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68B3" w14:textId="77777777" w:rsidR="005975C4" w:rsidRDefault="006B7C0A">
      <w:pPr>
        <w:spacing w:after="0" w:line="240" w:lineRule="auto"/>
        <w:ind w:left="0" w:hanging="2"/>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НАЦІОНАЛЬНИЙ УНІВЕРСИТЕТ ЦИВІЛЬНОГО ЗАХИСТУ УКРАЇНИ</w:t>
      </w:r>
    </w:p>
    <w:p w14:paraId="1B6D879A"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53F7D9FD"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66729DD8"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561E46A0"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62885C30"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24458524"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tbl>
      <w:tblPr>
        <w:tblStyle w:val="Style43"/>
        <w:tblW w:w="9601" w:type="dxa"/>
        <w:tblInd w:w="28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640"/>
        <w:gridCol w:w="4961"/>
      </w:tblGrid>
      <w:tr w:rsidR="005975C4" w14:paraId="606BDF6D" w14:textId="77777777">
        <w:tc>
          <w:tcPr>
            <w:tcW w:w="4640" w:type="dxa"/>
            <w:tcBorders>
              <w:top w:val="nil"/>
              <w:left w:val="nil"/>
              <w:bottom w:val="nil"/>
              <w:right w:val="nil"/>
            </w:tcBorders>
          </w:tcPr>
          <w:p w14:paraId="1A11788B" w14:textId="77777777" w:rsidR="005975C4" w:rsidRDefault="005975C4">
            <w:pP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14:paraId="2B4A2465" w14:textId="77777777" w:rsidR="005975C4" w:rsidRDefault="006B7C0A">
            <w:pPr>
              <w:ind w:left="0" w:hanging="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ЗАТВЕРДЖЕНО </w:t>
            </w:r>
          </w:p>
          <w:p w14:paraId="5662FD7F" w14:textId="77777777" w:rsidR="005975C4" w:rsidRDefault="006B7C0A">
            <w:pPr>
              <w:ind w:left="0" w:hanging="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Рішенням уповноваженої особи</w:t>
            </w:r>
          </w:p>
          <w:p w14:paraId="2EA3E3EE" w14:textId="3B35C76D" w:rsidR="005975C4" w:rsidRDefault="006B7C0A">
            <w:pPr>
              <w:ind w:left="0" w:hanging="2"/>
              <w:rPr>
                <w:rFonts w:ascii="Times New Roman" w:eastAsia="Times New Roman" w:hAnsi="Times New Roman"/>
                <w:b/>
                <w:color w:val="000000"/>
                <w:sz w:val="24"/>
                <w:szCs w:val="24"/>
                <w:lang w:val="uk-UA"/>
              </w:rPr>
            </w:pPr>
            <w:r w:rsidRPr="004259CA">
              <w:rPr>
                <w:rFonts w:ascii="Times New Roman" w:eastAsia="Times New Roman" w:hAnsi="Times New Roman"/>
                <w:b/>
                <w:sz w:val="24"/>
                <w:szCs w:val="24"/>
              </w:rPr>
              <w:t>Протокол №2</w:t>
            </w:r>
            <w:r w:rsidR="004259CA">
              <w:rPr>
                <w:rFonts w:ascii="Times New Roman" w:eastAsia="Times New Roman" w:hAnsi="Times New Roman"/>
                <w:b/>
                <w:sz w:val="24"/>
                <w:szCs w:val="24"/>
                <w:lang w:val="uk-UA"/>
              </w:rPr>
              <w:t>64</w:t>
            </w:r>
            <w:r w:rsidRPr="004259CA">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від </w:t>
            </w:r>
            <w:r w:rsidR="004259CA">
              <w:rPr>
                <w:rFonts w:ascii="Times New Roman" w:eastAsia="Times New Roman" w:hAnsi="Times New Roman"/>
                <w:b/>
                <w:sz w:val="24"/>
                <w:szCs w:val="24"/>
                <w:lang w:val="uk-UA"/>
              </w:rPr>
              <w:t>25</w:t>
            </w:r>
            <w:r w:rsidRPr="004259CA">
              <w:rPr>
                <w:rFonts w:ascii="Times New Roman" w:eastAsia="Times New Roman" w:hAnsi="Times New Roman"/>
                <w:b/>
                <w:sz w:val="24"/>
                <w:szCs w:val="24"/>
              </w:rPr>
              <w:t>.10.</w:t>
            </w:r>
            <w:r>
              <w:rPr>
                <w:rFonts w:ascii="Times New Roman" w:eastAsia="Times New Roman" w:hAnsi="Times New Roman"/>
                <w:b/>
                <w:sz w:val="24"/>
                <w:szCs w:val="24"/>
                <w:lang w:val="uk-UA"/>
              </w:rPr>
              <w:t>2023 р.</w:t>
            </w:r>
          </w:p>
        </w:tc>
      </w:tr>
      <w:tr w:rsidR="005975C4" w14:paraId="062FC0AE" w14:textId="77777777">
        <w:tc>
          <w:tcPr>
            <w:tcW w:w="4640" w:type="dxa"/>
            <w:tcBorders>
              <w:top w:val="nil"/>
              <w:left w:val="nil"/>
              <w:bottom w:val="nil"/>
              <w:right w:val="nil"/>
            </w:tcBorders>
          </w:tcPr>
          <w:p w14:paraId="25673AC1" w14:textId="77777777" w:rsidR="005975C4" w:rsidRDefault="005975C4">
            <w:pP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14:paraId="0445D602" w14:textId="77777777" w:rsidR="005975C4" w:rsidRDefault="006B7C0A">
            <w:pPr>
              <w:ind w:left="0" w:hanging="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Уповноважена особа</w:t>
            </w:r>
          </w:p>
        </w:tc>
      </w:tr>
      <w:tr w:rsidR="005975C4" w14:paraId="6366E974" w14:textId="77777777">
        <w:tc>
          <w:tcPr>
            <w:tcW w:w="4640" w:type="dxa"/>
            <w:tcBorders>
              <w:top w:val="nil"/>
              <w:left w:val="nil"/>
              <w:bottom w:val="nil"/>
              <w:right w:val="nil"/>
            </w:tcBorders>
          </w:tcPr>
          <w:p w14:paraId="70FF7E4B" w14:textId="77777777" w:rsidR="005975C4" w:rsidRDefault="005975C4">
            <w:pP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14:paraId="149CEE19" w14:textId="77777777" w:rsidR="005975C4" w:rsidRDefault="006B7C0A">
            <w:pPr>
              <w:ind w:left="0" w:hanging="2"/>
              <w:rPr>
                <w:rFonts w:ascii="Times New Roman" w:eastAsia="Times New Roman" w:hAnsi="Times New Roman"/>
                <w:b/>
                <w:color w:val="000000"/>
                <w:sz w:val="24"/>
                <w:szCs w:val="24"/>
                <w:lang w:val="en-US"/>
              </w:rPr>
            </w:pPr>
            <w:proofErr w:type="spellStart"/>
            <w:r>
              <w:rPr>
                <w:rFonts w:ascii="Times New Roman" w:eastAsia="Times New Roman" w:hAnsi="Times New Roman"/>
                <w:b/>
                <w:color w:val="000000"/>
                <w:sz w:val="24"/>
                <w:szCs w:val="24"/>
                <w:lang w:val="en-US"/>
              </w:rPr>
              <w:t>Артем</w:t>
            </w:r>
            <w:proofErr w:type="spellEnd"/>
            <w:r>
              <w:rPr>
                <w:rFonts w:ascii="Times New Roman" w:eastAsia="Times New Roman" w:hAnsi="Times New Roman"/>
                <w:b/>
                <w:color w:val="000000"/>
                <w:sz w:val="24"/>
                <w:szCs w:val="24"/>
                <w:lang w:val="en-US"/>
              </w:rPr>
              <w:t xml:space="preserve"> САВІЧЕВ</w:t>
            </w:r>
          </w:p>
        </w:tc>
      </w:tr>
    </w:tbl>
    <w:p w14:paraId="7E170611" w14:textId="77777777" w:rsidR="005975C4" w:rsidRDefault="005975C4">
      <w:pPr>
        <w:spacing w:after="0" w:line="240" w:lineRule="auto"/>
        <w:ind w:left="0" w:hanging="2"/>
        <w:jc w:val="center"/>
        <w:rPr>
          <w:rFonts w:ascii="Times New Roman" w:eastAsia="Times New Roman" w:hAnsi="Times New Roman"/>
          <w:color w:val="000000"/>
          <w:sz w:val="24"/>
          <w:szCs w:val="24"/>
          <w:lang w:val="uk-UA"/>
        </w:rPr>
      </w:pPr>
    </w:p>
    <w:p w14:paraId="5450AED7" w14:textId="77777777" w:rsidR="005975C4" w:rsidRDefault="005975C4">
      <w:pPr>
        <w:spacing w:after="0" w:line="240" w:lineRule="auto"/>
        <w:ind w:left="0" w:hanging="2"/>
        <w:jc w:val="right"/>
        <w:rPr>
          <w:rFonts w:ascii="Times New Roman" w:eastAsia="Times New Roman" w:hAnsi="Times New Roman"/>
          <w:b/>
          <w:color w:val="000000"/>
          <w:sz w:val="24"/>
          <w:szCs w:val="24"/>
          <w:lang w:val="uk-UA"/>
        </w:rPr>
      </w:pPr>
    </w:p>
    <w:p w14:paraId="365040E7" w14:textId="77777777" w:rsidR="005975C4" w:rsidRDefault="005975C4">
      <w:pPr>
        <w:spacing w:after="0" w:line="240" w:lineRule="auto"/>
        <w:ind w:left="0" w:hanging="2"/>
        <w:rPr>
          <w:rFonts w:ascii="Times New Roman" w:eastAsia="Times New Roman" w:hAnsi="Times New Roman"/>
          <w:b/>
          <w:color w:val="000000"/>
          <w:sz w:val="24"/>
          <w:szCs w:val="24"/>
          <w:lang w:val="uk-UA"/>
        </w:rPr>
      </w:pPr>
    </w:p>
    <w:p w14:paraId="3FD6ACBE"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29ADD229"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ТЕНДЕРНА ДОКУМЕНТАЦІЯ</w:t>
      </w:r>
    </w:p>
    <w:p w14:paraId="0C644045"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7D025494" w14:textId="77777777" w:rsidR="005975C4" w:rsidRPr="004259CA" w:rsidRDefault="006B7C0A">
      <w:pPr>
        <w:spacing w:after="0" w:line="240" w:lineRule="auto"/>
        <w:ind w:left="0"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згідно предмету закупівлі: «</w:t>
      </w:r>
      <w:r>
        <w:rPr>
          <w:rFonts w:ascii="Times New Roman" w:eastAsia="Times New Roman" w:hAnsi="Times New Roman"/>
          <w:b/>
          <w:color w:val="000000"/>
          <w:sz w:val="24"/>
          <w:szCs w:val="24"/>
          <w:lang w:val="uk-UA" w:eastAsia="ru-RU"/>
        </w:rPr>
        <w:t>Код</w:t>
      </w:r>
      <w:r w:rsidRPr="004259CA">
        <w:rPr>
          <w:rFonts w:ascii="Times New Roman" w:eastAsia="Times New Roman" w:hAnsi="Times New Roman"/>
          <w:b/>
          <w:color w:val="000000"/>
          <w:sz w:val="24"/>
          <w:szCs w:val="24"/>
          <w:lang w:eastAsia="ru-RU"/>
        </w:rPr>
        <w:t xml:space="preserve"> ДК 021:2015 45330000-9 </w:t>
      </w:r>
      <w:proofErr w:type="spellStart"/>
      <w:r w:rsidRPr="004259CA">
        <w:rPr>
          <w:rFonts w:ascii="Times New Roman" w:eastAsia="Times New Roman" w:hAnsi="Times New Roman"/>
          <w:b/>
          <w:color w:val="000000"/>
          <w:sz w:val="24"/>
          <w:szCs w:val="24"/>
          <w:lang w:eastAsia="ru-RU"/>
        </w:rPr>
        <w:t>Водопровідні</w:t>
      </w:r>
      <w:proofErr w:type="spellEnd"/>
      <w:r w:rsidRPr="004259CA">
        <w:rPr>
          <w:rFonts w:ascii="Times New Roman" w:eastAsia="Times New Roman" w:hAnsi="Times New Roman"/>
          <w:b/>
          <w:color w:val="000000"/>
          <w:sz w:val="24"/>
          <w:szCs w:val="24"/>
          <w:lang w:eastAsia="ru-RU"/>
        </w:rPr>
        <w:t xml:space="preserve"> та </w:t>
      </w:r>
      <w:proofErr w:type="spellStart"/>
      <w:r w:rsidRPr="004259CA">
        <w:rPr>
          <w:rFonts w:ascii="Times New Roman" w:eastAsia="Times New Roman" w:hAnsi="Times New Roman"/>
          <w:b/>
          <w:color w:val="000000"/>
          <w:sz w:val="24"/>
          <w:szCs w:val="24"/>
          <w:lang w:eastAsia="ru-RU"/>
        </w:rPr>
        <w:t>санітарно-технічні</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роботи</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Послуги</w:t>
      </w:r>
      <w:proofErr w:type="spellEnd"/>
      <w:r w:rsidRPr="004259CA">
        <w:rPr>
          <w:rFonts w:ascii="Times New Roman" w:eastAsia="Times New Roman" w:hAnsi="Times New Roman"/>
          <w:b/>
          <w:color w:val="000000"/>
          <w:sz w:val="24"/>
          <w:szCs w:val="24"/>
          <w:lang w:eastAsia="ru-RU"/>
        </w:rPr>
        <w:t xml:space="preserve"> з поточного ремонту та </w:t>
      </w:r>
      <w:proofErr w:type="spellStart"/>
      <w:r w:rsidRPr="004259CA">
        <w:rPr>
          <w:rFonts w:ascii="Times New Roman" w:eastAsia="Times New Roman" w:hAnsi="Times New Roman"/>
          <w:b/>
          <w:color w:val="000000"/>
          <w:sz w:val="24"/>
          <w:szCs w:val="24"/>
          <w:lang w:eastAsia="ru-RU"/>
        </w:rPr>
        <w:t>улаштування</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припливно-витяжної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вентиляції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актової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зали</w:t>
      </w:r>
      <w:proofErr w:type="spellEnd"/>
      <w:r w:rsidRPr="004259CA">
        <w:rPr>
          <w:rFonts w:ascii="Times New Roman" w:eastAsia="Times New Roman" w:hAnsi="Times New Roman"/>
          <w:b/>
          <w:color w:val="000000"/>
          <w:sz w:val="24"/>
          <w:szCs w:val="24"/>
          <w:lang w:eastAsia="ru-RU"/>
        </w:rPr>
        <w:t xml:space="preserve"> "Головного корпусу </w:t>
      </w:r>
      <w:proofErr w:type="spellStart"/>
      <w:r w:rsidRPr="004259CA">
        <w:rPr>
          <w:rFonts w:ascii="Times New Roman" w:eastAsia="Times New Roman" w:hAnsi="Times New Roman"/>
          <w:b/>
          <w:color w:val="000000"/>
          <w:sz w:val="24"/>
          <w:szCs w:val="24"/>
          <w:lang w:eastAsia="ru-RU"/>
        </w:rPr>
        <w:t>літ</w:t>
      </w:r>
      <w:proofErr w:type="spellEnd"/>
      <w:r w:rsidRPr="004259CA">
        <w:rPr>
          <w:rFonts w:ascii="Times New Roman" w:eastAsia="Times New Roman" w:hAnsi="Times New Roman"/>
          <w:b/>
          <w:color w:val="000000"/>
          <w:sz w:val="24"/>
          <w:szCs w:val="24"/>
          <w:lang w:eastAsia="ru-RU"/>
        </w:rPr>
        <w:t xml:space="preserve">. А-4-6" НУЦЗ </w:t>
      </w:r>
      <w:proofErr w:type="spellStart"/>
      <w:r w:rsidRPr="004259CA">
        <w:rPr>
          <w:rFonts w:ascii="Times New Roman" w:eastAsia="Times New Roman" w:hAnsi="Times New Roman"/>
          <w:b/>
          <w:color w:val="000000"/>
          <w:sz w:val="24"/>
          <w:szCs w:val="24"/>
          <w:lang w:eastAsia="ru-RU"/>
        </w:rPr>
        <w:t>України</w:t>
      </w:r>
      <w:proofErr w:type="spellEnd"/>
      <w:r w:rsidRPr="004259CA">
        <w:rPr>
          <w:rFonts w:ascii="Times New Roman" w:eastAsia="Times New Roman" w:hAnsi="Times New Roman"/>
          <w:b/>
          <w:color w:val="000000"/>
          <w:sz w:val="24"/>
          <w:szCs w:val="24"/>
          <w:lang w:eastAsia="ru-RU"/>
        </w:rPr>
        <w:t xml:space="preserve"> по </w:t>
      </w:r>
      <w:proofErr w:type="spellStart"/>
      <w:r w:rsidRPr="004259CA">
        <w:rPr>
          <w:rFonts w:ascii="Times New Roman" w:eastAsia="Times New Roman" w:hAnsi="Times New Roman"/>
          <w:b/>
          <w:color w:val="000000"/>
          <w:sz w:val="24"/>
          <w:szCs w:val="24"/>
          <w:lang w:eastAsia="ru-RU"/>
        </w:rPr>
        <w:t>вул</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Чернишевська</w:t>
      </w:r>
      <w:proofErr w:type="spellEnd"/>
      <w:r w:rsidRPr="004259CA">
        <w:rPr>
          <w:rFonts w:ascii="Times New Roman" w:eastAsia="Times New Roman" w:hAnsi="Times New Roman"/>
          <w:b/>
          <w:color w:val="000000"/>
          <w:sz w:val="24"/>
          <w:szCs w:val="24"/>
          <w:lang w:eastAsia="ru-RU"/>
        </w:rPr>
        <w:t>, 94)</w:t>
      </w:r>
    </w:p>
    <w:p w14:paraId="5D73B6D6"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3B3A205C"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ВІДКРИТІ ТОРГИ</w:t>
      </w:r>
    </w:p>
    <w:p w14:paraId="3FF8437C"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3241D2A0"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 урахуванням Особливостей здійснення публічних </w:t>
      </w:r>
      <w:proofErr w:type="spellStart"/>
      <w:r>
        <w:rPr>
          <w:rFonts w:ascii="Times New Roman" w:eastAsia="Times New Roman" w:hAnsi="Times New Roman"/>
          <w:b/>
          <w:color w:val="000000"/>
          <w:sz w:val="24"/>
          <w:szCs w:val="24"/>
          <w:lang w:val="uk-UA"/>
        </w:rPr>
        <w:t>закупівель</w:t>
      </w:r>
      <w:proofErr w:type="spellEnd"/>
      <w:r>
        <w:rPr>
          <w:rFonts w:ascii="Times New Roman" w:eastAsia="Times New Roman" w:hAnsi="Times New Roman"/>
          <w:b/>
          <w:color w:val="000000"/>
          <w:sz w:val="24"/>
          <w:szCs w:val="24"/>
          <w:lang w:val="uk-UA"/>
        </w:rPr>
        <w:t xml:space="preserve"> товарів, робіт і </w:t>
      </w:r>
    </w:p>
    <w:p w14:paraId="223A1127"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послуг для замовників, передбачених Законом України </w:t>
      </w:r>
    </w:p>
    <w:p w14:paraId="28B0D485"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«Про публічні закупівлі», на період дії правового режиму </w:t>
      </w:r>
    </w:p>
    <w:p w14:paraId="22D5B382"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воєнного стану в Україні та протягом 90 днів </w:t>
      </w:r>
    </w:p>
    <w:p w14:paraId="7B5436BF"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з дня його припинення або скасування)</w:t>
      </w:r>
    </w:p>
    <w:p w14:paraId="68C54A40"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73BE65AB"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6A4F4AF4"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7EFB59F7"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0BB74515"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0E1DCEC" w14:textId="1269DBC8" w:rsidR="005975C4" w:rsidRDefault="004259C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(нова редакція)</w:t>
      </w:r>
    </w:p>
    <w:p w14:paraId="43E4F63E"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41C77E51"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D45C271"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8413ACD"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9798478"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65DBB9B2"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396FD428"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22ACAFD"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0EBA1831"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143EBFD5"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4652126A" w14:textId="77777777" w:rsidR="005975C4" w:rsidRDefault="005975C4">
      <w:pPr>
        <w:spacing w:after="0" w:line="240" w:lineRule="auto"/>
        <w:ind w:left="0" w:hanging="2"/>
        <w:jc w:val="center"/>
        <w:rPr>
          <w:rFonts w:ascii="Times New Roman" w:eastAsia="Times New Roman" w:hAnsi="Times New Roman"/>
          <w:b/>
          <w:color w:val="000000"/>
          <w:sz w:val="24"/>
          <w:szCs w:val="24"/>
          <w:lang w:val="uk-UA"/>
        </w:rPr>
      </w:pPr>
    </w:p>
    <w:p w14:paraId="559943A6"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м. </w:t>
      </w:r>
      <w:proofErr w:type="spellStart"/>
      <w:r>
        <w:rPr>
          <w:rFonts w:ascii="Times New Roman" w:eastAsia="Times New Roman" w:hAnsi="Times New Roman"/>
          <w:b/>
          <w:color w:val="000000"/>
          <w:sz w:val="24"/>
          <w:szCs w:val="24"/>
          <w:lang w:val="en-US"/>
        </w:rPr>
        <w:t>Харків</w:t>
      </w:r>
      <w:proofErr w:type="spellEnd"/>
      <w:r>
        <w:rPr>
          <w:rFonts w:ascii="Times New Roman" w:eastAsia="Times New Roman" w:hAnsi="Times New Roman"/>
          <w:b/>
          <w:color w:val="000000"/>
          <w:sz w:val="24"/>
          <w:szCs w:val="24"/>
          <w:lang w:val="uk-UA"/>
        </w:rPr>
        <w:t xml:space="preserve"> – 2023</w:t>
      </w:r>
    </w:p>
    <w:p w14:paraId="73C51AA8" w14:textId="77777777" w:rsidR="005975C4" w:rsidRDefault="006B7C0A">
      <w:pPr>
        <w:spacing w:after="0" w:line="240" w:lineRule="auto"/>
        <w:ind w:left="0" w:hanging="2"/>
        <w:jc w:val="center"/>
        <w:rPr>
          <w:rFonts w:ascii="Times New Roman" w:eastAsia="Times New Roman" w:hAnsi="Times New Roman"/>
          <w:b/>
          <w:color w:val="000000"/>
          <w:sz w:val="24"/>
          <w:szCs w:val="24"/>
          <w:lang w:val="uk-UA"/>
        </w:rPr>
      </w:pPr>
      <w:r>
        <w:rPr>
          <w:rFonts w:ascii="Times New Roman" w:hAnsi="Times New Roman"/>
          <w:sz w:val="24"/>
          <w:szCs w:val="24"/>
          <w:lang w:val="uk-UA"/>
        </w:rPr>
        <w:br w:type="page"/>
      </w:r>
    </w:p>
    <w:tbl>
      <w:tblPr>
        <w:tblStyle w:val="Style44"/>
        <w:tblW w:w="10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77"/>
        <w:gridCol w:w="7227"/>
      </w:tblGrid>
      <w:tr w:rsidR="005975C4" w14:paraId="0EC92306"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B9C99B0"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bookmarkStart w:id="0" w:name="1fob9te" w:colFirst="0" w:colLast="0"/>
            <w:bookmarkStart w:id="1" w:name="gjdgxs" w:colFirst="0" w:colLast="0"/>
            <w:bookmarkStart w:id="2" w:name="30j0zll" w:colFirst="0" w:colLast="0"/>
            <w:bookmarkEnd w:id="0"/>
            <w:bookmarkEnd w:id="1"/>
            <w:bookmarkEnd w:id="2"/>
            <w:r>
              <w:rPr>
                <w:rFonts w:ascii="Times New Roman" w:eastAsia="Times New Roman" w:hAnsi="Times New Roman"/>
                <w:color w:val="000000"/>
                <w:sz w:val="24"/>
                <w:szCs w:val="24"/>
                <w:lang w:val="uk-UA"/>
              </w:rPr>
              <w:lastRenderedPageBreak/>
              <w:t>№</w:t>
            </w:r>
          </w:p>
        </w:tc>
        <w:tc>
          <w:tcPr>
            <w:tcW w:w="10204" w:type="dxa"/>
            <w:gridSpan w:val="2"/>
            <w:tcBorders>
              <w:top w:val="single" w:sz="4" w:space="0" w:color="000000"/>
              <w:left w:val="single" w:sz="4" w:space="0" w:color="000000"/>
              <w:bottom w:val="single" w:sz="4" w:space="0" w:color="000000"/>
              <w:right w:val="single" w:sz="4" w:space="0" w:color="000000"/>
            </w:tcBorders>
            <w:vAlign w:val="center"/>
          </w:tcPr>
          <w:p w14:paraId="71C0DC1C"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Загальні положення</w:t>
            </w:r>
          </w:p>
        </w:tc>
      </w:tr>
      <w:tr w:rsidR="005975C4" w14:paraId="37FF3427"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5551529A"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2BDACB58"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7227" w:type="dxa"/>
            <w:tcBorders>
              <w:top w:val="single" w:sz="4" w:space="0" w:color="000000"/>
              <w:left w:val="single" w:sz="4" w:space="0" w:color="000000"/>
              <w:bottom w:val="single" w:sz="4" w:space="0" w:color="000000"/>
              <w:right w:val="single" w:sz="4" w:space="0" w:color="000000"/>
            </w:tcBorders>
            <w:vAlign w:val="center"/>
          </w:tcPr>
          <w:p w14:paraId="03B7A9F1"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w:t>
            </w:r>
          </w:p>
        </w:tc>
      </w:tr>
      <w:tr w:rsidR="005975C4" w:rsidRPr="00C42417" w14:paraId="20413B1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54809F72"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6571CC1A"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Терміни, які вживаються в тендерній документації</w:t>
            </w:r>
          </w:p>
        </w:tc>
        <w:tc>
          <w:tcPr>
            <w:tcW w:w="7227" w:type="dxa"/>
            <w:tcBorders>
              <w:top w:val="single" w:sz="4" w:space="0" w:color="000000"/>
              <w:left w:val="single" w:sz="4" w:space="0" w:color="000000"/>
              <w:bottom w:val="single" w:sz="4" w:space="0" w:color="000000"/>
              <w:right w:val="single" w:sz="4" w:space="0" w:color="000000"/>
            </w:tcBorders>
            <w:vAlign w:val="center"/>
          </w:tcPr>
          <w:p w14:paraId="59AFECA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25.02.2023 Постановою Кабінету Міністрів №157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14:paraId="4D17333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0E1394D4"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5975C4" w14:paraId="55BD7304"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0183E1E8"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14:paraId="3B7E35E2"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замовника торгів</w:t>
            </w:r>
          </w:p>
        </w:tc>
        <w:tc>
          <w:tcPr>
            <w:tcW w:w="7227" w:type="dxa"/>
            <w:tcBorders>
              <w:top w:val="single" w:sz="4" w:space="0" w:color="000000"/>
              <w:left w:val="single" w:sz="4" w:space="0" w:color="000000"/>
              <w:bottom w:val="single" w:sz="4" w:space="0" w:color="000000"/>
              <w:right w:val="single" w:sz="4" w:space="0" w:color="000000"/>
            </w:tcBorders>
          </w:tcPr>
          <w:p w14:paraId="73E5E635" w14:textId="77777777" w:rsidR="005975C4" w:rsidRDefault="005975C4">
            <w:pPr>
              <w:widowControl w:val="0"/>
              <w:spacing w:after="0" w:line="240" w:lineRule="auto"/>
              <w:ind w:left="0" w:hanging="2"/>
              <w:jc w:val="both"/>
              <w:rPr>
                <w:rFonts w:ascii="Times New Roman" w:eastAsia="Times New Roman" w:hAnsi="Times New Roman"/>
                <w:color w:val="000000"/>
                <w:sz w:val="24"/>
                <w:szCs w:val="24"/>
                <w:lang w:val="uk-UA"/>
              </w:rPr>
            </w:pPr>
          </w:p>
        </w:tc>
      </w:tr>
      <w:tr w:rsidR="005975C4" w14:paraId="3672193E" w14:textId="77777777">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14:paraId="5FF252B8"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w:t>
            </w:r>
          </w:p>
        </w:tc>
        <w:tc>
          <w:tcPr>
            <w:tcW w:w="2977" w:type="dxa"/>
            <w:tcBorders>
              <w:top w:val="single" w:sz="4" w:space="0" w:color="000000"/>
              <w:left w:val="single" w:sz="4" w:space="0" w:color="000000"/>
              <w:bottom w:val="single" w:sz="4" w:space="0" w:color="000000"/>
              <w:right w:val="single" w:sz="4" w:space="0" w:color="000000"/>
            </w:tcBorders>
          </w:tcPr>
          <w:p w14:paraId="6E5C36C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повне найменування</w:t>
            </w:r>
          </w:p>
        </w:tc>
        <w:tc>
          <w:tcPr>
            <w:tcW w:w="7227" w:type="dxa"/>
            <w:tcBorders>
              <w:top w:val="single" w:sz="4" w:space="0" w:color="000000"/>
              <w:left w:val="single" w:sz="4" w:space="0" w:color="000000"/>
              <w:bottom w:val="single" w:sz="4" w:space="0" w:color="000000"/>
              <w:right w:val="single" w:sz="4" w:space="0" w:color="000000"/>
            </w:tcBorders>
          </w:tcPr>
          <w:p w14:paraId="62AD891D"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rPr>
            </w:pPr>
            <w:r w:rsidRPr="004259CA">
              <w:rPr>
                <w:rFonts w:ascii="Times New Roman" w:eastAsia="Times New Roman" w:hAnsi="Times New Roman"/>
                <w:color w:val="000000"/>
                <w:sz w:val="24"/>
                <w:szCs w:val="24"/>
              </w:rPr>
              <w:t>НАЦІОНАЛЬНИЙ УНІВЕРСИТЕТ ЦИВІЛЬНОГО ЗАХИСТУ УКРАЇНИ</w:t>
            </w:r>
          </w:p>
        </w:tc>
      </w:tr>
      <w:tr w:rsidR="005975C4" w14:paraId="3DE326DC"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523F3517"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2.2</w:t>
            </w:r>
          </w:p>
        </w:tc>
        <w:tc>
          <w:tcPr>
            <w:tcW w:w="2977" w:type="dxa"/>
            <w:tcBorders>
              <w:top w:val="single" w:sz="4" w:space="0" w:color="000000"/>
              <w:left w:val="single" w:sz="4" w:space="0" w:color="000000"/>
              <w:bottom w:val="single" w:sz="4" w:space="0" w:color="000000"/>
              <w:right w:val="single" w:sz="4" w:space="0" w:color="000000"/>
            </w:tcBorders>
          </w:tcPr>
          <w:p w14:paraId="5DE49DD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місцезнаходження</w:t>
            </w:r>
          </w:p>
        </w:tc>
        <w:tc>
          <w:tcPr>
            <w:tcW w:w="7227" w:type="dxa"/>
            <w:tcBorders>
              <w:top w:val="single" w:sz="4" w:space="0" w:color="000000"/>
              <w:left w:val="single" w:sz="4" w:space="0" w:color="000000"/>
              <w:bottom w:val="single" w:sz="4" w:space="0" w:color="000000"/>
              <w:right w:val="single" w:sz="4" w:space="0" w:color="000000"/>
            </w:tcBorders>
          </w:tcPr>
          <w:p w14:paraId="2687AC21"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rPr>
            </w:pPr>
            <w:r w:rsidRPr="004259CA">
              <w:rPr>
                <w:rFonts w:ascii="Times New Roman" w:eastAsia="Times New Roman" w:hAnsi="Times New Roman"/>
                <w:color w:val="000000"/>
                <w:sz w:val="24"/>
                <w:szCs w:val="24"/>
              </w:rPr>
              <w:t>61023</w:t>
            </w:r>
            <w:r>
              <w:rPr>
                <w:rFonts w:ascii="Times New Roman" w:eastAsia="Times New Roman" w:hAnsi="Times New Roman"/>
                <w:color w:val="000000"/>
                <w:sz w:val="24"/>
                <w:szCs w:val="24"/>
                <w:lang w:val="uk-UA"/>
              </w:rPr>
              <w:t xml:space="preserve">, </w:t>
            </w:r>
            <w:proofErr w:type="spellStart"/>
            <w:r w:rsidRPr="004259CA">
              <w:rPr>
                <w:rFonts w:ascii="Times New Roman" w:eastAsia="Times New Roman" w:hAnsi="Times New Roman"/>
                <w:color w:val="000000"/>
                <w:sz w:val="24"/>
                <w:szCs w:val="24"/>
              </w:rPr>
              <w:t>Харківська</w:t>
            </w:r>
            <w:proofErr w:type="spellEnd"/>
            <w:r>
              <w:rPr>
                <w:rFonts w:ascii="Times New Roman" w:eastAsia="Times New Roman" w:hAnsi="Times New Roman"/>
                <w:color w:val="000000"/>
                <w:sz w:val="24"/>
                <w:szCs w:val="24"/>
                <w:lang w:val="uk-UA"/>
              </w:rPr>
              <w:t xml:space="preserve"> обл., місто </w:t>
            </w:r>
            <w:proofErr w:type="spellStart"/>
            <w:r w:rsidRPr="004259CA">
              <w:rPr>
                <w:rFonts w:ascii="Times New Roman" w:eastAsia="Times New Roman" w:hAnsi="Times New Roman"/>
                <w:color w:val="000000"/>
                <w:sz w:val="24"/>
                <w:szCs w:val="24"/>
              </w:rPr>
              <w:t>Харків</w:t>
            </w:r>
            <w:proofErr w:type="spellEnd"/>
            <w:r>
              <w:rPr>
                <w:rFonts w:ascii="Times New Roman" w:eastAsia="Times New Roman" w:hAnsi="Times New Roman"/>
                <w:color w:val="000000"/>
                <w:sz w:val="24"/>
                <w:szCs w:val="24"/>
                <w:lang w:val="uk-UA"/>
              </w:rPr>
              <w:t xml:space="preserve">, ВУЛИЦЯ </w:t>
            </w:r>
            <w:r w:rsidRPr="004259CA">
              <w:rPr>
                <w:rFonts w:ascii="Times New Roman" w:eastAsia="Times New Roman" w:hAnsi="Times New Roman"/>
                <w:color w:val="000000"/>
                <w:sz w:val="24"/>
                <w:szCs w:val="24"/>
              </w:rPr>
              <w:t>ЧЕРНИШЕВСЬКА</w:t>
            </w:r>
            <w:r>
              <w:rPr>
                <w:rFonts w:ascii="Times New Roman" w:eastAsia="Times New Roman" w:hAnsi="Times New Roman"/>
                <w:color w:val="000000"/>
                <w:sz w:val="24"/>
                <w:szCs w:val="24"/>
                <w:lang w:val="uk-UA"/>
              </w:rPr>
              <w:t xml:space="preserve">, будинок </w:t>
            </w:r>
            <w:r w:rsidRPr="004259CA">
              <w:rPr>
                <w:rFonts w:ascii="Times New Roman" w:eastAsia="Times New Roman" w:hAnsi="Times New Roman"/>
                <w:color w:val="000000"/>
                <w:sz w:val="24"/>
                <w:szCs w:val="24"/>
              </w:rPr>
              <w:t>94</w:t>
            </w:r>
          </w:p>
        </w:tc>
      </w:tr>
      <w:tr w:rsidR="005975C4" w14:paraId="6BD4075F"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E569A97"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2.3</w:t>
            </w:r>
          </w:p>
        </w:tc>
        <w:tc>
          <w:tcPr>
            <w:tcW w:w="2977" w:type="dxa"/>
            <w:tcBorders>
              <w:top w:val="single" w:sz="4" w:space="0" w:color="000000"/>
              <w:left w:val="single" w:sz="4" w:space="0" w:color="000000"/>
              <w:bottom w:val="single" w:sz="4" w:space="0" w:color="000000"/>
              <w:right w:val="single" w:sz="4" w:space="0" w:color="000000"/>
            </w:tcBorders>
          </w:tcPr>
          <w:p w14:paraId="6B75766F"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посадова особа замовника, уповноважена здійснювати зв'язок з учасниками</w:t>
            </w:r>
          </w:p>
        </w:tc>
        <w:tc>
          <w:tcPr>
            <w:tcW w:w="7227" w:type="dxa"/>
            <w:tcBorders>
              <w:top w:val="single" w:sz="4" w:space="0" w:color="000000"/>
              <w:left w:val="single" w:sz="4" w:space="0" w:color="000000"/>
              <w:bottom w:val="single" w:sz="4" w:space="0" w:color="000000"/>
              <w:right w:val="single" w:sz="4" w:space="0" w:color="000000"/>
            </w:tcBorders>
          </w:tcPr>
          <w:p w14:paraId="144D6987" w14:textId="77777777" w:rsidR="005975C4" w:rsidRPr="004259CA" w:rsidRDefault="006B7C0A">
            <w:pPr>
              <w:pStyle w:val="10"/>
              <w:widowControl w:val="0"/>
              <w:spacing w:line="240" w:lineRule="auto"/>
              <w:ind w:left="0" w:hanging="2"/>
              <w:jc w:val="both"/>
              <w:rPr>
                <w:rFonts w:ascii="Times New Roman" w:eastAsia="Times New Roman" w:hAnsi="Times New Roman"/>
                <w:color w:val="auto"/>
                <w:sz w:val="24"/>
                <w:szCs w:val="24"/>
              </w:rPr>
            </w:pPr>
            <w:r>
              <w:rPr>
                <w:rFonts w:ascii="Times New Roman" w:eastAsia="Times New Roman" w:hAnsi="Times New Roman"/>
                <w:color w:val="auto"/>
                <w:sz w:val="24"/>
                <w:szCs w:val="24"/>
                <w:lang w:val="uk-UA"/>
              </w:rPr>
              <w:t xml:space="preserve">ПІБ: </w:t>
            </w:r>
            <w:r w:rsidRPr="004259CA">
              <w:rPr>
                <w:rFonts w:ascii="Times New Roman" w:eastAsia="Times New Roman" w:hAnsi="Times New Roman"/>
                <w:color w:val="auto"/>
                <w:sz w:val="24"/>
                <w:szCs w:val="24"/>
              </w:rPr>
              <w:t>САВІЧЕВ АРТЕМ АНАТОЛІЙОВИЧ</w:t>
            </w:r>
          </w:p>
          <w:p w14:paraId="78D6146A"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rPr>
              <w:t xml:space="preserve">Посада: </w:t>
            </w:r>
            <w:r w:rsidRPr="004259CA">
              <w:rPr>
                <w:rFonts w:ascii="Times New Roman" w:eastAsia="Times New Roman" w:hAnsi="Times New Roman"/>
                <w:sz w:val="24"/>
                <w:szCs w:val="24"/>
              </w:rPr>
              <w:t xml:space="preserve">Начальник сектору </w:t>
            </w:r>
            <w:proofErr w:type="spellStart"/>
            <w:r w:rsidRPr="004259CA">
              <w:rPr>
                <w:rFonts w:ascii="Times New Roman" w:eastAsia="Times New Roman" w:hAnsi="Times New Roman"/>
                <w:sz w:val="24"/>
                <w:szCs w:val="24"/>
              </w:rPr>
              <w:t>закупівель</w:t>
            </w:r>
            <w:proofErr w:type="spellEnd"/>
            <w:r w:rsidRPr="004259CA">
              <w:rPr>
                <w:rFonts w:ascii="Times New Roman" w:eastAsia="Times New Roman" w:hAnsi="Times New Roman"/>
                <w:sz w:val="24"/>
                <w:szCs w:val="24"/>
              </w:rPr>
              <w:t xml:space="preserve"> та </w:t>
            </w:r>
            <w:proofErr w:type="spellStart"/>
            <w:r w:rsidRPr="004259CA">
              <w:rPr>
                <w:rFonts w:ascii="Times New Roman" w:eastAsia="Times New Roman" w:hAnsi="Times New Roman"/>
                <w:sz w:val="24"/>
                <w:szCs w:val="24"/>
              </w:rPr>
              <w:t>договірної</w:t>
            </w:r>
            <w:proofErr w:type="spellEnd"/>
            <w:r w:rsidRPr="004259CA">
              <w:rPr>
                <w:rFonts w:ascii="Times New Roman" w:eastAsia="Times New Roman" w:hAnsi="Times New Roman"/>
                <w:sz w:val="24"/>
                <w:szCs w:val="24"/>
              </w:rPr>
              <w:t xml:space="preserve"> </w:t>
            </w:r>
            <w:proofErr w:type="spellStart"/>
            <w:r w:rsidRPr="004259CA">
              <w:rPr>
                <w:rFonts w:ascii="Times New Roman" w:eastAsia="Times New Roman" w:hAnsi="Times New Roman"/>
                <w:sz w:val="24"/>
                <w:szCs w:val="24"/>
              </w:rPr>
              <w:t>роботи</w:t>
            </w:r>
            <w:proofErr w:type="spellEnd"/>
            <w:r>
              <w:rPr>
                <w:rFonts w:ascii="Times New Roman" w:eastAsia="Times New Roman" w:hAnsi="Times New Roman"/>
                <w:sz w:val="24"/>
                <w:szCs w:val="24"/>
                <w:lang w:val="uk-UA"/>
              </w:rPr>
              <w:t>, уповноважена особа</w:t>
            </w:r>
            <w:r>
              <w:rPr>
                <w:rFonts w:ascii="Times New Roman" w:eastAsia="Times New Roman" w:hAnsi="Times New Roman"/>
                <w:color w:val="000000"/>
                <w:sz w:val="24"/>
                <w:szCs w:val="24"/>
                <w:lang w:val="uk-UA"/>
              </w:rPr>
              <w:t xml:space="preserve"> Адреса: </w:t>
            </w:r>
            <w:r w:rsidRPr="004259CA">
              <w:rPr>
                <w:rFonts w:ascii="Times New Roman" w:eastAsia="Times New Roman" w:hAnsi="Times New Roman"/>
                <w:color w:val="000000"/>
                <w:sz w:val="24"/>
                <w:szCs w:val="24"/>
              </w:rPr>
              <w:t>61023</w:t>
            </w:r>
            <w:r>
              <w:rPr>
                <w:rFonts w:ascii="Times New Roman" w:eastAsia="Times New Roman" w:hAnsi="Times New Roman"/>
                <w:color w:val="000000"/>
                <w:sz w:val="24"/>
                <w:szCs w:val="24"/>
                <w:lang w:val="uk-UA"/>
              </w:rPr>
              <w:t xml:space="preserve">, </w:t>
            </w:r>
            <w:proofErr w:type="spellStart"/>
            <w:r w:rsidRPr="004259CA">
              <w:rPr>
                <w:rFonts w:ascii="Times New Roman" w:eastAsia="Times New Roman" w:hAnsi="Times New Roman"/>
                <w:color w:val="000000"/>
                <w:sz w:val="24"/>
                <w:szCs w:val="24"/>
              </w:rPr>
              <w:t>Харківська</w:t>
            </w:r>
            <w:proofErr w:type="spellEnd"/>
            <w:r>
              <w:rPr>
                <w:rFonts w:ascii="Times New Roman" w:eastAsia="Times New Roman" w:hAnsi="Times New Roman"/>
                <w:color w:val="000000"/>
                <w:sz w:val="24"/>
                <w:szCs w:val="24"/>
                <w:lang w:val="uk-UA"/>
              </w:rPr>
              <w:t xml:space="preserve"> обл., місто </w:t>
            </w:r>
            <w:proofErr w:type="spellStart"/>
            <w:r w:rsidRPr="004259CA">
              <w:rPr>
                <w:rFonts w:ascii="Times New Roman" w:eastAsia="Times New Roman" w:hAnsi="Times New Roman"/>
                <w:color w:val="000000"/>
                <w:sz w:val="24"/>
                <w:szCs w:val="24"/>
              </w:rPr>
              <w:t>Харків</w:t>
            </w:r>
            <w:proofErr w:type="spellEnd"/>
            <w:r>
              <w:rPr>
                <w:rFonts w:ascii="Times New Roman" w:eastAsia="Times New Roman" w:hAnsi="Times New Roman"/>
                <w:color w:val="000000"/>
                <w:sz w:val="24"/>
                <w:szCs w:val="24"/>
                <w:lang w:val="uk-UA"/>
              </w:rPr>
              <w:t xml:space="preserve">, ВУЛИЦЯ </w:t>
            </w:r>
            <w:r w:rsidRPr="004259CA">
              <w:rPr>
                <w:rFonts w:ascii="Times New Roman" w:eastAsia="Times New Roman" w:hAnsi="Times New Roman"/>
                <w:color w:val="000000"/>
                <w:sz w:val="24"/>
                <w:szCs w:val="24"/>
              </w:rPr>
              <w:t>ЧЕРНИШЕВСЬКА</w:t>
            </w:r>
            <w:r>
              <w:rPr>
                <w:rFonts w:ascii="Times New Roman" w:eastAsia="Times New Roman" w:hAnsi="Times New Roman"/>
                <w:color w:val="000000"/>
                <w:sz w:val="24"/>
                <w:szCs w:val="24"/>
                <w:lang w:val="uk-UA"/>
              </w:rPr>
              <w:t xml:space="preserve">, будинок </w:t>
            </w:r>
            <w:r w:rsidRPr="004259CA">
              <w:rPr>
                <w:rFonts w:ascii="Times New Roman" w:eastAsia="Times New Roman" w:hAnsi="Times New Roman"/>
                <w:color w:val="000000"/>
                <w:sz w:val="24"/>
                <w:szCs w:val="24"/>
              </w:rPr>
              <w:t>94</w:t>
            </w:r>
          </w:p>
          <w:p w14:paraId="47DA257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uk-UA"/>
              </w:rPr>
              <w:t>Тел</w:t>
            </w:r>
            <w:proofErr w:type="spellEnd"/>
            <w:r>
              <w:rPr>
                <w:rFonts w:ascii="Times New Roman" w:eastAsia="Times New Roman" w:hAnsi="Times New Roman"/>
                <w:color w:val="000000"/>
                <w:sz w:val="24"/>
                <w:szCs w:val="24"/>
                <w:lang w:val="uk-UA"/>
              </w:rPr>
              <w:t>./факс – (</w:t>
            </w:r>
            <w:r>
              <w:rPr>
                <w:rFonts w:ascii="Times New Roman" w:eastAsia="Times New Roman" w:hAnsi="Times New Roman"/>
                <w:color w:val="000000"/>
                <w:sz w:val="24"/>
                <w:szCs w:val="24"/>
                <w:lang w:val="en-US"/>
              </w:rPr>
              <w:t>057</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en-US"/>
              </w:rPr>
              <w:t>707-34-88</w:t>
            </w:r>
          </w:p>
          <w:p w14:paraId="16DB0824"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e-</w:t>
            </w:r>
            <w:proofErr w:type="spellStart"/>
            <w:r>
              <w:rPr>
                <w:rFonts w:ascii="Times New Roman" w:eastAsia="Times New Roman" w:hAnsi="Times New Roman"/>
                <w:color w:val="000000"/>
                <w:sz w:val="24"/>
                <w:szCs w:val="24"/>
                <w:lang w:val="uk-UA"/>
              </w:rPr>
              <w:t>mail</w:t>
            </w:r>
            <w:proofErr w:type="spellEnd"/>
            <w:r>
              <w:rPr>
                <w:rFonts w:ascii="Times New Roman" w:eastAsia="Times New Roman" w:hAnsi="Times New Roman"/>
                <w:color w:val="000000"/>
                <w:sz w:val="24"/>
                <w:szCs w:val="24"/>
                <w:lang w:val="uk-UA"/>
              </w:rPr>
              <w:t>: tender@nuczu.edu.ua</w:t>
            </w:r>
          </w:p>
        </w:tc>
      </w:tr>
      <w:tr w:rsidR="005975C4" w14:paraId="66D4DD18"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02BAD7D"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14:paraId="66AB767D"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Процедура закупівлі</w:t>
            </w:r>
          </w:p>
        </w:tc>
        <w:tc>
          <w:tcPr>
            <w:tcW w:w="7227" w:type="dxa"/>
            <w:tcBorders>
              <w:top w:val="single" w:sz="4" w:space="0" w:color="000000"/>
              <w:left w:val="single" w:sz="4" w:space="0" w:color="000000"/>
              <w:bottom w:val="single" w:sz="4" w:space="0" w:color="000000"/>
              <w:right w:val="single" w:sz="4" w:space="0" w:color="000000"/>
            </w:tcBorders>
          </w:tcPr>
          <w:p w14:paraId="5AED90B2"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Відкриті торги з особливостями</w:t>
            </w:r>
          </w:p>
        </w:tc>
      </w:tr>
      <w:tr w:rsidR="005975C4" w14:paraId="264F5D7D"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0F32D928"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14:paraId="2CC19B8A"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предмет закупівлі</w:t>
            </w:r>
          </w:p>
        </w:tc>
        <w:tc>
          <w:tcPr>
            <w:tcW w:w="7227" w:type="dxa"/>
            <w:tcBorders>
              <w:top w:val="single" w:sz="4" w:space="0" w:color="000000"/>
              <w:left w:val="single" w:sz="4" w:space="0" w:color="000000"/>
              <w:bottom w:val="single" w:sz="4" w:space="0" w:color="000000"/>
              <w:right w:val="single" w:sz="4" w:space="0" w:color="000000"/>
            </w:tcBorders>
          </w:tcPr>
          <w:p w14:paraId="1A78C5F7" w14:textId="77777777" w:rsidR="005975C4" w:rsidRDefault="005975C4">
            <w:pPr>
              <w:widowControl w:val="0"/>
              <w:spacing w:after="0" w:line="240" w:lineRule="auto"/>
              <w:ind w:left="0" w:hanging="2"/>
              <w:jc w:val="both"/>
              <w:rPr>
                <w:rFonts w:ascii="Times New Roman" w:eastAsia="Times New Roman" w:hAnsi="Times New Roman"/>
                <w:color w:val="000000"/>
                <w:sz w:val="24"/>
                <w:szCs w:val="24"/>
                <w:lang w:val="uk-UA"/>
              </w:rPr>
            </w:pPr>
          </w:p>
        </w:tc>
      </w:tr>
      <w:tr w:rsidR="005975C4" w14:paraId="40AA81C3"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DC24632"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4.1</w:t>
            </w:r>
          </w:p>
        </w:tc>
        <w:tc>
          <w:tcPr>
            <w:tcW w:w="2977" w:type="dxa"/>
            <w:tcBorders>
              <w:top w:val="single" w:sz="4" w:space="0" w:color="000000"/>
              <w:left w:val="single" w:sz="4" w:space="0" w:color="000000"/>
              <w:bottom w:val="single" w:sz="4" w:space="0" w:color="000000"/>
              <w:right w:val="single" w:sz="4" w:space="0" w:color="000000"/>
            </w:tcBorders>
          </w:tcPr>
          <w:p w14:paraId="310BD87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назва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14:paraId="2E7B0639"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en-US"/>
              </w:rPr>
            </w:pPr>
            <w:r w:rsidRPr="004259CA">
              <w:rPr>
                <w:rFonts w:ascii="Times New Roman" w:eastAsia="Times New Roman" w:hAnsi="Times New Roman"/>
                <w:color w:val="000000"/>
                <w:sz w:val="24"/>
                <w:szCs w:val="24"/>
              </w:rPr>
              <w:t xml:space="preserve">ДК 021:2015 45330000-9 </w:t>
            </w:r>
            <w:proofErr w:type="spellStart"/>
            <w:r w:rsidRPr="004259CA">
              <w:rPr>
                <w:rFonts w:ascii="Times New Roman" w:eastAsia="Times New Roman" w:hAnsi="Times New Roman"/>
                <w:color w:val="000000"/>
                <w:sz w:val="24"/>
                <w:szCs w:val="24"/>
              </w:rPr>
              <w:t>Водопровідні</w:t>
            </w:r>
            <w:proofErr w:type="spellEnd"/>
            <w:r w:rsidRPr="004259CA">
              <w:rPr>
                <w:rFonts w:ascii="Times New Roman" w:eastAsia="Times New Roman" w:hAnsi="Times New Roman"/>
                <w:color w:val="000000"/>
                <w:sz w:val="24"/>
                <w:szCs w:val="24"/>
              </w:rPr>
              <w:t xml:space="preserve"> та </w:t>
            </w:r>
            <w:proofErr w:type="spellStart"/>
            <w:r w:rsidRPr="004259CA">
              <w:rPr>
                <w:rFonts w:ascii="Times New Roman" w:eastAsia="Times New Roman" w:hAnsi="Times New Roman"/>
                <w:color w:val="000000"/>
                <w:sz w:val="24"/>
                <w:szCs w:val="24"/>
              </w:rPr>
              <w:t>санітарно-технічні</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роботи</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Послуги</w:t>
            </w:r>
            <w:proofErr w:type="spellEnd"/>
            <w:r w:rsidRPr="004259CA">
              <w:rPr>
                <w:rFonts w:ascii="Times New Roman" w:eastAsia="Times New Roman" w:hAnsi="Times New Roman"/>
                <w:color w:val="000000"/>
                <w:sz w:val="24"/>
                <w:szCs w:val="24"/>
              </w:rPr>
              <w:t xml:space="preserve"> з поточного ремонту та </w:t>
            </w:r>
            <w:proofErr w:type="spellStart"/>
            <w:r w:rsidRPr="004259CA">
              <w:rPr>
                <w:rFonts w:ascii="Times New Roman" w:eastAsia="Times New Roman" w:hAnsi="Times New Roman"/>
                <w:color w:val="000000"/>
                <w:sz w:val="24"/>
                <w:szCs w:val="24"/>
              </w:rPr>
              <w:t>улаштування</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припливно-витяжної</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вентиляції</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актової</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зали</w:t>
            </w:r>
            <w:proofErr w:type="spellEnd"/>
            <w:r w:rsidRPr="004259CA">
              <w:rPr>
                <w:rFonts w:ascii="Times New Roman" w:eastAsia="Times New Roman" w:hAnsi="Times New Roman"/>
                <w:color w:val="000000"/>
                <w:sz w:val="24"/>
                <w:szCs w:val="24"/>
              </w:rPr>
              <w:t xml:space="preserve"> "Головного корпусу </w:t>
            </w:r>
            <w:proofErr w:type="spellStart"/>
            <w:r w:rsidRPr="004259CA">
              <w:rPr>
                <w:rFonts w:ascii="Times New Roman" w:eastAsia="Times New Roman" w:hAnsi="Times New Roman"/>
                <w:color w:val="000000"/>
                <w:sz w:val="24"/>
                <w:szCs w:val="24"/>
              </w:rPr>
              <w:t>літ</w:t>
            </w:r>
            <w:proofErr w:type="spellEnd"/>
            <w:r w:rsidRPr="004259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А-4-6" НУЦЗ </w:t>
            </w:r>
            <w:proofErr w:type="spellStart"/>
            <w:r>
              <w:rPr>
                <w:rFonts w:ascii="Times New Roman" w:eastAsia="Times New Roman" w:hAnsi="Times New Roman"/>
                <w:color w:val="000000"/>
                <w:sz w:val="24"/>
                <w:szCs w:val="24"/>
                <w:lang w:val="en-US"/>
              </w:rPr>
              <w:t>України</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по</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вул</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Чернишевська</w:t>
            </w:r>
            <w:proofErr w:type="spellEnd"/>
            <w:r>
              <w:rPr>
                <w:rFonts w:ascii="Times New Roman" w:eastAsia="Times New Roman" w:hAnsi="Times New Roman"/>
                <w:color w:val="000000"/>
                <w:sz w:val="24"/>
                <w:szCs w:val="24"/>
                <w:lang w:val="en-US"/>
              </w:rPr>
              <w:t>, 94)</w:t>
            </w:r>
          </w:p>
        </w:tc>
      </w:tr>
      <w:tr w:rsidR="005975C4" w14:paraId="4C91E59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6840F380"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w:t>
            </w:r>
          </w:p>
        </w:tc>
        <w:tc>
          <w:tcPr>
            <w:tcW w:w="2977" w:type="dxa"/>
            <w:tcBorders>
              <w:top w:val="single" w:sz="4" w:space="0" w:color="000000"/>
              <w:left w:val="single" w:sz="4" w:space="0" w:color="000000"/>
              <w:bottom w:val="single" w:sz="4" w:space="0" w:color="000000"/>
              <w:right w:val="single" w:sz="4" w:space="0" w:color="000000"/>
            </w:tcBorders>
          </w:tcPr>
          <w:p w14:paraId="1ECA514A"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4"/>
                <w:szCs w:val="24"/>
                <w:lang w:val="uk-UA"/>
              </w:rPr>
              <w:lastRenderedPageBreak/>
              <w:t xml:space="preserve">тендерні пропозиції </w:t>
            </w:r>
          </w:p>
        </w:tc>
        <w:tc>
          <w:tcPr>
            <w:tcW w:w="7227" w:type="dxa"/>
            <w:tcBorders>
              <w:top w:val="single" w:sz="4" w:space="0" w:color="000000"/>
              <w:left w:val="single" w:sz="4" w:space="0" w:color="000000"/>
              <w:bottom w:val="single" w:sz="4" w:space="0" w:color="000000"/>
              <w:right w:val="single" w:sz="4" w:space="0" w:color="000000"/>
            </w:tcBorders>
          </w:tcPr>
          <w:p w14:paraId="529D4AEA"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Окремих частин предмету закупівлі не визначено. </w:t>
            </w:r>
          </w:p>
          <w:p w14:paraId="774FD456"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Тендерна пропозиція подається щодо предмету в цілому.</w:t>
            </w:r>
          </w:p>
        </w:tc>
      </w:tr>
      <w:tr w:rsidR="005975C4" w14:paraId="541F0454"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1420F579"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w:t>
            </w:r>
          </w:p>
        </w:tc>
        <w:tc>
          <w:tcPr>
            <w:tcW w:w="2977" w:type="dxa"/>
            <w:tcBorders>
              <w:top w:val="single" w:sz="4" w:space="0" w:color="000000"/>
              <w:left w:val="single" w:sz="4" w:space="0" w:color="000000"/>
              <w:bottom w:val="single" w:sz="4" w:space="0" w:color="000000"/>
              <w:right w:val="single" w:sz="4" w:space="0" w:color="000000"/>
            </w:tcBorders>
          </w:tcPr>
          <w:p w14:paraId="4F75D7D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місце, кількість, обсяг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14:paraId="76E6CF89"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Місце поставки</w:t>
            </w:r>
            <w:r w:rsidRPr="004259CA">
              <w:rPr>
                <w:rFonts w:ascii="Times New Roman" w:eastAsia="Times New Roman" w:hAnsi="Times New Roman"/>
                <w:color w:val="000000"/>
                <w:sz w:val="24"/>
                <w:szCs w:val="24"/>
              </w:rPr>
              <w:t>/</w:t>
            </w:r>
            <w:proofErr w:type="spellStart"/>
            <w:r w:rsidRPr="004259CA">
              <w:rPr>
                <w:rFonts w:ascii="Times New Roman" w:eastAsia="Times New Roman" w:hAnsi="Times New Roman"/>
                <w:color w:val="000000"/>
                <w:sz w:val="24"/>
                <w:szCs w:val="24"/>
              </w:rPr>
              <w:t>надання</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lang w:val="uk-UA"/>
              </w:rPr>
              <w:t xml:space="preserve"> – Україна, </w:t>
            </w:r>
            <w:r w:rsidRPr="004259CA">
              <w:rPr>
                <w:rFonts w:ascii="Times New Roman" w:eastAsia="Times New Roman" w:hAnsi="Times New Roman"/>
                <w:color w:val="000000"/>
                <w:sz w:val="24"/>
                <w:szCs w:val="24"/>
              </w:rPr>
              <w:t>61023</w:t>
            </w:r>
            <w:r>
              <w:rPr>
                <w:rFonts w:ascii="Times New Roman" w:eastAsia="Times New Roman" w:hAnsi="Times New Roman"/>
                <w:color w:val="000000"/>
                <w:sz w:val="24"/>
                <w:szCs w:val="24"/>
                <w:lang w:val="uk-UA"/>
              </w:rPr>
              <w:t xml:space="preserve">, </w:t>
            </w:r>
            <w:proofErr w:type="spellStart"/>
            <w:r w:rsidRPr="004259CA">
              <w:rPr>
                <w:rFonts w:ascii="Times New Roman" w:eastAsia="Times New Roman" w:hAnsi="Times New Roman"/>
                <w:color w:val="000000"/>
                <w:sz w:val="24"/>
                <w:szCs w:val="24"/>
              </w:rPr>
              <w:t>Харківська</w:t>
            </w:r>
            <w:proofErr w:type="spellEnd"/>
            <w:r>
              <w:rPr>
                <w:rFonts w:ascii="Times New Roman" w:eastAsia="Times New Roman" w:hAnsi="Times New Roman"/>
                <w:color w:val="000000"/>
                <w:sz w:val="24"/>
                <w:szCs w:val="24"/>
                <w:lang w:val="uk-UA"/>
              </w:rPr>
              <w:t xml:space="preserve"> обл., місто </w:t>
            </w:r>
            <w:proofErr w:type="spellStart"/>
            <w:r w:rsidRPr="004259CA">
              <w:rPr>
                <w:rFonts w:ascii="Times New Roman" w:eastAsia="Times New Roman" w:hAnsi="Times New Roman"/>
                <w:color w:val="000000"/>
                <w:sz w:val="24"/>
                <w:szCs w:val="24"/>
              </w:rPr>
              <w:t>Харків</w:t>
            </w:r>
            <w:proofErr w:type="spellEnd"/>
            <w:r>
              <w:rPr>
                <w:rFonts w:ascii="Times New Roman" w:eastAsia="Times New Roman" w:hAnsi="Times New Roman"/>
                <w:color w:val="000000"/>
                <w:sz w:val="24"/>
                <w:szCs w:val="24"/>
                <w:lang w:val="uk-UA"/>
              </w:rPr>
              <w:t xml:space="preserve">, ВУЛИЦЯ </w:t>
            </w:r>
            <w:r w:rsidRPr="004259CA">
              <w:rPr>
                <w:rFonts w:ascii="Times New Roman" w:eastAsia="Times New Roman" w:hAnsi="Times New Roman"/>
                <w:color w:val="000000"/>
                <w:sz w:val="24"/>
                <w:szCs w:val="24"/>
              </w:rPr>
              <w:t>ЧЕРНИШЕВСЬКА</w:t>
            </w:r>
            <w:r>
              <w:rPr>
                <w:rFonts w:ascii="Times New Roman" w:eastAsia="Times New Roman" w:hAnsi="Times New Roman"/>
                <w:color w:val="000000"/>
                <w:sz w:val="24"/>
                <w:szCs w:val="24"/>
                <w:lang w:val="uk-UA"/>
              </w:rPr>
              <w:t xml:space="preserve">, будинок </w:t>
            </w:r>
            <w:r w:rsidRPr="004259CA">
              <w:rPr>
                <w:rFonts w:ascii="Times New Roman" w:eastAsia="Times New Roman" w:hAnsi="Times New Roman"/>
                <w:color w:val="000000"/>
                <w:sz w:val="24"/>
                <w:szCs w:val="24"/>
              </w:rPr>
              <w:t>94.</w:t>
            </w:r>
          </w:p>
          <w:p w14:paraId="0FB4B8F4"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rPr>
            </w:pPr>
            <w:proofErr w:type="spellStart"/>
            <w:r w:rsidRPr="004259CA">
              <w:rPr>
                <w:rFonts w:ascii="Times New Roman" w:eastAsia="Times New Roman" w:hAnsi="Times New Roman"/>
                <w:color w:val="000000"/>
                <w:sz w:val="24"/>
                <w:szCs w:val="24"/>
              </w:rPr>
              <w:t>Обсяги</w:t>
            </w:r>
            <w:proofErr w:type="spellEnd"/>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rPr>
              <w:t>в Додатку 1 цієї документації</w:t>
            </w:r>
            <w:r w:rsidRPr="004259CA">
              <w:rPr>
                <w:rFonts w:ascii="Times New Roman" w:eastAsia="Times New Roman" w:hAnsi="Times New Roman"/>
                <w:sz w:val="24"/>
                <w:szCs w:val="24"/>
              </w:rPr>
              <w:t>.</w:t>
            </w:r>
          </w:p>
          <w:p w14:paraId="2328179F"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rPr>
              <w:t>Більш детально в Додатку 1 цієї документації «Технічна специфікація».</w:t>
            </w:r>
          </w:p>
        </w:tc>
      </w:tr>
      <w:tr w:rsidR="005975C4" w14:paraId="5C4F1DE8"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4F5F4FD"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w:t>
            </w:r>
          </w:p>
        </w:tc>
        <w:tc>
          <w:tcPr>
            <w:tcW w:w="2977" w:type="dxa"/>
            <w:tcBorders>
              <w:top w:val="single" w:sz="4" w:space="0" w:color="000000"/>
              <w:left w:val="single" w:sz="4" w:space="0" w:color="000000"/>
              <w:bottom w:val="single" w:sz="4" w:space="0" w:color="000000"/>
              <w:right w:val="single" w:sz="4" w:space="0" w:color="000000"/>
            </w:tcBorders>
          </w:tcPr>
          <w:p w14:paraId="2AC46C06"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строк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14:paraId="4C70DB0D" w14:textId="77777777" w:rsidR="005975C4" w:rsidRPr="004259CA" w:rsidRDefault="006B7C0A">
            <w:pPr>
              <w:widowControl w:val="0"/>
              <w:spacing w:after="0" w:line="240" w:lineRule="auto"/>
              <w:ind w:left="0" w:hanging="2"/>
              <w:jc w:val="both"/>
              <w:rPr>
                <w:rFonts w:ascii="Times New Roman" w:eastAsia="Times New Roman" w:hAnsi="Times New Roman"/>
                <w:sz w:val="24"/>
                <w:szCs w:val="24"/>
              </w:rPr>
            </w:pPr>
            <w:r w:rsidRPr="004259CA">
              <w:rPr>
                <w:rFonts w:ascii="Times New Roman" w:eastAsia="Times New Roman" w:hAnsi="Times New Roman"/>
                <w:sz w:val="24"/>
                <w:szCs w:val="24"/>
              </w:rPr>
              <w:t xml:space="preserve">До 01 </w:t>
            </w:r>
            <w:proofErr w:type="spellStart"/>
            <w:r w:rsidRPr="004259CA">
              <w:rPr>
                <w:rFonts w:ascii="Times New Roman" w:eastAsia="Times New Roman" w:hAnsi="Times New Roman"/>
                <w:sz w:val="24"/>
                <w:szCs w:val="24"/>
              </w:rPr>
              <w:t>грудня</w:t>
            </w:r>
            <w:proofErr w:type="spellEnd"/>
            <w:r w:rsidRPr="004259CA">
              <w:rPr>
                <w:rFonts w:ascii="Times New Roman" w:eastAsia="Times New Roman" w:hAnsi="Times New Roman"/>
                <w:sz w:val="24"/>
                <w:szCs w:val="24"/>
              </w:rPr>
              <w:t xml:space="preserve"> 2023 року.</w:t>
            </w:r>
          </w:p>
          <w:p w14:paraId="2090566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p>
        </w:tc>
      </w:tr>
      <w:tr w:rsidR="005975C4" w14:paraId="2ECF8487"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623B367B"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14:paraId="14A5E76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Недискримінація учасників</w:t>
            </w:r>
          </w:p>
        </w:tc>
        <w:tc>
          <w:tcPr>
            <w:tcW w:w="7227" w:type="dxa"/>
            <w:tcBorders>
              <w:top w:val="single" w:sz="4" w:space="0" w:color="000000"/>
              <w:left w:val="single" w:sz="4" w:space="0" w:color="000000"/>
              <w:bottom w:val="single" w:sz="4" w:space="0" w:color="000000"/>
              <w:right w:val="single" w:sz="4" w:space="0" w:color="000000"/>
            </w:tcBorders>
          </w:tcPr>
          <w:p w14:paraId="3BABF2CD"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на рівних умовах.</w:t>
            </w:r>
          </w:p>
          <w:p w14:paraId="4E8E70C6"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цим Законом.</w:t>
            </w:r>
          </w:p>
          <w:p w14:paraId="49892EA6" w14:textId="77777777" w:rsidR="005975C4" w:rsidRDefault="005975C4">
            <w:pPr>
              <w:widowControl w:val="0"/>
              <w:spacing w:after="0" w:line="240" w:lineRule="auto"/>
              <w:ind w:left="0" w:hanging="2"/>
              <w:jc w:val="both"/>
              <w:rPr>
                <w:rFonts w:ascii="Times New Roman" w:eastAsia="Times New Roman" w:hAnsi="Times New Roman"/>
                <w:color w:val="000000"/>
                <w:sz w:val="24"/>
                <w:szCs w:val="24"/>
                <w:lang w:val="uk-UA"/>
              </w:rPr>
            </w:pPr>
          </w:p>
        </w:tc>
      </w:tr>
      <w:tr w:rsidR="005975C4" w:rsidRPr="00C42417" w14:paraId="30354EA8"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6A1BE9EF"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14:paraId="4BEA6D2F"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7B6B8B79"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Валютою тендерної пропозиції є гривня.</w:t>
            </w:r>
          </w:p>
          <w:p w14:paraId="67D2944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148F09E3"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S = C*K + p + v  + В + І</w:t>
            </w:r>
          </w:p>
          <w:p w14:paraId="4E7B15BE"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де: </w:t>
            </w:r>
          </w:p>
          <w:p w14:paraId="62FDF06A"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S - ціна тендерної пропозицій у національній валюті України – гривні </w:t>
            </w:r>
          </w:p>
          <w:p w14:paraId="42FCFCE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C - ціна Товару у валюті І групи;</w:t>
            </w:r>
          </w:p>
          <w:p w14:paraId="7E7F276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 - офіційний курс НБУ на дату розкриття тендерних пропозицій;</w:t>
            </w:r>
          </w:p>
          <w:p w14:paraId="6F183D96"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р - ПДВ, у розмірі встановленому Податковим Кодексом України;</w:t>
            </w:r>
          </w:p>
          <w:p w14:paraId="0FFF9E4E"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v - ввізне мито згідно УКТ ЗЕД Митного кодексу України (% від вартості Товару).</w:t>
            </w:r>
          </w:p>
          <w:p w14:paraId="5C68BEB9"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 – комісії банків за операціями у іноземній валюті.</w:t>
            </w:r>
          </w:p>
          <w:p w14:paraId="3969956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14:paraId="2294595F"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5975C4" w14:paraId="3CDE887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08173EE7"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7</w:t>
            </w:r>
          </w:p>
        </w:tc>
        <w:tc>
          <w:tcPr>
            <w:tcW w:w="2977" w:type="dxa"/>
            <w:tcBorders>
              <w:top w:val="single" w:sz="4" w:space="0" w:color="000000"/>
              <w:left w:val="single" w:sz="4" w:space="0" w:color="000000"/>
              <w:bottom w:val="single" w:sz="4" w:space="0" w:color="000000"/>
              <w:right w:val="single" w:sz="4" w:space="0" w:color="000000"/>
            </w:tcBorders>
            <w:vAlign w:val="center"/>
          </w:tcPr>
          <w:p w14:paraId="7ED4DC69"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мову (мови), якою (якими) повинно бути складено тендерні пропозиції</w:t>
            </w:r>
          </w:p>
        </w:tc>
        <w:tc>
          <w:tcPr>
            <w:tcW w:w="7227" w:type="dxa"/>
            <w:tcBorders>
              <w:top w:val="single" w:sz="4" w:space="0" w:color="000000"/>
              <w:left w:val="single" w:sz="4" w:space="0" w:color="000000"/>
              <w:bottom w:val="single" w:sz="4" w:space="0" w:color="000000"/>
              <w:right w:val="single" w:sz="4" w:space="0" w:color="000000"/>
            </w:tcBorders>
          </w:tcPr>
          <w:p w14:paraId="4718A6B3" w14:textId="77777777" w:rsidR="005975C4" w:rsidRDefault="006B7C0A">
            <w:pPr>
              <w:shd w:val="clear" w:color="auto" w:fill="FFFFFF"/>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Під час проведення процедур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усі документи, що готуються замовником, викладаються українською мовою. Уся інформація розміщується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w:t>
            </w:r>
            <w:r>
              <w:rPr>
                <w:rFonts w:ascii="Times New Roman" w:eastAsia="Times New Roman" w:hAnsi="Times New Roman"/>
                <w:color w:val="000000"/>
                <w:sz w:val="24"/>
                <w:szCs w:val="24"/>
                <w:lang w:val="uk-UA"/>
              </w:rPr>
              <w:lastRenderedPageBreak/>
              <w:t>але не виключно, адреси мережі Інтернет, адреси електронної пошти, торговельної марки (</w:t>
            </w:r>
            <w:proofErr w:type="spellStart"/>
            <w:r>
              <w:rPr>
                <w:rFonts w:ascii="Times New Roman" w:eastAsia="Times New Roman" w:hAnsi="Times New Roman"/>
                <w:color w:val="000000"/>
                <w:sz w:val="24"/>
                <w:szCs w:val="24"/>
                <w:lang w:val="uk-UA"/>
              </w:rPr>
              <w:t>знака</w:t>
            </w:r>
            <w:proofErr w:type="spellEnd"/>
            <w:r>
              <w:rPr>
                <w:rFonts w:ascii="Times New Roman" w:eastAsia="Times New Roman" w:hAnsi="Times New Roman"/>
                <w:color w:val="000000"/>
                <w:sz w:val="24"/>
                <w:szCs w:val="24"/>
                <w:lang w:val="uk-UA"/>
              </w:rPr>
              <w:t xml:space="preserve"> для товарів та послуг), загальноприйняті міжнародні терміни). </w:t>
            </w:r>
          </w:p>
          <w:p w14:paraId="17BFF2ED" w14:textId="77777777" w:rsidR="005975C4" w:rsidRDefault="006B7C0A">
            <w:pPr>
              <w:shd w:val="clear" w:color="auto" w:fill="FFFFFF"/>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olor w:val="000000"/>
                <w:sz w:val="24"/>
                <w:szCs w:val="24"/>
                <w:lang w:val="uk-UA"/>
              </w:rPr>
              <w:t>ими</w:t>
            </w:r>
            <w:proofErr w:type="spellEnd"/>
            <w:r>
              <w:rPr>
                <w:rFonts w:ascii="Times New Roman" w:eastAsia="Times New Roman" w:hAnsi="Times New Roman"/>
                <w:color w:val="000000"/>
                <w:sz w:val="24"/>
                <w:szCs w:val="24"/>
                <w:lang w:val="uk-UA"/>
              </w:rPr>
              <w:t>) мовою</w:t>
            </w:r>
            <w:r>
              <w:rPr>
                <w:rFonts w:ascii="Times New Roman" w:eastAsia="Times New Roman" w:hAnsi="Times New Roman"/>
                <w:color w:val="000000"/>
                <w:sz w:val="24"/>
                <w:szCs w:val="24"/>
                <w:lang w:val="uk-UA"/>
              </w:rPr>
              <w:br/>
              <w:t>(-</w:t>
            </w:r>
            <w:proofErr w:type="spellStart"/>
            <w:r>
              <w:rPr>
                <w:rFonts w:ascii="Times New Roman" w:eastAsia="Times New Roman" w:hAnsi="Times New Roman"/>
                <w:color w:val="000000"/>
                <w:sz w:val="24"/>
                <w:szCs w:val="24"/>
                <w:lang w:val="uk-UA"/>
              </w:rPr>
              <w:t>ами</w:t>
            </w:r>
            <w:proofErr w:type="spellEnd"/>
            <w:r>
              <w:rPr>
                <w:rFonts w:ascii="Times New Roman" w:eastAsia="Times New Roman" w:hAnsi="Times New Roman"/>
                <w:color w:val="000000"/>
                <w:sz w:val="24"/>
                <w:szCs w:val="24"/>
                <w:lang w:val="uk-UA"/>
              </w:rPr>
              <w:t>),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учасника (або бюро перекладів, або нотаріусом).</w:t>
            </w:r>
          </w:p>
          <w:p w14:paraId="39D7360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Визначальним є текст, викладений українською мовою</w:t>
            </w:r>
            <w:r>
              <w:rPr>
                <w:rFonts w:ascii="Times New Roman" w:eastAsia="Times New Roman" w:hAnsi="Times New Roman"/>
                <w:color w:val="000000"/>
                <w:sz w:val="24"/>
                <w:szCs w:val="24"/>
              </w:rPr>
              <w:t>.</w:t>
            </w:r>
          </w:p>
          <w:p w14:paraId="104092C5" w14:textId="77777777" w:rsidR="005975C4" w:rsidRDefault="006B7C0A">
            <w:pPr>
              <w:widowControl w:val="0"/>
              <w:spacing w:after="0" w:line="240" w:lineRule="auto"/>
              <w:ind w:left="0" w:hanging="2"/>
              <w:jc w:val="both"/>
              <w:rPr>
                <w:rFonts w:ascii="Times New Roman" w:eastAsia="Times New Roman" w:hAnsi="Times New Roman"/>
                <w:b/>
                <w:bCs/>
                <w:color w:val="000000"/>
                <w:sz w:val="24"/>
                <w:szCs w:val="24"/>
              </w:rPr>
            </w:pPr>
            <w:proofErr w:type="spellStart"/>
            <w:r>
              <w:rPr>
                <w:rFonts w:ascii="Times New Roman" w:eastAsia="Times New Roman" w:hAnsi="Times New Roman"/>
                <w:b/>
                <w:bCs/>
                <w:color w:val="000000"/>
                <w:sz w:val="24"/>
                <w:szCs w:val="24"/>
              </w:rPr>
              <w:t>Виключення</w:t>
            </w:r>
            <w:proofErr w:type="spellEnd"/>
            <w:r>
              <w:rPr>
                <w:rFonts w:ascii="Times New Roman" w:eastAsia="Times New Roman" w:hAnsi="Times New Roman"/>
                <w:b/>
                <w:bCs/>
                <w:color w:val="000000"/>
                <w:sz w:val="24"/>
                <w:szCs w:val="24"/>
              </w:rPr>
              <w:t>:</w:t>
            </w:r>
          </w:p>
          <w:p w14:paraId="184B5C72"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без перекладу. </w:t>
            </w:r>
          </w:p>
          <w:p w14:paraId="1E2642D4"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2.  У </w:t>
            </w:r>
            <w:proofErr w:type="spellStart"/>
            <w:r>
              <w:rPr>
                <w:rFonts w:ascii="Times New Roman" w:eastAsia="Times New Roman" w:hAnsi="Times New Roman"/>
                <w:color w:val="000000"/>
                <w:sz w:val="24"/>
                <w:szCs w:val="24"/>
              </w:rPr>
              <w:t>випадку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кількох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різними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мовами</w:t>
            </w:r>
            <w:proofErr w:type="spellEnd"/>
            <w:r>
              <w:rPr>
                <w:rFonts w:ascii="Times New Roman" w:eastAsia="Times New Roman" w:hAnsi="Times New Roman"/>
                <w:color w:val="000000"/>
                <w:sz w:val="24"/>
                <w:szCs w:val="24"/>
              </w:rPr>
              <w:t xml:space="preserve">, та за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хоча</w:t>
            </w:r>
            <w:proofErr w:type="spellEnd"/>
            <w:r>
              <w:rPr>
                <w:rFonts w:ascii="Times New Roman" w:eastAsia="Times New Roman" w:hAnsi="Times New Roman"/>
                <w:color w:val="000000"/>
                <w:sz w:val="24"/>
                <w:szCs w:val="24"/>
              </w:rPr>
              <w:t xml:space="preserve"> б один з </w:t>
            </w:r>
            <w:proofErr w:type="spellStart"/>
            <w:r>
              <w:rPr>
                <w:rFonts w:ascii="Times New Roman" w:eastAsia="Times New Roman" w:hAnsi="Times New Roman"/>
                <w:color w:val="000000"/>
                <w:sz w:val="24"/>
                <w:szCs w:val="24"/>
              </w:rPr>
              <w:t>наданих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вимозі</w:t>
            </w:r>
            <w:proofErr w:type="spellEnd"/>
            <w:r>
              <w:rPr>
                <w:rFonts w:ascii="Times New Roman" w:eastAsia="Times New Roman" w:hAnsi="Times New Roman"/>
                <w:color w:val="000000"/>
                <w:sz w:val="24"/>
                <w:szCs w:val="24"/>
              </w:rPr>
              <w:t xml:space="preserve">, в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розглядає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інший</w:t>
            </w:r>
            <w:proofErr w:type="spellEnd"/>
            <w:r>
              <w:rPr>
                <w:rFonts w:ascii="Times New Roman" w:eastAsia="Times New Roman" w:hAnsi="Times New Roman"/>
                <w:color w:val="000000"/>
                <w:sz w:val="24"/>
                <w:szCs w:val="24"/>
              </w:rPr>
              <w:t xml:space="preserve">(і) документ(и),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навіть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інший</w:t>
            </w:r>
            <w:proofErr w:type="spellEnd"/>
            <w:r>
              <w:rPr>
                <w:rFonts w:ascii="Times New Roman" w:eastAsia="Times New Roman" w:hAnsi="Times New Roman"/>
                <w:color w:val="000000"/>
                <w:sz w:val="24"/>
                <w:szCs w:val="24"/>
              </w:rPr>
              <w:t xml:space="preserve"> документ </w:t>
            </w:r>
            <w:proofErr w:type="spellStart"/>
            <w:r>
              <w:rPr>
                <w:rFonts w:ascii="Times New Roman" w:eastAsia="Times New Roman" w:hAnsi="Times New Roman"/>
                <w:color w:val="000000"/>
                <w:sz w:val="24"/>
                <w:szCs w:val="24"/>
              </w:rPr>
              <w:t>наданий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без перекладу.</w:t>
            </w:r>
          </w:p>
        </w:tc>
      </w:tr>
      <w:tr w:rsidR="005975C4" w14:paraId="739CA9C4" w14:textId="77777777">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4025578E"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Порядок унесення змін та надання роз’яснень до тендерної документації</w:t>
            </w:r>
          </w:p>
        </w:tc>
      </w:tr>
      <w:tr w:rsidR="005975C4" w14:paraId="60377978"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5C29B378"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46D6F8C1"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Процедура надання роз’яснень щодо тендерної документації </w:t>
            </w:r>
          </w:p>
        </w:tc>
        <w:tc>
          <w:tcPr>
            <w:tcW w:w="7227" w:type="dxa"/>
            <w:tcBorders>
              <w:top w:val="single" w:sz="4" w:space="0" w:color="000000"/>
              <w:left w:val="single" w:sz="4" w:space="0" w:color="000000"/>
              <w:bottom w:val="single" w:sz="4" w:space="0" w:color="000000"/>
              <w:right w:val="single" w:sz="4" w:space="0" w:color="000000"/>
            </w:tcBorders>
          </w:tcPr>
          <w:p w14:paraId="4011EF1C" w14:textId="77777777" w:rsidR="005975C4" w:rsidRPr="004259CA" w:rsidRDefault="006B7C0A">
            <w:pPr>
              <w:widowControl w:val="0"/>
              <w:numPr>
                <w:ilvl w:val="1"/>
                <w:numId w:val="1"/>
              </w:numPr>
              <w:spacing w:after="0" w:line="240" w:lineRule="auto"/>
              <w:ind w:hanging="2"/>
              <w:jc w:val="both"/>
              <w:rPr>
                <w:rFonts w:ascii="Times New Roman" w:eastAsia="Times New Roman" w:hAnsi="Times New Roman"/>
                <w:sz w:val="24"/>
                <w:szCs w:val="24"/>
                <w:highlight w:val="white"/>
                <w:lang w:val="uk-UA"/>
              </w:rPr>
            </w:pPr>
            <w:r w:rsidRPr="004259CA">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59CA">
              <w:rPr>
                <w:rFonts w:ascii="Times New Roman" w:eastAsia="Times New Roman" w:hAnsi="Times New Roman"/>
                <w:sz w:val="24"/>
                <w:szCs w:val="24"/>
                <w:highlight w:val="white"/>
                <w:lang w:val="uk-UA"/>
              </w:rPr>
              <w:t>закупівель</w:t>
            </w:r>
            <w:proofErr w:type="spellEnd"/>
            <w:r w:rsidRPr="004259CA">
              <w:rPr>
                <w:rFonts w:ascii="Times New Roman" w:eastAsia="Times New Roman" w:hAnsi="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0EEDB3" w14:textId="77777777" w:rsidR="005975C4" w:rsidRDefault="006B7C0A">
            <w:pPr>
              <w:widowControl w:val="0"/>
              <w:numPr>
                <w:ilvl w:val="1"/>
                <w:numId w:val="1"/>
              </w:numPr>
              <w:spacing w:after="0" w:line="240" w:lineRule="auto"/>
              <w:ind w:leftChars="0" w:firstLineChars="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Усі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звернення</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роз’ясненнями</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звернення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порушення</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оприлюднюються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без </w:t>
            </w:r>
            <w:proofErr w:type="spellStart"/>
            <w:r>
              <w:rPr>
                <w:rFonts w:ascii="Times New Roman" w:eastAsia="Times New Roman" w:hAnsi="Times New Roman"/>
                <w:sz w:val="24"/>
                <w:szCs w:val="24"/>
                <w:highlight w:val="white"/>
              </w:rPr>
              <w:t>ідентифікації</w:t>
            </w:r>
            <w:proofErr w:type="spellEnd"/>
            <w:r>
              <w:rPr>
                <w:rFonts w:ascii="Times New Roman" w:eastAsia="Times New Roman" w:hAnsi="Times New Roman"/>
                <w:sz w:val="24"/>
                <w:szCs w:val="24"/>
                <w:highlight w:val="white"/>
              </w:rPr>
              <w:t xml:space="preserve"> особи, яка </w:t>
            </w:r>
            <w:proofErr w:type="spellStart"/>
            <w:r>
              <w:rPr>
                <w:rFonts w:ascii="Times New Roman" w:eastAsia="Times New Roman" w:hAnsi="Times New Roman"/>
                <w:sz w:val="24"/>
                <w:szCs w:val="24"/>
                <w:highlight w:val="white"/>
              </w:rPr>
              <w:t>звернулася</w:t>
            </w:r>
            <w:proofErr w:type="spellEnd"/>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замовника</w:t>
            </w:r>
            <w:proofErr w:type="spellEnd"/>
            <w:r>
              <w:rPr>
                <w:rFonts w:ascii="Times New Roman" w:eastAsia="Times New Roman" w:hAnsi="Times New Roman"/>
                <w:sz w:val="24"/>
                <w:szCs w:val="24"/>
                <w:highlight w:val="white"/>
              </w:rPr>
              <w:t xml:space="preserve">. </w:t>
            </w:r>
          </w:p>
          <w:p w14:paraId="56C1AE6A" w14:textId="77777777" w:rsidR="005975C4" w:rsidRDefault="006B7C0A">
            <w:pPr>
              <w:widowControl w:val="0"/>
              <w:numPr>
                <w:ilvl w:val="1"/>
                <w:numId w:val="1"/>
              </w:numPr>
              <w:spacing w:after="0" w:line="240" w:lineRule="auto"/>
              <w:ind w:leftChars="0" w:firstLineChars="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повинен </w:t>
            </w:r>
            <w:proofErr w:type="spellStart"/>
            <w:r>
              <w:rPr>
                <w:rFonts w:ascii="Times New Roman" w:eastAsia="Times New Roman" w:hAnsi="Times New Roman"/>
                <w:b/>
                <w:i/>
                <w:sz w:val="24"/>
                <w:szCs w:val="24"/>
                <w:highlight w:val="white"/>
              </w:rPr>
              <w:t>протягом</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трьох</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їх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роз’яснення</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звернення</w:t>
            </w:r>
            <w:proofErr w:type="spellEnd"/>
            <w:r>
              <w:rPr>
                <w:rFonts w:ascii="Times New Roman" w:eastAsia="Times New Roman" w:hAnsi="Times New Roman"/>
                <w:sz w:val="24"/>
                <w:szCs w:val="24"/>
                <w:highlight w:val="white"/>
              </w:rPr>
              <w:t xml:space="preserve"> шляхом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5F4CEFCC" w14:textId="77777777" w:rsidR="005975C4" w:rsidRDefault="006B7C0A">
            <w:pPr>
              <w:widowControl w:val="0"/>
              <w:numPr>
                <w:ilvl w:val="1"/>
                <w:numId w:val="1"/>
              </w:numPr>
              <w:spacing w:after="0" w:line="240" w:lineRule="auto"/>
              <w:ind w:leftChars="0" w:firstLineChars="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несвоєчасного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роз’яснень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змісту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електронна</w:t>
            </w:r>
            <w:proofErr w:type="spellEnd"/>
            <w:r>
              <w:rPr>
                <w:rFonts w:ascii="Times New Roman" w:eastAsia="Times New Roman" w:hAnsi="Times New Roman"/>
                <w:sz w:val="24"/>
                <w:szCs w:val="24"/>
                <w:highlight w:val="white"/>
              </w:rPr>
              <w:t xml:space="preserve">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зупиняє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перебіг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w:t>
            </w:r>
          </w:p>
          <w:p w14:paraId="2598566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sz w:val="24"/>
                <w:szCs w:val="24"/>
                <w:highlight w:val="white"/>
              </w:rPr>
              <w:t xml:space="preserve">Для </w:t>
            </w:r>
            <w:proofErr w:type="spellStart"/>
            <w:r>
              <w:rPr>
                <w:rFonts w:ascii="Times New Roman" w:eastAsia="Times New Roman" w:hAnsi="Times New Roman"/>
                <w:sz w:val="24"/>
                <w:szCs w:val="24"/>
                <w:highlight w:val="white"/>
              </w:rPr>
              <w:t>поновлення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перебігу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повинен </w:t>
            </w:r>
            <w:proofErr w:type="spellStart"/>
            <w:r>
              <w:rPr>
                <w:rFonts w:ascii="Times New Roman" w:eastAsia="Times New Roman" w:hAnsi="Times New Roman"/>
                <w:sz w:val="24"/>
                <w:szCs w:val="24"/>
                <w:highlight w:val="white"/>
              </w:rPr>
              <w:t>розмістити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роз’яснення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змісту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одночасним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продовженням</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менш</w:t>
            </w:r>
            <w:proofErr w:type="spellEnd"/>
            <w:r>
              <w:rPr>
                <w:rFonts w:ascii="Times New Roman" w:eastAsia="Times New Roman" w:hAnsi="Times New Roman"/>
                <w:b/>
                <w:i/>
                <w:sz w:val="24"/>
                <w:szCs w:val="24"/>
                <w:highlight w:val="white"/>
              </w:rPr>
              <w:t xml:space="preserve"> як на </w:t>
            </w:r>
            <w:proofErr w:type="spellStart"/>
            <w:r>
              <w:rPr>
                <w:rFonts w:ascii="Times New Roman" w:eastAsia="Times New Roman" w:hAnsi="Times New Roman"/>
                <w:b/>
                <w:i/>
                <w:sz w:val="24"/>
                <w:szCs w:val="24"/>
                <w:highlight w:val="white"/>
              </w:rPr>
              <w:t>чотири</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w:t>
            </w:r>
            <w:proofErr w:type="spellEnd"/>
            <w:r>
              <w:rPr>
                <w:rFonts w:ascii="Times New Roman" w:eastAsia="Times New Roman" w:hAnsi="Times New Roman"/>
                <w:b/>
                <w:i/>
                <w:sz w:val="24"/>
                <w:szCs w:val="24"/>
                <w:highlight w:val="white"/>
              </w:rPr>
              <w:t>.</w:t>
            </w:r>
          </w:p>
        </w:tc>
      </w:tr>
      <w:tr w:rsidR="005975C4" w14:paraId="5F748E5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B3BD872"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14:paraId="51EB5DD0"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Унесення змін до тендерної документації</w:t>
            </w:r>
          </w:p>
        </w:tc>
        <w:tc>
          <w:tcPr>
            <w:tcW w:w="7227" w:type="dxa"/>
            <w:tcBorders>
              <w:top w:val="single" w:sz="4" w:space="0" w:color="000000"/>
              <w:left w:val="single" w:sz="4" w:space="0" w:color="000000"/>
              <w:bottom w:val="single" w:sz="4" w:space="0" w:color="000000"/>
              <w:right w:val="single" w:sz="4" w:space="0" w:color="000000"/>
            </w:tcBorders>
          </w:tcPr>
          <w:p w14:paraId="4D7ACA9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2.1. </w:t>
            </w:r>
            <w:r>
              <w:rPr>
                <w:rFonts w:ascii="Times New Roman" w:eastAsia="Times New Roman" w:hAnsi="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olor w:val="000000"/>
                <w:sz w:val="24"/>
                <w:szCs w:val="24"/>
                <w:lang w:val="uk-UA"/>
              </w:rPr>
              <w:t>внести</w:t>
            </w:r>
            <w:proofErr w:type="spellEnd"/>
            <w:r>
              <w:rPr>
                <w:rFonts w:ascii="Times New Roman" w:eastAsia="Times New Roman" w:hAnsi="Times New Roman"/>
                <w:color w:val="000000"/>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Pr>
                <w:rFonts w:ascii="Times New Roman" w:eastAsia="Times New Roman" w:hAnsi="Times New Roman"/>
                <w:color w:val="000000"/>
                <w:sz w:val="24"/>
                <w:szCs w:val="24"/>
                <w:lang w:val="uk-UA"/>
              </w:rPr>
              <w:lastRenderedPageBreak/>
              <w:t>строку подання тендерних пропозицій залишалося не менше чотирьох днів.</w:t>
            </w:r>
          </w:p>
          <w:p w14:paraId="7ABA7DA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val="uk-UA"/>
              </w:rPr>
              <w:t>машинозчитувальному</w:t>
            </w:r>
            <w:proofErr w:type="spellEnd"/>
            <w:r>
              <w:rPr>
                <w:rFonts w:ascii="Times New Roman" w:eastAsia="Times New Roman" w:hAnsi="Times New Roman"/>
                <w:color w:val="000000"/>
                <w:sz w:val="24"/>
                <w:szCs w:val="24"/>
                <w:lang w:val="uk-UA"/>
              </w:rPr>
              <w:t xml:space="preserve"> форматі розміщуються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протягом одного дня з дати прийняття рішення про їх внесення.</w:t>
            </w:r>
          </w:p>
        </w:tc>
      </w:tr>
      <w:tr w:rsidR="005975C4" w14:paraId="20FD19B6" w14:textId="77777777">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1584C16C"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Інструкція з підготовки тендерної пропозиції </w:t>
            </w:r>
          </w:p>
        </w:tc>
      </w:tr>
      <w:tr w:rsidR="005975C4" w:rsidRPr="00C42417" w14:paraId="1B747FFE"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28D02DEA"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557E38D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Зміст і спосіб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6657208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787395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9AF090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1.1.1. інформації та документів, що підтверджують відповідність учасника кваліфікаційним критеріям; </w:t>
            </w:r>
          </w:p>
          <w:p w14:paraId="2AFA569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1.1.2. інформації щодо відсутності підстав, установлених у п. 4</w:t>
            </w:r>
            <w:r>
              <w:rPr>
                <w:rFonts w:ascii="Times New Roman" w:eastAsia="Times New Roman" w:hAnsi="Times New Roman"/>
                <w:color w:val="000000"/>
                <w:sz w:val="24"/>
                <w:szCs w:val="24"/>
              </w:rPr>
              <w:t>7</w:t>
            </w:r>
            <w:r>
              <w:rPr>
                <w:rFonts w:ascii="Times New Roman" w:eastAsia="Times New Roman" w:hAnsi="Times New Roman"/>
                <w:color w:val="000000"/>
                <w:sz w:val="24"/>
                <w:szCs w:val="24"/>
                <w:lang w:val="uk-UA"/>
              </w:rPr>
              <w:t xml:space="preserve"> Особливостей;</w:t>
            </w:r>
          </w:p>
          <w:p w14:paraId="60D9B5A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1.1.3. інформації про необхідні технічні, якісні та кількісні характеристики предмета закупівлі, а саме технічну специфікацію;</w:t>
            </w:r>
          </w:p>
          <w:p w14:paraId="1B1AA1B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7BB6982"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1.1.5. іншою інформацією, що передбачена згідно цієї тендерної документації.</w:t>
            </w:r>
          </w:p>
          <w:p w14:paraId="1BCB939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1.2. Кожен учасник має право подати тільки одну тендерну пропозицію.</w:t>
            </w:r>
          </w:p>
          <w:p w14:paraId="6BEAE3B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у вигляді </w:t>
            </w:r>
            <w:proofErr w:type="spellStart"/>
            <w:r>
              <w:rPr>
                <w:rFonts w:ascii="Times New Roman" w:eastAsia="Times New Roman" w:hAnsi="Times New Roman"/>
                <w:color w:val="000000"/>
                <w:sz w:val="24"/>
                <w:szCs w:val="24"/>
                <w:lang w:val="uk-UA"/>
              </w:rPr>
              <w:t>скан</w:t>
            </w:r>
            <w:proofErr w:type="spellEnd"/>
            <w:r>
              <w:rPr>
                <w:rFonts w:ascii="Times New Roman" w:eastAsia="Times New Roman" w:hAnsi="Times New Roman"/>
                <w:color w:val="000000"/>
                <w:sz w:val="24"/>
                <w:szCs w:val="24"/>
                <w:lang w:val="uk-UA"/>
              </w:rPr>
              <w:t xml:space="preserve">-копій придатних для </w:t>
            </w:r>
            <w:proofErr w:type="spellStart"/>
            <w:r>
              <w:rPr>
                <w:rFonts w:ascii="Times New Roman" w:eastAsia="Times New Roman" w:hAnsi="Times New Roman"/>
                <w:color w:val="000000"/>
                <w:sz w:val="24"/>
                <w:szCs w:val="24"/>
                <w:lang w:val="uk-UA"/>
              </w:rPr>
              <w:t>машинозчитування</w:t>
            </w:r>
            <w:proofErr w:type="spellEnd"/>
            <w:r>
              <w:rPr>
                <w:rFonts w:ascii="Times New Roman" w:eastAsia="Times New Roman" w:hAnsi="Times New Roman"/>
                <w:color w:val="000000"/>
                <w:sz w:val="24"/>
                <w:szCs w:val="24"/>
                <w:lang w:val="uk-UA"/>
              </w:rPr>
              <w:t xml:space="preserve"> (файли з розширенням «..</w:t>
            </w:r>
            <w:proofErr w:type="spellStart"/>
            <w:r>
              <w:rPr>
                <w:rFonts w:ascii="Times New Roman" w:eastAsia="Times New Roman" w:hAnsi="Times New Roman"/>
                <w:color w:val="000000"/>
                <w:sz w:val="24"/>
                <w:szCs w:val="24"/>
                <w:lang w:val="uk-UA"/>
              </w:rPr>
              <w:t>pdf</w:t>
            </w:r>
            <w:proofErr w:type="spellEnd"/>
            <w:r>
              <w:rPr>
                <w:rFonts w:ascii="Times New Roman" w:eastAsia="Times New Roman" w:hAnsi="Times New Roman"/>
                <w:color w:val="000000"/>
                <w:sz w:val="24"/>
                <w:szCs w:val="24"/>
                <w:lang w:val="uk-UA"/>
              </w:rPr>
              <w:t>.», «..</w:t>
            </w:r>
            <w:proofErr w:type="spellStart"/>
            <w:r>
              <w:rPr>
                <w:rFonts w:ascii="Times New Roman" w:eastAsia="Times New Roman" w:hAnsi="Times New Roman"/>
                <w:color w:val="000000"/>
                <w:sz w:val="24"/>
                <w:szCs w:val="24"/>
                <w:lang w:val="uk-UA"/>
              </w:rPr>
              <w:t>jpeg</w:t>
            </w:r>
            <w:proofErr w:type="spellEnd"/>
            <w:r>
              <w:rPr>
                <w:rFonts w:ascii="Times New Roman" w:eastAsia="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olor w:val="000000"/>
                <w:sz w:val="24"/>
                <w:szCs w:val="24"/>
                <w:lang w:val="uk-UA"/>
              </w:rPr>
              <w:t>скан</w:t>
            </w:r>
            <w:proofErr w:type="spellEnd"/>
            <w:r>
              <w:rPr>
                <w:rFonts w:ascii="Times New Roman" w:eastAsia="Times New Roman" w:hAnsi="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w:t>
            </w:r>
            <w:r>
              <w:rPr>
                <w:rFonts w:ascii="Times New Roman" w:eastAsia="Times New Roman" w:hAnsi="Times New Roman"/>
                <w:color w:val="000000"/>
                <w:sz w:val="24"/>
                <w:szCs w:val="24"/>
                <w:lang w:val="uk-UA"/>
              </w:rPr>
              <w:lastRenderedPageBreak/>
              <w:t xml:space="preserve">(матеріалів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2FFDF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1.4. Під час використання електронної системи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Pr>
                <w:rFonts w:ascii="Times New Roman" w:eastAsia="Times New Roman" w:hAnsi="Times New Roman"/>
                <w:color w:val="000000"/>
                <w:sz w:val="24"/>
                <w:szCs w:val="24"/>
                <w:lang w:val="uk-UA"/>
              </w:rPr>
              <w:t>засвідчувального</w:t>
            </w:r>
            <w:proofErr w:type="spellEnd"/>
            <w:r>
              <w:rPr>
                <w:rFonts w:ascii="Times New Roman" w:eastAsia="Times New Roman" w:hAnsi="Times New Roman"/>
                <w:color w:val="000000"/>
                <w:sz w:val="24"/>
                <w:szCs w:val="24"/>
                <w:lang w:val="uk-UA"/>
              </w:rPr>
              <w:t xml:space="preserve">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14:paraId="252DBB3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w:t>
            </w:r>
            <w:r>
              <w:rPr>
                <w:rFonts w:ascii="Times New Roman" w:eastAsia="Times New Roman" w:hAnsi="Times New Roman"/>
                <w:color w:val="000000"/>
                <w:sz w:val="24"/>
                <w:szCs w:val="24"/>
                <w:lang w:val="uk-UA"/>
              </w:rPr>
              <w:lastRenderedPageBreak/>
              <w:t>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66746E2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BB265A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F158F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6EF7551"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5975C4" w14:paraId="4C3019B3" w14:textId="77777777">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14:paraId="5F5EE566"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14:paraId="569367C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7000079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вимагається</w:t>
            </w:r>
          </w:p>
        </w:tc>
      </w:tr>
      <w:tr w:rsidR="005975C4" w14:paraId="557292B0"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6C56CCF4"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14:paraId="5901A02E"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Умови повернення чи неповернення 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2E6AE226"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передбачено</w:t>
            </w:r>
          </w:p>
        </w:tc>
      </w:tr>
      <w:tr w:rsidR="005975C4" w:rsidRPr="00C42417" w14:paraId="51BEBB54" w14:textId="77777777">
        <w:trPr>
          <w:trHeight w:val="2760"/>
          <w:jc w:val="center"/>
        </w:trPr>
        <w:tc>
          <w:tcPr>
            <w:tcW w:w="566" w:type="dxa"/>
            <w:tcBorders>
              <w:top w:val="single" w:sz="4" w:space="0" w:color="000000"/>
              <w:left w:val="single" w:sz="4" w:space="0" w:color="000000"/>
              <w:bottom w:val="single" w:sz="4" w:space="0" w:color="000000"/>
              <w:right w:val="single" w:sz="4" w:space="0" w:color="000000"/>
            </w:tcBorders>
          </w:tcPr>
          <w:p w14:paraId="27723D56"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14:paraId="64A7C616"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Строк дії тендерної пропозиції, протягом якого тендерні пропозиції вважаються дійсними</w:t>
            </w:r>
          </w:p>
        </w:tc>
        <w:tc>
          <w:tcPr>
            <w:tcW w:w="7227" w:type="dxa"/>
            <w:tcBorders>
              <w:top w:val="single" w:sz="4" w:space="0" w:color="000000"/>
              <w:left w:val="single" w:sz="4" w:space="0" w:color="000000"/>
              <w:bottom w:val="single" w:sz="4" w:space="0" w:color="000000"/>
              <w:right w:val="single" w:sz="4" w:space="0" w:color="000000"/>
            </w:tcBorders>
          </w:tcPr>
          <w:p w14:paraId="13671C8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4.1. Тендерні пропозиції вважаються дійсними протягом </w:t>
            </w:r>
            <w:r>
              <w:rPr>
                <w:rFonts w:ascii="Times New Roman" w:eastAsia="Times New Roman" w:hAnsi="Times New Roman"/>
                <w:color w:val="000000"/>
                <w:sz w:val="24"/>
                <w:szCs w:val="24"/>
              </w:rPr>
              <w:t>120</w:t>
            </w:r>
            <w:r>
              <w:rPr>
                <w:rFonts w:ascii="Times New Roman" w:eastAsia="Times New Roman" w:hAnsi="Times New Roman"/>
                <w:color w:val="000000"/>
                <w:sz w:val="24"/>
                <w:szCs w:val="24"/>
                <w:lang w:val="uk-UA"/>
              </w:rPr>
              <w:t xml:space="preserve"> днів із дати кінцевого строку подання тендерних пропозицій.</w:t>
            </w:r>
          </w:p>
          <w:p w14:paraId="75BE150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83A5B6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4.3. </w:t>
            </w:r>
            <w:r>
              <w:rPr>
                <w:rFonts w:ascii="Times New Roman" w:eastAsia="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D25E5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4.3.1. Учасник процедури закупівлі має право:</w:t>
            </w:r>
          </w:p>
          <w:p w14:paraId="4E7AA94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відхилити таку вимогу, не втрачаючи при цьому наданого ним забезпечення тендерної пропозиції;</w:t>
            </w:r>
          </w:p>
          <w:p w14:paraId="52BC783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35D6A2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4.4. 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olor w:val="000000"/>
                <w:sz w:val="24"/>
                <w:szCs w:val="24"/>
                <w:lang w:val="uk-UA"/>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w:t>
            </w:r>
          </w:p>
        </w:tc>
      </w:tr>
      <w:tr w:rsidR="005975C4" w:rsidRPr="00C42417" w14:paraId="29A5956F"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1D2558D7"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14:paraId="3CCDE2FB"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Кваліфікаційні критерії відповідно до статті 16 Закону, підстави, визначені пунктом 4</w:t>
            </w:r>
            <w:r w:rsidRPr="004259CA">
              <w:rPr>
                <w:rFonts w:ascii="Times New Roman" w:eastAsia="Times New Roman" w:hAnsi="Times New Roman"/>
                <w:color w:val="000000"/>
                <w:sz w:val="24"/>
                <w:szCs w:val="24"/>
                <w:lang w:val="uk-UA"/>
              </w:rPr>
              <w:t>7</w:t>
            </w:r>
            <w:r>
              <w:rPr>
                <w:rFonts w:ascii="Times New Roman" w:eastAsia="Times New Roman" w:hAnsi="Times New Roman"/>
                <w:color w:val="000000"/>
                <w:sz w:val="24"/>
                <w:szCs w:val="24"/>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14:paraId="41899DD6"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w:t>
            </w:r>
            <w:r w:rsidRPr="004259CA">
              <w:rPr>
                <w:rFonts w:ascii="Times New Roman" w:eastAsia="Times New Roman" w:hAnsi="Times New Roman"/>
                <w:color w:val="000000"/>
                <w:sz w:val="24"/>
                <w:szCs w:val="24"/>
                <w:lang w:val="uk-UA"/>
              </w:rPr>
              <w:t>7</w:t>
            </w:r>
            <w:r>
              <w:rPr>
                <w:rFonts w:ascii="Times New Roman" w:eastAsia="Times New Roman" w:hAnsi="Times New Roman"/>
                <w:color w:val="000000"/>
                <w:sz w:val="24"/>
                <w:szCs w:val="24"/>
                <w:lang w:val="uk-UA"/>
              </w:rPr>
              <w:t xml:space="preserve"> Особливостей</w:t>
            </w:r>
          </w:p>
        </w:tc>
        <w:tc>
          <w:tcPr>
            <w:tcW w:w="7227" w:type="dxa"/>
            <w:tcBorders>
              <w:top w:val="single" w:sz="4" w:space="0" w:color="000000"/>
              <w:left w:val="single" w:sz="4" w:space="0" w:color="000000"/>
              <w:bottom w:val="single" w:sz="4" w:space="0" w:color="000000"/>
              <w:right w:val="single" w:sz="4" w:space="0" w:color="000000"/>
            </w:tcBorders>
          </w:tcPr>
          <w:p w14:paraId="5778EEB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56B93E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наявність в учасника процедури закупівлі обладнання, матеріально-технічної бази та технологій;</w:t>
            </w:r>
          </w:p>
          <w:p w14:paraId="1B15536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C2CFAB2" w14:textId="77777777" w:rsidR="005975C4" w:rsidRPr="004259CA" w:rsidRDefault="006B7C0A">
            <w:pPr>
              <w:widowControl w:val="0"/>
              <w:spacing w:after="0" w:line="240" w:lineRule="auto"/>
              <w:ind w:left="0" w:right="113"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r w:rsidRPr="004259CA">
              <w:rPr>
                <w:rFonts w:ascii="Times New Roman" w:eastAsia="Times New Roman" w:hAnsi="Times New Roman"/>
                <w:color w:val="000000"/>
                <w:sz w:val="24"/>
                <w:szCs w:val="24"/>
              </w:rPr>
              <w:t>.</w:t>
            </w:r>
          </w:p>
          <w:p w14:paraId="049A509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5.1.1. Для підтвердження відповідності учасника кваліфікаційним критеріям, останній повинен надати у порядку згідно п. </w:t>
            </w:r>
            <w:r w:rsidRPr="004259CA">
              <w:rPr>
                <w:rFonts w:ascii="Times New Roman" w:eastAsia="Times New Roman" w:hAnsi="Times New Roman"/>
                <w:color w:val="000000"/>
                <w:sz w:val="24"/>
                <w:szCs w:val="24"/>
              </w:rPr>
              <w:t>5</w:t>
            </w:r>
            <w:r>
              <w:rPr>
                <w:rFonts w:ascii="Times New Roman" w:eastAsia="Times New Roman" w:hAnsi="Times New Roman"/>
                <w:color w:val="000000"/>
                <w:sz w:val="24"/>
                <w:szCs w:val="24"/>
                <w:lang w:val="uk-UA"/>
              </w:rPr>
              <w:t>.1 цього Розділу всі документи згідно переліку, вказаного нижче, а саме:</w:t>
            </w:r>
          </w:p>
          <w:p w14:paraId="2F116C3F"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довідку, про наявність обладнання, матеріально-технічної бази та технологій (у разі наявності) необхідних для виконання поставок товарів,</w:t>
            </w:r>
            <w:r w:rsidRPr="004259CA">
              <w:rPr>
                <w:rFonts w:ascii="Times New Roman" w:eastAsia="Times New Roman" w:hAnsi="Times New Roman"/>
                <w:color w:val="000000"/>
                <w:sz w:val="24"/>
                <w:szCs w:val="24"/>
                <w:lang w:val="uk-UA"/>
              </w:rPr>
              <w:t xml:space="preserve"> надання послуг,</w:t>
            </w:r>
            <w:r>
              <w:rPr>
                <w:rFonts w:ascii="Times New Roman" w:eastAsia="Times New Roman" w:hAnsi="Times New Roman"/>
                <w:color w:val="000000"/>
                <w:sz w:val="24"/>
                <w:szCs w:val="24"/>
                <w:lang w:val="uk-UA"/>
              </w:rPr>
              <w:t xml:space="preserve">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p w14:paraId="4A726EC0"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lang w:val="uk-UA"/>
              </w:rPr>
            </w:pPr>
            <w:r w:rsidRPr="004259CA">
              <w:rPr>
                <w:rFonts w:ascii="Times New Roman" w:eastAsia="Times New Roman" w:hAnsi="Times New Roman"/>
                <w:color w:val="000000"/>
                <w:sz w:val="24"/>
                <w:szCs w:val="24"/>
                <w:lang w:val="uk-UA"/>
              </w:rPr>
              <w:t xml:space="preserve">- довідку, що містить інформацію  про персонал Учасника із зазначенням рівня освіти, досвіду, кваліфікації та достатньої кількості працівників Учасника для виконання послуг у кількості згідно потреб Замовника,  затверджена не раніше дати оприлюднення оголошення про проведення відкритих торгів (вказати дату довідки). </w:t>
            </w:r>
          </w:p>
          <w:p w14:paraId="230F88A1" w14:textId="77777777" w:rsidR="005975C4" w:rsidRPr="004259CA" w:rsidRDefault="006B7C0A">
            <w:pPr>
              <w:widowControl w:val="0"/>
              <w:spacing w:after="0" w:line="240" w:lineRule="auto"/>
              <w:ind w:left="0" w:hanging="2"/>
              <w:jc w:val="both"/>
              <w:rPr>
                <w:rFonts w:ascii="Times New Roman" w:eastAsia="Times New Roman" w:hAnsi="Times New Roman"/>
                <w:color w:val="000000"/>
                <w:sz w:val="24"/>
                <w:szCs w:val="24"/>
              </w:rPr>
            </w:pPr>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довідку</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учасника</w:t>
            </w:r>
            <w:proofErr w:type="spellEnd"/>
            <w:r w:rsidRPr="004259CA">
              <w:rPr>
                <w:rFonts w:ascii="Times New Roman" w:eastAsia="Times New Roman" w:hAnsi="Times New Roman"/>
                <w:color w:val="000000"/>
                <w:sz w:val="24"/>
                <w:szCs w:val="24"/>
              </w:rPr>
              <w:t xml:space="preserve"> про </w:t>
            </w:r>
            <w:proofErr w:type="spellStart"/>
            <w:r w:rsidRPr="004259CA">
              <w:rPr>
                <w:rFonts w:ascii="Times New Roman" w:eastAsia="Times New Roman" w:hAnsi="Times New Roman"/>
                <w:color w:val="000000"/>
                <w:sz w:val="24"/>
                <w:szCs w:val="24"/>
              </w:rPr>
              <w:t>виконання</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аналогічного</w:t>
            </w:r>
            <w:proofErr w:type="spellEnd"/>
            <w:r w:rsidRPr="004259CA">
              <w:rPr>
                <w:rFonts w:ascii="Times New Roman" w:eastAsia="Times New Roman" w:hAnsi="Times New Roman"/>
                <w:color w:val="000000"/>
                <w:sz w:val="24"/>
                <w:szCs w:val="24"/>
              </w:rPr>
              <w:t xml:space="preserve"> договору, </w:t>
            </w:r>
            <w:proofErr w:type="spellStart"/>
            <w:r w:rsidRPr="004259CA">
              <w:rPr>
                <w:rFonts w:ascii="Times New Roman" w:eastAsia="Times New Roman" w:hAnsi="Times New Roman"/>
                <w:color w:val="000000"/>
                <w:sz w:val="24"/>
                <w:szCs w:val="24"/>
              </w:rPr>
              <w:t>затверджена</w:t>
            </w:r>
            <w:proofErr w:type="spellEnd"/>
            <w:r w:rsidRPr="004259CA">
              <w:rPr>
                <w:rFonts w:ascii="Times New Roman" w:eastAsia="Times New Roman" w:hAnsi="Times New Roman"/>
                <w:color w:val="000000"/>
                <w:sz w:val="24"/>
                <w:szCs w:val="24"/>
              </w:rPr>
              <w:t xml:space="preserve"> не </w:t>
            </w:r>
            <w:proofErr w:type="spellStart"/>
            <w:r w:rsidRPr="004259CA">
              <w:rPr>
                <w:rFonts w:ascii="Times New Roman" w:eastAsia="Times New Roman" w:hAnsi="Times New Roman"/>
                <w:color w:val="000000"/>
                <w:sz w:val="24"/>
                <w:szCs w:val="24"/>
              </w:rPr>
              <w:t>раніше</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дати</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оприлюднення</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оголошення</w:t>
            </w:r>
            <w:proofErr w:type="spellEnd"/>
            <w:r w:rsidRPr="004259CA">
              <w:rPr>
                <w:rFonts w:ascii="Times New Roman" w:eastAsia="Times New Roman" w:hAnsi="Times New Roman"/>
                <w:color w:val="000000"/>
                <w:sz w:val="24"/>
                <w:szCs w:val="24"/>
              </w:rPr>
              <w:t xml:space="preserve"> про </w:t>
            </w:r>
            <w:proofErr w:type="spellStart"/>
            <w:r w:rsidRPr="004259CA">
              <w:rPr>
                <w:rFonts w:ascii="Times New Roman" w:eastAsia="Times New Roman" w:hAnsi="Times New Roman"/>
                <w:color w:val="000000"/>
                <w:sz w:val="24"/>
                <w:szCs w:val="24"/>
              </w:rPr>
              <w:t>проведення</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відкритих</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торгів</w:t>
            </w:r>
            <w:proofErr w:type="spellEnd"/>
            <w:r w:rsidRPr="004259CA">
              <w:rPr>
                <w:rFonts w:ascii="Times New Roman" w:eastAsia="Times New Roman" w:hAnsi="Times New Roman"/>
                <w:color w:val="000000"/>
                <w:sz w:val="24"/>
                <w:szCs w:val="24"/>
              </w:rPr>
              <w:t xml:space="preserve"> (</w:t>
            </w:r>
            <w:proofErr w:type="spellStart"/>
            <w:r w:rsidRPr="004259CA">
              <w:rPr>
                <w:rFonts w:ascii="Times New Roman" w:eastAsia="Times New Roman" w:hAnsi="Times New Roman"/>
                <w:color w:val="000000"/>
                <w:sz w:val="24"/>
                <w:szCs w:val="24"/>
              </w:rPr>
              <w:t>вказати</w:t>
            </w:r>
            <w:proofErr w:type="spellEnd"/>
            <w:r w:rsidRPr="004259CA">
              <w:rPr>
                <w:rFonts w:ascii="Times New Roman" w:eastAsia="Times New Roman" w:hAnsi="Times New Roman"/>
                <w:color w:val="000000"/>
                <w:sz w:val="24"/>
                <w:szCs w:val="24"/>
              </w:rPr>
              <w:t xml:space="preserve"> дату </w:t>
            </w:r>
            <w:proofErr w:type="spellStart"/>
            <w:r w:rsidRPr="004259CA">
              <w:rPr>
                <w:rFonts w:ascii="Times New Roman" w:eastAsia="Times New Roman" w:hAnsi="Times New Roman"/>
                <w:color w:val="000000"/>
                <w:sz w:val="24"/>
                <w:szCs w:val="24"/>
              </w:rPr>
              <w:t>довідки</w:t>
            </w:r>
            <w:proofErr w:type="spellEnd"/>
            <w:r w:rsidRPr="004259CA">
              <w:rPr>
                <w:rFonts w:ascii="Times New Roman" w:eastAsia="Times New Roman" w:hAnsi="Times New Roman"/>
                <w:color w:val="000000"/>
                <w:sz w:val="24"/>
                <w:szCs w:val="24"/>
              </w:rPr>
              <w:t xml:space="preserve">). </w:t>
            </w:r>
          </w:p>
          <w:p w14:paraId="25F949E7" w14:textId="77777777" w:rsidR="005975C4" w:rsidRDefault="006B7C0A">
            <w:pPr>
              <w:widowControl w:val="0"/>
              <w:spacing w:after="0" w:line="240" w:lineRule="auto"/>
              <w:ind w:left="0" w:right="120" w:hanging="2"/>
              <w:jc w:val="both"/>
              <w:rPr>
                <w:rFonts w:ascii="Times New Roman" w:eastAsia="Times New Roman" w:hAnsi="Times New Roman"/>
                <w:b/>
                <w:sz w:val="24"/>
                <w:szCs w:val="24"/>
              </w:rPr>
            </w:pPr>
            <w:proofErr w:type="spellStart"/>
            <w:r>
              <w:rPr>
                <w:rFonts w:ascii="Times New Roman" w:eastAsia="Times New Roman" w:hAnsi="Times New Roman"/>
                <w:b/>
                <w:sz w:val="24"/>
                <w:szCs w:val="24"/>
              </w:rPr>
              <w:t>Підстави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w:t>
            </w:r>
            <w:r>
              <w:rPr>
                <w:rFonts w:ascii="Times New Roman" w:eastAsia="Times New Roman" w:hAnsi="Times New Roman"/>
                <w:b/>
                <w:sz w:val="24"/>
                <w:szCs w:val="24"/>
                <w:highlight w:val="white"/>
              </w:rPr>
              <w:t xml:space="preserve">47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6794EC5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3BEC7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EBA52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 відомості про юридичну особу, яка є учасником процедури закупівлі, </w:t>
            </w:r>
            <w:proofErr w:type="spellStart"/>
            <w:r>
              <w:rPr>
                <w:rFonts w:ascii="Times New Roman" w:eastAsia="Times New Roman" w:hAnsi="Times New Roman"/>
                <w:color w:val="000000"/>
                <w:sz w:val="24"/>
                <w:szCs w:val="24"/>
                <w:lang w:val="uk-UA"/>
              </w:rPr>
              <w:t>внесено</w:t>
            </w:r>
            <w:proofErr w:type="spellEnd"/>
            <w:r>
              <w:rPr>
                <w:rFonts w:ascii="Times New Roman" w:eastAsia="Times New Roman" w:hAnsi="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5B2B1EF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3) керівника учасника процедури закупівлі, фізичну особу, яка є </w:t>
            </w:r>
            <w:r>
              <w:rPr>
                <w:rFonts w:ascii="Times New Roman" w:eastAsia="Times New Roman" w:hAnsi="Times New Roman"/>
                <w:color w:val="000000"/>
                <w:sz w:val="24"/>
                <w:szCs w:val="24"/>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50794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olor w:val="000000"/>
                <w:sz w:val="24"/>
                <w:szCs w:val="24"/>
                <w:lang w:val="uk-UA"/>
              </w:rPr>
              <w:t>антиконкурентних</w:t>
            </w:r>
            <w:proofErr w:type="spellEnd"/>
            <w:r>
              <w:rPr>
                <w:rFonts w:ascii="Times New Roman" w:eastAsia="Times New Roman" w:hAnsi="Times New Roman"/>
                <w:color w:val="000000"/>
                <w:sz w:val="24"/>
                <w:szCs w:val="24"/>
                <w:lang w:val="uk-UA"/>
              </w:rPr>
              <w:t xml:space="preserve"> узгоджених дій, що стосуються спотворення результатів тендерів;</w:t>
            </w:r>
          </w:p>
          <w:p w14:paraId="4A49301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C6F55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FD92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FAD4C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C1E32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3461F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9EA11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11) учасник процедури закупівлі або кінцевий </w:t>
            </w:r>
            <w:proofErr w:type="spellStart"/>
            <w:r>
              <w:rPr>
                <w:rFonts w:ascii="Times New Roman" w:eastAsia="Times New Roman" w:hAnsi="Times New Roman"/>
                <w:color w:val="000000"/>
                <w:sz w:val="24"/>
                <w:szCs w:val="24"/>
                <w:lang w:val="uk-UA"/>
              </w:rPr>
              <w:t>бенефіціарний</w:t>
            </w:r>
            <w:proofErr w:type="spellEnd"/>
            <w:r>
              <w:rPr>
                <w:rFonts w:ascii="Times New Roman" w:eastAsia="Times New Roman" w:hAnsi="Times New Roman"/>
                <w:color w:val="000000"/>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товарів, робіт і послуг згідно із Законом України “Про санкції”;</w:t>
            </w:r>
          </w:p>
          <w:p w14:paraId="0797968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75727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Pr>
                <w:rFonts w:ascii="Times New Roman" w:eastAsia="Times New Roman" w:hAnsi="Times New Roman"/>
                <w:color w:val="000000"/>
                <w:sz w:val="24"/>
                <w:szCs w:val="24"/>
                <w:lang w:val="uk-UA"/>
              </w:rPr>
              <w:lastRenderedPageBreak/>
              <w:t>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14 п. 4</w:t>
            </w:r>
            <w:r>
              <w:rPr>
                <w:rFonts w:ascii="Times New Roman" w:eastAsia="Times New Roman" w:hAnsi="Times New Roman"/>
                <w:color w:val="000000"/>
                <w:sz w:val="24"/>
                <w:szCs w:val="24"/>
              </w:rPr>
              <w:t>7</w:t>
            </w:r>
            <w:r>
              <w:rPr>
                <w:rFonts w:ascii="Times New Roman" w:eastAsia="Times New Roman" w:hAnsi="Times New Roman"/>
                <w:color w:val="000000"/>
                <w:sz w:val="24"/>
                <w:szCs w:val="24"/>
                <w:lang w:val="uk-UA"/>
              </w:rPr>
              <w:t xml:space="preserve">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7DB5CB8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14:paraId="424EA52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5.3. Учасник процедури закупівлі підтверджує відсутність підстав, зазначених в пункті 4</w:t>
            </w:r>
            <w:r>
              <w:rPr>
                <w:rFonts w:ascii="Times New Roman" w:eastAsia="Times New Roman" w:hAnsi="Times New Roman"/>
                <w:color w:val="000000"/>
                <w:sz w:val="24"/>
                <w:szCs w:val="24"/>
              </w:rPr>
              <w:t>7</w:t>
            </w:r>
            <w:r>
              <w:rPr>
                <w:rFonts w:ascii="Times New Roman" w:eastAsia="Times New Roman" w:hAnsi="Times New Roman"/>
                <w:color w:val="000000"/>
                <w:sz w:val="24"/>
                <w:szCs w:val="24"/>
                <w:lang w:val="uk-UA"/>
              </w:rPr>
              <w:t xml:space="preserve"> Особливостей (крім абзацу чотирнадцятого вказаного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під час подання тендерної пропозиції. </w:t>
            </w:r>
          </w:p>
          <w:p w14:paraId="5E22CD9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14:paraId="78350BF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617F55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eastAsia="Times New Roman" w:hAnsi="Times New Roman"/>
                <w:color w:val="000000"/>
                <w:sz w:val="24"/>
                <w:szCs w:val="24"/>
                <w:lang w:val="uk-UA"/>
              </w:rPr>
              <w:lastRenderedPageBreak/>
              <w:t xml:space="preserve">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шляхом обміну інформацією з іншими державними системами та реєстрами.</w:t>
            </w:r>
          </w:p>
          <w:p w14:paraId="002BEDE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2.4.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3051EAC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w:t>
            </w:r>
          </w:p>
          <w:p w14:paraId="51A9329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w:t>
            </w:r>
          </w:p>
          <w:p w14:paraId="630749C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ab/>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w:t>
            </w:r>
          </w:p>
        </w:tc>
      </w:tr>
      <w:tr w:rsidR="005975C4" w14:paraId="4E16AD64"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506283C3"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14:paraId="6E65B1C5"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14:paraId="4E61BBEA"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6.1. </w:t>
            </w:r>
            <w:r>
              <w:rPr>
                <w:rFonts w:ascii="Times New Roman" w:eastAsia="Times New Roman" w:hAnsi="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w:t>
            </w:r>
          </w:p>
          <w:p w14:paraId="1672E8D6"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15B11A3"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DC08763" w14:textId="77777777" w:rsidR="005975C4" w:rsidRDefault="006B7C0A">
            <w:pP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6.3.1.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5975C4" w:rsidRPr="00C42417" w14:paraId="69564ACA"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5706B9A8"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7</w:t>
            </w:r>
          </w:p>
        </w:tc>
        <w:tc>
          <w:tcPr>
            <w:tcW w:w="2977" w:type="dxa"/>
            <w:tcBorders>
              <w:top w:val="single" w:sz="4" w:space="0" w:color="000000"/>
              <w:left w:val="single" w:sz="4" w:space="0" w:color="000000"/>
              <w:bottom w:val="single" w:sz="4" w:space="0" w:color="000000"/>
              <w:right w:val="single" w:sz="4" w:space="0" w:color="000000"/>
            </w:tcBorders>
          </w:tcPr>
          <w:p w14:paraId="380D4430"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000000"/>
              <w:left w:val="single" w:sz="4" w:space="0" w:color="000000"/>
              <w:bottom w:val="single" w:sz="4" w:space="0" w:color="000000"/>
              <w:right w:val="single" w:sz="4" w:space="0" w:color="000000"/>
            </w:tcBorders>
          </w:tcPr>
          <w:p w14:paraId="6FFDBD5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551BD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019657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975C4" w14:paraId="276056B4"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2E8008F1"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w:t>
            </w:r>
          </w:p>
        </w:tc>
        <w:tc>
          <w:tcPr>
            <w:tcW w:w="2977" w:type="dxa"/>
            <w:tcBorders>
              <w:top w:val="single" w:sz="4" w:space="0" w:color="000000"/>
              <w:left w:val="single" w:sz="4" w:space="0" w:color="000000"/>
              <w:bottom w:val="single" w:sz="4" w:space="0" w:color="000000"/>
              <w:right w:val="single" w:sz="4" w:space="0" w:color="000000"/>
            </w:tcBorders>
          </w:tcPr>
          <w:p w14:paraId="00E3D9B3"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Інформація про субпідрядника (у випадку закупівлі робіт)</w:t>
            </w:r>
          </w:p>
        </w:tc>
        <w:tc>
          <w:tcPr>
            <w:tcW w:w="7227" w:type="dxa"/>
            <w:tcBorders>
              <w:top w:val="single" w:sz="4" w:space="0" w:color="000000"/>
              <w:left w:val="single" w:sz="4" w:space="0" w:color="000000"/>
              <w:bottom w:val="single" w:sz="4" w:space="0" w:color="000000"/>
              <w:right w:val="single" w:sz="4" w:space="0" w:color="000000"/>
            </w:tcBorders>
          </w:tcPr>
          <w:p w14:paraId="40235AD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Не передбачено (закупівля </w:t>
            </w:r>
            <w:proofErr w:type="spellStart"/>
            <w:r>
              <w:rPr>
                <w:rFonts w:ascii="Times New Roman" w:eastAsia="Times New Roman" w:hAnsi="Times New Roman"/>
                <w:color w:val="000000"/>
                <w:sz w:val="24"/>
                <w:szCs w:val="24"/>
                <w:lang w:val="en-US"/>
              </w:rPr>
              <w:t>послуг</w:t>
            </w:r>
            <w:proofErr w:type="spellEnd"/>
            <w:r>
              <w:rPr>
                <w:rFonts w:ascii="Times New Roman" w:eastAsia="Times New Roman" w:hAnsi="Times New Roman"/>
                <w:color w:val="000000"/>
                <w:sz w:val="24"/>
                <w:szCs w:val="24"/>
                <w:lang w:val="uk-UA"/>
              </w:rPr>
              <w:t>).</w:t>
            </w:r>
          </w:p>
        </w:tc>
      </w:tr>
      <w:tr w:rsidR="005975C4" w:rsidRPr="00C42417" w14:paraId="14FBFC4C"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35EAF49C"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w:t>
            </w:r>
          </w:p>
        </w:tc>
        <w:tc>
          <w:tcPr>
            <w:tcW w:w="2977" w:type="dxa"/>
            <w:tcBorders>
              <w:top w:val="single" w:sz="4" w:space="0" w:color="000000"/>
              <w:left w:val="single" w:sz="4" w:space="0" w:color="000000"/>
              <w:bottom w:val="single" w:sz="4" w:space="0" w:color="000000"/>
              <w:right w:val="single" w:sz="4" w:space="0" w:color="000000"/>
            </w:tcBorders>
          </w:tcPr>
          <w:p w14:paraId="11B6C783"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Унесення змін або відкликання тендерної пропозиції учасником</w:t>
            </w:r>
          </w:p>
        </w:tc>
        <w:tc>
          <w:tcPr>
            <w:tcW w:w="7227" w:type="dxa"/>
            <w:tcBorders>
              <w:top w:val="single" w:sz="4" w:space="0" w:color="000000"/>
              <w:left w:val="single" w:sz="4" w:space="0" w:color="000000"/>
              <w:bottom w:val="single" w:sz="4" w:space="0" w:color="000000"/>
              <w:right w:val="single" w:sz="4" w:space="0" w:color="000000"/>
            </w:tcBorders>
          </w:tcPr>
          <w:p w14:paraId="2C10A0F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Учасник має право </w:t>
            </w:r>
            <w:proofErr w:type="spellStart"/>
            <w:r>
              <w:rPr>
                <w:rFonts w:ascii="Times New Roman" w:eastAsia="Times New Roman" w:hAnsi="Times New Roman"/>
                <w:color w:val="000000"/>
                <w:sz w:val="24"/>
                <w:szCs w:val="24"/>
                <w:lang w:val="uk-UA"/>
              </w:rPr>
              <w:t>внести</w:t>
            </w:r>
            <w:proofErr w:type="spellEnd"/>
            <w:r>
              <w:rPr>
                <w:rFonts w:ascii="Times New Roman" w:eastAsia="Times New Roman" w:hAnsi="Times New Roman"/>
                <w:color w:val="000000"/>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до закінчення строку подання тендерних пропозицій</w:t>
            </w:r>
          </w:p>
        </w:tc>
      </w:tr>
      <w:tr w:rsidR="005975C4" w14:paraId="1124665E" w14:textId="77777777">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14:paraId="220ABDE9" w14:textId="77777777" w:rsidR="005975C4" w:rsidRDefault="006B7C0A">
            <w:pPr>
              <w:widowControl w:val="0"/>
              <w:spacing w:after="0" w:line="240" w:lineRule="auto"/>
              <w:ind w:left="0" w:right="113"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Подання та розкриття тендерної пропозиції</w:t>
            </w:r>
          </w:p>
        </w:tc>
      </w:tr>
      <w:tr w:rsidR="005975C4" w14:paraId="3EE540E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3C77EC01"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5FA5C39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Кінцевий строк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754E7BC2" w14:textId="1E581A4E" w:rsidR="005975C4" w:rsidRDefault="006B7C0A">
            <w:pPr>
              <w:widowControl w:val="0"/>
              <w:shd w:val="clear" w:color="auto" w:fill="FFFFFF"/>
              <w:spacing w:after="0" w:line="240" w:lineRule="auto"/>
              <w:ind w:left="0" w:right="113" w:hanging="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Кінцевий строк подання тендерних пропозицій – </w:t>
            </w:r>
            <w:r w:rsidR="00C42417">
              <w:rPr>
                <w:rFonts w:ascii="Times New Roman" w:eastAsia="Times New Roman" w:hAnsi="Times New Roman"/>
                <w:sz w:val="24"/>
                <w:szCs w:val="24"/>
                <w:lang w:val="uk-UA"/>
              </w:rPr>
              <w:t>30</w:t>
            </w:r>
            <w:r>
              <w:rPr>
                <w:rFonts w:ascii="Times New Roman" w:eastAsia="Times New Roman" w:hAnsi="Times New Roman"/>
                <w:sz w:val="24"/>
                <w:szCs w:val="24"/>
                <w:lang w:val="uk-UA"/>
              </w:rPr>
              <w:t>.</w:t>
            </w:r>
            <w:r w:rsidRPr="004259CA">
              <w:rPr>
                <w:rFonts w:ascii="Times New Roman" w:eastAsia="Times New Roman" w:hAnsi="Times New Roman"/>
                <w:sz w:val="24"/>
                <w:szCs w:val="24"/>
              </w:rPr>
              <w:t>10</w:t>
            </w:r>
            <w:r>
              <w:rPr>
                <w:rFonts w:ascii="Times New Roman" w:eastAsia="Times New Roman" w:hAnsi="Times New Roman"/>
                <w:sz w:val="24"/>
                <w:szCs w:val="24"/>
                <w:lang w:val="uk-UA"/>
              </w:rPr>
              <w:t xml:space="preserve">.2023 року </w:t>
            </w:r>
            <w:r w:rsidRPr="004259CA">
              <w:rPr>
                <w:rFonts w:ascii="Times New Roman" w:eastAsia="Times New Roman" w:hAnsi="Times New Roman"/>
                <w:sz w:val="24"/>
                <w:szCs w:val="24"/>
              </w:rPr>
              <w:t>12</w:t>
            </w:r>
            <w:r>
              <w:rPr>
                <w:rFonts w:ascii="Times New Roman" w:eastAsia="Times New Roman" w:hAnsi="Times New Roman"/>
                <w:sz w:val="24"/>
                <w:szCs w:val="24"/>
                <w:lang w:val="uk-UA"/>
              </w:rPr>
              <w:t xml:space="preserve">:00 годин </w:t>
            </w:r>
            <w:r>
              <w:rPr>
                <w:rFonts w:ascii="Times New Roman" w:eastAsia="Times New Roman" w:hAnsi="Times New Roman"/>
                <w:i/>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i/>
                <w:sz w:val="24"/>
                <w:szCs w:val="24"/>
                <w:lang w:val="uk-UA"/>
              </w:rPr>
              <w:t>закупівель</w:t>
            </w:r>
            <w:proofErr w:type="spellEnd"/>
            <w:r>
              <w:rPr>
                <w:rFonts w:ascii="Times New Roman" w:eastAsia="Times New Roman" w:hAnsi="Times New Roman"/>
                <w:i/>
                <w:sz w:val="24"/>
                <w:szCs w:val="24"/>
                <w:lang w:val="uk-UA"/>
              </w:rPr>
              <w:t>)</w:t>
            </w:r>
            <w:r>
              <w:rPr>
                <w:rFonts w:ascii="Times New Roman" w:eastAsia="Times New Roman" w:hAnsi="Times New Roman"/>
                <w:sz w:val="24"/>
                <w:szCs w:val="24"/>
                <w:lang w:val="uk-UA"/>
              </w:rPr>
              <w:t>.</w:t>
            </w:r>
          </w:p>
          <w:p w14:paraId="5EEEA8E0" w14:textId="77777777" w:rsidR="005975C4" w:rsidRDefault="006B7C0A">
            <w:pPr>
              <w:widowControl w:val="0"/>
              <w:shd w:val="clear" w:color="auto" w:fill="FFFFFF"/>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04D18CB2" w14:textId="77777777" w:rsidR="005975C4" w:rsidRDefault="006B7C0A">
            <w:pPr>
              <w:widowControl w:val="0"/>
              <w:shd w:val="clear" w:color="auto" w:fill="FFFFFF"/>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Електронна система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60F2AA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w:t>
            </w:r>
          </w:p>
        </w:tc>
      </w:tr>
      <w:tr w:rsidR="005975C4" w14:paraId="09E126A6"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7BF6F8B0"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14:paraId="4CAF68EE"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Дата та час розкриття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14:paraId="0059490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 xml:space="preserve">Дата і час розкриття тендерних пропозицій, дата і час проведення </w:t>
            </w:r>
            <w:r>
              <w:rPr>
                <w:rFonts w:ascii="Times New Roman" w:eastAsia="Times New Roman" w:hAnsi="Times New Roman"/>
                <w:color w:val="000000"/>
                <w:sz w:val="24"/>
                <w:szCs w:val="24"/>
                <w:lang w:val="uk-UA" w:eastAsia="ru-RU"/>
              </w:rPr>
              <w:t xml:space="preserve">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C527D5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4259CA">
              <w:rPr>
                <w:rFonts w:ascii="Times New Roman" w:eastAsia="Times New Roman" w:hAnsi="Times New Roman"/>
                <w:color w:val="000000"/>
                <w:sz w:val="24"/>
                <w:szCs w:val="24"/>
                <w:lang w:val="uk-UA" w:eastAsia="ru-RU"/>
              </w:rPr>
              <w:t>7</w:t>
            </w:r>
            <w:r>
              <w:rPr>
                <w:rFonts w:ascii="Times New Roman" w:eastAsia="Times New Roman" w:hAnsi="Times New Roman"/>
                <w:color w:val="000000"/>
                <w:sz w:val="24"/>
                <w:szCs w:val="24"/>
                <w:lang w:val="uk-UA" w:eastAsia="ru-RU"/>
              </w:rPr>
              <w:t xml:space="preserve"> цих особливостей. Замовник, орган оскарження та </w:t>
            </w:r>
            <w:proofErr w:type="spellStart"/>
            <w:r>
              <w:rPr>
                <w:rFonts w:ascii="Times New Roman" w:eastAsia="Times New Roman" w:hAnsi="Times New Roman"/>
                <w:color w:val="000000"/>
                <w:sz w:val="24"/>
                <w:szCs w:val="24"/>
                <w:lang w:val="uk-UA" w:eastAsia="ru-RU"/>
              </w:rPr>
              <w:t>Держаудитслужба</w:t>
            </w:r>
            <w:proofErr w:type="spellEnd"/>
            <w:r>
              <w:rPr>
                <w:rFonts w:ascii="Times New Roman" w:eastAsia="Times New Roman" w:hAnsi="Times New Roman"/>
                <w:color w:val="000000"/>
                <w:sz w:val="24"/>
                <w:szCs w:val="24"/>
                <w:lang w:val="uk-UA" w:eastAsia="ru-RU"/>
              </w:rPr>
              <w:t xml:space="preserve"> мають доступ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до інформації, яка визначена учасником процедури закупівлі конфіденційною.</w:t>
            </w:r>
          </w:p>
          <w:p w14:paraId="039F1B2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eastAsia="ru-RU"/>
              </w:rPr>
              <w:t xml:space="preserve">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автоматично в день розкриття тендерних пропозицій.</w:t>
            </w:r>
          </w:p>
        </w:tc>
      </w:tr>
      <w:tr w:rsidR="005975C4" w14:paraId="5EE8794E" w14:textId="77777777">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14:paraId="1D94575E" w14:textId="77777777" w:rsidR="005975C4" w:rsidRDefault="006B7C0A">
            <w:pPr>
              <w:widowControl w:val="0"/>
              <w:spacing w:after="0" w:line="240" w:lineRule="auto"/>
              <w:ind w:left="0" w:right="113"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Оцінка тендерної пропозиції</w:t>
            </w:r>
          </w:p>
        </w:tc>
      </w:tr>
      <w:tr w:rsidR="005975C4" w:rsidRPr="00C42417" w14:paraId="7B715206"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17827C1B"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03DFD853"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7227" w:type="dxa"/>
            <w:tcBorders>
              <w:top w:val="single" w:sz="4" w:space="0" w:color="000000"/>
              <w:left w:val="single" w:sz="4" w:space="0" w:color="000000"/>
              <w:bottom w:val="single" w:sz="4" w:space="0" w:color="000000"/>
              <w:right w:val="single" w:sz="4" w:space="0" w:color="000000"/>
            </w:tcBorders>
          </w:tcPr>
          <w:p w14:paraId="3D7AAAB0"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5F3072B"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30 Закону.</w:t>
            </w:r>
          </w:p>
          <w:p w14:paraId="7766BF4E"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Критерії та методика оцінки визначаються відповідно до статті 29 Закону.</w:t>
            </w:r>
          </w:p>
          <w:p w14:paraId="3BC60680" w14:textId="77777777" w:rsidR="005975C4" w:rsidRDefault="006B7C0A">
            <w:pPr>
              <w:widowControl w:val="0"/>
              <w:spacing w:after="0" w:line="240" w:lineRule="auto"/>
              <w:ind w:left="0" w:hanging="2"/>
              <w:jc w:val="both"/>
              <w:rPr>
                <w:rFonts w:ascii="Times New Roman" w:hAnsi="Times New Roman"/>
                <w:b/>
                <w:bCs/>
                <w:sz w:val="24"/>
                <w:szCs w:val="24"/>
                <w:lang w:val="uk-UA"/>
              </w:rPr>
            </w:pPr>
            <w:r>
              <w:rPr>
                <w:rFonts w:ascii="Times New Roman" w:hAnsi="Times New Roman"/>
                <w:b/>
                <w:bCs/>
                <w:sz w:val="24"/>
                <w:szCs w:val="24"/>
                <w:lang w:val="uk-UA"/>
              </w:rPr>
              <w:t>Перелік критеріїв та методика оцінки тендерної пропозиції із зазначенням питомої ваги критерію:</w:t>
            </w:r>
          </w:p>
          <w:p w14:paraId="36F43D62" w14:textId="77777777" w:rsidR="005975C4" w:rsidRDefault="006B7C0A">
            <w:pPr>
              <w:widowControl w:val="0"/>
              <w:spacing w:after="0" w:line="240" w:lineRule="auto"/>
              <w:ind w:left="0" w:hanging="2"/>
              <w:jc w:val="both"/>
              <w:rPr>
                <w:rFonts w:ascii="Times New Roman" w:hAnsi="Times New Roman"/>
                <w:sz w:val="24"/>
                <w:szCs w:val="24"/>
              </w:rPr>
            </w:pPr>
            <w:r>
              <w:rPr>
                <w:rFonts w:ascii="Times New Roman" w:hAnsi="Times New Roman"/>
                <w:sz w:val="24"/>
                <w:szCs w:val="24"/>
                <w:lang w:val="uk-UA"/>
              </w:rPr>
              <w:t xml:space="preserve">Оцінка тендерних пропозицій проводиться автоматично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sz w:val="24"/>
                <w:szCs w:val="24"/>
              </w:rPr>
              <w:t xml:space="preserve"> </w:t>
            </w:r>
            <w:r>
              <w:rPr>
                <w:rFonts w:ascii="Times New Roman" w:hAnsi="Times New Roman"/>
                <w:sz w:val="24"/>
                <w:szCs w:val="24"/>
                <w:lang w:val="uk-UA"/>
              </w:rPr>
              <w:t>(у разі якщо подано дві і більше тендерних пропозицій).</w:t>
            </w:r>
          </w:p>
          <w:p w14:paraId="52E3AD1F"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Якщо була подана одна тендерна пропозиція, електронна система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Pr>
                <w:rFonts w:ascii="Times New Roman" w:hAnsi="Times New Roman"/>
                <w:sz w:val="24"/>
                <w:szCs w:val="24"/>
                <w:lang w:val="uk-UA"/>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7553E9"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14:paraId="4720B65C" w14:textId="77777777" w:rsidR="005975C4" w:rsidRDefault="006B7C0A">
            <w:pPr>
              <w:widowControl w:val="0"/>
              <w:spacing w:after="0" w:line="240" w:lineRule="auto"/>
              <w:ind w:left="0" w:hanging="2"/>
              <w:jc w:val="both"/>
              <w:rPr>
                <w:rFonts w:ascii="Times New Roman" w:hAnsi="Times New Roman"/>
                <w:sz w:val="24"/>
                <w:szCs w:val="24"/>
                <w:highlight w:val="yellow"/>
                <w:lang w:val="uk-UA"/>
              </w:rPr>
            </w:pPr>
            <w:r>
              <w:rPr>
                <w:rFonts w:ascii="Times New Roman" w:hAnsi="Times New Roman"/>
                <w:i/>
                <w:sz w:val="24"/>
                <w:szCs w:val="24"/>
                <w:lang w:val="uk-UA"/>
              </w:rPr>
              <w:t xml:space="preserve">Ціна тендерної пропозиції </w:t>
            </w:r>
            <w:r>
              <w:rPr>
                <w:rFonts w:ascii="Times New Roman" w:hAnsi="Times New Roman"/>
                <w:b/>
                <w:i/>
                <w:sz w:val="24"/>
                <w:szCs w:val="24"/>
                <w:u w:val="single"/>
                <w:lang w:val="uk-UA"/>
              </w:rPr>
              <w:t>не може</w:t>
            </w:r>
            <w:r>
              <w:rPr>
                <w:rFonts w:ascii="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D00C169" w14:textId="77777777" w:rsidR="005975C4" w:rsidRDefault="006B7C0A">
            <w:pPr>
              <w:widowControl w:val="0"/>
              <w:spacing w:after="0" w:line="240" w:lineRule="auto"/>
              <w:ind w:left="0" w:hanging="2"/>
              <w:jc w:val="both"/>
              <w:rPr>
                <w:rFonts w:ascii="Times New Roman" w:hAnsi="Times New Roman"/>
                <w:b/>
                <w:i/>
                <w:color w:val="4A86E8"/>
                <w:sz w:val="24"/>
                <w:szCs w:val="24"/>
                <w:lang w:val="uk-UA"/>
              </w:rPr>
            </w:pPr>
            <w:r>
              <w:rPr>
                <w:rFonts w:ascii="Times New Roman" w:hAnsi="Times New Roman"/>
                <w:i/>
                <w:sz w:val="24"/>
                <w:szCs w:val="24"/>
                <w:lang w:val="uk-UA"/>
              </w:rPr>
              <w:t xml:space="preserve">До розгляду </w:t>
            </w:r>
            <w:r>
              <w:rPr>
                <w:rFonts w:ascii="Times New Roman" w:hAnsi="Times New Roman"/>
                <w:b/>
                <w:i/>
                <w:sz w:val="24"/>
                <w:szCs w:val="24"/>
                <w:u w:val="single"/>
                <w:lang w:val="uk-UA"/>
              </w:rPr>
              <w:t xml:space="preserve">не приймається </w:t>
            </w:r>
            <w:r>
              <w:rPr>
                <w:rFonts w:ascii="Times New Roman" w:hAnsi="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8B8C1"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здійснюється на основі критерію „Ціна”. Питома вага – 100%.</w:t>
            </w:r>
          </w:p>
          <w:p w14:paraId="36A49543"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FEFA50"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Оцінка здійснюється щодо предмета закупівлі в цілому.</w:t>
            </w:r>
          </w:p>
          <w:p w14:paraId="6AD5BA22"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45299D9" w14:textId="77777777" w:rsidR="005975C4" w:rsidRDefault="006B7C0A">
            <w:pPr>
              <w:widowControl w:val="0"/>
              <w:spacing w:after="0" w:line="240" w:lineRule="auto"/>
              <w:ind w:left="0" w:hanging="2"/>
              <w:jc w:val="both"/>
              <w:rPr>
                <w:rFonts w:ascii="Times New Roman" w:hAnsi="Times New Roman"/>
                <w:sz w:val="24"/>
                <w:szCs w:val="24"/>
              </w:rPr>
            </w:pPr>
            <w:r>
              <w:rPr>
                <w:rFonts w:ascii="Times New Roman" w:hAnsi="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sz w:val="24"/>
                <w:szCs w:val="24"/>
              </w:rPr>
              <w:t>0.5</w:t>
            </w:r>
            <w:r>
              <w:rPr>
                <w:rFonts w:ascii="Times New Roman" w:hAnsi="Times New Roman"/>
                <w:sz w:val="24"/>
                <w:szCs w:val="24"/>
                <w:lang w:val="uk-UA"/>
              </w:rPr>
              <w:t xml:space="preserve"> %</w:t>
            </w:r>
            <w:r>
              <w:rPr>
                <w:rFonts w:ascii="Times New Roman" w:hAnsi="Times New Roman"/>
                <w:sz w:val="24"/>
                <w:szCs w:val="24"/>
              </w:rPr>
              <w:t>.</w:t>
            </w:r>
          </w:p>
          <w:p w14:paraId="0FE4D81A"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Fonts w:ascii="Times New Roman" w:hAnsi="Times New Roman"/>
                <w:sz w:val="24"/>
                <w:szCs w:val="24"/>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430EBF"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9A327"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151358"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1C93DA55"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2BADAB"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B25B33"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уточнених або нових документів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14:paraId="4A61AAE3"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Замовник розглядає подані тендерні пропозиції з урахуванням </w:t>
            </w:r>
            <w:r>
              <w:rPr>
                <w:rFonts w:ascii="Times New Roman" w:hAnsi="Times New Roman"/>
                <w:sz w:val="24"/>
                <w:szCs w:val="24"/>
                <w:lang w:val="uk-UA"/>
              </w:rPr>
              <w:lastRenderedPageBreak/>
              <w:t xml:space="preserve">виправлення або </w:t>
            </w:r>
            <w:proofErr w:type="spellStart"/>
            <w:r>
              <w:rPr>
                <w:rFonts w:ascii="Times New Roman" w:hAnsi="Times New Roman"/>
                <w:sz w:val="24"/>
                <w:szCs w:val="24"/>
                <w:lang w:val="uk-UA"/>
              </w:rPr>
              <w:t>невиправлення</w:t>
            </w:r>
            <w:proofErr w:type="spellEnd"/>
            <w:r>
              <w:rPr>
                <w:rFonts w:ascii="Times New Roman" w:hAnsi="Times New Roman"/>
                <w:sz w:val="24"/>
                <w:szCs w:val="24"/>
                <w:lang w:val="uk-UA"/>
              </w:rPr>
              <w:t xml:space="preserve"> учасниками виявлених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14:paraId="1FE5ADF1"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4ECA78"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BA483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75C4" w:rsidRPr="00C42417" w14:paraId="2BD597FA"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4564ADAF"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14:paraId="4267F601"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14:paraId="29555FA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42601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6DC3A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Опис та приклади формальних (несуттєвих) помилок:</w:t>
            </w:r>
          </w:p>
          <w:p w14:paraId="29F6A67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65D1F2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уживання великої літери;</w:t>
            </w:r>
          </w:p>
          <w:p w14:paraId="6D81525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уживання розділових знаків та відмінювання слів у реченні;</w:t>
            </w:r>
          </w:p>
          <w:p w14:paraId="1541BE5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використання слова або </w:t>
            </w:r>
            <w:proofErr w:type="spellStart"/>
            <w:r>
              <w:rPr>
                <w:rFonts w:ascii="Times New Roman" w:eastAsia="Times New Roman" w:hAnsi="Times New Roman"/>
                <w:color w:val="000000"/>
                <w:sz w:val="24"/>
                <w:szCs w:val="24"/>
                <w:lang w:val="uk-UA"/>
              </w:rPr>
              <w:t>мовного</w:t>
            </w:r>
            <w:proofErr w:type="spellEnd"/>
            <w:r>
              <w:rPr>
                <w:rFonts w:ascii="Times New Roman" w:eastAsia="Times New Roman" w:hAnsi="Times New Roman"/>
                <w:color w:val="000000"/>
                <w:sz w:val="24"/>
                <w:szCs w:val="24"/>
                <w:lang w:val="uk-UA"/>
              </w:rPr>
              <w:t xml:space="preserve"> звороту, запозичених з іншої мови;</w:t>
            </w:r>
          </w:p>
          <w:p w14:paraId="162FA92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14:paraId="3D793B0C"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застосування правил переносу частини слова з рядка в рядок;</w:t>
            </w:r>
          </w:p>
          <w:p w14:paraId="6EDB1B3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написання слів разом та/або окремо, та/або через дефіс;</w:t>
            </w:r>
          </w:p>
          <w:p w14:paraId="66AF0CD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CF05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Pr>
                <w:rFonts w:ascii="Times New Roman" w:eastAsia="Times New Roman" w:hAnsi="Times New Roman"/>
                <w:color w:val="000000"/>
                <w:sz w:val="24"/>
                <w:szCs w:val="24"/>
                <w:lang w:val="uk-UA"/>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EC4D9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6843A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3F7922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AE455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A6374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271A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E367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AC01D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F7F0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4A0FC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4C4173" w14:textId="77777777" w:rsidR="005975C4" w:rsidRDefault="006B7C0A">
            <w:pPr>
              <w:widowControl w:val="0"/>
              <w:spacing w:after="0" w:line="240" w:lineRule="auto"/>
              <w:ind w:left="0" w:hanging="2"/>
              <w:jc w:val="both"/>
              <w:rPr>
                <w:rFonts w:ascii="Times New Roman" w:eastAsia="Times New Roman" w:hAnsi="Times New Roman"/>
                <w:i/>
                <w:color w:val="000000"/>
                <w:sz w:val="24"/>
                <w:szCs w:val="24"/>
                <w:u w:val="single"/>
                <w:lang w:val="uk-UA"/>
              </w:rPr>
            </w:pPr>
            <w:r>
              <w:rPr>
                <w:rFonts w:ascii="Times New Roman" w:eastAsia="Times New Roman" w:hAnsi="Times New Roman"/>
                <w:i/>
                <w:color w:val="000000"/>
                <w:sz w:val="24"/>
                <w:szCs w:val="24"/>
                <w:u w:val="single"/>
                <w:lang w:val="uk-UA"/>
              </w:rPr>
              <w:t>Приклади формальних помилок:</w:t>
            </w:r>
          </w:p>
          <w:p w14:paraId="3177B1C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EC8A7E"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w:t>
            </w:r>
            <w:proofErr w:type="spellStart"/>
            <w:r>
              <w:rPr>
                <w:rFonts w:ascii="Times New Roman" w:eastAsia="Times New Roman" w:hAnsi="Times New Roman"/>
                <w:color w:val="000000"/>
                <w:sz w:val="24"/>
                <w:szCs w:val="24"/>
                <w:lang w:val="uk-UA"/>
              </w:rPr>
              <w:t>м.київ</w:t>
            </w:r>
            <w:proofErr w:type="spellEnd"/>
            <w:r>
              <w:rPr>
                <w:rFonts w:ascii="Times New Roman" w:eastAsia="Times New Roman" w:hAnsi="Times New Roman"/>
                <w:color w:val="000000"/>
                <w:sz w:val="24"/>
                <w:szCs w:val="24"/>
                <w:lang w:val="uk-UA"/>
              </w:rPr>
              <w:t>» замість «</w:t>
            </w:r>
            <w:proofErr w:type="spellStart"/>
            <w:r>
              <w:rPr>
                <w:rFonts w:ascii="Times New Roman" w:eastAsia="Times New Roman" w:hAnsi="Times New Roman"/>
                <w:color w:val="000000"/>
                <w:sz w:val="24"/>
                <w:szCs w:val="24"/>
                <w:lang w:val="uk-UA"/>
              </w:rPr>
              <w:t>м.Київ</w:t>
            </w:r>
            <w:proofErr w:type="spellEnd"/>
            <w:r>
              <w:rPr>
                <w:rFonts w:ascii="Times New Roman" w:eastAsia="Times New Roman" w:hAnsi="Times New Roman"/>
                <w:color w:val="000000"/>
                <w:sz w:val="24"/>
                <w:szCs w:val="24"/>
                <w:lang w:val="uk-UA"/>
              </w:rPr>
              <w:t>»;</w:t>
            </w:r>
          </w:p>
          <w:p w14:paraId="2889E422"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«поряд -</w:t>
            </w:r>
            <w:proofErr w:type="spellStart"/>
            <w:r>
              <w:rPr>
                <w:rFonts w:ascii="Times New Roman" w:eastAsia="Times New Roman" w:hAnsi="Times New Roman"/>
                <w:color w:val="000000"/>
                <w:sz w:val="24"/>
                <w:szCs w:val="24"/>
                <w:lang w:val="uk-UA"/>
              </w:rPr>
              <w:t>ок</w:t>
            </w:r>
            <w:proofErr w:type="spellEnd"/>
            <w:r>
              <w:rPr>
                <w:rFonts w:ascii="Times New Roman" w:eastAsia="Times New Roman" w:hAnsi="Times New Roman"/>
                <w:color w:val="000000"/>
                <w:sz w:val="24"/>
                <w:szCs w:val="24"/>
                <w:lang w:val="uk-UA"/>
              </w:rPr>
              <w:t>» замість «</w:t>
            </w:r>
            <w:proofErr w:type="spellStart"/>
            <w:r>
              <w:rPr>
                <w:rFonts w:ascii="Times New Roman" w:eastAsia="Times New Roman" w:hAnsi="Times New Roman"/>
                <w:color w:val="000000"/>
                <w:sz w:val="24"/>
                <w:szCs w:val="24"/>
                <w:lang w:val="uk-UA"/>
              </w:rPr>
              <w:t>поря</w:t>
            </w:r>
            <w:proofErr w:type="spellEnd"/>
            <w:r>
              <w:rPr>
                <w:rFonts w:ascii="Times New Roman" w:eastAsia="Times New Roman" w:hAnsi="Times New Roman"/>
                <w:color w:val="000000"/>
                <w:sz w:val="24"/>
                <w:szCs w:val="24"/>
                <w:lang w:val="uk-UA"/>
              </w:rPr>
              <w:t xml:space="preserve"> – док»;</w:t>
            </w:r>
          </w:p>
          <w:p w14:paraId="4D01B67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w:t>
            </w:r>
            <w:proofErr w:type="spellStart"/>
            <w:r>
              <w:rPr>
                <w:rFonts w:ascii="Times New Roman" w:eastAsia="Times New Roman" w:hAnsi="Times New Roman"/>
                <w:color w:val="000000"/>
                <w:sz w:val="24"/>
                <w:szCs w:val="24"/>
                <w:lang w:val="uk-UA"/>
              </w:rPr>
              <w:t>ненадається</w:t>
            </w:r>
            <w:proofErr w:type="spellEnd"/>
            <w:r>
              <w:rPr>
                <w:rFonts w:ascii="Times New Roman" w:eastAsia="Times New Roman" w:hAnsi="Times New Roman"/>
                <w:color w:val="000000"/>
                <w:sz w:val="24"/>
                <w:szCs w:val="24"/>
                <w:lang w:val="uk-UA"/>
              </w:rPr>
              <w:t>» замість «не надається»»;</w:t>
            </w:r>
          </w:p>
          <w:p w14:paraId="55C172A1"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«______________№_____________» замість «14.08.2020 №320/13/14-01»</w:t>
            </w:r>
          </w:p>
          <w:p w14:paraId="7957794E"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учасник розмістив (завантажив) документ у форматі «JPG» замість  документа у форматі «</w:t>
            </w:r>
            <w:proofErr w:type="spellStart"/>
            <w:r>
              <w:rPr>
                <w:rFonts w:ascii="Times New Roman" w:eastAsia="Times New Roman" w:hAnsi="Times New Roman"/>
                <w:color w:val="000000"/>
                <w:sz w:val="24"/>
                <w:szCs w:val="24"/>
                <w:lang w:val="uk-UA"/>
              </w:rPr>
              <w:t>pdf</w:t>
            </w:r>
            <w:proofErr w:type="spellEnd"/>
            <w:r>
              <w:rPr>
                <w:rFonts w:ascii="Times New Roman" w:eastAsia="Times New Roman" w:hAnsi="Times New Roman"/>
                <w:color w:val="000000"/>
                <w:sz w:val="24"/>
                <w:szCs w:val="24"/>
                <w:lang w:val="uk-UA"/>
              </w:rPr>
              <w:t>» (</w:t>
            </w:r>
            <w:proofErr w:type="spellStart"/>
            <w:r>
              <w:rPr>
                <w:rFonts w:ascii="Times New Roman" w:eastAsia="Times New Roman" w:hAnsi="Times New Roman"/>
                <w:color w:val="000000"/>
                <w:sz w:val="24"/>
                <w:szCs w:val="24"/>
                <w:lang w:val="uk-UA"/>
              </w:rPr>
              <w:t>PortableDocumentFormat</w:t>
            </w:r>
            <w:proofErr w:type="spellEnd"/>
            <w:r>
              <w:rPr>
                <w:rFonts w:ascii="Times New Roman" w:eastAsia="Times New Roman" w:hAnsi="Times New Roman"/>
                <w:color w:val="000000"/>
                <w:sz w:val="24"/>
                <w:szCs w:val="24"/>
                <w:lang w:val="uk-UA"/>
              </w:rPr>
              <w:t xml:space="preserve">)». </w:t>
            </w:r>
          </w:p>
        </w:tc>
      </w:tr>
      <w:tr w:rsidR="005975C4" w14:paraId="28AA07B6"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3C34285D"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14:paraId="37FD49C2"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Інша інформація</w:t>
            </w:r>
          </w:p>
        </w:tc>
        <w:tc>
          <w:tcPr>
            <w:tcW w:w="7227" w:type="dxa"/>
            <w:tcBorders>
              <w:top w:val="single" w:sz="4" w:space="0" w:color="000000"/>
              <w:left w:val="single" w:sz="4" w:space="0" w:color="000000"/>
              <w:bottom w:val="single" w:sz="4" w:space="0" w:color="000000"/>
              <w:right w:val="single" w:sz="4" w:space="0" w:color="000000"/>
            </w:tcBorders>
          </w:tcPr>
          <w:p w14:paraId="0B036661"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 xml:space="preserve">3.1. Вартість тендерної пропозиції та всі інші ціни повинні бути чітко визначені. </w:t>
            </w:r>
            <w:proofErr w:type="spellStart"/>
            <w:r>
              <w:rPr>
                <w:rFonts w:ascii="Times New Roman" w:eastAsia="Arial" w:hAnsi="Times New Roman"/>
                <w:color w:val="000000"/>
                <w:sz w:val="24"/>
                <w:szCs w:val="24"/>
                <w:lang w:eastAsia="ru-RU"/>
              </w:rPr>
              <w:t>Учасник</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самостійно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несе</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всі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пов’язані</w:t>
            </w:r>
            <w:proofErr w:type="spellEnd"/>
            <w:r>
              <w:rPr>
                <w:rFonts w:ascii="Times New Roman" w:eastAsia="Arial" w:hAnsi="Times New Roman"/>
                <w:color w:val="000000"/>
                <w:sz w:val="24"/>
                <w:szCs w:val="24"/>
                <w:lang w:eastAsia="ru-RU"/>
              </w:rPr>
              <w:t xml:space="preserve"> з </w:t>
            </w:r>
            <w:proofErr w:type="spellStart"/>
            <w:r>
              <w:rPr>
                <w:rFonts w:ascii="Times New Roman" w:eastAsia="Arial" w:hAnsi="Times New Roman"/>
                <w:color w:val="000000"/>
                <w:sz w:val="24"/>
                <w:szCs w:val="24"/>
                <w:lang w:eastAsia="ru-RU"/>
              </w:rPr>
              <w:t>підготовкою</w:t>
            </w:r>
            <w:proofErr w:type="spellEnd"/>
            <w:r>
              <w:rPr>
                <w:rFonts w:ascii="Times New Roman" w:eastAsia="Arial" w:hAnsi="Times New Roman"/>
                <w:color w:val="000000"/>
                <w:sz w:val="24"/>
                <w:szCs w:val="24"/>
                <w:lang w:eastAsia="ru-RU"/>
              </w:rPr>
              <w:t xml:space="preserve"> та </w:t>
            </w:r>
            <w:proofErr w:type="spellStart"/>
            <w:r>
              <w:rPr>
                <w:rFonts w:ascii="Times New Roman" w:eastAsia="Arial" w:hAnsi="Times New Roman"/>
                <w:color w:val="000000"/>
                <w:sz w:val="24"/>
                <w:szCs w:val="24"/>
                <w:lang w:eastAsia="ru-RU"/>
              </w:rPr>
              <w:t>поданням</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його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тендерної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пропозиції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Замовник</w:t>
            </w:r>
            <w:proofErr w:type="spellEnd"/>
            <w:r>
              <w:rPr>
                <w:rFonts w:ascii="Times New Roman" w:eastAsia="Arial" w:hAnsi="Times New Roman"/>
                <w:color w:val="000000"/>
                <w:sz w:val="24"/>
                <w:szCs w:val="24"/>
                <w:lang w:eastAsia="ru-RU"/>
              </w:rPr>
              <w:t xml:space="preserve"> у будь-</w:t>
            </w:r>
            <w:proofErr w:type="spellStart"/>
            <w:r>
              <w:rPr>
                <w:rFonts w:ascii="Times New Roman" w:eastAsia="Arial" w:hAnsi="Times New Roman"/>
                <w:color w:val="000000"/>
                <w:sz w:val="24"/>
                <w:szCs w:val="24"/>
                <w:lang w:eastAsia="ru-RU"/>
              </w:rPr>
              <w:t>якому</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випадку</w:t>
            </w:r>
            <w:proofErr w:type="spellEnd"/>
            <w:r>
              <w:rPr>
                <w:rFonts w:ascii="Times New Roman" w:eastAsia="Arial" w:hAnsi="Times New Roman"/>
                <w:color w:val="000000"/>
                <w:sz w:val="24"/>
                <w:szCs w:val="24"/>
                <w:lang w:eastAsia="ru-RU"/>
              </w:rPr>
              <w:t xml:space="preserve"> не є </w:t>
            </w:r>
            <w:proofErr w:type="spellStart"/>
            <w:r>
              <w:rPr>
                <w:rFonts w:ascii="Times New Roman" w:eastAsia="Arial" w:hAnsi="Times New Roman"/>
                <w:color w:val="000000"/>
                <w:sz w:val="24"/>
                <w:szCs w:val="24"/>
                <w:lang w:eastAsia="ru-RU"/>
              </w:rPr>
              <w:t>відповідальним</w:t>
            </w:r>
            <w:proofErr w:type="spellEnd"/>
            <w:r>
              <w:rPr>
                <w:rFonts w:ascii="Times New Roman" w:eastAsia="Arial" w:hAnsi="Times New Roman"/>
                <w:color w:val="000000"/>
                <w:sz w:val="24"/>
                <w:szCs w:val="24"/>
                <w:lang w:eastAsia="ru-RU"/>
              </w:rPr>
              <w:t xml:space="preserve"> за </w:t>
            </w:r>
            <w:proofErr w:type="spellStart"/>
            <w:r>
              <w:rPr>
                <w:rFonts w:ascii="Times New Roman" w:eastAsia="Arial" w:hAnsi="Times New Roman"/>
                <w:color w:val="000000"/>
                <w:sz w:val="24"/>
                <w:szCs w:val="24"/>
                <w:lang w:eastAsia="ru-RU"/>
              </w:rPr>
              <w:t>зміст</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тендерної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пропозиції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учасника</w:t>
            </w:r>
            <w:proofErr w:type="spellEnd"/>
            <w:r>
              <w:rPr>
                <w:rFonts w:ascii="Times New Roman" w:eastAsia="Arial" w:hAnsi="Times New Roman"/>
                <w:color w:val="000000"/>
                <w:sz w:val="24"/>
                <w:szCs w:val="24"/>
                <w:lang w:eastAsia="ru-RU"/>
              </w:rPr>
              <w:t xml:space="preserve"> та за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учасника</w:t>
            </w:r>
            <w:proofErr w:type="spellEnd"/>
            <w:r>
              <w:rPr>
                <w:rFonts w:ascii="Times New Roman" w:eastAsia="Arial" w:hAnsi="Times New Roman"/>
                <w:color w:val="000000"/>
                <w:sz w:val="24"/>
                <w:szCs w:val="24"/>
                <w:lang w:eastAsia="ru-RU"/>
              </w:rPr>
              <w:t xml:space="preserve"> на </w:t>
            </w:r>
            <w:proofErr w:type="spellStart"/>
            <w:r>
              <w:rPr>
                <w:rFonts w:ascii="Times New Roman" w:eastAsia="Arial" w:hAnsi="Times New Roman"/>
                <w:color w:val="000000"/>
                <w:sz w:val="24"/>
                <w:szCs w:val="24"/>
                <w:lang w:eastAsia="ru-RU"/>
              </w:rPr>
              <w:t>підготовку</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пропозиції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незалежно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від</w:t>
            </w:r>
            <w:proofErr w:type="spellEnd"/>
            <w:r>
              <w:rPr>
                <w:rFonts w:ascii="Times New Roman" w:eastAsia="Arial" w:hAnsi="Times New Roman"/>
                <w:color w:val="000000"/>
                <w:sz w:val="24"/>
                <w:szCs w:val="24"/>
                <w:lang w:eastAsia="ru-RU"/>
              </w:rPr>
              <w:t xml:space="preserve"> результату </w:t>
            </w:r>
            <w:proofErr w:type="spellStart"/>
            <w:r>
              <w:rPr>
                <w:rFonts w:ascii="Times New Roman" w:eastAsia="Arial" w:hAnsi="Times New Roman"/>
                <w:color w:val="000000"/>
                <w:sz w:val="24"/>
                <w:szCs w:val="24"/>
                <w:lang w:eastAsia="ru-RU"/>
              </w:rPr>
              <w:t>торгів</w:t>
            </w:r>
            <w:proofErr w:type="spellEnd"/>
            <w:r>
              <w:rPr>
                <w:rFonts w:ascii="Times New Roman" w:eastAsia="Arial" w:hAnsi="Times New Roman"/>
                <w:color w:val="000000"/>
                <w:sz w:val="24"/>
                <w:szCs w:val="24"/>
                <w:lang w:eastAsia="ru-RU"/>
              </w:rPr>
              <w:t>.</w:t>
            </w:r>
          </w:p>
          <w:p w14:paraId="1C7B54FB"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До </w:t>
            </w:r>
            <w:proofErr w:type="spellStart"/>
            <w:r>
              <w:rPr>
                <w:rFonts w:ascii="Times New Roman" w:eastAsia="Arial" w:hAnsi="Times New Roman"/>
                <w:color w:val="000000"/>
                <w:sz w:val="24"/>
                <w:szCs w:val="24"/>
                <w:lang w:eastAsia="ru-RU"/>
              </w:rPr>
              <w:t>розрахунку</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ціни</w:t>
            </w:r>
            <w:proofErr w:type="spellEnd"/>
            <w:r>
              <w:rPr>
                <w:rFonts w:ascii="Times New Roman" w:eastAsia="Arial" w:hAnsi="Times New Roman"/>
                <w:color w:val="000000"/>
                <w:sz w:val="24"/>
                <w:szCs w:val="24"/>
                <w:lang w:val="en-US" w:eastAsia="ru-RU"/>
              </w:rPr>
              <w:t> </w:t>
            </w:r>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пропозиції</w:t>
            </w:r>
            <w:proofErr w:type="spellEnd"/>
            <w:r>
              <w:rPr>
                <w:rFonts w:ascii="Times New Roman" w:eastAsia="Arial" w:hAnsi="Times New Roman"/>
                <w:color w:val="000000"/>
                <w:sz w:val="24"/>
                <w:szCs w:val="24"/>
                <w:lang w:eastAsia="ru-RU"/>
              </w:rPr>
              <w:t xml:space="preserve"> не </w:t>
            </w:r>
            <w:proofErr w:type="spellStart"/>
            <w:r>
              <w:rPr>
                <w:rFonts w:ascii="Times New Roman" w:eastAsia="Arial" w:hAnsi="Times New Roman"/>
                <w:color w:val="000000"/>
                <w:sz w:val="24"/>
                <w:szCs w:val="24"/>
                <w:lang w:eastAsia="ru-RU"/>
              </w:rPr>
              <w:t>включаються</w:t>
            </w:r>
            <w:proofErr w:type="spellEnd"/>
            <w:r>
              <w:rPr>
                <w:rFonts w:ascii="Times New Roman" w:eastAsia="Arial" w:hAnsi="Times New Roman"/>
                <w:color w:val="000000"/>
                <w:sz w:val="24"/>
                <w:szCs w:val="24"/>
                <w:lang w:eastAsia="ru-RU"/>
              </w:rPr>
              <w:t xml:space="preserve"> будь-</w:t>
            </w:r>
            <w:proofErr w:type="spellStart"/>
            <w:r>
              <w:rPr>
                <w:rFonts w:ascii="Times New Roman" w:eastAsia="Arial" w:hAnsi="Times New Roman"/>
                <w:color w:val="000000"/>
                <w:sz w:val="24"/>
                <w:szCs w:val="24"/>
                <w:lang w:eastAsia="ru-RU"/>
              </w:rPr>
              <w:t>які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понесені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учасником</w:t>
            </w:r>
            <w:proofErr w:type="spellEnd"/>
            <w:r>
              <w:rPr>
                <w:rFonts w:ascii="Times New Roman" w:eastAsia="Arial" w:hAnsi="Times New Roman"/>
                <w:color w:val="000000"/>
                <w:sz w:val="24"/>
                <w:szCs w:val="24"/>
                <w:lang w:eastAsia="ru-RU"/>
              </w:rPr>
              <w:t xml:space="preserve"> у </w:t>
            </w:r>
            <w:proofErr w:type="spellStart"/>
            <w:r>
              <w:rPr>
                <w:rFonts w:ascii="Times New Roman" w:eastAsia="Arial" w:hAnsi="Times New Roman"/>
                <w:color w:val="000000"/>
                <w:sz w:val="24"/>
                <w:szCs w:val="24"/>
                <w:lang w:eastAsia="ru-RU"/>
              </w:rPr>
              <w:t>процесі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проведення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процедури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закупівлі</w:t>
            </w:r>
            <w:proofErr w:type="spellEnd"/>
            <w:r>
              <w:rPr>
                <w:rFonts w:ascii="Times New Roman" w:eastAsia="Arial" w:hAnsi="Times New Roman"/>
                <w:color w:val="000000"/>
                <w:sz w:val="24"/>
                <w:szCs w:val="24"/>
                <w:lang w:eastAsia="ru-RU"/>
              </w:rPr>
              <w:t xml:space="preserve"> та </w:t>
            </w:r>
            <w:proofErr w:type="spellStart"/>
            <w:r>
              <w:rPr>
                <w:rFonts w:ascii="Times New Roman" w:eastAsia="Arial" w:hAnsi="Times New Roman"/>
                <w:color w:val="000000"/>
                <w:sz w:val="24"/>
                <w:szCs w:val="24"/>
                <w:lang w:eastAsia="ru-RU"/>
              </w:rPr>
              <w:t>укладення</w:t>
            </w:r>
            <w:proofErr w:type="spellEnd"/>
            <w:r>
              <w:rPr>
                <w:rFonts w:ascii="Times New Roman" w:eastAsia="Arial" w:hAnsi="Times New Roman"/>
                <w:color w:val="000000"/>
                <w:sz w:val="24"/>
                <w:szCs w:val="24"/>
                <w:lang w:eastAsia="ru-RU"/>
              </w:rPr>
              <w:t xml:space="preserve"> договору про </w:t>
            </w:r>
            <w:proofErr w:type="spellStart"/>
            <w:r>
              <w:rPr>
                <w:rFonts w:ascii="Times New Roman" w:eastAsia="Arial" w:hAnsi="Times New Roman"/>
                <w:color w:val="000000"/>
                <w:sz w:val="24"/>
                <w:szCs w:val="24"/>
                <w:lang w:eastAsia="ru-RU"/>
              </w:rPr>
              <w:t>закупівлю</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пов'язані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із</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оформленням</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забезпечення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тендерної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пропозиції</w:t>
            </w:r>
            <w:proofErr w:type="spellEnd"/>
            <w:r>
              <w:rPr>
                <w:rFonts w:ascii="Times New Roman" w:eastAsia="Arial" w:hAnsi="Times New Roman"/>
                <w:color w:val="000000"/>
                <w:sz w:val="24"/>
                <w:szCs w:val="24"/>
                <w:lang w:eastAsia="ru-RU"/>
              </w:rPr>
              <w:t xml:space="preserve"> (у </w:t>
            </w:r>
            <w:proofErr w:type="spellStart"/>
            <w:r>
              <w:rPr>
                <w:rFonts w:ascii="Times New Roman" w:eastAsia="Arial" w:hAnsi="Times New Roman"/>
                <w:color w:val="000000"/>
                <w:sz w:val="24"/>
                <w:szCs w:val="24"/>
                <w:lang w:eastAsia="ru-RU"/>
              </w:rPr>
              <w:t>разі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встановлення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такої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вимоги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Зазначені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сплачуються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учасником</w:t>
            </w:r>
            <w:proofErr w:type="spellEnd"/>
            <w:r>
              <w:rPr>
                <w:rFonts w:ascii="Times New Roman" w:eastAsia="Arial" w:hAnsi="Times New Roman"/>
                <w:color w:val="000000"/>
                <w:sz w:val="24"/>
                <w:szCs w:val="24"/>
                <w:lang w:eastAsia="ru-RU"/>
              </w:rPr>
              <w:t xml:space="preserve"> за </w:t>
            </w:r>
            <w:proofErr w:type="spellStart"/>
            <w:r>
              <w:rPr>
                <w:rFonts w:ascii="Times New Roman" w:eastAsia="Arial" w:hAnsi="Times New Roman"/>
                <w:color w:val="000000"/>
                <w:sz w:val="24"/>
                <w:szCs w:val="24"/>
                <w:lang w:eastAsia="ru-RU"/>
              </w:rPr>
              <w:t>рахунок</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його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прибутку</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Понесені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витрати</w:t>
            </w:r>
            <w:proofErr w:type="spellEnd"/>
            <w:r>
              <w:rPr>
                <w:rFonts w:ascii="Times New Roman" w:eastAsia="Arial" w:hAnsi="Times New Roman"/>
                <w:color w:val="000000"/>
                <w:sz w:val="24"/>
                <w:szCs w:val="24"/>
                <w:lang w:eastAsia="ru-RU"/>
              </w:rPr>
              <w:t xml:space="preserve"> не </w:t>
            </w:r>
            <w:proofErr w:type="spellStart"/>
            <w:r>
              <w:rPr>
                <w:rFonts w:ascii="Times New Roman" w:eastAsia="Arial" w:hAnsi="Times New Roman"/>
                <w:color w:val="000000"/>
                <w:sz w:val="24"/>
                <w:szCs w:val="24"/>
                <w:lang w:eastAsia="ru-RU"/>
              </w:rPr>
              <w:t>відшкодовуються</w:t>
            </w:r>
            <w:proofErr w:type="spellEnd"/>
            <w:r>
              <w:rPr>
                <w:rFonts w:ascii="Times New Roman" w:eastAsia="Arial" w:hAnsi="Times New Roman"/>
                <w:color w:val="000000"/>
                <w:sz w:val="24"/>
                <w:szCs w:val="24"/>
                <w:lang w:eastAsia="ru-RU"/>
              </w:rPr>
              <w:t xml:space="preserve"> (в тому </w:t>
            </w:r>
            <w:proofErr w:type="spellStart"/>
            <w:r>
              <w:rPr>
                <w:rFonts w:ascii="Times New Roman" w:eastAsia="Arial" w:hAnsi="Times New Roman"/>
                <w:color w:val="000000"/>
                <w:sz w:val="24"/>
                <w:szCs w:val="24"/>
                <w:lang w:eastAsia="ru-RU"/>
              </w:rPr>
              <w:t>числі</w:t>
            </w:r>
            <w:proofErr w:type="spellEnd"/>
            <w:r>
              <w:rPr>
                <w:rFonts w:ascii="Times New Roman" w:eastAsia="Arial" w:hAnsi="Times New Roman"/>
                <w:color w:val="000000"/>
                <w:sz w:val="24"/>
                <w:szCs w:val="24"/>
                <w:lang w:val="en-US" w:eastAsia="ru-RU"/>
              </w:rPr>
              <w:t> </w:t>
            </w:r>
            <w:r>
              <w:rPr>
                <w:rFonts w:ascii="Times New Roman" w:eastAsia="Arial" w:hAnsi="Times New Roman"/>
                <w:color w:val="000000"/>
                <w:sz w:val="24"/>
                <w:szCs w:val="24"/>
                <w:lang w:eastAsia="ru-RU"/>
              </w:rPr>
              <w:t xml:space="preserve"> у </w:t>
            </w:r>
            <w:proofErr w:type="spellStart"/>
            <w:r>
              <w:rPr>
                <w:rFonts w:ascii="Times New Roman" w:eastAsia="Arial" w:hAnsi="Times New Roman"/>
                <w:color w:val="000000"/>
                <w:sz w:val="24"/>
                <w:szCs w:val="24"/>
                <w:lang w:eastAsia="ru-RU"/>
              </w:rPr>
              <w:t>разі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відміни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торгів</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чи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визнання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торгів</w:t>
            </w:r>
            <w:proofErr w:type="spellEnd"/>
            <w:r>
              <w:rPr>
                <w:rFonts w:ascii="Times New Roman" w:eastAsia="Arial" w:hAnsi="Times New Roman"/>
                <w:color w:val="000000"/>
                <w:sz w:val="24"/>
                <w:szCs w:val="24"/>
                <w:lang w:eastAsia="ru-RU"/>
              </w:rPr>
              <w:t xml:space="preserve"> такими, </w:t>
            </w:r>
            <w:proofErr w:type="spellStart"/>
            <w:r>
              <w:rPr>
                <w:rFonts w:ascii="Times New Roman" w:eastAsia="Arial" w:hAnsi="Times New Roman"/>
                <w:color w:val="000000"/>
                <w:sz w:val="24"/>
                <w:szCs w:val="24"/>
                <w:lang w:eastAsia="ru-RU"/>
              </w:rPr>
              <w:t>що</w:t>
            </w:r>
            <w:proofErr w:type="spellEnd"/>
            <w:r>
              <w:rPr>
                <w:rFonts w:ascii="Times New Roman" w:eastAsia="Arial" w:hAnsi="Times New Roman"/>
                <w:color w:val="000000"/>
                <w:sz w:val="24"/>
                <w:szCs w:val="24"/>
                <w:lang w:eastAsia="ru-RU"/>
              </w:rPr>
              <w:t xml:space="preserve"> не </w:t>
            </w:r>
            <w:proofErr w:type="spellStart"/>
            <w:r>
              <w:rPr>
                <w:rFonts w:ascii="Times New Roman" w:eastAsia="Arial" w:hAnsi="Times New Roman"/>
                <w:color w:val="000000"/>
                <w:sz w:val="24"/>
                <w:szCs w:val="24"/>
                <w:lang w:eastAsia="ru-RU"/>
              </w:rPr>
              <w:t>відбулися</w:t>
            </w:r>
            <w:proofErr w:type="spellEnd"/>
            <w:r>
              <w:rPr>
                <w:rFonts w:ascii="Times New Roman" w:eastAsia="Arial" w:hAnsi="Times New Roman"/>
                <w:color w:val="000000"/>
                <w:sz w:val="24"/>
                <w:szCs w:val="24"/>
                <w:lang w:eastAsia="ru-RU"/>
              </w:rPr>
              <w:t>).</w:t>
            </w:r>
          </w:p>
          <w:p w14:paraId="4277EE6F"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eastAsia="ru-RU"/>
              </w:rPr>
            </w:pPr>
            <w:proofErr w:type="spellStart"/>
            <w:r>
              <w:rPr>
                <w:rFonts w:ascii="Times New Roman" w:eastAsia="Arial" w:hAnsi="Times New Roman"/>
                <w:color w:val="000000"/>
                <w:sz w:val="24"/>
                <w:szCs w:val="24"/>
                <w:lang w:eastAsia="ru-RU"/>
              </w:rPr>
              <w:t>Відсутність</w:t>
            </w:r>
            <w:proofErr w:type="spellEnd"/>
            <w:r>
              <w:rPr>
                <w:rFonts w:ascii="Times New Roman" w:eastAsia="Arial" w:hAnsi="Times New Roman"/>
                <w:color w:val="000000"/>
                <w:sz w:val="24"/>
                <w:szCs w:val="24"/>
                <w:lang w:eastAsia="ru-RU"/>
              </w:rPr>
              <w:t xml:space="preserve"> будь-</w:t>
            </w:r>
            <w:proofErr w:type="spellStart"/>
            <w:r>
              <w:rPr>
                <w:rFonts w:ascii="Times New Roman" w:eastAsia="Arial" w:hAnsi="Times New Roman"/>
                <w:color w:val="000000"/>
                <w:sz w:val="24"/>
                <w:szCs w:val="24"/>
                <w:lang w:eastAsia="ru-RU"/>
              </w:rPr>
              <w:t>яких</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запитань</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або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уточнень</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стосовно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змісту</w:t>
            </w:r>
            <w:proofErr w:type="spellEnd"/>
            <w:r>
              <w:rPr>
                <w:rFonts w:ascii="Times New Roman" w:eastAsia="Arial" w:hAnsi="Times New Roman"/>
                <w:color w:val="000000"/>
                <w:sz w:val="24"/>
                <w:szCs w:val="24"/>
                <w:lang w:eastAsia="ru-RU"/>
              </w:rPr>
              <w:t xml:space="preserve"> та </w:t>
            </w:r>
            <w:proofErr w:type="spellStart"/>
            <w:r>
              <w:rPr>
                <w:rFonts w:ascii="Times New Roman" w:eastAsia="Arial" w:hAnsi="Times New Roman"/>
                <w:color w:val="000000"/>
                <w:sz w:val="24"/>
                <w:szCs w:val="24"/>
                <w:lang w:eastAsia="ru-RU"/>
              </w:rPr>
              <w:t>викладення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вимог</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тендерної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документації</w:t>
            </w:r>
            <w:proofErr w:type="spellEnd"/>
            <w:r>
              <w:rPr>
                <w:rFonts w:ascii="Times New Roman" w:eastAsia="Arial" w:hAnsi="Times New Roman"/>
                <w:color w:val="000000"/>
                <w:sz w:val="24"/>
                <w:szCs w:val="24"/>
                <w:lang w:eastAsia="ru-RU"/>
              </w:rPr>
              <w:t xml:space="preserve"> з боку </w:t>
            </w:r>
            <w:proofErr w:type="spellStart"/>
            <w:r>
              <w:rPr>
                <w:rFonts w:ascii="Times New Roman" w:eastAsia="Arial" w:hAnsi="Times New Roman"/>
                <w:color w:val="000000"/>
                <w:sz w:val="24"/>
                <w:szCs w:val="24"/>
                <w:lang w:eastAsia="ru-RU"/>
              </w:rPr>
              <w:t>учасників</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процедури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закупівлі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які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отримали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цю</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документацію</w:t>
            </w:r>
            <w:proofErr w:type="spellEnd"/>
            <w:r>
              <w:rPr>
                <w:rFonts w:ascii="Times New Roman" w:eastAsia="Arial" w:hAnsi="Times New Roman"/>
                <w:color w:val="000000"/>
                <w:sz w:val="24"/>
                <w:szCs w:val="24"/>
                <w:lang w:eastAsia="ru-RU"/>
              </w:rPr>
              <w:t xml:space="preserve"> у </w:t>
            </w:r>
            <w:proofErr w:type="spellStart"/>
            <w:r>
              <w:rPr>
                <w:rFonts w:ascii="Times New Roman" w:eastAsia="Arial" w:hAnsi="Times New Roman"/>
                <w:color w:val="000000"/>
                <w:sz w:val="24"/>
                <w:szCs w:val="24"/>
                <w:lang w:eastAsia="ru-RU"/>
              </w:rPr>
              <w:t>встановленому</w:t>
            </w:r>
            <w:proofErr w:type="spellEnd"/>
            <w:r>
              <w:rPr>
                <w:rFonts w:ascii="Times New Roman" w:eastAsia="Arial" w:hAnsi="Times New Roman"/>
                <w:color w:val="000000"/>
                <w:sz w:val="24"/>
                <w:szCs w:val="24"/>
                <w:lang w:eastAsia="ru-RU"/>
              </w:rPr>
              <w:t xml:space="preserve"> порядку, </w:t>
            </w:r>
            <w:proofErr w:type="spellStart"/>
            <w:r>
              <w:rPr>
                <w:rFonts w:ascii="Times New Roman" w:eastAsia="Arial" w:hAnsi="Times New Roman"/>
                <w:color w:val="000000"/>
                <w:sz w:val="24"/>
                <w:szCs w:val="24"/>
                <w:lang w:eastAsia="ru-RU"/>
              </w:rPr>
              <w:t>означатиме</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що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процедури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закупівлі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що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беруть</w:t>
            </w:r>
            <w:proofErr w:type="spellEnd"/>
            <w:r>
              <w:rPr>
                <w:rFonts w:ascii="Times New Roman" w:eastAsia="Arial" w:hAnsi="Times New Roman"/>
                <w:color w:val="000000"/>
                <w:sz w:val="24"/>
                <w:szCs w:val="24"/>
                <w:lang w:eastAsia="ru-RU"/>
              </w:rPr>
              <w:t xml:space="preserve"> участь в </w:t>
            </w:r>
            <w:proofErr w:type="spellStart"/>
            <w:r>
              <w:rPr>
                <w:rFonts w:ascii="Times New Roman" w:eastAsia="Arial" w:hAnsi="Times New Roman"/>
                <w:color w:val="000000"/>
                <w:sz w:val="24"/>
                <w:szCs w:val="24"/>
                <w:lang w:eastAsia="ru-RU"/>
              </w:rPr>
              <w:t>цих</w:t>
            </w:r>
            <w:proofErr w:type="spellEnd"/>
            <w:r>
              <w:rPr>
                <w:rFonts w:ascii="Times New Roman" w:eastAsia="Arial" w:hAnsi="Times New Roman"/>
                <w:color w:val="000000"/>
                <w:sz w:val="24"/>
                <w:szCs w:val="24"/>
                <w:lang w:eastAsia="ru-RU"/>
              </w:rPr>
              <w:t xml:space="preserve"> торгах, </w:t>
            </w:r>
            <w:proofErr w:type="spellStart"/>
            <w:r>
              <w:rPr>
                <w:rFonts w:ascii="Times New Roman" w:eastAsia="Arial" w:hAnsi="Times New Roman"/>
                <w:color w:val="000000"/>
                <w:sz w:val="24"/>
                <w:szCs w:val="24"/>
                <w:lang w:eastAsia="ru-RU"/>
              </w:rPr>
              <w:t>повністю</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усвідомлюють</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зміст</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цієї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тендерної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документації</w:t>
            </w:r>
            <w:proofErr w:type="spellEnd"/>
            <w:r>
              <w:rPr>
                <w:rFonts w:ascii="Times New Roman" w:eastAsia="Arial" w:hAnsi="Times New Roman"/>
                <w:color w:val="000000"/>
                <w:sz w:val="24"/>
                <w:szCs w:val="24"/>
                <w:lang w:eastAsia="ru-RU"/>
              </w:rPr>
              <w:t xml:space="preserve"> та </w:t>
            </w:r>
            <w:proofErr w:type="spellStart"/>
            <w:r>
              <w:rPr>
                <w:rFonts w:ascii="Times New Roman" w:eastAsia="Arial" w:hAnsi="Times New Roman"/>
                <w:color w:val="000000"/>
                <w:sz w:val="24"/>
                <w:szCs w:val="24"/>
                <w:lang w:eastAsia="ru-RU"/>
              </w:rPr>
              <w:t>вимоги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викладені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Замовником</w:t>
            </w:r>
            <w:proofErr w:type="spellEnd"/>
            <w:r>
              <w:rPr>
                <w:rFonts w:ascii="Times New Roman" w:eastAsia="Arial" w:hAnsi="Times New Roman"/>
                <w:color w:val="000000"/>
                <w:sz w:val="24"/>
                <w:szCs w:val="24"/>
                <w:lang w:eastAsia="ru-RU"/>
              </w:rPr>
              <w:t xml:space="preserve"> при </w:t>
            </w:r>
            <w:proofErr w:type="spellStart"/>
            <w:r>
              <w:rPr>
                <w:rFonts w:ascii="Times New Roman" w:eastAsia="Arial" w:hAnsi="Times New Roman"/>
                <w:color w:val="000000"/>
                <w:sz w:val="24"/>
                <w:szCs w:val="24"/>
                <w:lang w:eastAsia="ru-RU"/>
              </w:rPr>
              <w:t>підготовці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цієї</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закупівлі</w:t>
            </w:r>
            <w:proofErr w:type="spellEnd"/>
            <w:r>
              <w:rPr>
                <w:rFonts w:ascii="Times New Roman" w:eastAsia="Arial" w:hAnsi="Times New Roman"/>
                <w:color w:val="000000"/>
                <w:sz w:val="24"/>
                <w:szCs w:val="24"/>
                <w:lang w:eastAsia="ru-RU"/>
              </w:rPr>
              <w:t>.</w:t>
            </w:r>
          </w:p>
          <w:p w14:paraId="0E02FC95"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За </w:t>
            </w:r>
            <w:proofErr w:type="spellStart"/>
            <w:r>
              <w:rPr>
                <w:rFonts w:ascii="Times New Roman" w:eastAsia="Arial" w:hAnsi="Times New Roman"/>
                <w:color w:val="000000"/>
                <w:sz w:val="24"/>
                <w:szCs w:val="24"/>
                <w:lang w:eastAsia="ru-RU"/>
              </w:rPr>
              <w:t>підроблення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документів</w:t>
            </w:r>
            <w:proofErr w:type="spellEnd"/>
            <w:r>
              <w:rPr>
                <w:rFonts w:ascii="Times New Roman" w:eastAsia="Arial" w:hAnsi="Times New Roman"/>
                <w:color w:val="000000"/>
                <w:sz w:val="24"/>
                <w:szCs w:val="24"/>
                <w:lang w:eastAsia="ru-RU"/>
              </w:rPr>
              <w:t xml:space="preserve">, печаток, </w:t>
            </w:r>
            <w:proofErr w:type="spellStart"/>
            <w:r>
              <w:rPr>
                <w:rFonts w:ascii="Times New Roman" w:eastAsia="Arial" w:hAnsi="Times New Roman"/>
                <w:color w:val="000000"/>
                <w:sz w:val="24"/>
                <w:szCs w:val="24"/>
                <w:lang w:eastAsia="ru-RU"/>
              </w:rPr>
              <w:t>штампів</w:t>
            </w:r>
            <w:proofErr w:type="spellEnd"/>
            <w:r>
              <w:rPr>
                <w:rFonts w:ascii="Times New Roman" w:eastAsia="Arial" w:hAnsi="Times New Roman"/>
                <w:color w:val="000000"/>
                <w:sz w:val="24"/>
                <w:szCs w:val="24"/>
                <w:lang w:eastAsia="ru-RU"/>
              </w:rPr>
              <w:t xml:space="preserve"> та </w:t>
            </w:r>
            <w:proofErr w:type="spellStart"/>
            <w:r>
              <w:rPr>
                <w:rFonts w:ascii="Times New Roman" w:eastAsia="Arial" w:hAnsi="Times New Roman"/>
                <w:color w:val="000000"/>
                <w:sz w:val="24"/>
                <w:szCs w:val="24"/>
                <w:lang w:eastAsia="ru-RU"/>
              </w:rPr>
              <w:t>бланків</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чи</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використання</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підроблених</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документів</w:t>
            </w:r>
            <w:proofErr w:type="spellEnd"/>
            <w:r>
              <w:rPr>
                <w:rFonts w:ascii="Times New Roman" w:eastAsia="Arial" w:hAnsi="Times New Roman"/>
                <w:color w:val="000000"/>
                <w:sz w:val="24"/>
                <w:szCs w:val="24"/>
                <w:lang w:eastAsia="ru-RU"/>
              </w:rPr>
              <w:t xml:space="preserve">, печаток, </w:t>
            </w:r>
            <w:proofErr w:type="spellStart"/>
            <w:r>
              <w:rPr>
                <w:rFonts w:ascii="Times New Roman" w:eastAsia="Arial" w:hAnsi="Times New Roman"/>
                <w:color w:val="000000"/>
                <w:sz w:val="24"/>
                <w:szCs w:val="24"/>
                <w:lang w:eastAsia="ru-RU"/>
              </w:rPr>
              <w:t>штампів</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учасник</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торгів</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несе</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кримінальну</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відповідальність</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згідно</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зі</w:t>
            </w:r>
            <w:proofErr w:type="spellEnd"/>
            <w:r>
              <w:rPr>
                <w:rFonts w:ascii="Times New Roman" w:eastAsia="Arial" w:hAnsi="Times New Roman"/>
                <w:color w:val="000000"/>
                <w:sz w:val="24"/>
                <w:szCs w:val="24"/>
                <w:lang w:eastAsia="ru-RU"/>
              </w:rPr>
              <w:t xml:space="preserve"> </w:t>
            </w:r>
            <w:proofErr w:type="spellStart"/>
            <w:r>
              <w:rPr>
                <w:rFonts w:ascii="Times New Roman" w:eastAsia="Arial" w:hAnsi="Times New Roman"/>
                <w:color w:val="000000"/>
                <w:sz w:val="24"/>
                <w:szCs w:val="24"/>
                <w:lang w:eastAsia="ru-RU"/>
              </w:rPr>
              <w:t>статтею</w:t>
            </w:r>
            <w:proofErr w:type="spellEnd"/>
            <w:r>
              <w:rPr>
                <w:rFonts w:ascii="Times New Roman" w:eastAsia="Arial" w:hAnsi="Times New Roman"/>
                <w:color w:val="000000"/>
                <w:sz w:val="24"/>
                <w:szCs w:val="24"/>
                <w:lang w:eastAsia="ru-RU"/>
              </w:rPr>
              <w:t xml:space="preserve"> 358 </w:t>
            </w:r>
            <w:proofErr w:type="spellStart"/>
            <w:r>
              <w:rPr>
                <w:rFonts w:ascii="Times New Roman" w:eastAsia="Arial" w:hAnsi="Times New Roman"/>
                <w:color w:val="000000"/>
                <w:sz w:val="24"/>
                <w:szCs w:val="24"/>
                <w:lang w:eastAsia="ru-RU"/>
              </w:rPr>
              <w:t>Кримінального</w:t>
            </w:r>
            <w:proofErr w:type="spellEnd"/>
            <w:r>
              <w:rPr>
                <w:rFonts w:ascii="Times New Roman" w:eastAsia="Arial" w:hAnsi="Times New Roman"/>
                <w:color w:val="000000"/>
                <w:sz w:val="24"/>
                <w:szCs w:val="24"/>
                <w:lang w:eastAsia="ru-RU"/>
              </w:rPr>
              <w:t xml:space="preserve"> кодексу </w:t>
            </w:r>
            <w:proofErr w:type="spellStart"/>
            <w:r>
              <w:rPr>
                <w:rFonts w:ascii="Times New Roman" w:eastAsia="Arial" w:hAnsi="Times New Roman"/>
                <w:color w:val="000000"/>
                <w:sz w:val="24"/>
                <w:szCs w:val="24"/>
                <w:lang w:eastAsia="ru-RU"/>
              </w:rPr>
              <w:t>України</w:t>
            </w:r>
            <w:proofErr w:type="spellEnd"/>
            <w:r>
              <w:rPr>
                <w:rFonts w:ascii="Times New Roman" w:eastAsia="Arial" w:hAnsi="Times New Roman"/>
                <w:color w:val="000000"/>
                <w:sz w:val="24"/>
                <w:szCs w:val="24"/>
                <w:lang w:eastAsia="ru-RU"/>
              </w:rPr>
              <w:t>.</w:t>
            </w:r>
          </w:p>
          <w:p w14:paraId="23A094F5"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w:t>
            </w:r>
            <w:r>
              <w:rPr>
                <w:rFonts w:ascii="Times New Roman" w:eastAsia="Arial" w:hAnsi="Times New Roman"/>
                <w:color w:val="000000"/>
                <w:sz w:val="24"/>
                <w:szCs w:val="24"/>
                <w:lang w:eastAsia="ru-RU"/>
              </w:rPr>
              <w:t>2</w:t>
            </w:r>
            <w:r>
              <w:rPr>
                <w:rFonts w:ascii="Times New Roman" w:eastAsia="Arial" w:hAnsi="Times New Roman"/>
                <w:color w:val="000000"/>
                <w:sz w:val="24"/>
                <w:szCs w:val="24"/>
                <w:lang w:val="uk-UA"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14:paraId="627F30A7"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 xml:space="preserve"> в електронній системі </w:t>
            </w:r>
            <w:proofErr w:type="spellStart"/>
            <w:r>
              <w:rPr>
                <w:rFonts w:ascii="Times New Roman" w:eastAsia="Arial" w:hAnsi="Times New Roman"/>
                <w:color w:val="000000"/>
                <w:sz w:val="24"/>
                <w:szCs w:val="24"/>
                <w:lang w:val="uk-UA" w:eastAsia="ru-RU"/>
              </w:rPr>
              <w:t>закупівель</w:t>
            </w:r>
            <w:proofErr w:type="spellEnd"/>
            <w:r>
              <w:rPr>
                <w:rFonts w:ascii="Times New Roman" w:eastAsia="Arial" w:hAnsi="Times New Roman"/>
                <w:color w:val="000000"/>
                <w:sz w:val="24"/>
                <w:szCs w:val="24"/>
                <w:lang w:val="uk-UA" w:eastAsia="ru-RU"/>
              </w:rPr>
              <w:t>.</w:t>
            </w:r>
          </w:p>
          <w:p w14:paraId="447A529B"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Pr>
                <w:rFonts w:ascii="Times New Roman" w:eastAsia="Arial" w:hAnsi="Times New Roman"/>
                <w:color w:val="000000"/>
                <w:sz w:val="24"/>
                <w:szCs w:val="24"/>
                <w:lang w:val="uk-UA"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BFD948"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3.5. Повідомлення з вимогою про усунення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 xml:space="preserve"> повинно містити наступну інформацію:</w:t>
            </w:r>
          </w:p>
          <w:p w14:paraId="11FF51E3"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перелік виявлених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w:t>
            </w:r>
          </w:p>
          <w:p w14:paraId="0AF523D2"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2) посилання на вимогу (вимоги) тендерної документації, щодо яких виявлені невідповідності;</w:t>
            </w:r>
          </w:p>
          <w:p w14:paraId="796BE529"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 перелік інформації та/або документів, які повинен подати учасник для усунення виявлених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w:t>
            </w:r>
          </w:p>
          <w:p w14:paraId="3B4346BD"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FD896B"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color w:val="000000"/>
                <w:sz w:val="24"/>
                <w:szCs w:val="24"/>
                <w:lang w:val="uk-UA" w:eastAsia="ru-RU"/>
              </w:rPr>
              <w:t>закупівель</w:t>
            </w:r>
            <w:proofErr w:type="spellEnd"/>
            <w:r>
              <w:rPr>
                <w:rFonts w:ascii="Times New Roman" w:eastAsia="Arial" w:hAnsi="Times New Roman"/>
                <w:color w:val="000000"/>
                <w:sz w:val="24"/>
                <w:szCs w:val="24"/>
                <w:lang w:val="uk-UA" w:eastAsia="ru-RU"/>
              </w:rPr>
              <w:t xml:space="preserve"> уточнених або нових документів в електронній системі </w:t>
            </w:r>
            <w:proofErr w:type="spellStart"/>
            <w:r>
              <w:rPr>
                <w:rFonts w:ascii="Times New Roman" w:eastAsia="Arial" w:hAnsi="Times New Roman"/>
                <w:color w:val="000000"/>
                <w:sz w:val="24"/>
                <w:szCs w:val="24"/>
                <w:lang w:val="uk-UA" w:eastAsia="ru-RU"/>
              </w:rPr>
              <w:t>закупівель</w:t>
            </w:r>
            <w:proofErr w:type="spellEnd"/>
            <w:r>
              <w:rPr>
                <w:rFonts w:ascii="Times New Roman" w:eastAsia="Arial" w:hAnsi="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Arial" w:hAnsi="Times New Roman"/>
                <w:color w:val="000000"/>
                <w:sz w:val="24"/>
                <w:szCs w:val="24"/>
                <w:lang w:val="uk-UA" w:eastAsia="ru-RU"/>
              </w:rPr>
              <w:t>закупівель</w:t>
            </w:r>
            <w:proofErr w:type="spellEnd"/>
            <w:r>
              <w:rPr>
                <w:rFonts w:ascii="Times New Roman" w:eastAsia="Arial" w:hAnsi="Times New Roman"/>
                <w:color w:val="000000"/>
                <w:sz w:val="24"/>
                <w:szCs w:val="24"/>
                <w:lang w:val="uk-UA" w:eastAsia="ru-RU"/>
              </w:rPr>
              <w:t xml:space="preserve"> повідомлення з вимогою про усунення таких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 xml:space="preserve">. </w:t>
            </w:r>
          </w:p>
          <w:p w14:paraId="7F8D8FA8"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3.8. Замовник розглядає подані тендерні пропозиції з урахуванням виправлення або </w:t>
            </w:r>
            <w:proofErr w:type="spellStart"/>
            <w:r>
              <w:rPr>
                <w:rFonts w:ascii="Times New Roman" w:eastAsia="Arial" w:hAnsi="Times New Roman"/>
                <w:color w:val="000000"/>
                <w:sz w:val="24"/>
                <w:szCs w:val="24"/>
                <w:lang w:val="uk-UA" w:eastAsia="ru-RU"/>
              </w:rPr>
              <w:t>невиправлення</w:t>
            </w:r>
            <w:proofErr w:type="spellEnd"/>
            <w:r>
              <w:rPr>
                <w:rFonts w:ascii="Times New Roman" w:eastAsia="Arial" w:hAnsi="Times New Roman"/>
                <w:color w:val="000000"/>
                <w:sz w:val="24"/>
                <w:szCs w:val="24"/>
                <w:lang w:val="uk-UA" w:eastAsia="ru-RU"/>
              </w:rPr>
              <w:t xml:space="preserve"> учасниками виявлених </w:t>
            </w:r>
            <w:proofErr w:type="spellStart"/>
            <w:r>
              <w:rPr>
                <w:rFonts w:ascii="Times New Roman" w:eastAsia="Arial" w:hAnsi="Times New Roman"/>
                <w:color w:val="000000"/>
                <w:sz w:val="24"/>
                <w:szCs w:val="24"/>
                <w:lang w:val="uk-UA" w:eastAsia="ru-RU"/>
              </w:rPr>
              <w:t>невідповідностей</w:t>
            </w:r>
            <w:proofErr w:type="spellEnd"/>
            <w:r>
              <w:rPr>
                <w:rFonts w:ascii="Times New Roman" w:eastAsia="Arial" w:hAnsi="Times New Roman"/>
                <w:color w:val="000000"/>
                <w:sz w:val="24"/>
                <w:szCs w:val="24"/>
                <w:lang w:val="uk-UA" w:eastAsia="ru-RU"/>
              </w:rPr>
              <w:t>.</w:t>
            </w:r>
          </w:p>
          <w:p w14:paraId="74CD0C4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 xml:space="preserve">3.9. </w:t>
            </w:r>
            <w:r>
              <w:rPr>
                <w:rFonts w:ascii="Times New Roman" w:eastAsia="Times New Roman" w:hAnsi="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95DD1F1"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4C0104"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3.10. Відповідальність за достовірність наданої інформації в своїй тендерної пропозиції несе учасник.</w:t>
            </w:r>
          </w:p>
          <w:p w14:paraId="41CFB0AC"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57B9957E"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r>
              <w:rPr>
                <w:rFonts w:ascii="Times New Roman" w:eastAsia="Arial" w:hAnsi="Times New Roman"/>
                <w:color w:val="000000"/>
                <w:sz w:val="24"/>
                <w:szCs w:val="24"/>
                <w:lang w:val="uk-UA" w:eastAsia="ru-RU"/>
              </w:rPr>
              <w:t xml:space="preserve">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w:t>
            </w:r>
            <w:proofErr w:type="spellStart"/>
            <w:r>
              <w:rPr>
                <w:rFonts w:ascii="Times New Roman" w:eastAsia="Arial" w:hAnsi="Times New Roman"/>
                <w:color w:val="000000"/>
                <w:sz w:val="24"/>
                <w:szCs w:val="24"/>
                <w:lang w:val="uk-UA" w:eastAsia="ru-RU"/>
              </w:rPr>
              <w:t>бенефіціарним</w:t>
            </w:r>
            <w:proofErr w:type="spellEnd"/>
            <w:r>
              <w:rPr>
                <w:rFonts w:ascii="Times New Roman" w:eastAsia="Arial"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крім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випадків</w:t>
            </w:r>
            <w:proofErr w:type="spellEnd"/>
            <w:r w:rsidRPr="004259CA">
              <w:rPr>
                <w:rFonts w:ascii="Times New Roman" w:eastAsia="Arial" w:hAnsi="Times New Roman"/>
                <w:color w:val="000000"/>
                <w:sz w:val="24"/>
                <w:szCs w:val="24"/>
                <w:lang w:eastAsia="ru-RU"/>
              </w:rPr>
              <w:t xml:space="preserve"> </w:t>
            </w:r>
            <w:r w:rsidRPr="004259CA">
              <w:rPr>
                <w:rFonts w:ascii="Times New Roman" w:eastAsia="Arial" w:hAnsi="Times New Roman"/>
                <w:color w:val="000000"/>
                <w:sz w:val="24"/>
                <w:szCs w:val="24"/>
                <w:lang w:eastAsia="ru-RU"/>
              </w:rPr>
              <w:lastRenderedPageBreak/>
              <w:t xml:space="preserve">коли </w:t>
            </w:r>
            <w:proofErr w:type="spellStart"/>
            <w:r w:rsidRPr="004259CA">
              <w:rPr>
                <w:rFonts w:ascii="Times New Roman" w:eastAsia="Arial" w:hAnsi="Times New Roman"/>
                <w:color w:val="000000"/>
                <w:sz w:val="24"/>
                <w:szCs w:val="24"/>
                <w:lang w:eastAsia="ru-RU"/>
              </w:rPr>
              <w:t>активи</w:t>
            </w:r>
            <w:proofErr w:type="spellEnd"/>
            <w:r w:rsidRPr="004259CA">
              <w:rPr>
                <w:rFonts w:ascii="Times New Roman" w:eastAsia="Arial" w:hAnsi="Times New Roman"/>
                <w:color w:val="000000"/>
                <w:sz w:val="24"/>
                <w:szCs w:val="24"/>
                <w:lang w:eastAsia="ru-RU"/>
              </w:rPr>
              <w:t xml:space="preserve"> в </w:t>
            </w:r>
            <w:proofErr w:type="spellStart"/>
            <w:r w:rsidRPr="004259CA">
              <w:rPr>
                <w:rFonts w:ascii="Times New Roman" w:eastAsia="Arial" w:hAnsi="Times New Roman"/>
                <w:color w:val="000000"/>
                <w:sz w:val="24"/>
                <w:szCs w:val="24"/>
                <w:lang w:eastAsia="ru-RU"/>
              </w:rPr>
              <w:t>установленому</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законодавством</w:t>
            </w:r>
            <w:proofErr w:type="spellEnd"/>
            <w:r w:rsidRPr="004259CA">
              <w:rPr>
                <w:rFonts w:ascii="Times New Roman" w:eastAsia="Arial" w:hAnsi="Times New Roman"/>
                <w:color w:val="000000"/>
                <w:sz w:val="24"/>
                <w:szCs w:val="24"/>
                <w:lang w:eastAsia="ru-RU"/>
              </w:rPr>
              <w:t xml:space="preserve"> порядку </w:t>
            </w:r>
            <w:proofErr w:type="spellStart"/>
            <w:r w:rsidRPr="004259CA">
              <w:rPr>
                <w:rFonts w:ascii="Times New Roman" w:eastAsia="Arial" w:hAnsi="Times New Roman"/>
                <w:color w:val="000000"/>
                <w:sz w:val="24"/>
                <w:szCs w:val="24"/>
                <w:lang w:eastAsia="ru-RU"/>
              </w:rPr>
              <w:t>передані</w:t>
            </w:r>
            <w:proofErr w:type="spellEnd"/>
            <w:r w:rsidRPr="004259CA">
              <w:rPr>
                <w:rFonts w:ascii="Times New Roman" w:eastAsia="Arial" w:hAnsi="Times New Roman"/>
                <w:color w:val="000000"/>
                <w:sz w:val="24"/>
                <w:szCs w:val="24"/>
                <w:lang w:eastAsia="ru-RU"/>
              </w:rPr>
              <w:t xml:space="preserve"> в </w:t>
            </w:r>
            <w:proofErr w:type="spellStart"/>
            <w:r w:rsidRPr="004259CA">
              <w:rPr>
                <w:rFonts w:ascii="Times New Roman" w:eastAsia="Arial" w:hAnsi="Times New Roman"/>
                <w:color w:val="000000"/>
                <w:sz w:val="24"/>
                <w:szCs w:val="24"/>
                <w:lang w:eastAsia="ru-RU"/>
              </w:rPr>
              <w:t>управління</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Національному</w:t>
            </w:r>
            <w:proofErr w:type="spellEnd"/>
            <w:r w:rsidRPr="004259CA">
              <w:rPr>
                <w:rFonts w:ascii="Times New Roman" w:eastAsia="Arial" w:hAnsi="Times New Roman"/>
                <w:color w:val="000000"/>
                <w:sz w:val="24"/>
                <w:szCs w:val="24"/>
                <w:lang w:eastAsia="ru-RU"/>
              </w:rPr>
              <w:t xml:space="preserve"> агентству з </w:t>
            </w:r>
            <w:proofErr w:type="spellStart"/>
            <w:r w:rsidRPr="004259CA">
              <w:rPr>
                <w:rFonts w:ascii="Times New Roman" w:eastAsia="Arial" w:hAnsi="Times New Roman"/>
                <w:color w:val="000000"/>
                <w:sz w:val="24"/>
                <w:szCs w:val="24"/>
                <w:lang w:eastAsia="ru-RU"/>
              </w:rPr>
              <w:t>питань</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виявлення</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розшуку</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управління</w:t>
            </w:r>
            <w:proofErr w:type="spellEnd"/>
            <w:r w:rsidRPr="004259CA">
              <w:rPr>
                <w:rFonts w:ascii="Times New Roman" w:eastAsia="Arial" w:hAnsi="Times New Roman"/>
                <w:color w:val="000000"/>
                <w:sz w:val="24"/>
                <w:szCs w:val="24"/>
                <w:lang w:eastAsia="ru-RU"/>
              </w:rPr>
              <w:t xml:space="preserve"> активами, </w:t>
            </w:r>
            <w:proofErr w:type="spellStart"/>
            <w:r w:rsidRPr="004259CA">
              <w:rPr>
                <w:rFonts w:ascii="Times New Roman" w:eastAsia="Arial" w:hAnsi="Times New Roman"/>
                <w:color w:val="000000"/>
                <w:sz w:val="24"/>
                <w:szCs w:val="24"/>
                <w:lang w:eastAsia="ru-RU"/>
              </w:rPr>
              <w:t>одержаними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від</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корупційних</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інших</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злочинів</w:t>
            </w:r>
            <w:proofErr w:type="spellEnd"/>
            <w:r>
              <w:rPr>
                <w:rFonts w:ascii="Times New Roman" w:eastAsia="Arial" w:hAnsi="Times New Roman"/>
                <w:color w:val="000000"/>
                <w:sz w:val="24"/>
                <w:szCs w:val="24"/>
                <w:lang w:val="uk-UA" w:eastAsia="ru-RU"/>
              </w:rPr>
              <w:t>, пропозиція такого учасника відхиляється (підстава: Постанова Кабінету Міністрів України від 03.03.2022 № 187)</w:t>
            </w:r>
            <w:r w:rsidRPr="004259CA">
              <w:rPr>
                <w:rFonts w:ascii="Times New Roman" w:eastAsia="Arial" w:hAnsi="Times New Roman"/>
                <w:color w:val="000000"/>
                <w:sz w:val="24"/>
                <w:szCs w:val="24"/>
                <w:lang w:eastAsia="ru-RU"/>
              </w:rPr>
              <w:t>;</w:t>
            </w:r>
          </w:p>
          <w:p w14:paraId="05A8E8E8"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Довідка</w:t>
            </w:r>
            <w:proofErr w:type="spellEnd"/>
            <w:r w:rsidRPr="004259CA">
              <w:rPr>
                <w:rFonts w:ascii="Times New Roman" w:eastAsia="Arial" w:hAnsi="Times New Roman"/>
                <w:color w:val="000000"/>
                <w:sz w:val="24"/>
                <w:szCs w:val="24"/>
                <w:lang w:eastAsia="ru-RU"/>
              </w:rPr>
              <w:t xml:space="preserve"> про те,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Учасник</w:t>
            </w:r>
            <w:proofErr w:type="spellEnd"/>
            <w:r w:rsidRPr="004259CA">
              <w:rPr>
                <w:rFonts w:ascii="Times New Roman" w:eastAsia="Arial" w:hAnsi="Times New Roman"/>
                <w:color w:val="000000"/>
                <w:sz w:val="24"/>
                <w:szCs w:val="24"/>
                <w:lang w:eastAsia="ru-RU"/>
              </w:rPr>
              <w:t xml:space="preserve"> не </w:t>
            </w:r>
            <w:proofErr w:type="spellStart"/>
            <w:r w:rsidRPr="004259CA">
              <w:rPr>
                <w:rFonts w:ascii="Times New Roman" w:eastAsia="Arial" w:hAnsi="Times New Roman"/>
                <w:color w:val="000000"/>
                <w:sz w:val="24"/>
                <w:szCs w:val="24"/>
                <w:lang w:eastAsia="ru-RU"/>
              </w:rPr>
              <w:t>перебуває</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під</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дією</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спеціальних</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економічних</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інших</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обмежувальних</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заходів</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передбачених</w:t>
            </w:r>
            <w:proofErr w:type="spellEnd"/>
            <w:r w:rsidRPr="004259CA">
              <w:rPr>
                <w:rFonts w:ascii="Times New Roman" w:eastAsia="Arial" w:hAnsi="Times New Roman"/>
                <w:color w:val="000000"/>
                <w:sz w:val="24"/>
                <w:szCs w:val="24"/>
                <w:lang w:eastAsia="ru-RU"/>
              </w:rPr>
              <w:t xml:space="preserve"> Законом </w:t>
            </w:r>
            <w:proofErr w:type="spellStart"/>
            <w:r w:rsidRPr="004259CA">
              <w:rPr>
                <w:rFonts w:ascii="Times New Roman" w:eastAsia="Arial" w:hAnsi="Times New Roman"/>
                <w:color w:val="000000"/>
                <w:sz w:val="24"/>
                <w:szCs w:val="24"/>
                <w:lang w:eastAsia="ru-RU"/>
              </w:rPr>
              <w:t>України</w:t>
            </w:r>
            <w:proofErr w:type="spellEnd"/>
            <w:r w:rsidRPr="004259CA">
              <w:rPr>
                <w:rFonts w:ascii="Times New Roman" w:eastAsia="Arial" w:hAnsi="Times New Roman"/>
                <w:color w:val="000000"/>
                <w:sz w:val="24"/>
                <w:szCs w:val="24"/>
                <w:lang w:eastAsia="ru-RU"/>
              </w:rPr>
              <w:t xml:space="preserve"> «Про </w:t>
            </w:r>
            <w:proofErr w:type="spellStart"/>
            <w:r w:rsidRPr="004259CA">
              <w:rPr>
                <w:rFonts w:ascii="Times New Roman" w:eastAsia="Arial" w:hAnsi="Times New Roman"/>
                <w:color w:val="000000"/>
                <w:sz w:val="24"/>
                <w:szCs w:val="24"/>
                <w:lang w:eastAsia="ru-RU"/>
              </w:rPr>
              <w:t>санкції</w:t>
            </w:r>
            <w:proofErr w:type="spellEnd"/>
            <w:r w:rsidRPr="004259CA">
              <w:rPr>
                <w:rFonts w:ascii="Times New Roman" w:eastAsia="Arial" w:hAnsi="Times New Roman"/>
                <w:color w:val="000000"/>
                <w:sz w:val="24"/>
                <w:szCs w:val="24"/>
                <w:lang w:eastAsia="ru-RU"/>
              </w:rPr>
              <w:t xml:space="preserve">» та не буде </w:t>
            </w:r>
            <w:proofErr w:type="spellStart"/>
            <w:r w:rsidRPr="004259CA">
              <w:rPr>
                <w:rFonts w:ascii="Times New Roman" w:eastAsia="Arial" w:hAnsi="Times New Roman"/>
                <w:color w:val="000000"/>
                <w:sz w:val="24"/>
                <w:szCs w:val="24"/>
                <w:lang w:eastAsia="ru-RU"/>
              </w:rPr>
              <w:t>здійснювати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Замовнику</w:t>
            </w:r>
            <w:proofErr w:type="spellEnd"/>
            <w:r w:rsidRPr="004259CA">
              <w:rPr>
                <w:rFonts w:ascii="Times New Roman" w:eastAsia="Arial" w:hAnsi="Times New Roman"/>
                <w:color w:val="000000"/>
                <w:sz w:val="24"/>
                <w:szCs w:val="24"/>
                <w:lang w:eastAsia="ru-RU"/>
              </w:rPr>
              <w:t xml:space="preserve"> продаж </w:t>
            </w:r>
            <w:proofErr w:type="spellStart"/>
            <w:r w:rsidRPr="004259CA">
              <w:rPr>
                <w:rFonts w:ascii="Times New Roman" w:eastAsia="Arial" w:hAnsi="Times New Roman"/>
                <w:color w:val="000000"/>
                <w:sz w:val="24"/>
                <w:szCs w:val="24"/>
                <w:lang w:eastAsia="ru-RU"/>
              </w:rPr>
              <w:t>товарів</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походження</w:t>
            </w:r>
            <w:proofErr w:type="spellEnd"/>
            <w:r w:rsidRPr="004259CA">
              <w:rPr>
                <w:rFonts w:ascii="Times New Roman" w:eastAsia="Arial" w:hAnsi="Times New Roman"/>
                <w:color w:val="000000"/>
                <w:sz w:val="24"/>
                <w:szCs w:val="24"/>
                <w:lang w:eastAsia="ru-RU"/>
              </w:rPr>
              <w:t xml:space="preserve"> з </w:t>
            </w:r>
            <w:proofErr w:type="spellStart"/>
            <w:r w:rsidRPr="004259CA">
              <w:rPr>
                <w:rFonts w:ascii="Times New Roman" w:eastAsia="Arial" w:hAnsi="Times New Roman"/>
                <w:color w:val="000000"/>
                <w:sz w:val="24"/>
                <w:szCs w:val="24"/>
                <w:lang w:eastAsia="ru-RU"/>
              </w:rPr>
              <w:t>іноземної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держави</w:t>
            </w:r>
            <w:proofErr w:type="spellEnd"/>
            <w:r w:rsidRPr="004259CA">
              <w:rPr>
                <w:rFonts w:ascii="Times New Roman" w:eastAsia="Arial" w:hAnsi="Times New Roman"/>
                <w:color w:val="000000"/>
                <w:sz w:val="24"/>
                <w:szCs w:val="24"/>
                <w:lang w:eastAsia="ru-RU"/>
              </w:rPr>
              <w:t xml:space="preserve">, до </w:t>
            </w:r>
            <w:proofErr w:type="spellStart"/>
            <w:r w:rsidRPr="004259CA">
              <w:rPr>
                <w:rFonts w:ascii="Times New Roman" w:eastAsia="Arial" w:hAnsi="Times New Roman"/>
                <w:color w:val="000000"/>
                <w:sz w:val="24"/>
                <w:szCs w:val="24"/>
                <w:lang w:eastAsia="ru-RU"/>
              </w:rPr>
              <w:t>якої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застосовано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санкції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згідно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із</w:t>
            </w:r>
            <w:proofErr w:type="spellEnd"/>
            <w:r w:rsidRPr="004259CA">
              <w:rPr>
                <w:rFonts w:ascii="Times New Roman" w:eastAsia="Arial" w:hAnsi="Times New Roman"/>
                <w:color w:val="000000"/>
                <w:sz w:val="24"/>
                <w:szCs w:val="24"/>
                <w:lang w:eastAsia="ru-RU"/>
              </w:rPr>
              <w:t xml:space="preserve"> Законом </w:t>
            </w:r>
            <w:proofErr w:type="spellStart"/>
            <w:r w:rsidRPr="004259CA">
              <w:rPr>
                <w:rFonts w:ascii="Times New Roman" w:eastAsia="Arial" w:hAnsi="Times New Roman"/>
                <w:color w:val="000000"/>
                <w:sz w:val="24"/>
                <w:szCs w:val="24"/>
                <w:lang w:eastAsia="ru-RU"/>
              </w:rPr>
              <w:t>України</w:t>
            </w:r>
            <w:proofErr w:type="spellEnd"/>
            <w:r w:rsidRPr="004259CA">
              <w:rPr>
                <w:rFonts w:ascii="Times New Roman" w:eastAsia="Arial" w:hAnsi="Times New Roman"/>
                <w:color w:val="000000"/>
                <w:sz w:val="24"/>
                <w:szCs w:val="24"/>
                <w:lang w:eastAsia="ru-RU"/>
              </w:rPr>
              <w:t xml:space="preserve"> «Про </w:t>
            </w:r>
            <w:proofErr w:type="spellStart"/>
            <w:r w:rsidRPr="004259CA">
              <w:rPr>
                <w:rFonts w:ascii="Times New Roman" w:eastAsia="Arial" w:hAnsi="Times New Roman"/>
                <w:color w:val="000000"/>
                <w:sz w:val="24"/>
                <w:szCs w:val="24"/>
                <w:lang w:eastAsia="ru-RU"/>
              </w:rPr>
              <w:t>санкції</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здійснює</w:t>
            </w:r>
            <w:proofErr w:type="spellEnd"/>
            <w:r w:rsidRPr="004259CA">
              <w:rPr>
                <w:rFonts w:ascii="Times New Roman" w:eastAsia="Arial" w:hAnsi="Times New Roman"/>
                <w:color w:val="000000"/>
                <w:sz w:val="24"/>
                <w:szCs w:val="24"/>
                <w:lang w:eastAsia="ru-RU"/>
              </w:rPr>
              <w:t xml:space="preserve"> свою </w:t>
            </w:r>
            <w:proofErr w:type="spellStart"/>
            <w:r w:rsidRPr="004259CA">
              <w:rPr>
                <w:rFonts w:ascii="Times New Roman" w:eastAsia="Arial" w:hAnsi="Times New Roman"/>
                <w:color w:val="000000"/>
                <w:sz w:val="24"/>
                <w:szCs w:val="24"/>
                <w:lang w:eastAsia="ru-RU"/>
              </w:rPr>
              <w:t>діяльність</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із</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дотриманням</w:t>
            </w:r>
            <w:proofErr w:type="spellEnd"/>
            <w:r w:rsidRPr="004259CA">
              <w:rPr>
                <w:rFonts w:ascii="Times New Roman" w:eastAsia="Arial" w:hAnsi="Times New Roman"/>
                <w:color w:val="000000"/>
                <w:sz w:val="24"/>
                <w:szCs w:val="24"/>
                <w:lang w:eastAsia="ru-RU"/>
              </w:rPr>
              <w:t xml:space="preserve"> норм чинного </w:t>
            </w:r>
            <w:proofErr w:type="spellStart"/>
            <w:r w:rsidRPr="004259CA">
              <w:rPr>
                <w:rFonts w:ascii="Times New Roman" w:eastAsia="Arial" w:hAnsi="Times New Roman"/>
                <w:color w:val="000000"/>
                <w:sz w:val="24"/>
                <w:szCs w:val="24"/>
                <w:lang w:eastAsia="ru-RU"/>
              </w:rPr>
              <w:t>законодавства</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України</w:t>
            </w:r>
            <w:proofErr w:type="spellEnd"/>
            <w:r w:rsidRPr="004259CA">
              <w:rPr>
                <w:rFonts w:ascii="Times New Roman" w:eastAsia="Arial" w:hAnsi="Times New Roman"/>
                <w:color w:val="000000"/>
                <w:sz w:val="24"/>
                <w:szCs w:val="24"/>
                <w:lang w:eastAsia="ru-RU"/>
              </w:rPr>
              <w:t>;</w:t>
            </w:r>
          </w:p>
          <w:p w14:paraId="3BFBAF80"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Гарантійний</w:t>
            </w:r>
            <w:proofErr w:type="spellEnd"/>
            <w:r w:rsidRPr="004259CA">
              <w:rPr>
                <w:rFonts w:ascii="Times New Roman" w:eastAsia="Arial" w:hAnsi="Times New Roman"/>
                <w:color w:val="000000"/>
                <w:sz w:val="24"/>
                <w:szCs w:val="24"/>
                <w:lang w:eastAsia="ru-RU"/>
              </w:rPr>
              <w:t xml:space="preserve"> лист,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на </w:t>
            </w:r>
            <w:proofErr w:type="spellStart"/>
            <w:r w:rsidRPr="004259CA">
              <w:rPr>
                <w:rFonts w:ascii="Times New Roman" w:eastAsia="Arial" w:hAnsi="Times New Roman"/>
                <w:color w:val="000000"/>
                <w:sz w:val="24"/>
                <w:szCs w:val="24"/>
                <w:lang w:eastAsia="ru-RU"/>
              </w:rPr>
              <w:t>Учасника</w:t>
            </w:r>
            <w:proofErr w:type="spellEnd"/>
            <w:r w:rsidRPr="004259CA">
              <w:rPr>
                <w:rFonts w:ascii="Times New Roman" w:eastAsia="Arial" w:hAnsi="Times New Roman"/>
                <w:color w:val="000000"/>
                <w:sz w:val="24"/>
                <w:szCs w:val="24"/>
                <w:lang w:eastAsia="ru-RU"/>
              </w:rPr>
              <w:t xml:space="preserve"> не </w:t>
            </w:r>
            <w:proofErr w:type="spellStart"/>
            <w:r w:rsidRPr="004259CA">
              <w:rPr>
                <w:rFonts w:ascii="Times New Roman" w:eastAsia="Arial" w:hAnsi="Times New Roman"/>
                <w:color w:val="000000"/>
                <w:sz w:val="24"/>
                <w:szCs w:val="24"/>
                <w:lang w:eastAsia="ru-RU"/>
              </w:rPr>
              <w:t>поширюються</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норми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законодавства</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інші</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обмежувальні</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санкції</w:t>
            </w:r>
            <w:proofErr w:type="spellEnd"/>
            <w:r w:rsidRPr="004259CA">
              <w:rPr>
                <w:rFonts w:ascii="Times New Roman" w:eastAsia="Arial" w:hAnsi="Times New Roman"/>
                <w:color w:val="000000"/>
                <w:sz w:val="24"/>
                <w:szCs w:val="24"/>
                <w:lang w:eastAsia="ru-RU"/>
              </w:rPr>
              <w:t>;</w:t>
            </w:r>
          </w:p>
          <w:p w14:paraId="41888336"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Гарантійний</w:t>
            </w:r>
            <w:proofErr w:type="spellEnd"/>
            <w:r w:rsidRPr="004259CA">
              <w:rPr>
                <w:rFonts w:ascii="Times New Roman" w:eastAsia="Arial" w:hAnsi="Times New Roman"/>
                <w:color w:val="000000"/>
                <w:sz w:val="24"/>
                <w:szCs w:val="24"/>
                <w:lang w:eastAsia="ru-RU"/>
              </w:rPr>
              <w:t xml:space="preserve"> лист про те,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Учасник</w:t>
            </w:r>
            <w:proofErr w:type="spellEnd"/>
            <w:r w:rsidRPr="004259CA">
              <w:rPr>
                <w:rFonts w:ascii="Times New Roman" w:eastAsia="Arial" w:hAnsi="Times New Roman"/>
                <w:color w:val="000000"/>
                <w:sz w:val="24"/>
                <w:szCs w:val="24"/>
                <w:lang w:eastAsia="ru-RU"/>
              </w:rPr>
              <w:t xml:space="preserve"> не є </w:t>
            </w:r>
            <w:proofErr w:type="spellStart"/>
            <w:r w:rsidRPr="004259CA">
              <w:rPr>
                <w:rFonts w:ascii="Times New Roman" w:eastAsia="Arial" w:hAnsi="Times New Roman"/>
                <w:color w:val="000000"/>
                <w:sz w:val="24"/>
                <w:szCs w:val="24"/>
                <w:lang w:eastAsia="ru-RU"/>
              </w:rPr>
              <w:t>юридичною</w:t>
            </w:r>
            <w:proofErr w:type="spellEnd"/>
            <w:r w:rsidRPr="004259CA">
              <w:rPr>
                <w:rFonts w:ascii="Times New Roman" w:eastAsia="Arial" w:hAnsi="Times New Roman"/>
                <w:color w:val="000000"/>
                <w:sz w:val="24"/>
                <w:szCs w:val="24"/>
                <w:lang w:eastAsia="ru-RU"/>
              </w:rPr>
              <w:t xml:space="preserve"> особою-резидентом </w:t>
            </w:r>
            <w:proofErr w:type="spellStart"/>
            <w:r w:rsidRPr="004259CA">
              <w:rPr>
                <w:rFonts w:ascii="Times New Roman" w:eastAsia="Arial" w:hAnsi="Times New Roman"/>
                <w:color w:val="000000"/>
                <w:sz w:val="24"/>
                <w:szCs w:val="24"/>
                <w:lang w:eastAsia="ru-RU"/>
              </w:rPr>
              <w:t>Російської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Федерації</w:t>
            </w:r>
            <w:proofErr w:type="spellEnd"/>
            <w:r w:rsidRPr="004259CA">
              <w:rPr>
                <w:rFonts w:ascii="Times New Roman" w:eastAsia="Arial" w:hAnsi="Times New Roman"/>
                <w:color w:val="000000"/>
                <w:sz w:val="24"/>
                <w:szCs w:val="24"/>
                <w:lang w:eastAsia="ru-RU"/>
              </w:rPr>
              <w:t>/</w:t>
            </w:r>
            <w:proofErr w:type="spellStart"/>
            <w:r w:rsidRPr="004259CA">
              <w:rPr>
                <w:rFonts w:ascii="Times New Roman" w:eastAsia="Arial" w:hAnsi="Times New Roman"/>
                <w:color w:val="000000"/>
                <w:sz w:val="24"/>
                <w:szCs w:val="24"/>
                <w:lang w:eastAsia="ru-RU"/>
              </w:rPr>
              <w:t>Республіки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Білорусь</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державної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форми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власності</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юридичною</w:t>
            </w:r>
            <w:proofErr w:type="spellEnd"/>
            <w:r w:rsidRPr="004259CA">
              <w:rPr>
                <w:rFonts w:ascii="Times New Roman" w:eastAsia="Arial" w:hAnsi="Times New Roman"/>
                <w:color w:val="000000"/>
                <w:sz w:val="24"/>
                <w:szCs w:val="24"/>
                <w:lang w:eastAsia="ru-RU"/>
              </w:rPr>
              <w:t xml:space="preserve"> особою, </w:t>
            </w:r>
            <w:proofErr w:type="spellStart"/>
            <w:r w:rsidRPr="004259CA">
              <w:rPr>
                <w:rFonts w:ascii="Times New Roman" w:eastAsia="Arial" w:hAnsi="Times New Roman"/>
                <w:color w:val="000000"/>
                <w:sz w:val="24"/>
                <w:szCs w:val="24"/>
                <w:lang w:eastAsia="ru-RU"/>
              </w:rPr>
              <w:t>створеною</w:t>
            </w:r>
            <w:proofErr w:type="spellEnd"/>
            <w:r w:rsidRPr="004259CA">
              <w:rPr>
                <w:rFonts w:ascii="Times New Roman" w:eastAsia="Arial" w:hAnsi="Times New Roman"/>
                <w:color w:val="000000"/>
                <w:sz w:val="24"/>
                <w:szCs w:val="24"/>
                <w:lang w:eastAsia="ru-RU"/>
              </w:rPr>
              <w:t xml:space="preserve"> та/</w:t>
            </w:r>
            <w:proofErr w:type="spellStart"/>
            <w:r w:rsidRPr="004259CA">
              <w:rPr>
                <w:rFonts w:ascii="Times New Roman" w:eastAsia="Arial" w:hAnsi="Times New Roman"/>
                <w:color w:val="000000"/>
                <w:sz w:val="24"/>
                <w:szCs w:val="24"/>
                <w:lang w:eastAsia="ru-RU"/>
              </w:rPr>
              <w:t>або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зареєстрованою</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відповідно</w:t>
            </w:r>
            <w:proofErr w:type="spellEnd"/>
            <w:r w:rsidRPr="004259CA">
              <w:rPr>
                <w:rFonts w:ascii="Times New Roman" w:eastAsia="Arial" w:hAnsi="Times New Roman"/>
                <w:color w:val="000000"/>
                <w:sz w:val="24"/>
                <w:szCs w:val="24"/>
                <w:lang w:eastAsia="ru-RU"/>
              </w:rPr>
              <w:t xml:space="preserve"> до </w:t>
            </w:r>
            <w:proofErr w:type="spellStart"/>
            <w:r w:rsidRPr="004259CA">
              <w:rPr>
                <w:rFonts w:ascii="Times New Roman" w:eastAsia="Arial" w:hAnsi="Times New Roman"/>
                <w:color w:val="000000"/>
                <w:sz w:val="24"/>
                <w:szCs w:val="24"/>
                <w:lang w:eastAsia="ru-RU"/>
              </w:rPr>
              <w:t>законодавства</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Російської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Федерації</w:t>
            </w:r>
            <w:proofErr w:type="spellEnd"/>
            <w:r w:rsidRPr="004259CA">
              <w:rPr>
                <w:rFonts w:ascii="Times New Roman" w:eastAsia="Arial" w:hAnsi="Times New Roman"/>
                <w:color w:val="000000"/>
                <w:sz w:val="24"/>
                <w:szCs w:val="24"/>
                <w:lang w:eastAsia="ru-RU"/>
              </w:rPr>
              <w:t>/</w:t>
            </w:r>
            <w:proofErr w:type="spellStart"/>
            <w:r w:rsidRPr="004259CA">
              <w:rPr>
                <w:rFonts w:ascii="Times New Roman" w:eastAsia="Arial" w:hAnsi="Times New Roman"/>
                <w:color w:val="000000"/>
                <w:sz w:val="24"/>
                <w:szCs w:val="24"/>
                <w:lang w:eastAsia="ru-RU"/>
              </w:rPr>
              <w:t>Республіки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Білорусь</w:t>
            </w:r>
            <w:proofErr w:type="spellEnd"/>
            <w:r w:rsidRPr="004259CA">
              <w:rPr>
                <w:rFonts w:ascii="Times New Roman" w:eastAsia="Arial" w:hAnsi="Times New Roman"/>
                <w:color w:val="000000"/>
                <w:sz w:val="24"/>
                <w:szCs w:val="24"/>
                <w:lang w:eastAsia="ru-RU"/>
              </w:rPr>
              <w:t>, та/</w:t>
            </w:r>
            <w:proofErr w:type="spellStart"/>
            <w:r w:rsidRPr="004259CA">
              <w:rPr>
                <w:rFonts w:ascii="Times New Roman" w:eastAsia="Arial" w:hAnsi="Times New Roman"/>
                <w:color w:val="000000"/>
                <w:sz w:val="24"/>
                <w:szCs w:val="24"/>
                <w:lang w:eastAsia="ru-RU"/>
              </w:rPr>
              <w:t>або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юридичною</w:t>
            </w:r>
            <w:proofErr w:type="spellEnd"/>
            <w:r w:rsidRPr="004259CA">
              <w:rPr>
                <w:rFonts w:ascii="Times New Roman" w:eastAsia="Arial" w:hAnsi="Times New Roman"/>
                <w:color w:val="000000"/>
                <w:sz w:val="24"/>
                <w:szCs w:val="24"/>
                <w:lang w:eastAsia="ru-RU"/>
              </w:rPr>
              <w:t xml:space="preserve"> особою, </w:t>
            </w:r>
            <w:proofErr w:type="spellStart"/>
            <w:r w:rsidRPr="004259CA">
              <w:rPr>
                <w:rFonts w:ascii="Times New Roman" w:eastAsia="Arial" w:hAnsi="Times New Roman"/>
                <w:color w:val="000000"/>
                <w:sz w:val="24"/>
                <w:szCs w:val="24"/>
                <w:lang w:eastAsia="ru-RU"/>
              </w:rPr>
              <w:t>кінцевим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бенефіціарним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власником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власником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якої</w:t>
            </w:r>
            <w:proofErr w:type="spellEnd"/>
            <w:r w:rsidRPr="004259CA">
              <w:rPr>
                <w:rFonts w:ascii="Times New Roman" w:eastAsia="Arial" w:hAnsi="Times New Roman"/>
                <w:color w:val="000000"/>
                <w:sz w:val="24"/>
                <w:szCs w:val="24"/>
                <w:lang w:eastAsia="ru-RU"/>
              </w:rPr>
              <w:t xml:space="preserve"> є резидент (</w:t>
            </w:r>
            <w:proofErr w:type="spellStart"/>
            <w:r w:rsidRPr="004259CA">
              <w:rPr>
                <w:rFonts w:ascii="Times New Roman" w:eastAsia="Arial" w:hAnsi="Times New Roman"/>
                <w:color w:val="000000"/>
                <w:sz w:val="24"/>
                <w:szCs w:val="24"/>
                <w:lang w:eastAsia="ru-RU"/>
              </w:rPr>
              <w:t>резиденти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Російської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Федерації</w:t>
            </w:r>
            <w:proofErr w:type="spellEnd"/>
            <w:r w:rsidRPr="004259CA">
              <w:rPr>
                <w:rFonts w:ascii="Times New Roman" w:eastAsia="Arial" w:hAnsi="Times New Roman"/>
                <w:color w:val="000000"/>
                <w:sz w:val="24"/>
                <w:szCs w:val="24"/>
                <w:lang w:eastAsia="ru-RU"/>
              </w:rPr>
              <w:t>/</w:t>
            </w:r>
            <w:proofErr w:type="spellStart"/>
            <w:r w:rsidRPr="004259CA">
              <w:rPr>
                <w:rFonts w:ascii="Times New Roman" w:eastAsia="Arial" w:hAnsi="Times New Roman"/>
                <w:color w:val="000000"/>
                <w:sz w:val="24"/>
                <w:szCs w:val="24"/>
                <w:lang w:eastAsia="ru-RU"/>
              </w:rPr>
              <w:t>Республіки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Білорусь</w:t>
            </w:r>
            <w:proofErr w:type="spellEnd"/>
            <w:r w:rsidRPr="004259CA">
              <w:rPr>
                <w:rFonts w:ascii="Times New Roman" w:eastAsia="Arial" w:hAnsi="Times New Roman"/>
                <w:color w:val="000000"/>
                <w:sz w:val="24"/>
                <w:szCs w:val="24"/>
                <w:lang w:eastAsia="ru-RU"/>
              </w:rPr>
              <w:t xml:space="preserve">, а </w:t>
            </w:r>
            <w:proofErr w:type="spellStart"/>
            <w:r w:rsidRPr="004259CA">
              <w:rPr>
                <w:rFonts w:ascii="Times New Roman" w:eastAsia="Arial" w:hAnsi="Times New Roman"/>
                <w:color w:val="000000"/>
                <w:sz w:val="24"/>
                <w:szCs w:val="24"/>
                <w:lang w:eastAsia="ru-RU"/>
              </w:rPr>
              <w:t>також</w:t>
            </w:r>
            <w:proofErr w:type="spellEnd"/>
            <w:r w:rsidRPr="004259CA">
              <w:rPr>
                <w:rFonts w:ascii="Times New Roman" w:eastAsia="Arial" w:hAnsi="Times New Roman"/>
                <w:color w:val="000000"/>
                <w:sz w:val="24"/>
                <w:szCs w:val="24"/>
                <w:lang w:eastAsia="ru-RU"/>
              </w:rPr>
              <w:t xml:space="preserve"> не є </w:t>
            </w:r>
            <w:proofErr w:type="spellStart"/>
            <w:r w:rsidRPr="004259CA">
              <w:rPr>
                <w:rFonts w:ascii="Times New Roman" w:eastAsia="Arial" w:hAnsi="Times New Roman"/>
                <w:color w:val="000000"/>
                <w:sz w:val="24"/>
                <w:szCs w:val="24"/>
                <w:lang w:eastAsia="ru-RU"/>
              </w:rPr>
              <w:t>суб’єктом</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господарювання</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здійснює</w:t>
            </w:r>
            <w:proofErr w:type="spellEnd"/>
            <w:r w:rsidRPr="004259CA">
              <w:rPr>
                <w:rFonts w:ascii="Times New Roman" w:eastAsia="Arial" w:hAnsi="Times New Roman"/>
                <w:color w:val="000000"/>
                <w:sz w:val="24"/>
                <w:szCs w:val="24"/>
                <w:lang w:eastAsia="ru-RU"/>
              </w:rPr>
              <w:t xml:space="preserve"> продаж </w:t>
            </w:r>
            <w:proofErr w:type="spellStart"/>
            <w:r w:rsidRPr="004259CA">
              <w:rPr>
                <w:rFonts w:ascii="Times New Roman" w:eastAsia="Arial" w:hAnsi="Times New Roman"/>
                <w:color w:val="000000"/>
                <w:sz w:val="24"/>
                <w:szCs w:val="24"/>
                <w:lang w:eastAsia="ru-RU"/>
              </w:rPr>
              <w:t>товарів</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робіт</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послуг</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походженням</w:t>
            </w:r>
            <w:proofErr w:type="spellEnd"/>
            <w:r w:rsidRPr="004259CA">
              <w:rPr>
                <w:rFonts w:ascii="Times New Roman" w:eastAsia="Arial" w:hAnsi="Times New Roman"/>
                <w:color w:val="000000"/>
                <w:sz w:val="24"/>
                <w:szCs w:val="24"/>
                <w:lang w:eastAsia="ru-RU"/>
              </w:rPr>
              <w:t xml:space="preserve"> з </w:t>
            </w:r>
            <w:proofErr w:type="spellStart"/>
            <w:r w:rsidRPr="004259CA">
              <w:rPr>
                <w:rFonts w:ascii="Times New Roman" w:eastAsia="Arial" w:hAnsi="Times New Roman"/>
                <w:color w:val="000000"/>
                <w:sz w:val="24"/>
                <w:szCs w:val="24"/>
                <w:lang w:eastAsia="ru-RU"/>
              </w:rPr>
              <w:t>Російської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Федерації</w:t>
            </w:r>
            <w:proofErr w:type="spellEnd"/>
            <w:r w:rsidRPr="004259CA">
              <w:rPr>
                <w:rFonts w:ascii="Times New Roman" w:eastAsia="Arial" w:hAnsi="Times New Roman"/>
                <w:color w:val="000000"/>
                <w:sz w:val="24"/>
                <w:szCs w:val="24"/>
                <w:lang w:eastAsia="ru-RU"/>
              </w:rPr>
              <w:t>/</w:t>
            </w:r>
            <w:proofErr w:type="spellStart"/>
            <w:r w:rsidRPr="004259CA">
              <w:rPr>
                <w:rFonts w:ascii="Times New Roman" w:eastAsia="Arial" w:hAnsi="Times New Roman"/>
                <w:color w:val="000000"/>
                <w:sz w:val="24"/>
                <w:szCs w:val="24"/>
                <w:lang w:eastAsia="ru-RU"/>
              </w:rPr>
              <w:t>Республіки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Білорусь</w:t>
            </w:r>
            <w:proofErr w:type="spellEnd"/>
            <w:r w:rsidRPr="004259CA">
              <w:rPr>
                <w:rFonts w:ascii="Times New Roman" w:eastAsia="Arial" w:hAnsi="Times New Roman"/>
                <w:color w:val="000000"/>
                <w:sz w:val="24"/>
                <w:szCs w:val="24"/>
                <w:lang w:eastAsia="ru-RU"/>
              </w:rPr>
              <w:t>;</w:t>
            </w:r>
          </w:p>
          <w:p w14:paraId="2D1E93EC"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Гарантійний</w:t>
            </w:r>
            <w:proofErr w:type="spellEnd"/>
            <w:r w:rsidRPr="004259CA">
              <w:rPr>
                <w:rFonts w:ascii="Times New Roman" w:eastAsia="Arial" w:hAnsi="Times New Roman"/>
                <w:color w:val="000000"/>
                <w:sz w:val="24"/>
                <w:szCs w:val="24"/>
                <w:lang w:eastAsia="ru-RU"/>
              </w:rPr>
              <w:t xml:space="preserve"> лист, </w:t>
            </w:r>
            <w:proofErr w:type="spellStart"/>
            <w:r w:rsidRPr="004259CA">
              <w:rPr>
                <w:rFonts w:ascii="Times New Roman" w:eastAsia="Arial" w:hAnsi="Times New Roman"/>
                <w:color w:val="000000"/>
                <w:sz w:val="24"/>
                <w:szCs w:val="24"/>
                <w:lang w:eastAsia="ru-RU"/>
              </w:rPr>
              <w:t>який</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підтверджує</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запропонований</w:t>
            </w:r>
            <w:proofErr w:type="spellEnd"/>
            <w:r w:rsidRPr="004259CA">
              <w:rPr>
                <w:rFonts w:ascii="Times New Roman" w:eastAsia="Arial" w:hAnsi="Times New Roman"/>
                <w:color w:val="000000"/>
                <w:sz w:val="24"/>
                <w:szCs w:val="24"/>
                <w:lang w:eastAsia="ru-RU"/>
              </w:rPr>
              <w:t xml:space="preserve"> товар не є товаром,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походить з </w:t>
            </w:r>
            <w:proofErr w:type="spellStart"/>
            <w:r w:rsidRPr="004259CA">
              <w:rPr>
                <w:rFonts w:ascii="Times New Roman" w:eastAsia="Arial" w:hAnsi="Times New Roman"/>
                <w:color w:val="000000"/>
                <w:sz w:val="24"/>
                <w:szCs w:val="24"/>
                <w:lang w:eastAsia="ru-RU"/>
              </w:rPr>
              <w:t>Російської</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Федерації</w:t>
            </w:r>
            <w:proofErr w:type="spellEnd"/>
            <w:r w:rsidRPr="004259CA">
              <w:rPr>
                <w:rFonts w:ascii="Times New Roman" w:eastAsia="Arial" w:hAnsi="Times New Roman"/>
                <w:color w:val="000000"/>
                <w:sz w:val="24"/>
                <w:szCs w:val="24"/>
                <w:lang w:eastAsia="ru-RU"/>
              </w:rPr>
              <w:t xml:space="preserve"> / </w:t>
            </w:r>
            <w:proofErr w:type="spellStart"/>
            <w:r w:rsidRPr="004259CA">
              <w:rPr>
                <w:rFonts w:ascii="Times New Roman" w:eastAsia="Arial" w:hAnsi="Times New Roman"/>
                <w:color w:val="000000"/>
                <w:sz w:val="24"/>
                <w:szCs w:val="24"/>
                <w:lang w:eastAsia="ru-RU"/>
              </w:rPr>
              <w:t>Республіки</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Білорусь</w:t>
            </w:r>
            <w:proofErr w:type="spellEnd"/>
            <w:r w:rsidRPr="004259CA">
              <w:rPr>
                <w:rFonts w:ascii="Times New Roman" w:eastAsia="Arial" w:hAnsi="Times New Roman"/>
                <w:color w:val="000000"/>
                <w:sz w:val="24"/>
                <w:szCs w:val="24"/>
                <w:lang w:eastAsia="ru-RU"/>
              </w:rPr>
              <w:t>;</w:t>
            </w:r>
          </w:p>
          <w:p w14:paraId="091D8E64" w14:textId="77777777" w:rsidR="005975C4" w:rsidRPr="004259CA" w:rsidRDefault="006B7C0A">
            <w:pPr>
              <w:widowControl w:val="0"/>
              <w:spacing w:after="0" w:line="240" w:lineRule="auto"/>
              <w:ind w:left="0" w:right="113" w:hanging="2"/>
              <w:jc w:val="both"/>
              <w:rPr>
                <w:rFonts w:ascii="Times New Roman" w:eastAsia="Arial" w:hAnsi="Times New Roman"/>
                <w:color w:val="000000"/>
                <w:sz w:val="24"/>
                <w:szCs w:val="24"/>
                <w:lang w:eastAsia="ru-RU"/>
              </w:rPr>
            </w:pPr>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Довідка</w:t>
            </w:r>
            <w:proofErr w:type="spellEnd"/>
            <w:r w:rsidRPr="004259CA">
              <w:rPr>
                <w:rFonts w:ascii="Times New Roman" w:eastAsia="Arial" w:hAnsi="Times New Roman"/>
                <w:color w:val="000000"/>
                <w:sz w:val="24"/>
                <w:szCs w:val="24"/>
                <w:lang w:eastAsia="ru-RU"/>
              </w:rPr>
              <w:t xml:space="preserve"> про те, </w:t>
            </w:r>
            <w:proofErr w:type="spellStart"/>
            <w:r w:rsidRPr="004259CA">
              <w:rPr>
                <w:rFonts w:ascii="Times New Roman" w:eastAsia="Arial" w:hAnsi="Times New Roman"/>
                <w:color w:val="000000"/>
                <w:sz w:val="24"/>
                <w:szCs w:val="24"/>
                <w:lang w:eastAsia="ru-RU"/>
              </w:rPr>
              <w:t>що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Учасник</w:t>
            </w:r>
            <w:proofErr w:type="spellEnd"/>
            <w:r w:rsidRPr="004259CA">
              <w:rPr>
                <w:rFonts w:ascii="Times New Roman" w:eastAsia="Arial" w:hAnsi="Times New Roman"/>
                <w:color w:val="000000"/>
                <w:sz w:val="24"/>
                <w:szCs w:val="24"/>
                <w:lang w:eastAsia="ru-RU"/>
              </w:rPr>
              <w:t xml:space="preserve"> не </w:t>
            </w:r>
            <w:proofErr w:type="spellStart"/>
            <w:r w:rsidRPr="004259CA">
              <w:rPr>
                <w:rFonts w:ascii="Times New Roman" w:eastAsia="Arial" w:hAnsi="Times New Roman"/>
                <w:color w:val="000000"/>
                <w:sz w:val="24"/>
                <w:szCs w:val="24"/>
                <w:lang w:eastAsia="ru-RU"/>
              </w:rPr>
              <w:t>здійснює</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господарську</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діяльність</w:t>
            </w:r>
            <w:proofErr w:type="spellEnd"/>
            <w:r w:rsidRPr="004259CA">
              <w:rPr>
                <w:rFonts w:ascii="Times New Roman" w:eastAsia="Arial" w:hAnsi="Times New Roman"/>
                <w:color w:val="000000"/>
                <w:sz w:val="24"/>
                <w:szCs w:val="24"/>
                <w:lang w:eastAsia="ru-RU"/>
              </w:rPr>
              <w:t xml:space="preserve"> та </w:t>
            </w:r>
            <w:proofErr w:type="spellStart"/>
            <w:r w:rsidRPr="004259CA">
              <w:rPr>
                <w:rFonts w:ascii="Times New Roman" w:eastAsia="Arial" w:hAnsi="Times New Roman"/>
                <w:color w:val="000000"/>
                <w:sz w:val="24"/>
                <w:szCs w:val="24"/>
                <w:lang w:eastAsia="ru-RU"/>
              </w:rPr>
              <w:t>його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місцезнаходження</w:t>
            </w:r>
            <w:proofErr w:type="spellEnd"/>
            <w:r w:rsidRPr="004259CA">
              <w:rPr>
                <w:rFonts w:ascii="Times New Roman" w:eastAsia="Arial" w:hAnsi="Times New Roman"/>
                <w:color w:val="000000"/>
                <w:sz w:val="24"/>
                <w:szCs w:val="24"/>
                <w:lang w:eastAsia="ru-RU"/>
              </w:rPr>
              <w:t xml:space="preserve"> не </w:t>
            </w:r>
            <w:proofErr w:type="spellStart"/>
            <w:r w:rsidRPr="004259CA">
              <w:rPr>
                <w:rFonts w:ascii="Times New Roman" w:eastAsia="Arial" w:hAnsi="Times New Roman"/>
                <w:color w:val="000000"/>
                <w:sz w:val="24"/>
                <w:szCs w:val="24"/>
                <w:lang w:eastAsia="ru-RU"/>
              </w:rPr>
              <w:t>розташоване</w:t>
            </w:r>
            <w:proofErr w:type="spellEnd"/>
            <w:r w:rsidRPr="004259CA">
              <w:rPr>
                <w:rFonts w:ascii="Times New Roman" w:eastAsia="Arial" w:hAnsi="Times New Roman"/>
                <w:color w:val="000000"/>
                <w:sz w:val="24"/>
                <w:szCs w:val="24"/>
                <w:lang w:eastAsia="ru-RU"/>
              </w:rPr>
              <w:t xml:space="preserve"> на </w:t>
            </w:r>
            <w:proofErr w:type="spellStart"/>
            <w:r w:rsidRPr="004259CA">
              <w:rPr>
                <w:rFonts w:ascii="Times New Roman" w:eastAsia="Arial" w:hAnsi="Times New Roman"/>
                <w:color w:val="000000"/>
                <w:sz w:val="24"/>
                <w:szCs w:val="24"/>
                <w:lang w:eastAsia="ru-RU"/>
              </w:rPr>
              <w:t>тимчасово</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окупованій</w:t>
            </w:r>
            <w:proofErr w:type="spellEnd"/>
            <w:r w:rsidRPr="004259CA">
              <w:rPr>
                <w:rFonts w:ascii="Times New Roman" w:eastAsia="Arial" w:hAnsi="Times New Roman"/>
                <w:color w:val="000000"/>
                <w:sz w:val="24"/>
                <w:szCs w:val="24"/>
                <w:lang w:eastAsia="ru-RU"/>
              </w:rPr>
              <w:t xml:space="preserve"> </w:t>
            </w:r>
            <w:proofErr w:type="spellStart"/>
            <w:r w:rsidRPr="004259CA">
              <w:rPr>
                <w:rFonts w:ascii="Times New Roman" w:eastAsia="Arial" w:hAnsi="Times New Roman"/>
                <w:color w:val="000000"/>
                <w:sz w:val="24"/>
                <w:szCs w:val="24"/>
                <w:lang w:eastAsia="ru-RU"/>
              </w:rPr>
              <w:t>території</w:t>
            </w:r>
            <w:proofErr w:type="spellEnd"/>
            <w:r w:rsidRPr="004259CA">
              <w:rPr>
                <w:rFonts w:ascii="Times New Roman" w:eastAsia="Arial" w:hAnsi="Times New Roman"/>
                <w:color w:val="000000"/>
                <w:sz w:val="24"/>
                <w:szCs w:val="24"/>
                <w:lang w:eastAsia="ru-RU"/>
              </w:rPr>
              <w:t xml:space="preserve">. </w:t>
            </w:r>
          </w:p>
          <w:p w14:paraId="4DEC5B02"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Учасники при подачі тендерної пропозиції повинні враховувати норми:</w:t>
            </w:r>
          </w:p>
          <w:p w14:paraId="7F6C3CE8"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6980AC"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7A3202" w14:textId="77777777" w:rsidR="005975C4" w:rsidRDefault="006B7C0A">
            <w:pPr>
              <w:widowControl w:val="0"/>
              <w:spacing w:after="0" w:line="240" w:lineRule="auto"/>
              <w:ind w:left="0" w:hanging="2"/>
              <w:jc w:val="both"/>
              <w:rPr>
                <w:rFonts w:ascii="Times New Roman" w:hAnsi="Times New Roman"/>
                <w:i/>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2DD4362" w14:textId="77777777" w:rsidR="005975C4" w:rsidRDefault="006B7C0A">
            <w:pPr>
              <w:widowControl w:val="0"/>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w:t>
            </w:r>
            <w:r>
              <w:rPr>
                <w:rFonts w:ascii="Times New Roman" w:hAnsi="Times New Roman"/>
                <w:sz w:val="24"/>
                <w:szCs w:val="24"/>
                <w:lang w:val="uk-UA"/>
              </w:rPr>
              <w:lastRenderedPageBreak/>
              <w:t xml:space="preserve">(акціонером),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4D6EB31C" w14:textId="77777777" w:rsidR="005975C4" w:rsidRDefault="006B7C0A">
            <w:pPr>
              <w:widowControl w:val="0"/>
              <w:spacing w:after="0" w:line="240" w:lineRule="auto"/>
              <w:ind w:left="0" w:right="113" w:hanging="2"/>
              <w:jc w:val="both"/>
              <w:rPr>
                <w:rFonts w:ascii="Times New Roman" w:hAnsi="Times New Roman"/>
                <w:i/>
                <w:sz w:val="24"/>
                <w:szCs w:val="24"/>
                <w:lang w:val="uk-UA"/>
              </w:rPr>
            </w:pPr>
            <w:r>
              <w:rPr>
                <w:rFonts w:ascii="Times New Roman" w:hAnsi="Times New Roman"/>
                <w:i/>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hAnsi="Times New Roman"/>
                <w:i/>
                <w:sz w:val="24"/>
                <w:szCs w:val="24"/>
                <w:lang w:val="uk-UA"/>
              </w:rPr>
              <w:t>абз</w:t>
            </w:r>
            <w:proofErr w:type="spellEnd"/>
            <w:r>
              <w:rPr>
                <w:rFonts w:ascii="Times New Roman" w:hAnsi="Times New Roman"/>
                <w:i/>
                <w:sz w:val="24"/>
                <w:szCs w:val="24"/>
                <w:lang w:val="uk-UA"/>
              </w:rPr>
              <w:t xml:space="preserve">. </w:t>
            </w:r>
            <w:r>
              <w:rPr>
                <w:rFonts w:ascii="Times New Roman" w:hAnsi="Times New Roman"/>
                <w:i/>
                <w:sz w:val="24"/>
                <w:szCs w:val="24"/>
              </w:rPr>
              <w:t>4</w:t>
            </w:r>
            <w:r>
              <w:rPr>
                <w:rFonts w:ascii="Times New Roman" w:hAnsi="Times New Roman"/>
                <w:i/>
                <w:sz w:val="24"/>
                <w:szCs w:val="24"/>
                <w:lang w:val="uk-UA"/>
              </w:rPr>
              <w:t xml:space="preserve"> підпункту 2 пункту 4</w:t>
            </w:r>
            <w:r>
              <w:rPr>
                <w:rFonts w:ascii="Times New Roman" w:hAnsi="Times New Roman"/>
                <w:i/>
                <w:sz w:val="24"/>
                <w:szCs w:val="24"/>
              </w:rPr>
              <w:t>7</w:t>
            </w:r>
            <w:r>
              <w:rPr>
                <w:rFonts w:ascii="Times New Roman" w:hAnsi="Times New Roman"/>
                <w:i/>
                <w:sz w:val="24"/>
                <w:szCs w:val="24"/>
                <w:lang w:val="uk-UA"/>
              </w:rPr>
              <w:t xml:space="preserve"> Особливостей.</w:t>
            </w:r>
          </w:p>
          <w:p w14:paraId="2ADA0EF7" w14:textId="77777777" w:rsidR="005975C4" w:rsidRDefault="006B7C0A">
            <w:pPr>
              <w:widowControl w:val="0"/>
              <w:spacing w:after="0" w:line="240" w:lineRule="auto"/>
              <w:ind w:left="0" w:right="113"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3.12. 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Pr>
                <w:rFonts w:ascii="Times New Roman" w:eastAsia="Arial" w:hAnsi="Times New Roman"/>
                <w:color w:val="000000"/>
                <w:sz w:val="24"/>
                <w:szCs w:val="24"/>
                <w:lang w:val="uk-UA" w:eastAsia="ru-RU"/>
              </w:rPr>
              <w:t>адресою</w:t>
            </w:r>
            <w:proofErr w:type="spellEnd"/>
            <w:r>
              <w:rPr>
                <w:rFonts w:ascii="Times New Roman" w:eastAsia="Arial" w:hAnsi="Times New Roman"/>
                <w:color w:val="000000"/>
                <w:sz w:val="24"/>
                <w:szCs w:val="24"/>
                <w:lang w:val="uk-UA" w:eastAsia="ru-RU"/>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Pr>
                <w:rFonts w:ascii="Times New Roman" w:eastAsia="Arial" w:hAnsi="Times New Roman"/>
                <w:color w:val="000000"/>
                <w:sz w:val="24"/>
                <w:szCs w:val="24"/>
                <w:lang w:val="uk-UA" w:eastAsia="ru-RU"/>
              </w:rPr>
              <w:t>адресою</w:t>
            </w:r>
            <w:proofErr w:type="spellEnd"/>
            <w:r>
              <w:rPr>
                <w:rFonts w:ascii="Times New Roman" w:eastAsia="Arial" w:hAnsi="Times New Roman"/>
                <w:color w:val="000000"/>
                <w:sz w:val="24"/>
                <w:szCs w:val="24"/>
                <w:lang w:val="uk-UA" w:eastAsia="ru-RU"/>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14:paraId="0A7CF2C0" w14:textId="77777777" w:rsidR="005975C4" w:rsidRDefault="006B7C0A">
            <w:pPr>
              <w:widowControl w:val="0"/>
              <w:spacing w:after="0" w:line="240" w:lineRule="auto"/>
              <w:ind w:left="0" w:right="113" w:hanging="2"/>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3.13.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Arial" w:hAnsi="Times New Roman"/>
                <w:sz w:val="24"/>
                <w:szCs w:val="24"/>
                <w:lang w:val="uk-UA" w:eastAsia="ru-RU"/>
              </w:rPr>
              <w:lastRenderedPageBreak/>
              <w:t>викладені Замовником при підготовці цієї закупівлі.</w:t>
            </w:r>
          </w:p>
          <w:p w14:paraId="76795B2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Arial" w:hAnsi="Times New Roman"/>
                <w:sz w:val="24"/>
                <w:szCs w:val="24"/>
                <w:lang w:eastAsia="ru-RU"/>
              </w:rPr>
              <w:t xml:space="preserve">3.14. </w:t>
            </w:r>
            <w:r>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5975C4" w:rsidRPr="00C42417" w14:paraId="0E43F753" w14:textId="77777777">
        <w:trPr>
          <w:trHeight w:val="4380"/>
          <w:jc w:val="center"/>
        </w:trPr>
        <w:tc>
          <w:tcPr>
            <w:tcW w:w="566" w:type="dxa"/>
            <w:tcBorders>
              <w:top w:val="single" w:sz="4" w:space="0" w:color="000000"/>
              <w:left w:val="single" w:sz="4" w:space="0" w:color="000000"/>
              <w:bottom w:val="single" w:sz="4" w:space="0" w:color="000000"/>
              <w:right w:val="single" w:sz="4" w:space="0" w:color="000000"/>
            </w:tcBorders>
          </w:tcPr>
          <w:p w14:paraId="1DF69B60" w14:textId="77777777" w:rsidR="005975C4" w:rsidRDefault="006B7C0A">
            <w:pPr>
              <w:widowControl w:val="0"/>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14:paraId="18B36594"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Відхилення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14:paraId="354C9EF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у разі, коли:</w:t>
            </w:r>
          </w:p>
          <w:p w14:paraId="577BD03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 учасник процедури закупівлі:</w:t>
            </w:r>
          </w:p>
          <w:p w14:paraId="43EF76F7"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підпадає під підстави, встановлені пунктом 47 цих особливостей;</w:t>
            </w:r>
          </w:p>
          <w:p w14:paraId="54B3C94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3DAA0C"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28B14E8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olor w:val="000000"/>
                <w:sz w:val="24"/>
                <w:szCs w:val="24"/>
                <w:lang w:val="uk-UA" w:eastAsia="ru-RU"/>
              </w:rPr>
              <w:t>невідповідностей</w:t>
            </w:r>
            <w:proofErr w:type="spellEnd"/>
            <w:r>
              <w:rPr>
                <w:rFonts w:ascii="Times New Roman" w:eastAsia="Times New Roman" w:hAnsi="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повідомлення з вимогою про усунення таких </w:t>
            </w:r>
            <w:proofErr w:type="spellStart"/>
            <w:r>
              <w:rPr>
                <w:rFonts w:ascii="Times New Roman" w:eastAsia="Times New Roman" w:hAnsi="Times New Roman"/>
                <w:color w:val="000000"/>
                <w:sz w:val="24"/>
                <w:szCs w:val="24"/>
                <w:lang w:val="uk-UA" w:eastAsia="ru-RU"/>
              </w:rPr>
              <w:t>невідповідностей</w:t>
            </w:r>
            <w:proofErr w:type="spellEnd"/>
            <w:r>
              <w:rPr>
                <w:rFonts w:ascii="Times New Roman" w:eastAsia="Times New Roman" w:hAnsi="Times New Roman"/>
                <w:color w:val="000000"/>
                <w:sz w:val="24"/>
                <w:szCs w:val="24"/>
                <w:lang w:val="uk-UA" w:eastAsia="ru-RU"/>
              </w:rPr>
              <w:t>;</w:t>
            </w:r>
          </w:p>
          <w:p w14:paraId="351D4A8F"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C2236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15D5A70D"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olor w:val="000000"/>
                <w:sz w:val="24"/>
                <w:szCs w:val="24"/>
                <w:lang w:val="uk-UA" w:eastAsia="ru-RU"/>
              </w:rPr>
              <w:lastRenderedPageBreak/>
              <w:t>воєнного стану в Україні та протягом 90 днів з дня його припинення або скасування” (Офіційний вісник України, 2022 р., № 84, ст. 5176);</w:t>
            </w:r>
          </w:p>
          <w:p w14:paraId="407655C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 тендерна пропозиція:</w:t>
            </w:r>
          </w:p>
          <w:p w14:paraId="16C53B5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781304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є такою, строк дії якої закінчився;</w:t>
            </w:r>
          </w:p>
          <w:p w14:paraId="2224C5F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CB6FD7"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28E8683"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 переможець процедури закупівлі:</w:t>
            </w:r>
          </w:p>
          <w:p w14:paraId="40CB2FB9"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DF2A7C5"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1B090E"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35374BC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5630E80"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у разі, коли:</w:t>
            </w:r>
          </w:p>
          <w:p w14:paraId="64300BFB"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4880F7"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8842F8" w14:textId="77777777" w:rsidR="005975C4" w:rsidRDefault="006B7C0A">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w:t>
            </w:r>
            <w:r>
              <w:rPr>
                <w:rFonts w:ascii="Times New Roman" w:eastAsia="Times New Roman" w:hAnsi="Times New Roman"/>
                <w:color w:val="000000"/>
                <w:sz w:val="24"/>
                <w:szCs w:val="24"/>
                <w:lang w:val="uk-UA" w:eastAsia="ru-RU"/>
              </w:rPr>
              <w:lastRenderedPageBreak/>
              <w:t xml:space="preserve">електронну систему </w:t>
            </w:r>
            <w:proofErr w:type="spellStart"/>
            <w:r>
              <w:rPr>
                <w:rFonts w:ascii="Times New Roman" w:eastAsia="Times New Roman" w:hAnsi="Times New Roman"/>
                <w:color w:val="000000"/>
                <w:sz w:val="24"/>
                <w:szCs w:val="24"/>
                <w:lang w:val="uk-UA" w:eastAsia="ru-RU"/>
              </w:rPr>
              <w:t>закупівель</w:t>
            </w:r>
            <w:proofErr w:type="spellEnd"/>
          </w:p>
          <w:p w14:paraId="507E099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eastAsia="ru-RU"/>
              </w:rPr>
              <w:t xml:space="preserve">4.3.У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відповідно до статті 10 Закону.</w:t>
            </w:r>
          </w:p>
        </w:tc>
      </w:tr>
      <w:tr w:rsidR="005975C4" w14:paraId="5983C8E6" w14:textId="77777777">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6073E778" w14:textId="77777777" w:rsidR="005975C4" w:rsidRDefault="006B7C0A">
            <w:pPr>
              <w:widowControl w:val="0"/>
              <w:spacing w:after="0" w:line="240" w:lineRule="auto"/>
              <w:ind w:left="0" w:hanging="2"/>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Результати торгів та укладання договору про закупівлю</w:t>
            </w:r>
          </w:p>
        </w:tc>
      </w:tr>
      <w:tr w:rsidR="005975C4" w14:paraId="25A9A73D" w14:textId="77777777">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14:paraId="2FBF056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14:paraId="4E3E54AC"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Відміна замовником торгів чи визнання їх такими, що не відбулися</w:t>
            </w:r>
          </w:p>
        </w:tc>
        <w:tc>
          <w:tcPr>
            <w:tcW w:w="7227" w:type="dxa"/>
            <w:tcBorders>
              <w:top w:val="single" w:sz="4" w:space="0" w:color="000000"/>
              <w:left w:val="single" w:sz="4" w:space="0" w:color="000000"/>
              <w:bottom w:val="single" w:sz="4" w:space="0" w:color="000000"/>
              <w:right w:val="single" w:sz="4" w:space="0" w:color="000000"/>
            </w:tcBorders>
          </w:tcPr>
          <w:p w14:paraId="48431CA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 Замовник відміняє відкриті торги у разі:</w:t>
            </w:r>
          </w:p>
          <w:p w14:paraId="51B0230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відсутності подальшої потреби в закупівлі товарів, робіт чи послуг;</w:t>
            </w:r>
          </w:p>
          <w:p w14:paraId="6D3C283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з описом таких порушень;</w:t>
            </w:r>
          </w:p>
          <w:p w14:paraId="37DED48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 скорочення обсягу видатків на здійснення закупівлі товарів, робіт чи послуг;</w:t>
            </w:r>
          </w:p>
          <w:p w14:paraId="7A8C8BF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 коли здійснення закупівлі стало неможливим внаслідок дії обставин непереборної сили.</w:t>
            </w:r>
          </w:p>
          <w:p w14:paraId="7CE2A12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підстави прийняття такого рішення.</w:t>
            </w:r>
          </w:p>
          <w:p w14:paraId="1D4C488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1.3. </w:t>
            </w:r>
            <w:r>
              <w:rPr>
                <w:rFonts w:ascii="Times New Roman" w:eastAsia="Times New Roman" w:hAnsi="Times New Roman"/>
                <w:color w:val="000000"/>
                <w:sz w:val="24"/>
                <w:szCs w:val="24"/>
                <w:lang w:val="uk-UA"/>
              </w:rPr>
              <w:t xml:space="preserve">Відкриті торги автоматично відміняються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у разі:</w:t>
            </w:r>
          </w:p>
          <w:p w14:paraId="12873F4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9377A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596170D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1.4. </w:t>
            </w:r>
            <w:r>
              <w:rPr>
                <w:rFonts w:ascii="Times New Roman" w:eastAsia="Times New Roman" w:hAnsi="Times New Roman"/>
                <w:color w:val="000000"/>
                <w:sz w:val="24"/>
                <w:szCs w:val="24"/>
                <w:lang w:val="uk-UA"/>
              </w:rPr>
              <w:t xml:space="preserve">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32028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1.5. </w:t>
            </w:r>
            <w:r>
              <w:rPr>
                <w:rFonts w:ascii="Times New Roman" w:eastAsia="Times New Roman" w:hAnsi="Times New Roman"/>
                <w:color w:val="000000"/>
                <w:sz w:val="24"/>
                <w:szCs w:val="24"/>
                <w:lang w:val="uk-UA"/>
              </w:rPr>
              <w:t>Відкриті торги можуть бути відмінені частково (за лотом).</w:t>
            </w:r>
          </w:p>
          <w:p w14:paraId="3B96DD0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1.6. </w:t>
            </w:r>
            <w:r>
              <w:rPr>
                <w:rFonts w:ascii="Times New Roman" w:eastAsia="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в день її оприлюднення.</w:t>
            </w:r>
          </w:p>
        </w:tc>
      </w:tr>
      <w:tr w:rsidR="005975C4" w14:paraId="3F93702B"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78819F4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14:paraId="1FC7877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Строк укладання договору </w:t>
            </w:r>
          </w:p>
        </w:tc>
        <w:tc>
          <w:tcPr>
            <w:tcW w:w="7227" w:type="dxa"/>
            <w:tcBorders>
              <w:top w:val="single" w:sz="4" w:space="0" w:color="000000"/>
              <w:left w:val="single" w:sz="4" w:space="0" w:color="000000"/>
              <w:bottom w:val="single" w:sz="4" w:space="0" w:color="000000"/>
              <w:right w:val="single" w:sz="4" w:space="0" w:color="000000"/>
            </w:tcBorders>
          </w:tcPr>
          <w:p w14:paraId="44A5781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FCCE3E"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F80E9B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повідомлення про намір укласти договір про закупівлю.</w:t>
            </w:r>
          </w:p>
        </w:tc>
      </w:tr>
      <w:tr w:rsidR="005975C4" w14:paraId="48AF82F8"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1642F52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14:paraId="21C43A68"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Проект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14:paraId="00015BB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lang w:val="uk-UA"/>
              </w:rPr>
              <w:t>Проєкт</w:t>
            </w:r>
            <w:proofErr w:type="spellEnd"/>
            <w:r>
              <w:rPr>
                <w:rFonts w:ascii="Times New Roman" w:eastAsia="Times New Roman" w:hAnsi="Times New Roman"/>
                <w:color w:val="000000"/>
                <w:sz w:val="24"/>
                <w:szCs w:val="24"/>
                <w:lang w:val="uk-UA"/>
              </w:rPr>
              <w:t xml:space="preserve"> договору про закупівлю викладено в Додатку </w:t>
            </w: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до цієї тендерної документації.</w:t>
            </w:r>
          </w:p>
          <w:p w14:paraId="4F2803D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29690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75C4" w14:paraId="45268EEE"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104031D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14:paraId="09C60052"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Істотні умови, що обов’язково включаються до договору про закупівлю</w:t>
            </w:r>
          </w:p>
        </w:tc>
        <w:tc>
          <w:tcPr>
            <w:tcW w:w="7227" w:type="dxa"/>
            <w:tcBorders>
              <w:top w:val="single" w:sz="4" w:space="0" w:color="000000"/>
              <w:left w:val="single" w:sz="4" w:space="0" w:color="000000"/>
              <w:bottom w:val="single" w:sz="4" w:space="0" w:color="000000"/>
              <w:right w:val="single" w:sz="4" w:space="0" w:color="000000"/>
            </w:tcBorders>
          </w:tcPr>
          <w:p w14:paraId="0C07082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4CFB8A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EA956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72BB5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визначення грошового еквівалента зобов’язання в іноземній валюті;</w:t>
            </w:r>
          </w:p>
          <w:p w14:paraId="2D896BB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0BF6426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015DDA4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88BE1D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796394E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eastAsia="Times New Roman" w:hAnsi="Times New Roman"/>
                <w:color w:val="000000"/>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14:paraId="7C533B50"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175DE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9574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16372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244DBBE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val="uk-UA"/>
              </w:rPr>
              <w:t>Platts</w:t>
            </w:r>
            <w:proofErr w:type="spellEnd"/>
            <w:r>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2DD79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14:paraId="5AB3C94A"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Пропозицію щодо внесення змін до договору може зробити кожна із сторін договору.</w:t>
            </w:r>
          </w:p>
          <w:p w14:paraId="3E3E0023"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9819E6"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Зміна договору допускається лише за згодою сторін, якщо інше не встановлено договором або законом.</w:t>
            </w:r>
          </w:p>
        </w:tc>
      </w:tr>
      <w:tr w:rsidR="005975C4" w:rsidRPr="00C42417" w14:paraId="00ED6C87" w14:textId="77777777">
        <w:trPr>
          <w:trHeight w:val="1360"/>
          <w:jc w:val="center"/>
        </w:trPr>
        <w:tc>
          <w:tcPr>
            <w:tcW w:w="566" w:type="dxa"/>
            <w:tcBorders>
              <w:top w:val="single" w:sz="4" w:space="0" w:color="000000"/>
              <w:left w:val="single" w:sz="4" w:space="0" w:color="000000"/>
              <w:bottom w:val="single" w:sz="4" w:space="0" w:color="000000"/>
              <w:right w:val="single" w:sz="4" w:space="0" w:color="000000"/>
            </w:tcBorders>
          </w:tcPr>
          <w:p w14:paraId="73461C6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14:paraId="63BC4A06"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Дії замовника при відмові переможця торгів підписати договір про закупівлю</w:t>
            </w:r>
          </w:p>
        </w:tc>
        <w:tc>
          <w:tcPr>
            <w:tcW w:w="7227" w:type="dxa"/>
            <w:tcBorders>
              <w:top w:val="single" w:sz="4" w:space="0" w:color="000000"/>
              <w:left w:val="single" w:sz="4" w:space="0" w:color="000000"/>
              <w:bottom w:val="single" w:sz="4" w:space="0" w:color="000000"/>
              <w:right w:val="single" w:sz="4" w:space="0" w:color="000000"/>
            </w:tcBorders>
          </w:tcPr>
          <w:p w14:paraId="4970A16B"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w:t>
            </w:r>
          </w:p>
        </w:tc>
      </w:tr>
      <w:tr w:rsidR="005975C4" w14:paraId="5F770172" w14:textId="7777777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14:paraId="2F6924AD"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14:paraId="6FB0CC13" w14:textId="77777777" w:rsidR="005975C4" w:rsidRDefault="006B7C0A">
            <w:pPr>
              <w:widowControl w:val="0"/>
              <w:spacing w:after="0" w:line="240" w:lineRule="auto"/>
              <w:ind w:left="0" w:right="113"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Забезпечення виконання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14:paraId="6C91E854"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Замовником вимагається не пізніше дати укладення договору внесення Учасником-переможцем забезпечення виконання договору у формі: застави на розрахунковий рахунок університету:</w:t>
            </w:r>
          </w:p>
          <w:p w14:paraId="348AC4A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Отримувач: Національний університет цивільного захисту України;</w:t>
            </w:r>
          </w:p>
          <w:p w14:paraId="4AA6B79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р/р UA838201720355179002000007078 </w:t>
            </w:r>
            <w:proofErr w:type="spellStart"/>
            <w:r>
              <w:rPr>
                <w:rFonts w:ascii="Times New Roman" w:eastAsia="Times New Roman" w:hAnsi="Times New Roman"/>
                <w:color w:val="000000"/>
                <w:sz w:val="24"/>
                <w:szCs w:val="24"/>
                <w:lang w:val="uk-UA"/>
              </w:rPr>
              <w:t>Держказначейська</w:t>
            </w:r>
            <w:proofErr w:type="spellEnd"/>
            <w:r>
              <w:rPr>
                <w:rFonts w:ascii="Times New Roman" w:eastAsia="Times New Roman" w:hAnsi="Times New Roman"/>
                <w:color w:val="000000"/>
                <w:sz w:val="24"/>
                <w:szCs w:val="24"/>
                <w:lang w:val="uk-UA"/>
              </w:rPr>
              <w:t xml:space="preserve"> служба України </w:t>
            </w:r>
            <w:proofErr w:type="spellStart"/>
            <w:r>
              <w:rPr>
                <w:rFonts w:ascii="Times New Roman" w:eastAsia="Times New Roman" w:hAnsi="Times New Roman"/>
                <w:color w:val="000000"/>
                <w:sz w:val="24"/>
                <w:szCs w:val="24"/>
                <w:lang w:val="uk-UA"/>
              </w:rPr>
              <w:t>м.Київ</w:t>
            </w:r>
            <w:proofErr w:type="spellEnd"/>
            <w:r>
              <w:rPr>
                <w:rFonts w:ascii="Times New Roman" w:eastAsia="Times New Roman" w:hAnsi="Times New Roman"/>
                <w:color w:val="000000"/>
                <w:sz w:val="24"/>
                <w:szCs w:val="24"/>
                <w:lang w:val="uk-UA"/>
              </w:rPr>
              <w:t>, МФО 820172, код ОКПО 08571363;</w:t>
            </w:r>
          </w:p>
          <w:p w14:paraId="78DE314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призначення платежу: застава забезпечення виконання договору про закупівлю.</w:t>
            </w:r>
          </w:p>
          <w:p w14:paraId="7F14B88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Розмір забезпечення виконання договору: </w:t>
            </w:r>
          </w:p>
          <w:p w14:paraId="58F7B6C8"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складає 5% від вартості договору.</w:t>
            </w:r>
          </w:p>
          <w:p w14:paraId="322C0939"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Усі витрати, пов’язані з поданням забезпечення виконання договору, здійснюються за рахунок Учасника.</w:t>
            </w:r>
          </w:p>
          <w:p w14:paraId="5E6A9F21"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Замовник повертає забезпечення виконання договору про закупівлю:</w:t>
            </w:r>
          </w:p>
          <w:p w14:paraId="3B67A382"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після виконання переможцем процедури закупівлі  договору про закупівлю;</w:t>
            </w:r>
          </w:p>
          <w:p w14:paraId="11F888F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6AC5F27"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випадках, передбачених статтею 43 Закону;</w:t>
            </w:r>
          </w:p>
          <w:p w14:paraId="1DCB1DB5"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143F679F" w14:textId="77777777" w:rsidR="005975C4" w:rsidRDefault="006B7C0A">
            <w:pPr>
              <w:widowControl w:val="0"/>
              <w:spacing w:after="0" w:line="240" w:lineRule="auto"/>
              <w:ind w:left="0" w:right="113"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737F6593" w14:textId="77777777" w:rsidR="005975C4" w:rsidRDefault="005975C4">
      <w:pPr>
        <w:tabs>
          <w:tab w:val="left" w:pos="855"/>
        </w:tabs>
        <w:spacing w:after="0"/>
        <w:ind w:left="0" w:hanging="2"/>
        <w:jc w:val="both"/>
        <w:rPr>
          <w:rFonts w:ascii="Times New Roman" w:eastAsia="Times New Roman" w:hAnsi="Times New Roman"/>
          <w:b/>
          <w:color w:val="000000"/>
          <w:sz w:val="24"/>
          <w:szCs w:val="24"/>
          <w:lang w:val="uk-UA"/>
        </w:rPr>
      </w:pPr>
    </w:p>
    <w:p w14:paraId="7968BF92" w14:textId="77777777" w:rsidR="005975C4" w:rsidRDefault="006B7C0A">
      <w:pPr>
        <w:tabs>
          <w:tab w:val="left" w:pos="855"/>
        </w:tabs>
        <w:spacing w:after="0"/>
        <w:ind w:left="0" w:hanging="2"/>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Невід’ємною частиною цієї тендерної документації є:</w:t>
      </w:r>
    </w:p>
    <w:p w14:paraId="428A37F4" w14:textId="77777777" w:rsidR="005975C4" w:rsidRDefault="006B7C0A">
      <w:pPr>
        <w:widowControl w:val="0"/>
        <w:spacing w:after="0" w:line="240" w:lineRule="auto"/>
        <w:ind w:left="0" w:hanging="2"/>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14:paraId="4B91657B" w14:textId="77777777" w:rsidR="005975C4" w:rsidRDefault="006B7C0A">
      <w:pPr>
        <w:widowControl w:val="0"/>
        <w:spacing w:after="0" w:line="240" w:lineRule="auto"/>
        <w:ind w:left="0" w:hanging="2"/>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 Додаток 2 до тендерної документації (Проект договору. Порядок змін умов договору про закупівлю)</w:t>
      </w:r>
    </w:p>
    <w:p w14:paraId="23EEF15C" w14:textId="77777777" w:rsidR="005975C4" w:rsidRPr="004259CA" w:rsidRDefault="006B7C0A">
      <w:pPr>
        <w:widowControl w:val="0"/>
        <w:spacing w:after="0" w:line="240" w:lineRule="auto"/>
        <w:ind w:left="0" w:hanging="2"/>
        <w:jc w:val="both"/>
        <w:rPr>
          <w:rFonts w:ascii="Times New Roman" w:eastAsia="Times New Roman" w:hAnsi="Times New Roman"/>
          <w:b/>
          <w:color w:val="000000"/>
          <w:sz w:val="24"/>
          <w:szCs w:val="24"/>
        </w:rPr>
      </w:pPr>
      <w:r w:rsidRPr="004259CA">
        <w:rPr>
          <w:rFonts w:ascii="Times New Roman" w:eastAsia="Times New Roman" w:hAnsi="Times New Roman"/>
          <w:b/>
          <w:color w:val="000000"/>
          <w:sz w:val="24"/>
          <w:szCs w:val="24"/>
        </w:rPr>
        <w:t xml:space="preserve">3. </w:t>
      </w:r>
      <w:proofErr w:type="spellStart"/>
      <w:r w:rsidRPr="004259CA">
        <w:rPr>
          <w:rFonts w:ascii="Times New Roman" w:eastAsia="Times New Roman" w:hAnsi="Times New Roman"/>
          <w:b/>
          <w:color w:val="000000"/>
          <w:sz w:val="24"/>
          <w:szCs w:val="24"/>
        </w:rPr>
        <w:t>Додаток</w:t>
      </w:r>
      <w:proofErr w:type="spellEnd"/>
      <w:r w:rsidRPr="004259CA">
        <w:rPr>
          <w:rFonts w:ascii="Times New Roman" w:eastAsia="Times New Roman" w:hAnsi="Times New Roman"/>
          <w:b/>
          <w:color w:val="000000"/>
          <w:sz w:val="24"/>
          <w:szCs w:val="24"/>
        </w:rPr>
        <w:t xml:space="preserve"> 3 до </w:t>
      </w:r>
      <w:proofErr w:type="spellStart"/>
      <w:r w:rsidRPr="004259CA">
        <w:rPr>
          <w:rFonts w:ascii="Times New Roman" w:eastAsia="Times New Roman" w:hAnsi="Times New Roman"/>
          <w:b/>
          <w:color w:val="000000"/>
          <w:sz w:val="24"/>
          <w:szCs w:val="24"/>
        </w:rPr>
        <w:t>тендерної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документації</w:t>
      </w:r>
      <w:proofErr w:type="spellEnd"/>
      <w:r w:rsidRPr="004259CA">
        <w:rPr>
          <w:rFonts w:ascii="Times New Roman" w:eastAsia="Times New Roman" w:hAnsi="Times New Roman"/>
          <w:b/>
          <w:color w:val="000000"/>
          <w:sz w:val="24"/>
          <w:szCs w:val="24"/>
        </w:rPr>
        <w:t xml:space="preserve"> (Форма «</w:t>
      </w:r>
      <w:proofErr w:type="spellStart"/>
      <w:r w:rsidRPr="004259CA">
        <w:rPr>
          <w:rFonts w:ascii="Times New Roman" w:eastAsia="Times New Roman" w:hAnsi="Times New Roman"/>
          <w:b/>
          <w:color w:val="000000"/>
          <w:sz w:val="24"/>
          <w:szCs w:val="24"/>
        </w:rPr>
        <w:t>Тендерна</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пропозиція</w:t>
      </w:r>
      <w:proofErr w:type="spellEnd"/>
      <w:r w:rsidRPr="004259CA">
        <w:rPr>
          <w:rFonts w:ascii="Times New Roman" w:eastAsia="Times New Roman" w:hAnsi="Times New Roman"/>
          <w:b/>
          <w:color w:val="000000"/>
          <w:sz w:val="24"/>
          <w:szCs w:val="24"/>
        </w:rPr>
        <w:t>»)</w:t>
      </w:r>
    </w:p>
    <w:p w14:paraId="20AE0973" w14:textId="77777777" w:rsidR="005975C4" w:rsidRPr="004259CA" w:rsidRDefault="006B7C0A">
      <w:pPr>
        <w:widowControl w:val="0"/>
        <w:spacing w:after="0" w:line="240" w:lineRule="auto"/>
        <w:ind w:left="0" w:hanging="2"/>
        <w:jc w:val="both"/>
        <w:rPr>
          <w:rFonts w:ascii="Times New Roman" w:eastAsia="Times New Roman" w:hAnsi="Times New Roman"/>
          <w:b/>
          <w:color w:val="000000"/>
          <w:sz w:val="24"/>
          <w:szCs w:val="24"/>
        </w:rPr>
      </w:pPr>
      <w:r w:rsidRPr="004259CA">
        <w:rPr>
          <w:rFonts w:ascii="Times New Roman" w:eastAsia="Times New Roman" w:hAnsi="Times New Roman"/>
          <w:b/>
          <w:color w:val="000000"/>
          <w:sz w:val="24"/>
          <w:szCs w:val="24"/>
        </w:rPr>
        <w:t xml:space="preserve">4. </w:t>
      </w:r>
      <w:proofErr w:type="spellStart"/>
      <w:r w:rsidRPr="004259CA">
        <w:rPr>
          <w:rFonts w:ascii="Times New Roman" w:eastAsia="Times New Roman" w:hAnsi="Times New Roman"/>
          <w:b/>
          <w:color w:val="000000"/>
          <w:sz w:val="24"/>
          <w:szCs w:val="24"/>
        </w:rPr>
        <w:t>Додаток</w:t>
      </w:r>
      <w:proofErr w:type="spellEnd"/>
      <w:r w:rsidRPr="004259CA">
        <w:rPr>
          <w:rFonts w:ascii="Times New Roman" w:eastAsia="Times New Roman" w:hAnsi="Times New Roman"/>
          <w:b/>
          <w:color w:val="000000"/>
          <w:sz w:val="24"/>
          <w:szCs w:val="24"/>
        </w:rPr>
        <w:t xml:space="preserve"> 4 до </w:t>
      </w:r>
      <w:proofErr w:type="spellStart"/>
      <w:r w:rsidRPr="004259CA">
        <w:rPr>
          <w:rFonts w:ascii="Times New Roman" w:eastAsia="Times New Roman" w:hAnsi="Times New Roman"/>
          <w:b/>
          <w:color w:val="000000"/>
          <w:sz w:val="24"/>
          <w:szCs w:val="24"/>
        </w:rPr>
        <w:t>тендерної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документації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Кваліфікаційні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критерії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процедури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закупівлі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відповідно</w:t>
      </w:r>
      <w:proofErr w:type="spellEnd"/>
      <w:r w:rsidRPr="004259CA">
        <w:rPr>
          <w:rFonts w:ascii="Times New Roman" w:eastAsia="Times New Roman" w:hAnsi="Times New Roman"/>
          <w:b/>
          <w:color w:val="000000"/>
          <w:sz w:val="24"/>
          <w:szCs w:val="24"/>
        </w:rPr>
        <w:t xml:space="preserve"> до </w:t>
      </w:r>
      <w:proofErr w:type="spellStart"/>
      <w:r w:rsidRPr="004259CA">
        <w:rPr>
          <w:rFonts w:ascii="Times New Roman" w:eastAsia="Times New Roman" w:hAnsi="Times New Roman"/>
          <w:b/>
          <w:color w:val="000000"/>
          <w:sz w:val="24"/>
          <w:szCs w:val="24"/>
        </w:rPr>
        <w:t>статті</w:t>
      </w:r>
      <w:proofErr w:type="spellEnd"/>
      <w:r w:rsidRPr="004259CA">
        <w:rPr>
          <w:rFonts w:ascii="Times New Roman" w:eastAsia="Times New Roman" w:hAnsi="Times New Roman"/>
          <w:b/>
          <w:color w:val="000000"/>
          <w:sz w:val="24"/>
          <w:szCs w:val="24"/>
        </w:rPr>
        <w:t xml:space="preserve"> 16 Закону, </w:t>
      </w:r>
      <w:proofErr w:type="spellStart"/>
      <w:r w:rsidRPr="004259CA">
        <w:rPr>
          <w:rFonts w:ascii="Times New Roman" w:eastAsia="Times New Roman" w:hAnsi="Times New Roman"/>
          <w:b/>
          <w:color w:val="000000"/>
          <w:sz w:val="24"/>
          <w:szCs w:val="24"/>
        </w:rPr>
        <w:t>підстави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визначені</w:t>
      </w:r>
      <w:proofErr w:type="spellEnd"/>
      <w:r w:rsidRPr="004259CA">
        <w:rPr>
          <w:rFonts w:ascii="Times New Roman" w:eastAsia="Times New Roman" w:hAnsi="Times New Roman"/>
          <w:b/>
          <w:color w:val="000000"/>
          <w:sz w:val="24"/>
          <w:szCs w:val="24"/>
        </w:rPr>
        <w:t xml:space="preserve"> пунктом 47 </w:t>
      </w:r>
      <w:proofErr w:type="spellStart"/>
      <w:r w:rsidRPr="004259CA">
        <w:rPr>
          <w:rFonts w:ascii="Times New Roman" w:eastAsia="Times New Roman" w:hAnsi="Times New Roman"/>
          <w:b/>
          <w:color w:val="000000"/>
          <w:sz w:val="24"/>
          <w:szCs w:val="24"/>
        </w:rPr>
        <w:t>Особливостей</w:t>
      </w:r>
      <w:proofErr w:type="spellEnd"/>
      <w:r w:rsidRPr="004259CA">
        <w:rPr>
          <w:rFonts w:ascii="Times New Roman" w:eastAsia="Times New Roman" w:hAnsi="Times New Roman"/>
          <w:b/>
          <w:color w:val="000000"/>
          <w:sz w:val="24"/>
          <w:szCs w:val="24"/>
        </w:rPr>
        <w:t>)</w:t>
      </w:r>
    </w:p>
    <w:p w14:paraId="4FAD4F00" w14:textId="77777777" w:rsidR="005975C4" w:rsidRPr="004259CA" w:rsidRDefault="006B7C0A">
      <w:pPr>
        <w:widowControl w:val="0"/>
        <w:spacing w:after="0" w:line="240" w:lineRule="auto"/>
        <w:ind w:left="0" w:hanging="2"/>
        <w:jc w:val="both"/>
        <w:rPr>
          <w:rFonts w:ascii="Times New Roman" w:eastAsia="Times New Roman" w:hAnsi="Times New Roman"/>
          <w:b/>
          <w:color w:val="000000"/>
          <w:sz w:val="24"/>
          <w:szCs w:val="24"/>
        </w:rPr>
      </w:pPr>
      <w:r w:rsidRPr="004259CA">
        <w:rPr>
          <w:rFonts w:ascii="Times New Roman" w:eastAsia="Times New Roman" w:hAnsi="Times New Roman"/>
          <w:b/>
          <w:color w:val="000000"/>
          <w:sz w:val="24"/>
          <w:szCs w:val="24"/>
        </w:rPr>
        <w:t xml:space="preserve">5. </w:t>
      </w:r>
      <w:proofErr w:type="spellStart"/>
      <w:r w:rsidRPr="004259CA">
        <w:rPr>
          <w:rFonts w:ascii="Times New Roman" w:eastAsia="Times New Roman" w:hAnsi="Times New Roman"/>
          <w:b/>
          <w:color w:val="000000"/>
          <w:sz w:val="24"/>
          <w:szCs w:val="24"/>
        </w:rPr>
        <w:t>Додаток</w:t>
      </w:r>
      <w:proofErr w:type="spellEnd"/>
      <w:r w:rsidRPr="004259CA">
        <w:rPr>
          <w:rFonts w:ascii="Times New Roman" w:eastAsia="Times New Roman" w:hAnsi="Times New Roman"/>
          <w:b/>
          <w:color w:val="000000"/>
          <w:sz w:val="24"/>
          <w:szCs w:val="24"/>
        </w:rPr>
        <w:t xml:space="preserve"> 5 до </w:t>
      </w:r>
      <w:proofErr w:type="spellStart"/>
      <w:r w:rsidRPr="004259CA">
        <w:rPr>
          <w:rFonts w:ascii="Times New Roman" w:eastAsia="Times New Roman" w:hAnsi="Times New Roman"/>
          <w:b/>
          <w:color w:val="000000"/>
          <w:sz w:val="24"/>
          <w:szCs w:val="24"/>
        </w:rPr>
        <w:t>тендерної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документації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Перелік</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документів</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які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вимагаються</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переможця</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процедури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закупівлі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відповідно</w:t>
      </w:r>
      <w:proofErr w:type="spellEnd"/>
      <w:r w:rsidRPr="004259CA">
        <w:rPr>
          <w:rFonts w:ascii="Times New Roman" w:eastAsia="Times New Roman" w:hAnsi="Times New Roman"/>
          <w:b/>
          <w:color w:val="000000"/>
          <w:sz w:val="24"/>
          <w:szCs w:val="24"/>
        </w:rPr>
        <w:t xml:space="preserve"> до пункту 47 </w:t>
      </w:r>
      <w:proofErr w:type="spellStart"/>
      <w:r w:rsidRPr="004259CA">
        <w:rPr>
          <w:rFonts w:ascii="Times New Roman" w:eastAsia="Times New Roman" w:hAnsi="Times New Roman"/>
          <w:b/>
          <w:color w:val="000000"/>
          <w:sz w:val="24"/>
          <w:szCs w:val="24"/>
        </w:rPr>
        <w:t>Особливостей</w:t>
      </w:r>
      <w:proofErr w:type="spellEnd"/>
      <w:r w:rsidRPr="004259CA">
        <w:rPr>
          <w:rFonts w:ascii="Times New Roman" w:eastAsia="Times New Roman" w:hAnsi="Times New Roman"/>
          <w:b/>
          <w:color w:val="000000"/>
          <w:sz w:val="24"/>
          <w:szCs w:val="24"/>
        </w:rPr>
        <w:t>)</w:t>
      </w:r>
    </w:p>
    <w:p w14:paraId="46BCA51E" w14:textId="77777777" w:rsidR="005975C4" w:rsidRDefault="006B7C0A">
      <w:pPr>
        <w:ind w:left="0" w:hanging="2"/>
        <w:jc w:val="right"/>
        <w:rPr>
          <w:rFonts w:ascii="Times New Roman" w:eastAsia="Times New Roman" w:hAnsi="Times New Roman"/>
          <w:b/>
          <w:color w:val="000000"/>
          <w:sz w:val="24"/>
          <w:szCs w:val="24"/>
          <w:lang w:val="uk-UA"/>
        </w:rPr>
      </w:pPr>
      <w:r>
        <w:rPr>
          <w:rFonts w:ascii="Times New Roman" w:hAnsi="Times New Roman"/>
          <w:sz w:val="24"/>
          <w:szCs w:val="24"/>
          <w:lang w:val="uk-UA"/>
        </w:rPr>
        <w:br w:type="page"/>
      </w:r>
      <w:r>
        <w:rPr>
          <w:rFonts w:ascii="Times New Roman" w:eastAsia="Times New Roman" w:hAnsi="Times New Roman"/>
          <w:b/>
          <w:color w:val="000000"/>
          <w:sz w:val="24"/>
          <w:szCs w:val="24"/>
          <w:lang w:val="uk-UA"/>
        </w:rPr>
        <w:lastRenderedPageBreak/>
        <w:t xml:space="preserve">Додаток 1 до тендерної документації </w:t>
      </w:r>
    </w:p>
    <w:p w14:paraId="4E173BE0" w14:textId="77777777" w:rsidR="005975C4" w:rsidRDefault="006B7C0A">
      <w:pPr>
        <w:ind w:left="0" w:hanging="2"/>
        <w:jc w:val="right"/>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(Інформація про необхідні технічні, якісні та кількісні характеристики предмету закупівлі – технічна специфікація)</w:t>
      </w:r>
    </w:p>
    <w:p w14:paraId="6C60E141" w14:textId="77777777" w:rsidR="005975C4" w:rsidRDefault="006B7C0A">
      <w:pPr>
        <w:tabs>
          <w:tab w:val="left" w:pos="2160"/>
          <w:tab w:val="left" w:pos="2700"/>
          <w:tab w:val="left" w:pos="3600"/>
        </w:tabs>
        <w:spacing w:after="0"/>
        <w:ind w:left="0" w:hanging="2"/>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ТЕХНІЧНА СПЕЦИФІКАЦІЯ ЩОДО ПРЕДМЕТУ ЗАКУПІВЛІ</w:t>
      </w:r>
    </w:p>
    <w:p w14:paraId="5BAE757F" w14:textId="77777777" w:rsidR="005975C4" w:rsidRDefault="006B7C0A">
      <w:pPr>
        <w:keepNext/>
        <w:spacing w:after="0" w:line="240" w:lineRule="auto"/>
        <w:ind w:left="0" w:hanging="2"/>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Код</w:t>
      </w:r>
      <w:r w:rsidRPr="004259CA">
        <w:rPr>
          <w:rFonts w:ascii="Times New Roman" w:eastAsia="Times New Roman" w:hAnsi="Times New Roman"/>
          <w:b/>
          <w:color w:val="000000"/>
          <w:sz w:val="24"/>
          <w:szCs w:val="24"/>
          <w:lang w:val="uk-UA" w:eastAsia="ru-RU"/>
        </w:rPr>
        <w:t xml:space="preserve"> ДК 021:2015 45330000-9 Водопровідні та санітарно-технічні роботи (Послуги з поточного ремонту та улаштування припливно-витяжної вентиляції актової зали "Головного корпусу літ. </w:t>
      </w:r>
      <w:r w:rsidRPr="004259CA">
        <w:rPr>
          <w:rFonts w:ascii="Times New Roman" w:eastAsia="Times New Roman" w:hAnsi="Times New Roman"/>
          <w:b/>
          <w:color w:val="000000"/>
          <w:sz w:val="24"/>
          <w:szCs w:val="24"/>
          <w:lang w:eastAsia="ru-RU"/>
        </w:rPr>
        <w:t xml:space="preserve">А-4-6" НУЦЗ </w:t>
      </w:r>
      <w:proofErr w:type="spellStart"/>
      <w:r w:rsidRPr="004259CA">
        <w:rPr>
          <w:rFonts w:ascii="Times New Roman" w:eastAsia="Times New Roman" w:hAnsi="Times New Roman"/>
          <w:b/>
          <w:color w:val="000000"/>
          <w:sz w:val="24"/>
          <w:szCs w:val="24"/>
          <w:lang w:eastAsia="ru-RU"/>
        </w:rPr>
        <w:t>України</w:t>
      </w:r>
      <w:proofErr w:type="spellEnd"/>
      <w:r w:rsidRPr="004259CA">
        <w:rPr>
          <w:rFonts w:ascii="Times New Roman" w:eastAsia="Times New Roman" w:hAnsi="Times New Roman"/>
          <w:b/>
          <w:color w:val="000000"/>
          <w:sz w:val="24"/>
          <w:szCs w:val="24"/>
          <w:lang w:eastAsia="ru-RU"/>
        </w:rPr>
        <w:t xml:space="preserve"> по </w:t>
      </w:r>
      <w:proofErr w:type="spellStart"/>
      <w:r w:rsidRPr="004259CA">
        <w:rPr>
          <w:rFonts w:ascii="Times New Roman" w:eastAsia="Times New Roman" w:hAnsi="Times New Roman"/>
          <w:b/>
          <w:color w:val="000000"/>
          <w:sz w:val="24"/>
          <w:szCs w:val="24"/>
          <w:lang w:eastAsia="ru-RU"/>
        </w:rPr>
        <w:t>вул</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Чернишевська</w:t>
      </w:r>
      <w:proofErr w:type="spellEnd"/>
      <w:r w:rsidRPr="004259CA">
        <w:rPr>
          <w:rFonts w:ascii="Times New Roman" w:eastAsia="Times New Roman" w:hAnsi="Times New Roman"/>
          <w:b/>
          <w:color w:val="000000"/>
          <w:sz w:val="24"/>
          <w:szCs w:val="24"/>
          <w:lang w:eastAsia="ru-RU"/>
        </w:rPr>
        <w:t>, 94)</w:t>
      </w:r>
    </w:p>
    <w:p w14:paraId="4EDE5EC7" w14:textId="77777777" w:rsidR="005975C4" w:rsidRDefault="005975C4">
      <w:pPr>
        <w:keepNext/>
        <w:spacing w:after="0" w:line="240" w:lineRule="auto"/>
        <w:ind w:leftChars="0" w:left="0" w:firstLineChars="0" w:firstLine="0"/>
        <w:jc w:val="center"/>
        <w:rPr>
          <w:rFonts w:ascii="Times New Roman" w:eastAsia="Times New Roman" w:hAnsi="Times New Roman"/>
          <w:b/>
          <w:color w:val="000000"/>
          <w:sz w:val="24"/>
          <w:szCs w:val="24"/>
          <w:lang w:val="uk-UA" w:eastAsia="zh-CN"/>
        </w:rPr>
      </w:pPr>
    </w:p>
    <w:p w14:paraId="43E6E9BC" w14:textId="77777777" w:rsidR="005975C4"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rPr>
        <w:t>Монтаж</w:t>
      </w:r>
      <w:r>
        <w:rPr>
          <w:rFonts w:ascii="Times New Roman" w:hAnsi="Times New Roman"/>
          <w:sz w:val="24"/>
          <w:szCs w:val="24"/>
          <w:lang w:val="uk-UA"/>
        </w:rPr>
        <w:t xml:space="preserve"> гнучких ізольованих повітропроводів діаметром</w:t>
      </w:r>
      <w:r>
        <w:rPr>
          <w:rFonts w:ascii="Times New Roman" w:hAnsi="Times New Roman"/>
          <w:sz w:val="24"/>
          <w:szCs w:val="24"/>
        </w:rPr>
        <w:t xml:space="preserve"> 203мм.  В</w:t>
      </w:r>
      <w:r>
        <w:rPr>
          <w:rFonts w:ascii="Times New Roman" w:hAnsi="Times New Roman"/>
          <w:sz w:val="24"/>
          <w:szCs w:val="24"/>
          <w:lang w:val="uk-UA"/>
        </w:rPr>
        <w:t xml:space="preserve"> кількості</w:t>
      </w:r>
      <w:r>
        <w:rPr>
          <w:rFonts w:ascii="Times New Roman" w:hAnsi="Times New Roman"/>
          <w:sz w:val="24"/>
          <w:szCs w:val="24"/>
        </w:rPr>
        <w:t xml:space="preserve">  212,8м.п. </w:t>
      </w:r>
      <w:r>
        <w:rPr>
          <w:rFonts w:ascii="Times New Roman" w:hAnsi="Times New Roman"/>
          <w:sz w:val="24"/>
          <w:szCs w:val="24"/>
          <w:lang w:val="uk-UA"/>
        </w:rPr>
        <w:t>,повітропроводи монтуються</w:t>
      </w:r>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гіпсокартонною</w:t>
      </w:r>
      <w:proofErr w:type="spellEnd"/>
      <w:r>
        <w:rPr>
          <w:rFonts w:ascii="Times New Roman" w:hAnsi="Times New Roman"/>
          <w:sz w:val="24"/>
          <w:szCs w:val="24"/>
        </w:rPr>
        <w:t xml:space="preserve"> </w:t>
      </w:r>
      <w:proofErr w:type="spellStart"/>
      <w:r>
        <w:rPr>
          <w:rFonts w:ascii="Times New Roman" w:hAnsi="Times New Roman"/>
          <w:sz w:val="24"/>
          <w:szCs w:val="24"/>
        </w:rPr>
        <w:t>стелею</w:t>
      </w:r>
      <w:proofErr w:type="spellEnd"/>
      <w:r>
        <w:rPr>
          <w:rFonts w:ascii="Times New Roman" w:hAnsi="Times New Roman"/>
          <w:sz w:val="24"/>
          <w:szCs w:val="24"/>
        </w:rPr>
        <w:t xml:space="preserve"> та </w:t>
      </w:r>
      <w:proofErr w:type="spellStart"/>
      <w:r>
        <w:rPr>
          <w:rFonts w:ascii="Times New Roman" w:hAnsi="Times New Roman"/>
          <w:sz w:val="24"/>
          <w:szCs w:val="24"/>
        </w:rPr>
        <w:t>дерев’яними</w:t>
      </w:r>
      <w:proofErr w:type="spellEnd"/>
      <w:r>
        <w:rPr>
          <w:rFonts w:ascii="Times New Roman" w:hAnsi="Times New Roman"/>
          <w:sz w:val="24"/>
          <w:szCs w:val="24"/>
        </w:rPr>
        <w:t xml:space="preserve"> </w:t>
      </w:r>
      <w:proofErr w:type="spellStart"/>
      <w:r>
        <w:rPr>
          <w:rFonts w:ascii="Times New Roman" w:hAnsi="Times New Roman"/>
          <w:sz w:val="24"/>
          <w:szCs w:val="24"/>
        </w:rPr>
        <w:t>перекриттями</w:t>
      </w:r>
      <w:proofErr w:type="spellEnd"/>
      <w:r>
        <w:rPr>
          <w:rFonts w:ascii="Times New Roman" w:hAnsi="Times New Roman"/>
          <w:sz w:val="24"/>
          <w:szCs w:val="24"/>
        </w:rPr>
        <w:t xml:space="preserve">, </w:t>
      </w:r>
      <w:proofErr w:type="spellStart"/>
      <w:r>
        <w:rPr>
          <w:rFonts w:ascii="Times New Roman" w:hAnsi="Times New Roman"/>
          <w:sz w:val="24"/>
          <w:szCs w:val="24"/>
        </w:rPr>
        <w:t>розмір</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стелею</w:t>
      </w:r>
      <w:proofErr w:type="spellEnd"/>
      <w:r>
        <w:rPr>
          <w:rFonts w:ascii="Times New Roman" w:hAnsi="Times New Roman"/>
          <w:sz w:val="24"/>
          <w:szCs w:val="24"/>
        </w:rPr>
        <w:t xml:space="preserve"> та </w:t>
      </w:r>
      <w:proofErr w:type="spellStart"/>
      <w:r>
        <w:rPr>
          <w:rFonts w:ascii="Times New Roman" w:hAnsi="Times New Roman"/>
          <w:sz w:val="24"/>
          <w:szCs w:val="24"/>
        </w:rPr>
        <w:t>перекриттями</w:t>
      </w:r>
      <w:proofErr w:type="spellEnd"/>
      <w:r>
        <w:rPr>
          <w:rFonts w:ascii="Times New Roman" w:hAnsi="Times New Roman"/>
          <w:sz w:val="24"/>
          <w:szCs w:val="24"/>
        </w:rPr>
        <w:t xml:space="preserve"> 210мм.,  </w:t>
      </w:r>
      <w:proofErr w:type="spellStart"/>
      <w:r>
        <w:rPr>
          <w:rFonts w:ascii="Times New Roman" w:hAnsi="Times New Roman"/>
          <w:sz w:val="24"/>
          <w:szCs w:val="24"/>
        </w:rPr>
        <w:t>висота</w:t>
      </w:r>
      <w:proofErr w:type="spellEnd"/>
      <w:r>
        <w:rPr>
          <w:rFonts w:ascii="Times New Roman" w:hAnsi="Times New Roman"/>
          <w:sz w:val="24"/>
          <w:szCs w:val="24"/>
        </w:rPr>
        <w:t xml:space="preserve"> монтажу 7 м.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позначки</w:t>
      </w:r>
      <w:proofErr w:type="spellEnd"/>
      <w:r>
        <w:rPr>
          <w:rFonts w:ascii="Times New Roman" w:hAnsi="Times New Roman"/>
          <w:sz w:val="24"/>
          <w:szCs w:val="24"/>
        </w:rPr>
        <w:t xml:space="preserve"> 0 </w:t>
      </w:r>
      <w:proofErr w:type="spellStart"/>
      <w:r>
        <w:rPr>
          <w:rFonts w:ascii="Times New Roman" w:hAnsi="Times New Roman"/>
          <w:sz w:val="24"/>
          <w:szCs w:val="24"/>
        </w:rPr>
        <w:t>приміщення</w:t>
      </w:r>
      <w:proofErr w:type="spellEnd"/>
      <w:r>
        <w:rPr>
          <w:rFonts w:ascii="Times New Roman" w:hAnsi="Times New Roman"/>
          <w:sz w:val="24"/>
          <w:szCs w:val="24"/>
        </w:rPr>
        <w:t xml:space="preserve"> .</w:t>
      </w:r>
    </w:p>
    <w:p w14:paraId="0CA1AB4A" w14:textId="77777777" w:rsidR="005975C4"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rPr>
        <w:t xml:space="preserve">Зашивка  </w:t>
      </w:r>
      <w:proofErr w:type="spellStart"/>
      <w:r>
        <w:rPr>
          <w:rFonts w:ascii="Times New Roman" w:hAnsi="Times New Roman"/>
          <w:sz w:val="24"/>
          <w:szCs w:val="24"/>
        </w:rPr>
        <w:t>проходів</w:t>
      </w:r>
      <w:proofErr w:type="spellEnd"/>
      <w:r>
        <w:rPr>
          <w:rFonts w:ascii="Times New Roman" w:hAnsi="Times New Roman"/>
          <w:sz w:val="24"/>
          <w:szCs w:val="24"/>
        </w:rPr>
        <w:t xml:space="preserve">  </w:t>
      </w:r>
      <w:proofErr w:type="spellStart"/>
      <w:r>
        <w:rPr>
          <w:rFonts w:ascii="Times New Roman" w:hAnsi="Times New Roman"/>
          <w:sz w:val="24"/>
          <w:szCs w:val="24"/>
        </w:rPr>
        <w:t>повітропроводів</w:t>
      </w:r>
      <w:proofErr w:type="spellEnd"/>
      <w:r>
        <w:rPr>
          <w:rFonts w:ascii="Times New Roman" w:hAnsi="Times New Roman"/>
          <w:sz w:val="24"/>
          <w:szCs w:val="24"/>
        </w:rPr>
        <w:t xml:space="preserve">,  </w:t>
      </w:r>
      <w:proofErr w:type="spellStart"/>
      <w:r>
        <w:rPr>
          <w:rFonts w:ascii="Times New Roman" w:hAnsi="Times New Roman"/>
          <w:sz w:val="24"/>
          <w:szCs w:val="24"/>
        </w:rPr>
        <w:t>полістиролом</w:t>
      </w:r>
      <w:proofErr w:type="spellEnd"/>
      <w:r>
        <w:rPr>
          <w:rFonts w:ascii="Times New Roman" w:hAnsi="Times New Roman"/>
          <w:sz w:val="24"/>
          <w:szCs w:val="24"/>
        </w:rPr>
        <w:t xml:space="preserve"> </w:t>
      </w:r>
      <w:proofErr w:type="spellStart"/>
      <w:r>
        <w:rPr>
          <w:rFonts w:ascii="Times New Roman" w:hAnsi="Times New Roman"/>
          <w:sz w:val="24"/>
          <w:szCs w:val="24"/>
        </w:rPr>
        <w:t>каналів</w:t>
      </w:r>
      <w:proofErr w:type="spellEnd"/>
      <w:r>
        <w:rPr>
          <w:rFonts w:ascii="Times New Roman" w:hAnsi="Times New Roman"/>
          <w:sz w:val="24"/>
          <w:szCs w:val="24"/>
        </w:rPr>
        <w:t xml:space="preserve">  </w:t>
      </w:r>
      <w:proofErr w:type="spellStart"/>
      <w:r>
        <w:rPr>
          <w:rFonts w:ascii="Times New Roman" w:hAnsi="Times New Roman"/>
          <w:sz w:val="24"/>
          <w:szCs w:val="24"/>
        </w:rPr>
        <w:t>розміром</w:t>
      </w:r>
      <w:proofErr w:type="spellEnd"/>
      <w:r>
        <w:rPr>
          <w:rFonts w:ascii="Times New Roman" w:hAnsi="Times New Roman"/>
          <w:sz w:val="24"/>
          <w:szCs w:val="24"/>
        </w:rPr>
        <w:t xml:space="preserve"> 1500х400 -10шт.</w:t>
      </w:r>
    </w:p>
    <w:p w14:paraId="3134EF21" w14:textId="77777777" w:rsidR="005975C4" w:rsidRPr="004259CA"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rPr>
        <w:t xml:space="preserve">Монтаж </w:t>
      </w:r>
      <w:proofErr w:type="spellStart"/>
      <w:r>
        <w:rPr>
          <w:rFonts w:ascii="Times New Roman" w:hAnsi="Times New Roman"/>
          <w:sz w:val="24"/>
          <w:szCs w:val="24"/>
        </w:rPr>
        <w:t>адаптерів</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оцинкованої</w:t>
      </w:r>
      <w:proofErr w:type="spellEnd"/>
      <w:r>
        <w:rPr>
          <w:rFonts w:ascii="Times New Roman" w:hAnsi="Times New Roman"/>
          <w:sz w:val="24"/>
          <w:szCs w:val="24"/>
        </w:rPr>
        <w:t xml:space="preserve"> </w:t>
      </w:r>
      <w:proofErr w:type="spellStart"/>
      <w:r>
        <w:rPr>
          <w:rFonts w:ascii="Times New Roman" w:hAnsi="Times New Roman"/>
          <w:sz w:val="24"/>
          <w:szCs w:val="24"/>
        </w:rPr>
        <w:t>сталі</w:t>
      </w:r>
      <w:proofErr w:type="spellEnd"/>
      <w:r>
        <w:rPr>
          <w:rFonts w:ascii="Times New Roman" w:hAnsi="Times New Roman"/>
          <w:sz w:val="24"/>
          <w:szCs w:val="24"/>
        </w:rPr>
        <w:t xml:space="preserve"> </w:t>
      </w:r>
      <w:proofErr w:type="spellStart"/>
      <w:r>
        <w:rPr>
          <w:rFonts w:ascii="Times New Roman" w:hAnsi="Times New Roman"/>
          <w:sz w:val="24"/>
          <w:szCs w:val="24"/>
        </w:rPr>
        <w:t>товщиною</w:t>
      </w:r>
      <w:proofErr w:type="spellEnd"/>
      <w:r>
        <w:rPr>
          <w:rFonts w:ascii="Times New Roman" w:hAnsi="Times New Roman"/>
          <w:sz w:val="24"/>
          <w:szCs w:val="24"/>
        </w:rPr>
        <w:t xml:space="preserve"> 0,7мм. </w:t>
      </w:r>
      <w:proofErr w:type="spellStart"/>
      <w:r>
        <w:rPr>
          <w:rFonts w:ascii="Times New Roman" w:hAnsi="Times New Roman"/>
          <w:sz w:val="24"/>
          <w:szCs w:val="24"/>
        </w:rPr>
        <w:t>Розміром</w:t>
      </w:r>
      <w:proofErr w:type="spellEnd"/>
      <w:r>
        <w:rPr>
          <w:rFonts w:ascii="Times New Roman" w:hAnsi="Times New Roman"/>
          <w:sz w:val="24"/>
          <w:szCs w:val="24"/>
        </w:rPr>
        <w:t xml:space="preserve"> 1500х400х450мм. -10шт., </w:t>
      </w:r>
      <w:proofErr w:type="spellStart"/>
      <w:r>
        <w:rPr>
          <w:rFonts w:ascii="Times New Roman" w:hAnsi="Times New Roman"/>
          <w:sz w:val="24"/>
          <w:szCs w:val="24"/>
        </w:rPr>
        <w:t>пофарбовані</w:t>
      </w:r>
      <w:proofErr w:type="spellEnd"/>
      <w:r>
        <w:rPr>
          <w:rFonts w:ascii="Times New Roman" w:hAnsi="Times New Roman"/>
          <w:sz w:val="24"/>
          <w:szCs w:val="24"/>
        </w:rPr>
        <w:t xml:space="preserve"> в </w:t>
      </w:r>
      <w:proofErr w:type="spellStart"/>
      <w:r>
        <w:rPr>
          <w:rFonts w:ascii="Times New Roman" w:hAnsi="Times New Roman"/>
          <w:sz w:val="24"/>
          <w:szCs w:val="24"/>
        </w:rPr>
        <w:t>білий</w:t>
      </w:r>
      <w:proofErr w:type="spellEnd"/>
      <w:r>
        <w:rPr>
          <w:rFonts w:ascii="Times New Roman" w:hAnsi="Times New Roman"/>
          <w:sz w:val="24"/>
          <w:szCs w:val="24"/>
        </w:rPr>
        <w:t xml:space="preserve"> </w:t>
      </w:r>
      <w:proofErr w:type="spellStart"/>
      <w:r>
        <w:rPr>
          <w:rFonts w:ascii="Times New Roman" w:hAnsi="Times New Roman"/>
          <w:sz w:val="24"/>
          <w:szCs w:val="24"/>
        </w:rPr>
        <w:t>колір</w:t>
      </w:r>
      <w:proofErr w:type="spellEnd"/>
      <w:r>
        <w:rPr>
          <w:rFonts w:ascii="Times New Roman" w:hAnsi="Times New Roman"/>
          <w:sz w:val="24"/>
          <w:szCs w:val="24"/>
        </w:rPr>
        <w:t xml:space="preserve"> і </w:t>
      </w:r>
      <w:proofErr w:type="spellStart"/>
      <w:r>
        <w:rPr>
          <w:rFonts w:ascii="Times New Roman" w:hAnsi="Times New Roman"/>
          <w:sz w:val="24"/>
          <w:szCs w:val="24"/>
        </w:rPr>
        <w:t>ізольовані</w:t>
      </w:r>
      <w:proofErr w:type="spellEnd"/>
      <w:r>
        <w:rPr>
          <w:rFonts w:ascii="Times New Roman" w:hAnsi="Times New Roman"/>
          <w:sz w:val="24"/>
          <w:szCs w:val="24"/>
        </w:rPr>
        <w:t xml:space="preserve"> </w:t>
      </w:r>
      <w:proofErr w:type="spellStart"/>
      <w:r>
        <w:rPr>
          <w:rFonts w:ascii="Times New Roman" w:hAnsi="Times New Roman"/>
          <w:sz w:val="24"/>
          <w:szCs w:val="24"/>
        </w:rPr>
        <w:t>алюфомом</w:t>
      </w:r>
      <w:proofErr w:type="spellEnd"/>
      <w:r>
        <w:rPr>
          <w:rFonts w:ascii="Times New Roman" w:hAnsi="Times New Roman"/>
          <w:sz w:val="24"/>
          <w:szCs w:val="24"/>
        </w:rPr>
        <w:t xml:space="preserve"> </w:t>
      </w:r>
      <w:proofErr w:type="spellStart"/>
      <w:r>
        <w:rPr>
          <w:rFonts w:ascii="Times New Roman" w:hAnsi="Times New Roman"/>
          <w:sz w:val="24"/>
          <w:szCs w:val="24"/>
        </w:rPr>
        <w:t>товщиною</w:t>
      </w:r>
      <w:proofErr w:type="spellEnd"/>
      <w:r>
        <w:rPr>
          <w:rFonts w:ascii="Times New Roman" w:hAnsi="Times New Roman"/>
          <w:sz w:val="24"/>
          <w:szCs w:val="24"/>
        </w:rPr>
        <w:t xml:space="preserve"> 10мм.,  адаптера </w:t>
      </w:r>
      <w:proofErr w:type="spellStart"/>
      <w:r>
        <w:rPr>
          <w:rFonts w:ascii="Times New Roman" w:hAnsi="Times New Roman"/>
          <w:sz w:val="24"/>
          <w:szCs w:val="24"/>
        </w:rPr>
        <w:t>монтуються</w:t>
      </w:r>
      <w:proofErr w:type="spellEnd"/>
      <w:r>
        <w:rPr>
          <w:rFonts w:ascii="Times New Roman" w:hAnsi="Times New Roman"/>
          <w:sz w:val="24"/>
          <w:szCs w:val="24"/>
        </w:rPr>
        <w:t xml:space="preserve"> в </w:t>
      </w:r>
      <w:proofErr w:type="spellStart"/>
      <w:r>
        <w:rPr>
          <w:rFonts w:ascii="Times New Roman" w:hAnsi="Times New Roman"/>
          <w:sz w:val="24"/>
          <w:szCs w:val="24"/>
        </w:rPr>
        <w:t>гіпсокартонний</w:t>
      </w:r>
      <w:proofErr w:type="spellEnd"/>
      <w:r>
        <w:rPr>
          <w:rFonts w:ascii="Times New Roman" w:hAnsi="Times New Roman"/>
          <w:sz w:val="24"/>
          <w:szCs w:val="24"/>
        </w:rPr>
        <w:t xml:space="preserve">  короб, </w:t>
      </w:r>
      <w:proofErr w:type="spellStart"/>
      <w:r>
        <w:rPr>
          <w:rFonts w:ascii="Times New Roman" w:hAnsi="Times New Roman"/>
          <w:sz w:val="24"/>
          <w:szCs w:val="24"/>
        </w:rPr>
        <w:t>висота</w:t>
      </w:r>
      <w:proofErr w:type="spellEnd"/>
      <w:r>
        <w:rPr>
          <w:rFonts w:ascii="Times New Roman" w:hAnsi="Times New Roman"/>
          <w:sz w:val="24"/>
          <w:szCs w:val="24"/>
        </w:rPr>
        <w:t xml:space="preserve"> монтажу 7 м.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позначки</w:t>
      </w:r>
      <w:proofErr w:type="spellEnd"/>
      <w:r>
        <w:rPr>
          <w:rFonts w:ascii="Times New Roman" w:hAnsi="Times New Roman"/>
          <w:sz w:val="24"/>
          <w:szCs w:val="24"/>
        </w:rPr>
        <w:t xml:space="preserve"> 0 </w:t>
      </w:r>
      <w:proofErr w:type="spellStart"/>
      <w:r>
        <w:rPr>
          <w:rFonts w:ascii="Times New Roman" w:hAnsi="Times New Roman"/>
          <w:sz w:val="24"/>
          <w:szCs w:val="24"/>
        </w:rPr>
        <w:t>приміщення</w:t>
      </w:r>
      <w:proofErr w:type="spellEnd"/>
      <w:r w:rsidRPr="004259CA">
        <w:rPr>
          <w:rFonts w:ascii="Times New Roman" w:hAnsi="Times New Roman"/>
          <w:sz w:val="24"/>
          <w:szCs w:val="24"/>
        </w:rPr>
        <w:t>.</w:t>
      </w:r>
    </w:p>
    <w:p w14:paraId="56C69622" w14:textId="77777777" w:rsidR="005975C4"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rPr>
        <w:t xml:space="preserve">Монтаж  </w:t>
      </w:r>
      <w:proofErr w:type="spellStart"/>
      <w:r>
        <w:rPr>
          <w:rFonts w:ascii="Times New Roman" w:hAnsi="Times New Roman"/>
          <w:sz w:val="24"/>
          <w:szCs w:val="24"/>
        </w:rPr>
        <w:t>вентиляційних</w:t>
      </w:r>
      <w:proofErr w:type="spellEnd"/>
      <w:r>
        <w:rPr>
          <w:rFonts w:ascii="Times New Roman" w:hAnsi="Times New Roman"/>
          <w:sz w:val="24"/>
          <w:szCs w:val="24"/>
        </w:rPr>
        <w:t xml:space="preserve"> грат </w:t>
      </w:r>
      <w:proofErr w:type="spellStart"/>
      <w:r>
        <w:rPr>
          <w:rFonts w:ascii="Times New Roman" w:hAnsi="Times New Roman"/>
          <w:sz w:val="24"/>
          <w:szCs w:val="24"/>
        </w:rPr>
        <w:t>розміром</w:t>
      </w:r>
      <w:proofErr w:type="spellEnd"/>
      <w:r>
        <w:rPr>
          <w:rFonts w:ascii="Times New Roman" w:hAnsi="Times New Roman"/>
          <w:sz w:val="24"/>
          <w:szCs w:val="24"/>
        </w:rPr>
        <w:t xml:space="preserve"> 1500х400 -10шт., </w:t>
      </w:r>
      <w:proofErr w:type="spellStart"/>
      <w:r>
        <w:rPr>
          <w:rFonts w:ascii="Times New Roman" w:hAnsi="Times New Roman"/>
          <w:sz w:val="24"/>
          <w:szCs w:val="24"/>
        </w:rPr>
        <w:t>висота</w:t>
      </w:r>
      <w:proofErr w:type="spellEnd"/>
      <w:r>
        <w:rPr>
          <w:rFonts w:ascii="Times New Roman" w:hAnsi="Times New Roman"/>
          <w:sz w:val="24"/>
          <w:szCs w:val="24"/>
        </w:rPr>
        <w:t xml:space="preserve"> монтажу 7 м.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позначки</w:t>
      </w:r>
      <w:proofErr w:type="spellEnd"/>
      <w:r>
        <w:rPr>
          <w:rFonts w:ascii="Times New Roman" w:hAnsi="Times New Roman"/>
          <w:sz w:val="24"/>
          <w:szCs w:val="24"/>
        </w:rPr>
        <w:t xml:space="preserve"> 0 </w:t>
      </w:r>
      <w:proofErr w:type="spellStart"/>
      <w:r>
        <w:rPr>
          <w:rFonts w:ascii="Times New Roman" w:hAnsi="Times New Roman"/>
          <w:sz w:val="24"/>
          <w:szCs w:val="24"/>
        </w:rPr>
        <w:t>приміщення</w:t>
      </w:r>
      <w:proofErr w:type="spellEnd"/>
      <w:r>
        <w:rPr>
          <w:rFonts w:ascii="Times New Roman" w:hAnsi="Times New Roman"/>
          <w:sz w:val="24"/>
          <w:szCs w:val="24"/>
        </w:rPr>
        <w:t>.</w:t>
      </w:r>
    </w:p>
    <w:p w14:paraId="1B7A8BB1" w14:textId="77777777" w:rsidR="005975C4" w:rsidRDefault="006B7C0A">
      <w:pPr>
        <w:spacing w:after="0"/>
        <w:ind w:leftChars="0" w:left="0" w:firstLineChars="0" w:firstLine="720"/>
        <w:jc w:val="both"/>
        <w:rPr>
          <w:rFonts w:ascii="Times New Roman" w:hAnsi="Times New Roman"/>
          <w:sz w:val="24"/>
          <w:szCs w:val="24"/>
          <w:lang w:val="uk-UA"/>
        </w:rPr>
      </w:pPr>
      <w:r>
        <w:rPr>
          <w:rFonts w:ascii="Times New Roman" w:hAnsi="Times New Roman"/>
          <w:sz w:val="24"/>
          <w:szCs w:val="24"/>
          <w:lang w:val="uk-UA"/>
        </w:rPr>
        <w:t>Будівельні ліса</w:t>
      </w:r>
      <w:r>
        <w:rPr>
          <w:rFonts w:ascii="Times New Roman" w:hAnsi="Times New Roman"/>
          <w:sz w:val="24"/>
          <w:szCs w:val="24"/>
        </w:rPr>
        <w:t xml:space="preserve"> </w:t>
      </w:r>
      <w:r>
        <w:rPr>
          <w:rFonts w:ascii="Times New Roman" w:hAnsi="Times New Roman"/>
          <w:sz w:val="24"/>
          <w:szCs w:val="24"/>
          <w:lang w:val="uk-UA"/>
        </w:rPr>
        <w:t xml:space="preserve">повинні </w:t>
      </w:r>
      <w:r>
        <w:rPr>
          <w:rFonts w:ascii="Times New Roman" w:hAnsi="Times New Roman"/>
          <w:sz w:val="24"/>
          <w:szCs w:val="24"/>
        </w:rPr>
        <w:t xml:space="preserve">  бути </w:t>
      </w:r>
      <w:r>
        <w:rPr>
          <w:rFonts w:ascii="Times New Roman" w:hAnsi="Times New Roman"/>
          <w:sz w:val="24"/>
          <w:szCs w:val="24"/>
          <w:lang w:val="uk-UA"/>
        </w:rPr>
        <w:t xml:space="preserve">орендовані та встановленні за рахунок </w:t>
      </w:r>
      <w:r>
        <w:rPr>
          <w:rFonts w:ascii="Times New Roman" w:hAnsi="Times New Roman"/>
          <w:sz w:val="24"/>
          <w:szCs w:val="24"/>
        </w:rPr>
        <w:t xml:space="preserve"> </w:t>
      </w:r>
      <w:r>
        <w:rPr>
          <w:rFonts w:ascii="Times New Roman" w:hAnsi="Times New Roman"/>
          <w:sz w:val="24"/>
          <w:szCs w:val="24"/>
          <w:lang w:val="uk-UA"/>
        </w:rPr>
        <w:t>підрядника.</w:t>
      </w:r>
    </w:p>
    <w:p w14:paraId="474DCA03" w14:textId="77777777" w:rsidR="005975C4" w:rsidRDefault="006B7C0A">
      <w:pPr>
        <w:spacing w:after="0"/>
        <w:ind w:leftChars="0" w:left="0" w:firstLineChars="0" w:firstLine="720"/>
        <w:jc w:val="both"/>
        <w:rPr>
          <w:rFonts w:ascii="Times New Roman" w:hAnsi="Times New Roman"/>
          <w:sz w:val="24"/>
          <w:szCs w:val="24"/>
          <w:lang w:val="uk-UA"/>
        </w:rPr>
      </w:pPr>
      <w:r>
        <w:rPr>
          <w:rFonts w:ascii="Times New Roman" w:hAnsi="Times New Roman"/>
          <w:sz w:val="24"/>
          <w:szCs w:val="24"/>
          <w:lang w:val="uk-UA"/>
        </w:rPr>
        <w:t>Поточний ремонт та улаштування системи вентиляції:</w:t>
      </w:r>
    </w:p>
    <w:p w14:paraId="0E4B9E39" w14:textId="77777777" w:rsidR="005975C4" w:rsidRPr="004259CA"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lang w:val="uk-UA"/>
        </w:rPr>
        <w:t>-монтаж ізольованих повітропроводів</w:t>
      </w:r>
      <w:r w:rsidRPr="004259CA">
        <w:rPr>
          <w:rFonts w:ascii="Times New Roman" w:hAnsi="Times New Roman"/>
          <w:sz w:val="24"/>
          <w:szCs w:val="24"/>
        </w:rPr>
        <w:t>;</w:t>
      </w:r>
    </w:p>
    <w:p w14:paraId="0601AEFA" w14:textId="77777777" w:rsidR="005975C4" w:rsidRPr="004259CA"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lang w:val="uk-UA"/>
        </w:rPr>
        <w:t>-монтаж адаптерів з оцинкованої сталі</w:t>
      </w:r>
      <w:r w:rsidRPr="004259CA">
        <w:rPr>
          <w:rFonts w:ascii="Times New Roman" w:hAnsi="Times New Roman"/>
          <w:sz w:val="24"/>
          <w:szCs w:val="24"/>
        </w:rPr>
        <w:t>;</w:t>
      </w:r>
    </w:p>
    <w:p w14:paraId="09A25E20" w14:textId="77777777" w:rsidR="005975C4" w:rsidRPr="004259CA" w:rsidRDefault="006B7C0A">
      <w:pPr>
        <w:spacing w:after="0"/>
        <w:ind w:leftChars="0" w:left="0" w:firstLineChars="0" w:firstLine="720"/>
        <w:jc w:val="both"/>
        <w:rPr>
          <w:rFonts w:ascii="Times New Roman" w:hAnsi="Times New Roman"/>
          <w:sz w:val="24"/>
          <w:szCs w:val="24"/>
        </w:rPr>
      </w:pPr>
      <w:r>
        <w:rPr>
          <w:rFonts w:ascii="Times New Roman" w:hAnsi="Times New Roman"/>
          <w:sz w:val="24"/>
          <w:szCs w:val="24"/>
          <w:lang w:val="uk-UA"/>
        </w:rPr>
        <w:t>-виготовлення та монтаж адаптерів з оцинкованої сталі</w:t>
      </w:r>
      <w:r w:rsidRPr="004259CA">
        <w:rPr>
          <w:rFonts w:ascii="Times New Roman" w:hAnsi="Times New Roman"/>
          <w:sz w:val="24"/>
          <w:szCs w:val="24"/>
        </w:rPr>
        <w:t>;</w:t>
      </w:r>
    </w:p>
    <w:p w14:paraId="3501B908" w14:textId="77777777" w:rsidR="005975C4" w:rsidRPr="004259CA" w:rsidRDefault="006B7C0A">
      <w:pPr>
        <w:spacing w:after="0"/>
        <w:ind w:leftChars="0" w:left="0" w:firstLineChars="0" w:firstLine="720"/>
        <w:jc w:val="both"/>
        <w:rPr>
          <w:rFonts w:ascii="Times New Roman" w:hAnsi="Times New Roman"/>
          <w:sz w:val="24"/>
          <w:szCs w:val="24"/>
        </w:rPr>
      </w:pPr>
      <w:r w:rsidRPr="004259CA">
        <w:rPr>
          <w:rFonts w:ascii="Times New Roman" w:hAnsi="Times New Roman"/>
          <w:sz w:val="24"/>
          <w:szCs w:val="24"/>
        </w:rPr>
        <w:t>-</w:t>
      </w:r>
      <w:r>
        <w:rPr>
          <w:rFonts w:ascii="Times New Roman" w:hAnsi="Times New Roman"/>
          <w:sz w:val="24"/>
          <w:szCs w:val="24"/>
          <w:lang w:val="uk-UA"/>
        </w:rPr>
        <w:t>виготовлення та монтаж вентиляційних грат</w:t>
      </w:r>
      <w:r w:rsidRPr="004259CA">
        <w:rPr>
          <w:rFonts w:ascii="Times New Roman" w:hAnsi="Times New Roman"/>
          <w:sz w:val="24"/>
          <w:szCs w:val="24"/>
        </w:rPr>
        <w:t>.</w:t>
      </w:r>
    </w:p>
    <w:p w14:paraId="1E2445B8" w14:textId="77777777" w:rsidR="005975C4" w:rsidRPr="004259CA" w:rsidRDefault="005975C4">
      <w:pPr>
        <w:spacing w:after="0"/>
        <w:ind w:leftChars="0" w:left="0" w:firstLineChars="0" w:firstLine="720"/>
        <w:jc w:val="both"/>
        <w:rPr>
          <w:rFonts w:ascii="Times New Roman" w:hAnsi="Times New Roman"/>
          <w:sz w:val="24"/>
          <w:szCs w:val="24"/>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775"/>
        <w:gridCol w:w="1215"/>
        <w:gridCol w:w="1099"/>
      </w:tblGrid>
      <w:tr w:rsidR="005975C4" w14:paraId="61EB1B0B" w14:textId="77777777">
        <w:trPr>
          <w:trHeight w:val="499"/>
          <w:jc w:val="center"/>
        </w:trPr>
        <w:tc>
          <w:tcPr>
            <w:tcW w:w="10665" w:type="dxa"/>
            <w:gridSpan w:val="4"/>
            <w:shd w:val="clear" w:color="auto" w:fill="auto"/>
            <w:vAlign w:val="bottom"/>
          </w:tcPr>
          <w:p w14:paraId="70936734" w14:textId="77777777" w:rsidR="005975C4" w:rsidRDefault="006B7C0A">
            <w:pPr>
              <w:ind w:left="0" w:hanging="2"/>
              <w:jc w:val="center"/>
              <w:textAlignment w:val="bottom"/>
              <w:rPr>
                <w:rFonts w:ascii="Times New Roman CYR" w:eastAsia="Times New Roman CYR" w:hAnsi="Times New Roman CYR" w:cs="Times New Roman CYR"/>
                <w:b/>
                <w:bCs/>
                <w:color w:val="000000"/>
                <w:sz w:val="24"/>
                <w:szCs w:val="24"/>
              </w:rPr>
            </w:pPr>
            <w:proofErr w:type="spellStart"/>
            <w:r>
              <w:rPr>
                <w:rFonts w:ascii="Times New Roman CYR" w:eastAsia="Times New Roman CYR" w:hAnsi="Times New Roman CYR" w:cs="Times New Roman CYR"/>
                <w:b/>
                <w:bCs/>
                <w:color w:val="000000"/>
                <w:sz w:val="24"/>
                <w:szCs w:val="24"/>
                <w:lang w:val="en-US" w:eastAsia="zh-CN" w:bidi="ar"/>
              </w:rPr>
              <w:t>Відомість</w:t>
            </w:r>
            <w:proofErr w:type="spellEnd"/>
            <w:r>
              <w:rPr>
                <w:rFonts w:ascii="Times New Roman CYR" w:eastAsia="Times New Roman CYR" w:hAnsi="Times New Roman CYR" w:cs="Times New Roman CYR"/>
                <w:b/>
                <w:bCs/>
                <w:color w:val="000000"/>
                <w:sz w:val="24"/>
                <w:szCs w:val="24"/>
                <w:lang w:val="en-US" w:eastAsia="zh-CN" w:bidi="ar"/>
              </w:rPr>
              <w:t xml:space="preserve"> </w:t>
            </w:r>
            <w:proofErr w:type="spellStart"/>
            <w:r>
              <w:rPr>
                <w:rFonts w:ascii="Times New Roman CYR" w:eastAsia="Times New Roman CYR" w:hAnsi="Times New Roman CYR" w:cs="Times New Roman CYR"/>
                <w:b/>
                <w:bCs/>
                <w:color w:val="000000"/>
                <w:sz w:val="24"/>
                <w:szCs w:val="24"/>
                <w:lang w:val="en-US" w:eastAsia="zh-CN" w:bidi="ar"/>
              </w:rPr>
              <w:t>обсягів</w:t>
            </w:r>
            <w:proofErr w:type="spellEnd"/>
            <w:r>
              <w:rPr>
                <w:rFonts w:ascii="Times New Roman CYR" w:eastAsia="Times New Roman CYR" w:hAnsi="Times New Roman CYR" w:cs="Times New Roman CYR"/>
                <w:b/>
                <w:bCs/>
                <w:color w:val="000000"/>
                <w:sz w:val="24"/>
                <w:szCs w:val="24"/>
                <w:lang w:val="en-US" w:eastAsia="zh-CN" w:bidi="ar"/>
              </w:rPr>
              <w:t xml:space="preserve"> </w:t>
            </w:r>
            <w:proofErr w:type="spellStart"/>
            <w:r>
              <w:rPr>
                <w:rFonts w:ascii="Times New Roman CYR" w:eastAsia="Times New Roman CYR" w:hAnsi="Times New Roman CYR" w:cs="Times New Roman CYR"/>
                <w:b/>
                <w:bCs/>
                <w:color w:val="000000"/>
                <w:sz w:val="24"/>
                <w:szCs w:val="24"/>
                <w:lang w:val="en-US" w:eastAsia="zh-CN" w:bidi="ar"/>
              </w:rPr>
              <w:t>робіт</w:t>
            </w:r>
            <w:proofErr w:type="spellEnd"/>
          </w:p>
        </w:tc>
      </w:tr>
      <w:tr w:rsidR="005975C4" w14:paraId="31142AEE" w14:textId="77777777">
        <w:trPr>
          <w:trHeight w:val="60"/>
          <w:jc w:val="center"/>
        </w:trPr>
        <w:tc>
          <w:tcPr>
            <w:tcW w:w="10665" w:type="dxa"/>
            <w:gridSpan w:val="4"/>
            <w:shd w:val="clear" w:color="auto" w:fill="auto"/>
            <w:vAlign w:val="bottom"/>
          </w:tcPr>
          <w:p w14:paraId="1379573B" w14:textId="77777777" w:rsidR="005975C4" w:rsidRDefault="005975C4">
            <w:pPr>
              <w:ind w:left="0" w:hanging="2"/>
              <w:jc w:val="center"/>
              <w:rPr>
                <w:rFonts w:ascii="Times New Roman CYR" w:eastAsia="Times New Roman CYR" w:hAnsi="Times New Roman CYR" w:cs="Times New Roman CYR"/>
                <w:color w:val="000000"/>
                <w:sz w:val="18"/>
                <w:szCs w:val="18"/>
              </w:rPr>
            </w:pPr>
          </w:p>
        </w:tc>
      </w:tr>
      <w:tr w:rsidR="005975C4" w14:paraId="78FE8C50" w14:textId="77777777">
        <w:trPr>
          <w:trHeight w:val="780"/>
          <w:jc w:val="center"/>
        </w:trPr>
        <w:tc>
          <w:tcPr>
            <w:tcW w:w="576" w:type="dxa"/>
            <w:shd w:val="clear" w:color="auto" w:fill="auto"/>
            <w:vAlign w:val="center"/>
          </w:tcPr>
          <w:p w14:paraId="6DBFC4A6" w14:textId="77777777" w:rsidR="005975C4" w:rsidRDefault="006B7C0A">
            <w:pPr>
              <w:ind w:left="0" w:hanging="2"/>
              <w:jc w:val="center"/>
              <w:textAlignment w:val="center"/>
              <w:rPr>
                <w:rFonts w:ascii="Times New Roman CYR" w:eastAsia="Times New Roman CYR" w:hAnsi="Times New Roman CYR" w:cs="Times New Roman CYR"/>
                <w:b/>
                <w:bCs/>
                <w:color w:val="000000"/>
                <w:sz w:val="20"/>
                <w:szCs w:val="20"/>
              </w:rPr>
            </w:pPr>
            <w:proofErr w:type="spellStart"/>
            <w:r>
              <w:rPr>
                <w:rFonts w:ascii="Times New Roman CYR" w:eastAsia="Times New Roman CYR" w:hAnsi="Times New Roman CYR" w:cs="Times New Roman CYR"/>
                <w:b/>
                <w:bCs/>
                <w:color w:val="000000"/>
                <w:sz w:val="20"/>
                <w:szCs w:val="20"/>
                <w:lang w:val="en-US" w:eastAsia="zh-CN" w:bidi="ar"/>
              </w:rPr>
              <w:t>Ч.ч</w:t>
            </w:r>
            <w:proofErr w:type="spellEnd"/>
            <w:r>
              <w:rPr>
                <w:rFonts w:ascii="Times New Roman CYR" w:eastAsia="Times New Roman CYR" w:hAnsi="Times New Roman CYR" w:cs="Times New Roman CYR"/>
                <w:b/>
                <w:bCs/>
                <w:color w:val="000000"/>
                <w:sz w:val="20"/>
                <w:szCs w:val="20"/>
                <w:lang w:val="en-US" w:eastAsia="zh-CN" w:bidi="ar"/>
              </w:rPr>
              <w:t>.</w:t>
            </w:r>
          </w:p>
        </w:tc>
        <w:tc>
          <w:tcPr>
            <w:tcW w:w="7775" w:type="dxa"/>
            <w:shd w:val="clear" w:color="auto" w:fill="auto"/>
            <w:vAlign w:val="center"/>
          </w:tcPr>
          <w:p w14:paraId="70E80C7D" w14:textId="77777777" w:rsidR="005975C4" w:rsidRDefault="006B7C0A">
            <w:pPr>
              <w:ind w:left="0" w:hanging="2"/>
              <w:jc w:val="center"/>
              <w:textAlignment w:val="center"/>
              <w:rPr>
                <w:rFonts w:ascii="Times New Roman CYR" w:eastAsia="Times New Roman CYR" w:hAnsi="Times New Roman CYR" w:cs="Times New Roman CYR"/>
                <w:b/>
                <w:bCs/>
                <w:color w:val="000000"/>
                <w:sz w:val="20"/>
                <w:szCs w:val="20"/>
              </w:rPr>
            </w:pPr>
            <w:proofErr w:type="spellStart"/>
            <w:r>
              <w:rPr>
                <w:rFonts w:ascii="Times New Roman CYR" w:eastAsia="Times New Roman CYR" w:hAnsi="Times New Roman CYR" w:cs="Times New Roman CYR"/>
                <w:b/>
                <w:bCs/>
                <w:color w:val="000000"/>
                <w:sz w:val="20"/>
                <w:szCs w:val="20"/>
                <w:lang w:val="en-US" w:eastAsia="zh-CN" w:bidi="ar"/>
              </w:rPr>
              <w:t>Найменування</w:t>
            </w:r>
            <w:proofErr w:type="spellEnd"/>
          </w:p>
        </w:tc>
        <w:tc>
          <w:tcPr>
            <w:tcW w:w="1215" w:type="dxa"/>
            <w:shd w:val="clear" w:color="auto" w:fill="auto"/>
            <w:vAlign w:val="center"/>
          </w:tcPr>
          <w:p w14:paraId="1133FEBD" w14:textId="77777777" w:rsidR="005975C4" w:rsidRDefault="006B7C0A">
            <w:pPr>
              <w:ind w:left="0" w:hanging="2"/>
              <w:jc w:val="center"/>
              <w:textAlignment w:val="center"/>
              <w:rPr>
                <w:rFonts w:ascii="Times New Roman CYR" w:eastAsia="Times New Roman CYR" w:hAnsi="Times New Roman CYR" w:cs="Times New Roman CYR"/>
                <w:b/>
                <w:bCs/>
                <w:color w:val="000000"/>
                <w:sz w:val="20"/>
                <w:szCs w:val="20"/>
              </w:rPr>
            </w:pPr>
            <w:proofErr w:type="spellStart"/>
            <w:r>
              <w:rPr>
                <w:rFonts w:ascii="Times New Roman CYR" w:eastAsia="Times New Roman CYR" w:hAnsi="Times New Roman CYR" w:cs="Times New Roman CYR"/>
                <w:b/>
                <w:bCs/>
                <w:color w:val="000000"/>
                <w:sz w:val="20"/>
                <w:szCs w:val="20"/>
                <w:lang w:val="en-US" w:eastAsia="zh-CN" w:bidi="ar"/>
              </w:rPr>
              <w:t>Одиниця</w:t>
            </w:r>
            <w:proofErr w:type="spellEnd"/>
            <w:r>
              <w:rPr>
                <w:rFonts w:ascii="Times New Roman CYR" w:eastAsia="Times New Roman CYR" w:hAnsi="Times New Roman CYR" w:cs="Times New Roman CYR"/>
                <w:b/>
                <w:bCs/>
                <w:color w:val="000000"/>
                <w:sz w:val="20"/>
                <w:szCs w:val="20"/>
                <w:lang w:val="en-US" w:eastAsia="zh-CN" w:bidi="ar"/>
              </w:rPr>
              <w:t xml:space="preserve"> </w:t>
            </w:r>
            <w:proofErr w:type="spellStart"/>
            <w:r>
              <w:rPr>
                <w:rFonts w:ascii="Times New Roman CYR" w:eastAsia="Times New Roman CYR" w:hAnsi="Times New Roman CYR" w:cs="Times New Roman CYR"/>
                <w:b/>
                <w:bCs/>
                <w:color w:val="000000"/>
                <w:sz w:val="20"/>
                <w:szCs w:val="20"/>
                <w:lang w:val="en-US" w:eastAsia="zh-CN" w:bidi="ar"/>
              </w:rPr>
              <w:t>вимiру</w:t>
            </w:r>
            <w:proofErr w:type="spellEnd"/>
          </w:p>
        </w:tc>
        <w:tc>
          <w:tcPr>
            <w:tcW w:w="1099" w:type="dxa"/>
            <w:shd w:val="clear" w:color="auto" w:fill="auto"/>
            <w:vAlign w:val="center"/>
          </w:tcPr>
          <w:p w14:paraId="12C05EB9" w14:textId="77777777" w:rsidR="005975C4" w:rsidRDefault="006B7C0A">
            <w:pPr>
              <w:ind w:left="0" w:hanging="2"/>
              <w:jc w:val="center"/>
              <w:textAlignment w:val="center"/>
              <w:rPr>
                <w:rFonts w:ascii="Times New Roman CYR" w:eastAsia="Times New Roman CYR" w:hAnsi="Times New Roman CYR" w:cs="Times New Roman CYR"/>
                <w:b/>
                <w:bCs/>
                <w:color w:val="000000"/>
                <w:sz w:val="20"/>
                <w:szCs w:val="20"/>
              </w:rPr>
            </w:pPr>
            <w:proofErr w:type="spellStart"/>
            <w:r>
              <w:rPr>
                <w:rFonts w:ascii="Times New Roman CYR" w:eastAsia="Times New Roman CYR" w:hAnsi="Times New Roman CYR" w:cs="Times New Roman CYR"/>
                <w:b/>
                <w:bCs/>
                <w:color w:val="000000"/>
                <w:sz w:val="20"/>
                <w:szCs w:val="20"/>
                <w:lang w:val="en-US" w:eastAsia="zh-CN" w:bidi="ar"/>
              </w:rPr>
              <w:t>Кiлькiсть</w:t>
            </w:r>
            <w:proofErr w:type="spellEnd"/>
          </w:p>
        </w:tc>
      </w:tr>
      <w:tr w:rsidR="005975C4" w14:paraId="700C5E2B" w14:textId="77777777">
        <w:trPr>
          <w:trHeight w:val="300"/>
          <w:jc w:val="center"/>
        </w:trPr>
        <w:tc>
          <w:tcPr>
            <w:tcW w:w="576" w:type="dxa"/>
            <w:shd w:val="clear" w:color="auto" w:fill="auto"/>
            <w:vAlign w:val="center"/>
          </w:tcPr>
          <w:p w14:paraId="5859C03D" w14:textId="77777777" w:rsidR="005975C4" w:rsidRDefault="006B7C0A">
            <w:pPr>
              <w:ind w:left="0" w:hanging="2"/>
              <w:jc w:val="center"/>
              <w:textAlignment w:val="center"/>
              <w:rPr>
                <w:rFonts w:ascii="Times New Roman CYR" w:eastAsia="Times New Roman CYR" w:hAnsi="Times New Roman CYR" w:cs="Times New Roman CYR"/>
                <w:b/>
                <w:bCs/>
                <w:color w:val="000000"/>
                <w:sz w:val="16"/>
                <w:szCs w:val="16"/>
              </w:rPr>
            </w:pPr>
            <w:r>
              <w:rPr>
                <w:rFonts w:ascii="Times New Roman CYR" w:eastAsia="Times New Roman CYR" w:hAnsi="Times New Roman CYR" w:cs="Times New Roman CYR"/>
                <w:b/>
                <w:bCs/>
                <w:color w:val="000000"/>
                <w:sz w:val="16"/>
                <w:szCs w:val="16"/>
                <w:lang w:val="en-US" w:eastAsia="zh-CN" w:bidi="ar"/>
              </w:rPr>
              <w:t>1</w:t>
            </w:r>
          </w:p>
        </w:tc>
        <w:tc>
          <w:tcPr>
            <w:tcW w:w="7775" w:type="dxa"/>
            <w:shd w:val="clear" w:color="auto" w:fill="auto"/>
            <w:vAlign w:val="center"/>
          </w:tcPr>
          <w:p w14:paraId="0630C2A6" w14:textId="77777777" w:rsidR="005975C4" w:rsidRDefault="006B7C0A">
            <w:pPr>
              <w:ind w:left="0" w:hanging="2"/>
              <w:jc w:val="center"/>
              <w:textAlignment w:val="center"/>
              <w:rPr>
                <w:rFonts w:ascii="Times New Roman CYR" w:eastAsia="Times New Roman CYR" w:hAnsi="Times New Roman CYR" w:cs="Times New Roman CYR"/>
                <w:b/>
                <w:bCs/>
                <w:color w:val="000000"/>
                <w:sz w:val="16"/>
                <w:szCs w:val="16"/>
              </w:rPr>
            </w:pPr>
            <w:r>
              <w:rPr>
                <w:rFonts w:ascii="Times New Roman CYR" w:eastAsia="Times New Roman CYR" w:hAnsi="Times New Roman CYR" w:cs="Times New Roman CYR"/>
                <w:b/>
                <w:bCs/>
                <w:color w:val="000000"/>
                <w:sz w:val="16"/>
                <w:szCs w:val="16"/>
                <w:lang w:val="en-US" w:eastAsia="zh-CN" w:bidi="ar"/>
              </w:rPr>
              <w:t>3</w:t>
            </w:r>
          </w:p>
        </w:tc>
        <w:tc>
          <w:tcPr>
            <w:tcW w:w="1215" w:type="dxa"/>
            <w:shd w:val="clear" w:color="auto" w:fill="auto"/>
            <w:vAlign w:val="center"/>
          </w:tcPr>
          <w:p w14:paraId="17A80FA8" w14:textId="77777777" w:rsidR="005975C4" w:rsidRDefault="006B7C0A">
            <w:pPr>
              <w:ind w:left="0" w:hanging="2"/>
              <w:jc w:val="center"/>
              <w:textAlignment w:val="center"/>
              <w:rPr>
                <w:rFonts w:ascii="Times New Roman CYR" w:eastAsia="Times New Roman CYR" w:hAnsi="Times New Roman CYR" w:cs="Times New Roman CYR"/>
                <w:b/>
                <w:bCs/>
                <w:color w:val="000000"/>
                <w:sz w:val="16"/>
                <w:szCs w:val="16"/>
              </w:rPr>
            </w:pPr>
            <w:r>
              <w:rPr>
                <w:rFonts w:ascii="Times New Roman CYR" w:eastAsia="Times New Roman CYR" w:hAnsi="Times New Roman CYR" w:cs="Times New Roman CYR"/>
                <w:b/>
                <w:bCs/>
                <w:color w:val="000000"/>
                <w:sz w:val="16"/>
                <w:szCs w:val="16"/>
                <w:lang w:val="en-US" w:eastAsia="zh-CN" w:bidi="ar"/>
              </w:rPr>
              <w:t>4</w:t>
            </w:r>
          </w:p>
        </w:tc>
        <w:tc>
          <w:tcPr>
            <w:tcW w:w="1099" w:type="dxa"/>
            <w:shd w:val="clear" w:color="auto" w:fill="auto"/>
            <w:vAlign w:val="center"/>
          </w:tcPr>
          <w:p w14:paraId="256D6019" w14:textId="77777777" w:rsidR="005975C4" w:rsidRDefault="006B7C0A">
            <w:pPr>
              <w:ind w:left="0" w:hanging="2"/>
              <w:jc w:val="center"/>
              <w:textAlignment w:val="center"/>
              <w:rPr>
                <w:rFonts w:ascii="Times New Roman CYR" w:eastAsia="Times New Roman CYR" w:hAnsi="Times New Roman CYR" w:cs="Times New Roman CYR"/>
                <w:b/>
                <w:bCs/>
                <w:color w:val="000000"/>
                <w:sz w:val="16"/>
                <w:szCs w:val="16"/>
              </w:rPr>
            </w:pPr>
            <w:r>
              <w:rPr>
                <w:rFonts w:ascii="Times New Roman CYR" w:eastAsia="Times New Roman CYR" w:hAnsi="Times New Roman CYR" w:cs="Times New Roman CYR"/>
                <w:b/>
                <w:bCs/>
                <w:color w:val="000000"/>
                <w:sz w:val="16"/>
                <w:szCs w:val="16"/>
                <w:lang w:val="en-US" w:eastAsia="zh-CN" w:bidi="ar"/>
              </w:rPr>
              <w:t>5</w:t>
            </w:r>
          </w:p>
        </w:tc>
      </w:tr>
      <w:tr w:rsidR="005975C4" w14:paraId="6ACE3A17" w14:textId="77777777">
        <w:trPr>
          <w:trHeight w:val="300"/>
          <w:jc w:val="center"/>
        </w:trPr>
        <w:tc>
          <w:tcPr>
            <w:tcW w:w="0" w:type="auto"/>
            <w:shd w:val="clear" w:color="auto" w:fill="auto"/>
            <w:noWrap/>
            <w:vAlign w:val="bottom"/>
          </w:tcPr>
          <w:p w14:paraId="25859594" w14:textId="77777777" w:rsidR="005975C4" w:rsidRDefault="005975C4">
            <w:pPr>
              <w:ind w:left="0" w:hanging="2"/>
              <w:rPr>
                <w:rFonts w:ascii="Times New Roman CYR" w:eastAsia="Times New Roman CYR" w:hAnsi="Times New Roman CYR" w:cs="Times New Roman CYR"/>
                <w:color w:val="000000"/>
                <w:sz w:val="18"/>
                <w:szCs w:val="18"/>
              </w:rPr>
            </w:pPr>
          </w:p>
        </w:tc>
        <w:tc>
          <w:tcPr>
            <w:tcW w:w="7775" w:type="dxa"/>
            <w:shd w:val="clear" w:color="auto" w:fill="FFFFFF"/>
          </w:tcPr>
          <w:p w14:paraId="10C80F48" w14:textId="77777777" w:rsidR="005975C4" w:rsidRDefault="006B7C0A">
            <w:pPr>
              <w:ind w:left="0" w:hanging="2"/>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lang w:val="en-US" w:eastAsia="zh-CN" w:bidi="ar"/>
              </w:rPr>
              <w:t>Роздiл</w:t>
            </w:r>
            <w:proofErr w:type="spellEnd"/>
            <w:r>
              <w:rPr>
                <w:rFonts w:ascii="Times New Roman CYR" w:eastAsia="Times New Roman CYR" w:hAnsi="Times New Roman CYR" w:cs="Times New Roman CYR"/>
                <w:b/>
                <w:bCs/>
                <w:color w:val="000000"/>
                <w:lang w:val="en-US" w:eastAsia="zh-CN" w:bidi="ar"/>
              </w:rPr>
              <w:t xml:space="preserve"> 1. </w:t>
            </w:r>
            <w:proofErr w:type="spellStart"/>
            <w:r>
              <w:rPr>
                <w:rFonts w:ascii="Times New Roman CYR" w:eastAsia="Times New Roman CYR" w:hAnsi="Times New Roman CYR" w:cs="Times New Roman CYR"/>
                <w:b/>
                <w:bCs/>
                <w:color w:val="000000"/>
                <w:lang w:val="en-US" w:eastAsia="zh-CN" w:bidi="ar"/>
              </w:rPr>
              <w:t>Вентиляція</w:t>
            </w:r>
            <w:proofErr w:type="spellEnd"/>
            <w:r>
              <w:rPr>
                <w:rFonts w:ascii="Times New Roman CYR" w:eastAsia="Times New Roman CYR" w:hAnsi="Times New Roman CYR" w:cs="Times New Roman CYR"/>
                <w:b/>
                <w:bCs/>
                <w:color w:val="000000"/>
                <w:lang w:val="en-US" w:eastAsia="zh-CN" w:bidi="ar"/>
              </w:rPr>
              <w:t>.</w:t>
            </w:r>
          </w:p>
        </w:tc>
        <w:tc>
          <w:tcPr>
            <w:tcW w:w="0" w:type="auto"/>
            <w:shd w:val="clear" w:color="auto" w:fill="auto"/>
            <w:noWrap/>
            <w:vAlign w:val="bottom"/>
          </w:tcPr>
          <w:p w14:paraId="65FEFFB1" w14:textId="77777777" w:rsidR="005975C4" w:rsidRDefault="005975C4">
            <w:pPr>
              <w:ind w:left="0" w:hanging="2"/>
              <w:rPr>
                <w:rFonts w:ascii="Times New Roman CYR" w:eastAsia="Times New Roman CYR" w:hAnsi="Times New Roman CYR" w:cs="Times New Roman CYR"/>
                <w:color w:val="000000"/>
                <w:sz w:val="18"/>
                <w:szCs w:val="18"/>
              </w:rPr>
            </w:pPr>
          </w:p>
        </w:tc>
        <w:tc>
          <w:tcPr>
            <w:tcW w:w="0" w:type="auto"/>
            <w:shd w:val="clear" w:color="auto" w:fill="auto"/>
            <w:noWrap/>
            <w:vAlign w:val="bottom"/>
          </w:tcPr>
          <w:p w14:paraId="02A40E88" w14:textId="77777777" w:rsidR="005975C4" w:rsidRDefault="005975C4">
            <w:pPr>
              <w:ind w:left="0" w:hanging="2"/>
              <w:rPr>
                <w:rFonts w:ascii="Times New Roman CYR" w:eastAsia="Times New Roman CYR" w:hAnsi="Times New Roman CYR" w:cs="Times New Roman CYR"/>
                <w:color w:val="000000"/>
                <w:sz w:val="18"/>
                <w:szCs w:val="18"/>
              </w:rPr>
            </w:pPr>
          </w:p>
        </w:tc>
      </w:tr>
      <w:tr w:rsidR="005975C4" w14:paraId="0AEEDC7E" w14:textId="77777777">
        <w:trPr>
          <w:trHeight w:val="780"/>
          <w:jc w:val="center"/>
        </w:trPr>
        <w:tc>
          <w:tcPr>
            <w:tcW w:w="576" w:type="dxa"/>
            <w:shd w:val="clear" w:color="auto" w:fill="auto"/>
          </w:tcPr>
          <w:p w14:paraId="04977787"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w:t>
            </w:r>
          </w:p>
        </w:tc>
        <w:tc>
          <w:tcPr>
            <w:tcW w:w="7775" w:type="dxa"/>
            <w:shd w:val="clear" w:color="auto" w:fill="FFFFFF"/>
          </w:tcPr>
          <w:p w14:paraId="41D12121"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Прокладання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гнучких</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ізольованих</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повітроводів</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діаметром</w:t>
            </w:r>
            <w:proofErr w:type="spellEnd"/>
            <w:r w:rsidRPr="004259CA">
              <w:rPr>
                <w:rFonts w:ascii="Times New Roman CYR" w:eastAsia="Times New Roman CYR" w:hAnsi="Times New Roman CYR" w:cs="Times New Roman CYR"/>
                <w:color w:val="000000"/>
                <w:sz w:val="18"/>
                <w:szCs w:val="18"/>
                <w:lang w:eastAsia="zh-CN" w:bidi="ar"/>
              </w:rPr>
              <w:t xml:space="preserve"> до 200 мм на </w:t>
            </w:r>
            <w:proofErr w:type="spellStart"/>
            <w:r w:rsidRPr="004259CA">
              <w:rPr>
                <w:rFonts w:ascii="Times New Roman CYR" w:eastAsia="Times New Roman CYR" w:hAnsi="Times New Roman CYR" w:cs="Times New Roman CYR"/>
                <w:color w:val="000000"/>
                <w:sz w:val="18"/>
                <w:szCs w:val="18"/>
                <w:lang w:eastAsia="zh-CN" w:bidi="ar"/>
              </w:rPr>
              <w:t>висоті</w:t>
            </w:r>
            <w:proofErr w:type="spellEnd"/>
            <w:r w:rsidRPr="004259CA">
              <w:rPr>
                <w:rFonts w:ascii="Times New Roman CYR" w:eastAsia="Times New Roman CYR" w:hAnsi="Times New Roman CYR" w:cs="Times New Roman CYR"/>
                <w:color w:val="000000"/>
                <w:sz w:val="18"/>
                <w:szCs w:val="18"/>
                <w:lang w:eastAsia="zh-CN" w:bidi="ar"/>
              </w:rPr>
              <w:t xml:space="preserve"> 7 м </w:t>
            </w:r>
            <w:proofErr w:type="spellStart"/>
            <w:r w:rsidRPr="004259CA">
              <w:rPr>
                <w:rFonts w:ascii="Times New Roman CYR" w:eastAsia="Times New Roman CYR" w:hAnsi="Times New Roman CYR" w:cs="Times New Roman CYR"/>
                <w:color w:val="000000"/>
                <w:sz w:val="18"/>
                <w:szCs w:val="18"/>
                <w:lang w:eastAsia="zh-CN" w:bidi="ar"/>
              </w:rPr>
              <w:t>від</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позначки</w:t>
            </w:r>
            <w:proofErr w:type="spellEnd"/>
            <w:r w:rsidRPr="004259CA">
              <w:rPr>
                <w:rFonts w:ascii="Times New Roman CYR" w:eastAsia="Times New Roman CYR" w:hAnsi="Times New Roman CYR" w:cs="Times New Roman CYR"/>
                <w:color w:val="000000"/>
                <w:sz w:val="18"/>
                <w:szCs w:val="18"/>
                <w:lang w:eastAsia="zh-CN" w:bidi="ar"/>
              </w:rPr>
              <w:t xml:space="preserve"> "0" </w:t>
            </w:r>
            <w:proofErr w:type="spellStart"/>
            <w:r w:rsidRPr="004259CA">
              <w:rPr>
                <w:rFonts w:ascii="Times New Roman CYR" w:eastAsia="Times New Roman CYR" w:hAnsi="Times New Roman CYR" w:cs="Times New Roman CYR"/>
                <w:color w:val="000000"/>
                <w:sz w:val="18"/>
                <w:szCs w:val="18"/>
                <w:lang w:eastAsia="zh-CN" w:bidi="ar"/>
              </w:rPr>
              <w:t>приміщення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між</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підвісною</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гіпсокартонною</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стелею</w:t>
            </w:r>
            <w:proofErr w:type="spellEnd"/>
            <w:r w:rsidRPr="004259CA">
              <w:rPr>
                <w:rFonts w:ascii="Times New Roman CYR" w:eastAsia="Times New Roman CYR" w:hAnsi="Times New Roman CYR" w:cs="Times New Roman CYR"/>
                <w:color w:val="000000"/>
                <w:sz w:val="18"/>
                <w:szCs w:val="18"/>
                <w:lang w:eastAsia="zh-CN" w:bidi="ar"/>
              </w:rPr>
              <w:t xml:space="preserve"> та </w:t>
            </w:r>
            <w:proofErr w:type="spellStart"/>
            <w:r w:rsidRPr="004259CA">
              <w:rPr>
                <w:rFonts w:ascii="Times New Roman CYR" w:eastAsia="Times New Roman CYR" w:hAnsi="Times New Roman CYR" w:cs="Times New Roman CYR"/>
                <w:color w:val="000000"/>
                <w:sz w:val="18"/>
                <w:szCs w:val="18"/>
                <w:lang w:eastAsia="zh-CN" w:bidi="ar"/>
              </w:rPr>
              <w:t>дерев’яним</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перекриттям</w:t>
            </w:r>
            <w:proofErr w:type="spellEnd"/>
            <w:r w:rsidRPr="004259CA">
              <w:rPr>
                <w:rFonts w:ascii="Times New Roman CYR" w:eastAsia="Times New Roman CYR" w:hAnsi="Times New Roman CYR" w:cs="Times New Roman CYR"/>
                <w:color w:val="000000"/>
                <w:sz w:val="18"/>
                <w:szCs w:val="18"/>
                <w:lang w:eastAsia="zh-CN" w:bidi="ar"/>
              </w:rPr>
              <w:t xml:space="preserve"> у </w:t>
            </w:r>
            <w:proofErr w:type="spellStart"/>
            <w:r w:rsidRPr="004259CA">
              <w:rPr>
                <w:rFonts w:ascii="Times New Roman CYR" w:eastAsia="Times New Roman CYR" w:hAnsi="Times New Roman CYR" w:cs="Times New Roman CYR"/>
                <w:color w:val="000000"/>
                <w:sz w:val="18"/>
                <w:szCs w:val="18"/>
                <w:lang w:eastAsia="zh-CN" w:bidi="ar"/>
              </w:rPr>
              <w:t>проміжку</w:t>
            </w:r>
            <w:proofErr w:type="spellEnd"/>
            <w:r w:rsidRPr="004259CA">
              <w:rPr>
                <w:rFonts w:ascii="Times New Roman CYR" w:eastAsia="Times New Roman CYR" w:hAnsi="Times New Roman CYR" w:cs="Times New Roman CYR"/>
                <w:color w:val="000000"/>
                <w:sz w:val="18"/>
                <w:szCs w:val="18"/>
                <w:lang w:eastAsia="zh-CN" w:bidi="ar"/>
              </w:rPr>
              <w:t xml:space="preserve"> 210 мм)</w:t>
            </w:r>
            <w:r w:rsidRPr="004259CA">
              <w:rPr>
                <w:rFonts w:ascii="Times New Roman CYR" w:eastAsia="Times New Roman CYR" w:hAnsi="Times New Roman CYR" w:cs="Times New Roman CYR"/>
                <w:color w:val="000000"/>
                <w:sz w:val="18"/>
                <w:szCs w:val="18"/>
                <w:lang w:eastAsia="zh-CN" w:bidi="ar"/>
              </w:rPr>
              <w:br/>
              <w:t xml:space="preserve"> </w:t>
            </w:r>
          </w:p>
        </w:tc>
        <w:tc>
          <w:tcPr>
            <w:tcW w:w="1215" w:type="dxa"/>
            <w:shd w:val="clear" w:color="auto" w:fill="auto"/>
          </w:tcPr>
          <w:p w14:paraId="0EF0B37A"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w:t>
            </w:r>
          </w:p>
        </w:tc>
        <w:tc>
          <w:tcPr>
            <w:tcW w:w="1099" w:type="dxa"/>
            <w:shd w:val="clear" w:color="auto" w:fill="auto"/>
          </w:tcPr>
          <w:p w14:paraId="4322038C"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212,8</w:t>
            </w:r>
          </w:p>
        </w:tc>
      </w:tr>
      <w:tr w:rsidR="005975C4" w14:paraId="2F368FB7" w14:textId="77777777">
        <w:trPr>
          <w:trHeight w:val="705"/>
          <w:jc w:val="center"/>
        </w:trPr>
        <w:tc>
          <w:tcPr>
            <w:tcW w:w="576" w:type="dxa"/>
            <w:shd w:val="clear" w:color="auto" w:fill="auto"/>
          </w:tcPr>
          <w:p w14:paraId="088D7DF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w:t>
            </w:r>
          </w:p>
        </w:tc>
        <w:tc>
          <w:tcPr>
            <w:tcW w:w="7775" w:type="dxa"/>
            <w:shd w:val="clear" w:color="auto" w:fill="FFFFFF"/>
          </w:tcPr>
          <w:p w14:paraId="3725CB9D"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Установлення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повітророзподільників</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розміром</w:t>
            </w:r>
            <w:proofErr w:type="spellEnd"/>
            <w:r w:rsidRPr="004259CA">
              <w:rPr>
                <w:rFonts w:ascii="Times New Roman CYR" w:eastAsia="Times New Roman CYR" w:hAnsi="Times New Roman CYR" w:cs="Times New Roman CYR"/>
                <w:color w:val="000000"/>
                <w:sz w:val="18"/>
                <w:szCs w:val="18"/>
                <w:lang w:eastAsia="zh-CN" w:bidi="ar"/>
              </w:rPr>
              <w:t xml:space="preserve"> 1500х400 мм (вагою до 200 кг), </w:t>
            </w:r>
            <w:proofErr w:type="spellStart"/>
            <w:r w:rsidRPr="004259CA">
              <w:rPr>
                <w:rFonts w:ascii="Times New Roman CYR" w:eastAsia="Times New Roman CYR" w:hAnsi="Times New Roman CYR" w:cs="Times New Roman CYR"/>
                <w:color w:val="000000"/>
                <w:sz w:val="18"/>
                <w:szCs w:val="18"/>
                <w:lang w:eastAsia="zh-CN" w:bidi="ar"/>
              </w:rPr>
              <w:t>призначених</w:t>
            </w:r>
            <w:proofErr w:type="spellEnd"/>
            <w:r w:rsidRPr="004259CA">
              <w:rPr>
                <w:rFonts w:ascii="Times New Roman CYR" w:eastAsia="Times New Roman CYR" w:hAnsi="Times New Roman CYR" w:cs="Times New Roman CYR"/>
                <w:color w:val="000000"/>
                <w:sz w:val="18"/>
                <w:szCs w:val="18"/>
                <w:lang w:eastAsia="zh-CN" w:bidi="ar"/>
              </w:rPr>
              <w:t xml:space="preserve"> для </w:t>
            </w:r>
            <w:proofErr w:type="spellStart"/>
            <w:r w:rsidRPr="004259CA">
              <w:rPr>
                <w:rFonts w:ascii="Times New Roman CYR" w:eastAsia="Times New Roman CYR" w:hAnsi="Times New Roman CYR" w:cs="Times New Roman CYR"/>
                <w:color w:val="000000"/>
                <w:sz w:val="18"/>
                <w:szCs w:val="18"/>
                <w:lang w:eastAsia="zh-CN" w:bidi="ar"/>
              </w:rPr>
              <w:t>подавання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повітря</w:t>
            </w:r>
            <w:proofErr w:type="spellEnd"/>
            <w:r w:rsidRPr="004259CA">
              <w:rPr>
                <w:rFonts w:ascii="Times New Roman CYR" w:eastAsia="Times New Roman CYR" w:hAnsi="Times New Roman CYR" w:cs="Times New Roman CYR"/>
                <w:color w:val="000000"/>
                <w:sz w:val="18"/>
                <w:szCs w:val="18"/>
                <w:lang w:eastAsia="zh-CN" w:bidi="ar"/>
              </w:rPr>
              <w:t xml:space="preserve"> у </w:t>
            </w:r>
            <w:proofErr w:type="spellStart"/>
            <w:r w:rsidRPr="004259CA">
              <w:rPr>
                <w:rFonts w:ascii="Times New Roman CYR" w:eastAsia="Times New Roman CYR" w:hAnsi="Times New Roman CYR" w:cs="Times New Roman CYR"/>
                <w:color w:val="000000"/>
                <w:sz w:val="18"/>
                <w:szCs w:val="18"/>
                <w:lang w:eastAsia="zh-CN" w:bidi="ar"/>
              </w:rPr>
              <w:t>робочу</w:t>
            </w:r>
            <w:proofErr w:type="spellEnd"/>
            <w:r w:rsidRPr="004259CA">
              <w:rPr>
                <w:rFonts w:ascii="Times New Roman CYR" w:eastAsia="Times New Roman CYR" w:hAnsi="Times New Roman CYR" w:cs="Times New Roman CYR"/>
                <w:color w:val="000000"/>
                <w:sz w:val="18"/>
                <w:szCs w:val="18"/>
                <w:lang w:eastAsia="zh-CN" w:bidi="ar"/>
              </w:rPr>
              <w:t xml:space="preserve"> зону на </w:t>
            </w:r>
            <w:proofErr w:type="spellStart"/>
            <w:r w:rsidRPr="004259CA">
              <w:rPr>
                <w:rFonts w:ascii="Times New Roman CYR" w:eastAsia="Times New Roman CYR" w:hAnsi="Times New Roman CYR" w:cs="Times New Roman CYR"/>
                <w:color w:val="000000"/>
                <w:sz w:val="18"/>
                <w:szCs w:val="18"/>
                <w:lang w:eastAsia="zh-CN" w:bidi="ar"/>
              </w:rPr>
              <w:t>висоті</w:t>
            </w:r>
            <w:proofErr w:type="spellEnd"/>
            <w:r w:rsidRPr="004259CA">
              <w:rPr>
                <w:rFonts w:ascii="Times New Roman CYR" w:eastAsia="Times New Roman CYR" w:hAnsi="Times New Roman CYR" w:cs="Times New Roman CYR"/>
                <w:color w:val="000000"/>
                <w:sz w:val="18"/>
                <w:szCs w:val="18"/>
                <w:lang w:eastAsia="zh-CN" w:bidi="ar"/>
              </w:rPr>
              <w:t xml:space="preserve"> 7 м </w:t>
            </w:r>
            <w:proofErr w:type="spellStart"/>
            <w:r w:rsidRPr="004259CA">
              <w:rPr>
                <w:rFonts w:ascii="Times New Roman CYR" w:eastAsia="Times New Roman CYR" w:hAnsi="Times New Roman CYR" w:cs="Times New Roman CYR"/>
                <w:color w:val="000000"/>
                <w:sz w:val="18"/>
                <w:szCs w:val="18"/>
                <w:lang w:eastAsia="zh-CN" w:bidi="ar"/>
              </w:rPr>
              <w:t>від</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позначки</w:t>
            </w:r>
            <w:proofErr w:type="spellEnd"/>
            <w:r w:rsidRPr="004259CA">
              <w:rPr>
                <w:rFonts w:ascii="Times New Roman CYR" w:eastAsia="Times New Roman CYR" w:hAnsi="Times New Roman CYR" w:cs="Times New Roman CYR"/>
                <w:color w:val="000000"/>
                <w:sz w:val="18"/>
                <w:szCs w:val="18"/>
                <w:lang w:eastAsia="zh-CN" w:bidi="ar"/>
              </w:rPr>
              <w:t xml:space="preserve"> "0" </w:t>
            </w:r>
            <w:proofErr w:type="spellStart"/>
            <w:r w:rsidRPr="004259CA">
              <w:rPr>
                <w:rFonts w:ascii="Times New Roman CYR" w:eastAsia="Times New Roman CYR" w:hAnsi="Times New Roman CYR" w:cs="Times New Roman CYR"/>
                <w:color w:val="000000"/>
                <w:sz w:val="18"/>
                <w:szCs w:val="18"/>
                <w:lang w:eastAsia="zh-CN" w:bidi="ar"/>
              </w:rPr>
              <w:t>приміщення</w:t>
            </w:r>
            <w:proofErr w:type="spellEnd"/>
          </w:p>
        </w:tc>
        <w:tc>
          <w:tcPr>
            <w:tcW w:w="1215" w:type="dxa"/>
            <w:shd w:val="clear" w:color="auto" w:fill="auto"/>
          </w:tcPr>
          <w:p w14:paraId="400114EF"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048CF8EF"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73ED4C01" w14:textId="77777777">
        <w:trPr>
          <w:trHeight w:val="540"/>
          <w:jc w:val="center"/>
        </w:trPr>
        <w:tc>
          <w:tcPr>
            <w:tcW w:w="576" w:type="dxa"/>
            <w:shd w:val="clear" w:color="auto" w:fill="auto"/>
          </w:tcPr>
          <w:p w14:paraId="5B341D5F"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3</w:t>
            </w:r>
          </w:p>
        </w:tc>
        <w:tc>
          <w:tcPr>
            <w:tcW w:w="7775" w:type="dxa"/>
            <w:shd w:val="clear" w:color="auto" w:fill="FFFFFF"/>
          </w:tcPr>
          <w:p w14:paraId="7957A0B2"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Установлення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решіток</w:t>
            </w:r>
            <w:proofErr w:type="spellEnd"/>
            <w:r w:rsidRPr="004259CA">
              <w:rPr>
                <w:rFonts w:ascii="Times New Roman CYR" w:eastAsia="Times New Roman CYR" w:hAnsi="Times New Roman CYR" w:cs="Times New Roman CYR"/>
                <w:color w:val="000000"/>
                <w:sz w:val="18"/>
                <w:szCs w:val="18"/>
                <w:lang w:eastAsia="zh-CN" w:bidi="ar"/>
              </w:rPr>
              <w:t xml:space="preserve"> 2-Р-35-75* (</w:t>
            </w:r>
            <w:r>
              <w:rPr>
                <w:rFonts w:ascii="Times New Roman CYR" w:eastAsia="Times New Roman CYR" w:hAnsi="Times New Roman CYR" w:cs="Times New Roman CYR"/>
                <w:color w:val="000000"/>
                <w:sz w:val="18"/>
                <w:szCs w:val="18"/>
                <w:lang w:val="en-US" w:eastAsia="zh-CN" w:bidi="ar"/>
              </w:rPr>
              <w:t>RAL</w:t>
            </w:r>
            <w:r w:rsidRPr="004259CA">
              <w:rPr>
                <w:rFonts w:ascii="Times New Roman CYR" w:eastAsia="Times New Roman CYR" w:hAnsi="Times New Roman CYR" w:cs="Times New Roman CYR"/>
                <w:color w:val="000000"/>
                <w:sz w:val="18"/>
                <w:szCs w:val="18"/>
                <w:lang w:eastAsia="zh-CN" w:bidi="ar"/>
              </w:rPr>
              <w:t xml:space="preserve"> 9016) 1500</w:t>
            </w:r>
            <w:r>
              <w:rPr>
                <w:rFonts w:ascii="Times New Roman CYR" w:eastAsia="Times New Roman CYR" w:hAnsi="Times New Roman CYR" w:cs="Times New Roman CYR"/>
                <w:color w:val="000000"/>
                <w:sz w:val="18"/>
                <w:szCs w:val="18"/>
                <w:lang w:val="en-US" w:eastAsia="zh-CN" w:bidi="ar"/>
              </w:rPr>
              <w:t>x</w:t>
            </w:r>
            <w:r w:rsidRPr="004259CA">
              <w:rPr>
                <w:rFonts w:ascii="Times New Roman CYR" w:eastAsia="Times New Roman CYR" w:hAnsi="Times New Roman CYR" w:cs="Times New Roman CYR"/>
                <w:color w:val="000000"/>
                <w:sz w:val="18"/>
                <w:szCs w:val="18"/>
                <w:lang w:eastAsia="zh-CN" w:bidi="ar"/>
              </w:rPr>
              <w:t>400 (</w:t>
            </w:r>
            <w:r>
              <w:rPr>
                <w:rFonts w:ascii="Times New Roman CYR" w:eastAsia="Times New Roman CYR" w:hAnsi="Times New Roman CYR" w:cs="Times New Roman CYR"/>
                <w:color w:val="000000"/>
                <w:sz w:val="18"/>
                <w:szCs w:val="18"/>
                <w:lang w:val="en-US" w:eastAsia="zh-CN" w:bidi="ar"/>
              </w:rPr>
              <w:t>h</w:t>
            </w:r>
            <w:r w:rsidRPr="004259CA">
              <w:rPr>
                <w:rFonts w:ascii="Times New Roman CYR" w:eastAsia="Times New Roman CYR" w:hAnsi="Times New Roman CYR" w:cs="Times New Roman CYR"/>
                <w:color w:val="000000"/>
                <w:sz w:val="18"/>
                <w:szCs w:val="18"/>
                <w:lang w:eastAsia="zh-CN" w:bidi="ar"/>
              </w:rPr>
              <w:t xml:space="preserve">) мм  </w:t>
            </w:r>
            <w:proofErr w:type="spellStart"/>
            <w:r w:rsidRPr="004259CA">
              <w:rPr>
                <w:rFonts w:ascii="Times New Roman CYR" w:eastAsia="Times New Roman CYR" w:hAnsi="Times New Roman CYR" w:cs="Times New Roman CYR"/>
                <w:color w:val="000000"/>
                <w:sz w:val="18"/>
                <w:szCs w:val="18"/>
                <w:lang w:eastAsia="zh-CN" w:bidi="ar"/>
              </w:rPr>
              <w:t>дворядних</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жалюзійних</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площею</w:t>
            </w:r>
            <w:proofErr w:type="spellEnd"/>
            <w:r w:rsidRPr="004259CA">
              <w:rPr>
                <w:rFonts w:ascii="Times New Roman CYR" w:eastAsia="Times New Roman CYR" w:hAnsi="Times New Roman CYR" w:cs="Times New Roman CYR"/>
                <w:color w:val="000000"/>
                <w:sz w:val="18"/>
                <w:szCs w:val="18"/>
                <w:lang w:eastAsia="zh-CN" w:bidi="ar"/>
              </w:rPr>
              <w:t xml:space="preserve"> у </w:t>
            </w:r>
            <w:proofErr w:type="spellStart"/>
            <w:r w:rsidRPr="004259CA">
              <w:rPr>
                <w:rFonts w:ascii="Times New Roman CYR" w:eastAsia="Times New Roman CYR" w:hAnsi="Times New Roman CYR" w:cs="Times New Roman CYR"/>
                <w:color w:val="000000"/>
                <w:sz w:val="18"/>
                <w:szCs w:val="18"/>
                <w:lang w:eastAsia="zh-CN" w:bidi="ar"/>
              </w:rPr>
              <w:t>просвіті</w:t>
            </w:r>
            <w:proofErr w:type="spellEnd"/>
            <w:r w:rsidRPr="004259CA">
              <w:rPr>
                <w:rFonts w:ascii="Times New Roman CYR" w:eastAsia="Times New Roman CYR" w:hAnsi="Times New Roman CYR" w:cs="Times New Roman CYR"/>
                <w:color w:val="000000"/>
                <w:sz w:val="18"/>
                <w:szCs w:val="18"/>
                <w:lang w:eastAsia="zh-CN" w:bidi="ar"/>
              </w:rPr>
              <w:t xml:space="preserve"> до 1 м2 на </w:t>
            </w:r>
            <w:proofErr w:type="spellStart"/>
            <w:r w:rsidRPr="004259CA">
              <w:rPr>
                <w:rFonts w:ascii="Times New Roman CYR" w:eastAsia="Times New Roman CYR" w:hAnsi="Times New Roman CYR" w:cs="Times New Roman CYR"/>
                <w:color w:val="000000"/>
                <w:sz w:val="18"/>
                <w:szCs w:val="18"/>
                <w:lang w:eastAsia="zh-CN" w:bidi="ar"/>
              </w:rPr>
              <w:t>висоті</w:t>
            </w:r>
            <w:proofErr w:type="spellEnd"/>
            <w:r w:rsidRPr="004259CA">
              <w:rPr>
                <w:rFonts w:ascii="Times New Roman CYR" w:eastAsia="Times New Roman CYR" w:hAnsi="Times New Roman CYR" w:cs="Times New Roman CYR"/>
                <w:color w:val="000000"/>
                <w:sz w:val="18"/>
                <w:szCs w:val="18"/>
                <w:lang w:eastAsia="zh-CN" w:bidi="ar"/>
              </w:rPr>
              <w:t xml:space="preserve"> 7 м </w:t>
            </w:r>
            <w:proofErr w:type="spellStart"/>
            <w:r w:rsidRPr="004259CA">
              <w:rPr>
                <w:rFonts w:ascii="Times New Roman CYR" w:eastAsia="Times New Roman CYR" w:hAnsi="Times New Roman CYR" w:cs="Times New Roman CYR"/>
                <w:color w:val="000000"/>
                <w:sz w:val="18"/>
                <w:szCs w:val="18"/>
                <w:lang w:eastAsia="zh-CN" w:bidi="ar"/>
              </w:rPr>
              <w:t>від</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позначки</w:t>
            </w:r>
            <w:proofErr w:type="spellEnd"/>
            <w:r w:rsidRPr="004259CA">
              <w:rPr>
                <w:rFonts w:ascii="Times New Roman CYR" w:eastAsia="Times New Roman CYR" w:hAnsi="Times New Roman CYR" w:cs="Times New Roman CYR"/>
                <w:color w:val="000000"/>
                <w:sz w:val="18"/>
                <w:szCs w:val="18"/>
                <w:lang w:eastAsia="zh-CN" w:bidi="ar"/>
              </w:rPr>
              <w:t xml:space="preserve"> "0" </w:t>
            </w:r>
            <w:proofErr w:type="spellStart"/>
            <w:r w:rsidRPr="004259CA">
              <w:rPr>
                <w:rFonts w:ascii="Times New Roman CYR" w:eastAsia="Times New Roman CYR" w:hAnsi="Times New Roman CYR" w:cs="Times New Roman CYR"/>
                <w:color w:val="000000"/>
                <w:sz w:val="18"/>
                <w:szCs w:val="18"/>
                <w:lang w:eastAsia="zh-CN" w:bidi="ar"/>
              </w:rPr>
              <w:t>приміщення</w:t>
            </w:r>
            <w:proofErr w:type="spellEnd"/>
          </w:p>
        </w:tc>
        <w:tc>
          <w:tcPr>
            <w:tcW w:w="1215" w:type="dxa"/>
            <w:shd w:val="clear" w:color="auto" w:fill="auto"/>
          </w:tcPr>
          <w:p w14:paraId="31BCCF0A"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335F8E92"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20FECE7B" w14:textId="77777777">
        <w:trPr>
          <w:trHeight w:val="300"/>
          <w:jc w:val="center"/>
        </w:trPr>
        <w:tc>
          <w:tcPr>
            <w:tcW w:w="576" w:type="dxa"/>
            <w:shd w:val="clear" w:color="auto" w:fill="auto"/>
          </w:tcPr>
          <w:p w14:paraId="7189C1D0"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4</w:t>
            </w:r>
          </w:p>
        </w:tc>
        <w:tc>
          <w:tcPr>
            <w:tcW w:w="7775" w:type="dxa"/>
            <w:shd w:val="clear" w:color="auto" w:fill="FFFFFF"/>
          </w:tcPr>
          <w:p w14:paraId="4CDD47B7"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Ізоляція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виробів</w:t>
            </w:r>
            <w:proofErr w:type="spellEnd"/>
            <w:r w:rsidRPr="004259CA">
              <w:rPr>
                <w:rFonts w:ascii="Times New Roman CYR" w:eastAsia="Times New Roman CYR" w:hAnsi="Times New Roman CYR" w:cs="Times New Roman CYR"/>
                <w:color w:val="000000"/>
                <w:sz w:val="18"/>
                <w:szCs w:val="18"/>
                <w:lang w:eastAsia="zh-CN" w:bidi="ar"/>
              </w:rPr>
              <w:t xml:space="preserve"> з </w:t>
            </w:r>
            <w:proofErr w:type="spellStart"/>
            <w:r w:rsidRPr="004259CA">
              <w:rPr>
                <w:rFonts w:ascii="Times New Roman CYR" w:eastAsia="Times New Roman CYR" w:hAnsi="Times New Roman CYR" w:cs="Times New Roman CYR"/>
                <w:color w:val="000000"/>
                <w:sz w:val="18"/>
                <w:szCs w:val="18"/>
                <w:lang w:eastAsia="zh-CN" w:bidi="ar"/>
              </w:rPr>
              <w:t>оцинкованої</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сталі</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ізоляційним</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матеріалом</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Алюфом</w:t>
            </w:r>
            <w:proofErr w:type="spellEnd"/>
            <w:r w:rsidRPr="004259CA">
              <w:rPr>
                <w:rFonts w:ascii="Times New Roman CYR" w:eastAsia="Times New Roman CYR" w:hAnsi="Times New Roman CYR" w:cs="Times New Roman CYR"/>
                <w:color w:val="000000"/>
                <w:sz w:val="18"/>
                <w:szCs w:val="18"/>
                <w:lang w:eastAsia="zh-CN" w:bidi="ar"/>
              </w:rPr>
              <w:t>" (</w:t>
            </w:r>
            <w:proofErr w:type="spellStart"/>
            <w:r w:rsidRPr="004259CA">
              <w:rPr>
                <w:rFonts w:ascii="Times New Roman CYR" w:eastAsia="Times New Roman CYR" w:hAnsi="Times New Roman CYR" w:cs="Times New Roman CYR"/>
                <w:color w:val="000000"/>
                <w:sz w:val="18"/>
                <w:szCs w:val="18"/>
                <w:lang w:eastAsia="zh-CN" w:bidi="ar"/>
              </w:rPr>
              <w:t>самоклійкий</w:t>
            </w:r>
            <w:proofErr w:type="spellEnd"/>
            <w:r w:rsidRPr="004259CA">
              <w:rPr>
                <w:rFonts w:ascii="Times New Roman CYR" w:eastAsia="Times New Roman CYR" w:hAnsi="Times New Roman CYR" w:cs="Times New Roman CYR"/>
                <w:color w:val="000000"/>
                <w:sz w:val="18"/>
                <w:szCs w:val="18"/>
                <w:lang w:eastAsia="zh-CN" w:bidi="ar"/>
              </w:rPr>
              <w:t xml:space="preserve">) </w:t>
            </w:r>
          </w:p>
        </w:tc>
        <w:tc>
          <w:tcPr>
            <w:tcW w:w="1215" w:type="dxa"/>
            <w:shd w:val="clear" w:color="auto" w:fill="auto"/>
          </w:tcPr>
          <w:p w14:paraId="60151AC2"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24B0782B"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25,0</w:t>
            </w:r>
          </w:p>
        </w:tc>
      </w:tr>
      <w:tr w:rsidR="005975C4" w14:paraId="78BA0371" w14:textId="77777777">
        <w:trPr>
          <w:trHeight w:val="645"/>
          <w:jc w:val="center"/>
        </w:trPr>
        <w:tc>
          <w:tcPr>
            <w:tcW w:w="576" w:type="dxa"/>
            <w:shd w:val="clear" w:color="auto" w:fill="auto"/>
          </w:tcPr>
          <w:p w14:paraId="6A441BBF"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5</w:t>
            </w:r>
          </w:p>
        </w:tc>
        <w:tc>
          <w:tcPr>
            <w:tcW w:w="7775" w:type="dxa"/>
            <w:shd w:val="clear" w:color="auto" w:fill="FFFFFF"/>
          </w:tcPr>
          <w:p w14:paraId="51E97123"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Style w:val="font51"/>
                <w:lang w:eastAsia="zh-CN" w:bidi="ar"/>
              </w:rPr>
              <w:t>Фарбування</w:t>
            </w:r>
            <w:proofErr w:type="spellEnd"/>
            <w:r w:rsidRPr="004259CA">
              <w:rPr>
                <w:rStyle w:val="font51"/>
                <w:lang w:eastAsia="zh-CN" w:bidi="ar"/>
              </w:rPr>
              <w:t xml:space="preserve"> в </w:t>
            </w:r>
            <w:proofErr w:type="spellStart"/>
            <w:r w:rsidRPr="004259CA">
              <w:rPr>
                <w:rStyle w:val="font51"/>
                <w:lang w:eastAsia="zh-CN" w:bidi="ar"/>
              </w:rPr>
              <w:t>білий</w:t>
            </w:r>
            <w:proofErr w:type="spellEnd"/>
            <w:r w:rsidRPr="004259CA">
              <w:rPr>
                <w:rStyle w:val="font51"/>
                <w:lang w:eastAsia="zh-CN" w:bidi="ar"/>
              </w:rPr>
              <w:t xml:space="preserve"> </w:t>
            </w:r>
            <w:proofErr w:type="spellStart"/>
            <w:r w:rsidRPr="004259CA">
              <w:rPr>
                <w:rStyle w:val="font51"/>
                <w:lang w:eastAsia="zh-CN" w:bidi="ar"/>
              </w:rPr>
              <w:t>колір</w:t>
            </w:r>
            <w:proofErr w:type="spellEnd"/>
            <w:r w:rsidRPr="004259CA">
              <w:rPr>
                <w:rStyle w:val="font51"/>
                <w:lang w:eastAsia="zh-CN" w:bidi="ar"/>
              </w:rPr>
              <w:t xml:space="preserve"> </w:t>
            </w:r>
            <w:proofErr w:type="spellStart"/>
            <w:r w:rsidRPr="004259CA">
              <w:rPr>
                <w:rStyle w:val="font51"/>
                <w:lang w:eastAsia="zh-CN" w:bidi="ar"/>
              </w:rPr>
              <w:t>адаптерів</w:t>
            </w:r>
            <w:proofErr w:type="spellEnd"/>
            <w:r w:rsidRPr="004259CA">
              <w:rPr>
                <w:rStyle w:val="font51"/>
                <w:lang w:eastAsia="zh-CN" w:bidi="ar"/>
              </w:rPr>
              <w:t xml:space="preserve"> з 5-ма </w:t>
            </w:r>
            <w:proofErr w:type="spellStart"/>
            <w:r w:rsidRPr="004259CA">
              <w:rPr>
                <w:rStyle w:val="font51"/>
                <w:lang w:eastAsia="zh-CN" w:bidi="ar"/>
              </w:rPr>
              <w:t>вкліпками</w:t>
            </w:r>
            <w:proofErr w:type="spellEnd"/>
            <w:r w:rsidRPr="004259CA">
              <w:rPr>
                <w:rStyle w:val="font51"/>
                <w:lang w:eastAsia="zh-CN" w:bidi="ar"/>
              </w:rPr>
              <w:t xml:space="preserve"> (</w:t>
            </w:r>
            <w:proofErr w:type="spellStart"/>
            <w:r w:rsidRPr="004259CA">
              <w:rPr>
                <w:rStyle w:val="font51"/>
                <w:lang w:eastAsia="zh-CN" w:bidi="ar"/>
              </w:rPr>
              <w:t>виходами</w:t>
            </w:r>
            <w:proofErr w:type="spellEnd"/>
            <w:r w:rsidRPr="004259CA">
              <w:rPr>
                <w:rStyle w:val="font51"/>
                <w:lang w:eastAsia="zh-CN" w:bidi="ar"/>
              </w:rPr>
              <w:t xml:space="preserve">) </w:t>
            </w:r>
            <w:r w:rsidRPr="004259CA">
              <w:rPr>
                <w:rStyle w:val="font31"/>
                <w:rFonts w:eastAsia="Times New Roman CYR"/>
                <w:lang w:eastAsia="zh-CN" w:bidi="ar"/>
              </w:rPr>
              <w:t>Ø</w:t>
            </w:r>
            <w:r w:rsidRPr="004259CA">
              <w:rPr>
                <w:rStyle w:val="font51"/>
                <w:lang w:eastAsia="zh-CN" w:bidi="ar"/>
              </w:rPr>
              <w:t>195 мм</w:t>
            </w:r>
            <w:r w:rsidRPr="004259CA">
              <w:rPr>
                <w:rStyle w:val="font01"/>
                <w:lang w:eastAsia="zh-CN" w:bidi="ar"/>
              </w:rPr>
              <w:t xml:space="preserve"> </w:t>
            </w:r>
            <w:r w:rsidRPr="004259CA">
              <w:rPr>
                <w:rStyle w:val="font51"/>
                <w:lang w:eastAsia="zh-CN" w:bidi="ar"/>
              </w:rPr>
              <w:t xml:space="preserve">з </w:t>
            </w:r>
            <w:proofErr w:type="spellStart"/>
            <w:r w:rsidRPr="004259CA">
              <w:rPr>
                <w:rStyle w:val="font51"/>
                <w:lang w:eastAsia="zh-CN" w:bidi="ar"/>
              </w:rPr>
              <w:t>оцинкованої</w:t>
            </w:r>
            <w:proofErr w:type="spellEnd"/>
            <w:r w:rsidRPr="004259CA">
              <w:rPr>
                <w:rStyle w:val="font51"/>
                <w:lang w:eastAsia="zh-CN" w:bidi="ar"/>
              </w:rPr>
              <w:t xml:space="preserve"> </w:t>
            </w:r>
            <w:proofErr w:type="spellStart"/>
            <w:r w:rsidRPr="004259CA">
              <w:rPr>
                <w:rStyle w:val="font51"/>
                <w:lang w:eastAsia="zh-CN" w:bidi="ar"/>
              </w:rPr>
              <w:t>сталі</w:t>
            </w:r>
            <w:proofErr w:type="spellEnd"/>
            <w:r w:rsidRPr="004259CA">
              <w:rPr>
                <w:rStyle w:val="font51"/>
                <w:lang w:eastAsia="zh-CN" w:bidi="ar"/>
              </w:rPr>
              <w:t xml:space="preserve"> </w:t>
            </w:r>
            <w:r>
              <w:rPr>
                <w:rStyle w:val="font51"/>
                <w:lang w:val="en-US" w:eastAsia="zh-CN" w:bidi="ar"/>
              </w:rPr>
              <w:t>Δ</w:t>
            </w:r>
            <w:r w:rsidRPr="004259CA">
              <w:rPr>
                <w:rStyle w:val="font51"/>
                <w:lang w:eastAsia="zh-CN" w:bidi="ar"/>
              </w:rPr>
              <w:t>=0,7 мм</w:t>
            </w:r>
          </w:p>
        </w:tc>
        <w:tc>
          <w:tcPr>
            <w:tcW w:w="1215" w:type="dxa"/>
            <w:shd w:val="clear" w:color="auto" w:fill="auto"/>
          </w:tcPr>
          <w:p w14:paraId="03A62422"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17C4ECB8"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21,2</w:t>
            </w:r>
          </w:p>
        </w:tc>
      </w:tr>
      <w:tr w:rsidR="005975C4" w14:paraId="624A8ECB" w14:textId="77777777">
        <w:trPr>
          <w:trHeight w:val="480"/>
          <w:jc w:val="center"/>
        </w:trPr>
        <w:tc>
          <w:tcPr>
            <w:tcW w:w="576" w:type="dxa"/>
            <w:shd w:val="clear" w:color="auto" w:fill="auto"/>
          </w:tcPr>
          <w:p w14:paraId="1322F386"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lastRenderedPageBreak/>
              <w:t>6</w:t>
            </w:r>
          </w:p>
        </w:tc>
        <w:tc>
          <w:tcPr>
            <w:tcW w:w="7775" w:type="dxa"/>
            <w:shd w:val="clear" w:color="auto" w:fill="FFFFFF"/>
          </w:tcPr>
          <w:p w14:paraId="3EE51DB1"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Утеплення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проходів</w:t>
            </w:r>
            <w:proofErr w:type="spellEnd"/>
            <w:r w:rsidRPr="004259CA">
              <w:rPr>
                <w:rFonts w:ascii="Times New Roman CYR" w:eastAsia="Times New Roman CYR" w:hAnsi="Times New Roman CYR" w:cs="Times New Roman CYR"/>
                <w:color w:val="000000"/>
                <w:sz w:val="18"/>
                <w:szCs w:val="18"/>
                <w:lang w:eastAsia="zh-CN" w:bidi="ar"/>
              </w:rPr>
              <w:t xml:space="preserve"> в </w:t>
            </w:r>
            <w:proofErr w:type="spellStart"/>
            <w:r w:rsidRPr="004259CA">
              <w:rPr>
                <w:rFonts w:ascii="Times New Roman CYR" w:eastAsia="Times New Roman CYR" w:hAnsi="Times New Roman CYR" w:cs="Times New Roman CYR"/>
                <w:color w:val="000000"/>
                <w:sz w:val="18"/>
                <w:szCs w:val="18"/>
                <w:lang w:eastAsia="zh-CN" w:bidi="ar"/>
              </w:rPr>
              <w:t>перекритті</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базальтовим</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утеплювачем</w:t>
            </w:r>
            <w:proofErr w:type="spellEnd"/>
            <w:r w:rsidRPr="004259CA">
              <w:rPr>
                <w:rFonts w:ascii="Times New Roman CYR" w:eastAsia="Times New Roman CYR" w:hAnsi="Times New Roman CYR" w:cs="Times New Roman CYR"/>
                <w:color w:val="000000"/>
                <w:sz w:val="18"/>
                <w:szCs w:val="18"/>
                <w:lang w:eastAsia="zh-CN" w:bidi="ar"/>
              </w:rPr>
              <w:t xml:space="preserve"> (ватою), 100 мм (в 2 </w:t>
            </w:r>
            <w:proofErr w:type="spellStart"/>
            <w:r w:rsidRPr="004259CA">
              <w:rPr>
                <w:rFonts w:ascii="Times New Roman CYR" w:eastAsia="Times New Roman CYR" w:hAnsi="Times New Roman CYR" w:cs="Times New Roman CYR"/>
                <w:color w:val="000000"/>
                <w:sz w:val="18"/>
                <w:szCs w:val="18"/>
                <w:lang w:eastAsia="zh-CN" w:bidi="ar"/>
              </w:rPr>
              <w:t>шари</w:t>
            </w:r>
            <w:proofErr w:type="spellEnd"/>
            <w:r w:rsidRPr="004259CA">
              <w:rPr>
                <w:rFonts w:ascii="Times New Roman CYR" w:eastAsia="Times New Roman CYR" w:hAnsi="Times New Roman CYR" w:cs="Times New Roman CYR"/>
                <w:color w:val="000000"/>
                <w:sz w:val="18"/>
                <w:szCs w:val="18"/>
                <w:lang w:eastAsia="zh-CN" w:bidi="ar"/>
              </w:rPr>
              <w:t>)</w:t>
            </w:r>
          </w:p>
        </w:tc>
        <w:tc>
          <w:tcPr>
            <w:tcW w:w="1215" w:type="dxa"/>
            <w:shd w:val="clear" w:color="auto" w:fill="auto"/>
          </w:tcPr>
          <w:p w14:paraId="76B0EA1C"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7C123A11"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7,5</w:t>
            </w:r>
          </w:p>
        </w:tc>
      </w:tr>
      <w:tr w:rsidR="005975C4" w14:paraId="23384BA3" w14:textId="77777777">
        <w:trPr>
          <w:trHeight w:val="315"/>
          <w:jc w:val="center"/>
        </w:trPr>
        <w:tc>
          <w:tcPr>
            <w:tcW w:w="576" w:type="dxa"/>
            <w:shd w:val="clear" w:color="auto" w:fill="auto"/>
          </w:tcPr>
          <w:p w14:paraId="6154DBE2"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7</w:t>
            </w:r>
          </w:p>
        </w:tc>
        <w:tc>
          <w:tcPr>
            <w:tcW w:w="7775" w:type="dxa"/>
            <w:shd w:val="clear" w:color="auto" w:fill="FFFFFF"/>
          </w:tcPr>
          <w:p w14:paraId="0F845AA6"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Утеплення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проходів</w:t>
            </w:r>
            <w:proofErr w:type="spellEnd"/>
            <w:r w:rsidRPr="004259CA">
              <w:rPr>
                <w:rFonts w:ascii="Times New Roman CYR" w:eastAsia="Times New Roman CYR" w:hAnsi="Times New Roman CYR" w:cs="Times New Roman CYR"/>
                <w:color w:val="000000"/>
                <w:sz w:val="18"/>
                <w:szCs w:val="18"/>
                <w:lang w:eastAsia="zh-CN" w:bidi="ar"/>
              </w:rPr>
              <w:t xml:space="preserve"> в </w:t>
            </w:r>
            <w:proofErr w:type="spellStart"/>
            <w:r w:rsidRPr="004259CA">
              <w:rPr>
                <w:rFonts w:ascii="Times New Roman CYR" w:eastAsia="Times New Roman CYR" w:hAnsi="Times New Roman CYR" w:cs="Times New Roman CYR"/>
                <w:color w:val="000000"/>
                <w:sz w:val="18"/>
                <w:szCs w:val="18"/>
                <w:lang w:eastAsia="zh-CN" w:bidi="ar"/>
              </w:rPr>
              <w:t>перекритті</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екструдованим</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пінополістиролом</w:t>
            </w:r>
            <w:proofErr w:type="spellEnd"/>
            <w:r w:rsidRPr="004259CA">
              <w:rPr>
                <w:rFonts w:ascii="Times New Roman CYR" w:eastAsia="Times New Roman CYR" w:hAnsi="Times New Roman CYR" w:cs="Times New Roman CYR"/>
                <w:color w:val="000000"/>
                <w:sz w:val="18"/>
                <w:szCs w:val="18"/>
                <w:lang w:eastAsia="zh-CN" w:bidi="ar"/>
              </w:rPr>
              <w:t>, 50 мм (Г-1)</w:t>
            </w:r>
          </w:p>
        </w:tc>
        <w:tc>
          <w:tcPr>
            <w:tcW w:w="1215" w:type="dxa"/>
            <w:shd w:val="clear" w:color="auto" w:fill="auto"/>
          </w:tcPr>
          <w:p w14:paraId="63965B3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1A35F658"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7,5</w:t>
            </w:r>
          </w:p>
        </w:tc>
      </w:tr>
      <w:tr w:rsidR="005975C4" w14:paraId="2C4FCED3" w14:textId="77777777">
        <w:trPr>
          <w:trHeight w:val="510"/>
          <w:jc w:val="center"/>
        </w:trPr>
        <w:tc>
          <w:tcPr>
            <w:tcW w:w="576" w:type="dxa"/>
            <w:shd w:val="clear" w:color="auto" w:fill="auto"/>
          </w:tcPr>
          <w:p w14:paraId="41BA727F"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8</w:t>
            </w:r>
          </w:p>
        </w:tc>
        <w:tc>
          <w:tcPr>
            <w:tcW w:w="7775" w:type="dxa"/>
            <w:shd w:val="clear" w:color="auto" w:fill="FFFFFF"/>
          </w:tcPr>
          <w:p w14:paraId="28C75A83"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Установлення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будівельних</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лісів</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в.п</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висотою</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понад</w:t>
            </w:r>
            <w:proofErr w:type="spellEnd"/>
            <w:r w:rsidRPr="004259CA">
              <w:rPr>
                <w:rFonts w:ascii="Times New Roman CYR" w:eastAsia="Times New Roman CYR" w:hAnsi="Times New Roman CYR" w:cs="Times New Roman CYR"/>
                <w:color w:val="000000"/>
                <w:sz w:val="18"/>
                <w:szCs w:val="18"/>
                <w:lang w:eastAsia="zh-CN" w:bidi="ar"/>
              </w:rPr>
              <w:t xml:space="preserve"> 6 м (</w:t>
            </w:r>
            <w:proofErr w:type="spellStart"/>
            <w:r w:rsidRPr="004259CA">
              <w:rPr>
                <w:rFonts w:ascii="Times New Roman CYR" w:eastAsia="Times New Roman CYR" w:hAnsi="Times New Roman CYR" w:cs="Times New Roman CYR"/>
                <w:color w:val="000000"/>
                <w:sz w:val="18"/>
                <w:szCs w:val="18"/>
                <w:lang w:eastAsia="zh-CN" w:bidi="ar"/>
              </w:rPr>
              <w:t>підлога</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приміщення</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каскадна</w:t>
            </w:r>
            <w:proofErr w:type="spellEnd"/>
            <w:r w:rsidRPr="004259CA">
              <w:rPr>
                <w:rFonts w:ascii="Times New Roman CYR" w:eastAsia="Times New Roman CYR" w:hAnsi="Times New Roman CYR" w:cs="Times New Roman CYR"/>
                <w:color w:val="000000"/>
                <w:sz w:val="18"/>
                <w:szCs w:val="18"/>
                <w:lang w:eastAsia="zh-CN" w:bidi="ar"/>
              </w:rPr>
              <w:t>)</w:t>
            </w:r>
          </w:p>
        </w:tc>
        <w:tc>
          <w:tcPr>
            <w:tcW w:w="1215" w:type="dxa"/>
            <w:shd w:val="clear" w:color="auto" w:fill="auto"/>
          </w:tcPr>
          <w:p w14:paraId="02E82E68"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204904F4"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175,0</w:t>
            </w:r>
          </w:p>
        </w:tc>
      </w:tr>
      <w:tr w:rsidR="005975C4" w14:paraId="54B4A774" w14:textId="77777777">
        <w:trPr>
          <w:trHeight w:val="300"/>
          <w:jc w:val="center"/>
        </w:trPr>
        <w:tc>
          <w:tcPr>
            <w:tcW w:w="576" w:type="dxa"/>
            <w:shd w:val="clear" w:color="auto" w:fill="auto"/>
          </w:tcPr>
          <w:p w14:paraId="0CBE3864" w14:textId="77777777" w:rsidR="005975C4" w:rsidRDefault="005975C4">
            <w:pPr>
              <w:ind w:left="0" w:hanging="2"/>
              <w:jc w:val="center"/>
              <w:rPr>
                <w:rFonts w:ascii="Times New Roman CYR" w:eastAsia="Times New Roman CYR" w:hAnsi="Times New Roman CYR" w:cs="Times New Roman CYR"/>
                <w:color w:val="000000"/>
                <w:sz w:val="18"/>
                <w:szCs w:val="18"/>
              </w:rPr>
            </w:pPr>
          </w:p>
        </w:tc>
        <w:tc>
          <w:tcPr>
            <w:tcW w:w="7775" w:type="dxa"/>
            <w:shd w:val="clear" w:color="auto" w:fill="FFFFFF"/>
          </w:tcPr>
          <w:p w14:paraId="78860F98" w14:textId="77777777" w:rsidR="005975C4" w:rsidRDefault="006B7C0A">
            <w:pPr>
              <w:ind w:left="0" w:hanging="2"/>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lang w:val="en-US" w:eastAsia="zh-CN" w:bidi="ar"/>
              </w:rPr>
              <w:t>Розділ</w:t>
            </w:r>
            <w:proofErr w:type="spellEnd"/>
            <w:r>
              <w:rPr>
                <w:rFonts w:ascii="Times New Roman CYR" w:eastAsia="Times New Roman CYR" w:hAnsi="Times New Roman CYR" w:cs="Times New Roman CYR"/>
                <w:b/>
                <w:bCs/>
                <w:color w:val="000000"/>
                <w:lang w:val="en-US" w:eastAsia="zh-CN" w:bidi="ar"/>
              </w:rPr>
              <w:t xml:space="preserve"> 2. </w:t>
            </w:r>
            <w:proofErr w:type="spellStart"/>
            <w:r>
              <w:rPr>
                <w:rFonts w:ascii="Times New Roman CYR" w:eastAsia="Times New Roman CYR" w:hAnsi="Times New Roman CYR" w:cs="Times New Roman CYR"/>
                <w:b/>
                <w:bCs/>
                <w:color w:val="000000"/>
                <w:lang w:val="en-US" w:eastAsia="zh-CN" w:bidi="ar"/>
              </w:rPr>
              <w:t>Матеріали</w:t>
            </w:r>
            <w:proofErr w:type="spellEnd"/>
            <w:r>
              <w:rPr>
                <w:rFonts w:ascii="Times New Roman CYR" w:eastAsia="Times New Roman CYR" w:hAnsi="Times New Roman CYR" w:cs="Times New Roman CYR"/>
                <w:b/>
                <w:bCs/>
                <w:color w:val="000000"/>
                <w:lang w:val="en-US" w:eastAsia="zh-CN" w:bidi="ar"/>
              </w:rPr>
              <w:t>.</w:t>
            </w:r>
          </w:p>
        </w:tc>
        <w:tc>
          <w:tcPr>
            <w:tcW w:w="1215" w:type="dxa"/>
            <w:shd w:val="clear" w:color="auto" w:fill="auto"/>
          </w:tcPr>
          <w:p w14:paraId="4A112E0F" w14:textId="77777777" w:rsidR="005975C4" w:rsidRDefault="005975C4">
            <w:pPr>
              <w:ind w:left="0" w:hanging="2"/>
              <w:jc w:val="center"/>
              <w:rPr>
                <w:rFonts w:ascii="Times New Roman CYR" w:eastAsia="Times New Roman CYR" w:hAnsi="Times New Roman CYR" w:cs="Times New Roman CYR"/>
                <w:color w:val="000000"/>
                <w:sz w:val="18"/>
                <w:szCs w:val="18"/>
              </w:rPr>
            </w:pPr>
          </w:p>
        </w:tc>
        <w:tc>
          <w:tcPr>
            <w:tcW w:w="1099" w:type="dxa"/>
            <w:shd w:val="clear" w:color="auto" w:fill="auto"/>
          </w:tcPr>
          <w:p w14:paraId="1020C866" w14:textId="77777777" w:rsidR="005975C4" w:rsidRDefault="005975C4">
            <w:pPr>
              <w:ind w:left="0" w:hanging="2"/>
              <w:jc w:val="center"/>
              <w:rPr>
                <w:rFonts w:ascii="Times New Roman CYR" w:eastAsia="Times New Roman CYR" w:hAnsi="Times New Roman CYR" w:cs="Times New Roman CYR"/>
                <w:color w:val="000000"/>
                <w:sz w:val="18"/>
                <w:szCs w:val="18"/>
              </w:rPr>
            </w:pPr>
          </w:p>
        </w:tc>
      </w:tr>
      <w:tr w:rsidR="005975C4" w14:paraId="55733822" w14:textId="77777777">
        <w:trPr>
          <w:trHeight w:val="240"/>
          <w:jc w:val="center"/>
        </w:trPr>
        <w:tc>
          <w:tcPr>
            <w:tcW w:w="576" w:type="dxa"/>
            <w:shd w:val="clear" w:color="auto" w:fill="auto"/>
          </w:tcPr>
          <w:p w14:paraId="3188E209"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9</w:t>
            </w:r>
          </w:p>
        </w:tc>
        <w:tc>
          <w:tcPr>
            <w:tcW w:w="7775" w:type="dxa"/>
            <w:shd w:val="clear" w:color="auto" w:fill="FFFFFF"/>
          </w:tcPr>
          <w:p w14:paraId="6B544563"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Базальтовий</w:t>
            </w:r>
            <w:proofErr w:type="spellEnd"/>
            <w:r>
              <w:rPr>
                <w:rFonts w:ascii="Times New Roman CYR" w:eastAsia="Times New Roman CYR" w:hAnsi="Times New Roman CYR" w:cs="Times New Roman CYR"/>
                <w:color w:val="000000"/>
                <w:sz w:val="18"/>
                <w:szCs w:val="18"/>
                <w:lang w:val="en-US" w:eastAsia="zh-CN" w:bidi="ar"/>
              </w:rPr>
              <w:t xml:space="preserve"> </w:t>
            </w:r>
            <w:proofErr w:type="spellStart"/>
            <w:r>
              <w:rPr>
                <w:rFonts w:ascii="Times New Roman CYR" w:eastAsia="Times New Roman CYR" w:hAnsi="Times New Roman CYR" w:cs="Times New Roman CYR"/>
                <w:color w:val="000000"/>
                <w:sz w:val="18"/>
                <w:szCs w:val="18"/>
                <w:lang w:val="en-US" w:eastAsia="zh-CN" w:bidi="ar"/>
              </w:rPr>
              <w:t>утеплювач</w:t>
            </w:r>
            <w:proofErr w:type="spellEnd"/>
            <w:r>
              <w:rPr>
                <w:rFonts w:ascii="Times New Roman CYR" w:eastAsia="Times New Roman CYR" w:hAnsi="Times New Roman CYR" w:cs="Times New Roman CYR"/>
                <w:color w:val="000000"/>
                <w:sz w:val="18"/>
                <w:szCs w:val="18"/>
                <w:lang w:val="en-US" w:eastAsia="zh-CN" w:bidi="ar"/>
              </w:rPr>
              <w:t xml:space="preserve"> (</w:t>
            </w:r>
            <w:proofErr w:type="spellStart"/>
            <w:r>
              <w:rPr>
                <w:rFonts w:ascii="Times New Roman CYR" w:eastAsia="Times New Roman CYR" w:hAnsi="Times New Roman CYR" w:cs="Times New Roman CYR"/>
                <w:color w:val="000000"/>
                <w:sz w:val="18"/>
                <w:szCs w:val="18"/>
                <w:lang w:val="en-US" w:eastAsia="zh-CN" w:bidi="ar"/>
              </w:rPr>
              <w:t>вата</w:t>
            </w:r>
            <w:proofErr w:type="spellEnd"/>
            <w:r>
              <w:rPr>
                <w:rFonts w:ascii="Times New Roman CYR" w:eastAsia="Times New Roman CYR" w:hAnsi="Times New Roman CYR" w:cs="Times New Roman CYR"/>
                <w:color w:val="000000"/>
                <w:sz w:val="18"/>
                <w:szCs w:val="18"/>
                <w:lang w:val="en-US" w:eastAsia="zh-CN" w:bidi="ar"/>
              </w:rPr>
              <w:t xml:space="preserve">), 100 </w:t>
            </w:r>
            <w:proofErr w:type="spellStart"/>
            <w:r>
              <w:rPr>
                <w:rFonts w:ascii="Times New Roman CYR" w:eastAsia="Times New Roman CYR" w:hAnsi="Times New Roman CYR" w:cs="Times New Roman CYR"/>
                <w:color w:val="000000"/>
                <w:sz w:val="18"/>
                <w:szCs w:val="18"/>
                <w:lang w:val="en-US" w:eastAsia="zh-CN" w:bidi="ar"/>
              </w:rPr>
              <w:t>мм</w:t>
            </w:r>
            <w:proofErr w:type="spellEnd"/>
          </w:p>
        </w:tc>
        <w:tc>
          <w:tcPr>
            <w:tcW w:w="1215" w:type="dxa"/>
            <w:shd w:val="clear" w:color="auto" w:fill="auto"/>
          </w:tcPr>
          <w:p w14:paraId="1AF6EA2B"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0D822933"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18,0</w:t>
            </w:r>
          </w:p>
        </w:tc>
      </w:tr>
      <w:tr w:rsidR="005975C4" w14:paraId="6F8F2E02" w14:textId="77777777">
        <w:trPr>
          <w:trHeight w:val="225"/>
          <w:jc w:val="center"/>
        </w:trPr>
        <w:tc>
          <w:tcPr>
            <w:tcW w:w="576" w:type="dxa"/>
            <w:shd w:val="clear" w:color="auto" w:fill="auto"/>
          </w:tcPr>
          <w:p w14:paraId="403D4971"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w:t>
            </w:r>
          </w:p>
        </w:tc>
        <w:tc>
          <w:tcPr>
            <w:tcW w:w="7775" w:type="dxa"/>
            <w:shd w:val="clear" w:color="auto" w:fill="FFFFFF"/>
          </w:tcPr>
          <w:p w14:paraId="0A374CC5"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Пінополістирол</w:t>
            </w:r>
            <w:proofErr w:type="spellEnd"/>
            <w:r>
              <w:rPr>
                <w:rFonts w:ascii="Times New Roman CYR" w:eastAsia="Times New Roman CYR" w:hAnsi="Times New Roman CYR" w:cs="Times New Roman CYR"/>
                <w:color w:val="000000"/>
                <w:sz w:val="18"/>
                <w:szCs w:val="18"/>
                <w:lang w:val="en-US" w:eastAsia="zh-CN" w:bidi="ar"/>
              </w:rPr>
              <w:t xml:space="preserve"> </w:t>
            </w:r>
            <w:proofErr w:type="spellStart"/>
            <w:r>
              <w:rPr>
                <w:rFonts w:ascii="Times New Roman CYR" w:eastAsia="Times New Roman CYR" w:hAnsi="Times New Roman CYR" w:cs="Times New Roman CYR"/>
                <w:color w:val="000000"/>
                <w:sz w:val="18"/>
                <w:szCs w:val="18"/>
                <w:lang w:val="en-US" w:eastAsia="zh-CN" w:bidi="ar"/>
              </w:rPr>
              <w:t>екструдований</w:t>
            </w:r>
            <w:proofErr w:type="spellEnd"/>
            <w:r>
              <w:rPr>
                <w:rFonts w:ascii="Times New Roman CYR" w:eastAsia="Times New Roman CYR" w:hAnsi="Times New Roman CYR" w:cs="Times New Roman CYR"/>
                <w:color w:val="000000"/>
                <w:sz w:val="18"/>
                <w:szCs w:val="18"/>
                <w:lang w:val="en-US" w:eastAsia="zh-CN" w:bidi="ar"/>
              </w:rPr>
              <w:t xml:space="preserve">, 50 </w:t>
            </w:r>
            <w:proofErr w:type="spellStart"/>
            <w:r>
              <w:rPr>
                <w:rFonts w:ascii="Times New Roman CYR" w:eastAsia="Times New Roman CYR" w:hAnsi="Times New Roman CYR" w:cs="Times New Roman CYR"/>
                <w:color w:val="000000"/>
                <w:sz w:val="18"/>
                <w:szCs w:val="18"/>
                <w:lang w:val="en-US" w:eastAsia="zh-CN" w:bidi="ar"/>
              </w:rPr>
              <w:t>мм</w:t>
            </w:r>
            <w:proofErr w:type="spellEnd"/>
            <w:r>
              <w:rPr>
                <w:rFonts w:ascii="Times New Roman CYR" w:eastAsia="Times New Roman CYR" w:hAnsi="Times New Roman CYR" w:cs="Times New Roman CYR"/>
                <w:color w:val="000000"/>
                <w:sz w:val="18"/>
                <w:szCs w:val="18"/>
                <w:lang w:val="en-US" w:eastAsia="zh-CN" w:bidi="ar"/>
              </w:rPr>
              <w:t xml:space="preserve"> (Г-1)</w:t>
            </w:r>
          </w:p>
        </w:tc>
        <w:tc>
          <w:tcPr>
            <w:tcW w:w="1215" w:type="dxa"/>
            <w:shd w:val="clear" w:color="auto" w:fill="auto"/>
          </w:tcPr>
          <w:p w14:paraId="0688D772"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4ABDD487"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9,0</w:t>
            </w:r>
          </w:p>
        </w:tc>
      </w:tr>
      <w:tr w:rsidR="005975C4" w14:paraId="475DA9D9" w14:textId="77777777">
        <w:trPr>
          <w:trHeight w:val="300"/>
          <w:jc w:val="center"/>
        </w:trPr>
        <w:tc>
          <w:tcPr>
            <w:tcW w:w="576" w:type="dxa"/>
            <w:shd w:val="clear" w:color="auto" w:fill="auto"/>
          </w:tcPr>
          <w:p w14:paraId="62E5034D"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11</w:t>
            </w:r>
          </w:p>
        </w:tc>
        <w:tc>
          <w:tcPr>
            <w:tcW w:w="7775" w:type="dxa"/>
            <w:shd w:val="clear" w:color="auto" w:fill="FFFFFF"/>
          </w:tcPr>
          <w:p w14:paraId="06BC957D"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Повітропровод</w:t>
            </w:r>
            <w:proofErr w:type="spellEnd"/>
            <w:r>
              <w:rPr>
                <w:rFonts w:ascii="Times New Roman CYR" w:eastAsia="Times New Roman CYR" w:hAnsi="Times New Roman CYR" w:cs="Times New Roman CYR"/>
                <w:color w:val="000000"/>
                <w:sz w:val="18"/>
                <w:szCs w:val="18"/>
                <w:lang w:val="en-US" w:eastAsia="zh-CN" w:bidi="ar"/>
              </w:rPr>
              <w:t xml:space="preserve"> </w:t>
            </w:r>
            <w:proofErr w:type="spellStart"/>
            <w:r>
              <w:rPr>
                <w:rFonts w:ascii="Times New Roman CYR" w:eastAsia="Times New Roman CYR" w:hAnsi="Times New Roman CYR" w:cs="Times New Roman CYR"/>
                <w:color w:val="000000"/>
                <w:sz w:val="18"/>
                <w:szCs w:val="18"/>
                <w:lang w:val="en-US" w:eastAsia="zh-CN" w:bidi="ar"/>
              </w:rPr>
              <w:t>ізольований</w:t>
            </w:r>
            <w:proofErr w:type="spellEnd"/>
            <w:r>
              <w:rPr>
                <w:rFonts w:ascii="Times New Roman CYR" w:eastAsia="Times New Roman CYR" w:hAnsi="Times New Roman CYR" w:cs="Times New Roman CYR"/>
                <w:color w:val="000000"/>
                <w:sz w:val="18"/>
                <w:szCs w:val="18"/>
                <w:lang w:val="en-US" w:eastAsia="zh-CN" w:bidi="ar"/>
              </w:rPr>
              <w:t xml:space="preserve"> 8"\7,6 м</w:t>
            </w:r>
          </w:p>
        </w:tc>
        <w:tc>
          <w:tcPr>
            <w:tcW w:w="1215" w:type="dxa"/>
            <w:shd w:val="clear" w:color="auto" w:fill="auto"/>
          </w:tcPr>
          <w:p w14:paraId="0BBFA133"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5197CB43"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14,0</w:t>
            </w:r>
          </w:p>
        </w:tc>
      </w:tr>
      <w:tr w:rsidR="005975C4" w14:paraId="5242C4EA" w14:textId="77777777">
        <w:trPr>
          <w:trHeight w:val="300"/>
          <w:jc w:val="center"/>
        </w:trPr>
        <w:tc>
          <w:tcPr>
            <w:tcW w:w="0" w:type="auto"/>
            <w:shd w:val="clear" w:color="auto" w:fill="auto"/>
            <w:noWrap/>
            <w:vAlign w:val="bottom"/>
          </w:tcPr>
          <w:p w14:paraId="6F49C1DF" w14:textId="77777777" w:rsidR="005975C4" w:rsidRDefault="005975C4">
            <w:pPr>
              <w:ind w:left="0" w:hanging="2"/>
              <w:rPr>
                <w:rFonts w:ascii="Times New Roman CYR" w:eastAsia="Times New Roman CYR" w:hAnsi="Times New Roman CYR" w:cs="Times New Roman CYR"/>
                <w:color w:val="000000"/>
                <w:sz w:val="18"/>
                <w:szCs w:val="18"/>
              </w:rPr>
            </w:pPr>
          </w:p>
        </w:tc>
        <w:tc>
          <w:tcPr>
            <w:tcW w:w="7775" w:type="dxa"/>
            <w:shd w:val="clear" w:color="auto" w:fill="FFFFFF"/>
          </w:tcPr>
          <w:p w14:paraId="7B9F7242" w14:textId="77777777" w:rsidR="005975C4" w:rsidRDefault="006B7C0A">
            <w:pPr>
              <w:ind w:left="0" w:hanging="2"/>
              <w:rPr>
                <w:rFonts w:ascii="Times New Roman CYR" w:eastAsia="Times New Roman CYR" w:hAnsi="Times New Roman CYR" w:cs="Times New Roman CYR"/>
                <w:b/>
                <w:bCs/>
                <w:color w:val="000000"/>
              </w:rPr>
            </w:pPr>
            <w:proofErr w:type="spellStart"/>
            <w:r>
              <w:rPr>
                <w:rFonts w:ascii="Times New Roman CYR" w:eastAsia="Times New Roman CYR" w:hAnsi="Times New Roman CYR" w:cs="Times New Roman CYR"/>
                <w:b/>
                <w:bCs/>
                <w:color w:val="000000"/>
                <w:lang w:val="en-US" w:eastAsia="zh-CN" w:bidi="ar"/>
              </w:rPr>
              <w:t>Роздiл</w:t>
            </w:r>
            <w:proofErr w:type="spellEnd"/>
            <w:r>
              <w:rPr>
                <w:rFonts w:ascii="Times New Roman CYR" w:eastAsia="Times New Roman CYR" w:hAnsi="Times New Roman CYR" w:cs="Times New Roman CYR"/>
                <w:b/>
                <w:bCs/>
                <w:color w:val="000000"/>
                <w:lang w:val="en-US" w:eastAsia="zh-CN" w:bidi="ar"/>
              </w:rPr>
              <w:t xml:space="preserve"> 3. </w:t>
            </w:r>
            <w:proofErr w:type="spellStart"/>
            <w:r>
              <w:rPr>
                <w:rFonts w:ascii="Times New Roman CYR" w:eastAsia="Times New Roman CYR" w:hAnsi="Times New Roman CYR" w:cs="Times New Roman CYR"/>
                <w:b/>
                <w:bCs/>
                <w:color w:val="000000"/>
                <w:lang w:val="en-US" w:eastAsia="zh-CN" w:bidi="ar"/>
              </w:rPr>
              <w:t>Матеріали</w:t>
            </w:r>
            <w:proofErr w:type="spellEnd"/>
            <w:r>
              <w:rPr>
                <w:rFonts w:ascii="Times New Roman CYR" w:eastAsia="Times New Roman CYR" w:hAnsi="Times New Roman CYR" w:cs="Times New Roman CYR"/>
                <w:b/>
                <w:bCs/>
                <w:color w:val="000000"/>
                <w:lang w:val="en-US" w:eastAsia="zh-CN" w:bidi="ar"/>
              </w:rPr>
              <w:t xml:space="preserve"> </w:t>
            </w:r>
            <w:proofErr w:type="spellStart"/>
            <w:r>
              <w:rPr>
                <w:rFonts w:ascii="Times New Roman CYR" w:eastAsia="Times New Roman CYR" w:hAnsi="Times New Roman CYR" w:cs="Times New Roman CYR"/>
                <w:b/>
                <w:bCs/>
                <w:color w:val="000000"/>
                <w:lang w:val="en-US" w:eastAsia="zh-CN" w:bidi="ar"/>
              </w:rPr>
              <w:t>постачання</w:t>
            </w:r>
            <w:proofErr w:type="spellEnd"/>
            <w:r>
              <w:rPr>
                <w:rFonts w:ascii="Times New Roman CYR" w:eastAsia="Times New Roman CYR" w:hAnsi="Times New Roman CYR" w:cs="Times New Roman CYR"/>
                <w:b/>
                <w:bCs/>
                <w:color w:val="000000"/>
                <w:lang w:val="en-US" w:eastAsia="zh-CN" w:bidi="ar"/>
              </w:rPr>
              <w:t xml:space="preserve"> </w:t>
            </w:r>
            <w:proofErr w:type="spellStart"/>
            <w:r>
              <w:rPr>
                <w:rFonts w:ascii="Times New Roman CYR" w:eastAsia="Times New Roman CYR" w:hAnsi="Times New Roman CYR" w:cs="Times New Roman CYR"/>
                <w:b/>
                <w:bCs/>
                <w:color w:val="000000"/>
                <w:lang w:val="en-US" w:eastAsia="zh-CN" w:bidi="ar"/>
              </w:rPr>
              <w:t>замовника</w:t>
            </w:r>
            <w:proofErr w:type="spellEnd"/>
            <w:r>
              <w:rPr>
                <w:rFonts w:ascii="Times New Roman CYR" w:eastAsia="Times New Roman CYR" w:hAnsi="Times New Roman CYR" w:cs="Times New Roman CYR"/>
                <w:b/>
                <w:bCs/>
                <w:color w:val="000000"/>
                <w:lang w:val="en-US" w:eastAsia="zh-CN" w:bidi="ar"/>
              </w:rPr>
              <w:t xml:space="preserve">. </w:t>
            </w:r>
          </w:p>
        </w:tc>
        <w:tc>
          <w:tcPr>
            <w:tcW w:w="0" w:type="auto"/>
            <w:shd w:val="clear" w:color="auto" w:fill="auto"/>
            <w:noWrap/>
            <w:vAlign w:val="bottom"/>
          </w:tcPr>
          <w:p w14:paraId="2EEF3DB2" w14:textId="77777777" w:rsidR="005975C4" w:rsidRDefault="005975C4">
            <w:pPr>
              <w:ind w:left="0" w:hanging="2"/>
              <w:rPr>
                <w:rFonts w:ascii="Times New Roman CYR" w:eastAsia="Times New Roman CYR" w:hAnsi="Times New Roman CYR" w:cs="Times New Roman CYR"/>
                <w:color w:val="000000"/>
                <w:sz w:val="18"/>
                <w:szCs w:val="18"/>
              </w:rPr>
            </w:pPr>
          </w:p>
        </w:tc>
        <w:tc>
          <w:tcPr>
            <w:tcW w:w="0" w:type="auto"/>
            <w:shd w:val="clear" w:color="auto" w:fill="auto"/>
            <w:noWrap/>
            <w:vAlign w:val="bottom"/>
          </w:tcPr>
          <w:p w14:paraId="2B1EA8E9" w14:textId="77777777" w:rsidR="005975C4" w:rsidRDefault="005975C4">
            <w:pPr>
              <w:ind w:left="0" w:hanging="2"/>
              <w:rPr>
                <w:rFonts w:ascii="Times New Roman CYR" w:eastAsia="Times New Roman CYR" w:hAnsi="Times New Roman CYR" w:cs="Times New Roman CYR"/>
                <w:color w:val="000000"/>
                <w:sz w:val="18"/>
                <w:szCs w:val="18"/>
              </w:rPr>
            </w:pPr>
          </w:p>
        </w:tc>
      </w:tr>
      <w:tr w:rsidR="005975C4" w14:paraId="7B4DEE3F" w14:textId="77777777">
        <w:trPr>
          <w:trHeight w:val="315"/>
          <w:jc w:val="center"/>
        </w:trPr>
        <w:tc>
          <w:tcPr>
            <w:tcW w:w="576" w:type="dxa"/>
            <w:shd w:val="clear" w:color="auto" w:fill="auto"/>
          </w:tcPr>
          <w:p w14:paraId="66892FC7"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12</w:t>
            </w:r>
          </w:p>
        </w:tc>
        <w:tc>
          <w:tcPr>
            <w:tcW w:w="7775" w:type="dxa"/>
            <w:shd w:val="clear" w:color="auto" w:fill="FFFFFF"/>
          </w:tcPr>
          <w:p w14:paraId="37FADF47" w14:textId="77777777" w:rsidR="005975C4" w:rsidRDefault="006B7C0A">
            <w:pPr>
              <w:ind w:left="0" w:hanging="2"/>
              <w:rPr>
                <w:rFonts w:ascii="Times New Roman CYR" w:eastAsia="Times New Roman CYR" w:hAnsi="Times New Roman CYR" w:cs="Times New Roman CYR"/>
                <w:color w:val="000000"/>
                <w:sz w:val="18"/>
                <w:szCs w:val="18"/>
              </w:rPr>
            </w:pPr>
            <w:r w:rsidRPr="004259CA">
              <w:rPr>
                <w:rFonts w:ascii="Times New Roman CYR" w:eastAsia="Times New Roman CYR" w:hAnsi="Times New Roman CYR" w:cs="Times New Roman CYR"/>
                <w:color w:val="000000"/>
                <w:sz w:val="18"/>
                <w:szCs w:val="18"/>
                <w:lang w:eastAsia="zh-CN" w:bidi="ar"/>
              </w:rPr>
              <w:t xml:space="preserve">Адаптер з </w:t>
            </w:r>
            <w:proofErr w:type="spellStart"/>
            <w:r w:rsidRPr="004259CA">
              <w:rPr>
                <w:rFonts w:ascii="Times New Roman CYR" w:eastAsia="Times New Roman CYR" w:hAnsi="Times New Roman CYR" w:cs="Times New Roman CYR"/>
                <w:color w:val="000000"/>
                <w:sz w:val="18"/>
                <w:szCs w:val="18"/>
                <w:lang w:eastAsia="zh-CN" w:bidi="ar"/>
              </w:rPr>
              <w:t>оцинкованої</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сталі</w:t>
            </w:r>
            <w:proofErr w:type="spellEnd"/>
            <w:r w:rsidRPr="004259CA">
              <w:rPr>
                <w:rFonts w:ascii="Times New Roman CYR" w:eastAsia="Times New Roman CYR" w:hAnsi="Times New Roman CYR" w:cs="Times New Roman CYR"/>
                <w:color w:val="000000"/>
                <w:sz w:val="18"/>
                <w:szCs w:val="18"/>
                <w:lang w:eastAsia="zh-CN" w:bidi="ar"/>
              </w:rPr>
              <w:t xml:space="preserve"> </w:t>
            </w:r>
            <w:r>
              <w:rPr>
                <w:rFonts w:ascii="Times New Roman CYR" w:eastAsia="Times New Roman CYR" w:hAnsi="Times New Roman CYR" w:cs="Times New Roman CYR"/>
                <w:color w:val="000000"/>
                <w:sz w:val="18"/>
                <w:szCs w:val="18"/>
                <w:lang w:val="en-US" w:eastAsia="zh-CN" w:bidi="ar"/>
              </w:rPr>
              <w:t>Δ</w:t>
            </w:r>
            <w:r w:rsidRPr="004259CA">
              <w:rPr>
                <w:rFonts w:ascii="Times New Roman CYR" w:eastAsia="Times New Roman CYR" w:hAnsi="Times New Roman CYR" w:cs="Times New Roman CYR"/>
                <w:color w:val="000000"/>
                <w:sz w:val="18"/>
                <w:szCs w:val="18"/>
                <w:lang w:eastAsia="zh-CN" w:bidi="ar"/>
              </w:rPr>
              <w:t xml:space="preserve">=0,7 мм </w:t>
            </w:r>
            <w:proofErr w:type="spellStart"/>
            <w:r w:rsidRPr="004259CA">
              <w:rPr>
                <w:rFonts w:ascii="Times New Roman CYR" w:eastAsia="Times New Roman CYR" w:hAnsi="Times New Roman CYR" w:cs="Times New Roman CYR"/>
                <w:color w:val="000000"/>
                <w:sz w:val="18"/>
                <w:szCs w:val="18"/>
                <w:lang w:eastAsia="zh-CN" w:bidi="ar"/>
              </w:rPr>
              <w:t>під</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вентиляційну</w:t>
            </w:r>
            <w:proofErr w:type="spellEnd"/>
            <w:r w:rsidRPr="004259CA">
              <w:rPr>
                <w:rFonts w:ascii="Times New Roman CYR" w:eastAsia="Times New Roman CYR" w:hAnsi="Times New Roman CYR" w:cs="Times New Roman CYR"/>
                <w:color w:val="000000"/>
                <w:sz w:val="18"/>
                <w:szCs w:val="18"/>
                <w:lang w:eastAsia="zh-CN" w:bidi="ar"/>
              </w:rPr>
              <w:t xml:space="preserve"> грату, з 5-ма </w:t>
            </w:r>
            <w:proofErr w:type="spellStart"/>
            <w:r w:rsidRPr="004259CA">
              <w:rPr>
                <w:rFonts w:ascii="Times New Roman CYR" w:eastAsia="Times New Roman CYR" w:hAnsi="Times New Roman CYR" w:cs="Times New Roman CYR"/>
                <w:color w:val="000000"/>
                <w:sz w:val="18"/>
                <w:szCs w:val="18"/>
                <w:lang w:eastAsia="zh-CN" w:bidi="ar"/>
              </w:rPr>
              <w:t>вкліпками</w:t>
            </w:r>
            <w:proofErr w:type="spellEnd"/>
            <w:r w:rsidRPr="004259CA">
              <w:rPr>
                <w:rFonts w:ascii="Times New Roman CYR" w:eastAsia="Times New Roman CYR" w:hAnsi="Times New Roman CYR" w:cs="Times New Roman CYR"/>
                <w:color w:val="000000"/>
                <w:sz w:val="18"/>
                <w:szCs w:val="18"/>
                <w:lang w:eastAsia="zh-CN" w:bidi="ar"/>
              </w:rPr>
              <w:t xml:space="preserve"> Ø195</w:t>
            </w:r>
          </w:p>
        </w:tc>
        <w:tc>
          <w:tcPr>
            <w:tcW w:w="1215" w:type="dxa"/>
            <w:shd w:val="clear" w:color="auto" w:fill="auto"/>
          </w:tcPr>
          <w:p w14:paraId="2E54758B"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792E2BA9"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10B4518B" w14:textId="77777777">
        <w:trPr>
          <w:trHeight w:val="300"/>
          <w:jc w:val="center"/>
        </w:trPr>
        <w:tc>
          <w:tcPr>
            <w:tcW w:w="576" w:type="dxa"/>
            <w:shd w:val="clear" w:color="auto" w:fill="auto"/>
          </w:tcPr>
          <w:p w14:paraId="77B9F0D4"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13</w:t>
            </w:r>
          </w:p>
        </w:tc>
        <w:tc>
          <w:tcPr>
            <w:tcW w:w="7775" w:type="dxa"/>
            <w:shd w:val="clear" w:color="auto" w:fill="FFFFFF"/>
          </w:tcPr>
          <w:p w14:paraId="3358DE4A"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Повітропровод</w:t>
            </w:r>
            <w:proofErr w:type="spellEnd"/>
            <w:r>
              <w:rPr>
                <w:rFonts w:ascii="Times New Roman CYR" w:eastAsia="Times New Roman CYR" w:hAnsi="Times New Roman CYR" w:cs="Times New Roman CYR"/>
                <w:color w:val="000000"/>
                <w:sz w:val="18"/>
                <w:szCs w:val="18"/>
                <w:lang w:val="en-US" w:eastAsia="zh-CN" w:bidi="ar"/>
              </w:rPr>
              <w:t xml:space="preserve"> </w:t>
            </w:r>
            <w:proofErr w:type="spellStart"/>
            <w:r>
              <w:rPr>
                <w:rFonts w:ascii="Times New Roman CYR" w:eastAsia="Times New Roman CYR" w:hAnsi="Times New Roman CYR" w:cs="Times New Roman CYR"/>
                <w:color w:val="000000"/>
                <w:sz w:val="18"/>
                <w:szCs w:val="18"/>
                <w:lang w:val="en-US" w:eastAsia="zh-CN" w:bidi="ar"/>
              </w:rPr>
              <w:t>ізольований</w:t>
            </w:r>
            <w:proofErr w:type="spellEnd"/>
            <w:r>
              <w:rPr>
                <w:rFonts w:ascii="Times New Roman CYR" w:eastAsia="Times New Roman CYR" w:hAnsi="Times New Roman CYR" w:cs="Times New Roman CYR"/>
                <w:color w:val="000000"/>
                <w:sz w:val="18"/>
                <w:szCs w:val="18"/>
                <w:lang w:val="en-US" w:eastAsia="zh-CN" w:bidi="ar"/>
              </w:rPr>
              <w:t xml:space="preserve"> 8"\7,6м</w:t>
            </w:r>
          </w:p>
        </w:tc>
        <w:tc>
          <w:tcPr>
            <w:tcW w:w="1215" w:type="dxa"/>
            <w:shd w:val="clear" w:color="auto" w:fill="auto"/>
          </w:tcPr>
          <w:p w14:paraId="73549EA9"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1057BB2C"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14,0</w:t>
            </w:r>
          </w:p>
        </w:tc>
      </w:tr>
      <w:tr w:rsidR="005975C4" w14:paraId="6AA7A552" w14:textId="77777777">
        <w:trPr>
          <w:trHeight w:val="300"/>
          <w:jc w:val="center"/>
        </w:trPr>
        <w:tc>
          <w:tcPr>
            <w:tcW w:w="576" w:type="dxa"/>
            <w:shd w:val="clear" w:color="auto" w:fill="auto"/>
          </w:tcPr>
          <w:p w14:paraId="70A8EAB4"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14</w:t>
            </w:r>
          </w:p>
        </w:tc>
        <w:tc>
          <w:tcPr>
            <w:tcW w:w="7775" w:type="dxa"/>
            <w:shd w:val="clear" w:color="auto" w:fill="FFFFFF"/>
          </w:tcPr>
          <w:p w14:paraId="1B40F7D9"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Решітка</w:t>
            </w:r>
            <w:proofErr w:type="spellEnd"/>
            <w:r>
              <w:rPr>
                <w:rFonts w:ascii="Times New Roman CYR" w:eastAsia="Times New Roman CYR" w:hAnsi="Times New Roman CYR" w:cs="Times New Roman CYR"/>
                <w:color w:val="000000"/>
                <w:sz w:val="18"/>
                <w:szCs w:val="18"/>
                <w:lang w:val="en-US" w:eastAsia="zh-CN" w:bidi="ar"/>
              </w:rPr>
              <w:t xml:space="preserve"> 2-Р-35-75* (RAL 9016) 1500x400h</w:t>
            </w:r>
          </w:p>
        </w:tc>
        <w:tc>
          <w:tcPr>
            <w:tcW w:w="1215" w:type="dxa"/>
            <w:shd w:val="clear" w:color="auto" w:fill="auto"/>
          </w:tcPr>
          <w:p w14:paraId="26710E6F"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5A43808E"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4EF40A0D" w14:textId="77777777">
        <w:trPr>
          <w:trHeight w:val="300"/>
          <w:jc w:val="center"/>
        </w:trPr>
        <w:tc>
          <w:tcPr>
            <w:tcW w:w="576" w:type="dxa"/>
            <w:shd w:val="clear" w:color="auto" w:fill="auto"/>
          </w:tcPr>
          <w:p w14:paraId="3C7E1D8C"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15</w:t>
            </w:r>
          </w:p>
        </w:tc>
        <w:tc>
          <w:tcPr>
            <w:tcW w:w="7775" w:type="dxa"/>
            <w:shd w:val="clear" w:color="auto" w:fill="FFFFFF"/>
          </w:tcPr>
          <w:p w14:paraId="4D4046C5" w14:textId="77777777" w:rsidR="005975C4" w:rsidRDefault="006B7C0A">
            <w:pPr>
              <w:ind w:left="0" w:hanging="2"/>
              <w:rPr>
                <w:rFonts w:ascii="Times New Roman CYR" w:eastAsia="Times New Roman CYR" w:hAnsi="Times New Roman CYR" w:cs="Times New Roman CYR"/>
                <w:color w:val="000000"/>
                <w:sz w:val="18"/>
                <w:szCs w:val="18"/>
              </w:rPr>
            </w:pPr>
            <w:r w:rsidRPr="004259CA">
              <w:rPr>
                <w:rFonts w:ascii="Times New Roman CYR" w:eastAsia="Times New Roman CYR" w:hAnsi="Times New Roman CYR" w:cs="Times New Roman CYR"/>
                <w:color w:val="000000"/>
                <w:sz w:val="18"/>
                <w:szCs w:val="18"/>
                <w:lang w:eastAsia="zh-CN" w:bidi="ar"/>
              </w:rPr>
              <w:t xml:space="preserve">Круг </w:t>
            </w:r>
            <w:proofErr w:type="spellStart"/>
            <w:r w:rsidRPr="004259CA">
              <w:rPr>
                <w:rFonts w:ascii="Times New Roman CYR" w:eastAsia="Times New Roman CYR" w:hAnsi="Times New Roman CYR" w:cs="Times New Roman CYR"/>
                <w:color w:val="000000"/>
                <w:sz w:val="18"/>
                <w:szCs w:val="18"/>
                <w:lang w:eastAsia="zh-CN" w:bidi="ar"/>
              </w:rPr>
              <w:t>відрізний</w:t>
            </w:r>
            <w:proofErr w:type="spellEnd"/>
            <w:r w:rsidRPr="004259CA">
              <w:rPr>
                <w:rFonts w:ascii="Times New Roman CYR" w:eastAsia="Times New Roman CYR" w:hAnsi="Times New Roman CYR" w:cs="Times New Roman CYR"/>
                <w:color w:val="000000"/>
                <w:sz w:val="18"/>
                <w:szCs w:val="18"/>
                <w:lang w:eastAsia="zh-CN" w:bidi="ar"/>
              </w:rPr>
              <w:t xml:space="preserve"> для </w:t>
            </w:r>
            <w:proofErr w:type="spellStart"/>
            <w:r w:rsidRPr="004259CA">
              <w:rPr>
                <w:rFonts w:ascii="Times New Roman CYR" w:eastAsia="Times New Roman CYR" w:hAnsi="Times New Roman CYR" w:cs="Times New Roman CYR"/>
                <w:color w:val="000000"/>
                <w:sz w:val="18"/>
                <w:szCs w:val="18"/>
                <w:lang w:eastAsia="zh-CN" w:bidi="ar"/>
              </w:rPr>
              <w:t>металу</w:t>
            </w:r>
            <w:proofErr w:type="spellEnd"/>
            <w:r w:rsidRPr="004259CA">
              <w:rPr>
                <w:rFonts w:ascii="Times New Roman CYR" w:eastAsia="Times New Roman CYR" w:hAnsi="Times New Roman CYR" w:cs="Times New Roman CYR"/>
                <w:color w:val="000000"/>
                <w:sz w:val="18"/>
                <w:szCs w:val="18"/>
                <w:lang w:eastAsia="zh-CN" w:bidi="ar"/>
              </w:rPr>
              <w:t xml:space="preserve"> </w:t>
            </w:r>
            <w:r>
              <w:rPr>
                <w:rFonts w:ascii="Times New Roman CYR" w:eastAsia="Times New Roman CYR" w:hAnsi="Times New Roman CYR" w:cs="Times New Roman CYR"/>
                <w:color w:val="000000"/>
                <w:sz w:val="18"/>
                <w:szCs w:val="18"/>
                <w:lang w:val="en-US" w:eastAsia="zh-CN" w:bidi="ar"/>
              </w:rPr>
              <w:t>ATAMAN</w:t>
            </w:r>
            <w:r w:rsidRPr="004259CA">
              <w:rPr>
                <w:rFonts w:ascii="Times New Roman CYR" w:eastAsia="Times New Roman CYR" w:hAnsi="Times New Roman CYR" w:cs="Times New Roman CYR"/>
                <w:color w:val="000000"/>
                <w:sz w:val="18"/>
                <w:szCs w:val="18"/>
                <w:lang w:eastAsia="zh-CN" w:bidi="ar"/>
              </w:rPr>
              <w:t xml:space="preserve"> 41 14А 125 1,2 22,23</w:t>
            </w:r>
          </w:p>
        </w:tc>
        <w:tc>
          <w:tcPr>
            <w:tcW w:w="1215" w:type="dxa"/>
            <w:shd w:val="clear" w:color="auto" w:fill="auto"/>
          </w:tcPr>
          <w:p w14:paraId="35E7D546"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19EDB2E0"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20,0</w:t>
            </w:r>
          </w:p>
        </w:tc>
      </w:tr>
      <w:tr w:rsidR="005975C4" w14:paraId="77378428" w14:textId="77777777">
        <w:trPr>
          <w:trHeight w:val="300"/>
          <w:jc w:val="center"/>
        </w:trPr>
        <w:tc>
          <w:tcPr>
            <w:tcW w:w="576" w:type="dxa"/>
            <w:shd w:val="clear" w:color="auto" w:fill="auto"/>
          </w:tcPr>
          <w:p w14:paraId="033263ED"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16</w:t>
            </w:r>
          </w:p>
        </w:tc>
        <w:tc>
          <w:tcPr>
            <w:tcW w:w="7775" w:type="dxa"/>
            <w:shd w:val="clear" w:color="auto" w:fill="FFFFFF"/>
          </w:tcPr>
          <w:p w14:paraId="3F302E59" w14:textId="77777777" w:rsidR="005975C4" w:rsidRDefault="006B7C0A">
            <w:pPr>
              <w:ind w:left="0" w:hanging="2"/>
              <w:rPr>
                <w:rFonts w:ascii="Times New Roman CYR" w:eastAsia="Times New Roman CYR" w:hAnsi="Times New Roman CYR" w:cs="Times New Roman CYR"/>
                <w:color w:val="000000"/>
                <w:sz w:val="18"/>
                <w:szCs w:val="18"/>
              </w:rPr>
            </w:pPr>
            <w:r w:rsidRPr="004259CA">
              <w:rPr>
                <w:rFonts w:ascii="Times New Roman CYR" w:eastAsia="Times New Roman CYR" w:hAnsi="Times New Roman CYR" w:cs="Times New Roman CYR"/>
                <w:color w:val="000000"/>
                <w:sz w:val="18"/>
                <w:szCs w:val="18"/>
                <w:lang w:eastAsia="zh-CN" w:bidi="ar"/>
              </w:rPr>
              <w:t xml:space="preserve">Герметик </w:t>
            </w:r>
            <w:r>
              <w:rPr>
                <w:rFonts w:ascii="Times New Roman CYR" w:eastAsia="Times New Roman CYR" w:hAnsi="Times New Roman CYR" w:cs="Times New Roman CYR"/>
                <w:color w:val="000000"/>
                <w:sz w:val="18"/>
                <w:szCs w:val="18"/>
                <w:lang w:val="en-US" w:eastAsia="zh-CN" w:bidi="ar"/>
              </w:rPr>
              <w:t>DOKTOR</w:t>
            </w:r>
            <w:r w:rsidRPr="004259CA">
              <w:rPr>
                <w:rFonts w:ascii="Times New Roman CYR" w:eastAsia="Times New Roman CYR" w:hAnsi="Times New Roman CYR" w:cs="Times New Roman CYR"/>
                <w:color w:val="000000"/>
                <w:sz w:val="18"/>
                <w:szCs w:val="18"/>
                <w:lang w:eastAsia="zh-CN" w:bidi="ar"/>
              </w:rPr>
              <w:t xml:space="preserve"> </w:t>
            </w:r>
            <w:r>
              <w:rPr>
                <w:rFonts w:ascii="Times New Roman CYR" w:eastAsia="Times New Roman CYR" w:hAnsi="Times New Roman CYR" w:cs="Times New Roman CYR"/>
                <w:color w:val="000000"/>
                <w:sz w:val="18"/>
                <w:szCs w:val="18"/>
                <w:lang w:val="en-US" w:eastAsia="zh-CN" w:bidi="ar"/>
              </w:rPr>
              <w:t>FIX</w:t>
            </w:r>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універсальний</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силікон</w:t>
            </w:r>
            <w:proofErr w:type="spellEnd"/>
            <w:r w:rsidRPr="004259CA">
              <w:rPr>
                <w:rFonts w:ascii="Times New Roman CYR" w:eastAsia="Times New Roman CYR" w:hAnsi="Times New Roman CYR" w:cs="Times New Roman CYR"/>
                <w:color w:val="000000"/>
                <w:sz w:val="18"/>
                <w:szCs w:val="18"/>
                <w:lang w:eastAsia="zh-CN" w:bidi="ar"/>
              </w:rPr>
              <w:t xml:space="preserve"> 260 мл. </w:t>
            </w:r>
            <w:proofErr w:type="spellStart"/>
            <w:r w:rsidRPr="004259CA">
              <w:rPr>
                <w:rFonts w:ascii="Times New Roman CYR" w:eastAsia="Times New Roman CYR" w:hAnsi="Times New Roman CYR" w:cs="Times New Roman CYR"/>
                <w:color w:val="000000"/>
                <w:sz w:val="18"/>
                <w:szCs w:val="18"/>
                <w:lang w:eastAsia="zh-CN" w:bidi="ar"/>
              </w:rPr>
              <w:t>прозорий</w:t>
            </w:r>
            <w:proofErr w:type="spellEnd"/>
          </w:p>
        </w:tc>
        <w:tc>
          <w:tcPr>
            <w:tcW w:w="1215" w:type="dxa"/>
            <w:shd w:val="clear" w:color="auto" w:fill="auto"/>
          </w:tcPr>
          <w:p w14:paraId="366EEF77"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58E57E9F"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24D7251A" w14:textId="77777777">
        <w:trPr>
          <w:trHeight w:val="300"/>
          <w:jc w:val="center"/>
        </w:trPr>
        <w:tc>
          <w:tcPr>
            <w:tcW w:w="576" w:type="dxa"/>
            <w:shd w:val="clear" w:color="auto" w:fill="auto"/>
          </w:tcPr>
          <w:p w14:paraId="27D5F00A"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17</w:t>
            </w:r>
          </w:p>
        </w:tc>
        <w:tc>
          <w:tcPr>
            <w:tcW w:w="7775" w:type="dxa"/>
            <w:shd w:val="clear" w:color="auto" w:fill="FFFFFF"/>
          </w:tcPr>
          <w:p w14:paraId="55666CB3" w14:textId="77777777" w:rsidR="005975C4" w:rsidRDefault="006B7C0A">
            <w:pPr>
              <w:ind w:left="0" w:hanging="2"/>
              <w:rPr>
                <w:rFonts w:ascii="Times New Roman CYR" w:eastAsia="Times New Roman CYR" w:hAnsi="Times New Roman CYR" w:cs="Times New Roman CYR"/>
                <w:color w:val="000000"/>
                <w:sz w:val="18"/>
                <w:szCs w:val="18"/>
              </w:rPr>
            </w:pPr>
            <w:r w:rsidRPr="004259CA">
              <w:rPr>
                <w:rFonts w:ascii="Times New Roman CYR" w:eastAsia="Times New Roman CYR" w:hAnsi="Times New Roman CYR" w:cs="Times New Roman CYR"/>
                <w:color w:val="000000"/>
                <w:sz w:val="18"/>
                <w:szCs w:val="18"/>
                <w:lang w:eastAsia="zh-CN" w:bidi="ar"/>
              </w:rPr>
              <w:t xml:space="preserve">Фольга </w:t>
            </w:r>
            <w:proofErr w:type="spellStart"/>
            <w:r w:rsidRPr="004259CA">
              <w:rPr>
                <w:rFonts w:ascii="Times New Roman CYR" w:eastAsia="Times New Roman CYR" w:hAnsi="Times New Roman CYR" w:cs="Times New Roman CYR"/>
                <w:color w:val="000000"/>
                <w:sz w:val="18"/>
                <w:szCs w:val="18"/>
                <w:lang w:eastAsia="zh-CN" w:bidi="ar"/>
              </w:rPr>
              <w:t>алюмінієва</w:t>
            </w:r>
            <w:proofErr w:type="spellEnd"/>
            <w:r w:rsidRPr="004259CA">
              <w:rPr>
                <w:rFonts w:ascii="Times New Roman CYR" w:eastAsia="Times New Roman CYR" w:hAnsi="Times New Roman CYR" w:cs="Times New Roman CYR"/>
                <w:color w:val="000000"/>
                <w:sz w:val="18"/>
                <w:szCs w:val="18"/>
                <w:lang w:eastAsia="zh-CN" w:bidi="ar"/>
              </w:rPr>
              <w:t xml:space="preserve"> </w:t>
            </w:r>
            <w:proofErr w:type="spellStart"/>
            <w:r w:rsidRPr="004259CA">
              <w:rPr>
                <w:rFonts w:ascii="Times New Roman CYR" w:eastAsia="Times New Roman CYR" w:hAnsi="Times New Roman CYR" w:cs="Times New Roman CYR"/>
                <w:color w:val="000000"/>
                <w:sz w:val="18"/>
                <w:szCs w:val="18"/>
                <w:lang w:eastAsia="zh-CN" w:bidi="ar"/>
              </w:rPr>
              <w:t>самоклейка</w:t>
            </w:r>
            <w:proofErr w:type="spellEnd"/>
            <w:r w:rsidRPr="004259CA">
              <w:rPr>
                <w:rFonts w:ascii="Times New Roman CYR" w:eastAsia="Times New Roman CYR" w:hAnsi="Times New Roman CYR" w:cs="Times New Roman CYR"/>
                <w:color w:val="000000"/>
                <w:sz w:val="18"/>
                <w:szCs w:val="18"/>
                <w:lang w:eastAsia="zh-CN" w:bidi="ar"/>
              </w:rPr>
              <w:t xml:space="preserve"> </w:t>
            </w:r>
            <w:r>
              <w:rPr>
                <w:rFonts w:ascii="Times New Roman CYR" w:eastAsia="Times New Roman CYR" w:hAnsi="Times New Roman CYR" w:cs="Times New Roman CYR"/>
                <w:color w:val="000000"/>
                <w:sz w:val="18"/>
                <w:szCs w:val="18"/>
                <w:lang w:val="en-US" w:eastAsia="zh-CN" w:bidi="ar"/>
              </w:rPr>
              <w:t>TAL</w:t>
            </w:r>
            <w:r w:rsidRPr="004259CA">
              <w:rPr>
                <w:rFonts w:ascii="Times New Roman CYR" w:eastAsia="Times New Roman CYR" w:hAnsi="Times New Roman CYR" w:cs="Times New Roman CYR"/>
                <w:color w:val="000000"/>
                <w:sz w:val="18"/>
                <w:szCs w:val="18"/>
                <w:lang w:eastAsia="zh-CN" w:bidi="ar"/>
              </w:rPr>
              <w:t>-75-50 (30 мкм, 75 мм х 50 м)</w:t>
            </w:r>
          </w:p>
        </w:tc>
        <w:tc>
          <w:tcPr>
            <w:tcW w:w="1215" w:type="dxa"/>
            <w:shd w:val="clear" w:color="auto" w:fill="auto"/>
          </w:tcPr>
          <w:p w14:paraId="5564EA4A"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1B7CFBDE"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w:t>
            </w:r>
          </w:p>
        </w:tc>
      </w:tr>
      <w:tr w:rsidR="005975C4" w14:paraId="6ACA72EF" w14:textId="77777777">
        <w:trPr>
          <w:trHeight w:val="300"/>
          <w:jc w:val="center"/>
        </w:trPr>
        <w:tc>
          <w:tcPr>
            <w:tcW w:w="576" w:type="dxa"/>
            <w:shd w:val="clear" w:color="auto" w:fill="auto"/>
          </w:tcPr>
          <w:p w14:paraId="6CB72BC9"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18</w:t>
            </w:r>
          </w:p>
        </w:tc>
        <w:tc>
          <w:tcPr>
            <w:tcW w:w="7775" w:type="dxa"/>
            <w:shd w:val="clear" w:color="auto" w:fill="FFFFFF"/>
          </w:tcPr>
          <w:p w14:paraId="4A17B9F3"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Перфострічка</w:t>
            </w:r>
            <w:proofErr w:type="spellEnd"/>
            <w:r w:rsidRPr="004259CA">
              <w:rPr>
                <w:rFonts w:ascii="Times New Roman CYR" w:eastAsia="Times New Roman CYR" w:hAnsi="Times New Roman CYR" w:cs="Times New Roman CYR"/>
                <w:color w:val="000000"/>
                <w:sz w:val="18"/>
                <w:szCs w:val="18"/>
                <w:lang w:eastAsia="zh-CN" w:bidi="ar"/>
              </w:rPr>
              <w:t xml:space="preserve"> 18 мм*0,5 мм (25 </w:t>
            </w:r>
            <w:proofErr w:type="spellStart"/>
            <w:r w:rsidRPr="004259CA">
              <w:rPr>
                <w:rFonts w:ascii="Times New Roman CYR" w:eastAsia="Times New Roman CYR" w:hAnsi="Times New Roman CYR" w:cs="Times New Roman CYR"/>
                <w:color w:val="000000"/>
                <w:sz w:val="18"/>
                <w:szCs w:val="18"/>
                <w:lang w:eastAsia="zh-CN" w:bidi="ar"/>
              </w:rPr>
              <w:t>м.п</w:t>
            </w:r>
            <w:proofErr w:type="spellEnd"/>
            <w:r w:rsidRPr="004259CA">
              <w:rPr>
                <w:rFonts w:ascii="Times New Roman CYR" w:eastAsia="Times New Roman CYR" w:hAnsi="Times New Roman CYR" w:cs="Times New Roman CYR"/>
                <w:color w:val="000000"/>
                <w:sz w:val="18"/>
                <w:szCs w:val="18"/>
                <w:lang w:eastAsia="zh-CN" w:bidi="ar"/>
              </w:rPr>
              <w:t>.)</w:t>
            </w:r>
          </w:p>
        </w:tc>
        <w:tc>
          <w:tcPr>
            <w:tcW w:w="1215" w:type="dxa"/>
            <w:shd w:val="clear" w:color="auto" w:fill="auto"/>
          </w:tcPr>
          <w:p w14:paraId="0B4589E7"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05C8289B"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4,0</w:t>
            </w:r>
          </w:p>
        </w:tc>
      </w:tr>
      <w:tr w:rsidR="005975C4" w14:paraId="30011789" w14:textId="77777777">
        <w:trPr>
          <w:trHeight w:val="300"/>
          <w:jc w:val="center"/>
        </w:trPr>
        <w:tc>
          <w:tcPr>
            <w:tcW w:w="576" w:type="dxa"/>
            <w:shd w:val="clear" w:color="auto" w:fill="auto"/>
          </w:tcPr>
          <w:p w14:paraId="73A8369A"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19</w:t>
            </w:r>
          </w:p>
        </w:tc>
        <w:tc>
          <w:tcPr>
            <w:tcW w:w="7775" w:type="dxa"/>
            <w:shd w:val="clear" w:color="auto" w:fill="FFFFFF"/>
          </w:tcPr>
          <w:p w14:paraId="1743B4D9"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Хомут</w:t>
            </w:r>
            <w:proofErr w:type="spellEnd"/>
            <w:r>
              <w:rPr>
                <w:rFonts w:ascii="Times New Roman CYR" w:eastAsia="Times New Roman CYR" w:hAnsi="Times New Roman CYR" w:cs="Times New Roman CYR"/>
                <w:color w:val="000000"/>
                <w:sz w:val="18"/>
                <w:szCs w:val="18"/>
                <w:lang w:val="en-US" w:eastAsia="zh-CN" w:bidi="ar"/>
              </w:rPr>
              <w:t xml:space="preserve"> ХЦ 200</w:t>
            </w:r>
          </w:p>
        </w:tc>
        <w:tc>
          <w:tcPr>
            <w:tcW w:w="1215" w:type="dxa"/>
            <w:shd w:val="clear" w:color="auto" w:fill="auto"/>
          </w:tcPr>
          <w:p w14:paraId="1B7DA8E6"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3EC53EA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50,0</w:t>
            </w:r>
          </w:p>
        </w:tc>
      </w:tr>
      <w:tr w:rsidR="005975C4" w14:paraId="6F43DBF7" w14:textId="77777777">
        <w:trPr>
          <w:trHeight w:val="465"/>
          <w:jc w:val="center"/>
        </w:trPr>
        <w:tc>
          <w:tcPr>
            <w:tcW w:w="576" w:type="dxa"/>
            <w:shd w:val="clear" w:color="auto" w:fill="auto"/>
          </w:tcPr>
          <w:p w14:paraId="34F0A33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20</w:t>
            </w:r>
          </w:p>
        </w:tc>
        <w:tc>
          <w:tcPr>
            <w:tcW w:w="7775" w:type="dxa"/>
            <w:shd w:val="clear" w:color="auto" w:fill="FFFFFF"/>
          </w:tcPr>
          <w:p w14:paraId="0EB20A30" w14:textId="77777777" w:rsidR="005975C4" w:rsidRDefault="006B7C0A">
            <w:pPr>
              <w:ind w:left="0" w:hanging="2"/>
              <w:rPr>
                <w:rFonts w:ascii="Times New Roman CYR" w:eastAsia="Times New Roman CYR" w:hAnsi="Times New Roman CYR" w:cs="Times New Roman CYR"/>
                <w:color w:val="000000"/>
                <w:sz w:val="18"/>
                <w:szCs w:val="18"/>
              </w:rPr>
            </w:pPr>
            <w:r w:rsidRPr="004259CA">
              <w:rPr>
                <w:rFonts w:ascii="Times New Roman CYR" w:eastAsia="Times New Roman CYR" w:hAnsi="Times New Roman CYR" w:cs="Times New Roman CYR"/>
                <w:color w:val="000000"/>
                <w:sz w:val="18"/>
                <w:szCs w:val="18"/>
                <w:lang w:eastAsia="zh-CN" w:bidi="ar"/>
              </w:rPr>
              <w:t>ГК-10/3,5 х 60 дюбель "</w:t>
            </w:r>
            <w:proofErr w:type="spellStart"/>
            <w:r w:rsidRPr="004259CA">
              <w:rPr>
                <w:rFonts w:ascii="Times New Roman CYR" w:eastAsia="Times New Roman CYR" w:hAnsi="Times New Roman CYR" w:cs="Times New Roman CYR"/>
                <w:color w:val="000000"/>
                <w:sz w:val="18"/>
                <w:szCs w:val="18"/>
                <w:lang w:eastAsia="zh-CN" w:bidi="ar"/>
              </w:rPr>
              <w:t>Метелик</w:t>
            </w:r>
            <w:proofErr w:type="spellEnd"/>
            <w:r w:rsidRPr="004259CA">
              <w:rPr>
                <w:rFonts w:ascii="Times New Roman CYR" w:eastAsia="Times New Roman CYR" w:hAnsi="Times New Roman CYR" w:cs="Times New Roman CYR"/>
                <w:color w:val="000000"/>
                <w:sz w:val="18"/>
                <w:szCs w:val="18"/>
                <w:lang w:eastAsia="zh-CN" w:bidi="ar"/>
              </w:rPr>
              <w:t>" для г/к з шурупом (фас. 100) (в ящику 1200), 100 шт.</w:t>
            </w:r>
          </w:p>
        </w:tc>
        <w:tc>
          <w:tcPr>
            <w:tcW w:w="1215" w:type="dxa"/>
            <w:shd w:val="clear" w:color="auto" w:fill="auto"/>
          </w:tcPr>
          <w:p w14:paraId="5F3D966C" w14:textId="77777777" w:rsidR="005975C4" w:rsidRDefault="006B7C0A">
            <w:pPr>
              <w:ind w:left="0" w:hanging="2"/>
              <w:jc w:val="center"/>
              <w:rPr>
                <w:rFonts w:ascii="Times New Roman CYR" w:eastAsia="Times New Roman CYR" w:hAnsi="Times New Roman CYR" w:cs="Times New Roman CYR"/>
                <w:color w:val="000000"/>
                <w:sz w:val="18"/>
                <w:szCs w:val="18"/>
              </w:rPr>
            </w:pPr>
            <w:proofErr w:type="spellStart"/>
            <w:r>
              <w:rPr>
                <w:rFonts w:ascii="Times New Roman CYR" w:eastAsia="Times New Roman CYR" w:hAnsi="Times New Roman CYR" w:cs="Times New Roman CYR"/>
                <w:color w:val="000000"/>
                <w:sz w:val="18"/>
                <w:szCs w:val="18"/>
                <w:lang w:val="en-US" w:eastAsia="zh-CN" w:bidi="ar"/>
              </w:rPr>
              <w:t>шт</w:t>
            </w:r>
            <w:proofErr w:type="spellEnd"/>
            <w:r>
              <w:rPr>
                <w:rFonts w:ascii="Times New Roman CYR" w:eastAsia="Times New Roman CYR" w:hAnsi="Times New Roman CYR" w:cs="Times New Roman CYR"/>
                <w:color w:val="000000"/>
                <w:sz w:val="18"/>
                <w:szCs w:val="18"/>
                <w:lang w:val="en-US" w:eastAsia="zh-CN" w:bidi="ar"/>
              </w:rPr>
              <w:t>.</w:t>
            </w:r>
          </w:p>
        </w:tc>
        <w:tc>
          <w:tcPr>
            <w:tcW w:w="1099" w:type="dxa"/>
            <w:shd w:val="clear" w:color="auto" w:fill="auto"/>
          </w:tcPr>
          <w:p w14:paraId="58C095E8"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100,0</w:t>
            </w:r>
          </w:p>
        </w:tc>
      </w:tr>
      <w:tr w:rsidR="005975C4" w14:paraId="4A9797E3" w14:textId="77777777">
        <w:trPr>
          <w:trHeight w:val="300"/>
          <w:jc w:val="center"/>
        </w:trPr>
        <w:tc>
          <w:tcPr>
            <w:tcW w:w="576" w:type="dxa"/>
            <w:shd w:val="clear" w:color="auto" w:fill="auto"/>
          </w:tcPr>
          <w:p w14:paraId="195A882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21</w:t>
            </w:r>
          </w:p>
        </w:tc>
        <w:tc>
          <w:tcPr>
            <w:tcW w:w="7775" w:type="dxa"/>
            <w:shd w:val="clear" w:color="auto" w:fill="FFFFFF"/>
          </w:tcPr>
          <w:p w14:paraId="4125BF32" w14:textId="77777777" w:rsidR="005975C4" w:rsidRDefault="006B7C0A">
            <w:pPr>
              <w:ind w:left="0" w:hanging="2"/>
              <w:rPr>
                <w:rFonts w:ascii="Times New Roman CYR" w:eastAsia="Times New Roman CYR" w:hAnsi="Times New Roman CYR" w:cs="Times New Roman CYR"/>
                <w:color w:val="000000"/>
                <w:sz w:val="18"/>
                <w:szCs w:val="18"/>
              </w:rPr>
            </w:pPr>
            <w:proofErr w:type="spellStart"/>
            <w:r w:rsidRPr="004259CA">
              <w:rPr>
                <w:rFonts w:ascii="Times New Roman CYR" w:eastAsia="Times New Roman CYR" w:hAnsi="Times New Roman CYR" w:cs="Times New Roman CYR"/>
                <w:color w:val="000000"/>
                <w:sz w:val="18"/>
                <w:szCs w:val="18"/>
                <w:lang w:eastAsia="zh-CN" w:bidi="ar"/>
              </w:rPr>
              <w:t>Алюфом</w:t>
            </w:r>
            <w:proofErr w:type="spellEnd"/>
            <w:r w:rsidRPr="004259CA">
              <w:rPr>
                <w:rFonts w:ascii="Times New Roman CYR" w:eastAsia="Times New Roman CYR" w:hAnsi="Times New Roman CYR" w:cs="Times New Roman CYR"/>
                <w:color w:val="000000"/>
                <w:sz w:val="18"/>
                <w:szCs w:val="18"/>
                <w:lang w:eastAsia="zh-CN" w:bidi="ar"/>
              </w:rPr>
              <w:t xml:space="preserve"> НПЕ С10 (1 х 25 м)</w:t>
            </w:r>
          </w:p>
        </w:tc>
        <w:tc>
          <w:tcPr>
            <w:tcW w:w="1215" w:type="dxa"/>
            <w:shd w:val="clear" w:color="auto" w:fill="auto"/>
          </w:tcPr>
          <w:p w14:paraId="6024AD24"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м2</w:t>
            </w:r>
          </w:p>
        </w:tc>
        <w:tc>
          <w:tcPr>
            <w:tcW w:w="1099" w:type="dxa"/>
            <w:shd w:val="clear" w:color="auto" w:fill="auto"/>
          </w:tcPr>
          <w:p w14:paraId="7A131EF5" w14:textId="77777777" w:rsidR="005975C4" w:rsidRDefault="006B7C0A">
            <w:pPr>
              <w:ind w:left="0" w:hanging="2"/>
              <w:jc w:val="center"/>
              <w:rPr>
                <w:rFonts w:ascii="Times New Roman CYR" w:eastAsia="Times New Roman CYR" w:hAnsi="Times New Roman CYR" w:cs="Times New Roman CYR"/>
                <w:color w:val="000000"/>
                <w:sz w:val="18"/>
                <w:szCs w:val="18"/>
              </w:rPr>
            </w:pPr>
            <w:r>
              <w:rPr>
                <w:rFonts w:ascii="Times New Roman CYR" w:eastAsia="Times New Roman CYR" w:hAnsi="Times New Roman CYR" w:cs="Times New Roman CYR"/>
                <w:color w:val="000000"/>
                <w:sz w:val="18"/>
                <w:szCs w:val="18"/>
                <w:lang w:val="en-US" w:eastAsia="zh-CN" w:bidi="ar"/>
              </w:rPr>
              <w:t>30,0</w:t>
            </w:r>
          </w:p>
        </w:tc>
      </w:tr>
    </w:tbl>
    <w:p w14:paraId="34AAB51C" w14:textId="77777777" w:rsidR="005975C4" w:rsidRDefault="005975C4">
      <w:pPr>
        <w:spacing w:after="0"/>
        <w:ind w:left="0" w:hanging="2"/>
        <w:jc w:val="both"/>
        <w:rPr>
          <w:rFonts w:ascii="Times New Roman" w:hAnsi="Times New Roman"/>
          <w:sz w:val="24"/>
          <w:szCs w:val="24"/>
          <w:lang w:val="en-US"/>
        </w:rPr>
      </w:pPr>
    </w:p>
    <w:p w14:paraId="13F2BE41" w14:textId="77777777" w:rsidR="005975C4" w:rsidRDefault="005975C4">
      <w:pPr>
        <w:spacing w:after="0"/>
        <w:ind w:leftChars="0" w:left="0" w:firstLineChars="0" w:firstLine="720"/>
        <w:jc w:val="both"/>
        <w:rPr>
          <w:rFonts w:ascii="Times New Roman" w:hAnsi="Times New Roman"/>
          <w:sz w:val="24"/>
          <w:szCs w:val="24"/>
          <w:lang w:val="uk-UA"/>
        </w:rPr>
      </w:pPr>
    </w:p>
    <w:p w14:paraId="6279773D" w14:textId="77777777" w:rsidR="005975C4" w:rsidRDefault="005975C4">
      <w:pPr>
        <w:spacing w:after="0"/>
        <w:ind w:leftChars="0" w:left="0" w:firstLineChars="0" w:firstLine="720"/>
        <w:jc w:val="both"/>
        <w:rPr>
          <w:rFonts w:ascii="Times New Roman" w:hAnsi="Times New Roman"/>
          <w:sz w:val="24"/>
          <w:szCs w:val="24"/>
          <w:lang w:val="uk-UA"/>
        </w:rPr>
      </w:pPr>
    </w:p>
    <w:p w14:paraId="68E03EC4" w14:textId="77777777" w:rsidR="005975C4" w:rsidRDefault="005975C4">
      <w:pPr>
        <w:spacing w:after="0"/>
        <w:ind w:leftChars="0" w:left="0" w:firstLineChars="0" w:firstLine="720"/>
        <w:jc w:val="both"/>
        <w:rPr>
          <w:rFonts w:ascii="Times New Roman" w:hAnsi="Times New Roman"/>
          <w:sz w:val="24"/>
          <w:szCs w:val="24"/>
          <w:lang w:val="uk-UA"/>
        </w:rPr>
      </w:pPr>
    </w:p>
    <w:p w14:paraId="7DD4DCB6" w14:textId="77777777" w:rsidR="005975C4" w:rsidRDefault="005975C4">
      <w:pPr>
        <w:spacing w:after="0"/>
        <w:ind w:leftChars="0" w:left="0" w:firstLineChars="0" w:firstLine="720"/>
        <w:jc w:val="both"/>
        <w:rPr>
          <w:rFonts w:ascii="Times New Roman" w:hAnsi="Times New Roman"/>
          <w:sz w:val="24"/>
          <w:szCs w:val="24"/>
          <w:lang w:val="uk-UA"/>
        </w:rPr>
      </w:pPr>
    </w:p>
    <w:p w14:paraId="6A242774" w14:textId="77777777" w:rsidR="005975C4" w:rsidRDefault="005975C4">
      <w:pPr>
        <w:spacing w:after="0"/>
        <w:ind w:leftChars="0" w:left="0" w:firstLineChars="0" w:firstLine="720"/>
        <w:jc w:val="both"/>
        <w:rPr>
          <w:rFonts w:ascii="Times New Roman" w:hAnsi="Times New Roman"/>
          <w:sz w:val="24"/>
          <w:szCs w:val="24"/>
          <w:lang w:val="uk-UA"/>
        </w:rPr>
      </w:pPr>
    </w:p>
    <w:p w14:paraId="080A785E" w14:textId="77777777" w:rsidR="005975C4" w:rsidRDefault="005975C4">
      <w:pPr>
        <w:spacing w:after="0"/>
        <w:ind w:leftChars="0" w:left="0" w:firstLineChars="0" w:firstLine="720"/>
        <w:jc w:val="both"/>
        <w:rPr>
          <w:rFonts w:ascii="Times New Roman" w:hAnsi="Times New Roman"/>
          <w:sz w:val="24"/>
          <w:szCs w:val="24"/>
          <w:lang w:val="uk-UA"/>
        </w:rPr>
      </w:pPr>
    </w:p>
    <w:p w14:paraId="14B85EDB" w14:textId="77777777" w:rsidR="005975C4" w:rsidRDefault="005975C4">
      <w:pPr>
        <w:spacing w:after="0"/>
        <w:ind w:leftChars="0" w:left="0" w:firstLineChars="0" w:firstLine="720"/>
        <w:jc w:val="both"/>
        <w:rPr>
          <w:rFonts w:ascii="Times New Roman" w:hAnsi="Times New Roman"/>
          <w:sz w:val="24"/>
          <w:szCs w:val="24"/>
          <w:lang w:val="uk-UA"/>
        </w:rPr>
      </w:pPr>
    </w:p>
    <w:p w14:paraId="001BAD96" w14:textId="77777777" w:rsidR="005975C4" w:rsidRDefault="005975C4">
      <w:pPr>
        <w:spacing w:after="0"/>
        <w:ind w:leftChars="0" w:left="0" w:firstLineChars="0" w:firstLine="720"/>
        <w:jc w:val="both"/>
        <w:rPr>
          <w:rFonts w:ascii="Times New Roman" w:hAnsi="Times New Roman"/>
          <w:sz w:val="24"/>
          <w:szCs w:val="24"/>
          <w:lang w:val="uk-UA"/>
        </w:rPr>
      </w:pPr>
    </w:p>
    <w:p w14:paraId="40DF058B" w14:textId="77777777" w:rsidR="005975C4" w:rsidRDefault="005975C4">
      <w:pPr>
        <w:spacing w:after="0"/>
        <w:ind w:leftChars="0" w:left="0" w:firstLineChars="0" w:firstLine="720"/>
        <w:jc w:val="both"/>
        <w:rPr>
          <w:rFonts w:ascii="Times New Roman" w:hAnsi="Times New Roman"/>
          <w:sz w:val="24"/>
          <w:szCs w:val="24"/>
          <w:lang w:val="uk-UA"/>
        </w:rPr>
      </w:pPr>
    </w:p>
    <w:p w14:paraId="46E48C39" w14:textId="77777777" w:rsidR="005975C4" w:rsidRDefault="005975C4">
      <w:pPr>
        <w:spacing w:after="0"/>
        <w:ind w:leftChars="0" w:left="0" w:firstLineChars="0" w:firstLine="720"/>
        <w:jc w:val="both"/>
        <w:rPr>
          <w:rFonts w:ascii="Times New Roman" w:hAnsi="Times New Roman"/>
          <w:sz w:val="24"/>
          <w:szCs w:val="24"/>
          <w:lang w:val="uk-UA"/>
        </w:rPr>
      </w:pPr>
    </w:p>
    <w:p w14:paraId="48E4500E"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79E011C2"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2416362A"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0328B850"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4C337A60"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6DEAA03F"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5D128CE4"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2BB3F859"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324B28ED"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086DE797" w14:textId="77777777" w:rsidR="005975C4" w:rsidRDefault="005975C4">
      <w:pPr>
        <w:spacing w:after="0"/>
        <w:ind w:left="0" w:hanging="2"/>
        <w:jc w:val="right"/>
        <w:rPr>
          <w:rFonts w:ascii="Times New Roman" w:eastAsia="Arial" w:hAnsi="Times New Roman"/>
          <w:b/>
          <w:color w:val="000000"/>
          <w:sz w:val="24"/>
          <w:szCs w:val="24"/>
          <w:lang w:val="uk-UA" w:eastAsia="ru-RU"/>
        </w:rPr>
      </w:pPr>
    </w:p>
    <w:p w14:paraId="7B5A3703" w14:textId="77777777" w:rsidR="005975C4" w:rsidRDefault="006B7C0A">
      <w:pPr>
        <w:spacing w:after="0"/>
        <w:ind w:left="0" w:hanging="2"/>
        <w:jc w:val="right"/>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lastRenderedPageBreak/>
        <w:t>Додаток 2 до тендерної документації</w:t>
      </w:r>
    </w:p>
    <w:p w14:paraId="4EFD5FE8" w14:textId="77777777" w:rsidR="005975C4" w:rsidRDefault="006B7C0A">
      <w:pPr>
        <w:spacing w:after="0" w:line="240" w:lineRule="auto"/>
        <w:ind w:left="0" w:hanging="2"/>
        <w:jc w:val="right"/>
        <w:rPr>
          <w:rFonts w:ascii="Times New Roman" w:eastAsia="Arial" w:hAnsi="Times New Roman"/>
          <w:color w:val="000000"/>
          <w:sz w:val="24"/>
          <w:szCs w:val="24"/>
          <w:lang w:val="uk-UA" w:eastAsia="ru-RU"/>
        </w:rPr>
      </w:pPr>
      <w:r>
        <w:rPr>
          <w:rFonts w:ascii="Times New Roman" w:eastAsia="Arial" w:hAnsi="Times New Roman"/>
          <w:b/>
          <w:color w:val="000000"/>
          <w:sz w:val="24"/>
          <w:szCs w:val="24"/>
          <w:lang w:val="uk-UA" w:eastAsia="ru-RU"/>
        </w:rPr>
        <w:t>(Проект договору. Порядок змін умов договору про закупівлю)</w:t>
      </w:r>
    </w:p>
    <w:p w14:paraId="69551DD2" w14:textId="77777777" w:rsidR="005975C4" w:rsidRDefault="005975C4">
      <w:pPr>
        <w:spacing w:after="0" w:line="240" w:lineRule="auto"/>
        <w:ind w:left="0" w:hanging="2"/>
        <w:jc w:val="both"/>
        <w:rPr>
          <w:rFonts w:ascii="Times New Roman" w:eastAsia="Arial" w:hAnsi="Times New Roman"/>
          <w:b/>
          <w:color w:val="000000"/>
          <w:sz w:val="24"/>
          <w:szCs w:val="24"/>
          <w:lang w:val="uk-UA" w:eastAsia="ru-RU"/>
        </w:rPr>
      </w:pPr>
    </w:p>
    <w:p w14:paraId="0165F9A1" w14:textId="77777777" w:rsidR="005975C4" w:rsidRDefault="006B7C0A">
      <w:pPr>
        <w:pStyle w:val="afc"/>
        <w:ind w:left="0" w:hanging="2"/>
        <w:rPr>
          <w:color w:val="auto"/>
          <w:szCs w:val="24"/>
        </w:rPr>
      </w:pPr>
      <w:r>
        <w:rPr>
          <w:color w:val="auto"/>
          <w:szCs w:val="24"/>
        </w:rPr>
        <w:t xml:space="preserve">ДОГОВІР </w:t>
      </w:r>
    </w:p>
    <w:p w14:paraId="40263E06" w14:textId="77777777" w:rsidR="005975C4" w:rsidRDefault="006B7C0A">
      <w:pPr>
        <w:pStyle w:val="afc"/>
        <w:ind w:left="0" w:hanging="2"/>
        <w:rPr>
          <w:b w:val="0"/>
          <w:color w:val="auto"/>
          <w:szCs w:val="24"/>
        </w:rPr>
      </w:pPr>
      <w:r>
        <w:rPr>
          <w:color w:val="auto"/>
          <w:szCs w:val="24"/>
        </w:rPr>
        <w:t xml:space="preserve">ПРО ЗАКУПІВЛЮ </w:t>
      </w:r>
      <w:r w:rsidRPr="004259CA">
        <w:rPr>
          <w:color w:val="auto"/>
          <w:szCs w:val="24"/>
          <w:lang w:val="ru-RU"/>
        </w:rPr>
        <w:t>ПОСЛУГ</w:t>
      </w:r>
      <w:r>
        <w:rPr>
          <w:color w:val="auto"/>
          <w:szCs w:val="24"/>
        </w:rPr>
        <w:t xml:space="preserve"> ЗА ДЕРЖАВНІ КОШТИ № _____ </w:t>
      </w:r>
      <w:r>
        <w:rPr>
          <w:b w:val="0"/>
          <w:color w:val="auto"/>
          <w:szCs w:val="24"/>
        </w:rPr>
        <w:t>(вказується замовником)</w:t>
      </w:r>
    </w:p>
    <w:p w14:paraId="1626504A" w14:textId="77777777" w:rsidR="005975C4" w:rsidRDefault="005975C4">
      <w:pPr>
        <w:tabs>
          <w:tab w:val="left" w:pos="1650"/>
        </w:tabs>
        <w:ind w:left="0" w:hanging="2"/>
        <w:jc w:val="both"/>
        <w:rPr>
          <w:rFonts w:ascii="Times New Roman" w:hAnsi="Times New Roman"/>
          <w:b/>
          <w:sz w:val="24"/>
          <w:szCs w:val="24"/>
          <w:lang w:val="uk-UA"/>
        </w:rPr>
      </w:pPr>
    </w:p>
    <w:p w14:paraId="56E2D93C" w14:textId="77777777" w:rsidR="005975C4" w:rsidRPr="004259CA" w:rsidRDefault="006B7C0A">
      <w:pPr>
        <w:widowControl w:val="0"/>
        <w:spacing w:after="0" w:line="240" w:lineRule="auto"/>
        <w:ind w:left="0" w:hanging="2"/>
        <w:rPr>
          <w:rFonts w:ascii="Times New Roman" w:hAnsi="Times New Roman"/>
          <w:sz w:val="24"/>
          <w:szCs w:val="24"/>
          <w:lang w:val="uk-UA"/>
        </w:rPr>
      </w:pPr>
      <w:r w:rsidRPr="004259CA">
        <w:rPr>
          <w:rFonts w:ascii="Times New Roman" w:hAnsi="Times New Roman"/>
          <w:sz w:val="24"/>
          <w:szCs w:val="24"/>
          <w:lang w:val="uk-UA"/>
        </w:rPr>
        <w:t>м. Харків</w:t>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r>
      <w:r w:rsidRPr="004259CA">
        <w:rPr>
          <w:rFonts w:ascii="Times New Roman" w:hAnsi="Times New Roman"/>
          <w:sz w:val="24"/>
          <w:szCs w:val="24"/>
          <w:lang w:val="uk-UA"/>
        </w:rPr>
        <w:tab/>
        <w:t xml:space="preserve"> </w:t>
      </w:r>
      <w:r w:rsidRPr="004259CA">
        <w:rPr>
          <w:rFonts w:ascii="Times New Roman" w:hAnsi="Times New Roman"/>
          <w:sz w:val="24"/>
          <w:szCs w:val="24"/>
          <w:lang w:val="uk-UA"/>
        </w:rPr>
        <w:tab/>
        <w:t>«___» _________2023 р.</w:t>
      </w:r>
    </w:p>
    <w:p w14:paraId="57B4AF08" w14:textId="77777777" w:rsidR="005975C4" w:rsidRPr="004259CA" w:rsidRDefault="005975C4">
      <w:pPr>
        <w:widowControl w:val="0"/>
        <w:spacing w:after="0" w:line="240" w:lineRule="auto"/>
        <w:ind w:left="0" w:hanging="2"/>
        <w:rPr>
          <w:rFonts w:ascii="Times New Roman" w:hAnsi="Times New Roman"/>
          <w:sz w:val="24"/>
          <w:szCs w:val="24"/>
          <w:lang w:val="uk-UA"/>
        </w:rPr>
      </w:pPr>
    </w:p>
    <w:p w14:paraId="49ABB6BF" w14:textId="77777777" w:rsidR="005975C4" w:rsidRPr="004259CA" w:rsidRDefault="006B7C0A">
      <w:pPr>
        <w:pStyle w:val="afd"/>
        <w:spacing w:line="276" w:lineRule="auto"/>
        <w:ind w:left="0" w:hanging="2"/>
        <w:contextualSpacing/>
        <w:rPr>
          <w:sz w:val="24"/>
          <w:szCs w:val="24"/>
        </w:rPr>
      </w:pPr>
      <w:r>
        <w:rPr>
          <w:spacing w:val="6"/>
        </w:rPr>
        <w:t>Національний університет цивільного захисту України</w:t>
      </w:r>
      <w:r>
        <w:rPr>
          <w:b w:val="0"/>
          <w:bCs/>
          <w:spacing w:val="6"/>
        </w:rPr>
        <w:t xml:space="preserve"> (яка є неприбутковою організацією)</w:t>
      </w:r>
      <w:r>
        <w:rPr>
          <w:b w:val="0"/>
          <w:bCs/>
          <w:spacing w:val="2"/>
        </w:rPr>
        <w:t xml:space="preserve"> в особі</w:t>
      </w:r>
      <w:r w:rsidRPr="004259CA">
        <w:rPr>
          <w:b w:val="0"/>
          <w:bCs/>
          <w:spacing w:val="2"/>
        </w:rPr>
        <w:t xml:space="preserve"> </w:t>
      </w:r>
      <w:proofErr w:type="spellStart"/>
      <w:r w:rsidRPr="004259CA">
        <w:rPr>
          <w:b w:val="0"/>
          <w:bCs/>
          <w:spacing w:val="2"/>
        </w:rPr>
        <w:t>т.в.о</w:t>
      </w:r>
      <w:proofErr w:type="spellEnd"/>
      <w:r w:rsidRPr="004259CA">
        <w:rPr>
          <w:b w:val="0"/>
          <w:bCs/>
          <w:spacing w:val="2"/>
        </w:rPr>
        <w:t>.</w:t>
      </w:r>
      <w:r>
        <w:rPr>
          <w:b w:val="0"/>
          <w:bCs/>
          <w:spacing w:val="2"/>
        </w:rPr>
        <w:t xml:space="preserve"> </w:t>
      </w:r>
      <w:r w:rsidRPr="004259CA">
        <w:rPr>
          <w:b w:val="0"/>
          <w:bCs/>
          <w:spacing w:val="2"/>
        </w:rPr>
        <w:t>ректор</w:t>
      </w:r>
      <w:r>
        <w:rPr>
          <w:b w:val="0"/>
          <w:bCs/>
          <w:spacing w:val="2"/>
        </w:rPr>
        <w:t>а</w:t>
      </w:r>
      <w:r w:rsidRPr="004259CA">
        <w:rPr>
          <w:b w:val="0"/>
          <w:bCs/>
          <w:spacing w:val="2"/>
        </w:rPr>
        <w:t xml:space="preserve"> Семківа Олега Михайловича</w:t>
      </w:r>
      <w:r>
        <w:rPr>
          <w:b w:val="0"/>
          <w:bCs/>
          <w:spacing w:val="2"/>
        </w:rPr>
        <w:t xml:space="preserve">, що діє </w:t>
      </w:r>
      <w:r>
        <w:rPr>
          <w:b w:val="0"/>
          <w:bCs/>
          <w:spacing w:val="1"/>
        </w:rPr>
        <w:t xml:space="preserve">на підставі Статуту (далі – </w:t>
      </w:r>
      <w:r w:rsidRPr="004259CA">
        <w:rPr>
          <w:spacing w:val="1"/>
        </w:rPr>
        <w:t>Замовник</w:t>
      </w:r>
      <w:r>
        <w:rPr>
          <w:b w:val="0"/>
          <w:bCs/>
          <w:spacing w:val="1"/>
        </w:rPr>
        <w:t xml:space="preserve">), з однієї сторони, </w:t>
      </w:r>
      <w:r w:rsidRPr="004259CA">
        <w:rPr>
          <w:b w:val="0"/>
          <w:bCs/>
          <w:spacing w:val="1"/>
        </w:rPr>
        <w:t>та</w:t>
      </w:r>
    </w:p>
    <w:p w14:paraId="5B8EAC5B" w14:textId="77777777" w:rsidR="005975C4" w:rsidRDefault="006B7C0A">
      <w:pPr>
        <w:ind w:left="0" w:hanging="2"/>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________________________________________________________________________________</w:t>
      </w:r>
      <w:r>
        <w:rPr>
          <w:rFonts w:ascii="Times New Roman" w:hAnsi="Times New Roman"/>
          <w:sz w:val="24"/>
          <w:szCs w:val="24"/>
          <w:lang w:val="uk-UA"/>
        </w:rPr>
        <w:t>, у подальшому «</w:t>
      </w:r>
      <w:r w:rsidRPr="004259CA">
        <w:rPr>
          <w:rFonts w:ascii="Times New Roman" w:hAnsi="Times New Roman"/>
          <w:b/>
          <w:sz w:val="24"/>
          <w:szCs w:val="24"/>
          <w:lang w:val="uk-UA"/>
        </w:rPr>
        <w:t>Виконавець</w:t>
      </w:r>
      <w:r>
        <w:rPr>
          <w:rFonts w:ascii="Times New Roman" w:hAnsi="Times New Roman"/>
          <w:sz w:val="24"/>
          <w:szCs w:val="24"/>
          <w:lang w:val="uk-UA"/>
        </w:rPr>
        <w:t xml:space="preserve">», в особі _________________________________________, що діє на підставі ___________________________________________________________________________, з іншого боку, разом іменовані «Сторони», за результатами проведення процедури закупівлі №UA-2023-XX-XX-XXXXXX-X </w:t>
      </w:r>
      <w:r>
        <w:rPr>
          <w:rFonts w:ascii="Times New Roman" w:hAnsi="Times New Roman"/>
          <w:i/>
          <w:sz w:val="24"/>
          <w:szCs w:val="24"/>
          <w:lang w:val="uk-UA"/>
        </w:rPr>
        <w:t xml:space="preserve">(номер закупівлі в електронній системі публічних </w:t>
      </w:r>
      <w:proofErr w:type="spellStart"/>
      <w:r>
        <w:rPr>
          <w:rFonts w:ascii="Times New Roman" w:hAnsi="Times New Roman"/>
          <w:i/>
          <w:sz w:val="24"/>
          <w:szCs w:val="24"/>
          <w:lang w:val="uk-UA"/>
        </w:rPr>
        <w:t>закупівель</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ProZorro</w:t>
      </w:r>
      <w:proofErr w:type="spellEnd"/>
      <w:r>
        <w:rPr>
          <w:rFonts w:ascii="Times New Roman" w:hAnsi="Times New Roman"/>
          <w:i/>
          <w:sz w:val="24"/>
          <w:szCs w:val="24"/>
          <w:lang w:val="uk-UA"/>
        </w:rPr>
        <w:t>-заповнюється при укладенні договору)</w:t>
      </w:r>
      <w:r>
        <w:rPr>
          <w:rFonts w:ascii="Times New Roman" w:hAnsi="Times New Roman"/>
          <w:sz w:val="24"/>
          <w:szCs w:val="24"/>
          <w:lang w:val="uk-UA"/>
        </w:rPr>
        <w:t xml:space="preserve">, керуючись Законом України «Про публічні закупівлі» та з урахуванням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нормами Цивільного та Господарського кодексів України, заключили цей Договір про закупівлю (далі – Договір) про наступне:</w:t>
      </w:r>
    </w:p>
    <w:p w14:paraId="0B76F947" w14:textId="77777777" w:rsidR="005975C4" w:rsidRDefault="006B7C0A">
      <w:pPr>
        <w:suppressAutoHyphens w:val="0"/>
        <w:spacing w:after="0" w:line="240" w:lineRule="auto"/>
        <w:ind w:leftChars="0" w:left="0" w:firstLineChars="0" w:firstLine="0"/>
        <w:jc w:val="both"/>
        <w:textAlignment w:val="auto"/>
        <w:outlineLvl w:val="9"/>
        <w:rPr>
          <w:rFonts w:ascii="Times New Roman" w:eastAsia="Arial" w:hAnsi="Times New Roman"/>
          <w:bCs/>
          <w:position w:val="0"/>
          <w:sz w:val="24"/>
          <w:szCs w:val="24"/>
          <w:lang w:val="uk-UA" w:bidi="en-US"/>
        </w:rPr>
      </w:pPr>
      <w:r>
        <w:rPr>
          <w:rFonts w:ascii="Times New Roman" w:eastAsia="Arial" w:hAnsi="Times New Roman"/>
          <w:spacing w:val="2"/>
          <w:position w:val="0"/>
          <w:sz w:val="24"/>
          <w:szCs w:val="24"/>
          <w:lang w:val="uk-UA" w:bidi="en-US"/>
        </w:rPr>
        <w:t xml:space="preserve">1.1. Виконавець зобов’язується у 2023 році надати послуги за кодом </w:t>
      </w:r>
      <w:bookmarkStart w:id="3" w:name="_Hlk145419201"/>
      <w:bookmarkStart w:id="4" w:name="_Hlk135040950"/>
      <w:r>
        <w:rPr>
          <w:rFonts w:ascii="Times New Roman" w:eastAsia="Arial" w:hAnsi="Times New Roman"/>
          <w:b/>
          <w:spacing w:val="-1"/>
          <w:position w:val="0"/>
          <w:sz w:val="24"/>
          <w:szCs w:val="24"/>
          <w:lang w:val="uk-UA" w:bidi="en-US"/>
        </w:rPr>
        <w:t xml:space="preserve">ДК  021:2015: </w:t>
      </w:r>
      <w:bookmarkEnd w:id="3"/>
      <w:r w:rsidRPr="004259CA">
        <w:rPr>
          <w:rFonts w:ascii="Times New Roman" w:eastAsia="Times New Roman" w:hAnsi="Times New Roman"/>
          <w:b/>
          <w:color w:val="000000"/>
          <w:sz w:val="24"/>
          <w:szCs w:val="24"/>
          <w:lang w:val="uk-UA" w:eastAsia="ru-RU"/>
        </w:rPr>
        <w:t xml:space="preserve">45330000-9 Водопровідні та санітарно-технічні роботи (Послуги з поточного ремонту та улаштування припливно-витяжної вентиляції актової зали "Головного корпусу літ. </w:t>
      </w:r>
      <w:r w:rsidRPr="004259CA">
        <w:rPr>
          <w:rFonts w:ascii="Times New Roman" w:eastAsia="Times New Roman" w:hAnsi="Times New Roman"/>
          <w:b/>
          <w:color w:val="000000"/>
          <w:sz w:val="24"/>
          <w:szCs w:val="24"/>
          <w:lang w:eastAsia="ru-RU"/>
        </w:rPr>
        <w:t xml:space="preserve">А-4-6" НУЦЗ </w:t>
      </w:r>
      <w:proofErr w:type="spellStart"/>
      <w:r w:rsidRPr="004259CA">
        <w:rPr>
          <w:rFonts w:ascii="Times New Roman" w:eastAsia="Times New Roman" w:hAnsi="Times New Roman"/>
          <w:b/>
          <w:color w:val="000000"/>
          <w:sz w:val="24"/>
          <w:szCs w:val="24"/>
          <w:lang w:eastAsia="ru-RU"/>
        </w:rPr>
        <w:t>України</w:t>
      </w:r>
      <w:proofErr w:type="spellEnd"/>
      <w:r w:rsidRPr="004259CA">
        <w:rPr>
          <w:rFonts w:ascii="Times New Roman" w:eastAsia="Times New Roman" w:hAnsi="Times New Roman"/>
          <w:b/>
          <w:color w:val="000000"/>
          <w:sz w:val="24"/>
          <w:szCs w:val="24"/>
          <w:lang w:eastAsia="ru-RU"/>
        </w:rPr>
        <w:t xml:space="preserve"> по </w:t>
      </w:r>
      <w:proofErr w:type="spellStart"/>
      <w:r w:rsidRPr="004259CA">
        <w:rPr>
          <w:rFonts w:ascii="Times New Roman" w:eastAsia="Times New Roman" w:hAnsi="Times New Roman"/>
          <w:b/>
          <w:color w:val="000000"/>
          <w:sz w:val="24"/>
          <w:szCs w:val="24"/>
          <w:lang w:eastAsia="ru-RU"/>
        </w:rPr>
        <w:t>вул</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Чернишевська</w:t>
      </w:r>
      <w:proofErr w:type="spellEnd"/>
      <w:r w:rsidRPr="004259CA">
        <w:rPr>
          <w:rFonts w:ascii="Times New Roman" w:eastAsia="Times New Roman" w:hAnsi="Times New Roman"/>
          <w:b/>
          <w:color w:val="000000"/>
          <w:sz w:val="24"/>
          <w:szCs w:val="24"/>
          <w:lang w:eastAsia="ru-RU"/>
        </w:rPr>
        <w:t>, 94)</w:t>
      </w:r>
      <w:r>
        <w:rPr>
          <w:rFonts w:ascii="Times New Roman" w:eastAsia="Arial" w:hAnsi="Times New Roman"/>
          <w:b/>
          <w:position w:val="0"/>
          <w:sz w:val="24"/>
          <w:szCs w:val="24"/>
          <w:lang w:val="uk-UA" w:bidi="en-US"/>
        </w:rPr>
        <w:t xml:space="preserve"> </w:t>
      </w:r>
      <w:r>
        <w:rPr>
          <w:rFonts w:ascii="Times New Roman" w:eastAsia="Arial" w:hAnsi="Times New Roman"/>
          <w:bCs/>
          <w:position w:val="0"/>
          <w:sz w:val="24"/>
          <w:szCs w:val="24"/>
          <w:lang w:val="uk-UA" w:bidi="en-US"/>
        </w:rPr>
        <w:t>(</w:t>
      </w:r>
      <w:bookmarkEnd w:id="4"/>
      <w:r>
        <w:rPr>
          <w:rFonts w:ascii="Times New Roman" w:eastAsia="Arial" w:hAnsi="Times New Roman"/>
          <w:bCs/>
          <w:position w:val="0"/>
          <w:sz w:val="24"/>
          <w:szCs w:val="24"/>
          <w:lang w:val="uk-UA" w:bidi="en-US"/>
        </w:rPr>
        <w:t>далі – Послуги) Замовникові, а Замовник – прийняти і оплатити ці Послуги.</w:t>
      </w:r>
    </w:p>
    <w:p w14:paraId="6E45C094" w14:textId="77777777" w:rsidR="005975C4" w:rsidRPr="004259CA" w:rsidRDefault="006B7C0A">
      <w:pPr>
        <w:suppressAutoHyphens w:val="0"/>
        <w:spacing w:after="0" w:line="240" w:lineRule="auto"/>
        <w:ind w:leftChars="0" w:left="0" w:firstLineChars="0" w:firstLine="0"/>
        <w:jc w:val="both"/>
        <w:textAlignment w:val="auto"/>
        <w:outlineLvl w:val="9"/>
        <w:rPr>
          <w:rFonts w:ascii="Times New Roman" w:eastAsia="Arial" w:hAnsi="Times New Roman"/>
          <w:bCs/>
          <w:position w:val="0"/>
          <w:sz w:val="24"/>
          <w:szCs w:val="24"/>
          <w:lang w:bidi="en-US"/>
        </w:rPr>
      </w:pPr>
      <w:r>
        <w:rPr>
          <w:rFonts w:ascii="Times New Roman" w:eastAsia="Arial" w:hAnsi="Times New Roman"/>
          <w:bCs/>
          <w:position w:val="0"/>
          <w:sz w:val="24"/>
          <w:szCs w:val="24"/>
          <w:lang w:val="uk-UA" w:bidi="en-US"/>
        </w:rPr>
        <w:t xml:space="preserve">1.2. Найменування послуг: </w:t>
      </w:r>
      <w:r w:rsidRPr="004259CA">
        <w:rPr>
          <w:rFonts w:ascii="Times New Roman" w:eastAsia="Times New Roman" w:hAnsi="Times New Roman"/>
          <w:b/>
          <w:color w:val="000000"/>
          <w:sz w:val="24"/>
          <w:szCs w:val="24"/>
          <w:lang w:eastAsia="ru-RU"/>
        </w:rPr>
        <w:t xml:space="preserve">45330000-9 </w:t>
      </w:r>
      <w:proofErr w:type="spellStart"/>
      <w:r w:rsidRPr="004259CA">
        <w:rPr>
          <w:rFonts w:ascii="Times New Roman" w:eastAsia="Times New Roman" w:hAnsi="Times New Roman"/>
          <w:b/>
          <w:color w:val="000000"/>
          <w:sz w:val="24"/>
          <w:szCs w:val="24"/>
          <w:lang w:eastAsia="ru-RU"/>
        </w:rPr>
        <w:t>Водопровідні</w:t>
      </w:r>
      <w:proofErr w:type="spellEnd"/>
      <w:r w:rsidRPr="004259CA">
        <w:rPr>
          <w:rFonts w:ascii="Times New Roman" w:eastAsia="Times New Roman" w:hAnsi="Times New Roman"/>
          <w:b/>
          <w:color w:val="000000"/>
          <w:sz w:val="24"/>
          <w:szCs w:val="24"/>
          <w:lang w:eastAsia="ru-RU"/>
        </w:rPr>
        <w:t xml:space="preserve"> та </w:t>
      </w:r>
      <w:proofErr w:type="spellStart"/>
      <w:r w:rsidRPr="004259CA">
        <w:rPr>
          <w:rFonts w:ascii="Times New Roman" w:eastAsia="Times New Roman" w:hAnsi="Times New Roman"/>
          <w:b/>
          <w:color w:val="000000"/>
          <w:sz w:val="24"/>
          <w:szCs w:val="24"/>
          <w:lang w:eastAsia="ru-RU"/>
        </w:rPr>
        <w:t>санітарно-технічні</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роботи</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Послуги</w:t>
      </w:r>
      <w:proofErr w:type="spellEnd"/>
      <w:r w:rsidRPr="004259CA">
        <w:rPr>
          <w:rFonts w:ascii="Times New Roman" w:eastAsia="Times New Roman" w:hAnsi="Times New Roman"/>
          <w:b/>
          <w:color w:val="000000"/>
          <w:sz w:val="24"/>
          <w:szCs w:val="24"/>
          <w:lang w:eastAsia="ru-RU"/>
        </w:rPr>
        <w:t xml:space="preserve"> з поточного ремонту та </w:t>
      </w:r>
      <w:proofErr w:type="spellStart"/>
      <w:r w:rsidRPr="004259CA">
        <w:rPr>
          <w:rFonts w:ascii="Times New Roman" w:eastAsia="Times New Roman" w:hAnsi="Times New Roman"/>
          <w:b/>
          <w:color w:val="000000"/>
          <w:sz w:val="24"/>
          <w:szCs w:val="24"/>
          <w:lang w:eastAsia="ru-RU"/>
        </w:rPr>
        <w:t>улаштування</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припливно-витяжної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вентиляції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актової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зали</w:t>
      </w:r>
      <w:proofErr w:type="spellEnd"/>
      <w:r w:rsidRPr="004259CA">
        <w:rPr>
          <w:rFonts w:ascii="Times New Roman" w:eastAsia="Times New Roman" w:hAnsi="Times New Roman"/>
          <w:b/>
          <w:color w:val="000000"/>
          <w:sz w:val="24"/>
          <w:szCs w:val="24"/>
          <w:lang w:eastAsia="ru-RU"/>
        </w:rPr>
        <w:t xml:space="preserve"> "Головного корпусу </w:t>
      </w:r>
      <w:proofErr w:type="spellStart"/>
      <w:r w:rsidRPr="004259CA">
        <w:rPr>
          <w:rFonts w:ascii="Times New Roman" w:eastAsia="Times New Roman" w:hAnsi="Times New Roman"/>
          <w:b/>
          <w:color w:val="000000"/>
          <w:sz w:val="24"/>
          <w:szCs w:val="24"/>
          <w:lang w:eastAsia="ru-RU"/>
        </w:rPr>
        <w:t>літ</w:t>
      </w:r>
      <w:proofErr w:type="spellEnd"/>
      <w:r w:rsidRPr="004259CA">
        <w:rPr>
          <w:rFonts w:ascii="Times New Roman" w:eastAsia="Times New Roman" w:hAnsi="Times New Roman"/>
          <w:b/>
          <w:color w:val="000000"/>
          <w:sz w:val="24"/>
          <w:szCs w:val="24"/>
          <w:lang w:eastAsia="ru-RU"/>
        </w:rPr>
        <w:t xml:space="preserve">. А-4-6" НУЦЗ </w:t>
      </w:r>
      <w:proofErr w:type="spellStart"/>
      <w:r w:rsidRPr="004259CA">
        <w:rPr>
          <w:rFonts w:ascii="Times New Roman" w:eastAsia="Times New Roman" w:hAnsi="Times New Roman"/>
          <w:b/>
          <w:color w:val="000000"/>
          <w:sz w:val="24"/>
          <w:szCs w:val="24"/>
          <w:lang w:eastAsia="ru-RU"/>
        </w:rPr>
        <w:t>України</w:t>
      </w:r>
      <w:proofErr w:type="spellEnd"/>
      <w:r w:rsidRPr="004259CA">
        <w:rPr>
          <w:rFonts w:ascii="Times New Roman" w:eastAsia="Times New Roman" w:hAnsi="Times New Roman"/>
          <w:b/>
          <w:color w:val="000000"/>
          <w:sz w:val="24"/>
          <w:szCs w:val="24"/>
          <w:lang w:eastAsia="ru-RU"/>
        </w:rPr>
        <w:t xml:space="preserve"> по </w:t>
      </w:r>
      <w:proofErr w:type="spellStart"/>
      <w:r w:rsidRPr="004259CA">
        <w:rPr>
          <w:rFonts w:ascii="Times New Roman" w:eastAsia="Times New Roman" w:hAnsi="Times New Roman"/>
          <w:b/>
          <w:color w:val="000000"/>
          <w:sz w:val="24"/>
          <w:szCs w:val="24"/>
          <w:lang w:eastAsia="ru-RU"/>
        </w:rPr>
        <w:t>вул</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Чернишевська</w:t>
      </w:r>
      <w:proofErr w:type="spellEnd"/>
      <w:r w:rsidRPr="004259CA">
        <w:rPr>
          <w:rFonts w:ascii="Times New Roman" w:eastAsia="Times New Roman" w:hAnsi="Times New Roman"/>
          <w:b/>
          <w:color w:val="000000"/>
          <w:sz w:val="24"/>
          <w:szCs w:val="24"/>
          <w:lang w:eastAsia="ru-RU"/>
        </w:rPr>
        <w:t>, 94).</w:t>
      </w:r>
    </w:p>
    <w:p w14:paraId="04F9D8EB" w14:textId="77777777" w:rsidR="005975C4" w:rsidRDefault="006B7C0A">
      <w:pPr>
        <w:suppressAutoHyphens w:val="0"/>
        <w:spacing w:after="0" w:line="240" w:lineRule="auto"/>
        <w:ind w:leftChars="0" w:left="0" w:firstLineChars="0" w:firstLine="0"/>
        <w:jc w:val="both"/>
        <w:textAlignment w:val="auto"/>
        <w:outlineLvl w:val="9"/>
        <w:rPr>
          <w:rFonts w:ascii="Times New Roman" w:eastAsia="Arial" w:hAnsi="Times New Roman"/>
          <w:bCs/>
          <w:position w:val="0"/>
          <w:sz w:val="24"/>
          <w:szCs w:val="24"/>
          <w:lang w:bidi="en-US"/>
        </w:rPr>
      </w:pPr>
      <w:r>
        <w:rPr>
          <w:rFonts w:ascii="Times New Roman" w:eastAsia="Arial" w:hAnsi="Times New Roman"/>
          <w:spacing w:val="2"/>
          <w:position w:val="0"/>
          <w:sz w:val="24"/>
          <w:szCs w:val="24"/>
          <w:lang w:val="uk-UA" w:bidi="en-US"/>
        </w:rPr>
        <w:t>1.3.</w:t>
      </w:r>
      <w:r>
        <w:rPr>
          <w:rFonts w:ascii="Times New Roman" w:eastAsia="Arial" w:hAnsi="Times New Roman"/>
          <w:spacing w:val="2"/>
          <w:position w:val="0"/>
          <w:sz w:val="24"/>
          <w:szCs w:val="24"/>
          <w:lang w:bidi="en-US"/>
        </w:rPr>
        <w:t xml:space="preserve"> </w:t>
      </w:r>
      <w:r>
        <w:rPr>
          <w:rFonts w:ascii="Times New Roman" w:eastAsia="Arial" w:hAnsi="Times New Roman"/>
          <w:spacing w:val="2"/>
          <w:position w:val="0"/>
          <w:sz w:val="24"/>
          <w:szCs w:val="24"/>
          <w:lang w:val="uk-UA" w:bidi="en-US"/>
        </w:rPr>
        <w:t>Обсяг надання послуг</w:t>
      </w:r>
      <w:r>
        <w:rPr>
          <w:rFonts w:ascii="Times New Roman" w:eastAsia="Arial" w:hAnsi="Times New Roman"/>
          <w:position w:val="0"/>
          <w:sz w:val="24"/>
          <w:szCs w:val="24"/>
          <w:lang w:val="uk-UA" w:bidi="en-US"/>
        </w:rPr>
        <w:t>: відповідно до умов Договору та кошторисної документації</w:t>
      </w:r>
      <w:r>
        <w:rPr>
          <w:rFonts w:ascii="Times New Roman" w:eastAsia="Arial" w:hAnsi="Times New Roman"/>
          <w:position w:val="0"/>
          <w:sz w:val="24"/>
          <w:szCs w:val="24"/>
          <w:lang w:bidi="en-US"/>
        </w:rPr>
        <w:t>.</w:t>
      </w:r>
    </w:p>
    <w:p w14:paraId="00035943"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bCs/>
          <w:position w:val="0"/>
          <w:sz w:val="24"/>
          <w:szCs w:val="24"/>
          <w:lang w:val="uk-UA" w:bidi="en-US"/>
        </w:rPr>
      </w:pPr>
      <w:r>
        <w:rPr>
          <w:rFonts w:ascii="Times New Roman" w:eastAsia="Arial" w:hAnsi="Times New Roman"/>
          <w:position w:val="0"/>
          <w:sz w:val="24"/>
          <w:szCs w:val="24"/>
          <w:lang w:val="uk-UA" w:bidi="en-US"/>
        </w:rPr>
        <w:t>1.3.1.Кількість: 1 послуга.</w:t>
      </w:r>
    </w:p>
    <w:p w14:paraId="1B84010F" w14:textId="77777777" w:rsidR="005975C4" w:rsidRDefault="006B7C0A">
      <w:pPr>
        <w:suppressAutoHyphens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1.4. Обсяг закупівлі на Послуги може бути зменшений залежно від реального фінансування видатків. </w:t>
      </w:r>
    </w:p>
    <w:p w14:paraId="32296C40" w14:textId="77777777" w:rsidR="005975C4" w:rsidRDefault="006B7C0A">
      <w:pPr>
        <w:widowControl w:val="0"/>
        <w:tabs>
          <w:tab w:val="left" w:pos="924"/>
        </w:tabs>
        <w:autoSpaceDE w:val="0"/>
        <w:spacing w:after="0" w:line="240" w:lineRule="auto"/>
        <w:ind w:leftChars="0" w:left="0" w:firstLineChars="0" w:firstLine="510"/>
        <w:jc w:val="center"/>
        <w:textAlignment w:val="auto"/>
        <w:outlineLvl w:val="9"/>
        <w:rPr>
          <w:rFonts w:ascii="Times New Roman" w:eastAsia="Arial" w:hAnsi="Times New Roman"/>
          <w:b/>
          <w:caps/>
          <w:spacing w:val="2"/>
          <w:position w:val="0"/>
          <w:sz w:val="24"/>
          <w:szCs w:val="24"/>
          <w:lang w:val="uk-UA" w:bidi="en-US"/>
        </w:rPr>
      </w:pPr>
      <w:r>
        <w:rPr>
          <w:rFonts w:ascii="Times New Roman" w:eastAsia="Arial" w:hAnsi="Times New Roman"/>
          <w:b/>
          <w:caps/>
          <w:spacing w:val="2"/>
          <w:position w:val="0"/>
          <w:sz w:val="24"/>
          <w:szCs w:val="24"/>
          <w:lang w:val="uk-UA" w:bidi="en-US"/>
        </w:rPr>
        <w:t>ІІ. Якість товарів, робіт чи послуг.</w:t>
      </w:r>
    </w:p>
    <w:p w14:paraId="7A2AA5B5" w14:textId="77777777" w:rsidR="005975C4" w:rsidRDefault="006B7C0A">
      <w:pPr>
        <w:suppressAutoHyphens w:val="0"/>
        <w:ind w:left="0"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Виконавець повинен надати Замовнику Послуги, якість яких відповідає умовам Замовника, згідно технічного завдання. </w:t>
      </w:r>
    </w:p>
    <w:p w14:paraId="5123F9C4" w14:textId="77777777" w:rsidR="005975C4" w:rsidRDefault="006B7C0A">
      <w:pPr>
        <w:suppressAutoHyphens w:val="0"/>
        <w:ind w:left="0" w:hanging="2"/>
        <w:jc w:val="center"/>
        <w:rPr>
          <w:rFonts w:ascii="Times New Roman" w:eastAsia="Times New Roman" w:hAnsi="Times New Roman"/>
          <w:b/>
          <w:caps/>
          <w:sz w:val="24"/>
          <w:szCs w:val="24"/>
          <w:lang w:val="uk-UA" w:eastAsia="ru-RU"/>
        </w:rPr>
      </w:pPr>
      <w:r>
        <w:rPr>
          <w:rFonts w:ascii="Times New Roman" w:eastAsia="Times New Roman" w:hAnsi="Times New Roman"/>
          <w:b/>
          <w:caps/>
          <w:sz w:val="24"/>
          <w:szCs w:val="24"/>
          <w:lang w:val="uk-UA" w:eastAsia="ru-RU"/>
        </w:rPr>
        <w:t>ІІІ. Ціна договору.</w:t>
      </w:r>
    </w:p>
    <w:p w14:paraId="6C31B0BD"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3.1. Ціна цього Договору становить – </w:t>
      </w:r>
      <w:r w:rsidRPr="004259CA">
        <w:rPr>
          <w:rFonts w:ascii="Times New Roman" w:eastAsia="Arial" w:hAnsi="Times New Roman"/>
          <w:position w:val="0"/>
          <w:sz w:val="24"/>
          <w:szCs w:val="24"/>
          <w:lang w:bidi="en-US"/>
        </w:rPr>
        <w:t>____________ грн.</w:t>
      </w:r>
      <w:r>
        <w:rPr>
          <w:rFonts w:ascii="Times New Roman" w:eastAsia="Arial" w:hAnsi="Times New Roman"/>
          <w:position w:val="0"/>
          <w:sz w:val="24"/>
          <w:szCs w:val="24"/>
          <w:lang w:val="uk-UA" w:bidi="en-US"/>
        </w:rPr>
        <w:t xml:space="preserve"> (</w:t>
      </w:r>
      <w:r w:rsidRPr="004259CA">
        <w:rPr>
          <w:rFonts w:ascii="Times New Roman" w:eastAsia="Arial" w:hAnsi="Times New Roman"/>
          <w:position w:val="0"/>
          <w:sz w:val="24"/>
          <w:szCs w:val="24"/>
          <w:lang w:bidi="en-US"/>
        </w:rPr>
        <w:t>__________________</w:t>
      </w:r>
      <w:r>
        <w:rPr>
          <w:rFonts w:ascii="Times New Roman" w:eastAsia="Arial" w:hAnsi="Times New Roman"/>
          <w:position w:val="0"/>
          <w:sz w:val="24"/>
          <w:szCs w:val="24"/>
          <w:lang w:val="uk-UA" w:bidi="en-US"/>
        </w:rPr>
        <w:t xml:space="preserve"> грн. </w:t>
      </w:r>
      <w:r w:rsidRPr="004259CA">
        <w:rPr>
          <w:rFonts w:ascii="Times New Roman" w:eastAsia="Arial" w:hAnsi="Times New Roman"/>
          <w:position w:val="0"/>
          <w:sz w:val="24"/>
          <w:szCs w:val="24"/>
          <w:lang w:bidi="en-US"/>
        </w:rPr>
        <w:t>___</w:t>
      </w:r>
      <w:r>
        <w:rPr>
          <w:rFonts w:ascii="Times New Roman" w:eastAsia="Arial" w:hAnsi="Times New Roman"/>
          <w:position w:val="0"/>
          <w:sz w:val="24"/>
          <w:szCs w:val="24"/>
          <w:lang w:val="uk-UA" w:bidi="en-US"/>
        </w:rPr>
        <w:t xml:space="preserve"> коп.), у т. ч. ПДВ </w:t>
      </w:r>
      <w:r w:rsidRPr="004259CA">
        <w:rPr>
          <w:rFonts w:ascii="Times New Roman" w:eastAsia="Arial" w:hAnsi="Times New Roman"/>
          <w:position w:val="0"/>
          <w:sz w:val="24"/>
          <w:szCs w:val="24"/>
          <w:lang w:bidi="en-US"/>
        </w:rPr>
        <w:t>- ___________</w:t>
      </w:r>
      <w:r>
        <w:rPr>
          <w:rFonts w:ascii="Times New Roman" w:eastAsia="Arial" w:hAnsi="Times New Roman"/>
          <w:position w:val="0"/>
          <w:sz w:val="24"/>
          <w:szCs w:val="24"/>
          <w:lang w:val="uk-UA" w:bidi="en-US"/>
        </w:rPr>
        <w:t xml:space="preserve"> (</w:t>
      </w:r>
      <w:r w:rsidRPr="004259CA">
        <w:rPr>
          <w:rFonts w:ascii="Times New Roman" w:eastAsia="Arial" w:hAnsi="Times New Roman"/>
          <w:position w:val="0"/>
          <w:sz w:val="24"/>
          <w:szCs w:val="24"/>
          <w:lang w:bidi="en-US"/>
        </w:rPr>
        <w:t>____________________</w:t>
      </w:r>
      <w:r>
        <w:rPr>
          <w:rFonts w:ascii="Times New Roman" w:eastAsia="Arial" w:hAnsi="Times New Roman"/>
          <w:position w:val="0"/>
          <w:sz w:val="24"/>
          <w:szCs w:val="24"/>
          <w:lang w:val="uk-UA" w:bidi="en-US"/>
        </w:rPr>
        <w:t xml:space="preserve"> грн. </w:t>
      </w:r>
      <w:r w:rsidRPr="004259CA">
        <w:rPr>
          <w:rFonts w:ascii="Times New Roman" w:eastAsia="Arial" w:hAnsi="Times New Roman"/>
          <w:position w:val="0"/>
          <w:sz w:val="24"/>
          <w:szCs w:val="24"/>
          <w:lang w:val="uk-UA" w:bidi="en-US"/>
        </w:rPr>
        <w:t>___</w:t>
      </w:r>
      <w:r>
        <w:rPr>
          <w:rFonts w:ascii="Times New Roman" w:eastAsia="Arial" w:hAnsi="Times New Roman"/>
          <w:position w:val="0"/>
          <w:sz w:val="24"/>
          <w:szCs w:val="24"/>
          <w:lang w:val="uk-UA" w:bidi="en-US"/>
        </w:rPr>
        <w:t xml:space="preserve"> коп.).</w:t>
      </w:r>
    </w:p>
    <w:p w14:paraId="49562903"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3.1.1. Ціна за Послуги вказана з урахуванням ПДВ, інших податків і зборів, витрат на транспортування, страхування, та інше, та визначається у національній валюті України.</w:t>
      </w:r>
    </w:p>
    <w:p w14:paraId="097036BA" w14:textId="77777777" w:rsidR="005975C4" w:rsidRDefault="006B7C0A">
      <w:pPr>
        <w:widowControl w:val="0"/>
        <w:autoSpaceDE w:val="0"/>
        <w:spacing w:before="60" w:after="0" w:line="259"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3.2. Договірна ціна є динамічною та визначається відповідно до вимог нормативних документів у сфері ціноутворення у будівництві, вартість прямих витрат при взаєморозрахунках за виконані Виконавцем роботи визначається  </w:t>
      </w:r>
      <w:r>
        <w:rPr>
          <w:rFonts w:ascii="Times New Roman" w:eastAsia="Arial" w:hAnsi="Times New Roman"/>
          <w:position w:val="0"/>
          <w:lang w:val="uk-UA" w:bidi="en-US"/>
        </w:rPr>
        <w:fldChar w:fldCharType="begin"/>
      </w:r>
      <w:r>
        <w:rPr>
          <w:rFonts w:ascii="Times New Roman" w:eastAsia="Arial" w:hAnsi="Times New Roman"/>
          <w:position w:val="0"/>
          <w:lang w:val="uk-UA" w:bidi="en-US"/>
        </w:rPr>
        <w:instrText xml:space="preserve"> DOCPROPERTY "PRICEDATA" \ * MERGEFORMAT </w:instrText>
      </w:r>
      <w:r>
        <w:rPr>
          <w:rFonts w:ascii="Times New Roman" w:eastAsia="Arial" w:hAnsi="Times New Roman"/>
          <w:position w:val="0"/>
          <w:lang w:val="uk-UA" w:bidi="en-US"/>
        </w:rPr>
        <w:fldChar w:fldCharType="separate"/>
      </w:r>
      <w:r>
        <w:rPr>
          <w:rFonts w:ascii="Times New Roman" w:eastAsia="Arial" w:hAnsi="Times New Roman"/>
          <w:position w:val="0"/>
          <w:lang w:val="uk-UA" w:bidi="en-US"/>
        </w:rPr>
        <w:t xml:space="preserve">відповідно до "Настанови з </w:t>
      </w:r>
      <w:r>
        <w:rPr>
          <w:rFonts w:ascii="Times New Roman" w:eastAsia="Arial" w:hAnsi="Times New Roman"/>
          <w:position w:val="0"/>
          <w:lang w:val="uk-UA" w:bidi="en-US"/>
        </w:rPr>
        <w:lastRenderedPageBreak/>
        <w:t>визначення вартості будівництва", Наказ від 01.11.2021 року №281</w:t>
      </w:r>
      <w:r>
        <w:rPr>
          <w:rFonts w:ascii="Times New Roman" w:eastAsia="Arial" w:hAnsi="Times New Roman"/>
          <w:position w:val="0"/>
          <w:lang w:val="uk-UA" w:bidi="en-US"/>
        </w:rPr>
        <w:fldChar w:fldCharType="end"/>
      </w:r>
      <w:r>
        <w:rPr>
          <w:rFonts w:ascii="Times New Roman" w:eastAsia="Arial" w:hAnsi="Times New Roman"/>
          <w:position w:val="0"/>
          <w:lang w:val="uk-UA" w:bidi="en-US"/>
        </w:rPr>
        <w:t>.</w:t>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"PRICEDATA2" \ * MERGEFORMAT </w:instrText>
      </w:r>
      <w:r>
        <w:rPr>
          <w:rFonts w:ascii="Times New Roman" w:eastAsia="Arial" w:hAnsi="Times New Roman"/>
          <w:position w:val="0"/>
          <w:sz w:val="24"/>
          <w:szCs w:val="24"/>
          <w:lang w:val="uk-UA" w:bidi="en-US"/>
        </w:rPr>
        <w:fldChar w:fldCharType="end"/>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"PRICEDATA3" \ * MERGEFORMAT </w:instrText>
      </w:r>
      <w:r>
        <w:rPr>
          <w:rFonts w:ascii="Times New Roman" w:eastAsia="Arial" w:hAnsi="Times New Roman"/>
          <w:position w:val="0"/>
          <w:sz w:val="24"/>
          <w:szCs w:val="24"/>
          <w:lang w:val="uk-UA" w:bidi="en-US"/>
        </w:rPr>
        <w:fldChar w:fldCharType="end"/>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"PRICEDATA4" \ * MERGEFORMAT </w:instrText>
      </w:r>
      <w:r>
        <w:rPr>
          <w:rFonts w:ascii="Times New Roman" w:eastAsia="Arial" w:hAnsi="Times New Roman"/>
          <w:position w:val="0"/>
          <w:sz w:val="24"/>
          <w:szCs w:val="24"/>
          <w:lang w:val="uk-UA" w:bidi="en-US"/>
        </w:rPr>
        <w:fldChar w:fldCharType="end"/>
      </w:r>
    </w:p>
    <w:p w14:paraId="30F040DB"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lang w:val="uk-UA" w:bidi="en-US"/>
        </w:rPr>
      </w:pPr>
      <w:r>
        <w:rPr>
          <w:rFonts w:ascii="Times New Roman" w:eastAsia="Arial" w:hAnsi="Times New Roman"/>
          <w:position w:val="0"/>
          <w:sz w:val="24"/>
          <w:szCs w:val="24"/>
          <w:lang w:val="uk-UA" w:bidi="en-US"/>
        </w:rPr>
        <w:t xml:space="preserve">3.3. Витрати на перевезення матеріальних ресурсів власним автомобільним транспортом визначаються </w:t>
      </w:r>
      <w:r>
        <w:rPr>
          <w:rFonts w:ascii="Times New Roman" w:eastAsia="Arial" w:hAnsi="Times New Roman"/>
          <w:position w:val="0"/>
          <w:lang w:val="uk-UA" w:bidi="en-US"/>
        </w:rPr>
        <w:fldChar w:fldCharType="begin"/>
      </w:r>
      <w:r>
        <w:rPr>
          <w:rFonts w:ascii="Times New Roman" w:eastAsia="Arial" w:hAnsi="Times New Roman"/>
          <w:position w:val="0"/>
          <w:lang w:val="uk-UA" w:bidi="en-US"/>
        </w:rPr>
        <w:instrText xml:space="preserve"> DOCPROPERTY "PRICEDATA" \ * MERGEFORMAT </w:instrText>
      </w:r>
      <w:r>
        <w:rPr>
          <w:rFonts w:ascii="Times New Roman" w:eastAsia="Arial" w:hAnsi="Times New Roman"/>
          <w:position w:val="0"/>
          <w:lang w:val="uk-UA" w:bidi="en-US"/>
        </w:rPr>
        <w:fldChar w:fldCharType="separate"/>
      </w:r>
      <w:r>
        <w:rPr>
          <w:rFonts w:ascii="Times New Roman" w:eastAsia="Arial" w:hAnsi="Times New Roman"/>
          <w:position w:val="0"/>
          <w:lang w:val="uk-UA" w:bidi="en-US"/>
        </w:rPr>
        <w:t>відповідно до "Настанови з визначення вартості будівництва", Наказ від 01.11.2021 року №281</w:t>
      </w:r>
      <w:r>
        <w:rPr>
          <w:rFonts w:ascii="Times New Roman" w:eastAsia="Arial" w:hAnsi="Times New Roman"/>
          <w:position w:val="0"/>
          <w:lang w:val="uk-UA" w:bidi="en-US"/>
        </w:rPr>
        <w:fldChar w:fldCharType="end"/>
      </w:r>
      <w:r>
        <w:rPr>
          <w:rFonts w:ascii="Times New Roman" w:eastAsia="Arial" w:hAnsi="Times New Roman"/>
          <w:position w:val="0"/>
          <w:lang w:val="uk-UA" w:bidi="en-US"/>
        </w:rPr>
        <w:t>.</w:t>
      </w:r>
    </w:p>
    <w:p w14:paraId="0BF4EFBF"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3.4. Вартість заготівельно-складських витрат визначається за відсотковими показниками, рекомендованими </w:t>
      </w:r>
      <w:proofErr w:type="spellStart"/>
      <w:r>
        <w:rPr>
          <w:rFonts w:ascii="Times New Roman" w:eastAsia="Arial" w:hAnsi="Times New Roman"/>
          <w:position w:val="0"/>
          <w:sz w:val="24"/>
          <w:szCs w:val="24"/>
          <w:lang w:val="uk-UA" w:bidi="en-US"/>
        </w:rPr>
        <w:t>Мінрегіоном</w:t>
      </w:r>
      <w:proofErr w:type="spellEnd"/>
      <w:r>
        <w:rPr>
          <w:rFonts w:ascii="Times New Roman" w:eastAsia="Arial" w:hAnsi="Times New Roman"/>
          <w:position w:val="0"/>
          <w:sz w:val="24"/>
          <w:szCs w:val="24"/>
          <w:lang w:val="uk-UA" w:bidi="en-US"/>
        </w:rPr>
        <w:t>.</w:t>
      </w:r>
    </w:p>
    <w:p w14:paraId="4E9E323A"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3.5. Решта витрат, які враховуються у вартості будівництва, визначається розрахунково.</w:t>
      </w:r>
    </w:p>
    <w:p w14:paraId="25F9AB9F" w14:textId="77777777" w:rsidR="005975C4" w:rsidRDefault="006B7C0A">
      <w:pPr>
        <w:widowControl w:val="0"/>
        <w:autoSpaceDE w:val="0"/>
        <w:spacing w:before="60" w:after="0" w:line="259"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3.6. Вартість загальновиробничих витрат визначається </w:t>
      </w:r>
      <w:r>
        <w:rPr>
          <w:rFonts w:ascii="Times New Roman" w:eastAsia="Arial" w:hAnsi="Times New Roman"/>
          <w:position w:val="0"/>
          <w:lang w:val="uk-UA" w:bidi="en-US"/>
        </w:rPr>
        <w:fldChar w:fldCharType="begin"/>
      </w:r>
      <w:r>
        <w:rPr>
          <w:rFonts w:ascii="Times New Roman" w:eastAsia="Arial" w:hAnsi="Times New Roman"/>
          <w:position w:val="0"/>
          <w:lang w:val="uk-UA" w:bidi="en-US"/>
        </w:rPr>
        <w:instrText xml:space="preserve"> DOCPROPERTY "NAKTEXT" \ * MERGEFORMAT </w:instrText>
      </w:r>
      <w:r>
        <w:rPr>
          <w:rFonts w:ascii="Times New Roman" w:eastAsia="Arial" w:hAnsi="Times New Roman"/>
          <w:position w:val="0"/>
          <w:lang w:val="uk-UA" w:bidi="en-US"/>
        </w:rPr>
        <w:fldChar w:fldCharType="separate"/>
      </w:r>
      <w:r>
        <w:rPr>
          <w:rFonts w:ascii="Times New Roman" w:eastAsia="Arial" w:hAnsi="Times New Roman"/>
          <w:position w:val="0"/>
          <w:lang w:val="uk-UA" w:bidi="en-US"/>
        </w:rPr>
        <w:t xml:space="preserve"> у відповідності з усередненими показниками Настанови, Додаток 18, (Наказ від 01.11.2021 року №281)</w:t>
      </w:r>
      <w:r>
        <w:rPr>
          <w:rFonts w:ascii="Times New Roman" w:eastAsia="Arial" w:hAnsi="Times New Roman"/>
          <w:position w:val="0"/>
          <w:lang w:val="uk-UA" w:bidi="en-US"/>
        </w:rPr>
        <w:fldChar w:fldCharType="end"/>
      </w:r>
      <w:r>
        <w:rPr>
          <w:rFonts w:ascii="Times New Roman" w:eastAsia="Arial" w:hAnsi="Times New Roman"/>
          <w:position w:val="0"/>
          <w:lang w:val="uk-UA" w:bidi="en-US"/>
        </w:rPr>
        <w:t xml:space="preserve">, кошторисний прибуток згідно до Настанови, Додаток 25. </w:t>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"NAKTEXT2" \ * MERGEFORMAT </w:instrText>
      </w:r>
      <w:r>
        <w:rPr>
          <w:rFonts w:ascii="Times New Roman" w:eastAsia="Arial" w:hAnsi="Times New Roman"/>
          <w:position w:val="0"/>
          <w:sz w:val="24"/>
          <w:szCs w:val="24"/>
          <w:lang w:val="uk-UA" w:bidi="en-US"/>
        </w:rPr>
        <w:fldChar w:fldCharType="end"/>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"NAKTEXT3" \ * MERGEFORMAT </w:instrText>
      </w:r>
      <w:r>
        <w:rPr>
          <w:rFonts w:ascii="Times New Roman" w:eastAsia="Arial" w:hAnsi="Times New Roman"/>
          <w:position w:val="0"/>
          <w:sz w:val="24"/>
          <w:szCs w:val="24"/>
          <w:lang w:val="uk-UA" w:bidi="en-US"/>
        </w:rPr>
        <w:fldChar w:fldCharType="end"/>
      </w:r>
      <w:r>
        <w:rPr>
          <w:rFonts w:ascii="Times New Roman" w:eastAsia="Arial" w:hAnsi="Times New Roman"/>
          <w:position w:val="0"/>
          <w:sz w:val="24"/>
          <w:szCs w:val="24"/>
          <w:lang w:val="uk-UA" w:bidi="en-US"/>
        </w:rPr>
        <w:fldChar w:fldCharType="begin"/>
      </w:r>
      <w:r>
        <w:rPr>
          <w:rFonts w:ascii="Times New Roman" w:eastAsia="Arial" w:hAnsi="Times New Roman"/>
          <w:position w:val="0"/>
          <w:sz w:val="24"/>
          <w:szCs w:val="24"/>
          <w:lang w:val="uk-UA" w:bidi="en-US"/>
        </w:rPr>
        <w:instrText xml:space="preserve"> DOCPROPERTY "NAKTEXT4" \ * MERGEFORMAT </w:instrText>
      </w:r>
      <w:r>
        <w:rPr>
          <w:rFonts w:ascii="Times New Roman" w:eastAsia="Arial" w:hAnsi="Times New Roman"/>
          <w:position w:val="0"/>
          <w:sz w:val="24"/>
          <w:szCs w:val="24"/>
          <w:lang w:val="uk-UA" w:bidi="en-US"/>
        </w:rPr>
        <w:fldChar w:fldCharType="end"/>
      </w:r>
    </w:p>
    <w:p w14:paraId="7639B05A"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3.7. Джерело фінансування: Державний бюджет України.</w:t>
      </w:r>
    </w:p>
    <w:p w14:paraId="1E2F5260"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w:hAnsi="Times New Roman"/>
          <w:b/>
          <w:caps/>
          <w:position w:val="0"/>
          <w:sz w:val="24"/>
          <w:szCs w:val="24"/>
          <w:lang w:val="uk-UA" w:bidi="en-US"/>
        </w:rPr>
      </w:pPr>
      <w:r>
        <w:rPr>
          <w:rFonts w:ascii="Times New Roman" w:eastAsia="Arial" w:hAnsi="Times New Roman"/>
          <w:b/>
          <w:caps/>
          <w:position w:val="0"/>
          <w:sz w:val="24"/>
          <w:szCs w:val="24"/>
          <w:lang w:val="uk-UA" w:bidi="en-US"/>
        </w:rPr>
        <w:t>І</w:t>
      </w:r>
      <w:r>
        <w:rPr>
          <w:rFonts w:ascii="Times New Roman" w:eastAsia="Arial" w:hAnsi="Times New Roman"/>
          <w:b/>
          <w:caps/>
          <w:position w:val="0"/>
          <w:sz w:val="24"/>
          <w:szCs w:val="24"/>
          <w:lang w:val="en-US" w:bidi="en-US"/>
        </w:rPr>
        <w:t>V</w:t>
      </w:r>
      <w:r>
        <w:rPr>
          <w:rFonts w:ascii="Times New Roman" w:eastAsia="Arial" w:hAnsi="Times New Roman"/>
          <w:b/>
          <w:caps/>
          <w:position w:val="0"/>
          <w:sz w:val="24"/>
          <w:szCs w:val="24"/>
          <w:lang w:val="uk-UA" w:bidi="en-US"/>
        </w:rPr>
        <w:t>. Порядок здійснення оплати.</w:t>
      </w:r>
    </w:p>
    <w:p w14:paraId="1877F316"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4.1. Розрахунки проводяться шляхом поетапної оплати Замовником наданих Послуг згідно Актів виконаних робіт протягом 10 банківських днів з моменту отримання Замовником підписаного Акту виконаних робіт.</w:t>
      </w:r>
    </w:p>
    <w:p w14:paraId="4CB54E09" w14:textId="77777777" w:rsidR="005975C4" w:rsidRDefault="006B7C0A">
      <w:pPr>
        <w:widowControl w:val="0"/>
        <w:autoSpaceDE w:val="0"/>
        <w:ind w:left="0" w:hanging="2"/>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4.2. Днем оплати вважається день зарахування необхідної суми на рахунок Виконавця</w:t>
      </w:r>
      <w:r>
        <w:rPr>
          <w:rFonts w:ascii="Times New Roman" w:eastAsia="Times New Roman" w:hAnsi="Times New Roman"/>
          <w:color w:val="FF0000"/>
          <w:sz w:val="24"/>
          <w:szCs w:val="24"/>
          <w:lang w:val="uk-UA" w:bidi="en-US"/>
        </w:rPr>
        <w:t>.</w:t>
      </w:r>
    </w:p>
    <w:p w14:paraId="627F8E34" w14:textId="77777777" w:rsidR="005975C4" w:rsidRDefault="006B7C0A">
      <w:pPr>
        <w:widowControl w:val="0"/>
        <w:autoSpaceDE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4.3.</w:t>
      </w:r>
      <w:r>
        <w:rPr>
          <w:rFonts w:ascii="Times New Roman" w:eastAsia="Arial" w:hAnsi="Times New Roman"/>
          <w:position w:val="0"/>
          <w:sz w:val="24"/>
          <w:szCs w:val="24"/>
          <w:lang w:val="uk-UA" w:bidi="en-US"/>
        </w:rPr>
        <w:tab/>
        <w:t xml:space="preserve">Замовник протягом 2 (двох) робочих днів з дня отримання від Виконавця відповідного Акту виконаних робіт, повинен повернути Виконавцеві один екземпляр підписаного уповноваженою особою та скріпленого печаткою Замовника Акту виконаних робіт або надати мотивовану та обґрунтовану відмову від приймання виконаних робіт. </w:t>
      </w:r>
    </w:p>
    <w:p w14:paraId="527F400C" w14:textId="77777777" w:rsidR="005975C4" w:rsidRDefault="006B7C0A">
      <w:pPr>
        <w:widowControl w:val="0"/>
        <w:tabs>
          <w:tab w:val="left" w:pos="567"/>
        </w:tabs>
        <w:autoSpaceDE w:val="0"/>
        <w:spacing w:after="0" w:line="240" w:lineRule="auto"/>
        <w:ind w:leftChars="0" w:left="560" w:firstLineChars="0" w:hanging="56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4.4.</w:t>
      </w:r>
      <w:r>
        <w:rPr>
          <w:rFonts w:ascii="Times New Roman" w:eastAsia="Arial" w:hAnsi="Times New Roman"/>
          <w:position w:val="0"/>
          <w:sz w:val="24"/>
          <w:szCs w:val="24"/>
          <w:lang w:val="uk-UA" w:bidi="en-US"/>
        </w:rPr>
        <w:tab/>
        <w:t xml:space="preserve">У випадку мотивованої відмови Замовника підписати Акт виконаних робіт, Сторони протягом 2 (двох) робочих днів складають двосторонній Акт з переліком необхідних </w:t>
      </w:r>
      <w:proofErr w:type="spellStart"/>
      <w:r>
        <w:rPr>
          <w:rFonts w:ascii="Times New Roman" w:eastAsia="Arial" w:hAnsi="Times New Roman"/>
          <w:position w:val="0"/>
          <w:sz w:val="24"/>
          <w:szCs w:val="24"/>
          <w:lang w:val="uk-UA" w:bidi="en-US"/>
        </w:rPr>
        <w:t>доопрацювань</w:t>
      </w:r>
      <w:proofErr w:type="spellEnd"/>
      <w:r>
        <w:rPr>
          <w:rFonts w:ascii="Times New Roman" w:eastAsia="Arial" w:hAnsi="Times New Roman"/>
          <w:position w:val="0"/>
          <w:sz w:val="24"/>
          <w:szCs w:val="24"/>
          <w:lang w:val="uk-UA" w:bidi="en-US"/>
        </w:rPr>
        <w:t xml:space="preserve"> і строків їх виконання. Після усунення недоліків, виявлених Замовником, Сторонами підписується Акт виконаних робіт.</w:t>
      </w:r>
    </w:p>
    <w:p w14:paraId="76C9006C"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4.5. Ціни за надані Послуги встановлюються в національній валюті України – гривні. </w:t>
      </w:r>
    </w:p>
    <w:p w14:paraId="182216F0" w14:textId="77777777" w:rsidR="005975C4" w:rsidRDefault="006B7C0A">
      <w:pPr>
        <w:widowControl w:val="0"/>
        <w:autoSpaceDE w:val="0"/>
        <w:autoSpaceDN w:val="0"/>
        <w:adjustRightInd w:val="0"/>
        <w:spacing w:after="0" w:line="240" w:lineRule="auto"/>
        <w:ind w:leftChars="0" w:left="567" w:firstLineChars="0" w:hanging="567"/>
        <w:jc w:val="center"/>
        <w:textAlignment w:val="auto"/>
        <w:outlineLvl w:val="9"/>
        <w:rPr>
          <w:rFonts w:ascii="Times New Roman" w:eastAsia="Arial" w:hAnsi="Times New Roman"/>
          <w:b/>
          <w:caps/>
          <w:position w:val="0"/>
          <w:sz w:val="24"/>
          <w:szCs w:val="24"/>
          <w:lang w:val="uk-UA" w:bidi="en-US"/>
        </w:rPr>
      </w:pPr>
      <w:r>
        <w:rPr>
          <w:rFonts w:ascii="Times New Roman" w:eastAsia="Arial" w:hAnsi="Times New Roman"/>
          <w:b/>
          <w:caps/>
          <w:position w:val="0"/>
          <w:sz w:val="24"/>
          <w:szCs w:val="24"/>
          <w:lang w:val="en-US" w:bidi="en-US"/>
        </w:rPr>
        <w:t>V</w:t>
      </w:r>
      <w:r>
        <w:rPr>
          <w:rFonts w:ascii="Times New Roman" w:eastAsia="Arial" w:hAnsi="Times New Roman"/>
          <w:b/>
          <w:caps/>
          <w:position w:val="0"/>
          <w:sz w:val="24"/>
          <w:szCs w:val="24"/>
          <w:lang w:val="uk-UA" w:bidi="en-US"/>
        </w:rPr>
        <w:t>. НАДАННЯ ПОСЛУГ.</w:t>
      </w:r>
    </w:p>
    <w:p w14:paraId="6ED6B7A5" w14:textId="77777777" w:rsidR="005975C4" w:rsidRDefault="006B7C0A">
      <w:pPr>
        <w:suppressAutoHyphens w:val="0"/>
        <w:spacing w:after="0"/>
        <w:ind w:left="0" w:hanging="2"/>
        <w:jc w:val="both"/>
        <w:rPr>
          <w:rFonts w:ascii="Times New Roman" w:eastAsia="Times New Roman" w:hAnsi="Times New Roman"/>
          <w:sz w:val="24"/>
          <w:szCs w:val="24"/>
        </w:rPr>
      </w:pPr>
      <w:r>
        <w:rPr>
          <w:rFonts w:ascii="Times New Roman" w:eastAsia="Times New Roman" w:hAnsi="Times New Roman"/>
          <w:sz w:val="24"/>
          <w:szCs w:val="24"/>
          <w:lang w:val="uk-UA"/>
        </w:rPr>
        <w:t xml:space="preserve">5.1. Строк надання Послуг – до </w:t>
      </w:r>
      <w:r w:rsidRPr="004259CA">
        <w:rPr>
          <w:rFonts w:ascii="Times New Roman" w:eastAsia="Times New Roman" w:hAnsi="Times New Roman"/>
          <w:sz w:val="24"/>
          <w:szCs w:val="24"/>
        </w:rPr>
        <w:t>01</w:t>
      </w:r>
      <w:r>
        <w:rPr>
          <w:rFonts w:ascii="Times New Roman" w:eastAsia="Times New Roman" w:hAnsi="Times New Roman"/>
          <w:sz w:val="24"/>
          <w:szCs w:val="24"/>
          <w:lang w:val="uk-UA"/>
        </w:rPr>
        <w:t>.1</w:t>
      </w:r>
      <w:r>
        <w:rPr>
          <w:rFonts w:ascii="Times New Roman" w:eastAsia="Times New Roman" w:hAnsi="Times New Roman"/>
          <w:sz w:val="24"/>
          <w:szCs w:val="24"/>
        </w:rPr>
        <w:t>2</w:t>
      </w:r>
      <w:r>
        <w:rPr>
          <w:rFonts w:ascii="Times New Roman" w:eastAsia="Times New Roman" w:hAnsi="Times New Roman"/>
          <w:sz w:val="24"/>
          <w:szCs w:val="24"/>
          <w:lang w:val="uk-UA"/>
        </w:rPr>
        <w:t>.202</w:t>
      </w:r>
      <w:r>
        <w:rPr>
          <w:rFonts w:ascii="Times New Roman" w:eastAsia="Times New Roman" w:hAnsi="Times New Roman"/>
          <w:sz w:val="24"/>
          <w:szCs w:val="24"/>
        </w:rPr>
        <w:t>3</w:t>
      </w:r>
      <w:r>
        <w:rPr>
          <w:rFonts w:ascii="Times New Roman" w:eastAsia="Times New Roman" w:hAnsi="Times New Roman"/>
          <w:sz w:val="24"/>
          <w:szCs w:val="24"/>
          <w:lang w:val="uk-UA"/>
        </w:rPr>
        <w:t xml:space="preserve"> року</w:t>
      </w:r>
      <w:r>
        <w:rPr>
          <w:rFonts w:ascii="Times New Roman" w:eastAsia="Times New Roman" w:hAnsi="Times New Roman"/>
          <w:sz w:val="24"/>
          <w:szCs w:val="24"/>
        </w:rPr>
        <w:t>.</w:t>
      </w:r>
    </w:p>
    <w:p w14:paraId="3E503991" w14:textId="77777777" w:rsidR="005975C4" w:rsidRDefault="006B7C0A">
      <w:pPr>
        <w:suppressAutoHyphens w:val="0"/>
        <w:spacing w:after="0"/>
        <w:ind w:left="0" w:hanging="2"/>
        <w:jc w:val="both"/>
        <w:rPr>
          <w:rFonts w:ascii="Times New Roman" w:eastAsia="Times New Roman" w:hAnsi="Times New Roman"/>
          <w:sz w:val="24"/>
          <w:szCs w:val="24"/>
          <w:lang w:val="uk-UA"/>
        </w:rPr>
      </w:pPr>
      <w:r>
        <w:rPr>
          <w:rFonts w:ascii="Times New Roman" w:eastAsia="Times New Roman" w:hAnsi="Times New Roman"/>
          <w:sz w:val="24"/>
          <w:szCs w:val="24"/>
          <w:lang w:val="uk-UA"/>
        </w:rPr>
        <w:t>5.2. Початок надання Послуг проводиться з моменту отримання фінансування.</w:t>
      </w:r>
    </w:p>
    <w:p w14:paraId="26BD36A2" w14:textId="77777777" w:rsidR="005975C4" w:rsidRDefault="006B7C0A">
      <w:pPr>
        <w:suppressAutoHyphens w:val="0"/>
        <w:spacing w:after="0"/>
        <w:ind w:left="0" w:hanging="2"/>
        <w:jc w:val="both"/>
        <w:rPr>
          <w:rFonts w:ascii="Times New Roman" w:eastAsia="Times New Roman" w:hAnsi="Times New Roman"/>
          <w:sz w:val="24"/>
          <w:szCs w:val="24"/>
          <w:lang w:val="uk-UA"/>
        </w:rPr>
      </w:pPr>
      <w:r>
        <w:rPr>
          <w:rFonts w:ascii="Times New Roman" w:eastAsia="Times New Roman" w:hAnsi="Times New Roman"/>
          <w:sz w:val="24"/>
          <w:szCs w:val="24"/>
          <w:lang w:val="uk-UA"/>
        </w:rPr>
        <w:t>5.3. У разі відсутності фінансування надання послуг неможливе та договір може бути розірваний в односторонньому порядку з боку Замовника.</w:t>
      </w:r>
    </w:p>
    <w:p w14:paraId="43E5BF37" w14:textId="77777777" w:rsidR="005975C4" w:rsidRDefault="006B7C0A">
      <w:pPr>
        <w:suppressAutoHyphens w:val="0"/>
        <w:spacing w:after="0"/>
        <w:ind w:left="0" w:hanging="2"/>
        <w:jc w:val="both"/>
        <w:rPr>
          <w:rFonts w:ascii="Times New Roman" w:eastAsia="Times New Roman" w:hAnsi="Times New Roman"/>
          <w:sz w:val="24"/>
          <w:szCs w:val="24"/>
        </w:rPr>
      </w:pPr>
      <w:r>
        <w:rPr>
          <w:rFonts w:ascii="Times New Roman" w:eastAsia="Times New Roman" w:hAnsi="Times New Roman"/>
          <w:sz w:val="24"/>
          <w:szCs w:val="24"/>
          <w:lang w:val="uk-UA"/>
        </w:rPr>
        <w:t xml:space="preserve">5.4. Місце надання послуг: </w:t>
      </w:r>
      <w:r>
        <w:rPr>
          <w:rFonts w:ascii="Times New Roman" w:eastAsia="Times New Roman" w:hAnsi="Times New Roman"/>
          <w:sz w:val="24"/>
          <w:szCs w:val="24"/>
        </w:rPr>
        <w:t xml:space="preserve">61032, м. </w:t>
      </w:r>
      <w:proofErr w:type="spellStart"/>
      <w:r>
        <w:rPr>
          <w:rFonts w:ascii="Times New Roman" w:eastAsia="Times New Roman" w:hAnsi="Times New Roman"/>
          <w:sz w:val="24"/>
          <w:szCs w:val="24"/>
        </w:rPr>
        <w:t>Харків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Чернишевська</w:t>
      </w:r>
      <w:proofErr w:type="spellEnd"/>
      <w:r>
        <w:rPr>
          <w:rFonts w:ascii="Times New Roman" w:eastAsia="Times New Roman" w:hAnsi="Times New Roman"/>
          <w:sz w:val="24"/>
          <w:szCs w:val="24"/>
        </w:rPr>
        <w:t>, 94.</w:t>
      </w:r>
    </w:p>
    <w:p w14:paraId="5FE57D11" w14:textId="77777777" w:rsidR="005975C4" w:rsidRDefault="006B7C0A">
      <w:pPr>
        <w:widowControl w:val="0"/>
        <w:autoSpaceDE w:val="0"/>
        <w:autoSpaceDN w:val="0"/>
        <w:adjustRightInd w:val="0"/>
        <w:spacing w:before="120" w:after="120" w:line="240" w:lineRule="auto"/>
        <w:ind w:leftChars="0" w:left="0" w:firstLineChars="0" w:firstLine="709"/>
        <w:jc w:val="center"/>
        <w:textAlignment w:val="auto"/>
        <w:outlineLvl w:val="9"/>
        <w:rPr>
          <w:rFonts w:ascii="Times New Roman" w:eastAsia="Arial" w:hAnsi="Times New Roman"/>
          <w:b/>
          <w:position w:val="0"/>
          <w:sz w:val="24"/>
          <w:szCs w:val="24"/>
          <w:lang w:val="uk-UA" w:eastAsia="uk-UA" w:bidi="en-US"/>
        </w:rPr>
      </w:pPr>
      <w:r>
        <w:rPr>
          <w:rFonts w:ascii="Times New Roman" w:eastAsia="Arial" w:hAnsi="Times New Roman"/>
          <w:b/>
          <w:caps/>
          <w:position w:val="0"/>
          <w:sz w:val="24"/>
          <w:szCs w:val="24"/>
          <w:lang w:val="en-US" w:bidi="en-US"/>
        </w:rPr>
        <w:t>V</w:t>
      </w:r>
      <w:r>
        <w:rPr>
          <w:rFonts w:ascii="Times New Roman" w:eastAsia="Arial" w:hAnsi="Times New Roman"/>
          <w:b/>
          <w:caps/>
          <w:position w:val="0"/>
          <w:sz w:val="24"/>
          <w:szCs w:val="24"/>
          <w:lang w:val="uk-UA" w:bidi="en-US"/>
        </w:rPr>
        <w:t xml:space="preserve">І. </w:t>
      </w:r>
      <w:r>
        <w:rPr>
          <w:rFonts w:ascii="Times New Roman" w:eastAsia="Arial" w:hAnsi="Times New Roman"/>
          <w:b/>
          <w:position w:val="0"/>
          <w:sz w:val="24"/>
          <w:szCs w:val="24"/>
          <w:lang w:val="uk-UA" w:eastAsia="uk-UA" w:bidi="en-US"/>
        </w:rPr>
        <w:t>АНТИКОРУПЦІЙНЕ ЗАСТЕРЕЖЕННЯ.</w:t>
      </w:r>
    </w:p>
    <w:p w14:paraId="01FBD816" w14:textId="77777777" w:rsidR="005975C4" w:rsidRDefault="006B7C0A">
      <w:pPr>
        <w:widowControl w:val="0"/>
        <w:pBdr>
          <w:top w:val="none" w:sz="0" w:space="0" w:color="000000"/>
          <w:left w:val="none" w:sz="0" w:space="0" w:color="000000"/>
          <w:bottom w:val="none" w:sz="0" w:space="0" w:color="000000"/>
          <w:right w:val="none" w:sz="0" w:space="0" w:color="000000"/>
          <w:between w:val="none" w:sz="0" w:space="0" w:color="000000"/>
        </w:pBdr>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t>6.1. 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14:paraId="359D6E7A" w14:textId="77777777" w:rsidR="005975C4" w:rsidRDefault="006B7C0A">
      <w:pPr>
        <w:widowControl w:val="0"/>
        <w:pBdr>
          <w:top w:val="none" w:sz="0" w:space="0" w:color="000000"/>
          <w:left w:val="none" w:sz="0" w:space="0" w:color="000000"/>
          <w:bottom w:val="none" w:sz="0" w:space="0" w:color="000000"/>
          <w:right w:val="none" w:sz="0" w:space="0" w:color="000000"/>
          <w:between w:val="none" w:sz="0" w:space="0" w:color="000000"/>
        </w:pBdr>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t>6.2. 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та іншими, не пойменованими у цьому пункті способами, що ставить працівника в певну залежність і спрямовано на забезпечення виконання ним будь-яких дій на користь стимулюючої його Сторони.</w:t>
      </w:r>
    </w:p>
    <w:p w14:paraId="73A417C9"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shd w:val="clear" w:color="auto" w:fill="FFFFFF"/>
          <w:lang w:val="uk-UA" w:bidi="en-US"/>
        </w:rPr>
        <w:t>6.3. Кожна зі Сторін гарантує відсутність потенційного чи реального конфлікту інтересів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14:paraId="79316636"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w:hAnsi="Times New Roman"/>
          <w:b/>
          <w:position w:val="0"/>
          <w:sz w:val="24"/>
          <w:szCs w:val="24"/>
          <w:lang w:val="uk-UA" w:bidi="en-US"/>
        </w:rPr>
      </w:pPr>
      <w:r>
        <w:rPr>
          <w:rFonts w:ascii="Times New Roman" w:eastAsia="Arial" w:hAnsi="Times New Roman"/>
          <w:b/>
          <w:position w:val="0"/>
          <w:sz w:val="24"/>
          <w:szCs w:val="24"/>
          <w:lang w:val="en-US" w:bidi="en-US"/>
        </w:rPr>
        <w:t>V</w:t>
      </w:r>
      <w:r>
        <w:rPr>
          <w:rFonts w:ascii="Times New Roman" w:eastAsia="Arial" w:hAnsi="Times New Roman"/>
          <w:b/>
          <w:position w:val="0"/>
          <w:sz w:val="24"/>
          <w:szCs w:val="24"/>
          <w:lang w:val="uk-UA" w:bidi="en-US"/>
        </w:rPr>
        <w:t>ІІ. ВІДПОВІДАЛЬНІСТЬ СТОРІН.</w:t>
      </w:r>
    </w:p>
    <w:p w14:paraId="772B30E8"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eastAsia="zh-CN" w:bidi="hi-IN"/>
        </w:rPr>
      </w:pPr>
      <w:r>
        <w:rPr>
          <w:rFonts w:ascii="Times New Roman" w:eastAsia="Arial" w:hAnsi="Times New Roman"/>
          <w:position w:val="0"/>
          <w:sz w:val="24"/>
          <w:szCs w:val="24"/>
          <w:lang w:val="uk-UA" w:eastAsia="zh-CN" w:bidi="en-US"/>
        </w:rPr>
        <w:t>7.1.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F0027E5"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eastAsia="zh-CN" w:bidi="en-US"/>
        </w:rPr>
      </w:pPr>
      <w:r>
        <w:rPr>
          <w:rFonts w:ascii="Times New Roman" w:eastAsia="Arial" w:hAnsi="Times New Roman"/>
          <w:position w:val="0"/>
          <w:sz w:val="24"/>
          <w:szCs w:val="24"/>
          <w:lang w:val="uk-UA" w:eastAsia="zh-CN" w:bidi="en-US"/>
        </w:rPr>
        <w:t xml:space="preserve">7.2. За порушення строків виконання зобов’язання Виконавець сплачує на користь Замовника пеню у розмірі 0,1 % вартості Послуг. </w:t>
      </w:r>
    </w:p>
    <w:p w14:paraId="54076085"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eastAsia="zh-CN" w:bidi="hi-IN"/>
        </w:rPr>
      </w:pPr>
      <w:r>
        <w:rPr>
          <w:rFonts w:ascii="Times New Roman" w:eastAsia="Arial" w:hAnsi="Times New Roman"/>
          <w:position w:val="0"/>
          <w:sz w:val="24"/>
          <w:szCs w:val="24"/>
          <w:lang w:val="uk-UA" w:eastAsia="zh-CN" w:bidi="en-US"/>
        </w:rPr>
        <w:lastRenderedPageBreak/>
        <w:t>7.3. Сплата штрафних санкцій не звільняє Виконавця від виконання Договору.</w:t>
      </w:r>
    </w:p>
    <w:p w14:paraId="3A0EB079"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eastAsia="zh-CN" w:bidi="hi-IN"/>
        </w:rPr>
      </w:pPr>
      <w:r>
        <w:rPr>
          <w:rFonts w:ascii="Times New Roman" w:eastAsia="Arial" w:hAnsi="Times New Roman"/>
          <w:position w:val="0"/>
          <w:sz w:val="24"/>
          <w:szCs w:val="24"/>
          <w:lang w:val="uk-UA" w:eastAsia="zh-CN" w:bidi="en-US"/>
        </w:rPr>
        <w:t>7.4. Шкода (збитки), завдана(ні) Замовнику в разі невиконання або несвоєчасного виконання зобов'язань Виконавцем, відшкодовуються Замовнику Виконавцем у повному обсязі із урахуванням індексу інфляції.</w:t>
      </w:r>
    </w:p>
    <w:p w14:paraId="6094E9D9"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eastAsia="zh-CN" w:bidi="en-US"/>
        </w:rPr>
      </w:pPr>
      <w:r>
        <w:rPr>
          <w:rFonts w:ascii="Times New Roman" w:eastAsia="Arial" w:hAnsi="Times New Roman"/>
          <w:position w:val="0"/>
          <w:sz w:val="24"/>
          <w:szCs w:val="24"/>
          <w:lang w:val="uk-UA" w:eastAsia="zh-CN" w:bidi="en-US"/>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(та/або відсутності фінансування видатків) Державного бюджету на зазначені цілі.</w:t>
      </w:r>
    </w:p>
    <w:p w14:paraId="4BDC0625" w14:textId="77777777" w:rsidR="005975C4" w:rsidRDefault="006B7C0A">
      <w:pPr>
        <w:widowControl w:val="0"/>
        <w:tabs>
          <w:tab w:val="left" w:pos="284"/>
        </w:tabs>
        <w:autoSpaceDE w:val="0"/>
        <w:autoSpaceDN w:val="0"/>
        <w:adjustRightInd w:val="0"/>
        <w:spacing w:after="0" w:line="240" w:lineRule="auto"/>
        <w:ind w:leftChars="0" w:left="0" w:firstLineChars="0" w:firstLine="0"/>
        <w:jc w:val="center"/>
        <w:textAlignment w:val="auto"/>
        <w:outlineLvl w:val="9"/>
        <w:rPr>
          <w:rFonts w:ascii="Times New Roman" w:eastAsia="Arial" w:hAnsi="Times New Roman"/>
          <w:b/>
          <w:position w:val="0"/>
          <w:sz w:val="24"/>
          <w:szCs w:val="24"/>
          <w:lang w:val="uk-UA" w:bidi="en-US"/>
        </w:rPr>
      </w:pPr>
      <w:r>
        <w:rPr>
          <w:rFonts w:ascii="Times New Roman" w:eastAsia="Arial" w:hAnsi="Times New Roman"/>
          <w:b/>
          <w:position w:val="0"/>
          <w:sz w:val="24"/>
          <w:szCs w:val="24"/>
          <w:lang w:val="en-US" w:bidi="en-US"/>
        </w:rPr>
        <w:t>V</w:t>
      </w:r>
      <w:r>
        <w:rPr>
          <w:rFonts w:ascii="Times New Roman" w:eastAsia="Arial" w:hAnsi="Times New Roman"/>
          <w:b/>
          <w:position w:val="0"/>
          <w:sz w:val="24"/>
          <w:szCs w:val="24"/>
          <w:lang w:val="uk-UA" w:bidi="en-US"/>
        </w:rPr>
        <w:t>ІІІ. ПРАВА ТА ОБОВ’ЯЗКИ СТОРІН.</w:t>
      </w:r>
    </w:p>
    <w:p w14:paraId="52E48AE3" w14:textId="77777777" w:rsidR="005975C4" w:rsidRDefault="006B7C0A">
      <w:pPr>
        <w:widowControl w:val="0"/>
        <w:tabs>
          <w:tab w:val="left" w:pos="709"/>
        </w:tabs>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8.1.</w:t>
      </w:r>
      <w:r>
        <w:rPr>
          <w:rFonts w:ascii="Times New Roman" w:eastAsia="Arial" w:hAnsi="Times New Roman"/>
          <w:position w:val="0"/>
          <w:sz w:val="24"/>
          <w:szCs w:val="24"/>
          <w:lang w:val="uk-UA" w:bidi="en-US"/>
        </w:rPr>
        <w:tab/>
        <w:t>Виконавець має право:</w:t>
      </w:r>
    </w:p>
    <w:p w14:paraId="24B11151"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8.1.1.</w:t>
      </w:r>
      <w:r>
        <w:rPr>
          <w:rFonts w:ascii="Times New Roman" w:eastAsia="Arial" w:hAnsi="Times New Roman"/>
          <w:position w:val="0"/>
          <w:sz w:val="24"/>
          <w:szCs w:val="24"/>
          <w:lang w:val="uk-UA" w:bidi="en-US"/>
        </w:rPr>
        <w:tab/>
        <w:t>Мати безперешкодний доступ до приміщень в яких проводяться поточні роботи (в тому числі доступ робітників та представників Виконавця, будівельних механізмів, обладнання, інструментів, будівельних матеріалів тощо) протягом всього строку надання Послуг.</w:t>
      </w:r>
    </w:p>
    <w:p w14:paraId="37F204A7"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8.1.2.</w:t>
      </w:r>
      <w:r>
        <w:rPr>
          <w:rFonts w:ascii="Times New Roman" w:eastAsia="Arial" w:hAnsi="Times New Roman"/>
          <w:position w:val="0"/>
          <w:sz w:val="24"/>
          <w:szCs w:val="24"/>
          <w:lang w:val="uk-UA" w:bidi="en-US"/>
        </w:rPr>
        <w:tab/>
        <w:t xml:space="preserve">Вимагати прийняття результату наданих Послуг та їх оплати у порядку, розмірі та строки, передбачені даним Договором, додатками та додатковими угодами, що є його невід’ємною частиною. </w:t>
      </w:r>
    </w:p>
    <w:p w14:paraId="5AA9454C" w14:textId="77777777" w:rsidR="005975C4" w:rsidRDefault="006B7C0A">
      <w:pPr>
        <w:widowControl w:val="0"/>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8.1.3.</w:t>
      </w:r>
      <w:r>
        <w:rPr>
          <w:rFonts w:ascii="Times New Roman" w:eastAsia="Arial" w:hAnsi="Times New Roman"/>
          <w:position w:val="0"/>
          <w:sz w:val="24"/>
          <w:szCs w:val="24"/>
          <w:lang w:val="uk-UA" w:bidi="en-US"/>
        </w:rPr>
        <w:tab/>
        <w:t>Залучати до надання Послуг субпідрядні організації тільки з письмової згоди Замовника в обсязі менше ніж 20 відсотків вартості Договору про закупівлю.</w:t>
      </w:r>
    </w:p>
    <w:p w14:paraId="2AD44B27" w14:textId="77777777" w:rsidR="005975C4" w:rsidRDefault="006B7C0A">
      <w:pPr>
        <w:widowControl w:val="0"/>
        <w:tabs>
          <w:tab w:val="left" w:pos="-4395"/>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8.2.</w:t>
      </w:r>
      <w:r>
        <w:rPr>
          <w:rFonts w:ascii="Times New Roman" w:eastAsia="Arial" w:hAnsi="Times New Roman"/>
          <w:position w:val="0"/>
          <w:sz w:val="24"/>
          <w:szCs w:val="24"/>
          <w:lang w:val="uk-UA" w:bidi="en-US"/>
        </w:rPr>
        <w:tab/>
        <w:t>Виконавець бере на себе зобов’язання:</w:t>
      </w:r>
    </w:p>
    <w:p w14:paraId="2D53E924" w14:textId="77777777" w:rsidR="005975C4" w:rsidRDefault="006B7C0A">
      <w:pPr>
        <w:widowControl w:val="0"/>
        <w:tabs>
          <w:tab w:val="left" w:pos="-4395"/>
        </w:tabs>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8.2.1.</w:t>
      </w:r>
      <w:r>
        <w:rPr>
          <w:rFonts w:ascii="Times New Roman" w:eastAsia="Arial" w:hAnsi="Times New Roman"/>
          <w:position w:val="0"/>
          <w:sz w:val="24"/>
          <w:szCs w:val="24"/>
          <w:lang w:val="uk-UA" w:bidi="en-US"/>
        </w:rPr>
        <w:tab/>
        <w:t xml:space="preserve">Забезпечити відповідність наданих Послуг вимогам діючого законодавства України.  </w:t>
      </w:r>
    </w:p>
    <w:p w14:paraId="0723D8FB" w14:textId="77777777" w:rsidR="005975C4" w:rsidRDefault="006B7C0A">
      <w:pPr>
        <w:widowControl w:val="0"/>
        <w:tabs>
          <w:tab w:val="left" w:pos="-4395"/>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8.2.2.</w:t>
      </w:r>
      <w:r>
        <w:rPr>
          <w:rFonts w:ascii="Times New Roman" w:eastAsia="Arial" w:hAnsi="Times New Roman"/>
          <w:position w:val="0"/>
          <w:sz w:val="24"/>
          <w:szCs w:val="24"/>
          <w:lang w:val="uk-UA" w:bidi="en-US"/>
        </w:rPr>
        <w:tab/>
        <w:t>Згідно з умовами, вимогами та у строки, встановлені даним Договором, додатковими угодами та іншими додатками до нього, що є його невід’ємними частинами, виконати у повному обсязі передбачені даним Договором Послуги та передати належно оформлений їх результат Замовнику.</w:t>
      </w:r>
    </w:p>
    <w:p w14:paraId="0547D2EE" w14:textId="77777777" w:rsidR="005975C4" w:rsidRDefault="006B7C0A">
      <w:pPr>
        <w:widowControl w:val="0"/>
        <w:tabs>
          <w:tab w:val="left" w:pos="-4395"/>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sidRPr="004259CA">
        <w:rPr>
          <w:rFonts w:ascii="Times New Roman" w:eastAsia="Arial" w:hAnsi="Times New Roman"/>
          <w:position w:val="0"/>
          <w:sz w:val="24"/>
          <w:szCs w:val="24"/>
          <w:lang w:bidi="en-US"/>
        </w:rPr>
        <w:t xml:space="preserve">8.2.3. </w:t>
      </w:r>
      <w:proofErr w:type="spellStart"/>
      <w:r>
        <w:rPr>
          <w:rFonts w:ascii="Times New Roman" w:eastAsia="Arial" w:hAnsi="Times New Roman"/>
          <w:position w:val="0"/>
          <w:sz w:val="24"/>
          <w:szCs w:val="24"/>
          <w:lang w:val="uk-UA" w:bidi="en-US"/>
        </w:rPr>
        <w:t>Внести</w:t>
      </w:r>
      <w:proofErr w:type="spellEnd"/>
      <w:r>
        <w:rPr>
          <w:rFonts w:ascii="Times New Roman" w:eastAsia="Arial" w:hAnsi="Times New Roman"/>
          <w:position w:val="0"/>
          <w:sz w:val="24"/>
          <w:szCs w:val="24"/>
          <w:lang w:val="uk-UA" w:bidi="en-US"/>
        </w:rPr>
        <w:t xml:space="preserve"> забезпечення виконання договору у формі застави на розрахунковий рахунок університету у сумі 5% від вартості договору.</w:t>
      </w:r>
    </w:p>
    <w:p w14:paraId="2F739B5A" w14:textId="77777777" w:rsidR="005975C4" w:rsidRDefault="006B7C0A">
      <w:pPr>
        <w:widowControl w:val="0"/>
        <w:tabs>
          <w:tab w:val="left" w:pos="-4395"/>
        </w:tabs>
        <w:autoSpaceDE w:val="0"/>
        <w:autoSpaceDN w:val="0"/>
        <w:adjustRightInd w:val="0"/>
        <w:spacing w:after="0" w:line="240" w:lineRule="auto"/>
        <w:ind w:leftChars="0" w:left="567" w:firstLineChars="0" w:hanging="567"/>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8.3.1. Забезпечити виконання правил допуску та техніки безпеки при наданні Послуг.</w:t>
      </w:r>
    </w:p>
    <w:p w14:paraId="011B8997" w14:textId="77777777" w:rsidR="005975C4" w:rsidRDefault="006B7C0A">
      <w:pPr>
        <w:widowControl w:val="0"/>
        <w:tabs>
          <w:tab w:val="left" w:pos="-4395"/>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8.3.2. 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187A1AAF" w14:textId="77777777" w:rsidR="005975C4" w:rsidRDefault="006B7C0A">
      <w:pPr>
        <w:widowControl w:val="0"/>
        <w:tabs>
          <w:tab w:val="left" w:pos="-4395"/>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color w:val="FF0000"/>
          <w:position w:val="0"/>
          <w:sz w:val="24"/>
          <w:szCs w:val="24"/>
          <w:lang w:val="uk-UA" w:bidi="en-US"/>
        </w:rPr>
      </w:pPr>
      <w:r>
        <w:rPr>
          <w:rFonts w:ascii="Times New Roman" w:eastAsia="Arial" w:hAnsi="Times New Roman"/>
          <w:position w:val="0"/>
          <w:sz w:val="24"/>
          <w:szCs w:val="24"/>
          <w:lang w:val="uk-UA" w:bidi="en-US"/>
        </w:rPr>
        <w:t>8.3.3.Здійснювати систематичне, а по завершенні надані Послуг - остаточне прибирання приміщень в яких проводяться поточні роботи від залишків матеріалів та відходів. Після завершення виконання робіт у 5-денний строк звільнити приміщення від власних будівельних механізмів, машин, обладнання, інструментів, будівельних матеріалів тощо.</w:t>
      </w:r>
    </w:p>
    <w:p w14:paraId="1F5E613A"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8.4.</w:t>
      </w:r>
      <w:r>
        <w:rPr>
          <w:rFonts w:ascii="Times New Roman" w:eastAsia="Arial" w:hAnsi="Times New Roman"/>
          <w:position w:val="0"/>
          <w:sz w:val="24"/>
          <w:szCs w:val="24"/>
          <w:lang w:val="uk-UA" w:bidi="en-US"/>
        </w:rPr>
        <w:tab/>
        <w:t>Замовник має право:</w:t>
      </w:r>
    </w:p>
    <w:p w14:paraId="02C4AF26"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8.4.1.</w:t>
      </w:r>
      <w:r>
        <w:rPr>
          <w:rFonts w:ascii="Times New Roman" w:eastAsia="Arial" w:hAnsi="Times New Roman"/>
          <w:position w:val="0"/>
          <w:sz w:val="24"/>
          <w:szCs w:val="24"/>
          <w:lang w:val="uk-UA" w:bidi="en-US"/>
        </w:rPr>
        <w:tab/>
        <w:t>Вимагати надання Послуг у строки, в порядку, на умовах та відповідно до вимог, встановлених даним Договором, кошторисною документацією, додатками та додатковими угодами, що є його невід’ємною частиною.</w:t>
      </w:r>
    </w:p>
    <w:p w14:paraId="4E80020F"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8.4.2.</w:t>
      </w:r>
      <w:r>
        <w:rPr>
          <w:rFonts w:ascii="Times New Roman" w:eastAsia="Arial" w:hAnsi="Times New Roman"/>
          <w:position w:val="0"/>
          <w:sz w:val="24"/>
          <w:szCs w:val="24"/>
          <w:lang w:val="uk-UA" w:bidi="en-US"/>
        </w:rPr>
        <w:tab/>
        <w:t>Вимагати належно оформлених результатів наданих Послуг відповідно до умов даного Договору.</w:t>
      </w:r>
    </w:p>
    <w:p w14:paraId="1FDBD2F5"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8.4.3.</w:t>
      </w:r>
      <w:r>
        <w:rPr>
          <w:rFonts w:ascii="Times New Roman" w:eastAsia="Arial" w:hAnsi="Times New Roman"/>
          <w:position w:val="0"/>
          <w:sz w:val="24"/>
          <w:szCs w:val="24"/>
          <w:lang w:val="uk-UA" w:bidi="en-US"/>
        </w:rPr>
        <w:tab/>
        <w:t>Здійснювати контроль за ходом та якістю надання Послуг.</w:t>
      </w:r>
    </w:p>
    <w:p w14:paraId="4F38B71A"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sidRPr="004259CA">
        <w:rPr>
          <w:rFonts w:ascii="Times New Roman" w:eastAsia="Arial" w:hAnsi="Times New Roman"/>
          <w:position w:val="0"/>
          <w:sz w:val="24"/>
          <w:szCs w:val="24"/>
          <w:lang w:bidi="en-US"/>
        </w:rPr>
        <w:t>8</w:t>
      </w:r>
      <w:r>
        <w:rPr>
          <w:rFonts w:ascii="Times New Roman" w:eastAsia="Arial" w:hAnsi="Times New Roman"/>
          <w:position w:val="0"/>
          <w:sz w:val="24"/>
          <w:szCs w:val="24"/>
          <w:lang w:val="uk-UA" w:bidi="en-US"/>
        </w:rPr>
        <w:t>.</w:t>
      </w:r>
      <w:r w:rsidRPr="004259CA">
        <w:rPr>
          <w:rFonts w:ascii="Times New Roman" w:eastAsia="Arial" w:hAnsi="Times New Roman"/>
          <w:position w:val="0"/>
          <w:sz w:val="24"/>
          <w:szCs w:val="24"/>
          <w:lang w:bidi="en-US"/>
        </w:rPr>
        <w:t>4</w:t>
      </w:r>
      <w:r>
        <w:rPr>
          <w:rFonts w:ascii="Times New Roman" w:eastAsia="Arial" w:hAnsi="Times New Roman"/>
          <w:position w:val="0"/>
          <w:sz w:val="24"/>
          <w:szCs w:val="24"/>
          <w:lang w:val="uk-UA" w:bidi="en-US"/>
        </w:rPr>
        <w:t>.</w:t>
      </w:r>
      <w:r w:rsidRPr="004259CA">
        <w:rPr>
          <w:rFonts w:ascii="Times New Roman" w:eastAsia="Arial" w:hAnsi="Times New Roman"/>
          <w:position w:val="0"/>
          <w:sz w:val="24"/>
          <w:szCs w:val="24"/>
          <w:lang w:bidi="en-US"/>
        </w:rPr>
        <w:t>4</w:t>
      </w:r>
      <w:r>
        <w:rPr>
          <w:rFonts w:ascii="Times New Roman" w:eastAsia="Arial" w:hAnsi="Times New Roman"/>
          <w:position w:val="0"/>
          <w:sz w:val="24"/>
          <w:szCs w:val="24"/>
          <w:lang w:val="uk-UA" w:bidi="en-US"/>
        </w:rPr>
        <w:t>.</w:t>
      </w:r>
      <w:r w:rsidRPr="004259CA">
        <w:rPr>
          <w:rFonts w:ascii="Times New Roman" w:eastAsia="Arial" w:hAnsi="Times New Roman"/>
          <w:position w:val="0"/>
          <w:sz w:val="24"/>
          <w:szCs w:val="24"/>
          <w:lang w:bidi="en-US"/>
        </w:rPr>
        <w:t xml:space="preserve">  </w:t>
      </w:r>
      <w:r>
        <w:rPr>
          <w:rFonts w:ascii="Times New Roman" w:eastAsia="Arial" w:hAnsi="Times New Roman"/>
          <w:position w:val="0"/>
          <w:sz w:val="24"/>
          <w:szCs w:val="24"/>
          <w:lang w:val="uk-UA" w:bidi="en-US"/>
        </w:rPr>
        <w:t>В односторонньому порядку розірвати договір з Виконавцем у випадках:</w:t>
      </w:r>
    </w:p>
    <w:p w14:paraId="4DD53FD4"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-якщо Виконавець прострочив виконання зобов’язання понад один календарний день;</w:t>
      </w:r>
    </w:p>
    <w:p w14:paraId="08FE8AA0"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-якщо Виконавець</w:t>
      </w:r>
      <w:r w:rsidRPr="004259CA">
        <w:rPr>
          <w:rFonts w:ascii="Times New Roman" w:eastAsia="Arial" w:hAnsi="Times New Roman"/>
          <w:position w:val="0"/>
          <w:sz w:val="24"/>
          <w:szCs w:val="24"/>
          <w:lang w:bidi="en-US"/>
        </w:rPr>
        <w:t xml:space="preserve"> </w:t>
      </w:r>
      <w:r>
        <w:rPr>
          <w:rFonts w:ascii="Times New Roman" w:eastAsia="Arial" w:hAnsi="Times New Roman"/>
          <w:position w:val="0"/>
          <w:sz w:val="24"/>
          <w:szCs w:val="24"/>
          <w:lang w:val="uk-UA" w:bidi="en-US"/>
        </w:rPr>
        <w:t xml:space="preserve">відмовляється </w:t>
      </w:r>
      <w:proofErr w:type="spellStart"/>
      <w:r>
        <w:rPr>
          <w:rFonts w:ascii="Times New Roman" w:eastAsia="Arial" w:hAnsi="Times New Roman"/>
          <w:position w:val="0"/>
          <w:sz w:val="24"/>
          <w:szCs w:val="24"/>
          <w:lang w:val="uk-UA" w:bidi="en-US"/>
        </w:rPr>
        <w:t>внести</w:t>
      </w:r>
      <w:proofErr w:type="spellEnd"/>
      <w:r>
        <w:rPr>
          <w:rFonts w:ascii="Times New Roman" w:eastAsia="Arial" w:hAnsi="Times New Roman"/>
          <w:position w:val="0"/>
          <w:sz w:val="24"/>
          <w:szCs w:val="24"/>
          <w:lang w:val="uk-UA" w:bidi="en-US"/>
        </w:rPr>
        <w:t xml:space="preserve"> зміни до істотних умов Договору на вимогу </w:t>
      </w:r>
      <w:proofErr w:type="spellStart"/>
      <w:r>
        <w:rPr>
          <w:rFonts w:ascii="Times New Roman" w:eastAsia="Arial" w:hAnsi="Times New Roman"/>
          <w:position w:val="0"/>
          <w:sz w:val="24"/>
          <w:szCs w:val="24"/>
          <w:lang w:val="uk-UA" w:bidi="en-US"/>
        </w:rPr>
        <w:t>Замоивника</w:t>
      </w:r>
      <w:proofErr w:type="spellEnd"/>
      <w:r>
        <w:rPr>
          <w:rFonts w:ascii="Times New Roman" w:eastAsia="Arial" w:hAnsi="Times New Roman"/>
          <w:position w:val="0"/>
          <w:sz w:val="24"/>
          <w:szCs w:val="24"/>
          <w:lang w:val="uk-UA" w:bidi="en-US"/>
        </w:rPr>
        <w:t xml:space="preserve"> у випадку передбаченому п. 19 Особливостей;</w:t>
      </w:r>
    </w:p>
    <w:p w14:paraId="2818D11A"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-у разі надання</w:t>
      </w:r>
      <w:r w:rsidRPr="004259CA">
        <w:rPr>
          <w:rFonts w:ascii="Times New Roman" w:eastAsia="Arial" w:hAnsi="Times New Roman"/>
          <w:position w:val="0"/>
          <w:sz w:val="24"/>
          <w:szCs w:val="24"/>
          <w:lang w:bidi="en-US"/>
        </w:rPr>
        <w:t xml:space="preserve"> </w:t>
      </w:r>
      <w:proofErr w:type="spellStart"/>
      <w:r w:rsidRPr="004259CA">
        <w:rPr>
          <w:rFonts w:ascii="Times New Roman" w:eastAsia="Arial" w:hAnsi="Times New Roman"/>
          <w:position w:val="0"/>
          <w:sz w:val="24"/>
          <w:szCs w:val="24"/>
          <w:lang w:bidi="en-US"/>
        </w:rPr>
        <w:t>Послуг</w:t>
      </w:r>
      <w:proofErr w:type="spellEnd"/>
      <w:r>
        <w:rPr>
          <w:rFonts w:ascii="Times New Roman" w:eastAsia="Arial" w:hAnsi="Times New Roman"/>
          <w:position w:val="0"/>
          <w:sz w:val="24"/>
          <w:szCs w:val="24"/>
          <w:lang w:val="uk-UA" w:bidi="en-US"/>
        </w:rPr>
        <w:t>, які не відповідають технічним умовам</w:t>
      </w:r>
      <w:r w:rsidRPr="004259CA">
        <w:rPr>
          <w:rFonts w:ascii="Times New Roman" w:eastAsia="Arial" w:hAnsi="Times New Roman"/>
          <w:position w:val="0"/>
          <w:sz w:val="24"/>
          <w:szCs w:val="24"/>
          <w:lang w:bidi="en-US"/>
        </w:rPr>
        <w:t xml:space="preserve"> </w:t>
      </w:r>
      <w:proofErr w:type="spellStart"/>
      <w:r w:rsidRPr="004259CA">
        <w:rPr>
          <w:rFonts w:ascii="Times New Roman" w:eastAsia="Arial" w:hAnsi="Times New Roman"/>
          <w:position w:val="0"/>
          <w:sz w:val="24"/>
          <w:szCs w:val="24"/>
          <w:lang w:bidi="en-US"/>
        </w:rPr>
        <w:t>Замовника</w:t>
      </w:r>
      <w:proofErr w:type="spellEnd"/>
      <w:r>
        <w:rPr>
          <w:rFonts w:ascii="Times New Roman" w:eastAsia="Arial" w:hAnsi="Times New Roman"/>
          <w:position w:val="0"/>
          <w:sz w:val="24"/>
          <w:szCs w:val="24"/>
          <w:lang w:val="uk-UA" w:bidi="en-US"/>
        </w:rPr>
        <w:t>.</w:t>
      </w:r>
    </w:p>
    <w:p w14:paraId="5B1A9608" w14:textId="77777777" w:rsidR="005975C4" w:rsidRDefault="006B7C0A">
      <w:pPr>
        <w:widowControl w:val="0"/>
        <w:tabs>
          <w:tab w:val="left" w:pos="709"/>
        </w:tabs>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8.5.</w:t>
      </w:r>
      <w:r>
        <w:rPr>
          <w:rFonts w:ascii="Times New Roman" w:eastAsia="Arial" w:hAnsi="Times New Roman"/>
          <w:position w:val="0"/>
          <w:sz w:val="24"/>
          <w:szCs w:val="24"/>
          <w:lang w:val="uk-UA" w:bidi="en-US"/>
        </w:rPr>
        <w:tab/>
        <w:t>Замовник бере на себе зобов’язання:</w:t>
      </w:r>
    </w:p>
    <w:p w14:paraId="25FA849A"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8.5.1.</w:t>
      </w:r>
      <w:r>
        <w:rPr>
          <w:rFonts w:ascii="Times New Roman" w:eastAsia="Arial" w:hAnsi="Times New Roman"/>
          <w:position w:val="0"/>
          <w:sz w:val="24"/>
          <w:szCs w:val="24"/>
          <w:lang w:val="uk-UA" w:bidi="en-US"/>
        </w:rPr>
        <w:tab/>
        <w:t xml:space="preserve">Здійснювати фінансування в розмірах і в строк, передбачених розділом 2 даного Договору. </w:t>
      </w:r>
    </w:p>
    <w:p w14:paraId="16BDDDAB"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8.5.2.</w:t>
      </w:r>
      <w:r>
        <w:rPr>
          <w:rFonts w:ascii="Times New Roman" w:eastAsia="Arial" w:hAnsi="Times New Roman"/>
          <w:position w:val="0"/>
          <w:sz w:val="24"/>
          <w:szCs w:val="24"/>
          <w:lang w:val="uk-UA" w:bidi="en-US"/>
        </w:rPr>
        <w:tab/>
        <w:t>Сприяти Виконавцеві у надані Послуг за цим Договором і надати Учаснику всі необхідні вихідні дані та іншу інформацію і документи, необхідну для надання Послуг.</w:t>
      </w:r>
    </w:p>
    <w:p w14:paraId="0CED94CF"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8.5.3.</w:t>
      </w:r>
      <w:r>
        <w:rPr>
          <w:rFonts w:ascii="Times New Roman" w:eastAsia="Arial" w:hAnsi="Times New Roman"/>
          <w:position w:val="0"/>
          <w:sz w:val="24"/>
          <w:szCs w:val="24"/>
          <w:lang w:val="uk-UA" w:bidi="en-US"/>
        </w:rPr>
        <w:tab/>
        <w:t>Прийняти надані Послуги та підписати акт виконаних робіт.</w:t>
      </w:r>
    </w:p>
    <w:p w14:paraId="117278B5" w14:textId="77777777" w:rsidR="005975C4" w:rsidRDefault="006B7C0A">
      <w:pPr>
        <w:widowControl w:val="0"/>
        <w:autoSpaceDE w:val="0"/>
        <w:autoSpaceDN w:val="0"/>
        <w:adjustRightInd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8.5.4.</w:t>
      </w:r>
      <w:r>
        <w:rPr>
          <w:rFonts w:ascii="Times New Roman" w:eastAsia="Arial" w:hAnsi="Times New Roman"/>
          <w:position w:val="0"/>
          <w:sz w:val="24"/>
          <w:szCs w:val="24"/>
          <w:lang w:val="uk-UA" w:bidi="en-US"/>
        </w:rPr>
        <w:tab/>
        <w:t>Надати Виконавцеві тимчасове безкоштовне підключення до джерел електропостачання, енергопостачання, газопостачання, водопостачання тощо для надання послуг згідно даного Договору.</w:t>
      </w:r>
    </w:p>
    <w:p w14:paraId="6F8D715F" w14:textId="77777777" w:rsidR="005975C4" w:rsidRDefault="006B7C0A">
      <w:pPr>
        <w:widowControl w:val="0"/>
        <w:tabs>
          <w:tab w:val="left" w:pos="567"/>
        </w:tabs>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lastRenderedPageBreak/>
        <w:t>8.5.5.</w:t>
      </w:r>
      <w:r>
        <w:rPr>
          <w:rFonts w:ascii="Times New Roman" w:eastAsia="Arial" w:hAnsi="Times New Roman"/>
          <w:position w:val="0"/>
          <w:sz w:val="24"/>
          <w:szCs w:val="24"/>
          <w:lang w:val="uk-UA" w:bidi="en-US"/>
        </w:rPr>
        <w:tab/>
        <w:t xml:space="preserve">Надати Виконавцеві на весь строк надання послуг закрите під ключ приміщення для зберігання матеріалів, інструменту, інвентаря та всіх інших матеріальних ресурсів, необхідних для надання Послуг. </w:t>
      </w:r>
    </w:p>
    <w:p w14:paraId="20433D81" w14:textId="77777777" w:rsidR="005975C4" w:rsidRPr="004259CA" w:rsidRDefault="006B7C0A">
      <w:pPr>
        <w:widowControl w:val="0"/>
        <w:tabs>
          <w:tab w:val="left" w:pos="567"/>
        </w:tabs>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bidi="en-US"/>
        </w:rPr>
      </w:pPr>
      <w:r>
        <w:rPr>
          <w:rFonts w:ascii="Times New Roman" w:eastAsia="Arial" w:hAnsi="Times New Roman"/>
          <w:position w:val="0"/>
          <w:sz w:val="24"/>
          <w:szCs w:val="24"/>
          <w:lang w:val="uk-UA" w:bidi="en-US"/>
        </w:rPr>
        <w:t>8.5.6. Надати Виконавцеві проектно-кошторисну документацію згідно ДК</w:t>
      </w:r>
      <w:r w:rsidRPr="004259CA">
        <w:rPr>
          <w:rFonts w:ascii="Times New Roman" w:eastAsia="Arial" w:hAnsi="Times New Roman"/>
          <w:position w:val="0"/>
          <w:sz w:val="24"/>
          <w:szCs w:val="24"/>
          <w:lang w:val="uk-UA" w:bidi="en-US"/>
        </w:rPr>
        <w:t xml:space="preserve"> 021:2015 </w:t>
      </w:r>
      <w:r>
        <w:rPr>
          <w:rFonts w:ascii="Times New Roman" w:eastAsia="Arial" w:hAnsi="Times New Roman"/>
          <w:position w:val="0"/>
          <w:sz w:val="24"/>
          <w:szCs w:val="24"/>
          <w:lang w:val="uk-UA" w:bidi="en-US"/>
        </w:rPr>
        <w:t>45330000-9 Водопровідні та санітарно-технічні роботи (Послуги з поточного ремонту та улаштування припливно-витяжної вентиляції актової зали "Головного корпусу літ. А-4-6" НУЦЗ України по вул. Чернишевська, 94)</w:t>
      </w:r>
      <w:r w:rsidRPr="004259CA">
        <w:rPr>
          <w:rFonts w:ascii="Times New Roman" w:eastAsia="Arial" w:hAnsi="Times New Roman"/>
          <w:position w:val="0"/>
          <w:sz w:val="24"/>
          <w:szCs w:val="24"/>
          <w:lang w:bidi="en-US"/>
        </w:rPr>
        <w:t>.</w:t>
      </w:r>
    </w:p>
    <w:p w14:paraId="4E9B383B" w14:textId="77777777" w:rsidR="005975C4" w:rsidRDefault="005975C4">
      <w:pPr>
        <w:widowControl w:val="0"/>
        <w:tabs>
          <w:tab w:val="left" w:pos="567"/>
        </w:tabs>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p>
    <w:p w14:paraId="33C91C61" w14:textId="77777777" w:rsidR="005975C4" w:rsidRDefault="006B7C0A">
      <w:pPr>
        <w:widowControl w:val="0"/>
        <w:tabs>
          <w:tab w:val="left" w:pos="567"/>
        </w:tabs>
        <w:autoSpaceDE w:val="0"/>
        <w:spacing w:after="0" w:line="240" w:lineRule="auto"/>
        <w:ind w:leftChars="0" w:left="560" w:firstLineChars="0" w:hanging="560"/>
        <w:jc w:val="center"/>
        <w:textAlignment w:val="auto"/>
        <w:outlineLvl w:val="9"/>
        <w:rPr>
          <w:rFonts w:ascii="Times New Roman" w:eastAsia="Arial" w:hAnsi="Times New Roman"/>
          <w:b/>
          <w:position w:val="0"/>
          <w:sz w:val="24"/>
          <w:szCs w:val="24"/>
          <w:lang w:val="uk-UA" w:bidi="en-US"/>
        </w:rPr>
      </w:pPr>
      <w:r>
        <w:rPr>
          <w:rFonts w:ascii="Times New Roman" w:eastAsia="Arial" w:hAnsi="Times New Roman"/>
          <w:b/>
          <w:caps/>
          <w:position w:val="0"/>
          <w:sz w:val="24"/>
          <w:szCs w:val="24"/>
          <w:lang w:val="uk-UA" w:bidi="en-US"/>
        </w:rPr>
        <w:t>ІХ.</w:t>
      </w:r>
      <w:r>
        <w:rPr>
          <w:rFonts w:ascii="Times New Roman" w:eastAsia="Arial" w:hAnsi="Times New Roman"/>
          <w:b/>
          <w:position w:val="0"/>
          <w:sz w:val="24"/>
          <w:szCs w:val="24"/>
          <w:lang w:val="uk-UA" w:bidi="en-US"/>
        </w:rPr>
        <w:t xml:space="preserve"> ОБСТАВИНИ НЕПЕРЕБОРНОЇ СИЛИ.</w:t>
      </w:r>
    </w:p>
    <w:p w14:paraId="45529320"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BE2FCF5"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9.2.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E0EFDAD"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402691F1"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9.4.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22B997F4" w14:textId="77777777" w:rsidR="005975C4" w:rsidRDefault="005975C4">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p>
    <w:p w14:paraId="45073778"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w:hAnsi="Times New Roman"/>
          <w:b/>
          <w:caps/>
          <w:position w:val="0"/>
          <w:sz w:val="24"/>
          <w:szCs w:val="24"/>
          <w:lang w:val="uk-UA" w:bidi="en-US"/>
        </w:rPr>
      </w:pPr>
      <w:r>
        <w:rPr>
          <w:rFonts w:ascii="Times New Roman" w:eastAsia="Arial" w:hAnsi="Times New Roman"/>
          <w:b/>
          <w:caps/>
          <w:position w:val="0"/>
          <w:sz w:val="24"/>
          <w:szCs w:val="24"/>
          <w:lang w:val="uk-UA" w:bidi="en-US"/>
        </w:rPr>
        <w:t>Х. Вирішення спорів.</w:t>
      </w:r>
    </w:p>
    <w:p w14:paraId="40E7C98A"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10.1.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14:paraId="172B8FE6"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10.2. У разі недосягнення Сторонами згоди спори (розбіжності) вирішуються у судовому порядку. </w:t>
      </w:r>
    </w:p>
    <w:p w14:paraId="7D3C1915" w14:textId="77777777" w:rsidR="005975C4" w:rsidRDefault="005975C4">
      <w:pPr>
        <w:widowControl w:val="0"/>
        <w:autoSpaceDE w:val="0"/>
        <w:spacing w:after="0" w:line="240" w:lineRule="auto"/>
        <w:ind w:leftChars="0" w:left="0" w:firstLineChars="0" w:firstLine="510"/>
        <w:jc w:val="center"/>
        <w:textAlignment w:val="auto"/>
        <w:outlineLvl w:val="9"/>
        <w:rPr>
          <w:rFonts w:ascii="Times New Roman" w:eastAsia="Arial" w:hAnsi="Times New Roman"/>
          <w:b/>
          <w:position w:val="0"/>
          <w:sz w:val="24"/>
          <w:szCs w:val="24"/>
          <w:lang w:val="uk-UA" w:bidi="en-US"/>
        </w:rPr>
      </w:pPr>
    </w:p>
    <w:p w14:paraId="059B331E"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w:hAnsi="Times New Roman"/>
          <w:b/>
          <w:position w:val="0"/>
          <w:sz w:val="24"/>
          <w:szCs w:val="24"/>
          <w:lang w:val="uk-UA" w:bidi="en-US"/>
        </w:rPr>
      </w:pPr>
      <w:r>
        <w:rPr>
          <w:rFonts w:ascii="Times New Roman" w:eastAsia="Arial" w:hAnsi="Times New Roman"/>
          <w:b/>
          <w:position w:val="0"/>
          <w:sz w:val="24"/>
          <w:szCs w:val="24"/>
          <w:lang w:val="uk-UA" w:bidi="en-US"/>
        </w:rPr>
        <w:t>ХІ. СТРОКИ ДІЇ ДОГОВОРУ.</w:t>
      </w:r>
    </w:p>
    <w:p w14:paraId="2E04BC5F"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11.1.Цей Договір набирає чинності з моменту його підписання і діє до </w:t>
      </w:r>
      <w:r>
        <w:rPr>
          <w:rFonts w:ascii="Times New Roman" w:eastAsia="Arial" w:hAnsi="Times New Roman"/>
          <w:position w:val="0"/>
          <w:sz w:val="24"/>
          <w:szCs w:val="24"/>
          <w:lang w:bidi="en-US"/>
        </w:rPr>
        <w:t>31.12</w:t>
      </w:r>
      <w:r>
        <w:rPr>
          <w:rFonts w:ascii="Times New Roman" w:eastAsia="Arial" w:hAnsi="Times New Roman"/>
          <w:position w:val="0"/>
          <w:sz w:val="24"/>
          <w:szCs w:val="24"/>
          <w:lang w:val="uk-UA" w:bidi="en-US"/>
        </w:rPr>
        <w:t>.202</w:t>
      </w:r>
      <w:r>
        <w:rPr>
          <w:rFonts w:ascii="Times New Roman" w:eastAsia="Arial" w:hAnsi="Times New Roman"/>
          <w:position w:val="0"/>
          <w:sz w:val="24"/>
          <w:szCs w:val="24"/>
          <w:lang w:bidi="en-US"/>
        </w:rPr>
        <w:t>3</w:t>
      </w:r>
      <w:r>
        <w:rPr>
          <w:rFonts w:ascii="Times New Roman" w:eastAsia="Arial" w:hAnsi="Times New Roman"/>
          <w:position w:val="0"/>
          <w:sz w:val="24"/>
          <w:szCs w:val="24"/>
          <w:lang w:val="uk-UA" w:bidi="en-US"/>
        </w:rPr>
        <w:t xml:space="preserve"> року</w:t>
      </w:r>
      <w:r>
        <w:rPr>
          <w:rFonts w:ascii="Times New Roman" w:eastAsia="Arial" w:hAnsi="Times New Roman"/>
          <w:position w:val="0"/>
          <w:sz w:val="24"/>
          <w:szCs w:val="24"/>
          <w:lang w:bidi="en-US"/>
        </w:rPr>
        <w:t xml:space="preserve">. </w:t>
      </w:r>
      <w:r>
        <w:rPr>
          <w:rFonts w:ascii="Times New Roman" w:eastAsia="Arial" w:hAnsi="Times New Roman"/>
          <w:position w:val="0"/>
          <w:sz w:val="24"/>
          <w:szCs w:val="24"/>
          <w:lang w:val="uk-UA" w:bidi="en-US"/>
        </w:rPr>
        <w:t>Датою підписання цього Договору є дата вказана в правому верхньому куті на першій сторінці цього Договору.</w:t>
      </w:r>
    </w:p>
    <w:p w14:paraId="06BB6461"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11.2.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14:paraId="5E0684E0"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11.3. Цей Договір може бути достроково (до закінчення строку його дії) припинений за згодою сторін. 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 </w:t>
      </w:r>
    </w:p>
    <w:p w14:paraId="3B246296"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11.4. Після закінчення строку дії договору, якщо Виконавець не надав Послуги, або надав не в повному обсязі, Замовник має право розірвати договір в односторонньому порядку, сплативши лише за частину наданих Послуг.</w:t>
      </w:r>
    </w:p>
    <w:p w14:paraId="7DE6ECD4"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Unicode MS" w:hAnsi="Times New Roman"/>
          <w:b/>
          <w:position w:val="0"/>
          <w:sz w:val="24"/>
          <w:szCs w:val="24"/>
          <w:lang w:val="uk-UA" w:bidi="en-US"/>
        </w:rPr>
      </w:pPr>
      <w:r>
        <w:rPr>
          <w:rFonts w:ascii="Times New Roman" w:eastAsia="Arial" w:hAnsi="Times New Roman"/>
          <w:b/>
          <w:caps/>
          <w:position w:val="0"/>
          <w:sz w:val="24"/>
          <w:szCs w:val="24"/>
          <w:lang w:val="uk-UA" w:bidi="en-US"/>
        </w:rPr>
        <w:t>ХІІ.</w:t>
      </w:r>
      <w:r>
        <w:rPr>
          <w:rFonts w:ascii="Times New Roman" w:eastAsia="Arial Unicode MS" w:hAnsi="Times New Roman"/>
          <w:b/>
          <w:position w:val="0"/>
          <w:sz w:val="24"/>
          <w:szCs w:val="24"/>
          <w:lang w:val="uk-UA" w:bidi="en-US"/>
        </w:rPr>
        <w:t xml:space="preserve"> ІНШІ УМОВИ.</w:t>
      </w:r>
    </w:p>
    <w:p w14:paraId="1F188724"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hAnsi="Times New Roman"/>
          <w:position w:val="0"/>
          <w:sz w:val="24"/>
          <w:szCs w:val="24"/>
          <w:lang w:val="uk-UA" w:bidi="en-US"/>
        </w:rPr>
      </w:pPr>
      <w:r>
        <w:rPr>
          <w:rFonts w:ascii="Times New Roman" w:hAnsi="Times New Roman"/>
          <w:position w:val="0"/>
          <w:sz w:val="24"/>
          <w:szCs w:val="24"/>
          <w:lang w:val="uk-UA" w:bidi="en-US"/>
        </w:rPr>
        <w:t>12.1. Розірвання Договору можливе тільки за згодою Сторін або за рішенням суду, а у випадках недотримання умов цього Договору, можливо розірвання Договору в односторонньому порядку.</w:t>
      </w:r>
    </w:p>
    <w:p w14:paraId="0B0528F4"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hAnsi="Times New Roman"/>
          <w:position w:val="0"/>
          <w:sz w:val="24"/>
          <w:szCs w:val="24"/>
          <w:lang w:val="uk-UA" w:bidi="en-US"/>
        </w:rPr>
      </w:pPr>
      <w:r>
        <w:rPr>
          <w:rFonts w:ascii="Times New Roman" w:hAnsi="Times New Roman"/>
          <w:position w:val="0"/>
          <w:sz w:val="24"/>
          <w:szCs w:val="24"/>
          <w:lang w:val="uk-UA" w:bidi="en-US"/>
        </w:rPr>
        <w:t>12.2. Зміни договору здійснюються згідно з чинним законодавством України з обов’язковим складанням письмової додаткової угоди.</w:t>
      </w:r>
    </w:p>
    <w:p w14:paraId="6000C6F2"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hAnsi="Times New Roman"/>
          <w:position w:val="0"/>
          <w:sz w:val="24"/>
          <w:szCs w:val="24"/>
          <w:lang w:val="uk-UA" w:bidi="en-US"/>
        </w:rPr>
      </w:pPr>
      <w:r>
        <w:rPr>
          <w:rFonts w:ascii="Times New Roman" w:hAnsi="Times New Roman"/>
          <w:position w:val="0"/>
          <w:sz w:val="24"/>
          <w:szCs w:val="24"/>
          <w:lang w:val="uk-UA" w:bidi="en-US"/>
        </w:rPr>
        <w:t>12.3. У випадках, які непередбачені даним Договором, Сторони керуються чинним законодавством України.</w:t>
      </w:r>
    </w:p>
    <w:p w14:paraId="18DD157F" w14:textId="77777777" w:rsidR="005975C4" w:rsidRDefault="006B7C0A">
      <w:pPr>
        <w:widowControl w:val="0"/>
        <w:pBdr>
          <w:top w:val="none" w:sz="0" w:space="0" w:color="000000"/>
          <w:left w:val="none" w:sz="0" w:space="0" w:color="000000"/>
          <w:bottom w:val="none" w:sz="0" w:space="0" w:color="000000"/>
          <w:right w:val="none" w:sz="0" w:space="0" w:color="000000"/>
          <w:between w:val="none" w:sz="0" w:space="0" w:color="000000"/>
        </w:pBdr>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lastRenderedPageBreak/>
        <w:t>12.4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748E6BF8" w14:textId="77777777" w:rsidR="005975C4" w:rsidRDefault="006B7C0A">
      <w:pPr>
        <w:widowControl w:val="0"/>
        <w:pBdr>
          <w:top w:val="none" w:sz="0" w:space="0" w:color="000000"/>
          <w:left w:val="none" w:sz="0" w:space="0" w:color="000000"/>
          <w:bottom w:val="none" w:sz="0" w:space="0" w:color="000000"/>
          <w:right w:val="none" w:sz="0" w:space="0" w:color="000000"/>
          <w:between w:val="none" w:sz="0" w:space="0" w:color="000000"/>
        </w:pBdr>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t>12.5.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16D10A33" w14:textId="77777777" w:rsidR="005975C4" w:rsidRDefault="006B7C0A">
      <w:pPr>
        <w:widowControl w:val="0"/>
        <w:pBdr>
          <w:top w:val="none" w:sz="0" w:space="0" w:color="000000"/>
          <w:left w:val="none" w:sz="0" w:space="0" w:color="000000"/>
          <w:bottom w:val="none" w:sz="0" w:space="0" w:color="000000"/>
          <w:right w:val="none" w:sz="0" w:space="0" w:color="000000"/>
          <w:between w:val="none" w:sz="0" w:space="0" w:color="000000"/>
        </w:pBdr>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t>12.8. Виконавець є  платником ПДВ за ставкою 20 %.</w:t>
      </w:r>
    </w:p>
    <w:p w14:paraId="6C80F8CD"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shd w:val="clear" w:color="auto" w:fill="FFFFFF"/>
          <w:lang w:val="uk-UA" w:bidi="en-US"/>
        </w:rPr>
      </w:pPr>
      <w:r>
        <w:rPr>
          <w:rFonts w:ascii="Times New Roman" w:eastAsia="Arial" w:hAnsi="Times New Roman"/>
          <w:position w:val="0"/>
          <w:sz w:val="24"/>
          <w:szCs w:val="24"/>
          <w:shd w:val="clear" w:color="auto" w:fill="FFFFFF"/>
          <w:lang w:val="uk-UA" w:bidi="en-US"/>
        </w:rPr>
        <w:t>12.9. Замовник має статус не прибуткової організації.</w:t>
      </w:r>
    </w:p>
    <w:p w14:paraId="2AD5CC1B" w14:textId="77777777" w:rsidR="005975C4" w:rsidRDefault="006B7C0A">
      <w:pPr>
        <w:widowControl w:val="0"/>
        <w:autoSpaceDE w:val="0"/>
        <w:spacing w:after="0" w:line="240" w:lineRule="auto"/>
        <w:ind w:leftChars="0" w:left="0" w:firstLineChars="0" w:firstLine="510"/>
        <w:jc w:val="center"/>
        <w:textAlignment w:val="auto"/>
        <w:outlineLvl w:val="9"/>
        <w:rPr>
          <w:rFonts w:ascii="Times New Roman" w:eastAsia="Arial" w:hAnsi="Times New Roman"/>
          <w:b/>
          <w:caps/>
          <w:position w:val="0"/>
          <w:sz w:val="24"/>
          <w:szCs w:val="24"/>
          <w:lang w:val="uk-UA" w:bidi="en-US"/>
        </w:rPr>
      </w:pPr>
      <w:r>
        <w:rPr>
          <w:rFonts w:ascii="Times New Roman" w:eastAsia="Arial" w:hAnsi="Times New Roman"/>
          <w:b/>
          <w:caps/>
          <w:position w:val="0"/>
          <w:sz w:val="24"/>
          <w:szCs w:val="24"/>
          <w:lang w:val="uk-UA" w:bidi="en-US"/>
        </w:rPr>
        <w:t>ХІІІ. Додатки до договору.</w:t>
      </w:r>
    </w:p>
    <w:p w14:paraId="6703F68E"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val="uk-UA" w:bidi="en-US"/>
        </w:rPr>
        <w:t xml:space="preserve">13.1. Невід’ємною частиною цього договору є: </w:t>
      </w:r>
    </w:p>
    <w:p w14:paraId="1E16A21F"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bidi="en-US"/>
        </w:rPr>
      </w:pPr>
      <w:r>
        <w:rPr>
          <w:rFonts w:ascii="Times New Roman" w:eastAsia="Arial" w:hAnsi="Times New Roman"/>
          <w:position w:val="0"/>
          <w:sz w:val="24"/>
          <w:szCs w:val="24"/>
          <w:lang w:bidi="en-US"/>
        </w:rPr>
        <w:t xml:space="preserve">- </w:t>
      </w:r>
      <w:proofErr w:type="spellStart"/>
      <w:r>
        <w:rPr>
          <w:rFonts w:ascii="Times New Roman" w:eastAsia="Arial" w:hAnsi="Times New Roman"/>
          <w:position w:val="0"/>
          <w:sz w:val="24"/>
          <w:szCs w:val="24"/>
          <w:lang w:bidi="en-US"/>
        </w:rPr>
        <w:t>Договірна</w:t>
      </w:r>
      <w:proofErr w:type="spellEnd"/>
      <w:r>
        <w:rPr>
          <w:rFonts w:ascii="Times New Roman" w:eastAsia="Arial" w:hAnsi="Times New Roman"/>
          <w:position w:val="0"/>
          <w:sz w:val="24"/>
          <w:szCs w:val="24"/>
          <w:lang w:bidi="en-US"/>
        </w:rPr>
        <w:t xml:space="preserve"> </w:t>
      </w:r>
      <w:proofErr w:type="spellStart"/>
      <w:r>
        <w:rPr>
          <w:rFonts w:ascii="Times New Roman" w:eastAsia="Arial" w:hAnsi="Times New Roman"/>
          <w:position w:val="0"/>
          <w:sz w:val="24"/>
          <w:szCs w:val="24"/>
          <w:lang w:bidi="en-US"/>
        </w:rPr>
        <w:t>ціна</w:t>
      </w:r>
      <w:proofErr w:type="spellEnd"/>
      <w:r>
        <w:rPr>
          <w:rFonts w:ascii="Times New Roman" w:eastAsia="Arial" w:hAnsi="Times New Roman"/>
          <w:position w:val="0"/>
          <w:sz w:val="24"/>
          <w:szCs w:val="24"/>
          <w:lang w:bidi="en-US"/>
        </w:rPr>
        <w:t xml:space="preserve"> – </w:t>
      </w:r>
      <w:proofErr w:type="spellStart"/>
      <w:r>
        <w:rPr>
          <w:rFonts w:ascii="Times New Roman" w:eastAsia="Arial" w:hAnsi="Times New Roman"/>
          <w:position w:val="0"/>
          <w:sz w:val="24"/>
          <w:szCs w:val="24"/>
          <w:lang w:bidi="en-US"/>
        </w:rPr>
        <w:t>Додаток</w:t>
      </w:r>
      <w:proofErr w:type="spellEnd"/>
      <w:r>
        <w:rPr>
          <w:rFonts w:ascii="Times New Roman" w:eastAsia="Arial" w:hAnsi="Times New Roman"/>
          <w:position w:val="0"/>
          <w:sz w:val="24"/>
          <w:szCs w:val="24"/>
          <w:lang w:bidi="en-US"/>
        </w:rPr>
        <w:t xml:space="preserve"> 1;</w:t>
      </w:r>
    </w:p>
    <w:p w14:paraId="65562E64" w14:textId="77777777" w:rsidR="005975C4" w:rsidRDefault="006B7C0A">
      <w:pPr>
        <w:widowControl w:val="0"/>
        <w:autoSpaceDE w:val="0"/>
        <w:spacing w:after="0" w:line="240" w:lineRule="auto"/>
        <w:ind w:leftChars="0" w:left="0" w:firstLineChars="0" w:firstLine="0"/>
        <w:jc w:val="both"/>
        <w:textAlignment w:val="auto"/>
        <w:outlineLvl w:val="9"/>
        <w:rPr>
          <w:rFonts w:ascii="Times New Roman" w:eastAsia="Arial" w:hAnsi="Times New Roman"/>
          <w:position w:val="0"/>
          <w:sz w:val="24"/>
          <w:szCs w:val="24"/>
          <w:lang w:val="uk-UA" w:bidi="en-US"/>
        </w:rPr>
      </w:pPr>
      <w:r>
        <w:rPr>
          <w:rFonts w:ascii="Times New Roman" w:eastAsia="Arial" w:hAnsi="Times New Roman"/>
          <w:position w:val="0"/>
          <w:sz w:val="24"/>
          <w:szCs w:val="24"/>
          <w:lang w:bidi="en-US"/>
        </w:rPr>
        <w:t xml:space="preserve">- </w:t>
      </w:r>
      <w:proofErr w:type="spellStart"/>
      <w:r>
        <w:rPr>
          <w:rFonts w:ascii="Times New Roman" w:eastAsia="Arial" w:hAnsi="Times New Roman"/>
          <w:position w:val="0"/>
          <w:sz w:val="24"/>
          <w:szCs w:val="24"/>
          <w:lang w:bidi="en-US"/>
        </w:rPr>
        <w:t>Кошторис</w:t>
      </w:r>
      <w:proofErr w:type="spellEnd"/>
      <w:r>
        <w:rPr>
          <w:rFonts w:ascii="Times New Roman" w:eastAsia="Arial" w:hAnsi="Times New Roman"/>
          <w:position w:val="0"/>
          <w:sz w:val="24"/>
          <w:szCs w:val="24"/>
          <w:lang w:val="uk-UA" w:bidi="en-US"/>
        </w:rPr>
        <w:t xml:space="preserve"> – Додаток </w:t>
      </w:r>
      <w:r>
        <w:rPr>
          <w:rFonts w:ascii="Times New Roman" w:eastAsia="Arial" w:hAnsi="Times New Roman"/>
          <w:position w:val="0"/>
          <w:sz w:val="24"/>
          <w:szCs w:val="24"/>
          <w:lang w:bidi="en-US"/>
        </w:rPr>
        <w:t>2</w:t>
      </w:r>
      <w:r>
        <w:rPr>
          <w:rFonts w:ascii="Times New Roman" w:eastAsia="Arial" w:hAnsi="Times New Roman"/>
          <w:position w:val="0"/>
          <w:sz w:val="24"/>
          <w:szCs w:val="24"/>
          <w:lang w:val="uk-UA" w:bidi="en-US"/>
        </w:rPr>
        <w:t>.</w:t>
      </w:r>
    </w:p>
    <w:p w14:paraId="363E95D5" w14:textId="77777777" w:rsidR="005975C4" w:rsidRDefault="005975C4">
      <w:pPr>
        <w:ind w:left="0" w:hanging="2"/>
        <w:jc w:val="both"/>
        <w:rPr>
          <w:rFonts w:ascii="Times New Roman" w:hAnsi="Times New Roman"/>
          <w:b/>
          <w:sz w:val="24"/>
          <w:szCs w:val="24"/>
          <w:lang w:val="uk-UA"/>
        </w:rPr>
      </w:pPr>
    </w:p>
    <w:p w14:paraId="1A06EE9D" w14:textId="77777777" w:rsidR="005975C4" w:rsidRDefault="006B7C0A">
      <w:pPr>
        <w:ind w:left="0" w:hanging="2"/>
        <w:jc w:val="center"/>
        <w:rPr>
          <w:rFonts w:ascii="Times New Roman" w:hAnsi="Times New Roman"/>
          <w:b/>
          <w:sz w:val="24"/>
          <w:szCs w:val="24"/>
          <w:lang w:val="en-US"/>
        </w:rPr>
      </w:pPr>
      <w:r>
        <w:rPr>
          <w:rFonts w:ascii="Times New Roman" w:hAnsi="Times New Roman"/>
          <w:b/>
          <w:sz w:val="24"/>
          <w:szCs w:val="24"/>
          <w:lang w:val="en-US"/>
        </w:rPr>
        <w:t>ЗАМОВНИК</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en-US"/>
        </w:rPr>
        <w:t>ВИКОНАВЕЦЬ</w:t>
      </w:r>
    </w:p>
    <w:tbl>
      <w:tblPr>
        <w:tblW w:w="0" w:type="auto"/>
        <w:tblLook w:val="04A0" w:firstRow="1" w:lastRow="0" w:firstColumn="1" w:lastColumn="0" w:noHBand="0" w:noVBand="1"/>
      </w:tblPr>
      <w:tblGrid>
        <w:gridCol w:w="4853"/>
        <w:gridCol w:w="5001"/>
      </w:tblGrid>
      <w:tr w:rsidR="005975C4" w14:paraId="5B0C54FA" w14:textId="77777777">
        <w:tc>
          <w:tcPr>
            <w:tcW w:w="4968" w:type="dxa"/>
          </w:tcPr>
          <w:p w14:paraId="16FCB589" w14:textId="77777777" w:rsidR="005975C4" w:rsidRDefault="006B7C0A">
            <w:pPr>
              <w:shd w:val="clear" w:color="auto" w:fill="FFFFFF"/>
              <w:tabs>
                <w:tab w:val="left" w:pos="4813"/>
              </w:tabs>
              <w:spacing w:after="0" w:line="240" w:lineRule="auto"/>
              <w:ind w:leftChars="0" w:left="0" w:firstLineChars="0" w:firstLine="0"/>
              <w:textAlignment w:val="auto"/>
              <w:outlineLvl w:val="9"/>
              <w:rPr>
                <w:rFonts w:ascii="Times New Roman" w:eastAsia="Times New Roman" w:hAnsi="Times New Roman"/>
                <w:b/>
                <w:spacing w:val="-1"/>
                <w:position w:val="0"/>
                <w:sz w:val="20"/>
                <w:szCs w:val="20"/>
                <w:lang w:val="uk-UA" w:eastAsia="ru-RU"/>
              </w:rPr>
            </w:pPr>
            <w:r>
              <w:rPr>
                <w:rFonts w:ascii="Times New Roman" w:eastAsia="Times New Roman" w:hAnsi="Times New Roman"/>
                <w:b/>
                <w:spacing w:val="-1"/>
                <w:position w:val="0"/>
                <w:sz w:val="20"/>
                <w:szCs w:val="20"/>
                <w:lang w:val="uk-UA" w:eastAsia="ru-RU"/>
              </w:rPr>
              <w:t xml:space="preserve">Національний університет цивільного захисту України </w:t>
            </w:r>
          </w:p>
          <w:p w14:paraId="77CCFA98" w14:textId="77777777" w:rsidR="005975C4" w:rsidRDefault="006B7C0A">
            <w:pPr>
              <w:shd w:val="clear" w:color="auto" w:fill="FFFFFF"/>
              <w:tabs>
                <w:tab w:val="left" w:pos="4813"/>
              </w:tabs>
              <w:spacing w:after="0" w:line="240" w:lineRule="auto"/>
              <w:ind w:leftChars="0" w:left="0" w:right="371" w:firstLineChars="0" w:firstLine="0"/>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spacing w:val="-1"/>
                <w:position w:val="0"/>
                <w:sz w:val="20"/>
                <w:szCs w:val="20"/>
                <w:lang w:val="uk-UA" w:eastAsia="ru-RU"/>
              </w:rPr>
              <w:t>м. Харків, вул. Чернишевська, 94</w:t>
            </w:r>
          </w:p>
          <w:p w14:paraId="0DB69168" w14:textId="77777777" w:rsidR="005975C4" w:rsidRDefault="006B7C0A">
            <w:pPr>
              <w:shd w:val="clear" w:color="auto" w:fill="FFFFFF"/>
              <w:tabs>
                <w:tab w:val="left" w:pos="4813"/>
                <w:tab w:val="left" w:leader="underscore" w:pos="9312"/>
              </w:tabs>
              <w:spacing w:after="0" w:line="240" w:lineRule="auto"/>
              <w:ind w:leftChars="0" w:left="0" w:right="371" w:firstLineChars="0" w:firstLine="0"/>
              <w:textAlignment w:val="auto"/>
              <w:outlineLvl w:val="9"/>
              <w:rPr>
                <w:rFonts w:ascii="Times New Roman" w:eastAsia="Times New Roman" w:hAnsi="Times New Roman"/>
                <w:position w:val="0"/>
                <w:sz w:val="20"/>
                <w:szCs w:val="20"/>
                <w:shd w:val="clear" w:color="auto" w:fill="F7FAFF"/>
                <w:lang w:val="uk-UA" w:eastAsia="ru-RU"/>
              </w:rPr>
            </w:pPr>
            <w:r>
              <w:rPr>
                <w:rFonts w:ascii="Times New Roman" w:eastAsia="Times New Roman" w:hAnsi="Times New Roman"/>
                <w:position w:val="0"/>
                <w:sz w:val="20"/>
                <w:szCs w:val="20"/>
                <w:shd w:val="clear" w:color="auto" w:fill="F7FAFF"/>
                <w:lang w:val="uk-UA" w:eastAsia="ru-RU"/>
              </w:rPr>
              <w:t xml:space="preserve">р/р </w:t>
            </w:r>
            <w:r>
              <w:rPr>
                <w:rFonts w:ascii="Times New Roman" w:eastAsia="Times New Roman" w:hAnsi="Times New Roman"/>
                <w:position w:val="0"/>
                <w:sz w:val="20"/>
                <w:szCs w:val="20"/>
                <w:shd w:val="clear" w:color="auto" w:fill="F7FAFF"/>
                <w:lang w:eastAsia="ru-RU"/>
              </w:rPr>
              <w:t>UA</w:t>
            </w:r>
            <w:r>
              <w:rPr>
                <w:rFonts w:ascii="Times New Roman" w:eastAsia="Times New Roman" w:hAnsi="Times New Roman"/>
                <w:position w:val="0"/>
                <w:sz w:val="20"/>
                <w:szCs w:val="20"/>
                <w:shd w:val="clear" w:color="auto" w:fill="F7FAFF"/>
                <w:lang w:val="uk-UA" w:eastAsia="ru-RU"/>
              </w:rPr>
              <w:t>568201720343131001200007078</w:t>
            </w:r>
          </w:p>
          <w:p w14:paraId="2FF503BF" w14:textId="77777777" w:rsidR="005975C4" w:rsidRDefault="006B7C0A">
            <w:pPr>
              <w:shd w:val="clear" w:color="auto" w:fill="FFFFFF"/>
              <w:tabs>
                <w:tab w:val="left" w:pos="4813"/>
                <w:tab w:val="left" w:leader="underscore" w:pos="9312"/>
              </w:tabs>
              <w:spacing w:after="0" w:line="240" w:lineRule="auto"/>
              <w:ind w:leftChars="0" w:left="0" w:right="371" w:firstLineChars="0" w:firstLine="0"/>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position w:val="0"/>
                <w:sz w:val="20"/>
                <w:szCs w:val="20"/>
                <w:shd w:val="clear" w:color="auto" w:fill="F7FAFF"/>
                <w:lang w:val="uk-UA" w:eastAsia="ru-RU"/>
              </w:rPr>
              <w:t xml:space="preserve">р/р </w:t>
            </w:r>
            <w:r>
              <w:rPr>
                <w:rFonts w:ascii="Times New Roman" w:eastAsia="Times New Roman" w:hAnsi="Times New Roman"/>
                <w:position w:val="0"/>
                <w:sz w:val="20"/>
                <w:szCs w:val="20"/>
                <w:shd w:val="clear" w:color="auto" w:fill="F7FAFF"/>
                <w:lang w:eastAsia="ru-RU"/>
              </w:rPr>
              <w:t>UA</w:t>
            </w:r>
            <w:r w:rsidRPr="004259CA">
              <w:rPr>
                <w:rFonts w:ascii="Times New Roman" w:eastAsia="Times New Roman" w:hAnsi="Times New Roman"/>
                <w:position w:val="0"/>
                <w:sz w:val="20"/>
                <w:szCs w:val="20"/>
                <w:shd w:val="clear" w:color="auto" w:fill="F7FAFF"/>
                <w:lang w:val="uk-UA" w:eastAsia="ru-RU"/>
              </w:rPr>
              <w:t>408201720343140001000007078</w:t>
            </w:r>
          </w:p>
          <w:p w14:paraId="659D7C5E" w14:textId="77777777" w:rsidR="005975C4" w:rsidRDefault="006B7C0A">
            <w:pPr>
              <w:shd w:val="clear" w:color="auto" w:fill="FFFFFF"/>
              <w:tabs>
                <w:tab w:val="left" w:pos="4813"/>
              </w:tabs>
              <w:spacing w:after="0" w:line="240" w:lineRule="auto"/>
              <w:ind w:leftChars="0" w:left="0" w:right="371" w:firstLineChars="0" w:firstLine="0"/>
              <w:textAlignment w:val="auto"/>
              <w:outlineLvl w:val="9"/>
              <w:rPr>
                <w:rFonts w:ascii="Times New Roman" w:eastAsia="Times New Roman" w:hAnsi="Times New Roman"/>
                <w:position w:val="0"/>
                <w:sz w:val="20"/>
                <w:szCs w:val="20"/>
                <w:shd w:val="clear" w:color="auto" w:fill="F7FAFF"/>
                <w:lang w:val="uk-UA" w:eastAsia="ru-RU"/>
              </w:rPr>
            </w:pPr>
            <w:proofErr w:type="spellStart"/>
            <w:r>
              <w:rPr>
                <w:rFonts w:ascii="Times New Roman" w:eastAsia="Times New Roman" w:hAnsi="Times New Roman"/>
                <w:position w:val="0"/>
                <w:sz w:val="20"/>
                <w:szCs w:val="20"/>
                <w:shd w:val="clear" w:color="auto" w:fill="F7FAFF"/>
                <w:lang w:val="uk-UA" w:eastAsia="ru-RU"/>
              </w:rPr>
              <w:t>Держказначейська</w:t>
            </w:r>
            <w:proofErr w:type="spellEnd"/>
            <w:r>
              <w:rPr>
                <w:rFonts w:ascii="Times New Roman" w:eastAsia="Times New Roman" w:hAnsi="Times New Roman"/>
                <w:position w:val="0"/>
                <w:sz w:val="20"/>
                <w:szCs w:val="20"/>
                <w:shd w:val="clear" w:color="auto" w:fill="F7FAFF"/>
                <w:lang w:val="uk-UA" w:eastAsia="ru-RU"/>
              </w:rPr>
              <w:t xml:space="preserve"> служба України </w:t>
            </w:r>
            <w:proofErr w:type="spellStart"/>
            <w:r>
              <w:rPr>
                <w:rFonts w:ascii="Times New Roman" w:eastAsia="Times New Roman" w:hAnsi="Times New Roman"/>
                <w:position w:val="0"/>
                <w:sz w:val="20"/>
                <w:szCs w:val="20"/>
                <w:shd w:val="clear" w:color="auto" w:fill="F7FAFF"/>
                <w:lang w:val="uk-UA" w:eastAsia="ru-RU"/>
              </w:rPr>
              <w:t>м.Київ</w:t>
            </w:r>
            <w:proofErr w:type="spellEnd"/>
          </w:p>
          <w:p w14:paraId="65B91503" w14:textId="77777777" w:rsidR="005975C4" w:rsidRDefault="006B7C0A">
            <w:pPr>
              <w:shd w:val="clear" w:color="auto" w:fill="FFFFFF"/>
              <w:tabs>
                <w:tab w:val="left" w:pos="4813"/>
              </w:tabs>
              <w:spacing w:after="0" w:line="240" w:lineRule="auto"/>
              <w:ind w:leftChars="0" w:left="0" w:right="371" w:firstLineChars="0" w:firstLine="0"/>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position w:val="0"/>
                <w:sz w:val="20"/>
                <w:szCs w:val="20"/>
                <w:lang w:val="uk-UA" w:eastAsia="ru-RU"/>
              </w:rPr>
              <w:t xml:space="preserve">МФО  820172  КОД 08571363  </w:t>
            </w:r>
            <w:r>
              <w:rPr>
                <w:rFonts w:ascii="Times New Roman" w:eastAsia="Times New Roman" w:hAnsi="Times New Roman"/>
                <w:spacing w:val="-2"/>
                <w:position w:val="0"/>
                <w:sz w:val="20"/>
                <w:szCs w:val="20"/>
                <w:lang w:val="uk-UA" w:eastAsia="ru-RU"/>
              </w:rPr>
              <w:t>ІПН 085713620317</w:t>
            </w:r>
          </w:p>
          <w:p w14:paraId="0867FF64" w14:textId="77777777" w:rsidR="005975C4" w:rsidRDefault="006B7C0A">
            <w:pPr>
              <w:shd w:val="clear" w:color="auto" w:fill="FFFFFF"/>
              <w:tabs>
                <w:tab w:val="left" w:pos="4813"/>
              </w:tabs>
              <w:spacing w:after="0" w:line="240" w:lineRule="auto"/>
              <w:ind w:leftChars="0" w:left="0" w:right="371" w:firstLineChars="0" w:firstLine="0"/>
              <w:textAlignment w:val="auto"/>
              <w:outlineLvl w:val="9"/>
              <w:rPr>
                <w:rFonts w:ascii="Times New Roman" w:eastAsia="Times New Roman" w:hAnsi="Times New Roman"/>
                <w:spacing w:val="5"/>
                <w:position w:val="0"/>
                <w:sz w:val="20"/>
                <w:szCs w:val="20"/>
                <w:lang w:val="uk-UA" w:eastAsia="ru-RU"/>
              </w:rPr>
            </w:pPr>
            <w:r>
              <w:rPr>
                <w:rFonts w:ascii="Times New Roman" w:eastAsia="Times New Roman" w:hAnsi="Times New Roman"/>
                <w:spacing w:val="5"/>
                <w:position w:val="0"/>
                <w:sz w:val="20"/>
                <w:szCs w:val="20"/>
                <w:lang w:val="uk-UA" w:eastAsia="ru-RU"/>
              </w:rPr>
              <w:t>Свідоцтво №100280193</w:t>
            </w:r>
          </w:p>
          <w:p w14:paraId="18BD5701" w14:textId="77777777" w:rsidR="005975C4" w:rsidRDefault="005975C4">
            <w:pPr>
              <w:tabs>
                <w:tab w:val="left" w:pos="6715"/>
              </w:tabs>
              <w:spacing w:after="0" w:line="240" w:lineRule="auto"/>
              <w:ind w:leftChars="0" w:left="0" w:right="357" w:firstLineChars="0" w:firstLine="0"/>
              <w:textAlignment w:val="auto"/>
              <w:outlineLvl w:val="9"/>
              <w:rPr>
                <w:rFonts w:ascii="Times New Roman" w:eastAsia="Times New Roman" w:hAnsi="Times New Roman"/>
                <w:b/>
                <w:position w:val="0"/>
                <w:sz w:val="20"/>
                <w:szCs w:val="20"/>
                <w:lang w:val="uk-UA" w:eastAsia="ru-RU"/>
              </w:rPr>
            </w:pPr>
          </w:p>
        </w:tc>
        <w:tc>
          <w:tcPr>
            <w:tcW w:w="5400" w:type="dxa"/>
          </w:tcPr>
          <w:p w14:paraId="32BF7344" w14:textId="77777777" w:rsidR="005975C4" w:rsidRDefault="005975C4">
            <w:pPr>
              <w:shd w:val="clear" w:color="auto" w:fill="FFFFFF"/>
              <w:tabs>
                <w:tab w:val="left" w:pos="4813"/>
              </w:tabs>
              <w:spacing w:after="0" w:line="240" w:lineRule="auto"/>
              <w:ind w:leftChars="0" w:left="0" w:right="371" w:firstLineChars="0" w:firstLine="0"/>
              <w:textAlignment w:val="auto"/>
              <w:outlineLvl w:val="9"/>
              <w:rPr>
                <w:rFonts w:ascii="Times New Roman" w:eastAsia="Times New Roman" w:hAnsi="Times New Roman"/>
                <w:spacing w:val="5"/>
                <w:position w:val="0"/>
                <w:sz w:val="20"/>
                <w:szCs w:val="20"/>
                <w:lang w:val="uk-UA" w:eastAsia="ru-RU"/>
              </w:rPr>
            </w:pPr>
          </w:p>
          <w:p w14:paraId="75B5D07D" w14:textId="77777777" w:rsidR="005975C4" w:rsidRDefault="005975C4">
            <w:pPr>
              <w:shd w:val="clear" w:color="auto" w:fill="FFFFFF"/>
              <w:tabs>
                <w:tab w:val="left" w:pos="4813"/>
              </w:tabs>
              <w:spacing w:after="0" w:line="240" w:lineRule="auto"/>
              <w:ind w:leftChars="0" w:left="0" w:right="1824" w:firstLineChars="0" w:firstLine="0"/>
              <w:textAlignment w:val="auto"/>
              <w:outlineLvl w:val="9"/>
              <w:rPr>
                <w:rFonts w:ascii="Times New Roman" w:eastAsia="Times New Roman" w:hAnsi="Times New Roman"/>
                <w:spacing w:val="5"/>
                <w:position w:val="0"/>
                <w:sz w:val="20"/>
                <w:szCs w:val="20"/>
                <w:lang w:val="uk-UA" w:eastAsia="ru-RU"/>
              </w:rPr>
            </w:pPr>
          </w:p>
        </w:tc>
      </w:tr>
      <w:tr w:rsidR="005975C4" w14:paraId="03278705" w14:textId="77777777">
        <w:trPr>
          <w:trHeight w:val="127"/>
        </w:trPr>
        <w:tc>
          <w:tcPr>
            <w:tcW w:w="4968" w:type="dxa"/>
          </w:tcPr>
          <w:p w14:paraId="0324E78C" w14:textId="77777777" w:rsidR="005975C4" w:rsidRPr="004259CA" w:rsidRDefault="006B7C0A">
            <w:pPr>
              <w:tabs>
                <w:tab w:val="left" w:pos="6715"/>
              </w:tabs>
              <w:spacing w:after="0" w:line="240" w:lineRule="auto"/>
              <w:ind w:leftChars="0" w:left="0" w:right="23" w:firstLineChars="0" w:firstLine="0"/>
              <w:textAlignment w:val="auto"/>
              <w:outlineLvl w:val="9"/>
              <w:rPr>
                <w:rFonts w:ascii="Times New Roman" w:eastAsia="Times New Roman" w:hAnsi="Times New Roman"/>
                <w:b/>
                <w:position w:val="0"/>
                <w:sz w:val="20"/>
                <w:szCs w:val="20"/>
                <w:lang w:eastAsia="ru-RU"/>
              </w:rPr>
            </w:pPr>
            <w:proofErr w:type="spellStart"/>
            <w:r w:rsidRPr="004259CA">
              <w:rPr>
                <w:rFonts w:ascii="Times New Roman" w:eastAsia="Times New Roman" w:hAnsi="Times New Roman"/>
                <w:b/>
                <w:spacing w:val="-1"/>
                <w:position w:val="0"/>
                <w:sz w:val="20"/>
                <w:szCs w:val="20"/>
                <w:lang w:eastAsia="ru-RU"/>
              </w:rPr>
              <w:t>Т.в.о</w:t>
            </w:r>
            <w:proofErr w:type="spellEnd"/>
            <w:r w:rsidRPr="004259CA">
              <w:rPr>
                <w:rFonts w:ascii="Times New Roman" w:eastAsia="Times New Roman" w:hAnsi="Times New Roman"/>
                <w:b/>
                <w:spacing w:val="-1"/>
                <w:position w:val="0"/>
                <w:sz w:val="20"/>
                <w:szCs w:val="20"/>
                <w:lang w:eastAsia="ru-RU"/>
              </w:rPr>
              <w:t xml:space="preserve">. ректора                                             О.М. </w:t>
            </w:r>
            <w:proofErr w:type="spellStart"/>
            <w:r w:rsidRPr="004259CA">
              <w:rPr>
                <w:rFonts w:ascii="Times New Roman" w:eastAsia="Times New Roman" w:hAnsi="Times New Roman"/>
                <w:b/>
                <w:spacing w:val="-1"/>
                <w:position w:val="0"/>
                <w:sz w:val="20"/>
                <w:szCs w:val="20"/>
                <w:lang w:eastAsia="ru-RU"/>
              </w:rPr>
              <w:t>Семків</w:t>
            </w:r>
            <w:proofErr w:type="spellEnd"/>
          </w:p>
        </w:tc>
        <w:tc>
          <w:tcPr>
            <w:tcW w:w="5400" w:type="dxa"/>
          </w:tcPr>
          <w:p w14:paraId="39D3887A" w14:textId="77777777" w:rsidR="005975C4" w:rsidRDefault="005975C4">
            <w:pPr>
              <w:shd w:val="clear" w:color="auto" w:fill="FFFFFF"/>
              <w:tabs>
                <w:tab w:val="left" w:pos="4813"/>
                <w:tab w:val="left" w:pos="8784"/>
              </w:tabs>
              <w:spacing w:after="0" w:line="240" w:lineRule="auto"/>
              <w:ind w:leftChars="0" w:left="0" w:firstLineChars="0" w:firstLine="0"/>
              <w:textAlignment w:val="auto"/>
              <w:outlineLvl w:val="9"/>
              <w:rPr>
                <w:rFonts w:ascii="Times New Roman" w:eastAsia="Times New Roman" w:hAnsi="Times New Roman"/>
                <w:b/>
                <w:position w:val="0"/>
                <w:sz w:val="20"/>
                <w:szCs w:val="20"/>
                <w:lang w:val="uk-UA" w:eastAsia="ru-RU"/>
              </w:rPr>
            </w:pPr>
          </w:p>
        </w:tc>
      </w:tr>
    </w:tbl>
    <w:p w14:paraId="1E737501" w14:textId="77777777" w:rsidR="005975C4" w:rsidRDefault="005975C4">
      <w:pPr>
        <w:suppressAutoHyphens w:val="0"/>
        <w:spacing w:after="0" w:line="240" w:lineRule="auto"/>
        <w:ind w:leftChars="0" w:left="0" w:firstLineChars="0" w:firstLine="0"/>
        <w:textAlignment w:val="auto"/>
        <w:outlineLvl w:val="9"/>
        <w:rPr>
          <w:rFonts w:ascii="Times New Roman" w:hAnsi="Times New Roman"/>
          <w:b/>
          <w:sz w:val="24"/>
          <w:szCs w:val="24"/>
          <w:lang w:val="uk-UA"/>
        </w:rPr>
      </w:pPr>
    </w:p>
    <w:p w14:paraId="4E5C64F5" w14:textId="77777777" w:rsidR="005975C4" w:rsidRDefault="005975C4">
      <w:pPr>
        <w:ind w:left="0" w:hanging="2"/>
        <w:jc w:val="both"/>
        <w:rPr>
          <w:rFonts w:ascii="Times New Roman" w:hAnsi="Times New Roman"/>
          <w:b/>
          <w:sz w:val="24"/>
          <w:szCs w:val="24"/>
          <w:lang w:val="uk-UA"/>
        </w:rPr>
      </w:pPr>
    </w:p>
    <w:p w14:paraId="4999E152" w14:textId="77777777" w:rsidR="005975C4" w:rsidRDefault="005975C4">
      <w:pPr>
        <w:ind w:left="0" w:hanging="2"/>
        <w:jc w:val="right"/>
        <w:rPr>
          <w:rFonts w:ascii="Times New Roman" w:hAnsi="Times New Roman"/>
          <w:sz w:val="24"/>
          <w:szCs w:val="24"/>
          <w:lang w:val="uk-UA"/>
        </w:rPr>
      </w:pPr>
    </w:p>
    <w:p w14:paraId="2F65EA38" w14:textId="77777777" w:rsidR="005975C4" w:rsidRDefault="005975C4">
      <w:pPr>
        <w:ind w:left="0" w:hanging="2"/>
        <w:jc w:val="right"/>
        <w:rPr>
          <w:rFonts w:ascii="Times New Roman" w:hAnsi="Times New Roman"/>
          <w:sz w:val="24"/>
          <w:szCs w:val="24"/>
          <w:lang w:val="uk-UA"/>
        </w:rPr>
      </w:pPr>
    </w:p>
    <w:p w14:paraId="73D7419B" w14:textId="77777777" w:rsidR="005975C4" w:rsidRDefault="006B7C0A">
      <w:pPr>
        <w:ind w:left="0" w:hanging="2"/>
        <w:jc w:val="right"/>
        <w:rPr>
          <w:rFonts w:ascii="Times New Roman" w:hAnsi="Times New Roman"/>
          <w:sz w:val="24"/>
          <w:szCs w:val="24"/>
          <w:lang w:val="uk-UA"/>
        </w:rPr>
      </w:pPr>
      <w:r>
        <w:rPr>
          <w:rFonts w:ascii="Times New Roman" w:hAnsi="Times New Roman"/>
          <w:sz w:val="24"/>
          <w:szCs w:val="24"/>
          <w:lang w:val="uk-UA"/>
        </w:rPr>
        <w:br w:type="page"/>
      </w:r>
    </w:p>
    <w:p w14:paraId="23FCBA4A" w14:textId="77777777" w:rsidR="005975C4" w:rsidRDefault="006B7C0A">
      <w:pPr>
        <w:autoSpaceDE w:val="0"/>
        <w:autoSpaceDN w:val="0"/>
        <w:adjustRightInd w:val="0"/>
        <w:spacing w:after="0" w:line="240" w:lineRule="auto"/>
        <w:ind w:leftChars="0" w:left="0" w:firstLineChars="0" w:firstLine="0"/>
        <w:jc w:val="right"/>
        <w:textAlignment w:val="auto"/>
        <w:outlineLvl w:val="9"/>
        <w:rPr>
          <w:rFonts w:ascii="Times New Roman" w:hAnsi="Times New Roman"/>
          <w:i/>
          <w:iCs/>
          <w:color w:val="000000"/>
          <w:position w:val="0"/>
          <w:lang w:val="uk-UA" w:eastAsia="ru-RU"/>
        </w:rPr>
      </w:pPr>
      <w:r>
        <w:rPr>
          <w:rFonts w:ascii="Times New Roman" w:hAnsi="Times New Roman"/>
          <w:b/>
          <w:position w:val="0"/>
          <w:lang w:val="uk-UA" w:eastAsia="ru-RU" w:bidi="hi-IN"/>
        </w:rPr>
        <w:lastRenderedPageBreak/>
        <w:t xml:space="preserve">Додаток </w:t>
      </w:r>
      <w:r w:rsidRPr="004259CA">
        <w:rPr>
          <w:rFonts w:ascii="Times New Roman" w:hAnsi="Times New Roman"/>
          <w:b/>
          <w:position w:val="0"/>
          <w:lang w:eastAsia="ru-RU" w:bidi="hi-IN"/>
        </w:rPr>
        <w:t xml:space="preserve">3 </w:t>
      </w:r>
      <w:r>
        <w:rPr>
          <w:rFonts w:ascii="Times New Roman" w:hAnsi="Times New Roman"/>
          <w:b/>
          <w:bCs/>
          <w:color w:val="000000"/>
          <w:position w:val="0"/>
          <w:lang w:val="uk-UA" w:eastAsia="ru-RU"/>
        </w:rPr>
        <w:t>до тендерної документації</w:t>
      </w:r>
    </w:p>
    <w:p w14:paraId="318380C6" w14:textId="77777777" w:rsidR="005975C4" w:rsidRDefault="006B7C0A">
      <w:pPr>
        <w:autoSpaceDE w:val="0"/>
        <w:autoSpaceDN w:val="0"/>
        <w:adjustRightInd w:val="0"/>
        <w:spacing w:after="0" w:line="240" w:lineRule="auto"/>
        <w:ind w:leftChars="0" w:left="0" w:firstLineChars="0" w:firstLine="0"/>
        <w:jc w:val="right"/>
        <w:textAlignment w:val="auto"/>
        <w:outlineLvl w:val="9"/>
        <w:rPr>
          <w:rFonts w:ascii="Times New Roman" w:hAnsi="Times New Roman"/>
          <w:b/>
          <w:bCs/>
          <w:color w:val="000000"/>
          <w:position w:val="0"/>
          <w:lang w:val="uk-UA" w:eastAsia="ru-RU"/>
        </w:rPr>
      </w:pPr>
      <w:r w:rsidRPr="004259CA">
        <w:rPr>
          <w:rFonts w:ascii="Times New Roman" w:hAnsi="Times New Roman"/>
          <w:b/>
          <w:bCs/>
          <w:color w:val="000000"/>
          <w:position w:val="0"/>
          <w:lang w:eastAsia="ru-RU"/>
        </w:rPr>
        <w:t>(</w:t>
      </w:r>
      <w:r w:rsidRPr="004259CA">
        <w:rPr>
          <w:rFonts w:ascii="Times New Roman" w:eastAsia="Times New Roman" w:hAnsi="Times New Roman"/>
          <w:b/>
          <w:bCs/>
          <w:color w:val="000000"/>
          <w:sz w:val="24"/>
          <w:szCs w:val="24"/>
        </w:rPr>
        <w:t>Форма «</w:t>
      </w:r>
      <w:proofErr w:type="spellStart"/>
      <w:r w:rsidRPr="004259CA">
        <w:rPr>
          <w:rFonts w:ascii="Times New Roman" w:eastAsia="Times New Roman" w:hAnsi="Times New Roman"/>
          <w:b/>
          <w:bCs/>
          <w:color w:val="000000"/>
          <w:sz w:val="24"/>
          <w:szCs w:val="24"/>
        </w:rPr>
        <w:t>Тендерна</w:t>
      </w:r>
      <w:proofErr w:type="spellEnd"/>
      <w:r w:rsidRPr="004259CA">
        <w:rPr>
          <w:rFonts w:ascii="Times New Roman" w:eastAsia="Times New Roman" w:hAnsi="Times New Roman"/>
          <w:b/>
          <w:bCs/>
          <w:color w:val="000000"/>
          <w:sz w:val="24"/>
          <w:szCs w:val="24"/>
        </w:rPr>
        <w:t xml:space="preserve"> </w:t>
      </w:r>
      <w:proofErr w:type="spellStart"/>
      <w:r w:rsidRPr="004259CA">
        <w:rPr>
          <w:rFonts w:ascii="Times New Roman" w:eastAsia="Times New Roman" w:hAnsi="Times New Roman"/>
          <w:b/>
          <w:bCs/>
          <w:color w:val="000000"/>
          <w:sz w:val="24"/>
          <w:szCs w:val="24"/>
        </w:rPr>
        <w:t>пропозиція</w:t>
      </w:r>
      <w:proofErr w:type="spellEnd"/>
      <w:r w:rsidRPr="004259CA">
        <w:rPr>
          <w:rFonts w:ascii="Times New Roman" w:eastAsia="Times New Roman" w:hAnsi="Times New Roman"/>
          <w:b/>
          <w:bCs/>
          <w:color w:val="000000"/>
          <w:sz w:val="24"/>
          <w:szCs w:val="24"/>
        </w:rPr>
        <w:t>»)</w:t>
      </w:r>
      <w:r>
        <w:rPr>
          <w:rFonts w:ascii="Times New Roman" w:hAnsi="Times New Roman"/>
          <w:b/>
          <w:bCs/>
          <w:color w:val="000000"/>
          <w:position w:val="0"/>
          <w:lang w:val="uk-UA" w:eastAsia="ru-RU"/>
        </w:rPr>
        <w:t xml:space="preserve"> </w:t>
      </w:r>
    </w:p>
    <w:p w14:paraId="1CF0083E" w14:textId="77777777" w:rsidR="005975C4" w:rsidRDefault="005975C4">
      <w:pPr>
        <w:autoSpaceDE w:val="0"/>
        <w:autoSpaceDN w:val="0"/>
        <w:adjustRightInd w:val="0"/>
        <w:spacing w:after="0" w:line="240" w:lineRule="auto"/>
        <w:ind w:leftChars="0" w:left="0" w:firstLineChars="0" w:firstLine="0"/>
        <w:jc w:val="center"/>
        <w:textAlignment w:val="auto"/>
        <w:outlineLvl w:val="9"/>
        <w:rPr>
          <w:rFonts w:ascii="Times New Roman" w:hAnsi="Times New Roman"/>
          <w:b/>
          <w:bCs/>
          <w:color w:val="000000"/>
          <w:position w:val="0"/>
          <w:sz w:val="23"/>
          <w:szCs w:val="23"/>
          <w:lang w:val="uk-UA" w:eastAsia="ru-RU"/>
        </w:rPr>
      </w:pPr>
    </w:p>
    <w:p w14:paraId="3F7903F9" w14:textId="77777777" w:rsidR="005975C4" w:rsidRDefault="006B7C0A">
      <w:pPr>
        <w:autoSpaceDE w:val="0"/>
        <w:autoSpaceDN w:val="0"/>
        <w:adjustRightInd w:val="0"/>
        <w:spacing w:after="0" w:line="240" w:lineRule="auto"/>
        <w:ind w:leftChars="0" w:left="0" w:firstLineChars="0" w:firstLine="0"/>
        <w:jc w:val="center"/>
        <w:textAlignment w:val="auto"/>
        <w:outlineLvl w:val="9"/>
        <w:rPr>
          <w:rFonts w:ascii="Times New Roman" w:hAnsi="Times New Roman"/>
          <w:color w:val="000000"/>
          <w:position w:val="0"/>
          <w:sz w:val="23"/>
          <w:szCs w:val="23"/>
          <w:lang w:val="uk-UA" w:eastAsia="ru-RU"/>
        </w:rPr>
      </w:pPr>
      <w:r>
        <w:rPr>
          <w:rFonts w:ascii="Times New Roman" w:hAnsi="Times New Roman"/>
          <w:b/>
          <w:bCs/>
          <w:color w:val="000000"/>
          <w:position w:val="0"/>
          <w:sz w:val="23"/>
          <w:szCs w:val="23"/>
          <w:lang w:val="uk-UA" w:eastAsia="ru-RU"/>
        </w:rPr>
        <w:t>ТЕНДЕРНА ПРОПОЗИЦІЯ</w:t>
      </w:r>
    </w:p>
    <w:p w14:paraId="209A2BF2" w14:textId="77777777" w:rsidR="005975C4" w:rsidRDefault="006B7C0A">
      <w:pPr>
        <w:autoSpaceDE w:val="0"/>
        <w:autoSpaceDN w:val="0"/>
        <w:adjustRightInd w:val="0"/>
        <w:spacing w:after="0" w:line="240" w:lineRule="auto"/>
        <w:ind w:leftChars="0" w:left="0" w:firstLineChars="0" w:firstLine="0"/>
        <w:jc w:val="center"/>
        <w:textAlignment w:val="auto"/>
        <w:outlineLvl w:val="9"/>
        <w:rPr>
          <w:rFonts w:ascii="Times New Roman" w:hAnsi="Times New Roman"/>
          <w:color w:val="000000"/>
          <w:position w:val="0"/>
          <w:sz w:val="23"/>
          <w:szCs w:val="23"/>
          <w:lang w:val="uk-UA" w:eastAsia="ru-RU"/>
        </w:rPr>
      </w:pPr>
      <w:r>
        <w:rPr>
          <w:rFonts w:ascii="Times New Roman" w:hAnsi="Times New Roman"/>
          <w:color w:val="000000"/>
          <w:position w:val="0"/>
          <w:sz w:val="23"/>
          <w:szCs w:val="23"/>
          <w:lang w:val="uk-UA" w:eastAsia="ru-RU"/>
        </w:rPr>
        <w:t xml:space="preserve">(форма, яка подається Учасником на фірмовому бланку)  </w:t>
      </w:r>
    </w:p>
    <w:p w14:paraId="55949723" w14:textId="77777777" w:rsidR="005975C4" w:rsidRDefault="005975C4">
      <w:pPr>
        <w:autoSpaceDE w:val="0"/>
        <w:autoSpaceDN w:val="0"/>
        <w:adjustRightInd w:val="0"/>
        <w:spacing w:after="0" w:line="240" w:lineRule="auto"/>
        <w:ind w:leftChars="0" w:left="0" w:firstLineChars="0" w:firstLine="0"/>
        <w:jc w:val="center"/>
        <w:textAlignment w:val="auto"/>
        <w:outlineLvl w:val="9"/>
        <w:rPr>
          <w:rFonts w:ascii="Times New Roman" w:hAnsi="Times New Roman"/>
          <w:color w:val="000000"/>
          <w:position w:val="0"/>
          <w:lang w:val="uk-UA" w:eastAsia="ru-RU"/>
        </w:rPr>
      </w:pPr>
    </w:p>
    <w:p w14:paraId="40770AB5" w14:textId="77777777" w:rsidR="005975C4" w:rsidRDefault="006B7C0A">
      <w:pPr>
        <w:keepNext/>
        <w:numPr>
          <w:ilvl w:val="5"/>
          <w:numId w:val="2"/>
        </w:numPr>
        <w:autoSpaceDE w:val="0"/>
        <w:autoSpaceDN w:val="0"/>
        <w:adjustRightInd w:val="0"/>
        <w:spacing w:after="0" w:line="240" w:lineRule="auto"/>
        <w:ind w:leftChars="0" w:left="0" w:firstLineChars="0" w:firstLine="0"/>
        <w:jc w:val="both"/>
        <w:textAlignment w:val="auto"/>
        <w:outlineLvl w:val="5"/>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 xml:space="preserve">Ми, (найменування Учасника), надаємо свою тендерну пропозицію щодо участі у </w:t>
      </w:r>
      <w:proofErr w:type="spellStart"/>
      <w:r w:rsidRPr="004259CA">
        <w:rPr>
          <w:rFonts w:ascii="Times New Roman" w:hAnsi="Times New Roman"/>
          <w:color w:val="000000"/>
          <w:position w:val="0"/>
          <w:sz w:val="21"/>
          <w:szCs w:val="21"/>
          <w:lang w:eastAsia="ru-RU"/>
        </w:rPr>
        <w:t>відкритих</w:t>
      </w:r>
      <w:proofErr w:type="spellEnd"/>
      <w:r>
        <w:rPr>
          <w:rFonts w:ascii="Times New Roman" w:hAnsi="Times New Roman"/>
          <w:color w:val="000000"/>
          <w:position w:val="0"/>
          <w:sz w:val="21"/>
          <w:szCs w:val="21"/>
          <w:lang w:val="uk-UA" w:eastAsia="ru-RU"/>
        </w:rPr>
        <w:t xml:space="preserve"> торгах на закупівлю  </w:t>
      </w:r>
      <w:r w:rsidRPr="004259CA">
        <w:rPr>
          <w:rFonts w:ascii="Times New Roman" w:eastAsia="Times New Roman" w:hAnsi="Times New Roman"/>
          <w:b/>
          <w:color w:val="000000"/>
          <w:sz w:val="24"/>
          <w:szCs w:val="24"/>
          <w:lang w:eastAsia="ru-RU"/>
        </w:rPr>
        <w:t xml:space="preserve">ДК 021:2015 45330000-9 </w:t>
      </w:r>
      <w:proofErr w:type="spellStart"/>
      <w:r w:rsidRPr="004259CA">
        <w:rPr>
          <w:rFonts w:ascii="Times New Roman" w:eastAsia="Times New Roman" w:hAnsi="Times New Roman"/>
          <w:b/>
          <w:color w:val="000000"/>
          <w:sz w:val="24"/>
          <w:szCs w:val="24"/>
          <w:lang w:eastAsia="ru-RU"/>
        </w:rPr>
        <w:t>Водопровідні</w:t>
      </w:r>
      <w:proofErr w:type="spellEnd"/>
      <w:r w:rsidRPr="004259CA">
        <w:rPr>
          <w:rFonts w:ascii="Times New Roman" w:eastAsia="Times New Roman" w:hAnsi="Times New Roman"/>
          <w:b/>
          <w:color w:val="000000"/>
          <w:sz w:val="24"/>
          <w:szCs w:val="24"/>
          <w:lang w:eastAsia="ru-RU"/>
        </w:rPr>
        <w:t xml:space="preserve"> та </w:t>
      </w:r>
      <w:proofErr w:type="spellStart"/>
      <w:r w:rsidRPr="004259CA">
        <w:rPr>
          <w:rFonts w:ascii="Times New Roman" w:eastAsia="Times New Roman" w:hAnsi="Times New Roman"/>
          <w:b/>
          <w:color w:val="000000"/>
          <w:sz w:val="24"/>
          <w:szCs w:val="24"/>
          <w:lang w:eastAsia="ru-RU"/>
        </w:rPr>
        <w:t>санітарно-технічні</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роботи</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Послуги</w:t>
      </w:r>
      <w:proofErr w:type="spellEnd"/>
      <w:r w:rsidRPr="004259CA">
        <w:rPr>
          <w:rFonts w:ascii="Times New Roman" w:eastAsia="Times New Roman" w:hAnsi="Times New Roman"/>
          <w:b/>
          <w:color w:val="000000"/>
          <w:sz w:val="24"/>
          <w:szCs w:val="24"/>
          <w:lang w:eastAsia="ru-RU"/>
        </w:rPr>
        <w:t xml:space="preserve"> з поточного ремонту та </w:t>
      </w:r>
      <w:proofErr w:type="spellStart"/>
      <w:r w:rsidRPr="004259CA">
        <w:rPr>
          <w:rFonts w:ascii="Times New Roman" w:eastAsia="Times New Roman" w:hAnsi="Times New Roman"/>
          <w:b/>
          <w:color w:val="000000"/>
          <w:sz w:val="24"/>
          <w:szCs w:val="24"/>
          <w:lang w:eastAsia="ru-RU"/>
        </w:rPr>
        <w:t>улаштування</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припливно-витяжної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вентиляції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актової</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зали</w:t>
      </w:r>
      <w:proofErr w:type="spellEnd"/>
      <w:r w:rsidRPr="004259CA">
        <w:rPr>
          <w:rFonts w:ascii="Times New Roman" w:eastAsia="Times New Roman" w:hAnsi="Times New Roman"/>
          <w:b/>
          <w:color w:val="000000"/>
          <w:sz w:val="24"/>
          <w:szCs w:val="24"/>
          <w:lang w:eastAsia="ru-RU"/>
        </w:rPr>
        <w:t xml:space="preserve"> "Головного корпусу </w:t>
      </w:r>
      <w:proofErr w:type="spellStart"/>
      <w:r w:rsidRPr="004259CA">
        <w:rPr>
          <w:rFonts w:ascii="Times New Roman" w:eastAsia="Times New Roman" w:hAnsi="Times New Roman"/>
          <w:b/>
          <w:color w:val="000000"/>
          <w:sz w:val="24"/>
          <w:szCs w:val="24"/>
          <w:lang w:eastAsia="ru-RU"/>
        </w:rPr>
        <w:t>літ</w:t>
      </w:r>
      <w:proofErr w:type="spellEnd"/>
      <w:r w:rsidRPr="004259CA">
        <w:rPr>
          <w:rFonts w:ascii="Times New Roman" w:eastAsia="Times New Roman" w:hAnsi="Times New Roman"/>
          <w:b/>
          <w:color w:val="000000"/>
          <w:sz w:val="24"/>
          <w:szCs w:val="24"/>
          <w:lang w:eastAsia="ru-RU"/>
        </w:rPr>
        <w:t xml:space="preserve">. А-4-6" НУЦЗ </w:t>
      </w:r>
      <w:proofErr w:type="spellStart"/>
      <w:r w:rsidRPr="004259CA">
        <w:rPr>
          <w:rFonts w:ascii="Times New Roman" w:eastAsia="Times New Roman" w:hAnsi="Times New Roman"/>
          <w:b/>
          <w:color w:val="000000"/>
          <w:sz w:val="24"/>
          <w:szCs w:val="24"/>
          <w:lang w:eastAsia="ru-RU"/>
        </w:rPr>
        <w:t>України</w:t>
      </w:r>
      <w:proofErr w:type="spellEnd"/>
      <w:r w:rsidRPr="004259CA">
        <w:rPr>
          <w:rFonts w:ascii="Times New Roman" w:eastAsia="Times New Roman" w:hAnsi="Times New Roman"/>
          <w:b/>
          <w:color w:val="000000"/>
          <w:sz w:val="24"/>
          <w:szCs w:val="24"/>
          <w:lang w:eastAsia="ru-RU"/>
        </w:rPr>
        <w:t xml:space="preserve"> по </w:t>
      </w:r>
      <w:proofErr w:type="spellStart"/>
      <w:r w:rsidRPr="004259CA">
        <w:rPr>
          <w:rFonts w:ascii="Times New Roman" w:eastAsia="Times New Roman" w:hAnsi="Times New Roman"/>
          <w:b/>
          <w:color w:val="000000"/>
          <w:sz w:val="24"/>
          <w:szCs w:val="24"/>
          <w:lang w:eastAsia="ru-RU"/>
        </w:rPr>
        <w:t>вул</w:t>
      </w:r>
      <w:proofErr w:type="spellEnd"/>
      <w:r w:rsidRPr="004259CA">
        <w:rPr>
          <w:rFonts w:ascii="Times New Roman" w:eastAsia="Times New Roman" w:hAnsi="Times New Roman"/>
          <w:b/>
          <w:color w:val="000000"/>
          <w:sz w:val="24"/>
          <w:szCs w:val="24"/>
          <w:lang w:eastAsia="ru-RU"/>
        </w:rPr>
        <w:t xml:space="preserve">. </w:t>
      </w:r>
      <w:proofErr w:type="spellStart"/>
      <w:r w:rsidRPr="004259CA">
        <w:rPr>
          <w:rFonts w:ascii="Times New Roman" w:eastAsia="Times New Roman" w:hAnsi="Times New Roman"/>
          <w:b/>
          <w:color w:val="000000"/>
          <w:sz w:val="24"/>
          <w:szCs w:val="24"/>
          <w:lang w:eastAsia="ru-RU"/>
        </w:rPr>
        <w:t>Чернишевська</w:t>
      </w:r>
      <w:proofErr w:type="spellEnd"/>
      <w:r w:rsidRPr="004259CA">
        <w:rPr>
          <w:rFonts w:ascii="Times New Roman" w:eastAsia="Times New Roman" w:hAnsi="Times New Roman"/>
          <w:b/>
          <w:color w:val="000000"/>
          <w:sz w:val="24"/>
          <w:szCs w:val="24"/>
          <w:lang w:eastAsia="ru-RU"/>
        </w:rPr>
        <w:t>, 94)</w:t>
      </w:r>
      <w:r>
        <w:rPr>
          <w:rFonts w:ascii="Liberation Serif" w:hAnsi="Liberation Serif" w:cs="Lohit Devanagari"/>
          <w:b/>
          <w:color w:val="00000A"/>
          <w:position w:val="0"/>
          <w:sz w:val="24"/>
          <w:szCs w:val="24"/>
          <w:lang w:val="uk-UA" w:eastAsia="ar-SA" w:bidi="hi-IN"/>
        </w:rPr>
        <w:t xml:space="preserve"> </w:t>
      </w:r>
      <w:r>
        <w:rPr>
          <w:rFonts w:ascii="Times New Roman" w:hAnsi="Times New Roman"/>
          <w:position w:val="0"/>
          <w:sz w:val="21"/>
          <w:szCs w:val="21"/>
          <w:lang w:val="uk-UA" w:eastAsia="ru-RU"/>
        </w:rPr>
        <w:t xml:space="preserve">згідно з технічними та іншими вимогами Замовника. </w:t>
      </w:r>
      <w:r>
        <w:rPr>
          <w:rFonts w:ascii="Times New Roman" w:hAnsi="Times New Roman"/>
          <w:color w:val="000000"/>
          <w:position w:val="0"/>
          <w:sz w:val="21"/>
          <w:szCs w:val="21"/>
          <w:lang w:val="uk-UA" w:eastAsia="ru-RU"/>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14:paraId="31E2984C"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position w:val="0"/>
          <w:sz w:val="21"/>
          <w:szCs w:val="21"/>
          <w:lang w:val="uk-UA" w:eastAsia="ru-RU"/>
        </w:rPr>
      </w:pPr>
      <w:r>
        <w:rPr>
          <w:rFonts w:ascii="Times New Roman" w:hAnsi="Times New Roman"/>
          <w:position w:val="0"/>
          <w:sz w:val="21"/>
          <w:szCs w:val="21"/>
          <w:lang w:val="uk-UA" w:eastAsia="ru-RU"/>
        </w:rPr>
        <w:t>1. Повне найменування учасника __________________________</w:t>
      </w:r>
      <w:r>
        <w:rPr>
          <w:rFonts w:ascii="Times New Roman" w:hAnsi="Times New Roman"/>
          <w:position w:val="0"/>
          <w:sz w:val="21"/>
          <w:szCs w:val="21"/>
          <w:lang w:eastAsia="ru-RU"/>
        </w:rPr>
        <w:t>___________</w:t>
      </w:r>
      <w:r>
        <w:rPr>
          <w:rFonts w:ascii="Times New Roman" w:hAnsi="Times New Roman"/>
          <w:position w:val="0"/>
          <w:sz w:val="21"/>
          <w:szCs w:val="21"/>
          <w:lang w:val="uk-UA" w:eastAsia="ru-RU"/>
        </w:rPr>
        <w:t xml:space="preserve">______________________ </w:t>
      </w:r>
    </w:p>
    <w:p w14:paraId="5CF96D94"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position w:val="0"/>
          <w:sz w:val="21"/>
          <w:szCs w:val="21"/>
          <w:lang w:val="uk-UA" w:eastAsia="ru-RU"/>
        </w:rPr>
      </w:pPr>
      <w:r>
        <w:rPr>
          <w:rFonts w:ascii="Times New Roman" w:hAnsi="Times New Roman"/>
          <w:position w:val="0"/>
          <w:sz w:val="21"/>
          <w:szCs w:val="21"/>
          <w:lang w:val="uk-UA" w:eastAsia="ru-RU"/>
        </w:rPr>
        <w:t>2. Адреса (місце знаходження)__________________________________</w:t>
      </w:r>
      <w:r>
        <w:rPr>
          <w:rFonts w:ascii="Times New Roman" w:hAnsi="Times New Roman"/>
          <w:position w:val="0"/>
          <w:sz w:val="21"/>
          <w:szCs w:val="21"/>
          <w:lang w:eastAsia="ru-RU"/>
        </w:rPr>
        <w:t>_____________</w:t>
      </w:r>
      <w:r>
        <w:rPr>
          <w:rFonts w:ascii="Times New Roman" w:hAnsi="Times New Roman"/>
          <w:position w:val="0"/>
          <w:sz w:val="21"/>
          <w:szCs w:val="21"/>
          <w:lang w:val="uk-UA" w:eastAsia="ru-RU"/>
        </w:rPr>
        <w:t xml:space="preserve">_______________ </w:t>
      </w:r>
    </w:p>
    <w:p w14:paraId="67EDBC07"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3. Телефон, електронна адреса_______________________________</w:t>
      </w:r>
      <w:r>
        <w:rPr>
          <w:rFonts w:ascii="Times New Roman" w:hAnsi="Times New Roman"/>
          <w:color w:val="000000"/>
          <w:position w:val="0"/>
          <w:sz w:val="21"/>
          <w:szCs w:val="21"/>
          <w:lang w:eastAsia="ru-RU"/>
        </w:rPr>
        <w:t>_________________</w:t>
      </w:r>
      <w:r>
        <w:rPr>
          <w:rFonts w:ascii="Times New Roman" w:hAnsi="Times New Roman"/>
          <w:color w:val="000000"/>
          <w:position w:val="0"/>
          <w:sz w:val="21"/>
          <w:szCs w:val="21"/>
          <w:lang w:val="uk-UA" w:eastAsia="ru-RU"/>
        </w:rPr>
        <w:t xml:space="preserve">_______________ </w:t>
      </w:r>
    </w:p>
    <w:p w14:paraId="26533CA6"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4. Керівництво (прізвище, ім’я по батькові) _______________</w:t>
      </w:r>
      <w:r>
        <w:rPr>
          <w:rFonts w:ascii="Times New Roman" w:hAnsi="Times New Roman"/>
          <w:color w:val="000000"/>
          <w:position w:val="0"/>
          <w:sz w:val="21"/>
          <w:szCs w:val="21"/>
          <w:lang w:eastAsia="ru-RU"/>
        </w:rPr>
        <w:t>____________</w:t>
      </w:r>
      <w:r>
        <w:rPr>
          <w:rFonts w:ascii="Times New Roman" w:hAnsi="Times New Roman"/>
          <w:color w:val="000000"/>
          <w:position w:val="0"/>
          <w:sz w:val="21"/>
          <w:szCs w:val="21"/>
          <w:lang w:val="uk-UA" w:eastAsia="ru-RU"/>
        </w:rPr>
        <w:t xml:space="preserve">________________________ </w:t>
      </w:r>
    </w:p>
    <w:p w14:paraId="624A798E"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5. Форма власності та юридичний статус підприємства (організації), адреса підприємства____________________________________</w:t>
      </w:r>
      <w:r>
        <w:rPr>
          <w:rFonts w:ascii="Times New Roman" w:hAnsi="Times New Roman"/>
          <w:color w:val="000000"/>
          <w:position w:val="0"/>
          <w:sz w:val="21"/>
          <w:szCs w:val="21"/>
          <w:lang w:eastAsia="ru-RU"/>
        </w:rPr>
        <w:t>____________</w:t>
      </w:r>
      <w:r>
        <w:rPr>
          <w:rFonts w:ascii="Times New Roman" w:hAnsi="Times New Roman"/>
          <w:color w:val="000000"/>
          <w:position w:val="0"/>
          <w:sz w:val="21"/>
          <w:szCs w:val="21"/>
          <w:lang w:val="uk-UA" w:eastAsia="ru-RU"/>
        </w:rPr>
        <w:t xml:space="preserve">_____________________________ </w:t>
      </w:r>
    </w:p>
    <w:p w14:paraId="5E2620D7" w14:textId="77777777" w:rsidR="005975C4" w:rsidRDefault="006B7C0A">
      <w:pPr>
        <w:autoSpaceDE w:val="0"/>
        <w:autoSpaceDN w:val="0"/>
        <w:adjustRightInd w:val="0"/>
        <w:spacing w:after="27" w:line="240" w:lineRule="auto"/>
        <w:ind w:leftChars="0" w:left="0" w:firstLineChars="0" w:firstLine="0"/>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6. Уповноважений представник учасника на підписання документів за результатами процедури закупівлі _____________________</w:t>
      </w:r>
      <w:r>
        <w:rPr>
          <w:rFonts w:ascii="Times New Roman" w:hAnsi="Times New Roman"/>
          <w:color w:val="000000"/>
          <w:position w:val="0"/>
          <w:sz w:val="21"/>
          <w:szCs w:val="21"/>
          <w:lang w:eastAsia="ru-RU"/>
        </w:rPr>
        <w:t>_______________________</w:t>
      </w:r>
      <w:r>
        <w:rPr>
          <w:rFonts w:ascii="Times New Roman" w:hAnsi="Times New Roman"/>
          <w:color w:val="000000"/>
          <w:position w:val="0"/>
          <w:sz w:val="21"/>
          <w:szCs w:val="21"/>
          <w:lang w:val="uk-UA" w:eastAsia="ru-RU"/>
        </w:rPr>
        <w:t xml:space="preserve">____________________________________ </w:t>
      </w:r>
    </w:p>
    <w:p w14:paraId="77C6B34A" w14:textId="77777777" w:rsidR="005975C4" w:rsidRDefault="006B7C0A">
      <w:pPr>
        <w:autoSpaceDE w:val="0"/>
        <w:autoSpaceDN w:val="0"/>
        <w:adjustRightInd w:val="0"/>
        <w:spacing w:after="0" w:line="240" w:lineRule="auto"/>
        <w:ind w:leftChars="0" w:left="0" w:firstLineChars="0" w:firstLine="0"/>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 xml:space="preserve">7. Цінова пропозиція (заповнити </w:t>
      </w:r>
      <w:proofErr w:type="spellStart"/>
      <w:r>
        <w:rPr>
          <w:rFonts w:ascii="Times New Roman" w:hAnsi="Times New Roman"/>
          <w:color w:val="000000"/>
          <w:position w:val="0"/>
          <w:sz w:val="21"/>
          <w:szCs w:val="21"/>
          <w:lang w:val="uk-UA" w:eastAsia="ru-RU"/>
        </w:rPr>
        <w:t>таблиц</w:t>
      </w:r>
      <w:proofErr w:type="spellEnd"/>
      <w:r>
        <w:rPr>
          <w:rFonts w:ascii="Times New Roman" w:hAnsi="Times New Roman"/>
          <w:color w:val="000000"/>
          <w:position w:val="0"/>
          <w:sz w:val="21"/>
          <w:szCs w:val="21"/>
          <w:lang w:val="en-US" w:eastAsia="ru-RU"/>
        </w:rPr>
        <w:t>і</w:t>
      </w:r>
      <w:r>
        <w:rPr>
          <w:rFonts w:ascii="Times New Roman" w:hAnsi="Times New Roman"/>
          <w:color w:val="000000"/>
          <w:position w:val="0"/>
          <w:sz w:val="21"/>
          <w:szCs w:val="21"/>
          <w:lang w:val="uk-UA" w:eastAsia="ru-RU"/>
        </w:rPr>
        <w:t>)</w:t>
      </w:r>
      <w:r>
        <w:rPr>
          <w:rFonts w:ascii="Times New Roman" w:hAnsi="Times New Roman"/>
          <w:color w:val="000000"/>
          <w:position w:val="0"/>
          <w:sz w:val="21"/>
          <w:szCs w:val="21"/>
          <w:lang w:val="en-US" w:eastAsia="ru-RU"/>
        </w:rPr>
        <w:t>:</w:t>
      </w:r>
      <w:r>
        <w:rPr>
          <w:rFonts w:ascii="Times New Roman" w:hAnsi="Times New Roman"/>
          <w:color w:val="000000"/>
          <w:position w:val="0"/>
          <w:sz w:val="21"/>
          <w:szCs w:val="21"/>
          <w:lang w:val="uk-UA" w:eastAsia="ru-RU"/>
        </w:rPr>
        <w:t xml:space="preserve"> </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992"/>
        <w:gridCol w:w="1114"/>
        <w:gridCol w:w="871"/>
        <w:gridCol w:w="1134"/>
        <w:gridCol w:w="1276"/>
      </w:tblGrid>
      <w:tr w:rsidR="005975C4" w14:paraId="3875D0D3" w14:textId="77777777">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1CD92043" w14:textId="77777777" w:rsidR="005975C4" w:rsidRDefault="006B7C0A">
            <w:pPr>
              <w:keepNext/>
              <w:keepLines/>
              <w:shd w:val="clear" w:color="auto" w:fill="FFFFFF"/>
              <w:tabs>
                <w:tab w:val="center" w:pos="6294"/>
                <w:tab w:val="center" w:pos="8038"/>
                <w:tab w:val="center" w:pos="12666"/>
              </w:tabs>
              <w:spacing w:after="0" w:line="240" w:lineRule="auto"/>
              <w:ind w:leftChars="0" w:left="0" w:firstLineChars="0" w:firstLine="0"/>
              <w:jc w:val="center"/>
              <w:textAlignment w:val="auto"/>
              <w:outlineLvl w:val="9"/>
              <w:rPr>
                <w:rFonts w:ascii="Times New Roman" w:eastAsia="Times New Roman" w:hAnsi="Times New Roman"/>
                <w:b/>
                <w:bCs/>
                <w:spacing w:val="-8"/>
                <w:position w:val="0"/>
                <w:sz w:val="24"/>
                <w:szCs w:val="24"/>
                <w:lang w:val="uk-UA" w:eastAsia="ru-RU"/>
              </w:rPr>
            </w:pPr>
            <w:r>
              <w:rPr>
                <w:rFonts w:ascii="Times New Roman" w:eastAsia="Times New Roman" w:hAnsi="Times New Roman"/>
                <w:b/>
                <w:bCs/>
                <w:spacing w:val="-8"/>
                <w:position w:val="0"/>
                <w:sz w:val="24"/>
                <w:szCs w:val="24"/>
                <w:lang w:val="uk-UA" w:eastAsia="ru-RU"/>
              </w:rPr>
              <w:t>№</w:t>
            </w:r>
          </w:p>
          <w:p w14:paraId="50B75FEA" w14:textId="77777777" w:rsidR="005975C4" w:rsidRDefault="006B7C0A">
            <w:pPr>
              <w:keepNext/>
              <w:keepLines/>
              <w:shd w:val="clear" w:color="auto" w:fill="FFFFFF"/>
              <w:tabs>
                <w:tab w:val="center" w:pos="6294"/>
                <w:tab w:val="center" w:pos="8038"/>
                <w:tab w:val="center" w:pos="9247"/>
              </w:tabs>
              <w:spacing w:after="0" w:line="240" w:lineRule="auto"/>
              <w:ind w:leftChars="0" w:left="0" w:firstLineChars="0" w:firstLine="0"/>
              <w:jc w:val="center"/>
              <w:textAlignment w:val="auto"/>
              <w:outlineLvl w:val="9"/>
              <w:rPr>
                <w:rFonts w:ascii="Times New Roman" w:eastAsia="Times New Roman" w:hAnsi="Times New Roman"/>
                <w:b/>
                <w:bCs/>
                <w:spacing w:val="-8"/>
                <w:position w:val="0"/>
                <w:sz w:val="24"/>
                <w:szCs w:val="24"/>
                <w:lang w:val="uk-UA" w:eastAsia="ru-RU"/>
              </w:rPr>
            </w:pPr>
            <w:r>
              <w:rPr>
                <w:rFonts w:ascii="Times New Roman" w:eastAsia="Times New Roman" w:hAnsi="Times New Roman"/>
                <w:b/>
                <w:bCs/>
                <w:spacing w:val="-8"/>
                <w:position w:val="0"/>
                <w:sz w:val="24"/>
                <w:szCs w:val="24"/>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25E768FA" w14:textId="77777777" w:rsidR="005975C4" w:rsidRDefault="006B7C0A">
            <w:pPr>
              <w:shd w:val="clear" w:color="auto" w:fill="FFFFFF"/>
              <w:spacing w:after="0" w:line="240" w:lineRule="auto"/>
              <w:ind w:leftChars="0" w:left="0" w:right="-108" w:firstLineChars="0" w:firstLine="0"/>
              <w:jc w:val="center"/>
              <w:textAlignment w:val="auto"/>
              <w:outlineLvl w:val="9"/>
              <w:rPr>
                <w:rFonts w:ascii="Times New Roman" w:eastAsia="Times New Roman" w:hAnsi="Times New Roman"/>
                <w:b/>
                <w:bCs/>
                <w:spacing w:val="-8"/>
                <w:position w:val="0"/>
                <w:sz w:val="24"/>
                <w:szCs w:val="24"/>
                <w:lang w:eastAsia="ru-RU"/>
              </w:rPr>
            </w:pPr>
            <w:r>
              <w:rPr>
                <w:rFonts w:ascii="Times New Roman" w:eastAsia="Times New Roman" w:hAnsi="Times New Roman"/>
                <w:b/>
                <w:bCs/>
                <w:spacing w:val="-8"/>
                <w:position w:val="0"/>
                <w:sz w:val="24"/>
                <w:szCs w:val="24"/>
                <w:lang w:val="uk-UA" w:eastAsia="ru-RU"/>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14:paraId="39B317E9" w14:textId="77777777" w:rsidR="005975C4" w:rsidRDefault="006B7C0A">
            <w:pPr>
              <w:shd w:val="clear" w:color="auto" w:fill="FFFFFF"/>
              <w:spacing w:after="0" w:line="240" w:lineRule="auto"/>
              <w:ind w:leftChars="0" w:left="-108" w:right="-108" w:firstLineChars="0" w:firstLine="0"/>
              <w:jc w:val="center"/>
              <w:textAlignment w:val="auto"/>
              <w:outlineLvl w:val="9"/>
              <w:rPr>
                <w:rFonts w:ascii="Times New Roman" w:eastAsia="Times New Roman" w:hAnsi="Times New Roman"/>
                <w:b/>
                <w:bCs/>
                <w:spacing w:val="-8"/>
                <w:position w:val="0"/>
                <w:sz w:val="24"/>
                <w:szCs w:val="24"/>
                <w:lang w:eastAsia="ru-RU"/>
              </w:rPr>
            </w:pPr>
            <w:r>
              <w:rPr>
                <w:rFonts w:ascii="Times New Roman" w:eastAsia="Times New Roman" w:hAnsi="Times New Roman"/>
                <w:b/>
                <w:bCs/>
                <w:spacing w:val="-8"/>
                <w:position w:val="0"/>
                <w:sz w:val="24"/>
                <w:szCs w:val="24"/>
                <w:lang w:eastAsia="ru-RU"/>
              </w:rPr>
              <w:t>Од</w:t>
            </w:r>
            <w:proofErr w:type="spellStart"/>
            <w:r>
              <w:rPr>
                <w:rFonts w:ascii="Times New Roman" w:eastAsia="Times New Roman" w:hAnsi="Times New Roman"/>
                <w:b/>
                <w:bCs/>
                <w:spacing w:val="-8"/>
                <w:position w:val="0"/>
                <w:sz w:val="24"/>
                <w:szCs w:val="24"/>
                <w:lang w:val="uk-UA" w:eastAsia="ru-RU"/>
              </w:rPr>
              <w:t>иниця</w:t>
            </w:r>
            <w:proofErr w:type="spellEnd"/>
            <w:r>
              <w:rPr>
                <w:rFonts w:ascii="Times New Roman" w:eastAsia="Times New Roman" w:hAnsi="Times New Roman"/>
                <w:b/>
                <w:bCs/>
                <w:spacing w:val="-8"/>
                <w:position w:val="0"/>
                <w:sz w:val="24"/>
                <w:szCs w:val="24"/>
                <w:lang w:val="uk-UA" w:eastAsia="ru-RU"/>
              </w:rPr>
              <w:t xml:space="preserve"> </w:t>
            </w:r>
            <w:proofErr w:type="spellStart"/>
            <w:r>
              <w:rPr>
                <w:rFonts w:ascii="Times New Roman" w:eastAsia="Times New Roman" w:hAnsi="Times New Roman"/>
                <w:b/>
                <w:bCs/>
                <w:spacing w:val="-8"/>
                <w:position w:val="0"/>
                <w:sz w:val="24"/>
                <w:szCs w:val="24"/>
                <w:lang w:eastAsia="ru-RU"/>
              </w:rPr>
              <w:t>вим</w:t>
            </w:r>
            <w:r>
              <w:rPr>
                <w:rFonts w:ascii="Times New Roman" w:eastAsia="Times New Roman" w:hAnsi="Times New Roman"/>
                <w:b/>
                <w:bCs/>
                <w:spacing w:val="-8"/>
                <w:position w:val="0"/>
                <w:sz w:val="24"/>
                <w:szCs w:val="24"/>
                <w:lang w:val="uk-UA" w:eastAsia="ru-RU"/>
              </w:rPr>
              <w:t>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6A91E5D" w14:textId="77777777" w:rsidR="005975C4" w:rsidRDefault="006B7C0A">
            <w:pPr>
              <w:shd w:val="clear" w:color="auto" w:fill="FFFFFF"/>
              <w:spacing w:after="0" w:line="240" w:lineRule="auto"/>
              <w:ind w:leftChars="0" w:left="0" w:right="-108" w:firstLineChars="0" w:hanging="108"/>
              <w:jc w:val="center"/>
              <w:textAlignment w:val="auto"/>
              <w:outlineLvl w:val="9"/>
              <w:rPr>
                <w:rFonts w:ascii="Times New Roman" w:eastAsia="Times New Roman" w:hAnsi="Times New Roman"/>
                <w:b/>
                <w:bCs/>
                <w:spacing w:val="-8"/>
                <w:position w:val="0"/>
                <w:sz w:val="24"/>
                <w:szCs w:val="24"/>
                <w:lang w:eastAsia="ru-RU"/>
              </w:rPr>
            </w:pPr>
            <w:r>
              <w:rPr>
                <w:rFonts w:ascii="Times New Roman" w:eastAsia="Times New Roman" w:hAnsi="Times New Roman"/>
                <w:b/>
                <w:bCs/>
                <w:spacing w:val="-8"/>
                <w:position w:val="0"/>
                <w:sz w:val="24"/>
                <w:szCs w:val="24"/>
                <w:lang w:eastAsia="ru-RU"/>
              </w:rPr>
              <w:t>К</w:t>
            </w:r>
            <w:proofErr w:type="spellStart"/>
            <w:r>
              <w:rPr>
                <w:rFonts w:ascii="Times New Roman" w:eastAsia="Times New Roman" w:hAnsi="Times New Roman"/>
                <w:b/>
                <w:bCs/>
                <w:spacing w:val="-8"/>
                <w:position w:val="0"/>
                <w:sz w:val="24"/>
                <w:szCs w:val="24"/>
                <w:lang w:val="uk-UA" w:eastAsia="ru-RU"/>
              </w:rPr>
              <w:t>ількіс</w:t>
            </w:r>
            <w:r>
              <w:rPr>
                <w:rFonts w:ascii="Times New Roman" w:eastAsia="Times New Roman" w:hAnsi="Times New Roman"/>
                <w:b/>
                <w:bCs/>
                <w:spacing w:val="-8"/>
                <w:position w:val="0"/>
                <w:sz w:val="24"/>
                <w:szCs w:val="24"/>
                <w:lang w:eastAsia="ru-RU"/>
              </w:rPr>
              <w:t>ть</w:t>
            </w:r>
            <w:proofErr w:type="spellEnd"/>
          </w:p>
        </w:tc>
        <w:tc>
          <w:tcPr>
            <w:tcW w:w="1114" w:type="dxa"/>
            <w:tcBorders>
              <w:top w:val="single" w:sz="4" w:space="0" w:color="auto"/>
              <w:left w:val="single" w:sz="4" w:space="0" w:color="auto"/>
              <w:bottom w:val="single" w:sz="4" w:space="0" w:color="auto"/>
              <w:right w:val="single" w:sz="4" w:space="0" w:color="auto"/>
            </w:tcBorders>
            <w:vAlign w:val="center"/>
          </w:tcPr>
          <w:p w14:paraId="40FE8BA9"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Ціна</w:t>
            </w:r>
          </w:p>
          <w:p w14:paraId="00409CE1"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за</w:t>
            </w:r>
          </w:p>
          <w:p w14:paraId="49CF05FB"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одиницю,</w:t>
            </w:r>
          </w:p>
          <w:p w14:paraId="26254867"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грн.,</w:t>
            </w:r>
          </w:p>
          <w:p w14:paraId="7F574D96"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без</w:t>
            </w:r>
          </w:p>
          <w:p w14:paraId="53488035" w14:textId="77777777" w:rsidR="005975C4" w:rsidRDefault="006B7C0A">
            <w:pPr>
              <w:spacing w:after="0" w:line="240" w:lineRule="auto"/>
              <w:ind w:leftChars="0" w:left="-121" w:right="-108"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ПДВ</w:t>
            </w:r>
          </w:p>
        </w:tc>
        <w:tc>
          <w:tcPr>
            <w:tcW w:w="871" w:type="dxa"/>
            <w:tcBorders>
              <w:top w:val="single" w:sz="4" w:space="0" w:color="auto"/>
              <w:left w:val="single" w:sz="4" w:space="0" w:color="auto"/>
              <w:bottom w:val="single" w:sz="4" w:space="0" w:color="auto"/>
              <w:right w:val="single" w:sz="4" w:space="0" w:color="auto"/>
            </w:tcBorders>
            <w:vAlign w:val="center"/>
          </w:tcPr>
          <w:p w14:paraId="1F6B4FE4" w14:textId="77777777" w:rsidR="005975C4" w:rsidRDefault="006B7C0A">
            <w:pPr>
              <w:spacing w:after="0" w:line="240" w:lineRule="auto"/>
              <w:ind w:leftChars="0" w:left="-108" w:right="-93"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72E4A11C" w14:textId="77777777" w:rsidR="005975C4" w:rsidRDefault="006B7C0A">
            <w:pPr>
              <w:spacing w:after="0" w:line="240" w:lineRule="auto"/>
              <w:ind w:leftChars="0" w:left="-108" w:right="-93"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Ціна</w:t>
            </w:r>
          </w:p>
          <w:p w14:paraId="4805B3B8" w14:textId="77777777" w:rsidR="005975C4" w:rsidRDefault="006B7C0A">
            <w:pPr>
              <w:spacing w:after="0" w:line="240" w:lineRule="auto"/>
              <w:ind w:leftChars="0" w:left="-108" w:right="-93"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за одиницю,</w:t>
            </w:r>
          </w:p>
          <w:p w14:paraId="1DCC8020" w14:textId="77777777" w:rsidR="005975C4" w:rsidRDefault="006B7C0A">
            <w:pPr>
              <w:spacing w:after="0" w:line="240" w:lineRule="auto"/>
              <w:ind w:leftChars="0" w:left="-108" w:right="-93"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грн.,</w:t>
            </w:r>
          </w:p>
          <w:p w14:paraId="495BFCC7" w14:textId="77777777" w:rsidR="005975C4" w:rsidRDefault="006B7C0A">
            <w:pPr>
              <w:spacing w:after="0" w:line="240" w:lineRule="auto"/>
              <w:ind w:leftChars="0" w:left="-108" w:right="-93" w:firstLineChars="0" w:firstLine="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8FD3E20" w14:textId="77777777" w:rsidR="005975C4" w:rsidRDefault="006B7C0A">
            <w:pPr>
              <w:spacing w:after="0" w:line="240" w:lineRule="auto"/>
              <w:ind w:leftChars="0" w:left="-48" w:right="-108" w:firstLineChars="0" w:hanging="6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Загальна вартість, грн.,</w:t>
            </w:r>
          </w:p>
          <w:p w14:paraId="564537AD" w14:textId="77777777" w:rsidR="005975C4" w:rsidRDefault="006B7C0A">
            <w:pPr>
              <w:spacing w:after="0" w:line="240" w:lineRule="auto"/>
              <w:ind w:leftChars="0" w:left="-48" w:right="-108" w:firstLineChars="0" w:hanging="60"/>
              <w:jc w:val="center"/>
              <w:textAlignment w:val="auto"/>
              <w:outlineLvl w:val="9"/>
              <w:rPr>
                <w:rFonts w:ascii="Times New Roman" w:eastAsia="Times New Roman" w:hAnsi="Times New Roman"/>
                <w:b/>
                <w:bCs/>
                <w:position w:val="0"/>
                <w:sz w:val="24"/>
                <w:szCs w:val="24"/>
                <w:lang w:val="uk-UA" w:eastAsia="ru-RU"/>
              </w:rPr>
            </w:pPr>
            <w:r>
              <w:rPr>
                <w:rFonts w:ascii="Times New Roman" w:eastAsia="Times New Roman" w:hAnsi="Times New Roman"/>
                <w:b/>
                <w:bCs/>
                <w:position w:val="0"/>
                <w:sz w:val="24"/>
                <w:szCs w:val="24"/>
                <w:lang w:val="uk-UA" w:eastAsia="ru-RU"/>
              </w:rPr>
              <w:t>з ПДВ</w:t>
            </w:r>
          </w:p>
        </w:tc>
      </w:tr>
      <w:tr w:rsidR="005975C4" w14:paraId="433E9705" w14:textId="77777777">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1AD8F47D" w14:textId="77777777" w:rsidR="005975C4" w:rsidRDefault="006B7C0A">
            <w:pPr>
              <w:shd w:val="clear" w:color="auto" w:fill="FFFFFF"/>
              <w:spacing w:after="0" w:line="240" w:lineRule="auto"/>
              <w:ind w:leftChars="0" w:left="0" w:firstLineChars="0" w:firstLine="0"/>
              <w:jc w:val="center"/>
              <w:textAlignment w:val="auto"/>
              <w:outlineLvl w:val="9"/>
              <w:rPr>
                <w:rFonts w:ascii="Times New Roman" w:eastAsia="Times New Roman" w:hAnsi="Times New Roman"/>
                <w:position w:val="0"/>
                <w:lang w:eastAsia="ru-RU"/>
              </w:rPr>
            </w:pPr>
            <w:r>
              <w:rPr>
                <w:rFonts w:ascii="Times New Roman" w:eastAsia="Times New Roman" w:hAnsi="Times New Roman"/>
                <w:position w:val="0"/>
                <w:lang w:val="uk-UA" w:eastAsia="ru-RU"/>
              </w:rPr>
              <w:t>1</w:t>
            </w:r>
            <w:r>
              <w:rPr>
                <w:rFonts w:ascii="Times New Roman" w:eastAsia="Times New Roman" w:hAnsi="Times New Roman"/>
                <w:position w:val="0"/>
                <w:lang w:eastAsia="ru-RU"/>
              </w:rPr>
              <w:t>.</w:t>
            </w:r>
          </w:p>
        </w:tc>
        <w:tc>
          <w:tcPr>
            <w:tcW w:w="3112" w:type="dxa"/>
            <w:tcBorders>
              <w:top w:val="single" w:sz="4" w:space="0" w:color="auto"/>
              <w:left w:val="single" w:sz="4" w:space="0" w:color="auto"/>
              <w:bottom w:val="single" w:sz="4" w:space="0" w:color="auto"/>
              <w:right w:val="single" w:sz="4" w:space="0" w:color="auto"/>
            </w:tcBorders>
            <w:vAlign w:val="center"/>
          </w:tcPr>
          <w:p w14:paraId="10281DFB" w14:textId="77777777" w:rsidR="005975C4" w:rsidRDefault="006B7C0A">
            <w:pPr>
              <w:shd w:val="clear" w:color="auto" w:fill="FFFFFF"/>
              <w:spacing w:after="0" w:line="240" w:lineRule="auto"/>
              <w:ind w:leftChars="0" w:left="0" w:firstLineChars="0" w:firstLine="0"/>
              <w:jc w:val="center"/>
              <w:textAlignment w:val="auto"/>
              <w:outlineLvl w:val="9"/>
              <w:rPr>
                <w:rFonts w:ascii="Times New Roman" w:eastAsia="Times New Roman" w:hAnsi="Times New Roman"/>
                <w:position w:val="0"/>
                <w:lang w:val="en-US" w:eastAsia="ru-RU"/>
              </w:rPr>
            </w:pPr>
            <w:proofErr w:type="spellStart"/>
            <w:r w:rsidRPr="004259CA">
              <w:rPr>
                <w:rFonts w:ascii="Times New Roman" w:eastAsia="Times New Roman" w:hAnsi="Times New Roman"/>
                <w:position w:val="0"/>
                <w:lang w:eastAsia="ru-RU"/>
              </w:rPr>
              <w:t>Послуги</w:t>
            </w:r>
            <w:proofErr w:type="spellEnd"/>
            <w:r w:rsidRPr="004259CA">
              <w:rPr>
                <w:rFonts w:ascii="Times New Roman" w:eastAsia="Times New Roman" w:hAnsi="Times New Roman"/>
                <w:position w:val="0"/>
                <w:lang w:eastAsia="ru-RU"/>
              </w:rPr>
              <w:t xml:space="preserve"> з поточного ремонту та </w:t>
            </w:r>
            <w:proofErr w:type="spellStart"/>
            <w:r w:rsidRPr="004259CA">
              <w:rPr>
                <w:rFonts w:ascii="Times New Roman" w:eastAsia="Times New Roman" w:hAnsi="Times New Roman"/>
                <w:position w:val="0"/>
                <w:lang w:eastAsia="ru-RU"/>
              </w:rPr>
              <w:t>улаштування</w:t>
            </w:r>
            <w:proofErr w:type="spellEnd"/>
            <w:r w:rsidRPr="004259CA">
              <w:rPr>
                <w:rFonts w:ascii="Times New Roman" w:eastAsia="Times New Roman" w:hAnsi="Times New Roman"/>
                <w:position w:val="0"/>
                <w:lang w:eastAsia="ru-RU"/>
              </w:rPr>
              <w:t xml:space="preserve"> </w:t>
            </w:r>
            <w:proofErr w:type="spellStart"/>
            <w:r w:rsidRPr="004259CA">
              <w:rPr>
                <w:rFonts w:ascii="Times New Roman" w:eastAsia="Times New Roman" w:hAnsi="Times New Roman"/>
                <w:position w:val="0"/>
                <w:lang w:eastAsia="ru-RU"/>
              </w:rPr>
              <w:t>припливно-витяжної</w:t>
            </w:r>
            <w:proofErr w:type="spellEnd"/>
            <w:r w:rsidRPr="004259CA">
              <w:rPr>
                <w:rFonts w:ascii="Times New Roman" w:eastAsia="Times New Roman" w:hAnsi="Times New Roman"/>
                <w:position w:val="0"/>
                <w:lang w:eastAsia="ru-RU"/>
              </w:rPr>
              <w:t xml:space="preserve"> </w:t>
            </w:r>
            <w:proofErr w:type="spellStart"/>
            <w:r w:rsidRPr="004259CA">
              <w:rPr>
                <w:rFonts w:ascii="Times New Roman" w:eastAsia="Times New Roman" w:hAnsi="Times New Roman"/>
                <w:position w:val="0"/>
                <w:lang w:eastAsia="ru-RU"/>
              </w:rPr>
              <w:t>вентиляції</w:t>
            </w:r>
            <w:proofErr w:type="spellEnd"/>
            <w:r w:rsidRPr="004259CA">
              <w:rPr>
                <w:rFonts w:ascii="Times New Roman" w:eastAsia="Times New Roman" w:hAnsi="Times New Roman"/>
                <w:position w:val="0"/>
                <w:lang w:eastAsia="ru-RU"/>
              </w:rPr>
              <w:t xml:space="preserve"> </w:t>
            </w:r>
            <w:proofErr w:type="spellStart"/>
            <w:r w:rsidRPr="004259CA">
              <w:rPr>
                <w:rFonts w:ascii="Times New Roman" w:eastAsia="Times New Roman" w:hAnsi="Times New Roman"/>
                <w:position w:val="0"/>
                <w:lang w:eastAsia="ru-RU"/>
              </w:rPr>
              <w:t>актової</w:t>
            </w:r>
            <w:proofErr w:type="spellEnd"/>
            <w:r w:rsidRPr="004259CA">
              <w:rPr>
                <w:rFonts w:ascii="Times New Roman" w:eastAsia="Times New Roman" w:hAnsi="Times New Roman"/>
                <w:position w:val="0"/>
                <w:lang w:eastAsia="ru-RU"/>
              </w:rPr>
              <w:t xml:space="preserve"> </w:t>
            </w:r>
            <w:proofErr w:type="spellStart"/>
            <w:r w:rsidRPr="004259CA">
              <w:rPr>
                <w:rFonts w:ascii="Times New Roman" w:eastAsia="Times New Roman" w:hAnsi="Times New Roman"/>
                <w:position w:val="0"/>
                <w:lang w:eastAsia="ru-RU"/>
              </w:rPr>
              <w:t>зали</w:t>
            </w:r>
            <w:proofErr w:type="spellEnd"/>
            <w:r w:rsidRPr="004259CA">
              <w:rPr>
                <w:rFonts w:ascii="Times New Roman" w:eastAsia="Times New Roman" w:hAnsi="Times New Roman"/>
                <w:position w:val="0"/>
                <w:lang w:eastAsia="ru-RU"/>
              </w:rPr>
              <w:t xml:space="preserve"> "Головного корпусу </w:t>
            </w:r>
            <w:proofErr w:type="spellStart"/>
            <w:r w:rsidRPr="004259CA">
              <w:rPr>
                <w:rFonts w:ascii="Times New Roman" w:eastAsia="Times New Roman" w:hAnsi="Times New Roman"/>
                <w:position w:val="0"/>
                <w:lang w:eastAsia="ru-RU"/>
              </w:rPr>
              <w:t>літ</w:t>
            </w:r>
            <w:proofErr w:type="spellEnd"/>
            <w:r w:rsidRPr="004259CA">
              <w:rPr>
                <w:rFonts w:ascii="Times New Roman" w:eastAsia="Times New Roman" w:hAnsi="Times New Roman"/>
                <w:position w:val="0"/>
                <w:lang w:eastAsia="ru-RU"/>
              </w:rPr>
              <w:t xml:space="preserve">. </w:t>
            </w:r>
            <w:r>
              <w:rPr>
                <w:rFonts w:ascii="Times New Roman" w:eastAsia="Times New Roman" w:hAnsi="Times New Roman"/>
                <w:position w:val="0"/>
                <w:lang w:val="en-US" w:eastAsia="ru-RU"/>
              </w:rPr>
              <w:t xml:space="preserve">А-4-6" НУЦЗ </w:t>
            </w:r>
            <w:proofErr w:type="spellStart"/>
            <w:r>
              <w:rPr>
                <w:rFonts w:ascii="Times New Roman" w:eastAsia="Times New Roman" w:hAnsi="Times New Roman"/>
                <w:position w:val="0"/>
                <w:lang w:val="en-US" w:eastAsia="ru-RU"/>
              </w:rPr>
              <w:t>України</w:t>
            </w:r>
            <w:proofErr w:type="spellEnd"/>
            <w:r>
              <w:rPr>
                <w:rFonts w:ascii="Times New Roman" w:eastAsia="Times New Roman" w:hAnsi="Times New Roman"/>
                <w:position w:val="0"/>
                <w:lang w:val="en-US" w:eastAsia="ru-RU"/>
              </w:rPr>
              <w:t xml:space="preserve"> </w:t>
            </w:r>
            <w:proofErr w:type="spellStart"/>
            <w:r>
              <w:rPr>
                <w:rFonts w:ascii="Times New Roman" w:eastAsia="Times New Roman" w:hAnsi="Times New Roman"/>
                <w:position w:val="0"/>
                <w:lang w:val="en-US" w:eastAsia="ru-RU"/>
              </w:rPr>
              <w:t>по</w:t>
            </w:r>
            <w:proofErr w:type="spellEnd"/>
            <w:r>
              <w:rPr>
                <w:rFonts w:ascii="Times New Roman" w:eastAsia="Times New Roman" w:hAnsi="Times New Roman"/>
                <w:position w:val="0"/>
                <w:lang w:val="en-US" w:eastAsia="ru-RU"/>
              </w:rPr>
              <w:t xml:space="preserve"> </w:t>
            </w:r>
            <w:proofErr w:type="spellStart"/>
            <w:r>
              <w:rPr>
                <w:rFonts w:ascii="Times New Roman" w:eastAsia="Times New Roman" w:hAnsi="Times New Roman"/>
                <w:position w:val="0"/>
                <w:lang w:val="en-US" w:eastAsia="ru-RU"/>
              </w:rPr>
              <w:t>вул</w:t>
            </w:r>
            <w:proofErr w:type="spellEnd"/>
            <w:r>
              <w:rPr>
                <w:rFonts w:ascii="Times New Roman" w:eastAsia="Times New Roman" w:hAnsi="Times New Roman"/>
                <w:position w:val="0"/>
                <w:lang w:val="en-US" w:eastAsia="ru-RU"/>
              </w:rPr>
              <w:t xml:space="preserve">. </w:t>
            </w:r>
            <w:proofErr w:type="spellStart"/>
            <w:r>
              <w:rPr>
                <w:rFonts w:ascii="Times New Roman" w:eastAsia="Times New Roman" w:hAnsi="Times New Roman"/>
                <w:position w:val="0"/>
                <w:lang w:val="en-US" w:eastAsia="ru-RU"/>
              </w:rPr>
              <w:t>Чернишевська</w:t>
            </w:r>
            <w:proofErr w:type="spellEnd"/>
            <w:r>
              <w:rPr>
                <w:rFonts w:ascii="Times New Roman" w:eastAsia="Times New Roman" w:hAnsi="Times New Roman"/>
                <w:position w:val="0"/>
                <w:lang w:val="en-US" w:eastAsia="ru-RU"/>
              </w:rPr>
              <w:t>, 94</w:t>
            </w:r>
          </w:p>
        </w:tc>
        <w:tc>
          <w:tcPr>
            <w:tcW w:w="1134" w:type="dxa"/>
            <w:tcBorders>
              <w:top w:val="single" w:sz="4" w:space="0" w:color="auto"/>
              <w:left w:val="single" w:sz="4" w:space="0" w:color="auto"/>
              <w:bottom w:val="single" w:sz="4" w:space="0" w:color="auto"/>
              <w:right w:val="single" w:sz="4" w:space="0" w:color="auto"/>
            </w:tcBorders>
            <w:vAlign w:val="center"/>
          </w:tcPr>
          <w:p w14:paraId="6E12CCFE" w14:textId="77777777" w:rsidR="005975C4" w:rsidRDefault="006B7C0A">
            <w:pPr>
              <w:shd w:val="clear" w:color="auto" w:fill="FFFFFF"/>
              <w:spacing w:after="0" w:line="240" w:lineRule="auto"/>
              <w:ind w:leftChars="0" w:left="0" w:firstLineChars="0" w:firstLine="0"/>
              <w:jc w:val="center"/>
              <w:textAlignment w:val="auto"/>
              <w:outlineLvl w:val="9"/>
              <w:rPr>
                <w:rFonts w:ascii="Times New Roman" w:eastAsia="Times New Roman" w:hAnsi="Times New Roman"/>
                <w:position w:val="0"/>
                <w:lang w:val="en-US" w:eastAsia="ru-RU"/>
              </w:rPr>
            </w:pPr>
            <w:proofErr w:type="spellStart"/>
            <w:r>
              <w:rPr>
                <w:rFonts w:ascii="Times New Roman" w:eastAsia="Times New Roman" w:hAnsi="Times New Roman"/>
                <w:position w:val="0"/>
                <w:lang w:val="en-US" w:eastAsia="ru-RU"/>
              </w:rPr>
              <w:t>послуга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24F2FEC" w14:textId="77777777" w:rsidR="005975C4" w:rsidRDefault="006B7C0A">
            <w:pPr>
              <w:shd w:val="clear" w:color="auto" w:fill="FFFFFF"/>
              <w:spacing w:after="0" w:line="240" w:lineRule="auto"/>
              <w:ind w:leftChars="0" w:left="0" w:firstLineChars="0" w:firstLine="0"/>
              <w:jc w:val="center"/>
              <w:textAlignment w:val="auto"/>
              <w:outlineLvl w:val="9"/>
              <w:rPr>
                <w:rFonts w:ascii="Times New Roman" w:eastAsia="Times New Roman" w:hAnsi="Times New Roman"/>
                <w:position w:val="0"/>
                <w:lang w:val="en-US" w:eastAsia="ru-RU"/>
              </w:rPr>
            </w:pPr>
            <w:r>
              <w:rPr>
                <w:rFonts w:ascii="Times New Roman" w:eastAsia="Times New Roman" w:hAnsi="Times New Roman"/>
                <w:position w:val="0"/>
                <w:lang w:val="uk-UA" w:eastAsia="ru-RU"/>
              </w:rPr>
              <w:t>1</w:t>
            </w:r>
          </w:p>
        </w:tc>
        <w:tc>
          <w:tcPr>
            <w:tcW w:w="1114" w:type="dxa"/>
            <w:tcBorders>
              <w:top w:val="single" w:sz="4" w:space="0" w:color="auto"/>
              <w:left w:val="single" w:sz="4" w:space="0" w:color="auto"/>
              <w:bottom w:val="single" w:sz="4" w:space="0" w:color="auto"/>
              <w:right w:val="single" w:sz="4" w:space="0" w:color="auto"/>
            </w:tcBorders>
            <w:vAlign w:val="center"/>
          </w:tcPr>
          <w:p w14:paraId="12EE501F"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position w:val="0"/>
                <w:sz w:val="24"/>
                <w:szCs w:val="24"/>
                <w:lang w:val="uk-UA" w:eastAsia="ru-RU"/>
              </w:rPr>
            </w:pPr>
          </w:p>
        </w:tc>
        <w:tc>
          <w:tcPr>
            <w:tcW w:w="871" w:type="dxa"/>
            <w:tcBorders>
              <w:top w:val="single" w:sz="4" w:space="0" w:color="auto"/>
              <w:left w:val="single" w:sz="4" w:space="0" w:color="auto"/>
              <w:bottom w:val="single" w:sz="4" w:space="0" w:color="auto"/>
              <w:right w:val="single" w:sz="4" w:space="0" w:color="auto"/>
            </w:tcBorders>
            <w:vAlign w:val="center"/>
          </w:tcPr>
          <w:p w14:paraId="5B847181"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033D34"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E4FB77A"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r>
      <w:tr w:rsidR="005975C4" w14:paraId="35F8A135" w14:textId="77777777">
        <w:trPr>
          <w:cantSplit/>
          <w:trHeight w:val="300"/>
        </w:trPr>
        <w:tc>
          <w:tcPr>
            <w:tcW w:w="8897" w:type="dxa"/>
            <w:gridSpan w:val="7"/>
            <w:tcBorders>
              <w:top w:val="single" w:sz="4" w:space="0" w:color="auto"/>
              <w:left w:val="single" w:sz="4" w:space="0" w:color="auto"/>
              <w:bottom w:val="single" w:sz="4" w:space="0" w:color="auto"/>
              <w:right w:val="single" w:sz="4" w:space="0" w:color="auto"/>
            </w:tcBorders>
            <w:vAlign w:val="center"/>
          </w:tcPr>
          <w:p w14:paraId="5334612C" w14:textId="77777777" w:rsidR="005975C4" w:rsidRDefault="006B7C0A">
            <w:pPr>
              <w:keepNext/>
              <w:keepLines/>
              <w:shd w:val="clear" w:color="auto" w:fill="FFFFFF"/>
              <w:spacing w:after="0" w:line="240" w:lineRule="auto"/>
              <w:ind w:leftChars="0" w:left="0" w:firstLineChars="0" w:firstLine="0"/>
              <w:jc w:val="right"/>
              <w:textAlignment w:val="auto"/>
              <w:outlineLvl w:val="9"/>
              <w:rPr>
                <w:rFonts w:ascii="Times New Roman" w:eastAsia="Times New Roman" w:hAnsi="Times New Roman"/>
                <w:i/>
                <w:position w:val="0"/>
                <w:sz w:val="24"/>
                <w:szCs w:val="24"/>
                <w:lang w:val="uk-UA" w:eastAsia="ru-RU"/>
              </w:rPr>
            </w:pPr>
            <w:r>
              <w:rPr>
                <w:rFonts w:ascii="Times New Roman" w:eastAsia="Times New Roman" w:hAnsi="Times New Roman"/>
                <w:b/>
                <w:position w:val="0"/>
                <w:lang w:val="uk-UA" w:eastAsia="ru-RU"/>
              </w:rPr>
              <w:t>РАЗОМ, грн:</w:t>
            </w:r>
          </w:p>
        </w:tc>
        <w:tc>
          <w:tcPr>
            <w:tcW w:w="1276" w:type="dxa"/>
            <w:tcBorders>
              <w:top w:val="single" w:sz="4" w:space="0" w:color="auto"/>
              <w:left w:val="single" w:sz="4" w:space="0" w:color="auto"/>
              <w:bottom w:val="single" w:sz="4" w:space="0" w:color="auto"/>
              <w:right w:val="single" w:sz="4" w:space="0" w:color="auto"/>
            </w:tcBorders>
            <w:vAlign w:val="center"/>
          </w:tcPr>
          <w:p w14:paraId="1B80C455"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r>
      <w:tr w:rsidR="005975C4" w14:paraId="54EB60DC" w14:textId="77777777">
        <w:trPr>
          <w:cantSplit/>
          <w:trHeight w:val="300"/>
        </w:trPr>
        <w:tc>
          <w:tcPr>
            <w:tcW w:w="8897" w:type="dxa"/>
            <w:gridSpan w:val="7"/>
            <w:tcBorders>
              <w:top w:val="single" w:sz="4" w:space="0" w:color="auto"/>
              <w:left w:val="single" w:sz="4" w:space="0" w:color="auto"/>
              <w:bottom w:val="single" w:sz="4" w:space="0" w:color="auto"/>
              <w:right w:val="single" w:sz="4" w:space="0" w:color="auto"/>
            </w:tcBorders>
            <w:vAlign w:val="center"/>
          </w:tcPr>
          <w:p w14:paraId="1E4D4E2A" w14:textId="77777777" w:rsidR="005975C4" w:rsidRDefault="006B7C0A">
            <w:pPr>
              <w:keepNext/>
              <w:keepLines/>
              <w:shd w:val="clear" w:color="auto" w:fill="FFFFFF"/>
              <w:spacing w:after="0" w:line="240" w:lineRule="auto"/>
              <w:ind w:leftChars="0" w:left="0" w:firstLineChars="0" w:firstLine="0"/>
              <w:jc w:val="right"/>
              <w:textAlignment w:val="auto"/>
              <w:outlineLvl w:val="9"/>
              <w:rPr>
                <w:rFonts w:ascii="Times New Roman" w:eastAsia="Times New Roman" w:hAnsi="Times New Roman"/>
                <w:b/>
                <w:position w:val="0"/>
                <w:lang w:val="uk-UA" w:eastAsia="ru-RU"/>
              </w:rPr>
            </w:pPr>
            <w:r>
              <w:rPr>
                <w:rFonts w:ascii="Times New Roman" w:eastAsia="Times New Roman" w:hAnsi="Times New Roman"/>
                <w:b/>
                <w:position w:val="0"/>
                <w:lang w:val="en-US" w:eastAsia="ru-RU"/>
              </w:rPr>
              <w:t>ПДВ</w:t>
            </w:r>
            <w:r>
              <w:rPr>
                <w:rFonts w:ascii="Times New Roman" w:eastAsia="Times New Roman" w:hAnsi="Times New Roman"/>
                <w:b/>
                <w:position w:val="0"/>
                <w:lang w:val="uk-UA" w:eastAsia="ru-RU"/>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16BC67EB"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r>
      <w:tr w:rsidR="005975C4" w14:paraId="2C847EA6" w14:textId="77777777">
        <w:trPr>
          <w:cantSplit/>
          <w:trHeight w:val="300"/>
        </w:trPr>
        <w:tc>
          <w:tcPr>
            <w:tcW w:w="8897" w:type="dxa"/>
            <w:gridSpan w:val="7"/>
            <w:tcBorders>
              <w:top w:val="single" w:sz="4" w:space="0" w:color="auto"/>
              <w:left w:val="single" w:sz="4" w:space="0" w:color="auto"/>
              <w:bottom w:val="single" w:sz="4" w:space="0" w:color="auto"/>
              <w:right w:val="single" w:sz="4" w:space="0" w:color="auto"/>
            </w:tcBorders>
            <w:vAlign w:val="center"/>
          </w:tcPr>
          <w:p w14:paraId="64EFC47E" w14:textId="77777777" w:rsidR="005975C4" w:rsidRDefault="006B7C0A">
            <w:pPr>
              <w:keepNext/>
              <w:keepLines/>
              <w:shd w:val="clear" w:color="auto" w:fill="FFFFFF"/>
              <w:spacing w:after="0" w:line="240" w:lineRule="auto"/>
              <w:ind w:leftChars="0" w:left="0" w:firstLineChars="0" w:firstLine="0"/>
              <w:jc w:val="right"/>
              <w:textAlignment w:val="auto"/>
              <w:outlineLvl w:val="9"/>
              <w:rPr>
                <w:rFonts w:ascii="Times New Roman" w:eastAsia="Times New Roman" w:hAnsi="Times New Roman"/>
                <w:b/>
                <w:position w:val="0"/>
                <w:lang w:val="uk-UA" w:eastAsia="ru-RU"/>
              </w:rPr>
            </w:pPr>
            <w:r>
              <w:rPr>
                <w:rFonts w:ascii="Times New Roman" w:eastAsia="Times New Roman" w:hAnsi="Times New Roman"/>
                <w:b/>
                <w:position w:val="0"/>
                <w:lang w:val="uk-UA" w:eastAsia="ru-RU"/>
              </w:rPr>
              <w:t>РАЗОМ</w:t>
            </w:r>
            <w:r>
              <w:rPr>
                <w:rFonts w:ascii="Times New Roman" w:eastAsia="Times New Roman" w:hAnsi="Times New Roman"/>
                <w:b/>
                <w:position w:val="0"/>
                <w:lang w:val="en-US" w:eastAsia="ru-RU"/>
              </w:rPr>
              <w:t xml:space="preserve"> З ПДВ</w:t>
            </w:r>
            <w:r>
              <w:rPr>
                <w:rFonts w:ascii="Times New Roman" w:eastAsia="Times New Roman" w:hAnsi="Times New Roman"/>
                <w:b/>
                <w:position w:val="0"/>
                <w:lang w:val="uk-UA" w:eastAsia="ru-RU"/>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5D51F72E" w14:textId="77777777" w:rsidR="005975C4" w:rsidRDefault="005975C4">
            <w:pPr>
              <w:keepNext/>
              <w:keepLines/>
              <w:shd w:val="clear" w:color="auto" w:fill="FFFFFF"/>
              <w:spacing w:after="0" w:line="240" w:lineRule="auto"/>
              <w:ind w:leftChars="0" w:left="0" w:firstLineChars="0" w:firstLine="0"/>
              <w:jc w:val="center"/>
              <w:textAlignment w:val="auto"/>
              <w:outlineLvl w:val="9"/>
              <w:rPr>
                <w:rFonts w:ascii="Times New Roman" w:eastAsia="Times New Roman" w:hAnsi="Times New Roman"/>
                <w:i/>
                <w:position w:val="0"/>
                <w:sz w:val="24"/>
                <w:szCs w:val="24"/>
                <w:lang w:val="uk-UA" w:eastAsia="ru-RU"/>
              </w:rPr>
            </w:pPr>
          </w:p>
        </w:tc>
      </w:tr>
    </w:tbl>
    <w:p w14:paraId="71FB5F19" w14:textId="77777777" w:rsidR="005975C4" w:rsidRDefault="005975C4">
      <w:pPr>
        <w:spacing w:after="0" w:line="240" w:lineRule="auto"/>
        <w:ind w:leftChars="0" w:left="0" w:firstLineChars="0" w:firstLine="0"/>
        <w:jc w:val="center"/>
        <w:textAlignment w:val="auto"/>
        <w:outlineLvl w:val="9"/>
        <w:rPr>
          <w:rFonts w:ascii="Times New Roman" w:eastAsia="Times New Roman" w:hAnsi="Times New Roman"/>
          <w:b/>
          <w:position w:val="0"/>
          <w:sz w:val="24"/>
          <w:szCs w:val="24"/>
          <w:lang w:val="uk-UA" w:eastAsia="ru-RU"/>
        </w:rPr>
      </w:pPr>
    </w:p>
    <w:p w14:paraId="537C3625" w14:textId="77777777" w:rsidR="005975C4" w:rsidRDefault="006B7C0A">
      <w:pPr>
        <w:autoSpaceDE w:val="0"/>
        <w:autoSpaceDN w:val="0"/>
        <w:adjustRightInd w:val="0"/>
        <w:spacing w:after="0" w:line="240" w:lineRule="auto"/>
        <w:ind w:leftChars="0" w:left="0" w:firstLineChars="0" w:firstLine="0"/>
        <w:jc w:val="both"/>
        <w:textAlignment w:val="auto"/>
        <w:outlineLvl w:val="9"/>
        <w:rPr>
          <w:rFonts w:ascii="Times New Roman" w:hAnsi="Times New Roman"/>
          <w:color w:val="000000"/>
          <w:position w:val="0"/>
          <w:sz w:val="20"/>
          <w:szCs w:val="20"/>
          <w:lang w:val="uk-UA" w:eastAsia="ru-RU"/>
        </w:rPr>
      </w:pPr>
      <w:r>
        <w:rPr>
          <w:rFonts w:ascii="Times New Roman" w:hAnsi="Times New Roman"/>
          <w:color w:val="000000"/>
          <w:position w:val="0"/>
          <w:sz w:val="20"/>
          <w:szCs w:val="20"/>
          <w:lang w:val="uk-UA" w:eastAsia="ru-RU"/>
        </w:rPr>
        <w:t xml:space="preserve">Учасник визначає ціну на </w:t>
      </w:r>
      <w:proofErr w:type="spellStart"/>
      <w:r w:rsidRPr="004259CA">
        <w:rPr>
          <w:rFonts w:ascii="Times New Roman" w:hAnsi="Times New Roman"/>
          <w:color w:val="000000"/>
          <w:position w:val="0"/>
          <w:sz w:val="20"/>
          <w:szCs w:val="20"/>
          <w:lang w:eastAsia="ru-RU"/>
        </w:rPr>
        <w:t>послуги</w:t>
      </w:r>
      <w:proofErr w:type="spellEnd"/>
      <w:r>
        <w:rPr>
          <w:rFonts w:ascii="Times New Roman" w:hAnsi="Times New Roman"/>
          <w:color w:val="000000"/>
          <w:position w:val="0"/>
          <w:sz w:val="20"/>
          <w:szCs w:val="20"/>
          <w:lang w:val="uk-UA" w:eastAsia="ru-RU"/>
        </w:rPr>
        <w:t xml:space="preserve">, які він пропонує виконувати за Договором з урахуванням ПДВ. Ціни вказуються з урахуванням податків і зборів, що сплачуються або мають бути сплачені. </w:t>
      </w:r>
    </w:p>
    <w:p w14:paraId="5F361137" w14:textId="77777777" w:rsidR="005975C4" w:rsidRDefault="006B7C0A">
      <w:pPr>
        <w:autoSpaceDE w:val="0"/>
        <w:autoSpaceDN w:val="0"/>
        <w:adjustRightInd w:val="0"/>
        <w:spacing w:after="0" w:line="240" w:lineRule="auto"/>
        <w:ind w:leftChars="0" w:left="0" w:firstLineChars="0" w:firstLine="567"/>
        <w:jc w:val="both"/>
        <w:textAlignment w:val="auto"/>
        <w:outlineLvl w:val="9"/>
        <w:rPr>
          <w:rFonts w:ascii="Times New Roman" w:hAnsi="Times New Roman"/>
          <w:color w:val="000000"/>
          <w:position w:val="0"/>
          <w:sz w:val="21"/>
          <w:szCs w:val="21"/>
          <w:lang w:val="uk-UA" w:eastAsia="ru-RU"/>
        </w:rPr>
      </w:pPr>
      <w:r>
        <w:rPr>
          <w:rFonts w:ascii="Times New Roman" w:hAnsi="Times New Roman"/>
          <w:color w:val="000000"/>
          <w:position w:val="0"/>
          <w:sz w:val="21"/>
          <w:szCs w:val="21"/>
          <w:lang w:val="uk-UA" w:eastAsia="ru-RU"/>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383F5AC6" w14:textId="77777777" w:rsidR="005975C4" w:rsidRDefault="006B7C0A">
      <w:pPr>
        <w:tabs>
          <w:tab w:val="left" w:pos="9000"/>
        </w:tabs>
        <w:spacing w:after="0"/>
        <w:ind w:leftChars="0" w:left="0" w:right="-1" w:firstLineChars="0" w:firstLine="567"/>
        <w:jc w:val="both"/>
        <w:textAlignment w:val="auto"/>
        <w:outlineLvl w:val="9"/>
        <w:rPr>
          <w:rFonts w:ascii="Times New Roman" w:hAnsi="Times New Roman"/>
          <w:position w:val="0"/>
          <w:sz w:val="21"/>
          <w:szCs w:val="21"/>
          <w:lang w:val="uk-UA" w:eastAsia="zh-CN" w:bidi="hi-IN"/>
        </w:rPr>
      </w:pPr>
      <w:r>
        <w:rPr>
          <w:rFonts w:ascii="Times New Roman" w:hAnsi="Times New Roman"/>
          <w:color w:val="00000A"/>
          <w:position w:val="0"/>
          <w:sz w:val="21"/>
          <w:szCs w:val="21"/>
          <w:lang w:val="uk-UA" w:eastAsia="zh-CN" w:bidi="hi-IN"/>
        </w:rPr>
        <w:t xml:space="preserve">2. Ми погоджуємося дотримуватися умов цієї пропозиції протягом 90 </w:t>
      </w:r>
      <w:r>
        <w:rPr>
          <w:rFonts w:ascii="Times New Roman" w:hAnsi="Times New Roman"/>
          <w:position w:val="0"/>
          <w:sz w:val="21"/>
          <w:szCs w:val="21"/>
          <w:lang w:val="uk-UA" w:eastAsia="zh-CN" w:bidi="hi-IN"/>
        </w:rPr>
        <w:t xml:space="preserve">днів </w:t>
      </w:r>
      <w:r>
        <w:rPr>
          <w:rFonts w:ascii="Times New Roman" w:hAnsi="Times New Roman"/>
          <w:position w:val="0"/>
          <w:sz w:val="21"/>
          <w:szCs w:val="21"/>
          <w:shd w:val="clear" w:color="auto" w:fill="FFFFFF"/>
          <w:lang w:val="uk-UA" w:eastAsia="zh-CN" w:bidi="hi-IN"/>
        </w:rPr>
        <w:t>із дати кінцевого строку подання тендерних пропозицій.</w:t>
      </w:r>
    </w:p>
    <w:p w14:paraId="718A3811" w14:textId="77777777" w:rsidR="005975C4" w:rsidRDefault="006B7C0A">
      <w:pPr>
        <w:tabs>
          <w:tab w:val="left" w:pos="9000"/>
        </w:tabs>
        <w:spacing w:after="0"/>
        <w:ind w:leftChars="0" w:left="0" w:right="-1" w:firstLineChars="0" w:firstLine="567"/>
        <w:jc w:val="both"/>
        <w:textAlignment w:val="auto"/>
        <w:outlineLvl w:val="9"/>
        <w:rPr>
          <w:rFonts w:ascii="Times New Roman" w:hAnsi="Times New Roman"/>
          <w:color w:val="00000A"/>
          <w:position w:val="0"/>
          <w:sz w:val="21"/>
          <w:szCs w:val="21"/>
          <w:lang w:val="uk-UA" w:eastAsia="zh-CN" w:bidi="hi-IN"/>
        </w:rPr>
      </w:pPr>
      <w:r>
        <w:rPr>
          <w:rFonts w:ascii="Times New Roman" w:hAnsi="Times New Roman"/>
          <w:color w:val="00000A"/>
          <w:position w:val="0"/>
          <w:sz w:val="21"/>
          <w:szCs w:val="21"/>
          <w:lang w:val="uk-UA" w:eastAsia="zh-CN" w:bidi="hi-IN"/>
        </w:rPr>
        <w:t>3. Ми погоджуємося з умовами, що Ви можете відхилити нашу чи всі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5E95D1B8" w14:textId="77777777" w:rsidR="005975C4" w:rsidRDefault="006B7C0A">
      <w:pPr>
        <w:tabs>
          <w:tab w:val="left" w:pos="9000"/>
        </w:tabs>
        <w:spacing w:after="0"/>
        <w:ind w:leftChars="0" w:left="0" w:right="-1" w:firstLineChars="0" w:firstLine="567"/>
        <w:jc w:val="both"/>
        <w:textAlignment w:val="auto"/>
        <w:outlineLvl w:val="9"/>
        <w:rPr>
          <w:rFonts w:ascii="Times New Roman" w:hAnsi="Times New Roman"/>
          <w:color w:val="00000A"/>
          <w:position w:val="0"/>
          <w:sz w:val="21"/>
          <w:szCs w:val="21"/>
          <w:lang w:val="uk-UA" w:eastAsia="zh-CN" w:bidi="hi-IN"/>
        </w:rPr>
      </w:pPr>
      <w:r>
        <w:rPr>
          <w:rFonts w:ascii="Times New Roman" w:hAnsi="Times New Roman"/>
          <w:color w:val="00000A"/>
          <w:position w:val="0"/>
          <w:sz w:val="21"/>
          <w:szCs w:val="21"/>
          <w:lang w:val="uk-UA" w:eastAsia="zh-CN" w:bidi="hi-IN"/>
        </w:rPr>
        <w:t xml:space="preserve">4. </w:t>
      </w:r>
      <w:r>
        <w:rPr>
          <w:rFonts w:ascii="Times New Roman" w:hAnsi="Times New Roman"/>
          <w:color w:val="000000"/>
          <w:position w:val="0"/>
          <w:sz w:val="21"/>
          <w:szCs w:val="21"/>
          <w:lang w:val="uk-UA" w:eastAsia="ru-RU"/>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b/>
          <w:bCs/>
          <w:color w:val="000000"/>
          <w:position w:val="0"/>
          <w:sz w:val="21"/>
          <w:szCs w:val="21"/>
          <w:lang w:val="uk-UA" w:eastAsia="ru-RU"/>
        </w:rPr>
        <w:t xml:space="preserve">15 </w:t>
      </w:r>
      <w:r>
        <w:rPr>
          <w:rFonts w:ascii="Times New Roman" w:hAnsi="Times New Roman"/>
          <w:color w:val="000000"/>
          <w:position w:val="0"/>
          <w:sz w:val="21"/>
          <w:szCs w:val="21"/>
          <w:lang w:val="uk-UA" w:eastAsia="ru-RU"/>
        </w:rPr>
        <w:t xml:space="preserve">днів з дня прийняття рішення про намір укласти договір про закупівлю та не раніше ніж через </w:t>
      </w:r>
      <w:r>
        <w:rPr>
          <w:rFonts w:ascii="Times New Roman" w:hAnsi="Times New Roman"/>
          <w:b/>
          <w:bCs/>
          <w:color w:val="000000"/>
          <w:position w:val="0"/>
          <w:sz w:val="21"/>
          <w:szCs w:val="21"/>
          <w:lang w:val="uk-UA" w:eastAsia="ru-RU"/>
        </w:rPr>
        <w:t xml:space="preserve">5 </w:t>
      </w:r>
      <w:r>
        <w:rPr>
          <w:rFonts w:ascii="Times New Roman" w:hAnsi="Times New Roman"/>
          <w:color w:val="000000"/>
          <w:position w:val="0"/>
          <w:sz w:val="21"/>
          <w:szCs w:val="21"/>
          <w:lang w:val="uk-UA" w:eastAsia="ru-RU"/>
        </w:rPr>
        <w:t xml:space="preserve">днів з дати оприлюднення на веб-порталі Уповноваженого органу повідомлення про намір укласти договір про закупівлю. </w:t>
      </w:r>
    </w:p>
    <w:p w14:paraId="349B6F43" w14:textId="77777777" w:rsidR="005975C4" w:rsidRDefault="006B7C0A">
      <w:pPr>
        <w:autoSpaceDE w:val="0"/>
        <w:autoSpaceDN w:val="0"/>
        <w:adjustRightInd w:val="0"/>
        <w:spacing w:after="0" w:line="240" w:lineRule="auto"/>
        <w:ind w:leftChars="0" w:left="0" w:firstLineChars="0" w:firstLine="0"/>
        <w:textAlignment w:val="auto"/>
        <w:outlineLvl w:val="9"/>
        <w:rPr>
          <w:rFonts w:ascii="Times New Roman" w:hAnsi="Times New Roman"/>
          <w:color w:val="000000"/>
          <w:position w:val="0"/>
          <w:sz w:val="23"/>
          <w:szCs w:val="23"/>
          <w:lang w:val="uk-UA" w:eastAsia="ru-RU"/>
        </w:rPr>
      </w:pPr>
      <w:r>
        <w:rPr>
          <w:rFonts w:ascii="Times New Roman" w:hAnsi="Times New Roman"/>
          <w:color w:val="000000"/>
          <w:position w:val="0"/>
          <w:sz w:val="23"/>
          <w:szCs w:val="23"/>
          <w:lang w:val="uk-UA" w:eastAsia="ru-RU"/>
        </w:rPr>
        <w:t xml:space="preserve">МП ________________________________________________ </w:t>
      </w:r>
    </w:p>
    <w:p w14:paraId="4A083B00" w14:textId="77777777" w:rsidR="005975C4" w:rsidRDefault="006B7C0A">
      <w:pPr>
        <w:widowControl w:val="0"/>
        <w:spacing w:after="0" w:line="240" w:lineRule="auto"/>
        <w:ind w:leftChars="0" w:left="0" w:firstLineChars="0" w:firstLine="0"/>
        <w:textAlignment w:val="auto"/>
        <w:outlineLvl w:val="9"/>
        <w:rPr>
          <w:rFonts w:ascii="Times New Roman" w:hAnsi="Times New Roman"/>
          <w:color w:val="00000A"/>
          <w:position w:val="0"/>
          <w:sz w:val="20"/>
          <w:szCs w:val="20"/>
          <w:lang w:val="uk-UA" w:eastAsia="zh-CN" w:bidi="hi-IN"/>
        </w:rPr>
      </w:pPr>
      <w:r>
        <w:rPr>
          <w:rFonts w:ascii="Times New Roman" w:hAnsi="Times New Roman"/>
          <w:color w:val="00000A"/>
          <w:position w:val="0"/>
          <w:sz w:val="20"/>
          <w:szCs w:val="20"/>
          <w:lang w:val="uk-UA" w:eastAsia="zh-CN" w:bidi="hi-IN"/>
        </w:rPr>
        <w:t xml:space="preserve">              (Підпис керівника підприємства, організації, установи) </w:t>
      </w:r>
    </w:p>
    <w:p w14:paraId="38CC4ACA" w14:textId="77777777" w:rsidR="005975C4" w:rsidRDefault="006B7C0A">
      <w:pPr>
        <w:autoSpaceDE w:val="0"/>
        <w:autoSpaceDN w:val="0"/>
        <w:adjustRightInd w:val="0"/>
        <w:spacing w:after="0" w:line="240" w:lineRule="auto"/>
        <w:ind w:leftChars="0" w:left="0" w:firstLineChars="0" w:firstLine="0"/>
        <w:textAlignment w:val="auto"/>
        <w:outlineLvl w:val="9"/>
        <w:rPr>
          <w:rFonts w:ascii="Times New Roman" w:hAnsi="Times New Roman"/>
          <w:color w:val="000000"/>
          <w:position w:val="0"/>
          <w:sz w:val="20"/>
          <w:szCs w:val="20"/>
          <w:lang w:val="uk-UA" w:eastAsia="ru-RU"/>
        </w:rPr>
      </w:pPr>
      <w:r>
        <w:rPr>
          <w:rFonts w:ascii="Times New Roman" w:hAnsi="Times New Roman"/>
          <w:b/>
          <w:bCs/>
          <w:i/>
          <w:iCs/>
          <w:color w:val="000000"/>
          <w:position w:val="0"/>
          <w:sz w:val="20"/>
          <w:szCs w:val="20"/>
          <w:lang w:val="uk-UA" w:eastAsia="ru-RU"/>
        </w:rPr>
        <w:t xml:space="preserve">Примітка: </w:t>
      </w:r>
    </w:p>
    <w:p w14:paraId="105DEE6B" w14:textId="77777777" w:rsidR="005975C4" w:rsidRDefault="006B7C0A">
      <w:pPr>
        <w:numPr>
          <w:ilvl w:val="0"/>
          <w:numId w:val="3"/>
        </w:numPr>
        <w:tabs>
          <w:tab w:val="clear" w:pos="720"/>
          <w:tab w:val="left" w:pos="324"/>
        </w:tabs>
        <w:autoSpaceDE w:val="0"/>
        <w:autoSpaceDN w:val="0"/>
        <w:adjustRightInd w:val="0"/>
        <w:spacing w:after="0" w:line="240" w:lineRule="auto"/>
        <w:ind w:leftChars="0" w:left="432" w:firstLineChars="0" w:hanging="431"/>
        <w:textAlignment w:val="auto"/>
        <w:outlineLvl w:val="9"/>
        <w:rPr>
          <w:rFonts w:ascii="Times New Roman" w:hAnsi="Times New Roman"/>
          <w:color w:val="000000"/>
          <w:position w:val="0"/>
          <w:sz w:val="18"/>
          <w:szCs w:val="18"/>
          <w:lang w:val="uk-UA" w:eastAsia="ru-RU"/>
        </w:rPr>
      </w:pPr>
      <w:r>
        <w:rPr>
          <w:rFonts w:ascii="Times New Roman" w:hAnsi="Times New Roman"/>
          <w:i/>
          <w:iCs/>
          <w:color w:val="000000"/>
          <w:position w:val="0"/>
          <w:sz w:val="18"/>
          <w:szCs w:val="18"/>
          <w:lang w:val="uk-UA" w:eastAsia="ru-RU"/>
        </w:rPr>
        <w:t xml:space="preserve">Учасники повинні дотримуватись встановленої форми. </w:t>
      </w:r>
    </w:p>
    <w:p w14:paraId="7E9039D6" w14:textId="77777777" w:rsidR="005975C4" w:rsidRDefault="006B7C0A">
      <w:pPr>
        <w:numPr>
          <w:ilvl w:val="0"/>
          <w:numId w:val="3"/>
        </w:numPr>
        <w:tabs>
          <w:tab w:val="clear" w:pos="720"/>
          <w:tab w:val="left" w:pos="324"/>
        </w:tabs>
        <w:autoSpaceDE w:val="0"/>
        <w:autoSpaceDN w:val="0"/>
        <w:adjustRightInd w:val="0"/>
        <w:spacing w:after="0" w:line="240" w:lineRule="auto"/>
        <w:ind w:leftChars="0" w:left="432" w:firstLineChars="0" w:hanging="431"/>
        <w:jc w:val="both"/>
        <w:textAlignment w:val="auto"/>
        <w:outlineLvl w:val="9"/>
        <w:rPr>
          <w:rFonts w:ascii="Times New Roman" w:hAnsi="Times New Roman"/>
          <w:i/>
          <w:color w:val="000000"/>
          <w:position w:val="0"/>
          <w:sz w:val="18"/>
          <w:szCs w:val="18"/>
          <w:lang w:val="uk-UA" w:eastAsia="ru-RU"/>
        </w:rPr>
      </w:pPr>
      <w:r>
        <w:rPr>
          <w:rFonts w:ascii="Times New Roman" w:hAnsi="Times New Roman"/>
          <w:i/>
          <w:color w:val="000000"/>
          <w:position w:val="0"/>
          <w:sz w:val="18"/>
          <w:szCs w:val="18"/>
          <w:lang w:val="uk-UA" w:eastAsia="ru-RU"/>
        </w:rPr>
        <w:t xml:space="preserve">Заповнення усіх пунктів даного додатку є обов’язковим </w:t>
      </w:r>
    </w:p>
    <w:p w14:paraId="7E07C511" w14:textId="77777777" w:rsidR="005975C4" w:rsidRDefault="006B7C0A">
      <w:pPr>
        <w:numPr>
          <w:ilvl w:val="0"/>
          <w:numId w:val="3"/>
        </w:numPr>
        <w:tabs>
          <w:tab w:val="clear" w:pos="720"/>
          <w:tab w:val="left" w:pos="324"/>
        </w:tabs>
        <w:autoSpaceDE w:val="0"/>
        <w:autoSpaceDN w:val="0"/>
        <w:adjustRightInd w:val="0"/>
        <w:spacing w:after="0" w:line="240" w:lineRule="auto"/>
        <w:ind w:leftChars="0" w:left="324" w:firstLineChars="0" w:hanging="324"/>
        <w:jc w:val="both"/>
        <w:textAlignment w:val="auto"/>
        <w:outlineLvl w:val="9"/>
        <w:rPr>
          <w:rFonts w:ascii="Times New Roman" w:hAnsi="Times New Roman"/>
          <w:color w:val="000000"/>
          <w:position w:val="0"/>
          <w:sz w:val="18"/>
          <w:szCs w:val="18"/>
          <w:lang w:val="uk-UA" w:eastAsia="ru-RU"/>
        </w:rPr>
      </w:pPr>
      <w:r>
        <w:rPr>
          <w:rFonts w:ascii="Times New Roman" w:hAnsi="Times New Roman"/>
          <w:i/>
          <w:iCs/>
          <w:color w:val="000000"/>
          <w:position w:val="0"/>
          <w:sz w:val="18"/>
          <w:szCs w:val="18"/>
          <w:lang w:val="uk-UA" w:eastAsia="ru-RU"/>
        </w:rPr>
        <w:lastRenderedPageBreak/>
        <w:t xml:space="preserve">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 </w:t>
      </w:r>
    </w:p>
    <w:p w14:paraId="0B2026F9" w14:textId="77777777" w:rsidR="005975C4" w:rsidRDefault="006B7C0A">
      <w:pPr>
        <w:numPr>
          <w:ilvl w:val="0"/>
          <w:numId w:val="3"/>
        </w:numPr>
        <w:tabs>
          <w:tab w:val="clear" w:pos="720"/>
          <w:tab w:val="left" w:pos="324"/>
        </w:tabs>
        <w:autoSpaceDE w:val="0"/>
        <w:autoSpaceDN w:val="0"/>
        <w:adjustRightInd w:val="0"/>
        <w:spacing w:after="0" w:line="240" w:lineRule="auto"/>
        <w:ind w:leftChars="0" w:left="324" w:firstLineChars="0" w:hanging="323"/>
        <w:jc w:val="both"/>
        <w:textAlignment w:val="auto"/>
        <w:outlineLvl w:val="9"/>
        <w:rPr>
          <w:rFonts w:ascii="Times New Roman" w:hAnsi="Times New Roman"/>
          <w:color w:val="000000"/>
          <w:position w:val="0"/>
          <w:sz w:val="18"/>
          <w:szCs w:val="18"/>
          <w:lang w:val="uk-UA" w:eastAsia="ru-RU"/>
        </w:rPr>
      </w:pPr>
      <w:r>
        <w:rPr>
          <w:rFonts w:ascii="Times New Roman" w:hAnsi="Times New Roman"/>
          <w:i/>
          <w:iCs/>
          <w:color w:val="000000"/>
          <w:position w:val="0"/>
          <w:sz w:val="18"/>
          <w:szCs w:val="18"/>
          <w:lang w:val="uk-UA" w:eastAsia="ru-RU"/>
        </w:rPr>
        <w:t xml:space="preserve">Учасник який не являється платником податку на додану вартість «ціну за одиницю грн.» та «загальна вартість грн.» вказується без ПДВ. </w:t>
      </w:r>
    </w:p>
    <w:p w14:paraId="6B83D36E"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B530CE9"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C231A7C"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9BC1110"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EE7832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29E6D8B"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2DD3E58"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CAD8F70"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9646A84"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C5737F3"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90A31A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71ECAD9"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358CD1B"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0C182C4"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AC259B8"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CF8AA6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AAD3077"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1292E47"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3E14CF5"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55233E4"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D9D5FFC"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9781C30"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FDE4EE0"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E84E7BA"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BBAAA42"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32257BB"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278C6BCA"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10FE977"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A7C6633"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169A8EA"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D81F28D"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D42C105"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4F3C6B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71A4106"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753D836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3E61846"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D3E0EF8"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0D11C42"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135D37D"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8FF2F23"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0C02B8F"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6753B84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1D0955F"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9FF10D7"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1935CBD8"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FD9D8BD"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235C9823"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2454983"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2721F56B" w14:textId="77777777" w:rsidR="005975C4" w:rsidRDefault="006B7C0A">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r>
        <w:rPr>
          <w:rFonts w:ascii="Times New Roman" w:eastAsia="Times New Roman" w:hAnsi="Times New Roman"/>
          <w:b/>
          <w:bCs/>
          <w:color w:val="000000"/>
          <w:position w:val="0"/>
          <w:lang w:val="uk-UA" w:eastAsia="ru-RU"/>
        </w:rPr>
        <w:br/>
      </w:r>
    </w:p>
    <w:p w14:paraId="5CD0C0A4"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F7B4B50"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48051FF1"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07A73F44"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3632B798" w14:textId="77777777" w:rsidR="005975C4" w:rsidRDefault="005975C4">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b/>
          <w:bCs/>
          <w:color w:val="000000"/>
          <w:position w:val="0"/>
          <w:lang w:val="uk-UA" w:eastAsia="ru-RU"/>
        </w:rPr>
      </w:pPr>
    </w:p>
    <w:p w14:paraId="52BA1C48" w14:textId="77777777" w:rsidR="005975C4" w:rsidRDefault="006B7C0A">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val="uk-UA" w:eastAsia="ru-RU"/>
        </w:rPr>
      </w:pPr>
      <w:r>
        <w:rPr>
          <w:rFonts w:ascii="Times New Roman" w:eastAsia="Times New Roman" w:hAnsi="Times New Roman"/>
          <w:b/>
          <w:bCs/>
          <w:color w:val="000000"/>
          <w:position w:val="0"/>
          <w:lang w:val="uk-UA" w:eastAsia="ru-RU"/>
        </w:rPr>
        <w:lastRenderedPageBreak/>
        <w:t xml:space="preserve">Додаток </w:t>
      </w:r>
      <w:r w:rsidRPr="004259CA">
        <w:rPr>
          <w:rFonts w:ascii="Times New Roman" w:eastAsia="Times New Roman" w:hAnsi="Times New Roman"/>
          <w:b/>
          <w:bCs/>
          <w:color w:val="000000"/>
          <w:position w:val="0"/>
          <w:lang w:eastAsia="ru-RU"/>
        </w:rPr>
        <w:t xml:space="preserve">4 </w:t>
      </w:r>
      <w:r>
        <w:rPr>
          <w:rFonts w:ascii="Times New Roman" w:eastAsia="Times New Roman" w:hAnsi="Times New Roman"/>
          <w:b/>
          <w:bCs/>
          <w:color w:val="000000"/>
          <w:position w:val="0"/>
          <w:lang w:val="uk-UA" w:eastAsia="ru-RU"/>
        </w:rPr>
        <w:t>до тендерної документації</w:t>
      </w:r>
    </w:p>
    <w:p w14:paraId="48DBDCBC" w14:textId="77777777" w:rsidR="005975C4" w:rsidRPr="004259CA" w:rsidRDefault="006B7C0A">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eastAsia="ru-RU"/>
        </w:rPr>
      </w:pPr>
      <w:r w:rsidRPr="004259CA">
        <w:rPr>
          <w:rFonts w:ascii="Times New Roman" w:eastAsia="Times New Roman" w:hAnsi="Times New Roman"/>
          <w:b/>
          <w:color w:val="000000"/>
          <w:sz w:val="24"/>
          <w:szCs w:val="24"/>
        </w:rPr>
        <w:t>(</w:t>
      </w:r>
      <w:proofErr w:type="spellStart"/>
      <w:r w:rsidRPr="004259CA">
        <w:rPr>
          <w:rFonts w:ascii="Times New Roman" w:eastAsia="Times New Roman" w:hAnsi="Times New Roman"/>
          <w:b/>
          <w:color w:val="000000"/>
          <w:sz w:val="24"/>
          <w:szCs w:val="24"/>
        </w:rPr>
        <w:t>Кваліфікаційні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критерії</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процедури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закупівлі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відповідно</w:t>
      </w:r>
      <w:proofErr w:type="spellEnd"/>
      <w:r w:rsidRPr="004259CA">
        <w:rPr>
          <w:rFonts w:ascii="Times New Roman" w:eastAsia="Times New Roman" w:hAnsi="Times New Roman"/>
          <w:b/>
          <w:color w:val="000000"/>
          <w:sz w:val="24"/>
          <w:szCs w:val="24"/>
        </w:rPr>
        <w:t xml:space="preserve"> до </w:t>
      </w:r>
      <w:proofErr w:type="spellStart"/>
      <w:r w:rsidRPr="004259CA">
        <w:rPr>
          <w:rFonts w:ascii="Times New Roman" w:eastAsia="Times New Roman" w:hAnsi="Times New Roman"/>
          <w:b/>
          <w:color w:val="000000"/>
          <w:sz w:val="24"/>
          <w:szCs w:val="24"/>
        </w:rPr>
        <w:t>статті</w:t>
      </w:r>
      <w:proofErr w:type="spellEnd"/>
      <w:r w:rsidRPr="004259CA">
        <w:rPr>
          <w:rFonts w:ascii="Times New Roman" w:eastAsia="Times New Roman" w:hAnsi="Times New Roman"/>
          <w:b/>
          <w:color w:val="000000"/>
          <w:sz w:val="24"/>
          <w:szCs w:val="24"/>
        </w:rPr>
        <w:t xml:space="preserve"> 16 Закону, </w:t>
      </w:r>
      <w:proofErr w:type="spellStart"/>
      <w:r w:rsidRPr="004259CA">
        <w:rPr>
          <w:rFonts w:ascii="Times New Roman" w:eastAsia="Times New Roman" w:hAnsi="Times New Roman"/>
          <w:b/>
          <w:color w:val="000000"/>
          <w:sz w:val="24"/>
          <w:szCs w:val="24"/>
        </w:rPr>
        <w:t>підстави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визначені</w:t>
      </w:r>
      <w:proofErr w:type="spellEnd"/>
      <w:r w:rsidRPr="004259CA">
        <w:rPr>
          <w:rFonts w:ascii="Times New Roman" w:eastAsia="Times New Roman" w:hAnsi="Times New Roman"/>
          <w:b/>
          <w:color w:val="000000"/>
          <w:sz w:val="24"/>
          <w:szCs w:val="24"/>
        </w:rPr>
        <w:t xml:space="preserve"> пунктом 47 </w:t>
      </w:r>
      <w:proofErr w:type="spellStart"/>
      <w:r w:rsidRPr="004259CA">
        <w:rPr>
          <w:rFonts w:ascii="Times New Roman" w:eastAsia="Times New Roman" w:hAnsi="Times New Roman"/>
          <w:b/>
          <w:color w:val="000000"/>
          <w:sz w:val="24"/>
          <w:szCs w:val="24"/>
        </w:rPr>
        <w:t>Особливостей</w:t>
      </w:r>
      <w:proofErr w:type="spellEnd"/>
      <w:r w:rsidRPr="004259CA">
        <w:rPr>
          <w:rFonts w:ascii="Times New Roman" w:eastAsia="Times New Roman" w:hAnsi="Times New Roman"/>
          <w:b/>
          <w:color w:val="000000"/>
          <w:sz w:val="24"/>
          <w:szCs w:val="24"/>
        </w:rPr>
        <w:t>)</w:t>
      </w:r>
    </w:p>
    <w:p w14:paraId="35AFE553" w14:textId="77777777" w:rsidR="005975C4" w:rsidRDefault="005975C4">
      <w:pPr>
        <w:spacing w:after="0"/>
        <w:ind w:left="0" w:hanging="2"/>
        <w:jc w:val="right"/>
        <w:rPr>
          <w:rFonts w:ascii="Times New Roman" w:eastAsia="Times New Roman" w:hAnsi="Times New Roman"/>
          <w:b/>
          <w:color w:val="121212"/>
          <w:sz w:val="20"/>
          <w:szCs w:val="20"/>
          <w:lang w:val="uk-UA" w:eastAsia="zh-CN"/>
        </w:rPr>
      </w:pPr>
    </w:p>
    <w:p w14:paraId="37FD7081" w14:textId="77777777" w:rsidR="005975C4" w:rsidRDefault="006B7C0A">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r>
        <w:rPr>
          <w:rFonts w:ascii="Times New Roman" w:eastAsia="Times New Roman" w:hAnsi="Times New Roman"/>
          <w:b/>
          <w:bCs/>
          <w:position w:val="0"/>
          <w:lang w:val="uk-UA" w:eastAsia="uk-UA"/>
        </w:rPr>
        <w:t xml:space="preserve">КВАЛІФІКАЦІЙНІ КРИТЕРІЇ ПРОЦЕДУРИ ЗАКУПІВЛІ ВІДПОВІДНО ДО </w:t>
      </w:r>
      <w:hyperlink r:id="rId7" w:anchor="n1250" w:history="1">
        <w:r>
          <w:rPr>
            <w:rStyle w:val="a8"/>
            <w:rFonts w:ascii="Times New Roman" w:eastAsia="Times New Roman" w:hAnsi="Times New Roman"/>
            <w:b/>
            <w:bCs/>
            <w:color w:val="auto"/>
            <w:position w:val="0"/>
            <w:u w:val="none"/>
            <w:lang w:val="uk-UA" w:eastAsia="uk-UA"/>
          </w:rPr>
          <w:t>СТАТТІ 16</w:t>
        </w:r>
      </w:hyperlink>
      <w:r>
        <w:rPr>
          <w:rFonts w:ascii="Times New Roman" w:eastAsia="Times New Roman" w:hAnsi="Times New Roman"/>
          <w:b/>
          <w:bCs/>
          <w:position w:val="0"/>
          <w:lang w:val="uk-UA" w:eastAsia="uk-UA"/>
        </w:rPr>
        <w:t xml:space="preserve">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10D1C60E" w14:textId="77777777" w:rsidR="005975C4" w:rsidRDefault="005975C4">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p>
    <w:p w14:paraId="5AA7BB9C" w14:textId="77777777" w:rsidR="005975C4" w:rsidRDefault="006B7C0A">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r>
        <w:rPr>
          <w:rFonts w:ascii="Times New Roman" w:eastAsia="Times New Roman" w:hAnsi="Times New Roman"/>
          <w:b/>
          <w:bCs/>
          <w:position w:val="0"/>
          <w:lang w:val="uk-UA" w:eastAsia="uk-UA"/>
        </w:rPr>
        <w:t xml:space="preserve">Кваліфікаційні критерії </w:t>
      </w:r>
      <w:r>
        <w:rPr>
          <w:rFonts w:ascii="Times New Roman" w:eastAsia="Times New Roman" w:hAnsi="Times New Roman"/>
          <w:b/>
          <w:bCs/>
          <w:position w:val="0"/>
          <w:lang w:val="uk-UA" w:eastAsia="ru-RU"/>
        </w:rPr>
        <w:t>процедури закупівлі</w:t>
      </w:r>
      <w:r>
        <w:rPr>
          <w:rFonts w:ascii="Times New Roman" w:eastAsia="Times New Roman" w:hAnsi="Times New Roman"/>
          <w:b/>
          <w:bCs/>
          <w:position w:val="0"/>
          <w:lang w:val="uk-UA" w:eastAsia="uk-UA"/>
        </w:rPr>
        <w:t xml:space="preserve"> відповідно до </w:t>
      </w:r>
    </w:p>
    <w:p w14:paraId="6FD5362C" w14:textId="77777777" w:rsidR="005975C4" w:rsidRDefault="00000F3F">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hyperlink r:id="rId8" w:anchor="n1250" w:history="1">
        <w:r w:rsidR="006B7C0A">
          <w:rPr>
            <w:rFonts w:ascii="Times New Roman" w:eastAsia="Times New Roman" w:hAnsi="Times New Roman"/>
            <w:b/>
            <w:bCs/>
            <w:position w:val="0"/>
            <w:lang w:val="uk-UA" w:eastAsia="uk-UA"/>
          </w:rPr>
          <w:t>статті 16</w:t>
        </w:r>
      </w:hyperlink>
      <w:r w:rsidR="006B7C0A">
        <w:rPr>
          <w:rFonts w:ascii="Times New Roman" w:eastAsia="Times New Roman" w:hAnsi="Times New Roman"/>
          <w:b/>
          <w:bCs/>
          <w:position w:val="0"/>
          <w:lang w:val="uk-UA" w:eastAsia="uk-UA"/>
        </w:rPr>
        <w:t xml:space="preserve"> Закону та інформація про спосіб </w:t>
      </w:r>
      <w:r w:rsidR="006B7C0A">
        <w:rPr>
          <w:rFonts w:ascii="Times New Roman" w:eastAsia="Times New Roman" w:hAnsi="Times New Roman"/>
          <w:b/>
          <w:bCs/>
          <w:position w:val="0"/>
          <w:lang w:val="uk-UA" w:eastAsia="ru-RU"/>
        </w:rPr>
        <w:t>документального</w:t>
      </w:r>
      <w:r w:rsidR="006B7C0A">
        <w:rPr>
          <w:rFonts w:ascii="Times New Roman" w:eastAsia="Times New Roman" w:hAnsi="Times New Roman"/>
          <w:b/>
          <w:bCs/>
          <w:position w:val="0"/>
          <w:lang w:val="uk-UA" w:eastAsia="uk-UA"/>
        </w:rPr>
        <w:t xml:space="preserve"> підтвердження відповідності Учасників установленим кваліфікаційним (кваліфікаційному) критеріям</w:t>
      </w:r>
    </w:p>
    <w:p w14:paraId="618C2267" w14:textId="77777777" w:rsidR="005975C4" w:rsidRDefault="005975C4">
      <w:pPr>
        <w:spacing w:after="0" w:line="240" w:lineRule="auto"/>
        <w:ind w:leftChars="0" w:left="0" w:right="187" w:firstLineChars="0" w:firstLine="0"/>
        <w:jc w:val="center"/>
        <w:textAlignment w:val="auto"/>
        <w:outlineLvl w:val="9"/>
        <w:rPr>
          <w:rFonts w:ascii="Times New Roman" w:eastAsia="Times New Roman" w:hAnsi="Times New Roman"/>
          <w:b/>
          <w:color w:val="000000"/>
          <w:position w:val="0"/>
          <w:sz w:val="20"/>
          <w:szCs w:val="20"/>
          <w:lang w:val="uk-UA" w:eastAsia="zh-CN"/>
        </w:rPr>
      </w:pPr>
    </w:p>
    <w:p w14:paraId="5810C353" w14:textId="77777777" w:rsidR="005975C4" w:rsidRDefault="006B7C0A">
      <w:pPr>
        <w:ind w:leftChars="0" w:left="0" w:firstLineChars="0" w:firstLine="567"/>
        <w:jc w:val="both"/>
        <w:textAlignment w:val="auto"/>
        <w:outlineLvl w:val="9"/>
        <w:rPr>
          <w:rFonts w:ascii="Times New Roman" w:hAnsi="Times New Roman"/>
          <w:b/>
          <w:color w:val="000000"/>
          <w:position w:val="0"/>
          <w:sz w:val="24"/>
          <w:szCs w:val="24"/>
          <w:lang w:val="uk-UA"/>
        </w:rPr>
      </w:pPr>
      <w:r>
        <w:rPr>
          <w:rFonts w:ascii="Times New Roman" w:hAnsi="Times New Roman"/>
          <w:b/>
          <w:bCs/>
          <w:position w:val="0"/>
          <w:sz w:val="24"/>
          <w:szCs w:val="24"/>
          <w:lang w:val="uk-UA"/>
        </w:rPr>
        <w:t xml:space="preserve">1. </w:t>
      </w:r>
      <w:r>
        <w:rPr>
          <w:rFonts w:ascii="Times New Roman" w:hAnsi="Times New Roman"/>
          <w:b/>
          <w:color w:val="000000"/>
          <w:position w:val="0"/>
          <w:sz w:val="24"/>
          <w:szCs w:val="24"/>
          <w:lang w:val="uk-UA"/>
        </w:rPr>
        <w:t>Наявність в учасника процедури закупівлі обладнання та матеріально-технічної бази.</w:t>
      </w:r>
    </w:p>
    <w:p w14:paraId="1622354D" w14:textId="77777777" w:rsidR="005975C4" w:rsidRDefault="006B7C0A">
      <w:pPr>
        <w:ind w:leftChars="0" w:left="0" w:firstLineChars="0" w:firstLine="426"/>
        <w:jc w:val="both"/>
        <w:textAlignment w:val="auto"/>
        <w:outlineLvl w:val="9"/>
        <w:rPr>
          <w:rFonts w:ascii="Times New Roman" w:hAnsi="Times New Roman"/>
          <w:position w:val="0"/>
          <w:sz w:val="24"/>
          <w:szCs w:val="24"/>
          <w:lang w:val="uk-UA"/>
        </w:rPr>
      </w:pPr>
      <w:r>
        <w:rPr>
          <w:rFonts w:ascii="Times New Roman" w:hAnsi="Times New Roman"/>
          <w:bCs/>
          <w:position w:val="0"/>
          <w:sz w:val="24"/>
          <w:szCs w:val="24"/>
          <w:lang w:val="uk-UA"/>
        </w:rPr>
        <w:t>Для підтвердження н</w:t>
      </w:r>
      <w:r>
        <w:rPr>
          <w:rFonts w:ascii="Times New Roman" w:hAnsi="Times New Roman"/>
          <w:position w:val="0"/>
          <w:sz w:val="24"/>
          <w:szCs w:val="24"/>
          <w:lang w:val="uk-UA"/>
        </w:rPr>
        <w:t xml:space="preserve">аявності обладнання,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Pr>
          <w:rFonts w:ascii="Times New Roman" w:hAnsi="Times New Roman"/>
          <w:b/>
          <w:position w:val="0"/>
          <w:sz w:val="24"/>
          <w:szCs w:val="24"/>
          <w:lang w:val="uk-UA"/>
        </w:rPr>
        <w:t>для виконання вимог Технічного завдання даної тендерної документації</w:t>
      </w:r>
      <w:r>
        <w:rPr>
          <w:rFonts w:ascii="Times New Roman" w:hAnsi="Times New Roman"/>
          <w:position w:val="0"/>
          <w:sz w:val="24"/>
          <w:szCs w:val="24"/>
          <w:lang w:val="uk-UA"/>
        </w:rPr>
        <w:t xml:space="preserve">, за наступною формою: </w:t>
      </w:r>
    </w:p>
    <w:p w14:paraId="39637EE6" w14:textId="77777777" w:rsidR="005975C4" w:rsidRDefault="006B7C0A">
      <w:pPr>
        <w:ind w:leftChars="0" w:left="426" w:firstLineChars="0" w:firstLine="0"/>
        <w:jc w:val="center"/>
        <w:textAlignment w:val="auto"/>
        <w:rPr>
          <w:rFonts w:ascii="Times New Roman" w:hAnsi="Times New Roman"/>
          <w:b/>
          <w:bCs/>
          <w:position w:val="0"/>
          <w:sz w:val="24"/>
          <w:szCs w:val="24"/>
          <w:lang w:val="uk-UA"/>
        </w:rPr>
      </w:pPr>
      <w:r>
        <w:rPr>
          <w:rFonts w:ascii="Times New Roman" w:hAnsi="Times New Roman"/>
          <w:b/>
          <w:position w:val="0"/>
          <w:sz w:val="24"/>
          <w:szCs w:val="24"/>
          <w:lang w:val="uk-UA"/>
        </w:rPr>
        <w:t xml:space="preserve">Довідка про наявність обладнання та матеріально-технічної бази </w:t>
      </w:r>
    </w:p>
    <w:tbl>
      <w:tblPr>
        <w:tblW w:w="9072" w:type="dxa"/>
        <w:tblInd w:w="340" w:type="dxa"/>
        <w:tblLayout w:type="fixed"/>
        <w:tblCellMar>
          <w:left w:w="56" w:type="dxa"/>
          <w:right w:w="56" w:type="dxa"/>
        </w:tblCellMar>
        <w:tblLook w:val="04A0" w:firstRow="1" w:lastRow="0" w:firstColumn="1" w:lastColumn="0" w:noHBand="0" w:noVBand="1"/>
      </w:tblPr>
      <w:tblGrid>
        <w:gridCol w:w="419"/>
        <w:gridCol w:w="2718"/>
        <w:gridCol w:w="1371"/>
        <w:gridCol w:w="2235"/>
        <w:gridCol w:w="2329"/>
      </w:tblGrid>
      <w:tr w:rsidR="005975C4" w14:paraId="607EDAF3" w14:textId="77777777">
        <w:trPr>
          <w:trHeight w:val="1749"/>
        </w:trPr>
        <w:tc>
          <w:tcPr>
            <w:tcW w:w="419" w:type="dxa"/>
            <w:tcBorders>
              <w:top w:val="single" w:sz="6" w:space="0" w:color="auto"/>
              <w:left w:val="single" w:sz="6" w:space="0" w:color="auto"/>
              <w:bottom w:val="single" w:sz="6" w:space="0" w:color="auto"/>
              <w:right w:val="single" w:sz="6" w:space="0" w:color="auto"/>
            </w:tcBorders>
            <w:vAlign w:val="center"/>
          </w:tcPr>
          <w:p w14:paraId="390812AD" w14:textId="77777777" w:rsidR="005975C4" w:rsidRDefault="006B7C0A">
            <w:pPr>
              <w:spacing w:before="40"/>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w:t>
            </w:r>
          </w:p>
        </w:tc>
        <w:tc>
          <w:tcPr>
            <w:tcW w:w="2718" w:type="dxa"/>
            <w:tcBorders>
              <w:top w:val="single" w:sz="6" w:space="0" w:color="auto"/>
              <w:left w:val="single" w:sz="6" w:space="0" w:color="auto"/>
              <w:bottom w:val="single" w:sz="6" w:space="0" w:color="auto"/>
              <w:right w:val="single" w:sz="6" w:space="0" w:color="auto"/>
            </w:tcBorders>
            <w:vAlign w:val="center"/>
          </w:tcPr>
          <w:p w14:paraId="05C13784"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Назва, тип</w:t>
            </w:r>
          </w:p>
          <w:p w14:paraId="607B6D10"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обладнання та матеріально-технічної бази</w:t>
            </w:r>
          </w:p>
        </w:tc>
        <w:tc>
          <w:tcPr>
            <w:tcW w:w="1371" w:type="dxa"/>
            <w:tcBorders>
              <w:top w:val="single" w:sz="6" w:space="0" w:color="auto"/>
              <w:left w:val="single" w:sz="6" w:space="0" w:color="auto"/>
              <w:bottom w:val="single" w:sz="6" w:space="0" w:color="auto"/>
              <w:right w:val="single" w:sz="6" w:space="0" w:color="auto"/>
            </w:tcBorders>
            <w:vAlign w:val="center"/>
          </w:tcPr>
          <w:p w14:paraId="7A13DBCC"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 xml:space="preserve">Марка </w:t>
            </w:r>
          </w:p>
          <w:p w14:paraId="66E40AE8"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(у разі наявності)</w:t>
            </w:r>
          </w:p>
        </w:tc>
        <w:tc>
          <w:tcPr>
            <w:tcW w:w="2235" w:type="dxa"/>
            <w:tcBorders>
              <w:top w:val="single" w:sz="6" w:space="0" w:color="auto"/>
              <w:left w:val="single" w:sz="6" w:space="0" w:color="auto"/>
              <w:bottom w:val="single" w:sz="6" w:space="0" w:color="auto"/>
              <w:right w:val="single" w:sz="6" w:space="0" w:color="auto"/>
            </w:tcBorders>
            <w:vAlign w:val="center"/>
          </w:tcPr>
          <w:p w14:paraId="55835267"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 xml:space="preserve">Стан </w:t>
            </w:r>
          </w:p>
          <w:p w14:paraId="29FD1761"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 xml:space="preserve">(нове, справне, погане), </w:t>
            </w:r>
          </w:p>
          <w:p w14:paraId="6D76B588"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а також наявна</w:t>
            </w:r>
          </w:p>
          <w:p w14:paraId="7E1F25AD"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кількість</w:t>
            </w:r>
          </w:p>
        </w:tc>
        <w:tc>
          <w:tcPr>
            <w:tcW w:w="2329" w:type="dxa"/>
            <w:tcBorders>
              <w:top w:val="single" w:sz="6" w:space="0" w:color="auto"/>
              <w:left w:val="single" w:sz="6" w:space="0" w:color="auto"/>
              <w:bottom w:val="single" w:sz="6" w:space="0" w:color="auto"/>
              <w:right w:val="single" w:sz="6" w:space="0" w:color="auto"/>
            </w:tcBorders>
            <w:vAlign w:val="center"/>
          </w:tcPr>
          <w:p w14:paraId="0BF5670B"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Власна, орендується чи лізинг (у кого) або поставляється (ким)</w:t>
            </w:r>
          </w:p>
        </w:tc>
      </w:tr>
      <w:tr w:rsidR="005975C4" w14:paraId="5651069A" w14:textId="77777777">
        <w:trPr>
          <w:trHeight w:val="426"/>
        </w:trPr>
        <w:tc>
          <w:tcPr>
            <w:tcW w:w="419" w:type="dxa"/>
            <w:tcBorders>
              <w:top w:val="single" w:sz="6" w:space="0" w:color="auto"/>
              <w:left w:val="single" w:sz="6" w:space="0" w:color="auto"/>
              <w:bottom w:val="single" w:sz="6" w:space="0" w:color="auto"/>
              <w:right w:val="single" w:sz="6" w:space="0" w:color="auto"/>
            </w:tcBorders>
          </w:tcPr>
          <w:p w14:paraId="7DA280D4" w14:textId="77777777" w:rsidR="005975C4" w:rsidRDefault="005975C4">
            <w:pPr>
              <w:spacing w:before="20"/>
              <w:ind w:leftChars="0" w:left="0" w:firstLineChars="0" w:firstLine="0"/>
              <w:textAlignment w:val="auto"/>
              <w:outlineLvl w:val="9"/>
              <w:rPr>
                <w:rFonts w:ascii="Times New Roman" w:hAnsi="Times New Roman"/>
                <w:position w:val="0"/>
                <w:sz w:val="24"/>
                <w:szCs w:val="24"/>
                <w:lang w:val="uk-UA"/>
              </w:rPr>
            </w:pPr>
          </w:p>
        </w:tc>
        <w:tc>
          <w:tcPr>
            <w:tcW w:w="2718" w:type="dxa"/>
            <w:tcBorders>
              <w:top w:val="single" w:sz="6" w:space="0" w:color="auto"/>
              <w:left w:val="single" w:sz="6" w:space="0" w:color="auto"/>
              <w:bottom w:val="single" w:sz="6" w:space="0" w:color="auto"/>
              <w:right w:val="single" w:sz="6" w:space="0" w:color="auto"/>
            </w:tcBorders>
          </w:tcPr>
          <w:p w14:paraId="5E353C13" w14:textId="77777777" w:rsidR="005975C4" w:rsidRDefault="005975C4">
            <w:pPr>
              <w:spacing w:before="20"/>
              <w:ind w:leftChars="0" w:left="0" w:firstLineChars="0" w:firstLine="0"/>
              <w:textAlignment w:val="auto"/>
              <w:outlineLvl w:val="9"/>
              <w:rPr>
                <w:rFonts w:ascii="Times New Roman" w:hAnsi="Times New Roman"/>
                <w:position w:val="0"/>
                <w:sz w:val="24"/>
                <w:szCs w:val="24"/>
                <w:lang w:val="uk-UA"/>
              </w:rPr>
            </w:pPr>
          </w:p>
        </w:tc>
        <w:tc>
          <w:tcPr>
            <w:tcW w:w="1371" w:type="dxa"/>
            <w:tcBorders>
              <w:top w:val="single" w:sz="6" w:space="0" w:color="auto"/>
              <w:left w:val="single" w:sz="6" w:space="0" w:color="auto"/>
              <w:bottom w:val="single" w:sz="6" w:space="0" w:color="auto"/>
              <w:right w:val="single" w:sz="6" w:space="0" w:color="auto"/>
            </w:tcBorders>
          </w:tcPr>
          <w:p w14:paraId="3B4E96DE" w14:textId="77777777" w:rsidR="005975C4" w:rsidRDefault="005975C4">
            <w:pPr>
              <w:spacing w:before="20"/>
              <w:ind w:leftChars="0" w:left="0" w:firstLineChars="0" w:firstLine="0"/>
              <w:textAlignment w:val="auto"/>
              <w:outlineLvl w:val="9"/>
              <w:rPr>
                <w:rFonts w:ascii="Times New Roman" w:hAnsi="Times New Roman"/>
                <w:position w:val="0"/>
                <w:sz w:val="24"/>
                <w:szCs w:val="24"/>
                <w:lang w:val="uk-UA"/>
              </w:rPr>
            </w:pPr>
          </w:p>
        </w:tc>
        <w:tc>
          <w:tcPr>
            <w:tcW w:w="2235" w:type="dxa"/>
            <w:tcBorders>
              <w:top w:val="single" w:sz="6" w:space="0" w:color="auto"/>
              <w:left w:val="single" w:sz="6" w:space="0" w:color="auto"/>
              <w:bottom w:val="single" w:sz="6" w:space="0" w:color="auto"/>
              <w:right w:val="single" w:sz="6" w:space="0" w:color="auto"/>
            </w:tcBorders>
          </w:tcPr>
          <w:p w14:paraId="50FEA70D" w14:textId="77777777" w:rsidR="005975C4" w:rsidRDefault="005975C4">
            <w:pPr>
              <w:spacing w:before="20"/>
              <w:ind w:leftChars="0" w:left="0" w:firstLineChars="0" w:firstLine="0"/>
              <w:textAlignment w:val="auto"/>
              <w:outlineLvl w:val="9"/>
              <w:rPr>
                <w:rFonts w:ascii="Times New Roman" w:hAnsi="Times New Roman"/>
                <w:position w:val="0"/>
                <w:sz w:val="24"/>
                <w:szCs w:val="24"/>
                <w:lang w:val="uk-UA"/>
              </w:rPr>
            </w:pPr>
          </w:p>
        </w:tc>
        <w:tc>
          <w:tcPr>
            <w:tcW w:w="2329" w:type="dxa"/>
            <w:tcBorders>
              <w:top w:val="single" w:sz="6" w:space="0" w:color="auto"/>
              <w:left w:val="single" w:sz="6" w:space="0" w:color="auto"/>
              <w:bottom w:val="single" w:sz="6" w:space="0" w:color="auto"/>
              <w:right w:val="single" w:sz="6" w:space="0" w:color="auto"/>
            </w:tcBorders>
          </w:tcPr>
          <w:p w14:paraId="545B86D9" w14:textId="77777777" w:rsidR="005975C4" w:rsidRDefault="005975C4">
            <w:pPr>
              <w:spacing w:before="20"/>
              <w:ind w:leftChars="0" w:left="0" w:firstLineChars="0" w:firstLine="0"/>
              <w:textAlignment w:val="auto"/>
              <w:outlineLvl w:val="9"/>
              <w:rPr>
                <w:rFonts w:ascii="Times New Roman" w:hAnsi="Times New Roman"/>
                <w:position w:val="0"/>
                <w:sz w:val="24"/>
                <w:szCs w:val="24"/>
                <w:lang w:val="uk-UA"/>
              </w:rPr>
            </w:pPr>
          </w:p>
        </w:tc>
      </w:tr>
    </w:tbl>
    <w:p w14:paraId="7D771EA1" w14:textId="77777777" w:rsidR="005975C4" w:rsidRDefault="006B7C0A">
      <w:pPr>
        <w:ind w:leftChars="0" w:left="0" w:firstLineChars="0" w:firstLine="567"/>
        <w:jc w:val="both"/>
        <w:textAlignment w:val="auto"/>
        <w:outlineLvl w:val="9"/>
        <w:rPr>
          <w:rFonts w:ascii="Times New Roman" w:hAnsi="Times New Roman"/>
          <w:position w:val="0"/>
          <w:sz w:val="24"/>
          <w:szCs w:val="24"/>
          <w:lang w:val="uk-UA"/>
        </w:rPr>
      </w:pPr>
      <w:r>
        <w:rPr>
          <w:rFonts w:ascii="Times New Roman" w:hAnsi="Times New Roman"/>
          <w:position w:val="0"/>
          <w:sz w:val="24"/>
          <w:szCs w:val="24"/>
          <w:lang w:val="uk-UA"/>
        </w:rPr>
        <w:t xml:space="preserve">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w:t>
      </w:r>
      <w:r>
        <w:rPr>
          <w:rFonts w:ascii="Times New Roman" w:hAnsi="Times New Roman"/>
          <w:b/>
          <w:position w:val="0"/>
          <w:sz w:val="24"/>
          <w:szCs w:val="24"/>
          <w:lang w:val="uk-UA"/>
        </w:rPr>
        <w:t>які будуть застосовуватись під час виконання робіт та які враховані в складі загальновиробничих витрат</w:t>
      </w:r>
      <w:r>
        <w:rPr>
          <w:rFonts w:ascii="Times New Roman" w:hAnsi="Times New Roman"/>
          <w:position w:val="0"/>
          <w:sz w:val="24"/>
          <w:szCs w:val="24"/>
          <w:lang w:val="uk-UA"/>
        </w:rPr>
        <w:t>).</w:t>
      </w:r>
    </w:p>
    <w:p w14:paraId="5DDEFAC7" w14:textId="77777777" w:rsidR="005975C4" w:rsidRDefault="006B7C0A">
      <w:pPr>
        <w:tabs>
          <w:tab w:val="left" w:pos="1080"/>
          <w:tab w:val="left" w:pos="10381"/>
        </w:tabs>
        <w:ind w:leftChars="0" w:left="0" w:firstLineChars="0" w:firstLine="284"/>
        <w:jc w:val="both"/>
        <w:textAlignment w:val="auto"/>
        <w:outlineLvl w:val="9"/>
        <w:rPr>
          <w:rFonts w:ascii="Times New Roman" w:hAnsi="Times New Roman"/>
          <w:position w:val="0"/>
          <w:sz w:val="24"/>
          <w:szCs w:val="24"/>
        </w:rPr>
      </w:pPr>
      <w:r>
        <w:rPr>
          <w:rFonts w:ascii="Times New Roman" w:hAnsi="Times New Roman"/>
          <w:bCs/>
          <w:position w:val="0"/>
          <w:sz w:val="24"/>
          <w:szCs w:val="24"/>
        </w:rPr>
        <w:t xml:space="preserve">Для </w:t>
      </w:r>
      <w:proofErr w:type="spellStart"/>
      <w:r>
        <w:rPr>
          <w:rFonts w:ascii="Times New Roman" w:hAnsi="Times New Roman"/>
          <w:bCs/>
          <w:position w:val="0"/>
          <w:sz w:val="24"/>
          <w:szCs w:val="24"/>
        </w:rPr>
        <w:t>підтвердження</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t>інформації</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t>зазначеної</w:t>
      </w:r>
      <w:proofErr w:type="spellEnd"/>
      <w:r>
        <w:rPr>
          <w:rFonts w:ascii="Times New Roman" w:hAnsi="Times New Roman"/>
          <w:bCs/>
          <w:position w:val="0"/>
          <w:sz w:val="24"/>
          <w:szCs w:val="24"/>
        </w:rPr>
        <w:t xml:space="preserve"> в </w:t>
      </w:r>
      <w:proofErr w:type="spellStart"/>
      <w:r>
        <w:rPr>
          <w:rFonts w:ascii="Times New Roman" w:hAnsi="Times New Roman"/>
          <w:bCs/>
          <w:position w:val="0"/>
          <w:sz w:val="24"/>
          <w:szCs w:val="24"/>
        </w:rPr>
        <w:t>Таблиці</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t>учасник</w:t>
      </w:r>
      <w:proofErr w:type="spellEnd"/>
      <w:r>
        <w:rPr>
          <w:rFonts w:ascii="Times New Roman" w:hAnsi="Times New Roman"/>
          <w:bCs/>
          <w:position w:val="0"/>
          <w:sz w:val="24"/>
          <w:szCs w:val="24"/>
        </w:rPr>
        <w:t xml:space="preserve"> повинен </w:t>
      </w:r>
      <w:proofErr w:type="spellStart"/>
      <w:r>
        <w:rPr>
          <w:rFonts w:ascii="Times New Roman" w:hAnsi="Times New Roman"/>
          <w:bCs/>
          <w:position w:val="0"/>
          <w:sz w:val="24"/>
          <w:szCs w:val="24"/>
        </w:rPr>
        <w:t>надати</w:t>
      </w:r>
      <w:proofErr w:type="spellEnd"/>
      <w:r>
        <w:rPr>
          <w:rFonts w:ascii="Times New Roman" w:hAnsi="Times New Roman"/>
          <w:position w:val="0"/>
          <w:sz w:val="24"/>
          <w:szCs w:val="24"/>
        </w:rPr>
        <w:t xml:space="preserve">: </w:t>
      </w:r>
    </w:p>
    <w:p w14:paraId="4E477A89" w14:textId="77777777" w:rsidR="005975C4" w:rsidRDefault="006B7C0A">
      <w:pPr>
        <w:tabs>
          <w:tab w:val="left" w:pos="1080"/>
          <w:tab w:val="left" w:pos="10381"/>
        </w:tabs>
        <w:ind w:leftChars="0" w:left="0" w:firstLineChars="0" w:firstLine="284"/>
        <w:jc w:val="both"/>
        <w:textAlignment w:val="auto"/>
        <w:outlineLvl w:val="9"/>
        <w:rPr>
          <w:rFonts w:ascii="Times New Roman" w:hAnsi="Times New Roman"/>
          <w:position w:val="0"/>
          <w:sz w:val="24"/>
          <w:szCs w:val="24"/>
        </w:rPr>
      </w:pPr>
      <w:r>
        <w:rPr>
          <w:rFonts w:ascii="Times New Roman" w:hAnsi="Times New Roman"/>
          <w:position w:val="0"/>
          <w:sz w:val="24"/>
          <w:szCs w:val="24"/>
        </w:rPr>
        <w:t xml:space="preserve">- у </w:t>
      </w:r>
      <w:proofErr w:type="spellStart"/>
      <w:r>
        <w:rPr>
          <w:rFonts w:ascii="Times New Roman" w:hAnsi="Times New Roman"/>
          <w:position w:val="0"/>
          <w:sz w:val="24"/>
          <w:szCs w:val="24"/>
        </w:rPr>
        <w:t>разі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якщо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обладнання</w:t>
      </w:r>
      <w:proofErr w:type="spellEnd"/>
      <w:r>
        <w:rPr>
          <w:rFonts w:ascii="Times New Roman" w:hAnsi="Times New Roman"/>
          <w:position w:val="0"/>
          <w:sz w:val="24"/>
          <w:szCs w:val="24"/>
        </w:rPr>
        <w:t xml:space="preserve"> та </w:t>
      </w:r>
      <w:proofErr w:type="spellStart"/>
      <w:r>
        <w:rPr>
          <w:rFonts w:ascii="Times New Roman" w:hAnsi="Times New Roman"/>
          <w:position w:val="0"/>
          <w:sz w:val="24"/>
          <w:szCs w:val="24"/>
        </w:rPr>
        <w:t>матеріально-технічна</w:t>
      </w:r>
      <w:proofErr w:type="spellEnd"/>
      <w:r>
        <w:rPr>
          <w:rFonts w:ascii="Times New Roman" w:hAnsi="Times New Roman"/>
          <w:position w:val="0"/>
          <w:sz w:val="24"/>
          <w:szCs w:val="24"/>
        </w:rPr>
        <w:t xml:space="preserve"> база є </w:t>
      </w:r>
      <w:proofErr w:type="spellStart"/>
      <w:r>
        <w:rPr>
          <w:rFonts w:ascii="Times New Roman" w:hAnsi="Times New Roman"/>
          <w:position w:val="0"/>
          <w:sz w:val="24"/>
          <w:szCs w:val="24"/>
        </w:rPr>
        <w:t>власною</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надаються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свідоцтва</w:t>
      </w:r>
      <w:proofErr w:type="spellEnd"/>
      <w:r>
        <w:rPr>
          <w:rFonts w:ascii="Times New Roman" w:hAnsi="Times New Roman"/>
          <w:position w:val="0"/>
          <w:sz w:val="24"/>
          <w:szCs w:val="24"/>
        </w:rPr>
        <w:t xml:space="preserve"> про </w:t>
      </w:r>
      <w:proofErr w:type="spellStart"/>
      <w:r>
        <w:rPr>
          <w:rFonts w:ascii="Times New Roman" w:hAnsi="Times New Roman"/>
          <w:position w:val="0"/>
          <w:sz w:val="24"/>
          <w:szCs w:val="24"/>
        </w:rPr>
        <w:t>реєстрацію</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транспортних</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засобів</w:t>
      </w:r>
      <w:proofErr w:type="spellEnd"/>
      <w:r>
        <w:rPr>
          <w:rFonts w:ascii="Times New Roman" w:hAnsi="Times New Roman"/>
          <w:position w:val="0"/>
          <w:sz w:val="24"/>
          <w:szCs w:val="24"/>
        </w:rPr>
        <w:t xml:space="preserve"> (для </w:t>
      </w:r>
      <w:proofErr w:type="spellStart"/>
      <w:r>
        <w:rPr>
          <w:rFonts w:ascii="Times New Roman" w:hAnsi="Times New Roman"/>
          <w:position w:val="0"/>
          <w:sz w:val="24"/>
          <w:szCs w:val="24"/>
        </w:rPr>
        <w:t>рухомого</w:t>
      </w:r>
      <w:proofErr w:type="spellEnd"/>
      <w:r>
        <w:rPr>
          <w:rFonts w:ascii="Times New Roman" w:hAnsi="Times New Roman"/>
          <w:position w:val="0"/>
          <w:sz w:val="24"/>
          <w:szCs w:val="24"/>
        </w:rPr>
        <w:t xml:space="preserve"> майна), </w:t>
      </w:r>
      <w:proofErr w:type="spellStart"/>
      <w:r>
        <w:rPr>
          <w:rFonts w:ascii="Times New Roman" w:hAnsi="Times New Roman"/>
          <w:position w:val="0"/>
          <w:sz w:val="24"/>
          <w:szCs w:val="24"/>
        </w:rPr>
        <w:t>оборотно-сальдову</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відомість</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чи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витяг</w:t>
      </w:r>
      <w:proofErr w:type="spellEnd"/>
      <w:r>
        <w:rPr>
          <w:rFonts w:ascii="Times New Roman" w:hAnsi="Times New Roman"/>
          <w:position w:val="0"/>
          <w:sz w:val="24"/>
          <w:szCs w:val="24"/>
        </w:rPr>
        <w:t xml:space="preserve"> з </w:t>
      </w:r>
      <w:proofErr w:type="spellStart"/>
      <w:r>
        <w:rPr>
          <w:rFonts w:ascii="Times New Roman" w:hAnsi="Times New Roman"/>
          <w:position w:val="0"/>
          <w:sz w:val="24"/>
          <w:szCs w:val="24"/>
        </w:rPr>
        <w:t>неї</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або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видаткові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накладні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або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акти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приймання-передачі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тощо</w:t>
      </w:r>
      <w:proofErr w:type="spellEnd"/>
      <w:r>
        <w:rPr>
          <w:rFonts w:ascii="Times New Roman" w:hAnsi="Times New Roman"/>
          <w:position w:val="0"/>
          <w:sz w:val="24"/>
          <w:szCs w:val="24"/>
        </w:rPr>
        <w:t xml:space="preserve"> (для </w:t>
      </w:r>
      <w:proofErr w:type="spellStart"/>
      <w:r>
        <w:rPr>
          <w:rFonts w:ascii="Times New Roman" w:hAnsi="Times New Roman"/>
          <w:position w:val="0"/>
          <w:sz w:val="24"/>
          <w:szCs w:val="24"/>
        </w:rPr>
        <w:t>іншого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обладнання</w:t>
      </w:r>
      <w:proofErr w:type="spellEnd"/>
      <w:r>
        <w:rPr>
          <w:rFonts w:ascii="Times New Roman" w:hAnsi="Times New Roman"/>
          <w:position w:val="0"/>
          <w:sz w:val="24"/>
          <w:szCs w:val="24"/>
        </w:rPr>
        <w:t xml:space="preserve"> та </w:t>
      </w:r>
      <w:proofErr w:type="spellStart"/>
      <w:r>
        <w:rPr>
          <w:rFonts w:ascii="Times New Roman" w:hAnsi="Times New Roman"/>
          <w:position w:val="0"/>
          <w:sz w:val="24"/>
          <w:szCs w:val="24"/>
        </w:rPr>
        <w:t>механізмів</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або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інший</w:t>
      </w:r>
      <w:proofErr w:type="spellEnd"/>
      <w:r>
        <w:rPr>
          <w:rFonts w:ascii="Times New Roman" w:hAnsi="Times New Roman"/>
          <w:position w:val="0"/>
          <w:sz w:val="24"/>
          <w:szCs w:val="24"/>
        </w:rPr>
        <w:t xml:space="preserve"> документ </w:t>
      </w:r>
      <w:proofErr w:type="spellStart"/>
      <w:r>
        <w:rPr>
          <w:rFonts w:ascii="Times New Roman" w:hAnsi="Times New Roman"/>
          <w:position w:val="0"/>
          <w:sz w:val="24"/>
          <w:szCs w:val="24"/>
        </w:rPr>
        <w:t>яким</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учасник</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може</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підтвердити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власне</w:t>
      </w:r>
      <w:proofErr w:type="spellEnd"/>
      <w:r>
        <w:rPr>
          <w:rFonts w:ascii="Times New Roman" w:hAnsi="Times New Roman"/>
          <w:position w:val="0"/>
          <w:sz w:val="24"/>
          <w:szCs w:val="24"/>
        </w:rPr>
        <w:t xml:space="preserve"> право </w:t>
      </w:r>
      <w:proofErr w:type="spellStart"/>
      <w:r>
        <w:rPr>
          <w:rFonts w:ascii="Times New Roman" w:hAnsi="Times New Roman"/>
          <w:position w:val="0"/>
          <w:sz w:val="24"/>
          <w:szCs w:val="24"/>
        </w:rPr>
        <w:t>користування</w:t>
      </w:r>
      <w:proofErr w:type="spellEnd"/>
      <w:r>
        <w:rPr>
          <w:rFonts w:ascii="Times New Roman" w:hAnsi="Times New Roman"/>
          <w:position w:val="0"/>
          <w:sz w:val="24"/>
          <w:szCs w:val="24"/>
        </w:rPr>
        <w:t>;</w:t>
      </w:r>
    </w:p>
    <w:p w14:paraId="2734B63C" w14:textId="77777777" w:rsidR="005975C4" w:rsidRDefault="006B7C0A">
      <w:pPr>
        <w:ind w:leftChars="0" w:left="0" w:firstLineChars="0" w:firstLine="284"/>
        <w:jc w:val="both"/>
        <w:textAlignment w:val="auto"/>
        <w:outlineLvl w:val="9"/>
        <w:rPr>
          <w:rFonts w:ascii="Times New Roman" w:hAnsi="Times New Roman"/>
          <w:position w:val="0"/>
          <w:sz w:val="24"/>
          <w:szCs w:val="24"/>
        </w:rPr>
      </w:pPr>
      <w:r>
        <w:rPr>
          <w:rFonts w:ascii="Times New Roman" w:hAnsi="Times New Roman"/>
          <w:position w:val="0"/>
          <w:sz w:val="24"/>
          <w:szCs w:val="24"/>
        </w:rPr>
        <w:t xml:space="preserve">- у </w:t>
      </w:r>
      <w:proofErr w:type="spellStart"/>
      <w:r>
        <w:rPr>
          <w:rFonts w:ascii="Times New Roman" w:hAnsi="Times New Roman"/>
          <w:position w:val="0"/>
          <w:sz w:val="24"/>
          <w:szCs w:val="24"/>
        </w:rPr>
        <w:t>разі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якщо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матеріально-технічна</w:t>
      </w:r>
      <w:proofErr w:type="spellEnd"/>
      <w:r>
        <w:rPr>
          <w:rFonts w:ascii="Times New Roman" w:hAnsi="Times New Roman"/>
          <w:position w:val="0"/>
          <w:sz w:val="24"/>
          <w:szCs w:val="24"/>
        </w:rPr>
        <w:t xml:space="preserve"> база,  </w:t>
      </w:r>
      <w:proofErr w:type="spellStart"/>
      <w:r>
        <w:rPr>
          <w:rFonts w:ascii="Times New Roman" w:hAnsi="Times New Roman"/>
          <w:position w:val="0"/>
          <w:sz w:val="24"/>
          <w:szCs w:val="24"/>
        </w:rPr>
        <w:t>використовуються</w:t>
      </w:r>
      <w:proofErr w:type="spellEnd"/>
      <w:r>
        <w:rPr>
          <w:rFonts w:ascii="Times New Roman" w:hAnsi="Times New Roman"/>
          <w:position w:val="0"/>
          <w:sz w:val="24"/>
          <w:szCs w:val="24"/>
        </w:rPr>
        <w:t xml:space="preserve"> на </w:t>
      </w:r>
      <w:proofErr w:type="spellStart"/>
      <w:r>
        <w:rPr>
          <w:rFonts w:ascii="Times New Roman" w:hAnsi="Times New Roman"/>
          <w:position w:val="0"/>
          <w:sz w:val="24"/>
          <w:szCs w:val="24"/>
        </w:rPr>
        <w:t>підставі</w:t>
      </w:r>
      <w:proofErr w:type="spellEnd"/>
      <w:r>
        <w:rPr>
          <w:rFonts w:ascii="Times New Roman" w:hAnsi="Times New Roman"/>
          <w:position w:val="0"/>
          <w:sz w:val="24"/>
          <w:szCs w:val="24"/>
        </w:rPr>
        <w:t xml:space="preserve"> договору(</w:t>
      </w:r>
      <w:proofErr w:type="spellStart"/>
      <w:r>
        <w:rPr>
          <w:rFonts w:ascii="Times New Roman" w:hAnsi="Times New Roman"/>
          <w:position w:val="0"/>
          <w:sz w:val="24"/>
          <w:szCs w:val="24"/>
        </w:rPr>
        <w:t>ів</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що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посвідчують</w:t>
      </w:r>
      <w:proofErr w:type="spellEnd"/>
      <w:r>
        <w:rPr>
          <w:rFonts w:ascii="Times New Roman" w:hAnsi="Times New Roman"/>
          <w:position w:val="0"/>
          <w:sz w:val="24"/>
          <w:szCs w:val="24"/>
        </w:rPr>
        <w:t xml:space="preserve"> право </w:t>
      </w:r>
      <w:proofErr w:type="spellStart"/>
      <w:r>
        <w:rPr>
          <w:rFonts w:ascii="Times New Roman" w:hAnsi="Times New Roman"/>
          <w:position w:val="0"/>
          <w:sz w:val="24"/>
          <w:szCs w:val="24"/>
        </w:rPr>
        <w:t>користування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договір</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оренди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тощо</w:t>
      </w:r>
      <w:proofErr w:type="spellEnd"/>
      <w:r>
        <w:rPr>
          <w:rFonts w:ascii="Times New Roman" w:hAnsi="Times New Roman"/>
          <w:position w:val="0"/>
          <w:sz w:val="24"/>
          <w:szCs w:val="24"/>
        </w:rPr>
        <w:t xml:space="preserve">) – </w:t>
      </w:r>
      <w:proofErr w:type="spellStart"/>
      <w:r>
        <w:rPr>
          <w:rFonts w:ascii="Times New Roman" w:hAnsi="Times New Roman"/>
          <w:position w:val="0"/>
          <w:sz w:val="24"/>
          <w:szCs w:val="24"/>
        </w:rPr>
        <w:t>надаються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відповідні</w:t>
      </w:r>
      <w:proofErr w:type="spellEnd"/>
      <w:r>
        <w:rPr>
          <w:rFonts w:ascii="Times New Roman" w:hAnsi="Times New Roman"/>
          <w:position w:val="0"/>
          <w:sz w:val="24"/>
          <w:szCs w:val="24"/>
        </w:rPr>
        <w:t xml:space="preserve"> скан-</w:t>
      </w:r>
      <w:proofErr w:type="spellStart"/>
      <w:r>
        <w:rPr>
          <w:rFonts w:ascii="Times New Roman" w:hAnsi="Times New Roman"/>
          <w:position w:val="0"/>
          <w:sz w:val="24"/>
          <w:szCs w:val="24"/>
        </w:rPr>
        <w:t>копіії</w:t>
      </w:r>
      <w:proofErr w:type="spellEnd"/>
      <w:r>
        <w:rPr>
          <w:rFonts w:ascii="Times New Roman" w:hAnsi="Times New Roman"/>
          <w:position w:val="0"/>
          <w:sz w:val="24"/>
          <w:szCs w:val="24"/>
        </w:rPr>
        <w:t xml:space="preserve"> з </w:t>
      </w:r>
      <w:proofErr w:type="spellStart"/>
      <w:r>
        <w:rPr>
          <w:rFonts w:ascii="Times New Roman" w:hAnsi="Times New Roman"/>
          <w:position w:val="0"/>
          <w:sz w:val="24"/>
          <w:szCs w:val="24"/>
        </w:rPr>
        <w:t>оригіналів</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договорів</w:t>
      </w:r>
      <w:proofErr w:type="spellEnd"/>
      <w:r>
        <w:rPr>
          <w:rFonts w:ascii="Times New Roman" w:hAnsi="Times New Roman"/>
          <w:position w:val="0"/>
          <w:sz w:val="24"/>
          <w:szCs w:val="24"/>
        </w:rPr>
        <w:t xml:space="preserve"> у </w:t>
      </w:r>
      <w:proofErr w:type="spellStart"/>
      <w:r>
        <w:rPr>
          <w:rFonts w:ascii="Times New Roman" w:hAnsi="Times New Roman"/>
          <w:position w:val="0"/>
          <w:sz w:val="24"/>
          <w:szCs w:val="24"/>
        </w:rPr>
        <w:t>повному</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обсязі</w:t>
      </w:r>
      <w:proofErr w:type="spellEnd"/>
      <w:r>
        <w:rPr>
          <w:rFonts w:ascii="Times New Roman" w:hAnsi="Times New Roman"/>
          <w:position w:val="0"/>
          <w:sz w:val="24"/>
          <w:szCs w:val="24"/>
        </w:rPr>
        <w:t xml:space="preserve"> (з </w:t>
      </w:r>
      <w:proofErr w:type="spellStart"/>
      <w:r>
        <w:rPr>
          <w:rFonts w:ascii="Times New Roman" w:hAnsi="Times New Roman"/>
          <w:position w:val="0"/>
          <w:sz w:val="24"/>
          <w:szCs w:val="24"/>
        </w:rPr>
        <w:t>додатками</w:t>
      </w:r>
      <w:proofErr w:type="spellEnd"/>
      <w:r>
        <w:rPr>
          <w:rFonts w:ascii="Times New Roman" w:hAnsi="Times New Roman"/>
          <w:position w:val="0"/>
          <w:sz w:val="24"/>
          <w:szCs w:val="24"/>
        </w:rPr>
        <w:t>).</w:t>
      </w:r>
    </w:p>
    <w:p w14:paraId="2C3FD4D2" w14:textId="77777777" w:rsidR="005975C4" w:rsidRDefault="006B7C0A">
      <w:pPr>
        <w:ind w:leftChars="0" w:left="0" w:firstLineChars="0" w:firstLine="567"/>
        <w:jc w:val="both"/>
        <w:textAlignment w:val="auto"/>
        <w:outlineLvl w:val="9"/>
        <w:rPr>
          <w:rFonts w:ascii="Times New Roman" w:hAnsi="Times New Roman"/>
          <w:bCs/>
          <w:position w:val="0"/>
          <w:sz w:val="24"/>
          <w:szCs w:val="24"/>
          <w:lang w:val="uk-UA"/>
        </w:rPr>
      </w:pPr>
      <w:r>
        <w:rPr>
          <w:rFonts w:ascii="Times New Roman" w:hAnsi="Times New Roman"/>
          <w:position w:val="0"/>
          <w:sz w:val="24"/>
          <w:szCs w:val="24"/>
        </w:rPr>
        <w:t xml:space="preserve">- у </w:t>
      </w:r>
      <w:proofErr w:type="spellStart"/>
      <w:r>
        <w:rPr>
          <w:rFonts w:ascii="Times New Roman" w:hAnsi="Times New Roman"/>
          <w:position w:val="0"/>
          <w:sz w:val="24"/>
          <w:szCs w:val="24"/>
        </w:rPr>
        <w:t>разі</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залучення</w:t>
      </w:r>
      <w:proofErr w:type="spellEnd"/>
      <w:r>
        <w:rPr>
          <w:rFonts w:ascii="Times New Roman" w:hAnsi="Times New Roman"/>
          <w:position w:val="0"/>
          <w:sz w:val="24"/>
          <w:szCs w:val="24"/>
        </w:rPr>
        <w:t xml:space="preserve"> до </w:t>
      </w:r>
      <w:proofErr w:type="spellStart"/>
      <w:r>
        <w:rPr>
          <w:rFonts w:ascii="Times New Roman" w:hAnsi="Times New Roman"/>
          <w:position w:val="0"/>
          <w:sz w:val="24"/>
          <w:szCs w:val="24"/>
        </w:rPr>
        <w:t>виконання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робіт</w:t>
      </w:r>
      <w:proofErr w:type="spellEnd"/>
      <w:r>
        <w:rPr>
          <w:rFonts w:ascii="Times New Roman" w:hAnsi="Times New Roman"/>
          <w:position w:val="0"/>
          <w:sz w:val="24"/>
          <w:szCs w:val="24"/>
        </w:rPr>
        <w:t xml:space="preserve"> машин та </w:t>
      </w:r>
      <w:proofErr w:type="spellStart"/>
      <w:r>
        <w:rPr>
          <w:rFonts w:ascii="Times New Roman" w:hAnsi="Times New Roman"/>
          <w:position w:val="0"/>
          <w:sz w:val="24"/>
          <w:szCs w:val="24"/>
        </w:rPr>
        <w:t>механізмів</w:t>
      </w:r>
      <w:proofErr w:type="spellEnd"/>
      <w:r>
        <w:rPr>
          <w:rFonts w:ascii="Times New Roman" w:hAnsi="Times New Roman"/>
          <w:position w:val="0"/>
          <w:sz w:val="24"/>
          <w:szCs w:val="24"/>
        </w:rPr>
        <w:t xml:space="preserve"> та </w:t>
      </w:r>
      <w:proofErr w:type="spellStart"/>
      <w:r>
        <w:rPr>
          <w:rFonts w:ascii="Times New Roman" w:hAnsi="Times New Roman"/>
          <w:position w:val="0"/>
          <w:sz w:val="24"/>
          <w:szCs w:val="24"/>
        </w:rPr>
        <w:t>техніки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надається</w:t>
      </w:r>
      <w:proofErr w:type="spellEnd"/>
      <w:r>
        <w:rPr>
          <w:rFonts w:ascii="Times New Roman" w:hAnsi="Times New Roman"/>
          <w:position w:val="0"/>
          <w:sz w:val="24"/>
          <w:szCs w:val="24"/>
        </w:rPr>
        <w:t xml:space="preserve"> документ, </w:t>
      </w:r>
      <w:proofErr w:type="spellStart"/>
      <w:r>
        <w:rPr>
          <w:rFonts w:ascii="Times New Roman" w:hAnsi="Times New Roman"/>
          <w:position w:val="0"/>
          <w:sz w:val="24"/>
          <w:szCs w:val="24"/>
        </w:rPr>
        <w:t>що</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підтверджує</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підстави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залучення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учасником</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зазначеної</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техніки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договір</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оренди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лізингу</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надання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послуг</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техніки</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тощо</w:t>
      </w:r>
      <w:proofErr w:type="spellEnd"/>
      <w:r>
        <w:rPr>
          <w:rFonts w:ascii="Times New Roman" w:hAnsi="Times New Roman"/>
          <w:position w:val="0"/>
          <w:sz w:val="24"/>
          <w:szCs w:val="24"/>
        </w:rPr>
        <w:t xml:space="preserve">). </w:t>
      </w:r>
      <w:r>
        <w:rPr>
          <w:rFonts w:ascii="Times New Roman" w:hAnsi="Times New Roman"/>
          <w:bCs/>
          <w:position w:val="0"/>
          <w:sz w:val="24"/>
          <w:szCs w:val="24"/>
        </w:rPr>
        <w:t xml:space="preserve">Договори </w:t>
      </w:r>
      <w:proofErr w:type="spellStart"/>
      <w:r>
        <w:rPr>
          <w:rFonts w:ascii="Times New Roman" w:hAnsi="Times New Roman"/>
          <w:bCs/>
          <w:position w:val="0"/>
          <w:sz w:val="24"/>
          <w:szCs w:val="24"/>
        </w:rPr>
        <w:t>повинні</w:t>
      </w:r>
      <w:proofErr w:type="spellEnd"/>
      <w:r>
        <w:rPr>
          <w:rFonts w:ascii="Times New Roman" w:hAnsi="Times New Roman"/>
          <w:bCs/>
          <w:position w:val="0"/>
          <w:sz w:val="24"/>
          <w:szCs w:val="24"/>
        </w:rPr>
        <w:t xml:space="preserve"> бути </w:t>
      </w:r>
      <w:proofErr w:type="spellStart"/>
      <w:r>
        <w:rPr>
          <w:rFonts w:ascii="Times New Roman" w:hAnsi="Times New Roman"/>
          <w:bCs/>
          <w:position w:val="0"/>
          <w:sz w:val="24"/>
          <w:szCs w:val="24"/>
        </w:rPr>
        <w:t>чинні</w:t>
      </w:r>
      <w:proofErr w:type="spellEnd"/>
      <w:r>
        <w:rPr>
          <w:rFonts w:ascii="Times New Roman" w:hAnsi="Times New Roman"/>
          <w:bCs/>
          <w:position w:val="0"/>
          <w:sz w:val="24"/>
          <w:szCs w:val="24"/>
        </w:rPr>
        <w:t xml:space="preserve"> на дату </w:t>
      </w:r>
      <w:proofErr w:type="spellStart"/>
      <w:r>
        <w:rPr>
          <w:rFonts w:ascii="Times New Roman" w:hAnsi="Times New Roman"/>
          <w:bCs/>
          <w:position w:val="0"/>
          <w:sz w:val="24"/>
          <w:szCs w:val="24"/>
        </w:rPr>
        <w:t>подання</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lastRenderedPageBreak/>
        <w:t>пропозиції</w:t>
      </w:r>
      <w:proofErr w:type="spellEnd"/>
      <w:r>
        <w:rPr>
          <w:rFonts w:ascii="Times New Roman" w:hAnsi="Times New Roman"/>
          <w:bCs/>
          <w:spacing w:val="-6"/>
          <w:position w:val="0"/>
          <w:sz w:val="24"/>
          <w:szCs w:val="24"/>
        </w:rPr>
        <w:t xml:space="preserve"> </w:t>
      </w:r>
      <w:proofErr w:type="spellStart"/>
      <w:r>
        <w:rPr>
          <w:rFonts w:ascii="Times New Roman" w:hAnsi="Times New Roman"/>
          <w:bCs/>
          <w:position w:val="0"/>
          <w:sz w:val="24"/>
          <w:szCs w:val="24"/>
        </w:rPr>
        <w:t>або</w:t>
      </w:r>
      <w:proofErr w:type="spellEnd"/>
      <w:r>
        <w:rPr>
          <w:rFonts w:ascii="Times New Roman" w:hAnsi="Times New Roman"/>
          <w:bCs/>
          <w:position w:val="0"/>
          <w:sz w:val="24"/>
          <w:szCs w:val="24"/>
        </w:rPr>
        <w:t xml:space="preserve"> ж повинен бути представлений протокол </w:t>
      </w:r>
      <w:proofErr w:type="spellStart"/>
      <w:r>
        <w:rPr>
          <w:rFonts w:ascii="Times New Roman" w:hAnsi="Times New Roman"/>
          <w:bCs/>
          <w:position w:val="0"/>
          <w:sz w:val="24"/>
          <w:szCs w:val="24"/>
        </w:rPr>
        <w:t>намірів</w:t>
      </w:r>
      <w:proofErr w:type="spellEnd"/>
      <w:r>
        <w:rPr>
          <w:rFonts w:ascii="Times New Roman" w:hAnsi="Times New Roman"/>
          <w:bCs/>
          <w:position w:val="0"/>
          <w:sz w:val="24"/>
          <w:szCs w:val="24"/>
        </w:rPr>
        <w:t xml:space="preserve"> про </w:t>
      </w:r>
      <w:proofErr w:type="spellStart"/>
      <w:r>
        <w:rPr>
          <w:rFonts w:ascii="Times New Roman" w:hAnsi="Times New Roman"/>
          <w:bCs/>
          <w:position w:val="0"/>
          <w:sz w:val="24"/>
          <w:szCs w:val="24"/>
        </w:rPr>
        <w:t>продовження</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t>терміну</w:t>
      </w:r>
      <w:proofErr w:type="spellEnd"/>
      <w:r>
        <w:rPr>
          <w:rFonts w:ascii="Times New Roman" w:hAnsi="Times New Roman"/>
          <w:bCs/>
          <w:position w:val="0"/>
          <w:sz w:val="24"/>
          <w:szCs w:val="24"/>
        </w:rPr>
        <w:t xml:space="preserve"> </w:t>
      </w:r>
      <w:proofErr w:type="spellStart"/>
      <w:r>
        <w:rPr>
          <w:rFonts w:ascii="Times New Roman" w:hAnsi="Times New Roman"/>
          <w:bCs/>
          <w:position w:val="0"/>
          <w:sz w:val="24"/>
          <w:szCs w:val="24"/>
        </w:rPr>
        <w:t>дії</w:t>
      </w:r>
      <w:proofErr w:type="spellEnd"/>
      <w:r>
        <w:rPr>
          <w:rFonts w:ascii="Times New Roman" w:hAnsi="Times New Roman"/>
          <w:bCs/>
          <w:position w:val="0"/>
          <w:sz w:val="24"/>
          <w:szCs w:val="24"/>
        </w:rPr>
        <w:t xml:space="preserve"> договору</w:t>
      </w:r>
    </w:p>
    <w:p w14:paraId="27D43889" w14:textId="77777777" w:rsidR="005975C4" w:rsidRDefault="006B7C0A">
      <w:pPr>
        <w:ind w:leftChars="0" w:left="0" w:firstLineChars="0" w:firstLine="426"/>
        <w:jc w:val="both"/>
        <w:textAlignment w:val="auto"/>
        <w:outlineLvl w:val="9"/>
        <w:rPr>
          <w:rFonts w:ascii="Times New Roman" w:hAnsi="Times New Roman"/>
          <w:b/>
          <w:color w:val="000000"/>
          <w:position w:val="0"/>
          <w:sz w:val="24"/>
          <w:szCs w:val="24"/>
          <w:lang w:val="uk-UA"/>
        </w:rPr>
      </w:pPr>
      <w:r>
        <w:rPr>
          <w:rFonts w:ascii="Times New Roman" w:hAnsi="Times New Roman"/>
          <w:b/>
          <w:position w:val="0"/>
          <w:sz w:val="24"/>
          <w:szCs w:val="24"/>
          <w:lang w:val="uk-UA"/>
        </w:rPr>
        <w:t>2.</w:t>
      </w:r>
      <w:r>
        <w:rPr>
          <w:rFonts w:ascii="Times New Roman" w:hAnsi="Times New Roman"/>
          <w:bCs/>
          <w:position w:val="0"/>
          <w:sz w:val="24"/>
          <w:szCs w:val="24"/>
          <w:lang w:val="uk-UA"/>
        </w:rPr>
        <w:t xml:space="preserve"> </w:t>
      </w:r>
      <w:r>
        <w:rPr>
          <w:rFonts w:ascii="Times New Roman" w:hAnsi="Times New Roman"/>
          <w:b/>
          <w:bCs/>
          <w:color w:val="000000"/>
          <w:position w:val="0"/>
          <w:sz w:val="24"/>
          <w:szCs w:val="24"/>
          <w:lang w:val="uk-UA"/>
        </w:rPr>
        <w:t>Н</w:t>
      </w:r>
      <w:r>
        <w:rPr>
          <w:rFonts w:ascii="Times New Roman" w:hAnsi="Times New Roman"/>
          <w:b/>
          <w:color w:val="000000"/>
          <w:position w:val="0"/>
          <w:sz w:val="24"/>
          <w:szCs w:val="24"/>
          <w:lang w:val="uk-UA"/>
        </w:rPr>
        <w:t>аявність в учасника процедури закупівлі працівників відповідної кваліфікації, які мають необхідні знання та досвід.</w:t>
      </w:r>
    </w:p>
    <w:p w14:paraId="138994BF" w14:textId="77777777" w:rsidR="005975C4" w:rsidRDefault="006B7C0A">
      <w:pPr>
        <w:ind w:leftChars="0" w:left="0" w:firstLineChars="0" w:firstLine="426"/>
        <w:jc w:val="both"/>
        <w:textAlignment w:val="auto"/>
        <w:outlineLvl w:val="9"/>
        <w:rPr>
          <w:rFonts w:ascii="Times New Roman" w:hAnsi="Times New Roman"/>
          <w:position w:val="0"/>
          <w:sz w:val="24"/>
          <w:szCs w:val="24"/>
          <w:lang w:val="uk-UA"/>
        </w:rPr>
      </w:pPr>
      <w:r>
        <w:rPr>
          <w:rFonts w:ascii="Times New Roman" w:hAnsi="Times New Roman"/>
          <w:bCs/>
          <w:position w:val="0"/>
          <w:sz w:val="24"/>
          <w:szCs w:val="24"/>
          <w:lang w:val="uk-UA"/>
        </w:rPr>
        <w:t xml:space="preserve"> </w:t>
      </w:r>
      <w:r>
        <w:rPr>
          <w:rFonts w:ascii="Times New Roman" w:hAnsi="Times New Roman"/>
          <w:position w:val="0"/>
          <w:sz w:val="24"/>
          <w:szCs w:val="24"/>
          <w:shd w:val="clear" w:color="auto" w:fill="FFFFFF"/>
          <w:lang w:val="uk-UA"/>
        </w:rPr>
        <w:t xml:space="preserve">Для підтвердження відповідності кваліфікаційному критерію Учасник повинен подати у складі своєї пропозиції довідку, що містить інформацію про кваліфікацію, знання та досвід спеціалістів </w:t>
      </w:r>
      <w:r>
        <w:rPr>
          <w:rFonts w:ascii="Times New Roman" w:hAnsi="Times New Roman"/>
          <w:color w:val="000000"/>
          <w:position w:val="0"/>
          <w:sz w:val="24"/>
          <w:szCs w:val="24"/>
          <w:shd w:val="clear" w:color="auto" w:fill="FFFFFF"/>
          <w:lang w:val="uk-UA"/>
        </w:rPr>
        <w:t>(своїх або інших осіб на підставі правочинів)</w:t>
      </w:r>
      <w:r>
        <w:rPr>
          <w:rFonts w:ascii="Times New Roman" w:hAnsi="Times New Roman"/>
          <w:position w:val="0"/>
          <w:sz w:val="24"/>
          <w:szCs w:val="24"/>
          <w:shd w:val="clear" w:color="auto" w:fill="FFFFFF"/>
          <w:lang w:val="uk-UA"/>
        </w:rPr>
        <w:t xml:space="preserve">, яких </w:t>
      </w:r>
      <w:r>
        <w:rPr>
          <w:rFonts w:ascii="Times New Roman" w:hAnsi="Times New Roman"/>
          <w:b/>
          <w:position w:val="0"/>
          <w:sz w:val="24"/>
          <w:szCs w:val="24"/>
          <w:shd w:val="clear" w:color="auto" w:fill="FFFFFF"/>
          <w:lang w:val="uk-UA"/>
        </w:rPr>
        <w:t>плануємо задіяти під час виконання робіт, що є предметом закупівлі</w:t>
      </w:r>
      <w:r>
        <w:rPr>
          <w:rFonts w:ascii="Times New Roman" w:hAnsi="Times New Roman"/>
          <w:position w:val="0"/>
          <w:sz w:val="24"/>
          <w:szCs w:val="24"/>
          <w:lang w:val="uk-UA"/>
        </w:rPr>
        <w:t xml:space="preserve"> за наступною формою:  </w:t>
      </w:r>
    </w:p>
    <w:p w14:paraId="201C26F9" w14:textId="77777777" w:rsidR="005975C4" w:rsidRDefault="006B7C0A">
      <w:pPr>
        <w:ind w:leftChars="0" w:left="0" w:firstLineChars="0" w:firstLine="426"/>
        <w:jc w:val="center"/>
        <w:textAlignment w:val="auto"/>
        <w:rPr>
          <w:rFonts w:ascii="Times New Roman" w:hAnsi="Times New Roman"/>
          <w:b/>
          <w:position w:val="0"/>
          <w:sz w:val="24"/>
          <w:szCs w:val="24"/>
          <w:lang w:val="uk-UA"/>
        </w:rPr>
      </w:pPr>
      <w:r>
        <w:rPr>
          <w:rFonts w:ascii="Times New Roman" w:hAnsi="Times New Roman"/>
          <w:b/>
          <w:position w:val="0"/>
          <w:sz w:val="24"/>
          <w:szCs w:val="24"/>
          <w:lang w:val="uk-UA"/>
        </w:rPr>
        <w:t xml:space="preserve">Довідка про наявність </w:t>
      </w:r>
      <w:r>
        <w:rPr>
          <w:rFonts w:ascii="Times New Roman" w:hAnsi="Times New Roman"/>
          <w:b/>
          <w:bCs/>
          <w:position w:val="0"/>
          <w:sz w:val="24"/>
          <w:szCs w:val="24"/>
          <w:lang w:val="uk-UA"/>
        </w:rPr>
        <w:t xml:space="preserve">працівників </w:t>
      </w:r>
      <w:r>
        <w:rPr>
          <w:rFonts w:ascii="Times New Roman" w:hAnsi="Times New Roman"/>
          <w:b/>
          <w:position w:val="0"/>
          <w:sz w:val="24"/>
          <w:szCs w:val="24"/>
          <w:lang w:val="uk-UA"/>
        </w:rPr>
        <w:t xml:space="preserve">відповідної кваліфікації, </w:t>
      </w:r>
    </w:p>
    <w:p w14:paraId="730FF226" w14:textId="77777777" w:rsidR="005975C4" w:rsidRDefault="006B7C0A">
      <w:pPr>
        <w:ind w:leftChars="0" w:left="0" w:firstLineChars="0" w:firstLine="426"/>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 xml:space="preserve">які мають необхідні освіту, знання та досвід щодо виконання робіт </w:t>
      </w:r>
    </w:p>
    <w:tbl>
      <w:tblPr>
        <w:tblpPr w:leftFromText="180" w:rightFromText="180" w:vertAnchor="text" w:horzAnchor="margin" w:tblpX="482" w:tblpY="151"/>
        <w:tblW w:w="9270" w:type="dxa"/>
        <w:tblLayout w:type="fixed"/>
        <w:tblCellMar>
          <w:left w:w="56" w:type="dxa"/>
          <w:right w:w="56" w:type="dxa"/>
        </w:tblCellMar>
        <w:tblLook w:val="04A0" w:firstRow="1" w:lastRow="0" w:firstColumn="1" w:lastColumn="0" w:noHBand="0" w:noVBand="1"/>
      </w:tblPr>
      <w:tblGrid>
        <w:gridCol w:w="466"/>
        <w:gridCol w:w="1378"/>
        <w:gridCol w:w="1246"/>
        <w:gridCol w:w="2469"/>
        <w:gridCol w:w="2065"/>
        <w:gridCol w:w="1646"/>
      </w:tblGrid>
      <w:tr w:rsidR="005975C4" w14:paraId="6CDFD385" w14:textId="77777777">
        <w:trPr>
          <w:trHeight w:val="1794"/>
        </w:trPr>
        <w:tc>
          <w:tcPr>
            <w:tcW w:w="466" w:type="dxa"/>
            <w:tcBorders>
              <w:top w:val="single" w:sz="6" w:space="0" w:color="auto"/>
              <w:left w:val="single" w:sz="6" w:space="0" w:color="auto"/>
              <w:bottom w:val="single" w:sz="6" w:space="0" w:color="auto"/>
              <w:right w:val="single" w:sz="4" w:space="0" w:color="auto"/>
            </w:tcBorders>
            <w:vAlign w:val="center"/>
          </w:tcPr>
          <w:p w14:paraId="45C997E3"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 з/п</w:t>
            </w:r>
          </w:p>
        </w:tc>
        <w:tc>
          <w:tcPr>
            <w:tcW w:w="1378" w:type="dxa"/>
            <w:tcBorders>
              <w:top w:val="single" w:sz="6" w:space="0" w:color="auto"/>
              <w:left w:val="single" w:sz="4" w:space="0" w:color="auto"/>
              <w:bottom w:val="single" w:sz="6" w:space="0" w:color="auto"/>
              <w:right w:val="single" w:sz="6" w:space="0" w:color="auto"/>
            </w:tcBorders>
            <w:vAlign w:val="center"/>
          </w:tcPr>
          <w:p w14:paraId="61D4B182"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Посада</w:t>
            </w:r>
          </w:p>
        </w:tc>
        <w:tc>
          <w:tcPr>
            <w:tcW w:w="1246" w:type="dxa"/>
            <w:tcBorders>
              <w:top w:val="single" w:sz="6" w:space="0" w:color="auto"/>
              <w:left w:val="single" w:sz="6" w:space="0" w:color="auto"/>
              <w:bottom w:val="single" w:sz="6" w:space="0" w:color="auto"/>
              <w:right w:val="single" w:sz="6" w:space="0" w:color="auto"/>
            </w:tcBorders>
            <w:vAlign w:val="center"/>
          </w:tcPr>
          <w:p w14:paraId="37AAC475"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r>
              <w:rPr>
                <w:rFonts w:ascii="Times New Roman" w:hAnsi="Times New Roman"/>
                <w:b/>
                <w:position w:val="0"/>
                <w:sz w:val="24"/>
                <w:szCs w:val="24"/>
                <w:lang w:val="uk-UA"/>
              </w:rPr>
              <w:t>П.І.Б.</w:t>
            </w:r>
          </w:p>
        </w:tc>
        <w:tc>
          <w:tcPr>
            <w:tcW w:w="2469" w:type="dxa"/>
            <w:tcBorders>
              <w:top w:val="single" w:sz="6" w:space="0" w:color="auto"/>
              <w:left w:val="single" w:sz="6" w:space="0" w:color="auto"/>
              <w:bottom w:val="single" w:sz="6" w:space="0" w:color="auto"/>
              <w:right w:val="single" w:sz="4" w:space="0" w:color="auto"/>
            </w:tcBorders>
            <w:vAlign w:val="center"/>
          </w:tcPr>
          <w:p w14:paraId="2D3F9C7D" w14:textId="77777777" w:rsidR="005975C4" w:rsidRDefault="006B7C0A">
            <w:pPr>
              <w:ind w:leftChars="0" w:left="0" w:right="-284" w:firstLineChars="0" w:firstLine="0"/>
              <w:jc w:val="center"/>
              <w:textAlignment w:val="auto"/>
              <w:outlineLvl w:val="9"/>
              <w:rPr>
                <w:rFonts w:ascii="Times New Roman" w:hAnsi="Times New Roman"/>
                <w:b/>
                <w:position w:val="0"/>
                <w:sz w:val="24"/>
                <w:szCs w:val="24"/>
                <w:shd w:val="clear" w:color="auto" w:fill="FFFFFF"/>
                <w:lang w:val="uk-UA"/>
              </w:rPr>
            </w:pPr>
            <w:proofErr w:type="spellStart"/>
            <w:r>
              <w:rPr>
                <w:rFonts w:ascii="Times New Roman" w:hAnsi="Times New Roman"/>
                <w:b/>
                <w:position w:val="0"/>
                <w:sz w:val="24"/>
                <w:szCs w:val="24"/>
                <w:shd w:val="clear" w:color="auto" w:fill="FFFFFF"/>
              </w:rPr>
              <w:t>Інформація</w:t>
            </w:r>
            <w:proofErr w:type="spellEnd"/>
            <w:r>
              <w:rPr>
                <w:rFonts w:ascii="Times New Roman" w:hAnsi="Times New Roman"/>
                <w:b/>
                <w:position w:val="0"/>
                <w:sz w:val="24"/>
                <w:szCs w:val="24"/>
                <w:shd w:val="clear" w:color="auto" w:fill="FFFFFF"/>
              </w:rPr>
              <w:t xml:space="preserve"> про </w:t>
            </w:r>
            <w:r>
              <w:rPr>
                <w:rFonts w:ascii="Times New Roman" w:hAnsi="Times New Roman"/>
                <w:b/>
                <w:position w:val="0"/>
                <w:sz w:val="24"/>
                <w:szCs w:val="24"/>
                <w:shd w:val="clear" w:color="auto" w:fill="FFFFFF"/>
                <w:lang w:val="uk-UA"/>
              </w:rPr>
              <w:t xml:space="preserve"> о</w:t>
            </w:r>
            <w:proofErr w:type="spellStart"/>
            <w:r>
              <w:rPr>
                <w:rFonts w:ascii="Times New Roman" w:hAnsi="Times New Roman"/>
                <w:b/>
                <w:position w:val="0"/>
                <w:sz w:val="24"/>
                <w:szCs w:val="24"/>
                <w:shd w:val="clear" w:color="auto" w:fill="FFFFFF"/>
              </w:rPr>
              <w:t>світу</w:t>
            </w:r>
            <w:proofErr w:type="spellEnd"/>
            <w:r>
              <w:rPr>
                <w:rFonts w:ascii="Times New Roman" w:hAnsi="Times New Roman"/>
                <w:b/>
                <w:position w:val="0"/>
                <w:sz w:val="24"/>
                <w:szCs w:val="24"/>
                <w:shd w:val="clear" w:color="auto" w:fill="FFFFFF"/>
                <w:lang w:val="uk-UA"/>
              </w:rPr>
              <w:t xml:space="preserve"> </w:t>
            </w:r>
            <w:r>
              <w:rPr>
                <w:rFonts w:ascii="Times New Roman" w:hAnsi="Times New Roman"/>
                <w:b/>
                <w:position w:val="0"/>
                <w:sz w:val="24"/>
                <w:szCs w:val="24"/>
                <w:shd w:val="clear" w:color="auto" w:fill="FFFFFF"/>
              </w:rPr>
              <w:t>(</w:t>
            </w:r>
            <w:proofErr w:type="spellStart"/>
            <w:r>
              <w:rPr>
                <w:rFonts w:ascii="Times New Roman" w:hAnsi="Times New Roman"/>
                <w:b/>
                <w:position w:val="0"/>
                <w:sz w:val="24"/>
                <w:szCs w:val="24"/>
                <w:shd w:val="clear" w:color="auto" w:fill="FFFFFF"/>
              </w:rPr>
              <w:t>вища</w:t>
            </w:r>
            <w:proofErr w:type="spellEnd"/>
            <w:r>
              <w:rPr>
                <w:rFonts w:ascii="Times New Roman" w:hAnsi="Times New Roman"/>
                <w:b/>
                <w:position w:val="0"/>
                <w:sz w:val="24"/>
                <w:szCs w:val="24"/>
                <w:shd w:val="clear" w:color="auto" w:fill="FFFFFF"/>
              </w:rPr>
              <w:t>,</w:t>
            </w:r>
            <w:r>
              <w:rPr>
                <w:rFonts w:ascii="Times New Roman" w:hAnsi="Times New Roman"/>
                <w:b/>
                <w:position w:val="0"/>
                <w:sz w:val="24"/>
                <w:szCs w:val="24"/>
                <w:shd w:val="clear" w:color="auto" w:fill="FFFFFF"/>
                <w:lang w:val="uk-UA"/>
              </w:rPr>
              <w:t xml:space="preserve"> </w:t>
            </w:r>
            <w:r>
              <w:rPr>
                <w:rFonts w:ascii="Times New Roman" w:hAnsi="Times New Roman"/>
                <w:b/>
                <w:position w:val="0"/>
                <w:sz w:val="24"/>
                <w:szCs w:val="24"/>
                <w:shd w:val="clear" w:color="auto" w:fill="FFFFFF"/>
              </w:rPr>
              <w:t xml:space="preserve"> </w:t>
            </w:r>
            <w:proofErr w:type="spellStart"/>
            <w:r>
              <w:rPr>
                <w:rFonts w:ascii="Times New Roman" w:hAnsi="Times New Roman"/>
                <w:b/>
                <w:position w:val="0"/>
                <w:sz w:val="24"/>
                <w:szCs w:val="24"/>
                <w:shd w:val="clear" w:color="auto" w:fill="FFFFFF"/>
              </w:rPr>
              <w:t>середньо</w:t>
            </w:r>
            <w:proofErr w:type="spellEnd"/>
            <w:r>
              <w:rPr>
                <w:rFonts w:ascii="Times New Roman" w:hAnsi="Times New Roman"/>
                <w:b/>
                <w:position w:val="0"/>
                <w:sz w:val="24"/>
                <w:szCs w:val="24"/>
                <w:shd w:val="clear" w:color="auto" w:fill="FFFFFF"/>
                <w:lang w:val="uk-UA"/>
              </w:rPr>
              <w:t xml:space="preserve"> </w:t>
            </w:r>
          </w:p>
          <w:p w14:paraId="7C633508" w14:textId="77777777" w:rsidR="005975C4" w:rsidRDefault="006B7C0A">
            <w:pPr>
              <w:ind w:leftChars="0" w:left="0" w:right="-284" w:firstLineChars="0" w:firstLine="0"/>
              <w:jc w:val="center"/>
              <w:textAlignment w:val="auto"/>
              <w:outlineLvl w:val="9"/>
              <w:rPr>
                <w:rFonts w:ascii="Times New Roman" w:hAnsi="Times New Roman"/>
                <w:b/>
                <w:position w:val="0"/>
                <w:sz w:val="24"/>
                <w:szCs w:val="24"/>
                <w:shd w:val="clear" w:color="auto" w:fill="FFFFFF"/>
                <w:lang w:val="uk-UA"/>
              </w:rPr>
            </w:pPr>
            <w:proofErr w:type="spellStart"/>
            <w:r>
              <w:rPr>
                <w:rFonts w:ascii="Times New Roman" w:hAnsi="Times New Roman"/>
                <w:b/>
                <w:position w:val="0"/>
                <w:sz w:val="24"/>
                <w:szCs w:val="24"/>
                <w:shd w:val="clear" w:color="auto" w:fill="FFFFFF"/>
              </w:rPr>
              <w:t>спеціальна</w:t>
            </w:r>
            <w:proofErr w:type="spellEnd"/>
            <w:r>
              <w:rPr>
                <w:rFonts w:ascii="Times New Roman" w:hAnsi="Times New Roman"/>
                <w:b/>
                <w:position w:val="0"/>
                <w:sz w:val="24"/>
                <w:szCs w:val="24"/>
                <w:shd w:val="clear" w:color="auto" w:fill="FFFFFF"/>
              </w:rPr>
              <w:t xml:space="preserve">, </w:t>
            </w:r>
            <w:proofErr w:type="spellStart"/>
            <w:r>
              <w:rPr>
                <w:rFonts w:ascii="Times New Roman" w:hAnsi="Times New Roman"/>
                <w:b/>
                <w:position w:val="0"/>
                <w:sz w:val="24"/>
                <w:szCs w:val="24"/>
                <w:shd w:val="clear" w:color="auto" w:fill="FFFFFF"/>
              </w:rPr>
              <w:t>середня</w:t>
            </w:r>
            <w:proofErr w:type="spellEnd"/>
            <w:r>
              <w:rPr>
                <w:rFonts w:ascii="Times New Roman" w:hAnsi="Times New Roman"/>
                <w:b/>
                <w:position w:val="0"/>
                <w:sz w:val="24"/>
                <w:szCs w:val="24"/>
                <w:shd w:val="clear" w:color="auto" w:fill="FFFFFF"/>
                <w:lang w:val="uk-UA"/>
              </w:rPr>
              <w:t xml:space="preserve"> </w:t>
            </w:r>
          </w:p>
          <w:p w14:paraId="04F67B02" w14:textId="77777777" w:rsidR="005975C4" w:rsidRDefault="006B7C0A">
            <w:pPr>
              <w:ind w:leftChars="0" w:left="0" w:firstLineChars="0" w:firstLine="0"/>
              <w:jc w:val="center"/>
              <w:textAlignment w:val="auto"/>
              <w:outlineLvl w:val="9"/>
              <w:rPr>
                <w:rFonts w:ascii="Times New Roman" w:hAnsi="Times New Roman"/>
                <w:b/>
                <w:position w:val="0"/>
                <w:sz w:val="24"/>
                <w:szCs w:val="24"/>
                <w:lang w:val="uk-UA"/>
              </w:rPr>
            </w:pPr>
            <w:proofErr w:type="spellStart"/>
            <w:r>
              <w:rPr>
                <w:rFonts w:ascii="Times New Roman" w:hAnsi="Times New Roman"/>
                <w:b/>
                <w:position w:val="0"/>
                <w:sz w:val="24"/>
                <w:szCs w:val="24"/>
                <w:shd w:val="clear" w:color="auto" w:fill="FFFFFF"/>
              </w:rPr>
              <w:t>чи</w:t>
            </w:r>
            <w:proofErr w:type="spellEnd"/>
            <w:r>
              <w:rPr>
                <w:rFonts w:ascii="Times New Roman" w:hAnsi="Times New Roman"/>
                <w:b/>
                <w:position w:val="0"/>
                <w:sz w:val="24"/>
                <w:szCs w:val="24"/>
                <w:shd w:val="clear" w:color="auto" w:fill="FFFFFF"/>
              </w:rPr>
              <w:t xml:space="preserve"> </w:t>
            </w:r>
            <w:proofErr w:type="spellStart"/>
            <w:r>
              <w:rPr>
                <w:rFonts w:ascii="Times New Roman" w:hAnsi="Times New Roman"/>
                <w:b/>
                <w:position w:val="0"/>
                <w:sz w:val="24"/>
                <w:szCs w:val="24"/>
                <w:shd w:val="clear" w:color="auto" w:fill="FFFFFF"/>
              </w:rPr>
              <w:t>інша</w:t>
            </w:r>
            <w:proofErr w:type="spellEnd"/>
            <w:r>
              <w:rPr>
                <w:rFonts w:ascii="Times New Roman" w:hAnsi="Times New Roman"/>
                <w:b/>
                <w:position w:val="0"/>
                <w:sz w:val="24"/>
                <w:szCs w:val="24"/>
                <w:shd w:val="clear" w:color="auto" w:fill="FFFFFF"/>
              </w:rPr>
              <w:t>)</w:t>
            </w:r>
          </w:p>
        </w:tc>
        <w:tc>
          <w:tcPr>
            <w:tcW w:w="2065" w:type="dxa"/>
            <w:tcBorders>
              <w:top w:val="single" w:sz="6" w:space="0" w:color="auto"/>
              <w:left w:val="single" w:sz="4" w:space="0" w:color="auto"/>
              <w:bottom w:val="single" w:sz="6" w:space="0" w:color="auto"/>
              <w:right w:val="single" w:sz="6" w:space="0" w:color="auto"/>
            </w:tcBorders>
            <w:shd w:val="clear" w:color="auto" w:fill="auto"/>
            <w:vAlign w:val="center"/>
          </w:tcPr>
          <w:p w14:paraId="7ED99C04" w14:textId="77777777" w:rsidR="005975C4" w:rsidRDefault="006B7C0A">
            <w:pPr>
              <w:ind w:leftChars="0" w:left="0" w:right="-284" w:firstLineChars="0" w:firstLine="0"/>
              <w:jc w:val="center"/>
              <w:textAlignment w:val="auto"/>
              <w:outlineLvl w:val="9"/>
              <w:rPr>
                <w:rFonts w:ascii="Times New Roman" w:hAnsi="Times New Roman"/>
                <w:b/>
                <w:position w:val="0"/>
                <w:sz w:val="24"/>
                <w:szCs w:val="24"/>
              </w:rPr>
            </w:pPr>
            <w:proofErr w:type="spellStart"/>
            <w:r>
              <w:rPr>
                <w:rFonts w:ascii="Times New Roman" w:hAnsi="Times New Roman"/>
                <w:b/>
                <w:position w:val="0"/>
                <w:sz w:val="24"/>
                <w:szCs w:val="24"/>
                <w:shd w:val="clear" w:color="auto" w:fill="FFFFFF"/>
              </w:rPr>
              <w:t>Спеціальність</w:t>
            </w:r>
            <w:proofErr w:type="spellEnd"/>
          </w:p>
        </w:tc>
        <w:tc>
          <w:tcPr>
            <w:tcW w:w="1646" w:type="dxa"/>
            <w:tcBorders>
              <w:top w:val="single" w:sz="6" w:space="0" w:color="auto"/>
              <w:left w:val="single" w:sz="6" w:space="0" w:color="auto"/>
              <w:bottom w:val="single" w:sz="6" w:space="0" w:color="auto"/>
              <w:right w:val="single" w:sz="6" w:space="0" w:color="auto"/>
            </w:tcBorders>
            <w:vAlign w:val="center"/>
          </w:tcPr>
          <w:p w14:paraId="7D4350AB" w14:textId="77777777" w:rsidR="005975C4" w:rsidRDefault="006B7C0A">
            <w:pPr>
              <w:ind w:leftChars="0" w:left="0" w:right="-56" w:firstLineChars="0" w:firstLine="0"/>
              <w:textAlignment w:val="auto"/>
              <w:outlineLvl w:val="9"/>
              <w:rPr>
                <w:rFonts w:ascii="Times New Roman" w:hAnsi="Times New Roman"/>
                <w:b/>
                <w:position w:val="0"/>
                <w:sz w:val="24"/>
                <w:szCs w:val="24"/>
                <w:shd w:val="clear" w:color="auto" w:fill="FFFFFF"/>
                <w:lang w:val="en-US"/>
              </w:rPr>
            </w:pPr>
            <w:proofErr w:type="spellStart"/>
            <w:r>
              <w:rPr>
                <w:rFonts w:ascii="Times New Roman" w:hAnsi="Times New Roman"/>
                <w:b/>
                <w:position w:val="0"/>
                <w:sz w:val="24"/>
                <w:szCs w:val="24"/>
                <w:shd w:val="clear" w:color="auto" w:fill="FFFFFF"/>
              </w:rPr>
              <w:t>Досвід</w:t>
            </w:r>
            <w:proofErr w:type="spellEnd"/>
            <w:r>
              <w:rPr>
                <w:rFonts w:ascii="Times New Roman" w:hAnsi="Times New Roman"/>
                <w:b/>
                <w:position w:val="0"/>
                <w:sz w:val="24"/>
                <w:szCs w:val="24"/>
                <w:shd w:val="clear" w:color="auto" w:fill="FFFFFF"/>
              </w:rPr>
              <w:t xml:space="preserve"> </w:t>
            </w:r>
            <w:proofErr w:type="spellStart"/>
            <w:r>
              <w:rPr>
                <w:rFonts w:ascii="Times New Roman" w:hAnsi="Times New Roman"/>
                <w:b/>
                <w:position w:val="0"/>
                <w:sz w:val="24"/>
                <w:szCs w:val="24"/>
                <w:shd w:val="clear" w:color="auto" w:fill="FFFFFF"/>
              </w:rPr>
              <w:t>роботи</w:t>
            </w:r>
            <w:proofErr w:type="spellEnd"/>
          </w:p>
          <w:p w14:paraId="1A7A9CD8" w14:textId="77777777" w:rsidR="005975C4" w:rsidRDefault="006B7C0A">
            <w:pPr>
              <w:ind w:leftChars="0" w:left="0" w:right="-284" w:firstLineChars="0" w:firstLine="0"/>
              <w:textAlignment w:val="auto"/>
              <w:outlineLvl w:val="9"/>
              <w:rPr>
                <w:rFonts w:ascii="Times New Roman" w:hAnsi="Times New Roman"/>
                <w:b/>
                <w:position w:val="0"/>
                <w:sz w:val="24"/>
                <w:szCs w:val="24"/>
              </w:rPr>
            </w:pPr>
            <w:r>
              <w:rPr>
                <w:rFonts w:ascii="Times New Roman" w:hAnsi="Times New Roman"/>
                <w:b/>
                <w:position w:val="0"/>
                <w:sz w:val="24"/>
                <w:szCs w:val="24"/>
                <w:shd w:val="clear" w:color="auto" w:fill="FFFFFF"/>
              </w:rPr>
              <w:t xml:space="preserve"> за </w:t>
            </w:r>
            <w:proofErr w:type="spellStart"/>
            <w:r>
              <w:rPr>
                <w:rFonts w:ascii="Times New Roman" w:hAnsi="Times New Roman"/>
                <w:b/>
                <w:position w:val="0"/>
                <w:sz w:val="24"/>
                <w:szCs w:val="24"/>
                <w:shd w:val="clear" w:color="auto" w:fill="FFFFFF"/>
              </w:rPr>
              <w:t>спеціальністю</w:t>
            </w:r>
            <w:proofErr w:type="spellEnd"/>
          </w:p>
        </w:tc>
      </w:tr>
      <w:tr w:rsidR="005975C4" w14:paraId="796CC931" w14:textId="77777777">
        <w:trPr>
          <w:trHeight w:val="504"/>
        </w:trPr>
        <w:tc>
          <w:tcPr>
            <w:tcW w:w="466" w:type="dxa"/>
            <w:tcBorders>
              <w:top w:val="single" w:sz="6" w:space="0" w:color="auto"/>
              <w:left w:val="single" w:sz="6" w:space="0" w:color="auto"/>
              <w:bottom w:val="single" w:sz="6" w:space="0" w:color="auto"/>
              <w:right w:val="single" w:sz="4" w:space="0" w:color="auto"/>
            </w:tcBorders>
          </w:tcPr>
          <w:p w14:paraId="61C29957"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c>
          <w:tcPr>
            <w:tcW w:w="1378" w:type="dxa"/>
            <w:tcBorders>
              <w:top w:val="single" w:sz="6" w:space="0" w:color="auto"/>
              <w:left w:val="single" w:sz="4" w:space="0" w:color="auto"/>
              <w:bottom w:val="single" w:sz="6" w:space="0" w:color="auto"/>
              <w:right w:val="single" w:sz="6" w:space="0" w:color="auto"/>
            </w:tcBorders>
          </w:tcPr>
          <w:p w14:paraId="01817A8C"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c>
          <w:tcPr>
            <w:tcW w:w="1246" w:type="dxa"/>
            <w:tcBorders>
              <w:top w:val="single" w:sz="6" w:space="0" w:color="auto"/>
              <w:left w:val="single" w:sz="6" w:space="0" w:color="auto"/>
              <w:bottom w:val="single" w:sz="6" w:space="0" w:color="auto"/>
              <w:right w:val="single" w:sz="6" w:space="0" w:color="auto"/>
            </w:tcBorders>
          </w:tcPr>
          <w:p w14:paraId="5F46FB77"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c>
          <w:tcPr>
            <w:tcW w:w="2469" w:type="dxa"/>
            <w:tcBorders>
              <w:top w:val="single" w:sz="6" w:space="0" w:color="auto"/>
              <w:left w:val="single" w:sz="6" w:space="0" w:color="auto"/>
              <w:bottom w:val="single" w:sz="6" w:space="0" w:color="auto"/>
              <w:right w:val="single" w:sz="4" w:space="0" w:color="auto"/>
            </w:tcBorders>
          </w:tcPr>
          <w:p w14:paraId="4129DD52"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c>
          <w:tcPr>
            <w:tcW w:w="2065" w:type="dxa"/>
            <w:tcBorders>
              <w:top w:val="single" w:sz="6" w:space="0" w:color="auto"/>
              <w:left w:val="single" w:sz="4" w:space="0" w:color="auto"/>
              <w:bottom w:val="single" w:sz="6" w:space="0" w:color="auto"/>
              <w:right w:val="single" w:sz="6" w:space="0" w:color="auto"/>
            </w:tcBorders>
          </w:tcPr>
          <w:p w14:paraId="7E1C76F7"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c>
          <w:tcPr>
            <w:tcW w:w="1646" w:type="dxa"/>
            <w:tcBorders>
              <w:top w:val="single" w:sz="6" w:space="0" w:color="auto"/>
              <w:left w:val="single" w:sz="6" w:space="0" w:color="auto"/>
              <w:bottom w:val="single" w:sz="6" w:space="0" w:color="auto"/>
              <w:right w:val="single" w:sz="6" w:space="0" w:color="auto"/>
            </w:tcBorders>
          </w:tcPr>
          <w:p w14:paraId="250CDC51" w14:textId="77777777" w:rsidR="005975C4" w:rsidRDefault="005975C4">
            <w:pPr>
              <w:ind w:leftChars="0" w:left="426" w:firstLineChars="0" w:firstLine="0"/>
              <w:textAlignment w:val="auto"/>
              <w:outlineLvl w:val="9"/>
              <w:rPr>
                <w:rFonts w:ascii="Times New Roman" w:hAnsi="Times New Roman"/>
                <w:position w:val="0"/>
                <w:sz w:val="24"/>
                <w:szCs w:val="24"/>
                <w:lang w:val="uk-UA"/>
              </w:rPr>
            </w:pPr>
          </w:p>
        </w:tc>
      </w:tr>
    </w:tbl>
    <w:p w14:paraId="5D6F5EBA" w14:textId="77777777" w:rsidR="005975C4" w:rsidRDefault="006B7C0A">
      <w:pPr>
        <w:ind w:leftChars="0" w:left="0" w:right="-284" w:firstLineChars="0" w:firstLine="0"/>
        <w:textAlignment w:val="auto"/>
        <w:outlineLvl w:val="9"/>
        <w:rPr>
          <w:rFonts w:ascii="Times New Roman" w:hAnsi="Times New Roman"/>
          <w:position w:val="0"/>
          <w:sz w:val="24"/>
          <w:szCs w:val="24"/>
          <w:shd w:val="clear" w:color="auto" w:fill="FFFFFF"/>
          <w:lang w:val="uk-UA"/>
        </w:rPr>
      </w:pPr>
      <w:r>
        <w:rPr>
          <w:rFonts w:ascii="Times New Roman" w:hAnsi="Times New Roman"/>
          <w:position w:val="0"/>
          <w:sz w:val="24"/>
          <w:szCs w:val="24"/>
          <w:shd w:val="clear" w:color="auto" w:fill="FFFFFF"/>
        </w:rPr>
        <w:t xml:space="preserve">Для </w:t>
      </w:r>
      <w:proofErr w:type="spellStart"/>
      <w:r>
        <w:rPr>
          <w:rFonts w:ascii="Times New Roman" w:hAnsi="Times New Roman"/>
          <w:position w:val="0"/>
          <w:sz w:val="24"/>
          <w:szCs w:val="24"/>
          <w:shd w:val="clear" w:color="auto" w:fill="FFFFFF"/>
        </w:rPr>
        <w:t>підтвердження</w:t>
      </w:r>
      <w:proofErr w:type="spellEnd"/>
      <w:r>
        <w:rPr>
          <w:rFonts w:ascii="Times New Roman" w:hAnsi="Times New Roman"/>
          <w:position w:val="0"/>
          <w:sz w:val="24"/>
          <w:szCs w:val="24"/>
          <w:shd w:val="clear" w:color="auto" w:fill="FFFFFF"/>
        </w:rPr>
        <w:t xml:space="preserve"> </w:t>
      </w:r>
      <w:proofErr w:type="spellStart"/>
      <w:r>
        <w:rPr>
          <w:rFonts w:ascii="Times New Roman" w:hAnsi="Times New Roman"/>
          <w:position w:val="0"/>
          <w:sz w:val="24"/>
          <w:szCs w:val="24"/>
          <w:shd w:val="clear" w:color="auto" w:fill="FFFFFF"/>
        </w:rPr>
        <w:t>інформації</w:t>
      </w:r>
      <w:proofErr w:type="spellEnd"/>
      <w:r>
        <w:rPr>
          <w:rFonts w:ascii="Times New Roman" w:hAnsi="Times New Roman"/>
          <w:position w:val="0"/>
          <w:sz w:val="24"/>
          <w:szCs w:val="24"/>
          <w:shd w:val="clear" w:color="auto" w:fill="FFFFFF"/>
        </w:rPr>
        <w:t xml:space="preserve"> про </w:t>
      </w:r>
      <w:proofErr w:type="spellStart"/>
      <w:r>
        <w:rPr>
          <w:rFonts w:ascii="Times New Roman" w:hAnsi="Times New Roman"/>
          <w:position w:val="0"/>
          <w:sz w:val="24"/>
          <w:szCs w:val="24"/>
          <w:shd w:val="clear" w:color="auto" w:fill="FFFFFF"/>
        </w:rPr>
        <w:t>наявність</w:t>
      </w:r>
      <w:proofErr w:type="spellEnd"/>
      <w:r>
        <w:rPr>
          <w:rFonts w:ascii="Times New Roman" w:hAnsi="Times New Roman"/>
          <w:position w:val="0"/>
          <w:sz w:val="24"/>
          <w:szCs w:val="24"/>
          <w:shd w:val="clear" w:color="auto" w:fill="FFFFFF"/>
        </w:rPr>
        <w:t xml:space="preserve"> </w:t>
      </w:r>
      <w:proofErr w:type="spellStart"/>
      <w:r>
        <w:rPr>
          <w:rFonts w:ascii="Times New Roman" w:hAnsi="Times New Roman"/>
          <w:position w:val="0"/>
          <w:sz w:val="24"/>
          <w:szCs w:val="24"/>
          <w:shd w:val="clear" w:color="auto" w:fill="FFFFFF"/>
        </w:rPr>
        <w:t>працівників</w:t>
      </w:r>
      <w:proofErr w:type="spellEnd"/>
      <w:r>
        <w:rPr>
          <w:rFonts w:ascii="Times New Roman" w:hAnsi="Times New Roman"/>
          <w:position w:val="0"/>
          <w:sz w:val="24"/>
          <w:szCs w:val="24"/>
          <w:shd w:val="clear" w:color="auto" w:fill="FFFFFF"/>
        </w:rPr>
        <w:t xml:space="preserve"> </w:t>
      </w:r>
      <w:proofErr w:type="spellStart"/>
      <w:r>
        <w:rPr>
          <w:rFonts w:ascii="Times New Roman" w:hAnsi="Times New Roman"/>
          <w:position w:val="0"/>
          <w:sz w:val="24"/>
          <w:szCs w:val="24"/>
          <w:shd w:val="clear" w:color="auto" w:fill="FFFFFF"/>
        </w:rPr>
        <w:t>учасник</w:t>
      </w:r>
      <w:proofErr w:type="spellEnd"/>
      <w:r>
        <w:rPr>
          <w:rFonts w:ascii="Times New Roman" w:hAnsi="Times New Roman"/>
          <w:position w:val="0"/>
          <w:sz w:val="24"/>
          <w:szCs w:val="24"/>
          <w:shd w:val="clear" w:color="auto" w:fill="FFFFFF"/>
        </w:rPr>
        <w:t xml:space="preserve"> повинен </w:t>
      </w:r>
      <w:proofErr w:type="spellStart"/>
      <w:r>
        <w:rPr>
          <w:rFonts w:ascii="Times New Roman" w:hAnsi="Times New Roman"/>
          <w:position w:val="0"/>
          <w:sz w:val="24"/>
          <w:szCs w:val="24"/>
          <w:shd w:val="clear" w:color="auto" w:fill="FFFFFF"/>
        </w:rPr>
        <w:t>надати</w:t>
      </w:r>
      <w:proofErr w:type="spellEnd"/>
      <w:r>
        <w:rPr>
          <w:rFonts w:ascii="Times New Roman" w:hAnsi="Times New Roman"/>
          <w:position w:val="0"/>
          <w:sz w:val="24"/>
          <w:szCs w:val="24"/>
          <w:shd w:val="clear" w:color="auto" w:fill="FFFFFF"/>
        </w:rPr>
        <w:t xml:space="preserve">: </w:t>
      </w:r>
    </w:p>
    <w:p w14:paraId="1491DE37" w14:textId="77777777" w:rsidR="005975C4" w:rsidRDefault="006B7C0A">
      <w:pPr>
        <w:ind w:leftChars="0" w:left="0" w:right="-284" w:firstLineChars="0" w:firstLine="0"/>
        <w:jc w:val="both"/>
        <w:textAlignment w:val="auto"/>
        <w:outlineLvl w:val="9"/>
        <w:rPr>
          <w:rFonts w:ascii="Times New Roman" w:hAnsi="Times New Roman"/>
          <w:position w:val="0"/>
          <w:sz w:val="24"/>
          <w:szCs w:val="24"/>
          <w:lang w:val="uk-UA"/>
        </w:rPr>
      </w:pPr>
      <w:r>
        <w:rPr>
          <w:rFonts w:ascii="Times New Roman" w:hAnsi="Times New Roman"/>
          <w:position w:val="0"/>
          <w:sz w:val="24"/>
          <w:szCs w:val="24"/>
          <w:lang w:val="uk-UA"/>
        </w:rPr>
        <w:t xml:space="preserve">-  працівники необхідних робітничих професій для виконання робіт </w:t>
      </w:r>
      <w:r>
        <w:rPr>
          <w:rFonts w:ascii="Times New Roman" w:hAnsi="Times New Roman"/>
          <w:b/>
          <w:position w:val="0"/>
          <w:sz w:val="24"/>
          <w:szCs w:val="24"/>
          <w:lang w:val="uk-UA"/>
        </w:rPr>
        <w:t>згідно технічного завдання тендерної документації, які будуть залучені до виконання робіт</w:t>
      </w:r>
      <w:r>
        <w:rPr>
          <w:rFonts w:ascii="Times New Roman" w:hAnsi="Times New Roman"/>
          <w:position w:val="0"/>
          <w:sz w:val="24"/>
          <w:szCs w:val="24"/>
          <w:lang w:val="uk-UA"/>
        </w:rPr>
        <w:t xml:space="preserve"> (поточного ремонту)  (у складі пропозиції надати копії кваліфікаційних посвідчень).</w:t>
      </w:r>
    </w:p>
    <w:p w14:paraId="3B0692E3" w14:textId="77777777" w:rsidR="005975C4" w:rsidRDefault="006B7C0A">
      <w:pPr>
        <w:ind w:leftChars="0" w:left="0" w:firstLineChars="0" w:firstLine="0"/>
        <w:jc w:val="both"/>
        <w:textAlignment w:val="auto"/>
        <w:outlineLvl w:val="9"/>
        <w:rPr>
          <w:rFonts w:ascii="Times New Roman" w:hAnsi="Times New Roman"/>
          <w:position w:val="0"/>
          <w:sz w:val="24"/>
          <w:szCs w:val="24"/>
          <w:lang w:val="uk-UA"/>
        </w:rPr>
      </w:pPr>
      <w:r>
        <w:rPr>
          <w:rFonts w:ascii="Times New Roman" w:hAnsi="Times New Roman"/>
          <w:position w:val="0"/>
          <w:sz w:val="24"/>
          <w:szCs w:val="24"/>
          <w:lang w:val="uk-UA"/>
        </w:rPr>
        <w:t>Учасник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необхідних для належного виконання робіт на даному об’єкті:</w:t>
      </w:r>
    </w:p>
    <w:p w14:paraId="063DDD12" w14:textId="77777777" w:rsidR="005975C4" w:rsidRDefault="006B7C0A">
      <w:pPr>
        <w:numPr>
          <w:ilvl w:val="0"/>
          <w:numId w:val="4"/>
        </w:numPr>
        <w:spacing w:after="0" w:line="240" w:lineRule="auto"/>
        <w:ind w:leftChars="0" w:left="0" w:firstLineChars="0" w:firstLine="0"/>
        <w:jc w:val="both"/>
        <w:textAlignment w:val="auto"/>
        <w:outlineLvl w:val="9"/>
        <w:rPr>
          <w:rFonts w:ascii="Times New Roman" w:hAnsi="Times New Roman"/>
          <w:position w:val="0"/>
          <w:sz w:val="24"/>
          <w:szCs w:val="24"/>
          <w:lang w:val="uk-UA"/>
        </w:rPr>
      </w:pPr>
      <w:r>
        <w:rPr>
          <w:rFonts w:ascii="Times New Roman" w:hAnsi="Times New Roman"/>
          <w:position w:val="0"/>
          <w:sz w:val="24"/>
          <w:szCs w:val="24"/>
          <w:lang w:val="uk-UA"/>
        </w:rPr>
        <w:t>надати гарантійний лист</w:t>
      </w:r>
      <w:r>
        <w:rPr>
          <w:rFonts w:ascii="Times New Roman" w:hAnsi="Times New Roman"/>
          <w:position w:val="0"/>
          <w:sz w:val="24"/>
          <w:szCs w:val="24"/>
          <w:lang w:val="en-US"/>
        </w:rPr>
        <w:t>;</w:t>
      </w:r>
    </w:p>
    <w:p w14:paraId="0E569D69" w14:textId="77777777" w:rsidR="005975C4" w:rsidRDefault="006B7C0A">
      <w:pPr>
        <w:numPr>
          <w:ilvl w:val="0"/>
          <w:numId w:val="4"/>
        </w:numPr>
        <w:spacing w:after="0" w:line="240" w:lineRule="auto"/>
        <w:ind w:leftChars="0" w:left="0" w:firstLineChars="0" w:firstLine="0"/>
        <w:jc w:val="both"/>
        <w:textAlignment w:val="auto"/>
        <w:outlineLvl w:val="9"/>
        <w:rPr>
          <w:rFonts w:ascii="Times New Roman" w:hAnsi="Times New Roman"/>
          <w:position w:val="0"/>
          <w:sz w:val="24"/>
          <w:szCs w:val="24"/>
          <w:lang w:val="uk-UA"/>
        </w:rPr>
      </w:pPr>
      <w:proofErr w:type="spellStart"/>
      <w:r w:rsidRPr="004259CA">
        <w:rPr>
          <w:rFonts w:ascii="Times New Roman" w:hAnsi="Times New Roman"/>
          <w:position w:val="0"/>
          <w:sz w:val="24"/>
          <w:szCs w:val="24"/>
        </w:rPr>
        <w:t>документи</w:t>
      </w:r>
      <w:proofErr w:type="spellEnd"/>
      <w:r w:rsidRPr="004259CA">
        <w:rPr>
          <w:rFonts w:ascii="Times New Roman" w:hAnsi="Times New Roman"/>
          <w:position w:val="0"/>
          <w:sz w:val="24"/>
          <w:szCs w:val="24"/>
        </w:rPr>
        <w:t xml:space="preserve">, </w:t>
      </w:r>
      <w:proofErr w:type="spellStart"/>
      <w:r w:rsidRPr="004259CA">
        <w:rPr>
          <w:rFonts w:ascii="Times New Roman" w:hAnsi="Times New Roman"/>
          <w:position w:val="0"/>
          <w:sz w:val="24"/>
          <w:szCs w:val="24"/>
        </w:rPr>
        <w:t>які</w:t>
      </w:r>
      <w:proofErr w:type="spellEnd"/>
      <w:r w:rsidRPr="004259CA">
        <w:rPr>
          <w:rFonts w:ascii="Times New Roman" w:hAnsi="Times New Roman"/>
          <w:position w:val="0"/>
          <w:sz w:val="24"/>
          <w:szCs w:val="24"/>
        </w:rPr>
        <w:t xml:space="preserve"> </w:t>
      </w:r>
      <w:proofErr w:type="spellStart"/>
      <w:r w:rsidRPr="004259CA">
        <w:rPr>
          <w:rFonts w:ascii="Times New Roman" w:hAnsi="Times New Roman"/>
          <w:position w:val="0"/>
          <w:sz w:val="24"/>
          <w:szCs w:val="24"/>
        </w:rPr>
        <w:t>підтверджуються</w:t>
      </w:r>
      <w:proofErr w:type="spellEnd"/>
      <w:r w:rsidRPr="004259CA">
        <w:rPr>
          <w:rFonts w:ascii="Times New Roman" w:hAnsi="Times New Roman"/>
          <w:position w:val="0"/>
          <w:sz w:val="24"/>
          <w:szCs w:val="24"/>
        </w:rPr>
        <w:t xml:space="preserve"> </w:t>
      </w:r>
      <w:proofErr w:type="spellStart"/>
      <w:r w:rsidRPr="004259CA">
        <w:rPr>
          <w:rFonts w:ascii="Times New Roman" w:hAnsi="Times New Roman"/>
          <w:position w:val="0"/>
          <w:sz w:val="24"/>
          <w:szCs w:val="24"/>
        </w:rPr>
        <w:t>проходження</w:t>
      </w:r>
      <w:proofErr w:type="spellEnd"/>
      <w:r w:rsidRPr="004259CA">
        <w:rPr>
          <w:rFonts w:ascii="Times New Roman" w:hAnsi="Times New Roman"/>
          <w:position w:val="0"/>
          <w:sz w:val="24"/>
          <w:szCs w:val="24"/>
        </w:rPr>
        <w:t xml:space="preserve"> </w:t>
      </w:r>
      <w:proofErr w:type="spellStart"/>
      <w:r w:rsidRPr="004259CA">
        <w:rPr>
          <w:rFonts w:ascii="Times New Roman" w:hAnsi="Times New Roman"/>
          <w:position w:val="0"/>
          <w:sz w:val="24"/>
          <w:szCs w:val="24"/>
        </w:rPr>
        <w:t>навчання</w:t>
      </w:r>
      <w:proofErr w:type="spellEnd"/>
      <w:r w:rsidRPr="004259CA">
        <w:rPr>
          <w:rFonts w:ascii="Times New Roman" w:hAnsi="Times New Roman"/>
          <w:position w:val="0"/>
          <w:sz w:val="24"/>
          <w:szCs w:val="24"/>
        </w:rPr>
        <w:t xml:space="preserve"> та </w:t>
      </w:r>
      <w:proofErr w:type="spellStart"/>
      <w:r w:rsidRPr="004259CA">
        <w:rPr>
          <w:rFonts w:ascii="Times New Roman" w:hAnsi="Times New Roman"/>
          <w:position w:val="0"/>
          <w:sz w:val="24"/>
          <w:szCs w:val="24"/>
        </w:rPr>
        <w:t>перевірки</w:t>
      </w:r>
      <w:proofErr w:type="spellEnd"/>
      <w:r w:rsidRPr="004259CA">
        <w:rPr>
          <w:rFonts w:ascii="Times New Roman" w:hAnsi="Times New Roman"/>
          <w:position w:val="0"/>
          <w:sz w:val="24"/>
          <w:szCs w:val="24"/>
        </w:rPr>
        <w:t xml:space="preserve"> </w:t>
      </w:r>
      <w:proofErr w:type="spellStart"/>
      <w:r w:rsidRPr="004259CA">
        <w:rPr>
          <w:rFonts w:ascii="Times New Roman" w:hAnsi="Times New Roman"/>
          <w:position w:val="0"/>
          <w:sz w:val="24"/>
          <w:szCs w:val="24"/>
        </w:rPr>
        <w:t>знань</w:t>
      </w:r>
      <w:proofErr w:type="spellEnd"/>
      <w:r w:rsidRPr="004259CA">
        <w:rPr>
          <w:rFonts w:ascii="Times New Roman" w:hAnsi="Times New Roman"/>
          <w:position w:val="0"/>
          <w:sz w:val="24"/>
          <w:szCs w:val="24"/>
        </w:rPr>
        <w:t>.</w:t>
      </w:r>
    </w:p>
    <w:p w14:paraId="2BE17C85" w14:textId="77777777" w:rsidR="005975C4" w:rsidRDefault="005975C4">
      <w:pPr>
        <w:spacing w:after="0" w:line="240" w:lineRule="auto"/>
        <w:ind w:leftChars="0" w:left="0" w:firstLineChars="0" w:firstLine="0"/>
        <w:jc w:val="both"/>
        <w:textAlignment w:val="auto"/>
        <w:outlineLvl w:val="9"/>
        <w:rPr>
          <w:rFonts w:ascii="Times New Roman" w:hAnsi="Times New Roman"/>
          <w:position w:val="0"/>
          <w:sz w:val="24"/>
          <w:szCs w:val="24"/>
          <w:lang w:val="uk-UA"/>
        </w:rPr>
      </w:pPr>
    </w:p>
    <w:p w14:paraId="0472B6B6" w14:textId="77777777" w:rsidR="005975C4" w:rsidRDefault="006B7C0A">
      <w:pPr>
        <w:ind w:leftChars="0" w:left="0" w:firstLineChars="0" w:firstLine="0"/>
        <w:jc w:val="both"/>
        <w:textAlignment w:val="auto"/>
        <w:outlineLvl w:val="9"/>
        <w:rPr>
          <w:rFonts w:ascii="Times New Roman" w:hAnsi="Times New Roman"/>
          <w:b/>
          <w:color w:val="000000"/>
          <w:position w:val="0"/>
          <w:sz w:val="24"/>
          <w:szCs w:val="24"/>
          <w:lang w:val="uk-UA"/>
        </w:rPr>
      </w:pPr>
      <w:r>
        <w:rPr>
          <w:rFonts w:ascii="Times New Roman" w:hAnsi="Times New Roman"/>
          <w:b/>
          <w:position w:val="0"/>
          <w:sz w:val="24"/>
          <w:szCs w:val="24"/>
          <w:lang w:val="uk-UA"/>
        </w:rPr>
        <w:t>3.</w:t>
      </w:r>
      <w:r>
        <w:rPr>
          <w:rFonts w:ascii="Times New Roman" w:hAnsi="Times New Roman"/>
          <w:position w:val="0"/>
          <w:sz w:val="24"/>
          <w:szCs w:val="24"/>
          <w:lang w:val="uk-UA"/>
        </w:rPr>
        <w:t xml:space="preserve"> </w:t>
      </w:r>
      <w:r>
        <w:rPr>
          <w:rFonts w:ascii="Times New Roman" w:hAnsi="Times New Roman"/>
          <w:b/>
          <w:bCs/>
          <w:color w:val="000000"/>
          <w:position w:val="0"/>
          <w:sz w:val="24"/>
          <w:szCs w:val="24"/>
          <w:lang w:val="uk-UA"/>
        </w:rPr>
        <w:t>Н</w:t>
      </w:r>
      <w:r>
        <w:rPr>
          <w:rFonts w:ascii="Times New Roman" w:hAnsi="Times New Roman"/>
          <w:b/>
          <w:color w:val="000000"/>
          <w:position w:val="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14:paraId="3FD82707" w14:textId="77777777" w:rsidR="005975C4" w:rsidRDefault="006B7C0A">
      <w:pPr>
        <w:ind w:leftChars="0" w:left="0" w:firstLineChars="0" w:firstLine="426"/>
        <w:jc w:val="both"/>
        <w:textAlignment w:val="auto"/>
        <w:outlineLvl w:val="9"/>
        <w:rPr>
          <w:rFonts w:ascii="Times New Roman" w:hAnsi="Times New Roman"/>
          <w:position w:val="0"/>
          <w:sz w:val="24"/>
          <w:szCs w:val="24"/>
          <w:lang w:val="uk-UA"/>
        </w:rPr>
      </w:pPr>
      <w:r>
        <w:rPr>
          <w:rFonts w:ascii="Times New Roman" w:hAnsi="Times New Roman"/>
          <w:bCs/>
          <w:position w:val="0"/>
          <w:sz w:val="24"/>
          <w:szCs w:val="24"/>
          <w:lang w:val="uk-UA"/>
        </w:rPr>
        <w:t>Для підтвердження н</w:t>
      </w:r>
      <w:r>
        <w:rPr>
          <w:rFonts w:ascii="Times New Roman" w:hAnsi="Times New Roman"/>
          <w:position w:val="0"/>
          <w:sz w:val="24"/>
          <w:szCs w:val="24"/>
          <w:lang w:val="uk-UA"/>
        </w:rPr>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тендерної пропозиції подається довідка на фірмовому бланку учасника </w:t>
      </w:r>
      <w:proofErr w:type="spellStart"/>
      <w:r>
        <w:rPr>
          <w:rFonts w:ascii="Times New Roman" w:hAnsi="Times New Roman"/>
          <w:position w:val="0"/>
          <w:sz w:val="24"/>
          <w:szCs w:val="24"/>
          <w:lang w:val="uk-UA"/>
        </w:rPr>
        <w:t>пр</w:t>
      </w:r>
      <w:proofErr w:type="spellEnd"/>
      <w:r>
        <w:rPr>
          <w:rFonts w:ascii="Times New Roman" w:hAnsi="Times New Roman"/>
          <w:position w:val="0"/>
          <w:sz w:val="24"/>
          <w:szCs w:val="24"/>
        </w:rPr>
        <w:t>о</w:t>
      </w:r>
      <w:r>
        <w:rPr>
          <w:rFonts w:ascii="Times New Roman" w:hAnsi="Times New Roman"/>
          <w:position w:val="0"/>
          <w:sz w:val="24"/>
          <w:szCs w:val="24"/>
          <w:lang w:val="uk-UA"/>
        </w:rPr>
        <w:t xml:space="preserve"> вико</w:t>
      </w:r>
      <w:proofErr w:type="spellStart"/>
      <w:r>
        <w:rPr>
          <w:rFonts w:ascii="Times New Roman" w:hAnsi="Times New Roman"/>
          <w:position w:val="0"/>
          <w:sz w:val="24"/>
          <w:szCs w:val="24"/>
        </w:rPr>
        <w:t>нання</w:t>
      </w:r>
      <w:proofErr w:type="spellEnd"/>
      <w:r>
        <w:rPr>
          <w:rFonts w:ascii="Times New Roman" w:hAnsi="Times New Roman"/>
          <w:position w:val="0"/>
          <w:sz w:val="24"/>
          <w:szCs w:val="24"/>
        </w:rPr>
        <w:t xml:space="preserve"> </w:t>
      </w:r>
      <w:proofErr w:type="spellStart"/>
      <w:r>
        <w:rPr>
          <w:rFonts w:ascii="Times New Roman" w:hAnsi="Times New Roman"/>
          <w:position w:val="0"/>
          <w:sz w:val="24"/>
          <w:szCs w:val="24"/>
        </w:rPr>
        <w:t>аналогічн</w:t>
      </w:r>
      <w:proofErr w:type="spellEnd"/>
      <w:r>
        <w:rPr>
          <w:rFonts w:ascii="Times New Roman" w:hAnsi="Times New Roman"/>
          <w:position w:val="0"/>
          <w:sz w:val="24"/>
          <w:szCs w:val="24"/>
          <w:lang w:val="uk-UA"/>
        </w:rPr>
        <w:t>ого</w:t>
      </w:r>
      <w:r>
        <w:rPr>
          <w:rFonts w:ascii="Times New Roman" w:hAnsi="Times New Roman"/>
          <w:position w:val="0"/>
          <w:sz w:val="24"/>
          <w:szCs w:val="24"/>
        </w:rPr>
        <w:t xml:space="preserve"> </w:t>
      </w:r>
      <w:r>
        <w:rPr>
          <w:rFonts w:ascii="Times New Roman" w:hAnsi="Times New Roman"/>
          <w:position w:val="0"/>
          <w:sz w:val="24"/>
          <w:szCs w:val="24"/>
          <w:lang w:val="uk-UA"/>
        </w:rPr>
        <w:t xml:space="preserve">(аналогічних) за предметом закупівлі договору (договорів), за наступною формою: </w:t>
      </w:r>
    </w:p>
    <w:p w14:paraId="625E193F" w14:textId="77777777" w:rsidR="005975C4" w:rsidRDefault="005975C4">
      <w:pPr>
        <w:ind w:leftChars="0" w:left="0" w:firstLineChars="0" w:firstLine="426"/>
        <w:jc w:val="center"/>
        <w:textAlignment w:val="auto"/>
        <w:rPr>
          <w:rFonts w:ascii="Times New Roman" w:hAnsi="Times New Roman"/>
          <w:b/>
          <w:position w:val="0"/>
          <w:sz w:val="24"/>
          <w:szCs w:val="24"/>
          <w:lang w:val="uk-UA"/>
        </w:rPr>
      </w:pPr>
    </w:p>
    <w:p w14:paraId="4EFB80B2" w14:textId="77777777" w:rsidR="005975C4" w:rsidRDefault="005975C4">
      <w:pPr>
        <w:ind w:leftChars="0" w:left="0" w:firstLineChars="0" w:firstLine="426"/>
        <w:jc w:val="center"/>
        <w:textAlignment w:val="auto"/>
        <w:rPr>
          <w:rFonts w:ascii="Times New Roman" w:hAnsi="Times New Roman"/>
          <w:b/>
          <w:position w:val="0"/>
          <w:sz w:val="24"/>
          <w:szCs w:val="24"/>
          <w:lang w:val="uk-UA"/>
        </w:rPr>
      </w:pPr>
    </w:p>
    <w:p w14:paraId="2184FB57" w14:textId="77777777" w:rsidR="005975C4" w:rsidRDefault="005975C4">
      <w:pPr>
        <w:ind w:leftChars="0" w:left="0" w:firstLineChars="0" w:firstLine="426"/>
        <w:jc w:val="center"/>
        <w:textAlignment w:val="auto"/>
        <w:rPr>
          <w:rFonts w:ascii="Times New Roman" w:hAnsi="Times New Roman"/>
          <w:b/>
          <w:position w:val="0"/>
          <w:sz w:val="24"/>
          <w:szCs w:val="24"/>
          <w:lang w:val="uk-UA"/>
        </w:rPr>
      </w:pPr>
    </w:p>
    <w:p w14:paraId="05AB07CF" w14:textId="77777777" w:rsidR="005975C4" w:rsidRDefault="005975C4">
      <w:pPr>
        <w:ind w:leftChars="0" w:left="0" w:firstLineChars="0" w:firstLine="426"/>
        <w:jc w:val="center"/>
        <w:textAlignment w:val="auto"/>
        <w:rPr>
          <w:rFonts w:ascii="Times New Roman" w:hAnsi="Times New Roman"/>
          <w:b/>
          <w:position w:val="0"/>
          <w:sz w:val="24"/>
          <w:szCs w:val="24"/>
          <w:lang w:val="uk-UA"/>
        </w:rPr>
      </w:pPr>
    </w:p>
    <w:p w14:paraId="0D574374" w14:textId="77777777" w:rsidR="005975C4" w:rsidRDefault="006B7C0A">
      <w:pPr>
        <w:ind w:leftChars="0" w:left="0" w:firstLineChars="0" w:firstLine="426"/>
        <w:jc w:val="center"/>
        <w:textAlignment w:val="auto"/>
        <w:rPr>
          <w:rFonts w:ascii="Times New Roman" w:hAnsi="Times New Roman"/>
          <w:b/>
          <w:position w:val="0"/>
          <w:sz w:val="24"/>
          <w:szCs w:val="24"/>
          <w:lang w:val="uk-UA"/>
        </w:rPr>
      </w:pPr>
      <w:r>
        <w:rPr>
          <w:rFonts w:ascii="Times New Roman" w:hAnsi="Times New Roman"/>
          <w:b/>
          <w:position w:val="0"/>
          <w:sz w:val="24"/>
          <w:szCs w:val="24"/>
          <w:lang w:val="uk-UA"/>
        </w:rPr>
        <w:lastRenderedPageBreak/>
        <w:t>Довідка</w:t>
      </w:r>
    </w:p>
    <w:p w14:paraId="67C375E8" w14:textId="77777777" w:rsidR="005975C4" w:rsidRDefault="006B7C0A">
      <w:pPr>
        <w:tabs>
          <w:tab w:val="left" w:pos="1260"/>
        </w:tabs>
        <w:ind w:leftChars="0" w:left="0" w:firstLineChars="0" w:firstLine="360"/>
        <w:jc w:val="center"/>
        <w:textAlignment w:val="auto"/>
        <w:outlineLvl w:val="9"/>
        <w:rPr>
          <w:rFonts w:ascii="Times New Roman" w:hAnsi="Times New Roman"/>
          <w:b/>
          <w:position w:val="0"/>
          <w:sz w:val="24"/>
          <w:szCs w:val="24"/>
          <w:lang w:val="uk-UA"/>
        </w:rPr>
      </w:pPr>
      <w:proofErr w:type="spellStart"/>
      <w:r>
        <w:rPr>
          <w:rFonts w:ascii="Times New Roman" w:hAnsi="Times New Roman"/>
          <w:b/>
          <w:position w:val="0"/>
          <w:sz w:val="24"/>
          <w:szCs w:val="24"/>
          <w:lang w:val="uk-UA"/>
        </w:rPr>
        <w:t>пр</w:t>
      </w:r>
      <w:proofErr w:type="spellEnd"/>
      <w:r>
        <w:rPr>
          <w:rFonts w:ascii="Times New Roman" w:hAnsi="Times New Roman"/>
          <w:b/>
          <w:position w:val="0"/>
          <w:sz w:val="24"/>
          <w:szCs w:val="24"/>
        </w:rPr>
        <w:t>о</w:t>
      </w:r>
      <w:r>
        <w:rPr>
          <w:rFonts w:ascii="Times New Roman" w:hAnsi="Times New Roman"/>
          <w:b/>
          <w:position w:val="0"/>
          <w:sz w:val="24"/>
          <w:szCs w:val="24"/>
          <w:lang w:val="uk-UA"/>
        </w:rPr>
        <w:t xml:space="preserve"> вико</w:t>
      </w:r>
      <w:proofErr w:type="spellStart"/>
      <w:r>
        <w:rPr>
          <w:rFonts w:ascii="Times New Roman" w:hAnsi="Times New Roman"/>
          <w:b/>
          <w:position w:val="0"/>
          <w:sz w:val="24"/>
          <w:szCs w:val="24"/>
        </w:rPr>
        <w:t>нання</w:t>
      </w:r>
      <w:proofErr w:type="spellEnd"/>
      <w:r>
        <w:rPr>
          <w:rFonts w:ascii="Times New Roman" w:hAnsi="Times New Roman"/>
          <w:b/>
          <w:position w:val="0"/>
          <w:sz w:val="24"/>
          <w:szCs w:val="24"/>
        </w:rPr>
        <w:t xml:space="preserve"> </w:t>
      </w:r>
      <w:proofErr w:type="spellStart"/>
      <w:r>
        <w:rPr>
          <w:rFonts w:ascii="Times New Roman" w:hAnsi="Times New Roman"/>
          <w:b/>
          <w:position w:val="0"/>
          <w:sz w:val="24"/>
          <w:szCs w:val="24"/>
        </w:rPr>
        <w:t>аналогічн</w:t>
      </w:r>
      <w:proofErr w:type="spellEnd"/>
      <w:r>
        <w:rPr>
          <w:rFonts w:ascii="Times New Roman" w:hAnsi="Times New Roman"/>
          <w:b/>
          <w:position w:val="0"/>
          <w:sz w:val="24"/>
          <w:szCs w:val="24"/>
          <w:lang w:val="uk-UA"/>
        </w:rPr>
        <w:t>ого</w:t>
      </w:r>
      <w:r>
        <w:rPr>
          <w:rFonts w:ascii="Times New Roman" w:hAnsi="Times New Roman"/>
          <w:b/>
          <w:position w:val="0"/>
          <w:sz w:val="24"/>
          <w:szCs w:val="24"/>
        </w:rPr>
        <w:t xml:space="preserve"> </w:t>
      </w:r>
      <w:r>
        <w:rPr>
          <w:rFonts w:ascii="Times New Roman" w:hAnsi="Times New Roman"/>
          <w:b/>
          <w:position w:val="0"/>
          <w:sz w:val="24"/>
          <w:szCs w:val="24"/>
          <w:lang w:val="uk-UA"/>
        </w:rPr>
        <w:t>(аналогічних) за предметом закупівлі договору (договорів)</w:t>
      </w:r>
    </w:p>
    <w:tbl>
      <w:tblPr>
        <w:tblpPr w:leftFromText="180" w:rightFromText="180" w:vertAnchor="text" w:horzAnchor="margin" w:tblpY="1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2126"/>
        <w:gridCol w:w="2127"/>
        <w:gridCol w:w="2239"/>
      </w:tblGrid>
      <w:tr w:rsidR="005975C4" w14:paraId="44CE9B0C" w14:textId="77777777">
        <w:trPr>
          <w:trHeight w:val="811"/>
        </w:trPr>
        <w:tc>
          <w:tcPr>
            <w:tcW w:w="2122" w:type="dxa"/>
            <w:vAlign w:val="center"/>
          </w:tcPr>
          <w:p w14:paraId="508F2B08"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val="uk-UA" w:eastAsia="ar-SA"/>
              </w:rPr>
            </w:pPr>
            <w:r>
              <w:rPr>
                <w:rFonts w:ascii="Times New Roman" w:hAnsi="Times New Roman"/>
                <w:b/>
                <w:bCs/>
                <w:position w:val="0"/>
                <w:sz w:val="24"/>
                <w:szCs w:val="24"/>
                <w:lang w:val="uk-UA" w:eastAsia="ar-SA"/>
              </w:rPr>
              <w:t>Найменування         об’єкту і його місцезнаходження</w:t>
            </w:r>
          </w:p>
        </w:tc>
        <w:tc>
          <w:tcPr>
            <w:tcW w:w="1417" w:type="dxa"/>
          </w:tcPr>
          <w:p w14:paraId="1F72C560"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r>
              <w:rPr>
                <w:rFonts w:ascii="Times New Roman" w:hAnsi="Times New Roman"/>
                <w:b/>
                <w:bCs/>
                <w:position w:val="0"/>
                <w:sz w:val="24"/>
                <w:szCs w:val="24"/>
                <w:lang w:eastAsia="ar-SA"/>
              </w:rPr>
              <w:t>Вид</w:t>
            </w:r>
          </w:p>
          <w:p w14:paraId="110AA3D5"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r>
              <w:rPr>
                <w:rFonts w:ascii="Times New Roman" w:hAnsi="Times New Roman"/>
                <w:b/>
                <w:bCs/>
                <w:position w:val="0"/>
                <w:sz w:val="24"/>
                <w:szCs w:val="24"/>
                <w:lang w:val="uk-UA" w:eastAsia="ar-SA"/>
              </w:rPr>
              <w:t>в</w:t>
            </w:r>
            <w:proofErr w:type="spellStart"/>
            <w:r>
              <w:rPr>
                <w:rFonts w:ascii="Times New Roman" w:hAnsi="Times New Roman"/>
                <w:b/>
                <w:bCs/>
                <w:position w:val="0"/>
                <w:sz w:val="24"/>
                <w:szCs w:val="24"/>
                <w:lang w:eastAsia="ar-SA"/>
              </w:rPr>
              <w:t>иконаних</w:t>
            </w:r>
            <w:proofErr w:type="spellEnd"/>
          </w:p>
          <w:p w14:paraId="603BDF72"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робіт</w:t>
            </w:r>
            <w:proofErr w:type="spellEnd"/>
          </w:p>
        </w:tc>
        <w:tc>
          <w:tcPr>
            <w:tcW w:w="2126" w:type="dxa"/>
            <w:vAlign w:val="center"/>
          </w:tcPr>
          <w:p w14:paraId="73F7F3AD"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Обсяг</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виконаних</w:t>
            </w:r>
            <w:proofErr w:type="spellEnd"/>
          </w:p>
          <w:p w14:paraId="0A4C16D5"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робіт</w:t>
            </w:r>
            <w:proofErr w:type="spellEnd"/>
            <w:r>
              <w:rPr>
                <w:rFonts w:ascii="Times New Roman" w:hAnsi="Times New Roman"/>
                <w:b/>
                <w:bCs/>
                <w:position w:val="0"/>
                <w:sz w:val="24"/>
                <w:szCs w:val="24"/>
                <w:lang w:eastAsia="ar-SA"/>
              </w:rPr>
              <w:t xml:space="preserve"> у </w:t>
            </w:r>
            <w:proofErr w:type="spellStart"/>
            <w:r>
              <w:rPr>
                <w:rFonts w:ascii="Times New Roman" w:hAnsi="Times New Roman"/>
                <w:b/>
                <w:bCs/>
                <w:position w:val="0"/>
                <w:sz w:val="24"/>
                <w:szCs w:val="24"/>
                <w:lang w:eastAsia="ar-SA"/>
              </w:rPr>
              <w:t>договірних</w:t>
            </w:r>
            <w:proofErr w:type="spellEnd"/>
          </w:p>
          <w:p w14:paraId="24149AE9"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цінах</w:t>
            </w:r>
            <w:proofErr w:type="spellEnd"/>
            <w:r>
              <w:rPr>
                <w:rFonts w:ascii="Times New Roman" w:hAnsi="Times New Roman"/>
                <w:b/>
                <w:bCs/>
                <w:position w:val="0"/>
                <w:sz w:val="24"/>
                <w:szCs w:val="24"/>
                <w:lang w:eastAsia="ar-SA"/>
              </w:rPr>
              <w:t>,</w:t>
            </w:r>
            <w:r>
              <w:rPr>
                <w:rFonts w:ascii="Times New Roman" w:hAnsi="Times New Roman"/>
                <w:b/>
                <w:bCs/>
                <w:position w:val="0"/>
                <w:sz w:val="24"/>
                <w:szCs w:val="24"/>
                <w:lang w:val="uk-UA" w:eastAsia="ar-SA"/>
              </w:rPr>
              <w:t xml:space="preserve"> </w:t>
            </w:r>
            <w:r>
              <w:rPr>
                <w:rFonts w:ascii="Times New Roman" w:hAnsi="Times New Roman"/>
                <w:b/>
                <w:bCs/>
                <w:position w:val="0"/>
                <w:sz w:val="24"/>
                <w:szCs w:val="24"/>
                <w:lang w:eastAsia="ar-SA"/>
              </w:rPr>
              <w:t>тис. грн.</w:t>
            </w:r>
          </w:p>
        </w:tc>
        <w:tc>
          <w:tcPr>
            <w:tcW w:w="2127" w:type="dxa"/>
            <w:vAlign w:val="center"/>
          </w:tcPr>
          <w:p w14:paraId="45879298"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Термін</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виконання</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робіт</w:t>
            </w:r>
            <w:proofErr w:type="spellEnd"/>
            <w:r>
              <w:rPr>
                <w:rFonts w:ascii="Times New Roman" w:hAnsi="Times New Roman"/>
                <w:b/>
                <w:bCs/>
                <w:position w:val="0"/>
                <w:sz w:val="24"/>
                <w:szCs w:val="24"/>
                <w:lang w:eastAsia="ar-SA"/>
              </w:rPr>
              <w:t xml:space="preserve">, початок, </w:t>
            </w:r>
            <w:proofErr w:type="spellStart"/>
            <w:r>
              <w:rPr>
                <w:rFonts w:ascii="Times New Roman" w:hAnsi="Times New Roman"/>
                <w:b/>
                <w:bCs/>
                <w:position w:val="0"/>
                <w:sz w:val="24"/>
                <w:szCs w:val="24"/>
                <w:lang w:eastAsia="ar-SA"/>
              </w:rPr>
              <w:t>закінчення</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рік</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місяць</w:t>
            </w:r>
            <w:proofErr w:type="spellEnd"/>
            <w:r>
              <w:rPr>
                <w:rFonts w:ascii="Times New Roman" w:hAnsi="Times New Roman"/>
                <w:b/>
                <w:bCs/>
                <w:position w:val="0"/>
                <w:sz w:val="24"/>
                <w:szCs w:val="24"/>
                <w:lang w:eastAsia="ar-SA"/>
              </w:rPr>
              <w:t>)</w:t>
            </w:r>
          </w:p>
        </w:tc>
        <w:tc>
          <w:tcPr>
            <w:tcW w:w="2239" w:type="dxa"/>
            <w:vAlign w:val="center"/>
          </w:tcPr>
          <w:p w14:paraId="7D0FA2AA" w14:textId="77777777" w:rsidR="005975C4" w:rsidRDefault="006B7C0A">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roofErr w:type="spellStart"/>
            <w:r>
              <w:rPr>
                <w:rFonts w:ascii="Times New Roman" w:hAnsi="Times New Roman"/>
                <w:b/>
                <w:bCs/>
                <w:position w:val="0"/>
                <w:sz w:val="24"/>
                <w:szCs w:val="24"/>
                <w:lang w:eastAsia="ar-SA"/>
              </w:rPr>
              <w:t>Замовник</w:t>
            </w:r>
            <w:proofErr w:type="spellEnd"/>
            <w:r>
              <w:rPr>
                <w:rFonts w:ascii="Times New Roman" w:hAnsi="Times New Roman"/>
                <w:b/>
                <w:bCs/>
                <w:position w:val="0"/>
                <w:sz w:val="24"/>
                <w:szCs w:val="24"/>
                <w:lang w:eastAsia="ar-SA"/>
              </w:rPr>
              <w:t xml:space="preserve">, </w:t>
            </w:r>
            <w:proofErr w:type="spellStart"/>
            <w:r>
              <w:rPr>
                <w:rFonts w:ascii="Times New Roman" w:hAnsi="Times New Roman"/>
                <w:b/>
                <w:bCs/>
                <w:position w:val="0"/>
                <w:sz w:val="24"/>
                <w:szCs w:val="24"/>
                <w:lang w:eastAsia="ar-SA"/>
              </w:rPr>
              <w:t>поштова</w:t>
            </w:r>
            <w:proofErr w:type="spellEnd"/>
            <w:r>
              <w:rPr>
                <w:rFonts w:ascii="Times New Roman" w:hAnsi="Times New Roman"/>
                <w:b/>
                <w:bCs/>
                <w:position w:val="0"/>
                <w:sz w:val="24"/>
                <w:szCs w:val="24"/>
                <w:lang w:eastAsia="ar-SA"/>
              </w:rPr>
              <w:t xml:space="preserve"> адреса,</w:t>
            </w:r>
          </w:p>
          <w:p w14:paraId="5BE03E9B" w14:textId="77777777" w:rsidR="005975C4" w:rsidRDefault="005975C4">
            <w:pPr>
              <w:shd w:val="clear" w:color="auto" w:fill="FFFFFF"/>
              <w:ind w:leftChars="0" w:left="0" w:right="-284" w:firstLineChars="0" w:firstLine="0"/>
              <w:contextualSpacing/>
              <w:jc w:val="center"/>
              <w:textAlignment w:val="auto"/>
              <w:outlineLvl w:val="9"/>
              <w:rPr>
                <w:rFonts w:ascii="Times New Roman" w:hAnsi="Times New Roman"/>
                <w:b/>
                <w:bCs/>
                <w:position w:val="0"/>
                <w:sz w:val="24"/>
                <w:szCs w:val="24"/>
                <w:lang w:eastAsia="ar-SA"/>
              </w:rPr>
            </w:pPr>
          </w:p>
        </w:tc>
      </w:tr>
      <w:tr w:rsidR="005975C4" w14:paraId="63F5F7CF" w14:textId="77777777">
        <w:trPr>
          <w:trHeight w:val="50"/>
        </w:trPr>
        <w:tc>
          <w:tcPr>
            <w:tcW w:w="2122" w:type="dxa"/>
          </w:tcPr>
          <w:p w14:paraId="451EF3ED" w14:textId="77777777" w:rsidR="005975C4" w:rsidRDefault="005975C4">
            <w:pPr>
              <w:shd w:val="clear" w:color="auto" w:fill="FFFFFF"/>
              <w:ind w:leftChars="0" w:left="0" w:right="-284" w:firstLineChars="0" w:firstLine="0"/>
              <w:contextualSpacing/>
              <w:jc w:val="both"/>
              <w:textAlignment w:val="auto"/>
              <w:outlineLvl w:val="9"/>
              <w:rPr>
                <w:rFonts w:ascii="Times New Roman" w:hAnsi="Times New Roman"/>
                <w:b/>
                <w:bCs/>
                <w:position w:val="0"/>
                <w:sz w:val="24"/>
                <w:szCs w:val="24"/>
                <w:lang w:eastAsia="ar-SA"/>
              </w:rPr>
            </w:pPr>
          </w:p>
        </w:tc>
        <w:tc>
          <w:tcPr>
            <w:tcW w:w="1417" w:type="dxa"/>
          </w:tcPr>
          <w:p w14:paraId="4F809966" w14:textId="77777777" w:rsidR="005975C4" w:rsidRDefault="005975C4">
            <w:pPr>
              <w:shd w:val="clear" w:color="auto" w:fill="FFFFFF"/>
              <w:ind w:leftChars="0" w:left="0" w:right="-284" w:firstLineChars="0" w:firstLine="0"/>
              <w:contextualSpacing/>
              <w:jc w:val="both"/>
              <w:textAlignment w:val="auto"/>
              <w:outlineLvl w:val="9"/>
              <w:rPr>
                <w:rFonts w:ascii="Times New Roman" w:hAnsi="Times New Roman"/>
                <w:b/>
                <w:bCs/>
                <w:position w:val="0"/>
                <w:sz w:val="24"/>
                <w:szCs w:val="24"/>
                <w:lang w:eastAsia="ar-SA"/>
              </w:rPr>
            </w:pPr>
          </w:p>
        </w:tc>
        <w:tc>
          <w:tcPr>
            <w:tcW w:w="2126" w:type="dxa"/>
          </w:tcPr>
          <w:p w14:paraId="1389B0C7" w14:textId="77777777" w:rsidR="005975C4" w:rsidRDefault="005975C4">
            <w:pPr>
              <w:shd w:val="clear" w:color="auto" w:fill="FFFFFF"/>
              <w:ind w:leftChars="0" w:left="0" w:right="-284" w:firstLineChars="0" w:firstLine="0"/>
              <w:contextualSpacing/>
              <w:jc w:val="both"/>
              <w:textAlignment w:val="auto"/>
              <w:outlineLvl w:val="9"/>
              <w:rPr>
                <w:rFonts w:ascii="Times New Roman" w:hAnsi="Times New Roman"/>
                <w:b/>
                <w:bCs/>
                <w:position w:val="0"/>
                <w:sz w:val="24"/>
                <w:szCs w:val="24"/>
                <w:lang w:eastAsia="ar-SA"/>
              </w:rPr>
            </w:pPr>
          </w:p>
        </w:tc>
        <w:tc>
          <w:tcPr>
            <w:tcW w:w="2127" w:type="dxa"/>
          </w:tcPr>
          <w:p w14:paraId="244F8A27" w14:textId="77777777" w:rsidR="005975C4" w:rsidRDefault="005975C4">
            <w:pPr>
              <w:shd w:val="clear" w:color="auto" w:fill="FFFFFF"/>
              <w:ind w:leftChars="0" w:left="0" w:right="-284" w:firstLineChars="0" w:firstLine="0"/>
              <w:contextualSpacing/>
              <w:jc w:val="both"/>
              <w:textAlignment w:val="auto"/>
              <w:outlineLvl w:val="9"/>
              <w:rPr>
                <w:rFonts w:ascii="Times New Roman" w:hAnsi="Times New Roman"/>
                <w:b/>
                <w:bCs/>
                <w:position w:val="0"/>
                <w:sz w:val="24"/>
                <w:szCs w:val="24"/>
                <w:lang w:eastAsia="ar-SA"/>
              </w:rPr>
            </w:pPr>
          </w:p>
        </w:tc>
        <w:tc>
          <w:tcPr>
            <w:tcW w:w="2239" w:type="dxa"/>
          </w:tcPr>
          <w:p w14:paraId="1A73B510" w14:textId="77777777" w:rsidR="005975C4" w:rsidRDefault="005975C4">
            <w:pPr>
              <w:shd w:val="clear" w:color="auto" w:fill="FFFFFF"/>
              <w:ind w:leftChars="0" w:left="0" w:right="-284" w:firstLineChars="0" w:firstLine="0"/>
              <w:contextualSpacing/>
              <w:jc w:val="both"/>
              <w:textAlignment w:val="auto"/>
              <w:outlineLvl w:val="9"/>
              <w:rPr>
                <w:rFonts w:ascii="Times New Roman" w:hAnsi="Times New Roman"/>
                <w:b/>
                <w:bCs/>
                <w:position w:val="0"/>
                <w:sz w:val="24"/>
                <w:szCs w:val="24"/>
                <w:lang w:eastAsia="ar-SA"/>
              </w:rPr>
            </w:pPr>
          </w:p>
        </w:tc>
      </w:tr>
    </w:tbl>
    <w:p w14:paraId="6E30A799" w14:textId="77777777" w:rsidR="005975C4" w:rsidRPr="004259CA" w:rsidRDefault="006B7C0A">
      <w:pPr>
        <w:ind w:leftChars="0" w:left="0" w:firstLineChars="0" w:firstLine="567"/>
        <w:jc w:val="both"/>
        <w:textAlignment w:val="auto"/>
        <w:outlineLvl w:val="9"/>
        <w:rPr>
          <w:rFonts w:ascii="Times New Roman" w:hAnsi="Times New Roman"/>
          <w:b/>
          <w:position w:val="0"/>
          <w:sz w:val="24"/>
          <w:szCs w:val="24"/>
        </w:rPr>
      </w:pPr>
      <w:r>
        <w:rPr>
          <w:rFonts w:ascii="Times New Roman" w:hAnsi="Times New Roman"/>
          <w:b/>
          <w:position w:val="0"/>
          <w:sz w:val="24"/>
          <w:szCs w:val="24"/>
          <w:lang w:val="uk-UA"/>
        </w:rPr>
        <w:t xml:space="preserve">Під аналогічним договором розуміється договір </w:t>
      </w:r>
      <w:proofErr w:type="spellStart"/>
      <w:r>
        <w:rPr>
          <w:rFonts w:ascii="Times New Roman" w:hAnsi="Times New Roman"/>
          <w:b/>
          <w:position w:val="0"/>
          <w:sz w:val="24"/>
          <w:szCs w:val="24"/>
          <w:lang w:val="uk-UA"/>
        </w:rPr>
        <w:t>підряду</w:t>
      </w:r>
      <w:proofErr w:type="spellEnd"/>
      <w:r>
        <w:rPr>
          <w:rFonts w:ascii="Times New Roman" w:hAnsi="Times New Roman"/>
          <w:b/>
          <w:position w:val="0"/>
          <w:sz w:val="24"/>
          <w:szCs w:val="24"/>
          <w:lang w:val="uk-UA"/>
        </w:rPr>
        <w:t>/субпідряду на виконання робіт з улаштування систем вентиляції</w:t>
      </w:r>
      <w:r w:rsidRPr="004259CA">
        <w:rPr>
          <w:rFonts w:ascii="Times New Roman" w:hAnsi="Times New Roman"/>
          <w:b/>
          <w:position w:val="0"/>
          <w:sz w:val="24"/>
          <w:szCs w:val="24"/>
        </w:rPr>
        <w:t>.</w:t>
      </w:r>
    </w:p>
    <w:p w14:paraId="5B9A8BE5" w14:textId="77777777" w:rsidR="005975C4" w:rsidRDefault="006B7C0A">
      <w:pPr>
        <w:ind w:leftChars="0" w:left="0" w:firstLineChars="0" w:firstLine="567"/>
        <w:jc w:val="both"/>
        <w:textAlignment w:val="auto"/>
        <w:outlineLvl w:val="9"/>
        <w:rPr>
          <w:rFonts w:ascii="Times New Roman" w:hAnsi="Times New Roman"/>
          <w:position w:val="0"/>
          <w:sz w:val="24"/>
          <w:szCs w:val="24"/>
          <w:lang w:val="uk-UA"/>
        </w:rPr>
      </w:pPr>
      <w:r>
        <w:rPr>
          <w:rFonts w:ascii="Times New Roman" w:hAnsi="Times New Roman"/>
          <w:position w:val="0"/>
          <w:sz w:val="24"/>
          <w:szCs w:val="24"/>
          <w:lang w:val="uk-UA"/>
        </w:rPr>
        <w:t>На підтвердження договору (договорів), вказаного в таблиці, надаються обов’язково відгук від замовника, копія аналогічного договору, акту/актів приймання виконаних  будівельних робіт (форма № КБ-2в), довідки/довідок про вартість виконаних будівельних робіт та витрат (форма №КБ-3).</w:t>
      </w:r>
    </w:p>
    <w:p w14:paraId="52F5BF02" w14:textId="77777777" w:rsidR="005975C4" w:rsidRDefault="006B7C0A">
      <w:pPr>
        <w:spacing w:after="0" w:line="240" w:lineRule="auto"/>
        <w:ind w:leftChars="0" w:left="0" w:right="187" w:firstLineChars="0" w:firstLine="463"/>
        <w:jc w:val="both"/>
        <w:textAlignment w:val="auto"/>
        <w:outlineLvl w:val="9"/>
        <w:rPr>
          <w:rFonts w:ascii="Times New Roman" w:eastAsia="Times New Roman" w:hAnsi="Times New Roman"/>
          <w:b/>
          <w:iCs/>
          <w:position w:val="0"/>
          <w:sz w:val="20"/>
          <w:szCs w:val="20"/>
          <w:lang w:val="uk-UA" w:eastAsia="uk-UA"/>
        </w:rPr>
      </w:pPr>
      <w:r>
        <w:rPr>
          <w:rFonts w:ascii="Times New Roman" w:eastAsia="Times New Roman" w:hAnsi="Times New Roman"/>
          <w:b/>
          <w:iCs/>
          <w:position w:val="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ADA25E" w14:textId="77777777" w:rsidR="005975C4" w:rsidRDefault="005975C4">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p>
    <w:p w14:paraId="783AC68A" w14:textId="77777777" w:rsidR="005975C4" w:rsidRDefault="006B7C0A">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r>
        <w:rPr>
          <w:rFonts w:ascii="Times New Roman" w:eastAsia="Times New Roman" w:hAnsi="Times New Roman"/>
          <w:b/>
          <w:position w:val="0"/>
          <w:lang w:val="uk-UA" w:eastAsia="ru-RU"/>
        </w:rPr>
        <w:t>Підстави для відмови Учаснику в участі у процедурі закупівлі, визначені пунктом 4</w:t>
      </w:r>
      <w:r>
        <w:rPr>
          <w:rFonts w:ascii="Times New Roman" w:eastAsia="Times New Roman" w:hAnsi="Times New Roman"/>
          <w:b/>
          <w:position w:val="0"/>
          <w:lang w:eastAsia="ru-RU"/>
        </w:rPr>
        <w:t>7</w:t>
      </w:r>
      <w:r>
        <w:rPr>
          <w:rFonts w:ascii="Times New Roman" w:eastAsia="Times New Roman" w:hAnsi="Times New Roman"/>
          <w:b/>
          <w:position w:val="0"/>
          <w:lang w:val="uk-UA"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14:paraId="01DF8689" w14:textId="77777777" w:rsidR="005975C4" w:rsidRDefault="005975C4">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p>
    <w:tbl>
      <w:tblPr>
        <w:tblW w:w="10630" w:type="dxa"/>
        <w:jc w:val="center"/>
        <w:tblLayout w:type="fixed"/>
        <w:tblLook w:val="04A0" w:firstRow="1" w:lastRow="0" w:firstColumn="1" w:lastColumn="0" w:noHBand="0" w:noVBand="1"/>
      </w:tblPr>
      <w:tblGrid>
        <w:gridCol w:w="568"/>
        <w:gridCol w:w="5012"/>
        <w:gridCol w:w="5050"/>
      </w:tblGrid>
      <w:tr w:rsidR="005975C4" w14:paraId="602A12B2" w14:textId="77777777">
        <w:trPr>
          <w:trHeight w:val="553"/>
          <w:jc w:val="center"/>
        </w:trPr>
        <w:tc>
          <w:tcPr>
            <w:tcW w:w="568" w:type="dxa"/>
            <w:tcBorders>
              <w:top w:val="single" w:sz="4" w:space="0" w:color="000000"/>
              <w:left w:val="single" w:sz="4" w:space="0" w:color="000000"/>
              <w:bottom w:val="single" w:sz="4" w:space="0" w:color="000000"/>
            </w:tcBorders>
            <w:vAlign w:val="center"/>
          </w:tcPr>
          <w:p w14:paraId="7738E68B" w14:textId="77777777" w:rsidR="005975C4" w:rsidRDefault="006B7C0A">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 з/п</w:t>
            </w:r>
          </w:p>
        </w:tc>
        <w:tc>
          <w:tcPr>
            <w:tcW w:w="5012" w:type="dxa"/>
            <w:tcBorders>
              <w:top w:val="single" w:sz="4" w:space="0" w:color="000000"/>
              <w:left w:val="single" w:sz="4" w:space="0" w:color="000000"/>
              <w:bottom w:val="single" w:sz="4" w:space="0" w:color="000000"/>
            </w:tcBorders>
            <w:vAlign w:val="center"/>
          </w:tcPr>
          <w:p w14:paraId="5CF16C37" w14:textId="77777777" w:rsidR="005975C4" w:rsidRDefault="006B7C0A">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Підстави для відмови Учаснику в участі у процедурі закупівлі, визначені пунктом 4</w:t>
            </w:r>
            <w:r>
              <w:rPr>
                <w:rFonts w:ascii="Times New Roman" w:eastAsia="Times New Roman" w:hAnsi="Times New Roman"/>
                <w:b/>
                <w:position w:val="0"/>
                <w:sz w:val="20"/>
                <w:szCs w:val="20"/>
                <w:lang w:eastAsia="ru-RU"/>
              </w:rPr>
              <w:t>7</w:t>
            </w:r>
            <w:r>
              <w:rPr>
                <w:rFonts w:ascii="Times New Roman" w:eastAsia="Times New Roman" w:hAnsi="Times New Roman"/>
                <w:b/>
                <w:position w:val="0"/>
                <w:sz w:val="20"/>
                <w:szCs w:val="20"/>
                <w:lang w:val="uk-UA" w:eastAsia="ru-RU"/>
              </w:rPr>
              <w:t xml:space="preserve"> Особливостей</w:t>
            </w:r>
          </w:p>
        </w:tc>
        <w:tc>
          <w:tcPr>
            <w:tcW w:w="5050" w:type="dxa"/>
            <w:tcBorders>
              <w:top w:val="single" w:sz="4" w:space="0" w:color="000000"/>
              <w:left w:val="single" w:sz="4" w:space="0" w:color="000000"/>
              <w:bottom w:val="single" w:sz="4" w:space="0" w:color="000000"/>
              <w:right w:val="single" w:sz="4" w:space="0" w:color="000000"/>
            </w:tcBorders>
            <w:vAlign w:val="center"/>
          </w:tcPr>
          <w:p w14:paraId="34D1655B" w14:textId="77777777" w:rsidR="005975C4" w:rsidRDefault="006B7C0A">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Інформація про спосіб підтвердження відсутності підстав, визначених пунктом 4</w:t>
            </w:r>
            <w:r>
              <w:rPr>
                <w:rFonts w:ascii="Times New Roman" w:eastAsia="Times New Roman" w:hAnsi="Times New Roman"/>
                <w:b/>
                <w:position w:val="0"/>
                <w:sz w:val="20"/>
                <w:szCs w:val="20"/>
                <w:lang w:eastAsia="ru-RU"/>
              </w:rPr>
              <w:t>7</w:t>
            </w:r>
            <w:r>
              <w:rPr>
                <w:rFonts w:ascii="Times New Roman" w:eastAsia="Times New Roman" w:hAnsi="Times New Roman"/>
                <w:b/>
                <w:position w:val="0"/>
                <w:sz w:val="20"/>
                <w:szCs w:val="20"/>
                <w:lang w:val="uk-UA" w:eastAsia="ru-RU"/>
              </w:rPr>
              <w:t xml:space="preserve"> Особливостей</w:t>
            </w:r>
          </w:p>
        </w:tc>
      </w:tr>
      <w:tr w:rsidR="005975C4" w:rsidRPr="00C42417" w14:paraId="6F4DEBB6" w14:textId="77777777">
        <w:trPr>
          <w:trHeight w:val="331"/>
          <w:jc w:val="center"/>
        </w:trPr>
        <w:tc>
          <w:tcPr>
            <w:tcW w:w="568" w:type="dxa"/>
            <w:tcBorders>
              <w:top w:val="single" w:sz="4" w:space="0" w:color="000000"/>
              <w:left w:val="single" w:sz="4" w:space="0" w:color="000000"/>
              <w:bottom w:val="single" w:sz="4" w:space="0" w:color="000000"/>
            </w:tcBorders>
            <w:vAlign w:val="center"/>
          </w:tcPr>
          <w:p w14:paraId="491C312C"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1.</w:t>
            </w:r>
          </w:p>
        </w:tc>
        <w:tc>
          <w:tcPr>
            <w:tcW w:w="5012" w:type="dxa"/>
            <w:tcBorders>
              <w:top w:val="single" w:sz="4" w:space="0" w:color="000000"/>
              <w:left w:val="single" w:sz="4" w:space="0" w:color="000000"/>
              <w:bottom w:val="single" w:sz="4" w:space="0" w:color="000000"/>
            </w:tcBorders>
            <w:vAlign w:val="center"/>
          </w:tcPr>
          <w:p w14:paraId="59973E26" w14:textId="77777777" w:rsidR="005975C4" w:rsidRDefault="005975C4">
            <w:pPr>
              <w:spacing w:after="0" w:line="240" w:lineRule="auto"/>
              <w:ind w:leftChars="0" w:left="0" w:firstLineChars="0" w:firstLine="0"/>
              <w:jc w:val="both"/>
              <w:textAlignment w:val="auto"/>
              <w:outlineLvl w:val="9"/>
              <w:rPr>
                <w:rFonts w:ascii="Times New Roman" w:eastAsia="Times New Roman" w:hAnsi="Times New Roman"/>
                <w:position w:val="0"/>
                <w:sz w:val="20"/>
                <w:szCs w:val="20"/>
                <w:highlight w:val="white"/>
                <w:lang w:val="uk-UA" w:eastAsia="ru-RU"/>
              </w:rPr>
            </w:pPr>
          </w:p>
          <w:p w14:paraId="1A38177E"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position w:val="0"/>
                <w:sz w:val="20"/>
                <w:szCs w:val="20"/>
                <w:highlight w:val="white"/>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position w:val="0"/>
                <w:sz w:val="20"/>
                <w:szCs w:val="20"/>
                <w:highlight w:val="white"/>
                <w:lang w:val="uk-UA" w:eastAsia="ru-RU"/>
              </w:rPr>
              <w:t>внесено</w:t>
            </w:r>
            <w:proofErr w:type="spellEnd"/>
            <w:r>
              <w:rPr>
                <w:rFonts w:ascii="Times New Roman" w:eastAsia="Times New Roman" w:hAnsi="Times New Roman"/>
                <w:position w:val="0"/>
                <w:sz w:val="20"/>
                <w:szCs w:val="20"/>
                <w:highlight w:val="white"/>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position w:val="0"/>
                <w:sz w:val="20"/>
                <w:szCs w:val="20"/>
                <w:highlight w:val="white"/>
                <w:u w:val="single"/>
                <w:lang w:val="uk-UA" w:eastAsia="ru-RU"/>
              </w:rPr>
              <w:t>підпункт 2</w:t>
            </w:r>
            <w:r>
              <w:rPr>
                <w:rFonts w:ascii="Times New Roman" w:eastAsia="Times New Roman" w:hAnsi="Times New Roman"/>
                <w:position w:val="0"/>
                <w:sz w:val="20"/>
                <w:szCs w:val="20"/>
                <w:highlight w:val="white"/>
                <w:u w:val="single"/>
                <w:lang w:val="uk-UA" w:eastAsia="ru-RU"/>
              </w:rPr>
              <w:t xml:space="preserve"> </w:t>
            </w:r>
            <w:r>
              <w:rPr>
                <w:rFonts w:ascii="Times New Roman" w:eastAsia="Times New Roman" w:hAnsi="Times New Roman"/>
                <w:i/>
                <w:position w:val="0"/>
                <w:sz w:val="20"/>
                <w:szCs w:val="20"/>
                <w:highlight w:val="white"/>
                <w:u w:val="single"/>
                <w:lang w:val="uk-UA" w:eastAsia="ru-RU"/>
              </w:rPr>
              <w:t>пункт 4</w:t>
            </w:r>
            <w:r>
              <w:rPr>
                <w:rFonts w:ascii="Times New Roman" w:eastAsia="Times New Roman" w:hAnsi="Times New Roman"/>
                <w:i/>
                <w:position w:val="0"/>
                <w:sz w:val="20"/>
                <w:szCs w:val="20"/>
                <w:highlight w:val="white"/>
                <w:u w:val="single"/>
                <w:lang w:eastAsia="ru-RU"/>
              </w:rPr>
              <w:t>7</w:t>
            </w:r>
            <w:r>
              <w:rPr>
                <w:rFonts w:ascii="Times New Roman" w:eastAsia="Times New Roman" w:hAnsi="Times New Roman"/>
                <w:i/>
                <w:position w:val="0"/>
                <w:sz w:val="20"/>
                <w:szCs w:val="20"/>
                <w:highlight w:val="white"/>
                <w:u w:val="single"/>
                <w:lang w:val="uk-UA" w:eastAsia="ru-RU"/>
              </w:rPr>
              <w:t xml:space="preserve"> Особливостей</w:t>
            </w:r>
            <w:r>
              <w:rPr>
                <w:rFonts w:ascii="Times New Roman" w:eastAsia="Times New Roman" w:hAnsi="Times New Roman"/>
                <w:position w:val="0"/>
                <w:sz w:val="20"/>
                <w:szCs w:val="20"/>
                <w:highlight w:val="white"/>
                <w:lang w:val="uk-UA" w:eastAsia="ru-RU"/>
              </w:rPr>
              <w:t>).</w:t>
            </w:r>
          </w:p>
          <w:p w14:paraId="74E9EE86" w14:textId="77777777" w:rsidR="005975C4" w:rsidRDefault="005975C4">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p>
        </w:tc>
        <w:tc>
          <w:tcPr>
            <w:tcW w:w="5050" w:type="dxa"/>
            <w:vMerge w:val="restart"/>
            <w:tcBorders>
              <w:top w:val="single" w:sz="4" w:space="0" w:color="000000"/>
              <w:left w:val="single" w:sz="4" w:space="0" w:color="000000"/>
              <w:bottom w:val="single" w:sz="4" w:space="0" w:color="000000"/>
              <w:right w:val="single" w:sz="4" w:space="0" w:color="000000"/>
            </w:tcBorders>
            <w:vAlign w:val="center"/>
          </w:tcPr>
          <w:p w14:paraId="4D707BE5"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shd w:val="clear" w:color="auto" w:fill="FFFFFF"/>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position w:val="0"/>
                <w:sz w:val="20"/>
                <w:szCs w:val="20"/>
                <w:shd w:val="clear" w:color="auto" w:fill="FFFFFF"/>
                <w:lang w:val="uk-UA" w:eastAsia="ru-RU"/>
              </w:rPr>
              <w:t>закупівель</w:t>
            </w:r>
            <w:proofErr w:type="spellEnd"/>
            <w:r>
              <w:rPr>
                <w:rFonts w:ascii="Times New Roman" w:eastAsia="Times New Roman" w:hAnsi="Times New Roman"/>
                <w:position w:val="0"/>
                <w:sz w:val="20"/>
                <w:szCs w:val="20"/>
                <w:shd w:val="clear" w:color="auto" w:fill="FFFFFF"/>
                <w:lang w:val="uk-UA" w:eastAsia="ru-RU"/>
              </w:rPr>
              <w:t xml:space="preserve"> під час подання тендерної пропозиції</w:t>
            </w:r>
          </w:p>
        </w:tc>
      </w:tr>
      <w:tr w:rsidR="005975C4" w14:paraId="4F6FE618" w14:textId="77777777">
        <w:trPr>
          <w:trHeight w:val="681"/>
          <w:jc w:val="center"/>
        </w:trPr>
        <w:tc>
          <w:tcPr>
            <w:tcW w:w="568" w:type="dxa"/>
            <w:tcBorders>
              <w:top w:val="single" w:sz="4" w:space="0" w:color="000000"/>
              <w:left w:val="single" w:sz="4" w:space="0" w:color="000000"/>
              <w:bottom w:val="single" w:sz="4" w:space="0" w:color="000000"/>
            </w:tcBorders>
            <w:vAlign w:val="center"/>
          </w:tcPr>
          <w:p w14:paraId="1B58980F"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2.</w:t>
            </w:r>
          </w:p>
        </w:tc>
        <w:tc>
          <w:tcPr>
            <w:tcW w:w="5012" w:type="dxa"/>
            <w:tcBorders>
              <w:top w:val="single" w:sz="4" w:space="0" w:color="000000"/>
              <w:left w:val="single" w:sz="4" w:space="0" w:color="000000"/>
              <w:bottom w:val="single" w:sz="4" w:space="0" w:color="000000"/>
            </w:tcBorders>
            <w:vAlign w:val="center"/>
          </w:tcPr>
          <w:p w14:paraId="30CE438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position w:val="0"/>
                <w:sz w:val="20"/>
                <w:szCs w:val="20"/>
                <w:highlight w:val="white"/>
                <w:u w:val="single"/>
                <w:lang w:val="uk-UA" w:eastAsia="ru-RU"/>
              </w:rPr>
              <w:t>підпункт 3</w:t>
            </w:r>
            <w:r>
              <w:rPr>
                <w:rFonts w:ascii="Times New Roman" w:eastAsia="Times New Roman" w:hAnsi="Times New Roman"/>
                <w:position w:val="0"/>
                <w:sz w:val="20"/>
                <w:szCs w:val="20"/>
                <w:highlight w:val="white"/>
                <w:u w:val="single"/>
                <w:lang w:val="uk-UA" w:eastAsia="ru-RU"/>
              </w:rPr>
              <w:t xml:space="preserve"> </w:t>
            </w:r>
            <w:r>
              <w:rPr>
                <w:rFonts w:ascii="Times New Roman" w:eastAsia="Times New Roman" w:hAnsi="Times New Roman"/>
                <w:i/>
                <w:position w:val="0"/>
                <w:sz w:val="20"/>
                <w:szCs w:val="20"/>
                <w:highlight w:val="white"/>
                <w:u w:val="single"/>
                <w:lang w:val="uk-UA" w:eastAsia="ru-RU"/>
              </w:rPr>
              <w:t>пункт 4</w:t>
            </w:r>
            <w:r>
              <w:rPr>
                <w:rFonts w:ascii="Times New Roman" w:eastAsia="Times New Roman" w:hAnsi="Times New Roman"/>
                <w:i/>
                <w:position w:val="0"/>
                <w:sz w:val="20"/>
                <w:szCs w:val="20"/>
                <w:highlight w:val="white"/>
                <w:u w:val="single"/>
                <w:lang w:val="en-US" w:eastAsia="ru-RU"/>
              </w:rPr>
              <w:t>7</w:t>
            </w:r>
            <w:r>
              <w:rPr>
                <w:rFonts w:ascii="Times New Roman" w:eastAsia="Times New Roman" w:hAnsi="Times New Roman"/>
                <w:i/>
                <w:position w:val="0"/>
                <w:sz w:val="20"/>
                <w:szCs w:val="20"/>
                <w:highlight w:val="white"/>
                <w:u w:val="single"/>
                <w:lang w:val="uk-UA" w:eastAsia="ru-RU"/>
              </w:rPr>
              <w:t xml:space="preserve"> Особливостей</w:t>
            </w:r>
            <w:r>
              <w:rPr>
                <w:rFonts w:ascii="Times New Roman" w:eastAsia="Times New Roman" w:hAnsi="Times New Roman"/>
                <w:position w:val="0"/>
                <w:sz w:val="20"/>
                <w:szCs w:val="20"/>
                <w:highlight w:val="white"/>
                <w:lang w:val="uk-UA" w:eastAsia="ru-RU"/>
              </w:rPr>
              <w:t>).</w:t>
            </w:r>
          </w:p>
        </w:tc>
        <w:tc>
          <w:tcPr>
            <w:tcW w:w="5050" w:type="dxa"/>
            <w:vMerge/>
            <w:tcBorders>
              <w:top w:val="single" w:sz="4" w:space="0" w:color="000000"/>
              <w:left w:val="single" w:sz="4" w:space="0" w:color="000000"/>
              <w:bottom w:val="single" w:sz="4" w:space="0" w:color="auto"/>
              <w:right w:val="single" w:sz="4" w:space="0" w:color="000000"/>
            </w:tcBorders>
            <w:vAlign w:val="center"/>
          </w:tcPr>
          <w:p w14:paraId="74006D59" w14:textId="77777777" w:rsidR="005975C4" w:rsidRDefault="005975C4">
            <w:pPr>
              <w:snapToGrid w:val="0"/>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p>
        </w:tc>
      </w:tr>
      <w:tr w:rsidR="005975C4" w14:paraId="51D94C54" w14:textId="77777777">
        <w:trPr>
          <w:trHeight w:val="1450"/>
          <w:jc w:val="center"/>
        </w:trPr>
        <w:tc>
          <w:tcPr>
            <w:tcW w:w="568" w:type="dxa"/>
            <w:tcBorders>
              <w:top w:val="single" w:sz="4" w:space="0" w:color="000000"/>
              <w:left w:val="single" w:sz="4" w:space="0" w:color="000000"/>
              <w:bottom w:val="single" w:sz="4" w:space="0" w:color="000000"/>
            </w:tcBorders>
            <w:vAlign w:val="center"/>
          </w:tcPr>
          <w:p w14:paraId="12DAFCD0"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3.</w:t>
            </w:r>
          </w:p>
        </w:tc>
        <w:tc>
          <w:tcPr>
            <w:tcW w:w="5012" w:type="dxa"/>
            <w:tcBorders>
              <w:top w:val="single" w:sz="4" w:space="0" w:color="000000"/>
              <w:left w:val="single" w:sz="4" w:space="0" w:color="000000"/>
              <w:bottom w:val="single" w:sz="4" w:space="0" w:color="000000"/>
            </w:tcBorders>
            <w:vAlign w:val="center"/>
          </w:tcPr>
          <w:p w14:paraId="76218616"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position w:val="0"/>
                <w:sz w:val="20"/>
                <w:szCs w:val="20"/>
                <w:u w:val="single"/>
                <w:shd w:val="clear" w:color="auto" w:fill="FFFFFF"/>
                <w:lang w:val="uk-UA" w:eastAsia="ru-RU"/>
              </w:rPr>
              <w:t>підпункт 5</w:t>
            </w:r>
            <w:r>
              <w:rPr>
                <w:rFonts w:ascii="Times New Roman" w:eastAsia="Times New Roman" w:hAnsi="Times New Roman"/>
                <w:position w:val="0"/>
                <w:sz w:val="20"/>
                <w:szCs w:val="20"/>
                <w:u w:val="single"/>
                <w:shd w:val="clear" w:color="auto" w:fill="FFFFFF"/>
                <w:lang w:val="uk-UA" w:eastAsia="ru-RU"/>
              </w:rPr>
              <w:t xml:space="preserve"> </w:t>
            </w:r>
            <w:r>
              <w:rPr>
                <w:rFonts w:ascii="Times New Roman" w:eastAsia="Times New Roman" w:hAnsi="Times New Roman"/>
                <w:i/>
                <w:position w:val="0"/>
                <w:sz w:val="20"/>
                <w:szCs w:val="20"/>
                <w:u w:val="single"/>
                <w:shd w:val="clear" w:color="auto" w:fill="FFFFFF"/>
                <w:lang w:val="uk-UA" w:eastAsia="ru-RU"/>
              </w:rPr>
              <w:t>пункт 4</w:t>
            </w:r>
            <w:r>
              <w:rPr>
                <w:rFonts w:ascii="Times New Roman" w:eastAsia="Times New Roman" w:hAnsi="Times New Roman"/>
                <w:i/>
                <w:position w:val="0"/>
                <w:sz w:val="20"/>
                <w:szCs w:val="20"/>
                <w:u w:val="single"/>
                <w:shd w:val="clear" w:color="auto" w:fill="FFFFFF"/>
                <w:lang w:eastAsia="ru-RU"/>
              </w:rPr>
              <w:t>7</w:t>
            </w:r>
            <w:r>
              <w:rPr>
                <w:rFonts w:ascii="Times New Roman" w:eastAsia="Times New Roman" w:hAnsi="Times New Roman"/>
                <w:i/>
                <w:position w:val="0"/>
                <w:sz w:val="20"/>
                <w:szCs w:val="20"/>
                <w:u w:val="single"/>
                <w:shd w:val="clear" w:color="auto" w:fill="FFFFFF"/>
                <w:lang w:val="uk-UA" w:eastAsia="ru-RU"/>
              </w:rPr>
              <w:t xml:space="preserve">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000000"/>
              <w:left w:val="single" w:sz="4" w:space="0" w:color="000000"/>
              <w:bottom w:val="single" w:sz="4" w:space="0" w:color="000000"/>
              <w:right w:val="single" w:sz="4" w:space="0" w:color="000000"/>
            </w:tcBorders>
            <w:vAlign w:val="center"/>
          </w:tcPr>
          <w:p w14:paraId="7F21E19D"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proofErr w:type="spellStart"/>
            <w:r>
              <w:rPr>
                <w:rFonts w:ascii="Times New Roman" w:eastAsia="Times New Roman" w:hAnsi="Times New Roman"/>
                <w:position w:val="0"/>
                <w:sz w:val="20"/>
                <w:szCs w:val="20"/>
                <w:lang w:eastAsia="ru-RU"/>
              </w:rPr>
              <w:t>Учасник</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процедури</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закупівлі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підтверджує</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відсутність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шляхом </w:t>
            </w:r>
            <w:proofErr w:type="spellStart"/>
            <w:r>
              <w:rPr>
                <w:rFonts w:ascii="Times New Roman" w:eastAsia="Times New Roman" w:hAnsi="Times New Roman"/>
                <w:position w:val="0"/>
                <w:sz w:val="20"/>
                <w:szCs w:val="20"/>
                <w:lang w:eastAsia="ru-RU"/>
              </w:rPr>
              <w:t>самостійного</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декларування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відсутності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такої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в </w:t>
            </w:r>
            <w:proofErr w:type="spellStart"/>
            <w:r>
              <w:rPr>
                <w:rFonts w:ascii="Times New Roman" w:eastAsia="Times New Roman" w:hAnsi="Times New Roman"/>
                <w:position w:val="0"/>
                <w:sz w:val="20"/>
                <w:szCs w:val="20"/>
                <w:lang w:eastAsia="ru-RU"/>
              </w:rPr>
              <w:t>електронній</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системі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закупівель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w:t>
            </w:r>
            <w:proofErr w:type="spellEnd"/>
            <w:r>
              <w:rPr>
                <w:rFonts w:ascii="Times New Roman" w:eastAsia="Times New Roman" w:hAnsi="Times New Roman"/>
                <w:position w:val="0"/>
                <w:sz w:val="20"/>
                <w:szCs w:val="20"/>
                <w:lang w:eastAsia="ru-RU"/>
              </w:rPr>
              <w:t xml:space="preserve"> час </w:t>
            </w:r>
            <w:proofErr w:type="spellStart"/>
            <w:r>
              <w:rPr>
                <w:rFonts w:ascii="Times New Roman" w:eastAsia="Times New Roman" w:hAnsi="Times New Roman"/>
                <w:position w:val="0"/>
                <w:sz w:val="20"/>
                <w:szCs w:val="20"/>
                <w:lang w:eastAsia="ru-RU"/>
              </w:rPr>
              <w:t>подання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тендерної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пропозиції</w:t>
            </w:r>
            <w:proofErr w:type="spellEnd"/>
          </w:p>
        </w:tc>
      </w:tr>
      <w:tr w:rsidR="005975C4" w14:paraId="0A70BB8E" w14:textId="77777777">
        <w:trPr>
          <w:trHeight w:val="424"/>
          <w:jc w:val="center"/>
        </w:trPr>
        <w:tc>
          <w:tcPr>
            <w:tcW w:w="568" w:type="dxa"/>
            <w:tcBorders>
              <w:top w:val="single" w:sz="4" w:space="0" w:color="000000"/>
              <w:left w:val="single" w:sz="4" w:space="0" w:color="000000"/>
              <w:bottom w:val="single" w:sz="4" w:space="0" w:color="000000"/>
            </w:tcBorders>
            <w:vAlign w:val="center"/>
          </w:tcPr>
          <w:p w14:paraId="18521BF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4.</w:t>
            </w:r>
          </w:p>
        </w:tc>
        <w:tc>
          <w:tcPr>
            <w:tcW w:w="5012" w:type="dxa"/>
            <w:tcBorders>
              <w:top w:val="single" w:sz="4" w:space="0" w:color="000000"/>
              <w:left w:val="single" w:sz="4" w:space="0" w:color="000000"/>
              <w:bottom w:val="single" w:sz="4" w:space="0" w:color="000000"/>
            </w:tcBorders>
            <w:vAlign w:val="center"/>
          </w:tcPr>
          <w:p w14:paraId="2106B5D5"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position w:val="0"/>
                <w:sz w:val="20"/>
                <w:szCs w:val="20"/>
                <w:u w:val="single"/>
                <w:shd w:val="clear" w:color="auto" w:fill="FFFFFF"/>
                <w:lang w:val="uk-UA" w:eastAsia="ru-RU"/>
              </w:rPr>
              <w:t>підпункт 6</w:t>
            </w:r>
            <w:r>
              <w:rPr>
                <w:rFonts w:ascii="Times New Roman" w:eastAsia="Times New Roman" w:hAnsi="Times New Roman"/>
                <w:position w:val="0"/>
                <w:sz w:val="20"/>
                <w:szCs w:val="20"/>
                <w:u w:val="single"/>
                <w:shd w:val="clear" w:color="auto" w:fill="FFFFFF"/>
                <w:lang w:val="uk-UA" w:eastAsia="ru-RU"/>
              </w:rPr>
              <w:t xml:space="preserve"> </w:t>
            </w:r>
            <w:r>
              <w:rPr>
                <w:rFonts w:ascii="Times New Roman" w:eastAsia="Times New Roman" w:hAnsi="Times New Roman"/>
                <w:i/>
                <w:position w:val="0"/>
                <w:sz w:val="20"/>
                <w:szCs w:val="20"/>
                <w:u w:val="single"/>
                <w:shd w:val="clear" w:color="auto" w:fill="FFFFFF"/>
                <w:lang w:val="uk-UA" w:eastAsia="ru-RU"/>
              </w:rPr>
              <w:t>пункт 4</w:t>
            </w:r>
            <w:r>
              <w:rPr>
                <w:rFonts w:ascii="Times New Roman" w:eastAsia="Times New Roman" w:hAnsi="Times New Roman"/>
                <w:i/>
                <w:position w:val="0"/>
                <w:sz w:val="20"/>
                <w:szCs w:val="20"/>
                <w:u w:val="single"/>
                <w:shd w:val="clear" w:color="auto" w:fill="FFFFFF"/>
                <w:lang w:eastAsia="ru-RU"/>
              </w:rPr>
              <w:t>7</w:t>
            </w:r>
            <w:r>
              <w:rPr>
                <w:rFonts w:ascii="Times New Roman" w:eastAsia="Times New Roman" w:hAnsi="Times New Roman"/>
                <w:i/>
                <w:position w:val="0"/>
                <w:sz w:val="20"/>
                <w:szCs w:val="20"/>
                <w:u w:val="single"/>
                <w:shd w:val="clear" w:color="auto" w:fill="FFFFFF"/>
                <w:lang w:val="uk-UA" w:eastAsia="ru-RU"/>
              </w:rPr>
              <w:t xml:space="preserve">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000000"/>
              <w:left w:val="single" w:sz="4" w:space="0" w:color="000000"/>
              <w:bottom w:val="single" w:sz="4" w:space="0" w:color="000000"/>
              <w:right w:val="single" w:sz="4" w:space="0" w:color="000000"/>
            </w:tcBorders>
            <w:vAlign w:val="center"/>
          </w:tcPr>
          <w:p w14:paraId="197A7895"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proofErr w:type="spellStart"/>
            <w:r>
              <w:rPr>
                <w:rFonts w:ascii="Times New Roman" w:eastAsia="Times New Roman" w:hAnsi="Times New Roman"/>
                <w:position w:val="0"/>
                <w:sz w:val="20"/>
                <w:szCs w:val="20"/>
                <w:lang w:eastAsia="ru-RU"/>
              </w:rPr>
              <w:t>Учасник</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процедури</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закупівлі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підтверджує</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відсутність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шляхом </w:t>
            </w:r>
            <w:proofErr w:type="spellStart"/>
            <w:r>
              <w:rPr>
                <w:rFonts w:ascii="Times New Roman" w:eastAsia="Times New Roman" w:hAnsi="Times New Roman"/>
                <w:position w:val="0"/>
                <w:sz w:val="20"/>
                <w:szCs w:val="20"/>
                <w:lang w:eastAsia="ru-RU"/>
              </w:rPr>
              <w:t>самостійного</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декларування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відсутності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такої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в </w:t>
            </w:r>
            <w:proofErr w:type="spellStart"/>
            <w:r>
              <w:rPr>
                <w:rFonts w:ascii="Times New Roman" w:eastAsia="Times New Roman" w:hAnsi="Times New Roman"/>
                <w:position w:val="0"/>
                <w:sz w:val="20"/>
                <w:szCs w:val="20"/>
                <w:lang w:eastAsia="ru-RU"/>
              </w:rPr>
              <w:t>електронній</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системі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закупівель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w:t>
            </w:r>
            <w:proofErr w:type="spellEnd"/>
            <w:r>
              <w:rPr>
                <w:rFonts w:ascii="Times New Roman" w:eastAsia="Times New Roman" w:hAnsi="Times New Roman"/>
                <w:position w:val="0"/>
                <w:sz w:val="20"/>
                <w:szCs w:val="20"/>
                <w:lang w:eastAsia="ru-RU"/>
              </w:rPr>
              <w:t xml:space="preserve"> час </w:t>
            </w:r>
            <w:proofErr w:type="spellStart"/>
            <w:r>
              <w:rPr>
                <w:rFonts w:ascii="Times New Roman" w:eastAsia="Times New Roman" w:hAnsi="Times New Roman"/>
                <w:position w:val="0"/>
                <w:sz w:val="20"/>
                <w:szCs w:val="20"/>
                <w:lang w:eastAsia="ru-RU"/>
              </w:rPr>
              <w:t>подання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тендерної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пропозиції</w:t>
            </w:r>
            <w:proofErr w:type="spellEnd"/>
          </w:p>
        </w:tc>
      </w:tr>
      <w:tr w:rsidR="005975C4" w14:paraId="67B7C5F3" w14:textId="77777777">
        <w:trPr>
          <w:trHeight w:val="916"/>
          <w:jc w:val="center"/>
        </w:trPr>
        <w:tc>
          <w:tcPr>
            <w:tcW w:w="568" w:type="dxa"/>
            <w:tcBorders>
              <w:top w:val="single" w:sz="4" w:space="0" w:color="000000"/>
              <w:left w:val="single" w:sz="4" w:space="0" w:color="000000"/>
              <w:bottom w:val="single" w:sz="4" w:space="0" w:color="000000"/>
            </w:tcBorders>
            <w:vAlign w:val="center"/>
          </w:tcPr>
          <w:p w14:paraId="21D7FEBE"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5.</w:t>
            </w:r>
          </w:p>
        </w:tc>
        <w:tc>
          <w:tcPr>
            <w:tcW w:w="5012" w:type="dxa"/>
            <w:tcBorders>
              <w:top w:val="single" w:sz="4" w:space="0" w:color="000000"/>
              <w:left w:val="single" w:sz="4" w:space="0" w:color="000000"/>
              <w:bottom w:val="single" w:sz="4" w:space="0" w:color="auto"/>
            </w:tcBorders>
            <w:vAlign w:val="center"/>
          </w:tcPr>
          <w:p w14:paraId="765495CA"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position w:val="0"/>
                <w:sz w:val="20"/>
                <w:szCs w:val="20"/>
                <w:highlight w:val="white"/>
                <w:u w:val="single"/>
                <w:lang w:val="uk-UA" w:eastAsia="ru-RU"/>
              </w:rPr>
              <w:t>підпункт 8</w:t>
            </w:r>
            <w:r>
              <w:rPr>
                <w:rFonts w:ascii="Times New Roman" w:eastAsia="Times New Roman" w:hAnsi="Times New Roman"/>
                <w:position w:val="0"/>
                <w:sz w:val="20"/>
                <w:szCs w:val="20"/>
                <w:highlight w:val="white"/>
                <w:u w:val="single"/>
                <w:lang w:val="uk-UA" w:eastAsia="ru-RU"/>
              </w:rPr>
              <w:t xml:space="preserve"> </w:t>
            </w:r>
            <w:r>
              <w:rPr>
                <w:rFonts w:ascii="Times New Roman" w:eastAsia="Times New Roman" w:hAnsi="Times New Roman"/>
                <w:i/>
                <w:position w:val="0"/>
                <w:sz w:val="20"/>
                <w:szCs w:val="20"/>
                <w:highlight w:val="white"/>
                <w:u w:val="single"/>
                <w:lang w:val="uk-UA" w:eastAsia="ru-RU"/>
              </w:rPr>
              <w:t>пункт 4</w:t>
            </w:r>
            <w:r>
              <w:rPr>
                <w:rFonts w:ascii="Times New Roman" w:eastAsia="Times New Roman" w:hAnsi="Times New Roman"/>
                <w:i/>
                <w:position w:val="0"/>
                <w:sz w:val="20"/>
                <w:szCs w:val="20"/>
                <w:highlight w:val="white"/>
                <w:u w:val="single"/>
                <w:lang w:eastAsia="ru-RU"/>
              </w:rPr>
              <w:t>7</w:t>
            </w:r>
            <w:r>
              <w:rPr>
                <w:rFonts w:ascii="Times New Roman" w:eastAsia="Times New Roman" w:hAnsi="Times New Roman"/>
                <w:i/>
                <w:position w:val="0"/>
                <w:sz w:val="20"/>
                <w:szCs w:val="20"/>
                <w:highlight w:val="white"/>
                <w:u w:val="single"/>
                <w:lang w:val="uk-UA" w:eastAsia="ru-RU"/>
              </w:rPr>
              <w:t xml:space="preserve"> Особливостей</w:t>
            </w:r>
            <w:r>
              <w:rPr>
                <w:rFonts w:ascii="Times New Roman" w:eastAsia="Times New Roman" w:hAnsi="Times New Roman"/>
                <w:position w:val="0"/>
                <w:sz w:val="20"/>
                <w:szCs w:val="20"/>
                <w:highlight w:val="white"/>
                <w:lang w:val="uk-UA" w:eastAsia="ru-RU"/>
              </w:rPr>
              <w:t>).</w:t>
            </w:r>
          </w:p>
        </w:tc>
        <w:tc>
          <w:tcPr>
            <w:tcW w:w="5050" w:type="dxa"/>
            <w:tcBorders>
              <w:top w:val="single" w:sz="4" w:space="0" w:color="000000"/>
              <w:left w:val="single" w:sz="4" w:space="0" w:color="000000"/>
              <w:bottom w:val="single" w:sz="4" w:space="0" w:color="auto"/>
              <w:right w:val="single" w:sz="4" w:space="0" w:color="000000"/>
            </w:tcBorders>
            <w:vAlign w:val="center"/>
          </w:tcPr>
          <w:p w14:paraId="26034D43" w14:textId="77777777" w:rsidR="005975C4" w:rsidRDefault="006B7C0A">
            <w:pPr>
              <w:widowControl w:val="0"/>
              <w:shd w:val="clear" w:color="auto" w:fill="FFFFFF"/>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proofErr w:type="spellStart"/>
            <w:r>
              <w:rPr>
                <w:rFonts w:ascii="Times New Roman" w:eastAsia="Times New Roman" w:hAnsi="Times New Roman"/>
                <w:position w:val="0"/>
                <w:sz w:val="20"/>
                <w:szCs w:val="20"/>
                <w:shd w:val="clear" w:color="auto" w:fill="FFFFFF"/>
                <w:lang w:eastAsia="ru-RU"/>
              </w:rPr>
              <w:t>Учасник</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процедури</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закупівлі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підтверджує</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відсутність</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підстави</w:t>
            </w:r>
            <w:proofErr w:type="spellEnd"/>
            <w:r>
              <w:rPr>
                <w:rFonts w:ascii="Times New Roman" w:eastAsia="Times New Roman" w:hAnsi="Times New Roman"/>
                <w:position w:val="0"/>
                <w:sz w:val="20"/>
                <w:szCs w:val="20"/>
                <w:shd w:val="clear" w:color="auto" w:fill="FFFFFF"/>
                <w:lang w:eastAsia="ru-RU"/>
              </w:rPr>
              <w:t xml:space="preserve"> шляхом </w:t>
            </w:r>
            <w:proofErr w:type="spellStart"/>
            <w:r>
              <w:rPr>
                <w:rFonts w:ascii="Times New Roman" w:eastAsia="Times New Roman" w:hAnsi="Times New Roman"/>
                <w:position w:val="0"/>
                <w:sz w:val="20"/>
                <w:szCs w:val="20"/>
                <w:shd w:val="clear" w:color="auto" w:fill="FFFFFF"/>
                <w:lang w:eastAsia="ru-RU"/>
              </w:rPr>
              <w:t>самостійного</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декларування</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відсутності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такої</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підстави</w:t>
            </w:r>
            <w:proofErr w:type="spellEnd"/>
            <w:r>
              <w:rPr>
                <w:rFonts w:ascii="Times New Roman" w:eastAsia="Times New Roman" w:hAnsi="Times New Roman"/>
                <w:position w:val="0"/>
                <w:sz w:val="20"/>
                <w:szCs w:val="20"/>
                <w:shd w:val="clear" w:color="auto" w:fill="FFFFFF"/>
                <w:lang w:eastAsia="ru-RU"/>
              </w:rPr>
              <w:t xml:space="preserve"> в </w:t>
            </w:r>
            <w:proofErr w:type="spellStart"/>
            <w:r>
              <w:rPr>
                <w:rFonts w:ascii="Times New Roman" w:eastAsia="Times New Roman" w:hAnsi="Times New Roman"/>
                <w:position w:val="0"/>
                <w:sz w:val="20"/>
                <w:szCs w:val="20"/>
                <w:shd w:val="clear" w:color="auto" w:fill="FFFFFF"/>
                <w:lang w:eastAsia="ru-RU"/>
              </w:rPr>
              <w:t>електронній</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системі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закупівель</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w:t>
            </w:r>
            <w:proofErr w:type="spellEnd"/>
            <w:r>
              <w:rPr>
                <w:rFonts w:ascii="Times New Roman" w:eastAsia="Times New Roman" w:hAnsi="Times New Roman"/>
                <w:position w:val="0"/>
                <w:sz w:val="20"/>
                <w:szCs w:val="20"/>
                <w:shd w:val="clear" w:color="auto" w:fill="FFFFFF"/>
                <w:lang w:eastAsia="ru-RU"/>
              </w:rPr>
              <w:t xml:space="preserve"> час </w:t>
            </w:r>
            <w:proofErr w:type="spellStart"/>
            <w:r>
              <w:rPr>
                <w:rFonts w:ascii="Times New Roman" w:eastAsia="Times New Roman" w:hAnsi="Times New Roman"/>
                <w:position w:val="0"/>
                <w:sz w:val="20"/>
                <w:szCs w:val="20"/>
                <w:shd w:val="clear" w:color="auto" w:fill="FFFFFF"/>
                <w:lang w:eastAsia="ru-RU"/>
              </w:rPr>
              <w:t>подання</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тендерної</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пропозиції</w:t>
            </w:r>
            <w:proofErr w:type="spellEnd"/>
          </w:p>
        </w:tc>
      </w:tr>
      <w:tr w:rsidR="005975C4" w14:paraId="4D6896DD" w14:textId="77777777">
        <w:trPr>
          <w:trHeight w:val="144"/>
          <w:jc w:val="center"/>
        </w:trPr>
        <w:tc>
          <w:tcPr>
            <w:tcW w:w="568" w:type="dxa"/>
            <w:tcBorders>
              <w:top w:val="single" w:sz="4" w:space="0" w:color="000000"/>
              <w:left w:val="single" w:sz="4" w:space="0" w:color="000000"/>
              <w:bottom w:val="single" w:sz="4" w:space="0" w:color="000000"/>
            </w:tcBorders>
            <w:vAlign w:val="center"/>
          </w:tcPr>
          <w:p w14:paraId="1031E77A"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lastRenderedPageBreak/>
              <w:t>6.</w:t>
            </w:r>
          </w:p>
        </w:tc>
        <w:tc>
          <w:tcPr>
            <w:tcW w:w="5012" w:type="dxa"/>
            <w:tcBorders>
              <w:top w:val="single" w:sz="4" w:space="0" w:color="auto"/>
              <w:left w:val="single" w:sz="4" w:space="0" w:color="000000"/>
              <w:bottom w:val="single" w:sz="4" w:space="0" w:color="000000"/>
            </w:tcBorders>
            <w:vAlign w:val="center"/>
          </w:tcPr>
          <w:p w14:paraId="6589F1E2"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8"/>
                  <w:rFonts w:ascii="Times New Roman" w:eastAsia="Times New Roman" w:hAnsi="Times New Roman"/>
                  <w:position w:val="0"/>
                  <w:sz w:val="20"/>
                  <w:szCs w:val="20"/>
                  <w:shd w:val="clear" w:color="auto" w:fill="FFFFFF"/>
                  <w:lang w:val="uk-UA" w:eastAsia="ru-RU"/>
                </w:rPr>
                <w:t>пунктом 9</w:t>
              </w:r>
            </w:hyperlink>
            <w:r>
              <w:rPr>
                <w:rFonts w:ascii="Times New Roman" w:eastAsia="Times New Roman" w:hAnsi="Times New Roman"/>
                <w:position w:val="0"/>
                <w:sz w:val="20"/>
                <w:szCs w:val="20"/>
                <w:shd w:val="clear" w:color="auto" w:fill="FFFFFF"/>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position w:val="0"/>
                <w:sz w:val="20"/>
                <w:szCs w:val="20"/>
                <w:u w:val="single"/>
                <w:shd w:val="clear" w:color="auto" w:fill="FFFFFF"/>
                <w:lang w:val="uk-UA" w:eastAsia="ru-RU"/>
              </w:rPr>
              <w:t>підпункт 9</w:t>
            </w:r>
            <w:r>
              <w:rPr>
                <w:rFonts w:ascii="Times New Roman" w:eastAsia="Times New Roman" w:hAnsi="Times New Roman"/>
                <w:position w:val="0"/>
                <w:sz w:val="20"/>
                <w:szCs w:val="20"/>
                <w:u w:val="single"/>
                <w:shd w:val="clear" w:color="auto" w:fill="FFFFFF"/>
                <w:lang w:val="uk-UA" w:eastAsia="ru-RU"/>
              </w:rPr>
              <w:t xml:space="preserve"> </w:t>
            </w:r>
            <w:r>
              <w:rPr>
                <w:rFonts w:ascii="Times New Roman" w:eastAsia="Times New Roman" w:hAnsi="Times New Roman"/>
                <w:i/>
                <w:position w:val="0"/>
                <w:sz w:val="20"/>
                <w:szCs w:val="20"/>
                <w:u w:val="single"/>
                <w:shd w:val="clear" w:color="auto" w:fill="FFFFFF"/>
                <w:lang w:val="uk-UA" w:eastAsia="ru-RU"/>
              </w:rPr>
              <w:t>пункт 4</w:t>
            </w:r>
            <w:r>
              <w:rPr>
                <w:rFonts w:ascii="Times New Roman" w:eastAsia="Times New Roman" w:hAnsi="Times New Roman"/>
                <w:i/>
                <w:position w:val="0"/>
                <w:sz w:val="20"/>
                <w:szCs w:val="20"/>
                <w:u w:val="single"/>
                <w:shd w:val="clear" w:color="auto" w:fill="FFFFFF"/>
                <w:lang w:eastAsia="ru-RU"/>
              </w:rPr>
              <w:t>7</w:t>
            </w:r>
            <w:r>
              <w:rPr>
                <w:rFonts w:ascii="Times New Roman" w:eastAsia="Times New Roman" w:hAnsi="Times New Roman"/>
                <w:i/>
                <w:position w:val="0"/>
                <w:sz w:val="20"/>
                <w:szCs w:val="20"/>
                <w:u w:val="single"/>
                <w:shd w:val="clear" w:color="auto" w:fill="FFFFFF"/>
                <w:lang w:val="uk-UA" w:eastAsia="ru-RU"/>
              </w:rPr>
              <w:t xml:space="preserve">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auto"/>
              <w:left w:val="single" w:sz="4" w:space="0" w:color="000000"/>
              <w:bottom w:val="single" w:sz="4" w:space="0" w:color="000000"/>
              <w:right w:val="single" w:sz="4" w:space="0" w:color="000000"/>
            </w:tcBorders>
            <w:vAlign w:val="center"/>
          </w:tcPr>
          <w:p w14:paraId="78115EA3" w14:textId="77777777" w:rsidR="005975C4" w:rsidRDefault="006B7C0A">
            <w:pPr>
              <w:shd w:val="clear" w:color="auto" w:fill="FFFFFF"/>
              <w:spacing w:after="0" w:line="240" w:lineRule="auto"/>
              <w:ind w:leftChars="0" w:left="0" w:firstLineChars="0" w:firstLine="0"/>
              <w:jc w:val="both"/>
              <w:textAlignment w:val="auto"/>
              <w:outlineLvl w:val="9"/>
              <w:rPr>
                <w:rFonts w:ascii="Times New Roman" w:eastAsia="Times New Roman" w:hAnsi="Times New Roman"/>
                <w:position w:val="0"/>
                <w:sz w:val="24"/>
                <w:szCs w:val="24"/>
                <w:lang w:val="uk-UA" w:eastAsia="zh-CN"/>
              </w:rPr>
            </w:pPr>
            <w:proofErr w:type="spellStart"/>
            <w:r>
              <w:rPr>
                <w:rFonts w:ascii="Times New Roman" w:eastAsia="Times New Roman" w:hAnsi="Times New Roman"/>
                <w:position w:val="0"/>
                <w:sz w:val="20"/>
                <w:szCs w:val="20"/>
                <w:shd w:val="clear" w:color="auto" w:fill="FFFFFF"/>
                <w:lang w:eastAsia="ru-RU"/>
              </w:rPr>
              <w:t>Учасник</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процедури</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закупівлі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підтверджує</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відсутність</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підстави</w:t>
            </w:r>
            <w:proofErr w:type="spellEnd"/>
            <w:r>
              <w:rPr>
                <w:rFonts w:ascii="Times New Roman" w:eastAsia="Times New Roman" w:hAnsi="Times New Roman"/>
                <w:position w:val="0"/>
                <w:sz w:val="20"/>
                <w:szCs w:val="20"/>
                <w:shd w:val="clear" w:color="auto" w:fill="FFFFFF"/>
                <w:lang w:eastAsia="ru-RU"/>
              </w:rPr>
              <w:t xml:space="preserve"> шляхом </w:t>
            </w:r>
            <w:proofErr w:type="spellStart"/>
            <w:r>
              <w:rPr>
                <w:rFonts w:ascii="Times New Roman" w:eastAsia="Times New Roman" w:hAnsi="Times New Roman"/>
                <w:position w:val="0"/>
                <w:sz w:val="20"/>
                <w:szCs w:val="20"/>
                <w:shd w:val="clear" w:color="auto" w:fill="FFFFFF"/>
                <w:lang w:eastAsia="ru-RU"/>
              </w:rPr>
              <w:t>самостійного</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декларування</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відсутності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такої</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підстави</w:t>
            </w:r>
            <w:proofErr w:type="spellEnd"/>
            <w:r>
              <w:rPr>
                <w:rFonts w:ascii="Times New Roman" w:eastAsia="Times New Roman" w:hAnsi="Times New Roman"/>
                <w:position w:val="0"/>
                <w:sz w:val="20"/>
                <w:szCs w:val="20"/>
                <w:shd w:val="clear" w:color="auto" w:fill="FFFFFF"/>
                <w:lang w:eastAsia="ru-RU"/>
              </w:rPr>
              <w:t xml:space="preserve"> в </w:t>
            </w:r>
            <w:proofErr w:type="spellStart"/>
            <w:r>
              <w:rPr>
                <w:rFonts w:ascii="Times New Roman" w:eastAsia="Times New Roman" w:hAnsi="Times New Roman"/>
                <w:position w:val="0"/>
                <w:sz w:val="20"/>
                <w:szCs w:val="20"/>
                <w:shd w:val="clear" w:color="auto" w:fill="FFFFFF"/>
                <w:lang w:eastAsia="ru-RU"/>
              </w:rPr>
              <w:t>електронній</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системі</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закупівель</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під</w:t>
            </w:r>
            <w:proofErr w:type="spellEnd"/>
            <w:r>
              <w:rPr>
                <w:rFonts w:ascii="Times New Roman" w:eastAsia="Times New Roman" w:hAnsi="Times New Roman"/>
                <w:position w:val="0"/>
                <w:sz w:val="20"/>
                <w:szCs w:val="20"/>
                <w:shd w:val="clear" w:color="auto" w:fill="FFFFFF"/>
                <w:lang w:eastAsia="ru-RU"/>
              </w:rPr>
              <w:t xml:space="preserve"> час </w:t>
            </w:r>
            <w:proofErr w:type="spellStart"/>
            <w:r>
              <w:rPr>
                <w:rFonts w:ascii="Times New Roman" w:eastAsia="Times New Roman" w:hAnsi="Times New Roman"/>
                <w:position w:val="0"/>
                <w:sz w:val="20"/>
                <w:szCs w:val="20"/>
                <w:shd w:val="clear" w:color="auto" w:fill="FFFFFF"/>
                <w:lang w:eastAsia="ru-RU"/>
              </w:rPr>
              <w:t>подання</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тендерної</w:t>
            </w:r>
            <w:proofErr w:type="spellEnd"/>
            <w:r>
              <w:rPr>
                <w:rFonts w:ascii="Times New Roman" w:eastAsia="Times New Roman" w:hAnsi="Times New Roman"/>
                <w:position w:val="0"/>
                <w:sz w:val="20"/>
                <w:szCs w:val="20"/>
                <w:shd w:val="clear" w:color="auto" w:fill="FFFFFF"/>
                <w:lang w:eastAsia="ru-RU"/>
              </w:rPr>
              <w:t xml:space="preserve"> </w:t>
            </w:r>
            <w:proofErr w:type="spellStart"/>
            <w:r>
              <w:rPr>
                <w:rFonts w:ascii="Times New Roman" w:eastAsia="Times New Roman" w:hAnsi="Times New Roman"/>
                <w:position w:val="0"/>
                <w:sz w:val="20"/>
                <w:szCs w:val="20"/>
                <w:shd w:val="clear" w:color="auto" w:fill="FFFFFF"/>
                <w:lang w:eastAsia="ru-RU"/>
              </w:rPr>
              <w:t>пропозиції</w:t>
            </w:r>
            <w:proofErr w:type="spellEnd"/>
          </w:p>
        </w:tc>
      </w:tr>
      <w:tr w:rsidR="005975C4" w14:paraId="4517B93B" w14:textId="77777777">
        <w:trPr>
          <w:trHeight w:val="1554"/>
          <w:jc w:val="center"/>
        </w:trPr>
        <w:tc>
          <w:tcPr>
            <w:tcW w:w="568" w:type="dxa"/>
            <w:tcBorders>
              <w:top w:val="single" w:sz="4" w:space="0" w:color="000000"/>
              <w:left w:val="single" w:sz="4" w:space="0" w:color="000000"/>
              <w:bottom w:val="single" w:sz="4" w:space="0" w:color="000000"/>
            </w:tcBorders>
            <w:vAlign w:val="center"/>
          </w:tcPr>
          <w:p w14:paraId="40707BAB"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7.</w:t>
            </w:r>
          </w:p>
        </w:tc>
        <w:tc>
          <w:tcPr>
            <w:tcW w:w="5012" w:type="dxa"/>
            <w:tcBorders>
              <w:top w:val="single" w:sz="4" w:space="0" w:color="000000"/>
              <w:left w:val="single" w:sz="4" w:space="0" w:color="000000"/>
              <w:bottom w:val="single" w:sz="4" w:space="0" w:color="000000"/>
            </w:tcBorders>
            <w:vAlign w:val="center"/>
          </w:tcPr>
          <w:p w14:paraId="364531BA"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position w:val="0"/>
                <w:sz w:val="20"/>
                <w:szCs w:val="20"/>
                <w:highlight w:val="white"/>
                <w:u w:val="single"/>
                <w:lang w:val="uk-UA" w:eastAsia="ru-RU"/>
              </w:rPr>
              <w:t>підпункт 12</w:t>
            </w:r>
            <w:r>
              <w:rPr>
                <w:rFonts w:ascii="Times New Roman" w:eastAsia="Times New Roman" w:hAnsi="Times New Roman"/>
                <w:position w:val="0"/>
                <w:sz w:val="20"/>
                <w:szCs w:val="20"/>
                <w:highlight w:val="white"/>
                <w:u w:val="single"/>
                <w:lang w:val="uk-UA" w:eastAsia="ru-RU"/>
              </w:rPr>
              <w:t xml:space="preserve"> </w:t>
            </w:r>
            <w:r>
              <w:rPr>
                <w:rFonts w:ascii="Times New Roman" w:eastAsia="Times New Roman" w:hAnsi="Times New Roman"/>
                <w:i/>
                <w:position w:val="0"/>
                <w:sz w:val="20"/>
                <w:szCs w:val="20"/>
                <w:highlight w:val="white"/>
                <w:u w:val="single"/>
                <w:lang w:val="uk-UA" w:eastAsia="ru-RU"/>
              </w:rPr>
              <w:t>пункт 4</w:t>
            </w:r>
            <w:r>
              <w:rPr>
                <w:rFonts w:ascii="Times New Roman" w:eastAsia="Times New Roman" w:hAnsi="Times New Roman"/>
                <w:i/>
                <w:position w:val="0"/>
                <w:sz w:val="20"/>
                <w:szCs w:val="20"/>
                <w:highlight w:val="white"/>
                <w:u w:val="single"/>
                <w:lang w:eastAsia="ru-RU"/>
              </w:rPr>
              <w:t>7</w:t>
            </w:r>
            <w:r>
              <w:rPr>
                <w:rFonts w:ascii="Times New Roman" w:eastAsia="Times New Roman" w:hAnsi="Times New Roman"/>
                <w:i/>
                <w:position w:val="0"/>
                <w:sz w:val="20"/>
                <w:szCs w:val="20"/>
                <w:highlight w:val="white"/>
                <w:u w:val="single"/>
                <w:lang w:val="uk-UA" w:eastAsia="ru-RU"/>
              </w:rPr>
              <w:t xml:space="preserve"> Особливостей</w:t>
            </w:r>
            <w:r>
              <w:rPr>
                <w:rFonts w:ascii="Times New Roman" w:eastAsia="Times New Roman" w:hAnsi="Times New Roman"/>
                <w:position w:val="0"/>
                <w:sz w:val="20"/>
                <w:szCs w:val="20"/>
                <w:highlight w:val="white"/>
                <w:lang w:val="uk-UA" w:eastAsia="ru-RU"/>
              </w:rPr>
              <w:t>)</w:t>
            </w:r>
          </w:p>
        </w:tc>
        <w:tc>
          <w:tcPr>
            <w:tcW w:w="5050" w:type="dxa"/>
            <w:tcBorders>
              <w:top w:val="single" w:sz="4" w:space="0" w:color="000000"/>
              <w:left w:val="single" w:sz="4" w:space="0" w:color="000000"/>
              <w:bottom w:val="single" w:sz="4" w:space="0" w:color="000000"/>
              <w:right w:val="single" w:sz="4" w:space="0" w:color="000000"/>
            </w:tcBorders>
            <w:vAlign w:val="center"/>
          </w:tcPr>
          <w:p w14:paraId="179187E9"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proofErr w:type="spellStart"/>
            <w:r>
              <w:rPr>
                <w:rFonts w:ascii="Times New Roman" w:eastAsia="Times New Roman" w:hAnsi="Times New Roman"/>
                <w:position w:val="0"/>
                <w:sz w:val="20"/>
                <w:szCs w:val="20"/>
                <w:lang w:eastAsia="ru-RU"/>
              </w:rPr>
              <w:t>Учасник</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процедури</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закупівлі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підтверджує</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відсутність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шляхом </w:t>
            </w:r>
            <w:proofErr w:type="spellStart"/>
            <w:r>
              <w:rPr>
                <w:rFonts w:ascii="Times New Roman" w:eastAsia="Times New Roman" w:hAnsi="Times New Roman"/>
                <w:position w:val="0"/>
                <w:sz w:val="20"/>
                <w:szCs w:val="20"/>
                <w:lang w:eastAsia="ru-RU"/>
              </w:rPr>
              <w:t>самостійного</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декларування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відсутності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такої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підстави</w:t>
            </w:r>
            <w:proofErr w:type="spellEnd"/>
            <w:r>
              <w:rPr>
                <w:rFonts w:ascii="Times New Roman" w:eastAsia="Times New Roman" w:hAnsi="Times New Roman"/>
                <w:position w:val="0"/>
                <w:sz w:val="20"/>
                <w:szCs w:val="20"/>
                <w:lang w:eastAsia="ru-RU"/>
              </w:rPr>
              <w:t xml:space="preserve"> в </w:t>
            </w:r>
            <w:proofErr w:type="spellStart"/>
            <w:r>
              <w:rPr>
                <w:rFonts w:ascii="Times New Roman" w:eastAsia="Times New Roman" w:hAnsi="Times New Roman"/>
                <w:position w:val="0"/>
                <w:sz w:val="20"/>
                <w:szCs w:val="20"/>
                <w:lang w:eastAsia="ru-RU"/>
              </w:rPr>
              <w:t>електронній</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системі</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закупівель</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під</w:t>
            </w:r>
            <w:proofErr w:type="spellEnd"/>
            <w:r>
              <w:rPr>
                <w:rFonts w:ascii="Times New Roman" w:eastAsia="Times New Roman" w:hAnsi="Times New Roman"/>
                <w:position w:val="0"/>
                <w:sz w:val="20"/>
                <w:szCs w:val="20"/>
                <w:lang w:eastAsia="ru-RU"/>
              </w:rPr>
              <w:t xml:space="preserve"> час </w:t>
            </w:r>
            <w:proofErr w:type="spellStart"/>
            <w:r>
              <w:rPr>
                <w:rFonts w:ascii="Times New Roman" w:eastAsia="Times New Roman" w:hAnsi="Times New Roman"/>
                <w:position w:val="0"/>
                <w:sz w:val="20"/>
                <w:szCs w:val="20"/>
                <w:lang w:eastAsia="ru-RU"/>
              </w:rPr>
              <w:t>подання</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тендерної</w:t>
            </w:r>
            <w:proofErr w:type="spellEnd"/>
            <w:r>
              <w:rPr>
                <w:rFonts w:ascii="Times New Roman" w:eastAsia="Times New Roman" w:hAnsi="Times New Roman"/>
                <w:position w:val="0"/>
                <w:sz w:val="20"/>
                <w:szCs w:val="20"/>
                <w:lang w:eastAsia="ru-RU"/>
              </w:rPr>
              <w:t xml:space="preserve"> </w:t>
            </w:r>
            <w:proofErr w:type="spellStart"/>
            <w:r>
              <w:rPr>
                <w:rFonts w:ascii="Times New Roman" w:eastAsia="Times New Roman" w:hAnsi="Times New Roman"/>
                <w:position w:val="0"/>
                <w:sz w:val="20"/>
                <w:szCs w:val="20"/>
                <w:lang w:eastAsia="ru-RU"/>
              </w:rPr>
              <w:t>пропозиції</w:t>
            </w:r>
            <w:proofErr w:type="spellEnd"/>
          </w:p>
        </w:tc>
      </w:tr>
      <w:tr w:rsidR="005975C4" w14:paraId="3A25BA6B" w14:textId="77777777">
        <w:trPr>
          <w:trHeight w:val="50"/>
          <w:jc w:val="center"/>
        </w:trPr>
        <w:tc>
          <w:tcPr>
            <w:tcW w:w="568" w:type="dxa"/>
            <w:tcBorders>
              <w:top w:val="single" w:sz="4" w:space="0" w:color="000000"/>
              <w:left w:val="single" w:sz="4" w:space="0" w:color="000000"/>
              <w:bottom w:val="single" w:sz="4" w:space="0" w:color="000000"/>
            </w:tcBorders>
            <w:vAlign w:val="center"/>
          </w:tcPr>
          <w:p w14:paraId="3A29E02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8.</w:t>
            </w:r>
          </w:p>
        </w:tc>
        <w:tc>
          <w:tcPr>
            <w:tcW w:w="5012" w:type="dxa"/>
            <w:tcBorders>
              <w:top w:val="single" w:sz="4" w:space="0" w:color="000000"/>
              <w:left w:val="single" w:sz="4" w:space="0" w:color="000000"/>
              <w:bottom w:val="single" w:sz="4" w:space="0" w:color="000000"/>
            </w:tcBorders>
            <w:vAlign w:val="center"/>
          </w:tcPr>
          <w:p w14:paraId="738827B4"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i/>
                <w:position w:val="0"/>
                <w:sz w:val="20"/>
                <w:szCs w:val="20"/>
                <w:highlight w:val="white"/>
                <w:u w:val="single"/>
                <w:lang w:val="uk-UA" w:eastAsia="ru-RU"/>
              </w:rPr>
              <w:t>(абзац 14 пункт 4</w:t>
            </w:r>
            <w:r>
              <w:rPr>
                <w:rFonts w:ascii="Times New Roman" w:eastAsia="Times New Roman" w:hAnsi="Times New Roman"/>
                <w:i/>
                <w:position w:val="0"/>
                <w:sz w:val="20"/>
                <w:szCs w:val="20"/>
                <w:highlight w:val="white"/>
                <w:u w:val="single"/>
                <w:lang w:eastAsia="ru-RU"/>
              </w:rPr>
              <w:t>7</w:t>
            </w:r>
            <w:r>
              <w:rPr>
                <w:rFonts w:ascii="Times New Roman" w:eastAsia="Times New Roman" w:hAnsi="Times New Roman"/>
                <w:i/>
                <w:position w:val="0"/>
                <w:sz w:val="20"/>
                <w:szCs w:val="20"/>
                <w:highlight w:val="white"/>
                <w:u w:val="single"/>
                <w:lang w:val="uk-UA" w:eastAsia="ru-RU"/>
              </w:rPr>
              <w:t xml:space="preserve"> Особливостей).</w:t>
            </w:r>
          </w:p>
        </w:tc>
        <w:tc>
          <w:tcPr>
            <w:tcW w:w="5050" w:type="dxa"/>
            <w:tcBorders>
              <w:top w:val="single" w:sz="4" w:space="0" w:color="000000"/>
              <w:left w:val="single" w:sz="4" w:space="0" w:color="000000"/>
              <w:bottom w:val="single" w:sz="4" w:space="0" w:color="000000"/>
              <w:right w:val="single" w:sz="4" w:space="0" w:color="000000"/>
            </w:tcBorders>
            <w:vAlign w:val="center"/>
          </w:tcPr>
          <w:p w14:paraId="49681CCD"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Учасник процедури закупівлі надає довідку, складену учасником у довільній формі, що підтверджує відсутність підстави, передбаченої абзацом 14 п. 4</w:t>
            </w:r>
            <w:r>
              <w:rPr>
                <w:rFonts w:ascii="Times New Roman" w:eastAsia="Times New Roman" w:hAnsi="Times New Roman"/>
                <w:position w:val="0"/>
                <w:sz w:val="20"/>
                <w:szCs w:val="20"/>
                <w:lang w:eastAsia="ru-RU"/>
              </w:rPr>
              <w:t>7</w:t>
            </w:r>
            <w:r>
              <w:rPr>
                <w:rFonts w:ascii="Times New Roman" w:eastAsia="Times New Roman" w:hAnsi="Times New Roman"/>
                <w:position w:val="0"/>
                <w:sz w:val="20"/>
                <w:szCs w:val="20"/>
                <w:lang w:val="uk-UA" w:eastAsia="ru-RU"/>
              </w:rPr>
              <w:t xml:space="preserve"> Особливостей, або інформація у довільній формі, що підтверджує вжиття заходів для доведення надійності учасника, згідно абзацу 14 п. 4</w:t>
            </w:r>
            <w:r>
              <w:rPr>
                <w:rFonts w:ascii="Times New Roman" w:eastAsia="Times New Roman" w:hAnsi="Times New Roman"/>
                <w:position w:val="0"/>
                <w:sz w:val="20"/>
                <w:szCs w:val="20"/>
                <w:lang w:eastAsia="ru-RU"/>
              </w:rPr>
              <w:t xml:space="preserve">7 </w:t>
            </w:r>
            <w:r>
              <w:rPr>
                <w:rFonts w:ascii="Times New Roman" w:eastAsia="Times New Roman" w:hAnsi="Times New Roman"/>
                <w:position w:val="0"/>
                <w:sz w:val="20"/>
                <w:szCs w:val="20"/>
                <w:lang w:val="uk-UA" w:eastAsia="ru-RU"/>
              </w:rPr>
              <w:t>Особливостей</w:t>
            </w:r>
            <w:r>
              <w:rPr>
                <w:rFonts w:ascii="Times New Roman" w:eastAsia="Times New Roman" w:hAnsi="Times New Roman"/>
                <w:position w:val="0"/>
                <w:sz w:val="20"/>
                <w:szCs w:val="20"/>
                <w:lang w:eastAsia="ru-RU"/>
              </w:rPr>
              <w:t>.</w:t>
            </w:r>
          </w:p>
        </w:tc>
      </w:tr>
    </w:tbl>
    <w:p w14:paraId="546D5B75" w14:textId="77777777" w:rsidR="005975C4" w:rsidRDefault="005975C4">
      <w:pPr>
        <w:spacing w:after="0" w:line="240" w:lineRule="auto"/>
        <w:ind w:leftChars="0" w:left="0" w:right="187" w:firstLineChars="0" w:firstLine="0"/>
        <w:jc w:val="center"/>
        <w:textAlignment w:val="auto"/>
        <w:outlineLvl w:val="9"/>
        <w:rPr>
          <w:rFonts w:ascii="Times New Roman" w:eastAsia="Times New Roman" w:hAnsi="Times New Roman"/>
          <w:b/>
          <w:position w:val="0"/>
          <w:u w:val="single"/>
          <w:lang w:val="uk-UA" w:eastAsia="zh-CN"/>
        </w:rPr>
      </w:pPr>
    </w:p>
    <w:p w14:paraId="025A8760" w14:textId="77777777" w:rsidR="005975C4" w:rsidRDefault="005975C4">
      <w:pPr>
        <w:tabs>
          <w:tab w:val="left" w:pos="1080"/>
        </w:tabs>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p>
    <w:p w14:paraId="6608289E" w14:textId="77777777" w:rsidR="005975C4" w:rsidRDefault="006B7C0A">
      <w:pPr>
        <w:tabs>
          <w:tab w:val="left" w:pos="1080"/>
        </w:tabs>
        <w:spacing w:after="0" w:line="240" w:lineRule="auto"/>
        <w:ind w:leftChars="0" w:left="0" w:firstLineChars="0" w:firstLine="709"/>
        <w:jc w:val="both"/>
        <w:textAlignment w:val="auto"/>
        <w:outlineLvl w:val="9"/>
        <w:rPr>
          <w:rFonts w:ascii="Times New Roman" w:eastAsia="Times New Roman" w:hAnsi="Times New Roman"/>
          <w:b/>
          <w:position w:val="0"/>
          <w:sz w:val="20"/>
          <w:szCs w:val="20"/>
          <w:lang w:val="uk-UA" w:eastAsia="ru-RU"/>
        </w:rPr>
      </w:pPr>
      <w:r>
        <w:rPr>
          <w:rFonts w:ascii="Times New Roman" w:eastAsia="Times New Roman" w:hAnsi="Times New Roman"/>
          <w:b/>
          <w:iCs/>
          <w:position w:val="0"/>
          <w:sz w:val="20"/>
          <w:szCs w:val="20"/>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14:paraId="620B1ED3" w14:textId="77777777" w:rsidR="005975C4" w:rsidRDefault="005975C4">
      <w:pPr>
        <w:tabs>
          <w:tab w:val="left" w:pos="1080"/>
        </w:tabs>
        <w:spacing w:after="0" w:line="240" w:lineRule="auto"/>
        <w:ind w:leftChars="0" w:left="0" w:firstLineChars="0" w:firstLine="709"/>
        <w:jc w:val="both"/>
        <w:textAlignment w:val="auto"/>
        <w:outlineLvl w:val="9"/>
        <w:rPr>
          <w:rFonts w:ascii="Times New Roman" w:eastAsia="Times New Roman" w:hAnsi="Times New Roman"/>
          <w:b/>
          <w:position w:val="0"/>
          <w:sz w:val="20"/>
          <w:szCs w:val="20"/>
          <w:lang w:val="uk-UA" w:eastAsia="ru-RU"/>
        </w:rPr>
      </w:pPr>
    </w:p>
    <w:p w14:paraId="5FAA64EF"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6EF0E53"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bCs/>
          <w:position w:val="0"/>
          <w:sz w:val="20"/>
          <w:szCs w:val="20"/>
          <w:lang w:val="uk-UA" w:eastAsia="ru-RU"/>
        </w:rPr>
        <w:t>закупівель</w:t>
      </w:r>
      <w:proofErr w:type="spellEnd"/>
      <w:r>
        <w:rPr>
          <w:rFonts w:ascii="Times New Roman" w:eastAsia="Times New Roman" w:hAnsi="Times New Roman"/>
          <w:bCs/>
          <w:position w:val="0"/>
          <w:sz w:val="20"/>
          <w:szCs w:val="20"/>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055667"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bCs/>
          <w:position w:val="0"/>
          <w:sz w:val="20"/>
          <w:szCs w:val="20"/>
          <w:lang w:val="uk-UA" w:eastAsia="ru-RU"/>
        </w:rPr>
        <w:t>закупівель</w:t>
      </w:r>
      <w:proofErr w:type="spellEnd"/>
      <w:r>
        <w:rPr>
          <w:rFonts w:ascii="Times New Roman" w:eastAsia="Times New Roman" w:hAnsi="Times New Roman"/>
          <w:bCs/>
          <w:position w:val="0"/>
          <w:sz w:val="20"/>
          <w:szCs w:val="20"/>
          <w:lang w:val="uk-UA" w:eastAsia="ru-RU"/>
        </w:rPr>
        <w:t xml:space="preserve"> під час подання тендерної пропозиції.</w:t>
      </w:r>
    </w:p>
    <w:p w14:paraId="33D07580"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bCs/>
          <w:position w:val="0"/>
          <w:sz w:val="20"/>
          <w:szCs w:val="20"/>
          <w:lang w:val="uk-UA" w:eastAsia="ru-RU"/>
        </w:rPr>
        <w:t>закупівель</w:t>
      </w:r>
      <w:proofErr w:type="spellEnd"/>
      <w:r>
        <w:rPr>
          <w:rFonts w:ascii="Times New Roman" w:eastAsia="Times New Roman" w:hAnsi="Times New Roman"/>
          <w:bCs/>
          <w:position w:val="0"/>
          <w:sz w:val="20"/>
          <w:szCs w:val="20"/>
          <w:lang w:val="uk-UA" w:eastAsia="ru-RU"/>
        </w:rPr>
        <w:t xml:space="preserve"> відсутність в учасника процедури закупівлі підстав, визначених підпунктами 1 і 7 цього пункту.</w:t>
      </w:r>
    </w:p>
    <w:p w14:paraId="5F387F4C"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78719C" w14:textId="77777777" w:rsidR="005975C4" w:rsidRDefault="006B7C0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r>
        <w:rPr>
          <w:rFonts w:ascii="Times New Roman" w:eastAsia="Times New Roman" w:hAnsi="Times New Roman"/>
          <w:bCs/>
          <w:position w:val="0"/>
          <w:sz w:val="20"/>
          <w:szCs w:val="20"/>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8AB2FD5" w14:textId="77777777" w:rsidR="005975C4" w:rsidRDefault="006B7C0A">
      <w:pPr>
        <w:tabs>
          <w:tab w:val="left" w:pos="993"/>
        </w:tabs>
        <w:spacing w:after="0" w:line="240" w:lineRule="auto"/>
        <w:ind w:leftChars="0" w:left="0" w:firstLineChars="0" w:firstLine="709"/>
        <w:jc w:val="both"/>
        <w:textAlignment w:val="auto"/>
        <w:outlineLvl w:val="9"/>
        <w:rPr>
          <w:rFonts w:ascii="Times New Roman" w:eastAsia="Times New Roman" w:hAnsi="Times New Roman"/>
          <w:b/>
          <w:bCs/>
          <w:i/>
          <w:iCs/>
          <w:position w:val="0"/>
          <w:sz w:val="20"/>
          <w:szCs w:val="20"/>
          <w:u w:val="single"/>
          <w:lang w:val="uk-UA" w:eastAsia="ru-RU"/>
        </w:rPr>
      </w:pPr>
      <w:r>
        <w:rPr>
          <w:rFonts w:ascii="Times New Roman" w:eastAsia="Dotum" w:hAnsi="Times New Roman"/>
          <w:bCs/>
          <w:i/>
          <w:iCs/>
          <w:color w:val="FF0000"/>
          <w:position w:val="0"/>
          <w:sz w:val="20"/>
          <w:szCs w:val="20"/>
          <w:lang w:val="uk-UA" w:eastAsia="uk-UA"/>
        </w:rPr>
        <w:tab/>
      </w:r>
      <w:r>
        <w:rPr>
          <w:rFonts w:ascii="Times New Roman" w:eastAsia="Times New Roman" w:hAnsi="Times New Roman"/>
          <w:b/>
          <w:bCs/>
          <w:i/>
          <w:iCs/>
          <w:position w:val="0"/>
          <w:sz w:val="20"/>
          <w:szCs w:val="20"/>
          <w:u w:val="single"/>
          <w:lang w:val="uk-UA" w:eastAsia="ru-RU"/>
        </w:rPr>
        <w:t>Примітки:</w:t>
      </w:r>
    </w:p>
    <w:p w14:paraId="6A56E720" w14:textId="77777777" w:rsidR="005975C4" w:rsidRDefault="006B7C0A">
      <w:pPr>
        <w:numPr>
          <w:ilvl w:val="0"/>
          <w:numId w:val="5"/>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bCs/>
          <w:position w:val="0"/>
          <w:sz w:val="20"/>
          <w:szCs w:val="20"/>
          <w:lang w:val="uk-UA" w:eastAsia="ru-RU"/>
        </w:rPr>
        <w:t>у разі, якщо</w:t>
      </w:r>
      <w:r>
        <w:rPr>
          <w:rFonts w:ascii="Times New Roman" w:eastAsia="Times New Roman" w:hAnsi="Times New Roman"/>
          <w:bCs/>
          <w:iCs/>
          <w:position w:val="0"/>
          <w:sz w:val="20"/>
          <w:szCs w:val="20"/>
          <w:lang w:val="uk-UA" w:eastAsia="ru-RU"/>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Pr>
          <w:rFonts w:ascii="Times New Roman" w:eastAsia="Times New Roman" w:hAnsi="Times New Roman"/>
          <w:bCs/>
          <w:position w:val="0"/>
          <w:sz w:val="20"/>
          <w:szCs w:val="20"/>
          <w:lang w:val="uk-UA" w:eastAsia="ru-RU"/>
        </w:rPr>
        <w:t>у довільній формі</w:t>
      </w:r>
      <w:r>
        <w:rPr>
          <w:rFonts w:ascii="Times New Roman" w:eastAsia="Times New Roman" w:hAnsi="Times New Roman"/>
          <w:bCs/>
          <w:iCs/>
          <w:position w:val="0"/>
          <w:sz w:val="20"/>
          <w:szCs w:val="20"/>
          <w:lang w:val="uk-UA" w:eastAsia="ru-RU"/>
        </w:rPr>
        <w:t>.</w:t>
      </w:r>
      <w:r>
        <w:rPr>
          <w:rFonts w:ascii="Times New Roman" w:eastAsia="Times New Roman" w:hAnsi="Times New Roman"/>
          <w:position w:val="0"/>
          <w:sz w:val="20"/>
          <w:szCs w:val="20"/>
          <w:lang w:eastAsia="zh-CN"/>
        </w:rPr>
        <w:t xml:space="preserve"> </w:t>
      </w:r>
    </w:p>
    <w:p w14:paraId="22EDB448" w14:textId="77777777" w:rsidR="005975C4" w:rsidRDefault="006B7C0A">
      <w:pPr>
        <w:numPr>
          <w:ilvl w:val="0"/>
          <w:numId w:val="5"/>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position w:val="0"/>
          <w:sz w:val="20"/>
          <w:szCs w:val="20"/>
          <w:lang w:eastAsia="zh-CN"/>
        </w:rPr>
        <w:t xml:space="preserve">у </w:t>
      </w:r>
      <w:proofErr w:type="spellStart"/>
      <w:r>
        <w:rPr>
          <w:rFonts w:ascii="Times New Roman" w:eastAsia="Times New Roman" w:hAnsi="Times New Roman"/>
          <w:position w:val="0"/>
          <w:sz w:val="20"/>
          <w:szCs w:val="20"/>
          <w:lang w:eastAsia="zh-CN"/>
        </w:rPr>
        <w:t>разі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якщо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Учасник</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відповідно</w:t>
      </w:r>
      <w:proofErr w:type="spellEnd"/>
      <w:r>
        <w:rPr>
          <w:rFonts w:ascii="Times New Roman" w:eastAsia="Times New Roman" w:hAnsi="Times New Roman"/>
          <w:position w:val="0"/>
          <w:sz w:val="20"/>
          <w:szCs w:val="20"/>
          <w:lang w:eastAsia="zh-CN"/>
        </w:rPr>
        <w:t xml:space="preserve"> до чинного  </w:t>
      </w:r>
      <w:proofErr w:type="spellStart"/>
      <w:r>
        <w:rPr>
          <w:rFonts w:ascii="Times New Roman" w:eastAsia="Times New Roman" w:hAnsi="Times New Roman"/>
          <w:position w:val="0"/>
          <w:sz w:val="20"/>
          <w:szCs w:val="20"/>
          <w:lang w:eastAsia="zh-CN"/>
        </w:rPr>
        <w:t>законодавства</w:t>
      </w:r>
      <w:proofErr w:type="spellEnd"/>
      <w:r>
        <w:rPr>
          <w:rFonts w:ascii="Times New Roman" w:eastAsia="Times New Roman" w:hAnsi="Times New Roman"/>
          <w:position w:val="0"/>
          <w:sz w:val="20"/>
          <w:szCs w:val="20"/>
          <w:lang w:eastAsia="zh-CN"/>
        </w:rPr>
        <w:t xml:space="preserve"> не </w:t>
      </w:r>
      <w:proofErr w:type="spellStart"/>
      <w:r>
        <w:rPr>
          <w:rFonts w:ascii="Times New Roman" w:eastAsia="Times New Roman" w:hAnsi="Times New Roman"/>
          <w:position w:val="0"/>
          <w:sz w:val="20"/>
          <w:szCs w:val="20"/>
          <w:lang w:eastAsia="zh-CN"/>
        </w:rPr>
        <w:t>зобов’язаний</w:t>
      </w:r>
      <w:proofErr w:type="spellEnd"/>
      <w:r>
        <w:rPr>
          <w:rFonts w:ascii="Times New Roman" w:eastAsia="Times New Roman" w:hAnsi="Times New Roman"/>
          <w:position w:val="0"/>
          <w:sz w:val="20"/>
          <w:szCs w:val="20"/>
          <w:lang w:eastAsia="zh-CN"/>
        </w:rPr>
        <w:t xml:space="preserve"> у </w:t>
      </w:r>
      <w:proofErr w:type="spellStart"/>
      <w:r>
        <w:rPr>
          <w:rFonts w:ascii="Times New Roman" w:eastAsia="Times New Roman" w:hAnsi="Times New Roman"/>
          <w:position w:val="0"/>
          <w:sz w:val="20"/>
          <w:szCs w:val="20"/>
          <w:lang w:eastAsia="zh-CN"/>
        </w:rPr>
        <w:t>своїй</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діяльності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складати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отримувати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вказані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документи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або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якщо</w:t>
      </w:r>
      <w:proofErr w:type="spellEnd"/>
      <w:r>
        <w:rPr>
          <w:rFonts w:ascii="Times New Roman" w:eastAsia="Times New Roman" w:hAnsi="Times New Roman"/>
          <w:position w:val="0"/>
          <w:sz w:val="20"/>
          <w:szCs w:val="20"/>
          <w:lang w:eastAsia="zh-CN"/>
        </w:rPr>
        <w:t xml:space="preserve"> в </w:t>
      </w:r>
      <w:proofErr w:type="spellStart"/>
      <w:r>
        <w:rPr>
          <w:rFonts w:ascii="Times New Roman" w:eastAsia="Times New Roman" w:hAnsi="Times New Roman"/>
          <w:position w:val="0"/>
          <w:sz w:val="20"/>
          <w:szCs w:val="20"/>
          <w:lang w:eastAsia="zh-CN"/>
        </w:rPr>
        <w:t>Учасника</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немає</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можливості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надати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документи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які</w:t>
      </w:r>
      <w:proofErr w:type="spellEnd"/>
      <w:r>
        <w:rPr>
          <w:rFonts w:ascii="Times New Roman" w:eastAsia="Times New Roman" w:hAnsi="Times New Roman"/>
          <w:position w:val="0"/>
          <w:sz w:val="20"/>
          <w:szCs w:val="20"/>
          <w:lang w:eastAsia="zh-CN"/>
        </w:rPr>
        <w:t xml:space="preserve"> не є </w:t>
      </w:r>
      <w:proofErr w:type="spellStart"/>
      <w:r>
        <w:rPr>
          <w:rFonts w:ascii="Times New Roman" w:eastAsia="Times New Roman" w:hAnsi="Times New Roman"/>
          <w:position w:val="0"/>
          <w:sz w:val="20"/>
          <w:szCs w:val="20"/>
          <w:lang w:eastAsia="zh-CN"/>
        </w:rPr>
        <w:t>обов’язковими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згідно</w:t>
      </w:r>
      <w:proofErr w:type="spellEnd"/>
      <w:r>
        <w:rPr>
          <w:rFonts w:ascii="Times New Roman" w:eastAsia="Times New Roman" w:hAnsi="Times New Roman"/>
          <w:position w:val="0"/>
          <w:sz w:val="20"/>
          <w:szCs w:val="20"/>
          <w:lang w:eastAsia="zh-CN"/>
        </w:rPr>
        <w:t xml:space="preserve"> з </w:t>
      </w:r>
      <w:proofErr w:type="spellStart"/>
      <w:r>
        <w:rPr>
          <w:rFonts w:ascii="Times New Roman" w:eastAsia="Times New Roman" w:hAnsi="Times New Roman"/>
          <w:position w:val="0"/>
          <w:sz w:val="20"/>
          <w:szCs w:val="20"/>
          <w:lang w:eastAsia="zh-CN"/>
        </w:rPr>
        <w:t>вимогами</w:t>
      </w:r>
      <w:proofErr w:type="spellEnd"/>
      <w:r>
        <w:rPr>
          <w:rFonts w:ascii="Times New Roman" w:eastAsia="Times New Roman" w:hAnsi="Times New Roman"/>
          <w:position w:val="0"/>
          <w:sz w:val="20"/>
          <w:szCs w:val="20"/>
          <w:lang w:eastAsia="zh-CN"/>
        </w:rPr>
        <w:t xml:space="preserve"> чинного </w:t>
      </w:r>
      <w:proofErr w:type="spellStart"/>
      <w:r>
        <w:rPr>
          <w:rFonts w:ascii="Times New Roman" w:eastAsia="Times New Roman" w:hAnsi="Times New Roman"/>
          <w:position w:val="0"/>
          <w:sz w:val="20"/>
          <w:szCs w:val="20"/>
          <w:lang w:eastAsia="zh-CN"/>
        </w:rPr>
        <w:t>законодавства</w:t>
      </w:r>
      <w:proofErr w:type="spellEnd"/>
      <w:r>
        <w:rPr>
          <w:rFonts w:ascii="Times New Roman" w:eastAsia="Times New Roman" w:hAnsi="Times New Roman"/>
          <w:position w:val="0"/>
          <w:sz w:val="20"/>
          <w:szCs w:val="20"/>
          <w:lang w:eastAsia="zh-CN"/>
        </w:rPr>
        <w:t xml:space="preserve">, про </w:t>
      </w:r>
      <w:proofErr w:type="spellStart"/>
      <w:r>
        <w:rPr>
          <w:rFonts w:ascii="Times New Roman" w:eastAsia="Times New Roman" w:hAnsi="Times New Roman"/>
          <w:position w:val="0"/>
          <w:sz w:val="20"/>
          <w:szCs w:val="20"/>
          <w:lang w:eastAsia="zh-CN"/>
        </w:rPr>
        <w:t>це</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зазначається</w:t>
      </w:r>
      <w:proofErr w:type="spellEnd"/>
      <w:r>
        <w:rPr>
          <w:rFonts w:ascii="Times New Roman" w:eastAsia="Times New Roman" w:hAnsi="Times New Roman"/>
          <w:position w:val="0"/>
          <w:sz w:val="20"/>
          <w:szCs w:val="20"/>
          <w:lang w:eastAsia="zh-CN"/>
        </w:rPr>
        <w:t xml:space="preserve"> у </w:t>
      </w:r>
      <w:proofErr w:type="spellStart"/>
      <w:r>
        <w:rPr>
          <w:rFonts w:ascii="Times New Roman" w:eastAsia="Times New Roman" w:hAnsi="Times New Roman"/>
          <w:position w:val="0"/>
          <w:sz w:val="20"/>
          <w:szCs w:val="20"/>
          <w:lang w:eastAsia="zh-CN"/>
        </w:rPr>
        <w:t>відповідній</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довідці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що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складається</w:t>
      </w:r>
      <w:proofErr w:type="spellEnd"/>
      <w:r>
        <w:rPr>
          <w:rFonts w:ascii="Times New Roman" w:eastAsia="Times New Roman" w:hAnsi="Times New Roman"/>
          <w:position w:val="0"/>
          <w:sz w:val="20"/>
          <w:szCs w:val="20"/>
          <w:lang w:eastAsia="zh-CN"/>
        </w:rPr>
        <w:t xml:space="preserve"> у </w:t>
      </w:r>
      <w:proofErr w:type="spellStart"/>
      <w:r>
        <w:rPr>
          <w:rFonts w:ascii="Times New Roman" w:eastAsia="Times New Roman" w:hAnsi="Times New Roman"/>
          <w:position w:val="0"/>
          <w:sz w:val="20"/>
          <w:szCs w:val="20"/>
          <w:lang w:eastAsia="zh-CN"/>
        </w:rPr>
        <w:t>довільній</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формі</w:t>
      </w:r>
      <w:proofErr w:type="spellEnd"/>
      <w:r>
        <w:rPr>
          <w:rFonts w:ascii="Times New Roman" w:eastAsia="Times New Roman" w:hAnsi="Times New Roman"/>
          <w:position w:val="0"/>
          <w:sz w:val="20"/>
          <w:szCs w:val="20"/>
          <w:lang w:eastAsia="zh-CN"/>
        </w:rPr>
        <w:t xml:space="preserve"> і </w:t>
      </w:r>
      <w:proofErr w:type="spellStart"/>
      <w:r>
        <w:rPr>
          <w:rFonts w:ascii="Times New Roman" w:eastAsia="Times New Roman" w:hAnsi="Times New Roman"/>
          <w:position w:val="0"/>
          <w:sz w:val="20"/>
          <w:szCs w:val="20"/>
          <w:lang w:eastAsia="zh-CN"/>
        </w:rPr>
        <w:t>містить</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посилання</w:t>
      </w:r>
      <w:proofErr w:type="spellEnd"/>
      <w:r>
        <w:rPr>
          <w:rFonts w:ascii="Times New Roman" w:eastAsia="Times New Roman" w:hAnsi="Times New Roman"/>
          <w:position w:val="0"/>
          <w:sz w:val="20"/>
          <w:szCs w:val="20"/>
          <w:lang w:eastAsia="zh-CN"/>
        </w:rPr>
        <w:t xml:space="preserve"> на </w:t>
      </w:r>
      <w:proofErr w:type="spellStart"/>
      <w:r>
        <w:rPr>
          <w:rFonts w:ascii="Times New Roman" w:eastAsia="Times New Roman" w:hAnsi="Times New Roman"/>
          <w:position w:val="0"/>
          <w:sz w:val="20"/>
          <w:szCs w:val="20"/>
          <w:lang w:eastAsia="zh-CN"/>
        </w:rPr>
        <w:t>відповідні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норми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законодавства</w:t>
      </w:r>
      <w:proofErr w:type="spellEnd"/>
    </w:p>
    <w:p w14:paraId="1429F916" w14:textId="77777777" w:rsidR="005975C4" w:rsidRDefault="006B7C0A">
      <w:pPr>
        <w:numPr>
          <w:ilvl w:val="0"/>
          <w:numId w:val="5"/>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bCs/>
          <w:position w:val="0"/>
          <w:sz w:val="20"/>
          <w:szCs w:val="20"/>
          <w:lang w:val="uk-UA" w:eastAsia="zh-CN"/>
        </w:rPr>
        <w:t xml:space="preserve">у разі необхідності Замовник має право звернутися </w:t>
      </w:r>
      <w:r>
        <w:rPr>
          <w:rFonts w:ascii="Times New Roman" w:eastAsia="Times New Roman" w:hAnsi="Times New Roman"/>
          <w:position w:val="0"/>
          <w:sz w:val="20"/>
          <w:szCs w:val="20"/>
          <w:lang w:val="uk-UA" w:eastAsia="zh-CN"/>
        </w:rPr>
        <w:t>за підтвердженням інформації, наданої Учасником до органів державної влади, підприємств, установ, організацій відповідно до їх компетенції</w:t>
      </w:r>
    </w:p>
    <w:p w14:paraId="29458D0C" w14:textId="77777777" w:rsidR="005975C4" w:rsidRDefault="006B7C0A">
      <w:pPr>
        <w:numPr>
          <w:ilvl w:val="0"/>
          <w:numId w:val="5"/>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position w:val="0"/>
          <w:sz w:val="20"/>
          <w:szCs w:val="20"/>
          <w:lang w:val="uk-UA" w:eastAsia="zh-CN"/>
        </w:rPr>
        <w:lastRenderedPageBreak/>
        <w:t>у разі, якщо Замовником прийнято рішення продовжити строк подання тендерних пропозицій, довідки  вважаються  дійсними, якщо вони отримані до первинної дати розкриття або на більш пізню дату</w:t>
      </w:r>
    </w:p>
    <w:p w14:paraId="6C40C6D8" w14:textId="77777777" w:rsidR="005975C4" w:rsidRDefault="005975C4">
      <w:pPr>
        <w:spacing w:after="0" w:line="240" w:lineRule="exact"/>
        <w:ind w:leftChars="0" w:left="0" w:firstLineChars="0" w:firstLine="0"/>
        <w:jc w:val="center"/>
        <w:textAlignment w:val="auto"/>
        <w:outlineLvl w:val="9"/>
        <w:rPr>
          <w:rFonts w:cs="Calibri"/>
          <w:position w:val="0"/>
          <w:sz w:val="24"/>
          <w:szCs w:val="24"/>
          <w:lang w:val="uk-UA" w:eastAsia="zh-CN"/>
        </w:rPr>
      </w:pPr>
    </w:p>
    <w:p w14:paraId="0C19433C" w14:textId="77777777" w:rsidR="005975C4" w:rsidRDefault="006B7C0A">
      <w:pPr>
        <w:shd w:val="clear" w:color="auto" w:fill="FFFFFF"/>
        <w:spacing w:after="0" w:line="240" w:lineRule="auto"/>
        <w:ind w:leftChars="0" w:left="0" w:firstLineChars="0" w:firstLine="0"/>
        <w:jc w:val="center"/>
        <w:rPr>
          <w:rFonts w:ascii="Times New Roman" w:eastAsia="Times New Roman" w:hAnsi="Times New Roman"/>
          <w:sz w:val="20"/>
          <w:szCs w:val="20"/>
        </w:rPr>
      </w:pPr>
      <w:proofErr w:type="spellStart"/>
      <w:r>
        <w:rPr>
          <w:rFonts w:ascii="Times New Roman" w:eastAsia="Times New Roman" w:hAnsi="Times New Roman"/>
          <w:b/>
          <w:color w:val="000000"/>
          <w:sz w:val="20"/>
          <w:szCs w:val="20"/>
        </w:rPr>
        <w:t>Інша</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інформація</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встановлена</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відповідно</w:t>
      </w:r>
      <w:proofErr w:type="spellEnd"/>
      <w:r>
        <w:rPr>
          <w:rFonts w:ascii="Times New Roman" w:eastAsia="Times New Roman" w:hAnsi="Times New Roman"/>
          <w:b/>
          <w:color w:val="000000"/>
          <w:sz w:val="20"/>
          <w:szCs w:val="20"/>
        </w:rPr>
        <w:t xml:space="preserve"> до </w:t>
      </w:r>
      <w:proofErr w:type="spellStart"/>
      <w:r>
        <w:rPr>
          <w:rFonts w:ascii="Times New Roman" w:eastAsia="Times New Roman" w:hAnsi="Times New Roman"/>
          <w:b/>
          <w:color w:val="000000"/>
          <w:sz w:val="20"/>
          <w:szCs w:val="20"/>
        </w:rPr>
        <w:t>законодавства</w:t>
      </w:r>
      <w:proofErr w:type="spellEnd"/>
      <w:r>
        <w:rPr>
          <w:rFonts w:ascii="Times New Roman" w:eastAsia="Times New Roman" w:hAnsi="Times New Roman"/>
          <w:b/>
          <w:color w:val="000000"/>
          <w:sz w:val="20"/>
          <w:szCs w:val="20"/>
        </w:rPr>
        <w:t xml:space="preserve">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юридичних</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осіб</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фізичних</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осіб</w:t>
      </w:r>
      <w:proofErr w:type="spellEnd"/>
      <w:r>
        <w:rPr>
          <w:rFonts w:ascii="Times New Roman" w:eastAsia="Times New Roman" w:hAnsi="Times New Roman"/>
          <w:b/>
          <w:color w:val="000000"/>
          <w:sz w:val="20"/>
          <w:szCs w:val="20"/>
        </w:rPr>
        <w:t xml:space="preserve"> та </w:t>
      </w:r>
      <w:proofErr w:type="spellStart"/>
      <w:r>
        <w:rPr>
          <w:rFonts w:ascii="Times New Roman" w:eastAsia="Times New Roman" w:hAnsi="Times New Roman"/>
          <w:b/>
          <w:color w:val="000000"/>
          <w:sz w:val="20"/>
          <w:szCs w:val="20"/>
        </w:rPr>
        <w:t>фізичних</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осіб</w:t>
      </w:r>
      <w:proofErr w:type="spellEnd"/>
      <w:r>
        <w:rPr>
          <w:rFonts w:ascii="Times New Roman" w:eastAsia="Times New Roman" w:hAnsi="Times New Roman"/>
          <w:b/>
          <w:sz w:val="20"/>
          <w:szCs w:val="20"/>
        </w:rPr>
        <w:t xml:space="preserve"> — </w:t>
      </w:r>
      <w:proofErr w:type="spellStart"/>
      <w:r>
        <w:rPr>
          <w:rFonts w:ascii="Times New Roman" w:eastAsia="Times New Roman" w:hAnsi="Times New Roman"/>
          <w:b/>
          <w:color w:val="000000"/>
          <w:sz w:val="20"/>
          <w:szCs w:val="20"/>
        </w:rPr>
        <w:t>підприємців</w:t>
      </w:r>
      <w:proofErr w:type="spellEnd"/>
      <w:r>
        <w:rPr>
          <w:rFonts w:ascii="Times New Roman" w:eastAsia="Times New Roman" w:hAnsi="Times New Roman"/>
          <w:b/>
          <w:color w:val="000000"/>
          <w:sz w:val="20"/>
          <w:szCs w:val="20"/>
        </w:rPr>
        <w:t>)</w:t>
      </w:r>
    </w:p>
    <w:tbl>
      <w:tblPr>
        <w:tblW w:w="9619" w:type="dxa"/>
        <w:jc w:val="center"/>
        <w:tblLayout w:type="fixed"/>
        <w:tblCellMar>
          <w:top w:w="15" w:type="dxa"/>
          <w:left w:w="15" w:type="dxa"/>
          <w:bottom w:w="15" w:type="dxa"/>
          <w:right w:w="15" w:type="dxa"/>
        </w:tblCellMar>
        <w:tblLook w:val="04A0" w:firstRow="1" w:lastRow="0" w:firstColumn="1" w:lastColumn="0" w:noHBand="0" w:noVBand="1"/>
      </w:tblPr>
      <w:tblGrid>
        <w:gridCol w:w="400"/>
        <w:gridCol w:w="9219"/>
      </w:tblGrid>
      <w:tr w:rsidR="005975C4" w14:paraId="4CFB7D91" w14:textId="77777777">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350487" w14:textId="77777777" w:rsidR="005975C4" w:rsidRDefault="006B7C0A">
            <w:pPr>
              <w:spacing w:after="0" w:line="240" w:lineRule="auto"/>
              <w:ind w:left="0" w:hanging="2"/>
              <w:jc w:val="center"/>
              <w:rPr>
                <w:rFonts w:ascii="Times New Roman" w:eastAsia="Times New Roman" w:hAnsi="Times New Roman"/>
                <w:sz w:val="20"/>
                <w:szCs w:val="20"/>
              </w:rPr>
            </w:pPr>
            <w:proofErr w:type="spellStart"/>
            <w:r>
              <w:rPr>
                <w:rFonts w:ascii="Times New Roman" w:eastAsia="Times New Roman" w:hAnsi="Times New Roman"/>
                <w:b/>
                <w:color w:val="000000"/>
                <w:sz w:val="20"/>
                <w:szCs w:val="20"/>
              </w:rPr>
              <w:t>Інші</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документи</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від</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Учасника</w:t>
            </w:r>
            <w:proofErr w:type="spellEnd"/>
            <w:r>
              <w:rPr>
                <w:rFonts w:ascii="Times New Roman" w:eastAsia="Times New Roman" w:hAnsi="Times New Roman"/>
                <w:b/>
                <w:color w:val="000000"/>
                <w:sz w:val="20"/>
                <w:szCs w:val="20"/>
              </w:rPr>
              <w:t>:</w:t>
            </w:r>
          </w:p>
        </w:tc>
      </w:tr>
      <w:tr w:rsidR="005975C4" w14:paraId="524A2965" w14:textId="77777777">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D0B4D" w14:textId="77777777" w:rsidR="005975C4" w:rsidRDefault="006B7C0A">
            <w:pPr>
              <w:spacing w:after="0" w:line="240" w:lineRule="auto"/>
              <w:ind w:left="0" w:hanging="2"/>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76AD3" w14:textId="77777777" w:rsidR="005975C4" w:rsidRDefault="006B7C0A">
            <w:pPr>
              <w:spacing w:after="0" w:line="240" w:lineRule="auto"/>
              <w:ind w:left="0" w:hanging="2"/>
              <w:jc w:val="both"/>
              <w:rPr>
                <w:rFonts w:ascii="Times New Roman" w:eastAsia="Times New Roman" w:hAnsi="Times New Roman"/>
                <w:sz w:val="20"/>
                <w:szCs w:val="20"/>
              </w:rPr>
            </w:pPr>
            <w:proofErr w:type="spellStart"/>
            <w:r>
              <w:rPr>
                <w:rFonts w:ascii="Times New Roman" w:eastAsia="Times New Roman" w:hAnsi="Times New Roman"/>
                <w:color w:val="000000"/>
                <w:sz w:val="20"/>
                <w:szCs w:val="20"/>
              </w:rPr>
              <w:t>Якщо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тендерна</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пропозиція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подається</w:t>
            </w:r>
            <w:proofErr w:type="spellEnd"/>
            <w:r>
              <w:rPr>
                <w:rFonts w:ascii="Times New Roman" w:eastAsia="Times New Roman" w:hAnsi="Times New Roman"/>
                <w:color w:val="000000"/>
                <w:sz w:val="20"/>
                <w:szCs w:val="20"/>
              </w:rPr>
              <w:t xml:space="preserve"> не </w:t>
            </w:r>
            <w:proofErr w:type="spellStart"/>
            <w:r>
              <w:rPr>
                <w:rFonts w:ascii="Times New Roman" w:eastAsia="Times New Roman" w:hAnsi="Times New Roman"/>
                <w:color w:val="000000"/>
                <w:sz w:val="20"/>
                <w:szCs w:val="20"/>
              </w:rPr>
              <w:t>керівником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учасника</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зазначеним</w:t>
            </w:r>
            <w:proofErr w:type="spellEnd"/>
            <w:r>
              <w:rPr>
                <w:rFonts w:ascii="Times New Roman" w:eastAsia="Times New Roman" w:hAnsi="Times New Roman"/>
                <w:color w:val="000000"/>
                <w:sz w:val="20"/>
                <w:szCs w:val="20"/>
              </w:rPr>
              <w:t xml:space="preserve"> у </w:t>
            </w:r>
            <w:proofErr w:type="spellStart"/>
            <w:r>
              <w:rPr>
                <w:rFonts w:ascii="Times New Roman" w:eastAsia="Times New Roman" w:hAnsi="Times New Roman"/>
                <w:color w:val="000000"/>
                <w:sz w:val="20"/>
                <w:szCs w:val="20"/>
              </w:rPr>
              <w:t>Єдиному</w:t>
            </w:r>
            <w:proofErr w:type="spellEnd"/>
            <w:r>
              <w:rPr>
                <w:rFonts w:ascii="Times New Roman" w:eastAsia="Times New Roman" w:hAnsi="Times New Roman"/>
                <w:color w:val="000000"/>
                <w:sz w:val="20"/>
                <w:szCs w:val="20"/>
              </w:rPr>
              <w:t xml:space="preserve"> державному </w:t>
            </w:r>
            <w:proofErr w:type="spellStart"/>
            <w:r>
              <w:rPr>
                <w:rFonts w:ascii="Times New Roman" w:eastAsia="Times New Roman" w:hAnsi="Times New Roman"/>
                <w:color w:val="000000"/>
                <w:sz w:val="20"/>
                <w:szCs w:val="20"/>
              </w:rPr>
              <w:t>реєстрі</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юридичних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осіб</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фізичних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осіб</w:t>
            </w:r>
            <w:proofErr w:type="spellEnd"/>
            <w:r>
              <w:rPr>
                <w:rFonts w:ascii="Times New Roman" w:eastAsia="Times New Roman" w:hAnsi="Times New Roman"/>
                <w:color w:val="000000"/>
                <w:sz w:val="20"/>
                <w:szCs w:val="20"/>
              </w:rPr>
              <w:t xml:space="preserve"> </w:t>
            </w:r>
            <w:r>
              <w:rPr>
                <w:rFonts w:ascii="Times New Roman" w:eastAsia="Times New Roman" w:hAnsi="Times New Roman"/>
                <w:sz w:val="20"/>
                <w:szCs w:val="20"/>
              </w:rPr>
              <w:t xml:space="preserve">— </w:t>
            </w:r>
            <w:proofErr w:type="spellStart"/>
            <w:r>
              <w:rPr>
                <w:rFonts w:ascii="Times New Roman" w:eastAsia="Times New Roman" w:hAnsi="Times New Roman"/>
                <w:color w:val="000000"/>
                <w:sz w:val="20"/>
                <w:szCs w:val="20"/>
              </w:rPr>
              <w:t>підприємців</w:t>
            </w:r>
            <w:proofErr w:type="spellEnd"/>
            <w:r>
              <w:rPr>
                <w:rFonts w:ascii="Times New Roman" w:eastAsia="Times New Roman" w:hAnsi="Times New Roman"/>
                <w:color w:val="000000"/>
                <w:sz w:val="20"/>
                <w:szCs w:val="20"/>
              </w:rPr>
              <w:t xml:space="preserve"> та </w:t>
            </w:r>
            <w:proofErr w:type="spellStart"/>
            <w:r>
              <w:rPr>
                <w:rFonts w:ascii="Times New Roman" w:eastAsia="Times New Roman" w:hAnsi="Times New Roman"/>
                <w:color w:val="000000"/>
                <w:sz w:val="20"/>
                <w:szCs w:val="20"/>
              </w:rPr>
              <w:t>громадських</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формувань</w:t>
            </w:r>
            <w:proofErr w:type="spellEnd"/>
            <w:r>
              <w:rPr>
                <w:rFonts w:ascii="Times New Roman" w:eastAsia="Times New Roman" w:hAnsi="Times New Roman"/>
                <w:color w:val="000000"/>
                <w:sz w:val="20"/>
                <w:szCs w:val="20"/>
              </w:rPr>
              <w:t xml:space="preserve">, а </w:t>
            </w:r>
            <w:proofErr w:type="spellStart"/>
            <w:r>
              <w:rPr>
                <w:rFonts w:ascii="Times New Roman" w:eastAsia="Times New Roman" w:hAnsi="Times New Roman"/>
                <w:color w:val="000000"/>
                <w:sz w:val="20"/>
                <w:szCs w:val="20"/>
              </w:rPr>
              <w:t>іншою</w:t>
            </w:r>
            <w:proofErr w:type="spellEnd"/>
            <w:r>
              <w:rPr>
                <w:rFonts w:ascii="Times New Roman" w:eastAsia="Times New Roman" w:hAnsi="Times New Roman"/>
                <w:color w:val="000000"/>
                <w:sz w:val="20"/>
                <w:szCs w:val="20"/>
              </w:rPr>
              <w:t xml:space="preserve"> особою, </w:t>
            </w:r>
            <w:proofErr w:type="spellStart"/>
            <w:r>
              <w:rPr>
                <w:rFonts w:ascii="Times New Roman" w:eastAsia="Times New Roman" w:hAnsi="Times New Roman"/>
                <w:color w:val="000000"/>
                <w:sz w:val="20"/>
                <w:szCs w:val="20"/>
              </w:rPr>
              <w:t>учасник</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надає</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довіреність</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або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доручення</w:t>
            </w:r>
            <w:proofErr w:type="spellEnd"/>
            <w:r>
              <w:rPr>
                <w:rFonts w:ascii="Times New Roman" w:eastAsia="Times New Roman" w:hAnsi="Times New Roman"/>
                <w:color w:val="000000"/>
                <w:sz w:val="20"/>
                <w:szCs w:val="20"/>
              </w:rPr>
              <w:t xml:space="preserve"> на </w:t>
            </w:r>
            <w:proofErr w:type="spellStart"/>
            <w:r>
              <w:rPr>
                <w:rFonts w:ascii="Times New Roman" w:eastAsia="Times New Roman" w:hAnsi="Times New Roman"/>
                <w:color w:val="000000"/>
                <w:sz w:val="20"/>
                <w:szCs w:val="20"/>
              </w:rPr>
              <w:t>таку</w:t>
            </w:r>
            <w:proofErr w:type="spellEnd"/>
            <w:r>
              <w:rPr>
                <w:rFonts w:ascii="Times New Roman" w:eastAsia="Times New Roman" w:hAnsi="Times New Roman"/>
                <w:color w:val="000000"/>
                <w:sz w:val="20"/>
                <w:szCs w:val="20"/>
              </w:rPr>
              <w:t xml:space="preserve"> особу.</w:t>
            </w:r>
          </w:p>
        </w:tc>
      </w:tr>
      <w:tr w:rsidR="005975C4" w14:paraId="1A0E18E3" w14:textId="77777777">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2F491" w14:textId="77777777" w:rsidR="005975C4" w:rsidRDefault="006B7C0A">
            <w:pPr>
              <w:spacing w:before="240" w:after="0" w:line="240" w:lineRule="auto"/>
              <w:ind w:left="0" w:hanging="2"/>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D0F3C" w14:textId="77777777" w:rsidR="005975C4" w:rsidRDefault="006B7C0A">
            <w:pPr>
              <w:spacing w:after="0" w:line="240" w:lineRule="auto"/>
              <w:ind w:left="0" w:right="120" w:hanging="2"/>
              <w:jc w:val="both"/>
              <w:rPr>
                <w:rFonts w:ascii="Times New Roman" w:eastAsia="Times New Roman" w:hAnsi="Times New Roman"/>
                <w:sz w:val="20"/>
                <w:szCs w:val="20"/>
              </w:rPr>
            </w:pPr>
            <w:proofErr w:type="spellStart"/>
            <w:r>
              <w:rPr>
                <w:rFonts w:ascii="Times New Roman" w:eastAsia="Times New Roman" w:hAnsi="Times New Roman"/>
                <w:b/>
                <w:color w:val="000000"/>
                <w:sz w:val="20"/>
                <w:szCs w:val="20"/>
              </w:rPr>
              <w:t>Достовірна</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інформація</w:t>
            </w:r>
            <w:proofErr w:type="spellEnd"/>
            <w:r>
              <w:rPr>
                <w:rFonts w:ascii="Times New Roman" w:eastAsia="Times New Roman" w:hAnsi="Times New Roman"/>
                <w:b/>
                <w:color w:val="000000"/>
                <w:sz w:val="20"/>
                <w:szCs w:val="20"/>
              </w:rPr>
              <w:t xml:space="preserve"> у </w:t>
            </w:r>
            <w:proofErr w:type="spellStart"/>
            <w:r>
              <w:rPr>
                <w:rFonts w:ascii="Times New Roman" w:eastAsia="Times New Roman" w:hAnsi="Times New Roman"/>
                <w:b/>
                <w:color w:val="000000"/>
                <w:sz w:val="20"/>
                <w:szCs w:val="20"/>
              </w:rPr>
              <w:t>вигляді</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довідки</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довільної</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форми</w:t>
            </w:r>
            <w:proofErr w:type="spellEnd"/>
            <w:r>
              <w:rPr>
                <w:rFonts w:ascii="Times New Roman" w:eastAsia="Times New Roman" w:hAnsi="Times New Roman"/>
                <w:b/>
                <w:color w:val="000000"/>
                <w:sz w:val="20"/>
                <w:szCs w:val="20"/>
              </w:rPr>
              <w:t xml:space="preserve">,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якій</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зазначити</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дані</w:t>
            </w:r>
            <w:proofErr w:type="spellEnd"/>
            <w:r>
              <w:rPr>
                <w:rFonts w:ascii="Times New Roman" w:eastAsia="Times New Roman" w:hAnsi="Times New Roman"/>
                <w:color w:val="000000"/>
                <w:sz w:val="20"/>
                <w:szCs w:val="20"/>
              </w:rPr>
              <w:t xml:space="preserve"> про </w:t>
            </w:r>
            <w:proofErr w:type="spellStart"/>
            <w:r>
              <w:rPr>
                <w:rFonts w:ascii="Times New Roman" w:eastAsia="Times New Roman" w:hAnsi="Times New Roman"/>
                <w:color w:val="000000"/>
                <w:sz w:val="20"/>
                <w:szCs w:val="20"/>
              </w:rPr>
              <w:t>наявність</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чинної</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ліцензії</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або</w:t>
            </w:r>
            <w:proofErr w:type="spellEnd"/>
            <w:r>
              <w:rPr>
                <w:rFonts w:ascii="Times New Roman" w:eastAsia="Times New Roman" w:hAnsi="Times New Roman"/>
                <w:color w:val="000000"/>
                <w:sz w:val="20"/>
                <w:szCs w:val="20"/>
              </w:rPr>
              <w:t xml:space="preserve"> документа </w:t>
            </w:r>
            <w:proofErr w:type="spellStart"/>
            <w:r>
              <w:rPr>
                <w:rFonts w:ascii="Times New Roman" w:eastAsia="Times New Roman" w:hAnsi="Times New Roman"/>
                <w:color w:val="000000"/>
                <w:sz w:val="20"/>
                <w:szCs w:val="20"/>
              </w:rPr>
              <w:t>дозвільного</w:t>
            </w:r>
            <w:proofErr w:type="spellEnd"/>
            <w:r>
              <w:rPr>
                <w:rFonts w:ascii="Times New Roman" w:eastAsia="Times New Roman" w:hAnsi="Times New Roman"/>
                <w:color w:val="000000"/>
                <w:sz w:val="20"/>
                <w:szCs w:val="20"/>
              </w:rPr>
              <w:t xml:space="preserve"> характеру на </w:t>
            </w:r>
            <w:proofErr w:type="spellStart"/>
            <w:r>
              <w:rPr>
                <w:rFonts w:ascii="Times New Roman" w:eastAsia="Times New Roman" w:hAnsi="Times New Roman"/>
                <w:color w:val="000000"/>
                <w:sz w:val="20"/>
                <w:szCs w:val="20"/>
              </w:rPr>
              <w:t>провадження</w:t>
            </w:r>
            <w:proofErr w:type="spellEnd"/>
            <w:r>
              <w:rPr>
                <w:rFonts w:ascii="Times New Roman" w:eastAsia="Times New Roman" w:hAnsi="Times New Roman"/>
                <w:color w:val="000000"/>
                <w:sz w:val="20"/>
                <w:szCs w:val="20"/>
              </w:rPr>
              <w:t xml:space="preserve"> виду </w:t>
            </w:r>
            <w:proofErr w:type="spellStart"/>
            <w:r>
              <w:rPr>
                <w:rFonts w:ascii="Times New Roman" w:eastAsia="Times New Roman" w:hAnsi="Times New Roman"/>
                <w:color w:val="000000"/>
                <w:sz w:val="20"/>
                <w:szCs w:val="20"/>
              </w:rPr>
              <w:t>господарської</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діяльності</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якщо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отримання</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дозволу</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або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ліцензії</w:t>
            </w:r>
            <w:proofErr w:type="spellEnd"/>
            <w:r>
              <w:rPr>
                <w:rFonts w:ascii="Times New Roman" w:eastAsia="Times New Roman" w:hAnsi="Times New Roman"/>
                <w:color w:val="000000"/>
                <w:sz w:val="20"/>
                <w:szCs w:val="20"/>
              </w:rPr>
              <w:t xml:space="preserve"> на </w:t>
            </w:r>
            <w:proofErr w:type="spellStart"/>
            <w:r>
              <w:rPr>
                <w:rFonts w:ascii="Times New Roman" w:eastAsia="Times New Roman" w:hAnsi="Times New Roman"/>
                <w:color w:val="000000"/>
                <w:sz w:val="20"/>
                <w:szCs w:val="20"/>
              </w:rPr>
              <w:t>провадження</w:t>
            </w:r>
            <w:proofErr w:type="spellEnd"/>
            <w:r>
              <w:rPr>
                <w:rFonts w:ascii="Times New Roman" w:eastAsia="Times New Roman" w:hAnsi="Times New Roman"/>
                <w:color w:val="000000"/>
                <w:sz w:val="20"/>
                <w:szCs w:val="20"/>
              </w:rPr>
              <w:t xml:space="preserve"> такого виду </w:t>
            </w:r>
            <w:proofErr w:type="spellStart"/>
            <w:r>
              <w:rPr>
                <w:rFonts w:ascii="Times New Roman" w:eastAsia="Times New Roman" w:hAnsi="Times New Roman"/>
                <w:color w:val="000000"/>
                <w:sz w:val="20"/>
                <w:szCs w:val="20"/>
              </w:rPr>
              <w:t>діяльності</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передбачено</w:t>
            </w:r>
            <w:proofErr w:type="spellEnd"/>
            <w:r>
              <w:rPr>
                <w:rFonts w:ascii="Times New Roman" w:eastAsia="Times New Roman" w:hAnsi="Times New Roman"/>
                <w:color w:val="000000"/>
                <w:sz w:val="20"/>
                <w:szCs w:val="20"/>
              </w:rPr>
              <w:t xml:space="preserve"> законом. </w:t>
            </w:r>
            <w:proofErr w:type="spellStart"/>
            <w:r>
              <w:rPr>
                <w:rFonts w:ascii="Times New Roman" w:eastAsia="Times New Roman" w:hAnsi="Times New Roman"/>
                <w:i/>
                <w:color w:val="000000"/>
                <w:sz w:val="20"/>
                <w:szCs w:val="20"/>
              </w:rPr>
              <w:t>Замість</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довідки</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довільної</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форми</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учасник</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може</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надати</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чинну</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ліцензію</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або</w:t>
            </w:r>
            <w:proofErr w:type="spellEnd"/>
            <w:r>
              <w:rPr>
                <w:rFonts w:ascii="Times New Roman" w:eastAsia="Times New Roman" w:hAnsi="Times New Roman"/>
                <w:i/>
                <w:color w:val="000000"/>
                <w:sz w:val="20"/>
                <w:szCs w:val="20"/>
              </w:rPr>
              <w:t xml:space="preserve"> документ </w:t>
            </w:r>
            <w:proofErr w:type="spellStart"/>
            <w:r>
              <w:rPr>
                <w:rFonts w:ascii="Times New Roman" w:eastAsia="Times New Roman" w:hAnsi="Times New Roman"/>
                <w:i/>
                <w:color w:val="000000"/>
                <w:sz w:val="20"/>
                <w:szCs w:val="20"/>
              </w:rPr>
              <w:t>дозвільного</w:t>
            </w:r>
            <w:proofErr w:type="spellEnd"/>
            <w:r>
              <w:rPr>
                <w:rFonts w:ascii="Times New Roman" w:eastAsia="Times New Roman" w:hAnsi="Times New Roman"/>
                <w:i/>
                <w:color w:val="000000"/>
                <w:sz w:val="20"/>
                <w:szCs w:val="20"/>
              </w:rPr>
              <w:t xml:space="preserve"> характеру.</w:t>
            </w:r>
          </w:p>
        </w:tc>
      </w:tr>
      <w:tr w:rsidR="005975C4" w14:paraId="60D5C074" w14:textId="77777777">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D8DC4" w14:textId="77777777" w:rsidR="005975C4" w:rsidRDefault="006B7C0A">
            <w:pPr>
              <w:spacing w:before="240" w:after="0" w:line="240" w:lineRule="auto"/>
              <w:ind w:left="0" w:hanging="2"/>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4EC1" w14:textId="77777777" w:rsidR="005975C4" w:rsidRDefault="006B7C0A">
            <w:pPr>
              <w:spacing w:after="0" w:line="240" w:lineRule="auto"/>
              <w:ind w:left="0" w:hanging="2"/>
              <w:jc w:val="both"/>
              <w:rPr>
                <w:rFonts w:ascii="Times New Roman" w:eastAsia="Times New Roman" w:hAnsi="Times New Roman"/>
                <w:sz w:val="20"/>
                <w:szCs w:val="20"/>
              </w:rPr>
            </w:pPr>
            <w:r>
              <w:rPr>
                <w:rFonts w:ascii="Times New Roman" w:eastAsia="Times New Roman" w:hAnsi="Times New Roman"/>
                <w:sz w:val="20"/>
                <w:szCs w:val="20"/>
              </w:rPr>
              <w:t xml:space="preserve">У </w:t>
            </w:r>
            <w:proofErr w:type="spellStart"/>
            <w:r>
              <w:rPr>
                <w:rFonts w:ascii="Times New Roman" w:eastAsia="Times New Roman" w:hAnsi="Times New Roman"/>
                <w:sz w:val="20"/>
                <w:szCs w:val="20"/>
              </w:rPr>
              <w:t>разі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якщо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його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кінцевий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бенефіціарний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власник</w:t>
            </w:r>
            <w:proofErr w:type="spellEnd"/>
            <w:r>
              <w:rPr>
                <w:rFonts w:ascii="Times New Roman" w:eastAsia="Times New Roman" w:hAnsi="Times New Roman"/>
                <w:sz w:val="20"/>
                <w:szCs w:val="20"/>
              </w:rPr>
              <w:t xml:space="preserve">, член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акціонер</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частку</w:t>
            </w:r>
            <w:proofErr w:type="spellEnd"/>
            <w:r>
              <w:rPr>
                <w:rFonts w:ascii="Times New Roman" w:eastAsia="Times New Roman" w:hAnsi="Times New Roman"/>
                <w:sz w:val="20"/>
                <w:szCs w:val="20"/>
              </w:rPr>
              <w:t xml:space="preserve"> в статутному </w:t>
            </w:r>
            <w:proofErr w:type="spellStart"/>
            <w:r>
              <w:rPr>
                <w:rFonts w:ascii="Times New Roman" w:eastAsia="Times New Roman" w:hAnsi="Times New Roman"/>
                <w:sz w:val="20"/>
                <w:szCs w:val="20"/>
              </w:rPr>
              <w:t>капіталі</w:t>
            </w:r>
            <w:proofErr w:type="spellEnd"/>
            <w:r>
              <w:rPr>
                <w:rFonts w:ascii="Times New Roman" w:eastAsia="Times New Roman" w:hAnsi="Times New Roman"/>
                <w:sz w:val="20"/>
                <w:szCs w:val="20"/>
              </w:rPr>
              <w:t xml:space="preserve"> 10 і </w:t>
            </w:r>
            <w:proofErr w:type="spellStart"/>
            <w:r>
              <w:rPr>
                <w:rFonts w:ascii="Times New Roman" w:eastAsia="Times New Roman" w:hAnsi="Times New Roman"/>
                <w:sz w:val="20"/>
                <w:szCs w:val="20"/>
              </w:rPr>
              <w:t>більше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відсотків</w:t>
            </w:r>
            <w:proofErr w:type="spellEnd"/>
            <w:r>
              <w:rPr>
                <w:rFonts w:ascii="Times New Roman" w:eastAsia="Times New Roman" w:hAnsi="Times New Roman"/>
              </w:rPr>
              <w:t xml:space="preserve"> є</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громадянином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Російської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Федерації</w:t>
            </w:r>
            <w:proofErr w:type="spellEnd"/>
            <w:r>
              <w:rPr>
                <w:rFonts w:ascii="Times New Roman" w:eastAsia="Times New Roman" w:hAnsi="Times New Roman"/>
                <w:sz w:val="20"/>
                <w:szCs w:val="20"/>
              </w:rPr>
              <w:t xml:space="preserve"> / </w:t>
            </w:r>
            <w:proofErr w:type="spellStart"/>
            <w:r>
              <w:rPr>
                <w:rFonts w:ascii="Times New Roman" w:eastAsia="Times New Roman" w:hAnsi="Times New Roman"/>
                <w:sz w:val="20"/>
                <w:szCs w:val="20"/>
              </w:rPr>
              <w:t>Республіки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Білорусь</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проживає</w:t>
            </w:r>
            <w:proofErr w:type="spellEnd"/>
            <w:r>
              <w:rPr>
                <w:rFonts w:ascii="Times New Roman" w:eastAsia="Times New Roman" w:hAnsi="Times New Roman"/>
                <w:sz w:val="20"/>
                <w:szCs w:val="20"/>
              </w:rPr>
              <w:t xml:space="preserve"> на </w:t>
            </w:r>
            <w:proofErr w:type="spellStart"/>
            <w:r>
              <w:rPr>
                <w:rFonts w:ascii="Times New Roman" w:eastAsia="Times New Roman" w:hAnsi="Times New Roman"/>
                <w:sz w:val="20"/>
                <w:szCs w:val="20"/>
              </w:rPr>
              <w:t>території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України</w:t>
            </w:r>
            <w:proofErr w:type="spellEnd"/>
            <w:r>
              <w:rPr>
                <w:rFonts w:ascii="Times New Roman" w:eastAsia="Times New Roman" w:hAnsi="Times New Roman"/>
                <w:sz w:val="20"/>
                <w:szCs w:val="20"/>
              </w:rPr>
              <w:t xml:space="preserve"> на </w:t>
            </w:r>
            <w:proofErr w:type="spellStart"/>
            <w:r>
              <w:rPr>
                <w:rFonts w:ascii="Times New Roman" w:eastAsia="Times New Roman" w:hAnsi="Times New Roman"/>
                <w:sz w:val="20"/>
                <w:szCs w:val="20"/>
              </w:rPr>
              <w:t>законних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підставах</w:t>
            </w:r>
            <w:proofErr w:type="spellEnd"/>
            <w:r>
              <w:rPr>
                <w:rFonts w:ascii="Times New Roman" w:eastAsia="Times New Roman" w:hAnsi="Times New Roman"/>
                <w:sz w:val="20"/>
                <w:szCs w:val="20"/>
              </w:rPr>
              <w:t xml:space="preserve">, то </w:t>
            </w:r>
            <w:proofErr w:type="spellStart"/>
            <w:r>
              <w:rPr>
                <w:rFonts w:ascii="Times New Roman" w:eastAsia="Times New Roman" w:hAnsi="Times New Roman"/>
                <w:sz w:val="20"/>
                <w:szCs w:val="20"/>
              </w:rPr>
              <w:t>учасник</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складі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тендерної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пропозиції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надати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стосовно</w:t>
            </w:r>
            <w:proofErr w:type="spellEnd"/>
            <w:r>
              <w:rPr>
                <w:rFonts w:ascii="Times New Roman" w:eastAsia="Times New Roman" w:hAnsi="Times New Roman"/>
                <w:sz w:val="20"/>
                <w:szCs w:val="20"/>
              </w:rPr>
              <w:t xml:space="preserve"> таких </w:t>
            </w:r>
            <w:proofErr w:type="spellStart"/>
            <w:r>
              <w:rPr>
                <w:rFonts w:ascii="Times New Roman" w:eastAsia="Times New Roman" w:hAnsi="Times New Roman"/>
                <w:sz w:val="20"/>
                <w:szCs w:val="20"/>
              </w:rPr>
              <w:t>осіб</w:t>
            </w:r>
            <w:proofErr w:type="spellEnd"/>
            <w:r>
              <w:rPr>
                <w:rFonts w:ascii="Times New Roman" w:eastAsia="Times New Roman" w:hAnsi="Times New Roman"/>
                <w:sz w:val="20"/>
                <w:szCs w:val="20"/>
              </w:rPr>
              <w:t>:</w:t>
            </w:r>
          </w:p>
          <w:p w14:paraId="5B9DFE94" w14:textId="77777777" w:rsidR="005975C4" w:rsidRDefault="006B7C0A">
            <w:pPr>
              <w:numPr>
                <w:ilvl w:val="0"/>
                <w:numId w:val="6"/>
              </w:numPr>
              <w:spacing w:after="0" w:line="240" w:lineRule="auto"/>
              <w:ind w:left="0" w:hanging="2"/>
              <w:jc w:val="both"/>
              <w:rPr>
                <w:rFonts w:ascii="Times New Roman" w:eastAsia="Times New Roman" w:hAnsi="Times New Roman"/>
                <w:sz w:val="20"/>
                <w:szCs w:val="20"/>
              </w:rPr>
            </w:pPr>
            <w:proofErr w:type="spellStart"/>
            <w:r>
              <w:rPr>
                <w:rFonts w:ascii="Times New Roman" w:eastAsia="Times New Roman" w:hAnsi="Times New Roman"/>
                <w:sz w:val="20"/>
                <w:szCs w:val="20"/>
              </w:rPr>
              <w:t>військовий</w:t>
            </w:r>
            <w:proofErr w:type="spellEnd"/>
            <w:r>
              <w:rPr>
                <w:rFonts w:ascii="Times New Roman" w:eastAsia="Times New Roman" w:hAnsi="Times New Roman"/>
                <w:sz w:val="20"/>
                <w:szCs w:val="20"/>
              </w:rPr>
              <w:t xml:space="preserve"> квиток, </w:t>
            </w:r>
            <w:proofErr w:type="spellStart"/>
            <w:r>
              <w:rPr>
                <w:rFonts w:ascii="Times New Roman" w:eastAsia="Times New Roman" w:hAnsi="Times New Roman"/>
                <w:sz w:val="20"/>
                <w:szCs w:val="20"/>
              </w:rPr>
              <w:t>виданий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іноземцю</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який</w:t>
            </w:r>
            <w:proofErr w:type="spellEnd"/>
            <w:r>
              <w:rPr>
                <w:rFonts w:ascii="Times New Roman" w:eastAsia="Times New Roman" w:hAnsi="Times New Roman"/>
                <w:sz w:val="20"/>
                <w:szCs w:val="20"/>
              </w:rPr>
              <w:t xml:space="preserve"> в </w:t>
            </w:r>
            <w:proofErr w:type="spellStart"/>
            <w:r>
              <w:rPr>
                <w:rFonts w:ascii="Times New Roman" w:eastAsia="Times New Roman" w:hAnsi="Times New Roman"/>
                <w:sz w:val="20"/>
                <w:szCs w:val="20"/>
              </w:rPr>
              <w:t>установленому</w:t>
            </w:r>
            <w:proofErr w:type="spellEnd"/>
            <w:r>
              <w:rPr>
                <w:rFonts w:ascii="Times New Roman" w:eastAsia="Times New Roman" w:hAnsi="Times New Roman"/>
                <w:sz w:val="20"/>
                <w:szCs w:val="20"/>
              </w:rPr>
              <w:t xml:space="preserve"> порядку </w:t>
            </w:r>
            <w:proofErr w:type="spellStart"/>
            <w:r>
              <w:rPr>
                <w:rFonts w:ascii="Times New Roman" w:eastAsia="Times New Roman" w:hAnsi="Times New Roman"/>
                <w:sz w:val="20"/>
                <w:szCs w:val="20"/>
              </w:rPr>
              <w:t>уклав</w:t>
            </w:r>
            <w:proofErr w:type="spellEnd"/>
            <w:r>
              <w:rPr>
                <w:rFonts w:ascii="Times New Roman" w:eastAsia="Times New Roman" w:hAnsi="Times New Roman"/>
                <w:sz w:val="20"/>
                <w:szCs w:val="20"/>
              </w:rPr>
              <w:t xml:space="preserve"> контракт про </w:t>
            </w:r>
            <w:proofErr w:type="spellStart"/>
            <w:r>
              <w:rPr>
                <w:rFonts w:ascii="Times New Roman" w:eastAsia="Times New Roman" w:hAnsi="Times New Roman"/>
                <w:sz w:val="20"/>
                <w:szCs w:val="20"/>
              </w:rPr>
              <w:t>проходження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військової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служби</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Збройних</w:t>
            </w:r>
            <w:proofErr w:type="spellEnd"/>
            <w:r>
              <w:rPr>
                <w:rFonts w:ascii="Times New Roman" w:eastAsia="Times New Roman" w:hAnsi="Times New Roman"/>
                <w:sz w:val="20"/>
                <w:szCs w:val="20"/>
              </w:rPr>
              <w:t xml:space="preserve"> Силах </w:t>
            </w:r>
            <w:proofErr w:type="spellStart"/>
            <w:r>
              <w:rPr>
                <w:rFonts w:ascii="Times New Roman" w:eastAsia="Times New Roman" w:hAnsi="Times New Roman"/>
                <w:sz w:val="20"/>
                <w:szCs w:val="20"/>
              </w:rPr>
              <w:t>України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Державній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спеціальній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службі</w:t>
            </w:r>
            <w:proofErr w:type="spellEnd"/>
            <w:r>
              <w:rPr>
                <w:rFonts w:ascii="Times New Roman" w:eastAsia="Times New Roman" w:hAnsi="Times New Roman"/>
                <w:sz w:val="20"/>
                <w:szCs w:val="20"/>
              </w:rPr>
              <w:t xml:space="preserve"> транспорту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Національній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гвардії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України</w:t>
            </w:r>
            <w:proofErr w:type="spellEnd"/>
            <w:r>
              <w:rPr>
                <w:rFonts w:ascii="Times New Roman" w:eastAsia="Times New Roman" w:hAnsi="Times New Roman"/>
                <w:sz w:val="20"/>
                <w:szCs w:val="20"/>
              </w:rPr>
              <w:t>,</w:t>
            </w:r>
          </w:p>
          <w:p w14:paraId="573C6402" w14:textId="77777777" w:rsidR="005975C4" w:rsidRDefault="006B7C0A">
            <w:pPr>
              <w:spacing w:after="0" w:line="240" w:lineRule="auto"/>
              <w:ind w:left="0" w:hanging="2"/>
              <w:jc w:val="both"/>
              <w:rPr>
                <w:rFonts w:ascii="Times New Roman" w:eastAsia="Times New Roman" w:hAnsi="Times New Roman"/>
                <w:i/>
                <w:sz w:val="20"/>
                <w:szCs w:val="20"/>
              </w:rPr>
            </w:pPr>
            <w:proofErr w:type="spellStart"/>
            <w:r>
              <w:rPr>
                <w:rFonts w:ascii="Times New Roman" w:eastAsia="Times New Roman" w:hAnsi="Times New Roman"/>
                <w:i/>
                <w:sz w:val="20"/>
                <w:szCs w:val="20"/>
              </w:rPr>
              <w:t>або</w:t>
            </w:r>
            <w:proofErr w:type="spellEnd"/>
          </w:p>
          <w:p w14:paraId="42D57E50" w14:textId="77777777" w:rsidR="005975C4" w:rsidRDefault="006B7C0A">
            <w:pPr>
              <w:numPr>
                <w:ilvl w:val="0"/>
                <w:numId w:val="7"/>
              </w:numPr>
              <w:spacing w:after="0" w:line="240" w:lineRule="auto"/>
              <w:ind w:left="0" w:hanging="2"/>
              <w:jc w:val="both"/>
              <w:rPr>
                <w:rFonts w:ascii="Times New Roman" w:eastAsia="Times New Roman" w:hAnsi="Times New Roman"/>
                <w:sz w:val="20"/>
                <w:szCs w:val="20"/>
              </w:rPr>
            </w:pPr>
            <w:proofErr w:type="spellStart"/>
            <w:r>
              <w:rPr>
                <w:rFonts w:ascii="Times New Roman" w:eastAsia="Times New Roman" w:hAnsi="Times New Roman"/>
                <w:sz w:val="20"/>
                <w:szCs w:val="20"/>
              </w:rPr>
              <w:t>посвідчення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біженця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чи</w:t>
            </w:r>
            <w:proofErr w:type="spellEnd"/>
            <w:r>
              <w:rPr>
                <w:rFonts w:ascii="Times New Roman" w:eastAsia="Times New Roman" w:hAnsi="Times New Roman"/>
                <w:sz w:val="20"/>
                <w:szCs w:val="20"/>
              </w:rPr>
              <w:t xml:space="preserve"> документ, </w:t>
            </w:r>
            <w:proofErr w:type="spellStart"/>
            <w:r>
              <w:rPr>
                <w:rFonts w:ascii="Times New Roman" w:eastAsia="Times New Roman" w:hAnsi="Times New Roman"/>
                <w:sz w:val="20"/>
                <w:szCs w:val="20"/>
              </w:rPr>
              <w:t>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підтверджує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надання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притулку</w:t>
            </w:r>
            <w:proofErr w:type="spellEnd"/>
            <w:r>
              <w:rPr>
                <w:rFonts w:ascii="Times New Roman" w:eastAsia="Times New Roman" w:hAnsi="Times New Roman"/>
                <w:sz w:val="20"/>
                <w:szCs w:val="20"/>
              </w:rPr>
              <w:t xml:space="preserve"> в </w:t>
            </w:r>
            <w:proofErr w:type="spellStart"/>
            <w:r>
              <w:rPr>
                <w:rFonts w:ascii="Times New Roman" w:eastAsia="Times New Roman" w:hAnsi="Times New Roman"/>
                <w:sz w:val="20"/>
                <w:szCs w:val="20"/>
              </w:rPr>
              <w:t>Україні</w:t>
            </w:r>
            <w:proofErr w:type="spellEnd"/>
            <w:r>
              <w:rPr>
                <w:rFonts w:ascii="Times New Roman" w:eastAsia="Times New Roman" w:hAnsi="Times New Roman"/>
                <w:sz w:val="20"/>
                <w:szCs w:val="20"/>
              </w:rPr>
              <w:t>,</w:t>
            </w:r>
          </w:p>
          <w:p w14:paraId="135B97E2" w14:textId="77777777" w:rsidR="005975C4" w:rsidRDefault="006B7C0A">
            <w:pPr>
              <w:spacing w:after="0" w:line="240" w:lineRule="auto"/>
              <w:ind w:left="0" w:hanging="2"/>
              <w:jc w:val="both"/>
              <w:rPr>
                <w:rFonts w:ascii="Times New Roman" w:eastAsia="Times New Roman" w:hAnsi="Times New Roman"/>
                <w:i/>
                <w:sz w:val="20"/>
                <w:szCs w:val="20"/>
              </w:rPr>
            </w:pPr>
            <w:proofErr w:type="spellStart"/>
            <w:r>
              <w:rPr>
                <w:rFonts w:ascii="Times New Roman" w:eastAsia="Times New Roman" w:hAnsi="Times New Roman"/>
                <w:i/>
                <w:sz w:val="20"/>
                <w:szCs w:val="20"/>
              </w:rPr>
              <w:t>або</w:t>
            </w:r>
            <w:proofErr w:type="spellEnd"/>
          </w:p>
          <w:p w14:paraId="3BDE8441" w14:textId="77777777" w:rsidR="005975C4" w:rsidRDefault="006B7C0A">
            <w:pPr>
              <w:numPr>
                <w:ilvl w:val="0"/>
                <w:numId w:val="8"/>
              </w:numPr>
              <w:spacing w:after="0" w:line="240" w:lineRule="auto"/>
              <w:ind w:left="0" w:hanging="2"/>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посвідчення</w:t>
            </w:r>
            <w:proofErr w:type="spellEnd"/>
            <w:r>
              <w:rPr>
                <w:rFonts w:ascii="Times New Roman" w:eastAsia="Times New Roman" w:hAnsi="Times New Roman"/>
                <w:sz w:val="20"/>
                <w:szCs w:val="20"/>
              </w:rPr>
              <w:t xml:space="preserve"> особи, яка </w:t>
            </w:r>
            <w:proofErr w:type="spellStart"/>
            <w:r>
              <w:rPr>
                <w:rFonts w:ascii="Times New Roman" w:eastAsia="Times New Roman" w:hAnsi="Times New Roman"/>
                <w:sz w:val="20"/>
                <w:szCs w:val="20"/>
              </w:rPr>
              <w:t>потребує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додаткового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захисту</w:t>
            </w:r>
            <w:proofErr w:type="spellEnd"/>
            <w:r>
              <w:rPr>
                <w:rFonts w:ascii="Times New Roman" w:eastAsia="Times New Roman" w:hAnsi="Times New Roman"/>
                <w:sz w:val="20"/>
                <w:szCs w:val="20"/>
              </w:rPr>
              <w:t xml:space="preserve"> в </w:t>
            </w:r>
            <w:proofErr w:type="spellStart"/>
            <w:r>
              <w:rPr>
                <w:rFonts w:ascii="Times New Roman" w:eastAsia="Times New Roman" w:hAnsi="Times New Roman"/>
                <w:sz w:val="20"/>
                <w:szCs w:val="20"/>
              </w:rPr>
              <w:t>Україні</w:t>
            </w:r>
            <w:proofErr w:type="spellEnd"/>
            <w:r>
              <w:rPr>
                <w:rFonts w:ascii="Times New Roman" w:eastAsia="Times New Roman" w:hAnsi="Times New Roman"/>
                <w:sz w:val="20"/>
                <w:szCs w:val="20"/>
              </w:rPr>
              <w:t>,</w:t>
            </w:r>
          </w:p>
          <w:p w14:paraId="62849292" w14:textId="77777777" w:rsidR="005975C4" w:rsidRDefault="006B7C0A">
            <w:pPr>
              <w:spacing w:after="0" w:line="240" w:lineRule="auto"/>
              <w:ind w:left="0" w:hanging="2"/>
              <w:jc w:val="both"/>
              <w:rPr>
                <w:rFonts w:ascii="Times New Roman" w:eastAsia="Times New Roman" w:hAnsi="Times New Roman"/>
                <w:i/>
                <w:sz w:val="20"/>
                <w:szCs w:val="20"/>
              </w:rPr>
            </w:pPr>
            <w:proofErr w:type="spellStart"/>
            <w:r>
              <w:rPr>
                <w:rFonts w:ascii="Times New Roman" w:eastAsia="Times New Roman" w:hAnsi="Times New Roman"/>
                <w:i/>
                <w:sz w:val="20"/>
                <w:szCs w:val="20"/>
              </w:rPr>
              <w:t>або</w:t>
            </w:r>
            <w:proofErr w:type="spellEnd"/>
          </w:p>
          <w:p w14:paraId="12F7C688" w14:textId="77777777" w:rsidR="005975C4" w:rsidRDefault="006B7C0A">
            <w:pPr>
              <w:numPr>
                <w:ilvl w:val="0"/>
                <w:numId w:val="9"/>
              </w:numPr>
              <w:shd w:val="clear" w:color="auto" w:fill="FFFFFF"/>
              <w:spacing w:after="0" w:line="240" w:lineRule="auto"/>
              <w:ind w:left="0" w:hanging="2"/>
              <w:jc w:val="both"/>
              <w:rPr>
                <w:rFonts w:ascii="Times New Roman" w:eastAsia="Times New Roman" w:hAnsi="Times New Roman"/>
                <w:sz w:val="20"/>
                <w:szCs w:val="20"/>
              </w:rPr>
            </w:pPr>
            <w:proofErr w:type="spellStart"/>
            <w:r>
              <w:rPr>
                <w:rFonts w:ascii="Times New Roman" w:eastAsia="Times New Roman" w:hAnsi="Times New Roman"/>
                <w:sz w:val="20"/>
                <w:szCs w:val="20"/>
              </w:rPr>
              <w:t>посвідчення</w:t>
            </w:r>
            <w:proofErr w:type="spellEnd"/>
            <w:r>
              <w:rPr>
                <w:rFonts w:ascii="Times New Roman" w:eastAsia="Times New Roman" w:hAnsi="Times New Roman"/>
                <w:sz w:val="20"/>
                <w:szCs w:val="20"/>
              </w:rPr>
              <w:t xml:space="preserve"> особи, </w:t>
            </w:r>
            <w:proofErr w:type="spellStart"/>
            <w:r>
              <w:rPr>
                <w:rFonts w:ascii="Times New Roman" w:eastAsia="Times New Roman" w:hAnsi="Times New Roman"/>
                <w:sz w:val="20"/>
                <w:szCs w:val="20"/>
              </w:rPr>
              <w:t>якій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надано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тимчасовий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захист</w:t>
            </w:r>
            <w:proofErr w:type="spellEnd"/>
            <w:r>
              <w:rPr>
                <w:rFonts w:ascii="Times New Roman" w:eastAsia="Times New Roman" w:hAnsi="Times New Roman"/>
                <w:sz w:val="20"/>
                <w:szCs w:val="20"/>
              </w:rPr>
              <w:t xml:space="preserve"> в </w:t>
            </w:r>
            <w:proofErr w:type="spellStart"/>
            <w:r>
              <w:rPr>
                <w:rFonts w:ascii="Times New Roman" w:eastAsia="Times New Roman" w:hAnsi="Times New Roman"/>
                <w:sz w:val="20"/>
                <w:szCs w:val="20"/>
              </w:rPr>
              <w:t>Україні</w:t>
            </w:r>
            <w:proofErr w:type="spellEnd"/>
            <w:r>
              <w:rPr>
                <w:rFonts w:ascii="Times New Roman" w:eastAsia="Times New Roman" w:hAnsi="Times New Roman"/>
                <w:sz w:val="20"/>
                <w:szCs w:val="20"/>
              </w:rPr>
              <w:t>,</w:t>
            </w:r>
          </w:p>
          <w:p w14:paraId="4687FA91" w14:textId="77777777" w:rsidR="005975C4" w:rsidRDefault="006B7C0A">
            <w:pPr>
              <w:shd w:val="clear" w:color="auto" w:fill="FFFFFF"/>
              <w:spacing w:after="0" w:line="240" w:lineRule="auto"/>
              <w:ind w:left="0" w:hanging="2"/>
              <w:jc w:val="both"/>
              <w:rPr>
                <w:rFonts w:ascii="Times New Roman" w:eastAsia="Times New Roman" w:hAnsi="Times New Roman"/>
                <w:i/>
                <w:sz w:val="20"/>
                <w:szCs w:val="20"/>
              </w:rPr>
            </w:pPr>
            <w:proofErr w:type="spellStart"/>
            <w:r>
              <w:rPr>
                <w:rFonts w:ascii="Times New Roman" w:eastAsia="Times New Roman" w:hAnsi="Times New Roman"/>
                <w:i/>
                <w:sz w:val="20"/>
                <w:szCs w:val="20"/>
              </w:rPr>
              <w:t>або</w:t>
            </w:r>
            <w:proofErr w:type="spellEnd"/>
          </w:p>
          <w:p w14:paraId="69A45820" w14:textId="77777777" w:rsidR="005975C4" w:rsidRDefault="006B7C0A">
            <w:pPr>
              <w:numPr>
                <w:ilvl w:val="0"/>
                <w:numId w:val="10"/>
              </w:numPr>
              <w:spacing w:after="0" w:line="240" w:lineRule="auto"/>
              <w:ind w:left="0" w:hanging="2"/>
              <w:jc w:val="both"/>
              <w:rPr>
                <w:rFonts w:ascii="Times New Roman" w:eastAsia="Times New Roman" w:hAnsi="Times New Roman"/>
                <w:sz w:val="20"/>
                <w:szCs w:val="20"/>
              </w:rPr>
            </w:pPr>
            <w:proofErr w:type="spellStart"/>
            <w:r>
              <w:rPr>
                <w:rFonts w:ascii="Times New Roman" w:eastAsia="Times New Roman" w:hAnsi="Times New Roman"/>
                <w:sz w:val="20"/>
                <w:szCs w:val="20"/>
              </w:rPr>
              <w:t>витяг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із</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реєстру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територіальної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громади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підтверджує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зареєстроване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задеклароване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місце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проживання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перебування</w:t>
            </w:r>
            <w:proofErr w:type="spellEnd"/>
            <w:r>
              <w:rPr>
                <w:rFonts w:ascii="Times New Roman" w:eastAsia="Times New Roman" w:hAnsi="Times New Roman"/>
                <w:sz w:val="20"/>
                <w:szCs w:val="20"/>
              </w:rPr>
              <w:t xml:space="preserve">) особи разом з </w:t>
            </w:r>
            <w:proofErr w:type="spellStart"/>
            <w:r>
              <w:rPr>
                <w:rFonts w:ascii="Times New Roman" w:eastAsia="Times New Roman" w:hAnsi="Times New Roman"/>
                <w:sz w:val="20"/>
                <w:szCs w:val="20"/>
              </w:rPr>
              <w:t>посвідкою</w:t>
            </w:r>
            <w:proofErr w:type="spellEnd"/>
            <w:r>
              <w:rPr>
                <w:rFonts w:ascii="Times New Roman" w:eastAsia="Times New Roman" w:hAnsi="Times New Roman"/>
                <w:sz w:val="20"/>
                <w:szCs w:val="20"/>
              </w:rPr>
              <w:t xml:space="preserve"> на </w:t>
            </w:r>
            <w:proofErr w:type="spellStart"/>
            <w:r>
              <w:rPr>
                <w:rFonts w:ascii="Times New Roman" w:eastAsia="Times New Roman" w:hAnsi="Times New Roman"/>
                <w:sz w:val="20"/>
                <w:szCs w:val="20"/>
              </w:rPr>
              <w:t>тимчасове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проживання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посвідкою</w:t>
            </w:r>
            <w:proofErr w:type="spellEnd"/>
            <w:r>
              <w:rPr>
                <w:rFonts w:ascii="Times New Roman" w:eastAsia="Times New Roman" w:hAnsi="Times New Roman"/>
                <w:sz w:val="20"/>
                <w:szCs w:val="20"/>
              </w:rPr>
              <w:t xml:space="preserve"> на </w:t>
            </w:r>
            <w:proofErr w:type="spellStart"/>
            <w:r>
              <w:rPr>
                <w:rFonts w:ascii="Times New Roman" w:eastAsia="Times New Roman" w:hAnsi="Times New Roman"/>
                <w:sz w:val="20"/>
                <w:szCs w:val="20"/>
              </w:rPr>
              <w:t>постійне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проживання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або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візою</w:t>
            </w:r>
            <w:proofErr w:type="spellEnd"/>
            <w:r>
              <w:rPr>
                <w:rFonts w:ascii="Times New Roman" w:eastAsia="Times New Roman" w:hAnsi="Times New Roman"/>
                <w:sz w:val="20"/>
                <w:szCs w:val="20"/>
              </w:rPr>
              <w:t>.</w:t>
            </w:r>
          </w:p>
        </w:tc>
      </w:tr>
    </w:tbl>
    <w:p w14:paraId="03451383" w14:textId="77777777" w:rsidR="005975C4" w:rsidRDefault="005975C4">
      <w:pPr>
        <w:autoSpaceDE w:val="0"/>
        <w:autoSpaceDN w:val="0"/>
        <w:adjustRightInd w:val="0"/>
        <w:spacing w:after="0" w:line="240" w:lineRule="auto"/>
        <w:ind w:leftChars="0" w:left="0" w:firstLineChars="0" w:firstLine="0"/>
        <w:textAlignment w:val="auto"/>
        <w:outlineLvl w:val="9"/>
        <w:rPr>
          <w:rFonts w:ascii="Times New Roman" w:eastAsia="Times New Roman" w:hAnsi="Times New Roman"/>
          <w:b/>
          <w:bCs/>
          <w:color w:val="000000"/>
          <w:position w:val="0"/>
          <w:lang w:val="uk-UA" w:eastAsia="ru-RU"/>
        </w:rPr>
      </w:pPr>
    </w:p>
    <w:p w14:paraId="0C0A3540" w14:textId="77777777" w:rsidR="005975C4" w:rsidRDefault="005975C4">
      <w:pPr>
        <w:autoSpaceDE w:val="0"/>
        <w:autoSpaceDN w:val="0"/>
        <w:adjustRightInd w:val="0"/>
        <w:spacing w:after="0" w:line="240" w:lineRule="auto"/>
        <w:ind w:leftChars="0" w:left="0" w:firstLineChars="0" w:firstLine="0"/>
        <w:textAlignment w:val="auto"/>
        <w:outlineLvl w:val="9"/>
        <w:rPr>
          <w:rFonts w:ascii="Times New Roman" w:eastAsia="Times New Roman" w:hAnsi="Times New Roman"/>
          <w:b/>
          <w:bCs/>
          <w:color w:val="000000"/>
          <w:position w:val="0"/>
          <w:lang w:val="uk-UA" w:eastAsia="ru-RU"/>
        </w:rPr>
      </w:pPr>
    </w:p>
    <w:p w14:paraId="7EA9959D" w14:textId="77777777" w:rsidR="005975C4" w:rsidRDefault="005975C4">
      <w:pPr>
        <w:spacing w:after="0"/>
        <w:ind w:left="0" w:hanging="2"/>
        <w:jc w:val="right"/>
        <w:rPr>
          <w:rFonts w:ascii="Times New Roman" w:hAnsi="Times New Roman"/>
          <w:b/>
          <w:sz w:val="24"/>
          <w:szCs w:val="24"/>
          <w:lang w:val="uk-UA"/>
        </w:rPr>
      </w:pPr>
    </w:p>
    <w:p w14:paraId="4ADDB62A" w14:textId="77777777" w:rsidR="005975C4" w:rsidRDefault="005975C4">
      <w:pPr>
        <w:spacing w:after="0"/>
        <w:ind w:left="0" w:hanging="2"/>
        <w:jc w:val="right"/>
        <w:rPr>
          <w:rFonts w:ascii="Times New Roman" w:hAnsi="Times New Roman"/>
          <w:b/>
          <w:sz w:val="24"/>
          <w:szCs w:val="24"/>
          <w:lang w:val="uk-UA"/>
        </w:rPr>
      </w:pPr>
    </w:p>
    <w:p w14:paraId="36A249D7" w14:textId="77777777" w:rsidR="005975C4" w:rsidRDefault="005975C4">
      <w:pPr>
        <w:spacing w:after="0"/>
        <w:ind w:left="0" w:hanging="2"/>
        <w:jc w:val="right"/>
        <w:rPr>
          <w:rFonts w:ascii="Times New Roman" w:hAnsi="Times New Roman"/>
          <w:b/>
          <w:sz w:val="24"/>
          <w:szCs w:val="24"/>
          <w:lang w:val="uk-UA"/>
        </w:rPr>
      </w:pPr>
    </w:p>
    <w:p w14:paraId="0AF79C1E" w14:textId="77777777" w:rsidR="005975C4" w:rsidRDefault="005975C4">
      <w:pPr>
        <w:spacing w:after="0"/>
        <w:ind w:left="0" w:hanging="2"/>
        <w:jc w:val="right"/>
        <w:rPr>
          <w:rFonts w:ascii="Times New Roman" w:hAnsi="Times New Roman"/>
          <w:b/>
          <w:sz w:val="24"/>
          <w:szCs w:val="24"/>
          <w:lang w:val="uk-UA"/>
        </w:rPr>
      </w:pPr>
    </w:p>
    <w:p w14:paraId="582CEAA9" w14:textId="77777777" w:rsidR="005975C4" w:rsidRDefault="005975C4">
      <w:pPr>
        <w:spacing w:after="0"/>
        <w:ind w:left="0" w:hanging="2"/>
        <w:jc w:val="right"/>
        <w:rPr>
          <w:rFonts w:ascii="Times New Roman" w:hAnsi="Times New Roman"/>
          <w:b/>
          <w:sz w:val="24"/>
          <w:szCs w:val="24"/>
          <w:lang w:val="uk-UA"/>
        </w:rPr>
      </w:pPr>
    </w:p>
    <w:p w14:paraId="4E334556" w14:textId="77777777" w:rsidR="005975C4" w:rsidRDefault="005975C4">
      <w:pPr>
        <w:spacing w:after="0"/>
        <w:ind w:left="0" w:hanging="2"/>
        <w:jc w:val="right"/>
        <w:rPr>
          <w:rFonts w:ascii="Times New Roman" w:hAnsi="Times New Roman"/>
          <w:b/>
          <w:sz w:val="24"/>
          <w:szCs w:val="24"/>
          <w:lang w:val="uk-UA"/>
        </w:rPr>
      </w:pPr>
    </w:p>
    <w:p w14:paraId="1FF7DC52" w14:textId="77777777" w:rsidR="005975C4" w:rsidRDefault="005975C4">
      <w:pPr>
        <w:spacing w:after="0"/>
        <w:ind w:left="0" w:hanging="2"/>
        <w:jc w:val="right"/>
        <w:rPr>
          <w:rFonts w:ascii="Times New Roman" w:hAnsi="Times New Roman"/>
          <w:b/>
          <w:sz w:val="24"/>
          <w:szCs w:val="24"/>
          <w:lang w:val="uk-UA"/>
        </w:rPr>
      </w:pPr>
    </w:p>
    <w:p w14:paraId="02CBF4BC" w14:textId="77777777" w:rsidR="005975C4" w:rsidRDefault="005975C4">
      <w:pPr>
        <w:spacing w:after="0"/>
        <w:ind w:left="0" w:hanging="2"/>
        <w:jc w:val="right"/>
        <w:rPr>
          <w:rFonts w:ascii="Times New Roman" w:hAnsi="Times New Roman"/>
          <w:b/>
          <w:sz w:val="24"/>
          <w:szCs w:val="24"/>
          <w:lang w:val="uk-UA"/>
        </w:rPr>
      </w:pPr>
    </w:p>
    <w:p w14:paraId="65787396" w14:textId="77777777" w:rsidR="005975C4" w:rsidRDefault="005975C4">
      <w:pPr>
        <w:spacing w:after="0"/>
        <w:ind w:left="0" w:hanging="2"/>
        <w:jc w:val="right"/>
        <w:rPr>
          <w:rFonts w:ascii="Times New Roman" w:hAnsi="Times New Roman"/>
          <w:b/>
          <w:sz w:val="24"/>
          <w:szCs w:val="24"/>
          <w:lang w:val="uk-UA"/>
        </w:rPr>
      </w:pPr>
    </w:p>
    <w:p w14:paraId="58F73089" w14:textId="77777777" w:rsidR="005975C4" w:rsidRDefault="005975C4">
      <w:pPr>
        <w:spacing w:after="0"/>
        <w:ind w:left="0" w:hanging="2"/>
        <w:jc w:val="right"/>
        <w:rPr>
          <w:rFonts w:ascii="Times New Roman" w:hAnsi="Times New Roman"/>
          <w:b/>
          <w:sz w:val="24"/>
          <w:szCs w:val="24"/>
          <w:lang w:val="uk-UA"/>
        </w:rPr>
      </w:pPr>
    </w:p>
    <w:p w14:paraId="1E0DEFF5" w14:textId="77777777" w:rsidR="005975C4" w:rsidRDefault="005975C4">
      <w:pPr>
        <w:spacing w:after="0"/>
        <w:ind w:left="0" w:hanging="2"/>
        <w:jc w:val="right"/>
        <w:rPr>
          <w:rFonts w:ascii="Times New Roman" w:hAnsi="Times New Roman"/>
          <w:b/>
          <w:sz w:val="24"/>
          <w:szCs w:val="24"/>
          <w:lang w:val="uk-UA"/>
        </w:rPr>
      </w:pPr>
    </w:p>
    <w:p w14:paraId="17BB4AF8" w14:textId="77777777" w:rsidR="005975C4" w:rsidRDefault="005975C4">
      <w:pPr>
        <w:spacing w:after="0"/>
        <w:ind w:left="0" w:hanging="2"/>
        <w:jc w:val="right"/>
        <w:rPr>
          <w:rFonts w:ascii="Times New Roman" w:hAnsi="Times New Roman"/>
          <w:b/>
          <w:sz w:val="24"/>
          <w:szCs w:val="24"/>
          <w:lang w:val="uk-UA"/>
        </w:rPr>
      </w:pPr>
    </w:p>
    <w:p w14:paraId="0737D215" w14:textId="77777777" w:rsidR="005975C4" w:rsidRDefault="005975C4">
      <w:pPr>
        <w:spacing w:after="0"/>
        <w:ind w:left="0" w:hanging="2"/>
        <w:jc w:val="right"/>
        <w:rPr>
          <w:rFonts w:ascii="Times New Roman" w:hAnsi="Times New Roman"/>
          <w:b/>
          <w:sz w:val="24"/>
          <w:szCs w:val="24"/>
          <w:lang w:val="uk-UA"/>
        </w:rPr>
      </w:pPr>
    </w:p>
    <w:p w14:paraId="038315C5" w14:textId="77777777" w:rsidR="005975C4" w:rsidRDefault="005975C4">
      <w:pPr>
        <w:spacing w:after="0"/>
        <w:ind w:left="0" w:hanging="2"/>
        <w:jc w:val="right"/>
        <w:rPr>
          <w:rFonts w:ascii="Times New Roman" w:hAnsi="Times New Roman"/>
          <w:b/>
          <w:sz w:val="24"/>
          <w:szCs w:val="24"/>
          <w:lang w:val="uk-UA"/>
        </w:rPr>
      </w:pPr>
    </w:p>
    <w:p w14:paraId="56E6EB80" w14:textId="77777777" w:rsidR="005975C4" w:rsidRDefault="005975C4">
      <w:pPr>
        <w:spacing w:after="0"/>
        <w:ind w:left="0" w:hanging="2"/>
        <w:jc w:val="right"/>
        <w:rPr>
          <w:rFonts w:ascii="Times New Roman" w:hAnsi="Times New Roman"/>
          <w:b/>
          <w:sz w:val="24"/>
          <w:szCs w:val="24"/>
          <w:lang w:val="uk-UA"/>
        </w:rPr>
      </w:pPr>
    </w:p>
    <w:p w14:paraId="73E56B88" w14:textId="77777777" w:rsidR="005975C4" w:rsidRDefault="005975C4">
      <w:pPr>
        <w:spacing w:after="0"/>
        <w:ind w:left="0" w:hanging="2"/>
        <w:jc w:val="right"/>
        <w:rPr>
          <w:rFonts w:ascii="Times New Roman" w:hAnsi="Times New Roman"/>
          <w:b/>
          <w:sz w:val="24"/>
          <w:szCs w:val="24"/>
          <w:lang w:val="uk-UA"/>
        </w:rPr>
      </w:pPr>
    </w:p>
    <w:p w14:paraId="435B3F09" w14:textId="77777777" w:rsidR="005975C4" w:rsidRDefault="006B7C0A">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val="uk-UA" w:eastAsia="ru-RU"/>
        </w:rPr>
      </w:pPr>
      <w:r>
        <w:rPr>
          <w:rFonts w:ascii="Times New Roman" w:eastAsia="Times New Roman" w:hAnsi="Times New Roman"/>
          <w:b/>
          <w:bCs/>
          <w:color w:val="000000"/>
          <w:position w:val="0"/>
          <w:lang w:val="uk-UA" w:eastAsia="ru-RU"/>
        </w:rPr>
        <w:t xml:space="preserve">Додаток </w:t>
      </w:r>
      <w:r w:rsidRPr="004259CA">
        <w:rPr>
          <w:rFonts w:ascii="Times New Roman" w:eastAsia="Times New Roman" w:hAnsi="Times New Roman"/>
          <w:b/>
          <w:bCs/>
          <w:color w:val="000000"/>
          <w:position w:val="0"/>
          <w:lang w:eastAsia="ru-RU"/>
        </w:rPr>
        <w:t xml:space="preserve">5 </w:t>
      </w:r>
      <w:r>
        <w:rPr>
          <w:rFonts w:ascii="Times New Roman" w:eastAsia="Times New Roman" w:hAnsi="Times New Roman"/>
          <w:b/>
          <w:bCs/>
          <w:color w:val="000000"/>
          <w:position w:val="0"/>
          <w:lang w:val="uk-UA" w:eastAsia="ru-RU"/>
        </w:rPr>
        <w:t>до тендерної документації</w:t>
      </w:r>
    </w:p>
    <w:p w14:paraId="1E8E1536" w14:textId="77777777" w:rsidR="005975C4" w:rsidRPr="004259CA" w:rsidRDefault="006B7C0A">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eastAsia="ru-RU"/>
        </w:rPr>
      </w:pPr>
      <w:r w:rsidRPr="004259CA">
        <w:rPr>
          <w:rFonts w:ascii="Times New Roman" w:eastAsia="Times New Roman" w:hAnsi="Times New Roman"/>
          <w:b/>
          <w:color w:val="000000"/>
          <w:sz w:val="24"/>
          <w:szCs w:val="24"/>
        </w:rPr>
        <w:t>(</w:t>
      </w:r>
      <w:proofErr w:type="spellStart"/>
      <w:r w:rsidRPr="004259CA">
        <w:rPr>
          <w:rFonts w:ascii="Times New Roman" w:eastAsia="Times New Roman" w:hAnsi="Times New Roman"/>
          <w:b/>
          <w:color w:val="000000"/>
          <w:sz w:val="24"/>
          <w:szCs w:val="24"/>
        </w:rPr>
        <w:t>Перелік</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документів</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які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вимагаються</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переможця</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процедури</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закупівлі</w:t>
      </w:r>
      <w:proofErr w:type="spellEnd"/>
      <w:r w:rsidRPr="004259CA">
        <w:rPr>
          <w:rFonts w:ascii="Times New Roman" w:eastAsia="Times New Roman" w:hAnsi="Times New Roman"/>
          <w:b/>
          <w:color w:val="000000"/>
          <w:sz w:val="24"/>
          <w:szCs w:val="24"/>
        </w:rPr>
        <w:t xml:space="preserve"> </w:t>
      </w:r>
      <w:proofErr w:type="spellStart"/>
      <w:r w:rsidRPr="004259CA">
        <w:rPr>
          <w:rFonts w:ascii="Times New Roman" w:eastAsia="Times New Roman" w:hAnsi="Times New Roman"/>
          <w:b/>
          <w:color w:val="000000"/>
          <w:sz w:val="24"/>
          <w:szCs w:val="24"/>
        </w:rPr>
        <w:t>відповідно</w:t>
      </w:r>
      <w:proofErr w:type="spellEnd"/>
      <w:r w:rsidRPr="004259CA">
        <w:rPr>
          <w:rFonts w:ascii="Times New Roman" w:eastAsia="Times New Roman" w:hAnsi="Times New Roman"/>
          <w:b/>
          <w:color w:val="000000"/>
          <w:sz w:val="24"/>
          <w:szCs w:val="24"/>
        </w:rPr>
        <w:t xml:space="preserve"> до пункту 47 </w:t>
      </w:r>
      <w:proofErr w:type="spellStart"/>
      <w:r w:rsidRPr="004259CA">
        <w:rPr>
          <w:rFonts w:ascii="Times New Roman" w:eastAsia="Times New Roman" w:hAnsi="Times New Roman"/>
          <w:b/>
          <w:color w:val="000000"/>
          <w:sz w:val="24"/>
          <w:szCs w:val="24"/>
        </w:rPr>
        <w:t>Особливостей</w:t>
      </w:r>
      <w:proofErr w:type="spellEnd"/>
      <w:r w:rsidRPr="004259CA">
        <w:rPr>
          <w:rFonts w:ascii="Times New Roman" w:eastAsia="Times New Roman" w:hAnsi="Times New Roman"/>
          <w:b/>
          <w:color w:val="000000"/>
          <w:sz w:val="24"/>
          <w:szCs w:val="24"/>
        </w:rPr>
        <w:t>)</w:t>
      </w:r>
    </w:p>
    <w:p w14:paraId="4BD08365" w14:textId="77777777" w:rsidR="005975C4" w:rsidRDefault="005975C4">
      <w:pPr>
        <w:spacing w:after="0" w:line="240" w:lineRule="auto"/>
        <w:ind w:leftChars="0" w:left="0" w:right="7" w:firstLineChars="0" w:firstLine="0"/>
        <w:jc w:val="both"/>
        <w:textAlignment w:val="auto"/>
        <w:outlineLvl w:val="9"/>
        <w:rPr>
          <w:rFonts w:eastAsia="Times New Roman" w:cs="Calibri"/>
          <w:b/>
          <w:position w:val="0"/>
          <w:lang w:val="uk-UA" w:eastAsia="zh-CN"/>
        </w:rPr>
      </w:pPr>
    </w:p>
    <w:p w14:paraId="194D9E2C" w14:textId="77777777" w:rsidR="005975C4" w:rsidRDefault="006B7C0A">
      <w:pPr>
        <w:spacing w:after="0" w:line="240" w:lineRule="auto"/>
        <w:ind w:leftChars="0" w:left="0" w:right="7" w:firstLineChars="0" w:firstLine="720"/>
        <w:jc w:val="both"/>
        <w:textAlignment w:val="auto"/>
        <w:outlineLvl w:val="9"/>
        <w:rPr>
          <w:rFonts w:ascii="Times New Roman" w:eastAsia="Times New Roman" w:hAnsi="Times New Roman"/>
          <w:position w:val="0"/>
          <w:lang w:val="uk-UA" w:eastAsia="zh-CN"/>
        </w:rPr>
      </w:pPr>
      <w:r>
        <w:rPr>
          <w:rFonts w:ascii="Times New Roman" w:eastAsia="Times New Roman" w:hAnsi="Times New Roman"/>
          <w:position w:val="0"/>
          <w:lang w:val="uk-UA" w:eastAsia="zh-CN"/>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position w:val="0"/>
          <w:lang w:val="uk-UA" w:eastAsia="zh-CN"/>
        </w:rPr>
        <w:t>закупівель</w:t>
      </w:r>
      <w:proofErr w:type="spellEnd"/>
      <w:r>
        <w:rPr>
          <w:rFonts w:ascii="Times New Roman" w:eastAsia="Times New Roman" w:hAnsi="Times New Roman"/>
          <w:position w:val="0"/>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position w:val="0"/>
          <w:lang w:val="uk-UA" w:eastAsia="zh-CN"/>
        </w:rPr>
        <w:t>закупівель</w:t>
      </w:r>
      <w:proofErr w:type="spellEnd"/>
      <w:r>
        <w:rPr>
          <w:rFonts w:ascii="Times New Roman" w:eastAsia="Times New Roman" w:hAnsi="Times New Roman"/>
          <w:position w:val="0"/>
          <w:lang w:val="uk-UA" w:eastAsia="zh-CN"/>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1B9C7B7" w14:textId="77777777" w:rsidR="005975C4" w:rsidRDefault="006B7C0A">
      <w:pPr>
        <w:spacing w:after="0" w:line="240" w:lineRule="auto"/>
        <w:ind w:leftChars="0" w:left="0" w:right="7" w:firstLineChars="0" w:firstLine="720"/>
        <w:jc w:val="both"/>
        <w:textAlignment w:val="auto"/>
        <w:outlineLvl w:val="9"/>
        <w:rPr>
          <w:rFonts w:ascii="Times New Roman" w:eastAsia="Times New Roman" w:hAnsi="Times New Roman"/>
          <w:position w:val="0"/>
          <w:lang w:val="uk-UA" w:eastAsia="zh-CN"/>
        </w:rPr>
      </w:pPr>
      <w:r>
        <w:rPr>
          <w:rFonts w:ascii="Times New Roman" w:eastAsia="Times New Roman" w:hAnsi="Times New Roman"/>
          <w:position w:val="0"/>
          <w:lang w:val="uk-UA"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F8721" w14:textId="77777777" w:rsidR="005975C4" w:rsidRDefault="005975C4">
      <w:pPr>
        <w:spacing w:after="0" w:line="240" w:lineRule="auto"/>
        <w:ind w:leftChars="0" w:left="0" w:right="7" w:firstLineChars="0" w:firstLine="284"/>
        <w:jc w:val="both"/>
        <w:textAlignment w:val="auto"/>
        <w:outlineLvl w:val="9"/>
        <w:rPr>
          <w:rFonts w:ascii="Times New Roman" w:eastAsia="Times New Roman" w:hAnsi="Times New Roman"/>
          <w:b/>
          <w:bCs/>
          <w:position w:val="0"/>
          <w:lang w:val="uk-UA" w:eastAsia="zh-CN"/>
        </w:rPr>
      </w:pPr>
    </w:p>
    <w:p w14:paraId="3D5FDA0D" w14:textId="77777777" w:rsidR="005975C4" w:rsidRDefault="006B7C0A">
      <w:pPr>
        <w:spacing w:after="0" w:line="240" w:lineRule="auto"/>
        <w:ind w:leftChars="0" w:left="0" w:right="187" w:firstLineChars="0" w:firstLine="0"/>
        <w:jc w:val="center"/>
        <w:textAlignment w:val="auto"/>
        <w:outlineLvl w:val="9"/>
        <w:rPr>
          <w:rFonts w:ascii="Times New Roman" w:eastAsia="Times New Roman" w:hAnsi="Times New Roman"/>
          <w:position w:val="0"/>
          <w:lang w:eastAsia="zh-CN"/>
        </w:rPr>
      </w:pPr>
      <w:r>
        <w:rPr>
          <w:rFonts w:ascii="Times New Roman" w:eastAsia="Times New Roman" w:hAnsi="Times New Roman"/>
          <w:b/>
          <w:position w:val="0"/>
          <w:lang w:val="uk-UA" w:eastAsia="zh-CN"/>
        </w:rPr>
        <w:t>ПЕРЕЛІК ДОКУМЕНТІВ, ЯКІ ВИМАГАЮТЬСЯ ВІД ПЕРЕМОЖЦЯ ПРОЦЕДУРИ ЗАКУПІВЛІ</w:t>
      </w:r>
    </w:p>
    <w:p w14:paraId="213CEF21" w14:textId="77777777" w:rsidR="005975C4" w:rsidRDefault="006B7C0A">
      <w:pPr>
        <w:spacing w:after="0" w:line="240" w:lineRule="auto"/>
        <w:ind w:leftChars="0" w:left="0" w:right="187" w:firstLineChars="0" w:firstLine="0"/>
        <w:jc w:val="center"/>
        <w:textAlignment w:val="auto"/>
        <w:outlineLvl w:val="9"/>
        <w:rPr>
          <w:rFonts w:ascii="Times New Roman" w:eastAsia="Times New Roman" w:hAnsi="Times New Roman"/>
          <w:b/>
          <w:position w:val="0"/>
          <w:lang w:val="uk-UA" w:eastAsia="zh-CN"/>
        </w:rPr>
      </w:pPr>
      <w:r>
        <w:rPr>
          <w:rFonts w:ascii="Times New Roman" w:eastAsia="Times New Roman" w:hAnsi="Times New Roman"/>
          <w:b/>
          <w:position w:val="0"/>
          <w:lang w:val="uk-UA" w:eastAsia="zh-CN"/>
        </w:rPr>
        <w:t>ВІДПОВІДНО ДО ПУНКТУ 4</w:t>
      </w:r>
      <w:r>
        <w:rPr>
          <w:rFonts w:ascii="Times New Roman" w:eastAsia="Times New Roman" w:hAnsi="Times New Roman"/>
          <w:b/>
          <w:position w:val="0"/>
          <w:lang w:val="en-US" w:eastAsia="zh-CN"/>
        </w:rPr>
        <w:t>7</w:t>
      </w:r>
      <w:r>
        <w:rPr>
          <w:rFonts w:ascii="Times New Roman" w:eastAsia="Times New Roman" w:hAnsi="Times New Roman"/>
          <w:b/>
          <w:position w:val="0"/>
          <w:lang w:val="uk-UA" w:eastAsia="zh-CN"/>
        </w:rPr>
        <w:t xml:space="preserve"> ОСОБЛИВОСТЕЙ</w:t>
      </w:r>
    </w:p>
    <w:p w14:paraId="39AE86A0" w14:textId="77777777" w:rsidR="005975C4" w:rsidRDefault="005975C4">
      <w:pPr>
        <w:spacing w:after="0" w:line="240" w:lineRule="auto"/>
        <w:ind w:leftChars="0" w:left="0" w:right="187" w:firstLineChars="0" w:firstLine="0"/>
        <w:jc w:val="center"/>
        <w:textAlignment w:val="auto"/>
        <w:outlineLvl w:val="9"/>
        <w:rPr>
          <w:rFonts w:ascii="Times New Roman" w:eastAsia="Times New Roman" w:hAnsi="Times New Roman"/>
          <w:b/>
          <w:position w:val="0"/>
          <w:lang w:val="uk-UA" w:eastAsia="zh-CN"/>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10"/>
        <w:gridCol w:w="4820"/>
      </w:tblGrid>
      <w:tr w:rsidR="005975C4" w:rsidRPr="00C42417" w14:paraId="41614955"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6F8675"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eastAsia="zh-CN"/>
              </w:rPr>
              <w:t>№ з/п</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0C862AA5"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proofErr w:type="spellStart"/>
            <w:r>
              <w:rPr>
                <w:rFonts w:ascii="Times New Roman" w:eastAsia="Times New Roman" w:hAnsi="Times New Roman"/>
                <w:position w:val="0"/>
                <w:sz w:val="20"/>
                <w:szCs w:val="20"/>
                <w:lang w:eastAsia="zh-CN"/>
              </w:rPr>
              <w:t>Підстави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передбачені</w:t>
            </w:r>
            <w:proofErr w:type="spellEnd"/>
            <w:r>
              <w:rPr>
                <w:rFonts w:ascii="Times New Roman" w:eastAsia="Times New Roman" w:hAnsi="Times New Roman"/>
                <w:position w:val="0"/>
                <w:sz w:val="20"/>
                <w:szCs w:val="20"/>
                <w:lang w:eastAsia="zh-CN"/>
              </w:rPr>
              <w:t xml:space="preserve"> </w:t>
            </w:r>
            <w:r>
              <w:rPr>
                <w:rFonts w:ascii="Times New Roman" w:eastAsia="Times New Roman" w:hAnsi="Times New Roman"/>
                <w:position w:val="0"/>
                <w:sz w:val="20"/>
                <w:szCs w:val="20"/>
                <w:lang w:val="uk-UA" w:eastAsia="zh-CN"/>
              </w:rPr>
              <w:t>пунктом 4</w:t>
            </w:r>
            <w:r>
              <w:rPr>
                <w:rFonts w:ascii="Times New Roman" w:eastAsia="Times New Roman" w:hAnsi="Times New Roman"/>
                <w:position w:val="0"/>
                <w:sz w:val="20"/>
                <w:szCs w:val="20"/>
                <w:lang w:val="en-US" w:eastAsia="zh-CN"/>
              </w:rPr>
              <w:t>7</w:t>
            </w:r>
            <w:r>
              <w:rPr>
                <w:rFonts w:ascii="Times New Roman" w:eastAsia="Times New Roman" w:hAnsi="Times New Roman"/>
                <w:position w:val="0"/>
                <w:sz w:val="20"/>
                <w:szCs w:val="20"/>
                <w:lang w:val="uk-UA" w:eastAsia="zh-CN"/>
              </w:rPr>
              <w:t xml:space="preserve"> Особливостей</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14:paraId="121EC466"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 xml:space="preserve">Документи, які переможець процедури закупівлі повинен надати Замовнику у строк, що не перевищує 4 (чотирьох) днів з дати оприлюднення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r>
              <w:rPr>
                <w:rFonts w:ascii="Times New Roman" w:eastAsia="Times New Roman" w:hAnsi="Times New Roman"/>
                <w:position w:val="0"/>
                <w:sz w:val="20"/>
                <w:szCs w:val="20"/>
                <w:lang w:val="uk-UA" w:eastAsia="zh-CN"/>
              </w:rPr>
              <w:t xml:space="preserve"> повідомлення про намір укласти договір про закупівлю шляхом оприлюднення їх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p>
        </w:tc>
      </w:tr>
      <w:tr w:rsidR="005975C4" w:rsidRPr="00C42417" w14:paraId="403BB8A7"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vAlign w:val="center"/>
          </w:tcPr>
          <w:p w14:paraId="4C471845"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1</w:t>
            </w:r>
          </w:p>
        </w:tc>
        <w:tc>
          <w:tcPr>
            <w:tcW w:w="5210" w:type="dxa"/>
            <w:tcBorders>
              <w:top w:val="single" w:sz="4" w:space="0" w:color="auto"/>
              <w:left w:val="single" w:sz="4" w:space="0" w:color="auto"/>
              <w:bottom w:val="single" w:sz="4" w:space="0" w:color="auto"/>
              <w:right w:val="single" w:sz="4" w:space="0" w:color="auto"/>
            </w:tcBorders>
            <w:vAlign w:val="center"/>
          </w:tcPr>
          <w:p w14:paraId="5E7AF977" w14:textId="77777777" w:rsidR="005975C4" w:rsidRDefault="005975C4">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p>
          <w:p w14:paraId="2EC12160"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i/>
                <w:color w:val="000000"/>
                <w:sz w:val="20"/>
                <w:szCs w:val="20"/>
                <w:u w:val="single"/>
                <w:lang w:val="uk-UA" w:eastAsia="zh-CN"/>
              </w:rPr>
            </w:pPr>
            <w:r>
              <w:rPr>
                <w:rFonts w:ascii="Times New Roman" w:eastAsia="Times New Roman" w:hAnsi="Times New Roman"/>
                <w:i/>
                <w:color w:val="000000"/>
                <w:sz w:val="20"/>
                <w:szCs w:val="20"/>
                <w:u w:val="single"/>
                <w:lang w:val="uk-UA" w:eastAsia="zh-CN"/>
              </w:rPr>
              <w:t>підпункт 3</w:t>
            </w:r>
            <w:r>
              <w:rPr>
                <w:rFonts w:ascii="Times New Roman" w:eastAsia="Times New Roman" w:hAnsi="Times New Roman"/>
                <w:position w:val="0"/>
                <w:sz w:val="20"/>
                <w:szCs w:val="20"/>
                <w:u w:val="single"/>
                <w:lang w:val="uk-UA" w:eastAsia="zh-CN"/>
              </w:rPr>
              <w:t xml:space="preserve"> </w:t>
            </w:r>
            <w:r>
              <w:rPr>
                <w:rFonts w:ascii="Times New Roman" w:eastAsia="Times New Roman" w:hAnsi="Times New Roman"/>
                <w:i/>
                <w:color w:val="000000"/>
                <w:sz w:val="20"/>
                <w:szCs w:val="20"/>
                <w:u w:val="single"/>
                <w:lang w:val="uk-UA" w:eastAsia="zh-CN"/>
              </w:rPr>
              <w:t>пункт 47 Особливостей</w:t>
            </w:r>
          </w:p>
          <w:p w14:paraId="422A1CDE"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auto"/>
              <w:left w:val="single" w:sz="4" w:space="0" w:color="auto"/>
              <w:bottom w:val="single" w:sz="4" w:space="0" w:color="auto"/>
              <w:right w:val="single" w:sz="4" w:space="0" w:color="auto"/>
            </w:tcBorders>
            <w:vAlign w:val="center"/>
          </w:tcPr>
          <w:p w14:paraId="64A244F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 xml:space="preserve">Переможець надає інформаційну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r>
              <w:rPr>
                <w:rFonts w:ascii="Times New Roman" w:eastAsia="Times New Roman" w:hAnsi="Times New Roman"/>
                <w:position w:val="0"/>
                <w:sz w:val="20"/>
                <w:szCs w:val="20"/>
                <w:lang w:val="uk-UA" w:eastAsia="zh-CN"/>
              </w:rPr>
              <w:t xml:space="preserve">; </w:t>
            </w:r>
          </w:p>
        </w:tc>
      </w:tr>
      <w:tr w:rsidR="005975C4" w:rsidRPr="00C42417" w14:paraId="17235307"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vAlign w:val="center"/>
          </w:tcPr>
          <w:p w14:paraId="4E27B61C"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2</w:t>
            </w:r>
          </w:p>
        </w:tc>
        <w:tc>
          <w:tcPr>
            <w:tcW w:w="5210" w:type="dxa"/>
            <w:tcBorders>
              <w:top w:val="single" w:sz="4" w:space="0" w:color="auto"/>
              <w:left w:val="single" w:sz="4" w:space="0" w:color="auto"/>
              <w:bottom w:val="single" w:sz="4" w:space="0" w:color="auto"/>
              <w:right w:val="single" w:sz="4" w:space="0" w:color="auto"/>
            </w:tcBorders>
            <w:vAlign w:val="center"/>
          </w:tcPr>
          <w:p w14:paraId="64822909"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i/>
                <w:position w:val="0"/>
                <w:sz w:val="20"/>
                <w:szCs w:val="20"/>
                <w:u w:val="single"/>
                <w:lang w:val="uk-UA" w:eastAsia="zh-CN"/>
              </w:rPr>
            </w:pPr>
            <w:r>
              <w:rPr>
                <w:rFonts w:ascii="Times New Roman" w:eastAsia="Times New Roman" w:hAnsi="Times New Roman"/>
                <w:i/>
                <w:position w:val="0"/>
                <w:sz w:val="20"/>
                <w:szCs w:val="20"/>
                <w:u w:val="single"/>
                <w:lang w:val="uk-UA" w:eastAsia="zh-CN"/>
              </w:rPr>
              <w:t>підпункт 5</w:t>
            </w:r>
            <w:r>
              <w:rPr>
                <w:rFonts w:ascii="Times New Roman" w:eastAsia="Times New Roman" w:hAnsi="Times New Roman"/>
                <w:position w:val="0"/>
                <w:sz w:val="20"/>
                <w:szCs w:val="20"/>
                <w:u w:val="single"/>
                <w:lang w:val="uk-UA" w:eastAsia="zh-CN"/>
              </w:rPr>
              <w:t xml:space="preserve"> </w:t>
            </w:r>
            <w:r>
              <w:rPr>
                <w:rFonts w:ascii="Times New Roman" w:eastAsia="Times New Roman" w:hAnsi="Times New Roman"/>
                <w:i/>
                <w:position w:val="0"/>
                <w:sz w:val="20"/>
                <w:szCs w:val="20"/>
                <w:u w:val="single"/>
                <w:lang w:val="uk-UA" w:eastAsia="zh-CN"/>
              </w:rPr>
              <w:t>пункт 4</w:t>
            </w:r>
            <w:r>
              <w:rPr>
                <w:rFonts w:ascii="Times New Roman" w:eastAsia="Times New Roman" w:hAnsi="Times New Roman"/>
                <w:i/>
                <w:position w:val="0"/>
                <w:sz w:val="20"/>
                <w:szCs w:val="20"/>
                <w:u w:val="single"/>
                <w:lang w:eastAsia="zh-CN"/>
              </w:rPr>
              <w:t>7</w:t>
            </w:r>
            <w:r>
              <w:rPr>
                <w:rFonts w:ascii="Times New Roman" w:eastAsia="Times New Roman" w:hAnsi="Times New Roman"/>
                <w:i/>
                <w:position w:val="0"/>
                <w:sz w:val="20"/>
                <w:szCs w:val="20"/>
                <w:u w:val="single"/>
                <w:lang w:val="uk-UA" w:eastAsia="zh-CN"/>
              </w:rPr>
              <w:t xml:space="preserve"> Особливостей</w:t>
            </w:r>
          </w:p>
          <w:p w14:paraId="706D287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auto"/>
              <w:left w:val="single" w:sz="4" w:space="0" w:color="auto"/>
              <w:bottom w:val="single" w:sz="4" w:space="0" w:color="auto"/>
              <w:right w:val="single" w:sz="4" w:space="0" w:color="auto"/>
            </w:tcBorders>
            <w:vAlign w:val="center"/>
          </w:tcPr>
          <w:p w14:paraId="26B55FA7"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 5 пункту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r>
              <w:rPr>
                <w:rFonts w:ascii="Times New Roman" w:eastAsia="Times New Roman" w:hAnsi="Times New Roman"/>
                <w:position w:val="0"/>
                <w:sz w:val="20"/>
                <w:szCs w:val="20"/>
                <w:lang w:val="uk-UA" w:eastAsia="zh-CN"/>
              </w:rPr>
              <w:t>;</w:t>
            </w:r>
          </w:p>
        </w:tc>
      </w:tr>
      <w:tr w:rsidR="005975C4" w14:paraId="32AD0CF1"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vAlign w:val="center"/>
          </w:tcPr>
          <w:p w14:paraId="4134E05A"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3</w:t>
            </w:r>
          </w:p>
        </w:tc>
        <w:tc>
          <w:tcPr>
            <w:tcW w:w="5210" w:type="dxa"/>
            <w:tcBorders>
              <w:top w:val="single" w:sz="4" w:space="0" w:color="auto"/>
              <w:left w:val="single" w:sz="4" w:space="0" w:color="auto"/>
              <w:bottom w:val="single" w:sz="4" w:space="0" w:color="auto"/>
              <w:right w:val="single" w:sz="4" w:space="0" w:color="auto"/>
            </w:tcBorders>
            <w:vAlign w:val="center"/>
          </w:tcPr>
          <w:p w14:paraId="248FA800" w14:textId="77777777" w:rsidR="005975C4" w:rsidRDefault="006B7C0A">
            <w:pPr>
              <w:spacing w:after="0" w:line="240" w:lineRule="auto"/>
              <w:ind w:leftChars="0" w:left="0" w:firstLineChars="0" w:firstLine="0"/>
              <w:textAlignment w:val="auto"/>
              <w:outlineLvl w:val="9"/>
              <w:rPr>
                <w:rFonts w:ascii="Times New Roman" w:eastAsia="Times New Roman" w:hAnsi="Times New Roman"/>
                <w:i/>
                <w:position w:val="0"/>
                <w:sz w:val="20"/>
                <w:szCs w:val="20"/>
                <w:u w:val="single"/>
                <w:lang w:val="uk-UA" w:eastAsia="zh-CN"/>
              </w:rPr>
            </w:pPr>
            <w:r>
              <w:rPr>
                <w:rFonts w:ascii="Times New Roman" w:eastAsia="Times New Roman" w:hAnsi="Times New Roman"/>
                <w:i/>
                <w:position w:val="0"/>
                <w:sz w:val="20"/>
                <w:szCs w:val="20"/>
                <w:u w:val="single"/>
                <w:lang w:val="uk-UA" w:eastAsia="zh-CN"/>
              </w:rPr>
              <w:t>підпункт 6</w:t>
            </w:r>
            <w:r>
              <w:rPr>
                <w:rFonts w:ascii="Times New Roman" w:eastAsia="Times New Roman" w:hAnsi="Times New Roman"/>
                <w:position w:val="0"/>
                <w:sz w:val="20"/>
                <w:szCs w:val="20"/>
                <w:u w:val="single"/>
                <w:lang w:val="uk-UA" w:eastAsia="zh-CN"/>
              </w:rPr>
              <w:t xml:space="preserve"> </w:t>
            </w:r>
            <w:r>
              <w:rPr>
                <w:rFonts w:ascii="Times New Roman" w:eastAsia="Times New Roman" w:hAnsi="Times New Roman"/>
                <w:i/>
                <w:position w:val="0"/>
                <w:sz w:val="20"/>
                <w:szCs w:val="20"/>
                <w:u w:val="single"/>
                <w:lang w:val="uk-UA" w:eastAsia="zh-CN"/>
              </w:rPr>
              <w:t>пункт 4</w:t>
            </w:r>
            <w:r>
              <w:rPr>
                <w:rFonts w:ascii="Times New Roman" w:eastAsia="Times New Roman" w:hAnsi="Times New Roman"/>
                <w:i/>
                <w:position w:val="0"/>
                <w:sz w:val="20"/>
                <w:szCs w:val="20"/>
                <w:u w:val="single"/>
                <w:lang w:eastAsia="zh-CN"/>
              </w:rPr>
              <w:t>7</w:t>
            </w:r>
            <w:r>
              <w:rPr>
                <w:rFonts w:ascii="Times New Roman" w:eastAsia="Times New Roman" w:hAnsi="Times New Roman"/>
                <w:i/>
                <w:position w:val="0"/>
                <w:sz w:val="20"/>
                <w:szCs w:val="20"/>
                <w:u w:val="single"/>
                <w:lang w:val="uk-UA" w:eastAsia="zh-CN"/>
              </w:rPr>
              <w:t xml:space="preserve"> Особливостей</w:t>
            </w:r>
          </w:p>
          <w:p w14:paraId="362CD088"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auto"/>
              <w:left w:val="single" w:sz="4" w:space="0" w:color="auto"/>
              <w:bottom w:val="single" w:sz="4" w:space="0" w:color="auto"/>
              <w:right w:val="single" w:sz="4" w:space="0" w:color="auto"/>
            </w:tcBorders>
            <w:vAlign w:val="center"/>
          </w:tcPr>
          <w:p w14:paraId="7048C4A6"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proofErr w:type="spellStart"/>
            <w:r>
              <w:rPr>
                <w:rFonts w:ascii="Times New Roman" w:eastAsia="Times New Roman" w:hAnsi="Times New Roman"/>
                <w:position w:val="0"/>
                <w:sz w:val="20"/>
                <w:szCs w:val="20"/>
                <w:lang w:eastAsia="zh-CN"/>
              </w:rPr>
              <w:t>Переможець</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надає</w:t>
            </w:r>
            <w:proofErr w:type="spellEnd"/>
            <w:r>
              <w:rPr>
                <w:rFonts w:ascii="Times New Roman" w:eastAsia="Times New Roman" w:hAnsi="Times New Roman"/>
                <w:position w:val="0"/>
                <w:sz w:val="20"/>
                <w:szCs w:val="20"/>
                <w:lang w:eastAsia="zh-CN"/>
              </w:rPr>
              <w:t xml:space="preserve"> </w:t>
            </w:r>
            <w:r>
              <w:rPr>
                <w:rFonts w:ascii="Times New Roman" w:eastAsia="Times New Roman" w:hAnsi="Times New Roman"/>
                <w:position w:val="0"/>
                <w:sz w:val="20"/>
                <w:szCs w:val="20"/>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 6 пункту 4</w:t>
            </w:r>
            <w:r>
              <w:rPr>
                <w:rFonts w:ascii="Times New Roman" w:eastAsia="Times New Roman" w:hAnsi="Times New Roman"/>
                <w:position w:val="0"/>
                <w:sz w:val="20"/>
                <w:szCs w:val="20"/>
                <w:lang w:eastAsia="zh-CN"/>
              </w:rPr>
              <w:t>7</w:t>
            </w:r>
            <w:r>
              <w:rPr>
                <w:rFonts w:ascii="Times New Roman" w:eastAsia="Times New Roman" w:hAnsi="Times New Roman"/>
                <w:position w:val="0"/>
                <w:sz w:val="20"/>
                <w:szCs w:val="20"/>
                <w:lang w:val="uk-UA" w:eastAsia="zh-CN"/>
              </w:rPr>
              <w:t xml:space="preserve">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r>
              <w:rPr>
                <w:rFonts w:ascii="Times New Roman" w:eastAsia="Times New Roman" w:hAnsi="Times New Roman"/>
                <w:position w:val="0"/>
                <w:sz w:val="20"/>
                <w:szCs w:val="20"/>
                <w:lang w:val="uk-UA" w:eastAsia="zh-CN"/>
              </w:rPr>
              <w:t>;</w:t>
            </w:r>
          </w:p>
        </w:tc>
      </w:tr>
      <w:tr w:rsidR="005975C4" w:rsidRPr="00C42417" w14:paraId="51ECB28B"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vAlign w:val="center"/>
          </w:tcPr>
          <w:p w14:paraId="33D63E1C"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4</w:t>
            </w:r>
          </w:p>
        </w:tc>
        <w:tc>
          <w:tcPr>
            <w:tcW w:w="5210" w:type="dxa"/>
            <w:tcBorders>
              <w:top w:val="single" w:sz="4" w:space="0" w:color="auto"/>
              <w:left w:val="single" w:sz="4" w:space="0" w:color="auto"/>
              <w:bottom w:val="single" w:sz="4" w:space="0" w:color="auto"/>
              <w:right w:val="single" w:sz="4" w:space="0" w:color="auto"/>
            </w:tcBorders>
            <w:vAlign w:val="center"/>
          </w:tcPr>
          <w:p w14:paraId="3D1999BB" w14:textId="77777777" w:rsidR="005975C4" w:rsidRDefault="006B7C0A">
            <w:pPr>
              <w:spacing w:after="0" w:line="240" w:lineRule="auto"/>
              <w:ind w:leftChars="0" w:left="0" w:firstLineChars="0" w:firstLine="0"/>
              <w:textAlignment w:val="auto"/>
              <w:outlineLvl w:val="9"/>
              <w:rPr>
                <w:rFonts w:ascii="Times New Roman" w:eastAsia="Times New Roman" w:hAnsi="Times New Roman"/>
                <w:i/>
                <w:position w:val="0"/>
                <w:sz w:val="20"/>
                <w:szCs w:val="20"/>
                <w:u w:val="single"/>
                <w:lang w:val="uk-UA" w:eastAsia="zh-CN"/>
              </w:rPr>
            </w:pPr>
            <w:r>
              <w:rPr>
                <w:rFonts w:ascii="Times New Roman" w:eastAsia="Times New Roman" w:hAnsi="Times New Roman"/>
                <w:i/>
                <w:position w:val="0"/>
                <w:sz w:val="20"/>
                <w:szCs w:val="20"/>
                <w:u w:val="single"/>
                <w:lang w:val="uk-UA" w:eastAsia="zh-CN"/>
              </w:rPr>
              <w:t>підпункт 12 пункт 47 Особливостей</w:t>
            </w:r>
          </w:p>
          <w:p w14:paraId="1A2B6172"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auto"/>
              <w:left w:val="single" w:sz="4" w:space="0" w:color="auto"/>
              <w:bottom w:val="single" w:sz="4" w:space="0" w:color="auto"/>
              <w:right w:val="single" w:sz="4" w:space="0" w:color="auto"/>
            </w:tcBorders>
            <w:vAlign w:val="center"/>
          </w:tcPr>
          <w:p w14:paraId="0D4602F9"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lastRenderedPageBreak/>
              <w:t xml:space="preserve">Переможець надає Витяг з інформаційно-аналітичної </w:t>
            </w:r>
            <w:r>
              <w:rPr>
                <w:rFonts w:ascii="Times New Roman" w:eastAsia="Times New Roman" w:hAnsi="Times New Roman"/>
                <w:position w:val="0"/>
                <w:sz w:val="20"/>
                <w:szCs w:val="20"/>
                <w:lang w:val="uk-UA" w:eastAsia="zh-CN"/>
              </w:rPr>
              <w:lastRenderedPageBreak/>
              <w:t xml:space="preserve">системи "Облік відомостей про притягнення особи до кримінальної відповідальності та наявності судимості", щодо осіб (особи), визначених згідно підпункт 12 пункту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Pr>
                <w:rFonts w:ascii="Times New Roman" w:eastAsia="Times New Roman" w:hAnsi="Times New Roman"/>
                <w:position w:val="0"/>
                <w:sz w:val="20"/>
                <w:szCs w:val="20"/>
                <w:lang w:val="uk-UA" w:eastAsia="zh-CN"/>
              </w:rPr>
              <w:t>закупівель</w:t>
            </w:r>
            <w:proofErr w:type="spellEnd"/>
            <w:r>
              <w:rPr>
                <w:rFonts w:ascii="Times New Roman" w:eastAsia="Times New Roman" w:hAnsi="Times New Roman"/>
                <w:position w:val="0"/>
                <w:sz w:val="20"/>
                <w:szCs w:val="20"/>
                <w:lang w:val="uk-UA" w:eastAsia="zh-CN"/>
              </w:rPr>
              <w:t>;</w:t>
            </w:r>
          </w:p>
        </w:tc>
      </w:tr>
      <w:tr w:rsidR="005975C4" w:rsidRPr="00C42417" w14:paraId="5D7561B3" w14:textId="77777777">
        <w:trPr>
          <w:trHeight w:val="282"/>
          <w:jc w:val="center"/>
        </w:trPr>
        <w:tc>
          <w:tcPr>
            <w:tcW w:w="568" w:type="dxa"/>
            <w:tcBorders>
              <w:top w:val="single" w:sz="4" w:space="0" w:color="auto"/>
              <w:left w:val="single" w:sz="4" w:space="0" w:color="auto"/>
              <w:bottom w:val="single" w:sz="4" w:space="0" w:color="auto"/>
              <w:right w:val="single" w:sz="4" w:space="0" w:color="auto"/>
            </w:tcBorders>
          </w:tcPr>
          <w:p w14:paraId="008A5F28"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lastRenderedPageBreak/>
              <w:t>5</w:t>
            </w:r>
          </w:p>
        </w:tc>
        <w:tc>
          <w:tcPr>
            <w:tcW w:w="5210" w:type="dxa"/>
            <w:tcBorders>
              <w:top w:val="single" w:sz="4" w:space="0" w:color="auto"/>
              <w:left w:val="single" w:sz="4" w:space="0" w:color="auto"/>
              <w:bottom w:val="single" w:sz="4" w:space="0" w:color="auto"/>
              <w:right w:val="single" w:sz="4" w:space="0" w:color="auto"/>
            </w:tcBorders>
            <w:vAlign w:val="center"/>
          </w:tcPr>
          <w:p w14:paraId="57714125" w14:textId="77777777" w:rsidR="005975C4" w:rsidRDefault="006B7C0A">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Переможець</w:t>
            </w:r>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процедури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закупівлі</w:t>
            </w:r>
            <w:proofErr w:type="spellEnd"/>
            <w:r>
              <w:rPr>
                <w:rFonts w:ascii="Times New Roman" w:eastAsia="Times New Roman" w:hAnsi="Times New Roman"/>
                <w:position w:val="0"/>
                <w:sz w:val="20"/>
                <w:szCs w:val="20"/>
                <w:lang w:eastAsia="zh-CN"/>
              </w:rPr>
              <w:t xml:space="preserve"> не </w:t>
            </w:r>
            <w:proofErr w:type="spellStart"/>
            <w:r>
              <w:rPr>
                <w:rFonts w:ascii="Times New Roman" w:eastAsia="Times New Roman" w:hAnsi="Times New Roman"/>
                <w:position w:val="0"/>
                <w:sz w:val="20"/>
                <w:szCs w:val="20"/>
                <w:lang w:eastAsia="zh-CN"/>
              </w:rPr>
              <w:t>виконав</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свої</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зобов’язання</w:t>
            </w:r>
            <w:proofErr w:type="spellEnd"/>
            <w:r>
              <w:rPr>
                <w:rFonts w:ascii="Times New Roman" w:eastAsia="Times New Roman" w:hAnsi="Times New Roman"/>
                <w:position w:val="0"/>
                <w:sz w:val="20"/>
                <w:szCs w:val="20"/>
                <w:lang w:eastAsia="zh-CN"/>
              </w:rPr>
              <w:t xml:space="preserve"> за </w:t>
            </w:r>
            <w:proofErr w:type="spellStart"/>
            <w:r>
              <w:rPr>
                <w:rFonts w:ascii="Times New Roman" w:eastAsia="Times New Roman" w:hAnsi="Times New Roman"/>
                <w:position w:val="0"/>
                <w:sz w:val="20"/>
                <w:szCs w:val="20"/>
                <w:lang w:eastAsia="zh-CN"/>
              </w:rPr>
              <w:t>раніше</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укладеним</w:t>
            </w:r>
            <w:proofErr w:type="spellEnd"/>
            <w:r>
              <w:rPr>
                <w:rFonts w:ascii="Times New Roman" w:eastAsia="Times New Roman" w:hAnsi="Times New Roman"/>
                <w:position w:val="0"/>
                <w:sz w:val="20"/>
                <w:szCs w:val="20"/>
                <w:lang w:eastAsia="zh-CN"/>
              </w:rPr>
              <w:t xml:space="preserve"> договором про </w:t>
            </w:r>
            <w:proofErr w:type="spellStart"/>
            <w:r>
              <w:rPr>
                <w:rFonts w:ascii="Times New Roman" w:eastAsia="Times New Roman" w:hAnsi="Times New Roman"/>
                <w:position w:val="0"/>
                <w:sz w:val="20"/>
                <w:szCs w:val="20"/>
                <w:lang w:eastAsia="zh-CN"/>
              </w:rPr>
              <w:t>закупівлю</w:t>
            </w:r>
            <w:proofErr w:type="spellEnd"/>
            <w:r>
              <w:rPr>
                <w:rFonts w:ascii="Times New Roman" w:eastAsia="Times New Roman" w:hAnsi="Times New Roman"/>
                <w:position w:val="0"/>
                <w:sz w:val="20"/>
                <w:szCs w:val="20"/>
                <w:lang w:eastAsia="zh-CN"/>
              </w:rPr>
              <w:t xml:space="preserve"> з </w:t>
            </w:r>
            <w:proofErr w:type="spellStart"/>
            <w:r>
              <w:rPr>
                <w:rFonts w:ascii="Times New Roman" w:eastAsia="Times New Roman" w:hAnsi="Times New Roman"/>
                <w:position w:val="0"/>
                <w:sz w:val="20"/>
                <w:szCs w:val="20"/>
                <w:lang w:eastAsia="zh-CN"/>
              </w:rPr>
              <w:t>цим</w:t>
            </w:r>
            <w:proofErr w:type="spellEnd"/>
            <w:r>
              <w:rPr>
                <w:rFonts w:ascii="Times New Roman" w:eastAsia="Times New Roman" w:hAnsi="Times New Roman"/>
                <w:position w:val="0"/>
                <w:sz w:val="20"/>
                <w:szCs w:val="20"/>
                <w:lang w:eastAsia="zh-CN"/>
              </w:rPr>
              <w:t xml:space="preserve"> самим </w:t>
            </w:r>
            <w:proofErr w:type="spellStart"/>
            <w:r>
              <w:rPr>
                <w:rFonts w:ascii="Times New Roman" w:eastAsia="Times New Roman" w:hAnsi="Times New Roman"/>
                <w:position w:val="0"/>
                <w:sz w:val="20"/>
                <w:szCs w:val="20"/>
                <w:lang w:eastAsia="zh-CN"/>
              </w:rPr>
              <w:t>замовником</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що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призвело</w:t>
            </w:r>
            <w:proofErr w:type="spellEnd"/>
            <w:r>
              <w:rPr>
                <w:rFonts w:ascii="Times New Roman" w:eastAsia="Times New Roman" w:hAnsi="Times New Roman"/>
                <w:position w:val="0"/>
                <w:sz w:val="20"/>
                <w:szCs w:val="20"/>
                <w:lang w:eastAsia="zh-CN"/>
              </w:rPr>
              <w:t xml:space="preserve"> до </w:t>
            </w:r>
            <w:proofErr w:type="spellStart"/>
            <w:r>
              <w:rPr>
                <w:rFonts w:ascii="Times New Roman" w:eastAsia="Times New Roman" w:hAnsi="Times New Roman"/>
                <w:position w:val="0"/>
                <w:sz w:val="20"/>
                <w:szCs w:val="20"/>
                <w:lang w:eastAsia="zh-CN"/>
              </w:rPr>
              <w:t>його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дострокового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розірвання</w:t>
            </w:r>
            <w:proofErr w:type="spellEnd"/>
            <w:r>
              <w:rPr>
                <w:rFonts w:ascii="Times New Roman" w:eastAsia="Times New Roman" w:hAnsi="Times New Roman"/>
                <w:position w:val="0"/>
                <w:sz w:val="20"/>
                <w:szCs w:val="20"/>
                <w:lang w:eastAsia="zh-CN"/>
              </w:rPr>
              <w:t xml:space="preserve">, і </w:t>
            </w:r>
            <w:proofErr w:type="spellStart"/>
            <w:r>
              <w:rPr>
                <w:rFonts w:ascii="Times New Roman" w:eastAsia="Times New Roman" w:hAnsi="Times New Roman"/>
                <w:position w:val="0"/>
                <w:sz w:val="20"/>
                <w:szCs w:val="20"/>
                <w:lang w:eastAsia="zh-CN"/>
              </w:rPr>
              <w:t>було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застосовано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санкції</w:t>
            </w:r>
            <w:proofErr w:type="spellEnd"/>
            <w:r>
              <w:rPr>
                <w:rFonts w:ascii="Times New Roman" w:eastAsia="Times New Roman" w:hAnsi="Times New Roman"/>
                <w:position w:val="0"/>
                <w:sz w:val="20"/>
                <w:szCs w:val="20"/>
                <w:lang w:eastAsia="zh-CN"/>
              </w:rPr>
              <w:t xml:space="preserve"> у </w:t>
            </w:r>
            <w:proofErr w:type="spellStart"/>
            <w:r>
              <w:rPr>
                <w:rFonts w:ascii="Times New Roman" w:eastAsia="Times New Roman" w:hAnsi="Times New Roman"/>
                <w:position w:val="0"/>
                <w:sz w:val="20"/>
                <w:szCs w:val="20"/>
                <w:lang w:eastAsia="zh-CN"/>
              </w:rPr>
              <w:t>вигляді</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штрафів</w:t>
            </w:r>
            <w:proofErr w:type="spellEnd"/>
            <w:r>
              <w:rPr>
                <w:rFonts w:ascii="Times New Roman" w:eastAsia="Times New Roman" w:hAnsi="Times New Roman"/>
                <w:position w:val="0"/>
                <w:sz w:val="20"/>
                <w:szCs w:val="20"/>
                <w:lang w:eastAsia="zh-CN"/>
              </w:rPr>
              <w:t xml:space="preserve"> та/</w:t>
            </w:r>
            <w:proofErr w:type="spellStart"/>
            <w:r>
              <w:rPr>
                <w:rFonts w:ascii="Times New Roman" w:eastAsia="Times New Roman" w:hAnsi="Times New Roman"/>
                <w:position w:val="0"/>
                <w:sz w:val="20"/>
                <w:szCs w:val="20"/>
                <w:lang w:eastAsia="zh-CN"/>
              </w:rPr>
              <w:t>або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відшкодування</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збитків</w:t>
            </w:r>
            <w:proofErr w:type="spellEnd"/>
            <w:r>
              <w:rPr>
                <w:rFonts w:ascii="Times New Roman" w:eastAsia="Times New Roman" w:hAnsi="Times New Roman"/>
                <w:position w:val="0"/>
                <w:sz w:val="20"/>
                <w:szCs w:val="20"/>
                <w:lang w:eastAsia="zh-CN"/>
              </w:rPr>
              <w:t xml:space="preserve"> – </w:t>
            </w:r>
            <w:proofErr w:type="spellStart"/>
            <w:r>
              <w:rPr>
                <w:rFonts w:ascii="Times New Roman" w:eastAsia="Times New Roman" w:hAnsi="Times New Roman"/>
                <w:position w:val="0"/>
                <w:sz w:val="20"/>
                <w:szCs w:val="20"/>
                <w:lang w:eastAsia="zh-CN"/>
              </w:rPr>
              <w:t>протягом</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трьох</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років</w:t>
            </w:r>
            <w:proofErr w:type="spellEnd"/>
            <w:r>
              <w:rPr>
                <w:rFonts w:ascii="Times New Roman" w:eastAsia="Times New Roman" w:hAnsi="Times New Roman"/>
                <w:position w:val="0"/>
                <w:sz w:val="20"/>
                <w:szCs w:val="20"/>
                <w:lang w:eastAsia="zh-CN"/>
              </w:rPr>
              <w:t xml:space="preserve"> з </w:t>
            </w:r>
            <w:proofErr w:type="spellStart"/>
            <w:r>
              <w:rPr>
                <w:rFonts w:ascii="Times New Roman" w:eastAsia="Times New Roman" w:hAnsi="Times New Roman"/>
                <w:position w:val="0"/>
                <w:sz w:val="20"/>
                <w:szCs w:val="20"/>
                <w:lang w:eastAsia="zh-CN"/>
              </w:rPr>
              <w:t>дати</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дострокового</w:t>
            </w:r>
            <w:proofErr w:type="spellEnd"/>
            <w:r>
              <w:rPr>
                <w:rFonts w:ascii="Times New Roman" w:eastAsia="Times New Roman" w:hAnsi="Times New Roman"/>
                <w:position w:val="0"/>
                <w:sz w:val="20"/>
                <w:szCs w:val="20"/>
                <w:lang w:eastAsia="zh-CN"/>
              </w:rPr>
              <w:t xml:space="preserve"> </w:t>
            </w:r>
            <w:proofErr w:type="spellStart"/>
            <w:r>
              <w:rPr>
                <w:rFonts w:ascii="Times New Roman" w:eastAsia="Times New Roman" w:hAnsi="Times New Roman"/>
                <w:position w:val="0"/>
                <w:sz w:val="20"/>
                <w:szCs w:val="20"/>
                <w:lang w:eastAsia="zh-CN"/>
              </w:rPr>
              <w:t>розірвання</w:t>
            </w:r>
            <w:proofErr w:type="spellEnd"/>
            <w:r>
              <w:rPr>
                <w:rFonts w:ascii="Times New Roman" w:eastAsia="Times New Roman" w:hAnsi="Times New Roman"/>
                <w:position w:val="0"/>
                <w:sz w:val="20"/>
                <w:szCs w:val="20"/>
                <w:lang w:eastAsia="zh-CN"/>
              </w:rPr>
              <w:t xml:space="preserve"> такого договору (</w:t>
            </w:r>
            <w:r>
              <w:rPr>
                <w:rFonts w:ascii="Times New Roman" w:eastAsia="Times New Roman" w:hAnsi="Times New Roman"/>
                <w:position w:val="0"/>
                <w:sz w:val="20"/>
                <w:szCs w:val="20"/>
                <w:lang w:val="uk-UA" w:eastAsia="zh-CN"/>
              </w:rPr>
              <w:t>згідно абзацу 14 п. 4</w:t>
            </w:r>
            <w:r>
              <w:rPr>
                <w:rFonts w:ascii="Times New Roman" w:eastAsia="Times New Roman" w:hAnsi="Times New Roman"/>
                <w:position w:val="0"/>
                <w:sz w:val="20"/>
                <w:szCs w:val="20"/>
                <w:lang w:eastAsia="zh-CN"/>
              </w:rPr>
              <w:t>7</w:t>
            </w:r>
            <w:r>
              <w:rPr>
                <w:rFonts w:ascii="Times New Roman" w:eastAsia="Times New Roman" w:hAnsi="Times New Roman"/>
                <w:position w:val="0"/>
                <w:sz w:val="20"/>
                <w:szCs w:val="20"/>
                <w:lang w:val="uk-UA" w:eastAsia="zh-CN"/>
              </w:rPr>
              <w:t xml:space="preserve"> Особливостей</w:t>
            </w:r>
            <w:r>
              <w:rPr>
                <w:rFonts w:ascii="Times New Roman" w:eastAsia="Times New Roman" w:hAnsi="Times New Roman"/>
                <w:position w:val="0"/>
                <w:sz w:val="20"/>
                <w:szCs w:val="20"/>
                <w:lang w:eastAsia="zh-CN"/>
              </w:rPr>
              <w:t>).</w:t>
            </w:r>
          </w:p>
          <w:p w14:paraId="2EDD0A73" w14:textId="77777777" w:rsidR="005975C4" w:rsidRDefault="005975C4">
            <w:pPr>
              <w:spacing w:after="0" w:line="240" w:lineRule="auto"/>
              <w:ind w:leftChars="0" w:left="0" w:firstLineChars="0" w:firstLine="0"/>
              <w:textAlignment w:val="auto"/>
              <w:outlineLvl w:val="9"/>
              <w:rPr>
                <w:rFonts w:ascii="Times New Roman" w:eastAsia="Times New Roman" w:hAnsi="Times New Roman"/>
                <w:position w:val="0"/>
                <w:sz w:val="20"/>
                <w:szCs w:val="20"/>
                <w:lang w:val="uk-UA" w:eastAsia="zh-CN"/>
              </w:rPr>
            </w:pPr>
          </w:p>
        </w:tc>
        <w:tc>
          <w:tcPr>
            <w:tcW w:w="4820" w:type="dxa"/>
            <w:tcBorders>
              <w:top w:val="single" w:sz="4" w:space="0" w:color="auto"/>
              <w:left w:val="single" w:sz="4" w:space="0" w:color="auto"/>
              <w:bottom w:val="single" w:sz="4" w:space="0" w:color="auto"/>
              <w:right w:val="single" w:sz="4" w:space="0" w:color="auto"/>
            </w:tcBorders>
          </w:tcPr>
          <w:p w14:paraId="70E6B331" w14:textId="77777777" w:rsidR="005975C4" w:rsidRDefault="006B7C0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lang w:val="uk-UA" w:eastAsia="zh-CN"/>
              </w:rPr>
              <w:t>Переможець надає довідку, складену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w:t>
            </w:r>
          </w:p>
        </w:tc>
      </w:tr>
    </w:tbl>
    <w:p w14:paraId="7B31F673" w14:textId="77777777" w:rsidR="005975C4" w:rsidRDefault="005975C4">
      <w:pPr>
        <w:shd w:val="clear" w:color="auto" w:fill="FFFFFF"/>
        <w:spacing w:after="0" w:line="240" w:lineRule="auto"/>
        <w:ind w:leftChars="0" w:left="0" w:firstLineChars="0" w:firstLine="0"/>
        <w:rPr>
          <w:rFonts w:ascii="Times New Roman" w:eastAsia="Times New Roman" w:hAnsi="Times New Roman"/>
          <w:b/>
          <w:color w:val="000000"/>
          <w:sz w:val="20"/>
          <w:szCs w:val="20"/>
          <w:lang w:val="uk-UA"/>
        </w:rPr>
      </w:pPr>
    </w:p>
    <w:p w14:paraId="46C8A598" w14:textId="77777777" w:rsidR="005975C4" w:rsidRDefault="005975C4">
      <w:pPr>
        <w:spacing w:after="0"/>
        <w:ind w:left="0" w:hanging="2"/>
        <w:jc w:val="center"/>
        <w:rPr>
          <w:rStyle w:val="apple-converted-space"/>
          <w:rFonts w:ascii="Times New Roman" w:eastAsia="Times New Roman" w:hAnsi="Times New Roman"/>
          <w:b/>
          <w:color w:val="121212"/>
          <w:lang w:val="uk-UA" w:eastAsia="zh-CN"/>
        </w:rPr>
      </w:pPr>
    </w:p>
    <w:p w14:paraId="1A858FF6" w14:textId="77777777" w:rsidR="005975C4" w:rsidRDefault="006B7C0A">
      <w:pPr>
        <w:spacing w:after="0"/>
        <w:ind w:left="0" w:hanging="2"/>
        <w:jc w:val="center"/>
        <w:rPr>
          <w:rFonts w:ascii="Times New Roman" w:eastAsia="Times New Roman" w:hAnsi="Times New Roman"/>
          <w:lang w:eastAsia="zh-CN"/>
        </w:rPr>
      </w:pPr>
      <w:r>
        <w:rPr>
          <w:rStyle w:val="apple-converted-space"/>
          <w:rFonts w:ascii="Times New Roman" w:eastAsia="Times New Roman" w:hAnsi="Times New Roman"/>
          <w:b/>
          <w:color w:val="121212"/>
          <w:lang w:val="uk-UA" w:eastAsia="zh-CN"/>
        </w:rPr>
        <w:t>Під час підписання договору переможець процедури закупівлі повинен надати:</w:t>
      </w:r>
    </w:p>
    <w:p w14:paraId="10F09EBF" w14:textId="77777777" w:rsidR="005975C4" w:rsidRDefault="005975C4">
      <w:pPr>
        <w:spacing w:after="0"/>
        <w:ind w:left="0" w:hanging="2"/>
        <w:jc w:val="both"/>
        <w:rPr>
          <w:rStyle w:val="apple-converted-space"/>
          <w:rFonts w:ascii="Times New Roman" w:eastAsia="Times New Roman" w:hAnsi="Times New Roman"/>
          <w:b/>
          <w:color w:val="121212"/>
          <w:u w:val="single"/>
          <w:lang w:val="uk-UA" w:eastAsia="zh-CN"/>
        </w:rPr>
      </w:pPr>
    </w:p>
    <w:p w14:paraId="7A06B8B6" w14:textId="77777777" w:rsidR="005975C4" w:rsidRDefault="006B7C0A">
      <w:pPr>
        <w:spacing w:after="0"/>
        <w:ind w:left="0" w:hanging="2"/>
        <w:jc w:val="both"/>
        <w:rPr>
          <w:rFonts w:ascii="Times New Roman" w:eastAsia="Times New Roman" w:hAnsi="Times New Roman"/>
          <w:lang w:eastAsia="zh-CN"/>
        </w:rPr>
      </w:pPr>
      <w:r>
        <w:rPr>
          <w:rStyle w:val="apple-converted-space"/>
          <w:rFonts w:ascii="Times New Roman" w:eastAsia="Times New Roman" w:hAnsi="Times New Roman"/>
          <w:b/>
          <w:u w:val="single"/>
          <w:lang w:val="uk-UA" w:eastAsia="zh-CN"/>
        </w:rPr>
        <w:t xml:space="preserve">1. Інформацію про право підписання договору про закупівлю, відповідно до пункту 1 частини другої статті 41, у формі відповідних документів, які підтверджують, зокрема:  </w:t>
      </w:r>
    </w:p>
    <w:p w14:paraId="6EE90837" w14:textId="77777777" w:rsidR="005975C4" w:rsidRDefault="006B7C0A">
      <w:pPr>
        <w:numPr>
          <w:ilvl w:val="0"/>
          <w:numId w:val="11"/>
        </w:numPr>
        <w:spacing w:after="0"/>
        <w:ind w:left="0" w:hanging="2"/>
        <w:jc w:val="both"/>
        <w:rPr>
          <w:rFonts w:ascii="Times New Roman" w:eastAsia="Times New Roman" w:hAnsi="Times New Roman"/>
          <w:lang w:val="uk-UA" w:eastAsia="zh-CN"/>
        </w:rPr>
      </w:pPr>
      <w:r>
        <w:rPr>
          <w:rStyle w:val="apple-converted-space"/>
          <w:rFonts w:ascii="Times New Roman" w:eastAsia="Times New Roman" w:hAnsi="Times New Roman"/>
          <w:lang w:val="uk-UA" w:eastAsia="zh-CN"/>
        </w:rPr>
        <w:t>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w:t>
      </w:r>
    </w:p>
    <w:p w14:paraId="7CED079C" w14:textId="77777777" w:rsidR="005975C4" w:rsidRDefault="006B7C0A">
      <w:pPr>
        <w:numPr>
          <w:ilvl w:val="0"/>
          <w:numId w:val="11"/>
        </w:numPr>
        <w:spacing w:after="0"/>
        <w:ind w:left="0" w:hanging="2"/>
        <w:jc w:val="both"/>
        <w:rPr>
          <w:rFonts w:ascii="Times New Roman" w:eastAsia="Times New Roman" w:hAnsi="Times New Roman"/>
          <w:lang w:val="uk-UA" w:eastAsia="zh-CN"/>
        </w:rPr>
      </w:pPr>
      <w:r>
        <w:rPr>
          <w:rStyle w:val="apple-converted-space"/>
          <w:rFonts w:ascii="Times New Roman" w:eastAsia="Times New Roman" w:hAnsi="Times New Roman"/>
          <w:lang w:val="uk-UA" w:eastAsia="zh-CN"/>
        </w:rPr>
        <w:t>право (повноваження) представника переможця діяти від його імені та підписувати договір про закупівлю, наприклад: довіреність, оформлена відповідно до цивільного законодавства, розпорядче рішення чи інший акт юридичної особи про надання відповідних повноважень;</w:t>
      </w:r>
    </w:p>
    <w:p w14:paraId="2C49DF96" w14:textId="77777777" w:rsidR="005975C4" w:rsidRDefault="006B7C0A">
      <w:pPr>
        <w:numPr>
          <w:ilvl w:val="0"/>
          <w:numId w:val="11"/>
        </w:numPr>
        <w:spacing w:after="0"/>
        <w:ind w:left="0" w:hanging="2"/>
        <w:jc w:val="both"/>
        <w:rPr>
          <w:rFonts w:ascii="Times New Roman" w:eastAsia="Times New Roman" w:hAnsi="Times New Roman"/>
          <w:lang w:val="uk-UA" w:eastAsia="zh-CN"/>
        </w:rPr>
      </w:pPr>
      <w:r>
        <w:rPr>
          <w:rStyle w:val="apple-converted-space"/>
          <w:rFonts w:ascii="Times New Roman" w:eastAsia="Times New Roman" w:hAnsi="Times New Roman"/>
          <w:lang w:val="uk-UA" w:eastAsia="zh-CN"/>
        </w:rPr>
        <w:t>рішення компетентного органу юридичної особи, яка є переможцем, про надання згоди на вчинення значного правочину відповідно до установчих документів та/або спеціального законодавства, зокрема, згідно зі статтею 70 Закону України "Про акціонерні товариства" або статтею 44 Закону України "Про товариства з обмеженою та додатковою відповідальністю", та /або фінансову інформацію переможця, яка дає змогу визначити належність договору про закупівлю до значних правочинів згідно із законодавством.</w:t>
      </w:r>
    </w:p>
    <w:p w14:paraId="29135755" w14:textId="77777777" w:rsidR="005975C4" w:rsidRDefault="006B7C0A">
      <w:pPr>
        <w:spacing w:after="0"/>
        <w:ind w:left="0" w:hanging="2"/>
        <w:jc w:val="both"/>
        <w:rPr>
          <w:rFonts w:ascii="Times New Roman" w:eastAsia="Times New Roman" w:hAnsi="Times New Roman"/>
          <w:lang w:val="uk-UA" w:eastAsia="zh-CN"/>
        </w:rPr>
      </w:pPr>
      <w:r>
        <w:rPr>
          <w:rStyle w:val="apple-converted-space"/>
          <w:rFonts w:ascii="Times New Roman" w:hAnsi="Times New Roman"/>
          <w:lang w:val="uk-UA" w:eastAsia="zh-CN"/>
        </w:rPr>
        <w:t xml:space="preserve"> </w:t>
      </w:r>
    </w:p>
    <w:p w14:paraId="660A298C" w14:textId="77777777" w:rsidR="005975C4" w:rsidRDefault="006B7C0A">
      <w:pPr>
        <w:spacing w:after="0"/>
        <w:ind w:left="0" w:hanging="2"/>
        <w:jc w:val="both"/>
        <w:rPr>
          <w:rFonts w:ascii="Times New Roman" w:eastAsia="Times New Roman" w:hAnsi="Times New Roman"/>
          <w:lang w:eastAsia="zh-CN"/>
        </w:rPr>
      </w:pPr>
      <w:r>
        <w:rPr>
          <w:rFonts w:ascii="Times New Roman" w:eastAsia="Times New Roman" w:hAnsi="Times New Roman"/>
          <w:b/>
          <w:iCs/>
          <w:u w:val="single"/>
          <w:lang w:val="uk-UA" w:eastAsia="zh-CN"/>
        </w:rPr>
        <w:t>2.</w:t>
      </w:r>
      <w:r>
        <w:rPr>
          <w:rStyle w:val="apple-converted-space"/>
          <w:rFonts w:ascii="Times New Roman" w:eastAsia="Times New Roman" w:hAnsi="Times New Roman"/>
          <w:b/>
          <w:u w:val="single"/>
          <w:lang w:val="uk-UA" w:eastAsia="zh-CN"/>
        </w:rPr>
        <w:t xml:space="preserve"> Документи для підтвердження дозволу або ліцензії на провадження певного виду господарської діяльності, відповідно до пункту 2 частини другої статті 41:</w:t>
      </w:r>
    </w:p>
    <w:p w14:paraId="2EE8DF9D" w14:textId="77777777" w:rsidR="005975C4" w:rsidRDefault="006B7C0A">
      <w:pPr>
        <w:numPr>
          <w:ilvl w:val="0"/>
          <w:numId w:val="12"/>
        </w:numPr>
        <w:tabs>
          <w:tab w:val="clear" w:pos="720"/>
          <w:tab w:val="left" w:pos="567"/>
        </w:tabs>
        <w:spacing w:after="0"/>
        <w:ind w:left="0" w:hanging="2"/>
        <w:jc w:val="both"/>
        <w:rPr>
          <w:rFonts w:ascii="Times New Roman" w:eastAsia="Times New Roman" w:hAnsi="Times New Roman"/>
          <w:lang w:eastAsia="zh-CN"/>
        </w:rPr>
      </w:pPr>
      <w:proofErr w:type="spellStart"/>
      <w:r>
        <w:rPr>
          <w:rStyle w:val="apple-converted-space"/>
          <w:rFonts w:ascii="Times New Roman" w:eastAsia="Times New Roman" w:hAnsi="Times New Roman"/>
          <w:lang w:val="uk-UA" w:eastAsia="zh-CN"/>
        </w:rPr>
        <w:t>скан</w:t>
      </w:r>
      <w:proofErr w:type="spellEnd"/>
      <w:r>
        <w:rPr>
          <w:rStyle w:val="apple-converted-space"/>
          <w:rFonts w:ascii="Times New Roman" w:eastAsia="Times New Roman" w:hAnsi="Times New Roman"/>
          <w:lang w:val="uk-UA" w:eastAsia="zh-CN"/>
        </w:rPr>
        <w:t>-копія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14:paraId="36D75843" w14:textId="77777777" w:rsidR="005975C4" w:rsidRDefault="006B7C0A">
      <w:pPr>
        <w:numPr>
          <w:ilvl w:val="0"/>
          <w:numId w:val="12"/>
        </w:numPr>
        <w:tabs>
          <w:tab w:val="clear" w:pos="720"/>
          <w:tab w:val="left" w:pos="567"/>
        </w:tabs>
        <w:spacing w:after="0"/>
        <w:ind w:left="0" w:hanging="2"/>
        <w:jc w:val="both"/>
        <w:rPr>
          <w:rFonts w:ascii="Times New Roman" w:eastAsia="Times New Roman" w:hAnsi="Times New Roman"/>
          <w:lang w:eastAsia="zh-CN"/>
        </w:rPr>
      </w:pPr>
      <w:proofErr w:type="spellStart"/>
      <w:r>
        <w:rPr>
          <w:rStyle w:val="apple-converted-space"/>
          <w:rFonts w:ascii="Times New Roman" w:eastAsia="Times New Roman" w:hAnsi="Times New Roman"/>
          <w:lang w:val="uk-UA" w:eastAsia="zh-CN"/>
        </w:rPr>
        <w:t>скан</w:t>
      </w:r>
      <w:proofErr w:type="spellEnd"/>
      <w:r>
        <w:rPr>
          <w:rStyle w:val="apple-converted-space"/>
          <w:rFonts w:ascii="Times New Roman" w:eastAsia="Times New Roman" w:hAnsi="Times New Roman"/>
          <w:lang w:val="uk-UA" w:eastAsia="zh-CN"/>
        </w:rPr>
        <w:t>-копія документа дозвільного характеру (</w:t>
      </w:r>
      <w:proofErr w:type="spellStart"/>
      <w:r>
        <w:rPr>
          <w:rStyle w:val="apple-converted-space"/>
          <w:rFonts w:ascii="Times New Roman" w:eastAsia="Times New Roman" w:hAnsi="Times New Roman"/>
          <w:lang w:val="uk-UA" w:eastAsia="zh-CN"/>
        </w:rPr>
        <w:t>документа,який</w:t>
      </w:r>
      <w:proofErr w:type="spellEnd"/>
      <w:r>
        <w:rPr>
          <w:rStyle w:val="apple-converted-space"/>
          <w:rFonts w:ascii="Times New Roman" w:eastAsia="Times New Roman" w:hAnsi="Times New Roman"/>
          <w:lang w:val="uk-UA" w:eastAsia="zh-CN"/>
        </w:rPr>
        <w:t xml:space="preserve"> підтверджує видачу дозволу) – у випадках, якщо такий документ передбачений Законом України "Про Перелік документів дозвільного характеру у сфері господарської діяльності".</w:t>
      </w:r>
    </w:p>
    <w:p w14:paraId="7E61CE17" w14:textId="77777777" w:rsidR="005975C4" w:rsidRDefault="005975C4">
      <w:pPr>
        <w:spacing w:after="0"/>
        <w:ind w:left="0" w:hanging="2"/>
        <w:jc w:val="both"/>
        <w:rPr>
          <w:rFonts w:ascii="Times New Roman" w:eastAsia="Times New Roman" w:hAnsi="Times New Roman"/>
          <w:lang w:eastAsia="zh-CN"/>
        </w:rPr>
      </w:pPr>
    </w:p>
    <w:p w14:paraId="092C3AB3" w14:textId="77777777" w:rsidR="005975C4" w:rsidRDefault="006B7C0A">
      <w:pPr>
        <w:spacing w:after="0"/>
        <w:ind w:left="0" w:hanging="2"/>
        <w:jc w:val="both"/>
        <w:rPr>
          <w:rFonts w:ascii="Times New Roman" w:eastAsia="Times New Roman" w:hAnsi="Times New Roman"/>
          <w:lang w:eastAsia="zh-CN"/>
        </w:rPr>
      </w:pPr>
      <w:r>
        <w:rPr>
          <w:rStyle w:val="apple-converted-space"/>
          <w:rFonts w:ascii="Times New Roman" w:eastAsia="Times New Roman" w:hAnsi="Times New Roman"/>
          <w:lang w:val="uk-UA" w:eastAsia="zh-CN"/>
        </w:rPr>
        <w:t xml:space="preserve">У разі якщо переможцем процедури закупівлі є об'єднання учасників, </w:t>
      </w:r>
      <w:proofErr w:type="spellStart"/>
      <w:r>
        <w:rPr>
          <w:rStyle w:val="apple-converted-space"/>
          <w:rFonts w:ascii="Times New Roman" w:eastAsia="Times New Roman" w:hAnsi="Times New Roman"/>
          <w:lang w:val="uk-UA" w:eastAsia="zh-CN"/>
        </w:rPr>
        <w:t>скан</w:t>
      </w:r>
      <w:proofErr w:type="spellEnd"/>
      <w:r>
        <w:rPr>
          <w:rStyle w:val="apple-converted-space"/>
          <w:rFonts w:ascii="Times New Roman" w:eastAsia="Times New Roman" w:hAnsi="Times New Roman"/>
          <w:lang w:val="uk-UA" w:eastAsia="zh-CN"/>
        </w:rPr>
        <w:t>-копія ліцензії або документа дозвільного характеру надається одним з учасників такого об'єднання учасників.</w:t>
      </w:r>
    </w:p>
    <w:p w14:paraId="00D49FB3" w14:textId="77777777" w:rsidR="005975C4" w:rsidRDefault="006B7C0A">
      <w:pPr>
        <w:spacing w:after="0" w:line="240" w:lineRule="auto"/>
        <w:ind w:leftChars="0" w:left="0" w:right="22" w:firstLineChars="0" w:firstLine="284"/>
        <w:jc w:val="both"/>
        <w:textAlignment w:val="auto"/>
        <w:outlineLvl w:val="9"/>
        <w:rPr>
          <w:rFonts w:ascii="Times New Roman" w:eastAsia="Times New Roman" w:hAnsi="Times New Roman"/>
          <w:position w:val="0"/>
          <w:lang w:val="uk-UA" w:eastAsia="zh-CN"/>
        </w:rPr>
      </w:pPr>
      <w:proofErr w:type="spellStart"/>
      <w:r>
        <w:rPr>
          <w:rFonts w:ascii="Times New Roman" w:eastAsia="Times New Roman" w:hAnsi="Times New Roman"/>
          <w:position w:val="0"/>
          <w:lang w:eastAsia="zh-CN"/>
        </w:rPr>
        <w:t>Вищезазначена</w:t>
      </w:r>
      <w:proofErr w:type="spellEnd"/>
      <w:r>
        <w:rPr>
          <w:rFonts w:ascii="Times New Roman" w:eastAsia="Times New Roman" w:hAnsi="Times New Roman"/>
          <w:position w:val="0"/>
          <w:lang w:eastAsia="zh-CN"/>
        </w:rPr>
        <w:t xml:space="preserve"> </w:t>
      </w:r>
      <w:proofErr w:type="spellStart"/>
      <w:r>
        <w:rPr>
          <w:rFonts w:ascii="Times New Roman" w:eastAsia="Times New Roman" w:hAnsi="Times New Roman"/>
          <w:position w:val="0"/>
          <w:lang w:eastAsia="zh-CN"/>
        </w:rPr>
        <w:t>інформація</w:t>
      </w:r>
      <w:proofErr w:type="spellEnd"/>
      <w:r>
        <w:rPr>
          <w:rFonts w:ascii="Times New Roman" w:eastAsia="Times New Roman" w:hAnsi="Times New Roman"/>
          <w:position w:val="0"/>
          <w:lang w:eastAsia="zh-CN"/>
        </w:rPr>
        <w:t xml:space="preserve"> (</w:t>
      </w:r>
      <w:proofErr w:type="spellStart"/>
      <w:r>
        <w:rPr>
          <w:rFonts w:ascii="Times New Roman" w:eastAsia="Times New Roman" w:hAnsi="Times New Roman"/>
          <w:position w:val="0"/>
          <w:lang w:eastAsia="zh-CN"/>
        </w:rPr>
        <w:t>документи</w:t>
      </w:r>
      <w:proofErr w:type="spellEnd"/>
      <w:r>
        <w:rPr>
          <w:rFonts w:ascii="Times New Roman" w:eastAsia="Times New Roman" w:hAnsi="Times New Roman"/>
          <w:position w:val="0"/>
          <w:lang w:eastAsia="zh-CN"/>
        </w:rPr>
        <w:t xml:space="preserve">) повинна бути подана </w:t>
      </w:r>
      <w:proofErr w:type="spellStart"/>
      <w:r>
        <w:rPr>
          <w:rFonts w:ascii="Times New Roman" w:eastAsia="Times New Roman" w:hAnsi="Times New Roman"/>
          <w:position w:val="0"/>
          <w:lang w:eastAsia="zh-CN"/>
        </w:rPr>
        <w:t>переможцем</w:t>
      </w:r>
      <w:proofErr w:type="spellEnd"/>
      <w:r>
        <w:rPr>
          <w:rFonts w:ascii="Times New Roman" w:eastAsia="Times New Roman" w:hAnsi="Times New Roman"/>
          <w:position w:val="0"/>
          <w:lang w:eastAsia="zh-CN"/>
        </w:rPr>
        <w:t xml:space="preserve"> </w:t>
      </w:r>
      <w:proofErr w:type="spellStart"/>
      <w:r>
        <w:rPr>
          <w:rFonts w:ascii="Times New Roman" w:eastAsia="Times New Roman" w:hAnsi="Times New Roman"/>
          <w:position w:val="0"/>
          <w:lang w:eastAsia="zh-CN"/>
        </w:rPr>
        <w:t>процедури</w:t>
      </w:r>
      <w:proofErr w:type="spellEnd"/>
      <w:r>
        <w:rPr>
          <w:rFonts w:ascii="Times New Roman" w:eastAsia="Times New Roman" w:hAnsi="Times New Roman"/>
          <w:position w:val="0"/>
          <w:lang w:eastAsia="zh-CN"/>
        </w:rPr>
        <w:t xml:space="preserve"> </w:t>
      </w:r>
      <w:proofErr w:type="spellStart"/>
      <w:r>
        <w:rPr>
          <w:rFonts w:ascii="Times New Roman" w:eastAsia="Times New Roman" w:hAnsi="Times New Roman"/>
          <w:position w:val="0"/>
          <w:lang w:eastAsia="zh-CN"/>
        </w:rPr>
        <w:t>закупівлі</w:t>
      </w:r>
      <w:proofErr w:type="spellEnd"/>
      <w:r>
        <w:rPr>
          <w:rFonts w:ascii="Times New Roman" w:eastAsia="Times New Roman" w:hAnsi="Times New Roman"/>
          <w:position w:val="0"/>
          <w:lang w:eastAsia="zh-CN"/>
        </w:rPr>
        <w:t xml:space="preserve"> в </w:t>
      </w:r>
      <w:proofErr w:type="spellStart"/>
      <w:r>
        <w:rPr>
          <w:rFonts w:ascii="Times New Roman" w:eastAsia="Times New Roman" w:hAnsi="Times New Roman"/>
          <w:position w:val="0"/>
          <w:lang w:eastAsia="zh-CN"/>
        </w:rPr>
        <w:t>електронному</w:t>
      </w:r>
      <w:proofErr w:type="spellEnd"/>
      <w:r>
        <w:rPr>
          <w:rFonts w:ascii="Times New Roman" w:eastAsia="Times New Roman" w:hAnsi="Times New Roman"/>
          <w:position w:val="0"/>
          <w:lang w:eastAsia="zh-CN"/>
        </w:rPr>
        <w:t xml:space="preserve"> </w:t>
      </w:r>
      <w:proofErr w:type="spellStart"/>
      <w:r>
        <w:rPr>
          <w:rFonts w:ascii="Times New Roman" w:eastAsia="Times New Roman" w:hAnsi="Times New Roman"/>
          <w:position w:val="0"/>
          <w:lang w:eastAsia="zh-CN"/>
        </w:rPr>
        <w:t>вигляді</w:t>
      </w:r>
      <w:proofErr w:type="spellEnd"/>
      <w:r>
        <w:rPr>
          <w:rFonts w:ascii="Times New Roman" w:eastAsia="Times New Roman" w:hAnsi="Times New Roman"/>
          <w:position w:val="0"/>
          <w:lang w:eastAsia="zh-CN"/>
        </w:rPr>
        <w:t xml:space="preserve"> через </w:t>
      </w:r>
      <w:proofErr w:type="spellStart"/>
      <w:r>
        <w:rPr>
          <w:rFonts w:ascii="Times New Roman" w:eastAsia="Times New Roman" w:hAnsi="Times New Roman"/>
          <w:position w:val="0"/>
          <w:lang w:eastAsia="zh-CN"/>
        </w:rPr>
        <w:t>електронну</w:t>
      </w:r>
      <w:proofErr w:type="spellEnd"/>
      <w:r>
        <w:rPr>
          <w:rFonts w:ascii="Times New Roman" w:eastAsia="Times New Roman" w:hAnsi="Times New Roman"/>
          <w:position w:val="0"/>
          <w:lang w:eastAsia="zh-CN"/>
        </w:rPr>
        <w:t xml:space="preserve"> систему </w:t>
      </w:r>
      <w:proofErr w:type="spellStart"/>
      <w:r>
        <w:rPr>
          <w:rFonts w:ascii="Times New Roman" w:eastAsia="Times New Roman" w:hAnsi="Times New Roman"/>
          <w:position w:val="0"/>
          <w:lang w:eastAsia="zh-CN"/>
        </w:rPr>
        <w:t>закупівель</w:t>
      </w:r>
      <w:proofErr w:type="spellEnd"/>
      <w:r>
        <w:rPr>
          <w:rFonts w:ascii="Times New Roman" w:eastAsia="Times New Roman" w:hAnsi="Times New Roman"/>
          <w:position w:val="0"/>
          <w:lang w:eastAsia="zh-CN"/>
        </w:rPr>
        <w:t>.</w:t>
      </w:r>
    </w:p>
    <w:p w14:paraId="77FF521E" w14:textId="77777777" w:rsidR="005975C4" w:rsidRDefault="005975C4">
      <w:pPr>
        <w:spacing w:after="0" w:line="240" w:lineRule="auto"/>
        <w:ind w:leftChars="0" w:left="0" w:right="22" w:firstLineChars="0" w:firstLine="0"/>
        <w:jc w:val="both"/>
        <w:textAlignment w:val="auto"/>
        <w:outlineLvl w:val="9"/>
        <w:rPr>
          <w:rFonts w:ascii="Times New Roman" w:eastAsia="Times New Roman" w:hAnsi="Times New Roman"/>
          <w:position w:val="0"/>
          <w:lang w:val="uk-UA" w:eastAsia="zh-CN"/>
        </w:rPr>
      </w:pPr>
    </w:p>
    <w:p w14:paraId="18FE3CAB" w14:textId="77777777" w:rsidR="005975C4" w:rsidRDefault="006B7C0A">
      <w:pPr>
        <w:pStyle w:val="af7"/>
        <w:tabs>
          <w:tab w:val="left" w:pos="211"/>
        </w:tabs>
        <w:spacing w:line="240" w:lineRule="auto"/>
        <w:ind w:leftChars="0" w:left="0" w:firstLineChars="0" w:firstLine="248"/>
        <w:jc w:val="both"/>
        <w:textAlignment w:val="auto"/>
        <w:outlineLvl w:val="9"/>
        <w:rPr>
          <w:rFonts w:ascii="Times New Roman" w:hAnsi="Times New Roman"/>
          <w:b/>
          <w:position w:val="0"/>
          <w:lang w:val="uk-UA" w:eastAsia="uk-UA"/>
        </w:rPr>
      </w:pPr>
      <w:r>
        <w:rPr>
          <w:rFonts w:ascii="Times New Roman" w:hAnsi="Times New Roman"/>
          <w:b/>
          <w:position w:val="0"/>
          <w:lang w:val="uk-UA" w:eastAsia="uk-UA"/>
        </w:rPr>
        <w:tab/>
        <w:t>У разі ненадання переможцем процедури закупівлі документів, у визначений строк, замовник відхиляє тендерну пропозицію даного переможця та визначає переможця серед тих учасників, строк дії тендерної пропозиції яких ще не минув.</w:t>
      </w:r>
    </w:p>
    <w:p w14:paraId="6C6A1D32" w14:textId="77777777" w:rsidR="005975C4" w:rsidRDefault="006B7C0A">
      <w:pPr>
        <w:pStyle w:val="af7"/>
        <w:tabs>
          <w:tab w:val="left" w:pos="211"/>
        </w:tabs>
        <w:spacing w:line="240" w:lineRule="auto"/>
        <w:ind w:leftChars="0" w:left="0" w:firstLineChars="0" w:firstLine="248"/>
        <w:jc w:val="both"/>
        <w:textAlignment w:val="auto"/>
        <w:outlineLvl w:val="9"/>
        <w:rPr>
          <w:rFonts w:ascii="Times New Roman" w:hAnsi="Times New Roman"/>
          <w:b/>
          <w:position w:val="0"/>
          <w:lang w:val="uk-UA" w:eastAsia="uk-UA"/>
        </w:rPr>
      </w:pPr>
      <w:r>
        <w:rPr>
          <w:rFonts w:ascii="Times New Roman" w:hAnsi="Times New Roman"/>
          <w:b/>
          <w:position w:val="0"/>
          <w:lang w:val="uk-UA" w:eastAsia="uk-UA"/>
        </w:rPr>
        <w:lastRenderedPageBreak/>
        <w:tab/>
        <w:t xml:space="preserve">Переможець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 </w:t>
      </w:r>
    </w:p>
    <w:p w14:paraId="3DEF0665" w14:textId="77777777" w:rsidR="005975C4" w:rsidRDefault="005975C4">
      <w:pPr>
        <w:spacing w:after="0"/>
        <w:ind w:left="0" w:hanging="2"/>
        <w:jc w:val="right"/>
        <w:rPr>
          <w:rFonts w:ascii="Times New Roman" w:hAnsi="Times New Roman"/>
          <w:b/>
          <w:sz w:val="24"/>
          <w:szCs w:val="24"/>
          <w:lang w:val="uk-UA"/>
        </w:rPr>
      </w:pPr>
    </w:p>
    <w:sectPr w:rsidR="005975C4">
      <w:pgSz w:w="11906" w:h="16838"/>
      <w:pgMar w:top="851" w:right="850"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1C97" w14:textId="77777777" w:rsidR="00000F3F" w:rsidRDefault="00000F3F">
      <w:pPr>
        <w:spacing w:line="240" w:lineRule="auto"/>
        <w:ind w:left="0" w:hanging="2"/>
      </w:pPr>
      <w:r>
        <w:separator/>
      </w:r>
    </w:p>
  </w:endnote>
  <w:endnote w:type="continuationSeparator" w:id="0">
    <w:p w14:paraId="5365FA07" w14:textId="77777777" w:rsidR="00000F3F" w:rsidRDefault="00000F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Liberation Serif">
    <w:altName w:val="Cambria"/>
    <w:charset w:val="CC"/>
    <w:family w:val="roman"/>
    <w:pitch w:val="default"/>
    <w:sig w:usb0="A00002AF" w:usb1="500078FB" w:usb2="00000000" w:usb3="00000000" w:csb0="6000009F" w:csb1="DFD70000"/>
  </w:font>
  <w:font w:name="Lohit Devanagari">
    <w:charset w:val="00"/>
    <w:family w:val="auto"/>
    <w:pitch w:val="default"/>
    <w:sig w:usb0="80008023" w:usb1="00002042"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44AB" w14:textId="77777777" w:rsidR="00000F3F" w:rsidRDefault="00000F3F">
      <w:pPr>
        <w:spacing w:after="0"/>
        <w:ind w:left="0" w:hanging="2"/>
      </w:pPr>
      <w:r>
        <w:separator/>
      </w:r>
    </w:p>
  </w:footnote>
  <w:footnote w:type="continuationSeparator" w:id="0">
    <w:p w14:paraId="44253CBF" w14:textId="77777777" w:rsidR="00000F3F" w:rsidRDefault="00000F3F">
      <w:pPr>
        <w:spacing w:after="0"/>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331F85"/>
    <w:multiLevelType w:val="multilevel"/>
    <w:tmpl w:val="DF331F8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9744D83"/>
    <w:multiLevelType w:val="multilevel"/>
    <w:tmpl w:val="09744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AEC49AA"/>
    <w:multiLevelType w:val="multilevel"/>
    <w:tmpl w:val="2AEC4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C63BE"/>
    <w:multiLevelType w:val="multilevel"/>
    <w:tmpl w:val="3B6C6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190B7D"/>
    <w:multiLevelType w:val="multilevel"/>
    <w:tmpl w:val="45190B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473A358C"/>
    <w:multiLevelType w:val="multilevel"/>
    <w:tmpl w:val="473A358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F924AB9"/>
    <w:multiLevelType w:val="multilevel"/>
    <w:tmpl w:val="4F924AB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D60876"/>
    <w:multiLevelType w:val="multilevel"/>
    <w:tmpl w:val="6DD60876"/>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DFA576A"/>
    <w:multiLevelType w:val="multilevel"/>
    <w:tmpl w:val="6DFA5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1D2029"/>
    <w:multiLevelType w:val="multilevel"/>
    <w:tmpl w:val="791D20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606CBB"/>
    <w:multiLevelType w:val="multilevel"/>
    <w:tmpl w:val="7E606CBB"/>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5"/>
  </w:num>
  <w:num w:numId="6">
    <w:abstractNumId w:val="9"/>
  </w:num>
  <w:num w:numId="7">
    <w:abstractNumId w:val="3"/>
  </w:num>
  <w:num w:numId="8">
    <w:abstractNumId w:val="4"/>
  </w:num>
  <w:num w:numId="9">
    <w:abstractNumId w:val="1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51D"/>
    <w:rsid w:val="9BF27239"/>
    <w:rsid w:val="A53F2A31"/>
    <w:rsid w:val="ABBF2D25"/>
    <w:rsid w:val="AF7FB692"/>
    <w:rsid w:val="AFBFCE0D"/>
    <w:rsid w:val="BDD88AB7"/>
    <w:rsid w:val="BDFF7BFD"/>
    <w:rsid w:val="CD793752"/>
    <w:rsid w:val="D7F3E125"/>
    <w:rsid w:val="DEDF2AA2"/>
    <w:rsid w:val="EE4FF3EF"/>
    <w:rsid w:val="EE6EAB58"/>
    <w:rsid w:val="F7FEE68C"/>
    <w:rsid w:val="F9BDF47B"/>
    <w:rsid w:val="FB4B58B7"/>
    <w:rsid w:val="FBBF32C1"/>
    <w:rsid w:val="FBDD476E"/>
    <w:rsid w:val="FBF5B984"/>
    <w:rsid w:val="FBFF27CB"/>
    <w:rsid w:val="FD6F5204"/>
    <w:rsid w:val="FF77C715"/>
    <w:rsid w:val="FFB72D84"/>
    <w:rsid w:val="FFBCAD50"/>
    <w:rsid w:val="FFDCDD47"/>
    <w:rsid w:val="FFE376E9"/>
    <w:rsid w:val="FFF3090A"/>
    <w:rsid w:val="00000F3F"/>
    <w:rsid w:val="0001559B"/>
    <w:rsid w:val="0002350D"/>
    <w:rsid w:val="000A56A2"/>
    <w:rsid w:val="0010742D"/>
    <w:rsid w:val="001340EF"/>
    <w:rsid w:val="00135FC0"/>
    <w:rsid w:val="00186603"/>
    <w:rsid w:val="00215930"/>
    <w:rsid w:val="00276525"/>
    <w:rsid w:val="002E64E1"/>
    <w:rsid w:val="003070E4"/>
    <w:rsid w:val="003864FD"/>
    <w:rsid w:val="003A351D"/>
    <w:rsid w:val="003F6F59"/>
    <w:rsid w:val="0040762A"/>
    <w:rsid w:val="004259CA"/>
    <w:rsid w:val="004334F5"/>
    <w:rsid w:val="004F3888"/>
    <w:rsid w:val="004F4760"/>
    <w:rsid w:val="00560507"/>
    <w:rsid w:val="005975C4"/>
    <w:rsid w:val="005E4425"/>
    <w:rsid w:val="00632FC6"/>
    <w:rsid w:val="006A0E11"/>
    <w:rsid w:val="006B7C0A"/>
    <w:rsid w:val="006C43D8"/>
    <w:rsid w:val="006D377E"/>
    <w:rsid w:val="00720C6F"/>
    <w:rsid w:val="00732936"/>
    <w:rsid w:val="00760F57"/>
    <w:rsid w:val="0095569C"/>
    <w:rsid w:val="009B5207"/>
    <w:rsid w:val="009C0E03"/>
    <w:rsid w:val="009E0D5A"/>
    <w:rsid w:val="00A31A07"/>
    <w:rsid w:val="00AA4ACE"/>
    <w:rsid w:val="00B14A46"/>
    <w:rsid w:val="00B27A92"/>
    <w:rsid w:val="00B478CA"/>
    <w:rsid w:val="00B616AC"/>
    <w:rsid w:val="00BD4C1C"/>
    <w:rsid w:val="00C42417"/>
    <w:rsid w:val="00CB5632"/>
    <w:rsid w:val="00CC24CA"/>
    <w:rsid w:val="00CF6A1C"/>
    <w:rsid w:val="00D1196E"/>
    <w:rsid w:val="00D16291"/>
    <w:rsid w:val="00E618C4"/>
    <w:rsid w:val="00EC59C3"/>
    <w:rsid w:val="00EF4575"/>
    <w:rsid w:val="00EF4C85"/>
    <w:rsid w:val="00F42838"/>
    <w:rsid w:val="00FA03F7"/>
    <w:rsid w:val="00FD787B"/>
    <w:rsid w:val="00FE0E01"/>
    <w:rsid w:val="00FE74E7"/>
    <w:rsid w:val="19D387ED"/>
    <w:rsid w:val="3D7D864C"/>
    <w:rsid w:val="4A9FE4BB"/>
    <w:rsid w:val="5FBCD13F"/>
    <w:rsid w:val="5FFC6D37"/>
    <w:rsid w:val="61FE94FA"/>
    <w:rsid w:val="675E4D90"/>
    <w:rsid w:val="7AF757D5"/>
    <w:rsid w:val="7EE7A212"/>
    <w:rsid w:val="7FB9FCB1"/>
    <w:rsid w:val="7FBEE9B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B961"/>
  <w15:docId w15:val="{2C57608A-3DEB-46B2-B51B-24EEF7E6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Alignment w:val="top"/>
      <w:outlineLvl w:val="0"/>
    </w:pPr>
    <w:rPr>
      <w:rFonts w:ascii="Calibri" w:eastAsia="Calibri" w:hAnsi="Calibri"/>
      <w:position w:val="-1"/>
      <w:sz w:val="22"/>
      <w:szCs w:val="22"/>
      <w:lang w:eastAsia="en-US"/>
    </w:rPr>
  </w:style>
  <w:style w:type="paragraph" w:styleId="1">
    <w:name w:val="heading 1"/>
    <w:basedOn w:val="a"/>
    <w:next w:val="a"/>
    <w:qFormat/>
    <w:pPr>
      <w:keepNext/>
      <w:keepLines/>
      <w:spacing w:before="480" w:after="12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line="240" w:lineRule="auto"/>
    </w:pPr>
    <w:rPr>
      <w:rFonts w:ascii="UkrainianBaltica" w:hAnsi="UkrainianBaltica"/>
      <w:sz w:val="20"/>
      <w:szCs w:val="20"/>
      <w:lang w:val="uk-UA" w:eastAsia="uk-UA"/>
    </w:rPr>
  </w:style>
  <w:style w:type="paragraph" w:styleId="a4">
    <w:name w:val="Body Text Indent"/>
    <w:basedOn w:val="a"/>
    <w:qFormat/>
    <w:pPr>
      <w:spacing w:after="120" w:line="240" w:lineRule="auto"/>
      <w:ind w:left="283"/>
    </w:pPr>
    <w:rPr>
      <w:rFonts w:ascii="UkrainianBaltica" w:hAnsi="UkrainianBaltica"/>
      <w:sz w:val="20"/>
      <w:szCs w:val="20"/>
      <w:lang w:val="uk-UA" w:eastAsia="uk-UA"/>
    </w:rPr>
  </w:style>
  <w:style w:type="character" w:styleId="a5">
    <w:name w:val="FollowedHyperlink"/>
    <w:qFormat/>
    <w:rPr>
      <w:rFonts w:ascii="Calibri" w:eastAsia="Calibri" w:hAnsi="Calibri" w:cs="Times New Roman"/>
      <w:color w:val="800080"/>
      <w:w w:val="100"/>
      <w:position w:val="-1"/>
      <w:u w:val="single"/>
      <w:vertAlign w:val="baseline"/>
      <w:cs w:val="0"/>
      <w:lang w:val="uk-UA" w:eastAsia="uk-UA" w:bidi="ar-SA"/>
    </w:rPr>
  </w:style>
  <w:style w:type="paragraph" w:styleId="a6">
    <w:name w:val="footer"/>
    <w:basedOn w:val="a"/>
    <w:qFormat/>
    <w:pPr>
      <w:tabs>
        <w:tab w:val="center" w:pos="4677"/>
        <w:tab w:val="right" w:pos="9355"/>
      </w:tabs>
      <w:spacing w:after="0" w:line="240" w:lineRule="auto"/>
    </w:pPr>
    <w:rPr>
      <w:sz w:val="20"/>
      <w:szCs w:val="20"/>
      <w:lang w:val="uk-UA" w:eastAsia="uk-UA"/>
    </w:rPr>
  </w:style>
  <w:style w:type="paragraph" w:styleId="a7">
    <w:name w:val="header"/>
    <w:basedOn w:val="a"/>
    <w:qFormat/>
    <w:pPr>
      <w:tabs>
        <w:tab w:val="center" w:pos="4677"/>
        <w:tab w:val="right" w:pos="9355"/>
      </w:tabs>
      <w:spacing w:after="0" w:line="240" w:lineRule="auto"/>
    </w:pPr>
    <w:rPr>
      <w:sz w:val="20"/>
      <w:szCs w:val="20"/>
      <w:lang w:val="uk-UA" w:eastAsia="uk-UA"/>
    </w:rPr>
  </w:style>
  <w:style w:type="paragraph" w:styleId="HTML">
    <w:name w:val="HTML Preformatted"/>
    <w:basedOn w:val="1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paragraph" w:customStyle="1" w:styleId="10">
    <w:name w:val="Обычный1"/>
    <w:qFormat/>
    <w:pPr>
      <w:suppressAutoHyphens/>
      <w:spacing w:line="276" w:lineRule="auto"/>
      <w:ind w:leftChars="-1" w:left="-1" w:hangingChars="1" w:hanging="1"/>
      <w:textAlignment w:val="top"/>
      <w:outlineLvl w:val="0"/>
    </w:pPr>
    <w:rPr>
      <w:rFonts w:ascii="Arial" w:eastAsia="Arial" w:hAnsi="Arial"/>
      <w:color w:val="000000"/>
      <w:position w:val="-1"/>
      <w:sz w:val="22"/>
      <w:szCs w:val="22"/>
    </w:rPr>
  </w:style>
  <w:style w:type="character" w:styleId="a8">
    <w:name w:val="Hyperlink"/>
    <w:qFormat/>
    <w:rPr>
      <w:color w:val="0000FF"/>
      <w:u w:val="single"/>
    </w:rPr>
  </w:style>
  <w:style w:type="paragraph" w:styleId="a9">
    <w:name w:val="Normal (Web)"/>
    <w:basedOn w:val="a"/>
    <w:uiPriority w:val="99"/>
    <w:semiHidden/>
    <w:unhideWhenUsed/>
    <w:qFormat/>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position w:val="0"/>
      <w:sz w:val="24"/>
      <w:szCs w:val="24"/>
      <w:lang w:eastAsia="ru-RU"/>
    </w:rPr>
  </w:style>
  <w:style w:type="character" w:styleId="aa">
    <w:name w:val="page number"/>
    <w:basedOn w:val="11"/>
    <w:qFormat/>
  </w:style>
  <w:style w:type="character" w:customStyle="1" w:styleId="11">
    <w:name w:val="Основной шрифт абзаца1"/>
    <w:qFormat/>
  </w:style>
  <w:style w:type="paragraph" w:styleId="ab">
    <w:name w:val="Plain Text"/>
    <w:basedOn w:val="a"/>
    <w:link w:val="ac"/>
    <w:qFormat/>
    <w:pPr>
      <w:suppressAutoHyphens w:val="0"/>
      <w:spacing w:after="0" w:line="240" w:lineRule="auto"/>
      <w:ind w:leftChars="0" w:left="0" w:firstLineChars="0" w:firstLine="0"/>
      <w:textAlignment w:val="auto"/>
      <w:outlineLvl w:val="9"/>
    </w:pPr>
    <w:rPr>
      <w:rFonts w:ascii="Courier New" w:eastAsia="Times New Roman" w:hAnsi="Courier New" w:cs="Courier New"/>
      <w:position w:val="0"/>
      <w:sz w:val="20"/>
      <w:szCs w:val="20"/>
      <w:lang w:val="uk-UA" w:eastAsia="ru-RU"/>
    </w:rPr>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pPr>
      <w:suppressAutoHyphens/>
      <w:spacing w:line="1" w:lineRule="atLeast"/>
      <w:ind w:leftChars="-1" w:left="-1" w:hangingChars="1" w:hanging="1"/>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qFormat/>
    <w:pPr>
      <w:widowControl w:val="0"/>
      <w:spacing w:after="0" w:line="240" w:lineRule="auto"/>
      <w:ind w:left="320"/>
      <w:jc w:val="center"/>
    </w:pPr>
    <w:rPr>
      <w:rFonts w:ascii="Arial" w:eastAsia="Times New Roman" w:hAnsi="Arial"/>
      <w:b/>
      <w:snapToGrid w:val="0"/>
      <w:sz w:val="18"/>
      <w:szCs w:val="20"/>
      <w:lang w:val="uk-UA" w:eastAsia="uk-UA"/>
    </w:rPr>
  </w:style>
  <w:style w:type="table" w:customStyle="1" w:styleId="TableNormal1">
    <w:name w:val="Table Normal1"/>
    <w:qFormat/>
    <w:tblPr>
      <w:tblCellMar>
        <w:top w:w="0" w:type="dxa"/>
        <w:left w:w="0" w:type="dxa"/>
        <w:bottom w:w="0" w:type="dxa"/>
        <w:right w:w="0" w:type="dxa"/>
      </w:tblCellMar>
    </w:tblPr>
  </w:style>
  <w:style w:type="character" w:customStyle="1" w:styleId="af1">
    <w:name w:val="Шрифт абзаца по умолчанию"/>
    <w:qFormat/>
    <w:rPr>
      <w:rFonts w:ascii="Calibri" w:eastAsia="Calibri" w:hAnsi="Calibri" w:cs="Times New Roman"/>
      <w:w w:val="100"/>
      <w:position w:val="-1"/>
      <w:vertAlign w:val="baseline"/>
      <w:cs w:val="0"/>
      <w:lang w:val="uk-UA" w:eastAsia="uk-UA" w:bidi="ar-SA"/>
    </w:rPr>
  </w:style>
  <w:style w:type="character" w:customStyle="1" w:styleId="af2">
    <w:name w:val="Ссылка"/>
    <w:qFormat/>
    <w:rPr>
      <w:rFonts w:ascii="Calibri" w:eastAsia="Calibri" w:hAnsi="Calibri" w:cs="Times New Roman"/>
      <w:color w:val="0000FF"/>
      <w:w w:val="100"/>
      <w:position w:val="-1"/>
      <w:u w:val="single"/>
      <w:vertAlign w:val="baseline"/>
      <w:cs w:val="0"/>
      <w:lang w:val="uk-UA" w:eastAsia="uk-UA" w:bidi="ar-SA"/>
    </w:rPr>
  </w:style>
  <w:style w:type="character" w:customStyle="1" w:styleId="af3">
    <w:name w:val="Верхній колонтитул Знак"/>
    <w:qFormat/>
    <w:rPr>
      <w:rFonts w:ascii="Calibri" w:eastAsia="Calibri" w:hAnsi="Calibri" w:cs="Times New Roman"/>
      <w:w w:val="100"/>
      <w:position w:val="-1"/>
      <w:vertAlign w:val="baseline"/>
      <w:cs w:val="0"/>
      <w:lang w:val="uk-UA" w:eastAsia="uk-UA" w:bidi="ar-SA"/>
    </w:rPr>
  </w:style>
  <w:style w:type="character" w:customStyle="1" w:styleId="af4">
    <w:name w:val="Нижній колонтитул Знак"/>
    <w:qFormat/>
    <w:rPr>
      <w:rFonts w:ascii="Calibri" w:eastAsia="Calibri" w:hAnsi="Calibri" w:cs="Times New Roman"/>
      <w:w w:val="100"/>
      <w:position w:val="-1"/>
      <w:vertAlign w:val="baseline"/>
      <w:cs w:val="0"/>
      <w:lang w:val="uk-UA" w:eastAsia="uk-UA" w:bidi="ar-SA"/>
    </w:rPr>
  </w:style>
  <w:style w:type="character" w:customStyle="1" w:styleId="af5">
    <w:name w:val="Назва Знак"/>
    <w:qFormat/>
    <w:rPr>
      <w:rFonts w:ascii="Arial" w:eastAsia="Times New Roman" w:hAnsi="Arial" w:cs="Times New Roman"/>
      <w:b/>
      <w:snapToGrid w:val="0"/>
      <w:w w:val="100"/>
      <w:position w:val="-1"/>
      <w:sz w:val="18"/>
      <w:szCs w:val="20"/>
      <w:vertAlign w:val="baseline"/>
      <w:cs w:val="0"/>
      <w:lang w:val="uk-UA" w:eastAsia="uk-UA" w:bidi="ar-SA"/>
    </w:rPr>
  </w:style>
  <w:style w:type="paragraph" w:styleId="af6">
    <w:name w:val="List Paragraph"/>
    <w:basedOn w:val="a"/>
    <w:uiPriority w:val="34"/>
    <w:qFormat/>
    <w:pPr>
      <w:ind w:left="720"/>
      <w:contextualSpacing/>
    </w:pPr>
    <w:rPr>
      <w:lang w:val="uk-UA" w:eastAsia="uk-UA"/>
    </w:rPr>
  </w:style>
  <w:style w:type="character" w:customStyle="1" w:styleId="xfm93609014">
    <w:name w:val="xfm_93609014"/>
    <w:qFormat/>
    <w:rPr>
      <w:rFonts w:ascii="Calibri" w:eastAsia="Calibri" w:hAnsi="Calibri" w:cs="Times New Roman"/>
      <w:w w:val="100"/>
      <w:position w:val="-1"/>
      <w:vertAlign w:val="baseline"/>
      <w:cs w:val="0"/>
      <w:lang w:val="uk-UA" w:eastAsia="uk-UA" w:bidi="ar-SA"/>
    </w:rPr>
  </w:style>
  <w:style w:type="paragraph" w:styleId="af7">
    <w:name w:val="No Spacing"/>
    <w:link w:val="af8"/>
    <w:uiPriority w:val="1"/>
    <w:qFormat/>
    <w:pPr>
      <w:suppressAutoHyphens/>
      <w:spacing w:line="1" w:lineRule="atLeast"/>
      <w:ind w:leftChars="-1" w:left="-1" w:hangingChars="1" w:hanging="1"/>
      <w:textAlignment w:val="top"/>
      <w:outlineLvl w:val="0"/>
    </w:pPr>
    <w:rPr>
      <w:rFonts w:ascii="Calibri" w:eastAsia="Calibri" w:hAnsi="Calibri"/>
      <w:position w:val="-1"/>
      <w:sz w:val="22"/>
      <w:szCs w:val="22"/>
      <w:lang w:eastAsia="en-US"/>
    </w:rPr>
  </w:style>
  <w:style w:type="character" w:customStyle="1" w:styleId="bx-messenger-ajax">
    <w:name w:val="bx-messenger-ajax"/>
    <w:basedOn w:val="af1"/>
    <w:qFormat/>
    <w:rPr>
      <w:rFonts w:ascii="Calibri" w:eastAsia="Calibri" w:hAnsi="Calibri" w:cs="Times New Roman"/>
      <w:w w:val="100"/>
      <w:position w:val="-1"/>
      <w:vertAlign w:val="baseline"/>
      <w:cs w:val="0"/>
      <w:lang w:val="uk-UA" w:eastAsia="uk-UA" w:bidi="ar-SA"/>
    </w:rPr>
  </w:style>
  <w:style w:type="character" w:customStyle="1" w:styleId="af9">
    <w:name w:val="Основний текст Знак"/>
    <w:qFormat/>
    <w:rPr>
      <w:rFonts w:ascii="UkrainianBaltica" w:eastAsia="Calibri" w:hAnsi="UkrainianBaltica" w:cs="Times New Roman"/>
      <w:w w:val="100"/>
      <w:position w:val="-1"/>
      <w:sz w:val="20"/>
      <w:szCs w:val="20"/>
      <w:vertAlign w:val="baseline"/>
      <w:cs w:val="0"/>
      <w:lang w:val="uk-UA" w:eastAsia="uk-UA" w:bidi="ar-SA"/>
    </w:rPr>
  </w:style>
  <w:style w:type="character" w:customStyle="1" w:styleId="afa">
    <w:name w:val="Основний текст з відступом Знак"/>
    <w:qFormat/>
    <w:rPr>
      <w:rFonts w:ascii="UkrainianBaltica" w:eastAsia="Calibri" w:hAnsi="UkrainianBaltica" w:cs="Times New Roman"/>
      <w:w w:val="100"/>
      <w:position w:val="-1"/>
      <w:sz w:val="20"/>
      <w:szCs w:val="20"/>
      <w:vertAlign w:val="baseline"/>
      <w:cs w:val="0"/>
      <w:lang w:val="uk-UA" w:eastAsia="uk-UA" w:bidi="ar-SA"/>
    </w:rPr>
  </w:style>
  <w:style w:type="paragraph" w:customStyle="1" w:styleId="rvps2">
    <w:name w:val="rvps2"/>
    <w:basedOn w:val="10"/>
    <w:qFormat/>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character" w:customStyle="1" w:styleId="HTML0">
    <w:name w:val="Стандартный HTML Знак"/>
    <w:qFormat/>
    <w:rPr>
      <w:rFonts w:ascii="Consolas" w:eastAsia="Calibri" w:hAnsi="Consolas" w:cs="Times New Roman"/>
      <w:w w:val="100"/>
      <w:position w:val="-1"/>
      <w:sz w:val="20"/>
      <w:szCs w:val="20"/>
      <w:vertAlign w:val="baseline"/>
      <w:cs w:val="0"/>
      <w:lang w:val="uk-UA" w:eastAsia="uk-UA" w:bidi="ar-SA"/>
    </w:rPr>
  </w:style>
  <w:style w:type="character" w:customStyle="1" w:styleId="HTML1">
    <w:name w:val="Стандартний HTML Знак"/>
    <w:qFormat/>
    <w:rPr>
      <w:rFonts w:ascii="Courier New" w:eastAsia="Arial" w:hAnsi="Courier New" w:cs="Arial"/>
      <w:color w:val="000000"/>
      <w:w w:val="100"/>
      <w:position w:val="-1"/>
      <w:sz w:val="20"/>
      <w:szCs w:val="20"/>
      <w:vertAlign w:val="baseline"/>
      <w:cs w:val="0"/>
      <w:lang w:val="uk-UA" w:eastAsia="uk-UA" w:bidi="ar-SA"/>
    </w:rPr>
  </w:style>
  <w:style w:type="character" w:customStyle="1" w:styleId="Normal">
    <w:name w:val="Normal Знак"/>
    <w:qFormat/>
    <w:rPr>
      <w:rFonts w:ascii="Arial" w:eastAsia="Arial" w:hAnsi="Arial" w:cs="Times New Roman"/>
      <w:color w:val="000000"/>
      <w:w w:val="100"/>
      <w:position w:val="-1"/>
      <w:sz w:val="22"/>
      <w:szCs w:val="22"/>
      <w:vertAlign w:val="baseline"/>
      <w:cs w:val="0"/>
      <w:lang w:val="ru-RU" w:eastAsia="ru-RU" w:bidi="ar-SA"/>
    </w:rPr>
  </w:style>
  <w:style w:type="character" w:customStyle="1" w:styleId="afb">
    <w:name w:val="Абзац списку Знак"/>
    <w:qFormat/>
    <w:rPr>
      <w:rFonts w:ascii="Calibri" w:eastAsia="Calibri" w:hAnsi="Calibri" w:cs="Times New Roman"/>
      <w:w w:val="100"/>
      <w:position w:val="-1"/>
      <w:sz w:val="22"/>
      <w:szCs w:val="22"/>
      <w:vertAlign w:val="baseline"/>
      <w:cs w:val="0"/>
      <w:lang w:val="uk-UA" w:eastAsia="en-US" w:bidi="ar-SA"/>
    </w:rPr>
  </w:style>
  <w:style w:type="paragraph" w:customStyle="1" w:styleId="afc">
    <w:name w:val="ДинРазделОбыч"/>
    <w:basedOn w:val="a"/>
    <w:uiPriority w:val="99"/>
    <w:qFormat/>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qFormat/>
    <w:rPr>
      <w:rFonts w:ascii="Times New Roman" w:eastAsia="Calibri" w:hAnsi="Times New Roman" w:cs="Times New Roman"/>
      <w:w w:val="100"/>
      <w:position w:val="-1"/>
      <w:sz w:val="22"/>
      <w:vertAlign w:val="baseline"/>
      <w:cs w:val="0"/>
      <w:lang w:val="uk-UA" w:eastAsia="uk-UA" w:bidi="ar-SA"/>
    </w:rPr>
  </w:style>
  <w:style w:type="character" w:customStyle="1" w:styleId="FontStyle22">
    <w:name w:val="Font Style22"/>
    <w:uiPriority w:val="99"/>
    <w:qFormat/>
    <w:rPr>
      <w:rFonts w:ascii="Times New Roman" w:eastAsia="Calibri" w:hAnsi="Times New Roman" w:cs="Times New Roman"/>
      <w:i/>
      <w:w w:val="100"/>
      <w:position w:val="-1"/>
      <w:sz w:val="24"/>
      <w:vertAlign w:val="baseline"/>
      <w:cs w:val="0"/>
      <w:lang w:val="uk-UA" w:eastAsia="uk-UA" w:bidi="ar-SA"/>
    </w:rPr>
  </w:style>
  <w:style w:type="paragraph" w:customStyle="1" w:styleId="afd">
    <w:name w:val="ДинТекстОбыч"/>
    <w:basedOn w:val="a"/>
    <w:uiPriority w:val="99"/>
    <w:qFormat/>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qFormat/>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e">
    <w:name w:val="Öåíòð"/>
    <w:basedOn w:val="a"/>
    <w:uiPriority w:val="99"/>
    <w:qFormat/>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qFormat/>
    <w:pPr>
      <w:suppressAutoHyphens/>
      <w:autoSpaceDE w:val="0"/>
      <w:autoSpaceDN w:val="0"/>
      <w:adjustRightInd w:val="0"/>
      <w:spacing w:line="1" w:lineRule="atLeast"/>
      <w:ind w:leftChars="-1" w:left="-1" w:hangingChars="1" w:hanging="1"/>
      <w:textAlignment w:val="top"/>
      <w:outlineLvl w:val="0"/>
    </w:pPr>
    <w:rPr>
      <w:rFonts w:ascii="Calibri" w:eastAsia="Calibri" w:hAnsi="Calibri" w:cs="Calibri"/>
      <w:color w:val="000000"/>
      <w:position w:val="-1"/>
      <w:sz w:val="24"/>
      <w:szCs w:val="24"/>
      <w:lang w:val="uk-UA" w:eastAsia="en-US"/>
    </w:rPr>
  </w:style>
  <w:style w:type="table" w:customStyle="1" w:styleId="Style43">
    <w:name w:val="_Style 43"/>
    <w:basedOn w:val="TableNormal1"/>
    <w:qFormat/>
    <w:tblPr>
      <w:tblCellMar>
        <w:left w:w="108" w:type="dxa"/>
        <w:right w:w="108" w:type="dxa"/>
      </w:tblCellMar>
    </w:tblPr>
  </w:style>
  <w:style w:type="table" w:customStyle="1" w:styleId="Style44">
    <w:name w:val="_Style 44"/>
    <w:basedOn w:val="TableNormal1"/>
    <w:qFormat/>
    <w:tblPr>
      <w:tblCellMar>
        <w:left w:w="108" w:type="dxa"/>
        <w:right w:w="108" w:type="dxa"/>
      </w:tblCellMar>
    </w:tblPr>
  </w:style>
  <w:style w:type="table" w:customStyle="1" w:styleId="Style45">
    <w:name w:val="_Style 45"/>
    <w:basedOn w:val="TableNormal1"/>
    <w:qFormat/>
    <w:tblPr>
      <w:tblCellMar>
        <w:left w:w="108" w:type="dxa"/>
        <w:right w:w="108" w:type="dxa"/>
      </w:tblCellMar>
    </w:tblPr>
  </w:style>
  <w:style w:type="table" w:customStyle="1" w:styleId="Style46">
    <w:name w:val="_Style 46"/>
    <w:basedOn w:val="TableNormal1"/>
    <w:qFormat/>
    <w:tblPr>
      <w:tblCellMar>
        <w:left w:w="108" w:type="dxa"/>
        <w:right w:w="108" w:type="dxa"/>
      </w:tblCellMar>
    </w:tblPr>
  </w:style>
  <w:style w:type="table" w:customStyle="1" w:styleId="Style47">
    <w:name w:val="_Style 47"/>
    <w:basedOn w:val="TableNormal1"/>
    <w:qFormat/>
    <w:tblPr>
      <w:tblCellMar>
        <w:left w:w="108" w:type="dxa"/>
        <w:right w:w="108" w:type="dxa"/>
      </w:tblCellMar>
    </w:tblPr>
  </w:style>
  <w:style w:type="table" w:customStyle="1" w:styleId="Style48">
    <w:name w:val="_Style 48"/>
    <w:basedOn w:val="TableNormal1"/>
    <w:qFormat/>
    <w:tblPr>
      <w:tblCellMar>
        <w:left w:w="108" w:type="dxa"/>
        <w:right w:w="108" w:type="dxa"/>
      </w:tblCellMar>
    </w:tblPr>
  </w:style>
  <w:style w:type="table" w:customStyle="1" w:styleId="Style49">
    <w:name w:val="_Style 49"/>
    <w:basedOn w:val="TableNormal1"/>
    <w:qFormat/>
    <w:tblPr>
      <w:tblCellMar>
        <w:left w:w="108" w:type="dxa"/>
        <w:right w:w="108" w:type="dxa"/>
      </w:tblCellMar>
    </w:tblPr>
  </w:style>
  <w:style w:type="character" w:customStyle="1" w:styleId="ac">
    <w:name w:val="Текст Знак"/>
    <w:basedOn w:val="a0"/>
    <w:link w:val="ab"/>
    <w:qFormat/>
    <w:rPr>
      <w:rFonts w:ascii="Courier New" w:eastAsia="Times New Roman" w:hAnsi="Courier New" w:cs="Courier New"/>
      <w:lang w:eastAsia="ru-RU"/>
    </w:rPr>
  </w:style>
  <w:style w:type="paragraph" w:customStyle="1" w:styleId="docdata">
    <w:name w:val="docdata"/>
    <w:basedOn w:val="a"/>
    <w:qFormat/>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position w:val="0"/>
      <w:sz w:val="24"/>
      <w:szCs w:val="24"/>
      <w:lang w:eastAsia="ru-RU"/>
    </w:rPr>
  </w:style>
  <w:style w:type="character" w:customStyle="1" w:styleId="af8">
    <w:name w:val="Без интервала Знак"/>
    <w:link w:val="af7"/>
    <w:uiPriority w:val="1"/>
    <w:qFormat/>
    <w:locked/>
    <w:rPr>
      <w:rFonts w:cs="Times New Roman"/>
      <w:position w:val="-1"/>
      <w:sz w:val="22"/>
      <w:szCs w:val="22"/>
      <w:lang w:val="ru-RU" w:eastAsia="en-US"/>
    </w:rPr>
  </w:style>
  <w:style w:type="character" w:customStyle="1" w:styleId="af0">
    <w:name w:val="Заголовок Знак"/>
    <w:basedOn w:val="a0"/>
    <w:link w:val="af"/>
    <w:qFormat/>
    <w:rPr>
      <w:rFonts w:ascii="Arial" w:eastAsia="Times New Roman" w:hAnsi="Arial" w:cs="Times New Roman"/>
      <w:b/>
      <w:snapToGrid w:val="0"/>
      <w:position w:val="-1"/>
      <w:sz w:val="18"/>
    </w:rPr>
  </w:style>
  <w:style w:type="paragraph" w:customStyle="1" w:styleId="FR2">
    <w:name w:val="FR2"/>
    <w:qFormat/>
    <w:pPr>
      <w:widowControl w:val="0"/>
      <w:jc w:val="both"/>
    </w:pPr>
    <w:rPr>
      <w:rFonts w:ascii="Arial" w:eastAsia="Times New Roman" w:hAnsi="Arial"/>
      <w:snapToGrid w:val="0"/>
      <w:sz w:val="22"/>
    </w:rPr>
  </w:style>
  <w:style w:type="paragraph" w:customStyle="1" w:styleId="aff">
    <w:name w:val="Готовый"/>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textAlignment w:val="auto"/>
      <w:outlineLvl w:val="9"/>
    </w:pPr>
    <w:rPr>
      <w:rFonts w:ascii="Courier New" w:eastAsia="Times New Roman" w:hAnsi="Courier New"/>
      <w:position w:val="0"/>
      <w:sz w:val="20"/>
      <w:szCs w:val="20"/>
      <w:lang w:val="uk-UA" w:eastAsia="ru-RU"/>
    </w:rPr>
  </w:style>
  <w:style w:type="paragraph" w:customStyle="1" w:styleId="21">
    <w:name w:val="Основной текст 21"/>
    <w:basedOn w:val="a"/>
    <w:qFormat/>
    <w:pPr>
      <w:widowControl w:val="0"/>
      <w:spacing w:after="0" w:line="240" w:lineRule="auto"/>
      <w:ind w:leftChars="0" w:left="0" w:firstLineChars="0" w:firstLine="0"/>
      <w:textAlignment w:val="auto"/>
      <w:outlineLvl w:val="9"/>
    </w:pPr>
    <w:rPr>
      <w:rFonts w:ascii="Times New Roman" w:eastAsia="Times New Roman" w:hAnsi="Times New Roman"/>
      <w:kern w:val="1"/>
      <w:position w:val="0"/>
      <w:sz w:val="28"/>
      <w:szCs w:val="24"/>
      <w:lang w:val="uk-UA" w:eastAsia="zh-CN"/>
    </w:rPr>
  </w:style>
  <w:style w:type="character" w:customStyle="1" w:styleId="12">
    <w:name w:val="Основной текст1"/>
    <w:qFormat/>
    <w:rPr>
      <w:rFonts w:ascii="Times New Roman" w:eastAsia="Times New Roman" w:hAnsi="Times New Roman" w:cs="Times New Roman"/>
      <w:color w:val="000000"/>
      <w:spacing w:val="0"/>
      <w:w w:val="100"/>
      <w:position w:val="0"/>
      <w:sz w:val="22"/>
      <w:szCs w:val="22"/>
      <w:u w:val="none"/>
      <w:lang w:val="uk-UA"/>
    </w:rPr>
  </w:style>
  <w:style w:type="character" w:customStyle="1" w:styleId="apple-converted-space">
    <w:name w:val="apple-converted-space"/>
    <w:basedOn w:val="11"/>
    <w:qFormat/>
  </w:style>
  <w:style w:type="character" w:customStyle="1" w:styleId="y2iqfc">
    <w:name w:val="y2iqfc"/>
    <w:basedOn w:val="a0"/>
    <w:qFormat/>
  </w:style>
  <w:style w:type="table" w:customStyle="1" w:styleId="Style22">
    <w:name w:val="_Style 22"/>
    <w:basedOn w:val="TableNormal1"/>
    <w:qFormat/>
    <w:tblPr>
      <w:tblCellMar>
        <w:left w:w="108" w:type="dxa"/>
        <w:right w:w="108" w:type="dxa"/>
      </w:tblCellMar>
    </w:tblPr>
  </w:style>
  <w:style w:type="table" w:customStyle="1" w:styleId="Style23">
    <w:name w:val="_Style 23"/>
    <w:basedOn w:val="TableNormal1"/>
    <w:qFormat/>
    <w:tblPr>
      <w:tblCellMar>
        <w:left w:w="108" w:type="dxa"/>
        <w:right w:w="108" w:type="dxa"/>
      </w:tblCellMar>
    </w:tblPr>
  </w:style>
  <w:style w:type="table" w:customStyle="1" w:styleId="Style25">
    <w:name w:val="_Style 25"/>
    <w:basedOn w:val="TableNormal1"/>
    <w:qFormat/>
    <w:tblPr>
      <w:tblCellMar>
        <w:left w:w="108" w:type="dxa"/>
        <w:right w:w="108" w:type="dxa"/>
      </w:tblCellMar>
    </w:tblPr>
  </w:style>
  <w:style w:type="table" w:customStyle="1" w:styleId="Style26">
    <w:name w:val="_Style 26"/>
    <w:basedOn w:val="TableNormal1"/>
    <w:qFormat/>
    <w:tblPr>
      <w:tblCellMar>
        <w:left w:w="108" w:type="dxa"/>
        <w:right w:w="108" w:type="dxa"/>
      </w:tblCellMar>
    </w:tblPr>
  </w:style>
  <w:style w:type="table" w:customStyle="1" w:styleId="Style27">
    <w:name w:val="_Style 27"/>
    <w:basedOn w:val="TableNormal1"/>
    <w:qFormat/>
    <w:tblPr>
      <w:tblCellMar>
        <w:left w:w="108" w:type="dxa"/>
        <w:right w:w="108" w:type="dxa"/>
      </w:tblCellMar>
    </w:tblPr>
  </w:style>
  <w:style w:type="table" w:customStyle="1" w:styleId="Style28">
    <w:name w:val="_Style 28"/>
    <w:basedOn w:val="TableNormal1"/>
    <w:qFormat/>
    <w:tblPr>
      <w:tblCellMar>
        <w:left w:w="108" w:type="dxa"/>
        <w:right w:w="108" w:type="dxa"/>
      </w:tblCellMar>
    </w:tblPr>
  </w:style>
  <w:style w:type="table" w:customStyle="1" w:styleId="Style29">
    <w:name w:val="_Style 29"/>
    <w:basedOn w:val="TableNormal1"/>
    <w:qFormat/>
    <w:tblPr>
      <w:tblCellMar>
        <w:left w:w="108" w:type="dxa"/>
        <w:right w:w="108" w:type="dxa"/>
      </w:tblCellMar>
    </w:tblPr>
  </w:style>
  <w:style w:type="table" w:customStyle="1" w:styleId="Style30">
    <w:name w:val="_Style 30"/>
    <w:basedOn w:val="TableNormal1"/>
    <w:qFormat/>
    <w:tblPr>
      <w:tblCellMar>
        <w:left w:w="108" w:type="dxa"/>
        <w:right w:w="108" w:type="dxa"/>
      </w:tblCellMar>
    </w:tblPr>
  </w:style>
  <w:style w:type="table" w:customStyle="1" w:styleId="Style31">
    <w:name w:val="_Style 31"/>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5">
    <w:name w:val="_Style 35"/>
    <w:basedOn w:val="TableNormal1"/>
    <w:qFormat/>
    <w:tblPr>
      <w:tblCellMar>
        <w:left w:w="108" w:type="dxa"/>
        <w:right w:w="108" w:type="dxa"/>
      </w:tblCellMar>
    </w:tblPr>
  </w:style>
  <w:style w:type="table" w:customStyle="1" w:styleId="14">
    <w:name w:val="14"/>
    <w:basedOn w:val="TableNormal1"/>
    <w:qFormat/>
    <w:tblPr>
      <w:tblCellMar>
        <w:left w:w="108" w:type="dxa"/>
        <w:right w:w="108" w:type="dxa"/>
      </w:tblCellMar>
    </w:tblPr>
  </w:style>
  <w:style w:type="table" w:customStyle="1" w:styleId="110">
    <w:name w:val="11"/>
    <w:basedOn w:val="TableNormal1"/>
    <w:qFormat/>
    <w:tblPr>
      <w:tblCellMar>
        <w:left w:w="108" w:type="dxa"/>
        <w:right w:w="108" w:type="dxa"/>
      </w:tblCellMar>
    </w:tblPr>
  </w:style>
  <w:style w:type="table" w:customStyle="1" w:styleId="100">
    <w:name w:val="10"/>
    <w:basedOn w:val="TableNormal1"/>
    <w:qFormat/>
    <w:tblPr>
      <w:tblCellMar>
        <w:left w:w="108" w:type="dxa"/>
        <w:right w:w="108" w:type="dxa"/>
      </w:tblCellMar>
    </w:tblPr>
  </w:style>
  <w:style w:type="table" w:customStyle="1" w:styleId="20">
    <w:name w:val="2"/>
    <w:basedOn w:val="TableNormal1"/>
    <w:qFormat/>
    <w:tblPr>
      <w:tblCellMar>
        <w:left w:w="108" w:type="dxa"/>
        <w:right w:w="108" w:type="dxa"/>
      </w:tblCellMar>
    </w:tblPr>
  </w:style>
  <w:style w:type="character" w:customStyle="1" w:styleId="FontStyle14">
    <w:name w:val="Font Style14"/>
    <w:qFormat/>
    <w:rPr>
      <w:rFonts w:ascii="Times New Roman" w:hAnsi="Times New Roman" w:cs="Times New Roman"/>
      <w:b/>
      <w:bCs/>
      <w:sz w:val="24"/>
      <w:szCs w:val="24"/>
    </w:rPr>
  </w:style>
  <w:style w:type="paragraph" w:customStyle="1" w:styleId="BodyText21">
    <w:name w:val="Body Text 21"/>
    <w:basedOn w:val="Normal1"/>
    <w:qFormat/>
    <w:pPr>
      <w:ind w:firstLine="709"/>
      <w:jc w:val="both"/>
    </w:pPr>
    <w:rPr>
      <w:sz w:val="28"/>
    </w:rPr>
  </w:style>
  <w:style w:type="paragraph" w:customStyle="1" w:styleId="Normal1">
    <w:name w:val="Normal1"/>
    <w:qFormat/>
    <w:rPr>
      <w:rFonts w:eastAsia="Times New Roman"/>
      <w:lang w:val="uk-UA"/>
    </w:rPr>
  </w:style>
  <w:style w:type="character" w:customStyle="1" w:styleId="font51">
    <w:name w:val="font51"/>
    <w:qFormat/>
    <w:rPr>
      <w:rFonts w:ascii="Times New Roman CYR" w:eastAsia="Times New Roman CYR" w:hAnsi="Times New Roman CYR" w:cs="Times New Roman CYR" w:hint="default"/>
      <w:color w:val="000000"/>
      <w:sz w:val="18"/>
      <w:szCs w:val="18"/>
      <w:u w:val="none"/>
    </w:rPr>
  </w:style>
  <w:style w:type="character" w:customStyle="1" w:styleId="font31">
    <w:name w:val="font31"/>
    <w:qFormat/>
    <w:rPr>
      <w:rFonts w:ascii="Calibri" w:hAnsi="Calibri" w:cs="Calibri"/>
      <w:color w:val="000000"/>
      <w:sz w:val="18"/>
      <w:szCs w:val="18"/>
      <w:u w:val="none"/>
    </w:rPr>
  </w:style>
  <w:style w:type="character" w:customStyle="1" w:styleId="font01">
    <w:name w:val="font01"/>
    <w:qFormat/>
    <w:rPr>
      <w:rFonts w:ascii="Times New Roman CYR" w:eastAsia="Times New Roman CYR" w:hAnsi="Times New Roman CYR" w:cs="Times New Roman CYR" w:hint="default"/>
      <w:color w:val="00000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18256</Words>
  <Characters>104064</Characters>
  <Application>Microsoft Office Word</Application>
  <DocSecurity>0</DocSecurity>
  <Lines>867</Lines>
  <Paragraphs>244</Paragraphs>
  <ScaleCrop>false</ScaleCrop>
  <Company/>
  <LinksUpToDate>false</LinksUpToDate>
  <CharactersWithSpaces>122076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Артём Савичев</cp:lastModifiedBy>
  <cp:revision>18</cp:revision>
  <dcterms:created xsi:type="dcterms:W3CDTF">2023-02-03T23:42:00Z</dcterms:created>
  <dcterms:modified xsi:type="dcterms:W3CDTF">2023-10-25T07:45:00Z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1058-11.1.0.11664</vt:lpwstr>
  </property>
</Properties>
</file>