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A13C" w14:textId="1FC9E5F6" w:rsidR="003708D4" w:rsidRPr="00AB2FF7" w:rsidRDefault="003708D4" w:rsidP="003708D4">
      <w:pPr>
        <w:spacing w:line="264" w:lineRule="auto"/>
        <w:ind w:left="6521" w:firstLine="559"/>
        <w:jc w:val="right"/>
        <w:rPr>
          <w:b/>
          <w:lang w:val="uk-UA"/>
        </w:rPr>
      </w:pPr>
      <w:r w:rsidRPr="00AB2FF7">
        <w:rPr>
          <w:b/>
          <w:lang w:val="uk-UA"/>
        </w:rPr>
        <w:t xml:space="preserve">Додаток </w:t>
      </w:r>
      <w:r w:rsidR="0061199C" w:rsidRPr="00AB2FF7">
        <w:rPr>
          <w:b/>
          <w:lang w:val="uk-UA"/>
        </w:rPr>
        <w:t xml:space="preserve">№ </w:t>
      </w:r>
      <w:r w:rsidR="00317C27" w:rsidRPr="00AB2FF7">
        <w:rPr>
          <w:b/>
          <w:lang w:val="uk-UA"/>
        </w:rPr>
        <w:t>3</w:t>
      </w:r>
    </w:p>
    <w:p w14:paraId="36945995" w14:textId="77777777" w:rsidR="003708D4" w:rsidRPr="00AB2FF7" w:rsidRDefault="003708D4" w:rsidP="003708D4">
      <w:pPr>
        <w:spacing w:line="264" w:lineRule="auto"/>
        <w:ind w:left="6521" w:firstLine="559"/>
        <w:jc w:val="right"/>
        <w:rPr>
          <w:rFonts w:ascii="Times New Roman" w:hAnsi="Times New Roman" w:cs="Times New Roman"/>
          <w:lang w:val="uk-UA"/>
        </w:rPr>
      </w:pPr>
      <w:r w:rsidRPr="00AB2FF7">
        <w:rPr>
          <w:b/>
          <w:lang w:val="uk-UA"/>
        </w:rPr>
        <w:t>до тендерної документації</w:t>
      </w:r>
    </w:p>
    <w:p w14:paraId="743D7A59" w14:textId="77777777" w:rsidR="003708D4" w:rsidRPr="00AB2FF7" w:rsidRDefault="003708D4" w:rsidP="003708D4">
      <w:pPr>
        <w:spacing w:line="264" w:lineRule="auto"/>
        <w:rPr>
          <w:rFonts w:ascii="Times New Roman" w:hAnsi="Times New Roman" w:cs="Times New Roman"/>
          <w:lang w:val="uk-UA"/>
        </w:rPr>
      </w:pPr>
    </w:p>
    <w:p w14:paraId="758BA4A3" w14:textId="77777777" w:rsidR="003708D4" w:rsidRPr="00AB2FF7" w:rsidRDefault="003708D4" w:rsidP="003708D4">
      <w:pPr>
        <w:jc w:val="center"/>
        <w:rPr>
          <w:rFonts w:ascii="Times New Roman" w:hAnsi="Times New Roman" w:cs="Times New Roman"/>
          <w:b/>
          <w:lang w:val="uk-UA"/>
        </w:rPr>
      </w:pPr>
      <w:r w:rsidRPr="00AB2FF7">
        <w:rPr>
          <w:rFonts w:ascii="Times New Roman" w:hAnsi="Times New Roman" w:cs="Times New Roman"/>
          <w:b/>
          <w:lang w:val="uk-UA"/>
        </w:rPr>
        <w:t>Договір №  ______________</w:t>
      </w:r>
    </w:p>
    <w:p w14:paraId="0937E83F" w14:textId="77777777" w:rsidR="003708D4" w:rsidRPr="00AB2FF7" w:rsidRDefault="003708D4" w:rsidP="003708D4">
      <w:pPr>
        <w:jc w:val="center"/>
        <w:rPr>
          <w:rFonts w:ascii="Times New Roman" w:hAnsi="Times New Roman" w:cs="Times New Roman"/>
          <w:b/>
          <w:lang w:val="uk-UA"/>
        </w:rPr>
      </w:pPr>
      <w:r w:rsidRPr="00AB2FF7">
        <w:rPr>
          <w:rFonts w:ascii="Times New Roman" w:hAnsi="Times New Roman" w:cs="Times New Roman"/>
          <w:b/>
          <w:lang w:val="uk-UA"/>
        </w:rPr>
        <w:t>про постачання товару</w:t>
      </w:r>
    </w:p>
    <w:p w14:paraId="40D56312" w14:textId="77777777" w:rsidR="003708D4" w:rsidRPr="00AB2FF7" w:rsidRDefault="003708D4" w:rsidP="003708D4">
      <w:pPr>
        <w:ind w:firstLine="540"/>
        <w:rPr>
          <w:rFonts w:ascii="Times New Roman" w:hAnsi="Times New Roman" w:cs="Times New Roman"/>
          <w:b/>
          <w:lang w:val="uk-UA"/>
        </w:rPr>
      </w:pPr>
    </w:p>
    <w:p w14:paraId="55468D7E" w14:textId="77777777" w:rsidR="003708D4" w:rsidRPr="00AB2FF7" w:rsidRDefault="003708D4" w:rsidP="003708D4">
      <w:pPr>
        <w:tabs>
          <w:tab w:val="left" w:pos="6379"/>
        </w:tabs>
        <w:jc w:val="center"/>
        <w:rPr>
          <w:rFonts w:ascii="Times New Roman" w:hAnsi="Times New Roman" w:cs="Times New Roman"/>
          <w:b/>
          <w:lang w:val="uk-UA"/>
        </w:rPr>
      </w:pPr>
      <w:r w:rsidRPr="00AB2FF7">
        <w:rPr>
          <w:b/>
          <w:lang w:val="uk-UA"/>
        </w:rPr>
        <w:t>____________________</w:t>
      </w:r>
      <w:r w:rsidRPr="00AB2FF7">
        <w:rPr>
          <w:rFonts w:ascii="Times New Roman" w:hAnsi="Times New Roman" w:cs="Times New Roman"/>
          <w:b/>
          <w:lang w:val="uk-UA"/>
        </w:rPr>
        <w:tab/>
        <w:t xml:space="preserve">«______» ______________ </w:t>
      </w:r>
      <w:r w:rsidR="00AB28BF" w:rsidRPr="00AB2FF7">
        <w:rPr>
          <w:rFonts w:ascii="Times New Roman" w:hAnsi="Times New Roman" w:cs="Times New Roman"/>
          <w:b/>
          <w:lang w:val="uk-UA"/>
        </w:rPr>
        <w:t>202</w:t>
      </w:r>
      <w:r w:rsidR="00143D86" w:rsidRPr="00AB2FF7">
        <w:rPr>
          <w:rFonts w:ascii="Times New Roman" w:hAnsi="Times New Roman" w:cs="Times New Roman"/>
          <w:b/>
          <w:lang w:val="uk-UA"/>
        </w:rPr>
        <w:t>3</w:t>
      </w:r>
      <w:r w:rsidRPr="00AB2FF7">
        <w:rPr>
          <w:rFonts w:ascii="Times New Roman" w:hAnsi="Times New Roman" w:cs="Times New Roman"/>
          <w:b/>
          <w:lang w:val="uk-UA"/>
        </w:rPr>
        <w:t xml:space="preserve"> року</w:t>
      </w:r>
    </w:p>
    <w:p w14:paraId="0EAF0074" w14:textId="77777777" w:rsidR="003708D4" w:rsidRPr="00AB2FF7" w:rsidRDefault="003708D4" w:rsidP="003708D4">
      <w:pPr>
        <w:ind w:firstLine="540"/>
        <w:jc w:val="both"/>
        <w:rPr>
          <w:rFonts w:ascii="Times New Roman" w:hAnsi="Times New Roman" w:cs="Times New Roman"/>
          <w:b/>
          <w:lang w:val="uk-UA"/>
        </w:rPr>
      </w:pPr>
    </w:p>
    <w:p w14:paraId="6AB12845" w14:textId="77777777" w:rsidR="003708D4" w:rsidRPr="00AB2FF7" w:rsidRDefault="003708D4" w:rsidP="003708D4">
      <w:pPr>
        <w:ind w:firstLine="708"/>
        <w:jc w:val="both"/>
        <w:rPr>
          <w:rFonts w:ascii="Times New Roman" w:eastAsia="Arial Unicode MS" w:hAnsi="Times New Roman" w:cs="Times New Roman"/>
          <w:lang w:val="uk-UA" w:eastAsia="hi-IN" w:bidi="hi-IN"/>
        </w:rPr>
      </w:pPr>
      <w:r w:rsidRPr="00AB2FF7">
        <w:rPr>
          <w:rFonts w:ascii="Times New Roman" w:hAnsi="Times New Roman" w:cs="Times New Roman"/>
          <w:b/>
          <w:lang w:val="uk-UA"/>
        </w:rPr>
        <w:t>___________________________________</w:t>
      </w:r>
      <w:r w:rsidRPr="00AB2FF7">
        <w:rPr>
          <w:rFonts w:ascii="Times New Roman" w:hAnsi="Times New Roman" w:cs="Times New Roman"/>
          <w:b/>
          <w:bCs/>
          <w:lang w:val="uk-UA"/>
        </w:rPr>
        <w:t xml:space="preserve">, </w:t>
      </w:r>
      <w:r w:rsidRPr="00AB2FF7">
        <w:rPr>
          <w:rFonts w:ascii="Times New Roman" w:hAnsi="Times New Roman" w:cs="Times New Roman"/>
          <w:bCs/>
          <w:lang w:val="uk-UA"/>
        </w:rPr>
        <w:t xml:space="preserve">в </w:t>
      </w:r>
      <w:r w:rsidRPr="00AB2FF7">
        <w:rPr>
          <w:rFonts w:ascii="Times New Roman" w:hAnsi="Times New Roman" w:cs="Times New Roman"/>
          <w:lang w:val="uk-UA"/>
        </w:rPr>
        <w:t xml:space="preserve">особі </w:t>
      </w:r>
      <w:r w:rsidRPr="00AB2FF7">
        <w:rPr>
          <w:rFonts w:ascii="Times New Roman" w:hAnsi="Times New Roman" w:cs="Times New Roman"/>
          <w:b/>
          <w:lang w:val="uk-UA"/>
        </w:rPr>
        <w:t>______________________________________,</w:t>
      </w:r>
      <w:r w:rsidRPr="00AB2FF7">
        <w:rPr>
          <w:rFonts w:ascii="Times New Roman" w:hAnsi="Times New Roman" w:cs="Times New Roman"/>
          <w:lang w:val="uk-UA"/>
        </w:rPr>
        <w:t xml:space="preserve"> що діє на підставі </w:t>
      </w:r>
      <w:bookmarkStart w:id="0" w:name="20"/>
      <w:bookmarkEnd w:id="0"/>
      <w:r w:rsidRPr="00AB2FF7">
        <w:rPr>
          <w:rFonts w:ascii="Times New Roman" w:hAnsi="Times New Roman" w:cs="Times New Roman"/>
          <w:b/>
          <w:lang w:val="uk-UA"/>
        </w:rPr>
        <w:t xml:space="preserve">_________________ </w:t>
      </w:r>
      <w:r w:rsidRPr="00AB2FF7">
        <w:rPr>
          <w:rFonts w:ascii="Times New Roman" w:eastAsia="Arial Unicode MS" w:hAnsi="Times New Roman" w:cs="Times New Roman"/>
          <w:lang w:val="uk-UA" w:eastAsia="hi-IN" w:bidi="hi-IN"/>
        </w:rPr>
        <w:t xml:space="preserve">(далі - Замовник), з однієї сторони, і  </w:t>
      </w:r>
    </w:p>
    <w:p w14:paraId="2962DFDF" w14:textId="77777777" w:rsidR="003708D4" w:rsidRPr="00AB2FF7" w:rsidRDefault="003708D4" w:rsidP="003708D4">
      <w:pPr>
        <w:ind w:firstLine="708"/>
        <w:jc w:val="both"/>
        <w:rPr>
          <w:rFonts w:ascii="Times New Roman" w:hAnsi="Times New Roman" w:cs="Times New Roman"/>
          <w:lang w:val="uk-UA"/>
        </w:rPr>
      </w:pPr>
      <w:r w:rsidRPr="00AB2FF7">
        <w:rPr>
          <w:rFonts w:ascii="Times New Roman" w:eastAsia="Arial Unicode MS" w:hAnsi="Times New Roman" w:cs="Times New Roman"/>
          <w:lang w:val="uk-UA" w:eastAsia="hi-IN" w:bidi="hi-IN"/>
        </w:rPr>
        <w:t xml:space="preserve">___________________________________________, в особі </w:t>
      </w:r>
      <w:r w:rsidRPr="00AB2FF7">
        <w:rPr>
          <w:rFonts w:ascii="Times New Roman" w:eastAsia="Arial Unicode MS" w:hAnsi="Times New Roman" w:cs="Times New Roman"/>
          <w:b/>
          <w:lang w:val="uk-UA" w:eastAsia="hi-IN" w:bidi="hi-IN"/>
        </w:rPr>
        <w:t xml:space="preserve">_____________________________________, </w:t>
      </w:r>
      <w:r w:rsidRPr="00AB2FF7">
        <w:rPr>
          <w:rFonts w:ascii="Times New Roman" w:eastAsia="Arial Unicode MS" w:hAnsi="Times New Roman" w:cs="Times New Roman"/>
          <w:lang w:val="uk-UA" w:eastAsia="hi-IN" w:bidi="hi-IN"/>
        </w:rPr>
        <w:t xml:space="preserve">що діє на підставі </w:t>
      </w:r>
      <w:r w:rsidRPr="00AB2FF7">
        <w:rPr>
          <w:rFonts w:ascii="Times New Roman" w:eastAsia="Arial Unicode MS" w:hAnsi="Times New Roman" w:cs="Times New Roman"/>
          <w:b/>
          <w:lang w:val="uk-UA" w:eastAsia="hi-IN" w:bidi="hi-IN"/>
        </w:rPr>
        <w:t xml:space="preserve">________________ </w:t>
      </w:r>
      <w:r w:rsidRPr="00AB2FF7">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51332AB4" w14:textId="77777777" w:rsidR="003708D4" w:rsidRPr="00AB2FF7" w:rsidRDefault="003708D4" w:rsidP="003708D4">
      <w:pPr>
        <w:ind w:firstLine="540"/>
        <w:rPr>
          <w:rFonts w:ascii="Times New Roman" w:hAnsi="Times New Roman" w:cs="Times New Roman"/>
          <w:lang w:val="uk-UA"/>
        </w:rPr>
      </w:pPr>
    </w:p>
    <w:p w14:paraId="32FA1A2D" w14:textId="77777777" w:rsidR="003708D4" w:rsidRPr="00AB2FF7" w:rsidRDefault="003708D4" w:rsidP="003708D4">
      <w:pPr>
        <w:keepNext/>
        <w:tabs>
          <w:tab w:val="left" w:pos="0"/>
        </w:tabs>
        <w:ind w:left="720" w:hanging="720"/>
        <w:jc w:val="center"/>
        <w:rPr>
          <w:rFonts w:ascii="Times New Roman" w:hAnsi="Times New Roman" w:cs="Times New Roman"/>
          <w:lang w:val="uk-UA"/>
        </w:rPr>
      </w:pPr>
      <w:r w:rsidRPr="00AB2FF7">
        <w:rPr>
          <w:rFonts w:ascii="Times New Roman" w:eastAsia="Arial Unicode MS" w:hAnsi="Times New Roman" w:cs="Times New Roman"/>
          <w:b/>
          <w:bCs/>
          <w:lang w:val="uk-UA" w:eastAsia="hi-IN" w:bidi="hi-IN"/>
        </w:rPr>
        <w:t>I. ПРЕДМЕТ ДОГОВОРУ</w:t>
      </w:r>
    </w:p>
    <w:p w14:paraId="3FCB0192" w14:textId="6866F699"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1.1.</w:t>
      </w:r>
      <w:r w:rsidRPr="00AB2FF7">
        <w:rPr>
          <w:rFonts w:ascii="Times New Roman" w:hAnsi="Times New Roman" w:cs="Times New Roman"/>
          <w:lang w:val="uk-UA"/>
        </w:rPr>
        <w:tab/>
        <w:t xml:space="preserve">Постачальник зобов'язується у </w:t>
      </w:r>
      <w:r w:rsidR="00AB28BF" w:rsidRPr="00AB2FF7">
        <w:rPr>
          <w:rFonts w:ascii="Times New Roman" w:hAnsi="Times New Roman" w:cs="Times New Roman"/>
          <w:lang w:val="uk-UA"/>
        </w:rPr>
        <w:t>202</w:t>
      </w:r>
      <w:r w:rsidR="00032D8B">
        <w:rPr>
          <w:rFonts w:ascii="Times New Roman" w:hAnsi="Times New Roman" w:cs="Times New Roman"/>
          <w:lang w:val="uk-UA"/>
        </w:rPr>
        <w:t>4</w:t>
      </w:r>
      <w:r w:rsidRPr="00AB2FF7">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6A0813FB" w14:textId="180AF7E5" w:rsidR="003708D4" w:rsidRPr="00117171" w:rsidRDefault="003708D4" w:rsidP="00617C46">
      <w:pPr>
        <w:suppressAutoHyphens w:val="0"/>
        <w:ind w:left="567" w:hanging="567"/>
        <w:jc w:val="both"/>
        <w:rPr>
          <w:b/>
          <w:lang w:val="uk-UA"/>
        </w:rPr>
      </w:pPr>
      <w:r w:rsidRPr="00AB2FF7">
        <w:rPr>
          <w:rFonts w:ascii="Times New Roman" w:hAnsi="Times New Roman" w:cs="Times New Roman"/>
          <w:lang w:val="uk-UA"/>
        </w:rPr>
        <w:t>1.2.</w:t>
      </w:r>
      <w:r w:rsidRPr="00AB2FF7">
        <w:rPr>
          <w:rFonts w:ascii="Times New Roman" w:hAnsi="Times New Roman" w:cs="Times New Roman"/>
          <w:lang w:val="uk-UA"/>
        </w:rPr>
        <w:tab/>
        <w:t>Найменування товару:</w:t>
      </w:r>
      <w:r w:rsidR="00617C46" w:rsidRPr="00AB2FF7">
        <w:rPr>
          <w:b/>
          <w:lang w:val="uk-UA"/>
        </w:rPr>
        <w:t xml:space="preserve"> </w:t>
      </w:r>
      <w:r w:rsidR="00117171">
        <w:rPr>
          <w:b/>
        </w:rPr>
        <w:t>«</w:t>
      </w:r>
      <w:r w:rsidR="00117171" w:rsidRPr="003C3678">
        <w:rPr>
          <w:b/>
        </w:rPr>
        <w:t>Теплообмінники, кондиціонери повітря, холодильне обладнання та фільтрувальні пристрої - за кодом ДК 021:2015 - 42510000-4</w:t>
      </w:r>
      <w:r w:rsidR="00117171">
        <w:rPr>
          <w:b/>
        </w:rPr>
        <w:t xml:space="preserve">» </w:t>
      </w:r>
      <w:r w:rsidR="00117171" w:rsidRPr="00332195">
        <w:rPr>
          <w:b/>
        </w:rPr>
        <w:t>(</w:t>
      </w:r>
      <w:r w:rsidR="00117171" w:rsidRPr="00332195">
        <w:rPr>
          <w:b/>
          <w:color w:val="000000"/>
        </w:rPr>
        <w:t xml:space="preserve">Кондиціонери  повітря </w:t>
      </w:r>
      <w:r w:rsidR="00117171" w:rsidRPr="00332195">
        <w:rPr>
          <w:b/>
          <w:lang w:eastAsia="uk-UA"/>
        </w:rPr>
        <w:t>продуктивністю</w:t>
      </w:r>
      <w:r w:rsidR="00117171" w:rsidRPr="00332195">
        <w:rPr>
          <w:b/>
          <w:color w:val="000000"/>
        </w:rPr>
        <w:t xml:space="preserve"> 3,7 кВт</w:t>
      </w:r>
      <w:r w:rsidR="00117171" w:rsidRPr="00332195">
        <w:rPr>
          <w:b/>
          <w:color w:val="000000"/>
          <w:lang w:val="uk-UA"/>
        </w:rPr>
        <w:t xml:space="preserve">; </w:t>
      </w:r>
      <w:r w:rsidR="00117171" w:rsidRPr="00332195">
        <w:rPr>
          <w:b/>
          <w:color w:val="000000"/>
        </w:rPr>
        <w:t>Кондиціонер</w:t>
      </w:r>
      <w:r w:rsidR="00117171" w:rsidRPr="00332195">
        <w:rPr>
          <w:b/>
          <w:color w:val="000000"/>
          <w:lang w:val="uk-UA"/>
        </w:rPr>
        <w:t xml:space="preserve"> </w:t>
      </w:r>
      <w:r w:rsidR="00117171" w:rsidRPr="00332195">
        <w:rPr>
          <w:b/>
          <w:color w:val="000000"/>
        </w:rPr>
        <w:t xml:space="preserve">повітря </w:t>
      </w:r>
      <w:r w:rsidR="00117171" w:rsidRPr="00332195">
        <w:rPr>
          <w:b/>
          <w:lang w:eastAsia="uk-UA"/>
        </w:rPr>
        <w:t>продуктивністю</w:t>
      </w:r>
      <w:r w:rsidR="00117171" w:rsidRPr="00332195">
        <w:rPr>
          <w:b/>
          <w:color w:val="000000"/>
        </w:rPr>
        <w:t xml:space="preserve"> </w:t>
      </w:r>
      <w:r w:rsidR="00902851">
        <w:rPr>
          <w:b/>
          <w:color w:val="000000"/>
          <w:lang w:val="uk-UA"/>
        </w:rPr>
        <w:t>6</w:t>
      </w:r>
      <w:r w:rsidR="00117171" w:rsidRPr="00332195">
        <w:rPr>
          <w:b/>
          <w:color w:val="000000"/>
        </w:rPr>
        <w:t>,5 кВт</w:t>
      </w:r>
      <w:r w:rsidR="00117171" w:rsidRPr="00332195">
        <w:rPr>
          <w:b/>
          <w:color w:val="000000"/>
          <w:lang w:val="uk-UA"/>
        </w:rPr>
        <w:t xml:space="preserve">; </w:t>
      </w:r>
      <w:r w:rsidR="00117171" w:rsidRPr="00332195">
        <w:rPr>
          <w:b/>
          <w:color w:val="000000"/>
        </w:rPr>
        <w:t>Система вентиляції</w:t>
      </w:r>
      <w:r w:rsidR="00117171" w:rsidRPr="00332195">
        <w:rPr>
          <w:b/>
        </w:rPr>
        <w:t>)</w:t>
      </w:r>
      <w:r w:rsidR="00117171">
        <w:rPr>
          <w:b/>
          <w:lang w:val="uk-UA"/>
        </w:rPr>
        <w:t>.</w:t>
      </w:r>
    </w:p>
    <w:p w14:paraId="52F36B22" w14:textId="304C7F99"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1.3.</w:t>
      </w:r>
      <w:r w:rsidRPr="00AB2FF7">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5F61E738" w14:textId="77777777" w:rsidR="003708D4" w:rsidRPr="00AB2FF7" w:rsidRDefault="003708D4" w:rsidP="003708D4">
      <w:pPr>
        <w:suppressAutoHyphens w:val="0"/>
        <w:jc w:val="both"/>
        <w:rPr>
          <w:rFonts w:ascii="Times New Roman" w:hAnsi="Times New Roman" w:cs="Times New Roman"/>
          <w:lang w:val="uk-UA"/>
        </w:rPr>
      </w:pPr>
    </w:p>
    <w:p w14:paraId="49F03073"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II. ЯКІСТЬ ТОВАРІВ, РОБІТ ЧИ ПОСЛУГ, КІЛЬКІСТЬ</w:t>
      </w:r>
    </w:p>
    <w:p w14:paraId="1E7F9534" w14:textId="77777777" w:rsidR="003708D4" w:rsidRPr="00AB2FF7" w:rsidRDefault="003708D4" w:rsidP="003708D4">
      <w:pPr>
        <w:suppressAutoHyphens w:val="0"/>
        <w:jc w:val="center"/>
        <w:rPr>
          <w:rFonts w:ascii="Times New Roman" w:hAnsi="Times New Roman" w:cs="Times New Roman"/>
          <w:b/>
          <w:lang w:val="uk-UA"/>
        </w:rPr>
      </w:pPr>
    </w:p>
    <w:p w14:paraId="1F8BB52C" w14:textId="77777777" w:rsidR="00D268C6" w:rsidRPr="00AB2FF7" w:rsidRDefault="003708D4" w:rsidP="00D268C6">
      <w:pPr>
        <w:ind w:left="567" w:right="140" w:hanging="567"/>
        <w:jc w:val="both"/>
        <w:rPr>
          <w:rFonts w:ascii="Times New Roman" w:hAnsi="Times New Roman" w:cs="Times New Roman"/>
          <w:bCs/>
          <w:lang w:val="uk-UA"/>
        </w:rPr>
      </w:pPr>
      <w:r w:rsidRPr="00AB2FF7">
        <w:rPr>
          <w:rFonts w:ascii="Times New Roman" w:hAnsi="Times New Roman" w:cs="Times New Roman"/>
          <w:lang w:val="uk-UA"/>
        </w:rPr>
        <w:t>2.1.</w:t>
      </w:r>
      <w:r w:rsidRPr="00AB2FF7">
        <w:rPr>
          <w:rFonts w:ascii="Times New Roman" w:hAnsi="Times New Roman" w:cs="Times New Roman"/>
          <w:lang w:val="uk-UA"/>
        </w:rPr>
        <w:tab/>
      </w:r>
      <w:r w:rsidR="00D268C6" w:rsidRPr="00AB2FF7">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AB2FF7">
        <w:rPr>
          <w:rFonts w:ascii="Times New Roman" w:hAnsi="Times New Roman" w:cs="Times New Roman"/>
          <w:bCs/>
          <w:lang w:val="uk-UA"/>
        </w:rPr>
        <w:t>.</w:t>
      </w:r>
    </w:p>
    <w:p w14:paraId="4DB22530" w14:textId="77777777" w:rsidR="00D268C6" w:rsidRPr="00AB2FF7" w:rsidRDefault="00D268C6" w:rsidP="00D268C6">
      <w:pPr>
        <w:ind w:right="140"/>
        <w:jc w:val="both"/>
        <w:rPr>
          <w:rFonts w:ascii="Times New Roman" w:hAnsi="Times New Roman" w:cs="Times New Roman"/>
          <w:lang w:val="uk-UA"/>
        </w:rPr>
      </w:pPr>
      <w:r w:rsidRPr="00AB2FF7">
        <w:rPr>
          <w:rFonts w:ascii="Times New Roman" w:hAnsi="Times New Roman" w:cs="Times New Roman"/>
          <w:lang w:val="uk-UA"/>
        </w:rPr>
        <w:t>2.2.   Товар повинен відповідати умовам Специфікації, що є невід’ємною частиною цього Договору.</w:t>
      </w:r>
    </w:p>
    <w:p w14:paraId="464971DD" w14:textId="5161B6CE" w:rsidR="00D268C6" w:rsidRPr="00AB2FF7" w:rsidRDefault="00D268C6" w:rsidP="00D268C6">
      <w:pPr>
        <w:ind w:left="567" w:right="140" w:hanging="567"/>
        <w:jc w:val="both"/>
        <w:rPr>
          <w:rFonts w:ascii="Times New Roman" w:hAnsi="Times New Roman" w:cs="Times New Roman"/>
          <w:bCs/>
          <w:lang w:val="uk-UA"/>
        </w:rPr>
      </w:pPr>
      <w:r w:rsidRPr="00AB2FF7">
        <w:rPr>
          <w:rFonts w:ascii="Times New Roman" w:hAnsi="Times New Roman" w:cs="Times New Roman"/>
          <w:bCs/>
          <w:lang w:val="uk-UA"/>
        </w:rPr>
        <w:t xml:space="preserve">2.3.  </w:t>
      </w:r>
      <w:r w:rsidR="0098603F" w:rsidRPr="00AB2FF7">
        <w:rPr>
          <w:rFonts w:ascii="Times New Roman" w:hAnsi="Times New Roman" w:cs="Times New Roman"/>
          <w:bCs/>
          <w:lang w:val="uk-UA"/>
        </w:rPr>
        <w:tab/>
      </w:r>
      <w:r w:rsidRPr="00AB2FF7">
        <w:rPr>
          <w:rFonts w:ascii="Times New Roman" w:hAnsi="Times New Roman" w:cs="Times New Roman"/>
          <w:bCs/>
          <w:lang w:val="uk-UA"/>
        </w:rPr>
        <w:t xml:space="preserve">Гарантійний термін експлуатації </w:t>
      </w:r>
      <w:r w:rsidRPr="008B3590">
        <w:rPr>
          <w:rFonts w:ascii="Times New Roman" w:hAnsi="Times New Roman" w:cs="Times New Roman"/>
          <w:bCs/>
          <w:lang w:val="uk-UA"/>
        </w:rPr>
        <w:t>становить не менш</w:t>
      </w:r>
      <w:r w:rsidR="006F1385" w:rsidRPr="008B3590">
        <w:rPr>
          <w:rFonts w:ascii="Times New Roman" w:hAnsi="Times New Roman" w:cs="Times New Roman"/>
          <w:bCs/>
          <w:lang w:val="uk-UA"/>
        </w:rPr>
        <w:t>е</w:t>
      </w:r>
      <w:r w:rsidRPr="008B3590">
        <w:rPr>
          <w:rFonts w:ascii="Times New Roman" w:hAnsi="Times New Roman" w:cs="Times New Roman"/>
          <w:bCs/>
          <w:lang w:val="uk-UA"/>
        </w:rPr>
        <w:t xml:space="preserve"> </w:t>
      </w:r>
      <w:r w:rsidR="00032D8B">
        <w:rPr>
          <w:rFonts w:ascii="Times New Roman" w:hAnsi="Times New Roman" w:cs="Times New Roman"/>
          <w:bCs/>
          <w:lang w:val="uk-UA"/>
        </w:rPr>
        <w:t>12</w:t>
      </w:r>
      <w:r w:rsidRPr="008B3590">
        <w:rPr>
          <w:rFonts w:ascii="Times New Roman" w:hAnsi="Times New Roman" w:cs="Times New Roman"/>
          <w:bCs/>
          <w:lang w:val="uk-UA"/>
        </w:rPr>
        <w:t xml:space="preserve"> </w:t>
      </w:r>
      <w:r w:rsidR="00317C27" w:rsidRPr="008B3590">
        <w:rPr>
          <w:rFonts w:ascii="Times New Roman" w:hAnsi="Times New Roman" w:cs="Times New Roman"/>
          <w:bCs/>
          <w:lang w:val="uk-UA"/>
        </w:rPr>
        <w:t>місяців</w:t>
      </w:r>
      <w:r w:rsidRPr="008B3590">
        <w:rPr>
          <w:rFonts w:ascii="Times New Roman" w:hAnsi="Times New Roman" w:cs="Times New Roman"/>
          <w:bCs/>
          <w:lang w:val="uk-UA"/>
        </w:rPr>
        <w:t xml:space="preserve"> з дати поставки, якщо інший строк не передбачений ДСТУ або технічними умовами.</w:t>
      </w:r>
    </w:p>
    <w:p w14:paraId="02050CD2" w14:textId="77777777" w:rsidR="003708D4" w:rsidRPr="00AB2FF7" w:rsidRDefault="003708D4" w:rsidP="003708D4">
      <w:pPr>
        <w:suppressAutoHyphens w:val="0"/>
        <w:ind w:left="567" w:hanging="567"/>
        <w:jc w:val="center"/>
        <w:rPr>
          <w:rFonts w:ascii="Times New Roman" w:hAnsi="Times New Roman" w:cs="Times New Roman"/>
          <w:i/>
          <w:lang w:val="uk-UA"/>
        </w:rPr>
      </w:pPr>
    </w:p>
    <w:p w14:paraId="16C994CE"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III. СУМА, ЩО ВИЗНАЧЕНА У ДОГОВОРІ</w:t>
      </w:r>
    </w:p>
    <w:p w14:paraId="4E5E6560" w14:textId="77777777" w:rsidR="003708D4" w:rsidRPr="00AB2FF7" w:rsidRDefault="003708D4" w:rsidP="003708D4">
      <w:pPr>
        <w:suppressAutoHyphens w:val="0"/>
        <w:jc w:val="center"/>
        <w:rPr>
          <w:rFonts w:ascii="Times New Roman" w:hAnsi="Times New Roman" w:cs="Times New Roman"/>
          <w:b/>
          <w:lang w:val="uk-UA"/>
        </w:rPr>
      </w:pPr>
    </w:p>
    <w:p w14:paraId="1663E9BF" w14:textId="0BCAF0D1" w:rsidR="003708D4" w:rsidRPr="00AB2FF7"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AB2FF7">
        <w:rPr>
          <w:rFonts w:ascii="Times New Roman" w:hAnsi="Times New Roman" w:cs="Times New Roman"/>
          <w:lang w:val="uk-UA"/>
        </w:rPr>
        <w:t>3.1.</w:t>
      </w:r>
      <w:r w:rsidRPr="00AB2FF7">
        <w:rPr>
          <w:rFonts w:ascii="Times New Roman" w:hAnsi="Times New Roman" w:cs="Times New Roman"/>
          <w:lang w:val="uk-UA"/>
        </w:rPr>
        <w:tab/>
        <w:t xml:space="preserve">Сума цього Договору становить _______________________________. </w:t>
      </w:r>
      <w:r w:rsidR="00A0458F" w:rsidRPr="00AB2FF7">
        <w:rPr>
          <w:rFonts w:ascii="Times New Roman" w:hAnsi="Times New Roman" w:cs="Times New Roman"/>
          <w:bCs/>
          <w:lang w:val="uk-UA"/>
        </w:rPr>
        <w:t>Ціна включає податки, збори та інші обов’язкові платежі до бюджетів, передбачені чинним законодавством України, послуги з пакування, доставки, навантажувально-розвант</w:t>
      </w:r>
      <w:r w:rsidR="00317C27" w:rsidRPr="00AB2FF7">
        <w:rPr>
          <w:rFonts w:ascii="Times New Roman" w:hAnsi="Times New Roman" w:cs="Times New Roman"/>
          <w:bCs/>
          <w:lang w:val="uk-UA"/>
        </w:rPr>
        <w:t>ажувальні роботи</w:t>
      </w:r>
      <w:r w:rsidR="00032D8B">
        <w:rPr>
          <w:rFonts w:ascii="Times New Roman" w:hAnsi="Times New Roman" w:cs="Times New Roman"/>
          <w:bCs/>
          <w:lang w:val="uk-UA"/>
        </w:rPr>
        <w:t>, а також монтаж товару</w:t>
      </w:r>
      <w:r w:rsidR="00A0458F" w:rsidRPr="00AB2FF7">
        <w:rPr>
          <w:rFonts w:ascii="Times New Roman" w:hAnsi="Times New Roman" w:cs="Times New Roman"/>
          <w:bCs/>
          <w:lang w:val="uk-UA"/>
        </w:rPr>
        <w:t>.</w:t>
      </w:r>
      <w:r w:rsidRPr="00AB2FF7">
        <w:rPr>
          <w:rFonts w:ascii="Times New Roman" w:hAnsi="Times New Roman" w:cs="Times New Roman"/>
          <w:lang w:val="uk-UA"/>
        </w:rPr>
        <w:t xml:space="preserve"> </w:t>
      </w:r>
    </w:p>
    <w:p w14:paraId="120AFE02" w14:textId="77777777" w:rsidR="003708D4" w:rsidRPr="00AB2FF7"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AB2FF7">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4ABF605A" w14:textId="77777777" w:rsidR="003708D4" w:rsidRPr="00AB2FF7" w:rsidRDefault="003708D4" w:rsidP="003708D4">
      <w:pPr>
        <w:suppressAutoHyphens w:val="0"/>
        <w:ind w:left="567" w:hanging="567"/>
        <w:jc w:val="both"/>
        <w:rPr>
          <w:rFonts w:ascii="Times New Roman" w:hAnsi="Times New Roman" w:cs="Times New Roman"/>
          <w:lang w:val="uk-UA"/>
        </w:rPr>
      </w:pPr>
    </w:p>
    <w:p w14:paraId="2AE03D6E"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IV. ПОРЯДОК ЗДІЙСНЕННЯ ОПЛАТИ</w:t>
      </w:r>
    </w:p>
    <w:p w14:paraId="77A16B8A" w14:textId="4242448D"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4.1.</w:t>
      </w:r>
      <w:r w:rsidRPr="00AB2FF7">
        <w:rPr>
          <w:rFonts w:ascii="Times New Roman" w:hAnsi="Times New Roman" w:cs="Times New Roman"/>
          <w:lang w:val="uk-UA"/>
        </w:rPr>
        <w:tab/>
        <w:t xml:space="preserve">Розрахунки проводяться шляхом оплати Замовником після пред'явлення </w:t>
      </w:r>
      <w:r w:rsidR="00032D8B">
        <w:rPr>
          <w:rFonts w:ascii="Times New Roman" w:hAnsi="Times New Roman" w:cs="Times New Roman"/>
          <w:lang w:val="uk-UA"/>
        </w:rPr>
        <w:t>Постачальником</w:t>
      </w:r>
      <w:r w:rsidRPr="00AB2FF7">
        <w:rPr>
          <w:rFonts w:ascii="Times New Roman" w:hAnsi="Times New Roman" w:cs="Times New Roman"/>
          <w:lang w:val="uk-UA"/>
        </w:rPr>
        <w:t xml:space="preserve">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060BC2" w:rsidRPr="00AB2FF7">
        <w:rPr>
          <w:rFonts w:ascii="Times New Roman" w:hAnsi="Times New Roman" w:cs="Times New Roman"/>
          <w:lang w:val="uk-UA"/>
        </w:rPr>
        <w:t>20</w:t>
      </w:r>
      <w:r w:rsidRPr="00AB2FF7">
        <w:rPr>
          <w:rFonts w:ascii="Times New Roman" w:hAnsi="Times New Roman" w:cs="Times New Roman"/>
          <w:lang w:val="uk-UA"/>
        </w:rPr>
        <w:t xml:space="preserve"> робочих днів, але не пізніше 31.12.</w:t>
      </w:r>
      <w:r w:rsidR="00AB28BF" w:rsidRPr="00AB2FF7">
        <w:rPr>
          <w:rFonts w:ascii="Times New Roman" w:hAnsi="Times New Roman" w:cs="Times New Roman"/>
          <w:lang w:val="uk-UA"/>
        </w:rPr>
        <w:t>202</w:t>
      </w:r>
      <w:r w:rsidR="00032D8B">
        <w:rPr>
          <w:rFonts w:ascii="Times New Roman" w:hAnsi="Times New Roman" w:cs="Times New Roman"/>
          <w:lang w:val="uk-UA"/>
        </w:rPr>
        <w:t>4</w:t>
      </w:r>
      <w:r w:rsidRPr="00AB2FF7">
        <w:rPr>
          <w:rFonts w:ascii="Times New Roman" w:hAnsi="Times New Roman" w:cs="Times New Roman"/>
          <w:lang w:val="uk-UA"/>
        </w:rPr>
        <w:t xml:space="preserve"> року.</w:t>
      </w:r>
    </w:p>
    <w:p w14:paraId="06A79163" w14:textId="0135005A" w:rsidR="00D268C6" w:rsidRPr="00AB2FF7" w:rsidRDefault="00D268C6" w:rsidP="00D268C6">
      <w:pPr>
        <w:ind w:left="567" w:right="140" w:hanging="567"/>
        <w:jc w:val="both"/>
        <w:rPr>
          <w:rFonts w:ascii="Times New Roman" w:hAnsi="Times New Roman" w:cs="Times New Roman"/>
          <w:lang w:val="uk-UA"/>
        </w:rPr>
      </w:pPr>
      <w:r w:rsidRPr="00AB2FF7">
        <w:rPr>
          <w:rFonts w:ascii="Times New Roman" w:hAnsi="Times New Roman" w:cs="Times New Roman"/>
          <w:lang w:val="uk-UA"/>
        </w:rPr>
        <w:t xml:space="preserve">4.2.   Моментом виконання зобов’язань Замовника з оплати Товару вважається момент зарахування грошових коштів на розрахунковий рахунок </w:t>
      </w:r>
      <w:r w:rsidR="00032D8B">
        <w:rPr>
          <w:rFonts w:ascii="Times New Roman" w:hAnsi="Times New Roman" w:cs="Times New Roman"/>
          <w:lang w:val="uk-UA"/>
        </w:rPr>
        <w:t>Постачальника</w:t>
      </w:r>
      <w:r w:rsidRPr="00AB2FF7">
        <w:rPr>
          <w:rFonts w:ascii="Times New Roman" w:hAnsi="Times New Roman" w:cs="Times New Roman"/>
          <w:lang w:val="uk-UA"/>
        </w:rPr>
        <w:t>.</w:t>
      </w:r>
    </w:p>
    <w:p w14:paraId="65812701" w14:textId="77777777" w:rsidR="00D268C6" w:rsidRPr="00AB2FF7" w:rsidRDefault="00D268C6" w:rsidP="003708D4">
      <w:pPr>
        <w:suppressAutoHyphens w:val="0"/>
        <w:ind w:left="567" w:hanging="567"/>
        <w:jc w:val="both"/>
        <w:rPr>
          <w:rFonts w:ascii="Times New Roman" w:hAnsi="Times New Roman" w:cs="Times New Roman"/>
          <w:lang w:val="uk-UA"/>
        </w:rPr>
      </w:pPr>
    </w:p>
    <w:p w14:paraId="26C2395E" w14:textId="77777777" w:rsidR="003708D4" w:rsidRPr="00AB2FF7" w:rsidRDefault="003708D4" w:rsidP="003708D4">
      <w:pPr>
        <w:suppressAutoHyphens w:val="0"/>
        <w:ind w:left="567" w:hanging="567"/>
        <w:jc w:val="both"/>
        <w:rPr>
          <w:rFonts w:ascii="Times New Roman" w:hAnsi="Times New Roman" w:cs="Times New Roman"/>
          <w:lang w:val="uk-UA"/>
        </w:rPr>
      </w:pPr>
    </w:p>
    <w:p w14:paraId="041F8320"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 ПОСТАВКА ТОВАРІВ</w:t>
      </w:r>
    </w:p>
    <w:p w14:paraId="47F60A0A" w14:textId="77777777" w:rsidR="003708D4" w:rsidRPr="00AB2FF7" w:rsidRDefault="003708D4" w:rsidP="003708D4">
      <w:pPr>
        <w:suppressAutoHyphens w:val="0"/>
        <w:jc w:val="center"/>
        <w:rPr>
          <w:rFonts w:ascii="Times New Roman" w:hAnsi="Times New Roman" w:cs="Times New Roman"/>
          <w:b/>
          <w:lang w:val="uk-UA"/>
        </w:rPr>
      </w:pPr>
    </w:p>
    <w:p w14:paraId="44EBE9F0" w14:textId="72B0665D" w:rsidR="00134D61" w:rsidRPr="00AB2FF7" w:rsidRDefault="003708D4" w:rsidP="00134D61">
      <w:pPr>
        <w:suppressAutoHyphens w:val="0"/>
        <w:ind w:left="567" w:hanging="567"/>
        <w:jc w:val="both"/>
        <w:rPr>
          <w:b/>
          <w:lang w:val="uk-UA"/>
        </w:rPr>
      </w:pPr>
      <w:r w:rsidRPr="00AB2FF7">
        <w:rPr>
          <w:rFonts w:ascii="Times New Roman" w:hAnsi="Times New Roman" w:cs="Times New Roman"/>
          <w:lang w:val="uk-UA"/>
        </w:rPr>
        <w:t>5.1.</w:t>
      </w:r>
      <w:r w:rsidRPr="00AB2FF7">
        <w:rPr>
          <w:rFonts w:ascii="Times New Roman" w:hAnsi="Times New Roman" w:cs="Times New Roman"/>
          <w:lang w:val="uk-UA"/>
        </w:rPr>
        <w:tab/>
        <w:t xml:space="preserve">Строк поставки  товарів: </w:t>
      </w:r>
      <w:r w:rsidR="008F4F21" w:rsidRPr="00AB2FF7">
        <w:rPr>
          <w:b/>
          <w:lang w:val="uk-UA"/>
        </w:rPr>
        <w:t xml:space="preserve"> </w:t>
      </w:r>
      <w:r w:rsidR="007B6565" w:rsidRPr="00032D8B">
        <w:rPr>
          <w:b/>
          <w:highlight w:val="yellow"/>
          <w:lang w:val="uk-UA"/>
        </w:rPr>
        <w:t xml:space="preserve">до </w:t>
      </w:r>
      <w:r w:rsidR="00032D8B" w:rsidRPr="00032D8B">
        <w:rPr>
          <w:b/>
          <w:highlight w:val="yellow"/>
          <w:lang w:val="uk-UA"/>
        </w:rPr>
        <w:t>31</w:t>
      </w:r>
      <w:r w:rsidR="007B6565" w:rsidRPr="00032D8B">
        <w:rPr>
          <w:b/>
          <w:highlight w:val="yellow"/>
          <w:lang w:val="uk-UA"/>
        </w:rPr>
        <w:t>.</w:t>
      </w:r>
      <w:r w:rsidR="00CD5ACF" w:rsidRPr="00032D8B">
        <w:rPr>
          <w:b/>
          <w:highlight w:val="yellow"/>
          <w:lang w:val="uk-UA"/>
        </w:rPr>
        <w:t>1</w:t>
      </w:r>
      <w:r w:rsidR="005158BE" w:rsidRPr="00032D8B">
        <w:rPr>
          <w:b/>
          <w:highlight w:val="yellow"/>
          <w:lang w:val="uk-UA"/>
        </w:rPr>
        <w:t>2</w:t>
      </w:r>
      <w:r w:rsidR="007B6565" w:rsidRPr="00032D8B">
        <w:rPr>
          <w:b/>
          <w:highlight w:val="yellow"/>
          <w:lang w:val="uk-UA"/>
        </w:rPr>
        <w:t>.202</w:t>
      </w:r>
      <w:r w:rsidR="00032D8B" w:rsidRPr="00032D8B">
        <w:rPr>
          <w:b/>
          <w:highlight w:val="yellow"/>
          <w:lang w:val="uk-UA"/>
        </w:rPr>
        <w:t>4</w:t>
      </w:r>
      <w:r w:rsidR="007B6565" w:rsidRPr="00032D8B">
        <w:rPr>
          <w:b/>
          <w:highlight w:val="yellow"/>
          <w:lang w:val="uk-UA"/>
        </w:rPr>
        <w:t xml:space="preserve"> року</w:t>
      </w:r>
      <w:r w:rsidRPr="00032D8B">
        <w:rPr>
          <w:b/>
          <w:highlight w:val="yellow"/>
          <w:lang w:val="uk-UA"/>
        </w:rPr>
        <w:t>.</w:t>
      </w:r>
    </w:p>
    <w:p w14:paraId="0B5ABC6D" w14:textId="54C16B93" w:rsidR="00317C27" w:rsidRPr="00AB2FF7" w:rsidRDefault="00317C27" w:rsidP="00134D61">
      <w:pPr>
        <w:suppressAutoHyphens w:val="0"/>
        <w:ind w:left="567" w:hanging="567"/>
        <w:jc w:val="both"/>
        <w:rPr>
          <w:b/>
          <w:lang w:val="uk-UA"/>
        </w:rPr>
      </w:pPr>
      <w:r w:rsidRPr="00AB2FF7">
        <w:rPr>
          <w:lang w:val="uk-UA"/>
        </w:rPr>
        <w:t xml:space="preserve">5.2. </w:t>
      </w:r>
      <w:r w:rsidRPr="00AB2FF7">
        <w:rPr>
          <w:lang w:val="uk-UA"/>
        </w:rPr>
        <w:tab/>
        <w:t>Разом з товаром п</w:t>
      </w:r>
      <w:r w:rsidRPr="00AB2FF7">
        <w:t>ереда</w:t>
      </w:r>
      <w:r w:rsidRPr="00AB2FF7">
        <w:rPr>
          <w:lang w:val="uk-UA"/>
        </w:rPr>
        <w:t>є</w:t>
      </w:r>
      <w:r w:rsidRPr="00AB2FF7">
        <w:t>т</w:t>
      </w:r>
      <w:r w:rsidRPr="00AB2FF7">
        <w:rPr>
          <w:lang w:val="uk-UA"/>
        </w:rPr>
        <w:t>ься</w:t>
      </w:r>
      <w:r w:rsidRPr="00AB2FF7">
        <w:t xml:space="preserve"> покупцю усі необхідні документи згідно з діючим законодавством на переданий</w:t>
      </w:r>
      <w:r w:rsidRPr="00AB2FF7">
        <w:rPr>
          <w:spacing w:val="1"/>
        </w:rPr>
        <w:t xml:space="preserve"> </w:t>
      </w:r>
      <w:r w:rsidRPr="00AB2FF7">
        <w:t>Товар. Навантажувально-розвантажувальні роботи, транспортування Товару до місця призначення,</w:t>
      </w:r>
      <w:r w:rsidRPr="00AB2FF7">
        <w:rPr>
          <w:spacing w:val="1"/>
        </w:rPr>
        <w:t xml:space="preserve"> </w:t>
      </w:r>
      <w:r w:rsidRPr="00AB2FF7">
        <w:t>роботи</w:t>
      </w:r>
      <w:r w:rsidRPr="00AB2FF7">
        <w:rPr>
          <w:spacing w:val="-1"/>
        </w:rPr>
        <w:t xml:space="preserve"> </w:t>
      </w:r>
      <w:r w:rsidRPr="00AB2FF7">
        <w:t>з</w:t>
      </w:r>
      <w:r w:rsidRPr="00AB2FF7">
        <w:rPr>
          <w:spacing w:val="-1"/>
        </w:rPr>
        <w:t xml:space="preserve"> </w:t>
      </w:r>
      <w:r w:rsidRPr="00AB2FF7">
        <w:t>монтажу</w:t>
      </w:r>
      <w:r w:rsidRPr="00AB2FF7">
        <w:rPr>
          <w:spacing w:val="-2"/>
        </w:rPr>
        <w:t xml:space="preserve"> </w:t>
      </w:r>
      <w:r w:rsidRPr="00AB2FF7">
        <w:t>здійснюються</w:t>
      </w:r>
      <w:r w:rsidRPr="00AB2FF7">
        <w:rPr>
          <w:spacing w:val="-2"/>
        </w:rPr>
        <w:t xml:space="preserve"> </w:t>
      </w:r>
      <w:r w:rsidR="00F760DA">
        <w:rPr>
          <w:lang w:val="uk-UA"/>
        </w:rPr>
        <w:t>Постачальником</w:t>
      </w:r>
      <w:r w:rsidRPr="00AB2FF7">
        <w:t>.</w:t>
      </w:r>
      <w:r w:rsidRPr="00AB2FF7">
        <w:rPr>
          <w:spacing w:val="-1"/>
        </w:rPr>
        <w:t xml:space="preserve"> </w:t>
      </w:r>
    </w:p>
    <w:p w14:paraId="297A80E5" w14:textId="119CD4C8" w:rsidR="004969B9" w:rsidRPr="00AB2FF7" w:rsidRDefault="003708D4" w:rsidP="00134D61">
      <w:pPr>
        <w:suppressAutoHyphens w:val="0"/>
        <w:ind w:left="567" w:hanging="567"/>
        <w:jc w:val="both"/>
        <w:rPr>
          <w:rFonts w:ascii="Times New Roman" w:hAnsi="Times New Roman" w:cs="Times New Roman"/>
          <w:b/>
          <w:bCs/>
          <w:lang w:val="uk-UA"/>
        </w:rPr>
      </w:pPr>
      <w:r w:rsidRPr="00AB2FF7">
        <w:rPr>
          <w:lang w:val="uk-UA"/>
        </w:rPr>
        <w:t>5.</w:t>
      </w:r>
      <w:r w:rsidR="00317C27" w:rsidRPr="00AB2FF7">
        <w:rPr>
          <w:lang w:val="uk-UA"/>
        </w:rPr>
        <w:t>3</w:t>
      </w:r>
      <w:r w:rsidRPr="00AB2FF7">
        <w:rPr>
          <w:lang w:val="uk-UA"/>
        </w:rPr>
        <w:t>.</w:t>
      </w:r>
      <w:r w:rsidRPr="00AB2FF7">
        <w:rPr>
          <w:lang w:val="uk-UA"/>
        </w:rPr>
        <w:tab/>
        <w:t>Місце поставки товар</w:t>
      </w:r>
      <w:r w:rsidR="00F760DA">
        <w:rPr>
          <w:lang w:val="uk-UA"/>
        </w:rPr>
        <w:t>у</w:t>
      </w:r>
      <w:r w:rsidRPr="00AB2FF7">
        <w:rPr>
          <w:lang w:val="uk-UA"/>
        </w:rPr>
        <w:t xml:space="preserve">: </w:t>
      </w:r>
      <w:r w:rsidR="00117171">
        <w:rPr>
          <w:b/>
          <w:i/>
          <w:u w:val="single"/>
          <w:lang w:val="uk-UA"/>
        </w:rPr>
        <w:t>___________________________________________________________</w:t>
      </w:r>
    </w:p>
    <w:p w14:paraId="5BAF8976" w14:textId="77777777" w:rsidR="00E37FAA" w:rsidRPr="00AB2FF7" w:rsidRDefault="00E37FAA" w:rsidP="00134D61">
      <w:pPr>
        <w:suppressAutoHyphens w:val="0"/>
        <w:ind w:left="567" w:hanging="567"/>
        <w:jc w:val="both"/>
        <w:rPr>
          <w:rFonts w:ascii="Times New Roman" w:hAnsi="Times New Roman" w:cs="Times New Roman"/>
          <w:lang w:val="uk-UA"/>
        </w:rPr>
      </w:pPr>
    </w:p>
    <w:p w14:paraId="78395D83"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 ПРАВА ТА ОБОВ'ЯЗКИ СТОРІН</w:t>
      </w:r>
    </w:p>
    <w:p w14:paraId="4BC56F23" w14:textId="77777777" w:rsidR="003708D4" w:rsidRPr="00AB2FF7" w:rsidRDefault="003708D4" w:rsidP="003708D4">
      <w:pPr>
        <w:suppressAutoHyphens w:val="0"/>
        <w:jc w:val="center"/>
        <w:rPr>
          <w:rFonts w:ascii="Times New Roman" w:hAnsi="Times New Roman" w:cs="Times New Roman"/>
          <w:b/>
          <w:lang w:val="uk-UA"/>
        </w:rPr>
      </w:pPr>
    </w:p>
    <w:p w14:paraId="704577FD" w14:textId="77777777"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6.1.</w:t>
      </w:r>
      <w:r w:rsidRPr="00AB2FF7">
        <w:rPr>
          <w:rFonts w:ascii="Times New Roman" w:hAnsi="Times New Roman" w:cs="Times New Roman"/>
          <w:lang w:val="uk-UA"/>
        </w:rPr>
        <w:tab/>
        <w:t xml:space="preserve">Замовник зобов'язаний: </w:t>
      </w:r>
    </w:p>
    <w:p w14:paraId="341922CA" w14:textId="51B3B06E"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6.1.1. </w:t>
      </w:r>
      <w:r w:rsidR="00317C27" w:rsidRPr="00AB2FF7">
        <w:t>Прийняти</w:t>
      </w:r>
      <w:r w:rsidR="00317C27" w:rsidRPr="00AB2FF7">
        <w:rPr>
          <w:spacing w:val="-1"/>
        </w:rPr>
        <w:t xml:space="preserve"> </w:t>
      </w:r>
      <w:r w:rsidR="00317C27" w:rsidRPr="00AB2FF7">
        <w:t>Товар</w:t>
      </w:r>
      <w:r w:rsidR="00317C27" w:rsidRPr="00AB2FF7">
        <w:rPr>
          <w:spacing w:val="-1"/>
        </w:rPr>
        <w:t xml:space="preserve"> </w:t>
      </w:r>
      <w:r w:rsidR="00317C27" w:rsidRPr="00AB2FF7">
        <w:t>та</w:t>
      </w:r>
      <w:r w:rsidR="00317C27" w:rsidRPr="00AB2FF7">
        <w:rPr>
          <w:spacing w:val="-2"/>
        </w:rPr>
        <w:t xml:space="preserve"> </w:t>
      </w:r>
      <w:r w:rsidR="00317C27" w:rsidRPr="00AB2FF7">
        <w:t>документи,</w:t>
      </w:r>
      <w:r w:rsidR="00317C27" w:rsidRPr="00AB2FF7">
        <w:rPr>
          <w:spacing w:val="-1"/>
        </w:rPr>
        <w:t xml:space="preserve"> </w:t>
      </w:r>
      <w:r w:rsidR="00317C27" w:rsidRPr="00AB2FF7">
        <w:t>які</w:t>
      </w:r>
      <w:r w:rsidR="00317C27" w:rsidRPr="00AB2FF7">
        <w:rPr>
          <w:spacing w:val="-4"/>
        </w:rPr>
        <w:t xml:space="preserve"> </w:t>
      </w:r>
      <w:r w:rsidR="00317C27" w:rsidRPr="00AB2FF7">
        <w:t>його</w:t>
      </w:r>
      <w:r w:rsidR="00317C27" w:rsidRPr="00AB2FF7">
        <w:rPr>
          <w:spacing w:val="-1"/>
        </w:rPr>
        <w:t xml:space="preserve"> </w:t>
      </w:r>
      <w:r w:rsidR="00317C27" w:rsidRPr="00AB2FF7">
        <w:t>супроводжують</w:t>
      </w:r>
      <w:r w:rsidRPr="00AB2FF7">
        <w:rPr>
          <w:rFonts w:ascii="Times New Roman" w:hAnsi="Times New Roman" w:cs="Times New Roman"/>
          <w:lang w:val="uk-UA"/>
        </w:rPr>
        <w:t xml:space="preserve">; </w:t>
      </w:r>
    </w:p>
    <w:p w14:paraId="43587F37" w14:textId="02571E2D"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6.1.2. </w:t>
      </w:r>
      <w:r w:rsidR="00317C27" w:rsidRPr="00AB2FF7">
        <w:rPr>
          <w:spacing w:val="-1"/>
        </w:rPr>
        <w:t>Здійснити</w:t>
      </w:r>
      <w:r w:rsidR="00317C27" w:rsidRPr="00AB2FF7">
        <w:rPr>
          <w:spacing w:val="-14"/>
        </w:rPr>
        <w:t xml:space="preserve"> </w:t>
      </w:r>
      <w:r w:rsidR="00317C27" w:rsidRPr="00AB2FF7">
        <w:rPr>
          <w:spacing w:val="-1"/>
        </w:rPr>
        <w:t>перевірку</w:t>
      </w:r>
      <w:r w:rsidR="00317C27" w:rsidRPr="00AB2FF7">
        <w:rPr>
          <w:spacing w:val="-12"/>
        </w:rPr>
        <w:t xml:space="preserve"> </w:t>
      </w:r>
      <w:r w:rsidR="00317C27" w:rsidRPr="00AB2FF7">
        <w:rPr>
          <w:spacing w:val="-1"/>
        </w:rPr>
        <w:t>при</w:t>
      </w:r>
      <w:r w:rsidR="00317C27" w:rsidRPr="00AB2FF7">
        <w:rPr>
          <w:spacing w:val="-10"/>
        </w:rPr>
        <w:t xml:space="preserve"> </w:t>
      </w:r>
      <w:r w:rsidR="00317C27" w:rsidRPr="00AB2FF7">
        <w:rPr>
          <w:spacing w:val="-1"/>
        </w:rPr>
        <w:t>прийомі</w:t>
      </w:r>
      <w:r w:rsidR="00317C27" w:rsidRPr="00AB2FF7">
        <w:rPr>
          <w:spacing w:val="-12"/>
        </w:rPr>
        <w:t xml:space="preserve"> </w:t>
      </w:r>
      <w:r w:rsidR="00317C27" w:rsidRPr="00AB2FF7">
        <w:t>Товару</w:t>
      </w:r>
      <w:r w:rsidR="00317C27" w:rsidRPr="00AB2FF7">
        <w:rPr>
          <w:spacing w:val="-11"/>
        </w:rPr>
        <w:t xml:space="preserve"> </w:t>
      </w:r>
      <w:r w:rsidR="00317C27" w:rsidRPr="00AB2FF7">
        <w:t>за</w:t>
      </w:r>
      <w:r w:rsidR="00317C27" w:rsidRPr="00AB2FF7">
        <w:rPr>
          <w:spacing w:val="-13"/>
        </w:rPr>
        <w:t xml:space="preserve"> </w:t>
      </w:r>
      <w:r w:rsidR="00317C27" w:rsidRPr="00AB2FF7">
        <w:t>кількістю</w:t>
      </w:r>
      <w:r w:rsidR="00317C27" w:rsidRPr="00AB2FF7">
        <w:rPr>
          <w:spacing w:val="-13"/>
        </w:rPr>
        <w:t xml:space="preserve"> </w:t>
      </w:r>
      <w:r w:rsidR="00317C27" w:rsidRPr="00AB2FF7">
        <w:t>та</w:t>
      </w:r>
      <w:r w:rsidR="00317C27" w:rsidRPr="00AB2FF7">
        <w:rPr>
          <w:spacing w:val="-13"/>
        </w:rPr>
        <w:t xml:space="preserve"> </w:t>
      </w:r>
      <w:r w:rsidR="00317C27" w:rsidRPr="00AB2FF7">
        <w:t>якістю,</w:t>
      </w:r>
      <w:r w:rsidR="00317C27" w:rsidRPr="00AB2FF7">
        <w:rPr>
          <w:spacing w:val="-11"/>
        </w:rPr>
        <w:t xml:space="preserve"> </w:t>
      </w:r>
      <w:r w:rsidR="00317C27" w:rsidRPr="00AB2FF7">
        <w:t>скласти</w:t>
      </w:r>
      <w:r w:rsidR="00317C27" w:rsidRPr="00AB2FF7">
        <w:rPr>
          <w:spacing w:val="-11"/>
        </w:rPr>
        <w:t xml:space="preserve"> </w:t>
      </w:r>
      <w:r w:rsidR="00317C27" w:rsidRPr="00AB2FF7">
        <w:t>і</w:t>
      </w:r>
      <w:r w:rsidR="00317C27" w:rsidRPr="00AB2FF7">
        <w:rPr>
          <w:spacing w:val="-11"/>
        </w:rPr>
        <w:t xml:space="preserve"> </w:t>
      </w:r>
      <w:r w:rsidR="00317C27" w:rsidRPr="00AB2FF7">
        <w:t>підписати</w:t>
      </w:r>
      <w:r w:rsidR="00317C27" w:rsidRPr="00AB2FF7">
        <w:rPr>
          <w:spacing w:val="-11"/>
        </w:rPr>
        <w:t xml:space="preserve"> </w:t>
      </w:r>
      <w:r w:rsidR="00317C27" w:rsidRPr="00AB2FF7">
        <w:t>відповідні</w:t>
      </w:r>
      <w:r w:rsidR="00317C27" w:rsidRPr="00AB2FF7">
        <w:rPr>
          <w:spacing w:val="-57"/>
        </w:rPr>
        <w:t xml:space="preserve"> </w:t>
      </w:r>
      <w:r w:rsidR="00317C27" w:rsidRPr="00AB2FF7">
        <w:t>документи</w:t>
      </w:r>
      <w:r w:rsidRPr="00AB2FF7">
        <w:rPr>
          <w:rFonts w:ascii="Times New Roman" w:hAnsi="Times New Roman" w:cs="Times New Roman"/>
          <w:lang w:val="uk-UA"/>
        </w:rPr>
        <w:t xml:space="preserve">; </w:t>
      </w:r>
    </w:p>
    <w:p w14:paraId="35154709" w14:textId="3166AFB5" w:rsidR="003708D4" w:rsidRPr="00AB2FF7" w:rsidRDefault="003708D4" w:rsidP="003708D4">
      <w:pPr>
        <w:suppressAutoHyphens w:val="0"/>
        <w:autoSpaceDE/>
        <w:snapToGrid w:val="0"/>
        <w:ind w:left="567"/>
        <w:jc w:val="both"/>
        <w:rPr>
          <w:lang w:val="uk-UA"/>
        </w:rPr>
      </w:pPr>
      <w:r w:rsidRPr="00AB2FF7">
        <w:rPr>
          <w:rFonts w:ascii="Times New Roman" w:hAnsi="Times New Roman" w:cs="Times New Roman"/>
          <w:lang w:val="uk-UA"/>
        </w:rPr>
        <w:t xml:space="preserve">6.1.3. </w:t>
      </w:r>
      <w:r w:rsidR="00317C27" w:rsidRPr="00AB2FF7">
        <w:t>Повідомити</w:t>
      </w:r>
      <w:r w:rsidR="00317C27" w:rsidRPr="00AB2FF7">
        <w:rPr>
          <w:spacing w:val="19"/>
        </w:rPr>
        <w:t xml:space="preserve"> </w:t>
      </w:r>
      <w:r w:rsidR="00317C27" w:rsidRPr="00AB2FF7">
        <w:rPr>
          <w:lang w:val="uk-UA"/>
        </w:rPr>
        <w:t>Постачальника</w:t>
      </w:r>
      <w:r w:rsidR="00317C27" w:rsidRPr="00AB2FF7">
        <w:rPr>
          <w:spacing w:val="15"/>
        </w:rPr>
        <w:t xml:space="preserve"> </w:t>
      </w:r>
      <w:r w:rsidR="00317C27" w:rsidRPr="00AB2FF7">
        <w:t>про</w:t>
      </w:r>
      <w:r w:rsidR="00317C27" w:rsidRPr="00AB2FF7">
        <w:rPr>
          <w:spacing w:val="18"/>
        </w:rPr>
        <w:t xml:space="preserve"> </w:t>
      </w:r>
      <w:r w:rsidR="00317C27" w:rsidRPr="00AB2FF7">
        <w:t>виявлені</w:t>
      </w:r>
      <w:r w:rsidR="00317C27" w:rsidRPr="00AB2FF7">
        <w:rPr>
          <w:spacing w:val="16"/>
        </w:rPr>
        <w:t xml:space="preserve"> </w:t>
      </w:r>
      <w:r w:rsidR="00317C27" w:rsidRPr="00AB2FF7">
        <w:t>недоліки</w:t>
      </w:r>
      <w:r w:rsidR="00317C27" w:rsidRPr="00AB2FF7">
        <w:rPr>
          <w:spacing w:val="16"/>
        </w:rPr>
        <w:t xml:space="preserve"> </w:t>
      </w:r>
      <w:r w:rsidR="00317C27" w:rsidRPr="00AB2FF7">
        <w:t>проданого</w:t>
      </w:r>
      <w:r w:rsidR="00317C27" w:rsidRPr="00AB2FF7">
        <w:rPr>
          <w:spacing w:val="18"/>
        </w:rPr>
        <w:t xml:space="preserve"> </w:t>
      </w:r>
      <w:r w:rsidR="00317C27" w:rsidRPr="00AB2FF7">
        <w:t>Товару</w:t>
      </w:r>
      <w:r w:rsidR="00317C27" w:rsidRPr="00AB2FF7">
        <w:rPr>
          <w:spacing w:val="18"/>
        </w:rPr>
        <w:t xml:space="preserve"> </w:t>
      </w:r>
      <w:r w:rsidR="00317C27" w:rsidRPr="00AB2FF7">
        <w:t>протягом</w:t>
      </w:r>
      <w:r w:rsidR="00317C27" w:rsidRPr="00AB2FF7">
        <w:rPr>
          <w:spacing w:val="17"/>
        </w:rPr>
        <w:t xml:space="preserve"> </w:t>
      </w:r>
      <w:r w:rsidR="00317C27" w:rsidRPr="00AB2FF7">
        <w:t>3</w:t>
      </w:r>
      <w:r w:rsidR="00317C27" w:rsidRPr="00AB2FF7">
        <w:rPr>
          <w:spacing w:val="18"/>
        </w:rPr>
        <w:t xml:space="preserve"> </w:t>
      </w:r>
      <w:r w:rsidR="00317C27" w:rsidRPr="00AB2FF7">
        <w:t>(трьох)</w:t>
      </w:r>
      <w:r w:rsidR="00317C27" w:rsidRPr="00AB2FF7">
        <w:rPr>
          <w:spacing w:val="17"/>
        </w:rPr>
        <w:t xml:space="preserve"> </w:t>
      </w:r>
      <w:r w:rsidR="00317C27" w:rsidRPr="00AB2FF7">
        <w:t>робочих</w:t>
      </w:r>
      <w:r w:rsidR="00317C27" w:rsidRPr="00AB2FF7">
        <w:rPr>
          <w:spacing w:val="-57"/>
        </w:rPr>
        <w:t xml:space="preserve"> </w:t>
      </w:r>
      <w:r w:rsidR="00317C27" w:rsidRPr="00AB2FF7">
        <w:t>днів.</w:t>
      </w:r>
    </w:p>
    <w:p w14:paraId="0C52E6E2" w14:textId="77777777"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6.2.</w:t>
      </w:r>
      <w:r w:rsidRPr="00AB2FF7">
        <w:rPr>
          <w:rFonts w:ascii="Times New Roman" w:hAnsi="Times New Roman" w:cs="Times New Roman"/>
          <w:lang w:val="uk-UA"/>
        </w:rPr>
        <w:tab/>
        <w:t xml:space="preserve">Замовник має право: </w:t>
      </w:r>
    </w:p>
    <w:p w14:paraId="637031EF"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623882C0" w14:textId="77777777" w:rsidR="003708D4" w:rsidRPr="00AB2FF7"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AB2FF7">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2CFCF34A" w14:textId="2D8B0EB2" w:rsidR="003708D4" w:rsidRPr="00AB2FF7"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AB2FF7">
        <w:rPr>
          <w:rFonts w:ascii="Times New Roman" w:hAnsi="Times New Roman" w:cs="Times New Roman"/>
          <w:lang w:val="uk-UA"/>
        </w:rPr>
        <w:t xml:space="preserve">невідповідності поставленого товару. Невідповідність товару підтверджується шляхом </w:t>
      </w:r>
      <w:r w:rsidR="0098603F" w:rsidRPr="00AB2FF7">
        <w:rPr>
          <w:rFonts w:ascii="Times New Roman" w:hAnsi="Times New Roman" w:cs="Times New Roman"/>
          <w:lang w:val="uk-UA"/>
        </w:rPr>
        <w:t>здійснення замірів воріт</w:t>
      </w:r>
      <w:r w:rsidRPr="00AB2FF7">
        <w:rPr>
          <w:rFonts w:ascii="Times New Roman" w:hAnsi="Times New Roman" w:cs="Times New Roman"/>
          <w:lang w:val="uk-UA"/>
        </w:rPr>
        <w:t xml:space="preserve">. </w:t>
      </w:r>
    </w:p>
    <w:p w14:paraId="7F0E3B2A"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6.2.2. Контролювати поставку товарів у строки, встановлені цим Договором; </w:t>
      </w:r>
    </w:p>
    <w:p w14:paraId="6000BFEE"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CFE91A"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1E2E438B" w14:textId="77777777"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6.3.</w:t>
      </w:r>
      <w:r w:rsidRPr="00AB2FF7">
        <w:rPr>
          <w:rFonts w:ascii="Times New Roman" w:hAnsi="Times New Roman" w:cs="Times New Roman"/>
          <w:lang w:val="uk-UA"/>
        </w:rPr>
        <w:tab/>
        <w:t xml:space="preserve">Постачальник зобов'язаний: </w:t>
      </w:r>
    </w:p>
    <w:p w14:paraId="6FE1EEB4" w14:textId="6E7A5F91"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6.3.1. </w:t>
      </w:r>
      <w:r w:rsidR="0098603F" w:rsidRPr="00AB2FF7">
        <w:rPr>
          <w:rFonts w:ascii="Times New Roman" w:hAnsi="Times New Roman" w:cs="Times New Roman"/>
          <w:lang w:val="uk-UA"/>
        </w:rPr>
        <w:t>Здійснити</w:t>
      </w:r>
      <w:r w:rsidRPr="00AB2FF7">
        <w:rPr>
          <w:rFonts w:ascii="Times New Roman" w:hAnsi="Times New Roman" w:cs="Times New Roman"/>
          <w:lang w:val="uk-UA"/>
        </w:rPr>
        <w:t xml:space="preserve"> поставку товар</w:t>
      </w:r>
      <w:r w:rsidR="0098603F" w:rsidRPr="00AB2FF7">
        <w:rPr>
          <w:rFonts w:ascii="Times New Roman" w:hAnsi="Times New Roman" w:cs="Times New Roman"/>
          <w:lang w:val="uk-UA"/>
        </w:rPr>
        <w:t>у, а також його монтаж</w:t>
      </w:r>
      <w:r w:rsidRPr="00AB2FF7">
        <w:rPr>
          <w:rFonts w:ascii="Times New Roman" w:hAnsi="Times New Roman" w:cs="Times New Roman"/>
          <w:lang w:val="uk-UA"/>
        </w:rPr>
        <w:t xml:space="preserve">  у строки, встановлені цим Договором; </w:t>
      </w:r>
    </w:p>
    <w:p w14:paraId="498F6CF8"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1E54506B" w14:textId="77777777"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6.4.</w:t>
      </w:r>
      <w:r w:rsidRPr="00AB2FF7">
        <w:rPr>
          <w:rFonts w:ascii="Times New Roman" w:hAnsi="Times New Roman" w:cs="Times New Roman"/>
          <w:lang w:val="uk-UA"/>
        </w:rPr>
        <w:tab/>
        <w:t xml:space="preserve">Постачальник має право: </w:t>
      </w:r>
    </w:p>
    <w:p w14:paraId="239DE90C"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7C023278" w14:textId="77777777"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7B571FE0" w14:textId="77777777" w:rsidR="003708D4" w:rsidRPr="00AB2FF7" w:rsidRDefault="003708D4" w:rsidP="003708D4">
      <w:pPr>
        <w:suppressAutoHyphens w:val="0"/>
        <w:ind w:left="567"/>
        <w:jc w:val="both"/>
        <w:rPr>
          <w:rFonts w:ascii="Times New Roman" w:hAnsi="Times New Roman" w:cs="Times New Roman"/>
          <w:b/>
          <w:lang w:val="uk-UA"/>
        </w:rPr>
      </w:pPr>
      <w:r w:rsidRPr="00AB2FF7">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586EBEFF" w14:textId="77777777" w:rsidR="003708D4" w:rsidRPr="00AB2FF7" w:rsidRDefault="003708D4" w:rsidP="003708D4">
      <w:pPr>
        <w:suppressAutoHyphens w:val="0"/>
        <w:jc w:val="center"/>
        <w:rPr>
          <w:rFonts w:ascii="Times New Roman" w:hAnsi="Times New Roman" w:cs="Times New Roman"/>
          <w:b/>
          <w:lang w:val="uk-UA"/>
        </w:rPr>
      </w:pPr>
    </w:p>
    <w:p w14:paraId="2BA228C3"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VII. ВІДПОВІДАЛЬНІСТЬ СТОРІН</w:t>
      </w:r>
    </w:p>
    <w:p w14:paraId="07027871" w14:textId="77777777" w:rsidR="003708D4" w:rsidRPr="00AB2FF7" w:rsidRDefault="003708D4" w:rsidP="003708D4">
      <w:pPr>
        <w:suppressAutoHyphens w:val="0"/>
        <w:jc w:val="center"/>
        <w:rPr>
          <w:rFonts w:ascii="Times New Roman" w:hAnsi="Times New Roman" w:cs="Times New Roman"/>
          <w:b/>
          <w:lang w:val="uk-UA"/>
        </w:rPr>
      </w:pPr>
    </w:p>
    <w:p w14:paraId="04D331FD"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7.1.</w:t>
      </w:r>
      <w:r w:rsidRPr="00AB2FF7">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316D75"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7.2.</w:t>
      </w:r>
      <w:r w:rsidRPr="00AB2FF7">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4410456"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7.3.</w:t>
      </w:r>
      <w:r w:rsidRPr="00AB2FF7">
        <w:rPr>
          <w:rFonts w:ascii="Times New Roman" w:hAnsi="Times New Roman" w:cs="Times New Roman"/>
          <w:lang w:val="uk-UA"/>
        </w:rPr>
        <w:tab/>
        <w:t xml:space="preserve">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w:t>
      </w:r>
      <w:r w:rsidRPr="00AB2FF7">
        <w:rPr>
          <w:rFonts w:ascii="Times New Roman" w:hAnsi="Times New Roman" w:cs="Times New Roman"/>
          <w:lang w:val="uk-UA"/>
        </w:rPr>
        <w:lastRenderedPageBreak/>
        <w:t>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D502120" w14:textId="77777777" w:rsidR="003708D4" w:rsidRPr="00AB2FF7" w:rsidRDefault="003708D4" w:rsidP="003708D4">
      <w:pPr>
        <w:suppressAutoHyphens w:val="0"/>
        <w:ind w:left="567" w:hanging="567"/>
        <w:jc w:val="both"/>
        <w:rPr>
          <w:rFonts w:ascii="Times New Roman" w:hAnsi="Times New Roman" w:cs="Times New Roman"/>
          <w:lang w:val="uk-UA"/>
        </w:rPr>
      </w:pPr>
    </w:p>
    <w:p w14:paraId="56137FD9" w14:textId="77777777" w:rsidR="00E37FAA" w:rsidRPr="00AB2FF7" w:rsidRDefault="00E37FAA" w:rsidP="003708D4">
      <w:pPr>
        <w:suppressAutoHyphens w:val="0"/>
        <w:ind w:left="567" w:hanging="567"/>
        <w:jc w:val="both"/>
        <w:rPr>
          <w:rFonts w:ascii="Times New Roman" w:hAnsi="Times New Roman" w:cs="Times New Roman"/>
          <w:lang w:val="uk-UA"/>
        </w:rPr>
      </w:pPr>
    </w:p>
    <w:p w14:paraId="451C7CA7" w14:textId="77777777" w:rsidR="00E37FAA" w:rsidRPr="00AB2FF7" w:rsidRDefault="00E37FAA" w:rsidP="003708D4">
      <w:pPr>
        <w:suppressAutoHyphens w:val="0"/>
        <w:ind w:left="567" w:hanging="567"/>
        <w:jc w:val="both"/>
        <w:rPr>
          <w:rFonts w:ascii="Times New Roman" w:hAnsi="Times New Roman" w:cs="Times New Roman"/>
          <w:lang w:val="uk-UA"/>
        </w:rPr>
      </w:pPr>
    </w:p>
    <w:p w14:paraId="70E6DDD2"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VIII. ОБСТАВИНИ НЕПЕРЕБОРНОЇ СИЛИ</w:t>
      </w:r>
    </w:p>
    <w:p w14:paraId="63D8A23F" w14:textId="77777777" w:rsidR="003708D4" w:rsidRPr="00AB2FF7" w:rsidRDefault="003708D4" w:rsidP="003708D4">
      <w:pPr>
        <w:suppressAutoHyphens w:val="0"/>
        <w:jc w:val="center"/>
        <w:rPr>
          <w:rFonts w:ascii="Times New Roman" w:hAnsi="Times New Roman" w:cs="Times New Roman"/>
          <w:b/>
          <w:lang w:val="uk-UA"/>
        </w:rPr>
      </w:pPr>
    </w:p>
    <w:p w14:paraId="08D52687"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8.1.</w:t>
      </w:r>
      <w:r w:rsidRPr="00AB2FF7">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33C223"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8.2.</w:t>
      </w:r>
      <w:r w:rsidRPr="00AB2FF7">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00ABA24B"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8.3.</w:t>
      </w:r>
      <w:r w:rsidRPr="00AB2FF7">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537DC82C"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8.4.</w:t>
      </w:r>
      <w:r w:rsidRPr="00AB2FF7">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753148" w14:textId="77777777" w:rsidR="003708D4" w:rsidRPr="00AB2FF7" w:rsidRDefault="003708D4" w:rsidP="003708D4">
      <w:pPr>
        <w:suppressAutoHyphens w:val="0"/>
        <w:ind w:left="567" w:hanging="567"/>
        <w:jc w:val="both"/>
        <w:rPr>
          <w:rFonts w:ascii="Times New Roman" w:hAnsi="Times New Roman" w:cs="Times New Roman"/>
          <w:lang w:val="uk-UA"/>
        </w:rPr>
      </w:pPr>
    </w:p>
    <w:p w14:paraId="79F0484E"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IX. ВИРІШЕННЯ СПОРІВ</w:t>
      </w:r>
    </w:p>
    <w:p w14:paraId="1212DE89" w14:textId="77777777" w:rsidR="003708D4" w:rsidRPr="00AB2FF7" w:rsidRDefault="003708D4" w:rsidP="003708D4">
      <w:pPr>
        <w:suppressAutoHyphens w:val="0"/>
        <w:jc w:val="center"/>
        <w:rPr>
          <w:rFonts w:ascii="Times New Roman" w:hAnsi="Times New Roman" w:cs="Times New Roman"/>
          <w:b/>
          <w:lang w:val="uk-UA"/>
        </w:rPr>
      </w:pPr>
    </w:p>
    <w:p w14:paraId="78EFED88"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9.1.</w:t>
      </w:r>
      <w:r w:rsidRPr="00AB2FF7">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786A5A"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9.2.</w:t>
      </w:r>
      <w:r w:rsidRPr="00AB2FF7">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5194C08E" w14:textId="77777777" w:rsidR="003708D4" w:rsidRPr="00AB2FF7" w:rsidRDefault="003708D4" w:rsidP="003708D4">
      <w:pPr>
        <w:suppressAutoHyphens w:val="0"/>
        <w:ind w:left="567" w:hanging="567"/>
        <w:jc w:val="both"/>
        <w:rPr>
          <w:rFonts w:ascii="Times New Roman" w:hAnsi="Times New Roman" w:cs="Times New Roman"/>
          <w:lang w:val="uk-UA"/>
        </w:rPr>
      </w:pPr>
    </w:p>
    <w:p w14:paraId="52ABFAD3"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 СТРОК ДІЇ ДОГОВОРУ</w:t>
      </w:r>
    </w:p>
    <w:p w14:paraId="2AC2586E" w14:textId="77777777" w:rsidR="003708D4" w:rsidRPr="00AB2FF7" w:rsidRDefault="003708D4" w:rsidP="003708D4">
      <w:pPr>
        <w:suppressAutoHyphens w:val="0"/>
        <w:jc w:val="center"/>
        <w:rPr>
          <w:rFonts w:ascii="Times New Roman" w:hAnsi="Times New Roman" w:cs="Times New Roman"/>
          <w:b/>
          <w:lang w:val="uk-UA"/>
        </w:rPr>
      </w:pPr>
    </w:p>
    <w:p w14:paraId="7CC73D63" w14:textId="653AB39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10.1.</w:t>
      </w:r>
      <w:r w:rsidRPr="00AB2FF7">
        <w:rPr>
          <w:rFonts w:ascii="Times New Roman" w:hAnsi="Times New Roman" w:cs="Times New Roman"/>
          <w:lang w:val="uk-UA"/>
        </w:rPr>
        <w:tab/>
        <w:t>Цей Договір набирає чинності з моменту його підписання і діє до 31.12.</w:t>
      </w:r>
      <w:r w:rsidR="00AB28BF" w:rsidRPr="00AB2FF7">
        <w:rPr>
          <w:rFonts w:ascii="Times New Roman" w:hAnsi="Times New Roman" w:cs="Times New Roman"/>
          <w:lang w:val="uk-UA"/>
        </w:rPr>
        <w:t>202</w:t>
      </w:r>
      <w:r w:rsidR="00032D8B">
        <w:rPr>
          <w:rFonts w:ascii="Times New Roman" w:hAnsi="Times New Roman" w:cs="Times New Roman"/>
          <w:lang w:val="uk-UA"/>
        </w:rPr>
        <w:t>4</w:t>
      </w:r>
      <w:r w:rsidRPr="00AB2FF7">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028AFF79" w14:textId="77777777"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10.2.</w:t>
      </w:r>
      <w:r w:rsidRPr="00AB2FF7">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297765DA" w14:textId="77777777" w:rsidR="003708D4" w:rsidRPr="00AB2FF7" w:rsidRDefault="003708D4" w:rsidP="003708D4">
      <w:pPr>
        <w:suppressAutoHyphens w:val="0"/>
        <w:ind w:left="567" w:hanging="567"/>
        <w:jc w:val="both"/>
        <w:rPr>
          <w:rFonts w:ascii="Times New Roman" w:hAnsi="Times New Roman" w:cs="Times New Roman"/>
          <w:lang w:val="uk-UA"/>
        </w:rPr>
      </w:pPr>
    </w:p>
    <w:p w14:paraId="648B2C12"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 ІНШІ УМОВИ</w:t>
      </w:r>
    </w:p>
    <w:p w14:paraId="4A269125" w14:textId="77777777" w:rsidR="003708D4" w:rsidRPr="00AB2FF7" w:rsidRDefault="003708D4" w:rsidP="003708D4">
      <w:pPr>
        <w:suppressAutoHyphens w:val="0"/>
        <w:jc w:val="center"/>
        <w:rPr>
          <w:rFonts w:ascii="Times New Roman" w:hAnsi="Times New Roman" w:cs="Times New Roman"/>
          <w:b/>
          <w:lang w:val="uk-UA"/>
        </w:rPr>
      </w:pPr>
    </w:p>
    <w:p w14:paraId="449B13C7" w14:textId="77777777"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0C52A33F" w14:textId="77777777"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594D5538" w14:textId="77777777"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11.3. Цей Договір може бути припинений відповідно до чинного законодавства України.</w:t>
      </w:r>
    </w:p>
    <w:p w14:paraId="06CB1B11" w14:textId="77777777"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8DA06DC" w14:textId="77777777"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1F45FBCB" w14:textId="77777777"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11.6. Сторони зобов’язуються повідомляти одна одній про зміни своїх</w:t>
      </w:r>
      <w:r w:rsidRPr="00AB2FF7">
        <w:rPr>
          <w:rFonts w:ascii="Times New Roman" w:hAnsi="Times New Roman" w:cs="Times New Roman"/>
          <w:b/>
          <w:lang w:val="uk-UA"/>
        </w:rPr>
        <w:t xml:space="preserve"> </w:t>
      </w:r>
      <w:r w:rsidRPr="00AB2FF7">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14:paraId="4D226706" w14:textId="77777777" w:rsidR="00032D8B" w:rsidRPr="00032D8B" w:rsidRDefault="00E3247E" w:rsidP="00032D8B">
      <w:pPr>
        <w:ind w:left="709" w:hanging="709"/>
        <w:jc w:val="both"/>
        <w:rPr>
          <w:rFonts w:ascii="Times New Roman" w:hAnsi="Times New Roman" w:cs="Times New Roman"/>
          <w:lang w:val="uk-UA"/>
        </w:rPr>
      </w:pPr>
      <w:r w:rsidRPr="00AB2FF7">
        <w:rPr>
          <w:rFonts w:ascii="Times New Roman" w:hAnsi="Times New Roman" w:cs="Times New Roman"/>
          <w:lang w:val="uk-UA"/>
        </w:rPr>
        <w:t>11.7</w:t>
      </w:r>
      <w:r w:rsidR="003708D4" w:rsidRPr="00AB2FF7">
        <w:rPr>
          <w:rFonts w:ascii="Times New Roman" w:hAnsi="Times New Roman" w:cs="Times New Roman"/>
          <w:lang w:val="uk-UA"/>
        </w:rPr>
        <w:t>.</w:t>
      </w:r>
      <w:r w:rsidR="003708D4" w:rsidRPr="00AB2FF7">
        <w:rPr>
          <w:rFonts w:ascii="Times New Roman" w:hAnsi="Times New Roman" w:cs="Times New Roman"/>
          <w:lang w:val="uk-UA"/>
        </w:rPr>
        <w:tab/>
      </w:r>
      <w:r w:rsidR="00032D8B" w:rsidRPr="00032D8B">
        <w:rPr>
          <w:rFonts w:ascii="Times New Roman" w:hAnsi="Times New Roman" w:cs="Times New Roman"/>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032D8B" w:rsidRPr="00032D8B">
        <w:rPr>
          <w:rFonts w:ascii="Times New Roman" w:hAnsi="Times New Roman" w:cs="Times New Roman"/>
          <w:lang w:val="uk-UA"/>
        </w:rPr>
        <w:lastRenderedPageBreak/>
        <w:t>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3BD71C7C" w14:textId="63735592" w:rsidR="00032D8B" w:rsidRPr="00032D8B" w:rsidRDefault="00032D8B" w:rsidP="00032D8B">
      <w:pPr>
        <w:ind w:left="709" w:hanging="709"/>
        <w:jc w:val="both"/>
        <w:rPr>
          <w:rFonts w:ascii="Times New Roman" w:hAnsi="Times New Roman" w:cs="Times New Roman"/>
          <w:lang w:val="uk-UA"/>
        </w:rPr>
      </w:pPr>
      <w:r>
        <w:rPr>
          <w:rFonts w:ascii="Times New Roman" w:hAnsi="Times New Roman" w:cs="Times New Roman"/>
          <w:lang w:val="uk-UA"/>
        </w:rPr>
        <w:tab/>
      </w:r>
      <w:r w:rsidRPr="00032D8B">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032D8B">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32D8B">
        <w:rPr>
          <w:rFonts w:ascii="Times New Roman" w:hAnsi="Times New Roman" w:cs="Times New Roman"/>
          <w:lang w:val="uk-UA"/>
        </w:rPr>
        <w:t>;</w:t>
      </w:r>
    </w:p>
    <w:p w14:paraId="466C8994" w14:textId="566AA70C" w:rsidR="00032D8B" w:rsidRPr="00032D8B" w:rsidRDefault="00032D8B" w:rsidP="00032D8B">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32D8B">
        <w:rPr>
          <w:rFonts w:ascii="Times New Roman" w:hAnsi="Times New Roman" w:cs="Times New Roman"/>
          <w:i/>
          <w:lang w:val="uk-UA"/>
        </w:rPr>
        <w:t xml:space="preserve">Внесення таких змін можливе за наявності пред’явленого </w:t>
      </w:r>
      <w:r>
        <w:rPr>
          <w:rFonts w:ascii="Times New Roman" w:hAnsi="Times New Roman" w:cs="Times New Roman"/>
          <w:i/>
          <w:lang w:val="uk-UA"/>
        </w:rPr>
        <w:t>постачальником</w:t>
      </w:r>
      <w:r w:rsidRPr="00032D8B">
        <w:rPr>
          <w:rFonts w:ascii="Times New Roman" w:hAnsi="Times New Roman" w:cs="Times New Roman"/>
          <w:i/>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CE6C603" w14:textId="5E4E1D4B" w:rsidR="00032D8B" w:rsidRPr="00032D8B" w:rsidRDefault="00032D8B" w:rsidP="00032D8B">
      <w:pPr>
        <w:ind w:left="709" w:hanging="709"/>
        <w:jc w:val="both"/>
        <w:rPr>
          <w:rFonts w:ascii="Times New Roman" w:hAnsi="Times New Roman" w:cs="Times New Roman"/>
          <w:lang w:val="uk-UA"/>
        </w:rPr>
      </w:pPr>
      <w:r>
        <w:rPr>
          <w:rFonts w:ascii="Times New Roman" w:hAnsi="Times New Roman" w:cs="Times New Roman"/>
          <w:lang w:val="uk-UA"/>
        </w:rPr>
        <w:tab/>
      </w:r>
      <w:r w:rsidRPr="00032D8B">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32D8B">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32D8B">
        <w:rPr>
          <w:rFonts w:ascii="Times New Roman" w:hAnsi="Times New Roman" w:cs="Times New Roman"/>
          <w:lang w:val="uk-UA"/>
        </w:rPr>
        <w:t xml:space="preserve">. </w:t>
      </w:r>
      <w:r w:rsidRPr="00032D8B">
        <w:rPr>
          <w:rFonts w:ascii="Times New Roman" w:hAnsi="Times New Roman" w:cs="Times New Roman"/>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C47335C" w14:textId="274A0928" w:rsidR="00032D8B" w:rsidRPr="00032D8B" w:rsidRDefault="00032D8B" w:rsidP="00032D8B">
      <w:pPr>
        <w:ind w:left="709" w:hanging="709"/>
        <w:jc w:val="both"/>
        <w:rPr>
          <w:rFonts w:ascii="Times New Roman" w:hAnsi="Times New Roman" w:cs="Times New Roman"/>
          <w:lang w:val="uk-UA"/>
        </w:rPr>
      </w:pPr>
      <w:r>
        <w:rPr>
          <w:rFonts w:ascii="Times New Roman" w:hAnsi="Times New Roman" w:cs="Times New Roman"/>
          <w:lang w:val="uk-UA"/>
        </w:rPr>
        <w:tab/>
      </w:r>
      <w:r w:rsidRPr="00032D8B">
        <w:rPr>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32D8B">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32D8B">
        <w:rPr>
          <w:rFonts w:ascii="Times New Roman" w:hAnsi="Times New Roman" w:cs="Times New Roman"/>
          <w:lang w:val="uk-UA"/>
        </w:rPr>
        <w:t>;</w:t>
      </w:r>
    </w:p>
    <w:p w14:paraId="628A3B31" w14:textId="3749DA57" w:rsidR="00032D8B" w:rsidRPr="00032D8B" w:rsidRDefault="00032D8B" w:rsidP="00032D8B">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32D8B">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C0DC0C8" w14:textId="334A4A8F" w:rsidR="00032D8B" w:rsidRPr="00032D8B" w:rsidRDefault="00032D8B" w:rsidP="00032D8B">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32D8B">
        <w:rPr>
          <w:rFonts w:ascii="Times New Roman" w:hAnsi="Times New Roman" w:cs="Times New Roman"/>
          <w:i/>
          <w:lang w:val="uk-UA"/>
        </w:rPr>
        <w:t xml:space="preserve">Сторони можуть </w:t>
      </w:r>
      <w:r w:rsidRPr="00032D8B">
        <w:rPr>
          <w:rFonts w:ascii="Times New Roman" w:hAnsi="Times New Roman" w:cs="Times New Roman"/>
          <w:i/>
          <w:lang w:val="uk-UA"/>
        </w:rPr>
        <w:lastRenderedPageBreak/>
        <w:t>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32D8B">
        <w:rPr>
          <w:rFonts w:ascii="Times New Roman" w:hAnsi="Times New Roman" w:cs="Times New Roman"/>
          <w:lang w:val="uk-UA"/>
        </w:rPr>
        <w:t xml:space="preserve">. </w:t>
      </w:r>
      <w:r w:rsidRPr="00032D8B">
        <w:rPr>
          <w:rFonts w:ascii="Times New Roman" w:hAnsi="Times New Roman" w:cs="Times New Roman"/>
          <w:i/>
          <w:lang w:val="uk-UA"/>
        </w:rPr>
        <w:t>Підтвердженням можливості внесення таких змін будуть чинні (введені в дію) нормативно-правові акти Держави.</w:t>
      </w:r>
    </w:p>
    <w:p w14:paraId="66A9ADC4" w14:textId="2F24D69E" w:rsidR="00032D8B" w:rsidRPr="00032D8B" w:rsidRDefault="00032D8B" w:rsidP="00032D8B">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32D8B">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167C34D0" w14:textId="59911D7B" w:rsidR="00032D8B" w:rsidRPr="00032D8B" w:rsidRDefault="00032D8B" w:rsidP="00032D8B">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32D8B">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4E57742" w14:textId="77777777" w:rsidR="00032D8B" w:rsidRDefault="00032D8B" w:rsidP="00032D8B">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032D8B">
          <w:rPr>
            <w:rStyle w:val="Hyperlink"/>
            <w:rFonts w:ascii="Times New Roman" w:hAnsi="Times New Roman" w:cs="Times New Roman"/>
            <w:lang w:val="uk-UA"/>
          </w:rPr>
          <w:t>№ 382</w:t>
        </w:r>
      </w:hyperlink>
      <w:r w:rsidRPr="00032D8B">
        <w:rPr>
          <w:rFonts w:ascii="Times New Roman" w:hAnsi="Times New Roman" w:cs="Times New Roman"/>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032D8B">
        <w:rPr>
          <w:rFonts w:ascii="Times New Roman" w:hAnsi="Times New Roman" w:cs="Times New Roman"/>
          <w:i/>
          <w:lang w:val="uk-UA"/>
        </w:rPr>
        <w:t>Вказаний пункт не застосовується в зв’язку з тим, що предметом договору є товар.</w:t>
      </w:r>
    </w:p>
    <w:p w14:paraId="7CDC7AF5" w14:textId="721CE52F" w:rsidR="003708D4" w:rsidRDefault="00143D86" w:rsidP="00032D8B">
      <w:pPr>
        <w:ind w:left="709" w:hanging="709"/>
        <w:jc w:val="both"/>
        <w:rPr>
          <w:rFonts w:ascii="Times New Roman" w:hAnsi="Times New Roman" w:cs="Times New Roman"/>
          <w:lang w:val="uk-UA"/>
        </w:rPr>
      </w:pPr>
      <w:r w:rsidRPr="00AB2FF7">
        <w:rPr>
          <w:rFonts w:ascii="Times New Roman" w:hAnsi="Times New Roman" w:cs="Times New Roman"/>
          <w:lang w:val="uk-UA"/>
        </w:rPr>
        <w:t>11.8.</w:t>
      </w:r>
      <w:r w:rsidRPr="00AB2FF7">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AB2FF7">
        <w:rPr>
          <w:rFonts w:ascii="Times New Roman" w:hAnsi="Times New Roman" w:cs="Times New Roman"/>
          <w:lang w:val="uk-UA"/>
        </w:rPr>
        <w:t xml:space="preserve"> істотними умовами договору є: </w:t>
      </w:r>
    </w:p>
    <w:p w14:paraId="552185BD"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предмет договору;</w:t>
      </w:r>
    </w:p>
    <w:p w14:paraId="02147D0E"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назва, асортимент та кількість товарів;</w:t>
      </w:r>
    </w:p>
    <w:p w14:paraId="670E29F2"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вимоги до якості товарів;</w:t>
      </w:r>
    </w:p>
    <w:p w14:paraId="256C1B09"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умови поставки товарів;</w:t>
      </w:r>
    </w:p>
    <w:p w14:paraId="3F55E4E3"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умови монтажу (встановлення) товару;</w:t>
      </w:r>
    </w:p>
    <w:p w14:paraId="5D3AB048"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ціна договору;</w:t>
      </w:r>
    </w:p>
    <w:p w14:paraId="2F898F80" w14:textId="77777777" w:rsidR="00032D8B" w:rsidRDefault="00032D8B" w:rsidP="00032D8B">
      <w:pPr>
        <w:numPr>
          <w:ilvl w:val="1"/>
          <w:numId w:val="2"/>
        </w:numPr>
        <w:suppressAutoHyphens w:val="0"/>
        <w:autoSpaceDN w:val="0"/>
        <w:adjustRightInd w:val="0"/>
        <w:contextualSpacing/>
        <w:jc w:val="both"/>
        <w:rPr>
          <w:rFonts w:ascii="Times New Roman" w:hAnsi="Times New Roman" w:cs="Times New Roman"/>
          <w:lang w:val="uk-UA"/>
        </w:rPr>
      </w:pPr>
      <w:r>
        <w:rPr>
          <w:rFonts w:ascii="Times New Roman" w:hAnsi="Times New Roman" w:cs="Times New Roman"/>
          <w:lang w:val="uk-UA"/>
        </w:rPr>
        <w:t>ціна за одиницю товару;</w:t>
      </w:r>
    </w:p>
    <w:p w14:paraId="4B52F711" w14:textId="77777777" w:rsidR="00032D8B" w:rsidRDefault="00032D8B" w:rsidP="00032D8B">
      <w:pPr>
        <w:numPr>
          <w:ilvl w:val="1"/>
          <w:numId w:val="2"/>
        </w:numPr>
        <w:suppressAutoHyphens w:val="0"/>
        <w:autoSpaceDN w:val="0"/>
        <w:adjustRightInd w:val="0"/>
        <w:ind w:right="100"/>
        <w:contextualSpacing/>
        <w:jc w:val="both"/>
        <w:rPr>
          <w:rFonts w:ascii="Times New Roman" w:hAnsi="Times New Roman" w:cs="Times New Roman"/>
          <w:lang w:val="uk-UA"/>
        </w:rPr>
      </w:pPr>
      <w:r>
        <w:rPr>
          <w:rFonts w:ascii="Times New Roman" w:hAnsi="Times New Roman" w:cs="Times New Roman"/>
          <w:lang w:val="uk-UA"/>
        </w:rPr>
        <w:t>строк дії договору.</w:t>
      </w:r>
    </w:p>
    <w:p w14:paraId="3165FD5E" w14:textId="77777777"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AB2FF7">
        <w:rPr>
          <w:rFonts w:ascii="Times New Roman" w:hAnsi="Times New Roman" w:cs="Times New Roman"/>
          <w:lang w:val="uk-UA"/>
        </w:rPr>
        <w:t>11.</w:t>
      </w:r>
      <w:r w:rsidR="00E3247E" w:rsidRPr="00AB2FF7">
        <w:rPr>
          <w:rFonts w:ascii="Times New Roman" w:hAnsi="Times New Roman" w:cs="Times New Roman"/>
          <w:lang w:val="uk-UA"/>
        </w:rPr>
        <w:t>9</w:t>
      </w:r>
      <w:r w:rsidRPr="00AB2FF7">
        <w:rPr>
          <w:rFonts w:ascii="Times New Roman" w:hAnsi="Times New Roman" w:cs="Times New Roman"/>
          <w:lang w:val="uk-UA"/>
        </w:rPr>
        <w:t>.</w:t>
      </w:r>
      <w:r w:rsidRPr="00AB2FF7">
        <w:rPr>
          <w:rFonts w:ascii="Times New Roman" w:hAnsi="Times New Roman" w:cs="Times New Roman"/>
          <w:lang w:val="uk-UA"/>
        </w:rPr>
        <w:tab/>
      </w:r>
      <w:r w:rsidR="00143D86" w:rsidRPr="00AB2FF7">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AB2FF7">
        <w:rPr>
          <w:rFonts w:ascii="Times New Roman" w:hAnsi="Times New Roman" w:cs="Times New Roman"/>
          <w:lang w:val="uk-UA"/>
        </w:rPr>
        <w:t>.</w:t>
      </w:r>
    </w:p>
    <w:p w14:paraId="30B5DC6F" w14:textId="77777777"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AB2FF7">
        <w:rPr>
          <w:rFonts w:ascii="Times New Roman" w:hAnsi="Times New Roman" w:cs="Times New Roman"/>
          <w:lang w:val="uk-UA"/>
        </w:rPr>
        <w:t>11.1</w:t>
      </w:r>
      <w:r w:rsidR="00E3247E" w:rsidRPr="00AB2FF7">
        <w:rPr>
          <w:rFonts w:ascii="Times New Roman" w:hAnsi="Times New Roman" w:cs="Times New Roman"/>
          <w:lang w:val="uk-UA"/>
        </w:rPr>
        <w:t>0</w:t>
      </w:r>
      <w:r w:rsidRPr="00AB2FF7">
        <w:rPr>
          <w:rFonts w:ascii="Times New Roman" w:hAnsi="Times New Roman" w:cs="Times New Roman"/>
          <w:lang w:val="uk-UA"/>
        </w:rPr>
        <w:t>.</w:t>
      </w:r>
      <w:r w:rsidRPr="00AB2FF7">
        <w:rPr>
          <w:rFonts w:ascii="Times New Roman" w:hAnsi="Times New Roman" w:cs="Times New Roman"/>
          <w:lang w:val="uk-UA"/>
        </w:rPr>
        <w:tab/>
      </w:r>
      <w:r w:rsidR="00143D86" w:rsidRPr="00AB2FF7">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AB2FF7">
        <w:rPr>
          <w:rFonts w:ascii="Times New Roman" w:hAnsi="Times New Roman" w:cs="Times New Roman"/>
          <w:lang w:val="uk-UA"/>
        </w:rPr>
        <w:t>.</w:t>
      </w:r>
    </w:p>
    <w:p w14:paraId="4BD66DA2" w14:textId="77777777"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p>
    <w:p w14:paraId="7C38BB7C"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XII. ДОДАТКИ ДО ДОГОВОРУ</w:t>
      </w:r>
    </w:p>
    <w:p w14:paraId="277D89DF" w14:textId="77777777" w:rsidR="003708D4" w:rsidRPr="00AB2FF7" w:rsidRDefault="003708D4" w:rsidP="003708D4">
      <w:pPr>
        <w:suppressAutoHyphens w:val="0"/>
        <w:jc w:val="center"/>
        <w:rPr>
          <w:rFonts w:ascii="Times New Roman" w:hAnsi="Times New Roman" w:cs="Times New Roman"/>
          <w:b/>
          <w:lang w:val="uk-UA"/>
        </w:rPr>
      </w:pPr>
    </w:p>
    <w:p w14:paraId="161EF360" w14:textId="77777777" w:rsidR="003708D4" w:rsidRPr="00AB2FF7" w:rsidRDefault="003708D4" w:rsidP="003708D4">
      <w:pPr>
        <w:suppressAutoHyphens w:val="0"/>
        <w:jc w:val="both"/>
        <w:rPr>
          <w:rFonts w:ascii="Times New Roman" w:hAnsi="Times New Roman" w:cs="Times New Roman"/>
          <w:lang w:val="uk-UA"/>
        </w:rPr>
      </w:pPr>
      <w:r w:rsidRPr="00AB2FF7">
        <w:rPr>
          <w:rFonts w:ascii="Times New Roman" w:hAnsi="Times New Roman" w:cs="Times New Roman"/>
          <w:lang w:val="uk-UA"/>
        </w:rPr>
        <w:t>12.1.</w:t>
      </w:r>
      <w:r w:rsidRPr="00AB2FF7">
        <w:rPr>
          <w:rFonts w:ascii="Times New Roman" w:hAnsi="Times New Roman" w:cs="Times New Roman"/>
          <w:lang w:val="uk-UA"/>
        </w:rPr>
        <w:tab/>
        <w:t>Невід'ємною частиною цього Договору є:</w:t>
      </w:r>
    </w:p>
    <w:p w14:paraId="3C6B68AA" w14:textId="77777777" w:rsidR="003708D4" w:rsidRPr="00AB2FF7" w:rsidRDefault="003708D4" w:rsidP="003708D4">
      <w:pPr>
        <w:suppressAutoHyphens w:val="0"/>
        <w:ind w:firstLine="708"/>
        <w:jc w:val="both"/>
        <w:rPr>
          <w:rFonts w:ascii="Times New Roman" w:hAnsi="Times New Roman" w:cs="Times New Roman"/>
          <w:lang w:val="uk-UA"/>
        </w:rPr>
      </w:pPr>
      <w:r w:rsidRPr="00AB2FF7">
        <w:rPr>
          <w:rFonts w:ascii="Times New Roman" w:hAnsi="Times New Roman" w:cs="Times New Roman"/>
          <w:lang w:val="uk-UA"/>
        </w:rPr>
        <w:t>- Додаток № 1 Специфікація на товар.</w:t>
      </w:r>
    </w:p>
    <w:p w14:paraId="7F9B23D6" w14:textId="77777777" w:rsidR="003708D4" w:rsidRPr="00AB2FF7" w:rsidRDefault="003708D4" w:rsidP="003708D4">
      <w:pPr>
        <w:suppressAutoHyphens w:val="0"/>
        <w:jc w:val="both"/>
        <w:rPr>
          <w:rFonts w:ascii="Times New Roman" w:hAnsi="Times New Roman" w:cs="Times New Roman"/>
          <w:lang w:val="uk-UA"/>
        </w:rPr>
      </w:pPr>
    </w:p>
    <w:p w14:paraId="7DBAC006" w14:textId="77777777"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XIII. МІСЦЕЗНАХОДЖЕННЯ ТА БАНКІВСЬКІ РЕКВІЗИТИ СТОРІН</w:t>
      </w:r>
    </w:p>
    <w:p w14:paraId="0065ACFB" w14:textId="77777777" w:rsidR="003708D4" w:rsidRPr="00AB2FF7"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7B6565" w:rsidRPr="00AB2FF7" w14:paraId="0B2975E6" w14:textId="77777777" w:rsidTr="007427F1">
        <w:trPr>
          <w:trHeight w:val="2265"/>
        </w:trPr>
        <w:tc>
          <w:tcPr>
            <w:tcW w:w="5003" w:type="dxa"/>
            <w:shd w:val="clear" w:color="auto" w:fill="auto"/>
          </w:tcPr>
          <w:p w14:paraId="57A9C3F7" w14:textId="77777777" w:rsidR="003708D4" w:rsidRPr="00AB2FF7" w:rsidRDefault="003708D4" w:rsidP="007427F1">
            <w:pPr>
              <w:snapToGrid w:val="0"/>
              <w:spacing w:line="264" w:lineRule="auto"/>
              <w:jc w:val="center"/>
              <w:rPr>
                <w:rFonts w:ascii="Times New Roman" w:hAnsi="Times New Roman" w:cs="Times New Roman"/>
                <w:b/>
                <w:spacing w:val="-1"/>
                <w:u w:val="single"/>
                <w:lang w:val="uk-UA"/>
              </w:rPr>
            </w:pPr>
          </w:p>
          <w:p w14:paraId="26CFD012" w14:textId="77777777" w:rsidR="003708D4" w:rsidRPr="00AB2FF7" w:rsidRDefault="003708D4" w:rsidP="007427F1">
            <w:pPr>
              <w:snapToGrid w:val="0"/>
              <w:spacing w:line="264" w:lineRule="auto"/>
              <w:jc w:val="center"/>
              <w:rPr>
                <w:rFonts w:ascii="Times New Roman" w:eastAsia="Calibri" w:hAnsi="Times New Roman" w:cs="Times New Roman"/>
                <w:b/>
                <w:bCs/>
                <w:lang w:val="uk-UA"/>
              </w:rPr>
            </w:pPr>
            <w:r w:rsidRPr="00AB2FF7">
              <w:rPr>
                <w:rFonts w:ascii="Times New Roman" w:hAnsi="Times New Roman" w:cs="Times New Roman"/>
                <w:b/>
                <w:spacing w:val="-1"/>
                <w:u w:val="single"/>
                <w:lang w:val="uk-UA"/>
              </w:rPr>
              <w:t>ЗАМОВНИК:</w:t>
            </w:r>
          </w:p>
          <w:p w14:paraId="0D6E15A3" w14:textId="77777777" w:rsidR="003708D4" w:rsidRPr="00AB2FF7" w:rsidRDefault="003708D4" w:rsidP="007427F1">
            <w:pPr>
              <w:spacing w:line="264" w:lineRule="auto"/>
              <w:jc w:val="center"/>
              <w:rPr>
                <w:rFonts w:ascii="Times New Roman" w:hAnsi="Times New Roman" w:cs="Times New Roman"/>
                <w:b/>
                <w:bCs/>
                <w:spacing w:val="-1"/>
                <w:lang w:val="uk-UA"/>
              </w:rPr>
            </w:pPr>
            <w:r w:rsidRPr="00AB2FF7">
              <w:rPr>
                <w:rFonts w:ascii="Times New Roman" w:eastAsia="Calibri" w:hAnsi="Times New Roman" w:cs="Times New Roman"/>
                <w:b/>
                <w:bCs/>
                <w:lang w:val="uk-UA"/>
              </w:rPr>
              <w:t>______________________</w:t>
            </w:r>
          </w:p>
          <w:p w14:paraId="5340D28C" w14:textId="77777777" w:rsidR="003708D4" w:rsidRPr="00AB2FF7" w:rsidRDefault="003708D4" w:rsidP="007427F1">
            <w:pPr>
              <w:spacing w:line="264" w:lineRule="auto"/>
              <w:jc w:val="center"/>
              <w:rPr>
                <w:rFonts w:ascii="Times New Roman" w:hAnsi="Times New Roman" w:cs="Times New Roman"/>
                <w:b/>
                <w:bCs/>
                <w:spacing w:val="-1"/>
                <w:lang w:val="uk-UA"/>
              </w:rPr>
            </w:pPr>
          </w:p>
          <w:p w14:paraId="78DA37DF"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69E5F3E"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4B8C9D4"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r w:rsidRPr="00AB2FF7">
              <w:rPr>
                <w:rFonts w:ascii="Times New Roman" w:eastAsia="Calibri" w:hAnsi="Times New Roman" w:cs="Times New Roman"/>
                <w:lang w:val="uk-UA"/>
              </w:rPr>
              <w:t xml:space="preserve"> </w:t>
            </w:r>
          </w:p>
          <w:p w14:paraId="2023B0F8"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1448E39A"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4B5045B0" w14:textId="77777777" w:rsidR="003708D4" w:rsidRPr="00AB2FF7" w:rsidRDefault="003708D4" w:rsidP="007427F1">
            <w:pPr>
              <w:spacing w:line="264" w:lineRule="auto"/>
              <w:jc w:val="center"/>
              <w:rPr>
                <w:rFonts w:ascii="Times New Roman" w:hAnsi="Times New Roman" w:cs="Times New Roman"/>
                <w:spacing w:val="-1"/>
                <w:lang w:val="uk-UA"/>
              </w:rPr>
            </w:pPr>
            <w:r w:rsidRPr="00AB2FF7">
              <w:rPr>
                <w:rFonts w:ascii="Times New Roman" w:hAnsi="Times New Roman" w:cs="Times New Roman"/>
                <w:lang w:val="uk-UA"/>
              </w:rPr>
              <w:t xml:space="preserve"> _____________________________</w:t>
            </w:r>
          </w:p>
          <w:p w14:paraId="618E5A5C" w14:textId="77777777" w:rsidR="003708D4" w:rsidRPr="00AB2FF7" w:rsidRDefault="003708D4" w:rsidP="007427F1">
            <w:pPr>
              <w:spacing w:line="264" w:lineRule="auto"/>
              <w:jc w:val="center"/>
              <w:rPr>
                <w:rFonts w:ascii="Times New Roman" w:hAnsi="Times New Roman" w:cs="Times New Roman"/>
                <w:spacing w:val="-1"/>
                <w:lang w:val="uk-UA"/>
              </w:rPr>
            </w:pPr>
          </w:p>
          <w:p w14:paraId="2D2D6B11" w14:textId="77777777" w:rsidR="003708D4" w:rsidRPr="00AB2FF7" w:rsidRDefault="003708D4" w:rsidP="007427F1">
            <w:pPr>
              <w:pStyle w:val="1"/>
              <w:spacing w:line="264" w:lineRule="auto"/>
              <w:ind w:firstLine="0"/>
              <w:rPr>
                <w:b/>
                <w:sz w:val="24"/>
                <w:szCs w:val="24"/>
              </w:rPr>
            </w:pPr>
          </w:p>
          <w:p w14:paraId="42713761" w14:textId="77777777" w:rsidR="003708D4" w:rsidRPr="00AB2FF7" w:rsidRDefault="003708D4" w:rsidP="007427F1">
            <w:pPr>
              <w:pStyle w:val="1"/>
              <w:spacing w:line="264" w:lineRule="auto"/>
              <w:ind w:firstLine="0"/>
              <w:rPr>
                <w:b/>
                <w:sz w:val="24"/>
                <w:szCs w:val="24"/>
              </w:rPr>
            </w:pPr>
            <w:r w:rsidRPr="00AB2FF7">
              <w:rPr>
                <w:b/>
                <w:sz w:val="24"/>
                <w:szCs w:val="24"/>
              </w:rPr>
              <w:t>________________</w:t>
            </w:r>
          </w:p>
          <w:p w14:paraId="0C6653AA" w14:textId="77777777" w:rsidR="003708D4" w:rsidRPr="00AB2FF7" w:rsidRDefault="003708D4" w:rsidP="007427F1">
            <w:pPr>
              <w:pStyle w:val="1"/>
              <w:spacing w:line="264" w:lineRule="auto"/>
              <w:ind w:firstLine="0"/>
              <w:rPr>
                <w:b/>
                <w:sz w:val="24"/>
                <w:szCs w:val="24"/>
              </w:rPr>
            </w:pPr>
          </w:p>
          <w:p w14:paraId="4CA468EA" w14:textId="77777777" w:rsidR="003708D4" w:rsidRPr="00AB2FF7" w:rsidRDefault="003708D4" w:rsidP="007427F1">
            <w:pPr>
              <w:pStyle w:val="1"/>
              <w:spacing w:line="264" w:lineRule="auto"/>
              <w:ind w:firstLine="0"/>
              <w:rPr>
                <w:sz w:val="24"/>
                <w:szCs w:val="24"/>
              </w:rPr>
            </w:pPr>
            <w:r w:rsidRPr="00AB2FF7">
              <w:rPr>
                <w:b/>
                <w:spacing w:val="-1"/>
                <w:sz w:val="24"/>
                <w:szCs w:val="24"/>
              </w:rPr>
              <w:t xml:space="preserve">____________________  </w:t>
            </w:r>
            <w:r w:rsidRPr="00AB2FF7">
              <w:rPr>
                <w:b/>
                <w:sz w:val="24"/>
                <w:szCs w:val="24"/>
              </w:rPr>
              <w:t>____________</w:t>
            </w:r>
          </w:p>
          <w:p w14:paraId="5A59AFC6" w14:textId="77777777" w:rsidR="003708D4" w:rsidRPr="00AB2FF7" w:rsidRDefault="003708D4" w:rsidP="007427F1">
            <w:pPr>
              <w:pStyle w:val="1"/>
              <w:spacing w:line="264" w:lineRule="auto"/>
              <w:ind w:firstLine="0"/>
              <w:rPr>
                <w:b/>
                <w:sz w:val="24"/>
                <w:szCs w:val="24"/>
                <w:u w:val="single"/>
              </w:rPr>
            </w:pPr>
            <w:r w:rsidRPr="00AB2FF7">
              <w:rPr>
                <w:sz w:val="24"/>
                <w:szCs w:val="24"/>
              </w:rPr>
              <w:t>м.п.</w:t>
            </w:r>
          </w:p>
        </w:tc>
        <w:tc>
          <w:tcPr>
            <w:tcW w:w="5019" w:type="dxa"/>
            <w:shd w:val="clear" w:color="auto" w:fill="auto"/>
          </w:tcPr>
          <w:p w14:paraId="3DB925CF" w14:textId="77777777" w:rsidR="003708D4" w:rsidRPr="00AB2FF7" w:rsidRDefault="003708D4" w:rsidP="007427F1">
            <w:pPr>
              <w:pStyle w:val="1"/>
              <w:spacing w:line="264" w:lineRule="auto"/>
              <w:ind w:firstLine="0"/>
              <w:jc w:val="center"/>
              <w:rPr>
                <w:b/>
                <w:sz w:val="24"/>
                <w:szCs w:val="24"/>
                <w:u w:val="single"/>
              </w:rPr>
            </w:pPr>
          </w:p>
          <w:p w14:paraId="02EC38BD" w14:textId="77777777" w:rsidR="003708D4" w:rsidRPr="00AB2FF7" w:rsidRDefault="003708D4" w:rsidP="007427F1">
            <w:pPr>
              <w:pStyle w:val="1"/>
              <w:spacing w:line="264" w:lineRule="auto"/>
              <w:ind w:firstLine="0"/>
              <w:jc w:val="center"/>
            </w:pPr>
            <w:r w:rsidRPr="00AB2FF7">
              <w:rPr>
                <w:b/>
                <w:sz w:val="24"/>
                <w:szCs w:val="24"/>
                <w:u w:val="single"/>
              </w:rPr>
              <w:t>ПОСТАЧАЛЬНИК</w:t>
            </w:r>
            <w:r w:rsidRPr="00AB2FF7">
              <w:rPr>
                <w:b/>
                <w:sz w:val="24"/>
                <w:szCs w:val="24"/>
              </w:rPr>
              <w:t>:</w:t>
            </w:r>
          </w:p>
          <w:p w14:paraId="3B496987"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0A6222BC" w14:textId="77777777" w:rsidR="003708D4" w:rsidRPr="00AB2FF7" w:rsidRDefault="003708D4" w:rsidP="007427F1">
            <w:pPr>
              <w:pStyle w:val="21"/>
              <w:spacing w:after="0" w:line="264" w:lineRule="auto"/>
              <w:jc w:val="center"/>
              <w:rPr>
                <w:rFonts w:ascii="Times New Roman" w:hAnsi="Times New Roman"/>
                <w:sz w:val="24"/>
                <w:szCs w:val="24"/>
                <w:lang w:val="uk-UA"/>
              </w:rPr>
            </w:pPr>
          </w:p>
          <w:p w14:paraId="71DB43BC"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03C28168"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57EB1ADE"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7172974E"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54237150"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EBEEC24" w14:textId="77777777" w:rsidR="003708D4" w:rsidRPr="00AB2FF7" w:rsidRDefault="003708D4" w:rsidP="007427F1">
            <w:pPr>
              <w:spacing w:line="264" w:lineRule="auto"/>
              <w:jc w:val="center"/>
              <w:rPr>
                <w:rFonts w:ascii="Times New Roman" w:hAnsi="Times New Roman" w:cs="Times New Roman"/>
                <w:b/>
                <w:lang w:val="uk-UA"/>
              </w:rPr>
            </w:pPr>
            <w:r w:rsidRPr="00AB2FF7">
              <w:rPr>
                <w:rFonts w:ascii="Times New Roman" w:hAnsi="Times New Roman" w:cs="Times New Roman"/>
                <w:lang w:val="uk-UA"/>
              </w:rPr>
              <w:t>_____________________________</w:t>
            </w:r>
          </w:p>
          <w:p w14:paraId="2D76185E" w14:textId="77777777" w:rsidR="003708D4" w:rsidRPr="00AB2FF7" w:rsidRDefault="003708D4" w:rsidP="007427F1">
            <w:pPr>
              <w:spacing w:line="264" w:lineRule="auto"/>
              <w:rPr>
                <w:rFonts w:ascii="Times New Roman" w:hAnsi="Times New Roman" w:cs="Times New Roman"/>
                <w:b/>
                <w:lang w:val="uk-UA"/>
              </w:rPr>
            </w:pPr>
          </w:p>
          <w:p w14:paraId="26918838" w14:textId="77777777" w:rsidR="003708D4" w:rsidRPr="00AB2FF7" w:rsidRDefault="003708D4" w:rsidP="007427F1">
            <w:pPr>
              <w:pStyle w:val="1"/>
              <w:spacing w:line="264" w:lineRule="auto"/>
              <w:ind w:firstLine="0"/>
              <w:rPr>
                <w:b/>
                <w:sz w:val="24"/>
                <w:szCs w:val="24"/>
              </w:rPr>
            </w:pPr>
          </w:p>
          <w:p w14:paraId="38239D6B" w14:textId="77777777" w:rsidR="003708D4" w:rsidRPr="00AB2FF7" w:rsidRDefault="003708D4" w:rsidP="007427F1">
            <w:pPr>
              <w:pStyle w:val="1"/>
              <w:spacing w:line="264" w:lineRule="auto"/>
              <w:ind w:firstLine="0"/>
              <w:rPr>
                <w:b/>
              </w:rPr>
            </w:pPr>
            <w:r w:rsidRPr="00AB2FF7">
              <w:rPr>
                <w:b/>
                <w:sz w:val="24"/>
                <w:szCs w:val="24"/>
              </w:rPr>
              <w:t>________________</w:t>
            </w:r>
          </w:p>
          <w:p w14:paraId="495AD9E0" w14:textId="77777777" w:rsidR="003708D4" w:rsidRPr="00AB2FF7" w:rsidRDefault="003708D4" w:rsidP="007427F1">
            <w:pPr>
              <w:spacing w:line="264" w:lineRule="auto"/>
              <w:rPr>
                <w:rFonts w:ascii="Times New Roman" w:hAnsi="Times New Roman" w:cs="Times New Roman"/>
                <w:b/>
                <w:lang w:val="uk-UA"/>
              </w:rPr>
            </w:pPr>
          </w:p>
          <w:p w14:paraId="3D655592" w14:textId="77777777" w:rsidR="003708D4" w:rsidRPr="00AB2FF7" w:rsidRDefault="003708D4" w:rsidP="007427F1">
            <w:pPr>
              <w:pStyle w:val="1"/>
              <w:spacing w:line="264" w:lineRule="auto"/>
              <w:ind w:firstLine="0"/>
              <w:rPr>
                <w:sz w:val="24"/>
                <w:szCs w:val="24"/>
              </w:rPr>
            </w:pPr>
            <w:r w:rsidRPr="00AB2FF7">
              <w:rPr>
                <w:b/>
                <w:sz w:val="24"/>
                <w:szCs w:val="24"/>
              </w:rPr>
              <w:t>____________________  ____________</w:t>
            </w:r>
          </w:p>
          <w:p w14:paraId="73908ACB" w14:textId="77777777" w:rsidR="003708D4" w:rsidRPr="00AB2FF7" w:rsidRDefault="003708D4" w:rsidP="007427F1">
            <w:pPr>
              <w:pStyle w:val="1"/>
              <w:spacing w:line="264" w:lineRule="auto"/>
              <w:ind w:firstLine="0"/>
            </w:pPr>
            <w:r w:rsidRPr="00AB2FF7">
              <w:rPr>
                <w:sz w:val="24"/>
                <w:szCs w:val="24"/>
              </w:rPr>
              <w:t xml:space="preserve">м.п.  </w:t>
            </w:r>
          </w:p>
        </w:tc>
      </w:tr>
    </w:tbl>
    <w:p w14:paraId="509CBE9D" w14:textId="77777777" w:rsidR="003708D4" w:rsidRPr="00AB2FF7" w:rsidRDefault="003708D4" w:rsidP="003708D4">
      <w:pPr>
        <w:sectPr w:rsidR="003708D4" w:rsidRPr="00AB2FF7">
          <w:pgSz w:w="11906" w:h="16838"/>
          <w:pgMar w:top="720" w:right="720" w:bottom="720" w:left="720" w:header="708" w:footer="708" w:gutter="0"/>
          <w:cols w:space="720"/>
          <w:docGrid w:linePitch="600" w:charSpace="32768"/>
        </w:sectPr>
      </w:pPr>
    </w:p>
    <w:p w14:paraId="28496082" w14:textId="77777777" w:rsidR="003708D4" w:rsidRPr="00AB2FF7"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lastRenderedPageBreak/>
        <w:t>Додаток № 1</w:t>
      </w:r>
    </w:p>
    <w:p w14:paraId="22081C0B" w14:textId="77777777" w:rsidR="003708D4" w:rsidRPr="00AB2FF7" w:rsidRDefault="003708D4" w:rsidP="003708D4">
      <w:pPr>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t>до Договору № __________</w:t>
      </w:r>
    </w:p>
    <w:p w14:paraId="2C288A0B" w14:textId="4C7A6B24" w:rsidR="003708D4" w:rsidRPr="00AB2FF7" w:rsidRDefault="003708D4" w:rsidP="003708D4">
      <w:pPr>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t>від «_____» __________________ 202</w:t>
      </w:r>
      <w:r w:rsidR="008665F9" w:rsidRPr="00AB2FF7">
        <w:rPr>
          <w:rFonts w:ascii="Times New Roman" w:hAnsi="Times New Roman" w:cs="Times New Roman"/>
          <w:b/>
          <w:lang w:val="uk-UA"/>
        </w:rPr>
        <w:t>3</w:t>
      </w:r>
      <w:r w:rsidRPr="00AB2FF7">
        <w:rPr>
          <w:rFonts w:ascii="Times New Roman" w:hAnsi="Times New Roman" w:cs="Times New Roman"/>
          <w:b/>
          <w:lang w:val="uk-UA"/>
        </w:rPr>
        <w:t xml:space="preserve"> року</w:t>
      </w:r>
    </w:p>
    <w:p w14:paraId="2A449CBE" w14:textId="77777777" w:rsidR="003708D4" w:rsidRPr="00AB2FF7" w:rsidRDefault="003708D4" w:rsidP="003708D4">
      <w:pPr>
        <w:shd w:val="clear" w:color="auto" w:fill="FFFFFF"/>
        <w:spacing w:line="264" w:lineRule="auto"/>
        <w:ind w:firstLine="567"/>
        <w:jc w:val="both"/>
        <w:rPr>
          <w:rFonts w:ascii="Times New Roman" w:hAnsi="Times New Roman" w:cs="Times New Roman"/>
          <w:b/>
          <w:lang w:val="uk-UA"/>
        </w:rPr>
      </w:pPr>
    </w:p>
    <w:p w14:paraId="253DE936" w14:textId="77777777" w:rsidR="003708D4" w:rsidRPr="00AB2FF7" w:rsidRDefault="003708D4" w:rsidP="003708D4">
      <w:pPr>
        <w:shd w:val="clear" w:color="auto" w:fill="FFFFFF"/>
        <w:spacing w:line="264" w:lineRule="auto"/>
        <w:ind w:firstLine="567"/>
        <w:jc w:val="center"/>
        <w:rPr>
          <w:b/>
          <w:lang w:val="uk-UA"/>
        </w:rPr>
      </w:pPr>
      <w:r w:rsidRPr="00AB2FF7">
        <w:rPr>
          <w:rFonts w:ascii="Times New Roman" w:hAnsi="Times New Roman" w:cs="Times New Roman"/>
          <w:b/>
          <w:lang w:val="uk-UA"/>
        </w:rPr>
        <w:t>СПЕЦИФІКАЦІЯ</w:t>
      </w:r>
    </w:p>
    <w:p w14:paraId="53287B55" w14:textId="38A72AD6" w:rsidR="003708D4" w:rsidRDefault="003708D4" w:rsidP="00143D86">
      <w:pPr>
        <w:shd w:val="clear" w:color="auto" w:fill="FFFFFF"/>
        <w:spacing w:line="264" w:lineRule="auto"/>
        <w:jc w:val="center"/>
        <w:rPr>
          <w:rFonts w:ascii="Times New Roman" w:hAnsi="Times New Roman" w:cs="Times New Roman"/>
          <w:b/>
          <w:lang w:val="uk-UA"/>
        </w:rPr>
      </w:pPr>
      <w:r w:rsidRPr="00AB2FF7">
        <w:rPr>
          <w:b/>
          <w:lang w:val="uk-UA"/>
        </w:rPr>
        <w:t xml:space="preserve">на закупівлю </w:t>
      </w:r>
      <w:r w:rsidR="00117171">
        <w:rPr>
          <w:b/>
        </w:rPr>
        <w:t>«</w:t>
      </w:r>
      <w:r w:rsidR="00117171" w:rsidRPr="003C3678">
        <w:rPr>
          <w:b/>
        </w:rPr>
        <w:t>Теплообмінники, кондиціонери повітря, холодильне обладнання та фільтрувальні пристрої - за кодом ДК 021:2015 - 42510000-4</w:t>
      </w:r>
      <w:r w:rsidR="00117171">
        <w:rPr>
          <w:b/>
        </w:rPr>
        <w:t xml:space="preserve">» </w:t>
      </w:r>
      <w:r w:rsidR="00117171" w:rsidRPr="00332195">
        <w:rPr>
          <w:b/>
        </w:rPr>
        <w:t>(</w:t>
      </w:r>
      <w:r w:rsidR="00117171" w:rsidRPr="00332195">
        <w:rPr>
          <w:b/>
          <w:color w:val="000000"/>
        </w:rPr>
        <w:t xml:space="preserve">Кондиціонери  повітря </w:t>
      </w:r>
      <w:r w:rsidR="00117171" w:rsidRPr="00332195">
        <w:rPr>
          <w:b/>
          <w:lang w:eastAsia="uk-UA"/>
        </w:rPr>
        <w:t>продуктивністю</w:t>
      </w:r>
      <w:r w:rsidR="00117171" w:rsidRPr="00332195">
        <w:rPr>
          <w:b/>
          <w:color w:val="000000"/>
        </w:rPr>
        <w:t xml:space="preserve"> 3,7 кВт</w:t>
      </w:r>
      <w:r w:rsidR="00117171" w:rsidRPr="00332195">
        <w:rPr>
          <w:b/>
          <w:color w:val="000000"/>
          <w:lang w:val="uk-UA"/>
        </w:rPr>
        <w:t xml:space="preserve">; </w:t>
      </w:r>
      <w:r w:rsidR="00117171" w:rsidRPr="00332195">
        <w:rPr>
          <w:b/>
          <w:color w:val="000000"/>
        </w:rPr>
        <w:t>Кондиціонер</w:t>
      </w:r>
      <w:r w:rsidR="00117171" w:rsidRPr="00332195">
        <w:rPr>
          <w:b/>
          <w:color w:val="000000"/>
          <w:lang w:val="uk-UA"/>
        </w:rPr>
        <w:t xml:space="preserve"> </w:t>
      </w:r>
      <w:r w:rsidR="00117171" w:rsidRPr="00332195">
        <w:rPr>
          <w:b/>
          <w:color w:val="000000"/>
        </w:rPr>
        <w:t xml:space="preserve">повітря </w:t>
      </w:r>
      <w:r w:rsidR="00117171" w:rsidRPr="00332195">
        <w:rPr>
          <w:b/>
          <w:lang w:eastAsia="uk-UA"/>
        </w:rPr>
        <w:t>продуктивністю</w:t>
      </w:r>
      <w:r w:rsidR="00117171" w:rsidRPr="00332195">
        <w:rPr>
          <w:b/>
          <w:color w:val="000000"/>
        </w:rPr>
        <w:t xml:space="preserve"> </w:t>
      </w:r>
      <w:r w:rsidR="00902851">
        <w:rPr>
          <w:b/>
          <w:color w:val="000000"/>
          <w:lang w:val="uk-UA"/>
        </w:rPr>
        <w:t>6</w:t>
      </w:r>
      <w:r w:rsidR="00117171" w:rsidRPr="00332195">
        <w:rPr>
          <w:b/>
          <w:color w:val="000000"/>
        </w:rPr>
        <w:t>,5 кВт</w:t>
      </w:r>
      <w:r w:rsidR="00117171" w:rsidRPr="00332195">
        <w:rPr>
          <w:b/>
          <w:color w:val="000000"/>
          <w:lang w:val="uk-UA"/>
        </w:rPr>
        <w:t xml:space="preserve">; </w:t>
      </w:r>
      <w:r w:rsidR="00117171" w:rsidRPr="00332195">
        <w:rPr>
          <w:b/>
          <w:color w:val="000000"/>
        </w:rPr>
        <w:t>Система вентиляції</w:t>
      </w:r>
      <w:r w:rsidR="00117171" w:rsidRPr="00332195">
        <w:rPr>
          <w:b/>
        </w:rPr>
        <w:t>)</w:t>
      </w:r>
    </w:p>
    <w:p w14:paraId="6B27E231" w14:textId="77777777" w:rsidR="00032D8B" w:rsidRPr="00032D8B" w:rsidRDefault="00032D8B" w:rsidP="00143D86">
      <w:pPr>
        <w:shd w:val="clear" w:color="auto" w:fill="FFFFFF"/>
        <w:spacing w:line="264" w:lineRule="auto"/>
        <w:jc w:val="center"/>
        <w:rPr>
          <w:lang w:val="uk-UA"/>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2"/>
        <w:gridCol w:w="1133"/>
        <w:gridCol w:w="1133"/>
        <w:gridCol w:w="1845"/>
        <w:gridCol w:w="1701"/>
      </w:tblGrid>
      <w:tr w:rsidR="00032D8B" w:rsidRPr="003C4087" w14:paraId="028E2D31" w14:textId="77777777" w:rsidTr="001D646C">
        <w:trPr>
          <w:trHeight w:val="20"/>
        </w:trPr>
        <w:tc>
          <w:tcPr>
            <w:tcW w:w="568" w:type="dxa"/>
            <w:vAlign w:val="center"/>
          </w:tcPr>
          <w:p w14:paraId="377B094A" w14:textId="77777777" w:rsidR="00032D8B" w:rsidRPr="003C4087" w:rsidRDefault="00032D8B" w:rsidP="001D646C">
            <w:pPr>
              <w:ind w:left="-93" w:right="-63"/>
              <w:jc w:val="center"/>
              <w:rPr>
                <w:rFonts w:ascii="Times New Roman" w:hAnsi="Times New Roman" w:cs="Times New Roman"/>
                <w:b/>
                <w:sz w:val="18"/>
                <w:szCs w:val="18"/>
                <w:lang w:eastAsia="zh-CN"/>
              </w:rPr>
            </w:pPr>
            <w:r w:rsidRPr="003C4087">
              <w:rPr>
                <w:rFonts w:ascii="Times New Roman" w:hAnsi="Times New Roman" w:cs="Times New Roman"/>
                <w:b/>
                <w:sz w:val="18"/>
                <w:szCs w:val="18"/>
                <w:lang w:eastAsia="zh-CN"/>
              </w:rPr>
              <w:t>№</w:t>
            </w:r>
          </w:p>
        </w:tc>
        <w:tc>
          <w:tcPr>
            <w:tcW w:w="4252" w:type="dxa"/>
            <w:vAlign w:val="center"/>
          </w:tcPr>
          <w:p w14:paraId="06203833" w14:textId="77777777" w:rsidR="00032D8B" w:rsidRPr="004819E9" w:rsidRDefault="00032D8B" w:rsidP="001D646C">
            <w:pPr>
              <w:ind w:left="-108" w:right="-11"/>
              <w:jc w:val="center"/>
              <w:rPr>
                <w:rFonts w:ascii="Times New Roman" w:hAnsi="Times New Roman" w:cs="Times New Roman"/>
                <w:b/>
                <w:sz w:val="18"/>
                <w:szCs w:val="18"/>
                <w:lang w:val="uk-UA" w:eastAsia="zh-CN"/>
              </w:rPr>
            </w:pPr>
            <w:r>
              <w:rPr>
                <w:rFonts w:ascii="Times New Roman" w:hAnsi="Times New Roman" w:cs="Times New Roman"/>
                <w:b/>
                <w:sz w:val="18"/>
                <w:szCs w:val="18"/>
                <w:lang w:val="uk-UA" w:eastAsia="zh-CN"/>
              </w:rPr>
              <w:t>Торгівельна назва товару</w:t>
            </w:r>
          </w:p>
        </w:tc>
        <w:tc>
          <w:tcPr>
            <w:tcW w:w="1133" w:type="dxa"/>
            <w:vAlign w:val="center"/>
          </w:tcPr>
          <w:p w14:paraId="1D18A79D" w14:textId="77777777" w:rsidR="00032D8B" w:rsidRPr="004819E9" w:rsidRDefault="00032D8B" w:rsidP="001D646C">
            <w:pPr>
              <w:ind w:left="-108" w:right="-108"/>
              <w:jc w:val="center"/>
              <w:rPr>
                <w:rFonts w:ascii="Times New Roman" w:hAnsi="Times New Roman" w:cs="Times New Roman"/>
                <w:b/>
                <w:sz w:val="18"/>
                <w:szCs w:val="18"/>
                <w:lang w:val="uk-UA" w:eastAsia="zh-CN"/>
              </w:rPr>
            </w:pPr>
            <w:r>
              <w:rPr>
                <w:rFonts w:ascii="Times New Roman" w:hAnsi="Times New Roman" w:cs="Times New Roman"/>
                <w:b/>
                <w:sz w:val="18"/>
                <w:szCs w:val="18"/>
                <w:lang w:val="uk-UA" w:eastAsia="zh-CN"/>
              </w:rPr>
              <w:t>Одиниця виміру</w:t>
            </w:r>
          </w:p>
        </w:tc>
        <w:tc>
          <w:tcPr>
            <w:tcW w:w="1133" w:type="dxa"/>
            <w:vAlign w:val="center"/>
          </w:tcPr>
          <w:p w14:paraId="55E2F685" w14:textId="77777777" w:rsidR="00032D8B" w:rsidRPr="004819E9" w:rsidRDefault="00032D8B" w:rsidP="001D646C">
            <w:pPr>
              <w:ind w:left="-108" w:right="-108"/>
              <w:jc w:val="center"/>
              <w:rPr>
                <w:rFonts w:ascii="Times New Roman" w:hAnsi="Times New Roman" w:cs="Times New Roman"/>
                <w:b/>
                <w:sz w:val="18"/>
                <w:szCs w:val="18"/>
                <w:lang w:val="uk-UA" w:eastAsia="zh-CN"/>
              </w:rPr>
            </w:pPr>
            <w:r>
              <w:rPr>
                <w:rFonts w:ascii="Times New Roman" w:hAnsi="Times New Roman" w:cs="Times New Roman"/>
                <w:b/>
                <w:sz w:val="18"/>
                <w:szCs w:val="18"/>
                <w:lang w:val="uk-UA" w:eastAsia="zh-CN"/>
              </w:rPr>
              <w:t>Кількість</w:t>
            </w:r>
          </w:p>
        </w:tc>
        <w:tc>
          <w:tcPr>
            <w:tcW w:w="1845" w:type="dxa"/>
            <w:vAlign w:val="center"/>
          </w:tcPr>
          <w:p w14:paraId="7F1826E7" w14:textId="77777777" w:rsidR="00032D8B" w:rsidRPr="003C4087" w:rsidRDefault="00032D8B" w:rsidP="001D646C">
            <w:pPr>
              <w:ind w:left="-108" w:right="-73"/>
              <w:jc w:val="center"/>
              <w:rPr>
                <w:rFonts w:ascii="Times New Roman" w:hAnsi="Times New Roman" w:cs="Times New Roman"/>
                <w:b/>
                <w:sz w:val="18"/>
                <w:szCs w:val="18"/>
                <w:lang w:eastAsia="zh-CN"/>
              </w:rPr>
            </w:pPr>
            <w:r>
              <w:rPr>
                <w:rFonts w:ascii="Times New Roman" w:hAnsi="Times New Roman" w:cs="Times New Roman"/>
                <w:b/>
                <w:sz w:val="18"/>
                <w:szCs w:val="18"/>
                <w:lang w:val="uk-UA" w:eastAsia="zh-CN"/>
              </w:rPr>
              <w:t>Ціна за одиницю</w:t>
            </w:r>
            <w:r w:rsidRPr="003C4087">
              <w:rPr>
                <w:rFonts w:ascii="Times New Roman" w:hAnsi="Times New Roman" w:cs="Times New Roman"/>
                <w:b/>
                <w:sz w:val="18"/>
                <w:szCs w:val="18"/>
                <w:u w:val="single"/>
                <w:lang w:eastAsia="zh-CN"/>
              </w:rPr>
              <w:t>, з ПДВ</w:t>
            </w:r>
            <w:r w:rsidRPr="003C4087">
              <w:rPr>
                <w:rFonts w:ascii="Times New Roman" w:hAnsi="Times New Roman" w:cs="Times New Roman"/>
                <w:b/>
                <w:sz w:val="18"/>
                <w:szCs w:val="18"/>
                <w:lang w:eastAsia="zh-CN"/>
              </w:rPr>
              <w:t xml:space="preserve"> (або </w:t>
            </w:r>
            <w:r w:rsidRPr="003C4087">
              <w:rPr>
                <w:rFonts w:ascii="Times New Roman" w:hAnsi="Times New Roman" w:cs="Times New Roman"/>
                <w:b/>
                <w:sz w:val="18"/>
                <w:szCs w:val="18"/>
                <w:u w:val="single"/>
                <w:lang w:eastAsia="zh-CN"/>
              </w:rPr>
              <w:t>без ПДВ</w:t>
            </w:r>
            <w:r w:rsidRPr="003C4087">
              <w:rPr>
                <w:rFonts w:ascii="Times New Roman" w:hAnsi="Times New Roman" w:cs="Times New Roman"/>
                <w:b/>
                <w:sz w:val="18"/>
                <w:szCs w:val="18"/>
                <w:lang w:eastAsia="zh-CN"/>
              </w:rPr>
              <w:t>)</w:t>
            </w:r>
          </w:p>
        </w:tc>
        <w:tc>
          <w:tcPr>
            <w:tcW w:w="1701" w:type="dxa"/>
            <w:vAlign w:val="center"/>
          </w:tcPr>
          <w:p w14:paraId="5C995CE9" w14:textId="77777777" w:rsidR="00032D8B" w:rsidRPr="003C4087" w:rsidRDefault="00032D8B" w:rsidP="001D646C">
            <w:pPr>
              <w:ind w:left="-108" w:right="-73"/>
              <w:jc w:val="center"/>
              <w:rPr>
                <w:rFonts w:ascii="Times New Roman" w:hAnsi="Times New Roman" w:cs="Times New Roman"/>
                <w:b/>
                <w:sz w:val="18"/>
                <w:szCs w:val="18"/>
                <w:lang w:eastAsia="zh-CN"/>
              </w:rPr>
            </w:pPr>
            <w:r w:rsidRPr="003C4087">
              <w:rPr>
                <w:rFonts w:ascii="Times New Roman" w:hAnsi="Times New Roman" w:cs="Times New Roman"/>
                <w:b/>
                <w:sz w:val="18"/>
                <w:szCs w:val="18"/>
                <w:lang w:eastAsia="zh-CN"/>
              </w:rPr>
              <w:t xml:space="preserve">Загальна вартість </w:t>
            </w:r>
            <w:r w:rsidRPr="003C4087">
              <w:rPr>
                <w:rFonts w:ascii="Times New Roman" w:hAnsi="Times New Roman" w:cs="Times New Roman"/>
                <w:b/>
                <w:sz w:val="18"/>
                <w:szCs w:val="18"/>
                <w:u w:val="single"/>
                <w:lang w:eastAsia="zh-CN"/>
              </w:rPr>
              <w:t>з ПДВ</w:t>
            </w:r>
            <w:r w:rsidRPr="003C4087">
              <w:rPr>
                <w:rFonts w:ascii="Times New Roman" w:hAnsi="Times New Roman" w:cs="Times New Roman"/>
                <w:b/>
                <w:sz w:val="18"/>
                <w:szCs w:val="18"/>
                <w:lang w:eastAsia="zh-CN"/>
              </w:rPr>
              <w:t xml:space="preserve"> (або </w:t>
            </w:r>
            <w:r w:rsidRPr="003C4087">
              <w:rPr>
                <w:rFonts w:ascii="Times New Roman" w:hAnsi="Times New Roman" w:cs="Times New Roman"/>
                <w:b/>
                <w:sz w:val="18"/>
                <w:szCs w:val="18"/>
                <w:u w:val="single"/>
                <w:lang w:eastAsia="zh-CN"/>
              </w:rPr>
              <w:t>без ПДВ</w:t>
            </w:r>
            <w:r w:rsidRPr="003C4087">
              <w:rPr>
                <w:rFonts w:ascii="Times New Roman" w:hAnsi="Times New Roman" w:cs="Times New Roman"/>
                <w:b/>
                <w:sz w:val="18"/>
                <w:szCs w:val="18"/>
                <w:lang w:eastAsia="zh-CN"/>
              </w:rPr>
              <w:t>)</w:t>
            </w:r>
          </w:p>
        </w:tc>
      </w:tr>
      <w:tr w:rsidR="00032D8B" w:rsidRPr="003C4087" w14:paraId="1A0D4973" w14:textId="77777777" w:rsidTr="001D646C">
        <w:trPr>
          <w:trHeight w:val="760"/>
        </w:trPr>
        <w:tc>
          <w:tcPr>
            <w:tcW w:w="568" w:type="dxa"/>
            <w:vAlign w:val="center"/>
          </w:tcPr>
          <w:p w14:paraId="23685C69" w14:textId="77777777" w:rsidR="00032D8B" w:rsidRPr="003C4087" w:rsidRDefault="00032D8B" w:rsidP="001D646C">
            <w:pPr>
              <w:jc w:val="center"/>
              <w:rPr>
                <w:rFonts w:ascii="Times New Roman" w:hAnsi="Times New Roman" w:cs="Times New Roman"/>
                <w:b/>
              </w:rPr>
            </w:pPr>
            <w:r w:rsidRPr="003C4087">
              <w:rPr>
                <w:rFonts w:ascii="Times New Roman" w:hAnsi="Times New Roman" w:cs="Times New Roman"/>
                <w:b/>
              </w:rPr>
              <w:t>1</w:t>
            </w:r>
          </w:p>
        </w:tc>
        <w:tc>
          <w:tcPr>
            <w:tcW w:w="4252" w:type="dxa"/>
            <w:vAlign w:val="center"/>
          </w:tcPr>
          <w:p w14:paraId="75ADF70B" w14:textId="77777777" w:rsidR="00032D8B" w:rsidRPr="003C4087" w:rsidRDefault="00032D8B" w:rsidP="001D646C">
            <w:pPr>
              <w:ind w:right="115"/>
              <w:rPr>
                <w:rFonts w:ascii="Times New Roman" w:hAnsi="Times New Roman" w:cs="Times New Roman"/>
                <w:b/>
                <w:iCs/>
                <w:shd w:val="clear" w:color="auto" w:fill="FFFFFF"/>
                <w:lang w:eastAsia="zh-CN"/>
              </w:rPr>
            </w:pPr>
          </w:p>
        </w:tc>
        <w:tc>
          <w:tcPr>
            <w:tcW w:w="1133" w:type="dxa"/>
          </w:tcPr>
          <w:p w14:paraId="2DEB5C1B" w14:textId="77777777" w:rsidR="00032D8B" w:rsidRPr="003C4087" w:rsidRDefault="00032D8B" w:rsidP="001D646C">
            <w:pPr>
              <w:ind w:left="-156" w:right="-149"/>
              <w:jc w:val="center"/>
              <w:rPr>
                <w:rFonts w:ascii="Times New Roman" w:hAnsi="Times New Roman" w:cs="Times New Roman"/>
                <w:b/>
              </w:rPr>
            </w:pPr>
          </w:p>
        </w:tc>
        <w:tc>
          <w:tcPr>
            <w:tcW w:w="1133" w:type="dxa"/>
            <w:vAlign w:val="center"/>
          </w:tcPr>
          <w:p w14:paraId="39393C12" w14:textId="77777777" w:rsidR="00032D8B" w:rsidRPr="003C4087" w:rsidRDefault="00032D8B" w:rsidP="001D646C">
            <w:pPr>
              <w:ind w:left="-156" w:right="-149"/>
              <w:jc w:val="center"/>
              <w:rPr>
                <w:rFonts w:ascii="Times New Roman" w:hAnsi="Times New Roman" w:cs="Times New Roman"/>
                <w:b/>
              </w:rPr>
            </w:pPr>
          </w:p>
        </w:tc>
        <w:tc>
          <w:tcPr>
            <w:tcW w:w="1845" w:type="dxa"/>
            <w:vAlign w:val="center"/>
          </w:tcPr>
          <w:p w14:paraId="63C24438" w14:textId="77777777" w:rsidR="00032D8B" w:rsidRPr="003C4087" w:rsidRDefault="00032D8B" w:rsidP="001D646C">
            <w:pPr>
              <w:jc w:val="center"/>
              <w:rPr>
                <w:rFonts w:ascii="Times New Roman" w:hAnsi="Times New Roman" w:cs="Times New Roman"/>
              </w:rPr>
            </w:pPr>
          </w:p>
        </w:tc>
        <w:tc>
          <w:tcPr>
            <w:tcW w:w="1701" w:type="dxa"/>
          </w:tcPr>
          <w:p w14:paraId="2EC015B3" w14:textId="77777777" w:rsidR="00032D8B" w:rsidRPr="003C4087" w:rsidRDefault="00032D8B" w:rsidP="001D646C">
            <w:pPr>
              <w:jc w:val="center"/>
              <w:rPr>
                <w:rFonts w:ascii="Times New Roman" w:hAnsi="Times New Roman" w:cs="Times New Roman"/>
              </w:rPr>
            </w:pPr>
          </w:p>
        </w:tc>
      </w:tr>
      <w:tr w:rsidR="00032D8B" w:rsidRPr="003C4087" w14:paraId="48723827" w14:textId="77777777" w:rsidTr="001D646C">
        <w:trPr>
          <w:trHeight w:val="552"/>
        </w:trPr>
        <w:tc>
          <w:tcPr>
            <w:tcW w:w="568" w:type="dxa"/>
            <w:tcBorders>
              <w:bottom w:val="single" w:sz="4" w:space="0" w:color="000000"/>
            </w:tcBorders>
            <w:vAlign w:val="center"/>
          </w:tcPr>
          <w:p w14:paraId="0AC776F4" w14:textId="77777777" w:rsidR="00032D8B" w:rsidRPr="00043F11" w:rsidRDefault="00032D8B" w:rsidP="001D646C">
            <w:pPr>
              <w:jc w:val="center"/>
              <w:rPr>
                <w:rFonts w:ascii="Times New Roman" w:hAnsi="Times New Roman" w:cs="Times New Roman"/>
                <w:b/>
              </w:rPr>
            </w:pPr>
            <w:r w:rsidRPr="00043F11">
              <w:rPr>
                <w:rFonts w:ascii="Times New Roman" w:hAnsi="Times New Roman" w:cs="Times New Roman"/>
                <w:b/>
              </w:rPr>
              <w:t>2</w:t>
            </w:r>
          </w:p>
        </w:tc>
        <w:tc>
          <w:tcPr>
            <w:tcW w:w="4252" w:type="dxa"/>
            <w:tcBorders>
              <w:bottom w:val="single" w:sz="4" w:space="0" w:color="000000"/>
            </w:tcBorders>
            <w:vAlign w:val="center"/>
          </w:tcPr>
          <w:p w14:paraId="212B2EA2" w14:textId="77777777" w:rsidR="00032D8B" w:rsidRPr="00556063" w:rsidRDefault="00032D8B" w:rsidP="001D646C">
            <w:pPr>
              <w:rPr>
                <w:rFonts w:ascii="Times New Roman" w:hAnsi="Times New Roman" w:cs="Times New Roman"/>
                <w:b/>
                <w:lang w:val="uk-UA"/>
              </w:rPr>
            </w:pPr>
          </w:p>
        </w:tc>
        <w:tc>
          <w:tcPr>
            <w:tcW w:w="1133" w:type="dxa"/>
            <w:tcBorders>
              <w:bottom w:val="single" w:sz="4" w:space="0" w:color="000000"/>
            </w:tcBorders>
          </w:tcPr>
          <w:p w14:paraId="10A8B4FA" w14:textId="77777777" w:rsidR="00032D8B" w:rsidRDefault="00032D8B" w:rsidP="001D646C">
            <w:pPr>
              <w:jc w:val="center"/>
              <w:rPr>
                <w:rFonts w:ascii="Times New Roman" w:hAnsi="Times New Roman" w:cs="Times New Roman"/>
                <w:b/>
                <w:lang w:val="uk-UA"/>
              </w:rPr>
            </w:pPr>
          </w:p>
        </w:tc>
        <w:tc>
          <w:tcPr>
            <w:tcW w:w="1133" w:type="dxa"/>
            <w:tcBorders>
              <w:bottom w:val="single" w:sz="4" w:space="0" w:color="000000"/>
            </w:tcBorders>
            <w:vAlign w:val="center"/>
          </w:tcPr>
          <w:p w14:paraId="3333902C" w14:textId="77777777" w:rsidR="00032D8B" w:rsidRDefault="00032D8B" w:rsidP="001D646C">
            <w:pPr>
              <w:jc w:val="center"/>
            </w:pPr>
          </w:p>
        </w:tc>
        <w:tc>
          <w:tcPr>
            <w:tcW w:w="1845" w:type="dxa"/>
            <w:tcBorders>
              <w:bottom w:val="single" w:sz="4" w:space="0" w:color="000000"/>
            </w:tcBorders>
            <w:vAlign w:val="center"/>
          </w:tcPr>
          <w:p w14:paraId="5C2EA80C" w14:textId="77777777" w:rsidR="00032D8B" w:rsidRPr="003C4087" w:rsidRDefault="00032D8B" w:rsidP="001D646C">
            <w:pPr>
              <w:jc w:val="center"/>
              <w:rPr>
                <w:rFonts w:ascii="Times New Roman" w:hAnsi="Times New Roman" w:cs="Times New Roman"/>
              </w:rPr>
            </w:pPr>
          </w:p>
        </w:tc>
        <w:tc>
          <w:tcPr>
            <w:tcW w:w="1701" w:type="dxa"/>
            <w:tcBorders>
              <w:bottom w:val="single" w:sz="4" w:space="0" w:color="000000"/>
            </w:tcBorders>
          </w:tcPr>
          <w:p w14:paraId="04F1B9D1" w14:textId="77777777" w:rsidR="00032D8B" w:rsidRPr="003C4087" w:rsidRDefault="00032D8B" w:rsidP="001D646C">
            <w:pPr>
              <w:jc w:val="center"/>
              <w:rPr>
                <w:rFonts w:ascii="Times New Roman" w:hAnsi="Times New Roman" w:cs="Times New Roman"/>
              </w:rPr>
            </w:pPr>
          </w:p>
        </w:tc>
      </w:tr>
      <w:tr w:rsidR="00032D8B" w:rsidRPr="003C4087" w14:paraId="71FE7D29" w14:textId="77777777" w:rsidTr="001D646C">
        <w:trPr>
          <w:trHeight w:val="552"/>
        </w:trPr>
        <w:tc>
          <w:tcPr>
            <w:tcW w:w="568" w:type="dxa"/>
            <w:tcBorders>
              <w:bottom w:val="single" w:sz="4" w:space="0" w:color="000000"/>
            </w:tcBorders>
            <w:vAlign w:val="center"/>
          </w:tcPr>
          <w:p w14:paraId="60E116F8" w14:textId="77777777" w:rsidR="00032D8B" w:rsidRPr="00043F11" w:rsidRDefault="00032D8B" w:rsidP="001D646C">
            <w:pPr>
              <w:jc w:val="center"/>
              <w:rPr>
                <w:rFonts w:ascii="Times New Roman" w:hAnsi="Times New Roman" w:cs="Times New Roman"/>
                <w:b/>
              </w:rPr>
            </w:pPr>
            <w:r w:rsidRPr="00043F11">
              <w:rPr>
                <w:rFonts w:ascii="Times New Roman" w:hAnsi="Times New Roman" w:cs="Times New Roman"/>
                <w:b/>
              </w:rPr>
              <w:t>3</w:t>
            </w:r>
          </w:p>
        </w:tc>
        <w:tc>
          <w:tcPr>
            <w:tcW w:w="4252" w:type="dxa"/>
            <w:tcBorders>
              <w:bottom w:val="single" w:sz="4" w:space="0" w:color="000000"/>
            </w:tcBorders>
            <w:vAlign w:val="center"/>
          </w:tcPr>
          <w:p w14:paraId="363B0A07" w14:textId="77777777" w:rsidR="00032D8B" w:rsidRPr="00F60FF1" w:rsidRDefault="00032D8B" w:rsidP="001D646C">
            <w:pPr>
              <w:rPr>
                <w:rFonts w:ascii="Times New Roman" w:hAnsi="Times New Roman" w:cs="Times New Roman"/>
                <w:b/>
              </w:rPr>
            </w:pPr>
          </w:p>
        </w:tc>
        <w:tc>
          <w:tcPr>
            <w:tcW w:w="1133" w:type="dxa"/>
            <w:tcBorders>
              <w:bottom w:val="single" w:sz="4" w:space="0" w:color="000000"/>
            </w:tcBorders>
          </w:tcPr>
          <w:p w14:paraId="11FC7188" w14:textId="77777777" w:rsidR="00032D8B" w:rsidRPr="00A27A0E" w:rsidRDefault="00032D8B" w:rsidP="001D646C">
            <w:pPr>
              <w:jc w:val="center"/>
              <w:rPr>
                <w:rFonts w:ascii="Times New Roman" w:hAnsi="Times New Roman" w:cs="Times New Roman"/>
                <w:b/>
              </w:rPr>
            </w:pPr>
          </w:p>
        </w:tc>
        <w:tc>
          <w:tcPr>
            <w:tcW w:w="1133" w:type="dxa"/>
            <w:tcBorders>
              <w:bottom w:val="single" w:sz="4" w:space="0" w:color="000000"/>
            </w:tcBorders>
            <w:vAlign w:val="center"/>
          </w:tcPr>
          <w:p w14:paraId="1C9C30B8" w14:textId="77777777" w:rsidR="00032D8B" w:rsidRDefault="00032D8B" w:rsidP="001D646C">
            <w:pPr>
              <w:jc w:val="center"/>
            </w:pPr>
          </w:p>
        </w:tc>
        <w:tc>
          <w:tcPr>
            <w:tcW w:w="1845" w:type="dxa"/>
            <w:tcBorders>
              <w:bottom w:val="single" w:sz="4" w:space="0" w:color="000000"/>
            </w:tcBorders>
            <w:vAlign w:val="center"/>
          </w:tcPr>
          <w:p w14:paraId="2F05D32B" w14:textId="77777777" w:rsidR="00032D8B" w:rsidRPr="003C4087" w:rsidRDefault="00032D8B" w:rsidP="001D646C">
            <w:pPr>
              <w:jc w:val="center"/>
              <w:rPr>
                <w:rFonts w:ascii="Times New Roman" w:hAnsi="Times New Roman" w:cs="Times New Roman"/>
              </w:rPr>
            </w:pPr>
          </w:p>
        </w:tc>
        <w:tc>
          <w:tcPr>
            <w:tcW w:w="1701" w:type="dxa"/>
            <w:tcBorders>
              <w:bottom w:val="single" w:sz="4" w:space="0" w:color="000000"/>
            </w:tcBorders>
          </w:tcPr>
          <w:p w14:paraId="0D82E7AD" w14:textId="77777777" w:rsidR="00032D8B" w:rsidRPr="003C4087" w:rsidRDefault="00032D8B" w:rsidP="001D646C">
            <w:pPr>
              <w:jc w:val="center"/>
              <w:rPr>
                <w:rFonts w:ascii="Times New Roman" w:hAnsi="Times New Roman" w:cs="Times New Roman"/>
              </w:rPr>
            </w:pPr>
          </w:p>
        </w:tc>
      </w:tr>
      <w:tr w:rsidR="00032D8B" w:rsidRPr="003C4087" w14:paraId="636BB496" w14:textId="77777777" w:rsidTr="001D646C">
        <w:trPr>
          <w:trHeight w:val="552"/>
        </w:trPr>
        <w:tc>
          <w:tcPr>
            <w:tcW w:w="4820" w:type="dxa"/>
            <w:gridSpan w:val="2"/>
            <w:tcBorders>
              <w:bottom w:val="single" w:sz="4" w:space="0" w:color="000000"/>
            </w:tcBorders>
            <w:vAlign w:val="center"/>
          </w:tcPr>
          <w:p w14:paraId="61C1C02C" w14:textId="692C4796" w:rsidR="00032D8B" w:rsidRPr="00B0754E" w:rsidRDefault="00032D8B" w:rsidP="00032D8B">
            <w:pPr>
              <w:rPr>
                <w:rFonts w:ascii="Times New Roman" w:hAnsi="Times New Roman" w:cs="Times New Roman"/>
                <w:b/>
                <w:lang w:val="uk-UA"/>
              </w:rPr>
            </w:pPr>
            <w:r w:rsidRPr="00B0754E">
              <w:rPr>
                <w:rFonts w:ascii="Times New Roman" w:hAnsi="Times New Roman" w:cs="Times New Roman"/>
                <w:b/>
                <w:lang w:val="uk-UA"/>
              </w:rPr>
              <w:t>Загальна</w:t>
            </w:r>
            <w:r>
              <w:rPr>
                <w:rFonts w:ascii="Times New Roman" w:hAnsi="Times New Roman" w:cs="Times New Roman"/>
                <w:b/>
                <w:lang w:val="uk-UA"/>
              </w:rPr>
              <w:t xml:space="preserve"> </w:t>
            </w:r>
            <w:r w:rsidRPr="00B0754E">
              <w:rPr>
                <w:rFonts w:ascii="Times New Roman" w:hAnsi="Times New Roman" w:cs="Times New Roman"/>
                <w:b/>
                <w:lang w:val="uk-UA"/>
              </w:rPr>
              <w:t>вартість</w:t>
            </w:r>
            <w:r>
              <w:rPr>
                <w:rFonts w:ascii="Times New Roman" w:hAnsi="Times New Roman" w:cs="Times New Roman"/>
                <w:b/>
                <w:lang w:val="uk-UA"/>
              </w:rPr>
              <w:t xml:space="preserve"> </w:t>
            </w:r>
            <w:r w:rsidRPr="00B0754E">
              <w:rPr>
                <w:rFonts w:ascii="Times New Roman" w:hAnsi="Times New Roman" w:cs="Times New Roman"/>
                <w:b/>
                <w:lang w:val="uk-UA"/>
              </w:rPr>
              <w:t>тендерної</w:t>
            </w:r>
            <w:r>
              <w:rPr>
                <w:rFonts w:ascii="Times New Roman" w:hAnsi="Times New Roman" w:cs="Times New Roman"/>
                <w:b/>
                <w:lang w:val="uk-UA"/>
              </w:rPr>
              <w:t xml:space="preserve"> </w:t>
            </w:r>
            <w:r w:rsidRPr="00B0754E">
              <w:rPr>
                <w:rFonts w:ascii="Times New Roman" w:hAnsi="Times New Roman" w:cs="Times New Roman"/>
                <w:b/>
                <w:lang w:val="uk-UA"/>
              </w:rPr>
              <w:t xml:space="preserve">пропозиції, грн. з ПДВ </w:t>
            </w:r>
            <w:r w:rsidRPr="00B0754E">
              <w:rPr>
                <w:rFonts w:ascii="Times New Roman" w:hAnsi="Times New Roman" w:cs="Times New Roman"/>
                <w:i/>
                <w:lang w:val="uk-UA"/>
              </w:rPr>
              <w:t>(</w:t>
            </w:r>
            <w:r w:rsidRPr="00B0754E">
              <w:rPr>
                <w:rFonts w:ascii="Times New Roman" w:hAnsi="Times New Roman" w:cs="Times New Roman"/>
                <w:i/>
                <w:u w:val="single"/>
                <w:lang w:val="uk-UA"/>
              </w:rPr>
              <w:t>якщо</w:t>
            </w:r>
            <w:r>
              <w:rPr>
                <w:rFonts w:ascii="Times New Roman" w:hAnsi="Times New Roman" w:cs="Times New Roman"/>
                <w:i/>
                <w:u w:val="single"/>
                <w:lang w:val="uk-UA"/>
              </w:rPr>
              <w:t xml:space="preserve"> постачальник</w:t>
            </w:r>
            <w:r w:rsidRPr="00B0754E">
              <w:rPr>
                <w:rFonts w:ascii="Times New Roman" w:hAnsi="Times New Roman" w:cs="Times New Roman"/>
                <w:i/>
                <w:u w:val="single"/>
                <w:lang w:val="uk-UA"/>
              </w:rPr>
              <w:t xml:space="preserve"> не є платником ПДВ поруч з ціною</w:t>
            </w:r>
            <w:r>
              <w:rPr>
                <w:rFonts w:ascii="Times New Roman" w:hAnsi="Times New Roman" w:cs="Times New Roman"/>
                <w:i/>
                <w:u w:val="single"/>
                <w:lang w:val="uk-UA"/>
              </w:rPr>
              <w:t xml:space="preserve"> </w:t>
            </w:r>
            <w:r w:rsidRPr="00B0754E">
              <w:rPr>
                <w:rFonts w:ascii="Times New Roman" w:hAnsi="Times New Roman" w:cs="Times New Roman"/>
                <w:i/>
                <w:u w:val="single"/>
                <w:lang w:val="uk-UA"/>
              </w:rPr>
              <w:t>має бути зазначено: «без ПДВ»</w:t>
            </w:r>
            <w:r w:rsidRPr="00B0754E">
              <w:rPr>
                <w:rFonts w:ascii="Times New Roman" w:hAnsi="Times New Roman" w:cs="Times New Roman"/>
                <w:i/>
                <w:lang w:val="uk-UA"/>
              </w:rPr>
              <w:t>)</w:t>
            </w:r>
          </w:p>
        </w:tc>
        <w:tc>
          <w:tcPr>
            <w:tcW w:w="5812" w:type="dxa"/>
            <w:gridSpan w:val="4"/>
            <w:tcBorders>
              <w:bottom w:val="single" w:sz="4" w:space="0" w:color="000000"/>
            </w:tcBorders>
            <w:vAlign w:val="center"/>
          </w:tcPr>
          <w:p w14:paraId="60F6496D" w14:textId="77777777" w:rsidR="00032D8B" w:rsidRPr="00B0754E" w:rsidRDefault="00032D8B" w:rsidP="001D646C">
            <w:pPr>
              <w:rPr>
                <w:rFonts w:ascii="Times New Roman" w:hAnsi="Times New Roman" w:cs="Times New Roman"/>
                <w:i/>
                <w:lang w:val="uk-UA"/>
              </w:rPr>
            </w:pPr>
            <w:r w:rsidRPr="00B0754E">
              <w:rPr>
                <w:rFonts w:ascii="Times New Roman" w:hAnsi="Times New Roman" w:cs="Times New Roman"/>
                <w:i/>
                <w:lang w:val="uk-UA"/>
              </w:rPr>
              <w:t>(цифрами та словами)</w:t>
            </w:r>
          </w:p>
        </w:tc>
      </w:tr>
    </w:tbl>
    <w:p w14:paraId="35FBBE1A" w14:textId="60AA30E2" w:rsidR="00032D8B" w:rsidRPr="005F6EBD" w:rsidRDefault="00032D8B" w:rsidP="00032D8B">
      <w:pPr>
        <w:pStyle w:val="BodyTextIndent2"/>
        <w:tabs>
          <w:tab w:val="left" w:pos="540"/>
        </w:tabs>
        <w:spacing w:after="0" w:line="240" w:lineRule="auto"/>
        <w:ind w:left="0"/>
        <w:jc w:val="both"/>
        <w:rPr>
          <w:rFonts w:ascii="Times New Roman" w:hAnsi="Times New Roman" w:cs="Times New Roman"/>
          <w:i/>
          <w:sz w:val="24"/>
          <w:szCs w:val="24"/>
          <w:lang w:val="uk-UA"/>
        </w:rPr>
      </w:pPr>
      <w:r w:rsidRPr="005F6EB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Постачальник</w:t>
      </w:r>
      <w:r w:rsidRPr="005F6EBD">
        <w:rPr>
          <w:rFonts w:ascii="Times New Roman" w:hAnsi="Times New Roman" w:cs="Times New Roman"/>
          <w:i/>
          <w:sz w:val="24"/>
          <w:szCs w:val="24"/>
          <w:lang w:val="uk-UA"/>
        </w:rPr>
        <w:t xml:space="preserve"> зазначає конкретні торгові назви запропонованого товару</w:t>
      </w:r>
    </w:p>
    <w:p w14:paraId="15B8BC98" w14:textId="77777777" w:rsidR="00032D8B" w:rsidRPr="005F6EBD" w:rsidRDefault="00032D8B" w:rsidP="00032D8B">
      <w:pPr>
        <w:pStyle w:val="BodyTextIndent2"/>
        <w:tabs>
          <w:tab w:val="left" w:pos="540"/>
        </w:tabs>
        <w:spacing w:after="0" w:line="240" w:lineRule="auto"/>
        <w:ind w:left="0"/>
        <w:jc w:val="both"/>
        <w:rPr>
          <w:rStyle w:val="Hyperlink2"/>
          <w:rFonts w:ascii="Times New Roman" w:hAnsi="Times New Roman" w:cs="Times New Roman"/>
          <w:bCs/>
          <w:sz w:val="24"/>
          <w:szCs w:val="24"/>
          <w:lang w:val="uk-UA"/>
        </w:rPr>
      </w:pPr>
      <w:r w:rsidRPr="005F6EBD">
        <w:rPr>
          <w:rStyle w:val="Hyperlink2"/>
          <w:rFonts w:ascii="Times New Roman" w:hAnsi="Times New Roman" w:cs="Times New Roman"/>
          <w:bCs/>
          <w:sz w:val="24"/>
          <w:szCs w:val="24"/>
          <w:lang w:val="uk-UA"/>
        </w:rPr>
        <w:t>* Якщо учасник не є платником ПДВ, колонка «в тому числі ПДВ» не заповнюється</w:t>
      </w:r>
    </w:p>
    <w:p w14:paraId="45EF9960" w14:textId="77777777" w:rsidR="003708D4" w:rsidRPr="00AB2FF7" w:rsidRDefault="003708D4" w:rsidP="003708D4">
      <w:pPr>
        <w:pStyle w:val="NormalWeb"/>
        <w:spacing w:before="0" w:after="0" w:line="264" w:lineRule="auto"/>
        <w:ind w:firstLine="567"/>
        <w:jc w:val="both"/>
        <w:rPr>
          <w:lang w:val="uk-UA"/>
        </w:rPr>
      </w:pPr>
    </w:p>
    <w:p w14:paraId="13DBD889" w14:textId="77777777" w:rsidR="003708D4" w:rsidRPr="00AB2FF7" w:rsidRDefault="003708D4" w:rsidP="003708D4">
      <w:pPr>
        <w:pStyle w:val="NormalWeb"/>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156D9A66" w14:textId="77777777" w:rsidTr="007427F1">
        <w:trPr>
          <w:trHeight w:val="2265"/>
        </w:trPr>
        <w:tc>
          <w:tcPr>
            <w:tcW w:w="5003" w:type="dxa"/>
            <w:shd w:val="clear" w:color="auto" w:fill="auto"/>
          </w:tcPr>
          <w:p w14:paraId="740EBF61" w14:textId="77777777" w:rsidR="003708D4" w:rsidRPr="00AB2FF7" w:rsidRDefault="003708D4" w:rsidP="007427F1">
            <w:pPr>
              <w:snapToGrid w:val="0"/>
              <w:spacing w:line="264" w:lineRule="auto"/>
              <w:jc w:val="center"/>
              <w:rPr>
                <w:rFonts w:ascii="Times New Roman" w:hAnsi="Times New Roman" w:cs="Times New Roman"/>
                <w:b/>
                <w:spacing w:val="-1"/>
                <w:u w:val="single"/>
                <w:lang w:val="uk-UA"/>
              </w:rPr>
            </w:pPr>
          </w:p>
          <w:p w14:paraId="74D0F49B" w14:textId="77777777" w:rsidR="003708D4" w:rsidRPr="00AB2FF7" w:rsidRDefault="003708D4" w:rsidP="007427F1">
            <w:pPr>
              <w:snapToGrid w:val="0"/>
              <w:spacing w:line="264" w:lineRule="auto"/>
              <w:jc w:val="center"/>
              <w:rPr>
                <w:rFonts w:ascii="Times New Roman" w:eastAsia="Calibri" w:hAnsi="Times New Roman" w:cs="Times New Roman"/>
                <w:b/>
                <w:bCs/>
                <w:lang w:val="uk-UA"/>
              </w:rPr>
            </w:pPr>
            <w:r w:rsidRPr="00AB2FF7">
              <w:rPr>
                <w:rFonts w:ascii="Times New Roman" w:hAnsi="Times New Roman" w:cs="Times New Roman"/>
                <w:b/>
                <w:spacing w:val="-1"/>
                <w:u w:val="single"/>
                <w:lang w:val="uk-UA"/>
              </w:rPr>
              <w:t>ЗАМОВНИК:</w:t>
            </w:r>
          </w:p>
          <w:p w14:paraId="0F44CEA1" w14:textId="77777777" w:rsidR="003708D4" w:rsidRPr="00AB2FF7" w:rsidRDefault="003708D4" w:rsidP="007427F1">
            <w:pPr>
              <w:spacing w:line="264" w:lineRule="auto"/>
              <w:jc w:val="center"/>
              <w:rPr>
                <w:rFonts w:ascii="Times New Roman" w:hAnsi="Times New Roman" w:cs="Times New Roman"/>
                <w:b/>
                <w:bCs/>
                <w:spacing w:val="-1"/>
                <w:lang w:val="uk-UA"/>
              </w:rPr>
            </w:pPr>
            <w:r w:rsidRPr="00AB2FF7">
              <w:rPr>
                <w:rFonts w:ascii="Times New Roman" w:eastAsia="Calibri" w:hAnsi="Times New Roman" w:cs="Times New Roman"/>
                <w:b/>
                <w:bCs/>
                <w:lang w:val="uk-UA"/>
              </w:rPr>
              <w:t>______________________</w:t>
            </w:r>
          </w:p>
          <w:p w14:paraId="5DB7B4C1" w14:textId="77777777" w:rsidR="003708D4" w:rsidRPr="00AB2FF7" w:rsidRDefault="003708D4" w:rsidP="007427F1">
            <w:pPr>
              <w:spacing w:line="264" w:lineRule="auto"/>
              <w:jc w:val="center"/>
              <w:rPr>
                <w:rFonts w:ascii="Times New Roman" w:hAnsi="Times New Roman" w:cs="Times New Roman"/>
                <w:b/>
                <w:bCs/>
                <w:spacing w:val="-1"/>
                <w:lang w:val="uk-UA"/>
              </w:rPr>
            </w:pPr>
          </w:p>
          <w:p w14:paraId="6B9E27C7"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2D68EB10"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2D0EA2B3"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r w:rsidRPr="00AB2FF7">
              <w:rPr>
                <w:rFonts w:ascii="Times New Roman" w:eastAsia="Calibri" w:hAnsi="Times New Roman" w:cs="Times New Roman"/>
                <w:lang w:val="uk-UA"/>
              </w:rPr>
              <w:t xml:space="preserve"> </w:t>
            </w:r>
          </w:p>
          <w:p w14:paraId="2584775C"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5E3BF17"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D26B7CF" w14:textId="77777777" w:rsidR="003708D4" w:rsidRPr="00AB2FF7" w:rsidRDefault="003708D4" w:rsidP="007427F1">
            <w:pPr>
              <w:spacing w:line="264" w:lineRule="auto"/>
              <w:jc w:val="center"/>
              <w:rPr>
                <w:rFonts w:ascii="Times New Roman" w:hAnsi="Times New Roman" w:cs="Times New Roman"/>
                <w:spacing w:val="-1"/>
                <w:lang w:val="uk-UA"/>
              </w:rPr>
            </w:pPr>
            <w:r w:rsidRPr="00AB2FF7">
              <w:rPr>
                <w:rFonts w:ascii="Times New Roman" w:hAnsi="Times New Roman" w:cs="Times New Roman"/>
                <w:lang w:val="uk-UA"/>
              </w:rPr>
              <w:t xml:space="preserve"> _____________________________</w:t>
            </w:r>
          </w:p>
          <w:p w14:paraId="016673F8" w14:textId="77777777" w:rsidR="003708D4" w:rsidRPr="00AB2FF7" w:rsidRDefault="003708D4" w:rsidP="007427F1">
            <w:pPr>
              <w:spacing w:line="264" w:lineRule="auto"/>
              <w:jc w:val="center"/>
              <w:rPr>
                <w:rFonts w:ascii="Times New Roman" w:hAnsi="Times New Roman" w:cs="Times New Roman"/>
                <w:spacing w:val="-1"/>
                <w:lang w:val="uk-UA"/>
              </w:rPr>
            </w:pPr>
          </w:p>
          <w:p w14:paraId="527B96A2" w14:textId="77777777" w:rsidR="003708D4" w:rsidRPr="00AB2FF7" w:rsidRDefault="003708D4" w:rsidP="007427F1">
            <w:pPr>
              <w:pStyle w:val="1"/>
              <w:spacing w:line="264" w:lineRule="auto"/>
              <w:ind w:firstLine="0"/>
              <w:rPr>
                <w:b/>
                <w:sz w:val="24"/>
                <w:szCs w:val="24"/>
              </w:rPr>
            </w:pPr>
          </w:p>
          <w:p w14:paraId="6A4E9EC4" w14:textId="77777777" w:rsidR="003708D4" w:rsidRPr="00AB2FF7" w:rsidRDefault="003708D4" w:rsidP="007427F1">
            <w:pPr>
              <w:pStyle w:val="1"/>
              <w:spacing w:line="264" w:lineRule="auto"/>
              <w:ind w:firstLine="0"/>
              <w:rPr>
                <w:b/>
                <w:sz w:val="24"/>
                <w:szCs w:val="24"/>
              </w:rPr>
            </w:pPr>
            <w:r w:rsidRPr="00AB2FF7">
              <w:rPr>
                <w:b/>
                <w:sz w:val="24"/>
                <w:szCs w:val="24"/>
              </w:rPr>
              <w:t>________________</w:t>
            </w:r>
          </w:p>
          <w:p w14:paraId="652DA94E" w14:textId="77777777" w:rsidR="003708D4" w:rsidRPr="00AB2FF7" w:rsidRDefault="003708D4" w:rsidP="007427F1">
            <w:pPr>
              <w:pStyle w:val="1"/>
              <w:spacing w:line="264" w:lineRule="auto"/>
              <w:ind w:firstLine="0"/>
              <w:rPr>
                <w:b/>
                <w:sz w:val="24"/>
                <w:szCs w:val="24"/>
              </w:rPr>
            </w:pPr>
          </w:p>
          <w:p w14:paraId="23C508F4" w14:textId="77777777" w:rsidR="003708D4" w:rsidRPr="00AB2FF7" w:rsidRDefault="003708D4" w:rsidP="007427F1">
            <w:pPr>
              <w:pStyle w:val="1"/>
              <w:spacing w:line="264" w:lineRule="auto"/>
              <w:ind w:firstLine="0"/>
              <w:rPr>
                <w:sz w:val="24"/>
                <w:szCs w:val="24"/>
              </w:rPr>
            </w:pPr>
            <w:r w:rsidRPr="00AB2FF7">
              <w:rPr>
                <w:b/>
                <w:spacing w:val="-1"/>
                <w:sz w:val="24"/>
                <w:szCs w:val="24"/>
              </w:rPr>
              <w:t xml:space="preserve">____________________  </w:t>
            </w:r>
            <w:r w:rsidRPr="00AB2FF7">
              <w:rPr>
                <w:b/>
                <w:sz w:val="24"/>
                <w:szCs w:val="24"/>
              </w:rPr>
              <w:t>____________</w:t>
            </w:r>
          </w:p>
          <w:p w14:paraId="58F53688" w14:textId="77777777" w:rsidR="003708D4" w:rsidRPr="00AB2FF7" w:rsidRDefault="003708D4" w:rsidP="007427F1">
            <w:pPr>
              <w:pStyle w:val="1"/>
              <w:spacing w:line="264" w:lineRule="auto"/>
              <w:ind w:firstLine="0"/>
              <w:rPr>
                <w:b/>
                <w:sz w:val="24"/>
                <w:szCs w:val="24"/>
                <w:u w:val="single"/>
              </w:rPr>
            </w:pPr>
            <w:r w:rsidRPr="00AB2FF7">
              <w:rPr>
                <w:sz w:val="24"/>
                <w:szCs w:val="24"/>
              </w:rPr>
              <w:t>м.п.</w:t>
            </w:r>
          </w:p>
        </w:tc>
        <w:tc>
          <w:tcPr>
            <w:tcW w:w="5019" w:type="dxa"/>
            <w:shd w:val="clear" w:color="auto" w:fill="auto"/>
          </w:tcPr>
          <w:p w14:paraId="5239DA98" w14:textId="77777777" w:rsidR="003708D4" w:rsidRPr="00AB2FF7" w:rsidRDefault="003708D4" w:rsidP="007427F1">
            <w:pPr>
              <w:pStyle w:val="1"/>
              <w:spacing w:line="264" w:lineRule="auto"/>
              <w:ind w:firstLine="0"/>
              <w:jc w:val="center"/>
              <w:rPr>
                <w:b/>
                <w:sz w:val="24"/>
                <w:szCs w:val="24"/>
                <w:u w:val="single"/>
                <w:lang w:val="ru-RU"/>
              </w:rPr>
            </w:pPr>
          </w:p>
          <w:p w14:paraId="1083D53C" w14:textId="77777777" w:rsidR="003708D4" w:rsidRPr="00AB2FF7" w:rsidRDefault="003708D4" w:rsidP="007427F1">
            <w:pPr>
              <w:pStyle w:val="1"/>
              <w:spacing w:line="264" w:lineRule="auto"/>
              <w:ind w:firstLine="0"/>
              <w:jc w:val="center"/>
            </w:pPr>
            <w:r w:rsidRPr="00AB2FF7">
              <w:rPr>
                <w:b/>
                <w:sz w:val="24"/>
                <w:szCs w:val="24"/>
                <w:u w:val="single"/>
              </w:rPr>
              <w:t>ПОСТАЧАЛЬНИК</w:t>
            </w:r>
            <w:r w:rsidRPr="00AB2FF7">
              <w:rPr>
                <w:b/>
                <w:sz w:val="24"/>
                <w:szCs w:val="24"/>
              </w:rPr>
              <w:t>:</w:t>
            </w:r>
          </w:p>
          <w:p w14:paraId="2C98145F"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152557B" w14:textId="77777777" w:rsidR="003708D4" w:rsidRPr="00AB2FF7" w:rsidRDefault="003708D4" w:rsidP="007427F1">
            <w:pPr>
              <w:pStyle w:val="21"/>
              <w:spacing w:after="0" w:line="264" w:lineRule="auto"/>
              <w:jc w:val="center"/>
              <w:rPr>
                <w:rFonts w:ascii="Times New Roman" w:hAnsi="Times New Roman"/>
                <w:sz w:val="24"/>
                <w:szCs w:val="24"/>
                <w:lang w:val="uk-UA"/>
              </w:rPr>
            </w:pPr>
          </w:p>
          <w:p w14:paraId="2EA628C6"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37770CA5"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6D2CF22D"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70539930"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5228B58E" w14:textId="77777777"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14:paraId="7EC9F0CF" w14:textId="77777777" w:rsidR="003708D4" w:rsidRPr="00AB2FF7" w:rsidRDefault="003708D4" w:rsidP="007427F1">
            <w:pPr>
              <w:spacing w:line="264" w:lineRule="auto"/>
              <w:jc w:val="center"/>
              <w:rPr>
                <w:rFonts w:ascii="Times New Roman" w:hAnsi="Times New Roman" w:cs="Times New Roman"/>
                <w:b/>
                <w:lang w:val="uk-UA"/>
              </w:rPr>
            </w:pPr>
            <w:r w:rsidRPr="00AB2FF7">
              <w:rPr>
                <w:rFonts w:ascii="Times New Roman" w:hAnsi="Times New Roman" w:cs="Times New Roman"/>
                <w:lang w:val="uk-UA"/>
              </w:rPr>
              <w:t>_____________________________</w:t>
            </w:r>
          </w:p>
          <w:p w14:paraId="24282871" w14:textId="77777777" w:rsidR="003708D4" w:rsidRPr="00AB2FF7" w:rsidRDefault="003708D4" w:rsidP="007427F1">
            <w:pPr>
              <w:spacing w:line="264" w:lineRule="auto"/>
              <w:rPr>
                <w:rFonts w:ascii="Times New Roman" w:hAnsi="Times New Roman" w:cs="Times New Roman"/>
                <w:b/>
                <w:lang w:val="uk-UA"/>
              </w:rPr>
            </w:pPr>
          </w:p>
          <w:p w14:paraId="33A4389D" w14:textId="77777777" w:rsidR="003708D4" w:rsidRPr="00AB2FF7" w:rsidRDefault="003708D4" w:rsidP="007427F1">
            <w:pPr>
              <w:pStyle w:val="1"/>
              <w:spacing w:line="264" w:lineRule="auto"/>
              <w:ind w:firstLine="0"/>
              <w:rPr>
                <w:b/>
                <w:sz w:val="24"/>
                <w:szCs w:val="24"/>
              </w:rPr>
            </w:pPr>
          </w:p>
          <w:p w14:paraId="3E1CB667" w14:textId="77777777" w:rsidR="003708D4" w:rsidRPr="00AB2FF7" w:rsidRDefault="003708D4" w:rsidP="007427F1">
            <w:pPr>
              <w:pStyle w:val="1"/>
              <w:spacing w:line="264" w:lineRule="auto"/>
              <w:ind w:firstLine="0"/>
              <w:rPr>
                <w:b/>
              </w:rPr>
            </w:pPr>
            <w:r w:rsidRPr="00AB2FF7">
              <w:rPr>
                <w:b/>
                <w:sz w:val="24"/>
                <w:szCs w:val="24"/>
              </w:rPr>
              <w:t>________________</w:t>
            </w:r>
          </w:p>
          <w:p w14:paraId="6E8E5F50" w14:textId="77777777" w:rsidR="003708D4" w:rsidRPr="00AB2FF7" w:rsidRDefault="003708D4" w:rsidP="007427F1">
            <w:pPr>
              <w:spacing w:line="264" w:lineRule="auto"/>
              <w:rPr>
                <w:rFonts w:ascii="Times New Roman" w:hAnsi="Times New Roman" w:cs="Times New Roman"/>
                <w:b/>
                <w:lang w:val="uk-UA"/>
              </w:rPr>
            </w:pPr>
          </w:p>
          <w:p w14:paraId="66EB6E5B" w14:textId="77777777" w:rsidR="003708D4" w:rsidRPr="00AB2FF7" w:rsidRDefault="003708D4" w:rsidP="007427F1">
            <w:pPr>
              <w:pStyle w:val="1"/>
              <w:spacing w:line="264" w:lineRule="auto"/>
              <w:ind w:firstLine="0"/>
              <w:rPr>
                <w:sz w:val="24"/>
                <w:szCs w:val="24"/>
              </w:rPr>
            </w:pPr>
            <w:r w:rsidRPr="00AB2FF7">
              <w:rPr>
                <w:b/>
                <w:sz w:val="24"/>
                <w:szCs w:val="24"/>
              </w:rPr>
              <w:t>____________________  ____________</w:t>
            </w:r>
          </w:p>
          <w:p w14:paraId="70F58148" w14:textId="77777777" w:rsidR="003708D4" w:rsidRPr="007B6565" w:rsidRDefault="003708D4" w:rsidP="007427F1">
            <w:pPr>
              <w:pStyle w:val="1"/>
              <w:spacing w:line="264" w:lineRule="auto"/>
              <w:ind w:firstLine="0"/>
            </w:pPr>
            <w:r w:rsidRPr="00AB2FF7">
              <w:rPr>
                <w:sz w:val="24"/>
                <w:szCs w:val="24"/>
              </w:rPr>
              <w:t>м.п.</w:t>
            </w:r>
            <w:r w:rsidRPr="007B6565">
              <w:rPr>
                <w:sz w:val="24"/>
                <w:szCs w:val="24"/>
              </w:rPr>
              <w:t xml:space="preserve">  </w:t>
            </w:r>
          </w:p>
        </w:tc>
      </w:tr>
    </w:tbl>
    <w:p w14:paraId="28C8FC9E" w14:textId="77777777" w:rsidR="00306B17" w:rsidRDefault="00306B17" w:rsidP="003708D4">
      <w:pPr>
        <w:rPr>
          <w:lang w:val="uk-UA"/>
        </w:rPr>
      </w:pPr>
    </w:p>
    <w:p w14:paraId="1B960026" w14:textId="77777777" w:rsidR="007C0553" w:rsidRDefault="007C0553" w:rsidP="003708D4">
      <w:pPr>
        <w:rPr>
          <w:lang w:val="uk-UA"/>
        </w:rPr>
      </w:pPr>
    </w:p>
    <w:p w14:paraId="64905FCF" w14:textId="77777777" w:rsidR="007C0553" w:rsidRDefault="007C0553" w:rsidP="003708D4">
      <w:pPr>
        <w:rPr>
          <w:lang w:val="uk-UA"/>
        </w:rPr>
      </w:pPr>
    </w:p>
    <w:p w14:paraId="11B87646" w14:textId="77777777" w:rsidR="007C0553" w:rsidRDefault="007C0553" w:rsidP="003708D4">
      <w:pPr>
        <w:rPr>
          <w:lang w:val="uk-UA"/>
        </w:rPr>
      </w:pPr>
    </w:p>
    <w:p w14:paraId="2DBEBF15" w14:textId="77777777" w:rsidR="00C72189" w:rsidRDefault="00C72189" w:rsidP="003708D4">
      <w:pPr>
        <w:rPr>
          <w:lang w:val="uk-UA"/>
        </w:rPr>
      </w:pPr>
    </w:p>
    <w:p w14:paraId="59255666" w14:textId="77777777" w:rsidR="00C72189" w:rsidRPr="007B6565" w:rsidRDefault="00C72189" w:rsidP="00C72189">
      <w:pPr>
        <w:pStyle w:val="NormalWeb"/>
        <w:spacing w:before="0" w:after="0" w:line="264" w:lineRule="auto"/>
        <w:ind w:firstLine="567"/>
        <w:jc w:val="both"/>
        <w:rPr>
          <w:lang w:val="uk-UA"/>
        </w:rPr>
      </w:pPr>
    </w:p>
    <w:sectPr w:rsidR="00C72189" w:rsidRPr="007B6565"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66D"/>
    <w:rsid w:val="00032D8B"/>
    <w:rsid w:val="00060BC2"/>
    <w:rsid w:val="000B185C"/>
    <w:rsid w:val="00117171"/>
    <w:rsid w:val="00134D61"/>
    <w:rsid w:val="00134E3A"/>
    <w:rsid w:val="0014280B"/>
    <w:rsid w:val="00143D86"/>
    <w:rsid w:val="00147C46"/>
    <w:rsid w:val="001D62CC"/>
    <w:rsid w:val="002B1288"/>
    <w:rsid w:val="002F5E1C"/>
    <w:rsid w:val="00306B17"/>
    <w:rsid w:val="00317C27"/>
    <w:rsid w:val="003708D4"/>
    <w:rsid w:val="003B5BF4"/>
    <w:rsid w:val="004969B9"/>
    <w:rsid w:val="004A17C7"/>
    <w:rsid w:val="005158BE"/>
    <w:rsid w:val="005325F8"/>
    <w:rsid w:val="0061199C"/>
    <w:rsid w:val="00617C46"/>
    <w:rsid w:val="00631629"/>
    <w:rsid w:val="00656FFF"/>
    <w:rsid w:val="00680D55"/>
    <w:rsid w:val="006F1385"/>
    <w:rsid w:val="007B6565"/>
    <w:rsid w:val="007C0553"/>
    <w:rsid w:val="007C666D"/>
    <w:rsid w:val="007E05F8"/>
    <w:rsid w:val="008163A8"/>
    <w:rsid w:val="00840C0C"/>
    <w:rsid w:val="008665F9"/>
    <w:rsid w:val="008B3590"/>
    <w:rsid w:val="008F4F21"/>
    <w:rsid w:val="00902851"/>
    <w:rsid w:val="0091283B"/>
    <w:rsid w:val="00940F7C"/>
    <w:rsid w:val="0096142C"/>
    <w:rsid w:val="0098603F"/>
    <w:rsid w:val="009951A7"/>
    <w:rsid w:val="009B52CE"/>
    <w:rsid w:val="00A01BF3"/>
    <w:rsid w:val="00A0458F"/>
    <w:rsid w:val="00A14B74"/>
    <w:rsid w:val="00AB28BF"/>
    <w:rsid w:val="00AB2FF7"/>
    <w:rsid w:val="00C72189"/>
    <w:rsid w:val="00CC5DE7"/>
    <w:rsid w:val="00CD0BEB"/>
    <w:rsid w:val="00CD5ACF"/>
    <w:rsid w:val="00D268C6"/>
    <w:rsid w:val="00D92159"/>
    <w:rsid w:val="00DE05E1"/>
    <w:rsid w:val="00DF06C7"/>
    <w:rsid w:val="00E3247E"/>
    <w:rsid w:val="00E37FAA"/>
    <w:rsid w:val="00E97704"/>
    <w:rsid w:val="00F03415"/>
    <w:rsid w:val="00F42BA6"/>
    <w:rsid w:val="00F760DA"/>
    <w:rsid w:val="00FE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119"/>
  <w15:docId w15:val="{94D70605-8AA1-43DB-B097-CD5F354E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
    <w:name w:val="Основной текст с отступом 22"/>
    <w:basedOn w:val="Normal"/>
    <w:rsid w:val="007C666D"/>
    <w:pPr>
      <w:widowControl/>
      <w:suppressAutoHyphens w:val="0"/>
      <w:autoSpaceDE/>
      <w:spacing w:after="120" w:line="480" w:lineRule="auto"/>
      <w:ind w:left="283"/>
    </w:pPr>
    <w:rPr>
      <w:rFonts w:ascii="Calibri" w:hAnsi="Calibri" w:cs="Calibri"/>
      <w:sz w:val="22"/>
      <w:szCs w:val="22"/>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Normal"/>
    <w:link w:val="NormalWebChar"/>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Normal"/>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3708D4"/>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032D8B"/>
    <w:rPr>
      <w:rFonts w:ascii="Calibri" w:hAnsi="Calibri" w:cs="Calibri"/>
    </w:rPr>
  </w:style>
  <w:style w:type="paragraph" w:styleId="BodyTextIndent2">
    <w:name w:val="Body Text Indent 2"/>
    <w:basedOn w:val="Normal"/>
    <w:link w:val="BodyTextIndent2Char"/>
    <w:unhideWhenUsed/>
    <w:rsid w:val="00032D8B"/>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DefaultParagraphFont"/>
    <w:uiPriority w:val="99"/>
    <w:semiHidden/>
    <w:rsid w:val="00032D8B"/>
    <w:rPr>
      <w:rFonts w:ascii="Times New Roman CYR" w:eastAsia="Times New Roman" w:hAnsi="Times New Roman CYR" w:cs="Times New Roman CYR"/>
      <w:sz w:val="24"/>
      <w:szCs w:val="24"/>
      <w:lang w:eastAsia="ar-SA"/>
    </w:rPr>
  </w:style>
  <w:style w:type="character" w:customStyle="1" w:styleId="Hyperlink2">
    <w:name w:val="Hyperlink.2"/>
    <w:rsid w:val="00032D8B"/>
    <w:rPr>
      <w:lang w:val="ru-RU"/>
    </w:rPr>
  </w:style>
  <w:style w:type="character" w:styleId="Hyperlink">
    <w:name w:val="Hyperlink"/>
    <w:basedOn w:val="DefaultParagraphFont"/>
    <w:uiPriority w:val="99"/>
    <w:unhideWhenUsed/>
    <w:rsid w:val="00032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1818764995">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12019</Words>
  <Characters>6851</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dcterms:created xsi:type="dcterms:W3CDTF">2023-05-18T08:42:00Z</dcterms:created>
  <dcterms:modified xsi:type="dcterms:W3CDTF">2024-04-22T12:43:00Z</dcterms:modified>
</cp:coreProperties>
</file>