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D6BA9" w14:textId="77777777" w:rsidR="004F6A80" w:rsidRPr="00EE18FD" w:rsidRDefault="004F6A80" w:rsidP="00433D04">
      <w:pPr>
        <w:spacing w:after="0" w:line="240" w:lineRule="auto"/>
        <w:ind w:firstLine="426"/>
        <w:rPr>
          <w:rFonts w:ascii="Times New Roman" w:eastAsia="Times New Roman" w:hAnsi="Times New Roman" w:cs="Times New Roman"/>
          <w:sz w:val="24"/>
          <w:szCs w:val="24"/>
          <w:lang w:val="uk-UA" w:eastAsia="ru-RU"/>
        </w:rPr>
      </w:pPr>
    </w:p>
    <w:p w14:paraId="3777FD2C" w14:textId="7095DFE3" w:rsidR="004F6A80" w:rsidRPr="00E06681" w:rsidRDefault="00E06681" w:rsidP="00433D04">
      <w:pPr>
        <w:keepNext/>
        <w:keepLines/>
        <w:tabs>
          <w:tab w:val="left" w:pos="4860"/>
        </w:tabs>
        <w:spacing w:after="0" w:line="240" w:lineRule="auto"/>
        <w:ind w:firstLine="426"/>
        <w:jc w:val="right"/>
        <w:rPr>
          <w:rFonts w:ascii="Times New Roman" w:eastAsia="Times New Roman" w:hAnsi="Times New Roman" w:cs="Times New Roman"/>
          <w:b/>
          <w:iCs/>
          <w:sz w:val="24"/>
          <w:szCs w:val="24"/>
          <w:lang w:val="uk-UA" w:eastAsia="ru-RU"/>
        </w:rPr>
      </w:pPr>
      <w:r w:rsidRPr="00E06681">
        <w:rPr>
          <w:rFonts w:ascii="Times New Roman" w:eastAsia="Times New Roman" w:hAnsi="Times New Roman" w:cs="Times New Roman"/>
          <w:b/>
          <w:iCs/>
          <w:sz w:val="24"/>
          <w:szCs w:val="24"/>
          <w:lang w:val="uk-UA" w:eastAsia="ru-RU"/>
        </w:rPr>
        <w:t>ДОДАТОК 3</w:t>
      </w:r>
    </w:p>
    <w:p w14:paraId="3B994FF6" w14:textId="5FB8C1F0" w:rsidR="004F6A80" w:rsidRDefault="004F6A80" w:rsidP="00433D04">
      <w:pPr>
        <w:spacing w:after="0" w:line="240" w:lineRule="auto"/>
        <w:ind w:firstLine="426"/>
        <w:jc w:val="right"/>
        <w:rPr>
          <w:rFonts w:ascii="Times New Roman" w:eastAsia="Times New Roman" w:hAnsi="Times New Roman" w:cs="Times New Roman"/>
          <w:b/>
          <w:sz w:val="24"/>
          <w:szCs w:val="24"/>
          <w:lang w:val="uk-UA" w:eastAsia="ru-RU"/>
        </w:rPr>
      </w:pPr>
    </w:p>
    <w:p w14:paraId="14F8D05C" w14:textId="77777777" w:rsidR="004F6A80" w:rsidRPr="00EE18FD" w:rsidRDefault="004F6A80" w:rsidP="00433D04">
      <w:pPr>
        <w:suppressAutoHyphens/>
        <w:spacing w:after="0" w:line="240" w:lineRule="auto"/>
        <w:ind w:firstLine="426"/>
        <w:jc w:val="both"/>
        <w:rPr>
          <w:rFonts w:ascii="Times New Roman" w:eastAsia="Times New Roman" w:hAnsi="Times New Roman" w:cs="Times New Roman"/>
          <w:sz w:val="24"/>
          <w:szCs w:val="24"/>
          <w:lang w:val="uk-UA" w:eastAsia="ru-RU"/>
        </w:rPr>
      </w:pPr>
      <w:bookmarkStart w:id="0" w:name="_Hlk17113035"/>
    </w:p>
    <w:p w14:paraId="3D40ECC9" w14:textId="517856E5" w:rsidR="004F6A80" w:rsidRPr="00E06681" w:rsidRDefault="00E06681" w:rsidP="00E06681">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val="uk-UA" w:eastAsia="ru-RU"/>
        </w:rPr>
      </w:pPr>
      <w:r w:rsidRPr="00E06681">
        <w:rPr>
          <w:rFonts w:ascii="Times New Roman" w:eastAsia="Times New Roman" w:hAnsi="Times New Roman" w:cs="Times New Roman"/>
          <w:b/>
          <w:color w:val="000000"/>
          <w:sz w:val="24"/>
          <w:szCs w:val="24"/>
          <w:lang w:val="uk-UA" w:eastAsia="ru-RU"/>
        </w:rPr>
        <w:t>ПРОЄКТ ДОГОВОРУ ПРО ЗАКУПІВЛЮ</w:t>
      </w:r>
    </w:p>
    <w:p w14:paraId="7EC8A8CB" w14:textId="7394320F" w:rsidR="004F6A80" w:rsidRPr="00EE18FD" w:rsidRDefault="004F6A80" w:rsidP="00433D04">
      <w:pPr>
        <w:widowControl w:val="0"/>
        <w:shd w:val="clear" w:color="auto" w:fill="FFFFFF"/>
        <w:tabs>
          <w:tab w:val="right" w:pos="9921"/>
        </w:tabs>
        <w:autoSpaceDE w:val="0"/>
        <w:autoSpaceDN w:val="0"/>
        <w:adjustRightInd w:val="0"/>
        <w:spacing w:after="0" w:line="240" w:lineRule="auto"/>
        <w:ind w:firstLine="426"/>
        <w:rPr>
          <w:rFonts w:ascii="Times New Roman" w:eastAsia="Times New Roman" w:hAnsi="Times New Roman" w:cs="Times New Roman"/>
          <w:b/>
          <w:color w:val="000000"/>
          <w:sz w:val="24"/>
          <w:szCs w:val="24"/>
          <w:lang w:val="uk-UA" w:eastAsia="ru-RU"/>
        </w:rPr>
      </w:pPr>
      <w:r w:rsidRPr="00EE18FD">
        <w:rPr>
          <w:rFonts w:ascii="Times New Roman" w:eastAsia="Times New Roman" w:hAnsi="Times New Roman" w:cs="Times New Roman"/>
          <w:b/>
          <w:color w:val="000000"/>
          <w:sz w:val="24"/>
          <w:szCs w:val="24"/>
          <w:lang w:val="uk-UA" w:eastAsia="ru-RU"/>
        </w:rPr>
        <w:t xml:space="preserve">м. </w:t>
      </w:r>
      <w:r w:rsidR="00E06681">
        <w:rPr>
          <w:rFonts w:ascii="Times New Roman" w:eastAsia="Times New Roman" w:hAnsi="Times New Roman" w:cs="Times New Roman"/>
          <w:b/>
          <w:color w:val="000000"/>
          <w:sz w:val="24"/>
          <w:szCs w:val="24"/>
          <w:lang w:val="uk-UA" w:eastAsia="ru-RU"/>
        </w:rPr>
        <w:t>Львів</w:t>
      </w:r>
      <w:r w:rsidRPr="00EE18FD">
        <w:rPr>
          <w:rFonts w:ascii="Times New Roman" w:eastAsia="Times New Roman" w:hAnsi="Times New Roman" w:cs="Times New Roman"/>
          <w:b/>
          <w:color w:val="000000"/>
          <w:sz w:val="24"/>
          <w:szCs w:val="24"/>
          <w:lang w:val="uk-UA" w:eastAsia="ru-RU"/>
        </w:rPr>
        <w:tab/>
        <w:t>“____”____</w:t>
      </w:r>
      <w:r w:rsidRPr="00EE18FD">
        <w:rPr>
          <w:rFonts w:ascii="Times New Roman" w:eastAsia="Times New Roman" w:hAnsi="Times New Roman" w:cs="Times New Roman"/>
          <w:b/>
          <w:iCs/>
          <w:color w:val="000000"/>
          <w:sz w:val="24"/>
          <w:szCs w:val="24"/>
          <w:lang w:val="uk-UA" w:eastAsia="ru-RU"/>
        </w:rPr>
        <w:t xml:space="preserve">__________ </w:t>
      </w:r>
      <w:r w:rsidRPr="00EE18FD">
        <w:rPr>
          <w:rFonts w:ascii="Times New Roman" w:eastAsia="Times New Roman" w:hAnsi="Times New Roman" w:cs="Times New Roman"/>
          <w:b/>
          <w:color w:val="000000"/>
          <w:sz w:val="24"/>
          <w:szCs w:val="24"/>
          <w:lang w:val="uk-UA" w:eastAsia="ru-RU"/>
        </w:rPr>
        <w:t>2023 року</w:t>
      </w:r>
    </w:p>
    <w:p w14:paraId="7300626A" w14:textId="77777777" w:rsidR="004F6A80" w:rsidRPr="00EE18FD" w:rsidRDefault="004F6A80" w:rsidP="00433D04">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val="uk-UA" w:eastAsia="ru-RU"/>
        </w:rPr>
      </w:pPr>
    </w:p>
    <w:p w14:paraId="3640337B" w14:textId="77777777" w:rsidR="00E06681" w:rsidRPr="00FC7650" w:rsidRDefault="004F6A80" w:rsidP="00E06681">
      <w:pPr>
        <w:autoSpaceDE w:val="0"/>
        <w:autoSpaceDN w:val="0"/>
        <w:adjustRightInd w:val="0"/>
        <w:jc w:val="both"/>
        <w:rPr>
          <w:rFonts w:ascii="Times New Roman" w:eastAsia="Times New Roman" w:hAnsi="Times New Roman" w:cs="Times New Roman"/>
          <w:color w:val="000000"/>
          <w:sz w:val="28"/>
          <w:szCs w:val="28"/>
          <w:shd w:val="clear" w:color="auto" w:fill="FFFFFF"/>
          <w:lang w:val="uk-UA" w:eastAsia="uk-UA"/>
        </w:rPr>
      </w:pPr>
      <w:r w:rsidRPr="00EE18FD">
        <w:rPr>
          <w:rFonts w:ascii="Times New Roman" w:eastAsia="Times New Roman" w:hAnsi="Times New Roman" w:cs="Times New Roman"/>
          <w:b/>
          <w:snapToGrid w:val="0"/>
          <w:sz w:val="24"/>
          <w:szCs w:val="24"/>
          <w:lang w:val="uk-UA" w:eastAsia="ru-RU"/>
        </w:rPr>
        <w:tab/>
      </w:r>
      <w:r w:rsidR="00E06681" w:rsidRPr="00FC7650">
        <w:rPr>
          <w:rFonts w:ascii="Times New Roman" w:eastAsia="Times New Roman" w:hAnsi="Times New Roman" w:cs="Times New Roman"/>
          <w:b/>
          <w:bCs/>
          <w:color w:val="000000"/>
          <w:sz w:val="28"/>
          <w:szCs w:val="28"/>
          <w:lang w:val="uk-UA" w:eastAsia="ar-SA"/>
        </w:rPr>
        <w:t>Головне управління Національної поліції у Львівській області</w:t>
      </w:r>
      <w:r w:rsidR="00E06681" w:rsidRPr="00FC7650">
        <w:rPr>
          <w:rFonts w:ascii="Times New Roman" w:eastAsia="Times New Roman" w:hAnsi="Times New Roman" w:cs="Times New Roman"/>
          <w:b/>
          <w:color w:val="000000"/>
          <w:sz w:val="28"/>
          <w:szCs w:val="28"/>
          <w:lang w:val="uk-UA" w:eastAsia="ar-SA"/>
        </w:rPr>
        <w:t xml:space="preserve"> </w:t>
      </w:r>
      <w:r w:rsidR="00E06681" w:rsidRPr="00FC7650">
        <w:rPr>
          <w:rFonts w:ascii="Times New Roman" w:eastAsia="Times New Roman" w:hAnsi="Times New Roman" w:cs="Times New Roman"/>
          <w:bCs/>
          <w:color w:val="000000"/>
          <w:sz w:val="28"/>
          <w:szCs w:val="28"/>
          <w:lang w:val="uk-UA" w:eastAsia="ar-SA"/>
        </w:rPr>
        <w:t>(</w:t>
      </w:r>
      <w:r w:rsidR="00E06681" w:rsidRPr="00FC7650">
        <w:rPr>
          <w:rFonts w:ascii="Times New Roman" w:eastAsia="Times New Roman" w:hAnsi="Times New Roman" w:cs="Times New Roman"/>
          <w:color w:val="000000"/>
          <w:sz w:val="28"/>
          <w:szCs w:val="28"/>
          <w:lang w:val="uk-UA" w:eastAsia="ar-SA"/>
        </w:rPr>
        <w:t>далі – «</w:t>
      </w:r>
      <w:r w:rsidR="00E06681" w:rsidRPr="00FC7650">
        <w:rPr>
          <w:rFonts w:ascii="Times New Roman" w:eastAsia="Times New Roman" w:hAnsi="Times New Roman" w:cs="Times New Roman"/>
          <w:b/>
          <w:color w:val="000000"/>
          <w:sz w:val="28"/>
          <w:szCs w:val="28"/>
          <w:lang w:val="uk-UA" w:eastAsia="ar-SA"/>
        </w:rPr>
        <w:t>Покупець»</w:t>
      </w:r>
      <w:r w:rsidR="00E06681" w:rsidRPr="00FC7650">
        <w:rPr>
          <w:rFonts w:ascii="Times New Roman" w:eastAsia="Times New Roman" w:hAnsi="Times New Roman" w:cs="Times New Roman"/>
          <w:color w:val="000000"/>
          <w:sz w:val="28"/>
          <w:szCs w:val="28"/>
          <w:lang w:val="uk-UA" w:eastAsia="ar-SA"/>
        </w:rPr>
        <w:t>), в особі_________, що діє на підставі  Довіреності, з однієї сторони,</w:t>
      </w:r>
      <w:r w:rsidR="00E06681" w:rsidRPr="00FC7650">
        <w:rPr>
          <w:rFonts w:ascii="Times New Roman" w:eastAsia="Times New Roman" w:hAnsi="Times New Roman" w:cs="Times New Roman"/>
          <w:color w:val="000000"/>
          <w:sz w:val="28"/>
          <w:szCs w:val="28"/>
          <w:shd w:val="clear" w:color="auto" w:fill="FFFFFF"/>
          <w:lang w:val="uk-UA" w:eastAsia="uk-UA"/>
        </w:rPr>
        <w:t xml:space="preserve"> та              _________                                           </w:t>
      </w:r>
    </w:p>
    <w:p w14:paraId="5803CE9F" w14:textId="4EF08352" w:rsidR="00E06681" w:rsidRPr="00E06681" w:rsidRDefault="00E06681" w:rsidP="00E06681">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uk-UA"/>
        </w:rPr>
      </w:pPr>
      <w:r w:rsidRPr="00E06681">
        <w:rPr>
          <w:rFonts w:ascii="Times New Roman" w:eastAsia="Times New Roman" w:hAnsi="Times New Roman" w:cs="Times New Roman"/>
          <w:color w:val="000000"/>
          <w:sz w:val="28"/>
          <w:szCs w:val="28"/>
          <w:shd w:val="clear" w:color="auto" w:fill="FFFFFF"/>
          <w:lang w:val="uk-UA" w:eastAsia="uk-UA"/>
        </w:rPr>
        <w:t>надалі – «</w:t>
      </w:r>
      <w:r w:rsidR="006B79D3" w:rsidRPr="00FC7650">
        <w:rPr>
          <w:rFonts w:ascii="Times New Roman" w:eastAsia="Times New Roman" w:hAnsi="Times New Roman" w:cs="Times New Roman"/>
          <w:color w:val="000000"/>
          <w:sz w:val="28"/>
          <w:szCs w:val="28"/>
          <w:shd w:val="clear" w:color="auto" w:fill="FFFFFF"/>
          <w:lang w:val="uk-UA" w:eastAsia="uk-UA"/>
        </w:rPr>
        <w:t>Виконавець</w:t>
      </w:r>
      <w:r w:rsidRPr="00E06681">
        <w:rPr>
          <w:rFonts w:ascii="Times New Roman" w:eastAsia="Times New Roman" w:hAnsi="Times New Roman" w:cs="Times New Roman"/>
          <w:color w:val="000000"/>
          <w:sz w:val="28"/>
          <w:szCs w:val="28"/>
          <w:shd w:val="clear" w:color="auto" w:fill="FFFFFF"/>
          <w:lang w:val="uk-UA" w:eastAsia="uk-UA"/>
        </w:rPr>
        <w:t xml:space="preserve">», в особі </w:t>
      </w:r>
      <w:r w:rsidRPr="00E06681">
        <w:rPr>
          <w:rFonts w:ascii="Times New Roman" w:eastAsia="Times New Roman" w:hAnsi="Times New Roman" w:cs="Times New Roman"/>
          <w:bCs/>
          <w:color w:val="000000"/>
          <w:sz w:val="28"/>
          <w:szCs w:val="28"/>
          <w:lang w:val="uk-UA" w:eastAsia="ru-RU"/>
        </w:rPr>
        <w:t>_____________________ __________________</w:t>
      </w:r>
      <w:r w:rsidRPr="00E06681">
        <w:rPr>
          <w:rFonts w:ascii="Times New Roman" w:eastAsia="Times New Roman" w:hAnsi="Times New Roman" w:cs="Times New Roman"/>
          <w:color w:val="000000"/>
          <w:sz w:val="28"/>
          <w:szCs w:val="28"/>
          <w:shd w:val="clear" w:color="auto" w:fill="FFFFFF"/>
          <w:lang w:val="uk-UA" w:eastAsia="uk-UA"/>
        </w:rPr>
        <w:t xml:space="preserve"> , який діє на підставі ________________________________з другої сторони, разом по тексту Договору</w:t>
      </w:r>
      <w:r w:rsidRPr="00E06681">
        <w:rPr>
          <w:rFonts w:ascii="Times New Roman" w:eastAsia="Times New Roman" w:hAnsi="Times New Roman" w:cs="Times New Roman"/>
          <w:color w:val="000000"/>
          <w:sz w:val="28"/>
          <w:szCs w:val="28"/>
          <w:shd w:val="clear" w:color="auto" w:fill="FFFFFF"/>
          <w:lang w:val="uk-UA" w:eastAsia="ru-RU"/>
        </w:rPr>
        <w:t xml:space="preserve"> </w:t>
      </w:r>
      <w:r w:rsidRPr="00E06681">
        <w:rPr>
          <w:rFonts w:ascii="Times New Roman" w:eastAsia="Times New Roman" w:hAnsi="Times New Roman" w:cs="Times New Roman"/>
          <w:color w:val="000000"/>
          <w:sz w:val="28"/>
          <w:szCs w:val="28"/>
          <w:shd w:val="clear" w:color="auto" w:fill="FFFFFF"/>
          <w:lang w:val="uk-UA" w:eastAsia="uk-UA"/>
        </w:rPr>
        <w:t xml:space="preserve"> - Сторони, а окремо – Сторона, уклали цей Договір про наступне.</w:t>
      </w:r>
    </w:p>
    <w:p w14:paraId="6BBD1332" w14:textId="248FA881" w:rsidR="004F6A80" w:rsidRPr="00FC7650" w:rsidRDefault="004F6A80" w:rsidP="00E06681">
      <w:pPr>
        <w:shd w:val="clear" w:color="auto" w:fill="FFFFFF"/>
        <w:spacing w:after="0" w:line="240" w:lineRule="auto"/>
        <w:ind w:firstLine="426"/>
        <w:jc w:val="both"/>
        <w:rPr>
          <w:rFonts w:ascii="Times New Roman" w:eastAsia="Times New Roman" w:hAnsi="Times New Roman" w:cs="Times New Roman"/>
          <w:b/>
          <w:sz w:val="28"/>
          <w:szCs w:val="28"/>
          <w:lang w:val="uk-UA" w:eastAsia="ru-RU"/>
        </w:rPr>
      </w:pPr>
    </w:p>
    <w:p w14:paraId="4F9651BC" w14:textId="77777777" w:rsidR="004F6A80" w:rsidRPr="00FC7650" w:rsidRDefault="00281D20" w:rsidP="00433D04">
      <w:pPr>
        <w:numPr>
          <w:ilvl w:val="0"/>
          <w:numId w:val="5"/>
        </w:numPr>
        <w:shd w:val="clear" w:color="auto" w:fill="FFFFFF"/>
        <w:spacing w:after="0" w:line="240" w:lineRule="auto"/>
        <w:ind w:left="0" w:firstLine="426"/>
        <w:jc w:val="center"/>
        <w:rPr>
          <w:rFonts w:ascii="Times New Roman" w:eastAsia="Times New Roman" w:hAnsi="Times New Roman" w:cs="Times New Roman"/>
          <w:b/>
          <w:sz w:val="28"/>
          <w:szCs w:val="28"/>
          <w:lang w:val="uk-UA"/>
        </w:rPr>
      </w:pPr>
      <w:r w:rsidRPr="00FC7650">
        <w:rPr>
          <w:rFonts w:ascii="Times New Roman" w:eastAsia="Times New Roman" w:hAnsi="Times New Roman" w:cs="Times New Roman"/>
          <w:b/>
          <w:sz w:val="28"/>
          <w:szCs w:val="28"/>
          <w:lang w:val="uk-UA" w:eastAsia="ru-RU"/>
        </w:rPr>
        <w:t>ПРЕДМЕТ ДОГОВОРУ</w:t>
      </w:r>
      <w:r w:rsidRPr="00FC7650">
        <w:rPr>
          <w:rFonts w:ascii="Times New Roman" w:eastAsia="Times New Roman" w:hAnsi="Times New Roman" w:cs="Times New Roman"/>
          <w:b/>
          <w:sz w:val="28"/>
          <w:szCs w:val="28"/>
          <w:lang w:val="uk-UA"/>
        </w:rPr>
        <w:t xml:space="preserve"> </w:t>
      </w:r>
    </w:p>
    <w:p w14:paraId="54CA7AC7" w14:textId="0782D690" w:rsidR="00286262" w:rsidRPr="00FC7650" w:rsidRDefault="004F6A80" w:rsidP="00433D04">
      <w:pPr>
        <w:shd w:val="clear" w:color="auto" w:fill="FFFFFF"/>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1.1. В порядку та на умовах, визначених цим Договором, Замовник доручає, а Виконавець бере на себе зобов’язання надати Замовнику</w:t>
      </w:r>
      <w:r w:rsidR="00D16C90" w:rsidRPr="00FC7650">
        <w:rPr>
          <w:rFonts w:ascii="Times New Roman" w:eastAsia="Times New Roman" w:hAnsi="Times New Roman" w:cs="Times New Roman"/>
          <w:sz w:val="28"/>
          <w:szCs w:val="28"/>
          <w:lang w:val="uk-UA"/>
        </w:rPr>
        <w:t xml:space="preserve"> </w:t>
      </w:r>
      <w:r w:rsidR="00E06681" w:rsidRPr="00FC7650">
        <w:rPr>
          <w:rFonts w:ascii="Times New Roman" w:eastAsia="Times New Roman" w:hAnsi="Times New Roman" w:cs="Times New Roman"/>
          <w:sz w:val="28"/>
          <w:szCs w:val="28"/>
          <w:lang w:val="uk-UA"/>
        </w:rPr>
        <w:t xml:space="preserve">Послуги з дослідження громадської думки за ДК 021:2015 - 79320000-3 – Послуги з опитування громадської думки </w:t>
      </w:r>
      <w:r w:rsidR="00286262" w:rsidRPr="00FC7650">
        <w:rPr>
          <w:rFonts w:ascii="Times New Roman" w:eastAsia="Times New Roman" w:hAnsi="Times New Roman" w:cs="Times New Roman"/>
          <w:sz w:val="28"/>
          <w:szCs w:val="28"/>
          <w:lang w:val="uk-UA"/>
        </w:rPr>
        <w:t>(далі – “Послуг</w:t>
      </w:r>
      <w:r w:rsidR="0008663C" w:rsidRPr="00FC7650">
        <w:rPr>
          <w:rFonts w:ascii="Times New Roman" w:eastAsia="Times New Roman" w:hAnsi="Times New Roman" w:cs="Times New Roman"/>
          <w:sz w:val="28"/>
          <w:szCs w:val="28"/>
          <w:lang w:val="uk-UA"/>
        </w:rPr>
        <w:t>и</w:t>
      </w:r>
      <w:r w:rsidR="00286262" w:rsidRPr="00FC7650">
        <w:rPr>
          <w:rFonts w:ascii="Times New Roman" w:eastAsia="Times New Roman" w:hAnsi="Times New Roman" w:cs="Times New Roman"/>
          <w:sz w:val="28"/>
          <w:szCs w:val="28"/>
          <w:lang w:val="uk-UA"/>
        </w:rPr>
        <w:t xml:space="preserve">”), а Замовник зобов’язується прийняти і оплатити </w:t>
      </w:r>
      <w:r w:rsidR="005F2113" w:rsidRPr="00FC7650">
        <w:rPr>
          <w:rFonts w:ascii="Times New Roman" w:eastAsia="Times New Roman" w:hAnsi="Times New Roman" w:cs="Times New Roman"/>
          <w:sz w:val="28"/>
          <w:szCs w:val="28"/>
          <w:lang w:val="uk-UA"/>
        </w:rPr>
        <w:t>дан</w:t>
      </w:r>
      <w:r w:rsidR="0008663C" w:rsidRPr="00FC7650">
        <w:rPr>
          <w:rFonts w:ascii="Times New Roman" w:eastAsia="Times New Roman" w:hAnsi="Times New Roman" w:cs="Times New Roman"/>
          <w:sz w:val="28"/>
          <w:szCs w:val="28"/>
          <w:lang w:val="uk-UA"/>
        </w:rPr>
        <w:t>і</w:t>
      </w:r>
      <w:r w:rsidR="00286262" w:rsidRPr="00FC7650">
        <w:rPr>
          <w:rFonts w:ascii="Times New Roman" w:eastAsia="Times New Roman" w:hAnsi="Times New Roman" w:cs="Times New Roman"/>
          <w:sz w:val="28"/>
          <w:szCs w:val="28"/>
          <w:lang w:val="uk-UA"/>
        </w:rPr>
        <w:t xml:space="preserve"> Послуг</w:t>
      </w:r>
      <w:r w:rsidR="0008663C" w:rsidRPr="00FC7650">
        <w:rPr>
          <w:rFonts w:ascii="Times New Roman" w:eastAsia="Times New Roman" w:hAnsi="Times New Roman" w:cs="Times New Roman"/>
          <w:sz w:val="28"/>
          <w:szCs w:val="28"/>
          <w:lang w:val="uk-UA"/>
        </w:rPr>
        <w:t>и</w:t>
      </w:r>
      <w:r w:rsidR="00286262" w:rsidRPr="00FC7650">
        <w:rPr>
          <w:rFonts w:ascii="Times New Roman" w:eastAsia="Times New Roman" w:hAnsi="Times New Roman" w:cs="Times New Roman"/>
          <w:sz w:val="28"/>
          <w:szCs w:val="28"/>
          <w:lang w:val="uk-UA"/>
        </w:rPr>
        <w:t xml:space="preserve">. </w:t>
      </w:r>
    </w:p>
    <w:p w14:paraId="76D50A31" w14:textId="701A9521" w:rsidR="004F6A80" w:rsidRPr="00FC7650" w:rsidRDefault="00286262" w:rsidP="00433D04">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1.2</w:t>
      </w:r>
      <w:r w:rsidR="004F6A80" w:rsidRPr="00FC7650">
        <w:rPr>
          <w:rFonts w:ascii="Times New Roman" w:eastAsia="Times New Roman" w:hAnsi="Times New Roman" w:cs="Times New Roman"/>
          <w:sz w:val="28"/>
          <w:szCs w:val="28"/>
          <w:lang w:val="uk-UA" w:eastAsia="ru-RU"/>
        </w:rPr>
        <w:t>. Послуг</w:t>
      </w:r>
      <w:r w:rsidR="0008663C" w:rsidRPr="00FC7650">
        <w:rPr>
          <w:rFonts w:ascii="Times New Roman" w:eastAsia="Times New Roman" w:hAnsi="Times New Roman" w:cs="Times New Roman"/>
          <w:sz w:val="28"/>
          <w:szCs w:val="28"/>
          <w:lang w:val="uk-UA" w:eastAsia="ru-RU"/>
        </w:rPr>
        <w:t>и</w:t>
      </w:r>
      <w:r w:rsidR="004F6A80" w:rsidRPr="00FC7650">
        <w:rPr>
          <w:rFonts w:ascii="Times New Roman" w:eastAsia="Times New Roman" w:hAnsi="Times New Roman" w:cs="Times New Roman"/>
          <w:sz w:val="28"/>
          <w:szCs w:val="28"/>
          <w:lang w:val="uk-UA" w:eastAsia="ru-RU"/>
        </w:rPr>
        <w:t xml:space="preserve"> нада</w:t>
      </w:r>
      <w:r w:rsidR="0008663C" w:rsidRPr="00FC7650">
        <w:rPr>
          <w:rFonts w:ascii="Times New Roman" w:eastAsia="Times New Roman" w:hAnsi="Times New Roman" w:cs="Times New Roman"/>
          <w:sz w:val="28"/>
          <w:szCs w:val="28"/>
          <w:lang w:val="uk-UA" w:eastAsia="ru-RU"/>
        </w:rPr>
        <w:t>ю</w:t>
      </w:r>
      <w:r w:rsidR="004F6A80" w:rsidRPr="00FC7650">
        <w:rPr>
          <w:rFonts w:ascii="Times New Roman" w:eastAsia="Times New Roman" w:hAnsi="Times New Roman" w:cs="Times New Roman"/>
          <w:sz w:val="28"/>
          <w:szCs w:val="28"/>
          <w:lang w:val="uk-UA" w:eastAsia="ru-RU"/>
        </w:rPr>
        <w:t xml:space="preserve">ться з використанням матеріально-технічних засобів Виконавця за </w:t>
      </w:r>
      <w:r w:rsidR="002F35CD" w:rsidRPr="00FC7650">
        <w:rPr>
          <w:rFonts w:ascii="Times New Roman" w:eastAsia="Times New Roman" w:hAnsi="Times New Roman" w:cs="Times New Roman"/>
          <w:sz w:val="28"/>
          <w:szCs w:val="28"/>
          <w:lang w:val="uk-UA" w:eastAsia="ru-RU"/>
        </w:rPr>
        <w:t>технічним завданням (Додаток 2</w:t>
      </w:r>
      <w:r w:rsidR="004F6A80" w:rsidRPr="00FC7650">
        <w:rPr>
          <w:rFonts w:ascii="Times New Roman" w:eastAsia="Times New Roman" w:hAnsi="Times New Roman" w:cs="Times New Roman"/>
          <w:sz w:val="28"/>
          <w:szCs w:val="28"/>
          <w:lang w:val="uk-UA" w:eastAsia="ru-RU"/>
        </w:rPr>
        <w:t xml:space="preserve"> </w:t>
      </w:r>
      <w:r w:rsidR="002F35CD" w:rsidRPr="00FC7650">
        <w:rPr>
          <w:rFonts w:ascii="Times New Roman" w:eastAsia="Times New Roman" w:hAnsi="Times New Roman" w:cs="Times New Roman"/>
          <w:sz w:val="28"/>
          <w:szCs w:val="28"/>
          <w:lang w:val="uk-UA" w:eastAsia="ru-RU"/>
        </w:rPr>
        <w:t>)</w:t>
      </w:r>
      <w:r w:rsidR="004F6A80" w:rsidRPr="00FC7650">
        <w:rPr>
          <w:rFonts w:ascii="Times New Roman" w:eastAsia="Times New Roman" w:hAnsi="Times New Roman" w:cs="Times New Roman"/>
          <w:sz w:val="28"/>
          <w:szCs w:val="28"/>
          <w:lang w:val="uk-UA" w:eastAsia="ru-RU"/>
        </w:rPr>
        <w:t>, що є його невід’ємн</w:t>
      </w:r>
      <w:r w:rsidR="002F35CD" w:rsidRPr="00FC7650">
        <w:rPr>
          <w:rFonts w:ascii="Times New Roman" w:eastAsia="Times New Roman" w:hAnsi="Times New Roman" w:cs="Times New Roman"/>
          <w:sz w:val="28"/>
          <w:szCs w:val="28"/>
          <w:lang w:val="uk-UA" w:eastAsia="ru-RU"/>
        </w:rPr>
        <w:t>ою</w:t>
      </w:r>
      <w:r w:rsidR="004F6A80" w:rsidRPr="00FC7650">
        <w:rPr>
          <w:rFonts w:ascii="Times New Roman" w:eastAsia="Times New Roman" w:hAnsi="Times New Roman" w:cs="Times New Roman"/>
          <w:sz w:val="28"/>
          <w:szCs w:val="28"/>
          <w:lang w:val="uk-UA" w:eastAsia="ru-RU"/>
        </w:rPr>
        <w:t xml:space="preserve"> частин</w:t>
      </w:r>
      <w:r w:rsidR="002F35CD" w:rsidRPr="00FC7650">
        <w:rPr>
          <w:rFonts w:ascii="Times New Roman" w:eastAsia="Times New Roman" w:hAnsi="Times New Roman" w:cs="Times New Roman"/>
          <w:sz w:val="28"/>
          <w:szCs w:val="28"/>
          <w:lang w:val="uk-UA" w:eastAsia="ru-RU"/>
        </w:rPr>
        <w:t>ою</w:t>
      </w:r>
      <w:r w:rsidR="004F6A80" w:rsidRPr="00FC7650">
        <w:rPr>
          <w:rFonts w:ascii="Times New Roman" w:eastAsia="Times New Roman" w:hAnsi="Times New Roman" w:cs="Times New Roman"/>
          <w:sz w:val="28"/>
          <w:szCs w:val="28"/>
          <w:lang w:val="uk-UA" w:eastAsia="ru-RU"/>
        </w:rPr>
        <w:t>.</w:t>
      </w:r>
    </w:p>
    <w:p w14:paraId="65F4FB33" w14:textId="4E407AE7" w:rsidR="004F6A80" w:rsidRPr="00FC7650" w:rsidRDefault="002F35CD" w:rsidP="002F35CD">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1.3 Обсяг закупівлі може бути зменшений залежно від реального фінансування видатків та потреб Покупця шляхом укладення відповідної додаткової угоди.</w:t>
      </w:r>
    </w:p>
    <w:p w14:paraId="2FE812C8" w14:textId="77777777" w:rsidR="004F6A80" w:rsidRPr="00FC7650" w:rsidRDefault="004F6A80" w:rsidP="00433D04">
      <w:pPr>
        <w:shd w:val="clear" w:color="auto" w:fill="FFFFFF"/>
        <w:spacing w:after="0" w:line="240" w:lineRule="auto"/>
        <w:ind w:firstLine="426"/>
        <w:jc w:val="center"/>
        <w:rPr>
          <w:rFonts w:ascii="Times New Roman" w:eastAsia="Times New Roman" w:hAnsi="Times New Roman" w:cs="Times New Roman"/>
          <w:b/>
          <w:sz w:val="28"/>
          <w:szCs w:val="28"/>
          <w:lang w:val="uk-UA"/>
        </w:rPr>
      </w:pPr>
      <w:r w:rsidRPr="00FC7650">
        <w:rPr>
          <w:rFonts w:ascii="Times New Roman" w:eastAsia="Times New Roman" w:hAnsi="Times New Roman" w:cs="Times New Roman"/>
          <w:b/>
          <w:sz w:val="28"/>
          <w:szCs w:val="28"/>
          <w:lang w:val="uk-UA"/>
        </w:rPr>
        <w:t xml:space="preserve">2. </w:t>
      </w:r>
      <w:r w:rsidR="00281D20" w:rsidRPr="00FC7650">
        <w:rPr>
          <w:rFonts w:ascii="Times New Roman" w:eastAsia="Times New Roman" w:hAnsi="Times New Roman" w:cs="Times New Roman"/>
          <w:b/>
          <w:sz w:val="28"/>
          <w:szCs w:val="28"/>
          <w:lang w:val="uk-UA"/>
        </w:rPr>
        <w:t>ЯКІСТЬ ПОСЛУГ</w:t>
      </w:r>
    </w:p>
    <w:p w14:paraId="1E6F34D3" w14:textId="73BD6AAB" w:rsidR="002F35CD" w:rsidRPr="00FC7650" w:rsidRDefault="004F6A80" w:rsidP="00D22BFA">
      <w:pPr>
        <w:shd w:val="clear" w:color="auto" w:fill="FFFFFF"/>
        <w:tabs>
          <w:tab w:val="left" w:pos="851"/>
        </w:tabs>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2.1.</w:t>
      </w:r>
      <w:r w:rsidR="002F35CD" w:rsidRPr="00FC7650">
        <w:rPr>
          <w:rFonts w:ascii="Times New Roman" w:eastAsia="Times New Roman" w:hAnsi="Times New Roman" w:cs="Times New Roman"/>
          <w:sz w:val="28"/>
          <w:szCs w:val="28"/>
          <w:lang w:val="uk-UA"/>
        </w:rPr>
        <w:t>.</w:t>
      </w:r>
      <w:r w:rsidR="002F35CD" w:rsidRPr="00FC7650">
        <w:rPr>
          <w:rFonts w:ascii="Times New Roman" w:eastAsia="Times New Roman" w:hAnsi="Times New Roman" w:cs="Times New Roman"/>
          <w:sz w:val="28"/>
          <w:szCs w:val="28"/>
          <w:lang w:val="uk-UA"/>
        </w:rPr>
        <w:tab/>
        <w:t>Постачальник гарантує, що на дату підписання цього Договору він має всі  права та правові підстави, необхідні для виконання своїх зобов'язань за цим Договором</w:t>
      </w:r>
    </w:p>
    <w:p w14:paraId="752552C1" w14:textId="53EBE349" w:rsidR="004F6A80" w:rsidRPr="00FC7650" w:rsidRDefault="002F35CD" w:rsidP="00D22BFA">
      <w:pPr>
        <w:shd w:val="clear" w:color="auto" w:fill="FFFFFF"/>
        <w:tabs>
          <w:tab w:val="left" w:pos="851"/>
        </w:tabs>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rPr>
        <w:t xml:space="preserve">2.2 </w:t>
      </w:r>
      <w:r w:rsidR="00286262" w:rsidRPr="00FC7650">
        <w:rPr>
          <w:rFonts w:ascii="Times New Roman" w:eastAsia="Times New Roman" w:hAnsi="Times New Roman" w:cs="Times New Roman"/>
          <w:sz w:val="28"/>
          <w:szCs w:val="28"/>
          <w:lang w:val="uk-UA" w:eastAsia="ru-RU"/>
        </w:rPr>
        <w:t>Виконавець повинен надати Замовнику Послуги, якість яких відповідає технічним, якісним, кількісним та іншим умовам, наведеним у Додатку №</w:t>
      </w:r>
      <w:r w:rsidRPr="00FC7650">
        <w:rPr>
          <w:rFonts w:ascii="Times New Roman" w:eastAsia="Times New Roman" w:hAnsi="Times New Roman" w:cs="Times New Roman"/>
          <w:sz w:val="28"/>
          <w:szCs w:val="28"/>
          <w:lang w:val="uk-UA" w:eastAsia="ru-RU"/>
        </w:rPr>
        <w:t>2</w:t>
      </w:r>
      <w:r w:rsidR="00286262" w:rsidRPr="00FC7650">
        <w:rPr>
          <w:rFonts w:ascii="Times New Roman" w:eastAsia="Times New Roman" w:hAnsi="Times New Roman" w:cs="Times New Roman"/>
          <w:sz w:val="28"/>
          <w:szCs w:val="28"/>
          <w:lang w:val="uk-UA" w:eastAsia="ru-RU"/>
        </w:rPr>
        <w:t xml:space="preserve"> до цього Договору.</w:t>
      </w:r>
    </w:p>
    <w:p w14:paraId="66E5A22C" w14:textId="60A39FBA" w:rsidR="004F6A80" w:rsidRPr="00FC7650" w:rsidRDefault="004F6A80" w:rsidP="00E03DC6">
      <w:pPr>
        <w:shd w:val="clear" w:color="auto" w:fill="FFFFFF"/>
        <w:tabs>
          <w:tab w:val="left" w:pos="851"/>
        </w:tabs>
        <w:spacing w:after="0" w:line="240" w:lineRule="auto"/>
        <w:ind w:firstLine="426"/>
        <w:jc w:val="center"/>
        <w:rPr>
          <w:rFonts w:ascii="Times New Roman" w:eastAsia="Times New Roman" w:hAnsi="Times New Roman" w:cs="Times New Roman"/>
          <w:b/>
          <w:sz w:val="28"/>
          <w:szCs w:val="28"/>
          <w:lang w:val="uk-UA"/>
        </w:rPr>
      </w:pPr>
      <w:r w:rsidRPr="00FC7650">
        <w:rPr>
          <w:rFonts w:ascii="Times New Roman" w:eastAsia="Times New Roman" w:hAnsi="Times New Roman" w:cs="Times New Roman"/>
          <w:b/>
          <w:sz w:val="28"/>
          <w:szCs w:val="28"/>
          <w:lang w:val="uk-UA"/>
        </w:rPr>
        <w:t xml:space="preserve">3. </w:t>
      </w:r>
      <w:r w:rsidR="00281D20" w:rsidRPr="00FC7650">
        <w:rPr>
          <w:rFonts w:ascii="Times New Roman" w:eastAsia="Times New Roman" w:hAnsi="Times New Roman" w:cs="Times New Roman"/>
          <w:b/>
          <w:sz w:val="28"/>
          <w:szCs w:val="28"/>
          <w:lang w:val="uk-UA"/>
        </w:rPr>
        <w:t>ВАРТІСТЬ ПОСЛУГ</w:t>
      </w:r>
    </w:p>
    <w:p w14:paraId="128B6407" w14:textId="5FB16A27" w:rsidR="004F6A80" w:rsidRPr="00FC7650" w:rsidRDefault="004F6A80" w:rsidP="00433D04">
      <w:pPr>
        <w:shd w:val="clear" w:color="auto" w:fill="FFFFFF"/>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 xml:space="preserve">3.1. </w:t>
      </w:r>
      <w:r w:rsidR="00D16C90" w:rsidRPr="00FC7650">
        <w:rPr>
          <w:rFonts w:ascii="Times New Roman" w:eastAsia="Times New Roman" w:hAnsi="Times New Roman" w:cs="Times New Roman"/>
          <w:sz w:val="28"/>
          <w:szCs w:val="28"/>
          <w:lang w:val="uk-UA"/>
        </w:rPr>
        <w:t>Ціна</w:t>
      </w:r>
      <w:r w:rsidR="00286262" w:rsidRPr="00FC7650">
        <w:rPr>
          <w:rFonts w:ascii="Times New Roman" w:eastAsia="Times New Roman" w:hAnsi="Times New Roman" w:cs="Times New Roman"/>
          <w:sz w:val="28"/>
          <w:szCs w:val="28"/>
          <w:lang w:val="uk-UA"/>
        </w:rPr>
        <w:t xml:space="preserve"> Догов</w:t>
      </w:r>
      <w:r w:rsidR="00EB44F4" w:rsidRPr="00FC7650">
        <w:rPr>
          <w:rFonts w:ascii="Times New Roman" w:eastAsia="Times New Roman" w:hAnsi="Times New Roman" w:cs="Times New Roman"/>
          <w:sz w:val="28"/>
          <w:szCs w:val="28"/>
          <w:lang w:val="uk-UA"/>
        </w:rPr>
        <w:t>ору</w:t>
      </w:r>
      <w:r w:rsidR="00286262" w:rsidRPr="00FC7650">
        <w:rPr>
          <w:rFonts w:ascii="Times New Roman" w:eastAsia="Times New Roman" w:hAnsi="Times New Roman" w:cs="Times New Roman"/>
          <w:sz w:val="28"/>
          <w:szCs w:val="28"/>
          <w:lang w:val="uk-UA"/>
        </w:rPr>
        <w:t xml:space="preserve"> становить </w:t>
      </w:r>
      <w:r w:rsidRPr="00FC7650">
        <w:rPr>
          <w:rFonts w:ascii="Times New Roman" w:eastAsia="Times New Roman" w:hAnsi="Times New Roman" w:cs="Times New Roman"/>
          <w:sz w:val="28"/>
          <w:szCs w:val="28"/>
          <w:lang w:val="uk-UA"/>
        </w:rPr>
        <w:t>– ______</w:t>
      </w:r>
      <w:r w:rsidRPr="00FC7650">
        <w:rPr>
          <w:rFonts w:ascii="Times New Roman" w:eastAsia="Times New Roman" w:hAnsi="Times New Roman" w:cs="Times New Roman"/>
          <w:b/>
          <w:bCs/>
          <w:color w:val="000000"/>
          <w:sz w:val="28"/>
          <w:szCs w:val="28"/>
          <w:lang w:val="uk-UA"/>
        </w:rPr>
        <w:t xml:space="preserve"> (_________) грн ____ коп</w:t>
      </w:r>
      <w:r w:rsidR="00EE18FD" w:rsidRPr="00FC7650">
        <w:rPr>
          <w:rFonts w:ascii="Times New Roman" w:eastAsia="Times New Roman" w:hAnsi="Times New Roman" w:cs="Times New Roman"/>
          <w:b/>
          <w:bCs/>
          <w:color w:val="000000"/>
          <w:sz w:val="28"/>
          <w:szCs w:val="28"/>
          <w:lang w:val="uk-UA"/>
        </w:rPr>
        <w:t>.</w:t>
      </w:r>
      <w:r w:rsidRPr="00FC7650">
        <w:rPr>
          <w:rFonts w:ascii="Times New Roman" w:eastAsia="Times New Roman" w:hAnsi="Times New Roman" w:cs="Times New Roman"/>
          <w:b/>
          <w:snapToGrid w:val="0"/>
          <w:sz w:val="28"/>
          <w:szCs w:val="28"/>
          <w:lang w:val="uk-UA"/>
        </w:rPr>
        <w:t xml:space="preserve">, </w:t>
      </w:r>
      <w:r w:rsidR="002F35CD" w:rsidRPr="00FC7650">
        <w:rPr>
          <w:rFonts w:ascii="Times New Roman" w:eastAsia="Times New Roman" w:hAnsi="Times New Roman" w:cs="Times New Roman"/>
          <w:b/>
          <w:snapToGrid w:val="0"/>
          <w:sz w:val="28"/>
          <w:szCs w:val="28"/>
          <w:lang w:val="uk-UA"/>
        </w:rPr>
        <w:t>бе</w:t>
      </w:r>
      <w:r w:rsidR="00286262" w:rsidRPr="00FC7650">
        <w:rPr>
          <w:rFonts w:ascii="Times New Roman" w:eastAsia="Times New Roman" w:hAnsi="Times New Roman" w:cs="Times New Roman"/>
          <w:b/>
          <w:sz w:val="28"/>
          <w:szCs w:val="28"/>
          <w:lang w:val="uk-UA"/>
        </w:rPr>
        <w:t>з ПДВ</w:t>
      </w:r>
      <w:r w:rsidRPr="00FC7650">
        <w:rPr>
          <w:rFonts w:ascii="Times New Roman" w:eastAsia="Times New Roman" w:hAnsi="Times New Roman" w:cs="Times New Roman"/>
          <w:sz w:val="28"/>
          <w:szCs w:val="28"/>
          <w:lang w:val="uk-UA"/>
        </w:rPr>
        <w:t xml:space="preserve">. </w:t>
      </w:r>
    </w:p>
    <w:p w14:paraId="3BBA4660" w14:textId="77777777" w:rsidR="006B79D3" w:rsidRPr="00FC7650" w:rsidRDefault="006B79D3" w:rsidP="006B79D3">
      <w:pPr>
        <w:shd w:val="clear" w:color="auto" w:fill="FFFFFF"/>
        <w:spacing w:after="0" w:line="240" w:lineRule="auto"/>
        <w:ind w:firstLine="426"/>
        <w:jc w:val="both"/>
        <w:rPr>
          <w:rFonts w:ascii="Times New Roman" w:eastAsia="Times New Roman" w:hAnsi="Times New Roman" w:cs="Times New Roman"/>
          <w:i/>
          <w:sz w:val="28"/>
          <w:szCs w:val="28"/>
          <w:lang w:val="uk-UA"/>
        </w:rPr>
      </w:pPr>
      <w:r w:rsidRPr="00FC7650">
        <w:rPr>
          <w:rFonts w:ascii="Times New Roman" w:eastAsia="Times New Roman" w:hAnsi="Times New Roman" w:cs="Times New Roman"/>
          <w:i/>
          <w:sz w:val="28"/>
          <w:szCs w:val="28"/>
          <w:lang w:val="uk-UA"/>
        </w:rPr>
        <w:t xml:space="preserve">(Ціна подається без ПДВ згідно із статтею 3 Рамкової угоди між Урядом України та Комісією Європейських Співтовариств (Закон України «Про ратифікацію Рамкової угоди між Урядом України і Комісією Європейських </w:t>
      </w:r>
      <w:r w:rsidRPr="00FC7650">
        <w:rPr>
          <w:rFonts w:ascii="Times New Roman" w:eastAsia="Times New Roman" w:hAnsi="Times New Roman" w:cs="Times New Roman"/>
          <w:i/>
          <w:sz w:val="28"/>
          <w:szCs w:val="28"/>
          <w:lang w:val="uk-UA"/>
        </w:rPr>
        <w:lastRenderedPageBreak/>
        <w:t>Співтовариств» від 03.09.2008 р. №360-VI) та відповідно до програми (</w:t>
      </w:r>
      <w:proofErr w:type="spellStart"/>
      <w:r w:rsidRPr="00FC7650">
        <w:rPr>
          <w:rFonts w:ascii="Times New Roman" w:eastAsia="Times New Roman" w:hAnsi="Times New Roman" w:cs="Times New Roman"/>
          <w:i/>
          <w:sz w:val="28"/>
          <w:szCs w:val="28"/>
          <w:lang w:val="uk-UA"/>
        </w:rPr>
        <w:t>проєкту</w:t>
      </w:r>
      <w:proofErr w:type="spellEnd"/>
      <w:r w:rsidRPr="00FC7650">
        <w:rPr>
          <w:rFonts w:ascii="Times New Roman" w:eastAsia="Times New Roman" w:hAnsi="Times New Roman" w:cs="Times New Roman"/>
          <w:i/>
          <w:sz w:val="28"/>
          <w:szCs w:val="28"/>
          <w:lang w:val="uk-UA"/>
        </w:rPr>
        <w:t xml:space="preserve">) «Створення системи швидкого реагування на злочини і події у Львові»). </w:t>
      </w:r>
    </w:p>
    <w:p w14:paraId="344250C8" w14:textId="21042143" w:rsidR="006B79D3" w:rsidRPr="00FC7650" w:rsidRDefault="006B79D3" w:rsidP="006B79D3">
      <w:pPr>
        <w:shd w:val="clear" w:color="auto" w:fill="FFFFFF"/>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 xml:space="preserve">Джерело фінансування – грантові кошти в рамках </w:t>
      </w:r>
      <w:proofErr w:type="spellStart"/>
      <w:r w:rsidRPr="00FC7650">
        <w:rPr>
          <w:rFonts w:ascii="Times New Roman" w:eastAsia="Times New Roman" w:hAnsi="Times New Roman" w:cs="Times New Roman"/>
          <w:sz w:val="28"/>
          <w:szCs w:val="28"/>
          <w:lang w:val="uk-UA"/>
        </w:rPr>
        <w:t>проєкту</w:t>
      </w:r>
      <w:proofErr w:type="spellEnd"/>
      <w:r w:rsidRPr="00FC7650">
        <w:rPr>
          <w:rFonts w:ascii="Times New Roman" w:eastAsia="Times New Roman" w:hAnsi="Times New Roman" w:cs="Times New Roman"/>
          <w:sz w:val="28"/>
          <w:szCs w:val="28"/>
          <w:lang w:val="uk-UA"/>
        </w:rPr>
        <w:t xml:space="preserve"> „Створення системи швидкого реагування на інформацію про злочини і події у </w:t>
      </w:r>
      <w:proofErr w:type="spellStart"/>
      <w:r w:rsidRPr="00FC7650">
        <w:rPr>
          <w:rFonts w:ascii="Times New Roman" w:eastAsia="Times New Roman" w:hAnsi="Times New Roman" w:cs="Times New Roman"/>
          <w:sz w:val="28"/>
          <w:szCs w:val="28"/>
          <w:lang w:val="uk-UA"/>
        </w:rPr>
        <w:t>Львовіˮ</w:t>
      </w:r>
      <w:proofErr w:type="spellEnd"/>
      <w:r w:rsidRPr="00FC7650">
        <w:rPr>
          <w:rFonts w:ascii="Times New Roman" w:eastAsia="Times New Roman" w:hAnsi="Times New Roman" w:cs="Times New Roman"/>
          <w:sz w:val="28"/>
          <w:szCs w:val="28"/>
          <w:lang w:val="uk-UA"/>
        </w:rPr>
        <w:t>, що фінансується Європейським Союзом через Орган управління СОП «Україна-Польща-Білорусь» ЄІС 2014-2020, представлений Міністерством інвестицій та економічного розвитку Республіки Польща в рамках Грантового контракту PLBU.03.02.00-UA-0008/17-00.</w:t>
      </w:r>
    </w:p>
    <w:p w14:paraId="367CCDB3" w14:textId="4FD3981B" w:rsidR="006B79D3" w:rsidRPr="00FC7650" w:rsidRDefault="006B79D3" w:rsidP="006B79D3">
      <w:pPr>
        <w:shd w:val="clear" w:color="auto" w:fill="FFFFFF"/>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 xml:space="preserve">3.2. Покупець з метою підтвердження пільг з оподаткування ПДВ для Сторін цього Договору, зобов’язується надати Виконавцю копію Реєстраційної картки </w:t>
      </w:r>
      <w:proofErr w:type="spellStart"/>
      <w:r w:rsidRPr="00FC7650">
        <w:rPr>
          <w:rFonts w:ascii="Times New Roman" w:eastAsia="Times New Roman" w:hAnsi="Times New Roman" w:cs="Times New Roman"/>
          <w:sz w:val="28"/>
          <w:szCs w:val="28"/>
          <w:lang w:val="uk-UA"/>
        </w:rPr>
        <w:t>Проєкту</w:t>
      </w:r>
      <w:proofErr w:type="spellEnd"/>
      <w:r w:rsidRPr="00FC7650">
        <w:rPr>
          <w:rFonts w:ascii="Times New Roman" w:eastAsia="Times New Roman" w:hAnsi="Times New Roman" w:cs="Times New Roman"/>
          <w:sz w:val="28"/>
          <w:szCs w:val="28"/>
          <w:lang w:val="uk-UA"/>
        </w:rPr>
        <w:t xml:space="preserve"> згідно </w:t>
      </w:r>
      <w:proofErr w:type="spellStart"/>
      <w:r w:rsidRPr="00FC7650">
        <w:rPr>
          <w:rFonts w:ascii="Times New Roman" w:eastAsia="Times New Roman" w:hAnsi="Times New Roman" w:cs="Times New Roman"/>
          <w:sz w:val="28"/>
          <w:szCs w:val="28"/>
          <w:lang w:val="uk-UA"/>
        </w:rPr>
        <w:t>Проєкту</w:t>
      </w:r>
      <w:proofErr w:type="spellEnd"/>
      <w:r w:rsidRPr="00FC7650">
        <w:rPr>
          <w:rFonts w:ascii="Times New Roman" w:eastAsia="Times New Roman" w:hAnsi="Times New Roman" w:cs="Times New Roman"/>
          <w:sz w:val="28"/>
          <w:szCs w:val="28"/>
          <w:lang w:val="uk-UA"/>
        </w:rPr>
        <w:t xml:space="preserve"> «Створення системи швидкого реагування на злочини і події у Львові», що є невід’ємною частиною договору (Додаток 3 до договору).</w:t>
      </w:r>
    </w:p>
    <w:p w14:paraId="0889258E" w14:textId="3DCF646B" w:rsidR="00286262" w:rsidRPr="00FC7650" w:rsidRDefault="00286262" w:rsidP="00433D04">
      <w:pPr>
        <w:shd w:val="clear" w:color="auto" w:fill="FFFFFF"/>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3.</w:t>
      </w:r>
      <w:r w:rsidR="006B79D3" w:rsidRPr="00FC7650">
        <w:rPr>
          <w:rFonts w:ascii="Times New Roman" w:eastAsia="Times New Roman" w:hAnsi="Times New Roman" w:cs="Times New Roman"/>
          <w:sz w:val="28"/>
          <w:szCs w:val="28"/>
          <w:lang w:val="uk-UA"/>
        </w:rPr>
        <w:t>3</w:t>
      </w:r>
      <w:r w:rsidRPr="00FC7650">
        <w:rPr>
          <w:rFonts w:ascii="Times New Roman" w:eastAsia="Times New Roman" w:hAnsi="Times New Roman" w:cs="Times New Roman"/>
          <w:sz w:val="28"/>
          <w:szCs w:val="28"/>
          <w:lang w:val="uk-UA"/>
        </w:rPr>
        <w:t>. Ціна Договору може бути зменшена за взаємною згодою Сторін, про що складається додаткова угода до Договору.</w:t>
      </w:r>
    </w:p>
    <w:p w14:paraId="1072773B" w14:textId="77777777" w:rsidR="004F6A80" w:rsidRPr="00FC7650" w:rsidRDefault="00286262" w:rsidP="00433D04">
      <w:pPr>
        <w:shd w:val="clear" w:color="auto" w:fill="FFFFFF"/>
        <w:spacing w:after="0" w:line="240" w:lineRule="auto"/>
        <w:ind w:firstLine="426"/>
        <w:jc w:val="both"/>
        <w:rPr>
          <w:rFonts w:ascii="Times New Roman" w:eastAsia="Times New Roman" w:hAnsi="Times New Roman" w:cs="Times New Roman"/>
          <w:sz w:val="28"/>
          <w:szCs w:val="28"/>
          <w:lang w:val="uk-UA"/>
        </w:rPr>
      </w:pPr>
      <w:r w:rsidRPr="00FC7650">
        <w:rPr>
          <w:rFonts w:ascii="Times New Roman" w:eastAsia="Times New Roman" w:hAnsi="Times New Roman" w:cs="Times New Roman"/>
          <w:sz w:val="28"/>
          <w:szCs w:val="28"/>
          <w:lang w:val="uk-UA"/>
        </w:rPr>
        <w:t>3.3. Замовник бере бюджетні зобов’язання за Договором та провадить видатки тільки в межах бюджетних асигнувань, встановлених кошторисом.</w:t>
      </w:r>
    </w:p>
    <w:p w14:paraId="6ADC1E02" w14:textId="77777777" w:rsidR="00107251" w:rsidRDefault="00107251" w:rsidP="00433D04">
      <w:pPr>
        <w:spacing w:after="0" w:line="240" w:lineRule="auto"/>
        <w:ind w:firstLine="426"/>
        <w:jc w:val="center"/>
        <w:rPr>
          <w:rFonts w:ascii="Times New Roman" w:eastAsia="Times New Roman" w:hAnsi="Times New Roman" w:cs="Times New Roman"/>
          <w:b/>
          <w:sz w:val="28"/>
          <w:szCs w:val="28"/>
          <w:lang w:val="uk-UA" w:eastAsia="ru-RU"/>
        </w:rPr>
      </w:pPr>
    </w:p>
    <w:p w14:paraId="585ED725" w14:textId="5EE0A30D" w:rsidR="00286262" w:rsidRPr="00FC7650" w:rsidRDefault="00286262"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4. ПОРЯДОК ЗДІЙСНЕННЯ ОПЛАТИ</w:t>
      </w:r>
    </w:p>
    <w:p w14:paraId="7CD651BD" w14:textId="248E158E" w:rsidR="00286262" w:rsidRPr="00FC7650" w:rsidRDefault="00286262"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4.1.  Розрахунки проводяться за фактично надані Послуги на підставі рахунку та </w:t>
      </w:r>
      <w:proofErr w:type="spellStart"/>
      <w:r w:rsidRPr="00FC7650">
        <w:rPr>
          <w:rFonts w:ascii="Times New Roman" w:eastAsia="Times New Roman" w:hAnsi="Times New Roman" w:cs="Times New Roman"/>
          <w:sz w:val="28"/>
          <w:szCs w:val="28"/>
          <w:lang w:val="uk-UA" w:eastAsia="ru-RU"/>
        </w:rPr>
        <w:t>Акта</w:t>
      </w:r>
      <w:proofErr w:type="spellEnd"/>
      <w:r w:rsidR="002F35CD" w:rsidRPr="00FC7650">
        <w:rPr>
          <w:rFonts w:ascii="Times New Roman" w:eastAsia="Times New Roman" w:hAnsi="Times New Roman" w:cs="Times New Roman"/>
          <w:sz w:val="28"/>
          <w:szCs w:val="28"/>
          <w:lang w:val="uk-UA" w:eastAsia="ru-RU"/>
        </w:rPr>
        <w:t xml:space="preserve"> наданих послуг</w:t>
      </w:r>
      <w:r w:rsidRPr="00FC7650">
        <w:rPr>
          <w:rFonts w:ascii="Times New Roman" w:eastAsia="Times New Roman" w:hAnsi="Times New Roman" w:cs="Times New Roman"/>
          <w:sz w:val="28"/>
          <w:szCs w:val="28"/>
          <w:lang w:val="uk-UA" w:eastAsia="ru-RU"/>
        </w:rPr>
        <w:t xml:space="preserve"> на розрахунковий рахунок Виконавця протягом 15 (п’ятнадцяти) банківських днів від дати підписання </w:t>
      </w:r>
      <w:proofErr w:type="spellStart"/>
      <w:r w:rsidRPr="00FC7650">
        <w:rPr>
          <w:rFonts w:ascii="Times New Roman" w:eastAsia="Times New Roman" w:hAnsi="Times New Roman" w:cs="Times New Roman"/>
          <w:sz w:val="28"/>
          <w:szCs w:val="28"/>
          <w:lang w:val="uk-UA" w:eastAsia="ru-RU"/>
        </w:rPr>
        <w:t>Акта</w:t>
      </w:r>
      <w:proofErr w:type="spellEnd"/>
      <w:r w:rsidRPr="00FC7650">
        <w:rPr>
          <w:rFonts w:ascii="Times New Roman" w:eastAsia="Times New Roman" w:hAnsi="Times New Roman" w:cs="Times New Roman"/>
          <w:sz w:val="28"/>
          <w:szCs w:val="28"/>
          <w:lang w:val="uk-UA" w:eastAsia="ru-RU"/>
        </w:rPr>
        <w:t xml:space="preserve"> при наявності коштів на реєстраційному рахунку Замовника в Державній казначейській службі України.</w:t>
      </w:r>
    </w:p>
    <w:p w14:paraId="606C99A5" w14:textId="77777777" w:rsidR="002F35CD" w:rsidRPr="00FC7650" w:rsidRDefault="00286262"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4.</w:t>
      </w:r>
      <w:r w:rsidR="002F35CD" w:rsidRPr="00FC7650">
        <w:rPr>
          <w:rFonts w:ascii="Times New Roman" w:eastAsia="Times New Roman" w:hAnsi="Times New Roman" w:cs="Times New Roman"/>
          <w:sz w:val="28"/>
          <w:szCs w:val="28"/>
          <w:lang w:val="uk-UA" w:eastAsia="ru-RU"/>
        </w:rPr>
        <w:t>2</w:t>
      </w:r>
      <w:bookmarkStart w:id="1" w:name="_Hlk48763750"/>
      <w:r w:rsidR="002F35CD" w:rsidRPr="00FC7650">
        <w:rPr>
          <w:sz w:val="28"/>
          <w:szCs w:val="28"/>
        </w:rPr>
        <w:t xml:space="preserve"> </w:t>
      </w:r>
      <w:r w:rsidR="002F35CD" w:rsidRPr="00FC7650">
        <w:rPr>
          <w:rFonts w:ascii="Times New Roman" w:eastAsia="Times New Roman" w:hAnsi="Times New Roman" w:cs="Times New Roman"/>
          <w:sz w:val="28"/>
          <w:szCs w:val="28"/>
          <w:lang w:val="uk-UA" w:eastAsia="ru-RU"/>
        </w:rPr>
        <w:t>У разі затримки бюджетного фінансування розрахунок за поставлений Товар здійснюється упродовж 7 (семи) банківських днів з дати отримання Замовником бюджетного призначення на фінансування закупівлі на свій реєстраційний рахунок.</w:t>
      </w:r>
    </w:p>
    <w:p w14:paraId="01B7504A" w14:textId="0E89FDF7" w:rsidR="00107251" w:rsidRDefault="002F35CD" w:rsidP="00107251">
      <w:pPr>
        <w:spacing w:after="0" w:line="240" w:lineRule="auto"/>
        <w:ind w:firstLine="426"/>
        <w:jc w:val="both"/>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sz w:val="28"/>
          <w:szCs w:val="28"/>
          <w:lang w:val="uk-UA" w:eastAsia="ru-RU"/>
        </w:rPr>
        <w:t xml:space="preserve"> </w:t>
      </w:r>
    </w:p>
    <w:p w14:paraId="6F166440" w14:textId="05F777B0"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 xml:space="preserve">5. НАДАННЯ ПОСЛУГ </w:t>
      </w:r>
    </w:p>
    <w:p w14:paraId="4910EB87" w14:textId="404A8862"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5.1. Термін надання Послуг: </w:t>
      </w:r>
      <w:r w:rsidRPr="009E572F">
        <w:rPr>
          <w:rFonts w:ascii="Times New Roman" w:eastAsia="Times New Roman" w:hAnsi="Times New Roman" w:cs="Times New Roman"/>
          <w:b/>
          <w:bCs/>
          <w:sz w:val="28"/>
          <w:szCs w:val="28"/>
          <w:lang w:val="uk-UA" w:eastAsia="ru-RU"/>
        </w:rPr>
        <w:t xml:space="preserve">до </w:t>
      </w:r>
      <w:r w:rsidR="009E572F" w:rsidRPr="009E572F">
        <w:rPr>
          <w:rFonts w:ascii="Times New Roman" w:eastAsia="Times New Roman" w:hAnsi="Times New Roman" w:cs="Times New Roman"/>
          <w:b/>
          <w:bCs/>
          <w:sz w:val="28"/>
          <w:szCs w:val="28"/>
          <w:lang w:val="uk-UA" w:eastAsia="ru-RU"/>
        </w:rPr>
        <w:t>20.09.</w:t>
      </w:r>
      <w:r w:rsidRPr="009E572F">
        <w:rPr>
          <w:rFonts w:ascii="Times New Roman" w:eastAsia="Times New Roman" w:hAnsi="Times New Roman" w:cs="Times New Roman"/>
          <w:b/>
          <w:bCs/>
          <w:sz w:val="28"/>
          <w:szCs w:val="28"/>
          <w:lang w:val="uk-UA" w:eastAsia="ru-RU"/>
        </w:rPr>
        <w:t>2023 року</w:t>
      </w:r>
      <w:r w:rsidRPr="009E572F">
        <w:rPr>
          <w:rFonts w:ascii="Times New Roman" w:eastAsia="Times New Roman" w:hAnsi="Times New Roman" w:cs="Times New Roman"/>
          <w:sz w:val="28"/>
          <w:szCs w:val="28"/>
          <w:lang w:val="uk-UA" w:eastAsia="ru-RU"/>
        </w:rPr>
        <w:t>.</w:t>
      </w:r>
    </w:p>
    <w:p w14:paraId="292872AF" w14:textId="0798A4D0"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5.2. Місце надання Послуг: м. </w:t>
      </w:r>
      <w:r w:rsidR="00107251">
        <w:rPr>
          <w:rFonts w:ascii="Times New Roman" w:eastAsia="Times New Roman" w:hAnsi="Times New Roman" w:cs="Times New Roman"/>
          <w:sz w:val="28"/>
          <w:szCs w:val="28"/>
          <w:lang w:val="uk-UA" w:eastAsia="ru-RU"/>
        </w:rPr>
        <w:t>Львів</w:t>
      </w:r>
      <w:r w:rsidRPr="00FC7650">
        <w:rPr>
          <w:rFonts w:ascii="Times New Roman" w:eastAsia="Times New Roman" w:hAnsi="Times New Roman" w:cs="Times New Roman"/>
          <w:sz w:val="28"/>
          <w:szCs w:val="28"/>
          <w:lang w:val="uk-UA" w:eastAsia="ru-RU"/>
        </w:rPr>
        <w:t>.</w:t>
      </w:r>
    </w:p>
    <w:p w14:paraId="7F5CC511" w14:textId="551DE41C"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5.3</w:t>
      </w:r>
      <w:r w:rsidR="006B79D3" w:rsidRPr="00FC7650">
        <w:rPr>
          <w:rFonts w:ascii="Times New Roman" w:eastAsia="Times New Roman" w:hAnsi="Times New Roman" w:cs="Times New Roman"/>
          <w:sz w:val="28"/>
          <w:szCs w:val="28"/>
          <w:lang w:val="uk-UA" w:eastAsia="ru-RU"/>
        </w:rPr>
        <w:t xml:space="preserve"> </w:t>
      </w:r>
      <w:r w:rsidRPr="00FC7650">
        <w:rPr>
          <w:rFonts w:ascii="Times New Roman" w:eastAsia="Times New Roman" w:hAnsi="Times New Roman" w:cs="Times New Roman"/>
          <w:sz w:val="28"/>
          <w:szCs w:val="28"/>
          <w:lang w:val="uk-UA" w:eastAsia="ru-RU"/>
        </w:rPr>
        <w:t>Факт надання Послуг за Договором підтверджується відповідними документами, , які готуються Виконавцем протягом 3 (трьох) календарних днів після надання Послуг та підписуються Замовником після отримання зазначених документів, або Замовником надаються зауваження до наданих Послуг.</w:t>
      </w:r>
    </w:p>
    <w:p w14:paraId="1FFA6DB8" w14:textId="54E65C2E" w:rsidR="006B79D3" w:rsidRPr="00FC7650" w:rsidRDefault="00281D20" w:rsidP="006B79D3">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lastRenderedPageBreak/>
        <w:t>5.</w:t>
      </w:r>
      <w:r w:rsidR="006B79D3" w:rsidRPr="00FC7650">
        <w:rPr>
          <w:rFonts w:ascii="Times New Roman" w:eastAsia="Times New Roman" w:hAnsi="Times New Roman" w:cs="Times New Roman"/>
          <w:sz w:val="28"/>
          <w:szCs w:val="28"/>
          <w:lang w:val="uk-UA" w:eastAsia="ru-RU"/>
        </w:rPr>
        <w:t>3.1</w:t>
      </w:r>
      <w:r w:rsidRPr="00FC7650">
        <w:rPr>
          <w:rFonts w:ascii="Times New Roman" w:eastAsia="Times New Roman" w:hAnsi="Times New Roman" w:cs="Times New Roman"/>
          <w:sz w:val="28"/>
          <w:szCs w:val="28"/>
          <w:lang w:val="uk-UA" w:eastAsia="ru-RU"/>
        </w:rPr>
        <w:t xml:space="preserve"> За наявності зауважень до наданих Послуг, Сторони зобов’язуються письмово узгодити перелік зауважень, недоліків та/або доробок, які Виконавець зобов’язується виправити за власний рахунок</w:t>
      </w:r>
      <w:r w:rsidR="006B79D3" w:rsidRPr="00FC7650">
        <w:rPr>
          <w:rFonts w:ascii="Times New Roman" w:eastAsia="Times New Roman" w:hAnsi="Times New Roman" w:cs="Times New Roman"/>
          <w:sz w:val="28"/>
          <w:szCs w:val="28"/>
          <w:lang w:val="uk-UA" w:eastAsia="ru-RU"/>
        </w:rPr>
        <w:t>. Строк для додавання Виконавцем необхідних документів та/або виправлення помилок в неправильно оформлених документах не може перевищувати 10 робочих днів.</w:t>
      </w:r>
    </w:p>
    <w:p w14:paraId="342D624E" w14:textId="4287E424"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5.</w:t>
      </w:r>
      <w:r w:rsidR="006B79D3" w:rsidRPr="00FC7650">
        <w:rPr>
          <w:rFonts w:ascii="Times New Roman" w:eastAsia="Times New Roman" w:hAnsi="Times New Roman" w:cs="Times New Roman"/>
          <w:sz w:val="28"/>
          <w:szCs w:val="28"/>
          <w:lang w:val="uk-UA" w:eastAsia="ru-RU"/>
        </w:rPr>
        <w:t>4</w:t>
      </w:r>
      <w:r w:rsidRPr="00FC7650">
        <w:rPr>
          <w:rFonts w:ascii="Times New Roman" w:eastAsia="Times New Roman" w:hAnsi="Times New Roman" w:cs="Times New Roman"/>
          <w:sz w:val="28"/>
          <w:szCs w:val="28"/>
          <w:lang w:val="uk-UA" w:eastAsia="ru-RU"/>
        </w:rPr>
        <w:t xml:space="preserve">. Після підписання Сторонами відповідного </w:t>
      </w:r>
      <w:proofErr w:type="spellStart"/>
      <w:r w:rsidRPr="00FC7650">
        <w:rPr>
          <w:rFonts w:ascii="Times New Roman" w:eastAsia="Times New Roman" w:hAnsi="Times New Roman" w:cs="Times New Roman"/>
          <w:sz w:val="28"/>
          <w:szCs w:val="28"/>
          <w:lang w:val="uk-UA" w:eastAsia="ru-RU"/>
        </w:rPr>
        <w:t>Акта</w:t>
      </w:r>
      <w:proofErr w:type="spellEnd"/>
      <w:r w:rsidRPr="00FC7650">
        <w:rPr>
          <w:rFonts w:ascii="Times New Roman" w:eastAsia="Times New Roman" w:hAnsi="Times New Roman" w:cs="Times New Roman"/>
          <w:sz w:val="28"/>
          <w:szCs w:val="28"/>
          <w:lang w:val="uk-UA" w:eastAsia="ru-RU"/>
        </w:rPr>
        <w:t xml:space="preserve"> Послуги вважаються наданими в повному обсязі та належним чином.</w:t>
      </w:r>
    </w:p>
    <w:p w14:paraId="4C2106BA"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p>
    <w:p w14:paraId="2A0BF6D9" w14:textId="77777777"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6. ПРАВА ТА ОБОВ’ЯЗКИ СТОРІН</w:t>
      </w:r>
    </w:p>
    <w:p w14:paraId="28099E2D"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6.1. Замовник зобов’язаний:</w:t>
      </w:r>
    </w:p>
    <w:p w14:paraId="1405F8CB"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6.1.1. Сплачувати за надані Виконавцем Послуги.</w:t>
      </w:r>
    </w:p>
    <w:p w14:paraId="4426526C"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6.1.2. Інші обов’язки :</w:t>
      </w:r>
    </w:p>
    <w:p w14:paraId="0D34C870"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забезпечити своєчасний розгляд Актів та інших документів, передбачених Договором;</w:t>
      </w:r>
    </w:p>
    <w:p w14:paraId="3CFA23F0"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 до початку надання Послуг, а також, за необхідності, під час надання Послуг, що становлять предмет Договору, за взаємною згодою Сторін, забезпечити Виконавця усією необхідною для надання Послуг інформацією; </w:t>
      </w:r>
    </w:p>
    <w:p w14:paraId="63419151"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повідомляти Виконавця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p>
    <w:p w14:paraId="6570B62D"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протягом всього строку дії Договору сприяти Виконавцю у виконанні його зобов’язань за Договором;</w:t>
      </w:r>
    </w:p>
    <w:p w14:paraId="3009CFD0"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поважати та захищати законні права Виконавця, пов’язані з виконанням Договору;</w:t>
      </w:r>
    </w:p>
    <w:p w14:paraId="037634E2"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належним чином виконувати інші зобов’язання, пов’язані з виконанням Договору.</w:t>
      </w:r>
    </w:p>
    <w:p w14:paraId="68D77F2A"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6.2. Замовник має право:</w:t>
      </w:r>
    </w:p>
    <w:p w14:paraId="2E366FE3"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6.2.1. Достроково розірвати цей Договір у разі невиконання зобов’язань Виконавцем, повідомивши про це його з наданням письмової аргументації причин розірвання та здійсненням протягом даного строку взаєморозрахунків.</w:t>
      </w:r>
    </w:p>
    <w:p w14:paraId="796F1414"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6.2.2. Контролювати надання Послуг у строки, встановлені цим Договором. </w:t>
      </w:r>
    </w:p>
    <w:p w14:paraId="35624172"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6.2.3. Зменшувати обсяг закупівлі Послуг та загальну вартість цього Договору залежно від реального стану фінансування. У такому разі Сторони вносять відповідні зміни до цього Договору, шляхом укладення додаткової угоди. </w:t>
      </w:r>
    </w:p>
    <w:p w14:paraId="157587C3"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6.2.4. Повернути Виконавцю без здійснення оплати документи в разі неналежного їх оформлення (відсутність підпису Виконавця, наявність арифметичних помилок тощо).</w:t>
      </w:r>
    </w:p>
    <w:p w14:paraId="58E5F30B"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lastRenderedPageBreak/>
        <w:t>6.2.5. Ініціювати питання щодо внесення змін або розірвання Договору відповідно до чинного законодавства України.</w:t>
      </w:r>
    </w:p>
    <w:p w14:paraId="08A9D779"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6.3. Виконавець зобов’язаний:</w:t>
      </w:r>
    </w:p>
    <w:p w14:paraId="76BBF4B3"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6.3.1. Забезпечити надання Послуг у строки, встановлені Договором. </w:t>
      </w:r>
    </w:p>
    <w:p w14:paraId="23A77CA0"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6.3.2. Забезпечити надання Послуг, якість яких відповідає умовам, встановленим розділом 2 цього Договору.</w:t>
      </w:r>
    </w:p>
    <w:p w14:paraId="6B64DADE"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6.3.3. У випадку невідповідності наданих Послуг вимогам якості, встановленим розділом 2 цього Договору, Виконавець зобов’язаний негайно їх замінити на якісні за власний рахунок.</w:t>
      </w:r>
    </w:p>
    <w:p w14:paraId="172D6133"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6.3.4. Інші обов’язки:</w:t>
      </w:r>
    </w:p>
    <w:p w14:paraId="42F6A064"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інформувати Замовника про будь-які обставини, що заважають виконувати обов’язки за Договором;</w:t>
      </w:r>
    </w:p>
    <w:p w14:paraId="0A740562"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за 3 (три) робочих дні поінформувати Замовника про виявлену неможливість одержати очікувані результати або недоцільність продовжувати надання Послуг за Договором;</w:t>
      </w:r>
    </w:p>
    <w:p w14:paraId="1FFF270B"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забезпечити своєчасну підготовку та підписання зі своєї сторони Актів, а також інших документів, передбачених Договором;</w:t>
      </w:r>
    </w:p>
    <w:p w14:paraId="1A898B71"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p>
    <w:p w14:paraId="29B73B9A"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протягом всього строку дії Договору сприяти Замовнику у виконанні його зобов’язань за Договором;</w:t>
      </w:r>
    </w:p>
    <w:p w14:paraId="75765CB5"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не чинити дій, що суперечать умовам Договору і можуть завдати збитків іншій Стороні;</w:t>
      </w:r>
    </w:p>
    <w:p w14:paraId="58CF7CD2"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в зв’язку з виконанням умов Договору;</w:t>
      </w:r>
    </w:p>
    <w:p w14:paraId="2AF461E0"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поважати та захищати законні права Замовника, пов’язані з виконанням Договору;</w:t>
      </w:r>
    </w:p>
    <w:p w14:paraId="7C5BA331"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належним чином виконувати інші зобов’язання, пов’язані з виконанням Договору.</w:t>
      </w:r>
    </w:p>
    <w:p w14:paraId="62908051"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6.4. Виконавець має право:</w:t>
      </w:r>
    </w:p>
    <w:p w14:paraId="5C978475"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6.4.1 Своєчасно та в повному обсязі отримувати оплату за надані Послуги відповідно до умов Договору. </w:t>
      </w:r>
    </w:p>
    <w:p w14:paraId="3BC15EF6"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6.4.2. У разі невиконання зобов'язань Замовником Виконавець має право достроково розірвати Договір, повідомивши про це Замовника у строк не менше ніж за 10 (десять) календарних днів до дати фактичного розірвання </w:t>
      </w:r>
      <w:r w:rsidRPr="00FC7650">
        <w:rPr>
          <w:rFonts w:ascii="Times New Roman" w:eastAsia="Times New Roman" w:hAnsi="Times New Roman" w:cs="Times New Roman"/>
          <w:sz w:val="28"/>
          <w:szCs w:val="28"/>
          <w:lang w:val="uk-UA" w:eastAsia="ru-RU"/>
        </w:rPr>
        <w:lastRenderedPageBreak/>
        <w:t>Договору з наданням письмової аргументації причин розірвання із здійсненням протягом даного строку взаєморозрахунків.</w:t>
      </w:r>
    </w:p>
    <w:p w14:paraId="0464D0C6"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6.4.3. Інші права:</w:t>
      </w:r>
    </w:p>
    <w:p w14:paraId="2AA9E165"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вимагати від Замовника оплатити Послуги, які були фактично надані ним до дня, коли Замовник прийняв рішення про розірвання Договору;</w:t>
      </w:r>
    </w:p>
    <w:p w14:paraId="5238B2A3"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вимагати від Замовника усунення порушень з його Сторони, що перешкоджають виконанню Договору;</w:t>
      </w:r>
    </w:p>
    <w:p w14:paraId="6429F3F9"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ініціювати питання щодо внесення змін або розірвання Договору відповідно до чинного законодавства України;</w:t>
      </w:r>
    </w:p>
    <w:p w14:paraId="388192B7"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користуватися іншими правами, передбаченими чинним законодавством України;</w:t>
      </w:r>
    </w:p>
    <w:p w14:paraId="5DE6489A"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отримувати необхідні пояснення та консультації щодо предмету Договору, його виконання тощо;</w:t>
      </w:r>
    </w:p>
    <w:p w14:paraId="667C18C8"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вносити зауваження, пропозиції або заперечення щодо Послуг, якщо Замовником порушено вимоги, вказані у Договорі.</w:t>
      </w:r>
    </w:p>
    <w:p w14:paraId="41CF8C85"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p>
    <w:p w14:paraId="524E9851" w14:textId="77777777"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7. ВІДПОВІДАЛЬНІСТЬ СТОРІН</w:t>
      </w:r>
    </w:p>
    <w:p w14:paraId="2C3638A3"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7.1. У разі невиконання або неналежного виконання своїх зобов'язань за Договором Сторони несуть відповідальність згідно чинного законодавства України.</w:t>
      </w:r>
    </w:p>
    <w:p w14:paraId="37279D8E" w14:textId="21D5616E"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7.2. За порушення строків оплати послуг із Замовника стягується пеня у розмірі 0,01 відсотка вартості послуг, що надані згідно </w:t>
      </w:r>
      <w:proofErr w:type="spellStart"/>
      <w:r w:rsidR="00BA62C9" w:rsidRPr="00FC7650">
        <w:rPr>
          <w:rFonts w:ascii="Times New Roman" w:eastAsia="Times New Roman" w:hAnsi="Times New Roman" w:cs="Times New Roman"/>
          <w:sz w:val="28"/>
          <w:szCs w:val="28"/>
          <w:lang w:val="uk-UA" w:eastAsia="ru-RU"/>
        </w:rPr>
        <w:t>А</w:t>
      </w:r>
      <w:r w:rsidRPr="00FC7650">
        <w:rPr>
          <w:rFonts w:ascii="Times New Roman" w:eastAsia="Times New Roman" w:hAnsi="Times New Roman" w:cs="Times New Roman"/>
          <w:sz w:val="28"/>
          <w:szCs w:val="28"/>
          <w:lang w:val="uk-UA" w:eastAsia="ru-RU"/>
        </w:rPr>
        <w:t>кта</w:t>
      </w:r>
      <w:proofErr w:type="spellEnd"/>
      <w:r w:rsidRPr="00FC7650">
        <w:rPr>
          <w:rFonts w:ascii="Times New Roman" w:eastAsia="Times New Roman" w:hAnsi="Times New Roman" w:cs="Times New Roman"/>
          <w:sz w:val="28"/>
          <w:szCs w:val="28"/>
          <w:lang w:val="uk-UA" w:eastAsia="ru-RU"/>
        </w:rPr>
        <w:t>, за кожний день прострочення, а за прострочення понад тридцять днів додатково стягується штраф у розмірі семи відсотків вказаної вартості. Замовник не несе відповідальність за несвоєчасну оплату у разі затримки бюджетного фінансування та затримки перерахування коштів відповідним органом Державної казначейської служби України.</w:t>
      </w:r>
    </w:p>
    <w:p w14:paraId="05D43059" w14:textId="29629C03"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7.3. У випадку відсутності коштів державного бюджету на визначені в Договорі цілі, Замовник має право зменшити ціну Договору і відповідно скорегувати найменування, кількість та загальну вартість Послуг, що визначені у Специфікації, яка є Додатком №</w:t>
      </w:r>
      <w:r w:rsidR="00BA62C9" w:rsidRPr="00FC7650">
        <w:rPr>
          <w:rFonts w:ascii="Times New Roman" w:eastAsia="Times New Roman" w:hAnsi="Times New Roman" w:cs="Times New Roman"/>
          <w:sz w:val="28"/>
          <w:szCs w:val="28"/>
          <w:lang w:val="uk-UA" w:eastAsia="ru-RU"/>
        </w:rPr>
        <w:t> </w:t>
      </w:r>
      <w:r w:rsidR="00237D42" w:rsidRPr="00FC7650">
        <w:rPr>
          <w:rFonts w:ascii="Times New Roman" w:eastAsia="Times New Roman" w:hAnsi="Times New Roman" w:cs="Times New Roman"/>
          <w:sz w:val="28"/>
          <w:szCs w:val="28"/>
          <w:lang w:val="uk-UA" w:eastAsia="ru-RU"/>
        </w:rPr>
        <w:t>2</w:t>
      </w:r>
      <w:r w:rsidRPr="00FC7650">
        <w:rPr>
          <w:rFonts w:ascii="Times New Roman" w:eastAsia="Times New Roman" w:hAnsi="Times New Roman" w:cs="Times New Roman"/>
          <w:sz w:val="28"/>
          <w:szCs w:val="28"/>
          <w:lang w:val="uk-UA" w:eastAsia="ru-RU"/>
        </w:rPr>
        <w:t xml:space="preserve"> до цього Договору, про що складається додаткова угода між Сторонами.</w:t>
      </w:r>
    </w:p>
    <w:p w14:paraId="384F7F0E"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7.4. Виконавець за даним Договором несе відповідальність:</w:t>
      </w:r>
    </w:p>
    <w:p w14:paraId="5CCA02D1"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7.4.1. за порушення умов Договору щодо якості наданих Послуг Виконавець сплачує Замовнику штраф у розмірі 20% (двадцяти відсотків) суми Договору, зазначеної в п. 3.1. цього Договору.</w:t>
      </w:r>
    </w:p>
    <w:p w14:paraId="4CDAF7BF" w14:textId="135688A4"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7.4.2. за порушення строків виконання зобов'язання із Виконавця стягується неустойка у вигляді штрафу в розмірі 20 % (двадцяти відсотків) від </w:t>
      </w:r>
      <w:r w:rsidRPr="00FC7650">
        <w:rPr>
          <w:rFonts w:ascii="Times New Roman" w:eastAsia="Times New Roman" w:hAnsi="Times New Roman" w:cs="Times New Roman"/>
          <w:sz w:val="28"/>
          <w:szCs w:val="28"/>
          <w:lang w:val="uk-UA" w:eastAsia="ru-RU"/>
        </w:rPr>
        <w:lastRenderedPageBreak/>
        <w:t xml:space="preserve">вартості несвоєчасно наданих Послуг, зазначеної в Додатку № </w:t>
      </w:r>
      <w:r w:rsidR="00237D42" w:rsidRPr="00FC7650">
        <w:rPr>
          <w:rFonts w:ascii="Times New Roman" w:eastAsia="Times New Roman" w:hAnsi="Times New Roman" w:cs="Times New Roman"/>
          <w:sz w:val="28"/>
          <w:szCs w:val="28"/>
          <w:lang w:val="uk-UA" w:eastAsia="ru-RU"/>
        </w:rPr>
        <w:t>2</w:t>
      </w:r>
      <w:r w:rsidRPr="00FC7650">
        <w:rPr>
          <w:rFonts w:ascii="Times New Roman" w:eastAsia="Times New Roman" w:hAnsi="Times New Roman" w:cs="Times New Roman"/>
          <w:sz w:val="28"/>
          <w:szCs w:val="28"/>
          <w:lang w:val="uk-UA" w:eastAsia="ru-RU"/>
        </w:rPr>
        <w:t xml:space="preserve"> до цього Договору.</w:t>
      </w:r>
    </w:p>
    <w:p w14:paraId="075F42D7"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7.5.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C93ED85" w14:textId="5E56379E" w:rsidR="00281D20" w:rsidRPr="00FC7650" w:rsidRDefault="00281D20" w:rsidP="00BA62C9">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7.6. Сплата штрафних санкцій не звільняє Сторони від виконання взятих на себе зобов’язань.</w:t>
      </w:r>
    </w:p>
    <w:p w14:paraId="7348FBBA" w14:textId="573D8002" w:rsidR="00E03DC6" w:rsidRPr="00FC7650" w:rsidRDefault="00E03DC6" w:rsidP="00E03DC6">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8. ОБСТАВИНИ НЕПЕРЕБОРНОЇ СИЛИ</w:t>
      </w:r>
    </w:p>
    <w:p w14:paraId="51EDF9A4" w14:textId="34225C45"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18EF826"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D28F0A"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CC6462E"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w:t>
      </w:r>
      <w:r w:rsidRPr="00FC7650">
        <w:rPr>
          <w:rFonts w:ascii="Times New Roman" w:eastAsia="Times New Roman" w:hAnsi="Times New Roman" w:cs="Times New Roman"/>
          <w:sz w:val="28"/>
          <w:szCs w:val="28"/>
          <w:lang w:val="uk-UA" w:eastAsia="ru-RU"/>
        </w:rPr>
        <w:lastRenderedPageBreak/>
        <w:t>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D7F1A7E"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282E10"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07BF0EE"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DD6C17C" w14:textId="77777777"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A08948" w14:textId="62C9A8E2" w:rsidR="00E03DC6" w:rsidRPr="00FC7650" w:rsidRDefault="00E03DC6" w:rsidP="00E03DC6">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w:t>
      </w:r>
    </w:p>
    <w:p w14:paraId="020C0919" w14:textId="77777777"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p>
    <w:p w14:paraId="22C5A846" w14:textId="535A90B2" w:rsidR="00281D20" w:rsidRPr="00FC7650" w:rsidRDefault="00E03DC6"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9</w:t>
      </w:r>
      <w:r w:rsidR="00281D20" w:rsidRPr="00FC7650">
        <w:rPr>
          <w:rFonts w:ascii="Times New Roman" w:eastAsia="Times New Roman" w:hAnsi="Times New Roman" w:cs="Times New Roman"/>
          <w:b/>
          <w:sz w:val="28"/>
          <w:szCs w:val="28"/>
          <w:lang w:val="uk-UA" w:eastAsia="ru-RU"/>
        </w:rPr>
        <w:t>. АНТИКОРУПЦІЙНІ ЗАСТЕРЕЖЕННЯ</w:t>
      </w:r>
    </w:p>
    <w:p w14:paraId="231101F5" w14:textId="1623D505"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.1. Сторони зобов’язуються забезпечити повну відповідальність свого персоналу вимогам антикорупційного законодавства.</w:t>
      </w:r>
    </w:p>
    <w:p w14:paraId="5E84DDCF" w14:textId="2FFFCC74"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 xml:space="preserve">.2. Сторони погоджуються не здійснювати, прямо чи опосередковано, жодних грошових виплат, передачі майна, надання переваг, пільг, послуг, </w:t>
      </w:r>
      <w:r w:rsidRPr="00E03DC6">
        <w:rPr>
          <w:rFonts w:ascii="Times New Roman" w:eastAsia="MS Mincho" w:hAnsi="Times New Roman" w:cs="Times New Roman"/>
          <w:sz w:val="28"/>
          <w:szCs w:val="28"/>
          <w:lang w:val="uk-UA" w:eastAsia="uk-UA"/>
        </w:rPr>
        <w:lastRenderedPageBreak/>
        <w:t>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A3E24D1" w14:textId="2D2FA334"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173EDE" w14:textId="44FDBAC3"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FD3956D" w14:textId="7DE07F25"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.5. Під діями працівника, здійснюваними на користь стимулюючої його Сторони, розуміються:</w:t>
      </w:r>
    </w:p>
    <w:p w14:paraId="23185B14"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надання невиправданих переваг у порівнянні з іншими контрагентами;</w:t>
      </w:r>
    </w:p>
    <w:p w14:paraId="786AD811"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надання будь-яких гарантій;</w:t>
      </w:r>
    </w:p>
    <w:p w14:paraId="35F00128"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прискорення існуючих процедур;</w:t>
      </w:r>
    </w:p>
    <w:p w14:paraId="53693478"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60ED0BD" w14:textId="034EBB5A"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016AA0C8" w14:textId="16B0347A"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2A6BC05" w14:textId="444B45AD"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18801D5" w14:textId="62BA39F4"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lastRenderedPageBreak/>
        <w:t>9</w:t>
      </w:r>
      <w:r w:rsidRPr="00E03DC6">
        <w:rPr>
          <w:rFonts w:ascii="Times New Roman" w:eastAsia="MS Mincho" w:hAnsi="Times New Roman" w:cs="Times New Roman"/>
          <w:sz w:val="28"/>
          <w:szCs w:val="28"/>
          <w:lang w:val="uk-UA" w:eastAsia="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59BB0AB0" w14:textId="5E6A262F"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795F89F" w14:textId="3FAD20E9" w:rsidR="00E03DC6" w:rsidRPr="00E03DC6" w:rsidRDefault="00E03DC6" w:rsidP="00E03DC6">
      <w:pPr>
        <w:widowControl w:val="0"/>
        <w:autoSpaceDE w:val="0"/>
        <w:autoSpaceDN w:val="0"/>
        <w:adjustRightInd w:val="0"/>
        <w:spacing w:after="120" w:line="240" w:lineRule="auto"/>
        <w:jc w:val="both"/>
        <w:rPr>
          <w:rFonts w:ascii="Times New Roman" w:eastAsia="MS Mincho" w:hAnsi="Times New Roman" w:cs="Times New Roman"/>
          <w:sz w:val="28"/>
          <w:szCs w:val="28"/>
          <w:lang w:val="uk-UA" w:eastAsia="uk-UA"/>
        </w:rPr>
      </w:pPr>
      <w:r w:rsidRPr="00FC7650">
        <w:rPr>
          <w:rFonts w:ascii="Times New Roman" w:eastAsia="MS Mincho" w:hAnsi="Times New Roman" w:cs="Times New Roman"/>
          <w:sz w:val="28"/>
          <w:szCs w:val="28"/>
          <w:lang w:val="uk-UA" w:eastAsia="uk-UA"/>
        </w:rPr>
        <w:t>9</w:t>
      </w:r>
      <w:r w:rsidRPr="00E03DC6">
        <w:rPr>
          <w:rFonts w:ascii="Times New Roman" w:eastAsia="MS Mincho" w:hAnsi="Times New Roman" w:cs="Times New Roman"/>
          <w:sz w:val="28"/>
          <w:szCs w:val="28"/>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C0267EF" w14:textId="52C678B1" w:rsidR="00281D20" w:rsidRPr="00FC7650" w:rsidRDefault="00281D20" w:rsidP="00E03DC6">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10. ВИРІШЕННЯ СПОРІВ</w:t>
      </w:r>
    </w:p>
    <w:p w14:paraId="3DBD26D5" w14:textId="4A461464" w:rsidR="00E03DC6" w:rsidRPr="00E03DC6" w:rsidRDefault="00E03DC6" w:rsidP="00E03DC6">
      <w:pPr>
        <w:spacing w:after="0" w:line="240" w:lineRule="auto"/>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10</w:t>
      </w:r>
      <w:r w:rsidRPr="00E03DC6">
        <w:rPr>
          <w:rFonts w:ascii="Times New Roman" w:eastAsia="Times New Roman" w:hAnsi="Times New Roman" w:cs="Times New Roman"/>
          <w:sz w:val="28"/>
          <w:szCs w:val="28"/>
          <w:lang w:val="uk-UA" w:eastAsia="ru-RU"/>
        </w:rPr>
        <w:t>.1. Усі спори або розбіжності, що виникають між Сторонами за цим Договором або у зв’язку з ним, вирішуються шляхом переговорів між Сторонами.</w:t>
      </w:r>
    </w:p>
    <w:p w14:paraId="1C879BC3" w14:textId="7DE6D8E1" w:rsidR="00E03DC6" w:rsidRPr="00E03DC6" w:rsidRDefault="00E03DC6" w:rsidP="00E03DC6">
      <w:pPr>
        <w:spacing w:after="0" w:line="240" w:lineRule="auto"/>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10</w:t>
      </w:r>
      <w:r w:rsidRPr="00E03DC6">
        <w:rPr>
          <w:rFonts w:ascii="Times New Roman" w:eastAsia="Times New Roman" w:hAnsi="Times New Roman" w:cs="Times New Roman"/>
          <w:sz w:val="28"/>
          <w:szCs w:val="28"/>
          <w:lang w:val="uk-UA"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7F4BC75" w14:textId="2F59114D"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11.СТРОК ДІЇ ДОГОВОРУ</w:t>
      </w:r>
    </w:p>
    <w:p w14:paraId="252B2B1D" w14:textId="414531BB" w:rsidR="00281D20" w:rsidRPr="00FC7650" w:rsidRDefault="00E03DC6" w:rsidP="00E03DC6">
      <w:pPr>
        <w:spacing w:after="0" w:line="240" w:lineRule="auto"/>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11.1. . Цей Договір набирає чинності з дати підписання договору і діє  до 31.12.2023. У частині оплати — до повного виконання Сторонами узятих на себе зобов’язань за цим Договором».</w:t>
      </w:r>
    </w:p>
    <w:p w14:paraId="0421C77D" w14:textId="77777777"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12. ІНШІ УМОВИ</w:t>
      </w:r>
    </w:p>
    <w:p w14:paraId="6B2B86B1"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7FDB201E"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lastRenderedPageBreak/>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.2.</w:t>
      </w:r>
      <w:r w:rsidRPr="00E03DC6">
        <w:rPr>
          <w:rFonts w:ascii="Times New Roman" w:eastAsia="MS Mincho" w:hAnsi="Times New Roman" w:cs="Times New Roman"/>
          <w:sz w:val="28"/>
          <w:szCs w:val="28"/>
          <w:lang w:val="uk-UA" w:eastAsia="uk-UA"/>
        </w:rPr>
        <w:tab/>
        <w:t>У випадках, не передбачених цим Договором, Сторони керуються діючим законодавством України.</w:t>
      </w:r>
    </w:p>
    <w:p w14:paraId="146C2DCA"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14:paraId="152560D9"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 зменшення обсягів закупівлі, зокрема з урахуванням фактичного обсягу видатків замовника;</w:t>
      </w:r>
    </w:p>
    <w:p w14:paraId="56011CBA"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3DC6">
        <w:rPr>
          <w:rFonts w:ascii="Times New Roman" w:eastAsia="MS Mincho" w:hAnsi="Times New Roman" w:cs="Times New Roman"/>
          <w:sz w:val="28"/>
          <w:szCs w:val="28"/>
          <w:lang w:val="uk-UA" w:eastAsia="uk-UA"/>
        </w:rPr>
        <w:t>пропорційно</w:t>
      </w:r>
      <w:proofErr w:type="spellEnd"/>
      <w:r w:rsidRPr="00E03DC6">
        <w:rPr>
          <w:rFonts w:ascii="Times New Roman" w:eastAsia="MS Mincho" w:hAnsi="Times New Roman" w:cs="Times New Roman"/>
          <w:sz w:val="28"/>
          <w:szCs w:val="28"/>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B7F8BF"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CE5D73"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E3E91B"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87292F6"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3DC6">
        <w:rPr>
          <w:rFonts w:ascii="Times New Roman" w:eastAsia="MS Mincho" w:hAnsi="Times New Roman" w:cs="Times New Roman"/>
          <w:sz w:val="28"/>
          <w:szCs w:val="28"/>
          <w:lang w:val="uk-UA" w:eastAsia="uk-UA"/>
        </w:rPr>
        <w:t>пропорційно</w:t>
      </w:r>
      <w:proofErr w:type="spellEnd"/>
      <w:r w:rsidRPr="00E03DC6">
        <w:rPr>
          <w:rFonts w:ascii="Times New Roman" w:eastAsia="MS Mincho" w:hAnsi="Times New Roman" w:cs="Times New Roman"/>
          <w:sz w:val="28"/>
          <w:szCs w:val="28"/>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E03DC6">
        <w:rPr>
          <w:rFonts w:ascii="Times New Roman" w:eastAsia="MS Mincho" w:hAnsi="Times New Roman" w:cs="Times New Roman"/>
          <w:sz w:val="28"/>
          <w:szCs w:val="28"/>
          <w:lang w:val="uk-UA" w:eastAsia="uk-UA"/>
        </w:rPr>
        <w:t>пропорційно</w:t>
      </w:r>
      <w:proofErr w:type="spellEnd"/>
      <w:r w:rsidRPr="00E03DC6">
        <w:rPr>
          <w:rFonts w:ascii="Times New Roman" w:eastAsia="MS Mincho" w:hAnsi="Times New Roman" w:cs="Times New Roman"/>
          <w:sz w:val="28"/>
          <w:szCs w:val="28"/>
          <w:lang w:val="uk-UA" w:eastAsia="uk-UA"/>
        </w:rPr>
        <w:t xml:space="preserve"> до зміни податкового навантаження внаслідок зміни системи оподаткування;</w:t>
      </w:r>
    </w:p>
    <w:p w14:paraId="0E7CE5A0"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DC6">
        <w:rPr>
          <w:rFonts w:ascii="Times New Roman" w:eastAsia="MS Mincho" w:hAnsi="Times New Roman" w:cs="Times New Roman"/>
          <w:sz w:val="28"/>
          <w:szCs w:val="28"/>
          <w:lang w:val="uk-UA" w:eastAsia="uk-UA"/>
        </w:rPr>
        <w:t>Platts</w:t>
      </w:r>
      <w:proofErr w:type="spellEnd"/>
      <w:r w:rsidRPr="00E03DC6">
        <w:rPr>
          <w:rFonts w:ascii="Times New Roman" w:eastAsia="MS Mincho" w:hAnsi="Times New Roman" w:cs="Times New Roman"/>
          <w:sz w:val="28"/>
          <w:szCs w:val="28"/>
          <w:lang w:val="uk-UA" w:eastAsia="uk-UA"/>
        </w:rPr>
        <w:t xml:space="preserve">, ARGUS, регульованих цін </w:t>
      </w:r>
      <w:r w:rsidRPr="00E03DC6">
        <w:rPr>
          <w:rFonts w:ascii="Times New Roman" w:eastAsia="MS Mincho" w:hAnsi="Times New Roman" w:cs="Times New Roman"/>
          <w:sz w:val="28"/>
          <w:szCs w:val="28"/>
          <w:lang w:val="uk-UA" w:eastAsia="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81E112"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8) зміни умов у зв’язку із застосуванням положень частини шостої статті 41 Закону.</w:t>
      </w:r>
    </w:p>
    <w:p w14:paraId="59A46759"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12.4.</w:t>
      </w:r>
      <w:r w:rsidRPr="00E03DC6">
        <w:rPr>
          <w:rFonts w:ascii="Times New Roman" w:eastAsia="MS Mincho" w:hAnsi="Times New Roman" w:cs="Times New Roman"/>
          <w:sz w:val="28"/>
          <w:szCs w:val="28"/>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131DAC2F"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.5.</w:t>
      </w:r>
      <w:r w:rsidRPr="00E03DC6">
        <w:rPr>
          <w:rFonts w:ascii="Times New Roman" w:eastAsia="MS Mincho" w:hAnsi="Times New Roman" w:cs="Times New Roman"/>
          <w:sz w:val="28"/>
          <w:szCs w:val="28"/>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74633B4C"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1DE6C39B"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38EAC17D"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.8. Сторони зобов'язуються негайно повідомляти одна одну про зміну статусу платника податку та зміну інших їхніх реквізитів.</w:t>
      </w:r>
    </w:p>
    <w:p w14:paraId="210DAA62" w14:textId="77777777" w:rsidR="00E03DC6" w:rsidRPr="00E03DC6" w:rsidRDefault="00E03DC6" w:rsidP="00E03DC6">
      <w:pPr>
        <w:widowControl w:val="0"/>
        <w:autoSpaceDE w:val="0"/>
        <w:autoSpaceDN w:val="0"/>
        <w:adjustRightInd w:val="0"/>
        <w:spacing w:after="0" w:line="240" w:lineRule="auto"/>
        <w:jc w:val="both"/>
        <w:rPr>
          <w:rFonts w:ascii="Times New Roman" w:eastAsia="MS Mincho" w:hAnsi="Times New Roman" w:cs="Times New Roman"/>
          <w:sz w:val="28"/>
          <w:szCs w:val="28"/>
          <w:lang w:val="uk-UA" w:eastAsia="uk-UA"/>
        </w:rPr>
      </w:pPr>
      <w:r w:rsidRPr="00E03DC6">
        <w:rPr>
          <w:rFonts w:ascii="Times New Roman" w:eastAsia="MS Mincho" w:hAnsi="Times New Roman" w:cs="Times New Roman"/>
          <w:sz w:val="28"/>
          <w:szCs w:val="28"/>
          <w:lang w:val="uk-UA" w:eastAsia="uk-UA"/>
        </w:rPr>
        <w:t>1</w:t>
      </w:r>
      <w:r w:rsidRPr="00E03DC6">
        <w:rPr>
          <w:rFonts w:ascii="Times New Roman" w:eastAsia="MS Mincho" w:hAnsi="Times New Roman" w:cs="Times New Roman"/>
          <w:sz w:val="28"/>
          <w:szCs w:val="28"/>
          <w:lang w:eastAsia="uk-UA"/>
        </w:rPr>
        <w:t>2</w:t>
      </w:r>
      <w:r w:rsidRPr="00E03DC6">
        <w:rPr>
          <w:rFonts w:ascii="Times New Roman" w:eastAsia="MS Mincho" w:hAnsi="Times New Roman" w:cs="Times New Roman"/>
          <w:sz w:val="28"/>
          <w:szCs w:val="28"/>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60F2CB3A" w14:textId="77777777" w:rsidR="00281D20"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p>
    <w:p w14:paraId="5D6B663B" w14:textId="77777777" w:rsidR="00281D20" w:rsidRPr="00FC7650" w:rsidRDefault="00281D20" w:rsidP="00433D04">
      <w:pPr>
        <w:spacing w:after="0" w:line="240" w:lineRule="auto"/>
        <w:ind w:firstLine="426"/>
        <w:jc w:val="center"/>
        <w:rPr>
          <w:rFonts w:ascii="Times New Roman" w:eastAsia="Times New Roman" w:hAnsi="Times New Roman" w:cs="Times New Roman"/>
          <w:b/>
          <w:sz w:val="28"/>
          <w:szCs w:val="28"/>
          <w:lang w:val="uk-UA" w:eastAsia="ru-RU"/>
        </w:rPr>
      </w:pPr>
      <w:r w:rsidRPr="00FC7650">
        <w:rPr>
          <w:rFonts w:ascii="Times New Roman" w:eastAsia="Times New Roman" w:hAnsi="Times New Roman" w:cs="Times New Roman"/>
          <w:b/>
          <w:sz w:val="28"/>
          <w:szCs w:val="28"/>
          <w:lang w:val="uk-UA" w:eastAsia="ru-RU"/>
        </w:rPr>
        <w:t>13. ДОДАТКИ ДО ДОГОВОРУ</w:t>
      </w:r>
    </w:p>
    <w:p w14:paraId="7BAB028C" w14:textId="77777777" w:rsidR="007212B7" w:rsidRPr="00FC7650" w:rsidRDefault="00281D20"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sz w:val="28"/>
          <w:szCs w:val="28"/>
          <w:lang w:val="uk-UA" w:eastAsia="ru-RU"/>
        </w:rPr>
        <w:t>13.1. Невід’ємною частиною цього Договору є</w:t>
      </w:r>
      <w:r w:rsidR="007212B7" w:rsidRPr="00FC7650">
        <w:rPr>
          <w:rFonts w:ascii="Times New Roman" w:eastAsia="Times New Roman" w:hAnsi="Times New Roman" w:cs="Times New Roman"/>
          <w:sz w:val="28"/>
          <w:szCs w:val="28"/>
          <w:lang w:val="uk-UA" w:eastAsia="ru-RU"/>
        </w:rPr>
        <w:t>:</w:t>
      </w:r>
    </w:p>
    <w:p w14:paraId="32170974" w14:textId="659BEB62" w:rsidR="007212B7" w:rsidRPr="00FC7650" w:rsidRDefault="007212B7" w:rsidP="00433D04">
      <w:pPr>
        <w:spacing w:after="0" w:line="240" w:lineRule="auto"/>
        <w:ind w:firstLine="426"/>
        <w:jc w:val="both"/>
        <w:rPr>
          <w:rFonts w:ascii="Times New Roman" w:eastAsia="Times New Roman" w:hAnsi="Times New Roman" w:cs="Times New Roman"/>
          <w:bCs/>
          <w:sz w:val="28"/>
          <w:szCs w:val="28"/>
          <w:lang w:val="uk-UA" w:eastAsia="ru-RU"/>
        </w:rPr>
      </w:pPr>
      <w:r w:rsidRPr="00FC7650">
        <w:rPr>
          <w:rFonts w:ascii="Times New Roman" w:eastAsia="Times New Roman" w:hAnsi="Times New Roman" w:cs="Times New Roman"/>
          <w:sz w:val="28"/>
          <w:szCs w:val="28"/>
          <w:lang w:val="uk-UA" w:eastAsia="ru-RU"/>
        </w:rPr>
        <w:lastRenderedPageBreak/>
        <w:t xml:space="preserve">1. </w:t>
      </w:r>
      <w:r w:rsidR="00107251" w:rsidRPr="00FC7650">
        <w:rPr>
          <w:rFonts w:ascii="Times New Roman" w:eastAsia="Times New Roman" w:hAnsi="Times New Roman" w:cs="Times New Roman"/>
          <w:bCs/>
          <w:sz w:val="28"/>
          <w:szCs w:val="28"/>
          <w:lang w:val="uk-UA" w:eastAsia="ru-RU"/>
        </w:rPr>
        <w:t xml:space="preserve">Додаток </w:t>
      </w:r>
      <w:r w:rsidR="00107251">
        <w:rPr>
          <w:rFonts w:ascii="Times New Roman" w:eastAsia="Times New Roman" w:hAnsi="Times New Roman" w:cs="Times New Roman"/>
          <w:bCs/>
          <w:sz w:val="28"/>
          <w:szCs w:val="28"/>
          <w:lang w:val="uk-UA" w:eastAsia="ru-RU"/>
        </w:rPr>
        <w:t>1</w:t>
      </w:r>
      <w:r w:rsidR="00107251" w:rsidRPr="00FC7650">
        <w:rPr>
          <w:rFonts w:ascii="Times New Roman" w:eastAsia="Times New Roman" w:hAnsi="Times New Roman" w:cs="Times New Roman"/>
          <w:bCs/>
          <w:sz w:val="28"/>
          <w:szCs w:val="28"/>
          <w:lang w:val="uk-UA" w:eastAsia="ru-RU"/>
        </w:rPr>
        <w:t xml:space="preserve"> – </w:t>
      </w:r>
      <w:r w:rsidR="00107251" w:rsidRPr="00FC7650">
        <w:rPr>
          <w:rFonts w:ascii="Times New Roman" w:eastAsia="Times New Roman" w:hAnsi="Times New Roman" w:cs="Times New Roman"/>
          <w:sz w:val="28"/>
          <w:szCs w:val="28"/>
          <w:lang w:val="uk-UA" w:eastAsia="ru-RU"/>
        </w:rPr>
        <w:t>Специфікація</w:t>
      </w:r>
      <w:r w:rsidRPr="00FC7650">
        <w:rPr>
          <w:rFonts w:ascii="Times New Roman" w:eastAsia="Times New Roman" w:hAnsi="Times New Roman" w:cs="Times New Roman"/>
          <w:bCs/>
          <w:sz w:val="28"/>
          <w:szCs w:val="28"/>
          <w:lang w:val="uk-UA" w:eastAsia="ru-RU"/>
        </w:rPr>
        <w:t>;</w:t>
      </w:r>
    </w:p>
    <w:p w14:paraId="3389E2F9" w14:textId="43F761DE" w:rsidR="007212B7" w:rsidRPr="00FC7650" w:rsidRDefault="007212B7" w:rsidP="00433D04">
      <w:pPr>
        <w:spacing w:after="0" w:line="240" w:lineRule="auto"/>
        <w:ind w:firstLine="426"/>
        <w:jc w:val="both"/>
        <w:rPr>
          <w:rFonts w:ascii="Times New Roman" w:eastAsia="Times New Roman" w:hAnsi="Times New Roman" w:cs="Times New Roman"/>
          <w:sz w:val="28"/>
          <w:szCs w:val="28"/>
          <w:lang w:val="uk-UA" w:eastAsia="ru-RU"/>
        </w:rPr>
      </w:pPr>
      <w:r w:rsidRPr="00FC7650">
        <w:rPr>
          <w:rFonts w:ascii="Times New Roman" w:eastAsia="Times New Roman" w:hAnsi="Times New Roman" w:cs="Times New Roman"/>
          <w:bCs/>
          <w:sz w:val="28"/>
          <w:szCs w:val="28"/>
          <w:lang w:val="uk-UA" w:eastAsia="ru-RU"/>
        </w:rPr>
        <w:t>2.</w:t>
      </w:r>
      <w:r w:rsidR="00107251" w:rsidRPr="00107251">
        <w:rPr>
          <w:rFonts w:ascii="Times New Roman" w:eastAsia="Times New Roman" w:hAnsi="Times New Roman" w:cs="Times New Roman"/>
          <w:sz w:val="28"/>
          <w:szCs w:val="28"/>
          <w:lang w:val="uk-UA" w:eastAsia="ru-RU"/>
        </w:rPr>
        <w:t xml:space="preserve"> </w:t>
      </w:r>
      <w:r w:rsidR="00107251" w:rsidRPr="00FC7650">
        <w:rPr>
          <w:rFonts w:ascii="Times New Roman" w:eastAsia="Times New Roman" w:hAnsi="Times New Roman" w:cs="Times New Roman"/>
          <w:sz w:val="28"/>
          <w:szCs w:val="28"/>
          <w:lang w:val="uk-UA" w:eastAsia="ru-RU"/>
        </w:rPr>
        <w:t xml:space="preserve">Додаток </w:t>
      </w:r>
      <w:r w:rsidR="00107251">
        <w:rPr>
          <w:rFonts w:ascii="Times New Roman" w:eastAsia="Times New Roman" w:hAnsi="Times New Roman" w:cs="Times New Roman"/>
          <w:sz w:val="28"/>
          <w:szCs w:val="28"/>
          <w:lang w:val="uk-UA" w:eastAsia="ru-RU"/>
        </w:rPr>
        <w:t>2</w:t>
      </w:r>
      <w:r w:rsidR="00107251" w:rsidRPr="00FC7650">
        <w:rPr>
          <w:rFonts w:ascii="Times New Roman" w:eastAsia="Times New Roman" w:hAnsi="Times New Roman" w:cs="Times New Roman"/>
          <w:sz w:val="28"/>
          <w:szCs w:val="28"/>
          <w:lang w:val="uk-UA" w:eastAsia="ru-RU"/>
        </w:rPr>
        <w:t xml:space="preserve"> - </w:t>
      </w:r>
      <w:r w:rsidR="00107251" w:rsidRPr="00FC7650">
        <w:rPr>
          <w:rFonts w:ascii="Times New Roman" w:eastAsia="Times New Roman" w:hAnsi="Times New Roman" w:cs="Times New Roman"/>
          <w:bCs/>
          <w:sz w:val="28"/>
          <w:szCs w:val="28"/>
          <w:lang w:val="uk-UA" w:eastAsia="ru-RU"/>
        </w:rPr>
        <w:t>Технічні, якісні, кількісні та інші характеристики</w:t>
      </w:r>
    </w:p>
    <w:p w14:paraId="6A71F47C" w14:textId="07047295" w:rsidR="00281D20" w:rsidRDefault="006948A3" w:rsidP="00433D04">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Додаток 3 – Реєстраційна карта</w:t>
      </w:r>
    </w:p>
    <w:p w14:paraId="50AC6F82" w14:textId="77777777" w:rsidR="00103832" w:rsidRPr="00FC7650" w:rsidRDefault="00103832" w:rsidP="00433D04">
      <w:pPr>
        <w:spacing w:after="0" w:line="240" w:lineRule="auto"/>
        <w:ind w:firstLine="426"/>
        <w:jc w:val="both"/>
        <w:rPr>
          <w:rFonts w:ascii="Times New Roman" w:eastAsia="Times New Roman" w:hAnsi="Times New Roman" w:cs="Times New Roman"/>
          <w:sz w:val="28"/>
          <w:szCs w:val="28"/>
          <w:lang w:val="uk-UA" w:eastAsia="ru-RU"/>
        </w:rPr>
      </w:pPr>
    </w:p>
    <w:p w14:paraId="30BD21DF" w14:textId="77777777" w:rsidR="00281D20" w:rsidRPr="00EE18FD" w:rsidRDefault="00281D20" w:rsidP="00433D04">
      <w:pPr>
        <w:spacing w:after="0" w:line="240" w:lineRule="auto"/>
        <w:ind w:firstLine="426"/>
        <w:jc w:val="center"/>
        <w:rPr>
          <w:rFonts w:ascii="Times New Roman" w:eastAsia="Times New Roman" w:hAnsi="Times New Roman" w:cs="Times New Roman"/>
          <w:b/>
          <w:sz w:val="24"/>
          <w:szCs w:val="24"/>
          <w:lang w:val="uk-UA" w:eastAsia="ru-RU"/>
        </w:rPr>
      </w:pPr>
      <w:r w:rsidRPr="00EE18FD">
        <w:rPr>
          <w:rFonts w:ascii="Times New Roman" w:eastAsia="Times New Roman" w:hAnsi="Times New Roman" w:cs="Times New Roman"/>
          <w:b/>
          <w:sz w:val="24"/>
          <w:szCs w:val="24"/>
          <w:lang w:val="uk-UA" w:eastAsia="ru-RU"/>
        </w:rPr>
        <w:t>14. МІСЦЕЗНАХОДЖЕННЯ, РЕКВІЗИТИ ТА ПІДПИСИ СТОРІН</w:t>
      </w:r>
    </w:p>
    <w:p w14:paraId="62C94645" w14:textId="77777777" w:rsidR="00281D20" w:rsidRPr="00EE18FD" w:rsidRDefault="00281D20" w:rsidP="00433D04">
      <w:pPr>
        <w:spacing w:after="0" w:line="240" w:lineRule="auto"/>
        <w:ind w:firstLine="426"/>
        <w:jc w:val="center"/>
        <w:rPr>
          <w:rFonts w:ascii="Times New Roman" w:eastAsia="Times New Roman" w:hAnsi="Times New Roman" w:cs="Times New Roman"/>
          <w:b/>
          <w:sz w:val="24"/>
          <w:szCs w:val="24"/>
          <w:lang w:val="uk-UA" w:eastAsia="ru-RU"/>
        </w:rPr>
      </w:pPr>
    </w:p>
    <w:tbl>
      <w:tblPr>
        <w:tblStyle w:val="a3"/>
        <w:tblW w:w="102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4723"/>
      </w:tblGrid>
      <w:tr w:rsidR="00281D20" w:rsidRPr="00EE18FD" w14:paraId="40D250D2" w14:textId="77777777" w:rsidTr="00B31E8F">
        <w:trPr>
          <w:trHeight w:val="384"/>
        </w:trPr>
        <w:tc>
          <w:tcPr>
            <w:tcW w:w="5562" w:type="dxa"/>
            <w:hideMark/>
          </w:tcPr>
          <w:p w14:paraId="5E99B23C" w14:textId="77777777" w:rsidR="00281D20" w:rsidRPr="00EE18FD" w:rsidRDefault="00281D20" w:rsidP="00FA79EA">
            <w:pPr>
              <w:ind w:firstLine="426"/>
              <w:rPr>
                <w:rFonts w:ascii="Times New Roman" w:hAnsi="Times New Roman"/>
                <w:b/>
                <w:bCs/>
                <w:sz w:val="24"/>
                <w:szCs w:val="24"/>
                <w:lang w:eastAsia="ru-RU"/>
              </w:rPr>
            </w:pPr>
            <w:r w:rsidRPr="00EE18FD">
              <w:rPr>
                <w:rFonts w:ascii="Times New Roman" w:hAnsi="Times New Roman"/>
                <w:b/>
                <w:bCs/>
                <w:sz w:val="24"/>
                <w:szCs w:val="24"/>
                <w:lang w:eastAsia="ru-RU"/>
              </w:rPr>
              <w:t>ЗАМОВНИК</w:t>
            </w:r>
          </w:p>
        </w:tc>
        <w:tc>
          <w:tcPr>
            <w:tcW w:w="4723" w:type="dxa"/>
            <w:hideMark/>
          </w:tcPr>
          <w:p w14:paraId="49579A96" w14:textId="77777777" w:rsidR="00281D20" w:rsidRPr="00EE18FD" w:rsidRDefault="00281D20" w:rsidP="00FA79EA">
            <w:pPr>
              <w:ind w:firstLine="426"/>
              <w:rPr>
                <w:rFonts w:ascii="Times New Roman" w:hAnsi="Times New Roman"/>
                <w:b/>
                <w:bCs/>
                <w:sz w:val="24"/>
                <w:szCs w:val="24"/>
                <w:lang w:eastAsia="ru-RU"/>
              </w:rPr>
            </w:pPr>
            <w:r w:rsidRPr="00EE18FD">
              <w:rPr>
                <w:rFonts w:ascii="Times New Roman" w:hAnsi="Times New Roman"/>
                <w:b/>
                <w:bCs/>
                <w:sz w:val="24"/>
                <w:szCs w:val="24"/>
                <w:lang w:eastAsia="ru-RU"/>
              </w:rPr>
              <w:t>ВИКОНАВЕЦЬ</w:t>
            </w:r>
          </w:p>
        </w:tc>
      </w:tr>
    </w:tbl>
    <w:p w14:paraId="388DE15F" w14:textId="77777777" w:rsidR="00281D20" w:rsidRPr="00EE18FD" w:rsidRDefault="00281D20" w:rsidP="00433D04">
      <w:pPr>
        <w:spacing w:after="0" w:line="240" w:lineRule="auto"/>
        <w:ind w:firstLine="426"/>
        <w:jc w:val="both"/>
        <w:rPr>
          <w:rFonts w:ascii="Times New Roman" w:eastAsia="Times New Roman" w:hAnsi="Times New Roman" w:cs="Times New Roman"/>
          <w:sz w:val="24"/>
          <w:szCs w:val="24"/>
          <w:lang w:val="uk-UA" w:eastAsia="ru-RU"/>
        </w:rPr>
      </w:pPr>
    </w:p>
    <w:p w14:paraId="360BDDC4" w14:textId="77777777" w:rsidR="00281D20" w:rsidRPr="00EE18FD" w:rsidRDefault="00281D20" w:rsidP="00433D04">
      <w:pPr>
        <w:spacing w:after="0" w:line="240" w:lineRule="auto"/>
        <w:ind w:firstLine="426"/>
        <w:jc w:val="right"/>
        <w:rPr>
          <w:rFonts w:ascii="Times New Roman" w:eastAsia="Times New Roman" w:hAnsi="Times New Roman" w:cs="Times New Roman"/>
          <w:sz w:val="24"/>
          <w:szCs w:val="24"/>
          <w:lang w:val="uk-UA" w:eastAsia="ru-RU"/>
        </w:rPr>
      </w:pPr>
    </w:p>
    <w:p w14:paraId="00478365"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52886F57"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5724388B"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239A0FDA"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685EF27D"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1D898C84"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40E05508"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792AECC5"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7ECA2BBC"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7F8EF17F" w14:textId="77777777" w:rsidR="00433D04" w:rsidRPr="00EE18FD" w:rsidRDefault="00433D04" w:rsidP="00433D04">
      <w:pPr>
        <w:spacing w:after="0" w:line="240" w:lineRule="auto"/>
        <w:ind w:firstLine="426"/>
        <w:jc w:val="right"/>
        <w:rPr>
          <w:rFonts w:ascii="Times New Roman" w:eastAsia="Times New Roman" w:hAnsi="Times New Roman" w:cs="Times New Roman"/>
          <w:sz w:val="24"/>
          <w:szCs w:val="24"/>
          <w:lang w:val="uk-UA" w:eastAsia="ru-RU"/>
        </w:rPr>
      </w:pPr>
    </w:p>
    <w:p w14:paraId="4347ED18"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216E3F24"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47BE6C95"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2DE620C4"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0D1ECD30"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65368FBE"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04F4CB6"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78679293"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42C254A"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032DF02D"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4D7D6ABD"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CDDF913"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55B21BA"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29684F75"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6922F99A"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75624024"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D23242F"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095BB67"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3806A4DF"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88D1E50"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7434C8EC"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7F70AEF"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5CBC9AB3"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4FE0BC94"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1522589"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3DB24A75"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3E8FFE2D"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49C9A3F0"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77881213" w14:textId="7338A677" w:rsidR="006948A3" w:rsidRPr="00EE18FD" w:rsidRDefault="006948A3" w:rsidP="006948A3">
      <w:pPr>
        <w:spacing w:after="0" w:line="240" w:lineRule="auto"/>
        <w:ind w:left="6096" w:firstLine="141"/>
        <w:rPr>
          <w:rFonts w:ascii="Times New Roman" w:eastAsia="Times New Roman" w:hAnsi="Times New Roman" w:cs="Times New Roman"/>
          <w:sz w:val="24"/>
          <w:szCs w:val="24"/>
          <w:lang w:val="uk-UA" w:eastAsia="ru-RU"/>
        </w:rPr>
      </w:pPr>
      <w:r w:rsidRPr="00EE18FD">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1</w:t>
      </w:r>
    </w:p>
    <w:p w14:paraId="3A2A528C" w14:textId="77777777" w:rsidR="006948A3" w:rsidRPr="00EE18FD" w:rsidRDefault="006948A3" w:rsidP="006948A3">
      <w:pPr>
        <w:spacing w:after="0" w:line="240" w:lineRule="auto"/>
        <w:ind w:left="6096" w:firstLine="141"/>
        <w:rPr>
          <w:rFonts w:ascii="Times New Roman" w:eastAsia="Times New Roman" w:hAnsi="Times New Roman" w:cs="Times New Roman"/>
          <w:sz w:val="24"/>
          <w:szCs w:val="24"/>
          <w:lang w:val="uk-UA" w:eastAsia="ru-RU"/>
        </w:rPr>
      </w:pPr>
      <w:r w:rsidRPr="00EE18FD">
        <w:rPr>
          <w:rFonts w:ascii="Times New Roman" w:eastAsia="Times New Roman" w:hAnsi="Times New Roman" w:cs="Times New Roman"/>
          <w:sz w:val="24"/>
          <w:szCs w:val="24"/>
          <w:lang w:val="uk-UA" w:eastAsia="ru-RU"/>
        </w:rPr>
        <w:t>до Договору № _______</w:t>
      </w:r>
    </w:p>
    <w:p w14:paraId="04AD9137" w14:textId="77777777" w:rsidR="006948A3" w:rsidRPr="00EE18FD" w:rsidRDefault="006948A3" w:rsidP="006948A3">
      <w:pPr>
        <w:spacing w:after="0" w:line="240" w:lineRule="auto"/>
        <w:ind w:left="6096" w:firstLine="141"/>
        <w:rPr>
          <w:rFonts w:ascii="Times New Roman" w:eastAsia="Times New Roman" w:hAnsi="Times New Roman" w:cs="Times New Roman"/>
          <w:sz w:val="24"/>
          <w:szCs w:val="24"/>
          <w:lang w:val="uk-UA" w:eastAsia="ru-RU"/>
        </w:rPr>
      </w:pPr>
      <w:r w:rsidRPr="00EE18FD">
        <w:rPr>
          <w:rFonts w:ascii="Times New Roman" w:eastAsia="Times New Roman" w:hAnsi="Times New Roman" w:cs="Times New Roman"/>
          <w:sz w:val="24"/>
          <w:szCs w:val="24"/>
          <w:lang w:val="uk-UA" w:eastAsia="ru-RU"/>
        </w:rPr>
        <w:t>від „___” ____________2023 р.</w:t>
      </w:r>
    </w:p>
    <w:p w14:paraId="11A8A1FB" w14:textId="77777777" w:rsidR="006948A3" w:rsidRPr="00EE18FD" w:rsidRDefault="006948A3" w:rsidP="006948A3">
      <w:pPr>
        <w:spacing w:after="8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9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0"/>
        <w:gridCol w:w="1275"/>
        <w:gridCol w:w="1281"/>
        <w:gridCol w:w="1271"/>
        <w:gridCol w:w="1134"/>
      </w:tblGrid>
      <w:tr w:rsidR="006948A3" w:rsidRPr="00EE18FD" w14:paraId="18585798" w14:textId="77777777" w:rsidTr="006948A3">
        <w:trPr>
          <w:trHeight w:val="1266"/>
        </w:trPr>
        <w:tc>
          <w:tcPr>
            <w:tcW w:w="710" w:type="dxa"/>
            <w:shd w:val="clear" w:color="auto" w:fill="auto"/>
            <w:vAlign w:val="center"/>
            <w:hideMark/>
          </w:tcPr>
          <w:p w14:paraId="0D5ADA1A" w14:textId="77777777" w:rsidR="006948A3" w:rsidRPr="00EE18FD" w:rsidRDefault="006948A3" w:rsidP="00C02D53">
            <w:pPr>
              <w:spacing w:after="0" w:line="240" w:lineRule="auto"/>
              <w:jc w:val="center"/>
              <w:rPr>
                <w:rFonts w:ascii="Times New Roman" w:eastAsia="Times New Roman" w:hAnsi="Times New Roman" w:cs="Times New Roman"/>
                <w:b/>
                <w:bCs/>
                <w:color w:val="000000"/>
                <w:sz w:val="24"/>
                <w:szCs w:val="24"/>
                <w:lang w:val="uk-UA" w:eastAsia="ru-RU"/>
              </w:rPr>
            </w:pPr>
            <w:r w:rsidRPr="00EE18FD">
              <w:rPr>
                <w:rFonts w:ascii="Times New Roman" w:eastAsia="Times New Roman" w:hAnsi="Times New Roman" w:cs="Times New Roman"/>
                <w:b/>
                <w:bCs/>
                <w:color w:val="000000"/>
                <w:sz w:val="24"/>
                <w:szCs w:val="24"/>
                <w:lang w:val="uk-UA" w:eastAsia="ru-RU"/>
              </w:rPr>
              <w:t>№ з/п</w:t>
            </w:r>
          </w:p>
        </w:tc>
        <w:tc>
          <w:tcPr>
            <w:tcW w:w="3680" w:type="dxa"/>
            <w:shd w:val="clear" w:color="auto" w:fill="auto"/>
            <w:vAlign w:val="center"/>
            <w:hideMark/>
          </w:tcPr>
          <w:p w14:paraId="716DC898" w14:textId="77777777" w:rsidR="006948A3" w:rsidRPr="00EE18FD" w:rsidRDefault="006948A3" w:rsidP="00C02D53">
            <w:pPr>
              <w:spacing w:after="0" w:line="240" w:lineRule="auto"/>
              <w:jc w:val="center"/>
              <w:rPr>
                <w:rFonts w:ascii="Times New Roman" w:eastAsia="Times New Roman" w:hAnsi="Times New Roman" w:cs="Times New Roman"/>
                <w:b/>
                <w:bCs/>
                <w:color w:val="000000"/>
                <w:sz w:val="24"/>
                <w:szCs w:val="24"/>
                <w:lang w:val="uk-UA" w:eastAsia="ru-RU"/>
              </w:rPr>
            </w:pPr>
            <w:r w:rsidRPr="00EE18FD">
              <w:rPr>
                <w:rFonts w:ascii="Times New Roman" w:eastAsia="Times New Roman" w:hAnsi="Times New Roman" w:cs="Times New Roman"/>
                <w:b/>
                <w:bCs/>
                <w:color w:val="000000"/>
                <w:sz w:val="24"/>
                <w:szCs w:val="24"/>
                <w:lang w:val="uk-UA" w:eastAsia="ru-RU"/>
              </w:rPr>
              <w:t>Назва послуги</w:t>
            </w:r>
          </w:p>
        </w:tc>
        <w:tc>
          <w:tcPr>
            <w:tcW w:w="1275" w:type="dxa"/>
          </w:tcPr>
          <w:p w14:paraId="1BB5756B" w14:textId="77777777" w:rsidR="006948A3" w:rsidRPr="00EE18FD" w:rsidRDefault="006948A3" w:rsidP="00C02D53">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Одиниця виміру</w:t>
            </w:r>
          </w:p>
        </w:tc>
        <w:tc>
          <w:tcPr>
            <w:tcW w:w="1281" w:type="dxa"/>
            <w:shd w:val="clear" w:color="auto" w:fill="auto"/>
            <w:vAlign w:val="center"/>
            <w:hideMark/>
          </w:tcPr>
          <w:p w14:paraId="1B6649A3" w14:textId="77777777" w:rsidR="006948A3" w:rsidRPr="00EE18FD" w:rsidRDefault="006948A3" w:rsidP="00C02D53">
            <w:pPr>
              <w:spacing w:after="0" w:line="240" w:lineRule="auto"/>
              <w:jc w:val="center"/>
              <w:rPr>
                <w:rFonts w:ascii="Times New Roman" w:eastAsia="Times New Roman" w:hAnsi="Times New Roman" w:cs="Times New Roman"/>
                <w:b/>
                <w:bCs/>
                <w:color w:val="000000"/>
                <w:sz w:val="24"/>
                <w:szCs w:val="24"/>
                <w:lang w:val="uk-UA" w:eastAsia="ru-RU"/>
              </w:rPr>
            </w:pPr>
            <w:r w:rsidRPr="00EE18FD">
              <w:rPr>
                <w:rFonts w:ascii="Times New Roman" w:eastAsia="Times New Roman" w:hAnsi="Times New Roman" w:cs="Times New Roman"/>
                <w:b/>
                <w:bCs/>
                <w:color w:val="000000"/>
                <w:sz w:val="24"/>
                <w:szCs w:val="24"/>
                <w:lang w:val="uk-UA" w:eastAsia="ru-RU"/>
              </w:rPr>
              <w:t>Кількість</w:t>
            </w:r>
          </w:p>
        </w:tc>
        <w:tc>
          <w:tcPr>
            <w:tcW w:w="1271" w:type="dxa"/>
            <w:vAlign w:val="center"/>
          </w:tcPr>
          <w:p w14:paraId="3E23BBCB" w14:textId="77777777" w:rsidR="006948A3" w:rsidRPr="00EE18FD" w:rsidRDefault="006948A3" w:rsidP="00C02D53">
            <w:pPr>
              <w:spacing w:after="0" w:line="240" w:lineRule="auto"/>
              <w:jc w:val="center"/>
              <w:rPr>
                <w:rFonts w:ascii="Times New Roman" w:eastAsia="Times New Roman" w:hAnsi="Times New Roman" w:cs="Times New Roman"/>
                <w:b/>
                <w:bCs/>
                <w:color w:val="000000"/>
                <w:sz w:val="24"/>
                <w:szCs w:val="24"/>
                <w:lang w:val="uk-UA" w:eastAsia="ru-RU"/>
              </w:rPr>
            </w:pPr>
            <w:r w:rsidRPr="00EE18FD">
              <w:rPr>
                <w:rFonts w:ascii="Times New Roman" w:eastAsia="Times New Roman" w:hAnsi="Times New Roman" w:cs="Times New Roman"/>
                <w:b/>
                <w:bCs/>
                <w:color w:val="000000"/>
                <w:sz w:val="24"/>
                <w:szCs w:val="24"/>
                <w:lang w:val="uk-UA" w:eastAsia="ru-RU"/>
              </w:rPr>
              <w:t xml:space="preserve">Ціна </w:t>
            </w:r>
            <w:r>
              <w:rPr>
                <w:rFonts w:ascii="Times New Roman" w:eastAsia="Times New Roman" w:hAnsi="Times New Roman" w:cs="Times New Roman"/>
                <w:b/>
                <w:bCs/>
                <w:color w:val="000000"/>
                <w:sz w:val="24"/>
                <w:szCs w:val="24"/>
                <w:lang w:val="uk-UA" w:eastAsia="ru-RU"/>
              </w:rPr>
              <w:t xml:space="preserve">за одиницю </w:t>
            </w:r>
            <w:r w:rsidRPr="00EE18FD">
              <w:rPr>
                <w:rFonts w:ascii="Times New Roman" w:eastAsia="Times New Roman" w:hAnsi="Times New Roman" w:cs="Times New Roman"/>
                <w:b/>
                <w:bCs/>
                <w:color w:val="000000"/>
                <w:sz w:val="24"/>
                <w:szCs w:val="24"/>
                <w:lang w:val="uk-UA" w:eastAsia="ru-RU"/>
              </w:rPr>
              <w:t>без ПДВ, грн</w:t>
            </w:r>
          </w:p>
        </w:tc>
        <w:tc>
          <w:tcPr>
            <w:tcW w:w="1134" w:type="dxa"/>
            <w:shd w:val="clear" w:color="auto" w:fill="auto"/>
            <w:vAlign w:val="center"/>
            <w:hideMark/>
          </w:tcPr>
          <w:p w14:paraId="7BE842D1" w14:textId="67B49727" w:rsidR="006948A3" w:rsidRPr="00EE18FD" w:rsidRDefault="006948A3" w:rsidP="006948A3">
            <w:pPr>
              <w:spacing w:after="0" w:line="240" w:lineRule="auto"/>
              <w:jc w:val="center"/>
              <w:rPr>
                <w:rFonts w:ascii="Times New Roman" w:eastAsia="Times New Roman" w:hAnsi="Times New Roman" w:cs="Times New Roman"/>
                <w:b/>
                <w:bCs/>
                <w:color w:val="000000"/>
                <w:sz w:val="24"/>
                <w:szCs w:val="24"/>
                <w:lang w:val="uk-UA" w:eastAsia="ru-RU"/>
              </w:rPr>
            </w:pPr>
            <w:r w:rsidRPr="00EE18FD">
              <w:rPr>
                <w:rFonts w:ascii="Times New Roman" w:eastAsia="Times New Roman" w:hAnsi="Times New Roman" w:cs="Times New Roman"/>
                <w:b/>
                <w:bCs/>
                <w:color w:val="000000"/>
                <w:sz w:val="24"/>
                <w:szCs w:val="24"/>
                <w:lang w:val="uk-UA" w:eastAsia="ru-RU"/>
              </w:rPr>
              <w:t xml:space="preserve">Всього без </w:t>
            </w:r>
            <w:r>
              <w:rPr>
                <w:rFonts w:ascii="Times New Roman" w:eastAsia="Times New Roman" w:hAnsi="Times New Roman" w:cs="Times New Roman"/>
                <w:b/>
                <w:bCs/>
                <w:color w:val="000000"/>
                <w:sz w:val="24"/>
                <w:szCs w:val="24"/>
                <w:lang w:val="uk-UA" w:eastAsia="ru-RU"/>
              </w:rPr>
              <w:t xml:space="preserve">ПДВ, </w:t>
            </w:r>
            <w:r w:rsidRPr="00EE18FD">
              <w:rPr>
                <w:rFonts w:ascii="Times New Roman" w:eastAsia="Times New Roman" w:hAnsi="Times New Roman" w:cs="Times New Roman"/>
                <w:b/>
                <w:bCs/>
                <w:color w:val="000000"/>
                <w:sz w:val="24"/>
                <w:szCs w:val="24"/>
                <w:lang w:val="uk-UA" w:eastAsia="ru-RU"/>
              </w:rPr>
              <w:t>грн</w:t>
            </w:r>
          </w:p>
        </w:tc>
      </w:tr>
      <w:tr w:rsidR="006948A3" w:rsidRPr="00EE18FD" w14:paraId="51D7448D" w14:textId="77777777" w:rsidTr="00C02D53">
        <w:trPr>
          <w:trHeight w:val="315"/>
        </w:trPr>
        <w:tc>
          <w:tcPr>
            <w:tcW w:w="710" w:type="dxa"/>
          </w:tcPr>
          <w:p w14:paraId="10252BE0" w14:textId="77777777" w:rsidR="006948A3" w:rsidRPr="00EE18FD" w:rsidRDefault="006948A3" w:rsidP="00C02D53">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3680" w:type="dxa"/>
          </w:tcPr>
          <w:p w14:paraId="7D10F90D" w14:textId="5F570B61" w:rsidR="006948A3" w:rsidRPr="00EE18FD" w:rsidRDefault="006948A3" w:rsidP="00C02D53">
            <w:pPr>
              <w:spacing w:after="0" w:line="240" w:lineRule="auto"/>
              <w:jc w:val="both"/>
              <w:rPr>
                <w:rFonts w:ascii="Times New Roman" w:eastAsia="Times New Roman" w:hAnsi="Times New Roman" w:cs="Times New Roman"/>
                <w:bCs/>
                <w:color w:val="000000"/>
                <w:sz w:val="24"/>
                <w:szCs w:val="24"/>
                <w:lang w:val="uk-UA" w:eastAsia="ru-RU"/>
              </w:rPr>
            </w:pPr>
          </w:p>
        </w:tc>
        <w:tc>
          <w:tcPr>
            <w:tcW w:w="1275" w:type="dxa"/>
          </w:tcPr>
          <w:p w14:paraId="0F2F6F45" w14:textId="77777777" w:rsidR="006948A3" w:rsidRPr="009E572F" w:rsidRDefault="006948A3" w:rsidP="00C02D53">
            <w:pPr>
              <w:spacing w:after="0" w:line="240" w:lineRule="auto"/>
              <w:jc w:val="center"/>
              <w:rPr>
                <w:rFonts w:ascii="Times New Roman" w:eastAsia="Times New Roman" w:hAnsi="Times New Roman" w:cs="Times New Roman"/>
                <w:bCs/>
                <w:color w:val="000000"/>
                <w:sz w:val="24"/>
                <w:szCs w:val="24"/>
                <w:lang w:val="uk-UA" w:eastAsia="ru-RU"/>
              </w:rPr>
            </w:pPr>
            <w:r w:rsidRPr="009E572F">
              <w:rPr>
                <w:rFonts w:ascii="Times New Roman" w:eastAsia="Times New Roman" w:hAnsi="Times New Roman" w:cs="Times New Roman"/>
                <w:bCs/>
                <w:sz w:val="24"/>
                <w:szCs w:val="24"/>
                <w:lang w:val="uk-UA" w:eastAsia="ru-RU"/>
              </w:rPr>
              <w:t>послуга</w:t>
            </w:r>
          </w:p>
        </w:tc>
        <w:tc>
          <w:tcPr>
            <w:tcW w:w="1281" w:type="dxa"/>
            <w:shd w:val="clear" w:color="auto" w:fill="auto"/>
            <w:vAlign w:val="center"/>
            <w:hideMark/>
          </w:tcPr>
          <w:p w14:paraId="29CC742C" w14:textId="044D031F" w:rsidR="006948A3" w:rsidRPr="009E572F" w:rsidRDefault="009E572F" w:rsidP="00C02D53">
            <w:pPr>
              <w:spacing w:after="0" w:line="240" w:lineRule="auto"/>
              <w:jc w:val="center"/>
              <w:rPr>
                <w:rFonts w:ascii="Times New Roman" w:eastAsia="Times New Roman" w:hAnsi="Times New Roman" w:cs="Times New Roman"/>
                <w:bCs/>
                <w:color w:val="000000"/>
                <w:sz w:val="24"/>
                <w:szCs w:val="24"/>
                <w:lang w:val="uk-UA" w:eastAsia="ru-RU"/>
              </w:rPr>
            </w:pPr>
            <w:r w:rsidRPr="009E572F">
              <w:rPr>
                <w:rFonts w:ascii="Times New Roman" w:eastAsia="Times New Roman" w:hAnsi="Times New Roman" w:cs="Times New Roman"/>
                <w:bCs/>
                <w:color w:val="000000"/>
                <w:sz w:val="24"/>
                <w:szCs w:val="24"/>
                <w:lang w:val="uk-UA" w:eastAsia="ru-RU"/>
              </w:rPr>
              <w:t>2</w:t>
            </w:r>
            <w:r w:rsidR="006948A3" w:rsidRPr="009E572F">
              <w:rPr>
                <w:rFonts w:ascii="Times New Roman" w:eastAsia="Times New Roman" w:hAnsi="Times New Roman" w:cs="Times New Roman"/>
                <w:bCs/>
                <w:color w:val="000000"/>
                <w:sz w:val="24"/>
                <w:szCs w:val="24"/>
                <w:lang w:val="uk-UA" w:eastAsia="ru-RU"/>
              </w:rPr>
              <w:t xml:space="preserve"> </w:t>
            </w:r>
            <w:r w:rsidR="006948A3" w:rsidRPr="009E572F">
              <w:rPr>
                <w:rFonts w:ascii="Times New Roman" w:eastAsia="Times New Roman" w:hAnsi="Times New Roman" w:cs="Times New Roman"/>
                <w:bCs/>
                <w:sz w:val="24"/>
                <w:szCs w:val="24"/>
                <w:lang w:val="uk-UA" w:eastAsia="ru-RU"/>
              </w:rPr>
              <w:t xml:space="preserve"> </w:t>
            </w:r>
          </w:p>
        </w:tc>
        <w:tc>
          <w:tcPr>
            <w:tcW w:w="1271" w:type="dxa"/>
            <w:vAlign w:val="center"/>
          </w:tcPr>
          <w:p w14:paraId="2391881D" w14:textId="77777777" w:rsidR="006948A3" w:rsidRPr="00EE18FD" w:rsidRDefault="006948A3" w:rsidP="00C02D53">
            <w:pPr>
              <w:spacing w:after="0" w:line="240" w:lineRule="auto"/>
              <w:jc w:val="center"/>
              <w:rPr>
                <w:rFonts w:ascii="Times New Roman" w:eastAsia="Times New Roman" w:hAnsi="Times New Roman" w:cs="Times New Roman"/>
                <w:bCs/>
                <w:sz w:val="24"/>
                <w:szCs w:val="24"/>
                <w:lang w:val="uk-UA" w:eastAsia="ru-RU"/>
              </w:rPr>
            </w:pPr>
          </w:p>
        </w:tc>
        <w:tc>
          <w:tcPr>
            <w:tcW w:w="1134" w:type="dxa"/>
            <w:shd w:val="clear" w:color="auto" w:fill="auto"/>
            <w:vAlign w:val="center"/>
          </w:tcPr>
          <w:p w14:paraId="211F88FE" w14:textId="77777777" w:rsidR="006948A3" w:rsidRPr="00EE18FD" w:rsidRDefault="006948A3" w:rsidP="00C02D53">
            <w:pPr>
              <w:spacing w:after="0" w:line="240" w:lineRule="auto"/>
              <w:jc w:val="center"/>
              <w:rPr>
                <w:rFonts w:ascii="Times New Roman" w:eastAsia="Times New Roman" w:hAnsi="Times New Roman" w:cs="Times New Roman"/>
                <w:bCs/>
                <w:sz w:val="24"/>
                <w:szCs w:val="24"/>
                <w:lang w:val="uk-UA" w:eastAsia="ru-RU"/>
              </w:rPr>
            </w:pPr>
          </w:p>
        </w:tc>
      </w:tr>
      <w:tr w:rsidR="006948A3" w:rsidRPr="00EE18FD" w14:paraId="5C7AC977" w14:textId="77777777" w:rsidTr="00C02D53">
        <w:trPr>
          <w:trHeight w:val="315"/>
        </w:trPr>
        <w:tc>
          <w:tcPr>
            <w:tcW w:w="8217" w:type="dxa"/>
            <w:gridSpan w:val="5"/>
          </w:tcPr>
          <w:p w14:paraId="4A6DAB9D" w14:textId="13577D5B" w:rsidR="006948A3" w:rsidRPr="00EE18FD" w:rsidRDefault="006948A3" w:rsidP="00C02D53">
            <w:pPr>
              <w:spacing w:after="0" w:line="240" w:lineRule="auto"/>
              <w:rPr>
                <w:rFonts w:ascii="Times New Roman" w:eastAsia="Times New Roman" w:hAnsi="Times New Roman" w:cs="Times New Roman"/>
                <w:b/>
                <w:bCs/>
                <w:color w:val="000000"/>
                <w:sz w:val="24"/>
                <w:szCs w:val="24"/>
                <w:lang w:val="uk-UA" w:eastAsia="ru-RU"/>
              </w:rPr>
            </w:pPr>
            <w:r w:rsidRPr="006948A3">
              <w:rPr>
                <w:rFonts w:ascii="Times New Roman" w:eastAsia="Times New Roman" w:hAnsi="Times New Roman" w:cs="Times New Roman"/>
                <w:b/>
                <w:bCs/>
                <w:color w:val="000000"/>
                <w:sz w:val="24"/>
                <w:szCs w:val="24"/>
                <w:lang w:val="uk-UA" w:eastAsia="ru-RU"/>
              </w:rPr>
              <w:t xml:space="preserve">Всього </w:t>
            </w:r>
            <w:r>
              <w:rPr>
                <w:rFonts w:ascii="Times New Roman" w:eastAsia="Times New Roman" w:hAnsi="Times New Roman" w:cs="Times New Roman"/>
                <w:b/>
                <w:bCs/>
                <w:color w:val="000000"/>
                <w:sz w:val="24"/>
                <w:szCs w:val="24"/>
                <w:lang w:val="uk-UA" w:eastAsia="ru-RU"/>
              </w:rPr>
              <w:t>бе</w:t>
            </w:r>
            <w:r w:rsidRPr="006948A3">
              <w:rPr>
                <w:rFonts w:ascii="Times New Roman" w:eastAsia="Times New Roman" w:hAnsi="Times New Roman" w:cs="Times New Roman"/>
                <w:b/>
                <w:bCs/>
                <w:color w:val="000000"/>
                <w:sz w:val="24"/>
                <w:szCs w:val="24"/>
                <w:lang w:val="uk-UA" w:eastAsia="ru-RU"/>
              </w:rPr>
              <w:t>з ПДВ, грн</w:t>
            </w:r>
          </w:p>
        </w:tc>
        <w:tc>
          <w:tcPr>
            <w:tcW w:w="1134" w:type="dxa"/>
            <w:shd w:val="clear" w:color="auto" w:fill="auto"/>
            <w:vAlign w:val="center"/>
          </w:tcPr>
          <w:p w14:paraId="6C5D906E" w14:textId="77777777" w:rsidR="006948A3" w:rsidRPr="00EE18FD" w:rsidRDefault="006948A3" w:rsidP="00C02D53">
            <w:pPr>
              <w:spacing w:after="0" w:line="240" w:lineRule="auto"/>
              <w:jc w:val="center"/>
              <w:rPr>
                <w:rFonts w:ascii="Times New Roman" w:eastAsia="Times New Roman" w:hAnsi="Times New Roman" w:cs="Times New Roman"/>
                <w:color w:val="000000"/>
                <w:sz w:val="24"/>
                <w:szCs w:val="24"/>
                <w:lang w:val="uk-UA" w:eastAsia="ru-RU"/>
              </w:rPr>
            </w:pPr>
          </w:p>
        </w:tc>
      </w:tr>
    </w:tbl>
    <w:p w14:paraId="32EE7CDB" w14:textId="77777777" w:rsidR="006948A3" w:rsidRDefault="006948A3" w:rsidP="006948A3">
      <w:pPr>
        <w:spacing w:after="80" w:line="240" w:lineRule="auto"/>
        <w:jc w:val="center"/>
        <w:rPr>
          <w:rFonts w:ascii="Times New Roman" w:eastAsia="Times New Roman" w:hAnsi="Times New Roman" w:cs="Times New Roman"/>
          <w:b/>
          <w:bCs/>
          <w:sz w:val="20"/>
          <w:szCs w:val="20"/>
          <w:lang w:val="uk-UA" w:eastAsia="ru-RU"/>
        </w:rPr>
      </w:pPr>
      <w:r w:rsidRPr="0049341A">
        <w:rPr>
          <w:rFonts w:ascii="Times New Roman" w:eastAsia="Times New Roman" w:hAnsi="Times New Roman" w:cs="Times New Roman"/>
          <w:b/>
          <w:bCs/>
          <w:sz w:val="24"/>
          <w:szCs w:val="24"/>
          <w:lang w:val="uk-UA" w:eastAsia="ru-RU"/>
        </w:rPr>
        <w:t>СПЕЦИФІКАЦІЯ</w:t>
      </w:r>
      <w:r w:rsidRPr="00EE18FD">
        <w:rPr>
          <w:rFonts w:ascii="Times New Roman" w:eastAsia="Times New Roman" w:hAnsi="Times New Roman" w:cs="Times New Roman"/>
          <w:b/>
          <w:bCs/>
          <w:sz w:val="20"/>
          <w:szCs w:val="20"/>
          <w:lang w:val="uk-UA" w:eastAsia="ru-RU"/>
        </w:rPr>
        <w:t xml:space="preserve"> </w:t>
      </w:r>
    </w:p>
    <w:p w14:paraId="507F882A" w14:textId="77777777" w:rsidR="006948A3" w:rsidRDefault="006948A3" w:rsidP="006948A3">
      <w:pPr>
        <w:spacing w:after="80" w:line="240" w:lineRule="auto"/>
        <w:rPr>
          <w:rFonts w:ascii="Times New Roman" w:eastAsia="Times New Roman" w:hAnsi="Times New Roman" w:cs="Times New Roman"/>
          <w:b/>
          <w:bCs/>
          <w:sz w:val="20"/>
          <w:szCs w:val="20"/>
          <w:lang w:val="uk-UA" w:eastAsia="ru-RU"/>
        </w:rPr>
      </w:pPr>
    </w:p>
    <w:p w14:paraId="4797889A" w14:textId="791FE505" w:rsidR="006948A3" w:rsidRPr="00825EE3" w:rsidRDefault="006948A3" w:rsidP="006948A3">
      <w:pPr>
        <w:spacing w:after="80" w:line="240" w:lineRule="auto"/>
        <w:rPr>
          <w:rFonts w:ascii="Times New Roman" w:eastAsia="Times New Roman" w:hAnsi="Times New Roman" w:cs="Times New Roman"/>
          <w:b/>
          <w:bCs/>
          <w:sz w:val="24"/>
          <w:szCs w:val="24"/>
          <w:lang w:val="uk-UA" w:eastAsia="ru-RU"/>
        </w:rPr>
      </w:pPr>
      <w:r w:rsidRPr="00825EE3">
        <w:rPr>
          <w:rFonts w:ascii="Times New Roman" w:eastAsia="Times New Roman" w:hAnsi="Times New Roman" w:cs="Times New Roman"/>
          <w:b/>
          <w:bCs/>
          <w:sz w:val="24"/>
          <w:szCs w:val="24"/>
          <w:lang w:val="uk-UA" w:eastAsia="ru-RU"/>
        </w:rPr>
        <w:t>Ціна Договору складає ______________________грн __</w:t>
      </w:r>
      <w:r w:rsidR="009E572F">
        <w:rPr>
          <w:rFonts w:ascii="Times New Roman" w:eastAsia="Times New Roman" w:hAnsi="Times New Roman" w:cs="Times New Roman"/>
          <w:b/>
          <w:bCs/>
          <w:sz w:val="24"/>
          <w:szCs w:val="24"/>
          <w:lang w:val="uk-UA" w:eastAsia="ru-RU"/>
        </w:rPr>
        <w:t xml:space="preserve">__ коп. </w:t>
      </w:r>
    </w:p>
    <w:p w14:paraId="1B606885" w14:textId="77777777" w:rsidR="006948A3" w:rsidRPr="00EE18FD" w:rsidRDefault="006948A3" w:rsidP="006948A3">
      <w:pPr>
        <w:spacing w:after="80" w:line="240" w:lineRule="auto"/>
        <w:rPr>
          <w:rFonts w:ascii="Times New Roman" w:eastAsia="Times New Roman" w:hAnsi="Times New Roman" w:cs="Times New Roman"/>
          <w:b/>
          <w:bCs/>
          <w:sz w:val="20"/>
          <w:szCs w:val="20"/>
          <w:lang w:val="uk-UA" w:eastAsia="ru-RU"/>
        </w:rPr>
      </w:pPr>
    </w:p>
    <w:p w14:paraId="1287B55C" w14:textId="77777777" w:rsidR="006948A3" w:rsidRDefault="006948A3" w:rsidP="006948A3">
      <w:pPr>
        <w:spacing w:after="0" w:line="240" w:lineRule="auto"/>
        <w:jc w:val="both"/>
        <w:rPr>
          <w:rFonts w:ascii="Times New Roman" w:eastAsia="Times New Roman" w:hAnsi="Times New Roman" w:cs="Times New Roman"/>
          <w:bCs/>
          <w:i/>
          <w:iCs/>
          <w:sz w:val="24"/>
          <w:szCs w:val="24"/>
          <w:lang w:val="uk-UA" w:eastAsia="uk-UA"/>
        </w:rPr>
      </w:pPr>
    </w:p>
    <w:p w14:paraId="7B454337" w14:textId="77777777" w:rsidR="006948A3" w:rsidRDefault="006948A3" w:rsidP="006948A3">
      <w:pPr>
        <w:spacing w:after="0" w:line="240" w:lineRule="auto"/>
        <w:jc w:val="both"/>
        <w:rPr>
          <w:rFonts w:ascii="Times New Roman" w:eastAsia="Times New Roman" w:hAnsi="Times New Roman" w:cs="Times New Roman"/>
          <w:bCs/>
          <w:i/>
          <w:iCs/>
          <w:sz w:val="24"/>
          <w:szCs w:val="24"/>
          <w:lang w:val="uk-UA" w:eastAsia="uk-UA"/>
        </w:rPr>
      </w:pPr>
    </w:p>
    <w:p w14:paraId="2B30890C" w14:textId="77777777" w:rsidR="006948A3" w:rsidRPr="00EE18FD" w:rsidRDefault="006948A3" w:rsidP="006948A3">
      <w:pPr>
        <w:spacing w:after="0" w:line="240" w:lineRule="auto"/>
        <w:jc w:val="both"/>
        <w:rPr>
          <w:rFonts w:ascii="Times New Roman" w:eastAsia="Times New Roman" w:hAnsi="Times New Roman" w:cs="Times New Roman"/>
          <w:bCs/>
          <w:i/>
          <w:iCs/>
          <w:sz w:val="24"/>
          <w:szCs w:val="24"/>
          <w:lang w:val="uk-UA" w:eastAsia="uk-U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817"/>
      </w:tblGrid>
      <w:tr w:rsidR="006948A3" w:rsidRPr="00EE18FD" w14:paraId="24658690" w14:textId="77777777" w:rsidTr="00C02D53">
        <w:trPr>
          <w:trHeight w:val="384"/>
        </w:trPr>
        <w:tc>
          <w:tcPr>
            <w:tcW w:w="4565" w:type="dxa"/>
            <w:hideMark/>
          </w:tcPr>
          <w:p w14:paraId="000652C7" w14:textId="77777777" w:rsidR="006948A3" w:rsidRPr="00EE18FD" w:rsidRDefault="006948A3" w:rsidP="00C02D53">
            <w:pPr>
              <w:rPr>
                <w:rFonts w:ascii="Times New Roman" w:hAnsi="Times New Roman"/>
                <w:b/>
                <w:bCs/>
                <w:sz w:val="24"/>
                <w:szCs w:val="24"/>
                <w:lang w:eastAsia="ru-RU"/>
              </w:rPr>
            </w:pPr>
            <w:r w:rsidRPr="00EE18FD">
              <w:rPr>
                <w:rFonts w:ascii="Times New Roman" w:hAnsi="Times New Roman"/>
                <w:b/>
                <w:bCs/>
                <w:sz w:val="24"/>
                <w:szCs w:val="24"/>
                <w:lang w:eastAsia="ru-RU"/>
              </w:rPr>
              <w:t>ЗАМОВНИК</w:t>
            </w:r>
          </w:p>
        </w:tc>
        <w:tc>
          <w:tcPr>
            <w:tcW w:w="4955" w:type="dxa"/>
            <w:hideMark/>
          </w:tcPr>
          <w:p w14:paraId="0DA23F5D" w14:textId="77777777" w:rsidR="006948A3" w:rsidRPr="00EE18FD" w:rsidRDefault="006948A3" w:rsidP="00C02D53">
            <w:pPr>
              <w:rPr>
                <w:rFonts w:ascii="Times New Roman" w:hAnsi="Times New Roman"/>
                <w:b/>
                <w:bCs/>
                <w:sz w:val="24"/>
                <w:szCs w:val="24"/>
                <w:lang w:eastAsia="ru-RU"/>
              </w:rPr>
            </w:pPr>
            <w:r w:rsidRPr="00EE18FD">
              <w:rPr>
                <w:rFonts w:ascii="Times New Roman" w:hAnsi="Times New Roman"/>
                <w:b/>
                <w:bCs/>
                <w:sz w:val="24"/>
                <w:szCs w:val="24"/>
                <w:lang w:eastAsia="ru-RU"/>
              </w:rPr>
              <w:t>ВИКОНАВЕЦЬ</w:t>
            </w:r>
          </w:p>
        </w:tc>
      </w:tr>
      <w:tr w:rsidR="006948A3" w:rsidRPr="00EE18FD" w14:paraId="580EFEF3" w14:textId="77777777" w:rsidTr="00C02D53">
        <w:tc>
          <w:tcPr>
            <w:tcW w:w="4565" w:type="dxa"/>
          </w:tcPr>
          <w:p w14:paraId="5A21BC5A" w14:textId="77777777" w:rsidR="006948A3" w:rsidRPr="00EE18FD" w:rsidRDefault="006948A3" w:rsidP="00C02D53">
            <w:pPr>
              <w:jc w:val="both"/>
              <w:rPr>
                <w:rFonts w:ascii="Times New Roman" w:hAnsi="Times New Roman"/>
                <w:sz w:val="24"/>
                <w:szCs w:val="24"/>
                <w:lang w:eastAsia="ru-RU"/>
              </w:rPr>
            </w:pPr>
          </w:p>
        </w:tc>
        <w:tc>
          <w:tcPr>
            <w:tcW w:w="4955" w:type="dxa"/>
          </w:tcPr>
          <w:p w14:paraId="5B43BF9B" w14:textId="77777777" w:rsidR="006948A3" w:rsidRPr="00EE18FD" w:rsidRDefault="006948A3" w:rsidP="00C02D53">
            <w:pPr>
              <w:jc w:val="both"/>
              <w:rPr>
                <w:rFonts w:ascii="Times New Roman" w:hAnsi="Times New Roman"/>
                <w:sz w:val="24"/>
                <w:szCs w:val="24"/>
                <w:lang w:eastAsia="ru-RU"/>
              </w:rPr>
            </w:pPr>
          </w:p>
          <w:p w14:paraId="511A8143" w14:textId="77777777" w:rsidR="006948A3" w:rsidRPr="00EE18FD" w:rsidRDefault="006948A3" w:rsidP="00C02D53">
            <w:pPr>
              <w:jc w:val="both"/>
              <w:rPr>
                <w:rFonts w:ascii="Times New Roman" w:hAnsi="Times New Roman"/>
                <w:sz w:val="24"/>
                <w:szCs w:val="24"/>
                <w:lang w:eastAsia="ru-RU"/>
              </w:rPr>
            </w:pPr>
          </w:p>
          <w:p w14:paraId="00DDCD06" w14:textId="77777777" w:rsidR="006948A3" w:rsidRPr="00EE18FD" w:rsidRDefault="006948A3" w:rsidP="00C02D53">
            <w:pPr>
              <w:jc w:val="both"/>
              <w:rPr>
                <w:rFonts w:ascii="Times New Roman" w:hAnsi="Times New Roman"/>
                <w:sz w:val="24"/>
                <w:szCs w:val="24"/>
                <w:lang w:eastAsia="ru-RU"/>
              </w:rPr>
            </w:pPr>
          </w:p>
        </w:tc>
      </w:tr>
      <w:tr w:rsidR="006948A3" w:rsidRPr="00EE18FD" w14:paraId="566D67ED" w14:textId="77777777" w:rsidTr="00C02D53">
        <w:tc>
          <w:tcPr>
            <w:tcW w:w="4565" w:type="dxa"/>
          </w:tcPr>
          <w:p w14:paraId="62C0CD2A" w14:textId="790E5D53" w:rsidR="006948A3" w:rsidRPr="00EE18FD" w:rsidRDefault="006948A3" w:rsidP="00C02D53">
            <w:pPr>
              <w:jc w:val="both"/>
              <w:rPr>
                <w:rFonts w:ascii="Times New Roman" w:hAnsi="Times New Roman"/>
                <w:sz w:val="24"/>
                <w:szCs w:val="24"/>
                <w:lang w:eastAsia="ru-RU"/>
              </w:rPr>
            </w:pPr>
          </w:p>
        </w:tc>
        <w:tc>
          <w:tcPr>
            <w:tcW w:w="4955" w:type="dxa"/>
          </w:tcPr>
          <w:p w14:paraId="198BA97D" w14:textId="77777777" w:rsidR="006948A3" w:rsidRPr="00EE18FD" w:rsidRDefault="006948A3" w:rsidP="00C02D53">
            <w:pPr>
              <w:jc w:val="both"/>
              <w:rPr>
                <w:rFonts w:ascii="Times New Roman" w:hAnsi="Times New Roman"/>
                <w:sz w:val="24"/>
                <w:szCs w:val="24"/>
                <w:lang w:eastAsia="ru-RU"/>
              </w:rPr>
            </w:pPr>
          </w:p>
          <w:p w14:paraId="3F0C5032" w14:textId="77777777" w:rsidR="006948A3" w:rsidRPr="00EE18FD" w:rsidRDefault="006948A3" w:rsidP="0015717B">
            <w:pPr>
              <w:jc w:val="both"/>
              <w:rPr>
                <w:rFonts w:ascii="Times New Roman" w:hAnsi="Times New Roman"/>
                <w:b/>
                <w:bCs/>
                <w:sz w:val="24"/>
                <w:szCs w:val="24"/>
                <w:lang w:eastAsia="ru-RU"/>
              </w:rPr>
            </w:pPr>
          </w:p>
        </w:tc>
      </w:tr>
    </w:tbl>
    <w:p w14:paraId="3E38E02A" w14:textId="77777777" w:rsidR="006948A3" w:rsidRPr="00EE18FD" w:rsidRDefault="006948A3" w:rsidP="006948A3">
      <w:pPr>
        <w:spacing w:after="0" w:line="240" w:lineRule="auto"/>
        <w:ind w:left="6379"/>
        <w:rPr>
          <w:rFonts w:ascii="Times New Roman" w:eastAsia="Times New Roman" w:hAnsi="Times New Roman" w:cs="Times New Roman"/>
          <w:sz w:val="24"/>
          <w:szCs w:val="24"/>
          <w:lang w:val="uk-UA" w:eastAsia="ru-RU"/>
        </w:rPr>
      </w:pPr>
    </w:p>
    <w:p w14:paraId="26FC88C5"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4117BB6B"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467DC725" w14:textId="77777777" w:rsidR="006948A3" w:rsidRPr="00EE18FD" w:rsidRDefault="006948A3" w:rsidP="006948A3">
      <w:pPr>
        <w:spacing w:after="0" w:line="240" w:lineRule="auto"/>
        <w:ind w:firstLine="709"/>
        <w:rPr>
          <w:rFonts w:ascii="Times New Roman" w:eastAsia="Times New Roman" w:hAnsi="Times New Roman" w:cs="Times New Roman"/>
          <w:sz w:val="24"/>
          <w:szCs w:val="24"/>
          <w:lang w:val="uk-UA" w:eastAsia="ru-RU"/>
        </w:rPr>
      </w:pPr>
    </w:p>
    <w:p w14:paraId="624DB706"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5A734030"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12725791"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47961F41"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6539E8B0" w14:textId="77777777" w:rsidR="006948A3" w:rsidRPr="00EE18FD" w:rsidRDefault="006948A3" w:rsidP="006948A3">
      <w:pPr>
        <w:spacing w:after="0" w:line="240" w:lineRule="auto"/>
        <w:ind w:firstLine="709"/>
        <w:jc w:val="both"/>
        <w:rPr>
          <w:rFonts w:ascii="Times New Roman" w:eastAsia="Times New Roman" w:hAnsi="Times New Roman" w:cs="Times New Roman"/>
          <w:sz w:val="24"/>
          <w:szCs w:val="24"/>
          <w:lang w:val="uk-UA" w:eastAsia="ru-RU"/>
        </w:rPr>
      </w:pPr>
    </w:p>
    <w:p w14:paraId="79A08D3D" w14:textId="77777777" w:rsidR="006948A3" w:rsidRPr="00EE18FD" w:rsidRDefault="006948A3" w:rsidP="006948A3">
      <w:pPr>
        <w:spacing w:after="0" w:line="240" w:lineRule="auto"/>
        <w:jc w:val="both"/>
        <w:rPr>
          <w:rFonts w:ascii="Times New Roman" w:eastAsia="Times New Roman" w:hAnsi="Times New Roman" w:cs="Times New Roman"/>
          <w:sz w:val="24"/>
          <w:szCs w:val="24"/>
          <w:lang w:val="uk-UA" w:eastAsia="ru-RU"/>
        </w:rPr>
      </w:pPr>
    </w:p>
    <w:p w14:paraId="41D39A04"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39C3785C"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BB6779E"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E0BBA53"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38F63A00"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C5F095F" w14:textId="77777777" w:rsidR="006948A3" w:rsidRDefault="006948A3" w:rsidP="00433D04">
      <w:pPr>
        <w:spacing w:after="0" w:line="240" w:lineRule="auto"/>
        <w:ind w:left="6237"/>
        <w:jc w:val="both"/>
        <w:rPr>
          <w:rFonts w:ascii="Times New Roman" w:eastAsia="Times New Roman" w:hAnsi="Times New Roman" w:cs="Times New Roman"/>
          <w:sz w:val="24"/>
          <w:szCs w:val="24"/>
          <w:lang w:val="uk-UA" w:eastAsia="ru-RU"/>
        </w:rPr>
      </w:pPr>
    </w:p>
    <w:p w14:paraId="175B7E2F" w14:textId="77777777" w:rsidR="008674D0" w:rsidRDefault="008674D0" w:rsidP="00433D04">
      <w:pPr>
        <w:spacing w:after="0" w:line="240" w:lineRule="auto"/>
        <w:ind w:left="6237"/>
        <w:jc w:val="both"/>
        <w:rPr>
          <w:rFonts w:ascii="Times New Roman" w:eastAsia="Times New Roman" w:hAnsi="Times New Roman" w:cs="Times New Roman"/>
          <w:sz w:val="24"/>
          <w:szCs w:val="24"/>
          <w:lang w:val="uk-UA" w:eastAsia="ru-RU"/>
        </w:rPr>
      </w:pPr>
      <w:bookmarkStart w:id="2" w:name="_GoBack"/>
      <w:bookmarkEnd w:id="2"/>
    </w:p>
    <w:p w14:paraId="333AB1C4" w14:textId="6DE79401" w:rsidR="004F0BA1" w:rsidRPr="00EE18FD" w:rsidRDefault="008674D0" w:rsidP="00433D04">
      <w:pPr>
        <w:spacing w:after="0" w:line="240" w:lineRule="auto"/>
        <w:ind w:left="6237"/>
        <w:jc w:val="both"/>
        <w:rPr>
          <w:rFonts w:ascii="Times New Roman" w:eastAsia="Times New Roman" w:hAnsi="Times New Roman" w:cs="Times New Roman"/>
          <w:sz w:val="24"/>
          <w:szCs w:val="24"/>
          <w:lang w:val="uk-UA" w:eastAsia="ru-RU"/>
        </w:rPr>
      </w:pPr>
      <w:r w:rsidRPr="008674D0">
        <w:rPr>
          <w:rFonts w:ascii="Times New Roman" w:eastAsia="Times New Roman" w:hAnsi="Times New Roman" w:cs="Times New Roman"/>
          <w:sz w:val="24"/>
          <w:szCs w:val="24"/>
          <w:lang w:val="uk-UA" w:eastAsia="ru-RU"/>
        </w:rPr>
        <w:lastRenderedPageBreak/>
        <w:t xml:space="preserve">Додаток № </w:t>
      </w:r>
      <w:r>
        <w:rPr>
          <w:rFonts w:ascii="Times New Roman" w:eastAsia="Times New Roman" w:hAnsi="Times New Roman" w:cs="Times New Roman"/>
          <w:sz w:val="24"/>
          <w:szCs w:val="24"/>
          <w:lang w:val="uk-UA" w:eastAsia="ru-RU"/>
        </w:rPr>
        <w:t xml:space="preserve">2 </w:t>
      </w:r>
      <w:r w:rsidR="004F0BA1" w:rsidRPr="00EE18FD">
        <w:rPr>
          <w:rFonts w:ascii="Times New Roman" w:eastAsia="Times New Roman" w:hAnsi="Times New Roman" w:cs="Times New Roman"/>
          <w:sz w:val="24"/>
          <w:szCs w:val="24"/>
          <w:lang w:val="uk-UA" w:eastAsia="ru-RU"/>
        </w:rPr>
        <w:t>до Договору № _____</w:t>
      </w:r>
    </w:p>
    <w:p w14:paraId="6DC288F6" w14:textId="77777777" w:rsidR="004F0BA1" w:rsidRPr="00EE18FD" w:rsidRDefault="004F0BA1" w:rsidP="00433D04">
      <w:pPr>
        <w:spacing w:after="0" w:line="240" w:lineRule="auto"/>
        <w:ind w:left="6237"/>
        <w:jc w:val="both"/>
        <w:rPr>
          <w:rFonts w:ascii="Times New Roman" w:eastAsia="Times New Roman" w:hAnsi="Times New Roman" w:cs="Times New Roman"/>
          <w:sz w:val="24"/>
          <w:szCs w:val="24"/>
          <w:lang w:val="uk-UA" w:eastAsia="ru-RU"/>
        </w:rPr>
      </w:pPr>
      <w:r w:rsidRPr="00EE18FD">
        <w:rPr>
          <w:rFonts w:ascii="Times New Roman" w:eastAsia="Times New Roman" w:hAnsi="Times New Roman" w:cs="Times New Roman"/>
          <w:sz w:val="24"/>
          <w:szCs w:val="24"/>
          <w:lang w:val="uk-UA" w:eastAsia="ru-RU"/>
        </w:rPr>
        <w:t>від „___” ____________2023 р.</w:t>
      </w:r>
    </w:p>
    <w:p w14:paraId="5B0D409F" w14:textId="77777777" w:rsidR="004F0BA1" w:rsidRPr="00EE18FD" w:rsidRDefault="004F0BA1" w:rsidP="00433D04">
      <w:pPr>
        <w:spacing w:after="0" w:line="240" w:lineRule="auto"/>
        <w:ind w:firstLine="426"/>
        <w:jc w:val="right"/>
        <w:rPr>
          <w:rFonts w:ascii="Times New Roman" w:eastAsia="Times New Roman" w:hAnsi="Times New Roman" w:cs="Times New Roman"/>
          <w:b/>
          <w:sz w:val="24"/>
          <w:szCs w:val="24"/>
          <w:lang w:val="uk-UA" w:eastAsia="ru-RU"/>
        </w:rPr>
      </w:pPr>
    </w:p>
    <w:p w14:paraId="26750C53" w14:textId="77777777" w:rsidR="004F0BA1" w:rsidRPr="00EE18FD" w:rsidRDefault="004F0BA1" w:rsidP="00433D04">
      <w:pPr>
        <w:spacing w:after="0" w:line="240" w:lineRule="auto"/>
        <w:ind w:firstLine="426"/>
        <w:jc w:val="center"/>
        <w:rPr>
          <w:rFonts w:ascii="Times New Roman" w:eastAsia="Times New Roman" w:hAnsi="Times New Roman" w:cs="Times New Roman"/>
          <w:b/>
          <w:sz w:val="24"/>
          <w:szCs w:val="24"/>
          <w:lang w:val="uk-UA" w:eastAsia="ru-RU"/>
        </w:rPr>
      </w:pPr>
    </w:p>
    <w:p w14:paraId="3FB963F6" w14:textId="77777777" w:rsidR="004F0BA1" w:rsidRPr="00EE18FD" w:rsidRDefault="004F0BA1" w:rsidP="00433D04">
      <w:pPr>
        <w:spacing w:after="0" w:line="240" w:lineRule="auto"/>
        <w:ind w:firstLine="426"/>
        <w:jc w:val="center"/>
        <w:rPr>
          <w:rFonts w:ascii="Times New Roman" w:eastAsia="Times New Roman" w:hAnsi="Times New Roman" w:cs="Times New Roman"/>
          <w:b/>
          <w:sz w:val="24"/>
          <w:szCs w:val="24"/>
          <w:lang w:val="uk-UA" w:eastAsia="ru-RU"/>
        </w:rPr>
      </w:pPr>
    </w:p>
    <w:p w14:paraId="463CA2D1" w14:textId="11A96241" w:rsidR="004F0BA1" w:rsidRPr="00EE18FD" w:rsidRDefault="004F0BA1" w:rsidP="00433D04">
      <w:pPr>
        <w:spacing w:after="0" w:line="240" w:lineRule="auto"/>
        <w:ind w:firstLine="426"/>
        <w:jc w:val="center"/>
        <w:rPr>
          <w:rFonts w:ascii="Times New Roman" w:eastAsia="Times New Roman" w:hAnsi="Times New Roman" w:cs="Times New Roman"/>
          <w:b/>
          <w:sz w:val="24"/>
          <w:szCs w:val="24"/>
          <w:lang w:val="uk-UA" w:eastAsia="ru-RU"/>
        </w:rPr>
      </w:pPr>
      <w:r w:rsidRPr="00EE18FD">
        <w:rPr>
          <w:rFonts w:ascii="Times New Roman" w:eastAsia="Times New Roman" w:hAnsi="Times New Roman" w:cs="Times New Roman"/>
          <w:b/>
          <w:sz w:val="24"/>
          <w:szCs w:val="24"/>
          <w:lang w:val="uk-UA" w:eastAsia="ru-RU"/>
        </w:rPr>
        <w:t xml:space="preserve">Технічні, якісні, кількісні та інші характеристики </w:t>
      </w:r>
    </w:p>
    <w:p w14:paraId="1F3F0C96" w14:textId="22C599C8" w:rsidR="004F0BA1" w:rsidRPr="00EE18FD" w:rsidRDefault="004F0BA1" w:rsidP="00433D04">
      <w:pPr>
        <w:spacing w:after="0" w:line="240" w:lineRule="auto"/>
        <w:ind w:firstLine="426"/>
        <w:jc w:val="center"/>
        <w:rPr>
          <w:rFonts w:ascii="Times New Roman" w:eastAsia="Times New Roman" w:hAnsi="Times New Roman" w:cs="Times New Roman"/>
          <w:b/>
          <w:sz w:val="24"/>
          <w:szCs w:val="24"/>
          <w:lang w:val="uk-UA" w:eastAsia="ru-RU"/>
        </w:rPr>
      </w:pPr>
    </w:p>
    <w:p w14:paraId="41E556A3" w14:textId="77777777" w:rsidR="004F0BA1" w:rsidRPr="00EE18FD" w:rsidRDefault="004F0BA1" w:rsidP="00433D04">
      <w:pPr>
        <w:spacing w:after="0" w:line="240" w:lineRule="auto"/>
        <w:ind w:firstLine="426"/>
        <w:rPr>
          <w:rFonts w:ascii="Times New Roman" w:eastAsia="Times New Roman" w:hAnsi="Times New Roman" w:cs="Times New Roman"/>
          <w:color w:val="000000"/>
          <w:sz w:val="24"/>
          <w:szCs w:val="24"/>
          <w:lang w:val="uk-UA" w:eastAsia="ru-RU"/>
        </w:rPr>
      </w:pPr>
    </w:p>
    <w:p w14:paraId="16397339" w14:textId="77777777" w:rsidR="004F0BA1" w:rsidRPr="00EE18FD" w:rsidRDefault="004F0BA1" w:rsidP="00286262">
      <w:pPr>
        <w:spacing w:after="0" w:line="240" w:lineRule="auto"/>
        <w:ind w:firstLine="709"/>
        <w:jc w:val="both"/>
        <w:rPr>
          <w:rFonts w:ascii="Times New Roman" w:eastAsia="Times New Roman" w:hAnsi="Times New Roman" w:cs="Times New Roman"/>
          <w:sz w:val="24"/>
          <w:szCs w:val="24"/>
          <w:lang w:val="uk-UA" w:eastAsia="ru-RU"/>
        </w:rPr>
      </w:pPr>
    </w:p>
    <w:p w14:paraId="35061A8A" w14:textId="77777777" w:rsidR="004F0BA1" w:rsidRPr="00EE18FD" w:rsidRDefault="004F0BA1" w:rsidP="00286262">
      <w:pPr>
        <w:spacing w:after="0" w:line="240" w:lineRule="auto"/>
        <w:ind w:firstLine="709"/>
        <w:jc w:val="both"/>
        <w:rPr>
          <w:rFonts w:ascii="Times New Roman" w:eastAsia="Times New Roman" w:hAnsi="Times New Roman" w:cs="Times New Roman"/>
          <w:sz w:val="24"/>
          <w:szCs w:val="24"/>
          <w:lang w:val="uk-UA" w:eastAsia="ru-RU"/>
        </w:rPr>
      </w:pPr>
    </w:p>
    <w:p w14:paraId="4634E8E3" w14:textId="61F9BB0A" w:rsidR="004F0BA1" w:rsidRDefault="004F0BA1" w:rsidP="00286262">
      <w:pPr>
        <w:spacing w:after="0" w:line="240" w:lineRule="auto"/>
        <w:ind w:firstLine="709"/>
        <w:jc w:val="both"/>
        <w:rPr>
          <w:rFonts w:ascii="Times New Roman" w:eastAsia="Times New Roman" w:hAnsi="Times New Roman" w:cs="Times New Roman"/>
          <w:sz w:val="24"/>
          <w:szCs w:val="24"/>
          <w:lang w:val="uk-UA" w:eastAsia="ru-RU"/>
        </w:rPr>
      </w:pPr>
    </w:p>
    <w:p w14:paraId="44895210" w14:textId="631E0B13" w:rsidR="0049341A" w:rsidRDefault="0049341A" w:rsidP="00286262">
      <w:pPr>
        <w:spacing w:after="0" w:line="240" w:lineRule="auto"/>
        <w:ind w:firstLine="709"/>
        <w:jc w:val="both"/>
        <w:rPr>
          <w:rFonts w:ascii="Times New Roman" w:eastAsia="Times New Roman" w:hAnsi="Times New Roman" w:cs="Times New Roman"/>
          <w:sz w:val="24"/>
          <w:szCs w:val="24"/>
          <w:lang w:val="uk-UA" w:eastAsia="ru-RU"/>
        </w:rPr>
      </w:pPr>
    </w:p>
    <w:bookmarkEnd w:id="0"/>
    <w:bookmarkEnd w:id="1"/>
    <w:p w14:paraId="129BBAE3" w14:textId="77777777" w:rsidR="0049341A" w:rsidRPr="00EE18FD" w:rsidRDefault="0049341A" w:rsidP="00286262">
      <w:pPr>
        <w:spacing w:after="0" w:line="240" w:lineRule="auto"/>
        <w:ind w:firstLine="709"/>
        <w:jc w:val="both"/>
        <w:rPr>
          <w:rFonts w:ascii="Times New Roman" w:eastAsia="Times New Roman" w:hAnsi="Times New Roman" w:cs="Times New Roman"/>
          <w:sz w:val="24"/>
          <w:szCs w:val="24"/>
          <w:lang w:val="uk-UA" w:eastAsia="ru-RU"/>
        </w:rPr>
      </w:pPr>
    </w:p>
    <w:sectPr w:rsidR="0049341A" w:rsidRPr="00EE18FD" w:rsidSect="00FC7650">
      <w:headerReference w:type="default" r:id="rId7"/>
      <w:footerReference w:type="default" r:id="rId8"/>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AA5F" w14:textId="77777777" w:rsidR="00BD7A13" w:rsidRDefault="00BD7A13" w:rsidP="00825EE3">
      <w:pPr>
        <w:spacing w:after="0" w:line="240" w:lineRule="auto"/>
      </w:pPr>
      <w:r>
        <w:separator/>
      </w:r>
    </w:p>
  </w:endnote>
  <w:endnote w:type="continuationSeparator" w:id="0">
    <w:p w14:paraId="26BCDA32" w14:textId="77777777" w:rsidR="00BD7A13" w:rsidRDefault="00BD7A13" w:rsidP="0082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6328" w14:textId="77777777" w:rsidR="002F35CD" w:rsidRPr="002F35CD" w:rsidRDefault="002F35CD" w:rsidP="002F35CD">
    <w:pPr>
      <w:tabs>
        <w:tab w:val="center" w:pos="4819"/>
        <w:tab w:val="right" w:pos="9639"/>
      </w:tabs>
      <w:spacing w:after="0" w:line="240" w:lineRule="auto"/>
      <w:jc w:val="both"/>
      <w:rPr>
        <w:rFonts w:ascii="Times New Roman" w:eastAsia="Times New Roman" w:hAnsi="Times New Roman" w:cs="Times New Roman"/>
        <w:sz w:val="20"/>
        <w:szCs w:val="20"/>
        <w:lang w:val="uk-UA" w:eastAsia="ru-RU"/>
      </w:rPr>
    </w:pPr>
    <w:r w:rsidRPr="002F35CD">
      <w:rPr>
        <w:rFonts w:ascii="Times New Roman" w:eastAsia="Times New Roman" w:hAnsi="Times New Roman" w:cs="Times New Roman"/>
        <w:sz w:val="20"/>
        <w:szCs w:val="20"/>
        <w:lang w:val="uk-UA" w:eastAsia="ru-RU"/>
      </w:rPr>
      <w:t xml:space="preserve">Закупівля проводиться в рамках та за рахунок проекту „Створення системи швидкого реагування на злочини і події у </w:t>
    </w:r>
    <w:proofErr w:type="spellStart"/>
    <w:r w:rsidRPr="002F35CD">
      <w:rPr>
        <w:rFonts w:ascii="Times New Roman" w:eastAsia="Times New Roman" w:hAnsi="Times New Roman" w:cs="Times New Roman"/>
        <w:sz w:val="20"/>
        <w:szCs w:val="20"/>
        <w:lang w:val="uk-UA" w:eastAsia="ru-RU"/>
      </w:rPr>
      <w:t>Львовіˮ</w:t>
    </w:r>
    <w:proofErr w:type="spellEnd"/>
    <w:r w:rsidRPr="002F35CD">
      <w:rPr>
        <w:rFonts w:ascii="Times New Roman" w:eastAsia="Times New Roman" w:hAnsi="Times New Roman" w:cs="Times New Roman"/>
        <w:sz w:val="20"/>
        <w:szCs w:val="20"/>
        <w:lang w:val="uk-UA" w:eastAsia="ru-RU"/>
      </w:rPr>
      <w:t>, що фінансується Європейським Союзом через Орган управління СОП «Україна-Польща-Білорусь» ЄІС 2014-2020, представлений Міністерством інвестицій та економічного розвитку Республіки Польща в рамках Грантового контракту PLBU.03.02.00-UA-0008/17-00 згідно програми (</w:t>
    </w:r>
    <w:proofErr w:type="spellStart"/>
    <w:r w:rsidRPr="002F35CD">
      <w:rPr>
        <w:rFonts w:ascii="Times New Roman" w:eastAsia="Times New Roman" w:hAnsi="Times New Roman" w:cs="Times New Roman"/>
        <w:sz w:val="20"/>
        <w:szCs w:val="20"/>
        <w:lang w:val="uk-UA" w:eastAsia="ru-RU"/>
      </w:rPr>
      <w:t>проєкту</w:t>
    </w:r>
    <w:proofErr w:type="spellEnd"/>
    <w:r w:rsidRPr="002F35CD">
      <w:rPr>
        <w:rFonts w:ascii="Times New Roman" w:eastAsia="Times New Roman" w:hAnsi="Times New Roman" w:cs="Times New Roman"/>
        <w:sz w:val="20"/>
        <w:szCs w:val="20"/>
        <w:lang w:val="uk-UA" w:eastAsia="ru-RU"/>
      </w:rPr>
      <w:t>)</w:t>
    </w:r>
  </w:p>
  <w:p w14:paraId="17DDE804" w14:textId="77777777" w:rsidR="002F35CD" w:rsidRPr="002F35CD" w:rsidRDefault="002F35CD" w:rsidP="002F35CD">
    <w:pPr>
      <w:pStyle w:val="a8"/>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C0AB9" w14:textId="77777777" w:rsidR="00BD7A13" w:rsidRDefault="00BD7A13" w:rsidP="00825EE3">
      <w:pPr>
        <w:spacing w:after="0" w:line="240" w:lineRule="auto"/>
      </w:pPr>
      <w:r>
        <w:separator/>
      </w:r>
    </w:p>
  </w:footnote>
  <w:footnote w:type="continuationSeparator" w:id="0">
    <w:p w14:paraId="63B724A6" w14:textId="77777777" w:rsidR="00BD7A13" w:rsidRDefault="00BD7A13" w:rsidP="0082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136E" w14:textId="0C46ADE6" w:rsidR="00E06681" w:rsidRPr="00E06681" w:rsidRDefault="00E06681" w:rsidP="00E06681">
    <w:pPr>
      <w:pStyle w:val="a6"/>
      <w:tabs>
        <w:tab w:val="clear" w:pos="4819"/>
        <w:tab w:val="clear" w:pos="9639"/>
        <w:tab w:val="left" w:pos="8070"/>
      </w:tabs>
    </w:pPr>
    <w:r>
      <w:rPr>
        <w:noProof/>
        <w:lang w:val="uk-UA" w:eastAsia="uk-UA"/>
      </w:rPr>
      <w:drawing>
        <wp:inline distT="0" distB="0" distL="0" distR="0" wp14:anchorId="53ED6255" wp14:editId="54E2319E">
          <wp:extent cx="1657985" cy="7435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inline>
      </w:drawing>
    </w:r>
    <w:r>
      <w:rPr>
        <w:lang w:val="uk-UA"/>
      </w:rPr>
      <w:t xml:space="preserve">                                                                                            </w:t>
    </w:r>
    <w:r>
      <w:rPr>
        <w:noProof/>
        <w:lang w:val="uk-UA" w:eastAsia="uk-UA"/>
      </w:rPr>
      <w:drawing>
        <wp:inline distT="0" distB="0" distL="0" distR="0" wp14:anchorId="56C7560A" wp14:editId="46523F45">
          <wp:extent cx="1316990" cy="865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03C"/>
    <w:multiLevelType w:val="multilevel"/>
    <w:tmpl w:val="404E7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B167D"/>
    <w:multiLevelType w:val="multilevel"/>
    <w:tmpl w:val="F7E493D4"/>
    <w:lvl w:ilvl="0">
      <w:start w:val="2"/>
      <w:numFmt w:val="decimal"/>
      <w:lvlText w:val="%1."/>
      <w:lvlJc w:val="left"/>
      <w:pPr>
        <w:tabs>
          <w:tab w:val="num" w:pos="720"/>
        </w:tabs>
        <w:ind w:left="720" w:hanging="720"/>
      </w:pPr>
      <w:rPr>
        <w:rFonts w:ascii="Times New Roman" w:hAnsi="Times New Roman"/>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2" w15:restartNumberingAfterBreak="0">
    <w:nsid w:val="14B4610A"/>
    <w:multiLevelType w:val="hybridMultilevel"/>
    <w:tmpl w:val="C22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D488C"/>
    <w:multiLevelType w:val="hybridMultilevel"/>
    <w:tmpl w:val="E748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060F6"/>
    <w:multiLevelType w:val="multilevel"/>
    <w:tmpl w:val="05447EA4"/>
    <w:lvl w:ilvl="0">
      <w:start w:val="18"/>
      <w:numFmt w:val="decimal"/>
      <w:lvlText w:val="%1."/>
      <w:lvlJc w:val="left"/>
      <w:pPr>
        <w:ind w:left="480" w:hanging="480"/>
      </w:pPr>
    </w:lvl>
    <w:lvl w:ilvl="1">
      <w:start w:val="2"/>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21A97CE6"/>
    <w:multiLevelType w:val="multilevel"/>
    <w:tmpl w:val="E60C122A"/>
    <w:lvl w:ilvl="0">
      <w:start w:val="1"/>
      <w:numFmt w:val="decimal"/>
      <w:lvlText w:val="%1."/>
      <w:lvlJc w:val="left"/>
      <w:pPr>
        <w:ind w:left="644" w:hanging="360"/>
      </w:pPr>
      <w:rPr>
        <w:rFonts w:ascii="Times New Roman" w:eastAsia="Times New Roman" w:hAnsi="Times New Roman" w:hint="default"/>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201EDE"/>
    <w:multiLevelType w:val="multilevel"/>
    <w:tmpl w:val="C5DE6A02"/>
    <w:lvl w:ilvl="0">
      <w:start w:val="12"/>
      <w:numFmt w:val="decimal"/>
      <w:lvlText w:val="%1."/>
      <w:lvlJc w:val="left"/>
      <w:pPr>
        <w:ind w:left="480" w:hanging="480"/>
      </w:pPr>
    </w:lvl>
    <w:lvl w:ilvl="1">
      <w:start w:val="4"/>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2C945DF1"/>
    <w:multiLevelType w:val="hybridMultilevel"/>
    <w:tmpl w:val="258818E2"/>
    <w:lvl w:ilvl="0" w:tplc="9B4AE77C">
      <w:start w:val="3"/>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E4679DC"/>
    <w:multiLevelType w:val="multilevel"/>
    <w:tmpl w:val="A4700384"/>
    <w:lvl w:ilvl="0">
      <w:start w:val="18"/>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A08B9"/>
    <w:multiLevelType w:val="hybridMultilevel"/>
    <w:tmpl w:val="D2F8287C"/>
    <w:lvl w:ilvl="0" w:tplc="3402ACC6">
      <w:start w:val="1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0" w15:restartNumberingAfterBreak="0">
    <w:nsid w:val="3BFF5473"/>
    <w:multiLevelType w:val="hybridMultilevel"/>
    <w:tmpl w:val="F2C8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7F05"/>
    <w:multiLevelType w:val="hybridMultilevel"/>
    <w:tmpl w:val="715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443CD"/>
    <w:multiLevelType w:val="hybridMultilevel"/>
    <w:tmpl w:val="97AAD4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254739A"/>
    <w:multiLevelType w:val="hybridMultilevel"/>
    <w:tmpl w:val="6388B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22C73"/>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440BD"/>
    <w:multiLevelType w:val="multilevel"/>
    <w:tmpl w:val="968040CC"/>
    <w:lvl w:ilvl="0">
      <w:start w:val="12"/>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7" w15:restartNumberingAfterBreak="0">
    <w:nsid w:val="79CD0990"/>
    <w:multiLevelType w:val="multilevel"/>
    <w:tmpl w:val="BD5C1DC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3"/>
  </w:num>
  <w:num w:numId="4">
    <w:abstractNumId w:val="10"/>
  </w:num>
  <w:num w:numId="5">
    <w:abstractNumId w:val="17"/>
  </w:num>
  <w:num w:numId="6">
    <w:abstractNumId w:val="16"/>
  </w:num>
  <w:num w:numId="7">
    <w:abstractNumId w:val="9"/>
  </w:num>
  <w:num w:numId="8">
    <w:abstractNumId w:val="14"/>
  </w:num>
  <w:num w:numId="9">
    <w:abstractNumId w:val="2"/>
  </w:num>
  <w:num w:numId="10">
    <w:abstractNumId w:val="0"/>
  </w:num>
  <w:num w:numId="11">
    <w:abstractNumId w:val="1"/>
  </w:num>
  <w:num w:numId="12">
    <w:abstractNumId w:val="15"/>
  </w:num>
  <w:num w:numId="13">
    <w:abstractNumId w:val="6"/>
  </w:num>
  <w:num w:numId="14">
    <w:abstractNumId w:val="8"/>
  </w:num>
  <w:num w:numId="15">
    <w:abstractNumId w:val="4"/>
  </w:num>
  <w:num w:numId="16">
    <w:abstractNumId w:val="1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80"/>
    <w:rsid w:val="0008663C"/>
    <w:rsid w:val="00096D78"/>
    <w:rsid w:val="000B7AAA"/>
    <w:rsid w:val="00103832"/>
    <w:rsid w:val="00107251"/>
    <w:rsid w:val="001176AD"/>
    <w:rsid w:val="0015717B"/>
    <w:rsid w:val="0016087F"/>
    <w:rsid w:val="00160C06"/>
    <w:rsid w:val="00237D42"/>
    <w:rsid w:val="00246402"/>
    <w:rsid w:val="00264DAA"/>
    <w:rsid w:val="00281D20"/>
    <w:rsid w:val="00286262"/>
    <w:rsid w:val="002F35CD"/>
    <w:rsid w:val="003A32C8"/>
    <w:rsid w:val="003B220D"/>
    <w:rsid w:val="003F78C6"/>
    <w:rsid w:val="00416F16"/>
    <w:rsid w:val="00417A40"/>
    <w:rsid w:val="00433D04"/>
    <w:rsid w:val="004838C6"/>
    <w:rsid w:val="0049341A"/>
    <w:rsid w:val="004F0BA1"/>
    <w:rsid w:val="004F28DB"/>
    <w:rsid w:val="004F6A80"/>
    <w:rsid w:val="005020A9"/>
    <w:rsid w:val="00515543"/>
    <w:rsid w:val="00555BCD"/>
    <w:rsid w:val="005F2113"/>
    <w:rsid w:val="00603FFC"/>
    <w:rsid w:val="006948A3"/>
    <w:rsid w:val="006B79D3"/>
    <w:rsid w:val="006E6938"/>
    <w:rsid w:val="007212B7"/>
    <w:rsid w:val="007C28C1"/>
    <w:rsid w:val="00825EE3"/>
    <w:rsid w:val="00854374"/>
    <w:rsid w:val="00855321"/>
    <w:rsid w:val="008674D0"/>
    <w:rsid w:val="008959E9"/>
    <w:rsid w:val="008F2CD0"/>
    <w:rsid w:val="00923D4F"/>
    <w:rsid w:val="00940C92"/>
    <w:rsid w:val="0099467F"/>
    <w:rsid w:val="009E572F"/>
    <w:rsid w:val="009E769D"/>
    <w:rsid w:val="00A9376A"/>
    <w:rsid w:val="00B31E8F"/>
    <w:rsid w:val="00BA62C9"/>
    <w:rsid w:val="00BD7A13"/>
    <w:rsid w:val="00C0788C"/>
    <w:rsid w:val="00D16C90"/>
    <w:rsid w:val="00D22BFA"/>
    <w:rsid w:val="00E03DC6"/>
    <w:rsid w:val="00E06681"/>
    <w:rsid w:val="00EB44F4"/>
    <w:rsid w:val="00ED246E"/>
    <w:rsid w:val="00EE18FD"/>
    <w:rsid w:val="00F94100"/>
    <w:rsid w:val="00FA79EA"/>
    <w:rsid w:val="00FC41C9"/>
    <w:rsid w:val="00FC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7C98"/>
  <w15:chartTrackingRefBased/>
  <w15:docId w15:val="{BCA69D65-F287-4FB9-B8F9-B36A4A89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D2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
    <w:basedOn w:val="a"/>
    <w:link w:val="a5"/>
    <w:uiPriority w:val="34"/>
    <w:qFormat/>
    <w:rsid w:val="00555BCD"/>
    <w:pPr>
      <w:spacing w:after="200" w:line="276" w:lineRule="auto"/>
      <w:ind w:left="720"/>
      <w:contextualSpacing/>
      <w:jc w:val="both"/>
    </w:pPr>
    <w:rPr>
      <w:rFonts w:ascii="Calibri" w:eastAsia="Calibri" w:hAnsi="Calibri" w:cs="Times New Roman"/>
      <w:lang w:val="uk-UA"/>
    </w:rPr>
  </w:style>
  <w:style w:type="character" w:customStyle="1" w:styleId="a5">
    <w:name w:val="Абзац списка Знак"/>
    <w:aliases w:val="AC List 01 Знак"/>
    <w:link w:val="a4"/>
    <w:uiPriority w:val="34"/>
    <w:rsid w:val="00555BCD"/>
    <w:rPr>
      <w:rFonts w:ascii="Calibri" w:eastAsia="Calibri" w:hAnsi="Calibri" w:cs="Times New Roman"/>
      <w:lang w:val="uk-UA"/>
    </w:rPr>
  </w:style>
  <w:style w:type="paragraph" w:styleId="a6">
    <w:name w:val="header"/>
    <w:basedOn w:val="a"/>
    <w:link w:val="a7"/>
    <w:uiPriority w:val="99"/>
    <w:unhideWhenUsed/>
    <w:rsid w:val="00825EE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25EE3"/>
  </w:style>
  <w:style w:type="paragraph" w:styleId="a8">
    <w:name w:val="footer"/>
    <w:basedOn w:val="a"/>
    <w:link w:val="a9"/>
    <w:uiPriority w:val="99"/>
    <w:unhideWhenUsed/>
    <w:rsid w:val="00825EE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2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16045</Words>
  <Characters>9146</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Сісецька Вікторія Ігорівна</dc:creator>
  <cp:keywords/>
  <dc:description/>
  <cp:lastModifiedBy>Ольга</cp:lastModifiedBy>
  <cp:revision>12</cp:revision>
  <dcterms:created xsi:type="dcterms:W3CDTF">2023-06-13T13:45:00Z</dcterms:created>
  <dcterms:modified xsi:type="dcterms:W3CDTF">2023-06-15T14:00:00Z</dcterms:modified>
</cp:coreProperties>
</file>