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B206" w14:textId="77777777" w:rsidR="00844498" w:rsidRPr="00881492" w:rsidRDefault="00844498" w:rsidP="00D50E47">
      <w:pPr>
        <w:pStyle w:val="a9"/>
        <w:tabs>
          <w:tab w:val="left" w:pos="6120"/>
        </w:tabs>
        <w:ind w:left="0"/>
        <w:outlineLvl w:val="0"/>
        <w:rPr>
          <w:rFonts w:ascii="Times New Roman" w:hAnsi="Times New Roman"/>
          <w:sz w:val="36"/>
        </w:rPr>
      </w:pPr>
    </w:p>
    <w:p w14:paraId="53317A47" w14:textId="77777777" w:rsidR="00056309" w:rsidRPr="00881492" w:rsidRDefault="00056309" w:rsidP="00D50E47">
      <w:pPr>
        <w:pStyle w:val="a9"/>
        <w:tabs>
          <w:tab w:val="left" w:pos="6120"/>
        </w:tabs>
        <w:ind w:left="0"/>
        <w:outlineLvl w:val="0"/>
        <w:rPr>
          <w:rFonts w:ascii="Times New Roman" w:hAnsi="Times New Roman"/>
          <w:sz w:val="36"/>
        </w:rPr>
      </w:pPr>
      <w:r w:rsidRPr="00881492">
        <w:rPr>
          <w:rFonts w:ascii="Times New Roman" w:hAnsi="Times New Roman"/>
          <w:sz w:val="36"/>
        </w:rPr>
        <w:t>Український науково-практичний центр ендокринної хірургії, трансплантації ендокринних органів і тканин</w:t>
      </w:r>
    </w:p>
    <w:p w14:paraId="2C2CD76D" w14:textId="77777777" w:rsidR="00394FFB" w:rsidRPr="00881492" w:rsidRDefault="00056309" w:rsidP="00D50E47">
      <w:pPr>
        <w:jc w:val="center"/>
        <w:rPr>
          <w:b/>
          <w:sz w:val="36"/>
          <w:lang w:val="uk-UA"/>
        </w:rPr>
      </w:pPr>
      <w:r w:rsidRPr="00881492">
        <w:rPr>
          <w:b/>
          <w:sz w:val="36"/>
          <w:lang w:val="uk-UA"/>
        </w:rPr>
        <w:t>МОЗ України</w:t>
      </w:r>
    </w:p>
    <w:p w14:paraId="4F513E13" w14:textId="77777777" w:rsidR="00056309" w:rsidRPr="00881492" w:rsidRDefault="00056309" w:rsidP="00D50E47">
      <w:pPr>
        <w:rPr>
          <w:b/>
          <w:sz w:val="36"/>
          <w:lang w:val="uk-UA"/>
        </w:rPr>
      </w:pPr>
    </w:p>
    <w:p w14:paraId="7AC731B2" w14:textId="77777777" w:rsidR="00574233" w:rsidRPr="00881492" w:rsidRDefault="00574233" w:rsidP="00D50E47">
      <w:pPr>
        <w:rPr>
          <w:b/>
          <w:sz w:val="36"/>
          <w:lang w:val="uk-UA"/>
        </w:rPr>
      </w:pPr>
    </w:p>
    <w:tbl>
      <w:tblPr>
        <w:tblW w:w="0" w:type="auto"/>
        <w:tblInd w:w="4284" w:type="dxa"/>
        <w:tblLook w:val="01E0" w:firstRow="1" w:lastRow="1" w:firstColumn="1" w:lastColumn="1" w:noHBand="0" w:noVBand="0"/>
      </w:tblPr>
      <w:tblGrid>
        <w:gridCol w:w="5747"/>
      </w:tblGrid>
      <w:tr w:rsidR="009C46CF" w:rsidRPr="00881492" w14:paraId="5F0B7E54" w14:textId="77777777" w:rsidTr="009C7E73">
        <w:tc>
          <w:tcPr>
            <w:tcW w:w="5747" w:type="dxa"/>
          </w:tcPr>
          <w:p w14:paraId="46CA6EDA" w14:textId="77777777" w:rsidR="00C04B31" w:rsidRPr="00881492" w:rsidRDefault="00C04B31" w:rsidP="00D50E47">
            <w:pPr>
              <w:pStyle w:val="a9"/>
              <w:tabs>
                <w:tab w:val="left" w:pos="6120"/>
              </w:tabs>
              <w:ind w:left="0"/>
              <w:jc w:val="right"/>
              <w:outlineLvl w:val="0"/>
              <w:rPr>
                <w:rFonts w:ascii="Times New Roman" w:hAnsi="Times New Roman"/>
                <w:sz w:val="28"/>
                <w:szCs w:val="28"/>
              </w:rPr>
            </w:pPr>
            <w:r w:rsidRPr="00881492">
              <w:rPr>
                <w:rFonts w:ascii="Times New Roman" w:hAnsi="Times New Roman"/>
                <w:sz w:val="28"/>
                <w:szCs w:val="28"/>
              </w:rPr>
              <w:t>ЗАТВЕРДЖЕНО</w:t>
            </w:r>
          </w:p>
        </w:tc>
      </w:tr>
      <w:tr w:rsidR="009C46CF" w:rsidRPr="00881492" w14:paraId="38796448" w14:textId="77777777" w:rsidTr="009C7E73">
        <w:tc>
          <w:tcPr>
            <w:tcW w:w="5747" w:type="dxa"/>
          </w:tcPr>
          <w:p w14:paraId="56FA5440" w14:textId="77777777" w:rsidR="009C7909" w:rsidRPr="00881492" w:rsidRDefault="009C7909" w:rsidP="009C7909">
            <w:pPr>
              <w:pStyle w:val="ab"/>
              <w:jc w:val="right"/>
              <w:rPr>
                <w:noProof w:val="0"/>
                <w:sz w:val="28"/>
                <w:lang w:val="uk-UA"/>
              </w:rPr>
            </w:pPr>
            <w:r w:rsidRPr="00881492">
              <w:rPr>
                <w:noProof w:val="0"/>
                <w:sz w:val="28"/>
                <w:lang w:val="uk-UA"/>
              </w:rPr>
              <w:t xml:space="preserve">Протоколом Уповноваженої особи </w:t>
            </w:r>
          </w:p>
          <w:p w14:paraId="5C7EFF21" w14:textId="77777777" w:rsidR="00C04B31" w:rsidRPr="00881492" w:rsidRDefault="009C7909" w:rsidP="009C7909">
            <w:pPr>
              <w:pStyle w:val="ab"/>
              <w:jc w:val="right"/>
              <w:rPr>
                <w:noProof w:val="0"/>
                <w:sz w:val="28"/>
                <w:lang w:val="uk-UA"/>
              </w:rPr>
            </w:pPr>
            <w:r w:rsidRPr="00881492">
              <w:rPr>
                <w:noProof w:val="0"/>
                <w:sz w:val="28"/>
                <w:lang w:val="uk-UA"/>
              </w:rPr>
              <w:t xml:space="preserve">з публічних </w:t>
            </w:r>
            <w:proofErr w:type="spellStart"/>
            <w:r w:rsidRPr="00881492">
              <w:rPr>
                <w:noProof w:val="0"/>
                <w:sz w:val="28"/>
                <w:lang w:val="uk-UA"/>
              </w:rPr>
              <w:t>закупівель</w:t>
            </w:r>
            <w:proofErr w:type="spellEnd"/>
            <w:r w:rsidRPr="00881492">
              <w:rPr>
                <w:noProof w:val="0"/>
                <w:sz w:val="28"/>
                <w:lang w:val="uk-UA"/>
              </w:rPr>
              <w:t xml:space="preserve"> </w:t>
            </w:r>
          </w:p>
          <w:p w14:paraId="0F0E73B3" w14:textId="5B71509A" w:rsidR="009C7909" w:rsidRPr="00881492" w:rsidRDefault="00F52F9D" w:rsidP="009C7909">
            <w:pPr>
              <w:pStyle w:val="ab"/>
              <w:jc w:val="right"/>
              <w:rPr>
                <w:noProof w:val="0"/>
                <w:sz w:val="28"/>
                <w:lang w:val="uk-UA"/>
              </w:rPr>
            </w:pPr>
            <w:r w:rsidRPr="00881492">
              <w:rPr>
                <w:noProof w:val="0"/>
                <w:sz w:val="28"/>
                <w:lang w:val="uk-UA"/>
              </w:rPr>
              <w:t>1</w:t>
            </w:r>
            <w:r w:rsidR="00A34B3F" w:rsidRPr="00881492">
              <w:rPr>
                <w:noProof w:val="0"/>
                <w:sz w:val="28"/>
                <w:lang w:val="uk-UA"/>
              </w:rPr>
              <w:t>0</w:t>
            </w:r>
            <w:r w:rsidR="009C7909" w:rsidRPr="00881492">
              <w:rPr>
                <w:noProof w:val="0"/>
                <w:sz w:val="28"/>
                <w:lang w:val="uk-UA"/>
              </w:rPr>
              <w:t>.</w:t>
            </w:r>
            <w:r w:rsidR="00BB1F30" w:rsidRPr="00881492">
              <w:rPr>
                <w:noProof w:val="0"/>
                <w:sz w:val="28"/>
                <w:lang w:val="uk-UA"/>
              </w:rPr>
              <w:t>0</w:t>
            </w:r>
            <w:r w:rsidRPr="00881492">
              <w:rPr>
                <w:noProof w:val="0"/>
                <w:sz w:val="28"/>
                <w:lang w:val="uk-UA"/>
              </w:rPr>
              <w:t>4</w:t>
            </w:r>
            <w:r w:rsidR="009C7909" w:rsidRPr="00881492">
              <w:rPr>
                <w:noProof w:val="0"/>
                <w:sz w:val="28"/>
                <w:lang w:val="uk-UA"/>
              </w:rPr>
              <w:t>.202</w:t>
            </w:r>
            <w:r w:rsidR="001D5576" w:rsidRPr="00881492">
              <w:rPr>
                <w:noProof w:val="0"/>
                <w:sz w:val="28"/>
                <w:lang w:val="uk-UA"/>
              </w:rPr>
              <w:t>4</w:t>
            </w:r>
            <w:r w:rsidR="009C7909" w:rsidRPr="00881492">
              <w:rPr>
                <w:noProof w:val="0"/>
                <w:sz w:val="28"/>
                <w:lang w:val="uk-UA"/>
              </w:rPr>
              <w:t>р.</w:t>
            </w:r>
          </w:p>
        </w:tc>
      </w:tr>
      <w:tr w:rsidR="009C46CF" w:rsidRPr="00881492" w14:paraId="072762ED" w14:textId="77777777" w:rsidTr="009C7E73">
        <w:trPr>
          <w:trHeight w:val="407"/>
        </w:trPr>
        <w:tc>
          <w:tcPr>
            <w:tcW w:w="5747" w:type="dxa"/>
            <w:vAlign w:val="center"/>
          </w:tcPr>
          <w:p w14:paraId="2408F839" w14:textId="77777777" w:rsidR="00C04B31" w:rsidRPr="00881492" w:rsidRDefault="00C04B31" w:rsidP="00D50E47">
            <w:pPr>
              <w:pStyle w:val="11"/>
              <w:keepNext w:val="0"/>
              <w:jc w:val="right"/>
              <w:rPr>
                <w:rFonts w:ascii="Times New Roman" w:hAnsi="Times New Roman"/>
                <w:b/>
                <w:lang w:val="uk-UA" w:eastAsia="ru-RU"/>
              </w:rPr>
            </w:pPr>
            <w:r w:rsidRPr="00881492">
              <w:rPr>
                <w:rFonts w:ascii="Times New Roman" w:hAnsi="Times New Roman"/>
                <w:b/>
                <w:lang w:val="uk-UA" w:eastAsia="ru-RU"/>
              </w:rPr>
              <w:t>_______________</w:t>
            </w:r>
            <w:r w:rsidR="008B6AA8" w:rsidRPr="00881492">
              <w:rPr>
                <w:rFonts w:ascii="Times New Roman" w:hAnsi="Times New Roman"/>
                <w:b/>
                <w:lang w:val="uk-UA" w:eastAsia="ru-RU"/>
              </w:rPr>
              <w:t>___Тетяна ОСТАПЕНКО</w:t>
            </w:r>
          </w:p>
        </w:tc>
      </w:tr>
    </w:tbl>
    <w:p w14:paraId="0D0AC4C4" w14:textId="77777777" w:rsidR="00056309" w:rsidRPr="00881492" w:rsidRDefault="00056309" w:rsidP="00D50E47">
      <w:pPr>
        <w:ind w:left="4253"/>
        <w:jc w:val="center"/>
        <w:rPr>
          <w:b/>
          <w:sz w:val="36"/>
          <w:lang w:val="uk-UA"/>
        </w:rPr>
      </w:pPr>
    </w:p>
    <w:p w14:paraId="712B3C30" w14:textId="77777777" w:rsidR="00A6766F" w:rsidRPr="00881492" w:rsidRDefault="00A76B3A" w:rsidP="00D50E47">
      <w:pPr>
        <w:jc w:val="center"/>
        <w:rPr>
          <w:b/>
          <w:sz w:val="36"/>
          <w:lang w:val="uk-UA"/>
        </w:rPr>
      </w:pPr>
      <w:r w:rsidRPr="00881492">
        <w:rPr>
          <w:b/>
          <w:sz w:val="36"/>
          <w:lang w:val="uk-UA"/>
        </w:rPr>
        <w:t>ТЕНДЕРНА ДОКУМЕНТАЦІЯ</w:t>
      </w:r>
    </w:p>
    <w:p w14:paraId="22B0E4FE" w14:textId="77777777" w:rsidR="005D21B6" w:rsidRPr="00881492" w:rsidRDefault="0000009F" w:rsidP="00D50E47">
      <w:pPr>
        <w:jc w:val="center"/>
        <w:rPr>
          <w:b/>
          <w:sz w:val="28"/>
          <w:szCs w:val="28"/>
          <w:lang w:val="uk-UA"/>
        </w:rPr>
      </w:pPr>
      <w:r w:rsidRPr="00881492">
        <w:rPr>
          <w:b/>
          <w:sz w:val="28"/>
          <w:szCs w:val="28"/>
          <w:lang w:val="uk-UA"/>
        </w:rPr>
        <w:t>процедура</w:t>
      </w:r>
      <w:r w:rsidR="005D21B6" w:rsidRPr="00881492">
        <w:rPr>
          <w:b/>
          <w:sz w:val="28"/>
          <w:szCs w:val="28"/>
          <w:lang w:val="uk-UA"/>
        </w:rPr>
        <w:t xml:space="preserve"> закупівлі – відкриті торги</w:t>
      </w:r>
      <w:r w:rsidR="00BB1F30" w:rsidRPr="00881492">
        <w:rPr>
          <w:b/>
          <w:sz w:val="28"/>
          <w:szCs w:val="28"/>
          <w:lang w:val="uk-UA"/>
        </w:rPr>
        <w:t xml:space="preserve"> </w:t>
      </w:r>
    </w:p>
    <w:p w14:paraId="774D98F2" w14:textId="77777777" w:rsidR="0044433B" w:rsidRPr="00881492" w:rsidRDefault="0044433B" w:rsidP="00D50E47">
      <w:pPr>
        <w:jc w:val="center"/>
        <w:rPr>
          <w:b/>
          <w:sz w:val="28"/>
          <w:szCs w:val="40"/>
          <w:lang w:val="uk-UA"/>
        </w:rPr>
      </w:pPr>
    </w:p>
    <w:p w14:paraId="76F1705A" w14:textId="77777777" w:rsidR="00574233" w:rsidRPr="00881492" w:rsidRDefault="00574233" w:rsidP="00D50E47">
      <w:pPr>
        <w:jc w:val="center"/>
        <w:rPr>
          <w:b/>
          <w:sz w:val="28"/>
          <w:szCs w:val="40"/>
          <w:lang w:val="uk-UA"/>
        </w:rPr>
      </w:pPr>
    </w:p>
    <w:p w14:paraId="27701107" w14:textId="4CB3EE0C" w:rsidR="00F52F9D" w:rsidRPr="00881492" w:rsidRDefault="00727B57" w:rsidP="00F52F9D">
      <w:pPr>
        <w:jc w:val="center"/>
        <w:outlineLvl w:val="0"/>
        <w:rPr>
          <w:b/>
          <w:sz w:val="36"/>
          <w:szCs w:val="40"/>
          <w:lang w:val="uk-UA"/>
        </w:rPr>
      </w:pPr>
      <w:bookmarkStart w:id="0" w:name="_Hlk113266093"/>
      <w:bookmarkStart w:id="1" w:name="_Hlk113363543"/>
      <w:bookmarkStart w:id="2" w:name="_Hlk129696680"/>
      <w:bookmarkStart w:id="3" w:name="_GoBack"/>
      <w:r w:rsidRPr="00881492">
        <w:rPr>
          <w:b/>
          <w:sz w:val="36"/>
          <w:szCs w:val="40"/>
          <w:lang w:val="uk-UA"/>
        </w:rPr>
        <w:t xml:space="preserve">Код ДК 021:2015  </w:t>
      </w:r>
      <w:bookmarkEnd w:id="0"/>
      <w:bookmarkEnd w:id="1"/>
      <w:bookmarkEnd w:id="2"/>
      <w:r w:rsidR="00F52F9D" w:rsidRPr="00881492">
        <w:rPr>
          <w:b/>
          <w:sz w:val="36"/>
          <w:szCs w:val="40"/>
          <w:lang w:val="uk-UA"/>
        </w:rPr>
        <w:t>50420000-5 - Послуги з ремонту і технічного обслуговування медичного та хірургічного</w:t>
      </w:r>
      <w:r w:rsidR="00DF3C96">
        <w:rPr>
          <w:b/>
          <w:sz w:val="36"/>
          <w:szCs w:val="40"/>
          <w:lang w:val="uk-UA"/>
        </w:rPr>
        <w:t xml:space="preserve"> </w:t>
      </w:r>
      <w:r w:rsidR="00F52F9D" w:rsidRPr="00881492">
        <w:rPr>
          <w:b/>
          <w:sz w:val="36"/>
          <w:szCs w:val="40"/>
          <w:lang w:val="uk-UA"/>
        </w:rPr>
        <w:t xml:space="preserve"> </w:t>
      </w:r>
      <w:r w:rsidR="00DF3C96" w:rsidRPr="00DF3C96">
        <w:rPr>
          <w:b/>
          <w:sz w:val="36"/>
          <w:szCs w:val="40"/>
          <w:lang w:val="uk-UA"/>
        </w:rPr>
        <w:t>обладнання</w:t>
      </w:r>
    </w:p>
    <w:p w14:paraId="1149F56A" w14:textId="6A2C09E4" w:rsidR="009C7909" w:rsidRPr="00881492" w:rsidRDefault="00F52F9D" w:rsidP="00F52F9D">
      <w:pPr>
        <w:jc w:val="center"/>
        <w:outlineLvl w:val="0"/>
      </w:pPr>
      <w:r w:rsidRPr="00881492">
        <w:rPr>
          <w:lang w:val="uk-UA"/>
        </w:rPr>
        <w:t>(Послуги з ремонту і технічного обслуговування обладнання</w:t>
      </w:r>
      <w:r w:rsidR="00F06C3B" w:rsidRPr="00881492">
        <w:t>)</w:t>
      </w:r>
    </w:p>
    <w:p w14:paraId="5D589C01" w14:textId="77777777" w:rsidR="009C7909" w:rsidRPr="00881492" w:rsidRDefault="009C7909" w:rsidP="00D50E47">
      <w:pPr>
        <w:jc w:val="center"/>
        <w:outlineLvl w:val="0"/>
        <w:rPr>
          <w:lang w:val="uk-UA"/>
        </w:rPr>
      </w:pPr>
    </w:p>
    <w:bookmarkEnd w:id="3"/>
    <w:p w14:paraId="2B65AA8E" w14:textId="77777777" w:rsidR="009C7909" w:rsidRPr="00881492" w:rsidRDefault="009C7909" w:rsidP="00D50E47">
      <w:pPr>
        <w:jc w:val="center"/>
        <w:outlineLvl w:val="0"/>
        <w:rPr>
          <w:lang w:val="uk-UA"/>
        </w:rPr>
      </w:pPr>
    </w:p>
    <w:p w14:paraId="764CDB68" w14:textId="77777777" w:rsidR="009C7909" w:rsidRPr="00881492" w:rsidRDefault="009C7909" w:rsidP="00D50E47">
      <w:pPr>
        <w:jc w:val="center"/>
        <w:outlineLvl w:val="0"/>
        <w:rPr>
          <w:lang w:val="uk-UA"/>
        </w:rPr>
      </w:pPr>
    </w:p>
    <w:p w14:paraId="7D8A0C1B" w14:textId="77777777" w:rsidR="009C7909" w:rsidRPr="00881492" w:rsidRDefault="009C7909" w:rsidP="00D50E47">
      <w:pPr>
        <w:jc w:val="center"/>
        <w:outlineLvl w:val="0"/>
        <w:rPr>
          <w:lang w:val="uk-UA"/>
        </w:rPr>
      </w:pPr>
    </w:p>
    <w:p w14:paraId="33FF543B" w14:textId="77777777" w:rsidR="009C7909" w:rsidRPr="00881492" w:rsidRDefault="009C7909" w:rsidP="00D50E47">
      <w:pPr>
        <w:jc w:val="center"/>
        <w:outlineLvl w:val="0"/>
        <w:rPr>
          <w:lang w:val="uk-UA"/>
        </w:rPr>
      </w:pPr>
    </w:p>
    <w:p w14:paraId="654F2EFA" w14:textId="77777777" w:rsidR="009C7909" w:rsidRPr="00881492" w:rsidRDefault="009C7909" w:rsidP="00D50E47">
      <w:pPr>
        <w:jc w:val="center"/>
        <w:outlineLvl w:val="0"/>
        <w:rPr>
          <w:lang w:val="uk-UA"/>
        </w:rPr>
      </w:pPr>
    </w:p>
    <w:p w14:paraId="29CA1AF7" w14:textId="77777777" w:rsidR="009C7909" w:rsidRPr="00881492" w:rsidRDefault="009C7909" w:rsidP="00D50E47">
      <w:pPr>
        <w:jc w:val="center"/>
        <w:outlineLvl w:val="0"/>
        <w:rPr>
          <w:lang w:val="uk-UA"/>
        </w:rPr>
      </w:pPr>
    </w:p>
    <w:p w14:paraId="49795005" w14:textId="77777777" w:rsidR="008678B7" w:rsidRPr="00881492" w:rsidRDefault="008678B7" w:rsidP="00D50E47">
      <w:pPr>
        <w:jc w:val="center"/>
        <w:outlineLvl w:val="0"/>
        <w:rPr>
          <w:b/>
          <w:sz w:val="28"/>
          <w:szCs w:val="28"/>
          <w:lang w:val="uk-UA"/>
        </w:rPr>
      </w:pPr>
    </w:p>
    <w:p w14:paraId="4DFFA4EF" w14:textId="77777777" w:rsidR="008678B7" w:rsidRPr="00881492" w:rsidRDefault="008678B7" w:rsidP="00D50E47">
      <w:pPr>
        <w:jc w:val="center"/>
        <w:outlineLvl w:val="0"/>
        <w:rPr>
          <w:b/>
          <w:sz w:val="28"/>
          <w:szCs w:val="28"/>
          <w:lang w:val="uk-UA"/>
        </w:rPr>
      </w:pPr>
    </w:p>
    <w:p w14:paraId="63674BD9" w14:textId="77777777" w:rsidR="008678B7" w:rsidRPr="00881492" w:rsidRDefault="008678B7" w:rsidP="00D50E47">
      <w:pPr>
        <w:jc w:val="center"/>
        <w:outlineLvl w:val="0"/>
        <w:rPr>
          <w:b/>
          <w:sz w:val="28"/>
          <w:szCs w:val="28"/>
          <w:lang w:val="uk-UA"/>
        </w:rPr>
      </w:pPr>
    </w:p>
    <w:p w14:paraId="0CD5BAAC" w14:textId="77777777" w:rsidR="00727B57" w:rsidRPr="00881492" w:rsidRDefault="00727B57" w:rsidP="00D50E47">
      <w:pPr>
        <w:jc w:val="center"/>
        <w:outlineLvl w:val="0"/>
        <w:rPr>
          <w:b/>
          <w:sz w:val="28"/>
          <w:szCs w:val="28"/>
          <w:lang w:val="uk-UA"/>
        </w:rPr>
      </w:pPr>
    </w:p>
    <w:p w14:paraId="7E670F1B" w14:textId="77777777" w:rsidR="00727B57" w:rsidRPr="00881492" w:rsidRDefault="00727B57" w:rsidP="00D50E47">
      <w:pPr>
        <w:jc w:val="center"/>
        <w:outlineLvl w:val="0"/>
        <w:rPr>
          <w:b/>
          <w:sz w:val="28"/>
          <w:szCs w:val="28"/>
          <w:lang w:val="uk-UA"/>
        </w:rPr>
      </w:pPr>
    </w:p>
    <w:p w14:paraId="52BB689B" w14:textId="77777777" w:rsidR="00727B57" w:rsidRPr="00881492" w:rsidRDefault="00727B57" w:rsidP="00D50E47">
      <w:pPr>
        <w:jc w:val="center"/>
        <w:outlineLvl w:val="0"/>
        <w:rPr>
          <w:b/>
          <w:sz w:val="28"/>
          <w:szCs w:val="28"/>
          <w:lang w:val="uk-UA"/>
        </w:rPr>
      </w:pPr>
    </w:p>
    <w:p w14:paraId="7AA8EE6D" w14:textId="77777777" w:rsidR="00F56E12" w:rsidRPr="00881492" w:rsidRDefault="00C04B31" w:rsidP="00D50E47">
      <w:pPr>
        <w:jc w:val="center"/>
        <w:outlineLvl w:val="0"/>
        <w:rPr>
          <w:b/>
          <w:sz w:val="28"/>
          <w:szCs w:val="28"/>
          <w:lang w:val="uk-UA"/>
        </w:rPr>
      </w:pPr>
      <w:r w:rsidRPr="00881492">
        <w:rPr>
          <w:b/>
          <w:sz w:val="28"/>
          <w:szCs w:val="28"/>
          <w:lang w:val="uk-UA"/>
        </w:rPr>
        <w:t>м. Київ</w:t>
      </w:r>
    </w:p>
    <w:p w14:paraId="3DCFCFEC" w14:textId="77777777" w:rsidR="00C04B31" w:rsidRPr="00881492" w:rsidRDefault="00C04B31" w:rsidP="00D50E47">
      <w:pPr>
        <w:jc w:val="center"/>
        <w:outlineLvl w:val="0"/>
        <w:rPr>
          <w:b/>
          <w:sz w:val="28"/>
          <w:szCs w:val="28"/>
          <w:lang w:val="uk-UA"/>
        </w:rPr>
      </w:pPr>
      <w:r w:rsidRPr="00881492">
        <w:rPr>
          <w:b/>
          <w:sz w:val="28"/>
          <w:szCs w:val="28"/>
          <w:lang w:val="uk-UA"/>
        </w:rPr>
        <w:t>202</w:t>
      </w:r>
      <w:r w:rsidR="001D5576" w:rsidRPr="00881492">
        <w:rPr>
          <w:b/>
          <w:sz w:val="28"/>
          <w:szCs w:val="28"/>
          <w:lang w:val="uk-UA"/>
        </w:rPr>
        <w:t>4</w:t>
      </w:r>
      <w:r w:rsidR="00813DC0" w:rsidRPr="00881492">
        <w:rPr>
          <w:b/>
          <w:sz w:val="28"/>
          <w:szCs w:val="28"/>
          <w:lang w:val="uk-UA"/>
        </w:rPr>
        <w:t xml:space="preserve"> р.</w:t>
      </w:r>
    </w:p>
    <w:p w14:paraId="6868622E" w14:textId="77777777" w:rsidR="005D21B6" w:rsidRPr="00881492" w:rsidRDefault="00C04B31" w:rsidP="00D50E47">
      <w:pPr>
        <w:jc w:val="center"/>
        <w:outlineLvl w:val="0"/>
        <w:rPr>
          <w:b/>
          <w:sz w:val="28"/>
          <w:lang w:val="uk-UA"/>
        </w:rPr>
      </w:pPr>
      <w:r w:rsidRPr="00881492">
        <w:rPr>
          <w:b/>
          <w:sz w:val="28"/>
          <w:lang w:val="uk-UA"/>
        </w:rPr>
        <w:br w:type="page"/>
      </w:r>
    </w:p>
    <w:tbl>
      <w:tblPr>
        <w:tblW w:w="4829"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3373"/>
        <w:gridCol w:w="5906"/>
      </w:tblGrid>
      <w:tr w:rsidR="009C46CF" w:rsidRPr="00881492" w14:paraId="0A5D6D8B" w14:textId="77777777"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078B6990" w14:textId="77777777" w:rsidR="004C7FA8" w:rsidRPr="00881492" w:rsidRDefault="004C7FA8" w:rsidP="006C465E">
            <w:pPr>
              <w:jc w:val="center"/>
              <w:rPr>
                <w:b/>
                <w:lang w:val="uk-UA"/>
              </w:rPr>
            </w:pPr>
            <w:r w:rsidRPr="00881492">
              <w:rPr>
                <w:b/>
                <w:lang w:val="uk-UA"/>
              </w:rPr>
              <w:t>Розділ 1. Загальні положення</w:t>
            </w:r>
          </w:p>
        </w:tc>
      </w:tr>
      <w:tr w:rsidR="009C46CF" w:rsidRPr="00881492" w14:paraId="5DE7CF4D"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4011C3" w14:textId="77777777" w:rsidR="004E55F9" w:rsidRPr="00881492" w:rsidRDefault="004E55F9" w:rsidP="006C465E">
            <w:pPr>
              <w:rPr>
                <w:b/>
                <w:lang w:val="uk-UA"/>
              </w:rPr>
            </w:pPr>
            <w:r w:rsidRPr="00881492">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14:paraId="5DF63C61" w14:textId="77777777" w:rsidR="004E55F9" w:rsidRPr="00881492" w:rsidRDefault="004E55F9" w:rsidP="006C465E">
            <w:pPr>
              <w:rPr>
                <w:b/>
                <w:lang w:val="uk-UA"/>
              </w:rPr>
            </w:pPr>
            <w:r w:rsidRPr="00881492">
              <w:rPr>
                <w:b/>
                <w:lang w:val="uk-UA"/>
              </w:rPr>
              <w:t>Терміни, які вживаються в тендерній документації</w:t>
            </w:r>
          </w:p>
        </w:tc>
        <w:tc>
          <w:tcPr>
            <w:tcW w:w="3054" w:type="pct"/>
            <w:tcBorders>
              <w:top w:val="outset" w:sz="6" w:space="0" w:color="auto"/>
              <w:left w:val="outset" w:sz="6" w:space="0" w:color="auto"/>
              <w:bottom w:val="outset" w:sz="6" w:space="0" w:color="auto"/>
              <w:right w:val="outset" w:sz="6" w:space="0" w:color="auto"/>
            </w:tcBorders>
            <w:vAlign w:val="center"/>
            <w:hideMark/>
          </w:tcPr>
          <w:p w14:paraId="4A774D93" w14:textId="77777777" w:rsidR="004E55F9" w:rsidRPr="00881492" w:rsidRDefault="002A2334" w:rsidP="006C465E">
            <w:pPr>
              <w:pStyle w:val="2"/>
              <w:ind w:firstLine="459"/>
              <w:rPr>
                <w:szCs w:val="24"/>
              </w:rPr>
            </w:pPr>
            <w:r w:rsidRPr="00881492">
              <w:rPr>
                <w:b w:val="0"/>
                <w:bCs/>
                <w:szCs w:val="24"/>
              </w:rPr>
              <w:t>Тендерн</w:t>
            </w:r>
            <w:r w:rsidR="002C47E6" w:rsidRPr="00881492">
              <w:rPr>
                <w:b w:val="0"/>
                <w:bCs/>
                <w:szCs w:val="24"/>
              </w:rPr>
              <w:t xml:space="preserve">у документацію розроблено відповідно до вимог </w:t>
            </w:r>
            <w:r w:rsidRPr="00881492">
              <w:rPr>
                <w:b w:val="0"/>
                <w:bCs/>
                <w:szCs w:val="24"/>
              </w:rPr>
              <w:t>Закону України «Про публічні закупівлі» (надалі – Закон)</w:t>
            </w:r>
            <w:r w:rsidR="009A371F" w:rsidRPr="00881492">
              <w:rPr>
                <w:b w:val="0"/>
                <w:bCs/>
                <w:szCs w:val="24"/>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009A371F" w:rsidRPr="00881492">
              <w:rPr>
                <w:b w:val="0"/>
                <w:bCs/>
                <w:szCs w:val="24"/>
              </w:rPr>
              <w:t>закупівель</w:t>
            </w:r>
            <w:proofErr w:type="spellEnd"/>
            <w:r w:rsidR="009A371F" w:rsidRPr="00881492">
              <w:rPr>
                <w:b w:val="0"/>
                <w:bCs/>
                <w:szCs w:val="24"/>
              </w:rPr>
              <w:t xml:space="preserve"> товарів, робіт і послуг для замовників, передбачених Законом України </w:t>
            </w:r>
            <w:r w:rsidR="000462C9" w:rsidRPr="00881492">
              <w:rPr>
                <w:b w:val="0"/>
                <w:bCs/>
                <w:szCs w:val="24"/>
              </w:rPr>
              <w:t>«</w:t>
            </w:r>
            <w:r w:rsidR="009A371F" w:rsidRPr="00881492">
              <w:rPr>
                <w:b w:val="0"/>
                <w:bCs/>
                <w:szCs w:val="24"/>
              </w:rPr>
              <w:t>Про публічні закупівлі</w:t>
            </w:r>
            <w:r w:rsidR="000462C9" w:rsidRPr="00881492">
              <w:rPr>
                <w:b w:val="0"/>
                <w:bCs/>
                <w:szCs w:val="24"/>
              </w:rPr>
              <w:t>»</w:t>
            </w:r>
            <w:r w:rsidR="009A371F" w:rsidRPr="00881492">
              <w:rPr>
                <w:b w:val="0"/>
                <w:bCs/>
                <w:szCs w:val="24"/>
              </w:rPr>
              <w:t xml:space="preserve">, на період дії правового режиму воєнного стану в Україні та протягом 90 днів з дня його припинення або скасування» (далі – </w:t>
            </w:r>
            <w:r w:rsidR="000462C9" w:rsidRPr="00881492">
              <w:rPr>
                <w:b w:val="0"/>
                <w:bCs/>
                <w:szCs w:val="24"/>
              </w:rPr>
              <w:t>Особливості</w:t>
            </w:r>
            <w:r w:rsidR="009A371F" w:rsidRPr="00881492">
              <w:rPr>
                <w:b w:val="0"/>
                <w:bCs/>
                <w:szCs w:val="24"/>
              </w:rPr>
              <w:t>)</w:t>
            </w:r>
            <w:r w:rsidRPr="00881492">
              <w:rPr>
                <w:b w:val="0"/>
                <w:bCs/>
                <w:szCs w:val="24"/>
              </w:rPr>
              <w:t>. Терміни, які використовуються в цій тендерній документації, вживаються в значеннях, визначених Законом.</w:t>
            </w:r>
          </w:p>
        </w:tc>
      </w:tr>
      <w:tr w:rsidR="009C46CF" w:rsidRPr="00881492" w14:paraId="02719972"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108A114" w14:textId="77777777" w:rsidR="004E55F9" w:rsidRPr="00881492" w:rsidRDefault="004E55F9" w:rsidP="006C465E">
            <w:pPr>
              <w:rPr>
                <w:b/>
                <w:lang w:val="uk-UA"/>
              </w:rPr>
            </w:pPr>
            <w:r w:rsidRPr="00881492">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14:paraId="63184984" w14:textId="77777777" w:rsidR="004E55F9" w:rsidRPr="00881492" w:rsidRDefault="004E55F9" w:rsidP="006C465E">
            <w:pPr>
              <w:rPr>
                <w:b/>
                <w:lang w:val="uk-UA"/>
              </w:rPr>
            </w:pPr>
            <w:r w:rsidRPr="00881492">
              <w:rPr>
                <w:b/>
                <w:lang w:val="uk-UA"/>
              </w:rPr>
              <w:t>Інформація про замовника торгів</w:t>
            </w:r>
          </w:p>
        </w:tc>
        <w:tc>
          <w:tcPr>
            <w:tcW w:w="3054" w:type="pct"/>
            <w:tcBorders>
              <w:top w:val="outset" w:sz="6" w:space="0" w:color="auto"/>
              <w:left w:val="outset" w:sz="6" w:space="0" w:color="auto"/>
              <w:bottom w:val="outset" w:sz="6" w:space="0" w:color="auto"/>
              <w:right w:val="outset" w:sz="6" w:space="0" w:color="auto"/>
            </w:tcBorders>
            <w:hideMark/>
          </w:tcPr>
          <w:p w14:paraId="35C93135" w14:textId="77777777" w:rsidR="004E55F9" w:rsidRPr="00881492" w:rsidRDefault="004E55F9" w:rsidP="006C465E">
            <w:pPr>
              <w:ind w:firstLine="426"/>
              <w:rPr>
                <w:lang w:val="uk-UA"/>
              </w:rPr>
            </w:pPr>
            <w:r w:rsidRPr="00881492">
              <w:rPr>
                <w:lang w:val="uk-UA"/>
              </w:rPr>
              <w:t> </w:t>
            </w:r>
          </w:p>
        </w:tc>
      </w:tr>
      <w:tr w:rsidR="009C46CF" w:rsidRPr="00881492" w14:paraId="1D04BF3C"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186010" w14:textId="77777777" w:rsidR="004E55F9" w:rsidRPr="00881492" w:rsidRDefault="004E55F9" w:rsidP="006C465E">
            <w:pPr>
              <w:rPr>
                <w:b/>
                <w:lang w:val="uk-UA"/>
              </w:rPr>
            </w:pPr>
            <w:r w:rsidRPr="00881492">
              <w:rPr>
                <w:b/>
                <w:lang w:val="uk-UA"/>
              </w:rPr>
              <w:t>2.1</w:t>
            </w:r>
          </w:p>
        </w:tc>
        <w:tc>
          <w:tcPr>
            <w:tcW w:w="1744" w:type="pct"/>
            <w:tcBorders>
              <w:top w:val="outset" w:sz="6" w:space="0" w:color="auto"/>
              <w:left w:val="outset" w:sz="6" w:space="0" w:color="auto"/>
              <w:bottom w:val="outset" w:sz="6" w:space="0" w:color="auto"/>
              <w:right w:val="outset" w:sz="6" w:space="0" w:color="auto"/>
            </w:tcBorders>
            <w:hideMark/>
          </w:tcPr>
          <w:p w14:paraId="512A21C0" w14:textId="77777777" w:rsidR="004E55F9" w:rsidRPr="00881492" w:rsidRDefault="004E55F9" w:rsidP="006C465E">
            <w:pPr>
              <w:rPr>
                <w:b/>
                <w:lang w:val="uk-UA"/>
              </w:rPr>
            </w:pPr>
            <w:r w:rsidRPr="00881492">
              <w:rPr>
                <w:b/>
                <w:lang w:val="uk-UA"/>
              </w:rPr>
              <w:t>повне найменування</w:t>
            </w:r>
          </w:p>
        </w:tc>
        <w:tc>
          <w:tcPr>
            <w:tcW w:w="3054" w:type="pct"/>
            <w:tcBorders>
              <w:top w:val="outset" w:sz="6" w:space="0" w:color="auto"/>
              <w:left w:val="outset" w:sz="6" w:space="0" w:color="auto"/>
              <w:bottom w:val="outset" w:sz="6" w:space="0" w:color="auto"/>
              <w:right w:val="outset" w:sz="6" w:space="0" w:color="auto"/>
            </w:tcBorders>
            <w:hideMark/>
          </w:tcPr>
          <w:p w14:paraId="585DAEB8" w14:textId="77777777" w:rsidR="004E55F9" w:rsidRPr="00881492" w:rsidRDefault="00B77DD8" w:rsidP="006C465E">
            <w:pPr>
              <w:ind w:firstLine="426"/>
              <w:jc w:val="both"/>
              <w:rPr>
                <w:lang w:val="uk-UA"/>
              </w:rPr>
            </w:pPr>
            <w:r w:rsidRPr="00881492">
              <w:rPr>
                <w:lang w:val="uk-UA"/>
              </w:rPr>
              <w:t>Український науково-практичний центр ендокринної хірургії, трансплантації ендокринних органів і тканин</w:t>
            </w:r>
            <w:r w:rsidR="00D50E47" w:rsidRPr="00881492">
              <w:rPr>
                <w:lang w:val="uk-UA"/>
              </w:rPr>
              <w:t xml:space="preserve"> Міністерства охорони здоров’я </w:t>
            </w:r>
            <w:r w:rsidRPr="00881492">
              <w:rPr>
                <w:lang w:val="uk-UA"/>
              </w:rPr>
              <w:t>України</w:t>
            </w:r>
          </w:p>
        </w:tc>
      </w:tr>
      <w:tr w:rsidR="009C46CF" w:rsidRPr="00881492" w14:paraId="2152103C"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A2913F9" w14:textId="77777777" w:rsidR="004E55F9" w:rsidRPr="00881492" w:rsidRDefault="004E55F9" w:rsidP="006C465E">
            <w:pPr>
              <w:rPr>
                <w:b/>
                <w:lang w:val="uk-UA"/>
              </w:rPr>
            </w:pPr>
            <w:r w:rsidRPr="00881492">
              <w:rPr>
                <w:b/>
                <w:lang w:val="uk-UA"/>
              </w:rPr>
              <w:t>2.2</w:t>
            </w:r>
          </w:p>
        </w:tc>
        <w:tc>
          <w:tcPr>
            <w:tcW w:w="1744" w:type="pct"/>
            <w:tcBorders>
              <w:top w:val="outset" w:sz="6" w:space="0" w:color="auto"/>
              <w:left w:val="outset" w:sz="6" w:space="0" w:color="auto"/>
              <w:bottom w:val="outset" w:sz="6" w:space="0" w:color="auto"/>
              <w:right w:val="outset" w:sz="6" w:space="0" w:color="auto"/>
            </w:tcBorders>
            <w:hideMark/>
          </w:tcPr>
          <w:p w14:paraId="74F0139E" w14:textId="77777777" w:rsidR="004E55F9" w:rsidRPr="00881492" w:rsidRDefault="004E55F9" w:rsidP="006C465E">
            <w:pPr>
              <w:rPr>
                <w:b/>
                <w:lang w:val="uk-UA"/>
              </w:rPr>
            </w:pPr>
            <w:r w:rsidRPr="00881492">
              <w:rPr>
                <w:b/>
                <w:lang w:val="uk-UA"/>
              </w:rPr>
              <w:t>місцезнаходження</w:t>
            </w:r>
          </w:p>
        </w:tc>
        <w:tc>
          <w:tcPr>
            <w:tcW w:w="3054" w:type="pct"/>
            <w:tcBorders>
              <w:top w:val="outset" w:sz="6" w:space="0" w:color="auto"/>
              <w:left w:val="outset" w:sz="6" w:space="0" w:color="auto"/>
              <w:bottom w:val="outset" w:sz="6" w:space="0" w:color="auto"/>
              <w:right w:val="outset" w:sz="6" w:space="0" w:color="auto"/>
            </w:tcBorders>
            <w:hideMark/>
          </w:tcPr>
          <w:p w14:paraId="392D7E46" w14:textId="77777777" w:rsidR="004E55F9" w:rsidRPr="00881492" w:rsidRDefault="00B77DD8" w:rsidP="006C465E">
            <w:pPr>
              <w:ind w:firstLine="426"/>
              <w:jc w:val="both"/>
              <w:rPr>
                <w:lang w:val="uk-UA"/>
              </w:rPr>
            </w:pPr>
            <w:r w:rsidRPr="00881492">
              <w:rPr>
                <w:lang w:val="uk-UA"/>
              </w:rPr>
              <w:t>Кловський узвіз, 13-А, м. Київ,01021, Україна</w:t>
            </w:r>
          </w:p>
        </w:tc>
      </w:tr>
      <w:tr w:rsidR="009C46CF" w:rsidRPr="00881492" w14:paraId="178D5673"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445883D" w14:textId="77777777" w:rsidR="00083E5C" w:rsidRPr="00881492" w:rsidRDefault="00083E5C" w:rsidP="006C465E">
            <w:pPr>
              <w:rPr>
                <w:b/>
                <w:lang w:val="uk-UA"/>
              </w:rPr>
            </w:pPr>
            <w:r w:rsidRPr="00881492">
              <w:rPr>
                <w:b/>
                <w:lang w:val="uk-UA"/>
              </w:rPr>
              <w:t>2.3</w:t>
            </w:r>
          </w:p>
        </w:tc>
        <w:tc>
          <w:tcPr>
            <w:tcW w:w="1744" w:type="pct"/>
            <w:tcBorders>
              <w:top w:val="outset" w:sz="6" w:space="0" w:color="auto"/>
              <w:left w:val="outset" w:sz="6" w:space="0" w:color="auto"/>
              <w:bottom w:val="outset" w:sz="6" w:space="0" w:color="auto"/>
              <w:right w:val="outset" w:sz="6" w:space="0" w:color="auto"/>
            </w:tcBorders>
            <w:hideMark/>
          </w:tcPr>
          <w:p w14:paraId="5A888013" w14:textId="77777777" w:rsidR="00083E5C" w:rsidRPr="00881492" w:rsidRDefault="00D50E47" w:rsidP="006C465E">
            <w:pPr>
              <w:rPr>
                <w:b/>
                <w:lang w:val="uk-UA"/>
              </w:rPr>
            </w:pPr>
            <w:r w:rsidRPr="00881492">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54" w:type="pct"/>
            <w:tcBorders>
              <w:top w:val="outset" w:sz="6" w:space="0" w:color="auto"/>
              <w:left w:val="outset" w:sz="6" w:space="0" w:color="auto"/>
              <w:bottom w:val="outset" w:sz="6" w:space="0" w:color="auto"/>
              <w:right w:val="outset" w:sz="6" w:space="0" w:color="auto"/>
            </w:tcBorders>
            <w:hideMark/>
          </w:tcPr>
          <w:p w14:paraId="41A632AB" w14:textId="77777777" w:rsidR="008B6AA8" w:rsidRPr="00881492" w:rsidRDefault="008B6AA8" w:rsidP="008F1DA1">
            <w:pPr>
              <w:pStyle w:val="aff4"/>
              <w:ind w:firstLine="426"/>
              <w:jc w:val="both"/>
              <w:rPr>
                <w:lang w:val="uk-UA"/>
              </w:rPr>
            </w:pPr>
            <w:r w:rsidRPr="00881492">
              <w:rPr>
                <w:lang w:val="uk-UA"/>
              </w:rPr>
              <w:t>Остапенко</w:t>
            </w:r>
            <w:r w:rsidR="00CB10CC" w:rsidRPr="00881492">
              <w:rPr>
                <w:lang w:val="uk-UA"/>
              </w:rPr>
              <w:t xml:space="preserve"> Тетяна</w:t>
            </w:r>
            <w:r w:rsidRPr="00881492">
              <w:rPr>
                <w:lang w:val="uk-UA"/>
              </w:rPr>
              <w:t xml:space="preserve">, медичний директор, уповноважена особа з публічних </w:t>
            </w:r>
            <w:proofErr w:type="spellStart"/>
            <w:r w:rsidRPr="00881492">
              <w:rPr>
                <w:lang w:val="uk-UA"/>
              </w:rPr>
              <w:t>закупівель</w:t>
            </w:r>
            <w:proofErr w:type="spellEnd"/>
          </w:p>
          <w:p w14:paraId="1FF294D4" w14:textId="77777777" w:rsidR="00083E5C" w:rsidRPr="00881492" w:rsidRDefault="00083E5C" w:rsidP="008F1DA1">
            <w:pPr>
              <w:pStyle w:val="aff4"/>
              <w:ind w:firstLine="426"/>
              <w:jc w:val="both"/>
              <w:rPr>
                <w:lang w:val="uk-UA"/>
              </w:rPr>
            </w:pPr>
            <w:r w:rsidRPr="00881492">
              <w:rPr>
                <w:lang w:val="uk-UA"/>
              </w:rPr>
              <w:t>Кловський узвіз, 13-А, м. Київ, 01021, Україна</w:t>
            </w:r>
          </w:p>
          <w:p w14:paraId="3844402A" w14:textId="77777777" w:rsidR="00083E5C" w:rsidRPr="00881492" w:rsidRDefault="00083E5C" w:rsidP="008F1DA1">
            <w:pPr>
              <w:pStyle w:val="aff4"/>
              <w:ind w:firstLine="426"/>
              <w:jc w:val="both"/>
              <w:rPr>
                <w:lang w:val="uk-UA"/>
              </w:rPr>
            </w:pPr>
            <w:proofErr w:type="spellStart"/>
            <w:r w:rsidRPr="00881492">
              <w:rPr>
                <w:lang w:val="uk-UA"/>
              </w:rPr>
              <w:t>тел</w:t>
            </w:r>
            <w:proofErr w:type="spellEnd"/>
            <w:r w:rsidRPr="00881492">
              <w:rPr>
                <w:lang w:val="uk-UA"/>
              </w:rPr>
              <w:t>./факс (044) 254-32-12</w:t>
            </w:r>
          </w:p>
          <w:p w14:paraId="2D5E591C" w14:textId="77777777" w:rsidR="00083E5C" w:rsidRPr="00881492" w:rsidRDefault="00083E5C" w:rsidP="008F1DA1">
            <w:pPr>
              <w:pStyle w:val="aff4"/>
              <w:ind w:firstLine="426"/>
              <w:jc w:val="both"/>
              <w:rPr>
                <w:lang w:val="uk-UA"/>
              </w:rPr>
            </w:pPr>
            <w:r w:rsidRPr="00881492">
              <w:rPr>
                <w:lang w:val="uk-UA"/>
              </w:rPr>
              <w:t>E-</w:t>
            </w:r>
            <w:proofErr w:type="spellStart"/>
            <w:r w:rsidRPr="00881492">
              <w:rPr>
                <w:lang w:val="uk-UA"/>
              </w:rPr>
              <w:t>mail</w:t>
            </w:r>
            <w:proofErr w:type="spellEnd"/>
            <w:r w:rsidRPr="00881492">
              <w:rPr>
                <w:lang w:val="uk-UA"/>
              </w:rPr>
              <w:t xml:space="preserve">: </w:t>
            </w:r>
            <w:hyperlink r:id="rId8" w:history="1">
              <w:r w:rsidR="003F40BD" w:rsidRPr="00881492">
                <w:rPr>
                  <w:rStyle w:val="af3"/>
                  <w:b/>
                  <w:color w:val="auto"/>
                  <w:lang w:val="uk-UA"/>
                </w:rPr>
                <w:t>turubarova@endocenter.com.ua</w:t>
              </w:r>
            </w:hyperlink>
          </w:p>
        </w:tc>
      </w:tr>
      <w:tr w:rsidR="009C46CF" w:rsidRPr="00881492" w14:paraId="0012181F"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3A3400" w14:textId="77777777" w:rsidR="004E55F9" w:rsidRPr="00881492" w:rsidRDefault="00784316" w:rsidP="006C465E">
            <w:pPr>
              <w:rPr>
                <w:b/>
                <w:lang w:val="uk-UA"/>
              </w:rPr>
            </w:pPr>
            <w:r w:rsidRPr="00881492">
              <w:rPr>
                <w:b/>
                <w:lang w:val="uk-UA"/>
              </w:rPr>
              <w:t xml:space="preserve"> </w:t>
            </w:r>
            <w:r w:rsidR="004E55F9" w:rsidRPr="00881492">
              <w:rPr>
                <w:b/>
                <w:lang w:val="uk-UA"/>
              </w:rPr>
              <w:t>3</w:t>
            </w:r>
          </w:p>
        </w:tc>
        <w:tc>
          <w:tcPr>
            <w:tcW w:w="1744" w:type="pct"/>
            <w:tcBorders>
              <w:top w:val="outset" w:sz="6" w:space="0" w:color="auto"/>
              <w:left w:val="outset" w:sz="6" w:space="0" w:color="auto"/>
              <w:bottom w:val="outset" w:sz="6" w:space="0" w:color="auto"/>
              <w:right w:val="outset" w:sz="6" w:space="0" w:color="auto"/>
            </w:tcBorders>
            <w:hideMark/>
          </w:tcPr>
          <w:p w14:paraId="67E99CA5" w14:textId="77777777" w:rsidR="004E55F9" w:rsidRPr="00881492" w:rsidRDefault="004E55F9" w:rsidP="006C465E">
            <w:pPr>
              <w:rPr>
                <w:b/>
                <w:lang w:val="uk-UA"/>
              </w:rPr>
            </w:pPr>
            <w:r w:rsidRPr="00881492">
              <w:rPr>
                <w:b/>
                <w:lang w:val="uk-UA"/>
              </w:rPr>
              <w:t>Процедура закупівлі</w:t>
            </w:r>
          </w:p>
        </w:tc>
        <w:tc>
          <w:tcPr>
            <w:tcW w:w="3054" w:type="pct"/>
            <w:tcBorders>
              <w:top w:val="outset" w:sz="6" w:space="0" w:color="auto"/>
              <w:left w:val="outset" w:sz="6" w:space="0" w:color="auto"/>
              <w:bottom w:val="outset" w:sz="6" w:space="0" w:color="auto"/>
              <w:right w:val="outset" w:sz="6" w:space="0" w:color="auto"/>
            </w:tcBorders>
            <w:hideMark/>
          </w:tcPr>
          <w:p w14:paraId="082B4C13" w14:textId="77777777" w:rsidR="004E55F9" w:rsidRPr="00881492" w:rsidRDefault="00EF51AC" w:rsidP="008F1DA1">
            <w:pPr>
              <w:ind w:firstLine="426"/>
              <w:jc w:val="both"/>
              <w:rPr>
                <w:lang w:val="uk-UA"/>
              </w:rPr>
            </w:pPr>
            <w:r w:rsidRPr="00881492">
              <w:rPr>
                <w:lang w:val="uk-UA"/>
              </w:rPr>
              <w:t>В</w:t>
            </w:r>
            <w:r w:rsidR="004E55F9" w:rsidRPr="00881492">
              <w:rPr>
                <w:lang w:val="uk-UA"/>
              </w:rPr>
              <w:t>ідкриті торги</w:t>
            </w:r>
            <w:r w:rsidR="00722E91" w:rsidRPr="00881492">
              <w:rPr>
                <w:lang w:val="uk-UA"/>
              </w:rPr>
              <w:t xml:space="preserve"> </w:t>
            </w:r>
          </w:p>
        </w:tc>
      </w:tr>
      <w:tr w:rsidR="009C46CF" w:rsidRPr="00881492" w14:paraId="35BAE648"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341EF9" w14:textId="77777777" w:rsidR="004E55F9" w:rsidRPr="00881492" w:rsidRDefault="004E55F9" w:rsidP="006C465E">
            <w:pPr>
              <w:rPr>
                <w:b/>
                <w:lang w:val="uk-UA"/>
              </w:rPr>
            </w:pPr>
            <w:r w:rsidRPr="00881492">
              <w:rPr>
                <w:b/>
                <w:lang w:val="uk-UA"/>
              </w:rPr>
              <w:t>4</w:t>
            </w:r>
          </w:p>
        </w:tc>
        <w:tc>
          <w:tcPr>
            <w:tcW w:w="1744" w:type="pct"/>
            <w:tcBorders>
              <w:top w:val="outset" w:sz="6" w:space="0" w:color="auto"/>
              <w:left w:val="outset" w:sz="6" w:space="0" w:color="auto"/>
              <w:bottom w:val="outset" w:sz="6" w:space="0" w:color="auto"/>
              <w:right w:val="outset" w:sz="6" w:space="0" w:color="auto"/>
            </w:tcBorders>
            <w:hideMark/>
          </w:tcPr>
          <w:p w14:paraId="57951BC3" w14:textId="77777777" w:rsidR="004E55F9" w:rsidRPr="00881492" w:rsidRDefault="004E55F9" w:rsidP="006C465E">
            <w:pPr>
              <w:rPr>
                <w:b/>
                <w:lang w:val="uk-UA"/>
              </w:rPr>
            </w:pPr>
            <w:r w:rsidRPr="00881492">
              <w:rPr>
                <w:b/>
                <w:lang w:val="uk-UA"/>
              </w:rPr>
              <w:t>Інформація про предмет закупівлі</w:t>
            </w:r>
          </w:p>
        </w:tc>
        <w:tc>
          <w:tcPr>
            <w:tcW w:w="3054" w:type="pct"/>
            <w:tcBorders>
              <w:top w:val="outset" w:sz="6" w:space="0" w:color="auto"/>
              <w:left w:val="outset" w:sz="6" w:space="0" w:color="auto"/>
              <w:bottom w:val="outset" w:sz="6" w:space="0" w:color="auto"/>
              <w:right w:val="outset" w:sz="6" w:space="0" w:color="auto"/>
            </w:tcBorders>
            <w:hideMark/>
          </w:tcPr>
          <w:p w14:paraId="0E56DF22" w14:textId="77777777" w:rsidR="004E55F9" w:rsidRPr="00881492" w:rsidRDefault="004E55F9" w:rsidP="008F1DA1">
            <w:pPr>
              <w:ind w:firstLine="426"/>
              <w:jc w:val="both"/>
              <w:rPr>
                <w:lang w:val="uk-UA"/>
              </w:rPr>
            </w:pPr>
            <w:r w:rsidRPr="00881492">
              <w:rPr>
                <w:lang w:val="uk-UA"/>
              </w:rPr>
              <w:t> </w:t>
            </w:r>
          </w:p>
        </w:tc>
      </w:tr>
      <w:tr w:rsidR="009C46CF" w:rsidRPr="00881492" w14:paraId="13A06B4C" w14:textId="77777777" w:rsidTr="000C191C">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E212435" w14:textId="77777777" w:rsidR="004E55F9" w:rsidRPr="00881492" w:rsidRDefault="004E55F9" w:rsidP="006C465E">
            <w:pPr>
              <w:rPr>
                <w:b/>
                <w:lang w:val="uk-UA"/>
              </w:rPr>
            </w:pPr>
            <w:r w:rsidRPr="00881492">
              <w:rPr>
                <w:b/>
                <w:lang w:val="uk-UA"/>
              </w:rPr>
              <w:t>4.1</w:t>
            </w:r>
          </w:p>
        </w:tc>
        <w:tc>
          <w:tcPr>
            <w:tcW w:w="1744" w:type="pct"/>
            <w:tcBorders>
              <w:top w:val="outset" w:sz="6" w:space="0" w:color="auto"/>
              <w:left w:val="outset" w:sz="6" w:space="0" w:color="auto"/>
              <w:bottom w:val="outset" w:sz="6" w:space="0" w:color="auto"/>
              <w:right w:val="outset" w:sz="6" w:space="0" w:color="auto"/>
            </w:tcBorders>
            <w:hideMark/>
          </w:tcPr>
          <w:p w14:paraId="3876ED1B" w14:textId="77777777" w:rsidR="004E55F9" w:rsidRPr="00881492" w:rsidRDefault="004E55F9" w:rsidP="006C465E">
            <w:pPr>
              <w:rPr>
                <w:b/>
                <w:lang w:val="uk-UA"/>
              </w:rPr>
            </w:pPr>
            <w:r w:rsidRPr="00881492">
              <w:rPr>
                <w:b/>
                <w:lang w:val="uk-UA"/>
              </w:rPr>
              <w:t>назва предмета закупівлі</w:t>
            </w:r>
          </w:p>
        </w:tc>
        <w:tc>
          <w:tcPr>
            <w:tcW w:w="3054" w:type="pct"/>
            <w:tcBorders>
              <w:top w:val="outset" w:sz="6" w:space="0" w:color="auto"/>
              <w:left w:val="outset" w:sz="6" w:space="0" w:color="auto"/>
              <w:bottom w:val="outset" w:sz="6" w:space="0" w:color="auto"/>
              <w:right w:val="outset" w:sz="6" w:space="0" w:color="auto"/>
            </w:tcBorders>
            <w:shd w:val="clear" w:color="auto" w:fill="FFFFFF"/>
          </w:tcPr>
          <w:p w14:paraId="4572F535" w14:textId="15575525" w:rsidR="00F52F9D" w:rsidRPr="00881492" w:rsidRDefault="00F52F9D" w:rsidP="008F1DA1">
            <w:pPr>
              <w:ind w:firstLine="426"/>
              <w:jc w:val="both"/>
              <w:rPr>
                <w:b/>
                <w:lang w:val="uk-UA"/>
              </w:rPr>
            </w:pPr>
            <w:r w:rsidRPr="00881492">
              <w:rPr>
                <w:b/>
                <w:lang w:val="uk-UA"/>
              </w:rPr>
              <w:t xml:space="preserve">Код ДК 021:2015  50420000-5 - Послуги з ремонту і технічного обслуговування медичного та хірургічного </w:t>
            </w:r>
            <w:r w:rsidR="005A6D53" w:rsidRPr="005A6D53">
              <w:rPr>
                <w:b/>
                <w:lang w:val="uk-UA"/>
              </w:rPr>
              <w:t>обладнання</w:t>
            </w:r>
          </w:p>
          <w:p w14:paraId="3850ECFD" w14:textId="0101EBC0" w:rsidR="004E55F9" w:rsidRPr="00881492" w:rsidRDefault="00F52F9D" w:rsidP="008F1DA1">
            <w:pPr>
              <w:ind w:firstLine="426"/>
              <w:jc w:val="both"/>
              <w:rPr>
                <w:bCs/>
                <w:lang w:val="uk-UA"/>
              </w:rPr>
            </w:pPr>
            <w:r w:rsidRPr="00881492">
              <w:rPr>
                <w:lang w:val="uk-UA"/>
              </w:rPr>
              <w:t>(Послуги з ремонту і технічного обслуговування обладнання)</w:t>
            </w:r>
          </w:p>
        </w:tc>
      </w:tr>
      <w:tr w:rsidR="00D50E47" w:rsidRPr="00881492" w14:paraId="003D2EB7" w14:textId="77777777" w:rsidTr="000C191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40FDBB" w14:textId="77777777" w:rsidR="00D50E47" w:rsidRPr="00881492" w:rsidRDefault="00D50E47" w:rsidP="006C465E">
            <w:pPr>
              <w:rPr>
                <w:b/>
                <w:lang w:val="uk-UA"/>
              </w:rPr>
            </w:pPr>
            <w:r w:rsidRPr="00881492">
              <w:rPr>
                <w:b/>
                <w:lang w:val="uk-UA"/>
              </w:rPr>
              <w:t>4.2</w:t>
            </w:r>
          </w:p>
        </w:tc>
        <w:tc>
          <w:tcPr>
            <w:tcW w:w="1744" w:type="pct"/>
            <w:tcBorders>
              <w:top w:val="outset" w:sz="6" w:space="0" w:color="auto"/>
              <w:left w:val="outset" w:sz="6" w:space="0" w:color="auto"/>
              <w:bottom w:val="outset" w:sz="6" w:space="0" w:color="auto"/>
              <w:right w:val="outset" w:sz="6" w:space="0" w:color="auto"/>
            </w:tcBorders>
            <w:hideMark/>
          </w:tcPr>
          <w:p w14:paraId="3452AE79" w14:textId="77777777" w:rsidR="00D50E47" w:rsidRPr="00881492" w:rsidRDefault="00D50E47" w:rsidP="006C465E">
            <w:pPr>
              <w:widowControl w:val="0"/>
              <w:ind w:left="-9" w:right="113"/>
              <w:contextualSpacing/>
              <w:jc w:val="both"/>
              <w:rPr>
                <w:b/>
                <w:lang w:val="uk-UA" w:eastAsia="uk-UA"/>
              </w:rPr>
            </w:pPr>
            <w:r w:rsidRPr="00881492">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54" w:type="pct"/>
            <w:tcBorders>
              <w:top w:val="outset" w:sz="6" w:space="0" w:color="auto"/>
              <w:left w:val="outset" w:sz="6" w:space="0" w:color="auto"/>
              <w:bottom w:val="outset" w:sz="6" w:space="0" w:color="auto"/>
              <w:right w:val="outset" w:sz="6" w:space="0" w:color="auto"/>
            </w:tcBorders>
          </w:tcPr>
          <w:p w14:paraId="62FC32FE" w14:textId="77777777" w:rsidR="00D50E47" w:rsidRPr="00881492" w:rsidRDefault="006C465E" w:rsidP="008F1DA1">
            <w:pPr>
              <w:ind w:firstLine="426"/>
              <w:jc w:val="both"/>
              <w:rPr>
                <w:lang w:val="uk-UA"/>
              </w:rPr>
            </w:pPr>
            <w:r w:rsidRPr="00881492">
              <w:rPr>
                <w:lang w:val="uk-UA"/>
              </w:rPr>
              <w:t>Учасник подає тендерну пропозицію щодо всього предмету закупівлі, визначеного у Додатку 3 до цієї тендерної документації.</w:t>
            </w:r>
          </w:p>
        </w:tc>
      </w:tr>
      <w:tr w:rsidR="009C46CF" w:rsidRPr="00881492" w14:paraId="140112A6" w14:textId="77777777" w:rsidTr="008240AB">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35E04C" w14:textId="77777777" w:rsidR="004E55F9" w:rsidRPr="00881492" w:rsidRDefault="004E55F9" w:rsidP="006C465E">
            <w:pPr>
              <w:rPr>
                <w:b/>
                <w:lang w:val="uk-UA"/>
              </w:rPr>
            </w:pPr>
            <w:r w:rsidRPr="00881492">
              <w:rPr>
                <w:b/>
                <w:lang w:val="uk-UA"/>
              </w:rPr>
              <w:t>4.3</w:t>
            </w:r>
          </w:p>
        </w:tc>
        <w:tc>
          <w:tcPr>
            <w:tcW w:w="1744" w:type="pct"/>
            <w:tcBorders>
              <w:top w:val="outset" w:sz="6" w:space="0" w:color="auto"/>
              <w:left w:val="outset" w:sz="6" w:space="0" w:color="auto"/>
              <w:bottom w:val="outset" w:sz="6" w:space="0" w:color="auto"/>
              <w:right w:val="outset" w:sz="6" w:space="0" w:color="auto"/>
            </w:tcBorders>
            <w:hideMark/>
          </w:tcPr>
          <w:p w14:paraId="1BEA97D5" w14:textId="77777777" w:rsidR="004E55F9" w:rsidRPr="00881492" w:rsidRDefault="004E55F9" w:rsidP="006C465E">
            <w:pPr>
              <w:rPr>
                <w:b/>
                <w:lang w:val="uk-UA"/>
              </w:rPr>
            </w:pPr>
            <w:r w:rsidRPr="00881492">
              <w:rPr>
                <w:b/>
                <w:lang w:val="uk-UA"/>
              </w:rPr>
              <w:t>місце, кількість, обсяг поставки товарів (надання послуг, виконання робіт)</w:t>
            </w:r>
          </w:p>
        </w:tc>
        <w:tc>
          <w:tcPr>
            <w:tcW w:w="3054" w:type="pct"/>
            <w:tcBorders>
              <w:top w:val="outset" w:sz="6" w:space="0" w:color="auto"/>
              <w:left w:val="outset" w:sz="6" w:space="0" w:color="auto"/>
              <w:bottom w:val="outset" w:sz="6" w:space="0" w:color="auto"/>
              <w:right w:val="outset" w:sz="6" w:space="0" w:color="auto"/>
            </w:tcBorders>
            <w:hideMark/>
          </w:tcPr>
          <w:p w14:paraId="11CF8E8A" w14:textId="652FB64C" w:rsidR="009E6BE1" w:rsidRPr="00881492" w:rsidRDefault="00F03AAA" w:rsidP="009E6BE1">
            <w:pPr>
              <w:pStyle w:val="aff4"/>
              <w:ind w:firstLine="426"/>
              <w:jc w:val="both"/>
              <w:rPr>
                <w:lang w:val="uk-UA"/>
              </w:rPr>
            </w:pPr>
            <w:r w:rsidRPr="00881492">
              <w:rPr>
                <w:b/>
                <w:lang w:val="uk-UA"/>
              </w:rPr>
              <w:t xml:space="preserve">Місце </w:t>
            </w:r>
            <w:r w:rsidR="008F1DA1" w:rsidRPr="00881492">
              <w:rPr>
                <w:b/>
                <w:lang w:val="uk-UA"/>
              </w:rPr>
              <w:t>надання послуг</w:t>
            </w:r>
            <w:r w:rsidRPr="00881492">
              <w:rPr>
                <w:b/>
                <w:lang w:val="uk-UA"/>
              </w:rPr>
              <w:t>:</w:t>
            </w:r>
            <w:r w:rsidR="00676259" w:rsidRPr="00881492">
              <w:rPr>
                <w:b/>
                <w:lang w:val="uk-UA"/>
              </w:rPr>
              <w:t xml:space="preserve"> </w:t>
            </w:r>
            <w:r w:rsidR="003070C9" w:rsidRPr="00881492">
              <w:rPr>
                <w:bCs/>
                <w:lang w:val="uk-UA"/>
              </w:rPr>
              <w:t>вул.</w:t>
            </w:r>
            <w:r w:rsidR="003070C9" w:rsidRPr="00881492">
              <w:rPr>
                <w:b/>
                <w:lang w:val="uk-UA"/>
              </w:rPr>
              <w:t xml:space="preserve"> </w:t>
            </w:r>
            <w:r w:rsidR="00896CFC" w:rsidRPr="00881492">
              <w:rPr>
                <w:lang w:val="uk-UA"/>
              </w:rPr>
              <w:t>Кловський узвіз 13-А</w:t>
            </w:r>
            <w:r w:rsidR="003070C9" w:rsidRPr="00881492">
              <w:rPr>
                <w:lang w:val="uk-UA"/>
              </w:rPr>
              <w:t>,</w:t>
            </w:r>
            <w:r w:rsidR="00BD18A4" w:rsidRPr="00881492">
              <w:rPr>
                <w:lang w:val="uk-UA"/>
              </w:rPr>
              <w:t xml:space="preserve"> м.</w:t>
            </w:r>
            <w:r w:rsidR="000F7F4B" w:rsidRPr="00881492">
              <w:rPr>
                <w:lang w:val="uk-UA"/>
              </w:rPr>
              <w:t xml:space="preserve"> </w:t>
            </w:r>
            <w:r w:rsidR="00BD18A4" w:rsidRPr="00881492">
              <w:rPr>
                <w:lang w:val="uk-UA"/>
              </w:rPr>
              <w:t>Київ, 01021</w:t>
            </w:r>
            <w:r w:rsidR="00BE698E" w:rsidRPr="00881492">
              <w:rPr>
                <w:lang w:val="uk-UA"/>
              </w:rPr>
              <w:t>.</w:t>
            </w:r>
          </w:p>
          <w:p w14:paraId="629BF489" w14:textId="5EF9E448" w:rsidR="004E55F9" w:rsidRPr="00881492" w:rsidRDefault="002A2334" w:rsidP="009E6BE1">
            <w:pPr>
              <w:pStyle w:val="aff4"/>
              <w:ind w:firstLine="426"/>
              <w:jc w:val="both"/>
              <w:rPr>
                <w:b/>
                <w:lang w:val="uk-UA"/>
              </w:rPr>
            </w:pPr>
            <w:r w:rsidRPr="00881492">
              <w:rPr>
                <w:b/>
                <w:lang w:val="uk-UA"/>
              </w:rPr>
              <w:t xml:space="preserve">Кількість та обсяг </w:t>
            </w:r>
            <w:r w:rsidR="008F1DA1" w:rsidRPr="00881492">
              <w:rPr>
                <w:b/>
                <w:lang w:val="uk-UA"/>
              </w:rPr>
              <w:t>послуг</w:t>
            </w:r>
            <w:r w:rsidRPr="00881492">
              <w:rPr>
                <w:b/>
                <w:lang w:val="uk-UA"/>
              </w:rPr>
              <w:t xml:space="preserve"> зазначені у Додатку </w:t>
            </w:r>
            <w:r w:rsidR="00C224F8" w:rsidRPr="00881492">
              <w:rPr>
                <w:b/>
                <w:lang w:val="uk-UA"/>
              </w:rPr>
              <w:t>3</w:t>
            </w:r>
            <w:r w:rsidR="0033375C" w:rsidRPr="00881492">
              <w:rPr>
                <w:b/>
                <w:lang w:val="uk-UA"/>
              </w:rPr>
              <w:t xml:space="preserve"> </w:t>
            </w:r>
            <w:r w:rsidR="00E60ECF" w:rsidRPr="00881492">
              <w:rPr>
                <w:lang w:val="uk-UA"/>
              </w:rPr>
              <w:t>до</w:t>
            </w:r>
            <w:r w:rsidR="00E60ECF" w:rsidRPr="00881492">
              <w:rPr>
                <w:b/>
                <w:lang w:val="uk-UA"/>
              </w:rPr>
              <w:t xml:space="preserve"> </w:t>
            </w:r>
            <w:r w:rsidR="0033375C" w:rsidRPr="00881492">
              <w:rPr>
                <w:lang w:val="uk-UA"/>
              </w:rPr>
              <w:t>т</w:t>
            </w:r>
            <w:r w:rsidRPr="00881492">
              <w:rPr>
                <w:lang w:val="uk-UA"/>
              </w:rPr>
              <w:t>ендерної документації.</w:t>
            </w:r>
          </w:p>
        </w:tc>
      </w:tr>
      <w:tr w:rsidR="009C46CF" w:rsidRPr="00881492" w14:paraId="013E096B" w14:textId="77777777" w:rsidTr="008240A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352CD8" w14:textId="77777777" w:rsidR="004E55F9" w:rsidRPr="00881492" w:rsidRDefault="004E55F9" w:rsidP="006C465E">
            <w:pPr>
              <w:rPr>
                <w:b/>
                <w:lang w:val="uk-UA"/>
              </w:rPr>
            </w:pPr>
            <w:r w:rsidRPr="00881492">
              <w:rPr>
                <w:b/>
                <w:lang w:val="uk-UA"/>
              </w:rPr>
              <w:t>4.4</w:t>
            </w:r>
          </w:p>
        </w:tc>
        <w:tc>
          <w:tcPr>
            <w:tcW w:w="1744" w:type="pct"/>
            <w:tcBorders>
              <w:top w:val="outset" w:sz="6" w:space="0" w:color="auto"/>
              <w:left w:val="outset" w:sz="6" w:space="0" w:color="auto"/>
              <w:bottom w:val="outset" w:sz="6" w:space="0" w:color="auto"/>
              <w:right w:val="outset" w:sz="6" w:space="0" w:color="auto"/>
            </w:tcBorders>
            <w:hideMark/>
          </w:tcPr>
          <w:p w14:paraId="7B061955" w14:textId="77777777" w:rsidR="004E55F9" w:rsidRPr="00881492" w:rsidRDefault="004E55F9" w:rsidP="006C465E">
            <w:pPr>
              <w:rPr>
                <w:b/>
                <w:lang w:val="uk-UA"/>
              </w:rPr>
            </w:pPr>
            <w:r w:rsidRPr="00881492">
              <w:rPr>
                <w:b/>
                <w:lang w:val="uk-UA"/>
              </w:rPr>
              <w:t>строк поставки товарів (надання послуг, виконання робіт)</w:t>
            </w:r>
          </w:p>
        </w:tc>
        <w:tc>
          <w:tcPr>
            <w:tcW w:w="3054" w:type="pct"/>
            <w:tcBorders>
              <w:top w:val="outset" w:sz="6" w:space="0" w:color="auto"/>
              <w:left w:val="outset" w:sz="6" w:space="0" w:color="auto"/>
              <w:bottom w:val="outset" w:sz="6" w:space="0" w:color="auto"/>
              <w:right w:val="outset" w:sz="6" w:space="0" w:color="auto"/>
            </w:tcBorders>
            <w:hideMark/>
          </w:tcPr>
          <w:p w14:paraId="3406BAEE" w14:textId="77777777" w:rsidR="004E55F9" w:rsidRPr="00881492" w:rsidRDefault="00C71F8C" w:rsidP="006C465E">
            <w:pPr>
              <w:ind w:firstLine="426"/>
              <w:rPr>
                <w:b/>
                <w:lang w:val="uk-UA"/>
              </w:rPr>
            </w:pPr>
            <w:r w:rsidRPr="00881492">
              <w:rPr>
                <w:b/>
                <w:lang w:val="uk-UA"/>
              </w:rPr>
              <w:t xml:space="preserve">до </w:t>
            </w:r>
            <w:r w:rsidR="005B198E" w:rsidRPr="00881492">
              <w:rPr>
                <w:b/>
                <w:lang w:val="uk-UA"/>
              </w:rPr>
              <w:t>2</w:t>
            </w:r>
            <w:r w:rsidR="00F704FD" w:rsidRPr="00881492">
              <w:rPr>
                <w:b/>
                <w:lang w:val="uk-UA"/>
              </w:rPr>
              <w:t>4</w:t>
            </w:r>
            <w:r w:rsidR="00083E5C" w:rsidRPr="00881492">
              <w:rPr>
                <w:b/>
                <w:lang w:val="uk-UA"/>
              </w:rPr>
              <w:t>.12.202</w:t>
            </w:r>
            <w:r w:rsidR="001D5576" w:rsidRPr="00881492">
              <w:rPr>
                <w:b/>
                <w:lang w:val="uk-UA"/>
              </w:rPr>
              <w:t>4</w:t>
            </w:r>
            <w:r w:rsidR="00A57558" w:rsidRPr="00881492">
              <w:rPr>
                <w:b/>
                <w:lang w:val="uk-UA"/>
              </w:rPr>
              <w:t xml:space="preserve"> р.</w:t>
            </w:r>
          </w:p>
        </w:tc>
      </w:tr>
      <w:tr w:rsidR="00D50E47" w:rsidRPr="00881492" w14:paraId="14ED7BA8"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FBEFE3" w14:textId="77777777" w:rsidR="00D50E47" w:rsidRPr="00881492" w:rsidRDefault="00D50E47" w:rsidP="006C465E">
            <w:pPr>
              <w:rPr>
                <w:b/>
                <w:lang w:val="uk-UA"/>
              </w:rPr>
            </w:pPr>
            <w:r w:rsidRPr="00881492">
              <w:rPr>
                <w:b/>
                <w:lang w:val="uk-UA"/>
              </w:rPr>
              <w:lastRenderedPageBreak/>
              <w:t>5</w:t>
            </w:r>
          </w:p>
        </w:tc>
        <w:tc>
          <w:tcPr>
            <w:tcW w:w="1744" w:type="pct"/>
            <w:tcBorders>
              <w:top w:val="outset" w:sz="6" w:space="0" w:color="auto"/>
              <w:left w:val="outset" w:sz="6" w:space="0" w:color="auto"/>
              <w:bottom w:val="outset" w:sz="6" w:space="0" w:color="auto"/>
              <w:right w:val="outset" w:sz="6" w:space="0" w:color="auto"/>
            </w:tcBorders>
            <w:hideMark/>
          </w:tcPr>
          <w:p w14:paraId="332EC324" w14:textId="77777777" w:rsidR="00D50E47" w:rsidRPr="00881492" w:rsidRDefault="00D50E47" w:rsidP="006C465E">
            <w:pPr>
              <w:rPr>
                <w:b/>
                <w:lang w:val="uk-UA"/>
              </w:rPr>
            </w:pPr>
            <w:r w:rsidRPr="00881492">
              <w:rPr>
                <w:b/>
                <w:lang w:val="uk-UA"/>
              </w:rPr>
              <w:t>Недискримінація учасників</w:t>
            </w:r>
          </w:p>
        </w:tc>
        <w:tc>
          <w:tcPr>
            <w:tcW w:w="3054" w:type="pct"/>
            <w:tcBorders>
              <w:top w:val="outset" w:sz="6" w:space="0" w:color="auto"/>
              <w:left w:val="outset" w:sz="6" w:space="0" w:color="auto"/>
              <w:bottom w:val="outset" w:sz="6" w:space="0" w:color="auto"/>
              <w:right w:val="outset" w:sz="6" w:space="0" w:color="auto"/>
            </w:tcBorders>
            <w:hideMark/>
          </w:tcPr>
          <w:p w14:paraId="2400FBB2" w14:textId="77777777" w:rsidR="00D50E47" w:rsidRPr="00881492" w:rsidRDefault="00D50E47" w:rsidP="006C465E">
            <w:pPr>
              <w:ind w:firstLine="426"/>
              <w:jc w:val="both"/>
              <w:rPr>
                <w:lang w:val="uk-UA" w:eastAsia="uk-UA"/>
              </w:rPr>
            </w:pPr>
            <w:r w:rsidRPr="00881492">
              <w:rPr>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81492">
              <w:rPr>
                <w:lang w:val="uk-UA" w:eastAsia="uk-UA"/>
              </w:rPr>
              <w:t>закупівель</w:t>
            </w:r>
            <w:proofErr w:type="spellEnd"/>
            <w:r w:rsidRPr="00881492">
              <w:rPr>
                <w:lang w:val="uk-UA" w:eastAsia="uk-UA"/>
              </w:rPr>
              <w:t xml:space="preserve"> на рівних умовах.</w:t>
            </w:r>
          </w:p>
          <w:p w14:paraId="54C4974E" w14:textId="77777777" w:rsidR="00D50E47" w:rsidRPr="00881492" w:rsidRDefault="00D50E47" w:rsidP="006C465E">
            <w:pPr>
              <w:widowControl w:val="0"/>
              <w:ind w:right="113" w:firstLine="426"/>
              <w:contextualSpacing/>
              <w:jc w:val="both"/>
              <w:rPr>
                <w:lang w:val="uk-UA"/>
              </w:rPr>
            </w:pPr>
            <w:r w:rsidRPr="00881492">
              <w:rPr>
                <w:lang w:val="uk-UA" w:eastAsia="uk-UA"/>
              </w:rPr>
              <w:t>Замовники забезпечують вільний доступ усіх учасників до інформації про закупівлю, передбаченої Законом.</w:t>
            </w:r>
          </w:p>
        </w:tc>
      </w:tr>
      <w:tr w:rsidR="009C46CF" w:rsidRPr="00881492" w14:paraId="0B227D7E"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AD9A38" w14:textId="77777777" w:rsidR="004E55F9" w:rsidRPr="00881492" w:rsidRDefault="004E55F9" w:rsidP="006C465E">
            <w:pPr>
              <w:rPr>
                <w:b/>
                <w:lang w:val="uk-UA"/>
              </w:rPr>
            </w:pPr>
            <w:r w:rsidRPr="00881492">
              <w:rPr>
                <w:b/>
                <w:lang w:val="uk-UA"/>
              </w:rPr>
              <w:t>6</w:t>
            </w:r>
          </w:p>
        </w:tc>
        <w:tc>
          <w:tcPr>
            <w:tcW w:w="1744" w:type="pct"/>
            <w:tcBorders>
              <w:top w:val="outset" w:sz="6" w:space="0" w:color="auto"/>
              <w:left w:val="outset" w:sz="6" w:space="0" w:color="auto"/>
              <w:bottom w:val="outset" w:sz="6" w:space="0" w:color="auto"/>
              <w:right w:val="outset" w:sz="6" w:space="0" w:color="auto"/>
            </w:tcBorders>
            <w:hideMark/>
          </w:tcPr>
          <w:p w14:paraId="20024D68" w14:textId="77777777" w:rsidR="004E55F9" w:rsidRPr="00881492" w:rsidRDefault="004E55F9" w:rsidP="006C465E">
            <w:pPr>
              <w:rPr>
                <w:b/>
                <w:lang w:val="uk-UA"/>
              </w:rPr>
            </w:pPr>
            <w:r w:rsidRPr="00881492">
              <w:rPr>
                <w:b/>
                <w:lang w:val="uk-UA"/>
              </w:rPr>
              <w:t>Інформація про валюту, у якій повинно бути розраховано та зазначено ціну тендерної пропозиції</w:t>
            </w:r>
          </w:p>
        </w:tc>
        <w:tc>
          <w:tcPr>
            <w:tcW w:w="3054" w:type="pct"/>
            <w:tcBorders>
              <w:top w:val="outset" w:sz="6" w:space="0" w:color="auto"/>
              <w:left w:val="outset" w:sz="6" w:space="0" w:color="auto"/>
              <w:bottom w:val="outset" w:sz="6" w:space="0" w:color="auto"/>
              <w:right w:val="outset" w:sz="6" w:space="0" w:color="auto"/>
            </w:tcBorders>
            <w:hideMark/>
          </w:tcPr>
          <w:p w14:paraId="13605A63" w14:textId="77777777" w:rsidR="004E55F9" w:rsidRPr="00881492" w:rsidRDefault="00BF7FA5" w:rsidP="006C465E">
            <w:pPr>
              <w:ind w:firstLine="426"/>
              <w:jc w:val="both"/>
              <w:rPr>
                <w:lang w:val="uk-UA"/>
              </w:rPr>
            </w:pPr>
            <w:r w:rsidRPr="00881492">
              <w:rPr>
                <w:lang w:val="uk-UA"/>
              </w:rPr>
              <w:t>В</w:t>
            </w:r>
            <w:r w:rsidR="004E55F9" w:rsidRPr="00881492">
              <w:rPr>
                <w:lang w:val="uk-UA"/>
              </w:rPr>
              <w:t>алюто</w:t>
            </w:r>
            <w:r w:rsidR="00216707" w:rsidRPr="00881492">
              <w:rPr>
                <w:lang w:val="uk-UA"/>
              </w:rPr>
              <w:t>ю тендерної пропозиції є гривня.</w:t>
            </w:r>
          </w:p>
          <w:p w14:paraId="72784601" w14:textId="77777777" w:rsidR="004E55F9" w:rsidRPr="00881492" w:rsidRDefault="004E55F9" w:rsidP="006C465E">
            <w:pPr>
              <w:ind w:firstLine="426"/>
              <w:rPr>
                <w:lang w:val="uk-UA"/>
              </w:rPr>
            </w:pPr>
          </w:p>
        </w:tc>
      </w:tr>
      <w:tr w:rsidR="00D50E47" w:rsidRPr="003F6CCC" w14:paraId="1DBF22A2"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34F841" w14:textId="77777777" w:rsidR="00D50E47" w:rsidRPr="00881492" w:rsidRDefault="00D50E47" w:rsidP="006C465E">
            <w:pPr>
              <w:rPr>
                <w:b/>
                <w:lang w:val="uk-UA"/>
              </w:rPr>
            </w:pPr>
            <w:r w:rsidRPr="00881492">
              <w:rPr>
                <w:b/>
                <w:lang w:val="uk-UA"/>
              </w:rPr>
              <w:t>7</w:t>
            </w:r>
          </w:p>
        </w:tc>
        <w:tc>
          <w:tcPr>
            <w:tcW w:w="1744" w:type="pct"/>
            <w:tcBorders>
              <w:top w:val="outset" w:sz="6" w:space="0" w:color="auto"/>
              <w:left w:val="outset" w:sz="6" w:space="0" w:color="auto"/>
              <w:bottom w:val="outset" w:sz="6" w:space="0" w:color="auto"/>
              <w:right w:val="outset" w:sz="6" w:space="0" w:color="auto"/>
            </w:tcBorders>
            <w:hideMark/>
          </w:tcPr>
          <w:p w14:paraId="1C24B945" w14:textId="77777777" w:rsidR="00D50E47" w:rsidRPr="00881492" w:rsidRDefault="00D50E47" w:rsidP="006C465E">
            <w:pPr>
              <w:rPr>
                <w:b/>
                <w:lang w:val="uk-UA"/>
              </w:rPr>
            </w:pPr>
            <w:r w:rsidRPr="00881492">
              <w:rPr>
                <w:b/>
                <w:lang w:val="uk-UA"/>
              </w:rPr>
              <w:t>Інформація про мову (мови), якою (якими) повинно бути складено тендерні пропозиції</w:t>
            </w:r>
          </w:p>
        </w:tc>
        <w:tc>
          <w:tcPr>
            <w:tcW w:w="3054" w:type="pct"/>
            <w:tcBorders>
              <w:top w:val="outset" w:sz="6" w:space="0" w:color="auto"/>
              <w:left w:val="outset" w:sz="6" w:space="0" w:color="auto"/>
              <w:bottom w:val="outset" w:sz="6" w:space="0" w:color="auto"/>
              <w:right w:val="outset" w:sz="6" w:space="0" w:color="auto"/>
            </w:tcBorders>
            <w:hideMark/>
          </w:tcPr>
          <w:p w14:paraId="47E455DF" w14:textId="77777777" w:rsidR="00D50E47" w:rsidRPr="00881492" w:rsidRDefault="00523606" w:rsidP="008F1DA1">
            <w:pPr>
              <w:widowControl w:val="0"/>
              <w:autoSpaceDE w:val="0"/>
              <w:autoSpaceDN w:val="0"/>
              <w:adjustRightInd w:val="0"/>
              <w:ind w:right="49" w:firstLine="426"/>
              <w:jc w:val="both"/>
              <w:rPr>
                <w:lang w:val="uk-UA"/>
              </w:rPr>
            </w:pPr>
            <w:r w:rsidRPr="00881492">
              <w:rPr>
                <w:lang w:val="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881492">
              <w:rPr>
                <w:lang w:val="uk-UA"/>
              </w:rPr>
              <w:t>ими</w:t>
            </w:r>
            <w:proofErr w:type="spellEnd"/>
            <w:r w:rsidRPr="00881492">
              <w:rPr>
                <w:lang w:val="uk-UA"/>
              </w:rPr>
              <w:t>) мовою(</w:t>
            </w:r>
            <w:proofErr w:type="spellStart"/>
            <w:r w:rsidRPr="00881492">
              <w:rPr>
                <w:lang w:val="uk-UA"/>
              </w:rPr>
              <w:t>ами</w:t>
            </w:r>
            <w:proofErr w:type="spellEnd"/>
            <w:r w:rsidRPr="00881492">
              <w:rPr>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B074D8" w:rsidRPr="00881492" w14:paraId="4CD8BECF"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8A0536E" w14:textId="77777777" w:rsidR="00B074D8" w:rsidRPr="00881492" w:rsidRDefault="00B074D8" w:rsidP="00B074D8">
            <w:pPr>
              <w:rPr>
                <w:b/>
                <w:lang w:val="uk-UA"/>
              </w:rPr>
            </w:pPr>
            <w:r w:rsidRPr="00881492">
              <w:rPr>
                <w:b/>
                <w:lang w:val="uk-UA"/>
              </w:rPr>
              <w:t>8</w:t>
            </w:r>
          </w:p>
        </w:tc>
        <w:tc>
          <w:tcPr>
            <w:tcW w:w="1744" w:type="pct"/>
            <w:tcBorders>
              <w:top w:val="outset" w:sz="6" w:space="0" w:color="auto"/>
              <w:left w:val="outset" w:sz="6" w:space="0" w:color="auto"/>
              <w:bottom w:val="outset" w:sz="6" w:space="0" w:color="auto"/>
              <w:right w:val="outset" w:sz="6" w:space="0" w:color="auto"/>
            </w:tcBorders>
          </w:tcPr>
          <w:p w14:paraId="49AD6DBD" w14:textId="77777777" w:rsidR="00B074D8" w:rsidRPr="00881492" w:rsidRDefault="00B074D8" w:rsidP="00B074D8">
            <w:pPr>
              <w:rPr>
                <w:b/>
                <w:lang w:val="uk-UA"/>
              </w:rPr>
            </w:pPr>
            <w:r w:rsidRPr="00881492">
              <w:rPr>
                <w:b/>
                <w:lang w:val="uk-UA"/>
              </w:rPr>
              <w:t>Розмір мінімального кроку пониження ціни під час електронного аукціону</w:t>
            </w:r>
          </w:p>
        </w:tc>
        <w:tc>
          <w:tcPr>
            <w:tcW w:w="3054" w:type="pct"/>
            <w:tcBorders>
              <w:top w:val="outset" w:sz="6" w:space="0" w:color="auto"/>
              <w:left w:val="outset" w:sz="6" w:space="0" w:color="auto"/>
              <w:bottom w:val="outset" w:sz="6" w:space="0" w:color="auto"/>
              <w:right w:val="outset" w:sz="6" w:space="0" w:color="auto"/>
            </w:tcBorders>
          </w:tcPr>
          <w:p w14:paraId="1D57D024" w14:textId="77777777" w:rsidR="00B074D8" w:rsidRPr="00881492" w:rsidRDefault="00B074D8" w:rsidP="008F1DA1">
            <w:pPr>
              <w:ind w:firstLine="426"/>
              <w:rPr>
                <w:lang w:val="uk-UA"/>
              </w:rPr>
            </w:pPr>
            <w:r w:rsidRPr="00881492">
              <w:rPr>
                <w:lang w:val="uk-UA"/>
              </w:rPr>
              <w:t>0,5%</w:t>
            </w:r>
          </w:p>
        </w:tc>
      </w:tr>
      <w:tr w:rsidR="009C46CF" w:rsidRPr="00881492" w14:paraId="180493E5" w14:textId="77777777"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321CDAD9" w14:textId="77E7B014" w:rsidR="004E55F9" w:rsidRPr="00881492" w:rsidRDefault="004C7FA8" w:rsidP="006C465E">
            <w:pPr>
              <w:jc w:val="center"/>
              <w:rPr>
                <w:b/>
                <w:lang w:val="uk-UA"/>
              </w:rPr>
            </w:pPr>
            <w:r w:rsidRPr="00881492">
              <w:rPr>
                <w:b/>
                <w:lang w:val="uk-UA"/>
              </w:rPr>
              <w:t xml:space="preserve">Розділ </w:t>
            </w:r>
            <w:r w:rsidR="006500AE" w:rsidRPr="00881492">
              <w:rPr>
                <w:b/>
                <w:lang w:val="uk-UA"/>
              </w:rPr>
              <w:t xml:space="preserve">2. </w:t>
            </w:r>
            <w:r w:rsidR="00126FFA" w:rsidRPr="00881492">
              <w:rPr>
                <w:b/>
                <w:bCs/>
                <w:lang w:val="uk-UA"/>
              </w:rPr>
              <w:t>Надання роз'яснень щодо тендерної документації та внесення змін до неї та/або оголошення про проведення відкритих торгів</w:t>
            </w:r>
          </w:p>
        </w:tc>
      </w:tr>
      <w:tr w:rsidR="00D50E47" w:rsidRPr="00881492" w14:paraId="5E1A2C1E"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AA8299" w14:textId="77777777" w:rsidR="00D50E47" w:rsidRPr="00881492" w:rsidRDefault="00D50E47" w:rsidP="006C465E">
            <w:pPr>
              <w:rPr>
                <w:b/>
                <w:lang w:val="uk-UA"/>
              </w:rPr>
            </w:pPr>
            <w:r w:rsidRPr="00881492">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14:paraId="6260E938" w14:textId="77777777" w:rsidR="00D50E47" w:rsidRPr="00881492" w:rsidRDefault="00D50E47" w:rsidP="006C465E">
            <w:pPr>
              <w:rPr>
                <w:b/>
                <w:lang w:val="uk-UA"/>
              </w:rPr>
            </w:pPr>
            <w:r w:rsidRPr="00881492">
              <w:rPr>
                <w:b/>
                <w:lang w:val="uk-UA"/>
              </w:rPr>
              <w:t xml:space="preserve">Процедура надання роз’яснень щодо тендерної документації </w:t>
            </w:r>
          </w:p>
        </w:tc>
        <w:tc>
          <w:tcPr>
            <w:tcW w:w="3054" w:type="pct"/>
            <w:tcBorders>
              <w:top w:val="outset" w:sz="6" w:space="0" w:color="auto"/>
              <w:left w:val="outset" w:sz="6" w:space="0" w:color="auto"/>
              <w:bottom w:val="outset" w:sz="6" w:space="0" w:color="auto"/>
              <w:right w:val="outset" w:sz="6" w:space="0" w:color="auto"/>
            </w:tcBorders>
            <w:hideMark/>
          </w:tcPr>
          <w:p w14:paraId="754F15CC" w14:textId="77777777" w:rsidR="00126FFA" w:rsidRPr="00881492" w:rsidRDefault="00126FFA" w:rsidP="00126FFA">
            <w:pPr>
              <w:ind w:firstLine="426"/>
              <w:jc w:val="both"/>
              <w:rPr>
                <w:lang w:val="uk-UA"/>
              </w:rPr>
            </w:pPr>
            <w:r w:rsidRPr="00881492">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81492">
              <w:rPr>
                <w:lang w:val="uk-UA"/>
              </w:rPr>
              <w:t>закупівель</w:t>
            </w:r>
            <w:proofErr w:type="spellEnd"/>
            <w:r w:rsidRPr="00881492">
              <w:rPr>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881492">
              <w:rPr>
                <w:lang w:val="uk-UA"/>
              </w:rPr>
              <w:t>закупівель</w:t>
            </w:r>
            <w:proofErr w:type="spellEnd"/>
            <w:r w:rsidRPr="00881492">
              <w:rPr>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881492">
              <w:rPr>
                <w:lang w:val="uk-UA"/>
              </w:rPr>
              <w:t>закупівель</w:t>
            </w:r>
            <w:proofErr w:type="spellEnd"/>
            <w:r w:rsidRPr="00881492">
              <w:rPr>
                <w:lang w:val="uk-UA"/>
              </w:rPr>
              <w:t>.</w:t>
            </w:r>
          </w:p>
          <w:p w14:paraId="6A3951B1" w14:textId="77777777" w:rsidR="00126FFA" w:rsidRPr="00881492" w:rsidRDefault="00126FFA" w:rsidP="00126FFA">
            <w:pPr>
              <w:ind w:firstLine="426"/>
              <w:jc w:val="both"/>
              <w:rPr>
                <w:lang w:val="uk-UA"/>
              </w:rPr>
            </w:pPr>
            <w:r w:rsidRPr="00881492">
              <w:rPr>
                <w:lang w:val="uk-UA"/>
              </w:rPr>
              <w:t xml:space="preserve">У разі несвоєчасного надання замовником відповіді на звернення електронна система </w:t>
            </w:r>
            <w:proofErr w:type="spellStart"/>
            <w:r w:rsidRPr="00881492">
              <w:rPr>
                <w:lang w:val="uk-UA"/>
              </w:rPr>
              <w:t>закупівель</w:t>
            </w:r>
            <w:proofErr w:type="spellEnd"/>
            <w:r w:rsidRPr="00881492">
              <w:rPr>
                <w:lang w:val="uk-UA"/>
              </w:rPr>
              <w:t xml:space="preserve"> автоматично зупиняє проведення відкритих торгів.</w:t>
            </w:r>
          </w:p>
          <w:p w14:paraId="215BE984" w14:textId="33FFF00F" w:rsidR="00CD5888" w:rsidRPr="00881492" w:rsidRDefault="00126FFA" w:rsidP="00126FFA">
            <w:pPr>
              <w:ind w:firstLine="426"/>
              <w:jc w:val="both"/>
              <w:rPr>
                <w:lang w:val="uk-UA"/>
              </w:rPr>
            </w:pPr>
            <w:r w:rsidRPr="00881492">
              <w:rPr>
                <w:lang w:val="uk-UA"/>
              </w:rPr>
              <w:t xml:space="preserve">Для поновлення проведення відкритих торгів замовник повинен розмістити відповідь в електронній системі </w:t>
            </w:r>
            <w:proofErr w:type="spellStart"/>
            <w:r w:rsidRPr="00881492">
              <w:rPr>
                <w:lang w:val="uk-UA"/>
              </w:rPr>
              <w:t>закупівель</w:t>
            </w:r>
            <w:proofErr w:type="spellEnd"/>
            <w:r w:rsidRPr="00881492">
              <w:rPr>
                <w:lang w:val="uk-UA"/>
              </w:rPr>
              <w:t xml:space="preserve"> з одночасним продовженням строку подання тендерних пропозицій не менше ніж на чотири дні.</w:t>
            </w:r>
          </w:p>
        </w:tc>
      </w:tr>
      <w:tr w:rsidR="00D50E47" w:rsidRPr="00881492" w14:paraId="42718852"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1B5976" w14:textId="77777777" w:rsidR="00D50E47" w:rsidRPr="00881492" w:rsidRDefault="00D50E47" w:rsidP="006C465E">
            <w:pPr>
              <w:jc w:val="center"/>
              <w:rPr>
                <w:b/>
                <w:lang w:val="uk-UA"/>
              </w:rPr>
            </w:pPr>
            <w:r w:rsidRPr="00881492">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14:paraId="0D43C030" w14:textId="034790AC" w:rsidR="00D50E47" w:rsidRPr="00881492" w:rsidRDefault="00D50E47" w:rsidP="006C465E">
            <w:pPr>
              <w:rPr>
                <w:b/>
                <w:lang w:val="uk-UA"/>
              </w:rPr>
            </w:pPr>
            <w:r w:rsidRPr="00881492">
              <w:rPr>
                <w:b/>
                <w:lang w:val="uk-UA"/>
              </w:rPr>
              <w:t>Унесення змін до тендерної документації</w:t>
            </w:r>
            <w:r w:rsidR="00126FFA" w:rsidRPr="00881492">
              <w:rPr>
                <w:b/>
                <w:lang w:val="uk-UA"/>
              </w:rPr>
              <w:t xml:space="preserve"> </w:t>
            </w:r>
            <w:r w:rsidR="00126FFA" w:rsidRPr="00881492">
              <w:rPr>
                <w:b/>
                <w:bCs/>
                <w:lang w:val="uk-UA"/>
              </w:rPr>
              <w:t>та/або оголошення про проведення відкритих торгів</w:t>
            </w:r>
          </w:p>
        </w:tc>
        <w:tc>
          <w:tcPr>
            <w:tcW w:w="3054" w:type="pct"/>
            <w:tcBorders>
              <w:top w:val="outset" w:sz="6" w:space="0" w:color="auto"/>
              <w:left w:val="outset" w:sz="6" w:space="0" w:color="auto"/>
              <w:bottom w:val="outset" w:sz="6" w:space="0" w:color="auto"/>
              <w:right w:val="outset" w:sz="6" w:space="0" w:color="auto"/>
            </w:tcBorders>
            <w:hideMark/>
          </w:tcPr>
          <w:p w14:paraId="7B30AD60" w14:textId="7F6E9F2E" w:rsidR="00B074D8" w:rsidRPr="00881492" w:rsidRDefault="00126FFA" w:rsidP="00126FFA">
            <w:pPr>
              <w:ind w:firstLine="426"/>
              <w:jc w:val="both"/>
              <w:rPr>
                <w:lang w:val="uk-UA"/>
              </w:rPr>
            </w:pPr>
            <w:r w:rsidRPr="00881492">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81492">
              <w:rPr>
                <w:lang w:val="uk-UA"/>
              </w:rPr>
              <w:t>закупівель</w:t>
            </w:r>
            <w:proofErr w:type="spellEnd"/>
            <w:r w:rsidRPr="00881492">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w:t>
            </w:r>
            <w:r w:rsidRPr="00881492">
              <w:rPr>
                <w:lang w:val="uk-UA"/>
              </w:rPr>
              <w:lastRenderedPageBreak/>
              <w:t xml:space="preserve">рішення органу оскарження </w:t>
            </w:r>
            <w:proofErr w:type="spellStart"/>
            <w:r w:rsidRPr="00881492">
              <w:rPr>
                <w:lang w:val="uk-UA"/>
              </w:rPr>
              <w:t>внести</w:t>
            </w:r>
            <w:proofErr w:type="spellEnd"/>
            <w:r w:rsidRPr="00881492">
              <w:rPr>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81492">
              <w:rPr>
                <w:lang w:val="uk-UA"/>
              </w:rPr>
              <w:t>закупівель</w:t>
            </w:r>
            <w:proofErr w:type="spellEnd"/>
            <w:r w:rsidRPr="00881492">
              <w:rPr>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E42AEFE" w14:textId="77777777" w:rsidR="00126FFA" w:rsidRPr="00881492" w:rsidRDefault="00126FFA" w:rsidP="00126FFA">
            <w:pPr>
              <w:ind w:firstLine="426"/>
              <w:jc w:val="both"/>
              <w:rPr>
                <w:lang w:val="uk-UA"/>
              </w:rPr>
            </w:pPr>
            <w:r w:rsidRPr="00881492">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81492">
              <w:rPr>
                <w:lang w:val="uk-UA"/>
              </w:rPr>
              <w:t>закупівель</w:t>
            </w:r>
            <w:proofErr w:type="spellEnd"/>
            <w:r w:rsidRPr="00881492">
              <w:rPr>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14:paraId="15784812" w14:textId="0F402B94" w:rsidR="00D50E47" w:rsidRPr="00881492" w:rsidRDefault="00126FFA" w:rsidP="00126FFA">
            <w:pPr>
              <w:ind w:firstLine="426"/>
              <w:jc w:val="both"/>
              <w:rPr>
                <w:lang w:val="uk-UA"/>
              </w:rPr>
            </w:pPr>
            <w:r w:rsidRPr="00881492">
              <w:rPr>
                <w:lang w:val="uk-UA"/>
              </w:rPr>
              <w:t xml:space="preserve">Зміни до тендерної документації та/або оголошення про проведення відкритих торгів у </w:t>
            </w:r>
            <w:proofErr w:type="spellStart"/>
            <w:r w:rsidRPr="00881492">
              <w:rPr>
                <w:lang w:val="uk-UA"/>
              </w:rPr>
              <w:t>машинозчитувальному</w:t>
            </w:r>
            <w:proofErr w:type="spellEnd"/>
            <w:r w:rsidRPr="00881492">
              <w:rPr>
                <w:lang w:val="uk-UA"/>
              </w:rPr>
              <w:t xml:space="preserve"> форматі розміщуються в електронній системі </w:t>
            </w:r>
            <w:proofErr w:type="spellStart"/>
            <w:r w:rsidRPr="00881492">
              <w:rPr>
                <w:lang w:val="uk-UA"/>
              </w:rPr>
              <w:t>закупівель</w:t>
            </w:r>
            <w:proofErr w:type="spellEnd"/>
            <w:r w:rsidRPr="00881492">
              <w:rPr>
                <w:lang w:val="uk-UA"/>
              </w:rPr>
              <w:t xml:space="preserve"> протягом одного дня з дати прийняття рішення про їх внесення.</w:t>
            </w:r>
          </w:p>
        </w:tc>
      </w:tr>
      <w:tr w:rsidR="009C46CF" w:rsidRPr="00881492" w14:paraId="22EA9253" w14:textId="77777777"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18878AF5" w14:textId="77777777" w:rsidR="004E55F9" w:rsidRPr="00881492" w:rsidRDefault="004C7FA8" w:rsidP="006C465E">
            <w:pPr>
              <w:jc w:val="center"/>
              <w:rPr>
                <w:b/>
                <w:lang w:val="uk-UA"/>
              </w:rPr>
            </w:pPr>
            <w:r w:rsidRPr="00881492">
              <w:rPr>
                <w:b/>
                <w:lang w:val="uk-UA"/>
              </w:rPr>
              <w:lastRenderedPageBreak/>
              <w:t xml:space="preserve">Розділ </w:t>
            </w:r>
            <w:r w:rsidR="00B47698" w:rsidRPr="00881492">
              <w:rPr>
                <w:b/>
                <w:lang w:val="uk-UA"/>
              </w:rPr>
              <w:t xml:space="preserve">3. </w:t>
            </w:r>
            <w:r w:rsidR="004E55F9" w:rsidRPr="00881492">
              <w:rPr>
                <w:b/>
                <w:lang w:val="uk-UA"/>
              </w:rPr>
              <w:t xml:space="preserve">Інструкція з підготовки тендерної пропозиції </w:t>
            </w:r>
          </w:p>
        </w:tc>
      </w:tr>
      <w:tr w:rsidR="009C46CF" w:rsidRPr="00881492" w14:paraId="508371B1" w14:textId="77777777" w:rsidTr="008240AB">
        <w:trPr>
          <w:trHeight w:val="123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BFC5245" w14:textId="77777777" w:rsidR="004E55F9" w:rsidRPr="00881492" w:rsidRDefault="004E55F9" w:rsidP="006C465E">
            <w:pPr>
              <w:jc w:val="center"/>
              <w:rPr>
                <w:b/>
                <w:lang w:val="uk-UA"/>
              </w:rPr>
            </w:pPr>
            <w:r w:rsidRPr="00881492">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14:paraId="39ECEBEC" w14:textId="77777777" w:rsidR="004E55F9" w:rsidRPr="00881492" w:rsidRDefault="004E55F9" w:rsidP="006C465E">
            <w:pPr>
              <w:rPr>
                <w:b/>
                <w:lang w:val="uk-UA"/>
              </w:rPr>
            </w:pPr>
            <w:r w:rsidRPr="00881492">
              <w:rPr>
                <w:b/>
                <w:lang w:val="uk-UA"/>
              </w:rPr>
              <w:t>Зміст і спосіб подання тендерної пропозиції</w:t>
            </w:r>
          </w:p>
          <w:p w14:paraId="512381D1" w14:textId="77777777" w:rsidR="003E3638" w:rsidRPr="00881492" w:rsidRDefault="003E3638" w:rsidP="006C465E">
            <w:pPr>
              <w:rPr>
                <w:b/>
                <w:lang w:val="uk-UA"/>
              </w:rPr>
            </w:pPr>
          </w:p>
        </w:tc>
        <w:tc>
          <w:tcPr>
            <w:tcW w:w="3054" w:type="pct"/>
            <w:tcBorders>
              <w:top w:val="outset" w:sz="6" w:space="0" w:color="auto"/>
              <w:left w:val="outset" w:sz="6" w:space="0" w:color="auto"/>
              <w:bottom w:val="outset" w:sz="6" w:space="0" w:color="auto"/>
              <w:right w:val="outset" w:sz="6" w:space="0" w:color="auto"/>
            </w:tcBorders>
            <w:hideMark/>
          </w:tcPr>
          <w:p w14:paraId="5A381AE5" w14:textId="77777777" w:rsidR="00D50E47" w:rsidRPr="00881492" w:rsidRDefault="00D50E47"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88149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Pr="00881492">
              <w:rPr>
                <w:rFonts w:ascii="Times New Roman" w:eastAsia="Times New Roman" w:hAnsi="Times New Roman" w:cs="Times New Roman"/>
                <w:color w:val="auto"/>
                <w:sz w:val="24"/>
                <w:szCs w:val="24"/>
                <w:lang w:val="uk-UA" w:eastAsia="uk-UA"/>
              </w:rPr>
              <w:t>закупівель</w:t>
            </w:r>
            <w:proofErr w:type="spellEnd"/>
            <w:r w:rsidRPr="00881492">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93070A" w:rsidRPr="00881492">
              <w:rPr>
                <w:rFonts w:ascii="Times New Roman" w:eastAsia="Times New Roman" w:hAnsi="Times New Roman" w:cs="Times New Roman"/>
                <w:color w:val="auto"/>
                <w:sz w:val="24"/>
                <w:szCs w:val="24"/>
                <w:lang w:val="uk-UA" w:eastAsia="uk-UA"/>
              </w:rPr>
              <w:t>пункті 4</w:t>
            </w:r>
            <w:r w:rsidR="00B074D8" w:rsidRPr="00881492">
              <w:rPr>
                <w:rFonts w:ascii="Times New Roman" w:eastAsia="Times New Roman" w:hAnsi="Times New Roman" w:cs="Times New Roman"/>
                <w:color w:val="auto"/>
                <w:sz w:val="24"/>
                <w:szCs w:val="24"/>
                <w:lang w:val="uk-UA" w:eastAsia="uk-UA"/>
              </w:rPr>
              <w:t>7</w:t>
            </w:r>
            <w:r w:rsidR="0093070A" w:rsidRPr="00881492">
              <w:rPr>
                <w:rFonts w:ascii="Times New Roman" w:eastAsia="Times New Roman" w:hAnsi="Times New Roman" w:cs="Times New Roman"/>
                <w:color w:val="auto"/>
                <w:sz w:val="24"/>
                <w:szCs w:val="24"/>
                <w:lang w:val="uk-UA" w:eastAsia="uk-UA"/>
              </w:rPr>
              <w:t xml:space="preserve"> Особливостей</w:t>
            </w:r>
            <w:r w:rsidRPr="0088149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81492">
              <w:rPr>
                <w:rFonts w:ascii="Times New Roman" w:eastAsia="Times New Roman" w:hAnsi="Times New Roman" w:cs="Times New Roman"/>
                <w:color w:val="auto"/>
                <w:sz w:val="24"/>
                <w:szCs w:val="24"/>
                <w:lang w:val="uk-UA" w:eastAsia="uk-UA"/>
              </w:rPr>
              <w:t>т.ч</w:t>
            </w:r>
            <w:proofErr w:type="spellEnd"/>
            <w:r w:rsidRPr="00881492">
              <w:rPr>
                <w:rFonts w:ascii="Times New Roman" w:eastAsia="Times New Roman" w:hAnsi="Times New Roman" w:cs="Times New Roman"/>
                <w:color w:val="auto"/>
                <w:sz w:val="24"/>
                <w:szCs w:val="24"/>
                <w:lang w:val="uk-UA" w:eastAsia="uk-UA"/>
              </w:rPr>
              <w:t>. відповідно до вимог абзацу першого частини 3 статті 22 Закону.</w:t>
            </w:r>
          </w:p>
          <w:p w14:paraId="356CB994" w14:textId="77777777" w:rsidR="00A46E0A" w:rsidRPr="00881492" w:rsidRDefault="00D50E47" w:rsidP="00D5619B">
            <w:pPr>
              <w:pStyle w:val="aff4"/>
              <w:ind w:firstLine="426"/>
              <w:jc w:val="both"/>
              <w:rPr>
                <w:b/>
                <w:u w:val="single"/>
                <w:lang w:val="uk-UA"/>
              </w:rPr>
            </w:pPr>
            <w:r w:rsidRPr="00881492">
              <w:rPr>
                <w:lang w:val="uk-UA"/>
              </w:rPr>
              <w:t>Учасник відповідно до вимог цієї тендерної документації повинен надати у складі тендерної пропозиції:</w:t>
            </w:r>
          </w:p>
          <w:p w14:paraId="27183C4F" w14:textId="77777777" w:rsidR="00A46E0A" w:rsidRPr="00881492" w:rsidRDefault="00A46E0A" w:rsidP="00D5619B">
            <w:pPr>
              <w:pStyle w:val="aff4"/>
              <w:ind w:firstLine="426"/>
              <w:jc w:val="both"/>
              <w:rPr>
                <w:iCs/>
                <w:lang w:val="uk-UA"/>
              </w:rPr>
            </w:pPr>
            <w:r w:rsidRPr="00881492">
              <w:rPr>
                <w:b/>
                <w:lang w:val="uk-UA"/>
              </w:rPr>
              <w:t>1.1.</w:t>
            </w:r>
            <w:r w:rsidR="00D50E47" w:rsidRPr="00881492">
              <w:rPr>
                <w:lang w:val="uk-UA"/>
              </w:rPr>
              <w:t xml:space="preserve"> Заповнену форму</w:t>
            </w:r>
            <w:r w:rsidRPr="00881492">
              <w:rPr>
                <w:lang w:val="uk-UA"/>
              </w:rPr>
              <w:t xml:space="preserve"> «Т</w:t>
            </w:r>
            <w:r w:rsidR="00D0392C" w:rsidRPr="00881492">
              <w:rPr>
                <w:lang w:val="uk-UA"/>
              </w:rPr>
              <w:t xml:space="preserve">ендерна </w:t>
            </w:r>
            <w:r w:rsidRPr="00881492">
              <w:rPr>
                <w:lang w:val="uk-UA"/>
              </w:rPr>
              <w:t>пропозиція» (</w:t>
            </w:r>
            <w:r w:rsidRPr="00881492">
              <w:rPr>
                <w:b/>
                <w:lang w:val="uk-UA"/>
              </w:rPr>
              <w:t>Додаток 1</w:t>
            </w:r>
            <w:r w:rsidR="00A96DF3" w:rsidRPr="00881492">
              <w:rPr>
                <w:lang w:val="uk-UA"/>
              </w:rPr>
              <w:t xml:space="preserve"> до тендерної документації</w:t>
            </w:r>
            <w:r w:rsidR="00D50E47" w:rsidRPr="00881492">
              <w:rPr>
                <w:lang w:val="uk-UA"/>
              </w:rPr>
              <w:t>).</w:t>
            </w:r>
          </w:p>
          <w:p w14:paraId="67CE587F" w14:textId="77777777" w:rsidR="00A46E0A" w:rsidRPr="00881492" w:rsidRDefault="00A46E0A" w:rsidP="00D5619B">
            <w:pPr>
              <w:tabs>
                <w:tab w:val="left" w:pos="490"/>
              </w:tabs>
              <w:ind w:firstLine="426"/>
              <w:jc w:val="both"/>
              <w:rPr>
                <w:lang w:val="uk-UA"/>
              </w:rPr>
            </w:pPr>
            <w:r w:rsidRPr="00881492">
              <w:rPr>
                <w:b/>
                <w:iCs/>
                <w:lang w:val="uk-UA"/>
              </w:rPr>
              <w:t>1.2.</w:t>
            </w:r>
            <w:r w:rsidRPr="00881492">
              <w:rPr>
                <w:iCs/>
                <w:lang w:val="uk-UA"/>
              </w:rPr>
              <w:t xml:space="preserve"> І</w:t>
            </w:r>
            <w:r w:rsidRPr="00881492">
              <w:rPr>
                <w:lang w:val="uk-UA"/>
              </w:rPr>
              <w:t>нформацію та документи, що підтверджують відповідність учасника кваліфікаційним критеріям</w:t>
            </w:r>
            <w:r w:rsidR="004723F1" w:rsidRPr="00881492">
              <w:rPr>
                <w:lang w:val="uk-UA"/>
              </w:rPr>
              <w:t xml:space="preserve"> статті 16 Закону</w:t>
            </w:r>
            <w:r w:rsidRPr="00881492">
              <w:rPr>
                <w:lang w:val="uk-UA"/>
              </w:rPr>
              <w:t>, зазн</w:t>
            </w:r>
            <w:r w:rsidR="006F7EDC" w:rsidRPr="00881492">
              <w:rPr>
                <w:lang w:val="uk-UA"/>
              </w:rPr>
              <w:t>ачених в тендерній документації.</w:t>
            </w:r>
          </w:p>
          <w:p w14:paraId="7225EA02" w14:textId="77777777" w:rsidR="00A46E0A" w:rsidRPr="00881492" w:rsidRDefault="00A46E0A" w:rsidP="00D5619B">
            <w:pPr>
              <w:ind w:firstLine="426"/>
              <w:jc w:val="both"/>
              <w:rPr>
                <w:lang w:val="uk-UA"/>
              </w:rPr>
            </w:pPr>
            <w:r w:rsidRPr="00881492">
              <w:rPr>
                <w:b/>
                <w:lang w:val="uk-UA"/>
              </w:rPr>
              <w:t>1.3.</w:t>
            </w:r>
            <w:r w:rsidR="006F7EDC" w:rsidRPr="00881492">
              <w:rPr>
                <w:lang w:val="uk-UA"/>
              </w:rPr>
              <w:t xml:space="preserve"> </w:t>
            </w:r>
            <w:r w:rsidR="003C3A9F" w:rsidRPr="00881492">
              <w:rPr>
                <w:lang w:val="uk-UA"/>
              </w:rPr>
              <w:t>І</w:t>
            </w:r>
            <w:r w:rsidR="00B074D8" w:rsidRPr="00881492">
              <w:rPr>
                <w:lang w:val="uk-UA"/>
              </w:rPr>
              <w:t>нформацію щодо відповідності учасника вимогам, визначеним у пункті 47 Особливостей</w:t>
            </w:r>
            <w:r w:rsidRPr="00881492">
              <w:rPr>
                <w:lang w:val="uk-UA"/>
              </w:rPr>
              <w:t>, зазн</w:t>
            </w:r>
            <w:r w:rsidR="006F7EDC" w:rsidRPr="00881492">
              <w:rPr>
                <w:lang w:val="uk-UA"/>
              </w:rPr>
              <w:t>ачених в тендерній документації.</w:t>
            </w:r>
          </w:p>
          <w:p w14:paraId="338F41D1" w14:textId="77777777" w:rsidR="00A46E0A" w:rsidRPr="00881492" w:rsidRDefault="00A46E0A" w:rsidP="00D5619B">
            <w:pPr>
              <w:ind w:firstLine="426"/>
              <w:jc w:val="both"/>
              <w:rPr>
                <w:rFonts w:eastAsia="Calibri"/>
                <w:lang w:val="uk-UA" w:eastAsia="en-US"/>
              </w:rPr>
            </w:pPr>
            <w:r w:rsidRPr="00881492">
              <w:rPr>
                <w:b/>
                <w:lang w:val="uk-UA"/>
              </w:rPr>
              <w:t>1.4.</w:t>
            </w:r>
            <w:r w:rsidRPr="00881492">
              <w:rPr>
                <w:lang w:val="uk-UA"/>
              </w:rPr>
              <w:t xml:space="preserve"> І</w:t>
            </w:r>
            <w:r w:rsidR="006F7EDC" w:rsidRPr="00881492">
              <w:rPr>
                <w:rFonts w:eastAsia="Calibri"/>
                <w:lang w:val="uk-UA" w:eastAsia="en-US"/>
              </w:rPr>
              <w:t>нформаці</w:t>
            </w:r>
            <w:r w:rsidRPr="00881492">
              <w:rPr>
                <w:rFonts w:eastAsia="Calibri"/>
                <w:lang w:val="uk-UA" w:eastAsia="en-US"/>
              </w:rPr>
              <w:t xml:space="preserve">ю та </w:t>
            </w:r>
            <w:r w:rsidR="006F7EDC" w:rsidRPr="00881492">
              <w:rPr>
                <w:rFonts w:eastAsia="Calibri"/>
                <w:lang w:val="uk-UA" w:eastAsia="en-US"/>
              </w:rPr>
              <w:t xml:space="preserve">документи </w:t>
            </w:r>
            <w:r w:rsidR="006F7EDC" w:rsidRPr="00881492">
              <w:rPr>
                <w:lang w:val="uk-UA"/>
              </w:rPr>
              <w:t>про необхідні технічні, якісні та кількісні характеристики предмета закупівлі</w:t>
            </w:r>
            <w:r w:rsidR="006F7EDC" w:rsidRPr="00881492">
              <w:rPr>
                <w:rFonts w:eastAsia="Calibri"/>
                <w:lang w:val="uk-UA" w:eastAsia="en-US"/>
              </w:rPr>
              <w:t xml:space="preserve">, що вимагаються Замовником </w:t>
            </w:r>
            <w:r w:rsidR="00083E5C" w:rsidRPr="00881492">
              <w:rPr>
                <w:rFonts w:eastAsia="Calibri"/>
                <w:lang w:val="uk-UA" w:eastAsia="en-US"/>
              </w:rPr>
              <w:t xml:space="preserve">згідно </w:t>
            </w:r>
            <w:r w:rsidR="00083E5C" w:rsidRPr="00881492">
              <w:rPr>
                <w:rFonts w:eastAsia="Calibri"/>
                <w:b/>
                <w:lang w:val="uk-UA" w:eastAsia="en-US"/>
              </w:rPr>
              <w:t>Додатку</w:t>
            </w:r>
            <w:r w:rsidRPr="00881492">
              <w:rPr>
                <w:rFonts w:eastAsia="Calibri"/>
                <w:b/>
                <w:lang w:val="uk-UA" w:eastAsia="en-US"/>
              </w:rPr>
              <w:t xml:space="preserve"> 3</w:t>
            </w:r>
            <w:r w:rsidR="00047052" w:rsidRPr="00881492">
              <w:rPr>
                <w:rFonts w:eastAsia="Calibri"/>
                <w:lang w:val="uk-UA" w:eastAsia="en-US"/>
              </w:rPr>
              <w:t xml:space="preserve"> до тендерної документації</w:t>
            </w:r>
            <w:r w:rsidR="006F7EDC" w:rsidRPr="00881492">
              <w:rPr>
                <w:rFonts w:eastAsia="Calibri"/>
                <w:lang w:val="uk-UA" w:eastAsia="en-US"/>
              </w:rPr>
              <w:t>.</w:t>
            </w:r>
          </w:p>
          <w:p w14:paraId="19DCC8C4" w14:textId="77777777" w:rsidR="00A46E0A" w:rsidRPr="00881492" w:rsidRDefault="00A46E0A" w:rsidP="00D5619B">
            <w:pPr>
              <w:ind w:firstLine="426"/>
              <w:jc w:val="both"/>
              <w:rPr>
                <w:lang w:val="uk-UA"/>
              </w:rPr>
            </w:pPr>
            <w:r w:rsidRPr="00881492">
              <w:rPr>
                <w:rFonts w:eastAsia="Calibri"/>
                <w:b/>
                <w:lang w:val="uk-UA" w:eastAsia="en-US"/>
              </w:rPr>
              <w:lastRenderedPageBreak/>
              <w:t>1.5.</w:t>
            </w:r>
            <w:r w:rsidRPr="00881492">
              <w:rPr>
                <w:rFonts w:eastAsia="Calibri"/>
                <w:lang w:val="uk-UA" w:eastAsia="en-US"/>
              </w:rPr>
              <w:t xml:space="preserve"> </w:t>
            </w:r>
            <w:r w:rsidR="006F7EDC" w:rsidRPr="00881492">
              <w:rPr>
                <w:lang w:val="uk-UA"/>
              </w:rPr>
              <w:t>Документ</w:t>
            </w:r>
            <w:r w:rsidRPr="00881492">
              <w:rPr>
                <w:lang w:val="uk-UA"/>
              </w:rPr>
              <w:t xml:space="preserve">и, що підтверджують повноваження посадової особи </w:t>
            </w:r>
            <w:r w:rsidR="006F7EDC" w:rsidRPr="00881492">
              <w:rPr>
                <w:lang w:val="uk-UA"/>
              </w:rPr>
              <w:t xml:space="preserve">учасника </w:t>
            </w:r>
            <w:r w:rsidRPr="00881492">
              <w:rPr>
                <w:lang w:val="uk-UA"/>
              </w:rPr>
              <w:t>або представника учасника процедури закупівлі щодо підпису документів тендерної пропозиції та договору про закупівлю</w:t>
            </w:r>
            <w:r w:rsidR="006F7EDC" w:rsidRPr="00881492">
              <w:rPr>
                <w:lang w:val="uk-UA"/>
              </w:rPr>
              <w:t xml:space="preserve"> за результатами торгів</w:t>
            </w:r>
            <w:r w:rsidRPr="00881492">
              <w:rPr>
                <w:lang w:val="uk-UA"/>
              </w:rPr>
              <w:t>:</w:t>
            </w:r>
          </w:p>
          <w:p w14:paraId="460ED8E0" w14:textId="77777777" w:rsidR="006F7EDC" w:rsidRPr="00881492"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довідку щодо особи (осіб), уповноваженої(</w:t>
            </w:r>
            <w:proofErr w:type="spellStart"/>
            <w:r w:rsidRPr="00881492">
              <w:rPr>
                <w:rFonts w:ascii="Times New Roman" w:hAnsi="Times New Roman" w:cs="Times New Roman"/>
                <w:color w:val="auto"/>
                <w:sz w:val="24"/>
                <w:szCs w:val="24"/>
                <w:lang w:val="uk-UA"/>
              </w:rPr>
              <w:t>их</w:t>
            </w:r>
            <w:proofErr w:type="spellEnd"/>
            <w:r w:rsidRPr="00881492">
              <w:rPr>
                <w:rFonts w:ascii="Times New Roman" w:hAnsi="Times New Roman" w:cs="Times New Roman"/>
                <w:color w:val="auto"/>
                <w:sz w:val="24"/>
                <w:szCs w:val="24"/>
                <w:lang w:val="uk-UA"/>
              </w:rPr>
              <w:t>) на підписання документів тендерної пропозиції та договору про закупівлю;</w:t>
            </w:r>
          </w:p>
          <w:p w14:paraId="42A2E2C4" w14:textId="77777777" w:rsidR="006F7EDC" w:rsidRPr="00881492"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DE2476D" w14:textId="77777777" w:rsidR="006F7EDC" w:rsidRPr="00881492"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CDB12B6" w14:textId="77777777" w:rsidR="006F7EDC" w:rsidRPr="00881492" w:rsidRDefault="006F7EDC" w:rsidP="00D5619B">
            <w:pPr>
              <w:pStyle w:val="LO-normal"/>
              <w:widowControl w:val="0"/>
              <w:spacing w:line="240" w:lineRule="auto"/>
              <w:ind w:firstLine="426"/>
              <w:jc w:val="both"/>
              <w:rPr>
                <w:rFonts w:ascii="Times New Roman" w:hAnsi="Times New Roman" w:cs="Times New Roman"/>
                <w:i/>
                <w:color w:val="auto"/>
                <w:sz w:val="24"/>
                <w:szCs w:val="24"/>
                <w:lang w:val="uk-UA"/>
              </w:rPr>
            </w:pPr>
            <w:r w:rsidRPr="00881492">
              <w:rPr>
                <w:rFonts w:ascii="Times New Roman" w:hAnsi="Times New Roman" w:cs="Times New Roman"/>
                <w:color w:val="auto"/>
                <w:sz w:val="24"/>
                <w:szCs w:val="24"/>
                <w:lang w:val="uk-UA"/>
              </w:rPr>
              <w:t>- для учасників-юридичних осіб - к</w:t>
            </w:r>
            <w:r w:rsidRPr="0088149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88149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88149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881492">
              <w:rPr>
                <w:rFonts w:ascii="Times New Roman" w:hAnsi="Times New Roman" w:cs="Times New Roman"/>
                <w:color w:val="auto"/>
                <w:sz w:val="24"/>
                <w:szCs w:val="24"/>
                <w:lang w:val="uk-UA"/>
              </w:rPr>
              <w:t>;</w:t>
            </w:r>
          </w:p>
          <w:p w14:paraId="2B69C289" w14:textId="77777777" w:rsidR="006F7EDC" w:rsidRPr="00881492"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358C356" w14:textId="77777777" w:rsidR="006F7EDC" w:rsidRPr="00881492" w:rsidRDefault="006F7EDC" w:rsidP="00D5619B">
            <w:pPr>
              <w:pStyle w:val="LO-normal"/>
              <w:widowControl w:val="0"/>
              <w:spacing w:line="240" w:lineRule="auto"/>
              <w:ind w:firstLine="426"/>
              <w:jc w:val="both"/>
              <w:rPr>
                <w:rFonts w:ascii="Times New Roman" w:hAnsi="Times New Roman" w:cs="Times New Roman"/>
                <w:i/>
                <w:color w:val="auto"/>
                <w:sz w:val="24"/>
                <w:szCs w:val="24"/>
                <w:lang w:val="uk-UA"/>
              </w:rPr>
            </w:pPr>
            <w:r w:rsidRPr="00881492">
              <w:rPr>
                <w:rFonts w:ascii="Times New Roman" w:hAnsi="Times New Roman" w:cs="Times New Roman"/>
                <w:b/>
                <w:color w:val="auto"/>
                <w:sz w:val="24"/>
                <w:szCs w:val="24"/>
                <w:lang w:val="uk-UA"/>
              </w:rPr>
              <w:t>*</w:t>
            </w:r>
            <w:r w:rsidRPr="00881492">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4F4A6B3F" w14:textId="77777777" w:rsidR="006F7EDC" w:rsidRPr="00881492" w:rsidRDefault="006F7EDC" w:rsidP="00D5619B">
            <w:pPr>
              <w:ind w:firstLine="426"/>
              <w:jc w:val="both"/>
              <w:rPr>
                <w:lang w:val="uk-UA"/>
              </w:rPr>
            </w:pPr>
            <w:r w:rsidRPr="00881492">
              <w:rPr>
                <w:lang w:val="uk-UA"/>
              </w:rPr>
              <w:t xml:space="preserve">- для учасників-фізичних осіб, у </w:t>
            </w:r>
            <w:proofErr w:type="spellStart"/>
            <w:r w:rsidRPr="00881492">
              <w:rPr>
                <w:lang w:val="uk-UA"/>
              </w:rPr>
              <w:t>т.ч</w:t>
            </w:r>
            <w:proofErr w:type="spellEnd"/>
            <w:r w:rsidRPr="00881492">
              <w:rPr>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w:t>
            </w:r>
            <w:r w:rsidRPr="00881492">
              <w:rPr>
                <w:lang w:val="uk-UA"/>
              </w:rPr>
              <w:lastRenderedPageBreak/>
              <w:t>(сторінки 1, 2, 3, 4, 5, 6, 10-16</w:t>
            </w:r>
            <w:r w:rsidR="00545159" w:rsidRPr="00881492">
              <w:rPr>
                <w:lang w:val="uk-UA"/>
              </w:rPr>
              <w:t>)</w:t>
            </w:r>
            <w:r w:rsidRPr="00881492">
              <w:rPr>
                <w:lang w:val="uk-UA"/>
              </w:rPr>
              <w:t xml:space="preserve">, </w:t>
            </w:r>
            <w:r w:rsidRPr="00881492">
              <w:rPr>
                <w:rFonts w:eastAsia="Lucida Sans Unicode"/>
                <w:lang w:val="uk-UA"/>
              </w:rPr>
              <w:t>засвідчені учасником</w:t>
            </w:r>
            <w:r w:rsidRPr="00881492">
              <w:rPr>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50121C8" w14:textId="139F72F2" w:rsidR="006F7EDC" w:rsidRPr="00881492" w:rsidRDefault="0010071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eastAsia="Lucida Sans Unicode" w:hAnsi="Times New Roman" w:cs="Times New Roman"/>
                <w:b/>
                <w:iCs/>
                <w:color w:val="auto"/>
                <w:sz w:val="24"/>
                <w:szCs w:val="24"/>
                <w:lang w:val="uk-UA" w:eastAsia="en-US"/>
              </w:rPr>
              <w:t>1.</w:t>
            </w:r>
            <w:r w:rsidR="003C3A9F" w:rsidRPr="00881492">
              <w:rPr>
                <w:rFonts w:ascii="Times New Roman" w:eastAsia="Lucida Sans Unicode" w:hAnsi="Times New Roman" w:cs="Times New Roman"/>
                <w:b/>
                <w:iCs/>
                <w:color w:val="auto"/>
                <w:sz w:val="24"/>
                <w:szCs w:val="24"/>
                <w:lang w:val="uk-UA" w:eastAsia="en-US"/>
              </w:rPr>
              <w:t>6</w:t>
            </w:r>
            <w:r w:rsidR="006F7EDC" w:rsidRPr="00881492">
              <w:rPr>
                <w:rFonts w:ascii="Times New Roman" w:eastAsia="Lucida Sans Unicode" w:hAnsi="Times New Roman" w:cs="Times New Roman"/>
                <w:b/>
                <w:iCs/>
                <w:color w:val="auto"/>
                <w:sz w:val="24"/>
                <w:szCs w:val="24"/>
                <w:lang w:val="uk-UA" w:eastAsia="en-US"/>
              </w:rPr>
              <w:t>.</w:t>
            </w:r>
            <w:r w:rsidR="006F7EDC" w:rsidRPr="00881492">
              <w:rPr>
                <w:rFonts w:ascii="Times New Roman" w:eastAsia="Lucida Sans Unicode" w:hAnsi="Times New Roman" w:cs="Times New Roman"/>
                <w:iCs/>
                <w:color w:val="auto"/>
                <w:sz w:val="24"/>
                <w:szCs w:val="24"/>
                <w:lang w:val="uk-UA" w:eastAsia="en-US"/>
              </w:rPr>
              <w:t xml:space="preserve"> </w:t>
            </w:r>
            <w:proofErr w:type="spellStart"/>
            <w:r w:rsidR="006F7EDC" w:rsidRPr="00881492">
              <w:rPr>
                <w:rFonts w:ascii="Times New Roman" w:hAnsi="Times New Roman" w:cs="Times New Roman"/>
                <w:color w:val="auto"/>
                <w:sz w:val="24"/>
                <w:szCs w:val="24"/>
                <w:lang w:val="uk-UA"/>
              </w:rPr>
              <w:t>Про</w:t>
            </w:r>
            <w:r w:rsidR="00F15E91" w:rsidRPr="00881492">
              <w:rPr>
                <w:rFonts w:ascii="Times New Roman" w:hAnsi="Times New Roman" w:cs="Times New Roman"/>
                <w:color w:val="auto"/>
                <w:sz w:val="24"/>
                <w:szCs w:val="24"/>
                <w:lang w:val="uk-UA"/>
              </w:rPr>
              <w:t>є</w:t>
            </w:r>
            <w:r w:rsidR="006F7EDC" w:rsidRPr="00881492">
              <w:rPr>
                <w:rFonts w:ascii="Times New Roman" w:hAnsi="Times New Roman" w:cs="Times New Roman"/>
                <w:color w:val="auto"/>
                <w:sz w:val="24"/>
                <w:szCs w:val="24"/>
                <w:lang w:val="uk-UA"/>
              </w:rPr>
              <w:t>кт</w:t>
            </w:r>
            <w:proofErr w:type="spellEnd"/>
            <w:r w:rsidR="006F7EDC" w:rsidRPr="00881492">
              <w:rPr>
                <w:rFonts w:ascii="Times New Roman" w:hAnsi="Times New Roman" w:cs="Times New Roman"/>
                <w:color w:val="auto"/>
                <w:sz w:val="24"/>
                <w:szCs w:val="24"/>
                <w:lang w:val="uk-UA"/>
              </w:rPr>
              <w:t xml:space="preserve"> договору, підготовлений у відповідності з </w:t>
            </w:r>
            <w:r w:rsidR="006F7EDC" w:rsidRPr="00881492">
              <w:rPr>
                <w:rFonts w:ascii="Times New Roman" w:hAnsi="Times New Roman" w:cs="Times New Roman"/>
                <w:b/>
                <w:color w:val="auto"/>
                <w:sz w:val="24"/>
                <w:szCs w:val="24"/>
                <w:lang w:val="uk-UA"/>
              </w:rPr>
              <w:t>Додатком 2</w:t>
            </w:r>
            <w:r w:rsidR="006F7EDC" w:rsidRPr="00881492">
              <w:rPr>
                <w:rFonts w:ascii="Times New Roman" w:hAnsi="Times New Roman" w:cs="Times New Roman"/>
                <w:color w:val="auto"/>
                <w:sz w:val="24"/>
                <w:szCs w:val="24"/>
                <w:lang w:val="uk-UA"/>
              </w:rPr>
              <w:t xml:space="preserve"> до тендерної документації, підписаний уповноваженою особою учасника і</w:t>
            </w:r>
            <w:r w:rsidR="003C3A9F" w:rsidRPr="00881492">
              <w:rPr>
                <w:rFonts w:ascii="Times New Roman" w:hAnsi="Times New Roman" w:cs="Times New Roman"/>
                <w:color w:val="auto"/>
                <w:sz w:val="24"/>
                <w:szCs w:val="24"/>
                <w:lang w:val="uk-UA"/>
              </w:rPr>
              <w:t xml:space="preserve"> який повинен</w:t>
            </w:r>
            <w:r w:rsidR="006F7EDC" w:rsidRPr="00881492">
              <w:rPr>
                <w:rFonts w:ascii="Times New Roman" w:hAnsi="Times New Roman" w:cs="Times New Roman"/>
                <w:color w:val="auto"/>
                <w:sz w:val="24"/>
                <w:szCs w:val="24"/>
                <w:lang w:val="uk-UA"/>
              </w:rPr>
              <w:t xml:space="preserve"> містити печатку учасника.</w:t>
            </w:r>
          </w:p>
          <w:p w14:paraId="4779E3F3" w14:textId="703A305B" w:rsidR="006F7EDC" w:rsidRPr="00881492" w:rsidRDefault="0010071C"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hAnsi="Times New Roman" w:cs="Times New Roman"/>
                <w:b/>
                <w:color w:val="auto"/>
                <w:sz w:val="24"/>
                <w:szCs w:val="24"/>
                <w:lang w:val="uk-UA"/>
              </w:rPr>
              <w:t>1.</w:t>
            </w:r>
            <w:r w:rsidR="003C3A9F" w:rsidRPr="00881492">
              <w:rPr>
                <w:rFonts w:ascii="Times New Roman" w:hAnsi="Times New Roman" w:cs="Times New Roman"/>
                <w:b/>
                <w:color w:val="auto"/>
                <w:sz w:val="24"/>
                <w:szCs w:val="24"/>
                <w:lang w:val="uk-UA"/>
              </w:rPr>
              <w:t>7</w:t>
            </w:r>
            <w:r w:rsidR="006F7EDC" w:rsidRPr="00881492">
              <w:rPr>
                <w:rFonts w:ascii="Times New Roman" w:hAnsi="Times New Roman" w:cs="Times New Roman"/>
                <w:b/>
                <w:color w:val="auto"/>
                <w:sz w:val="24"/>
                <w:szCs w:val="24"/>
                <w:lang w:val="uk-UA"/>
              </w:rPr>
              <w:t>.</w:t>
            </w:r>
            <w:r w:rsidR="006F7EDC" w:rsidRPr="00881492">
              <w:rPr>
                <w:rFonts w:ascii="Times New Roman" w:hAnsi="Times New Roman" w:cs="Times New Roman"/>
                <w:color w:val="auto"/>
                <w:sz w:val="24"/>
                <w:szCs w:val="24"/>
                <w:lang w:val="uk-UA"/>
              </w:rPr>
              <w:t xml:space="preserve"> Д</w:t>
            </w:r>
            <w:r w:rsidR="006F7EDC" w:rsidRPr="00881492">
              <w:rPr>
                <w:rFonts w:ascii="Times New Roman" w:eastAsia="Times New Roman" w:hAnsi="Times New Roman" w:cs="Times New Roman"/>
                <w:color w:val="auto"/>
                <w:sz w:val="24"/>
                <w:szCs w:val="24"/>
                <w:lang w:val="uk-UA"/>
              </w:rPr>
              <w:t xml:space="preserve">овідку/лист у довільній формі, яка/який підтверджує, що учасник ознайомився з </w:t>
            </w:r>
            <w:proofErr w:type="spellStart"/>
            <w:r w:rsidR="006F7EDC" w:rsidRPr="00881492">
              <w:rPr>
                <w:rFonts w:ascii="Times New Roman" w:eastAsia="Times New Roman" w:hAnsi="Times New Roman" w:cs="Times New Roman"/>
                <w:color w:val="auto"/>
                <w:sz w:val="24"/>
                <w:szCs w:val="24"/>
                <w:lang w:val="uk-UA"/>
              </w:rPr>
              <w:t>про</w:t>
            </w:r>
            <w:r w:rsidR="00F15E91" w:rsidRPr="00881492">
              <w:rPr>
                <w:rFonts w:ascii="Times New Roman" w:eastAsia="Times New Roman" w:hAnsi="Times New Roman" w:cs="Times New Roman"/>
                <w:color w:val="auto"/>
                <w:sz w:val="24"/>
                <w:szCs w:val="24"/>
                <w:lang w:val="uk-UA"/>
              </w:rPr>
              <w:t>є</w:t>
            </w:r>
            <w:r w:rsidR="006F7EDC" w:rsidRPr="00881492">
              <w:rPr>
                <w:rFonts w:ascii="Times New Roman" w:eastAsia="Times New Roman" w:hAnsi="Times New Roman" w:cs="Times New Roman"/>
                <w:color w:val="auto"/>
                <w:sz w:val="24"/>
                <w:szCs w:val="24"/>
                <w:lang w:val="uk-UA"/>
              </w:rPr>
              <w:t>ктом</w:t>
            </w:r>
            <w:proofErr w:type="spellEnd"/>
            <w:r w:rsidR="006F7EDC" w:rsidRPr="00881492">
              <w:rPr>
                <w:rFonts w:ascii="Times New Roman" w:eastAsia="Times New Roman" w:hAnsi="Times New Roman" w:cs="Times New Roman"/>
                <w:color w:val="auto"/>
                <w:sz w:val="24"/>
                <w:szCs w:val="24"/>
                <w:lang w:val="uk-UA"/>
              </w:rPr>
              <w:t xml:space="preserve">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A2AC981" w14:textId="77777777" w:rsidR="006F7EDC" w:rsidRPr="00881492" w:rsidRDefault="006F7EDC"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b/>
                <w:color w:val="auto"/>
                <w:sz w:val="24"/>
                <w:szCs w:val="24"/>
                <w:lang w:val="uk-UA"/>
              </w:rPr>
              <w:t>1.</w:t>
            </w:r>
            <w:r w:rsidR="003C3A9F" w:rsidRPr="00881492">
              <w:rPr>
                <w:rFonts w:ascii="Times New Roman" w:hAnsi="Times New Roman" w:cs="Times New Roman"/>
                <w:b/>
                <w:color w:val="auto"/>
                <w:sz w:val="24"/>
                <w:szCs w:val="24"/>
                <w:lang w:val="uk-UA"/>
              </w:rPr>
              <w:t>8</w:t>
            </w:r>
            <w:r w:rsidRPr="00881492">
              <w:rPr>
                <w:rFonts w:ascii="Times New Roman" w:hAnsi="Times New Roman" w:cs="Times New Roman"/>
                <w:b/>
                <w:color w:val="auto"/>
                <w:sz w:val="24"/>
                <w:szCs w:val="24"/>
                <w:lang w:val="uk-UA"/>
              </w:rPr>
              <w:t>.</w:t>
            </w:r>
            <w:r w:rsidRPr="00881492">
              <w:rPr>
                <w:rFonts w:ascii="Times New Roman" w:hAnsi="Times New Roman" w:cs="Times New Roman"/>
                <w:color w:val="auto"/>
                <w:sz w:val="24"/>
                <w:szCs w:val="24"/>
                <w:lang w:val="uk-UA"/>
              </w:rPr>
              <w:t xml:space="preserve"> У разі</w:t>
            </w:r>
            <w:r w:rsidR="003C3A9F" w:rsidRPr="00881492">
              <w:rPr>
                <w:rFonts w:ascii="Times New Roman" w:hAnsi="Times New Roman" w:cs="Times New Roman"/>
                <w:color w:val="auto"/>
                <w:sz w:val="24"/>
                <w:szCs w:val="24"/>
                <w:lang w:val="uk-UA"/>
              </w:rPr>
              <w:t>,</w:t>
            </w:r>
            <w:r w:rsidRPr="00881492">
              <w:rPr>
                <w:rFonts w:ascii="Times New Roman" w:hAnsi="Times New Roman" w:cs="Times New Roman"/>
                <w:color w:val="auto"/>
                <w:sz w:val="24"/>
                <w:szCs w:val="24"/>
                <w:lang w:val="uk-UA"/>
              </w:rPr>
              <w:t xml:space="preserve"> якщо тендерна пропозиція подається об’єднанням учасників, учасник у складі тендерної пропозиції надає документ </w:t>
            </w:r>
            <w:r w:rsidR="0010071C" w:rsidRPr="00881492">
              <w:rPr>
                <w:rFonts w:ascii="Times New Roman" w:hAnsi="Times New Roman" w:cs="Times New Roman"/>
                <w:color w:val="auto"/>
                <w:sz w:val="24"/>
                <w:szCs w:val="24"/>
                <w:lang w:val="uk-UA"/>
              </w:rPr>
              <w:t>про створення такого об’єднання.</w:t>
            </w:r>
          </w:p>
          <w:p w14:paraId="468126BD" w14:textId="77777777" w:rsidR="006F7EDC" w:rsidRPr="00881492" w:rsidRDefault="006F7EDC" w:rsidP="00D5619B">
            <w:pPr>
              <w:ind w:firstLine="426"/>
              <w:jc w:val="both"/>
              <w:rPr>
                <w:bCs/>
                <w:i/>
                <w:lang w:val="uk-UA"/>
              </w:rPr>
            </w:pPr>
            <w:r w:rsidRPr="00881492">
              <w:rPr>
                <w:b/>
                <w:lang w:val="uk-UA"/>
              </w:rPr>
              <w:t>1.</w:t>
            </w:r>
            <w:r w:rsidR="003C3A9F" w:rsidRPr="00881492">
              <w:rPr>
                <w:b/>
                <w:lang w:val="uk-UA"/>
              </w:rPr>
              <w:t>9</w:t>
            </w:r>
            <w:r w:rsidRPr="00881492">
              <w:rPr>
                <w:b/>
                <w:lang w:val="uk-UA"/>
              </w:rPr>
              <w:t>.</w:t>
            </w:r>
            <w:r w:rsidRPr="00881492">
              <w:rPr>
                <w:lang w:val="uk-UA"/>
              </w:rPr>
              <w:t xml:space="preserve"> </w:t>
            </w:r>
            <w:r w:rsidR="00655781" w:rsidRPr="00881492">
              <w:rPr>
                <w:lang w:val="uk-UA"/>
              </w:rPr>
              <w:t>Анкету для проведення антикорупційної перевірки ділових партнерів (за формою, наведеною в Додатку 6 до Тендерної документації).</w:t>
            </w:r>
          </w:p>
          <w:p w14:paraId="63B8086F" w14:textId="77777777" w:rsidR="00FD6388" w:rsidRPr="00881492" w:rsidRDefault="00FD6388" w:rsidP="00D5619B">
            <w:pPr>
              <w:widowControl w:val="0"/>
              <w:suppressLineNumbers/>
              <w:suppressAutoHyphens/>
              <w:autoSpaceDE w:val="0"/>
              <w:autoSpaceDN w:val="0"/>
              <w:adjustRightInd w:val="0"/>
              <w:ind w:firstLine="426"/>
              <w:jc w:val="both"/>
              <w:rPr>
                <w:b/>
                <w:lang w:val="uk-UA"/>
              </w:rPr>
            </w:pPr>
            <w:r w:rsidRPr="00881492">
              <w:rPr>
                <w:b/>
                <w:lang w:val="uk-UA"/>
              </w:rPr>
              <w:t>1.1</w:t>
            </w:r>
            <w:r w:rsidR="003C3A9F" w:rsidRPr="00881492">
              <w:rPr>
                <w:b/>
                <w:lang w:val="uk-UA"/>
              </w:rPr>
              <w:t>0</w:t>
            </w:r>
            <w:r w:rsidRPr="00881492">
              <w:rPr>
                <w:b/>
                <w:lang w:val="uk-UA"/>
              </w:rPr>
              <w:t xml:space="preserve">. </w:t>
            </w:r>
            <w:r w:rsidRPr="00881492">
              <w:rPr>
                <w:lang w:val="uk-UA"/>
              </w:rPr>
              <w:t xml:space="preserve">Гарантійний </w:t>
            </w:r>
            <w:r w:rsidR="00655781" w:rsidRPr="00881492">
              <w:rPr>
                <w:lang w:val="uk-UA"/>
              </w:rPr>
              <w:t xml:space="preserve">лист, яким учасник підтверджує, що учасник, засновник(и) учасника, кінцевий(і) </w:t>
            </w:r>
            <w:proofErr w:type="spellStart"/>
            <w:r w:rsidR="00655781" w:rsidRPr="00881492">
              <w:rPr>
                <w:lang w:val="uk-UA"/>
              </w:rPr>
              <w:t>бенефеціар</w:t>
            </w:r>
            <w:proofErr w:type="spellEnd"/>
            <w:r w:rsidR="00655781" w:rsidRPr="00881492">
              <w:rPr>
                <w:lang w:val="uk-UA"/>
              </w:rPr>
              <w:t xml:space="preserve">(и) учасника, </w:t>
            </w:r>
            <w:r w:rsidR="00655781" w:rsidRPr="00881492">
              <w:rPr>
                <w:rStyle w:val="rvts0"/>
                <w:lang w:val="uk-UA"/>
              </w:rPr>
              <w:t xml:space="preserve">член або учасник (акціонер) юридичної особи-учасника процедури закупівлі, </w:t>
            </w:r>
            <w:r w:rsidR="00655781" w:rsidRPr="00881492">
              <w:rPr>
                <w:lang w:val="uk-UA"/>
              </w:rPr>
              <w:t>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Pr="00881492">
              <w:rPr>
                <w:lang w:val="uk-UA"/>
              </w:rPr>
              <w:t>.</w:t>
            </w:r>
          </w:p>
          <w:p w14:paraId="26287A1E" w14:textId="77777777" w:rsidR="00545159" w:rsidRPr="00881492" w:rsidRDefault="00FD6388" w:rsidP="00D5619B">
            <w:pPr>
              <w:ind w:firstLine="426"/>
              <w:jc w:val="both"/>
              <w:textAlignment w:val="baseline"/>
              <w:rPr>
                <w:rStyle w:val="rvts23"/>
                <w:lang w:val="uk-UA"/>
              </w:rPr>
            </w:pPr>
            <w:r w:rsidRPr="00881492">
              <w:rPr>
                <w:b/>
                <w:lang w:val="uk-UA"/>
              </w:rPr>
              <w:lastRenderedPageBreak/>
              <w:t>1.1</w:t>
            </w:r>
            <w:r w:rsidR="003C3A9F" w:rsidRPr="00881492">
              <w:rPr>
                <w:b/>
                <w:lang w:val="uk-UA"/>
              </w:rPr>
              <w:t>1</w:t>
            </w:r>
            <w:r w:rsidRPr="00881492">
              <w:rPr>
                <w:b/>
                <w:lang w:val="uk-UA"/>
              </w:rPr>
              <w:t xml:space="preserve">. </w:t>
            </w:r>
            <w:r w:rsidR="00545159" w:rsidRPr="00881492">
              <w:rPr>
                <w:lang w:val="uk-UA"/>
              </w:rPr>
              <w:t>В</w:t>
            </w:r>
            <w:r w:rsidR="00545159" w:rsidRPr="00881492">
              <w:rPr>
                <w:bCs/>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545159" w:rsidRPr="00881492">
              <w:rP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545159" w:rsidRPr="00881492">
              <w:rPr>
                <w:rStyle w:val="rvts23"/>
                <w:lang w:val="uk-UA"/>
              </w:rPr>
              <w:t>територіальна громада, яка перебуває в тимчасовій окупації*</w:t>
            </w:r>
            <w:r w:rsidR="00545159" w:rsidRPr="00881492">
              <w:rPr>
                <w:rStyle w:val="rvts9"/>
                <w:lang w:val="uk-UA"/>
              </w:rPr>
              <w:t xml:space="preserve">. </w:t>
            </w:r>
          </w:p>
          <w:p w14:paraId="79E1AB09" w14:textId="77777777" w:rsidR="0040740D" w:rsidRPr="00881492" w:rsidRDefault="00545159" w:rsidP="00D5619B">
            <w:pPr>
              <w:widowControl w:val="0"/>
              <w:suppressLineNumbers/>
              <w:suppressAutoHyphens/>
              <w:autoSpaceDE w:val="0"/>
              <w:autoSpaceDN w:val="0"/>
              <w:adjustRightInd w:val="0"/>
              <w:ind w:firstLine="426"/>
              <w:jc w:val="both"/>
              <w:rPr>
                <w:rStyle w:val="rvts23"/>
                <w:i/>
                <w:iCs/>
                <w:lang w:val="uk-UA"/>
              </w:rPr>
            </w:pPr>
            <w:r w:rsidRPr="00881492">
              <w:rPr>
                <w:rStyle w:val="rvts23"/>
                <w:i/>
                <w:iCs/>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881492">
              <w:rPr>
                <w:rStyle w:val="rvts23"/>
                <w:i/>
                <w:iCs/>
                <w:lang w:val="uk-UA"/>
              </w:rPr>
              <w:t>Мінреінтеграції</w:t>
            </w:r>
            <w:proofErr w:type="spellEnd"/>
            <w:r w:rsidRPr="00881492">
              <w:rPr>
                <w:rStyle w:val="rvts23"/>
                <w:i/>
                <w:iCs/>
                <w:lang w:val="uk-UA"/>
              </w:rPr>
              <w:t xml:space="preserve"> від 22.12.2022 р. №309.</w:t>
            </w:r>
          </w:p>
          <w:p w14:paraId="616B65D0" w14:textId="77777777" w:rsidR="00523606" w:rsidRPr="00881492" w:rsidRDefault="00A43BE4" w:rsidP="00523606">
            <w:pPr>
              <w:widowControl w:val="0"/>
              <w:suppressLineNumbers/>
              <w:suppressAutoHyphens/>
              <w:autoSpaceDE w:val="0"/>
              <w:autoSpaceDN w:val="0"/>
              <w:adjustRightInd w:val="0"/>
              <w:ind w:firstLine="426"/>
              <w:jc w:val="both"/>
              <w:rPr>
                <w:lang w:val="uk-UA"/>
              </w:rPr>
            </w:pPr>
            <w:r w:rsidRPr="00881492">
              <w:rPr>
                <w:b/>
                <w:lang w:val="uk-UA"/>
              </w:rPr>
              <w:t>1.</w:t>
            </w:r>
            <w:r w:rsidR="00756D75" w:rsidRPr="00881492">
              <w:rPr>
                <w:b/>
                <w:lang w:val="uk-UA"/>
              </w:rPr>
              <w:t>1</w:t>
            </w:r>
            <w:r w:rsidR="003C3A9F" w:rsidRPr="00881492">
              <w:rPr>
                <w:b/>
                <w:lang w:val="uk-UA"/>
              </w:rPr>
              <w:t>2</w:t>
            </w:r>
            <w:r w:rsidRPr="00881492">
              <w:rPr>
                <w:b/>
                <w:lang w:val="uk-UA"/>
              </w:rPr>
              <w:t xml:space="preserve">. </w:t>
            </w:r>
            <w:r w:rsidR="00523606" w:rsidRPr="00881492">
              <w:rPr>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02DCBFA" w14:textId="77777777" w:rsidR="00523606" w:rsidRPr="00881492" w:rsidRDefault="00523606" w:rsidP="00523606">
            <w:pPr>
              <w:widowControl w:val="0"/>
              <w:ind w:firstLine="426"/>
              <w:jc w:val="both"/>
              <w:rPr>
                <w:lang w:val="uk-UA" w:eastAsia="uk-UA"/>
              </w:rPr>
            </w:pPr>
            <w:r w:rsidRPr="00881492">
              <w:rPr>
                <w:lang w:val="uk-UA"/>
              </w:rPr>
              <w:t xml:space="preserve">- </w:t>
            </w:r>
            <w:r w:rsidRPr="00881492">
              <w:rPr>
                <w:rStyle w:val="rvts0"/>
                <w:lang w:val="uk-UA"/>
              </w:rPr>
              <w:t>громадяни Російської Федерації, крім тих, що проживають на території України на законних підставах</w:t>
            </w:r>
            <w:r w:rsidRPr="00881492">
              <w:rPr>
                <w:lang w:val="uk-UA" w:eastAsia="uk-UA"/>
              </w:rPr>
              <w:t>;</w:t>
            </w:r>
            <w:bookmarkStart w:id="4" w:name="n8"/>
            <w:bookmarkEnd w:id="4"/>
          </w:p>
          <w:p w14:paraId="27F739D9" w14:textId="77777777" w:rsidR="00523606" w:rsidRPr="00881492" w:rsidRDefault="00523606" w:rsidP="00523606">
            <w:pPr>
              <w:widowControl w:val="0"/>
              <w:ind w:firstLine="426"/>
              <w:jc w:val="both"/>
              <w:rPr>
                <w:lang w:val="uk-UA" w:eastAsia="uk-UA"/>
              </w:rPr>
            </w:pPr>
            <w:r w:rsidRPr="00881492">
              <w:rPr>
                <w:lang w:val="uk-UA" w:eastAsia="uk-UA"/>
              </w:rPr>
              <w:t>- юридичні особи, створені та зареєстровані відповідно до законодавства Російської Федерації;</w:t>
            </w:r>
            <w:bookmarkStart w:id="5" w:name="n9"/>
            <w:bookmarkEnd w:id="5"/>
          </w:p>
          <w:p w14:paraId="5272EF68" w14:textId="77777777" w:rsidR="00523606" w:rsidRPr="00881492" w:rsidRDefault="00523606" w:rsidP="00523606">
            <w:pPr>
              <w:widowControl w:val="0"/>
              <w:ind w:firstLine="426"/>
              <w:jc w:val="both"/>
              <w:rPr>
                <w:lang w:val="uk-UA" w:eastAsia="uk-UA"/>
              </w:rPr>
            </w:pPr>
            <w:r w:rsidRPr="00881492">
              <w:rPr>
                <w:lang w:val="uk-UA" w:eastAsia="uk-UA"/>
              </w:rPr>
              <w:t xml:space="preserve">- </w:t>
            </w:r>
            <w:r w:rsidRPr="00881492">
              <w:rPr>
                <w:rStyle w:val="rvts0"/>
                <w:lang w:val="uk-UA"/>
              </w:rPr>
              <w:t xml:space="preserve">юридичні особи, створені та зареєстровані відповідно до законодавства України, кінцевим </w:t>
            </w:r>
            <w:proofErr w:type="spellStart"/>
            <w:r w:rsidRPr="00881492">
              <w:rPr>
                <w:rStyle w:val="rvts0"/>
                <w:lang w:val="uk-UA"/>
              </w:rPr>
              <w:t>бенефіціарним</w:t>
            </w:r>
            <w:proofErr w:type="spellEnd"/>
            <w:r w:rsidRPr="00881492">
              <w:rPr>
                <w:rStyle w:val="rvts0"/>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6" w:name="n10"/>
            <w:bookmarkEnd w:id="6"/>
            <w:r w:rsidRPr="00881492">
              <w:rPr>
                <w:lang w:val="uk-UA" w:eastAsia="uk-UA"/>
              </w:rPr>
              <w:t>;</w:t>
            </w:r>
          </w:p>
          <w:p w14:paraId="1E573DC1" w14:textId="77777777" w:rsidR="00523606" w:rsidRPr="00881492" w:rsidRDefault="00523606" w:rsidP="00523606">
            <w:pPr>
              <w:widowControl w:val="0"/>
              <w:ind w:firstLine="426"/>
              <w:jc w:val="both"/>
              <w:rPr>
                <w:lang w:val="uk-UA" w:eastAsia="uk-UA"/>
              </w:rPr>
            </w:pPr>
            <w:r w:rsidRPr="00881492">
              <w:rPr>
                <w:rStyle w:val="rvts0"/>
                <w:lang w:val="uk-UA"/>
              </w:rPr>
              <w:t xml:space="preserve">- юридичні особи, утворені відповідно до законодавства іноземної держави, кінцевим </w:t>
            </w:r>
            <w:proofErr w:type="spellStart"/>
            <w:r w:rsidRPr="00881492">
              <w:rPr>
                <w:rStyle w:val="rvts0"/>
                <w:lang w:val="uk-UA"/>
              </w:rPr>
              <w:t>бенефіціарним</w:t>
            </w:r>
            <w:proofErr w:type="spellEnd"/>
            <w:r w:rsidRPr="00881492">
              <w:rPr>
                <w:rStyle w:val="rvts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w:t>
            </w:r>
            <w:r w:rsidRPr="00881492">
              <w:rPr>
                <w:rStyle w:val="rvts0"/>
                <w:lang w:val="uk-UA"/>
              </w:rPr>
              <w:lastRenderedPageBreak/>
              <w:t>випадку виконання зобов’язань перед ними за рахунок коштів, передбачених у державному бюджеті.</w:t>
            </w:r>
          </w:p>
          <w:p w14:paraId="13E8C7D8" w14:textId="77777777" w:rsidR="00523606" w:rsidRPr="00881492" w:rsidRDefault="00523606" w:rsidP="00523606">
            <w:pPr>
              <w:widowControl w:val="0"/>
              <w:ind w:firstLine="426"/>
              <w:jc w:val="both"/>
              <w:rPr>
                <w:lang w:val="uk-UA"/>
              </w:rPr>
            </w:pPr>
            <w:r w:rsidRPr="00881492">
              <w:rPr>
                <w:lang w:val="uk-UA"/>
              </w:rPr>
              <w:t>Зазначене обмеження не застосовується до юридичних осіб, утворених та зареєстрованих відповідно до законодавства України:</w:t>
            </w:r>
            <w:bookmarkStart w:id="7" w:name="n19"/>
            <w:bookmarkStart w:id="8" w:name="n20"/>
            <w:bookmarkEnd w:id="7"/>
            <w:bookmarkEnd w:id="8"/>
          </w:p>
          <w:p w14:paraId="64475BD2" w14:textId="77777777" w:rsidR="00523606" w:rsidRPr="00881492" w:rsidRDefault="00523606" w:rsidP="00523606">
            <w:pPr>
              <w:widowControl w:val="0"/>
              <w:ind w:firstLine="426"/>
              <w:jc w:val="both"/>
              <w:rPr>
                <w:lang w:val="uk-UA"/>
              </w:rPr>
            </w:pPr>
            <w:r w:rsidRPr="00881492">
              <w:rPr>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9" w:name="n22"/>
            <w:bookmarkStart w:id="10" w:name="n21"/>
            <w:bookmarkEnd w:id="9"/>
            <w:bookmarkEnd w:id="10"/>
          </w:p>
          <w:p w14:paraId="209A6387" w14:textId="77777777" w:rsidR="00523606" w:rsidRPr="00881492" w:rsidRDefault="00523606" w:rsidP="00523606">
            <w:pPr>
              <w:widowControl w:val="0"/>
              <w:ind w:firstLine="426"/>
              <w:jc w:val="both"/>
              <w:rPr>
                <w:lang w:val="uk-UA"/>
              </w:rPr>
            </w:pPr>
            <w:r w:rsidRPr="00881492">
              <w:rPr>
                <w:lang w:val="uk-UA" w:eastAsia="uk-UA"/>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r w:rsidRPr="00881492">
              <w:rPr>
                <w:lang w:val="uk-UA"/>
              </w:rPr>
              <w:t>.</w:t>
            </w:r>
          </w:p>
          <w:p w14:paraId="5DE8FC85" w14:textId="77777777" w:rsidR="00523606" w:rsidRPr="00881492" w:rsidRDefault="00523606" w:rsidP="00523606">
            <w:pPr>
              <w:widowControl w:val="0"/>
              <w:ind w:firstLine="426"/>
              <w:jc w:val="both"/>
              <w:rPr>
                <w:lang w:val="uk-UA" w:eastAsia="uk-UA"/>
              </w:rPr>
            </w:pPr>
            <w:r w:rsidRPr="00881492">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E2C6949" w14:textId="77777777" w:rsidR="00523606" w:rsidRPr="00881492" w:rsidRDefault="00523606" w:rsidP="00523606">
            <w:pPr>
              <w:widowControl w:val="0"/>
              <w:ind w:firstLine="426"/>
              <w:jc w:val="both"/>
              <w:rPr>
                <w:lang w:val="uk-UA" w:eastAsia="uk-UA"/>
              </w:rPr>
            </w:pPr>
            <w:r w:rsidRPr="00881492">
              <w:rPr>
                <w:lang w:val="uk-UA" w:eastAsia="uk-UA"/>
              </w:rPr>
              <w:t xml:space="preserve">- довідку в довільній формі про те, що учасник не є: </w:t>
            </w:r>
            <w:r w:rsidRPr="00881492">
              <w:rPr>
                <w:lang w:val="uk-UA"/>
              </w:rPr>
              <w:t xml:space="preserve">громадянином </w:t>
            </w:r>
            <w:r w:rsidRPr="00881492">
              <w:rPr>
                <w:rStyle w:val="rvts0"/>
                <w:lang w:val="uk-UA"/>
              </w:rPr>
              <w:t>Російської Федерації, крім тих, що проживають на території України на законних підставах</w:t>
            </w:r>
            <w:r w:rsidRPr="00881492">
              <w:rPr>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881492">
              <w:rPr>
                <w:rStyle w:val="rvts0"/>
                <w:lang w:val="uk-UA"/>
              </w:rPr>
              <w:t xml:space="preserve">відповідно до законодавства України, кінцевим </w:t>
            </w:r>
            <w:proofErr w:type="spellStart"/>
            <w:r w:rsidRPr="00881492">
              <w:rPr>
                <w:rStyle w:val="rvts0"/>
                <w:lang w:val="uk-UA"/>
              </w:rPr>
              <w:t>бенефіціарним</w:t>
            </w:r>
            <w:proofErr w:type="spellEnd"/>
            <w:r w:rsidRPr="00881492">
              <w:rPr>
                <w:rStyle w:val="rvts0"/>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881492">
              <w:rPr>
                <w:rStyle w:val="rvts0"/>
                <w:lang w:val="uk-UA"/>
              </w:rPr>
              <w:t>бенефіціарним</w:t>
            </w:r>
            <w:proofErr w:type="spellEnd"/>
            <w:r w:rsidRPr="00881492">
              <w:rPr>
                <w:rStyle w:val="rvts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CFEFBC" w14:textId="77777777" w:rsidR="00523606" w:rsidRPr="00881492" w:rsidRDefault="00523606" w:rsidP="00523606">
            <w:pPr>
              <w:widowControl w:val="0"/>
              <w:ind w:firstLine="426"/>
              <w:jc w:val="both"/>
              <w:rPr>
                <w:lang w:val="uk-UA" w:eastAsia="uk-UA"/>
              </w:rPr>
            </w:pPr>
            <w:r w:rsidRPr="00881492">
              <w:rPr>
                <w:lang w:val="uk-UA" w:eastAsia="uk-UA"/>
              </w:rPr>
              <w:t>- законність підстав проживання на території України кінцевого(</w:t>
            </w:r>
            <w:proofErr w:type="spellStart"/>
            <w:r w:rsidRPr="00881492">
              <w:rPr>
                <w:lang w:val="uk-UA" w:eastAsia="uk-UA"/>
              </w:rPr>
              <w:t>их</w:t>
            </w:r>
            <w:proofErr w:type="spellEnd"/>
            <w:r w:rsidRPr="00881492">
              <w:rPr>
                <w:lang w:val="uk-UA" w:eastAsia="uk-UA"/>
              </w:rPr>
              <w:t xml:space="preserve">) </w:t>
            </w:r>
            <w:proofErr w:type="spellStart"/>
            <w:r w:rsidRPr="00881492">
              <w:rPr>
                <w:lang w:val="uk-UA" w:eastAsia="uk-UA"/>
              </w:rPr>
              <w:t>бенефіціарного</w:t>
            </w:r>
            <w:proofErr w:type="spellEnd"/>
            <w:r w:rsidRPr="00881492">
              <w:rPr>
                <w:lang w:val="uk-UA" w:eastAsia="uk-UA"/>
              </w:rPr>
              <w:t>(</w:t>
            </w:r>
            <w:proofErr w:type="spellStart"/>
            <w:r w:rsidRPr="00881492">
              <w:rPr>
                <w:lang w:val="uk-UA" w:eastAsia="uk-UA"/>
              </w:rPr>
              <w:t>их</w:t>
            </w:r>
            <w:proofErr w:type="spellEnd"/>
            <w:r w:rsidRPr="00881492">
              <w:rPr>
                <w:lang w:val="uk-UA" w:eastAsia="uk-UA"/>
              </w:rPr>
              <w:t>) власника(</w:t>
            </w:r>
            <w:proofErr w:type="spellStart"/>
            <w:r w:rsidRPr="00881492">
              <w:rPr>
                <w:lang w:val="uk-UA" w:eastAsia="uk-UA"/>
              </w:rPr>
              <w:t>ів</w:t>
            </w:r>
            <w:proofErr w:type="spellEnd"/>
            <w:r w:rsidRPr="00881492">
              <w:rPr>
                <w:lang w:val="uk-UA" w:eastAsia="uk-UA"/>
              </w:rPr>
              <w:t xml:space="preserve">) – громадянина/громадян Російської Федерації </w:t>
            </w:r>
            <w:r w:rsidRPr="00881492">
              <w:rPr>
                <w:lang w:val="uk-UA" w:eastAsia="uk-UA"/>
              </w:rPr>
              <w:lastRenderedPageBreak/>
              <w:t>підтверджується наданням у складі тендерної пропозиції одного з таких документів*:</w:t>
            </w:r>
          </w:p>
          <w:p w14:paraId="7C2CCD72" w14:textId="77777777" w:rsidR="00523606" w:rsidRPr="00881492" w:rsidRDefault="00523606" w:rsidP="00523606">
            <w:pPr>
              <w:widowControl w:val="0"/>
              <w:ind w:firstLine="426"/>
              <w:jc w:val="both"/>
              <w:rPr>
                <w:lang w:val="uk-UA"/>
              </w:rPr>
            </w:pPr>
            <w:r w:rsidRPr="00881492">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DD2798F" w14:textId="77777777" w:rsidR="00523606" w:rsidRPr="00881492" w:rsidRDefault="00523606" w:rsidP="00523606">
            <w:pPr>
              <w:widowControl w:val="0"/>
              <w:ind w:firstLine="426"/>
              <w:jc w:val="both"/>
              <w:rPr>
                <w:lang w:val="uk-UA"/>
              </w:rPr>
            </w:pPr>
            <w:r w:rsidRPr="00881492">
              <w:rPr>
                <w:lang w:val="uk-UA"/>
              </w:rPr>
              <w:t>б) посвідку на постійне чи тимчасове проживання на території України;</w:t>
            </w:r>
          </w:p>
          <w:p w14:paraId="6E8E598F" w14:textId="77777777" w:rsidR="00523606" w:rsidRPr="00881492" w:rsidRDefault="00523606" w:rsidP="00523606">
            <w:pPr>
              <w:widowControl w:val="0"/>
              <w:ind w:firstLine="426"/>
              <w:jc w:val="both"/>
              <w:rPr>
                <w:lang w:val="uk-UA"/>
              </w:rPr>
            </w:pPr>
            <w:r w:rsidRPr="00881492">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660EB164" w14:textId="77777777" w:rsidR="00523606" w:rsidRPr="00881492" w:rsidRDefault="00523606" w:rsidP="00523606">
            <w:pPr>
              <w:widowControl w:val="0"/>
              <w:ind w:firstLine="426"/>
              <w:jc w:val="both"/>
              <w:rPr>
                <w:lang w:val="uk-UA"/>
              </w:rPr>
            </w:pPr>
            <w:r w:rsidRPr="00881492">
              <w:rPr>
                <w:lang w:val="uk-UA"/>
              </w:rPr>
              <w:t>г) посвідчення біженця чи документ, що підтверджує надання притулку в Україні (стаття 1 Закону України «Про громадянство України»).</w:t>
            </w:r>
          </w:p>
          <w:p w14:paraId="5CB83FA3" w14:textId="77777777" w:rsidR="00DD135F" w:rsidRPr="00881492" w:rsidRDefault="00523606" w:rsidP="00523606">
            <w:pPr>
              <w:widowControl w:val="0"/>
              <w:suppressLineNumbers/>
              <w:suppressAutoHyphens/>
              <w:autoSpaceDE w:val="0"/>
              <w:autoSpaceDN w:val="0"/>
              <w:adjustRightInd w:val="0"/>
              <w:ind w:firstLine="426"/>
              <w:jc w:val="both"/>
              <w:rPr>
                <w:i/>
                <w:iCs/>
                <w:lang w:val="uk-UA"/>
              </w:rPr>
            </w:pPr>
            <w:r w:rsidRPr="00881492">
              <w:rPr>
                <w:i/>
                <w:iCs/>
                <w:lang w:val="uk-UA"/>
              </w:rPr>
              <w:t>*Згідно роз'яснення Міністерства юстиції України від 08.03.2022 № 24560/8.1.3/10-22.</w:t>
            </w:r>
          </w:p>
          <w:p w14:paraId="236E4927" w14:textId="77777777" w:rsidR="0040740D" w:rsidRPr="00881492" w:rsidRDefault="0040740D" w:rsidP="00D5619B">
            <w:pPr>
              <w:widowControl w:val="0"/>
              <w:suppressLineNumbers/>
              <w:suppressAutoHyphens/>
              <w:autoSpaceDE w:val="0"/>
              <w:autoSpaceDN w:val="0"/>
              <w:adjustRightInd w:val="0"/>
              <w:ind w:firstLine="426"/>
              <w:jc w:val="both"/>
              <w:rPr>
                <w:lang w:val="uk-UA"/>
              </w:rPr>
            </w:pPr>
            <w:r w:rsidRPr="00881492">
              <w:rPr>
                <w:b/>
                <w:bCs/>
                <w:lang w:val="uk-UA"/>
              </w:rPr>
              <w:t>1.1</w:t>
            </w:r>
            <w:r w:rsidR="00FC79E0" w:rsidRPr="00881492">
              <w:rPr>
                <w:b/>
                <w:bCs/>
                <w:lang w:val="uk-UA"/>
              </w:rPr>
              <w:t>3</w:t>
            </w:r>
            <w:r w:rsidRPr="00881492">
              <w:rPr>
                <w:b/>
                <w:bCs/>
                <w:lang w:val="uk-UA"/>
              </w:rPr>
              <w:t xml:space="preserve">. </w:t>
            </w:r>
            <w:r w:rsidRPr="00881492">
              <w:rPr>
                <w:lang w:val="uk-UA"/>
              </w:rPr>
              <w:t>Інші документи та матеріали, які повинні бути оформлені та подані учасниками згідно з вимогами цієї тендерної документації.</w:t>
            </w:r>
          </w:p>
          <w:p w14:paraId="58F91716" w14:textId="77777777" w:rsidR="00A46E0A" w:rsidRPr="00881492" w:rsidRDefault="00A46E0A" w:rsidP="00D5619B">
            <w:pPr>
              <w:ind w:firstLine="426"/>
              <w:jc w:val="both"/>
              <w:rPr>
                <w:b/>
                <w:u w:val="single"/>
                <w:lang w:val="uk-UA" w:eastAsia="uk-UA"/>
              </w:rPr>
            </w:pPr>
            <w:r w:rsidRPr="00881492">
              <w:rPr>
                <w:b/>
                <w:u w:val="single"/>
                <w:lang w:val="uk-UA" w:eastAsia="uk-UA"/>
              </w:rPr>
              <w:t xml:space="preserve">Інформація та документи </w:t>
            </w:r>
            <w:r w:rsidR="00200972" w:rsidRPr="00881492">
              <w:rPr>
                <w:b/>
                <w:u w:val="single"/>
                <w:lang w:val="uk-UA" w:eastAsia="uk-UA"/>
              </w:rPr>
              <w:t>завантажуються</w:t>
            </w:r>
            <w:r w:rsidRPr="00881492">
              <w:rPr>
                <w:b/>
                <w:u w:val="single"/>
                <w:lang w:val="uk-UA" w:eastAsia="uk-UA"/>
              </w:rPr>
              <w:t xml:space="preserve"> в сканованому вигляді у форматі PDF.</w:t>
            </w:r>
          </w:p>
          <w:p w14:paraId="66F7907D" w14:textId="77777777" w:rsidR="00A46E0A" w:rsidRPr="00881492" w:rsidRDefault="00A46E0A" w:rsidP="00D5619B">
            <w:pPr>
              <w:ind w:firstLine="426"/>
              <w:jc w:val="both"/>
              <w:rPr>
                <w:b/>
                <w:u w:val="single"/>
                <w:lang w:val="uk-UA" w:eastAsia="uk-UA"/>
              </w:rPr>
            </w:pPr>
            <w:r w:rsidRPr="00881492">
              <w:rPr>
                <w:b/>
                <w:u w:val="single"/>
                <w:lang w:val="uk-UA" w:eastAsia="uk-UA"/>
              </w:rPr>
              <w:t xml:space="preserve">Документи по кожному підпункту пункту 1 розділу 3 Тендерної документації </w:t>
            </w:r>
            <w:r w:rsidR="00200972" w:rsidRPr="00881492">
              <w:rPr>
                <w:b/>
                <w:u w:val="single"/>
                <w:lang w:val="uk-UA" w:eastAsia="uk-UA"/>
              </w:rPr>
              <w:t xml:space="preserve">можуть </w:t>
            </w:r>
            <w:r w:rsidRPr="00881492">
              <w:rPr>
                <w:b/>
                <w:u w:val="single"/>
                <w:lang w:val="uk-UA" w:eastAsia="uk-UA"/>
              </w:rPr>
              <w:t>бути згруповані в окремий файл та містити скорочену назву підпункту.</w:t>
            </w:r>
          </w:p>
          <w:p w14:paraId="426F0206" w14:textId="77777777" w:rsidR="00A46E0A" w:rsidRPr="00881492" w:rsidRDefault="00A46E0A" w:rsidP="00D5619B">
            <w:pPr>
              <w:ind w:firstLine="426"/>
              <w:jc w:val="both"/>
              <w:rPr>
                <w:lang w:val="uk-UA" w:eastAsia="uk-UA"/>
              </w:rPr>
            </w:pPr>
            <w:r w:rsidRPr="00881492">
              <w:rPr>
                <w:b/>
                <w:lang w:val="uk-UA" w:eastAsia="uk-UA"/>
              </w:rPr>
              <w:t>Наприклад:</w:t>
            </w:r>
            <w:r w:rsidRPr="00881492">
              <w:rPr>
                <w:lang w:val="uk-UA" w:eastAsia="uk-UA"/>
              </w:rPr>
              <w:t xml:space="preserve"> файл 1 - «1.1. Тендерна пропозиція»</w:t>
            </w:r>
          </w:p>
          <w:p w14:paraId="37AD6843" w14:textId="77777777" w:rsidR="00A46E0A" w:rsidRPr="00881492" w:rsidRDefault="00A46E0A" w:rsidP="00D5619B">
            <w:pPr>
              <w:ind w:firstLine="426"/>
              <w:jc w:val="both"/>
              <w:rPr>
                <w:lang w:val="uk-UA" w:eastAsia="uk-UA"/>
              </w:rPr>
            </w:pPr>
            <w:r w:rsidRPr="00881492">
              <w:rPr>
                <w:lang w:val="uk-UA" w:eastAsia="uk-UA"/>
              </w:rPr>
              <w:t xml:space="preserve">      </w:t>
            </w:r>
            <w:r w:rsidR="00C53C5B" w:rsidRPr="00881492">
              <w:rPr>
                <w:lang w:val="uk-UA" w:eastAsia="uk-UA"/>
              </w:rPr>
              <w:t xml:space="preserve">   </w:t>
            </w:r>
            <w:r w:rsidRPr="00881492">
              <w:rPr>
                <w:lang w:val="uk-UA" w:eastAsia="uk-UA"/>
              </w:rPr>
              <w:t xml:space="preserve">              файл 2 - «1.2. Кваліфікаційні критерії» і </w:t>
            </w:r>
            <w:proofErr w:type="spellStart"/>
            <w:r w:rsidRPr="00881492">
              <w:rPr>
                <w:lang w:val="uk-UA" w:eastAsia="uk-UA"/>
              </w:rPr>
              <w:t>т.д</w:t>
            </w:r>
            <w:proofErr w:type="spellEnd"/>
            <w:r w:rsidRPr="00881492">
              <w:rPr>
                <w:lang w:val="uk-UA" w:eastAsia="uk-UA"/>
              </w:rPr>
              <w:t xml:space="preserve">. </w:t>
            </w:r>
          </w:p>
          <w:p w14:paraId="1285A224" w14:textId="77777777" w:rsidR="00A46E0A" w:rsidRPr="00881492" w:rsidRDefault="00A46E0A" w:rsidP="00D5619B">
            <w:pPr>
              <w:ind w:firstLine="426"/>
              <w:jc w:val="both"/>
              <w:rPr>
                <w:lang w:val="uk-UA"/>
              </w:rPr>
            </w:pPr>
            <w:r w:rsidRPr="00881492">
              <w:rPr>
                <w:lang w:val="uk-UA"/>
              </w:rPr>
              <w:t>Кожен учасник має право подати тільки одну тендерну пропозицію</w:t>
            </w:r>
            <w:r w:rsidR="00F33F15" w:rsidRPr="00881492">
              <w:rPr>
                <w:lang w:val="uk-UA"/>
              </w:rPr>
              <w:t>.</w:t>
            </w:r>
          </w:p>
          <w:p w14:paraId="2BAA03B7" w14:textId="77777777" w:rsidR="00A46E0A" w:rsidRPr="00881492" w:rsidRDefault="00A46E0A" w:rsidP="00D5619B">
            <w:pPr>
              <w:ind w:firstLine="426"/>
              <w:jc w:val="both"/>
              <w:rPr>
                <w:lang w:val="uk-UA"/>
              </w:rPr>
            </w:pPr>
            <w:r w:rsidRPr="00881492">
              <w:rPr>
                <w:lang w:val="uk-UA"/>
              </w:rPr>
              <w:t xml:space="preserve">Будь-який текст на усіх </w:t>
            </w:r>
            <w:proofErr w:type="spellStart"/>
            <w:r w:rsidRPr="00881492">
              <w:rPr>
                <w:lang w:val="uk-UA"/>
              </w:rPr>
              <w:t>відсканованих</w:t>
            </w:r>
            <w:proofErr w:type="spellEnd"/>
            <w:r w:rsidRPr="00881492">
              <w:rPr>
                <w:lang w:val="uk-UA"/>
              </w:rPr>
              <w:t xml:space="preserve"> зображеннях, має бути розбірливим та повинен вільно </w:t>
            </w:r>
            <w:proofErr w:type="spellStart"/>
            <w:r w:rsidRPr="00881492">
              <w:rPr>
                <w:lang w:val="uk-UA"/>
              </w:rPr>
              <w:t>читатися</w:t>
            </w:r>
            <w:proofErr w:type="spellEnd"/>
            <w:r w:rsidRPr="00881492">
              <w:rPr>
                <w:lang w:val="uk-UA"/>
              </w:rPr>
              <w:t>. Забороняється обмежувати перегляд файлів шляхом встановлення на них паролів або у будь-який інший спосіб.</w:t>
            </w:r>
          </w:p>
          <w:p w14:paraId="345D45A5" w14:textId="77777777" w:rsidR="00A46E0A" w:rsidRPr="00881492" w:rsidRDefault="00C53C5B" w:rsidP="00D5619B">
            <w:pPr>
              <w:ind w:firstLine="426"/>
              <w:jc w:val="both"/>
              <w:rPr>
                <w:lang w:val="uk-UA"/>
              </w:rPr>
            </w:pPr>
            <w:r w:rsidRPr="00881492">
              <w:rPr>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881492">
              <w:rPr>
                <w:lang w:val="uk-UA"/>
              </w:rPr>
              <w:t>т.ч</w:t>
            </w:r>
            <w:proofErr w:type="spellEnd"/>
            <w:r w:rsidRPr="00881492">
              <w:rPr>
                <w:lang w:val="uk-UA"/>
              </w:rPr>
              <w:t>. аналогів документу/інформації, з посиланням на відповідні нормативно-правові акти.</w:t>
            </w:r>
          </w:p>
          <w:p w14:paraId="79458D53" w14:textId="77777777" w:rsidR="00A46E0A" w:rsidRPr="00881492" w:rsidRDefault="00A46E0A" w:rsidP="00D5619B">
            <w:pPr>
              <w:pStyle w:val="aff4"/>
              <w:ind w:firstLine="426"/>
              <w:jc w:val="both"/>
              <w:rPr>
                <w:lang w:val="uk-UA"/>
              </w:rPr>
            </w:pPr>
            <w:r w:rsidRPr="00881492">
              <w:rPr>
                <w:lang w:val="uk-UA"/>
              </w:rPr>
              <w:t xml:space="preserve">Усі </w:t>
            </w:r>
            <w:r w:rsidR="002777A6" w:rsidRPr="00881492">
              <w:rPr>
                <w:lang w:val="uk-UA"/>
              </w:rPr>
              <w:t>документи</w:t>
            </w:r>
            <w:r w:rsidRPr="00881492">
              <w:rPr>
                <w:lang w:val="uk-UA"/>
              </w:rPr>
              <w:t xml:space="preserve"> тендерної пропозиції учасника процедури закупівлі повинні містити підпис уповноваженої посадової особи учасника процедури закупівлі, а також відбитки печатки (у разі її використання), за винятком оригіналів чи нотаріально завірених документів, виданих учаснику іншими </w:t>
            </w:r>
            <w:r w:rsidRPr="00881492">
              <w:rPr>
                <w:lang w:val="uk-UA"/>
              </w:rPr>
              <w:lastRenderedPageBreak/>
              <w:t>організаціями (підприємствами, установами, які здійснюють свою діяльність із застосуванням печатки (у разі її використання)).</w:t>
            </w:r>
          </w:p>
          <w:p w14:paraId="7C4BA6CE" w14:textId="77777777" w:rsidR="00C53C5B" w:rsidRPr="00881492" w:rsidRDefault="00C53C5B"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eastAsia="Times New Roman" w:hAnsi="Times New Roman" w:cs="Times New Roman"/>
                <w:color w:val="auto"/>
                <w:sz w:val="24"/>
                <w:szCs w:val="24"/>
                <w:lang w:val="uk-UA" w:eastAsia="uk-UA"/>
              </w:rPr>
              <w:t xml:space="preserve">Замовник не вимагає </w:t>
            </w:r>
            <w:r w:rsidR="00ED3173" w:rsidRPr="00881492">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ED3173" w:rsidRPr="00881492">
              <w:rPr>
                <w:rStyle w:val="rvts0"/>
                <w:rFonts w:ascii="Times New Roman" w:hAnsi="Times New Roman" w:cs="Times New Roman"/>
                <w:color w:val="auto"/>
                <w:sz w:val="24"/>
                <w:szCs w:val="24"/>
                <w:lang w:val="uk-UA"/>
              </w:rPr>
              <w:t>закупівель</w:t>
            </w:r>
            <w:proofErr w:type="spellEnd"/>
            <w:r w:rsidR="00ED3173" w:rsidRPr="00881492">
              <w:rPr>
                <w:rStyle w:val="rvts0"/>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D4B1E33" w14:textId="77777777" w:rsidR="002072B9" w:rsidRPr="00881492" w:rsidRDefault="00A46E0A" w:rsidP="00D5619B">
            <w:pPr>
              <w:ind w:firstLine="426"/>
              <w:jc w:val="both"/>
              <w:rPr>
                <w:lang w:val="uk-UA"/>
              </w:rPr>
            </w:pPr>
            <w:r w:rsidRPr="00881492">
              <w:rPr>
                <w:lang w:val="uk-UA"/>
              </w:rPr>
              <w:t xml:space="preserve">Сторінки тендерної пропозиції учасника, які не містять тексту та є </w:t>
            </w:r>
            <w:r w:rsidR="00D5619B" w:rsidRPr="00881492">
              <w:rPr>
                <w:lang w:val="uk-UA"/>
              </w:rPr>
              <w:t>порожніми</w:t>
            </w:r>
            <w:r w:rsidRPr="00881492">
              <w:rPr>
                <w:lang w:val="uk-UA"/>
              </w:rPr>
              <w:t>, можуть не скануватись і не</w:t>
            </w:r>
            <w:r w:rsidR="00E57373" w:rsidRPr="00881492">
              <w:rPr>
                <w:lang w:val="uk-UA"/>
              </w:rPr>
              <w:t xml:space="preserve"> завантажуватись до електронної с</w:t>
            </w:r>
            <w:r w:rsidRPr="00881492">
              <w:rPr>
                <w:lang w:val="uk-UA"/>
              </w:rPr>
              <w:t>истеми</w:t>
            </w:r>
            <w:r w:rsidR="00E57373" w:rsidRPr="00881492">
              <w:rPr>
                <w:lang w:val="uk-UA"/>
              </w:rPr>
              <w:t xml:space="preserve"> </w:t>
            </w:r>
            <w:proofErr w:type="spellStart"/>
            <w:r w:rsidR="00E57373" w:rsidRPr="00881492">
              <w:rPr>
                <w:lang w:val="uk-UA"/>
              </w:rPr>
              <w:t>закупівель</w:t>
            </w:r>
            <w:proofErr w:type="spellEnd"/>
            <w:r w:rsidRPr="00881492">
              <w:rPr>
                <w:lang w:val="uk-UA"/>
              </w:rPr>
              <w:t>.</w:t>
            </w:r>
          </w:p>
          <w:p w14:paraId="45D283FC" w14:textId="77777777" w:rsidR="00C53C5B" w:rsidRPr="00881492" w:rsidRDefault="00C53C5B"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881492">
              <w:rPr>
                <w:rFonts w:ascii="Times New Roman" w:hAnsi="Times New Roman" w:cs="Times New Roman"/>
                <w:color w:val="auto"/>
                <w:sz w:val="24"/>
                <w:szCs w:val="24"/>
                <w:lang w:val="uk-UA"/>
              </w:rPr>
              <w:t>розцінено</w:t>
            </w:r>
            <w:proofErr w:type="spellEnd"/>
            <w:r w:rsidRPr="0088149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81E4552" w14:textId="77777777" w:rsidR="00C53C5B" w:rsidRPr="00881492" w:rsidRDefault="00C53C5B"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881492">
              <w:rPr>
                <w:rFonts w:ascii="Times New Roman" w:hAnsi="Times New Roman" w:cs="Times New Roman"/>
                <w:color w:val="auto"/>
                <w:sz w:val="24"/>
                <w:szCs w:val="24"/>
                <w:lang w:val="uk-UA"/>
              </w:rPr>
              <w:t>закупівель</w:t>
            </w:r>
            <w:proofErr w:type="spellEnd"/>
            <w:r w:rsidRPr="00881492">
              <w:rPr>
                <w:rFonts w:ascii="Times New Roman" w:hAnsi="Times New Roman" w:cs="Times New Roman"/>
                <w:color w:val="auto"/>
                <w:sz w:val="24"/>
                <w:szCs w:val="24"/>
                <w:lang w:val="uk-UA"/>
              </w:rPr>
              <w:t>.</w:t>
            </w:r>
          </w:p>
          <w:p w14:paraId="7C562E68" w14:textId="77777777" w:rsidR="00AD6148" w:rsidRPr="00881492" w:rsidRDefault="00C53C5B" w:rsidP="00D5619B">
            <w:pPr>
              <w:ind w:firstLine="426"/>
              <w:jc w:val="both"/>
              <w:rPr>
                <w:rFonts w:eastAsia="Arial"/>
                <w:lang w:val="uk-UA"/>
              </w:rPr>
            </w:pPr>
            <w:r w:rsidRPr="00881492">
              <w:rPr>
                <w:rFonts w:eastAsia="Arial"/>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w:t>
            </w:r>
            <w:r w:rsidRPr="00881492">
              <w:rPr>
                <w:rFonts w:eastAsia="Arial"/>
                <w:lang w:val="uk-UA"/>
              </w:rPr>
              <w:lastRenderedPageBreak/>
              <w:t>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113F40E6" w14:textId="77777777" w:rsidR="00DC7960" w:rsidRPr="00881492" w:rsidRDefault="00DC7960" w:rsidP="00D5619B">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88149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2A9676F" w14:textId="77777777" w:rsidR="00DC7960" w:rsidRPr="00881492"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77F1E9C8" w14:textId="77777777" w:rsidR="00DC7960" w:rsidRPr="00881492"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16A2A368" w14:textId="77777777" w:rsidR="00DC7960" w:rsidRPr="00881492"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уживання великої літери;</w:t>
            </w:r>
          </w:p>
          <w:p w14:paraId="78638918" w14:textId="77777777" w:rsidR="00DC7960" w:rsidRPr="00881492" w:rsidRDefault="00DC7960" w:rsidP="00D5619B">
            <w:pPr>
              <w:pStyle w:val="tj"/>
              <w:spacing w:before="0" w:beforeAutospacing="0" w:after="0" w:afterAutospacing="0"/>
              <w:ind w:firstLine="426"/>
              <w:jc w:val="both"/>
            </w:pPr>
            <w:r w:rsidRPr="00881492">
              <w:t>- уживання розділових знаків та відмінювання слів у реченні;</w:t>
            </w:r>
          </w:p>
          <w:p w14:paraId="1D8F6664" w14:textId="77777777" w:rsidR="00DC7960" w:rsidRPr="00881492" w:rsidRDefault="00DC7960" w:rsidP="00D5619B">
            <w:pPr>
              <w:pStyle w:val="tj"/>
              <w:spacing w:before="0" w:beforeAutospacing="0" w:after="0" w:afterAutospacing="0"/>
              <w:ind w:firstLine="426"/>
              <w:jc w:val="both"/>
            </w:pPr>
            <w:r w:rsidRPr="00881492">
              <w:t xml:space="preserve">- використання слова або </w:t>
            </w:r>
            <w:proofErr w:type="spellStart"/>
            <w:r w:rsidRPr="00881492">
              <w:t>мовного</w:t>
            </w:r>
            <w:proofErr w:type="spellEnd"/>
            <w:r w:rsidRPr="00881492">
              <w:t xml:space="preserve"> звороту, запозичених з іншої мови;</w:t>
            </w:r>
          </w:p>
          <w:p w14:paraId="2157C9CB" w14:textId="77777777" w:rsidR="00DC7960" w:rsidRPr="00881492" w:rsidRDefault="00DC7960" w:rsidP="00D5619B">
            <w:pPr>
              <w:pStyle w:val="tj"/>
              <w:spacing w:before="0" w:beforeAutospacing="0" w:after="0" w:afterAutospacing="0"/>
              <w:ind w:firstLine="426"/>
              <w:jc w:val="both"/>
            </w:pPr>
            <w:r w:rsidRPr="00881492">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81492">
              <w:t>закупівель</w:t>
            </w:r>
            <w:proofErr w:type="spellEnd"/>
            <w:r w:rsidRPr="00881492">
              <w:t xml:space="preserve"> та/або унікального номера повідомлення про намір укласти договір про закупівлю - помилка в цифрах;</w:t>
            </w:r>
          </w:p>
          <w:p w14:paraId="3FE544D1" w14:textId="77777777" w:rsidR="00DC7960" w:rsidRPr="00881492" w:rsidRDefault="00DC7960" w:rsidP="00D5619B">
            <w:pPr>
              <w:pStyle w:val="tj"/>
              <w:spacing w:before="0" w:beforeAutospacing="0" w:after="0" w:afterAutospacing="0"/>
              <w:ind w:firstLine="426"/>
              <w:jc w:val="both"/>
            </w:pPr>
            <w:r w:rsidRPr="00881492">
              <w:t>- застосування правил переносу частини слова з рядка в рядок;</w:t>
            </w:r>
          </w:p>
          <w:p w14:paraId="598DD81F" w14:textId="77777777" w:rsidR="00DC7960" w:rsidRPr="00881492" w:rsidRDefault="00DC7960" w:rsidP="00D5619B">
            <w:pPr>
              <w:pStyle w:val="tj"/>
              <w:spacing w:before="0" w:beforeAutospacing="0" w:after="0" w:afterAutospacing="0"/>
              <w:ind w:firstLine="426"/>
              <w:jc w:val="both"/>
            </w:pPr>
            <w:r w:rsidRPr="00881492">
              <w:t>- написання слів разом та/або окремо, та/або через дефіс;</w:t>
            </w:r>
          </w:p>
          <w:p w14:paraId="31A90111" w14:textId="77777777" w:rsidR="00DC7960" w:rsidRPr="00881492" w:rsidRDefault="00DC7960" w:rsidP="00D5619B">
            <w:pPr>
              <w:pStyle w:val="tj"/>
              <w:spacing w:before="0" w:beforeAutospacing="0" w:after="0" w:afterAutospacing="0"/>
              <w:ind w:firstLine="426"/>
              <w:jc w:val="both"/>
            </w:pPr>
            <w:r w:rsidRPr="0088149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9AC0EB" w14:textId="77777777" w:rsidR="00DC7960" w:rsidRPr="00881492" w:rsidRDefault="00DC7960" w:rsidP="00D5619B">
            <w:pPr>
              <w:pStyle w:val="tj"/>
              <w:spacing w:before="0" w:beforeAutospacing="0" w:after="0" w:afterAutospacing="0"/>
              <w:ind w:firstLine="426"/>
              <w:jc w:val="both"/>
            </w:pPr>
            <w:r w:rsidRPr="0088149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E7C5BF" w14:textId="77777777" w:rsidR="00DC7960" w:rsidRPr="00881492" w:rsidRDefault="00DC7960" w:rsidP="00D5619B">
            <w:pPr>
              <w:pStyle w:val="tj"/>
              <w:spacing w:before="0" w:beforeAutospacing="0" w:after="0" w:afterAutospacing="0"/>
              <w:ind w:firstLine="426"/>
              <w:jc w:val="both"/>
            </w:pPr>
            <w:r w:rsidRPr="0088149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9A0A13" w14:textId="77777777" w:rsidR="00DC7960" w:rsidRPr="00881492" w:rsidRDefault="00DC7960" w:rsidP="00D5619B">
            <w:pPr>
              <w:pStyle w:val="tj"/>
              <w:spacing w:before="0" w:beforeAutospacing="0" w:after="0" w:afterAutospacing="0"/>
              <w:ind w:firstLine="426"/>
              <w:jc w:val="both"/>
            </w:pPr>
            <w:r w:rsidRPr="00881492">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8164FF" w14:textId="77777777" w:rsidR="00DC7960" w:rsidRPr="00881492" w:rsidRDefault="00DC7960" w:rsidP="00D5619B">
            <w:pPr>
              <w:pStyle w:val="tj"/>
              <w:spacing w:before="0" w:beforeAutospacing="0" w:after="0" w:afterAutospacing="0"/>
              <w:ind w:firstLine="426"/>
              <w:jc w:val="both"/>
            </w:pPr>
            <w:r w:rsidRPr="0088149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0C92A2" w14:textId="77777777" w:rsidR="00DC7960" w:rsidRPr="00881492" w:rsidRDefault="00DC7960" w:rsidP="00D5619B">
            <w:pPr>
              <w:pStyle w:val="tj"/>
              <w:spacing w:before="0" w:beforeAutospacing="0" w:after="0" w:afterAutospacing="0"/>
              <w:ind w:firstLine="426"/>
              <w:jc w:val="both"/>
            </w:pPr>
            <w:r w:rsidRPr="0088149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621E67" w14:textId="77777777" w:rsidR="00DC7960" w:rsidRPr="00881492" w:rsidRDefault="00DC7960" w:rsidP="00D5619B">
            <w:pPr>
              <w:pStyle w:val="tj"/>
              <w:spacing w:before="0" w:beforeAutospacing="0" w:after="0" w:afterAutospacing="0"/>
              <w:ind w:firstLine="426"/>
              <w:jc w:val="both"/>
            </w:pPr>
            <w:r w:rsidRPr="0088149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352F2F" w14:textId="77777777" w:rsidR="00DC7960" w:rsidRPr="00881492" w:rsidRDefault="00DC7960" w:rsidP="00D5619B">
            <w:pPr>
              <w:pStyle w:val="tj"/>
              <w:spacing w:before="0" w:beforeAutospacing="0" w:after="0" w:afterAutospacing="0"/>
              <w:ind w:firstLine="426"/>
              <w:jc w:val="both"/>
            </w:pPr>
            <w:r w:rsidRPr="0088149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5FE8C7" w14:textId="77777777" w:rsidR="00DC7960" w:rsidRPr="00881492" w:rsidRDefault="00DC7960" w:rsidP="00D5619B">
            <w:pPr>
              <w:pStyle w:val="tj"/>
              <w:spacing w:before="0" w:beforeAutospacing="0" w:after="0" w:afterAutospacing="0"/>
              <w:ind w:firstLine="426"/>
              <w:jc w:val="both"/>
            </w:pPr>
            <w:r w:rsidRPr="0088149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71F7CE" w14:textId="77777777" w:rsidR="00DC7960" w:rsidRPr="00881492" w:rsidRDefault="00DC7960" w:rsidP="00D5619B">
            <w:pPr>
              <w:pStyle w:val="tj"/>
              <w:spacing w:before="0" w:beforeAutospacing="0" w:after="0" w:afterAutospacing="0"/>
              <w:ind w:firstLine="426"/>
              <w:jc w:val="both"/>
            </w:pPr>
            <w:r w:rsidRPr="0088149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3C67B0" w14:textId="77777777" w:rsidR="00DC7960" w:rsidRPr="00881492" w:rsidRDefault="00DC7960" w:rsidP="00D5619B">
            <w:pPr>
              <w:pStyle w:val="tj"/>
              <w:spacing w:before="0" w:beforeAutospacing="0" w:after="0" w:afterAutospacing="0"/>
              <w:ind w:firstLine="426"/>
              <w:jc w:val="both"/>
            </w:pPr>
            <w:r w:rsidRPr="0088149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629A36" w14:textId="77777777" w:rsidR="00DC7960" w:rsidRPr="00881492" w:rsidRDefault="00DC7960" w:rsidP="00D5619B">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C2EA32" w14:textId="77777777" w:rsidR="00DC7960" w:rsidRPr="00881492" w:rsidRDefault="00DC7960" w:rsidP="00D5619B">
            <w:pPr>
              <w:pStyle w:val="LO-normal"/>
              <w:widowControl w:val="0"/>
              <w:spacing w:line="240" w:lineRule="auto"/>
              <w:ind w:firstLine="426"/>
              <w:jc w:val="both"/>
              <w:rPr>
                <w:rFonts w:ascii="Times New Roman" w:eastAsia="Times New Roman" w:hAnsi="Times New Roman" w:cs="Times New Roman"/>
                <w:i/>
                <w:color w:val="auto"/>
                <w:sz w:val="24"/>
                <w:szCs w:val="24"/>
                <w:lang w:val="uk-UA"/>
              </w:rPr>
            </w:pPr>
            <w:r w:rsidRPr="00881492">
              <w:rPr>
                <w:rFonts w:ascii="Times New Roman" w:eastAsia="Times New Roman" w:hAnsi="Times New Roman" w:cs="Times New Roman"/>
                <w:i/>
                <w:color w:val="auto"/>
                <w:sz w:val="24"/>
                <w:szCs w:val="24"/>
                <w:lang w:val="uk-UA"/>
              </w:rPr>
              <w:t xml:space="preserve">Наприклад: </w:t>
            </w:r>
          </w:p>
          <w:p w14:paraId="009F858A" w14:textId="77777777" w:rsidR="00DC7960" w:rsidRPr="00881492" w:rsidRDefault="00DC7960" w:rsidP="00D5619B">
            <w:pPr>
              <w:pStyle w:val="aff4"/>
              <w:ind w:firstLine="426"/>
              <w:jc w:val="both"/>
              <w:rPr>
                <w:i/>
                <w:iCs/>
                <w:lang w:val="uk-UA"/>
              </w:rPr>
            </w:pPr>
            <w:r w:rsidRPr="00881492">
              <w:rPr>
                <w:i/>
                <w:iCs/>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02D2BEE7" w14:textId="77777777" w:rsidR="00DC7960" w:rsidRPr="00881492" w:rsidRDefault="00DC7960" w:rsidP="00D5619B">
            <w:pPr>
              <w:pStyle w:val="aff4"/>
              <w:ind w:firstLine="426"/>
              <w:jc w:val="both"/>
              <w:rPr>
                <w:i/>
                <w:iCs/>
                <w:lang w:val="uk-UA"/>
              </w:rPr>
            </w:pPr>
            <w:r w:rsidRPr="00881492">
              <w:rPr>
                <w:i/>
                <w:iCs/>
                <w:lang w:val="uk-UA"/>
              </w:rPr>
              <w:t xml:space="preserve">- зазначення в довідці русизмів, </w:t>
            </w:r>
            <w:proofErr w:type="spellStart"/>
            <w:r w:rsidRPr="00881492">
              <w:rPr>
                <w:i/>
                <w:iCs/>
                <w:lang w:val="uk-UA"/>
              </w:rPr>
              <w:t>сленгових</w:t>
            </w:r>
            <w:proofErr w:type="spellEnd"/>
            <w:r w:rsidRPr="00881492">
              <w:rPr>
                <w:i/>
                <w:iCs/>
                <w:lang w:val="uk-UA"/>
              </w:rPr>
              <w:t xml:space="preserve"> слів та технічних помилок;</w:t>
            </w:r>
          </w:p>
          <w:p w14:paraId="69F24722" w14:textId="77777777" w:rsidR="00DC7960" w:rsidRPr="00881492" w:rsidRDefault="00DC7960" w:rsidP="00D5619B">
            <w:pPr>
              <w:pStyle w:val="aff4"/>
              <w:ind w:firstLine="426"/>
              <w:jc w:val="both"/>
              <w:rPr>
                <w:i/>
                <w:iCs/>
                <w:lang w:val="uk-UA"/>
              </w:rPr>
            </w:pPr>
            <w:r w:rsidRPr="00881492">
              <w:rPr>
                <w:i/>
                <w:iCs/>
                <w:lang w:val="uk-UA"/>
              </w:rPr>
              <w:t xml:space="preserve">- учасником зазначено номер оголошення про </w:t>
            </w:r>
            <w:r w:rsidRPr="00881492">
              <w:rPr>
                <w:i/>
                <w:iCs/>
                <w:lang w:val="uk-UA"/>
              </w:rPr>
              <w:lastRenderedPageBreak/>
              <w:t xml:space="preserve">проведення конкурентної процедури закупівлі, але допущено помилка в цифрах оголошення; </w:t>
            </w:r>
          </w:p>
          <w:p w14:paraId="0E9FD6EE" w14:textId="77777777" w:rsidR="00DC7960" w:rsidRPr="00881492" w:rsidRDefault="00DC7960" w:rsidP="00D5619B">
            <w:pPr>
              <w:pStyle w:val="aff4"/>
              <w:ind w:firstLine="426"/>
              <w:jc w:val="both"/>
              <w:rPr>
                <w:i/>
                <w:iCs/>
                <w:lang w:val="uk-UA"/>
              </w:rPr>
            </w:pPr>
            <w:r w:rsidRPr="00881492">
              <w:rPr>
                <w:i/>
                <w:iCs/>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25051F16" w14:textId="77777777" w:rsidR="00DC7960" w:rsidRPr="00881492" w:rsidRDefault="00DC7960" w:rsidP="00D5619B">
            <w:pPr>
              <w:pStyle w:val="aff4"/>
              <w:ind w:firstLine="426"/>
              <w:jc w:val="both"/>
              <w:rPr>
                <w:i/>
                <w:iCs/>
                <w:lang w:val="uk-UA"/>
              </w:rPr>
            </w:pPr>
            <w:r w:rsidRPr="00881492">
              <w:rPr>
                <w:i/>
                <w:iCs/>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5086526D" w14:textId="77777777" w:rsidR="00DC7960" w:rsidRPr="00881492" w:rsidRDefault="00DC7960" w:rsidP="00D5619B">
            <w:pPr>
              <w:pStyle w:val="aff4"/>
              <w:ind w:firstLine="426"/>
              <w:jc w:val="both"/>
              <w:rPr>
                <w:i/>
                <w:iCs/>
                <w:lang w:val="uk-UA"/>
              </w:rPr>
            </w:pPr>
            <w:r w:rsidRPr="00881492">
              <w:rPr>
                <w:i/>
                <w:iCs/>
                <w:lang w:val="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C150BB8" w14:textId="77777777" w:rsidR="00DC7960" w:rsidRPr="00881492" w:rsidRDefault="00DC7960" w:rsidP="00D5619B">
            <w:pPr>
              <w:pStyle w:val="aff4"/>
              <w:ind w:firstLine="426"/>
              <w:jc w:val="both"/>
              <w:rPr>
                <w:i/>
                <w:iCs/>
                <w:lang w:val="uk-UA"/>
              </w:rPr>
            </w:pPr>
            <w:r w:rsidRPr="00881492">
              <w:rPr>
                <w:i/>
                <w:iCs/>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5E6F6FCD" w14:textId="77777777" w:rsidR="00DC7960" w:rsidRPr="00881492" w:rsidRDefault="00DC7960" w:rsidP="00D5619B">
            <w:pPr>
              <w:pStyle w:val="aff4"/>
              <w:ind w:firstLine="426"/>
              <w:jc w:val="both"/>
              <w:rPr>
                <w:i/>
                <w:iCs/>
                <w:lang w:val="uk-UA"/>
              </w:rPr>
            </w:pPr>
            <w:r w:rsidRPr="00881492">
              <w:rPr>
                <w:i/>
                <w:iCs/>
                <w:lang w:val="uk-UA"/>
              </w:rPr>
              <w:t xml:space="preserve">- </w:t>
            </w:r>
            <w:proofErr w:type="spellStart"/>
            <w:r w:rsidRPr="00881492">
              <w:rPr>
                <w:i/>
                <w:iCs/>
                <w:lang w:val="uk-UA"/>
              </w:rPr>
              <w:t>незавірення</w:t>
            </w:r>
            <w:proofErr w:type="spellEnd"/>
            <w:r w:rsidRPr="00881492">
              <w:rPr>
                <w:i/>
                <w:iCs/>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74210321" w14:textId="77777777" w:rsidR="00DC7960" w:rsidRPr="00881492" w:rsidRDefault="00DC7960" w:rsidP="00D5619B">
            <w:pPr>
              <w:pStyle w:val="aff4"/>
              <w:ind w:firstLine="426"/>
              <w:jc w:val="both"/>
              <w:rPr>
                <w:i/>
                <w:iCs/>
                <w:lang w:val="uk-UA"/>
              </w:rPr>
            </w:pPr>
            <w:r w:rsidRPr="00881492">
              <w:rPr>
                <w:i/>
                <w:iCs/>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31820C44" w14:textId="77777777" w:rsidR="00DC7960" w:rsidRPr="00881492" w:rsidRDefault="00DC7960" w:rsidP="00D5619B">
            <w:pPr>
              <w:pStyle w:val="aff4"/>
              <w:ind w:firstLine="426"/>
              <w:jc w:val="both"/>
              <w:rPr>
                <w:i/>
                <w:iCs/>
                <w:lang w:val="uk-UA"/>
              </w:rPr>
            </w:pPr>
            <w:r w:rsidRPr="00881492">
              <w:rPr>
                <w:i/>
                <w:iCs/>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51D492B" w14:textId="77777777" w:rsidR="00DC7960" w:rsidRPr="00881492" w:rsidRDefault="00DC7960" w:rsidP="00D5619B">
            <w:pPr>
              <w:pStyle w:val="aff4"/>
              <w:ind w:firstLine="426"/>
              <w:jc w:val="both"/>
              <w:rPr>
                <w:i/>
                <w:iCs/>
                <w:lang w:val="uk-UA"/>
              </w:rPr>
            </w:pPr>
            <w:r w:rsidRPr="00881492">
              <w:rPr>
                <w:i/>
                <w:iCs/>
                <w:lang w:val="uk-UA"/>
              </w:rPr>
              <w:t>- учасником надано документ, який має дату його творення, адресата але не має вихідного номеру;</w:t>
            </w:r>
          </w:p>
          <w:p w14:paraId="2F8CE6DD" w14:textId="77777777" w:rsidR="00DC7960" w:rsidRPr="00881492" w:rsidRDefault="00DC7960" w:rsidP="00D5619B">
            <w:pPr>
              <w:pStyle w:val="aff4"/>
              <w:ind w:firstLine="426"/>
              <w:jc w:val="both"/>
              <w:rPr>
                <w:i/>
                <w:iCs/>
                <w:lang w:val="uk-UA"/>
              </w:rPr>
            </w:pPr>
            <w:r w:rsidRPr="00881492">
              <w:rPr>
                <w:i/>
                <w:iCs/>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4B8189DF" w14:textId="77777777" w:rsidR="00DC7960" w:rsidRPr="00881492" w:rsidRDefault="00DC7960" w:rsidP="00D5619B">
            <w:pPr>
              <w:pStyle w:val="aff4"/>
              <w:ind w:firstLine="426"/>
              <w:jc w:val="both"/>
              <w:rPr>
                <w:i/>
                <w:iCs/>
                <w:lang w:val="uk-UA"/>
              </w:rPr>
            </w:pPr>
            <w:r w:rsidRPr="00881492">
              <w:rPr>
                <w:i/>
                <w:iCs/>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439304D5" w14:textId="4A46CC66" w:rsidR="00DC7960" w:rsidRPr="00881492" w:rsidRDefault="00DC7960" w:rsidP="00D5619B">
            <w:pPr>
              <w:pStyle w:val="aff4"/>
              <w:ind w:firstLine="426"/>
              <w:jc w:val="both"/>
              <w:rPr>
                <w:i/>
                <w:iCs/>
                <w:lang w:val="uk-UA"/>
              </w:rPr>
            </w:pPr>
            <w:r w:rsidRPr="00881492">
              <w:rPr>
                <w:i/>
                <w:iCs/>
                <w:lang w:val="uk-UA"/>
              </w:rPr>
              <w:t>- учасником в формі «Тендерна пропозиція» або «</w:t>
            </w:r>
            <w:proofErr w:type="spellStart"/>
            <w:r w:rsidRPr="00881492">
              <w:rPr>
                <w:i/>
                <w:iCs/>
                <w:lang w:val="uk-UA"/>
              </w:rPr>
              <w:t>Про</w:t>
            </w:r>
            <w:r w:rsidR="00F15E91" w:rsidRPr="00881492">
              <w:rPr>
                <w:i/>
                <w:iCs/>
                <w:lang w:val="uk-UA"/>
              </w:rPr>
              <w:t>є</w:t>
            </w:r>
            <w:r w:rsidRPr="00881492">
              <w:rPr>
                <w:i/>
                <w:iCs/>
                <w:lang w:val="uk-UA"/>
              </w:rPr>
              <w:t>кт</w:t>
            </w:r>
            <w:proofErr w:type="spellEnd"/>
            <w:r w:rsidRPr="00881492">
              <w:rPr>
                <w:i/>
                <w:iCs/>
                <w:lang w:val="uk-UA"/>
              </w:rPr>
              <w:t xml:space="preserve"> Договору» зазначено цифрами - 10 000,00, літерами – сто тисяч грн. При цьому, сума, що </w:t>
            </w:r>
            <w:r w:rsidRPr="00881492">
              <w:rPr>
                <w:i/>
                <w:iCs/>
                <w:lang w:val="uk-UA"/>
              </w:rPr>
              <w:lastRenderedPageBreak/>
              <w:t>зазначена прописом, є правильною під час здійснення математичної дії;</w:t>
            </w:r>
          </w:p>
          <w:p w14:paraId="7A2D2A87" w14:textId="77777777" w:rsidR="00DC7960" w:rsidRPr="00881492" w:rsidRDefault="00DC7960" w:rsidP="00D5619B">
            <w:pPr>
              <w:pStyle w:val="aff4"/>
              <w:ind w:firstLine="426"/>
              <w:jc w:val="both"/>
              <w:rPr>
                <w:i/>
                <w:iCs/>
                <w:lang w:val="uk-UA"/>
              </w:rPr>
            </w:pPr>
            <w:r w:rsidRPr="00881492">
              <w:rPr>
                <w:i/>
                <w:iCs/>
                <w:lang w:val="uk-UA"/>
              </w:rPr>
              <w:t xml:space="preserve">-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881492">
              <w:rPr>
                <w:i/>
                <w:iCs/>
                <w:lang w:val="uk-UA"/>
              </w:rPr>
              <w:t>закупівель</w:t>
            </w:r>
            <w:proofErr w:type="spellEnd"/>
            <w:r w:rsidRPr="00881492">
              <w:rPr>
                <w:i/>
                <w:iCs/>
                <w:lang w:val="uk-UA"/>
              </w:rPr>
              <w:t xml:space="preserve"> до кінцевого строку подання тендерних пропозицій у сканованому вигляді у форматі PDF (</w:t>
            </w:r>
            <w:proofErr w:type="spellStart"/>
            <w:r w:rsidRPr="00881492">
              <w:rPr>
                <w:i/>
                <w:iCs/>
                <w:lang w:val="uk-UA"/>
              </w:rPr>
              <w:t>Portable</w:t>
            </w:r>
            <w:proofErr w:type="spellEnd"/>
            <w:r w:rsidRPr="00881492">
              <w:rPr>
                <w:i/>
                <w:iCs/>
                <w:lang w:val="uk-UA"/>
              </w:rPr>
              <w:t xml:space="preserve"> </w:t>
            </w:r>
            <w:proofErr w:type="spellStart"/>
            <w:r w:rsidRPr="00881492">
              <w:rPr>
                <w:i/>
                <w:iCs/>
                <w:lang w:val="uk-UA"/>
              </w:rPr>
              <w:t>Document</w:t>
            </w:r>
            <w:proofErr w:type="spellEnd"/>
            <w:r w:rsidRPr="00881492">
              <w:rPr>
                <w:i/>
                <w:iCs/>
                <w:lang w:val="uk-UA"/>
              </w:rPr>
              <w:t xml:space="preserve"> </w:t>
            </w:r>
            <w:proofErr w:type="spellStart"/>
            <w:r w:rsidRPr="00881492">
              <w:rPr>
                <w:i/>
                <w:iCs/>
                <w:lang w:val="uk-UA"/>
              </w:rPr>
              <w:t>Format</w:t>
            </w:r>
            <w:proofErr w:type="spellEnd"/>
            <w:r w:rsidRPr="00881492">
              <w:rPr>
                <w:i/>
                <w:iCs/>
                <w:lang w:val="uk-UA"/>
              </w:rPr>
              <w:t xml:space="preserve">) або </w:t>
            </w:r>
            <w:proofErr w:type="spellStart"/>
            <w:r w:rsidRPr="00881492">
              <w:rPr>
                <w:i/>
                <w:iCs/>
                <w:lang w:val="uk-UA"/>
              </w:rPr>
              <w:t>ppt</w:t>
            </w:r>
            <w:proofErr w:type="spellEnd"/>
            <w:r w:rsidRPr="00881492">
              <w:rPr>
                <w:i/>
                <w:iCs/>
                <w:lang w:val="uk-UA"/>
              </w:rPr>
              <w:t xml:space="preserve">, але учасником надано документи у форматі </w:t>
            </w:r>
            <w:proofErr w:type="spellStart"/>
            <w:r w:rsidRPr="00881492">
              <w:rPr>
                <w:i/>
                <w:iCs/>
                <w:lang w:val="uk-UA"/>
              </w:rPr>
              <w:t>pptx</w:t>
            </w:r>
            <w:proofErr w:type="spellEnd"/>
            <w:r w:rsidRPr="00881492">
              <w:rPr>
                <w:i/>
                <w:iCs/>
                <w:lang w:val="uk-UA"/>
              </w:rPr>
              <w:t xml:space="preserve">, </w:t>
            </w:r>
            <w:proofErr w:type="spellStart"/>
            <w:r w:rsidRPr="00881492">
              <w:rPr>
                <w:i/>
                <w:iCs/>
                <w:lang w:val="uk-UA"/>
              </w:rPr>
              <w:t>jpeg</w:t>
            </w:r>
            <w:proofErr w:type="spellEnd"/>
            <w:r w:rsidRPr="00881492">
              <w:rPr>
                <w:i/>
                <w:iCs/>
                <w:lang w:val="uk-UA"/>
              </w:rPr>
              <w:t xml:space="preserve">, </w:t>
            </w:r>
            <w:proofErr w:type="spellStart"/>
            <w:r w:rsidRPr="00881492">
              <w:rPr>
                <w:i/>
                <w:iCs/>
                <w:lang w:val="uk-UA"/>
              </w:rPr>
              <w:t>png</w:t>
            </w:r>
            <w:proofErr w:type="spellEnd"/>
            <w:r w:rsidRPr="00881492">
              <w:rPr>
                <w:i/>
                <w:iCs/>
                <w:lang w:val="uk-UA"/>
              </w:rPr>
              <w:t xml:space="preserve"> та/або розширення програм, що здійснюють архівацію даних;</w:t>
            </w:r>
          </w:p>
          <w:p w14:paraId="31C5845D" w14:textId="77777777" w:rsidR="00DC7960" w:rsidRPr="00881492" w:rsidRDefault="00DC7960" w:rsidP="00D5619B">
            <w:pPr>
              <w:pStyle w:val="LO-normal"/>
              <w:widowControl w:val="0"/>
              <w:spacing w:line="240" w:lineRule="auto"/>
              <w:ind w:firstLine="426"/>
              <w:jc w:val="both"/>
              <w:rPr>
                <w:rFonts w:ascii="Times New Roman" w:hAnsi="Times New Roman" w:cs="Times New Roman"/>
                <w:i/>
                <w:color w:val="auto"/>
                <w:sz w:val="24"/>
                <w:szCs w:val="24"/>
                <w:lang w:val="uk-UA"/>
              </w:rPr>
            </w:pPr>
            <w:r w:rsidRPr="0088149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0173BF6D" w14:textId="77777777" w:rsidR="00376E9C" w:rsidRPr="00881492" w:rsidRDefault="00DC7960" w:rsidP="00D5619B">
            <w:pPr>
              <w:ind w:firstLine="426"/>
              <w:jc w:val="both"/>
              <w:rPr>
                <w:b/>
                <w:lang w:val="uk-UA"/>
              </w:rPr>
            </w:pPr>
            <w:r w:rsidRPr="00881492">
              <w:rPr>
                <w:lang w:val="uk-UA"/>
              </w:rPr>
              <w:t>Допущення учасниками формальних (несуттєвих) помилок не призведе до відхилення їх тендерних пропозицій.</w:t>
            </w:r>
          </w:p>
        </w:tc>
      </w:tr>
      <w:tr w:rsidR="00C53C5B" w:rsidRPr="00881492" w14:paraId="692F9127"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AD7CE0" w14:textId="77777777" w:rsidR="00C53C5B" w:rsidRPr="00881492" w:rsidRDefault="00C53C5B" w:rsidP="006C465E">
            <w:pPr>
              <w:rPr>
                <w:b/>
                <w:lang w:val="uk-UA"/>
              </w:rPr>
            </w:pPr>
            <w:r w:rsidRPr="00881492">
              <w:rPr>
                <w:b/>
                <w:lang w:val="uk-UA"/>
              </w:rPr>
              <w:lastRenderedPageBreak/>
              <w:t>2</w:t>
            </w:r>
          </w:p>
        </w:tc>
        <w:tc>
          <w:tcPr>
            <w:tcW w:w="1744" w:type="pct"/>
            <w:tcBorders>
              <w:top w:val="outset" w:sz="6" w:space="0" w:color="auto"/>
              <w:left w:val="outset" w:sz="6" w:space="0" w:color="auto"/>
              <w:bottom w:val="outset" w:sz="6" w:space="0" w:color="auto"/>
              <w:right w:val="outset" w:sz="6" w:space="0" w:color="auto"/>
            </w:tcBorders>
            <w:hideMark/>
          </w:tcPr>
          <w:p w14:paraId="639C800E" w14:textId="77777777" w:rsidR="00C53C5B" w:rsidRPr="00881492" w:rsidRDefault="00C53C5B" w:rsidP="006C465E">
            <w:pPr>
              <w:rPr>
                <w:b/>
                <w:lang w:val="uk-UA"/>
              </w:rPr>
            </w:pPr>
            <w:r w:rsidRPr="00881492">
              <w:rPr>
                <w:b/>
                <w:lang w:val="uk-UA"/>
              </w:rPr>
              <w:t>Забезпечення тендерної пропозиції</w:t>
            </w:r>
          </w:p>
        </w:tc>
        <w:tc>
          <w:tcPr>
            <w:tcW w:w="3054" w:type="pct"/>
            <w:tcBorders>
              <w:top w:val="outset" w:sz="6" w:space="0" w:color="auto"/>
              <w:left w:val="outset" w:sz="6" w:space="0" w:color="auto"/>
              <w:bottom w:val="outset" w:sz="6" w:space="0" w:color="auto"/>
              <w:right w:val="outset" w:sz="6" w:space="0" w:color="auto"/>
            </w:tcBorders>
            <w:vAlign w:val="center"/>
            <w:hideMark/>
          </w:tcPr>
          <w:p w14:paraId="05E97B65" w14:textId="77777777" w:rsidR="00C53C5B" w:rsidRPr="00881492" w:rsidRDefault="006A4C1D" w:rsidP="00D5619B">
            <w:pPr>
              <w:pStyle w:val="LO-normal"/>
              <w:widowControl w:val="0"/>
              <w:spacing w:line="240" w:lineRule="auto"/>
              <w:ind w:firstLine="426"/>
              <w:jc w:val="both"/>
              <w:rPr>
                <w:rFonts w:ascii="Times New Roman" w:eastAsia="Times New Roman" w:hAnsi="Times New Roman" w:cs="Times New Roman"/>
                <w:bCs/>
                <w:color w:val="auto"/>
                <w:sz w:val="24"/>
                <w:szCs w:val="24"/>
                <w:lang w:val="uk-UA"/>
              </w:rPr>
            </w:pPr>
            <w:r w:rsidRPr="00881492">
              <w:rPr>
                <w:rFonts w:ascii="Times New Roman" w:eastAsia="Times New Roman" w:hAnsi="Times New Roman" w:cs="Times New Roman"/>
                <w:bCs/>
                <w:color w:val="auto"/>
                <w:sz w:val="24"/>
                <w:szCs w:val="24"/>
                <w:lang w:val="uk-UA"/>
              </w:rPr>
              <w:t>Забезпечення тендерної пропозиції не вимагається.</w:t>
            </w:r>
          </w:p>
        </w:tc>
      </w:tr>
      <w:tr w:rsidR="00C53C5B" w:rsidRPr="00881492" w14:paraId="061AEED9"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E07F99" w14:textId="77777777" w:rsidR="00C53C5B" w:rsidRPr="00881492" w:rsidRDefault="00C53C5B" w:rsidP="006C465E">
            <w:pPr>
              <w:rPr>
                <w:b/>
                <w:lang w:val="uk-UA"/>
              </w:rPr>
            </w:pPr>
            <w:r w:rsidRPr="00881492">
              <w:rPr>
                <w:b/>
                <w:lang w:val="uk-UA"/>
              </w:rPr>
              <w:t>3</w:t>
            </w:r>
          </w:p>
        </w:tc>
        <w:tc>
          <w:tcPr>
            <w:tcW w:w="1744" w:type="pct"/>
            <w:tcBorders>
              <w:top w:val="outset" w:sz="6" w:space="0" w:color="auto"/>
              <w:left w:val="outset" w:sz="6" w:space="0" w:color="auto"/>
              <w:bottom w:val="outset" w:sz="6" w:space="0" w:color="auto"/>
              <w:right w:val="outset" w:sz="6" w:space="0" w:color="auto"/>
            </w:tcBorders>
            <w:hideMark/>
          </w:tcPr>
          <w:p w14:paraId="1F8C0925" w14:textId="77777777" w:rsidR="00C53C5B" w:rsidRPr="00881492" w:rsidRDefault="00C53C5B" w:rsidP="006C465E">
            <w:pPr>
              <w:rPr>
                <w:b/>
                <w:lang w:val="uk-UA"/>
              </w:rPr>
            </w:pPr>
            <w:r w:rsidRPr="00881492">
              <w:rPr>
                <w:b/>
                <w:lang w:val="uk-UA"/>
              </w:rPr>
              <w:t>Умови повернення чи неповернення забезпечення тендерної пропозиції</w:t>
            </w:r>
          </w:p>
        </w:tc>
        <w:tc>
          <w:tcPr>
            <w:tcW w:w="3054" w:type="pct"/>
            <w:tcBorders>
              <w:top w:val="outset" w:sz="6" w:space="0" w:color="auto"/>
              <w:left w:val="outset" w:sz="6" w:space="0" w:color="auto"/>
              <w:bottom w:val="outset" w:sz="6" w:space="0" w:color="auto"/>
              <w:right w:val="outset" w:sz="6" w:space="0" w:color="auto"/>
            </w:tcBorders>
            <w:vAlign w:val="center"/>
            <w:hideMark/>
          </w:tcPr>
          <w:p w14:paraId="5A478DE2" w14:textId="77777777" w:rsidR="00C53C5B" w:rsidRPr="00881492" w:rsidRDefault="006A4C1D" w:rsidP="00D5619B">
            <w:pPr>
              <w:ind w:firstLine="426"/>
              <w:jc w:val="both"/>
              <w:rPr>
                <w:lang w:val="uk-UA"/>
              </w:rPr>
            </w:pPr>
            <w:r w:rsidRPr="00881492">
              <w:rPr>
                <w:lang w:val="uk-UA" w:eastAsia="uk-UA"/>
              </w:rPr>
              <w:t>Забезпечення тендерної пропозиції не вимагається.</w:t>
            </w:r>
          </w:p>
        </w:tc>
      </w:tr>
      <w:tr w:rsidR="005B7270" w:rsidRPr="003F6CCC" w14:paraId="7465B50A"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49A2D8" w14:textId="77777777" w:rsidR="009B66D4" w:rsidRPr="00881492" w:rsidRDefault="009B66D4" w:rsidP="006C465E">
            <w:pPr>
              <w:rPr>
                <w:b/>
                <w:lang w:val="uk-UA"/>
              </w:rPr>
            </w:pPr>
            <w:r w:rsidRPr="00881492">
              <w:rPr>
                <w:b/>
                <w:lang w:val="uk-UA"/>
              </w:rPr>
              <w:t>4</w:t>
            </w:r>
          </w:p>
        </w:tc>
        <w:tc>
          <w:tcPr>
            <w:tcW w:w="1744" w:type="pct"/>
            <w:tcBorders>
              <w:top w:val="outset" w:sz="6" w:space="0" w:color="auto"/>
              <w:left w:val="outset" w:sz="6" w:space="0" w:color="auto"/>
              <w:bottom w:val="outset" w:sz="6" w:space="0" w:color="auto"/>
              <w:right w:val="outset" w:sz="6" w:space="0" w:color="auto"/>
            </w:tcBorders>
            <w:hideMark/>
          </w:tcPr>
          <w:p w14:paraId="6DF91228" w14:textId="77777777" w:rsidR="009B66D4" w:rsidRPr="00881492" w:rsidRDefault="009B66D4" w:rsidP="006C465E">
            <w:pPr>
              <w:rPr>
                <w:b/>
                <w:lang w:val="uk-UA"/>
              </w:rPr>
            </w:pPr>
            <w:r w:rsidRPr="00881492">
              <w:rPr>
                <w:b/>
                <w:lang w:val="uk-UA"/>
              </w:rPr>
              <w:t>Строк, протягом якого тендерні пропозиції є дійсними</w:t>
            </w:r>
          </w:p>
        </w:tc>
        <w:tc>
          <w:tcPr>
            <w:tcW w:w="3054" w:type="pct"/>
            <w:tcBorders>
              <w:top w:val="outset" w:sz="6" w:space="0" w:color="auto"/>
              <w:left w:val="outset" w:sz="6" w:space="0" w:color="auto"/>
              <w:bottom w:val="outset" w:sz="6" w:space="0" w:color="auto"/>
              <w:right w:val="outset" w:sz="6" w:space="0" w:color="auto"/>
            </w:tcBorders>
            <w:hideMark/>
          </w:tcPr>
          <w:p w14:paraId="073A72A2" w14:textId="77777777" w:rsidR="0098696C" w:rsidRPr="00881492" w:rsidRDefault="009B66D4"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eastAsia="Times New Roman" w:hAnsi="Times New Roman" w:cs="Times New Roman"/>
                <w:color w:val="auto"/>
                <w:sz w:val="24"/>
                <w:szCs w:val="24"/>
                <w:lang w:val="uk-UA"/>
              </w:rPr>
              <w:t xml:space="preserve">Тендерні пропозиції </w:t>
            </w:r>
            <w:r w:rsidR="00D5619B" w:rsidRPr="00881492">
              <w:rPr>
                <w:rFonts w:ascii="Times New Roman" w:eastAsia="Times New Roman" w:hAnsi="Times New Roman" w:cs="Times New Roman"/>
                <w:color w:val="auto"/>
                <w:sz w:val="24"/>
                <w:szCs w:val="24"/>
                <w:lang w:val="uk-UA"/>
              </w:rPr>
              <w:t>повинні бути</w:t>
            </w:r>
            <w:r w:rsidRPr="00881492">
              <w:rPr>
                <w:rFonts w:ascii="Times New Roman" w:eastAsia="Times New Roman" w:hAnsi="Times New Roman" w:cs="Times New Roman"/>
                <w:color w:val="auto"/>
                <w:sz w:val="24"/>
                <w:szCs w:val="24"/>
                <w:lang w:val="uk-UA"/>
              </w:rPr>
              <w:t xml:space="preserve"> дійсними протягом </w:t>
            </w:r>
            <w:r w:rsidRPr="00881492">
              <w:rPr>
                <w:rFonts w:ascii="Times New Roman" w:hAnsi="Times New Roman" w:cs="Times New Roman"/>
                <w:b/>
                <w:bCs/>
                <w:color w:val="auto"/>
                <w:sz w:val="24"/>
                <w:szCs w:val="24"/>
                <w:lang w:val="uk-UA"/>
              </w:rPr>
              <w:t>90 (дев’яноста)</w:t>
            </w:r>
            <w:r w:rsidRPr="00881492">
              <w:rPr>
                <w:rFonts w:ascii="Times New Roman" w:hAnsi="Times New Roman" w:cs="Times New Roman"/>
                <w:color w:val="auto"/>
                <w:sz w:val="24"/>
                <w:szCs w:val="24"/>
                <w:lang w:val="uk-UA"/>
              </w:rPr>
              <w:t xml:space="preserve"> днів</w:t>
            </w:r>
            <w:r w:rsidRPr="00881492">
              <w:rPr>
                <w:rFonts w:ascii="Times New Roman" w:eastAsia="Times New Roman" w:hAnsi="Times New Roman" w:cs="Times New Roman"/>
                <w:color w:val="auto"/>
                <w:sz w:val="24"/>
                <w:szCs w:val="24"/>
                <w:lang w:val="uk-UA"/>
              </w:rPr>
              <w:t xml:space="preserve"> </w:t>
            </w:r>
            <w:r w:rsidRPr="00881492">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881492">
              <w:rPr>
                <w:rFonts w:ascii="Times New Roman" w:eastAsia="Times New Roman" w:hAnsi="Times New Roman" w:cs="Times New Roman"/>
                <w:color w:val="auto"/>
                <w:sz w:val="24"/>
                <w:szCs w:val="24"/>
                <w:lang w:val="uk-UA"/>
              </w:rPr>
              <w:t xml:space="preserve">. </w:t>
            </w:r>
          </w:p>
          <w:p w14:paraId="684C6C1E" w14:textId="77777777" w:rsidR="0098696C" w:rsidRPr="00881492"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8149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56DCAEBD" w14:textId="77777777" w:rsidR="0098696C" w:rsidRPr="00881492"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81492">
              <w:rPr>
                <w:rFonts w:ascii="Times New Roman" w:hAnsi="Times New Roman" w:cs="Times New Roman"/>
                <w:color w:val="auto"/>
                <w:sz w:val="24"/>
                <w:szCs w:val="24"/>
                <w:shd w:val="solid" w:color="FFFFFF" w:fill="FFFFFF"/>
                <w:lang w:val="uk-UA"/>
              </w:rPr>
              <w:t>Учасник процедури закупівлі має право:</w:t>
            </w:r>
          </w:p>
          <w:p w14:paraId="6B285B74" w14:textId="77777777" w:rsidR="0098696C" w:rsidRPr="00881492"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8149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496655" w14:textId="77777777" w:rsidR="0098696C" w:rsidRPr="00881492" w:rsidRDefault="0098696C" w:rsidP="0093070A">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8149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8E781A7" w14:textId="77777777" w:rsidR="0098696C" w:rsidRPr="00881492" w:rsidRDefault="0098696C"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81492">
              <w:rPr>
                <w:rFonts w:ascii="Times New Roman" w:hAnsi="Times New Roman" w:cs="Times New Roman"/>
                <w:color w:val="auto"/>
                <w:sz w:val="24"/>
                <w:szCs w:val="24"/>
                <w:shd w:val="solid" w:color="FFFFFF" w:fill="FFFFFF"/>
                <w:lang w:val="uk-UA"/>
              </w:rPr>
              <w:t>закупівель</w:t>
            </w:r>
            <w:proofErr w:type="spellEnd"/>
            <w:r w:rsidRPr="00881492">
              <w:rPr>
                <w:rFonts w:ascii="Times New Roman" w:hAnsi="Times New Roman" w:cs="Times New Roman"/>
                <w:color w:val="auto"/>
                <w:sz w:val="24"/>
                <w:szCs w:val="24"/>
                <w:shd w:val="solid" w:color="FFFFFF" w:fill="FFFFFF"/>
                <w:lang w:val="uk-UA"/>
              </w:rPr>
              <w:t>.</w:t>
            </w:r>
          </w:p>
        </w:tc>
      </w:tr>
      <w:tr w:rsidR="0093070A" w:rsidRPr="003F6CCC" w14:paraId="48C624AD"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CDF2482" w14:textId="77777777" w:rsidR="0093070A" w:rsidRPr="00881492" w:rsidRDefault="0093070A" w:rsidP="0093070A">
            <w:pPr>
              <w:rPr>
                <w:b/>
                <w:lang w:val="uk-UA"/>
              </w:rPr>
            </w:pPr>
            <w:r w:rsidRPr="00881492">
              <w:rPr>
                <w:b/>
                <w:lang w:val="uk-UA"/>
              </w:rPr>
              <w:t>5</w:t>
            </w:r>
          </w:p>
        </w:tc>
        <w:tc>
          <w:tcPr>
            <w:tcW w:w="1744" w:type="pct"/>
            <w:tcBorders>
              <w:top w:val="outset" w:sz="6" w:space="0" w:color="auto"/>
              <w:left w:val="outset" w:sz="6" w:space="0" w:color="auto"/>
              <w:bottom w:val="outset" w:sz="6" w:space="0" w:color="auto"/>
              <w:right w:val="outset" w:sz="6" w:space="0" w:color="auto"/>
            </w:tcBorders>
          </w:tcPr>
          <w:p w14:paraId="17889460" w14:textId="77777777" w:rsidR="0093070A" w:rsidRPr="00881492" w:rsidRDefault="0093070A" w:rsidP="0093070A">
            <w:pPr>
              <w:rPr>
                <w:b/>
                <w:bCs/>
                <w:lang w:val="uk-UA"/>
              </w:rPr>
            </w:pPr>
            <w:r w:rsidRPr="00881492">
              <w:rPr>
                <w:b/>
                <w:bCs/>
                <w:lang w:val="uk-UA"/>
              </w:rPr>
              <w:t>Кваліфікаційні критерії до учасників та вимоги, установлені пунктом 4</w:t>
            </w:r>
            <w:r w:rsidR="008E096D" w:rsidRPr="00881492">
              <w:rPr>
                <w:b/>
                <w:bCs/>
                <w:lang w:val="uk-UA"/>
              </w:rPr>
              <w:t xml:space="preserve">7 </w:t>
            </w:r>
            <w:r w:rsidRPr="00881492">
              <w:rPr>
                <w:b/>
                <w:bCs/>
                <w:lang w:val="uk-UA"/>
              </w:rPr>
              <w:t>Особливостей</w:t>
            </w:r>
          </w:p>
        </w:tc>
        <w:tc>
          <w:tcPr>
            <w:tcW w:w="3054" w:type="pct"/>
            <w:tcBorders>
              <w:top w:val="outset" w:sz="6" w:space="0" w:color="auto"/>
              <w:left w:val="outset" w:sz="6" w:space="0" w:color="auto"/>
              <w:bottom w:val="outset" w:sz="6" w:space="0" w:color="auto"/>
              <w:right w:val="outset" w:sz="6" w:space="0" w:color="auto"/>
            </w:tcBorders>
          </w:tcPr>
          <w:p w14:paraId="6DB0F82B" w14:textId="77777777" w:rsidR="0093070A" w:rsidRPr="00881492" w:rsidRDefault="0093070A"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eastAsia="Times New Roman" w:hAnsi="Times New Roman" w:cs="Times New Roman"/>
                <w:color w:val="auto"/>
                <w:sz w:val="24"/>
                <w:szCs w:val="24"/>
                <w:lang w:val="uk-UA"/>
              </w:rPr>
              <w:t xml:space="preserve">5.1. Кваліфікаційні критерії </w:t>
            </w:r>
            <w:r w:rsidRPr="00881492">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8149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392D8CE5" w14:textId="77777777" w:rsidR="0093070A" w:rsidRPr="00881492" w:rsidRDefault="0093070A" w:rsidP="0093070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881492">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FC79E0" w:rsidRPr="00881492">
              <w:rPr>
                <w:rFonts w:ascii="Times New Roman" w:eastAsia="Times New Roman" w:hAnsi="Times New Roman" w:cs="Times New Roman"/>
                <w:color w:val="auto"/>
                <w:sz w:val="24"/>
                <w:szCs w:val="24"/>
                <w:lang w:val="uk-UA"/>
              </w:rPr>
              <w:t>4 до Тендерної документації</w:t>
            </w:r>
            <w:r w:rsidRPr="00881492">
              <w:rPr>
                <w:rFonts w:ascii="Times New Roman" w:eastAsia="Times New Roman" w:hAnsi="Times New Roman" w:cs="Times New Roman"/>
                <w:color w:val="auto"/>
                <w:sz w:val="24"/>
                <w:szCs w:val="24"/>
                <w:lang w:val="uk-UA"/>
              </w:rPr>
              <w:t>.</w:t>
            </w:r>
          </w:p>
          <w:p w14:paraId="23831006"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w:t>
            </w:r>
            <w:r w:rsidR="00351691" w:rsidRPr="00881492">
              <w:rPr>
                <w:rFonts w:ascii="Times New Roman" w:hAnsi="Times New Roman" w:cs="Times New Roman"/>
                <w:color w:val="auto"/>
                <w:sz w:val="24"/>
                <w:szCs w:val="24"/>
                <w:lang w:val="uk-UA"/>
              </w:rPr>
              <w:t>7</w:t>
            </w:r>
            <w:r w:rsidRPr="00881492">
              <w:rPr>
                <w:rFonts w:ascii="Times New Roman" w:hAnsi="Times New Roman" w:cs="Times New Roman"/>
                <w:color w:val="auto"/>
                <w:sz w:val="24"/>
                <w:szCs w:val="24"/>
                <w:lang w:val="uk-UA"/>
              </w:rPr>
              <w:t xml:space="preserve"> Особливостей.</w:t>
            </w:r>
          </w:p>
          <w:p w14:paraId="760A800E"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Замовник приймає рішення про відмову учаснику </w:t>
            </w:r>
            <w:r w:rsidRPr="00881492">
              <w:rPr>
                <w:rFonts w:ascii="Times New Roman" w:hAnsi="Times New Roman" w:cs="Times New Roman"/>
                <w:color w:val="auto"/>
                <w:sz w:val="24"/>
                <w:szCs w:val="24"/>
                <w:lang w:val="uk-UA"/>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0BDF9D0A"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98372A"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881492">
              <w:rPr>
                <w:rFonts w:ascii="Times New Roman" w:hAnsi="Times New Roman" w:cs="Times New Roman"/>
                <w:color w:val="auto"/>
                <w:sz w:val="24"/>
                <w:szCs w:val="24"/>
                <w:lang w:val="uk-UA"/>
              </w:rPr>
              <w:t>внесено</w:t>
            </w:r>
            <w:proofErr w:type="spellEnd"/>
            <w:r w:rsidRPr="00881492">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16891862"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91E14"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1492">
              <w:rPr>
                <w:rFonts w:ascii="Times New Roman" w:hAnsi="Times New Roman" w:cs="Times New Roman"/>
                <w:color w:val="auto"/>
                <w:sz w:val="24"/>
                <w:szCs w:val="24"/>
                <w:lang w:val="uk-UA"/>
              </w:rPr>
              <w:t>антиконкурентних</w:t>
            </w:r>
            <w:proofErr w:type="spellEnd"/>
            <w:r w:rsidRPr="00881492">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55839AC3"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D51F34"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1AEB19"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BA1CC8"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CEF2ADA"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4BD352"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F6E0BC"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11) </w:t>
            </w:r>
            <w:r w:rsidR="00523606" w:rsidRPr="00881492">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00523606" w:rsidRPr="00881492">
              <w:rPr>
                <w:rFonts w:ascii="Times New Roman" w:hAnsi="Times New Roman" w:cs="Times New Roman"/>
                <w:color w:val="auto"/>
                <w:sz w:val="24"/>
                <w:szCs w:val="24"/>
                <w:lang w:val="uk-UA" w:eastAsia="uk-UA"/>
              </w:rPr>
              <w:t>бенефіціарний</w:t>
            </w:r>
            <w:proofErr w:type="spellEnd"/>
            <w:r w:rsidR="00523606" w:rsidRPr="00881492">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23606" w:rsidRPr="00881492">
              <w:rPr>
                <w:rFonts w:ascii="Times New Roman" w:hAnsi="Times New Roman" w:cs="Times New Roman"/>
                <w:color w:val="auto"/>
                <w:sz w:val="24"/>
                <w:szCs w:val="24"/>
                <w:lang w:val="uk-UA" w:eastAsia="uk-UA"/>
              </w:rPr>
              <w:t>закупівель</w:t>
            </w:r>
            <w:proofErr w:type="spellEnd"/>
            <w:r w:rsidR="00523606" w:rsidRPr="00881492">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81492">
              <w:rPr>
                <w:rFonts w:ascii="Times New Roman" w:hAnsi="Times New Roman" w:cs="Times New Roman"/>
                <w:color w:val="auto"/>
                <w:sz w:val="24"/>
                <w:szCs w:val="24"/>
                <w:lang w:val="uk-UA"/>
              </w:rPr>
              <w:t>;</w:t>
            </w:r>
          </w:p>
          <w:p w14:paraId="23184E03"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06490"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881492">
              <w:rPr>
                <w:rFonts w:ascii="Times New Roman" w:hAnsi="Times New Roman" w:cs="Times New Roman"/>
                <w:bCs/>
                <w:color w:val="auto"/>
                <w:sz w:val="24"/>
                <w:szCs w:val="24"/>
                <w:lang w:val="uk-UA" w:eastAsia="en-US"/>
              </w:rPr>
              <w:t>учасника процедури закупівлі та/або переможця</w:t>
            </w:r>
            <w:r w:rsidRPr="00881492">
              <w:rPr>
                <w:rFonts w:ascii="Times New Roman" w:hAnsi="Times New Roman" w:cs="Times New Roman"/>
                <w:color w:val="auto"/>
                <w:sz w:val="24"/>
                <w:szCs w:val="24"/>
                <w:lang w:val="uk-UA"/>
              </w:rPr>
              <w:t>, визначених пунктом 4</w:t>
            </w:r>
            <w:r w:rsidR="00351691" w:rsidRPr="00881492">
              <w:rPr>
                <w:rFonts w:ascii="Times New Roman" w:hAnsi="Times New Roman" w:cs="Times New Roman"/>
                <w:color w:val="auto"/>
                <w:sz w:val="24"/>
                <w:szCs w:val="24"/>
                <w:lang w:val="uk-UA"/>
              </w:rPr>
              <w:t>7</w:t>
            </w:r>
            <w:r w:rsidRPr="00881492">
              <w:rPr>
                <w:rFonts w:ascii="Times New Roman" w:hAnsi="Times New Roman" w:cs="Times New Roman"/>
                <w:color w:val="auto"/>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1492">
              <w:rPr>
                <w:rFonts w:ascii="Times New Roman" w:hAnsi="Times New Roman" w:cs="Times New Roman"/>
                <w:color w:val="auto"/>
                <w:sz w:val="24"/>
                <w:szCs w:val="24"/>
                <w:lang w:val="uk-UA"/>
              </w:rPr>
              <w:t>закупівель</w:t>
            </w:r>
            <w:proofErr w:type="spellEnd"/>
            <w:r w:rsidRPr="00881492">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24EB111"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EBC153" w14:textId="77777777"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Інформація про відсутність підстав, визначених у пункті 4</w:t>
            </w:r>
            <w:r w:rsidR="00351691" w:rsidRPr="00881492">
              <w:rPr>
                <w:rFonts w:ascii="Times New Roman" w:hAnsi="Times New Roman" w:cs="Times New Roman"/>
                <w:color w:val="auto"/>
                <w:sz w:val="24"/>
                <w:szCs w:val="24"/>
                <w:lang w:val="uk-UA"/>
              </w:rPr>
              <w:t>7</w:t>
            </w:r>
            <w:r w:rsidRPr="00881492">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523606" w:rsidRPr="00881492">
              <w:rPr>
                <w:rFonts w:ascii="Times New Roman" w:hAnsi="Times New Roman" w:cs="Times New Roman"/>
                <w:color w:val="auto"/>
                <w:sz w:val="24"/>
                <w:szCs w:val="24"/>
                <w:lang w:val="uk-UA"/>
              </w:rPr>
              <w:t>4</w:t>
            </w:r>
            <w:r w:rsidRPr="00881492">
              <w:rPr>
                <w:rFonts w:ascii="Times New Roman" w:hAnsi="Times New Roman" w:cs="Times New Roman"/>
                <w:color w:val="auto"/>
                <w:sz w:val="24"/>
                <w:szCs w:val="24"/>
                <w:lang w:val="uk-UA"/>
              </w:rPr>
              <w:t xml:space="preserve"> Тендерної документації.</w:t>
            </w:r>
          </w:p>
          <w:p w14:paraId="0AEC1846" w14:textId="77777777" w:rsidR="00197B46" w:rsidRPr="00881492" w:rsidRDefault="00351691" w:rsidP="00197B46">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81492">
              <w:rPr>
                <w:rFonts w:ascii="Times New Roman" w:hAnsi="Times New Roman" w:cs="Times New Roman"/>
                <w:color w:val="auto"/>
                <w:sz w:val="24"/>
                <w:szCs w:val="24"/>
                <w:lang w:val="uk-UA"/>
              </w:rPr>
              <w:t>закупівель</w:t>
            </w:r>
            <w:proofErr w:type="spellEnd"/>
            <w:r w:rsidRPr="00881492">
              <w:rPr>
                <w:rFonts w:ascii="Times New Roman" w:hAnsi="Times New Roman" w:cs="Times New Roman"/>
                <w:color w:val="auto"/>
                <w:sz w:val="24"/>
                <w:szCs w:val="24"/>
                <w:lang w:val="uk-UA"/>
              </w:rPr>
              <w:t xml:space="preserve"> відсутність в учасника процедури закупівлі підстав, визначених підпунктами 1 і 7 цього пункту.</w:t>
            </w:r>
          </w:p>
          <w:p w14:paraId="13931022" w14:textId="5F208FCA" w:rsidR="0093070A" w:rsidRPr="00881492" w:rsidRDefault="0093070A" w:rsidP="0093070A">
            <w:pPr>
              <w:pStyle w:val="LO-normal"/>
              <w:widowControl w:val="0"/>
              <w:spacing w:line="240" w:lineRule="auto"/>
              <w:ind w:firstLine="426"/>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5.2. </w:t>
            </w:r>
            <w:r w:rsidR="00197B46" w:rsidRPr="00881492">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197B46" w:rsidRPr="00881492">
              <w:rPr>
                <w:rFonts w:ascii="Times New Roman" w:hAnsi="Times New Roman" w:cs="Times New Roman"/>
                <w:color w:val="auto"/>
                <w:sz w:val="24"/>
                <w:szCs w:val="24"/>
                <w:lang w:val="uk-UA"/>
              </w:rPr>
              <w:t>закупівель</w:t>
            </w:r>
            <w:proofErr w:type="spellEnd"/>
            <w:r w:rsidR="00197B46" w:rsidRPr="00881492">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w:t>
            </w:r>
            <w:r w:rsidR="00197B46" w:rsidRPr="00881492">
              <w:rPr>
                <w:rFonts w:ascii="Times New Roman" w:hAnsi="Times New Roman" w:cs="Times New Roman"/>
                <w:color w:val="auto"/>
                <w:sz w:val="24"/>
                <w:szCs w:val="24"/>
                <w:lang w:val="uk-UA"/>
              </w:rPr>
              <w:lastRenderedPageBreak/>
              <w:t xml:space="preserve">замовнику шляхом оприлюднення в електронній системі </w:t>
            </w:r>
            <w:proofErr w:type="spellStart"/>
            <w:r w:rsidR="00197B46" w:rsidRPr="00881492">
              <w:rPr>
                <w:rFonts w:ascii="Times New Roman" w:hAnsi="Times New Roman" w:cs="Times New Roman"/>
                <w:color w:val="auto"/>
                <w:sz w:val="24"/>
                <w:szCs w:val="24"/>
                <w:lang w:val="uk-UA"/>
              </w:rPr>
              <w:t>закупівель</w:t>
            </w:r>
            <w:proofErr w:type="spellEnd"/>
            <w:r w:rsidR="00197B46" w:rsidRPr="00881492">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w:t>
            </w:r>
            <w:r w:rsidR="00197B46" w:rsidRPr="00881492">
              <w:rPr>
                <w:rStyle w:val="hard-blue-color"/>
                <w:rFonts w:ascii="Times New Roman" w:hAnsi="Times New Roman" w:cs="Times New Roman"/>
                <w:color w:val="auto"/>
                <w:sz w:val="24"/>
                <w:szCs w:val="24"/>
                <w:lang w:val="uk-UA"/>
              </w:rPr>
              <w:t>Законом України "Про доступ до публічної інформації"</w:t>
            </w:r>
            <w:r w:rsidR="00197B46" w:rsidRPr="00881492">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197B46" w:rsidRPr="00881492">
              <w:rPr>
                <w:rFonts w:ascii="Times New Roman" w:hAnsi="Times New Roman" w:cs="Times New Roman"/>
                <w:color w:val="auto"/>
                <w:sz w:val="24"/>
                <w:szCs w:val="24"/>
                <w:lang w:val="uk-UA"/>
              </w:rPr>
              <w:t>закупівель</w:t>
            </w:r>
            <w:proofErr w:type="spellEnd"/>
            <w:r w:rsidR="00197B46" w:rsidRPr="00881492">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sidRPr="00881492">
              <w:rPr>
                <w:rFonts w:ascii="Times New Roman" w:hAnsi="Times New Roman" w:cs="Times New Roman"/>
                <w:color w:val="auto"/>
                <w:sz w:val="24"/>
                <w:szCs w:val="24"/>
                <w:lang w:val="uk-UA"/>
              </w:rPr>
              <w:t>.</w:t>
            </w:r>
          </w:p>
          <w:p w14:paraId="0BDEB169" w14:textId="558911F0" w:rsidR="0093070A" w:rsidRPr="00881492" w:rsidRDefault="0093070A" w:rsidP="0093070A">
            <w:pPr>
              <w:ind w:firstLine="426"/>
              <w:jc w:val="both"/>
              <w:rPr>
                <w:lang w:val="uk-UA"/>
              </w:rPr>
            </w:pPr>
            <w:r w:rsidRPr="00881492">
              <w:rPr>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FA0414" w:rsidRPr="00881492">
              <w:rPr>
                <w:lang w:val="uk-UA" w:eastAsia="uk-UA"/>
              </w:rPr>
              <w:t>під</w:t>
            </w:r>
            <w:r w:rsidRPr="00881492">
              <w:rPr>
                <w:lang w:val="uk-UA" w:eastAsia="uk-UA"/>
              </w:rPr>
              <w:t xml:space="preserve">пунктами </w:t>
            </w:r>
            <w:r w:rsidRPr="00881492">
              <w:rPr>
                <w:lang w:val="uk-UA"/>
              </w:rPr>
              <w:t>3, 5, 6 і 12 пункту 4</w:t>
            </w:r>
            <w:r w:rsidR="00351691" w:rsidRPr="00881492">
              <w:rPr>
                <w:lang w:val="uk-UA"/>
              </w:rPr>
              <w:t>7</w:t>
            </w:r>
            <w:r w:rsidRPr="00881492">
              <w:rPr>
                <w:lang w:val="uk-UA"/>
              </w:rPr>
              <w:t xml:space="preserve"> Особливостей</w:t>
            </w:r>
            <w:r w:rsidRPr="00881492">
              <w:rPr>
                <w:lang w:val="uk-UA" w:eastAsia="uk-UA"/>
              </w:rPr>
              <w:t xml:space="preserve">, для надання таких документів лише переможцем процедури закупівлі через електронну систему </w:t>
            </w:r>
            <w:proofErr w:type="spellStart"/>
            <w:r w:rsidRPr="00881492">
              <w:rPr>
                <w:lang w:val="uk-UA" w:eastAsia="uk-UA"/>
              </w:rPr>
              <w:t>закупівель</w:t>
            </w:r>
            <w:proofErr w:type="spellEnd"/>
            <w:r w:rsidRPr="00881492">
              <w:rPr>
                <w:lang w:val="uk-UA"/>
              </w:rPr>
              <w:t>, а саме:</w:t>
            </w:r>
          </w:p>
          <w:p w14:paraId="7948C070" w14:textId="77777777" w:rsidR="00523606" w:rsidRPr="00881492" w:rsidRDefault="0093070A" w:rsidP="00523606">
            <w:pPr>
              <w:ind w:firstLine="426"/>
              <w:jc w:val="both"/>
              <w:rPr>
                <w:shd w:val="clear" w:color="auto" w:fill="FFFFFF"/>
                <w:lang w:val="uk-UA"/>
              </w:rPr>
            </w:pPr>
            <w:r w:rsidRPr="00881492">
              <w:rPr>
                <w:lang w:val="uk-UA"/>
              </w:rPr>
              <w:t xml:space="preserve">1. </w:t>
            </w:r>
            <w:r w:rsidR="00523606" w:rsidRPr="00881492">
              <w:rPr>
                <w:lang w:val="uk-UA"/>
              </w:rPr>
              <w:t xml:space="preserve">Інформаційна довідка* з Єдиного державного реєстру осіб, які вчинили корупційні або пов’язані з </w:t>
            </w:r>
            <w:r w:rsidR="00523606" w:rsidRPr="00881492">
              <w:rPr>
                <w:lang w:val="uk-UA" w:eastAsia="uk-UA"/>
              </w:rPr>
              <w:t xml:space="preserve">корупцією правопорушення, </w:t>
            </w:r>
            <w:r w:rsidR="00523606" w:rsidRPr="00881492">
              <w:rPr>
                <w:lang w:val="uk-UA"/>
              </w:rPr>
              <w:t xml:space="preserve">отримана/видана не раніше дня оприлюднення оголошення про заплановану закупівлю в електронній системі </w:t>
            </w:r>
            <w:proofErr w:type="spellStart"/>
            <w:r w:rsidR="00523606" w:rsidRPr="00881492">
              <w:rPr>
                <w:lang w:val="uk-UA"/>
              </w:rPr>
              <w:t>закупівель</w:t>
            </w:r>
            <w:proofErr w:type="spellEnd"/>
            <w:r w:rsidR="00523606" w:rsidRPr="00881492">
              <w:rPr>
                <w:lang w:val="uk-UA"/>
              </w:rPr>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00523606" w:rsidRPr="00881492">
              <w:rPr>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770B8AD6" w14:textId="77777777" w:rsidR="0093070A" w:rsidRPr="00881492" w:rsidRDefault="00523606" w:rsidP="00523606">
            <w:pPr>
              <w:ind w:firstLine="426"/>
              <w:jc w:val="both"/>
              <w:rPr>
                <w:shd w:val="clear" w:color="auto" w:fill="FFFFFF"/>
                <w:lang w:val="uk-UA"/>
              </w:rPr>
            </w:pPr>
            <w:r w:rsidRPr="00881492">
              <w:rPr>
                <w:shd w:val="clear" w:color="auto" w:fill="FFFFFF"/>
                <w:lang w:val="uk-UA"/>
              </w:rPr>
              <w:t>*</w:t>
            </w:r>
            <w:r w:rsidRPr="00881492">
              <w:rPr>
                <w:i/>
                <w:iCs/>
                <w:lang w:val="uk-UA"/>
              </w:rPr>
              <w:t xml:space="preserve">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w:t>
            </w:r>
            <w:proofErr w:type="spellStart"/>
            <w:r w:rsidRPr="00881492">
              <w:rPr>
                <w:i/>
                <w:iCs/>
                <w:lang w:val="uk-UA"/>
              </w:rPr>
              <w:t>закупівель</w:t>
            </w:r>
            <w:proofErr w:type="spellEnd"/>
            <w:r w:rsidRPr="00881492">
              <w:rPr>
                <w:i/>
                <w:iCs/>
                <w:lang w:val="uk-UA"/>
              </w:rPr>
              <w:t xml:space="preserve">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881492">
              <w:rPr>
                <w:rStyle w:val="rvts0"/>
                <w:i/>
                <w:iCs/>
                <w:lang w:val="uk-UA"/>
              </w:rPr>
              <w:t>.</w:t>
            </w:r>
          </w:p>
          <w:p w14:paraId="10DA2137" w14:textId="77777777" w:rsidR="0093070A" w:rsidRPr="00881492" w:rsidRDefault="0093070A" w:rsidP="0093070A">
            <w:pPr>
              <w:ind w:firstLine="426"/>
              <w:jc w:val="both"/>
              <w:rPr>
                <w:shd w:val="clear" w:color="auto" w:fill="FFFFFF"/>
                <w:lang w:val="uk-UA"/>
              </w:rPr>
            </w:pPr>
            <w:r w:rsidRPr="00881492">
              <w:rPr>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881492">
              <w:rPr>
                <w:lang w:val="uk-UA"/>
              </w:rPr>
              <w:t>закупівель</w:t>
            </w:r>
            <w:proofErr w:type="spellEnd"/>
            <w:r w:rsidRPr="00881492">
              <w:rPr>
                <w:lang w:val="uk-UA"/>
              </w:rPr>
              <w:t xml:space="preserve"> у порядку, визначеному наказом Міністерства внутрішніх справ України від 30.03.2022 №207 «Деякі питання ведення </w:t>
            </w:r>
            <w:r w:rsidRPr="00881492">
              <w:rPr>
                <w:lang w:val="uk-UA"/>
              </w:rPr>
              <w:lastRenderedPageBreak/>
              <w:t xml:space="preserve">обліку відомостей про притягнення особи до кримінальної відповідальності та наявності судимості», про те, що фізична особа, яка є учасником, </w:t>
            </w:r>
            <w:r w:rsidRPr="00881492">
              <w:rPr>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881492">
              <w:rPr>
                <w:shd w:val="clear" w:color="auto" w:fill="FFFFFF"/>
                <w:lang w:val="uk-UA"/>
              </w:rPr>
              <w:t xml:space="preserve">. </w:t>
            </w:r>
            <w:r w:rsidRPr="00881492">
              <w:rPr>
                <w:bCs/>
                <w:lang w:val="uk-UA"/>
              </w:rPr>
              <w:t>В</w:t>
            </w:r>
            <w:r w:rsidRPr="00881492">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w:t>
            </w:r>
            <w:r w:rsidR="00523606" w:rsidRPr="00881492">
              <w:rPr>
                <w:shd w:val="clear" w:color="auto" w:fill="FFFFFF"/>
                <w:lang w:val="uk-UA"/>
              </w:rPr>
              <w:t>ом</w:t>
            </w:r>
            <w:r w:rsidRPr="00881492">
              <w:rPr>
                <w:shd w:val="clear" w:color="auto" w:fill="FFFFFF"/>
                <w:lang w:val="uk-UA"/>
              </w:rPr>
              <w:t xml:space="preserve"> (QR-код), який дозволяє перевірити інформацію, зазначену у Витягу.</w:t>
            </w:r>
          </w:p>
          <w:p w14:paraId="1B38FCFF" w14:textId="77777777" w:rsidR="0093070A" w:rsidRPr="00881492" w:rsidRDefault="0093070A" w:rsidP="0093070A">
            <w:pPr>
              <w:ind w:firstLine="426"/>
              <w:jc w:val="both"/>
              <w:rPr>
                <w:shd w:val="clear" w:color="auto" w:fill="FFFFFF"/>
                <w:lang w:val="uk-UA"/>
              </w:rPr>
            </w:pPr>
            <w:r w:rsidRPr="00881492">
              <w:rPr>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881492">
              <w:rPr>
                <w:lang w:val="uk-UA"/>
              </w:rPr>
              <w:t>закупівель</w:t>
            </w:r>
            <w:proofErr w:type="spellEnd"/>
            <w:r w:rsidRPr="00881492">
              <w:rPr>
                <w:lang w:val="uk-UA"/>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881492">
              <w:rPr>
                <w:lang w:val="uk-UA"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881492">
              <w:rPr>
                <w:shd w:val="clear" w:color="auto" w:fill="FFFFFF"/>
                <w:lang w:val="uk-UA"/>
              </w:rPr>
              <w:t xml:space="preserve">. </w:t>
            </w:r>
            <w:r w:rsidRPr="00881492">
              <w:rPr>
                <w:bCs/>
                <w:lang w:val="uk-UA"/>
              </w:rPr>
              <w:t>В</w:t>
            </w:r>
            <w:r w:rsidRPr="00881492">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w:t>
            </w:r>
            <w:r w:rsidR="00523606" w:rsidRPr="00881492">
              <w:rPr>
                <w:shd w:val="clear" w:color="auto" w:fill="FFFFFF"/>
                <w:lang w:val="uk-UA"/>
              </w:rPr>
              <w:t>ом</w:t>
            </w:r>
            <w:r w:rsidRPr="00881492">
              <w:rPr>
                <w:shd w:val="clear" w:color="auto" w:fill="FFFFFF"/>
                <w:lang w:val="uk-UA"/>
              </w:rPr>
              <w:t xml:space="preserve"> (QR-код), який дозволяє перевірити інформацію, зазначену у Витягу.</w:t>
            </w:r>
          </w:p>
          <w:p w14:paraId="5ED9134C" w14:textId="44B03C11" w:rsidR="0093070A" w:rsidRPr="00881492" w:rsidRDefault="0093070A" w:rsidP="00FA0414">
            <w:pPr>
              <w:ind w:firstLine="426"/>
              <w:jc w:val="both"/>
              <w:rPr>
                <w:b/>
                <w:bCs/>
                <w:lang w:val="uk-UA" w:eastAsia="uk-UA"/>
              </w:rPr>
            </w:pPr>
            <w:r w:rsidRPr="00881492">
              <w:rPr>
                <w:lang w:val="uk-UA" w:eastAsia="uk-UA"/>
              </w:rPr>
              <w:t xml:space="preserve">4. Довідку у довільній формі про те, що </w:t>
            </w:r>
            <w:r w:rsidRPr="00881492">
              <w:rPr>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3070A" w:rsidRPr="003F6CCC" w14:paraId="5F23AAA9"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79CC86" w14:textId="77777777" w:rsidR="0093070A" w:rsidRPr="00881492" w:rsidRDefault="0093070A" w:rsidP="0093070A">
            <w:pPr>
              <w:rPr>
                <w:b/>
                <w:lang w:val="uk-UA"/>
              </w:rPr>
            </w:pPr>
            <w:r w:rsidRPr="00881492">
              <w:rPr>
                <w:b/>
                <w:lang w:val="uk-UA"/>
              </w:rPr>
              <w:lastRenderedPageBreak/>
              <w:t>6</w:t>
            </w:r>
          </w:p>
        </w:tc>
        <w:tc>
          <w:tcPr>
            <w:tcW w:w="1744" w:type="pct"/>
            <w:tcBorders>
              <w:top w:val="outset" w:sz="6" w:space="0" w:color="auto"/>
              <w:left w:val="outset" w:sz="6" w:space="0" w:color="auto"/>
              <w:bottom w:val="outset" w:sz="6" w:space="0" w:color="auto"/>
              <w:right w:val="outset" w:sz="6" w:space="0" w:color="auto"/>
            </w:tcBorders>
            <w:hideMark/>
          </w:tcPr>
          <w:p w14:paraId="7FA81C0C" w14:textId="77777777" w:rsidR="0093070A" w:rsidRPr="00881492" w:rsidRDefault="0093070A" w:rsidP="0093070A">
            <w:pPr>
              <w:rPr>
                <w:b/>
                <w:lang w:val="uk-UA"/>
              </w:rPr>
            </w:pPr>
            <w:r w:rsidRPr="00881492">
              <w:rPr>
                <w:b/>
                <w:lang w:val="uk-UA"/>
              </w:rPr>
              <w:t>Інформація про технічні, якісні та кількісні характеристики предмета закупівлі</w:t>
            </w:r>
          </w:p>
        </w:tc>
        <w:tc>
          <w:tcPr>
            <w:tcW w:w="3054" w:type="pct"/>
            <w:tcBorders>
              <w:top w:val="outset" w:sz="6" w:space="0" w:color="auto"/>
              <w:left w:val="outset" w:sz="6" w:space="0" w:color="auto"/>
              <w:bottom w:val="outset" w:sz="6" w:space="0" w:color="auto"/>
              <w:right w:val="outset" w:sz="6" w:space="0" w:color="auto"/>
            </w:tcBorders>
            <w:hideMark/>
          </w:tcPr>
          <w:p w14:paraId="6F4903CC" w14:textId="77777777" w:rsidR="0093070A" w:rsidRPr="00881492" w:rsidRDefault="0093070A" w:rsidP="008F1DA1">
            <w:pPr>
              <w:pStyle w:val="21"/>
              <w:spacing w:after="0" w:line="240" w:lineRule="auto"/>
              <w:ind w:left="0" w:firstLine="426"/>
              <w:jc w:val="both"/>
              <w:rPr>
                <w:lang w:val="uk-UA" w:eastAsia="ru-RU"/>
              </w:rPr>
            </w:pPr>
            <w:r w:rsidRPr="00881492">
              <w:rPr>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881492">
              <w:rPr>
                <w:b/>
                <w:lang w:val="uk-UA" w:eastAsia="ru-RU"/>
              </w:rPr>
              <w:t xml:space="preserve">Додатку 3 </w:t>
            </w:r>
            <w:r w:rsidRPr="00881492">
              <w:rPr>
                <w:lang w:val="uk-UA" w:eastAsia="ru-RU"/>
              </w:rPr>
              <w:t>до тендерної документації.</w:t>
            </w:r>
          </w:p>
        </w:tc>
      </w:tr>
      <w:tr w:rsidR="008F1DA1" w:rsidRPr="003F6CCC" w14:paraId="722C2DDA"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656F17A" w14:textId="77777777" w:rsidR="008F1DA1" w:rsidRPr="00881492" w:rsidRDefault="008F1DA1" w:rsidP="008F1DA1">
            <w:pPr>
              <w:rPr>
                <w:b/>
                <w:lang w:val="uk-UA"/>
              </w:rPr>
            </w:pPr>
            <w:r w:rsidRPr="00881492">
              <w:rPr>
                <w:b/>
                <w:lang w:val="uk-UA"/>
              </w:rPr>
              <w:t>7</w:t>
            </w:r>
          </w:p>
        </w:tc>
        <w:tc>
          <w:tcPr>
            <w:tcW w:w="1744" w:type="pct"/>
            <w:tcBorders>
              <w:top w:val="outset" w:sz="6" w:space="0" w:color="auto"/>
              <w:left w:val="outset" w:sz="6" w:space="0" w:color="auto"/>
              <w:bottom w:val="outset" w:sz="6" w:space="0" w:color="auto"/>
              <w:right w:val="outset" w:sz="6" w:space="0" w:color="auto"/>
            </w:tcBorders>
            <w:hideMark/>
          </w:tcPr>
          <w:p w14:paraId="007ADE98" w14:textId="4A61ADF3" w:rsidR="008F1DA1" w:rsidRPr="00881492" w:rsidRDefault="008F1DA1" w:rsidP="008F1DA1">
            <w:pPr>
              <w:rPr>
                <w:b/>
                <w:lang w:val="uk-UA"/>
              </w:rPr>
            </w:pPr>
            <w:r w:rsidRPr="00881492">
              <w:rPr>
                <w:b/>
                <w:lang w:val="uk-UA"/>
              </w:rPr>
              <w:t>Інформація про субпідрядника/співвиконавця (</w:t>
            </w:r>
            <w:r w:rsidRPr="00881492">
              <w:rPr>
                <w:b/>
                <w:lang w:val="uk-UA" w:eastAsia="uk-UA"/>
              </w:rPr>
              <w:t>у разі закупівлі робіт або послуг</w:t>
            </w:r>
            <w:r w:rsidRPr="00881492">
              <w:rPr>
                <w:b/>
                <w:lang w:val="uk-UA"/>
              </w:rPr>
              <w:t>)</w:t>
            </w:r>
          </w:p>
        </w:tc>
        <w:tc>
          <w:tcPr>
            <w:tcW w:w="3054" w:type="pct"/>
            <w:tcBorders>
              <w:top w:val="outset" w:sz="6" w:space="0" w:color="auto"/>
              <w:left w:val="outset" w:sz="6" w:space="0" w:color="auto"/>
              <w:bottom w:val="outset" w:sz="6" w:space="0" w:color="auto"/>
              <w:right w:val="outset" w:sz="6" w:space="0" w:color="auto"/>
            </w:tcBorders>
            <w:hideMark/>
          </w:tcPr>
          <w:p w14:paraId="64FCBC99" w14:textId="44B123C0" w:rsidR="008F1DA1" w:rsidRPr="00881492" w:rsidRDefault="008F1DA1" w:rsidP="008F1DA1">
            <w:pPr>
              <w:tabs>
                <w:tab w:val="left" w:pos="747"/>
              </w:tabs>
              <w:ind w:firstLine="426"/>
              <w:jc w:val="both"/>
              <w:rPr>
                <w:spacing w:val="-1"/>
                <w:lang w:val="uk-UA"/>
              </w:rPr>
            </w:pPr>
            <w:r w:rsidRPr="00881492">
              <w:rPr>
                <w:spacing w:val="-1"/>
                <w:lang w:val="uk-UA"/>
              </w:rPr>
              <w:t xml:space="preserve">У разі </w:t>
            </w:r>
            <w:r w:rsidRPr="00881492">
              <w:rPr>
                <w:lang w:val="uk-UA"/>
              </w:rPr>
              <w:t xml:space="preserve">залучення до надання послуг </w:t>
            </w:r>
            <w:r w:rsidRPr="00881492">
              <w:rPr>
                <w:lang w:val="uk-UA" w:eastAsia="uk-UA"/>
              </w:rPr>
              <w:t>субпідрядника(</w:t>
            </w:r>
            <w:proofErr w:type="spellStart"/>
            <w:r w:rsidRPr="00881492">
              <w:rPr>
                <w:lang w:val="uk-UA" w:eastAsia="uk-UA"/>
              </w:rPr>
              <w:t>ів</w:t>
            </w:r>
            <w:proofErr w:type="spellEnd"/>
            <w:r w:rsidRPr="00881492">
              <w:rPr>
                <w:lang w:val="uk-UA" w:eastAsia="uk-UA"/>
              </w:rPr>
              <w:t>)/співвиконавця(</w:t>
            </w:r>
            <w:proofErr w:type="spellStart"/>
            <w:r w:rsidRPr="00881492">
              <w:rPr>
                <w:lang w:val="uk-UA" w:eastAsia="uk-UA"/>
              </w:rPr>
              <w:t>ів</w:t>
            </w:r>
            <w:proofErr w:type="spellEnd"/>
            <w:r w:rsidRPr="00881492">
              <w:rPr>
                <w:lang w:val="uk-UA" w:eastAsia="uk-UA"/>
              </w:rPr>
              <w:t>)</w:t>
            </w:r>
            <w:r w:rsidRPr="00881492">
              <w:rPr>
                <w:lang w:val="uk-UA"/>
              </w:rPr>
              <w:t xml:space="preserve"> учасник у складі тендерної пропозиції надає довідку за формою згідно Додатку 7 тендерної документації з інформацією про </w:t>
            </w:r>
            <w:r w:rsidRPr="00881492">
              <w:rPr>
                <w:lang w:val="uk-UA" w:eastAsia="uk-UA"/>
              </w:rPr>
              <w:t>субпідрядника(</w:t>
            </w:r>
            <w:proofErr w:type="spellStart"/>
            <w:r w:rsidRPr="00881492">
              <w:rPr>
                <w:lang w:val="uk-UA" w:eastAsia="uk-UA"/>
              </w:rPr>
              <w:t>ів</w:t>
            </w:r>
            <w:proofErr w:type="spellEnd"/>
            <w:r w:rsidRPr="00881492">
              <w:rPr>
                <w:lang w:val="uk-UA" w:eastAsia="uk-UA"/>
              </w:rPr>
              <w:t>)/співвиконавця(</w:t>
            </w:r>
            <w:proofErr w:type="spellStart"/>
            <w:r w:rsidRPr="00881492">
              <w:rPr>
                <w:lang w:val="uk-UA" w:eastAsia="uk-UA"/>
              </w:rPr>
              <w:t>ів</w:t>
            </w:r>
            <w:proofErr w:type="spellEnd"/>
            <w:r w:rsidRPr="00881492">
              <w:rPr>
                <w:lang w:val="uk-UA" w:eastAsia="uk-UA"/>
              </w:rPr>
              <w:t>)</w:t>
            </w:r>
            <w:r w:rsidRPr="00881492">
              <w:rPr>
                <w:lang w:val="uk-UA"/>
              </w:rPr>
              <w:t>, якого(</w:t>
            </w:r>
            <w:proofErr w:type="spellStart"/>
            <w:r w:rsidRPr="00881492">
              <w:rPr>
                <w:lang w:val="uk-UA"/>
              </w:rPr>
              <w:t>их</w:t>
            </w:r>
            <w:proofErr w:type="spellEnd"/>
            <w:r w:rsidRPr="00881492">
              <w:rPr>
                <w:lang w:val="uk-UA"/>
              </w:rPr>
              <w:t xml:space="preserve">) учасник планує залучити до надання послуг, з обов’язковим зазначенням інформації щодо наявності в </w:t>
            </w:r>
            <w:r w:rsidRPr="00881492">
              <w:rPr>
                <w:lang w:val="uk-UA" w:eastAsia="uk-UA"/>
              </w:rPr>
              <w:t>субпідрядника(</w:t>
            </w:r>
            <w:proofErr w:type="spellStart"/>
            <w:r w:rsidRPr="00881492">
              <w:rPr>
                <w:lang w:val="uk-UA" w:eastAsia="uk-UA"/>
              </w:rPr>
              <w:t>ів</w:t>
            </w:r>
            <w:proofErr w:type="spellEnd"/>
            <w:r w:rsidRPr="00881492">
              <w:rPr>
                <w:lang w:val="uk-UA" w:eastAsia="uk-UA"/>
              </w:rPr>
              <w:t>)/співвиконавця(</w:t>
            </w:r>
            <w:proofErr w:type="spellStart"/>
            <w:r w:rsidRPr="00881492">
              <w:rPr>
                <w:lang w:val="uk-UA" w:eastAsia="uk-UA"/>
              </w:rPr>
              <w:t>ів</w:t>
            </w:r>
            <w:proofErr w:type="spellEnd"/>
            <w:r w:rsidRPr="00881492">
              <w:rPr>
                <w:lang w:val="uk-UA" w:eastAsia="uk-UA"/>
              </w:rPr>
              <w:t>) дозволу(</w:t>
            </w:r>
            <w:proofErr w:type="spellStart"/>
            <w:r w:rsidRPr="00881492">
              <w:rPr>
                <w:lang w:val="uk-UA" w:eastAsia="uk-UA"/>
              </w:rPr>
              <w:t>ів</w:t>
            </w:r>
            <w:proofErr w:type="spellEnd"/>
            <w:r w:rsidRPr="00881492">
              <w:rPr>
                <w:lang w:val="uk-UA" w:eastAsia="uk-UA"/>
              </w:rPr>
              <w:t xml:space="preserve">)/ </w:t>
            </w:r>
            <w:r w:rsidRPr="00881492">
              <w:rPr>
                <w:lang w:val="uk-UA" w:eastAsia="uk-UA"/>
              </w:rPr>
              <w:lastRenderedPageBreak/>
              <w:t>ліцензії(</w:t>
            </w:r>
            <w:proofErr w:type="spellStart"/>
            <w:r w:rsidRPr="00881492">
              <w:rPr>
                <w:lang w:val="uk-UA" w:eastAsia="uk-UA"/>
              </w:rPr>
              <w:t>ій</w:t>
            </w:r>
            <w:proofErr w:type="spellEnd"/>
            <w:r w:rsidRPr="00881492">
              <w:rPr>
                <w:lang w:val="uk-UA" w:eastAsia="uk-UA"/>
              </w:rPr>
              <w:t xml:space="preserve">) </w:t>
            </w:r>
            <w:r w:rsidRPr="00881492">
              <w:rPr>
                <w:spacing w:val="-1"/>
                <w:lang w:val="uk-UA"/>
              </w:rPr>
              <w:t>на провадження господарської діяльності, якщо обов’язковість такого(</w:t>
            </w:r>
            <w:proofErr w:type="spellStart"/>
            <w:r w:rsidRPr="00881492">
              <w:rPr>
                <w:spacing w:val="-1"/>
                <w:lang w:val="uk-UA"/>
              </w:rPr>
              <w:t>их</w:t>
            </w:r>
            <w:proofErr w:type="spellEnd"/>
            <w:r w:rsidRPr="00881492">
              <w:rPr>
                <w:spacing w:val="-1"/>
                <w:lang w:val="uk-UA"/>
              </w:rPr>
              <w:t xml:space="preserve">) </w:t>
            </w:r>
            <w:r w:rsidRPr="00881492">
              <w:rPr>
                <w:lang w:val="uk-UA" w:eastAsia="uk-UA"/>
              </w:rPr>
              <w:t>дозволу(</w:t>
            </w:r>
            <w:proofErr w:type="spellStart"/>
            <w:r w:rsidRPr="00881492">
              <w:rPr>
                <w:lang w:val="uk-UA" w:eastAsia="uk-UA"/>
              </w:rPr>
              <w:t>ів</w:t>
            </w:r>
            <w:proofErr w:type="spellEnd"/>
            <w:r w:rsidRPr="00881492">
              <w:rPr>
                <w:lang w:val="uk-UA" w:eastAsia="uk-UA"/>
              </w:rPr>
              <w:t>)/ліцензії(</w:t>
            </w:r>
            <w:proofErr w:type="spellStart"/>
            <w:r w:rsidRPr="00881492">
              <w:rPr>
                <w:lang w:val="uk-UA" w:eastAsia="uk-UA"/>
              </w:rPr>
              <w:t>ій</w:t>
            </w:r>
            <w:proofErr w:type="spellEnd"/>
            <w:r w:rsidRPr="00881492">
              <w:rPr>
                <w:lang w:val="uk-UA" w:eastAsia="uk-UA"/>
              </w:rPr>
              <w:t>) передбачена чинним законодавством (</w:t>
            </w:r>
            <w:r w:rsidRPr="00881492">
              <w:rPr>
                <w:spacing w:val="-1"/>
                <w:lang w:val="uk-UA"/>
              </w:rPr>
              <w:t xml:space="preserve">дозволи та ліцензії повинні бути чинними на дату </w:t>
            </w:r>
            <w:r w:rsidRPr="00881492">
              <w:rPr>
                <w:lang w:val="uk-UA"/>
              </w:rPr>
              <w:t xml:space="preserve">кінцевого строку подання </w:t>
            </w:r>
            <w:r w:rsidRPr="00881492">
              <w:rPr>
                <w:spacing w:val="-1"/>
                <w:lang w:val="uk-UA"/>
              </w:rPr>
              <w:t>тендерних пропозицій).</w:t>
            </w:r>
          </w:p>
          <w:p w14:paraId="04BA17B5" w14:textId="4EDC36F0" w:rsidR="008F1DA1" w:rsidRPr="00881492" w:rsidRDefault="008F1DA1" w:rsidP="008F1DA1">
            <w:pPr>
              <w:ind w:firstLine="426"/>
              <w:jc w:val="both"/>
              <w:rPr>
                <w:bCs/>
                <w:lang w:val="uk-UA"/>
              </w:rPr>
            </w:pPr>
            <w:r w:rsidRPr="00881492">
              <w:rPr>
                <w:spacing w:val="-1"/>
                <w:lang w:val="uk-UA"/>
              </w:rPr>
              <w:t xml:space="preserve">У разі </w:t>
            </w:r>
            <w:r w:rsidRPr="00881492">
              <w:rPr>
                <w:lang w:val="uk-UA"/>
              </w:rPr>
              <w:t xml:space="preserve">залучення до надання послуг </w:t>
            </w:r>
            <w:r w:rsidRPr="00881492">
              <w:rPr>
                <w:lang w:val="uk-UA" w:eastAsia="uk-UA"/>
              </w:rPr>
              <w:t>субпідрядника(</w:t>
            </w:r>
            <w:proofErr w:type="spellStart"/>
            <w:r w:rsidRPr="00881492">
              <w:rPr>
                <w:lang w:val="uk-UA" w:eastAsia="uk-UA"/>
              </w:rPr>
              <w:t>ів</w:t>
            </w:r>
            <w:proofErr w:type="spellEnd"/>
            <w:r w:rsidRPr="00881492">
              <w:rPr>
                <w:lang w:val="uk-UA" w:eastAsia="uk-UA"/>
              </w:rPr>
              <w:t>)/співвиконавця(</w:t>
            </w:r>
            <w:proofErr w:type="spellStart"/>
            <w:r w:rsidRPr="00881492">
              <w:rPr>
                <w:lang w:val="uk-UA" w:eastAsia="uk-UA"/>
              </w:rPr>
              <w:t>ів</w:t>
            </w:r>
            <w:proofErr w:type="spellEnd"/>
            <w:r w:rsidRPr="00881492">
              <w:rPr>
                <w:lang w:val="uk-UA" w:eastAsia="uk-UA"/>
              </w:rPr>
              <w:t>)</w:t>
            </w:r>
            <w:r w:rsidRPr="00881492">
              <w:rPr>
                <w:lang w:val="uk-UA"/>
              </w:rPr>
              <w:t xml:space="preserve"> у складі тендерної пропозиції учасник повинен надати договір (копію договору) про співпрацю/наміри з таким(</w:t>
            </w:r>
            <w:proofErr w:type="spellStart"/>
            <w:r w:rsidRPr="00881492">
              <w:rPr>
                <w:lang w:val="uk-UA"/>
              </w:rPr>
              <w:t>ими</w:t>
            </w:r>
            <w:proofErr w:type="spellEnd"/>
            <w:r w:rsidRPr="00881492">
              <w:rPr>
                <w:lang w:val="uk-UA"/>
              </w:rPr>
              <w:t xml:space="preserve">) </w:t>
            </w:r>
            <w:r w:rsidRPr="00881492">
              <w:rPr>
                <w:lang w:val="uk-UA" w:eastAsia="uk-UA"/>
              </w:rPr>
              <w:t>субпідрядником(</w:t>
            </w:r>
            <w:proofErr w:type="spellStart"/>
            <w:r w:rsidRPr="00881492">
              <w:rPr>
                <w:lang w:val="uk-UA" w:eastAsia="uk-UA"/>
              </w:rPr>
              <w:t>ами</w:t>
            </w:r>
            <w:proofErr w:type="spellEnd"/>
            <w:r w:rsidRPr="00881492">
              <w:rPr>
                <w:lang w:val="uk-UA" w:eastAsia="uk-UA"/>
              </w:rPr>
              <w:t>)/співвиконавцем(ями)</w:t>
            </w:r>
            <w:r w:rsidRPr="00881492">
              <w:rPr>
                <w:lang w:val="uk-UA"/>
              </w:rPr>
              <w:t xml:space="preserve">, який повинен містити положення щодо участі </w:t>
            </w:r>
            <w:r w:rsidRPr="00881492">
              <w:rPr>
                <w:lang w:val="uk-UA" w:eastAsia="uk-UA"/>
              </w:rPr>
              <w:t>субпідрядника(</w:t>
            </w:r>
            <w:proofErr w:type="spellStart"/>
            <w:r w:rsidRPr="00881492">
              <w:rPr>
                <w:lang w:val="uk-UA" w:eastAsia="uk-UA"/>
              </w:rPr>
              <w:t>ів</w:t>
            </w:r>
            <w:proofErr w:type="spellEnd"/>
            <w:r w:rsidRPr="00881492">
              <w:rPr>
                <w:lang w:val="uk-UA" w:eastAsia="uk-UA"/>
              </w:rPr>
              <w:t>)/співвиконавця(</w:t>
            </w:r>
            <w:proofErr w:type="spellStart"/>
            <w:r w:rsidRPr="00881492">
              <w:rPr>
                <w:lang w:val="uk-UA" w:eastAsia="uk-UA"/>
              </w:rPr>
              <w:t>ів</w:t>
            </w:r>
            <w:proofErr w:type="spellEnd"/>
            <w:r w:rsidRPr="00881492">
              <w:rPr>
                <w:lang w:val="uk-UA" w:eastAsia="uk-UA"/>
              </w:rPr>
              <w:t xml:space="preserve">) </w:t>
            </w:r>
            <w:r w:rsidRPr="00881492">
              <w:rPr>
                <w:lang w:val="uk-UA"/>
              </w:rPr>
              <w:t>у наданні послуг, що є предметом закупівлі.</w:t>
            </w:r>
          </w:p>
        </w:tc>
      </w:tr>
      <w:tr w:rsidR="0093070A" w:rsidRPr="003F6CCC" w14:paraId="4B85521D"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E80B40" w14:textId="77777777" w:rsidR="0093070A" w:rsidRPr="00881492" w:rsidRDefault="0093070A" w:rsidP="0093070A">
            <w:pPr>
              <w:rPr>
                <w:b/>
                <w:lang w:val="uk-UA"/>
              </w:rPr>
            </w:pPr>
            <w:r w:rsidRPr="00881492">
              <w:rPr>
                <w:b/>
                <w:lang w:val="uk-UA"/>
              </w:rPr>
              <w:lastRenderedPageBreak/>
              <w:t>8</w:t>
            </w:r>
          </w:p>
        </w:tc>
        <w:tc>
          <w:tcPr>
            <w:tcW w:w="1744" w:type="pct"/>
            <w:tcBorders>
              <w:top w:val="outset" w:sz="6" w:space="0" w:color="auto"/>
              <w:left w:val="outset" w:sz="6" w:space="0" w:color="auto"/>
              <w:bottom w:val="outset" w:sz="6" w:space="0" w:color="auto"/>
              <w:right w:val="outset" w:sz="6" w:space="0" w:color="auto"/>
            </w:tcBorders>
            <w:hideMark/>
          </w:tcPr>
          <w:p w14:paraId="18046501" w14:textId="77777777" w:rsidR="0093070A" w:rsidRPr="00881492" w:rsidRDefault="0093070A" w:rsidP="0093070A">
            <w:pPr>
              <w:rPr>
                <w:b/>
                <w:lang w:val="uk-UA"/>
              </w:rPr>
            </w:pPr>
            <w:r w:rsidRPr="00881492">
              <w:rPr>
                <w:b/>
                <w:lang w:val="uk-UA"/>
              </w:rPr>
              <w:t>Унесення змін або відкликання тендерної пропозиції учасником</w:t>
            </w:r>
          </w:p>
        </w:tc>
        <w:tc>
          <w:tcPr>
            <w:tcW w:w="3054" w:type="pct"/>
            <w:tcBorders>
              <w:top w:val="outset" w:sz="6" w:space="0" w:color="auto"/>
              <w:left w:val="outset" w:sz="6" w:space="0" w:color="auto"/>
              <w:bottom w:val="outset" w:sz="6" w:space="0" w:color="auto"/>
              <w:right w:val="outset" w:sz="6" w:space="0" w:color="auto"/>
            </w:tcBorders>
            <w:hideMark/>
          </w:tcPr>
          <w:p w14:paraId="7BA3872A" w14:textId="77777777" w:rsidR="0093070A" w:rsidRPr="00881492" w:rsidRDefault="0093070A" w:rsidP="0093070A">
            <w:pPr>
              <w:ind w:firstLine="426"/>
              <w:jc w:val="both"/>
              <w:rPr>
                <w:lang w:val="uk-UA"/>
              </w:rPr>
            </w:pPr>
            <w:r w:rsidRPr="00881492">
              <w:rPr>
                <w:lang w:val="uk-UA" w:eastAsia="uk-UA"/>
              </w:rPr>
              <w:t xml:space="preserve">Учасник процедури закупівлі має право </w:t>
            </w:r>
            <w:proofErr w:type="spellStart"/>
            <w:r w:rsidRPr="00881492">
              <w:rPr>
                <w:lang w:val="uk-UA" w:eastAsia="uk-UA"/>
              </w:rPr>
              <w:t>внести</w:t>
            </w:r>
            <w:proofErr w:type="spellEnd"/>
            <w:r w:rsidRPr="00881492">
              <w:rPr>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81492">
              <w:rPr>
                <w:lang w:val="uk-UA" w:eastAsia="uk-UA"/>
              </w:rPr>
              <w:t>закупівель</w:t>
            </w:r>
            <w:proofErr w:type="spellEnd"/>
            <w:r w:rsidRPr="00881492">
              <w:rPr>
                <w:lang w:val="uk-UA" w:eastAsia="uk-UA"/>
              </w:rPr>
              <w:t xml:space="preserve"> до закінчення кінцевого строку подання тендерних пропозицій.</w:t>
            </w:r>
          </w:p>
        </w:tc>
      </w:tr>
      <w:tr w:rsidR="0093070A" w:rsidRPr="00881492" w14:paraId="66736FBC" w14:textId="77777777"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14:paraId="54AC061D" w14:textId="77777777" w:rsidR="0093070A" w:rsidRPr="00881492" w:rsidRDefault="0093070A" w:rsidP="0093070A">
            <w:pPr>
              <w:jc w:val="center"/>
              <w:rPr>
                <w:b/>
                <w:lang w:val="uk-UA"/>
              </w:rPr>
            </w:pPr>
            <w:r w:rsidRPr="00881492">
              <w:rPr>
                <w:b/>
                <w:lang w:val="uk-UA"/>
              </w:rPr>
              <w:t>Розділ 4. Подання та розкриття тендерної пропозиції</w:t>
            </w:r>
          </w:p>
        </w:tc>
      </w:tr>
      <w:tr w:rsidR="0093070A" w:rsidRPr="00881492" w14:paraId="14F3DD42"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925A08" w14:textId="77777777" w:rsidR="0093070A" w:rsidRPr="00881492" w:rsidRDefault="0093070A" w:rsidP="0093070A">
            <w:pPr>
              <w:rPr>
                <w:b/>
                <w:lang w:val="uk-UA"/>
              </w:rPr>
            </w:pPr>
            <w:r w:rsidRPr="00881492">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14:paraId="0A94E3D7" w14:textId="77777777" w:rsidR="0093070A" w:rsidRPr="00881492" w:rsidRDefault="0093070A" w:rsidP="0093070A">
            <w:pPr>
              <w:rPr>
                <w:b/>
                <w:lang w:val="uk-UA"/>
              </w:rPr>
            </w:pPr>
            <w:r w:rsidRPr="00881492">
              <w:rPr>
                <w:b/>
                <w:lang w:val="uk-UA"/>
              </w:rPr>
              <w:t>Кінцевий строк подання тендерної пропозиції</w:t>
            </w:r>
          </w:p>
        </w:tc>
        <w:tc>
          <w:tcPr>
            <w:tcW w:w="3054" w:type="pct"/>
            <w:tcBorders>
              <w:top w:val="outset" w:sz="6" w:space="0" w:color="auto"/>
              <w:left w:val="outset" w:sz="6" w:space="0" w:color="auto"/>
              <w:bottom w:val="outset" w:sz="6" w:space="0" w:color="auto"/>
              <w:right w:val="outset" w:sz="6" w:space="0" w:color="auto"/>
            </w:tcBorders>
            <w:hideMark/>
          </w:tcPr>
          <w:p w14:paraId="0CF55732" w14:textId="4E5736EC" w:rsidR="0093070A" w:rsidRPr="00881492" w:rsidRDefault="0093070A" w:rsidP="0093070A">
            <w:pPr>
              <w:widowControl w:val="0"/>
              <w:ind w:firstLine="426"/>
              <w:contextualSpacing/>
              <w:jc w:val="both"/>
              <w:rPr>
                <w:b/>
                <w:lang w:val="uk-UA"/>
              </w:rPr>
            </w:pPr>
            <w:r w:rsidRPr="00881492">
              <w:rPr>
                <w:lang w:val="uk-UA"/>
              </w:rPr>
              <w:t xml:space="preserve">Кінцевий строк подання тендерних пропозицій – </w:t>
            </w:r>
            <w:r w:rsidR="00ED7751" w:rsidRPr="00881492">
              <w:rPr>
                <w:b/>
                <w:lang w:val="uk-UA"/>
              </w:rPr>
              <w:t>00</w:t>
            </w:r>
            <w:r w:rsidRPr="00881492">
              <w:rPr>
                <w:b/>
                <w:lang w:val="uk-UA"/>
              </w:rPr>
              <w:t xml:space="preserve">.00 </w:t>
            </w:r>
            <w:r w:rsidR="00A34B3F" w:rsidRPr="00881492">
              <w:rPr>
                <w:b/>
                <w:lang w:val="uk-UA"/>
              </w:rPr>
              <w:t>18</w:t>
            </w:r>
            <w:r w:rsidRPr="00881492">
              <w:rPr>
                <w:b/>
                <w:lang w:val="uk-UA"/>
              </w:rPr>
              <w:t>.0</w:t>
            </w:r>
            <w:r w:rsidR="000F22A9" w:rsidRPr="00881492">
              <w:rPr>
                <w:b/>
                <w:lang w:val="uk-UA"/>
              </w:rPr>
              <w:t>4</w:t>
            </w:r>
            <w:r w:rsidRPr="00881492">
              <w:rPr>
                <w:b/>
                <w:lang w:val="uk-UA"/>
              </w:rPr>
              <w:t>.202</w:t>
            </w:r>
            <w:r w:rsidR="001D5576" w:rsidRPr="00881492">
              <w:rPr>
                <w:b/>
                <w:lang w:val="uk-UA"/>
              </w:rPr>
              <w:t>4</w:t>
            </w:r>
            <w:r w:rsidRPr="00881492">
              <w:rPr>
                <w:b/>
                <w:lang w:val="uk-UA"/>
              </w:rPr>
              <w:t>.</w:t>
            </w:r>
          </w:p>
          <w:p w14:paraId="3B1ED375" w14:textId="77777777" w:rsidR="0093070A" w:rsidRPr="00881492" w:rsidRDefault="0093070A" w:rsidP="0093070A">
            <w:pPr>
              <w:widowControl w:val="0"/>
              <w:ind w:firstLine="426"/>
              <w:contextualSpacing/>
              <w:jc w:val="both"/>
              <w:rPr>
                <w:lang w:val="uk-UA"/>
              </w:rPr>
            </w:pPr>
            <w:r w:rsidRPr="00881492">
              <w:rPr>
                <w:lang w:val="uk-UA"/>
              </w:rPr>
              <w:t>Отримана тендерна пропозиція автоматично вноситься до реєстру.</w:t>
            </w:r>
          </w:p>
          <w:p w14:paraId="28A3157C" w14:textId="77777777" w:rsidR="0093070A" w:rsidRPr="00881492" w:rsidRDefault="0093070A" w:rsidP="0093070A">
            <w:pPr>
              <w:widowControl w:val="0"/>
              <w:ind w:firstLine="426"/>
              <w:contextualSpacing/>
              <w:jc w:val="both"/>
              <w:rPr>
                <w:lang w:val="uk-UA"/>
              </w:rPr>
            </w:pPr>
            <w:r w:rsidRPr="00881492">
              <w:rPr>
                <w:lang w:val="uk-UA"/>
              </w:rPr>
              <w:t xml:space="preserve">Електронна система </w:t>
            </w:r>
            <w:proofErr w:type="spellStart"/>
            <w:r w:rsidRPr="00881492">
              <w:rPr>
                <w:lang w:val="uk-UA"/>
              </w:rPr>
              <w:t>закупівель</w:t>
            </w:r>
            <w:proofErr w:type="spellEnd"/>
            <w:r w:rsidRPr="00881492">
              <w:rPr>
                <w:lang w:val="uk-UA"/>
              </w:rPr>
              <w:t xml:space="preserve"> автоматично формує та надсилає повідомлення учаснику про отримання його пропозиції із зазначенням дати та часу.</w:t>
            </w:r>
          </w:p>
          <w:p w14:paraId="137BF1B1" w14:textId="77777777" w:rsidR="0093070A" w:rsidRPr="00881492" w:rsidRDefault="0093070A" w:rsidP="0093070A">
            <w:pPr>
              <w:widowControl w:val="0"/>
              <w:ind w:left="34" w:firstLine="426"/>
              <w:contextualSpacing/>
              <w:jc w:val="both"/>
              <w:rPr>
                <w:lang w:val="uk-UA" w:eastAsia="uk-UA"/>
              </w:rPr>
            </w:pPr>
            <w:r w:rsidRPr="00881492">
              <w:rPr>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881492">
              <w:rPr>
                <w:shd w:val="solid" w:color="FFFFFF" w:fill="FFFFFF"/>
                <w:lang w:val="uk-UA"/>
              </w:rPr>
              <w:t>закупівель</w:t>
            </w:r>
            <w:proofErr w:type="spellEnd"/>
            <w:r w:rsidRPr="00881492">
              <w:rPr>
                <w:lang w:val="uk-UA" w:eastAsia="uk-UA"/>
              </w:rPr>
              <w:t>.</w:t>
            </w:r>
          </w:p>
        </w:tc>
      </w:tr>
      <w:tr w:rsidR="0093070A" w:rsidRPr="00881492" w14:paraId="431D872B"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7BEB2A" w14:textId="77777777" w:rsidR="0093070A" w:rsidRPr="00881492" w:rsidRDefault="0093070A" w:rsidP="0093070A">
            <w:pPr>
              <w:rPr>
                <w:b/>
                <w:lang w:val="uk-UA"/>
              </w:rPr>
            </w:pPr>
            <w:r w:rsidRPr="00881492">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14:paraId="2EF9A152" w14:textId="77777777" w:rsidR="0093070A" w:rsidRPr="00881492" w:rsidRDefault="0093070A" w:rsidP="0093070A">
            <w:pPr>
              <w:rPr>
                <w:b/>
                <w:lang w:val="uk-UA"/>
              </w:rPr>
            </w:pPr>
            <w:r w:rsidRPr="00881492">
              <w:rPr>
                <w:b/>
                <w:lang w:val="uk-UA"/>
              </w:rPr>
              <w:t>Дата та час розкриття тендерної пропозиції</w:t>
            </w:r>
          </w:p>
        </w:tc>
        <w:tc>
          <w:tcPr>
            <w:tcW w:w="3054" w:type="pct"/>
            <w:tcBorders>
              <w:top w:val="outset" w:sz="6" w:space="0" w:color="auto"/>
              <w:left w:val="outset" w:sz="6" w:space="0" w:color="auto"/>
              <w:bottom w:val="outset" w:sz="6" w:space="0" w:color="auto"/>
              <w:right w:val="outset" w:sz="6" w:space="0" w:color="auto"/>
            </w:tcBorders>
            <w:hideMark/>
          </w:tcPr>
          <w:p w14:paraId="39AE9251" w14:textId="77777777" w:rsidR="00351691" w:rsidRPr="00881492" w:rsidRDefault="00351691" w:rsidP="00351691">
            <w:pPr>
              <w:widowControl w:val="0"/>
              <w:ind w:firstLine="426"/>
              <w:contextualSpacing/>
              <w:jc w:val="both"/>
              <w:rPr>
                <w:lang w:val="uk-UA"/>
              </w:rPr>
            </w:pPr>
            <w:r w:rsidRPr="00881492">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81492">
              <w:rPr>
                <w:lang w:val="uk-UA"/>
              </w:rPr>
              <w:t>закупівель</w:t>
            </w:r>
            <w:proofErr w:type="spellEnd"/>
            <w:r w:rsidRPr="00881492">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81492">
              <w:rPr>
                <w:lang w:val="uk-UA"/>
              </w:rPr>
              <w:t>закупівель</w:t>
            </w:r>
            <w:proofErr w:type="spellEnd"/>
            <w:r w:rsidRPr="00881492">
              <w:rPr>
                <w:lang w:val="uk-UA"/>
              </w:rPr>
              <w:t>.</w:t>
            </w:r>
          </w:p>
          <w:p w14:paraId="79300ADC" w14:textId="77777777" w:rsidR="0093070A" w:rsidRPr="00881492" w:rsidRDefault="00351691" w:rsidP="00351691">
            <w:pPr>
              <w:widowControl w:val="0"/>
              <w:ind w:firstLine="426"/>
              <w:contextualSpacing/>
              <w:jc w:val="both"/>
              <w:rPr>
                <w:lang w:val="uk-UA"/>
              </w:rPr>
            </w:pPr>
            <w:r w:rsidRPr="00881492">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93070A" w:rsidRPr="00881492" w14:paraId="052B4968" w14:textId="77777777"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14:paraId="5ED7502A" w14:textId="77777777" w:rsidR="0093070A" w:rsidRPr="00881492" w:rsidRDefault="0093070A" w:rsidP="0093070A">
            <w:pPr>
              <w:jc w:val="center"/>
              <w:rPr>
                <w:b/>
                <w:lang w:val="uk-UA"/>
              </w:rPr>
            </w:pPr>
            <w:r w:rsidRPr="00881492">
              <w:rPr>
                <w:b/>
                <w:lang w:val="uk-UA"/>
              </w:rPr>
              <w:t>Розділ 5. Оцінка тендерної пропозиції</w:t>
            </w:r>
          </w:p>
        </w:tc>
      </w:tr>
      <w:tr w:rsidR="0093070A" w:rsidRPr="00881492" w14:paraId="1523F18C"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8ABCEB4" w14:textId="77777777" w:rsidR="0093070A" w:rsidRPr="00881492" w:rsidRDefault="0093070A" w:rsidP="0093070A">
            <w:pPr>
              <w:rPr>
                <w:b/>
                <w:lang w:val="uk-UA"/>
              </w:rPr>
            </w:pPr>
            <w:r w:rsidRPr="00881492">
              <w:rPr>
                <w:b/>
                <w:lang w:val="uk-UA"/>
              </w:rPr>
              <w:t>1</w:t>
            </w:r>
          </w:p>
        </w:tc>
        <w:tc>
          <w:tcPr>
            <w:tcW w:w="1744" w:type="pct"/>
            <w:tcBorders>
              <w:top w:val="outset" w:sz="6" w:space="0" w:color="auto"/>
              <w:left w:val="outset" w:sz="6" w:space="0" w:color="auto"/>
              <w:bottom w:val="outset" w:sz="6" w:space="0" w:color="auto"/>
              <w:right w:val="outset" w:sz="6" w:space="0" w:color="auto"/>
            </w:tcBorders>
            <w:hideMark/>
          </w:tcPr>
          <w:p w14:paraId="2225CAE0" w14:textId="77777777" w:rsidR="0093070A" w:rsidRPr="00881492" w:rsidRDefault="0093070A" w:rsidP="0093070A">
            <w:pPr>
              <w:rPr>
                <w:b/>
                <w:lang w:val="uk-UA"/>
              </w:rPr>
            </w:pPr>
            <w:r w:rsidRPr="00881492">
              <w:rPr>
                <w:b/>
                <w:lang w:val="uk-UA"/>
              </w:rPr>
              <w:t>Перелік критеріїв та методика оцінки тендерної пропозиції із зазначенням питомої ваги критерію</w:t>
            </w:r>
          </w:p>
        </w:tc>
        <w:tc>
          <w:tcPr>
            <w:tcW w:w="3054" w:type="pct"/>
            <w:tcBorders>
              <w:top w:val="outset" w:sz="6" w:space="0" w:color="auto"/>
              <w:left w:val="outset" w:sz="6" w:space="0" w:color="auto"/>
              <w:bottom w:val="outset" w:sz="6" w:space="0" w:color="auto"/>
              <w:right w:val="outset" w:sz="6" w:space="0" w:color="auto"/>
            </w:tcBorders>
            <w:hideMark/>
          </w:tcPr>
          <w:p w14:paraId="1EE4B40A" w14:textId="77777777" w:rsidR="0093070A" w:rsidRPr="00881492"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eastAsia="ru-RU"/>
              </w:rPr>
            </w:pPr>
            <w:r w:rsidRPr="00881492">
              <w:rPr>
                <w:rFonts w:ascii="Times New Roman" w:eastAsia="Times New Roman" w:hAnsi="Times New Roman" w:cs="Times New Roman"/>
                <w:color w:val="auto"/>
                <w:sz w:val="24"/>
                <w:szCs w:val="24"/>
                <w:lang w:val="uk-UA" w:eastAsia="ru-RU"/>
              </w:rPr>
              <w:t xml:space="preserve">Оцінка тендерної пропозиції проводиться електронною системою </w:t>
            </w:r>
            <w:proofErr w:type="spellStart"/>
            <w:r w:rsidRPr="00881492">
              <w:rPr>
                <w:rFonts w:ascii="Times New Roman" w:eastAsia="Times New Roman" w:hAnsi="Times New Roman" w:cs="Times New Roman"/>
                <w:color w:val="auto"/>
                <w:sz w:val="24"/>
                <w:szCs w:val="24"/>
                <w:lang w:val="uk-UA" w:eastAsia="ru-RU"/>
              </w:rPr>
              <w:t>закупівель</w:t>
            </w:r>
            <w:proofErr w:type="spellEnd"/>
            <w:r w:rsidRPr="00881492">
              <w:rPr>
                <w:rFonts w:ascii="Times New Roman" w:eastAsia="Times New Roman" w:hAnsi="Times New Roman" w:cs="Times New Roman"/>
                <w:color w:val="auto"/>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6DBB41B" w14:textId="77777777" w:rsidR="0093070A" w:rsidRPr="00881492" w:rsidRDefault="0093070A" w:rsidP="0093070A">
            <w:pPr>
              <w:widowControl w:val="0"/>
              <w:ind w:left="34" w:firstLine="461"/>
              <w:contextualSpacing/>
              <w:jc w:val="both"/>
              <w:rPr>
                <w:lang w:val="uk-UA"/>
              </w:rPr>
            </w:pPr>
            <w:r w:rsidRPr="00881492">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w:t>
            </w:r>
            <w:r w:rsidRPr="00881492">
              <w:rPr>
                <w:lang w:val="uk-UA"/>
              </w:rPr>
              <w:lastRenderedPageBreak/>
              <w:t>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75994CCB" w14:textId="77777777" w:rsidR="0093070A" w:rsidRPr="00881492" w:rsidRDefault="0093070A" w:rsidP="0093070A">
            <w:pPr>
              <w:widowControl w:val="0"/>
              <w:ind w:left="34" w:firstLine="461"/>
              <w:contextualSpacing/>
              <w:jc w:val="both"/>
              <w:rPr>
                <w:b/>
                <w:i/>
                <w:lang w:val="uk-UA" w:eastAsia="uk-UA"/>
              </w:rPr>
            </w:pPr>
            <w:r w:rsidRPr="00881492">
              <w:rPr>
                <w:lang w:val="uk-UA"/>
              </w:rPr>
              <w:t>Питома вага критерію «Ціна» - 100%.</w:t>
            </w:r>
          </w:p>
        </w:tc>
      </w:tr>
      <w:tr w:rsidR="0093070A" w:rsidRPr="00881492" w14:paraId="70479FF1"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F64D9F" w14:textId="77777777" w:rsidR="0093070A" w:rsidRPr="00881492" w:rsidRDefault="0093070A" w:rsidP="0093070A">
            <w:pPr>
              <w:rPr>
                <w:b/>
                <w:lang w:val="uk-UA"/>
              </w:rPr>
            </w:pPr>
            <w:r w:rsidRPr="00881492">
              <w:rPr>
                <w:b/>
                <w:lang w:val="uk-UA"/>
              </w:rPr>
              <w:lastRenderedPageBreak/>
              <w:t>2</w:t>
            </w:r>
          </w:p>
        </w:tc>
        <w:tc>
          <w:tcPr>
            <w:tcW w:w="1744" w:type="pct"/>
            <w:tcBorders>
              <w:top w:val="outset" w:sz="6" w:space="0" w:color="auto"/>
              <w:left w:val="outset" w:sz="6" w:space="0" w:color="auto"/>
              <w:bottom w:val="outset" w:sz="6" w:space="0" w:color="auto"/>
              <w:right w:val="outset" w:sz="6" w:space="0" w:color="auto"/>
            </w:tcBorders>
            <w:hideMark/>
          </w:tcPr>
          <w:p w14:paraId="6A0C845B" w14:textId="77777777" w:rsidR="0093070A" w:rsidRPr="00881492" w:rsidRDefault="0093070A" w:rsidP="0093070A">
            <w:pPr>
              <w:rPr>
                <w:b/>
                <w:lang w:val="uk-UA"/>
              </w:rPr>
            </w:pPr>
            <w:r w:rsidRPr="00881492">
              <w:rPr>
                <w:b/>
                <w:lang w:val="uk-UA"/>
              </w:rPr>
              <w:t>Інша інформація</w:t>
            </w:r>
          </w:p>
        </w:tc>
        <w:tc>
          <w:tcPr>
            <w:tcW w:w="3054" w:type="pct"/>
            <w:tcBorders>
              <w:top w:val="outset" w:sz="6" w:space="0" w:color="auto"/>
              <w:left w:val="outset" w:sz="6" w:space="0" w:color="auto"/>
              <w:bottom w:val="outset" w:sz="6" w:space="0" w:color="auto"/>
              <w:right w:val="outset" w:sz="6" w:space="0" w:color="auto"/>
            </w:tcBorders>
            <w:hideMark/>
          </w:tcPr>
          <w:p w14:paraId="7D3E8EB7" w14:textId="77777777" w:rsidR="0093070A" w:rsidRPr="00881492" w:rsidRDefault="0093070A" w:rsidP="0093070A">
            <w:pPr>
              <w:pStyle w:val="aff4"/>
              <w:ind w:firstLine="461"/>
              <w:jc w:val="both"/>
              <w:rPr>
                <w:shd w:val="solid" w:color="FFFFFF" w:fill="FFFFFF"/>
                <w:lang w:val="uk-UA"/>
              </w:rPr>
            </w:pPr>
            <w:r w:rsidRPr="00881492">
              <w:rPr>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3F605C1" w14:textId="77777777" w:rsidR="0093070A" w:rsidRPr="00881492" w:rsidRDefault="0093070A" w:rsidP="0093070A">
            <w:pPr>
              <w:pStyle w:val="aff4"/>
              <w:ind w:firstLine="461"/>
              <w:jc w:val="both"/>
              <w:rPr>
                <w:shd w:val="solid" w:color="FFFFFF" w:fill="FFFFFF"/>
                <w:lang w:val="uk-UA"/>
              </w:rPr>
            </w:pPr>
            <w:r w:rsidRPr="00881492">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93070A" w:rsidRPr="003F6CCC" w14:paraId="7C21AF42"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CFD0CC" w14:textId="77777777" w:rsidR="0093070A" w:rsidRPr="00881492" w:rsidRDefault="0093070A" w:rsidP="0093070A">
            <w:pPr>
              <w:rPr>
                <w:b/>
                <w:lang w:val="uk-UA"/>
              </w:rPr>
            </w:pPr>
            <w:r w:rsidRPr="00881492">
              <w:rPr>
                <w:b/>
                <w:lang w:val="uk-UA"/>
              </w:rPr>
              <w:t>3</w:t>
            </w:r>
          </w:p>
        </w:tc>
        <w:tc>
          <w:tcPr>
            <w:tcW w:w="1744" w:type="pct"/>
            <w:tcBorders>
              <w:top w:val="outset" w:sz="6" w:space="0" w:color="auto"/>
              <w:left w:val="outset" w:sz="6" w:space="0" w:color="auto"/>
              <w:bottom w:val="outset" w:sz="6" w:space="0" w:color="auto"/>
              <w:right w:val="outset" w:sz="6" w:space="0" w:color="auto"/>
            </w:tcBorders>
            <w:hideMark/>
          </w:tcPr>
          <w:p w14:paraId="6D89D97B" w14:textId="77777777" w:rsidR="0093070A" w:rsidRPr="00881492" w:rsidRDefault="0093070A" w:rsidP="0093070A">
            <w:pPr>
              <w:rPr>
                <w:b/>
                <w:lang w:val="uk-UA"/>
              </w:rPr>
            </w:pPr>
            <w:r w:rsidRPr="00881492">
              <w:rPr>
                <w:b/>
                <w:lang w:val="uk-UA"/>
              </w:rPr>
              <w:t>Відхилення тендерних пропозицій</w:t>
            </w:r>
          </w:p>
        </w:tc>
        <w:tc>
          <w:tcPr>
            <w:tcW w:w="3054" w:type="pct"/>
            <w:tcBorders>
              <w:top w:val="outset" w:sz="6" w:space="0" w:color="auto"/>
              <w:left w:val="outset" w:sz="6" w:space="0" w:color="auto"/>
              <w:bottom w:val="outset" w:sz="6" w:space="0" w:color="auto"/>
              <w:right w:val="outset" w:sz="6" w:space="0" w:color="auto"/>
            </w:tcBorders>
            <w:hideMark/>
          </w:tcPr>
          <w:p w14:paraId="5C692670"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xml:space="preserve">1. Замовник відхиляє тендерну пропозицію із зазначенням аргументації в електронній системі </w:t>
            </w:r>
            <w:proofErr w:type="spellStart"/>
            <w:r w:rsidRPr="00881492">
              <w:rPr>
                <w:shd w:val="solid" w:color="FFFFFF" w:fill="FFFFFF"/>
                <w:lang w:val="uk-UA"/>
              </w:rPr>
              <w:t>закупівель</w:t>
            </w:r>
            <w:proofErr w:type="spellEnd"/>
            <w:r w:rsidRPr="00881492">
              <w:rPr>
                <w:shd w:val="solid" w:color="FFFFFF" w:fill="FFFFFF"/>
                <w:lang w:val="uk-UA"/>
              </w:rPr>
              <w:t xml:space="preserve"> у разі, коли:</w:t>
            </w:r>
          </w:p>
          <w:p w14:paraId="48F4801D"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1) учасник процедури закупівлі:</w:t>
            </w:r>
          </w:p>
          <w:p w14:paraId="66E3A1D0"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підпадає під підстави, встановлені пунктом 47 Особливостей;</w:t>
            </w:r>
          </w:p>
          <w:p w14:paraId="45C39B21"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C231069"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не надав забезпечення тендерної пропозиції, якщо таке забезпечення вимагалося замовником;</w:t>
            </w:r>
          </w:p>
          <w:p w14:paraId="68397AA9"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1492">
              <w:rPr>
                <w:shd w:val="solid" w:color="FFFFFF" w:fill="FFFFFF"/>
                <w:lang w:val="uk-UA"/>
              </w:rPr>
              <w:t>невідповідностей</w:t>
            </w:r>
            <w:proofErr w:type="spellEnd"/>
            <w:r w:rsidRPr="00881492">
              <w:rPr>
                <w:shd w:val="solid" w:color="FFFFFF" w:fill="FFFFFF"/>
                <w:lang w:val="uk-UA"/>
              </w:rPr>
              <w:t xml:space="preserve">, протягом 24 годин з моменту розміщення замовником в електронній системі </w:t>
            </w:r>
            <w:proofErr w:type="spellStart"/>
            <w:r w:rsidRPr="00881492">
              <w:rPr>
                <w:shd w:val="solid" w:color="FFFFFF" w:fill="FFFFFF"/>
                <w:lang w:val="uk-UA"/>
              </w:rPr>
              <w:t>закупівель</w:t>
            </w:r>
            <w:proofErr w:type="spellEnd"/>
            <w:r w:rsidRPr="00881492">
              <w:rPr>
                <w:shd w:val="solid" w:color="FFFFFF" w:fill="FFFFFF"/>
                <w:lang w:val="uk-UA"/>
              </w:rPr>
              <w:t xml:space="preserve"> повідомлення з вимогою про усунення таких </w:t>
            </w:r>
            <w:proofErr w:type="spellStart"/>
            <w:r w:rsidRPr="00881492">
              <w:rPr>
                <w:shd w:val="solid" w:color="FFFFFF" w:fill="FFFFFF"/>
                <w:lang w:val="uk-UA"/>
              </w:rPr>
              <w:t>невідповідностей</w:t>
            </w:r>
            <w:proofErr w:type="spellEnd"/>
            <w:r w:rsidRPr="00881492">
              <w:rPr>
                <w:shd w:val="solid" w:color="FFFFFF" w:fill="FFFFFF"/>
                <w:lang w:val="uk-UA"/>
              </w:rPr>
              <w:t>;</w:t>
            </w:r>
          </w:p>
          <w:p w14:paraId="0023A29B"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21B56D"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14:paraId="1239FB61" w14:textId="77777777" w:rsidR="002F0658" w:rsidRPr="00881492" w:rsidRDefault="00523606" w:rsidP="002F0658">
            <w:pPr>
              <w:ind w:firstLine="461"/>
              <w:jc w:val="both"/>
              <w:rPr>
                <w:shd w:val="solid" w:color="FFFFFF" w:fill="FFFFFF"/>
                <w:lang w:val="uk-UA"/>
              </w:rPr>
            </w:pPr>
            <w:r w:rsidRPr="00881492">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81492">
              <w:rPr>
                <w:lang w:val="uk-UA"/>
              </w:rPr>
              <w:t>бенефіціарним</w:t>
            </w:r>
            <w:proofErr w:type="spellEnd"/>
            <w:r w:rsidRPr="0088149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w:t>
            </w:r>
            <w:r w:rsidRPr="00881492">
              <w:rPr>
                <w:lang w:val="uk-UA"/>
              </w:rPr>
              <w:lastRenderedPageBreak/>
              <w:t xml:space="preserve">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881492">
              <w:rPr>
                <w:rStyle w:val="hard-blue-color"/>
                <w:lang w:val="uk-UA"/>
              </w:rPr>
              <w:t xml:space="preserve">постановою Кабінету Міністрів України від 12 жовтня 2022 р. N 1178 "Про затвердження особливостей здійснення публічних </w:t>
            </w:r>
            <w:proofErr w:type="spellStart"/>
            <w:r w:rsidRPr="00881492">
              <w:rPr>
                <w:rStyle w:val="hard-blue-color"/>
                <w:lang w:val="uk-UA"/>
              </w:rPr>
              <w:t>закупівель</w:t>
            </w:r>
            <w:proofErr w:type="spellEnd"/>
            <w:r w:rsidRPr="00881492">
              <w:rPr>
                <w:rStyle w:val="hard-blue-colo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81492">
              <w:rPr>
                <w:lang w:val="uk-UA"/>
              </w:rPr>
              <w:t xml:space="preserve"> (Офіційний вісник України, 2022 р., N 84, ст. 5176)</w:t>
            </w:r>
            <w:r w:rsidRPr="00881492">
              <w:rPr>
                <w:shd w:val="solid" w:color="FFFFFF" w:fill="FFFFFF"/>
                <w:lang w:val="uk-UA"/>
              </w:rPr>
              <w:t>;</w:t>
            </w:r>
          </w:p>
          <w:p w14:paraId="556D85F0"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2) тендерна пропозиція:</w:t>
            </w:r>
          </w:p>
          <w:p w14:paraId="65B82FE3"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612004A"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є такою, строк дії якої закінчився;</w:t>
            </w:r>
          </w:p>
          <w:p w14:paraId="5BA1F524"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46533F"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не відповідає вимогам, установленим у тендерній документації відповідно до абзацу першого частини третьої статті 22 Закону;</w:t>
            </w:r>
          </w:p>
          <w:p w14:paraId="77F48AAC"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3) переможець процедури закупівлі:</w:t>
            </w:r>
          </w:p>
          <w:p w14:paraId="7B4F07BA" w14:textId="77777777" w:rsidR="00197B46" w:rsidRPr="00881492" w:rsidRDefault="002F0658" w:rsidP="00197B46">
            <w:pPr>
              <w:ind w:firstLine="461"/>
              <w:jc w:val="both"/>
              <w:rPr>
                <w:shd w:val="solid" w:color="FFFFFF" w:fill="FFFFFF"/>
                <w:lang w:val="uk-UA"/>
              </w:rPr>
            </w:pPr>
            <w:r w:rsidRPr="00881492">
              <w:rPr>
                <w:shd w:val="solid" w:color="FFFFFF" w:fill="FFFFFF"/>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A15E794" w14:textId="21E8544C" w:rsidR="002F0658" w:rsidRPr="00881492" w:rsidRDefault="002F0658" w:rsidP="002F0658">
            <w:pPr>
              <w:ind w:firstLine="461"/>
              <w:jc w:val="both"/>
              <w:rPr>
                <w:shd w:val="solid" w:color="FFFFFF" w:fill="FFFFFF"/>
                <w:lang w:val="uk-UA"/>
              </w:rPr>
            </w:pPr>
            <w:r w:rsidRPr="00881492">
              <w:rPr>
                <w:shd w:val="solid" w:color="FFFFFF" w:fill="FFFFFF"/>
                <w:lang w:val="uk-UA"/>
              </w:rPr>
              <w:t xml:space="preserve">- </w:t>
            </w:r>
            <w:r w:rsidR="00197B46" w:rsidRPr="00881492">
              <w:rPr>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881492">
              <w:rPr>
                <w:shd w:val="solid" w:color="FFFFFF" w:fill="FFFFFF"/>
                <w:lang w:val="uk-UA"/>
              </w:rPr>
              <w:t>;</w:t>
            </w:r>
          </w:p>
          <w:p w14:paraId="6561F7B3"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t>- не надав забезпечення виконання договору про закупівлю, якщо таке забезпечення вимагалося замовником;</w:t>
            </w:r>
          </w:p>
          <w:p w14:paraId="7A686D2F" w14:textId="77777777" w:rsidR="002F0658" w:rsidRPr="00881492" w:rsidRDefault="002F0658" w:rsidP="002F0658">
            <w:pPr>
              <w:ind w:firstLine="461"/>
              <w:jc w:val="both"/>
              <w:rPr>
                <w:shd w:val="solid" w:color="FFFFFF" w:fill="FFFFFF"/>
                <w:lang w:val="uk-UA"/>
              </w:rPr>
            </w:pPr>
            <w:r w:rsidRPr="00881492">
              <w:rPr>
                <w:shd w:val="solid" w:color="FFFFFF" w:fill="FFFFFF"/>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319824" w14:textId="77777777" w:rsidR="0093070A" w:rsidRPr="00881492" w:rsidRDefault="0093070A" w:rsidP="002F0658">
            <w:pPr>
              <w:ind w:firstLine="461"/>
              <w:jc w:val="both"/>
              <w:rPr>
                <w:lang w:val="uk-UA"/>
              </w:rPr>
            </w:pPr>
            <w:r w:rsidRPr="00881492">
              <w:rPr>
                <w:lang w:val="uk-UA"/>
              </w:rPr>
              <w:t xml:space="preserve">2. Замовник може відхилити тендерну пропозицію із зазначенням аргументації в електронній системі </w:t>
            </w:r>
            <w:proofErr w:type="spellStart"/>
            <w:r w:rsidRPr="00881492">
              <w:rPr>
                <w:lang w:val="uk-UA"/>
              </w:rPr>
              <w:t>закупівель</w:t>
            </w:r>
            <w:proofErr w:type="spellEnd"/>
            <w:r w:rsidRPr="00881492">
              <w:rPr>
                <w:lang w:val="uk-UA"/>
              </w:rPr>
              <w:t xml:space="preserve"> у разі, коли:</w:t>
            </w:r>
          </w:p>
          <w:p w14:paraId="51FACBB7" w14:textId="77777777" w:rsidR="00197B46" w:rsidRPr="00881492" w:rsidRDefault="0093070A" w:rsidP="00F06C3B">
            <w:pPr>
              <w:numPr>
                <w:ilvl w:val="0"/>
                <w:numId w:val="17"/>
              </w:numPr>
              <w:tabs>
                <w:tab w:val="left" w:pos="360"/>
                <w:tab w:val="left" w:pos="851"/>
                <w:tab w:val="left" w:pos="1440"/>
              </w:tabs>
              <w:ind w:left="0" w:firstLine="461"/>
              <w:jc w:val="both"/>
              <w:rPr>
                <w:lang w:val="uk-UA"/>
              </w:rPr>
            </w:pPr>
            <w:r w:rsidRPr="00881492">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83D134" w14:textId="09C22ED2" w:rsidR="0093070A" w:rsidRPr="00881492" w:rsidRDefault="0093070A" w:rsidP="00F06C3B">
            <w:pPr>
              <w:numPr>
                <w:ilvl w:val="0"/>
                <w:numId w:val="17"/>
              </w:numPr>
              <w:tabs>
                <w:tab w:val="left" w:pos="360"/>
                <w:tab w:val="left" w:pos="851"/>
                <w:tab w:val="left" w:pos="1440"/>
              </w:tabs>
              <w:ind w:left="0" w:firstLine="461"/>
              <w:jc w:val="both"/>
              <w:rPr>
                <w:lang w:val="uk-UA"/>
              </w:rPr>
            </w:pPr>
            <w:r w:rsidRPr="00881492">
              <w:rPr>
                <w:lang w:val="uk-UA"/>
              </w:rPr>
              <w:t> </w:t>
            </w:r>
            <w:r w:rsidR="00197B46" w:rsidRPr="00881492">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881492">
              <w:rPr>
                <w:lang w:val="uk-UA"/>
              </w:rPr>
              <w:t>.</w:t>
            </w:r>
          </w:p>
          <w:p w14:paraId="10FD9208" w14:textId="77777777" w:rsidR="0093070A" w:rsidRPr="00881492" w:rsidRDefault="0093070A" w:rsidP="0093070A">
            <w:pPr>
              <w:ind w:firstLine="461"/>
              <w:jc w:val="both"/>
              <w:rPr>
                <w:lang w:val="uk-UA"/>
              </w:rPr>
            </w:pPr>
            <w:r w:rsidRPr="00881492">
              <w:rPr>
                <w:lang w:val="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81492">
              <w:rPr>
                <w:lang w:val="uk-UA"/>
              </w:rPr>
              <w:t>закупівель</w:t>
            </w:r>
            <w:proofErr w:type="spellEnd"/>
            <w:r w:rsidRPr="00881492">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81492">
              <w:rPr>
                <w:lang w:val="uk-UA"/>
              </w:rPr>
              <w:t>закупівель</w:t>
            </w:r>
            <w:proofErr w:type="spellEnd"/>
            <w:r w:rsidRPr="00881492">
              <w:rPr>
                <w:lang w:val="uk-UA"/>
              </w:rPr>
              <w:t>.</w:t>
            </w:r>
          </w:p>
          <w:p w14:paraId="6AD80416" w14:textId="77777777" w:rsidR="0093070A" w:rsidRPr="00881492"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81492">
              <w:rPr>
                <w:rFonts w:ascii="Times New Roman" w:hAnsi="Times New Roman" w:cs="Times New Roman"/>
                <w:color w:val="auto"/>
                <w:sz w:val="24"/>
                <w:szCs w:val="24"/>
                <w:lang w:val="uk-UA"/>
              </w:rPr>
              <w:t>закупівель</w:t>
            </w:r>
            <w:proofErr w:type="spellEnd"/>
            <w:r w:rsidRPr="00881492">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881492">
              <w:rPr>
                <w:rFonts w:ascii="Times New Roman" w:hAnsi="Times New Roman" w:cs="Times New Roman"/>
                <w:color w:val="auto"/>
                <w:sz w:val="24"/>
                <w:szCs w:val="24"/>
                <w:lang w:val="uk-UA"/>
              </w:rPr>
              <w:t>закупівель</w:t>
            </w:r>
            <w:proofErr w:type="spellEnd"/>
            <w:r w:rsidRPr="00881492">
              <w:rPr>
                <w:rFonts w:ascii="Times New Roman" w:hAnsi="Times New Roman" w:cs="Times New Roman"/>
                <w:color w:val="auto"/>
                <w:sz w:val="24"/>
                <w:szCs w:val="24"/>
                <w:lang w:val="uk-UA"/>
              </w:rPr>
              <w:t xml:space="preserve"> відповідно до статті 10 Закону.</w:t>
            </w:r>
          </w:p>
        </w:tc>
      </w:tr>
      <w:tr w:rsidR="0093070A" w:rsidRPr="00881492" w14:paraId="3C60C2CA" w14:textId="77777777" w:rsidTr="00CE32B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334D6D24" w14:textId="77777777" w:rsidR="0093070A" w:rsidRPr="00881492" w:rsidRDefault="0093070A" w:rsidP="0093070A">
            <w:pPr>
              <w:jc w:val="center"/>
              <w:rPr>
                <w:b/>
                <w:lang w:val="uk-UA"/>
              </w:rPr>
            </w:pPr>
            <w:r w:rsidRPr="00881492">
              <w:rPr>
                <w:b/>
                <w:lang w:val="uk-UA"/>
              </w:rPr>
              <w:lastRenderedPageBreak/>
              <w:t>Розділ 6. Результати торгів та укладання договору про закупівлю</w:t>
            </w:r>
          </w:p>
        </w:tc>
      </w:tr>
      <w:tr w:rsidR="0093070A" w:rsidRPr="00881492" w14:paraId="355ECC56"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71D8883" w14:textId="77777777" w:rsidR="0093070A" w:rsidRPr="00881492" w:rsidRDefault="0093070A" w:rsidP="0093070A">
            <w:pPr>
              <w:rPr>
                <w:b/>
                <w:lang w:val="uk-UA"/>
              </w:rPr>
            </w:pPr>
            <w:r w:rsidRPr="00881492">
              <w:rPr>
                <w:b/>
                <w:lang w:val="uk-UA"/>
              </w:rPr>
              <w:lastRenderedPageBreak/>
              <w:t>1</w:t>
            </w:r>
          </w:p>
        </w:tc>
        <w:tc>
          <w:tcPr>
            <w:tcW w:w="1744" w:type="pct"/>
            <w:tcBorders>
              <w:top w:val="outset" w:sz="6" w:space="0" w:color="auto"/>
              <w:left w:val="outset" w:sz="6" w:space="0" w:color="auto"/>
              <w:bottom w:val="outset" w:sz="6" w:space="0" w:color="auto"/>
              <w:right w:val="outset" w:sz="6" w:space="0" w:color="auto"/>
            </w:tcBorders>
            <w:hideMark/>
          </w:tcPr>
          <w:p w14:paraId="730AEE37" w14:textId="77777777" w:rsidR="0093070A" w:rsidRPr="00881492" w:rsidRDefault="0093070A" w:rsidP="0093070A">
            <w:pPr>
              <w:rPr>
                <w:b/>
                <w:lang w:val="uk-UA"/>
              </w:rPr>
            </w:pPr>
            <w:r w:rsidRPr="00881492">
              <w:rPr>
                <w:b/>
                <w:lang w:val="uk-UA"/>
              </w:rPr>
              <w:t>Відміна замовником торгів чи визнання їх такими, що не відбулися</w:t>
            </w:r>
          </w:p>
        </w:tc>
        <w:tc>
          <w:tcPr>
            <w:tcW w:w="3054" w:type="pct"/>
            <w:tcBorders>
              <w:top w:val="outset" w:sz="6" w:space="0" w:color="auto"/>
              <w:left w:val="outset" w:sz="6" w:space="0" w:color="auto"/>
              <w:bottom w:val="outset" w:sz="6" w:space="0" w:color="auto"/>
              <w:right w:val="outset" w:sz="6" w:space="0" w:color="auto"/>
            </w:tcBorders>
            <w:hideMark/>
          </w:tcPr>
          <w:p w14:paraId="0561B204" w14:textId="77777777" w:rsidR="0093070A" w:rsidRPr="00881492" w:rsidRDefault="0093070A" w:rsidP="0093070A">
            <w:pPr>
              <w:ind w:firstLine="459"/>
              <w:jc w:val="both"/>
              <w:rPr>
                <w:lang w:val="uk-UA"/>
              </w:rPr>
            </w:pPr>
            <w:r w:rsidRPr="00881492">
              <w:rPr>
                <w:shd w:val="solid" w:color="FFFFFF" w:fill="FFFFFF"/>
                <w:lang w:val="uk-UA"/>
              </w:rPr>
              <w:t>1. </w:t>
            </w:r>
            <w:r w:rsidRPr="00881492">
              <w:rPr>
                <w:lang w:val="uk-UA"/>
              </w:rPr>
              <w:t>Замовник відміняє відкриті торги у разі:</w:t>
            </w:r>
          </w:p>
          <w:p w14:paraId="0FF6E4A6" w14:textId="77777777" w:rsidR="0093070A" w:rsidRPr="00881492" w:rsidRDefault="0093070A" w:rsidP="0093070A">
            <w:pPr>
              <w:ind w:firstLine="459"/>
              <w:jc w:val="both"/>
              <w:rPr>
                <w:lang w:val="uk-UA"/>
              </w:rPr>
            </w:pPr>
            <w:r w:rsidRPr="00881492">
              <w:rPr>
                <w:lang w:val="uk-UA"/>
              </w:rPr>
              <w:t>1) відсутності подальшої потреби в закупівлі товарів, робіт чи послуг;</w:t>
            </w:r>
          </w:p>
          <w:p w14:paraId="0DAE79B1" w14:textId="77777777" w:rsidR="0093070A" w:rsidRPr="00881492" w:rsidRDefault="0093070A" w:rsidP="0093070A">
            <w:pPr>
              <w:ind w:firstLine="459"/>
              <w:jc w:val="both"/>
              <w:rPr>
                <w:lang w:val="uk-UA"/>
              </w:rPr>
            </w:pPr>
            <w:r w:rsidRPr="00881492">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81492">
              <w:rPr>
                <w:lang w:val="uk-UA"/>
              </w:rPr>
              <w:t>закупівель</w:t>
            </w:r>
            <w:proofErr w:type="spellEnd"/>
            <w:r w:rsidRPr="00881492">
              <w:rPr>
                <w:lang w:val="uk-UA"/>
              </w:rPr>
              <w:t>, з описом таких порушень;</w:t>
            </w:r>
          </w:p>
          <w:p w14:paraId="797F366B" w14:textId="77777777" w:rsidR="0093070A" w:rsidRPr="00881492" w:rsidRDefault="0093070A" w:rsidP="0093070A">
            <w:pPr>
              <w:ind w:firstLine="459"/>
              <w:jc w:val="both"/>
              <w:rPr>
                <w:lang w:val="uk-UA"/>
              </w:rPr>
            </w:pPr>
            <w:r w:rsidRPr="00881492">
              <w:rPr>
                <w:lang w:val="uk-UA"/>
              </w:rPr>
              <w:t>3) скорочення обсягу видатків на здійснення закупівлі товарів, робіт чи послуг;</w:t>
            </w:r>
          </w:p>
          <w:p w14:paraId="20578CC7" w14:textId="77777777" w:rsidR="0093070A" w:rsidRPr="00881492" w:rsidRDefault="0093070A" w:rsidP="0093070A">
            <w:pPr>
              <w:ind w:firstLine="459"/>
              <w:jc w:val="both"/>
              <w:rPr>
                <w:lang w:val="uk-UA"/>
              </w:rPr>
            </w:pPr>
            <w:r w:rsidRPr="00881492">
              <w:rPr>
                <w:lang w:val="uk-UA"/>
              </w:rPr>
              <w:t>4) коли здійснення закупівлі стало неможливим внаслідок дії обставин непереборної сили.</w:t>
            </w:r>
          </w:p>
          <w:p w14:paraId="59C062F7" w14:textId="77777777" w:rsidR="0093070A" w:rsidRPr="00881492" w:rsidRDefault="0093070A" w:rsidP="0093070A">
            <w:pPr>
              <w:ind w:firstLine="459"/>
              <w:jc w:val="both"/>
              <w:rPr>
                <w:lang w:val="uk-UA"/>
              </w:rPr>
            </w:pPr>
            <w:r w:rsidRPr="00881492">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81492">
              <w:rPr>
                <w:lang w:val="uk-UA"/>
              </w:rPr>
              <w:t>закупівель</w:t>
            </w:r>
            <w:proofErr w:type="spellEnd"/>
            <w:r w:rsidRPr="00881492">
              <w:rPr>
                <w:lang w:val="uk-UA"/>
              </w:rPr>
              <w:t xml:space="preserve"> підстави прийняття такого рішення. </w:t>
            </w:r>
          </w:p>
          <w:p w14:paraId="44A1922B" w14:textId="77777777" w:rsidR="0093070A" w:rsidRPr="00881492" w:rsidRDefault="0093070A" w:rsidP="0093070A">
            <w:pPr>
              <w:ind w:firstLine="459"/>
              <w:jc w:val="both"/>
              <w:rPr>
                <w:lang w:val="uk-UA"/>
              </w:rPr>
            </w:pPr>
            <w:r w:rsidRPr="00881492">
              <w:rPr>
                <w:lang w:val="uk-UA"/>
              </w:rPr>
              <w:t xml:space="preserve">2. Відкриті торги автоматично відміняються електронною системою </w:t>
            </w:r>
            <w:proofErr w:type="spellStart"/>
            <w:r w:rsidRPr="00881492">
              <w:rPr>
                <w:lang w:val="uk-UA"/>
              </w:rPr>
              <w:t>закупівель</w:t>
            </w:r>
            <w:proofErr w:type="spellEnd"/>
            <w:r w:rsidRPr="00881492">
              <w:rPr>
                <w:lang w:val="uk-UA"/>
              </w:rPr>
              <w:t xml:space="preserve"> у разі:</w:t>
            </w:r>
          </w:p>
          <w:p w14:paraId="05715FCE" w14:textId="77777777" w:rsidR="0093070A" w:rsidRPr="00881492" w:rsidRDefault="0093070A" w:rsidP="0093070A">
            <w:pPr>
              <w:ind w:firstLine="459"/>
              <w:jc w:val="both"/>
              <w:rPr>
                <w:lang w:val="uk-UA"/>
              </w:rPr>
            </w:pPr>
            <w:r w:rsidRPr="00881492">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81492">
              <w:rPr>
                <w:shd w:val="solid" w:color="FFFFFF" w:fill="FFFFFF"/>
                <w:lang w:val="uk-UA"/>
              </w:rPr>
              <w:t>цими особливостями</w:t>
            </w:r>
            <w:r w:rsidRPr="00881492">
              <w:rPr>
                <w:lang w:val="uk-UA"/>
              </w:rPr>
              <w:t>;</w:t>
            </w:r>
          </w:p>
          <w:p w14:paraId="69750FB1" w14:textId="77777777" w:rsidR="0093070A" w:rsidRPr="00881492" w:rsidRDefault="0093070A" w:rsidP="0093070A">
            <w:pPr>
              <w:ind w:firstLine="459"/>
              <w:jc w:val="both"/>
              <w:rPr>
                <w:lang w:val="uk-UA"/>
              </w:rPr>
            </w:pPr>
            <w:r w:rsidRPr="00881492">
              <w:rPr>
                <w:lang w:val="uk-UA"/>
              </w:rPr>
              <w:t>2) не</w:t>
            </w:r>
            <w:r w:rsidRPr="00881492">
              <w:rPr>
                <w:shd w:val="solid" w:color="FFFFFF" w:fill="FFFFFF"/>
                <w:lang w:val="uk-UA"/>
              </w:rPr>
              <w:t>подання жодної тендерної пропозиції для участі</w:t>
            </w:r>
            <w:r w:rsidRPr="00881492">
              <w:rPr>
                <w:lang w:val="uk-UA"/>
              </w:rPr>
              <w:t xml:space="preserve"> у відкритих торгах у строк, установлений замовником згідно з </w:t>
            </w:r>
            <w:r w:rsidRPr="00881492">
              <w:rPr>
                <w:shd w:val="solid" w:color="FFFFFF" w:fill="FFFFFF"/>
                <w:lang w:val="uk-UA"/>
              </w:rPr>
              <w:t>цими особливостями</w:t>
            </w:r>
            <w:r w:rsidRPr="00881492">
              <w:rPr>
                <w:lang w:val="uk-UA"/>
              </w:rPr>
              <w:t>.</w:t>
            </w:r>
          </w:p>
          <w:p w14:paraId="4AE7D96F" w14:textId="77777777" w:rsidR="0093070A" w:rsidRPr="00881492" w:rsidRDefault="0093070A" w:rsidP="0093070A">
            <w:pPr>
              <w:ind w:firstLine="459"/>
              <w:jc w:val="both"/>
              <w:rPr>
                <w:lang w:val="uk-UA"/>
              </w:rPr>
            </w:pPr>
            <w:r w:rsidRPr="00881492">
              <w:rPr>
                <w:lang w:val="uk-UA"/>
              </w:rPr>
              <w:t xml:space="preserve">Електронною системою </w:t>
            </w:r>
            <w:proofErr w:type="spellStart"/>
            <w:r w:rsidRPr="00881492">
              <w:rPr>
                <w:lang w:val="uk-UA"/>
              </w:rPr>
              <w:t>закупівель</w:t>
            </w:r>
            <w:proofErr w:type="spellEnd"/>
            <w:r w:rsidRPr="00881492">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8D52E3" w14:textId="77777777" w:rsidR="0093070A" w:rsidRPr="00881492" w:rsidRDefault="0093070A" w:rsidP="0093070A">
            <w:pPr>
              <w:ind w:firstLine="459"/>
              <w:jc w:val="both"/>
              <w:rPr>
                <w:lang w:val="uk-UA"/>
              </w:rPr>
            </w:pPr>
            <w:r w:rsidRPr="00881492">
              <w:rPr>
                <w:lang w:val="uk-UA"/>
              </w:rPr>
              <w:t>3. Відкриті торги можуть бути відмінені частково (за лотом).</w:t>
            </w:r>
          </w:p>
          <w:p w14:paraId="37B1A6F5" w14:textId="77777777" w:rsidR="0093070A" w:rsidRPr="00881492" w:rsidRDefault="0093070A" w:rsidP="0093070A">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81492">
              <w:rPr>
                <w:rFonts w:ascii="Times New Roman" w:hAnsi="Times New Roman" w:cs="Times New Roman"/>
                <w:color w:val="auto"/>
                <w:sz w:val="24"/>
                <w:szCs w:val="24"/>
                <w:lang w:val="uk-UA"/>
              </w:rPr>
              <w:t>закупівель</w:t>
            </w:r>
            <w:proofErr w:type="spellEnd"/>
            <w:r w:rsidRPr="00881492">
              <w:rPr>
                <w:rFonts w:ascii="Times New Roman" w:hAnsi="Times New Roman" w:cs="Times New Roman"/>
                <w:color w:val="auto"/>
                <w:sz w:val="24"/>
                <w:szCs w:val="24"/>
                <w:lang w:val="uk-UA"/>
              </w:rPr>
              <w:t xml:space="preserve"> в день її оприлюднення.</w:t>
            </w:r>
          </w:p>
        </w:tc>
      </w:tr>
      <w:tr w:rsidR="0093070A" w:rsidRPr="00881492" w14:paraId="65FC5515"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D1D616" w14:textId="77777777" w:rsidR="0093070A" w:rsidRPr="00881492" w:rsidRDefault="0093070A" w:rsidP="0093070A">
            <w:pPr>
              <w:rPr>
                <w:b/>
                <w:lang w:val="uk-UA"/>
              </w:rPr>
            </w:pPr>
            <w:r w:rsidRPr="00881492">
              <w:rPr>
                <w:b/>
                <w:lang w:val="uk-UA"/>
              </w:rPr>
              <w:t>2</w:t>
            </w:r>
          </w:p>
        </w:tc>
        <w:tc>
          <w:tcPr>
            <w:tcW w:w="1744" w:type="pct"/>
            <w:tcBorders>
              <w:top w:val="outset" w:sz="6" w:space="0" w:color="auto"/>
              <w:left w:val="outset" w:sz="6" w:space="0" w:color="auto"/>
              <w:bottom w:val="outset" w:sz="6" w:space="0" w:color="auto"/>
              <w:right w:val="outset" w:sz="6" w:space="0" w:color="auto"/>
            </w:tcBorders>
            <w:hideMark/>
          </w:tcPr>
          <w:p w14:paraId="5D0ED179" w14:textId="77777777" w:rsidR="0093070A" w:rsidRPr="00881492" w:rsidRDefault="0093070A" w:rsidP="0093070A">
            <w:pPr>
              <w:rPr>
                <w:b/>
                <w:lang w:val="uk-UA"/>
              </w:rPr>
            </w:pPr>
            <w:r w:rsidRPr="00881492">
              <w:rPr>
                <w:b/>
                <w:lang w:val="uk-UA"/>
              </w:rPr>
              <w:t xml:space="preserve">Строк укладання договору </w:t>
            </w:r>
          </w:p>
        </w:tc>
        <w:tc>
          <w:tcPr>
            <w:tcW w:w="3054" w:type="pct"/>
            <w:tcBorders>
              <w:top w:val="outset" w:sz="6" w:space="0" w:color="auto"/>
              <w:left w:val="outset" w:sz="6" w:space="0" w:color="auto"/>
              <w:bottom w:val="outset" w:sz="6" w:space="0" w:color="auto"/>
              <w:right w:val="outset" w:sz="6" w:space="0" w:color="auto"/>
            </w:tcBorders>
            <w:hideMark/>
          </w:tcPr>
          <w:p w14:paraId="1C86F3BD" w14:textId="77777777" w:rsidR="0093070A" w:rsidRPr="00881492" w:rsidRDefault="0093070A" w:rsidP="0093070A">
            <w:pPr>
              <w:pStyle w:val="rvps2"/>
              <w:widowControl w:val="0"/>
              <w:shd w:val="clear" w:color="auto" w:fill="FFFFFF"/>
              <w:autoSpaceDE w:val="0"/>
              <w:spacing w:before="0" w:beforeAutospacing="0" w:after="0" w:afterAutospacing="0"/>
              <w:ind w:firstLine="459"/>
              <w:jc w:val="both"/>
              <w:textAlignment w:val="baseline"/>
              <w:rPr>
                <w:lang w:val="uk-UA"/>
              </w:rPr>
            </w:pPr>
            <w:r w:rsidRPr="00881492">
              <w:rPr>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81492">
              <w:rPr>
                <w:shd w:val="solid" w:color="FFFFFF" w:fill="FFFFFF"/>
                <w:lang w:val="uk-UA"/>
              </w:rPr>
              <w:t>закупівель</w:t>
            </w:r>
            <w:proofErr w:type="spellEnd"/>
            <w:r w:rsidRPr="00881492">
              <w:rPr>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881492">
              <w:rPr>
                <w:lang w:val="uk-UA"/>
              </w:rPr>
              <w:t xml:space="preserve">. </w:t>
            </w:r>
          </w:p>
          <w:p w14:paraId="004158E7" w14:textId="77777777" w:rsidR="0093070A" w:rsidRPr="00881492" w:rsidRDefault="0093070A" w:rsidP="0093070A">
            <w:pPr>
              <w:pStyle w:val="rvps2"/>
              <w:widowControl w:val="0"/>
              <w:shd w:val="clear" w:color="auto" w:fill="FFFFFF"/>
              <w:autoSpaceDE w:val="0"/>
              <w:spacing w:before="0" w:beforeAutospacing="0" w:after="0" w:afterAutospacing="0"/>
              <w:ind w:firstLine="459"/>
              <w:jc w:val="both"/>
              <w:textAlignment w:val="baseline"/>
              <w:rPr>
                <w:lang w:val="uk-UA"/>
              </w:rPr>
            </w:pPr>
            <w:r w:rsidRPr="00881492">
              <w:rPr>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81492">
              <w:rPr>
                <w:shd w:val="solid" w:color="FFFFFF" w:fill="FFFFFF"/>
                <w:lang w:val="uk-UA"/>
              </w:rPr>
              <w:t>закупівель</w:t>
            </w:r>
            <w:proofErr w:type="spellEnd"/>
            <w:r w:rsidRPr="00881492">
              <w:rPr>
                <w:shd w:val="solid" w:color="FFFFFF" w:fill="FFFFFF"/>
                <w:lang w:val="uk-UA"/>
              </w:rPr>
              <w:t xml:space="preserve"> повідомлення про намір укласти договір про закупівлю</w:t>
            </w:r>
            <w:r w:rsidRPr="00881492">
              <w:rPr>
                <w:lang w:val="uk-UA" w:eastAsia="uk-UA"/>
              </w:rPr>
              <w:t>.</w:t>
            </w:r>
          </w:p>
        </w:tc>
      </w:tr>
      <w:tr w:rsidR="0093070A" w:rsidRPr="00881492" w14:paraId="61FF61EC"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58E531" w14:textId="77777777" w:rsidR="0093070A" w:rsidRPr="00881492" w:rsidRDefault="0093070A" w:rsidP="0093070A">
            <w:pPr>
              <w:rPr>
                <w:b/>
                <w:lang w:val="uk-UA"/>
              </w:rPr>
            </w:pPr>
            <w:r w:rsidRPr="00881492">
              <w:rPr>
                <w:b/>
                <w:lang w:val="uk-UA"/>
              </w:rPr>
              <w:t>3</w:t>
            </w:r>
          </w:p>
        </w:tc>
        <w:tc>
          <w:tcPr>
            <w:tcW w:w="1744" w:type="pct"/>
            <w:tcBorders>
              <w:top w:val="outset" w:sz="6" w:space="0" w:color="auto"/>
              <w:left w:val="outset" w:sz="6" w:space="0" w:color="auto"/>
              <w:bottom w:val="outset" w:sz="6" w:space="0" w:color="auto"/>
              <w:right w:val="outset" w:sz="6" w:space="0" w:color="auto"/>
            </w:tcBorders>
            <w:hideMark/>
          </w:tcPr>
          <w:p w14:paraId="195D5382" w14:textId="6B18CF33" w:rsidR="0093070A" w:rsidRPr="00881492" w:rsidRDefault="0093070A" w:rsidP="0093070A">
            <w:pPr>
              <w:rPr>
                <w:b/>
                <w:lang w:val="uk-UA"/>
              </w:rPr>
            </w:pPr>
            <w:proofErr w:type="spellStart"/>
            <w:r w:rsidRPr="00881492">
              <w:rPr>
                <w:b/>
                <w:lang w:val="uk-UA"/>
              </w:rPr>
              <w:t>Про</w:t>
            </w:r>
            <w:r w:rsidR="00F15E91" w:rsidRPr="00881492">
              <w:rPr>
                <w:b/>
                <w:lang w:val="uk-UA"/>
              </w:rPr>
              <w:t>є</w:t>
            </w:r>
            <w:r w:rsidRPr="00881492">
              <w:rPr>
                <w:b/>
                <w:lang w:val="uk-UA"/>
              </w:rPr>
              <w:t>кт</w:t>
            </w:r>
            <w:proofErr w:type="spellEnd"/>
            <w:r w:rsidRPr="00881492">
              <w:rPr>
                <w:b/>
                <w:lang w:val="uk-UA"/>
              </w:rPr>
              <w:t xml:space="preserve"> договору про закупівлю </w:t>
            </w:r>
          </w:p>
        </w:tc>
        <w:tc>
          <w:tcPr>
            <w:tcW w:w="3054" w:type="pct"/>
            <w:tcBorders>
              <w:top w:val="outset" w:sz="6" w:space="0" w:color="auto"/>
              <w:left w:val="outset" w:sz="6" w:space="0" w:color="auto"/>
              <w:bottom w:val="outset" w:sz="6" w:space="0" w:color="auto"/>
              <w:right w:val="outset" w:sz="6" w:space="0" w:color="auto"/>
            </w:tcBorders>
            <w:hideMark/>
          </w:tcPr>
          <w:p w14:paraId="2C595960" w14:textId="56010423" w:rsidR="0093070A" w:rsidRPr="00881492" w:rsidRDefault="0093070A" w:rsidP="0093070A">
            <w:pPr>
              <w:pStyle w:val="LO-normal"/>
              <w:widowControl w:val="0"/>
              <w:spacing w:line="240" w:lineRule="auto"/>
              <w:ind w:firstLine="461"/>
              <w:jc w:val="both"/>
              <w:rPr>
                <w:rFonts w:ascii="Times New Roman" w:eastAsia="Times New Roman" w:hAnsi="Times New Roman" w:cs="Times New Roman"/>
                <w:b/>
                <w:color w:val="auto"/>
                <w:sz w:val="24"/>
                <w:szCs w:val="24"/>
                <w:lang w:val="uk-UA"/>
              </w:rPr>
            </w:pPr>
            <w:r w:rsidRPr="00881492">
              <w:rPr>
                <w:rFonts w:ascii="Times New Roman" w:eastAsia="Times New Roman" w:hAnsi="Times New Roman" w:cs="Times New Roman"/>
                <w:b/>
                <w:color w:val="auto"/>
                <w:sz w:val="24"/>
                <w:szCs w:val="24"/>
                <w:lang w:val="uk-UA"/>
              </w:rPr>
              <w:t xml:space="preserve">3.1. </w:t>
            </w:r>
            <w:proofErr w:type="spellStart"/>
            <w:r w:rsidRPr="00881492">
              <w:rPr>
                <w:rFonts w:ascii="Times New Roman" w:hAnsi="Times New Roman" w:cs="Times New Roman"/>
                <w:b/>
                <w:color w:val="auto"/>
                <w:sz w:val="24"/>
                <w:szCs w:val="24"/>
                <w:lang w:val="uk-UA" w:eastAsia="uk-UA"/>
              </w:rPr>
              <w:t>Про</w:t>
            </w:r>
            <w:r w:rsidR="00F15E91" w:rsidRPr="00881492">
              <w:rPr>
                <w:rFonts w:ascii="Times New Roman" w:hAnsi="Times New Roman" w:cs="Times New Roman"/>
                <w:b/>
                <w:color w:val="auto"/>
                <w:sz w:val="24"/>
                <w:szCs w:val="24"/>
                <w:lang w:val="uk-UA" w:eastAsia="uk-UA"/>
              </w:rPr>
              <w:t>є</w:t>
            </w:r>
            <w:r w:rsidRPr="00881492">
              <w:rPr>
                <w:rFonts w:ascii="Times New Roman" w:hAnsi="Times New Roman" w:cs="Times New Roman"/>
                <w:b/>
                <w:color w:val="auto"/>
                <w:sz w:val="24"/>
                <w:szCs w:val="24"/>
                <w:lang w:val="uk-UA" w:eastAsia="uk-UA"/>
              </w:rPr>
              <w:t>кт</w:t>
            </w:r>
            <w:proofErr w:type="spellEnd"/>
            <w:r w:rsidRPr="00881492">
              <w:rPr>
                <w:rFonts w:ascii="Times New Roman" w:hAnsi="Times New Roman" w:cs="Times New Roman"/>
                <w:b/>
                <w:color w:val="auto"/>
                <w:sz w:val="24"/>
                <w:szCs w:val="24"/>
                <w:lang w:val="uk-UA" w:eastAsia="uk-UA"/>
              </w:rPr>
              <w:t xml:space="preserve"> договору про закупівлю.</w:t>
            </w:r>
          </w:p>
          <w:p w14:paraId="7AC685B9" w14:textId="77777777" w:rsidR="0093070A" w:rsidRPr="00881492"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proofErr w:type="spellStart"/>
            <w:r w:rsidRPr="00881492">
              <w:rPr>
                <w:rFonts w:ascii="Times New Roman" w:hAnsi="Times New Roman" w:cs="Times New Roman"/>
                <w:color w:val="auto"/>
                <w:sz w:val="24"/>
                <w:szCs w:val="24"/>
                <w:lang w:val="uk-UA"/>
              </w:rPr>
              <w:t>Проєкт</w:t>
            </w:r>
            <w:proofErr w:type="spellEnd"/>
            <w:r w:rsidRPr="00881492">
              <w:rPr>
                <w:rFonts w:ascii="Times New Roman" w:hAnsi="Times New Roman" w:cs="Times New Roman"/>
                <w:color w:val="auto"/>
                <w:sz w:val="24"/>
                <w:szCs w:val="24"/>
                <w:lang w:val="uk-UA"/>
              </w:rPr>
              <w:t xml:space="preserve"> договору наведено у Додатку </w:t>
            </w:r>
            <w:r w:rsidR="00D63DE9" w:rsidRPr="00881492">
              <w:rPr>
                <w:rFonts w:ascii="Times New Roman" w:hAnsi="Times New Roman" w:cs="Times New Roman"/>
                <w:color w:val="auto"/>
                <w:sz w:val="24"/>
                <w:szCs w:val="24"/>
                <w:lang w:val="uk-UA"/>
              </w:rPr>
              <w:t>2</w:t>
            </w:r>
            <w:r w:rsidRPr="00881492">
              <w:rPr>
                <w:rFonts w:ascii="Times New Roman" w:hAnsi="Times New Roman" w:cs="Times New Roman"/>
                <w:color w:val="auto"/>
                <w:sz w:val="24"/>
                <w:szCs w:val="24"/>
                <w:lang w:val="uk-UA"/>
              </w:rPr>
              <w:t xml:space="preserve"> до </w:t>
            </w:r>
            <w:r w:rsidRPr="00881492">
              <w:rPr>
                <w:rFonts w:ascii="Times New Roman" w:hAnsi="Times New Roman" w:cs="Times New Roman"/>
                <w:color w:val="auto"/>
                <w:sz w:val="24"/>
                <w:szCs w:val="24"/>
                <w:lang w:val="uk-UA"/>
              </w:rPr>
              <w:lastRenderedPageBreak/>
              <w:t>тендерної документації.</w:t>
            </w:r>
          </w:p>
          <w:p w14:paraId="2D04FFD9" w14:textId="77777777" w:rsidR="0093070A" w:rsidRPr="00881492"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2F0658" w:rsidRPr="00881492">
              <w:rPr>
                <w:rFonts w:ascii="Times New Roman" w:hAnsi="Times New Roman" w:cs="Times New Roman"/>
                <w:color w:val="auto"/>
                <w:sz w:val="24"/>
                <w:szCs w:val="24"/>
                <w:lang w:val="uk-UA"/>
              </w:rPr>
              <w:t>другої</w:t>
            </w:r>
            <w:r w:rsidRPr="00881492">
              <w:rPr>
                <w:rFonts w:ascii="Times New Roman" w:hAnsi="Times New Roman" w:cs="Times New Roman"/>
                <w:color w:val="auto"/>
                <w:sz w:val="24"/>
                <w:szCs w:val="24"/>
                <w:lang w:val="uk-UA"/>
              </w:rPr>
              <w:t xml:space="preserve"> – п’ятої, сьомої-дев’ятої статті 41 Закону, та </w:t>
            </w:r>
            <w:r w:rsidRPr="00881492">
              <w:rPr>
                <w:rFonts w:ascii="Times New Roman" w:eastAsia="Times New Roman" w:hAnsi="Times New Roman" w:cs="Times New Roman"/>
                <w:color w:val="auto"/>
                <w:sz w:val="24"/>
                <w:szCs w:val="24"/>
                <w:lang w:val="uk-UA"/>
              </w:rPr>
              <w:t>Особливостей.</w:t>
            </w:r>
          </w:p>
          <w:p w14:paraId="33D7E234" w14:textId="77777777" w:rsidR="0093070A" w:rsidRPr="00881492"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002F0658" w:rsidRPr="00881492">
              <w:rPr>
                <w:rFonts w:ascii="Times New Roman" w:hAnsi="Times New Roman" w:cs="Times New Roman"/>
                <w:color w:val="auto"/>
                <w:sz w:val="24"/>
                <w:szCs w:val="24"/>
                <w:lang w:val="uk-UA"/>
              </w:rPr>
              <w:t xml:space="preserve">у тому числі за результатами електронного аукціону, </w:t>
            </w:r>
            <w:r w:rsidRPr="00881492">
              <w:rPr>
                <w:rFonts w:ascii="Times New Roman" w:hAnsi="Times New Roman" w:cs="Times New Roman"/>
                <w:color w:val="auto"/>
                <w:sz w:val="24"/>
                <w:szCs w:val="24"/>
                <w:lang w:val="uk-UA"/>
              </w:rPr>
              <w:t>крім випадків:</w:t>
            </w:r>
          </w:p>
          <w:p w14:paraId="7C0DAB78" w14:textId="77777777" w:rsidR="0093070A" w:rsidRPr="00881492"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3781ED8" w14:textId="77777777" w:rsidR="0093070A" w:rsidRPr="00881492" w:rsidRDefault="0093070A" w:rsidP="0093070A">
            <w:pPr>
              <w:pStyle w:val="LO-normal"/>
              <w:widowControl w:val="0"/>
              <w:spacing w:line="240" w:lineRule="auto"/>
              <w:ind w:firstLine="461"/>
              <w:jc w:val="both"/>
              <w:rPr>
                <w:rFonts w:ascii="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22440EE0" w14:textId="77777777" w:rsidR="0093070A" w:rsidRPr="00881492" w:rsidRDefault="0093070A" w:rsidP="0093070A">
            <w:pPr>
              <w:ind w:firstLine="461"/>
              <w:jc w:val="both"/>
              <w:textAlignment w:val="baseline"/>
              <w:rPr>
                <w:lang w:val="uk-UA"/>
              </w:rPr>
            </w:pPr>
            <w:r w:rsidRPr="00881492">
              <w:rPr>
                <w:lang w:val="uk-UA"/>
              </w:rPr>
              <w:t>перерахунку ціни та обсягів товарів в бік зменшення за умови необхідності приведення обсягів товарів до кратності упаковки.</w:t>
            </w:r>
          </w:p>
          <w:p w14:paraId="27FB6904" w14:textId="77777777" w:rsidR="0093070A" w:rsidRPr="00881492" w:rsidRDefault="0093070A" w:rsidP="0093070A">
            <w:pPr>
              <w:pStyle w:val="LO-normal"/>
              <w:widowControl w:val="0"/>
              <w:spacing w:line="240" w:lineRule="auto"/>
              <w:ind w:firstLine="461"/>
              <w:jc w:val="both"/>
              <w:rPr>
                <w:rFonts w:ascii="Times New Roman" w:eastAsia="Times New Roman" w:hAnsi="Times New Roman" w:cs="Times New Roman"/>
                <w:b/>
                <w:color w:val="auto"/>
                <w:sz w:val="24"/>
                <w:szCs w:val="24"/>
                <w:lang w:val="uk-UA"/>
              </w:rPr>
            </w:pPr>
            <w:r w:rsidRPr="00881492">
              <w:rPr>
                <w:rFonts w:ascii="Times New Roman" w:hAnsi="Times New Roman" w:cs="Times New Roman"/>
                <w:b/>
                <w:color w:val="auto"/>
                <w:sz w:val="24"/>
                <w:szCs w:val="24"/>
                <w:lang w:val="uk-UA"/>
              </w:rPr>
              <w:t>3.2. П</w:t>
            </w:r>
            <w:r w:rsidRPr="00881492">
              <w:rPr>
                <w:rFonts w:ascii="Times New Roman" w:eastAsia="Times New Roman" w:hAnsi="Times New Roman" w:cs="Times New Roman"/>
                <w:b/>
                <w:color w:val="auto"/>
                <w:sz w:val="24"/>
                <w:szCs w:val="24"/>
                <w:lang w:val="uk-UA"/>
              </w:rPr>
              <w:t>орядок укладення договору про закупівлю.</w:t>
            </w:r>
          </w:p>
          <w:p w14:paraId="72F8766C" w14:textId="77777777" w:rsidR="002F0658" w:rsidRPr="00881492" w:rsidRDefault="002F0658"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81492">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0E40160" w14:textId="63C58C97" w:rsidR="0093070A" w:rsidRPr="00881492" w:rsidRDefault="0093070A" w:rsidP="0093070A">
            <w:pPr>
              <w:ind w:firstLine="461"/>
              <w:jc w:val="both"/>
              <w:textAlignment w:val="baseline"/>
              <w:rPr>
                <w:lang w:val="uk-UA"/>
              </w:rPr>
            </w:pPr>
            <w:r w:rsidRPr="00881492">
              <w:rPr>
                <w:lang w:val="uk-UA"/>
              </w:rPr>
              <w:t>З метою дотриманн</w:t>
            </w:r>
            <w:r w:rsidRPr="00881492">
              <w:rPr>
                <w:shd w:val="clear" w:color="auto" w:fill="FFFFFF"/>
                <w:lang w:val="uk-UA"/>
              </w:rPr>
              <w:t xml:space="preserve">я вимог пункту 18 </w:t>
            </w:r>
            <w:r w:rsidRPr="00881492">
              <w:rPr>
                <w:lang w:val="uk-UA"/>
              </w:rPr>
              <w:t xml:space="preserve">Особливостей, уникнення порушення </w:t>
            </w:r>
            <w:r w:rsidRPr="00881492">
              <w:rPr>
                <w:shd w:val="clear" w:color="auto" w:fill="FFFFFF"/>
                <w:lang w:val="uk-UA"/>
              </w:rPr>
              <w:t xml:space="preserve">пункту 21 </w:t>
            </w:r>
            <w:r w:rsidRPr="00881492">
              <w:rPr>
                <w:lang w:val="uk-UA"/>
              </w:rPr>
              <w:t>Особливостей</w:t>
            </w:r>
            <w:r w:rsidRPr="00881492">
              <w:rPr>
                <w:shd w:val="clear" w:color="auto" w:fill="FFFFFF"/>
                <w:lang w:val="uk-UA"/>
              </w:rPr>
              <w:t xml:space="preserve"> </w:t>
            </w:r>
            <w:r w:rsidRPr="00881492">
              <w:rPr>
                <w:lang w:val="uk-UA"/>
              </w:rPr>
              <w:t xml:space="preserve">переможець надає замовнику документи та інформацію, необхідні для укладення договору про закупівлю, а саме: заповнений </w:t>
            </w:r>
            <w:proofErr w:type="spellStart"/>
            <w:r w:rsidRPr="00881492">
              <w:rPr>
                <w:lang w:val="uk-UA"/>
              </w:rPr>
              <w:t>про</w:t>
            </w:r>
            <w:r w:rsidR="00F15E91" w:rsidRPr="00881492">
              <w:rPr>
                <w:lang w:val="uk-UA"/>
              </w:rPr>
              <w:t>є</w:t>
            </w:r>
            <w:r w:rsidRPr="00881492">
              <w:rPr>
                <w:lang w:val="uk-UA"/>
              </w:rPr>
              <w:t>кт</w:t>
            </w:r>
            <w:proofErr w:type="spellEnd"/>
            <w:r w:rsidRPr="00881492">
              <w:rPr>
                <w:lang w:val="uk-UA"/>
              </w:rPr>
              <w:t xml:space="preserve"> договору (Додаток 2 до Тендерної документації). </w:t>
            </w:r>
          </w:p>
          <w:p w14:paraId="06158856" w14:textId="77777777" w:rsidR="0093070A" w:rsidRPr="00881492" w:rsidRDefault="0093070A" w:rsidP="0093070A">
            <w:pPr>
              <w:ind w:firstLine="461"/>
              <w:jc w:val="both"/>
              <w:textAlignment w:val="baseline"/>
              <w:rPr>
                <w:lang w:val="uk-UA"/>
              </w:rPr>
            </w:pPr>
            <w:r w:rsidRPr="00881492">
              <w:rPr>
                <w:lang w:val="uk-UA" w:eastAsia="uk-UA"/>
              </w:rPr>
              <w:t xml:space="preserve">Переможець надає замовнику документи (інформацію), вказані в даному пункті тендерної документації, </w:t>
            </w:r>
            <w:r w:rsidRPr="00881492">
              <w:rPr>
                <w:lang w:val="uk-UA"/>
              </w:rPr>
              <w:t xml:space="preserve">поштою або особисто за </w:t>
            </w:r>
            <w:proofErr w:type="spellStart"/>
            <w:r w:rsidRPr="00881492">
              <w:rPr>
                <w:lang w:val="uk-UA"/>
              </w:rPr>
              <w:t>адресою</w:t>
            </w:r>
            <w:proofErr w:type="spellEnd"/>
            <w:r w:rsidRPr="00881492">
              <w:rPr>
                <w:lang w:val="uk-UA"/>
              </w:rPr>
              <w:t xml:space="preserve">: Кловський узвіз, 13-А, м. Київ,01021, Україна.  Контактна особа: уповноважена особа Остапенко Тетяна Анатоліївна, </w:t>
            </w:r>
            <w:proofErr w:type="spellStart"/>
            <w:r w:rsidRPr="00881492">
              <w:rPr>
                <w:lang w:val="uk-UA"/>
              </w:rPr>
              <w:t>тел</w:t>
            </w:r>
            <w:proofErr w:type="spellEnd"/>
            <w:r w:rsidRPr="00881492">
              <w:rPr>
                <w:lang w:val="uk-UA"/>
              </w:rPr>
              <w:t>.: (</w:t>
            </w:r>
            <w:r w:rsidRPr="00881492">
              <w:rPr>
                <w:rStyle w:val="zk-definition-listitem-text"/>
                <w:lang w:val="uk-UA"/>
              </w:rPr>
              <w:t>044) 254-32-12.</w:t>
            </w:r>
          </w:p>
          <w:p w14:paraId="031BF129" w14:textId="77777777" w:rsidR="0093070A" w:rsidRPr="00881492" w:rsidRDefault="0093070A" w:rsidP="0093070A">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lang w:val="uk-UA"/>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w:t>
            </w:r>
            <w:r w:rsidR="00FC79E0" w:rsidRPr="00881492">
              <w:rPr>
                <w:rFonts w:ascii="Times New Roman" w:hAnsi="Times New Roman" w:cs="Times New Roman"/>
                <w:color w:val="auto"/>
                <w:sz w:val="24"/>
                <w:szCs w:val="24"/>
                <w:lang w:val="uk-UA"/>
              </w:rPr>
              <w:t xml:space="preserve">щодо </w:t>
            </w:r>
            <w:r w:rsidR="009E6BE1" w:rsidRPr="00881492">
              <w:rPr>
                <w:rFonts w:ascii="Times New Roman" w:hAnsi="Times New Roman" w:cs="Times New Roman"/>
                <w:color w:val="auto"/>
                <w:sz w:val="24"/>
                <w:szCs w:val="24"/>
                <w:lang w:val="uk-UA"/>
              </w:rPr>
              <w:t>не укладення</w:t>
            </w:r>
            <w:r w:rsidRPr="00881492">
              <w:rPr>
                <w:rFonts w:ascii="Times New Roman" w:hAnsi="Times New Roman" w:cs="Times New Roman"/>
                <w:color w:val="auto"/>
                <w:sz w:val="24"/>
                <w:szCs w:val="24"/>
                <w:lang w:val="uk-UA"/>
              </w:rPr>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93070A" w:rsidRPr="00881492" w14:paraId="07C71682"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5C8523" w14:textId="77777777" w:rsidR="0093070A" w:rsidRPr="00881492" w:rsidRDefault="0093070A" w:rsidP="0093070A">
            <w:pPr>
              <w:rPr>
                <w:b/>
                <w:lang w:val="uk-UA"/>
              </w:rPr>
            </w:pPr>
            <w:r w:rsidRPr="00881492">
              <w:rPr>
                <w:b/>
                <w:lang w:val="uk-UA"/>
              </w:rPr>
              <w:lastRenderedPageBreak/>
              <w:t>4</w:t>
            </w:r>
          </w:p>
        </w:tc>
        <w:tc>
          <w:tcPr>
            <w:tcW w:w="1744" w:type="pct"/>
            <w:tcBorders>
              <w:top w:val="outset" w:sz="6" w:space="0" w:color="auto"/>
              <w:left w:val="outset" w:sz="6" w:space="0" w:color="auto"/>
              <w:bottom w:val="outset" w:sz="6" w:space="0" w:color="auto"/>
              <w:right w:val="outset" w:sz="6" w:space="0" w:color="auto"/>
            </w:tcBorders>
            <w:hideMark/>
          </w:tcPr>
          <w:p w14:paraId="016C5780" w14:textId="77777777" w:rsidR="0093070A" w:rsidRPr="00881492" w:rsidRDefault="0093070A" w:rsidP="0093070A">
            <w:pPr>
              <w:rPr>
                <w:b/>
                <w:lang w:val="uk-UA"/>
              </w:rPr>
            </w:pPr>
            <w:r w:rsidRPr="00881492">
              <w:rPr>
                <w:b/>
                <w:lang w:val="uk-UA"/>
              </w:rPr>
              <w:t>Істотні умови, що обов’язково включаються до договору про закупівлю</w:t>
            </w:r>
          </w:p>
        </w:tc>
        <w:tc>
          <w:tcPr>
            <w:tcW w:w="3054" w:type="pct"/>
            <w:tcBorders>
              <w:top w:val="outset" w:sz="6" w:space="0" w:color="auto"/>
              <w:left w:val="outset" w:sz="6" w:space="0" w:color="auto"/>
              <w:bottom w:val="outset" w:sz="6" w:space="0" w:color="auto"/>
              <w:right w:val="outset" w:sz="6" w:space="0" w:color="auto"/>
            </w:tcBorders>
            <w:hideMark/>
          </w:tcPr>
          <w:p w14:paraId="34657D6D" w14:textId="77777777" w:rsidR="0093070A" w:rsidRPr="00881492" w:rsidRDefault="0093070A" w:rsidP="0093070A">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8149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348993B8" w14:textId="77777777" w:rsidR="0093070A" w:rsidRPr="00881492" w:rsidRDefault="0093070A" w:rsidP="0093070A">
            <w:pPr>
              <w:ind w:firstLine="459"/>
              <w:jc w:val="both"/>
              <w:rPr>
                <w:lang w:val="uk-UA"/>
              </w:rPr>
            </w:pPr>
            <w:bookmarkStart w:id="11" w:name="n579"/>
            <w:bookmarkStart w:id="12" w:name="n578"/>
            <w:bookmarkStart w:id="13" w:name="n580"/>
            <w:bookmarkEnd w:id="11"/>
            <w:bookmarkEnd w:id="12"/>
            <w:bookmarkEnd w:id="13"/>
            <w:r w:rsidRPr="0088149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F4C603" w14:textId="77777777" w:rsidR="0093070A" w:rsidRPr="00881492" w:rsidRDefault="0093070A" w:rsidP="0093070A">
            <w:pPr>
              <w:ind w:firstLine="459"/>
              <w:jc w:val="both"/>
              <w:rPr>
                <w:lang w:val="uk-UA"/>
              </w:rPr>
            </w:pPr>
            <w:r w:rsidRPr="00881492">
              <w:rPr>
                <w:lang w:val="uk-UA"/>
              </w:rPr>
              <w:t>1) зменшення обсягів закупівлі, зокрема з урахуванням фактичного обсягу видатків замовника;</w:t>
            </w:r>
          </w:p>
          <w:p w14:paraId="755D19D8" w14:textId="77777777" w:rsidR="0093070A" w:rsidRPr="00881492" w:rsidRDefault="0093070A" w:rsidP="0093070A">
            <w:pPr>
              <w:ind w:firstLine="459"/>
              <w:jc w:val="both"/>
              <w:rPr>
                <w:lang w:val="uk-UA"/>
              </w:rPr>
            </w:pPr>
            <w:r w:rsidRPr="0088149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81492">
              <w:rPr>
                <w:lang w:val="uk-UA"/>
              </w:rPr>
              <w:lastRenderedPageBreak/>
              <w:t xml:space="preserve">здійснюється </w:t>
            </w:r>
            <w:proofErr w:type="spellStart"/>
            <w:r w:rsidRPr="00881492">
              <w:rPr>
                <w:lang w:val="uk-UA"/>
              </w:rPr>
              <w:t>пропорційно</w:t>
            </w:r>
            <w:proofErr w:type="spellEnd"/>
            <w:r w:rsidRPr="0088149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B5773C" w14:textId="77777777" w:rsidR="0093070A" w:rsidRPr="00881492" w:rsidRDefault="0093070A" w:rsidP="0093070A">
            <w:pPr>
              <w:ind w:firstLine="459"/>
              <w:jc w:val="both"/>
              <w:rPr>
                <w:lang w:val="uk-UA"/>
              </w:rPr>
            </w:pPr>
            <w:r w:rsidRPr="0088149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FABE920" w14:textId="77777777" w:rsidR="0093070A" w:rsidRPr="00881492" w:rsidRDefault="0093070A" w:rsidP="0093070A">
            <w:pPr>
              <w:ind w:firstLine="459"/>
              <w:jc w:val="both"/>
              <w:rPr>
                <w:lang w:val="uk-UA"/>
              </w:rPr>
            </w:pPr>
            <w:r w:rsidRPr="0088149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1B5089" w14:textId="77777777" w:rsidR="0093070A" w:rsidRPr="00881492" w:rsidRDefault="0093070A" w:rsidP="0093070A">
            <w:pPr>
              <w:ind w:firstLine="459"/>
              <w:jc w:val="both"/>
              <w:rPr>
                <w:lang w:val="uk-UA"/>
              </w:rPr>
            </w:pPr>
            <w:r w:rsidRPr="00881492">
              <w:rPr>
                <w:lang w:val="uk-UA"/>
              </w:rPr>
              <w:t>5) погодження зміни ціни в договорі про закупівлю в бік зменшення (без зміни кількості (обсягу) та якості товарів, робіт і послуг);</w:t>
            </w:r>
          </w:p>
          <w:p w14:paraId="4FED5E6D" w14:textId="77777777" w:rsidR="0093070A" w:rsidRPr="00881492" w:rsidRDefault="0093070A" w:rsidP="0093070A">
            <w:pPr>
              <w:ind w:firstLine="459"/>
              <w:jc w:val="both"/>
              <w:rPr>
                <w:lang w:val="uk-UA"/>
              </w:rPr>
            </w:pPr>
            <w:r w:rsidRPr="0088149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81492">
              <w:rPr>
                <w:lang w:val="uk-UA"/>
              </w:rPr>
              <w:t>пропорційно</w:t>
            </w:r>
            <w:proofErr w:type="spellEnd"/>
            <w:r w:rsidRPr="00881492">
              <w:rPr>
                <w:lang w:val="uk-UA"/>
              </w:rPr>
              <w:t xml:space="preserve"> до зміни таких ставок та/або пільг з оподаткування, а також у зв’язку з зміною системи оподаткування </w:t>
            </w:r>
            <w:proofErr w:type="spellStart"/>
            <w:r w:rsidRPr="00881492">
              <w:rPr>
                <w:lang w:val="uk-UA"/>
              </w:rPr>
              <w:t>пропорційно</w:t>
            </w:r>
            <w:proofErr w:type="spellEnd"/>
            <w:r w:rsidRPr="00881492">
              <w:rPr>
                <w:lang w:val="uk-UA"/>
              </w:rPr>
              <w:t xml:space="preserve"> до зміни податкового навантаження внаслідок зміни системи оподаткування;</w:t>
            </w:r>
          </w:p>
          <w:p w14:paraId="604C6073" w14:textId="77777777" w:rsidR="0093070A" w:rsidRPr="00881492" w:rsidRDefault="0093070A" w:rsidP="0093070A">
            <w:pPr>
              <w:ind w:firstLine="459"/>
              <w:jc w:val="both"/>
              <w:rPr>
                <w:lang w:val="uk-UA"/>
              </w:rPr>
            </w:pPr>
            <w:r w:rsidRPr="0088149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492">
              <w:rPr>
                <w:lang w:val="uk-UA"/>
              </w:rPr>
              <w:t>Platts</w:t>
            </w:r>
            <w:proofErr w:type="spellEnd"/>
            <w:r w:rsidRPr="0088149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1D0859" w14:textId="77777777" w:rsidR="0093070A" w:rsidRPr="00881492" w:rsidRDefault="0093070A" w:rsidP="0093070A">
            <w:pPr>
              <w:ind w:firstLine="459"/>
              <w:jc w:val="both"/>
              <w:rPr>
                <w:lang w:val="uk-UA"/>
              </w:rPr>
            </w:pPr>
            <w:r w:rsidRPr="00881492">
              <w:rPr>
                <w:lang w:val="uk-UA"/>
              </w:rPr>
              <w:t>8) зміни умов у зв’язку із застосуванням положень частини шостої статті 41 Закону</w:t>
            </w:r>
            <w:r w:rsidR="00D63DE9" w:rsidRPr="00881492">
              <w:rPr>
                <w:lang w:val="uk-UA"/>
              </w:rPr>
              <w:t>;</w:t>
            </w:r>
          </w:p>
          <w:p w14:paraId="0DD61FBE" w14:textId="5E79C5EE" w:rsidR="00D63DE9" w:rsidRPr="00881492" w:rsidRDefault="00D63DE9" w:rsidP="0093070A">
            <w:pPr>
              <w:ind w:firstLine="459"/>
              <w:jc w:val="both"/>
              <w:rPr>
                <w:lang w:val="uk-UA"/>
              </w:rPr>
            </w:pPr>
            <w:r w:rsidRPr="00881492">
              <w:rPr>
                <w:rStyle w:val="rvts0"/>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w:t>
            </w:r>
            <w:proofErr w:type="spellStart"/>
            <w:r w:rsidRPr="00881492">
              <w:rPr>
                <w:rStyle w:val="rvts0"/>
                <w:lang w:val="uk-UA"/>
              </w:rPr>
              <w:t>про</w:t>
            </w:r>
            <w:r w:rsidR="00F15E91" w:rsidRPr="00881492">
              <w:rPr>
                <w:rStyle w:val="rvts0"/>
                <w:lang w:val="uk-UA"/>
              </w:rPr>
              <w:t>є</w:t>
            </w:r>
            <w:r w:rsidRPr="00881492">
              <w:rPr>
                <w:rStyle w:val="rvts0"/>
                <w:lang w:val="uk-UA"/>
              </w:rPr>
              <w:t>кту</w:t>
            </w:r>
            <w:proofErr w:type="spellEnd"/>
            <w:r w:rsidRPr="00881492">
              <w:rPr>
                <w:rStyle w:val="rvts0"/>
                <w:lang w:val="uk-UA"/>
              </w:rPr>
              <w:t xml:space="preserve">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proofErr w:type="spellStart"/>
            <w:r w:rsidRPr="00881492">
              <w:rPr>
                <w:rStyle w:val="rvts0"/>
                <w:lang w:val="uk-UA"/>
              </w:rPr>
              <w:t>про</w:t>
            </w:r>
            <w:r w:rsidR="00F15E91" w:rsidRPr="00881492">
              <w:rPr>
                <w:rStyle w:val="rvts0"/>
                <w:lang w:val="uk-UA"/>
              </w:rPr>
              <w:t>є</w:t>
            </w:r>
            <w:r w:rsidRPr="00881492">
              <w:rPr>
                <w:rStyle w:val="rvts0"/>
                <w:lang w:val="uk-UA"/>
              </w:rPr>
              <w:t>ктної</w:t>
            </w:r>
            <w:proofErr w:type="spellEnd"/>
            <w:r w:rsidRPr="00881492">
              <w:rPr>
                <w:rStyle w:val="rvts0"/>
                <w:lang w:val="uk-UA"/>
              </w:rPr>
              <w:t xml:space="preserve"> документації покладено на підрядника, після проведення експертизи та затвердження </w:t>
            </w:r>
            <w:proofErr w:type="spellStart"/>
            <w:r w:rsidRPr="00881492">
              <w:rPr>
                <w:rStyle w:val="rvts0"/>
                <w:lang w:val="uk-UA"/>
              </w:rPr>
              <w:t>про</w:t>
            </w:r>
            <w:r w:rsidR="00F15E91" w:rsidRPr="00881492">
              <w:rPr>
                <w:rStyle w:val="rvts0"/>
                <w:lang w:val="uk-UA"/>
              </w:rPr>
              <w:t>є</w:t>
            </w:r>
            <w:r w:rsidRPr="00881492">
              <w:rPr>
                <w:rStyle w:val="rvts0"/>
                <w:lang w:val="uk-UA"/>
              </w:rPr>
              <w:t>ктної</w:t>
            </w:r>
            <w:proofErr w:type="spellEnd"/>
            <w:r w:rsidRPr="00881492">
              <w:rPr>
                <w:rStyle w:val="rvts0"/>
                <w:lang w:val="uk-UA"/>
              </w:rPr>
              <w:t xml:space="preserve"> документації в установленому законодавством порядку.</w:t>
            </w:r>
          </w:p>
          <w:p w14:paraId="6A8C7498" w14:textId="77777777" w:rsidR="0093070A" w:rsidRPr="00881492" w:rsidRDefault="0093070A" w:rsidP="0093070A">
            <w:pPr>
              <w:pStyle w:val="rvps2"/>
              <w:widowControl w:val="0"/>
              <w:autoSpaceDE w:val="0"/>
              <w:spacing w:before="0" w:beforeAutospacing="0" w:after="0" w:afterAutospacing="0"/>
              <w:ind w:firstLine="459"/>
              <w:jc w:val="both"/>
              <w:textAlignment w:val="baseline"/>
              <w:rPr>
                <w:lang w:val="uk-UA"/>
              </w:rPr>
            </w:pPr>
            <w:r w:rsidRPr="00881492">
              <w:rPr>
                <w:shd w:val="solid" w:color="FFFFFF" w:fill="FFFFFF"/>
                <w:lang w:val="uk-UA"/>
              </w:rPr>
              <w:t xml:space="preserve">У разі внесення змін до істотних умов договору про закупівлю у випадках, передбачених пунктом 19 </w:t>
            </w:r>
            <w:r w:rsidRPr="00881492">
              <w:rPr>
                <w:shd w:val="solid" w:color="FFFFFF" w:fill="FFFFFF"/>
                <w:lang w:val="uk-UA"/>
              </w:rPr>
              <w:lastRenderedPageBreak/>
              <w:t>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961CA61" w14:textId="77777777" w:rsidR="0093070A" w:rsidRPr="00881492" w:rsidRDefault="0093070A" w:rsidP="0093070A">
            <w:pPr>
              <w:pStyle w:val="rvps2"/>
              <w:widowControl w:val="0"/>
              <w:autoSpaceDE w:val="0"/>
              <w:spacing w:before="0" w:beforeAutospacing="0" w:after="0" w:afterAutospacing="0"/>
              <w:ind w:firstLine="459"/>
              <w:jc w:val="both"/>
              <w:textAlignment w:val="baseline"/>
              <w:rPr>
                <w:lang w:val="uk-UA"/>
              </w:rPr>
            </w:pPr>
            <w:r w:rsidRPr="00881492">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81492">
              <w:rPr>
                <w:lang w:val="uk-UA"/>
              </w:rPr>
              <w:t>.</w:t>
            </w:r>
          </w:p>
          <w:p w14:paraId="279DB8F1" w14:textId="77777777" w:rsidR="0093070A" w:rsidRPr="00881492" w:rsidRDefault="0093070A" w:rsidP="0093070A">
            <w:pPr>
              <w:pStyle w:val="rvps2"/>
              <w:widowControl w:val="0"/>
              <w:autoSpaceDE w:val="0"/>
              <w:spacing w:before="0" w:beforeAutospacing="0" w:after="0" w:afterAutospacing="0"/>
              <w:ind w:firstLine="459"/>
              <w:jc w:val="both"/>
              <w:textAlignment w:val="baseline"/>
              <w:rPr>
                <w:lang w:val="uk-UA"/>
              </w:rPr>
            </w:pPr>
            <w:r w:rsidRPr="00881492">
              <w:rPr>
                <w:lang w:val="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9" w:tgtFrame="_blank" w:history="1">
              <w:r w:rsidRPr="00881492">
                <w:rPr>
                  <w:lang w:val="uk-UA"/>
                </w:rPr>
                <w:t>.</w:t>
              </w:r>
            </w:hyperlink>
          </w:p>
          <w:p w14:paraId="68CCB6E3" w14:textId="77777777" w:rsidR="0093070A" w:rsidRPr="00881492" w:rsidRDefault="0093070A" w:rsidP="0093070A">
            <w:pPr>
              <w:ind w:firstLine="459"/>
              <w:jc w:val="both"/>
              <w:rPr>
                <w:lang w:val="uk-UA"/>
              </w:rPr>
            </w:pPr>
            <w:r w:rsidRPr="00881492">
              <w:rPr>
                <w:lang w:val="uk-UA"/>
              </w:rPr>
              <w:t>Договір про закупівлю є нікчемним у разі:</w:t>
            </w:r>
          </w:p>
          <w:p w14:paraId="10910B4B" w14:textId="77777777" w:rsidR="0093070A" w:rsidRPr="00881492" w:rsidRDefault="0093070A" w:rsidP="0093070A">
            <w:pPr>
              <w:ind w:firstLine="459"/>
              <w:jc w:val="both"/>
              <w:rPr>
                <w:shd w:val="solid" w:color="FFFFFF" w:fill="FFFFFF"/>
                <w:lang w:val="uk-UA"/>
              </w:rPr>
            </w:pPr>
            <w:r w:rsidRPr="00881492">
              <w:rPr>
                <w:shd w:val="solid" w:color="FFFFFF" w:fill="FFFFFF"/>
                <w:lang w:val="uk-UA"/>
              </w:rPr>
              <w:t>1) коли замовник уклав договір про закупівлю з порушенням вимог, визначених пунктом 5 цих особливостей;</w:t>
            </w:r>
          </w:p>
          <w:p w14:paraId="276AF425" w14:textId="77777777" w:rsidR="0093070A" w:rsidRPr="00881492" w:rsidRDefault="0093070A" w:rsidP="0093070A">
            <w:pPr>
              <w:ind w:firstLine="459"/>
              <w:jc w:val="both"/>
              <w:rPr>
                <w:shd w:val="solid" w:color="FFFFFF" w:fill="FFFFFF"/>
                <w:lang w:val="uk-UA"/>
              </w:rPr>
            </w:pPr>
            <w:r w:rsidRPr="00881492">
              <w:rPr>
                <w:shd w:val="solid" w:color="FFFFFF" w:fill="FFFFFF"/>
                <w:lang w:val="uk-UA"/>
              </w:rPr>
              <w:t>2) укладення договору про закупівлю з порушенням вимог пункту 18 цих особливостей;</w:t>
            </w:r>
          </w:p>
          <w:p w14:paraId="4D24F640" w14:textId="77777777" w:rsidR="0093070A" w:rsidRPr="00881492" w:rsidRDefault="0093070A" w:rsidP="0093070A">
            <w:pPr>
              <w:ind w:firstLine="459"/>
              <w:jc w:val="both"/>
              <w:rPr>
                <w:shd w:val="solid" w:color="FFFFFF" w:fill="FFFFFF"/>
                <w:lang w:val="uk-UA"/>
              </w:rPr>
            </w:pPr>
            <w:r w:rsidRPr="00881492">
              <w:rPr>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14:paraId="1E07C1AE" w14:textId="77777777" w:rsidR="0093070A" w:rsidRPr="00881492" w:rsidRDefault="0093070A" w:rsidP="0093070A">
            <w:pPr>
              <w:ind w:firstLine="459"/>
              <w:jc w:val="both"/>
              <w:rPr>
                <w:shd w:val="solid" w:color="FFFFFF" w:fill="FFFFFF"/>
                <w:lang w:val="uk-UA"/>
              </w:rPr>
            </w:pPr>
            <w:r w:rsidRPr="00881492">
              <w:rPr>
                <w:shd w:val="solid" w:color="FFFFFF" w:fill="FFFFFF"/>
                <w:lang w:val="uk-UA"/>
              </w:rPr>
              <w:t>4) укладення договору з порушенням строків, передбачених абзаца</w:t>
            </w:r>
            <w:r w:rsidRPr="00881492">
              <w:rPr>
                <w:lang w:val="uk-UA"/>
              </w:rPr>
              <w:t>ми третім та четвертим пункту 4</w:t>
            </w:r>
            <w:r w:rsidR="005A32DF" w:rsidRPr="00881492">
              <w:rPr>
                <w:lang w:val="uk-UA"/>
              </w:rPr>
              <w:t>9</w:t>
            </w:r>
            <w:r w:rsidRPr="00881492">
              <w:rPr>
                <w:lang w:val="uk-UA"/>
              </w:rPr>
              <w:t xml:space="preserve"> цих особливостей, крім випадків зупиненн</w:t>
            </w:r>
            <w:r w:rsidRPr="00881492">
              <w:rPr>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A9DEE2E" w14:textId="77777777" w:rsidR="0093070A" w:rsidRPr="00881492" w:rsidRDefault="0093070A" w:rsidP="0093070A">
            <w:pPr>
              <w:ind w:firstLine="459"/>
              <w:jc w:val="both"/>
              <w:textAlignment w:val="baseline"/>
              <w:rPr>
                <w:lang w:val="uk-UA"/>
              </w:rPr>
            </w:pPr>
            <w:r w:rsidRPr="00881492">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070A" w:rsidRPr="00881492" w14:paraId="4E4995D8"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BB72AC0" w14:textId="77777777" w:rsidR="0093070A" w:rsidRPr="00881492" w:rsidRDefault="0093070A" w:rsidP="0093070A">
            <w:pPr>
              <w:rPr>
                <w:b/>
                <w:lang w:val="uk-UA"/>
              </w:rPr>
            </w:pPr>
            <w:r w:rsidRPr="00881492">
              <w:rPr>
                <w:b/>
                <w:lang w:val="uk-UA"/>
              </w:rPr>
              <w:lastRenderedPageBreak/>
              <w:t>5</w:t>
            </w:r>
          </w:p>
        </w:tc>
        <w:tc>
          <w:tcPr>
            <w:tcW w:w="1744" w:type="pct"/>
            <w:tcBorders>
              <w:top w:val="outset" w:sz="6" w:space="0" w:color="auto"/>
              <w:left w:val="outset" w:sz="6" w:space="0" w:color="auto"/>
              <w:bottom w:val="outset" w:sz="6" w:space="0" w:color="auto"/>
              <w:right w:val="outset" w:sz="6" w:space="0" w:color="auto"/>
            </w:tcBorders>
            <w:hideMark/>
          </w:tcPr>
          <w:p w14:paraId="3CF00A6D" w14:textId="77777777" w:rsidR="0093070A" w:rsidRPr="00881492" w:rsidRDefault="0093070A" w:rsidP="0093070A">
            <w:pPr>
              <w:rPr>
                <w:b/>
                <w:lang w:val="uk-UA"/>
              </w:rPr>
            </w:pPr>
            <w:r w:rsidRPr="00881492">
              <w:rPr>
                <w:b/>
                <w:lang w:val="uk-UA"/>
              </w:rPr>
              <w:t>Дії замовника при відмові переможця торгів підписати договір про закупівлю</w:t>
            </w:r>
          </w:p>
        </w:tc>
        <w:tc>
          <w:tcPr>
            <w:tcW w:w="3054" w:type="pct"/>
            <w:tcBorders>
              <w:top w:val="outset" w:sz="6" w:space="0" w:color="auto"/>
              <w:left w:val="outset" w:sz="6" w:space="0" w:color="auto"/>
              <w:bottom w:val="outset" w:sz="6" w:space="0" w:color="auto"/>
              <w:right w:val="outset" w:sz="6" w:space="0" w:color="auto"/>
            </w:tcBorders>
            <w:hideMark/>
          </w:tcPr>
          <w:p w14:paraId="5FCCC90B" w14:textId="77777777" w:rsidR="0093070A" w:rsidRPr="00881492" w:rsidRDefault="0093070A" w:rsidP="0093070A">
            <w:pPr>
              <w:ind w:firstLine="459"/>
              <w:jc w:val="both"/>
              <w:rPr>
                <w:shd w:val="solid" w:color="FFFFFF" w:fill="FFFFFF"/>
                <w:lang w:val="uk-UA"/>
              </w:rPr>
            </w:pPr>
            <w:r w:rsidRPr="00881492">
              <w:rPr>
                <w:lang w:val="uk-UA"/>
              </w:rPr>
              <w:t xml:space="preserve">У разі </w:t>
            </w:r>
            <w:r w:rsidRPr="00881492">
              <w:rPr>
                <w:shd w:val="solid" w:color="FFFFFF" w:fill="FFFFFF"/>
                <w:lang w:val="uk-UA"/>
              </w:rPr>
              <w:t>відхилення тендерної пропозиції з підстави, визначеної підпунктом 3 пункту 4</w:t>
            </w:r>
            <w:r w:rsidR="00D90936" w:rsidRPr="00881492">
              <w:rPr>
                <w:shd w:val="solid" w:color="FFFFFF" w:fill="FFFFFF"/>
                <w:lang w:val="uk-UA"/>
              </w:rPr>
              <w:t>7</w:t>
            </w:r>
            <w:r w:rsidRPr="00881492">
              <w:rPr>
                <w:shd w:val="solid" w:color="FFFFFF" w:fill="FFFFFF"/>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A32DF" w:rsidRPr="00881492">
              <w:rPr>
                <w:shd w:val="solid" w:color="FFFFFF" w:fill="FFFFFF"/>
                <w:lang w:val="uk-UA"/>
              </w:rPr>
              <w:t>9</w:t>
            </w:r>
            <w:r w:rsidRPr="00881492">
              <w:rPr>
                <w:shd w:val="solid" w:color="FFFFFF" w:fill="FFFFFF"/>
                <w:lang w:val="uk-UA"/>
              </w:rPr>
              <w:t xml:space="preserve"> Особливостей. </w:t>
            </w:r>
            <w:r w:rsidRPr="00881492">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881492">
              <w:rPr>
                <w:lang w:val="uk-UA"/>
              </w:rPr>
              <w:lastRenderedPageBreak/>
              <w:t>найкращої, яка вважається в такому випадку найбільш економічно вигідною, у порядку та строки, визначені Особливостями.</w:t>
            </w:r>
          </w:p>
        </w:tc>
      </w:tr>
      <w:tr w:rsidR="0093070A" w:rsidRPr="00881492" w14:paraId="152AD42C" w14:textId="77777777" w:rsidTr="008240A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8065A0E" w14:textId="77777777" w:rsidR="0093070A" w:rsidRPr="00881492" w:rsidRDefault="0093070A" w:rsidP="0093070A">
            <w:pPr>
              <w:rPr>
                <w:b/>
                <w:lang w:val="uk-UA"/>
              </w:rPr>
            </w:pPr>
            <w:r w:rsidRPr="00881492">
              <w:rPr>
                <w:b/>
                <w:lang w:val="uk-UA"/>
              </w:rPr>
              <w:lastRenderedPageBreak/>
              <w:t>6</w:t>
            </w:r>
          </w:p>
        </w:tc>
        <w:tc>
          <w:tcPr>
            <w:tcW w:w="1744" w:type="pct"/>
            <w:tcBorders>
              <w:top w:val="outset" w:sz="6" w:space="0" w:color="auto"/>
              <w:left w:val="outset" w:sz="6" w:space="0" w:color="auto"/>
              <w:bottom w:val="outset" w:sz="6" w:space="0" w:color="auto"/>
              <w:right w:val="outset" w:sz="6" w:space="0" w:color="auto"/>
            </w:tcBorders>
            <w:hideMark/>
          </w:tcPr>
          <w:p w14:paraId="26B9BC14" w14:textId="77777777" w:rsidR="0093070A" w:rsidRPr="00881492" w:rsidRDefault="0093070A" w:rsidP="0093070A">
            <w:pPr>
              <w:rPr>
                <w:b/>
                <w:lang w:val="uk-UA"/>
              </w:rPr>
            </w:pPr>
            <w:r w:rsidRPr="00881492">
              <w:rPr>
                <w:b/>
                <w:lang w:val="uk-UA"/>
              </w:rPr>
              <w:t xml:space="preserve">Забезпечення виконання договору про закупівлю </w:t>
            </w:r>
          </w:p>
        </w:tc>
        <w:tc>
          <w:tcPr>
            <w:tcW w:w="3054" w:type="pct"/>
            <w:tcBorders>
              <w:top w:val="outset" w:sz="6" w:space="0" w:color="auto"/>
              <w:left w:val="outset" w:sz="6" w:space="0" w:color="auto"/>
              <w:bottom w:val="outset" w:sz="6" w:space="0" w:color="auto"/>
              <w:right w:val="outset" w:sz="6" w:space="0" w:color="auto"/>
            </w:tcBorders>
            <w:hideMark/>
          </w:tcPr>
          <w:p w14:paraId="3E7121CF" w14:textId="77777777" w:rsidR="0093070A" w:rsidRPr="00881492" w:rsidRDefault="0093070A" w:rsidP="0093070A">
            <w:pPr>
              <w:pStyle w:val="LO-normal"/>
              <w:widowControl w:val="0"/>
              <w:spacing w:line="240" w:lineRule="auto"/>
              <w:jc w:val="both"/>
              <w:rPr>
                <w:rFonts w:ascii="Times New Roman" w:eastAsia="Times New Roman" w:hAnsi="Times New Roman" w:cs="Times New Roman"/>
                <w:color w:val="auto"/>
                <w:sz w:val="24"/>
                <w:szCs w:val="24"/>
                <w:lang w:val="uk-UA"/>
              </w:rPr>
            </w:pPr>
            <w:r w:rsidRPr="00881492">
              <w:rPr>
                <w:rFonts w:ascii="Times New Roman" w:hAnsi="Times New Roman" w:cs="Times New Roman"/>
                <w:color w:val="auto"/>
                <w:sz w:val="24"/>
                <w:szCs w:val="24"/>
                <w:lang w:val="uk-UA" w:eastAsia="uk-UA"/>
              </w:rPr>
              <w:t xml:space="preserve">Забезпечення </w:t>
            </w:r>
            <w:r w:rsidR="00D63DE9" w:rsidRPr="00881492">
              <w:rPr>
                <w:rFonts w:ascii="Times New Roman" w:hAnsi="Times New Roman" w:cs="Times New Roman"/>
                <w:color w:val="auto"/>
                <w:sz w:val="24"/>
                <w:szCs w:val="24"/>
                <w:lang w:val="uk-UA" w:eastAsia="uk-UA"/>
              </w:rPr>
              <w:t xml:space="preserve">виконання договору </w:t>
            </w:r>
            <w:r w:rsidRPr="00881492">
              <w:rPr>
                <w:rFonts w:ascii="Times New Roman" w:hAnsi="Times New Roman" w:cs="Times New Roman"/>
                <w:color w:val="auto"/>
                <w:sz w:val="24"/>
                <w:szCs w:val="24"/>
                <w:lang w:val="uk-UA" w:eastAsia="uk-UA"/>
              </w:rPr>
              <w:t>не вимагається.</w:t>
            </w:r>
          </w:p>
        </w:tc>
      </w:tr>
    </w:tbl>
    <w:p w14:paraId="271A6AE3" w14:textId="77777777" w:rsidR="004E55F9" w:rsidRPr="00881492" w:rsidRDefault="004E55F9" w:rsidP="00D50E47">
      <w:pPr>
        <w:outlineLvl w:val="0"/>
        <w:rPr>
          <w:b/>
          <w:sz w:val="28"/>
          <w:lang w:val="uk-UA"/>
        </w:rPr>
        <w:sectPr w:rsidR="004E55F9" w:rsidRPr="00881492" w:rsidSect="009F3194">
          <w:headerReference w:type="even" r:id="rId10"/>
          <w:headerReference w:type="default" r:id="rId11"/>
          <w:pgSz w:w="11906" w:h="16838"/>
          <w:pgMar w:top="1134" w:right="851" w:bottom="426" w:left="1134" w:header="720" w:footer="720" w:gutter="0"/>
          <w:cols w:space="708"/>
          <w:titlePg/>
          <w:docGrid w:linePitch="360"/>
        </w:sectPr>
      </w:pPr>
    </w:p>
    <w:p w14:paraId="3B834435" w14:textId="77777777" w:rsidR="005E6FF1" w:rsidRPr="00881492" w:rsidRDefault="005E6FF1" w:rsidP="00D50E47">
      <w:pPr>
        <w:ind w:firstLine="708"/>
        <w:jc w:val="right"/>
        <w:rPr>
          <w:b/>
          <w:lang w:val="uk-UA"/>
        </w:rPr>
      </w:pPr>
    </w:p>
    <w:p w14:paraId="35DC7282" w14:textId="77777777" w:rsidR="004D5CED" w:rsidRPr="00881492" w:rsidRDefault="004D5CED" w:rsidP="00D50E47">
      <w:pPr>
        <w:ind w:firstLine="708"/>
        <w:jc w:val="right"/>
        <w:rPr>
          <w:b/>
          <w:lang w:val="uk-UA"/>
        </w:rPr>
      </w:pPr>
      <w:r w:rsidRPr="00881492">
        <w:rPr>
          <w:b/>
          <w:lang w:val="uk-UA"/>
        </w:rPr>
        <w:t>ДОДАТОК 1</w:t>
      </w:r>
    </w:p>
    <w:p w14:paraId="6521A31E" w14:textId="77777777" w:rsidR="004D5CED" w:rsidRPr="00881492" w:rsidRDefault="004D5CED" w:rsidP="00D5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
          <w:noProof/>
          <w:lang w:val="uk-UA"/>
        </w:rPr>
      </w:pPr>
      <w:r w:rsidRPr="00881492">
        <w:rPr>
          <w:rFonts w:eastAsia="Courier New"/>
          <w:b/>
          <w:noProof/>
          <w:lang w:val="uk-UA"/>
        </w:rPr>
        <w:t>до тендерної документації</w:t>
      </w:r>
    </w:p>
    <w:p w14:paraId="567B9116" w14:textId="77777777" w:rsidR="004D5CED" w:rsidRPr="00881492" w:rsidRDefault="004D5CED" w:rsidP="00D50E47">
      <w:pPr>
        <w:ind w:left="180" w:right="196"/>
        <w:jc w:val="center"/>
        <w:rPr>
          <w:i/>
          <w:iCs/>
          <w:sz w:val="16"/>
          <w:szCs w:val="16"/>
          <w:lang w:val="uk-UA"/>
        </w:rPr>
      </w:pPr>
    </w:p>
    <w:p w14:paraId="5D79D501" w14:textId="77777777" w:rsidR="004D5CED" w:rsidRPr="00881492" w:rsidRDefault="004D5CED" w:rsidP="00D50E47">
      <w:pPr>
        <w:ind w:left="180" w:right="196"/>
        <w:rPr>
          <w:i/>
          <w:iCs/>
          <w:sz w:val="16"/>
          <w:szCs w:val="16"/>
          <w:lang w:val="uk-UA"/>
        </w:rPr>
      </w:pPr>
    </w:p>
    <w:p w14:paraId="25ED634D" w14:textId="77777777" w:rsidR="004D5CED" w:rsidRPr="00881492" w:rsidRDefault="00204E82" w:rsidP="00D50E47">
      <w:pPr>
        <w:jc w:val="center"/>
        <w:rPr>
          <w:b/>
          <w:lang w:val="uk-UA"/>
        </w:rPr>
      </w:pPr>
      <w:r w:rsidRPr="00881492">
        <w:rPr>
          <w:b/>
          <w:lang w:val="uk-UA"/>
        </w:rPr>
        <w:t>ТЕНДЕРНА ПРОПОЗИЦІЯ</w:t>
      </w:r>
    </w:p>
    <w:p w14:paraId="1F0755F2" w14:textId="77777777" w:rsidR="004D5CED" w:rsidRPr="00881492" w:rsidRDefault="004D5CED" w:rsidP="00D50E47">
      <w:pPr>
        <w:jc w:val="both"/>
        <w:rPr>
          <w:b/>
          <w:lang w:val="uk-UA"/>
        </w:rPr>
      </w:pPr>
    </w:p>
    <w:p w14:paraId="7778D7A3" w14:textId="77777777" w:rsidR="004D5CED" w:rsidRPr="00881492" w:rsidRDefault="004D5CED" w:rsidP="00D50E47">
      <w:pPr>
        <w:pStyle w:val="ad"/>
        <w:widowControl w:val="0"/>
        <w:tabs>
          <w:tab w:val="left" w:pos="708"/>
        </w:tabs>
        <w:adjustRightInd w:val="0"/>
        <w:jc w:val="both"/>
        <w:rPr>
          <w:rFonts w:ascii="Times New Roman" w:hAnsi="Times New Roman"/>
          <w:sz w:val="22"/>
          <w:szCs w:val="22"/>
          <w:lang w:val="uk-UA"/>
        </w:rPr>
      </w:pPr>
      <w:r w:rsidRPr="00881492">
        <w:rPr>
          <w:rFonts w:ascii="Times New Roman" w:hAnsi="Times New Roman"/>
          <w:sz w:val="22"/>
          <w:szCs w:val="22"/>
          <w:lang w:val="uk-UA"/>
        </w:rPr>
        <w:tab/>
      </w:r>
    </w:p>
    <w:tbl>
      <w:tblPr>
        <w:tblW w:w="9540" w:type="dxa"/>
        <w:tblInd w:w="108" w:type="dxa"/>
        <w:tblLayout w:type="fixed"/>
        <w:tblLook w:val="0000" w:firstRow="0" w:lastRow="0" w:firstColumn="0" w:lastColumn="0" w:noHBand="0" w:noVBand="0"/>
      </w:tblPr>
      <w:tblGrid>
        <w:gridCol w:w="9540"/>
      </w:tblGrid>
      <w:tr w:rsidR="004D5CED" w:rsidRPr="00881492" w14:paraId="7354247B" w14:textId="77777777" w:rsidTr="006359A4">
        <w:trPr>
          <w:trHeight w:val="296"/>
        </w:trPr>
        <w:tc>
          <w:tcPr>
            <w:tcW w:w="9540" w:type="dxa"/>
          </w:tcPr>
          <w:p w14:paraId="71F5874A" w14:textId="77777777" w:rsidR="004D5CED" w:rsidRPr="00881492" w:rsidRDefault="004D5CED" w:rsidP="00D50E47">
            <w:pPr>
              <w:pStyle w:val="afb"/>
              <w:spacing w:before="0"/>
              <w:ind w:firstLine="0"/>
              <w:rPr>
                <w:b/>
                <w:sz w:val="24"/>
                <w:lang w:eastAsia="ru-RU"/>
              </w:rPr>
            </w:pPr>
            <w:r w:rsidRPr="00881492">
              <w:rPr>
                <w:b/>
                <w:sz w:val="24"/>
                <w:lang w:eastAsia="ru-RU"/>
              </w:rPr>
              <w:t>1. Найменування учасника</w:t>
            </w:r>
            <w:r w:rsidRPr="00881492">
              <w:rPr>
                <w:sz w:val="24"/>
                <w:lang w:eastAsia="ru-RU"/>
              </w:rPr>
              <w:t>___________</w:t>
            </w:r>
          </w:p>
        </w:tc>
      </w:tr>
      <w:tr w:rsidR="004D5CED" w:rsidRPr="00881492" w14:paraId="2547AA99" w14:textId="77777777" w:rsidTr="006359A4">
        <w:trPr>
          <w:trHeight w:val="113"/>
        </w:trPr>
        <w:tc>
          <w:tcPr>
            <w:tcW w:w="9540" w:type="dxa"/>
          </w:tcPr>
          <w:p w14:paraId="7E087399" w14:textId="77777777" w:rsidR="004D5CED" w:rsidRPr="00881492" w:rsidRDefault="004D5CED" w:rsidP="00D50E47">
            <w:pPr>
              <w:jc w:val="both"/>
              <w:rPr>
                <w:b/>
                <w:lang w:val="uk-UA"/>
              </w:rPr>
            </w:pPr>
            <w:r w:rsidRPr="00881492">
              <w:rPr>
                <w:b/>
                <w:lang w:val="uk-UA"/>
              </w:rPr>
              <w:t>2. Місцезнаходження учасника__________________</w:t>
            </w:r>
          </w:p>
        </w:tc>
      </w:tr>
      <w:tr w:rsidR="004D5CED" w:rsidRPr="00881492" w14:paraId="452B826E" w14:textId="77777777" w:rsidTr="006359A4">
        <w:trPr>
          <w:trHeight w:val="251"/>
        </w:trPr>
        <w:tc>
          <w:tcPr>
            <w:tcW w:w="9540" w:type="dxa"/>
          </w:tcPr>
          <w:p w14:paraId="4968665B" w14:textId="77777777" w:rsidR="004D5CED" w:rsidRPr="00881492" w:rsidRDefault="004D5CED" w:rsidP="00D50E47">
            <w:pPr>
              <w:jc w:val="both"/>
              <w:rPr>
                <w:b/>
                <w:lang w:val="uk-UA"/>
              </w:rPr>
            </w:pPr>
            <w:r w:rsidRPr="00881492">
              <w:rPr>
                <w:b/>
                <w:lang w:val="uk-UA"/>
              </w:rPr>
              <w:t>3. Код за ЄДРПОУ (ідентифікаційний код) учасника________</w:t>
            </w:r>
          </w:p>
        </w:tc>
      </w:tr>
      <w:tr w:rsidR="004D5CED" w:rsidRPr="00881492" w14:paraId="3D15ABD1" w14:textId="77777777" w:rsidTr="006359A4">
        <w:trPr>
          <w:trHeight w:val="265"/>
        </w:trPr>
        <w:tc>
          <w:tcPr>
            <w:tcW w:w="9540" w:type="dxa"/>
          </w:tcPr>
          <w:p w14:paraId="313799D7" w14:textId="77777777" w:rsidR="004D5CED" w:rsidRPr="00881492" w:rsidRDefault="004D5CED" w:rsidP="00D50E47">
            <w:pPr>
              <w:jc w:val="both"/>
              <w:rPr>
                <w:b/>
                <w:lang w:val="uk-UA"/>
              </w:rPr>
            </w:pPr>
            <w:r w:rsidRPr="00881492">
              <w:rPr>
                <w:b/>
                <w:lang w:val="uk-UA"/>
              </w:rPr>
              <w:t>4. Телефон (факс), е-</w:t>
            </w:r>
            <w:proofErr w:type="spellStart"/>
            <w:r w:rsidRPr="00881492">
              <w:rPr>
                <w:b/>
                <w:lang w:val="uk-UA"/>
              </w:rPr>
              <w:t>mail</w:t>
            </w:r>
            <w:proofErr w:type="spellEnd"/>
            <w:r w:rsidRPr="00881492">
              <w:rPr>
                <w:b/>
                <w:lang w:val="uk-UA"/>
              </w:rPr>
              <w:t xml:space="preserve"> _________________________________</w:t>
            </w:r>
          </w:p>
        </w:tc>
      </w:tr>
    </w:tbl>
    <w:p w14:paraId="036D3B2F" w14:textId="77777777" w:rsidR="002D5401" w:rsidRPr="00881492" w:rsidRDefault="000E0B6C" w:rsidP="00D50E47">
      <w:pPr>
        <w:jc w:val="both"/>
        <w:rPr>
          <w:b/>
          <w:lang w:val="uk-UA"/>
        </w:rPr>
      </w:pPr>
      <w:r w:rsidRPr="00881492">
        <w:rPr>
          <w:b/>
          <w:lang w:val="uk-UA"/>
        </w:rPr>
        <w:t xml:space="preserve">  </w:t>
      </w:r>
      <w:r w:rsidR="002D5401" w:rsidRPr="00881492">
        <w:rPr>
          <w:b/>
          <w:lang w:val="uk-UA"/>
        </w:rPr>
        <w:t>5. Ідентифікатор закупівлі  ______________________</w:t>
      </w:r>
    </w:p>
    <w:p w14:paraId="10842DC7" w14:textId="77777777" w:rsidR="002D5401" w:rsidRPr="00881492" w:rsidRDefault="002D5401" w:rsidP="00D50E47">
      <w:pPr>
        <w:jc w:val="both"/>
        <w:rPr>
          <w:i/>
          <w:sz w:val="20"/>
          <w:szCs w:val="20"/>
          <w:lang w:val="uk-UA"/>
        </w:rPr>
      </w:pPr>
    </w:p>
    <w:p w14:paraId="39DCEB82" w14:textId="77777777" w:rsidR="00906F8A" w:rsidRPr="00881492" w:rsidRDefault="00906F8A" w:rsidP="00906F8A">
      <w:pPr>
        <w:jc w:val="both"/>
        <w:rPr>
          <w:i/>
          <w:sz w:val="20"/>
          <w:szCs w:val="20"/>
          <w:lang w:val="uk-UA"/>
        </w:rPr>
      </w:pPr>
      <w:r w:rsidRPr="00881492">
        <w:rPr>
          <w:i/>
          <w:sz w:val="20"/>
          <w:szCs w:val="20"/>
          <w:lang w:val="uk-UA"/>
        </w:rPr>
        <w:t>Далі учасник заповнює нижченаведену таблицю</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773"/>
        <w:gridCol w:w="1374"/>
        <w:gridCol w:w="1550"/>
        <w:gridCol w:w="1528"/>
        <w:gridCol w:w="1145"/>
      </w:tblGrid>
      <w:tr w:rsidR="00814A84" w:rsidRPr="00881492" w14:paraId="2AD070AE" w14:textId="77777777" w:rsidTr="00F06C3B">
        <w:trPr>
          <w:trHeight w:val="1052"/>
          <w:jc w:val="center"/>
        </w:trPr>
        <w:tc>
          <w:tcPr>
            <w:tcW w:w="650" w:type="dxa"/>
            <w:shd w:val="clear" w:color="auto" w:fill="auto"/>
            <w:vAlign w:val="center"/>
            <w:hideMark/>
          </w:tcPr>
          <w:p w14:paraId="6B43A740" w14:textId="77777777" w:rsidR="00814A84" w:rsidRPr="00881492" w:rsidRDefault="00814A84" w:rsidP="00F06C3B">
            <w:pPr>
              <w:jc w:val="center"/>
              <w:rPr>
                <w:b/>
                <w:bCs/>
                <w:lang w:val="uk-UA"/>
              </w:rPr>
            </w:pPr>
            <w:r w:rsidRPr="00881492">
              <w:rPr>
                <w:b/>
                <w:bCs/>
                <w:lang w:val="uk-UA"/>
              </w:rPr>
              <w:t>№ п/п</w:t>
            </w:r>
          </w:p>
        </w:tc>
        <w:tc>
          <w:tcPr>
            <w:tcW w:w="3773" w:type="dxa"/>
            <w:shd w:val="clear" w:color="auto" w:fill="auto"/>
            <w:vAlign w:val="center"/>
            <w:hideMark/>
          </w:tcPr>
          <w:p w14:paraId="1D7437F7" w14:textId="77777777" w:rsidR="00814A84" w:rsidRPr="00881492" w:rsidRDefault="00814A84" w:rsidP="00F06C3B">
            <w:pPr>
              <w:jc w:val="center"/>
              <w:rPr>
                <w:b/>
                <w:bCs/>
                <w:highlight w:val="yellow"/>
                <w:lang w:val="uk-UA"/>
              </w:rPr>
            </w:pPr>
            <w:r w:rsidRPr="00881492">
              <w:rPr>
                <w:b/>
                <w:bCs/>
                <w:lang w:val="uk-UA"/>
              </w:rPr>
              <w:t>Найменування послуги</w:t>
            </w:r>
          </w:p>
        </w:tc>
        <w:tc>
          <w:tcPr>
            <w:tcW w:w="1374" w:type="dxa"/>
            <w:shd w:val="clear" w:color="auto" w:fill="auto"/>
            <w:vAlign w:val="center"/>
            <w:hideMark/>
          </w:tcPr>
          <w:p w14:paraId="0E93BFFF" w14:textId="77777777" w:rsidR="00814A84" w:rsidRPr="00881492" w:rsidRDefault="00814A84" w:rsidP="00F06C3B">
            <w:pPr>
              <w:jc w:val="center"/>
              <w:rPr>
                <w:b/>
                <w:bCs/>
                <w:lang w:val="uk-UA"/>
              </w:rPr>
            </w:pPr>
            <w:r w:rsidRPr="00881492">
              <w:rPr>
                <w:b/>
                <w:bCs/>
                <w:lang w:val="uk-UA"/>
              </w:rPr>
              <w:t>Одиниця виміру</w:t>
            </w:r>
          </w:p>
        </w:tc>
        <w:tc>
          <w:tcPr>
            <w:tcW w:w="1550" w:type="dxa"/>
            <w:shd w:val="clear" w:color="auto" w:fill="auto"/>
            <w:vAlign w:val="center"/>
            <w:hideMark/>
          </w:tcPr>
          <w:p w14:paraId="55395521" w14:textId="77777777" w:rsidR="00814A84" w:rsidRPr="00881492" w:rsidRDefault="00814A84" w:rsidP="00F06C3B">
            <w:pPr>
              <w:jc w:val="center"/>
              <w:rPr>
                <w:b/>
                <w:bCs/>
                <w:lang w:val="uk-UA"/>
              </w:rPr>
            </w:pPr>
            <w:r w:rsidRPr="00881492">
              <w:rPr>
                <w:b/>
                <w:bCs/>
                <w:lang w:val="uk-UA"/>
              </w:rPr>
              <w:t>Кількість</w:t>
            </w:r>
          </w:p>
        </w:tc>
        <w:tc>
          <w:tcPr>
            <w:tcW w:w="1526" w:type="dxa"/>
            <w:shd w:val="clear" w:color="auto" w:fill="auto"/>
            <w:vAlign w:val="center"/>
            <w:hideMark/>
          </w:tcPr>
          <w:p w14:paraId="1383B55F" w14:textId="77777777" w:rsidR="00814A84" w:rsidRPr="00881492" w:rsidRDefault="00814A84" w:rsidP="00F06C3B">
            <w:pPr>
              <w:widowControl w:val="0"/>
              <w:suppressLineNumbers/>
              <w:suppressAutoHyphens/>
              <w:jc w:val="center"/>
              <w:rPr>
                <w:b/>
                <w:bCs/>
                <w:lang w:val="uk-UA"/>
              </w:rPr>
            </w:pPr>
            <w:r w:rsidRPr="00881492">
              <w:rPr>
                <w:b/>
                <w:bCs/>
                <w:lang w:val="uk-UA"/>
              </w:rPr>
              <w:t>Ціна  за од.,</w:t>
            </w:r>
          </w:p>
          <w:p w14:paraId="3ED1C3F2" w14:textId="77777777" w:rsidR="00814A84" w:rsidRPr="00881492" w:rsidRDefault="00814A84" w:rsidP="00F06C3B">
            <w:pPr>
              <w:widowControl w:val="0"/>
              <w:suppressLineNumbers/>
              <w:suppressAutoHyphens/>
              <w:jc w:val="center"/>
              <w:rPr>
                <w:b/>
                <w:bCs/>
                <w:lang w:val="uk-UA"/>
              </w:rPr>
            </w:pPr>
            <w:r w:rsidRPr="00881492">
              <w:rPr>
                <w:b/>
                <w:bCs/>
                <w:lang w:val="uk-UA"/>
              </w:rPr>
              <w:t>без ПДВ, грн.</w:t>
            </w:r>
          </w:p>
        </w:tc>
        <w:tc>
          <w:tcPr>
            <w:tcW w:w="1145" w:type="dxa"/>
            <w:shd w:val="clear" w:color="auto" w:fill="auto"/>
            <w:vAlign w:val="center"/>
            <w:hideMark/>
          </w:tcPr>
          <w:p w14:paraId="1056EADE" w14:textId="77777777" w:rsidR="00814A84" w:rsidRPr="00881492" w:rsidRDefault="00814A84" w:rsidP="00F06C3B">
            <w:pPr>
              <w:widowControl w:val="0"/>
              <w:suppressLineNumbers/>
              <w:suppressAutoHyphens/>
              <w:jc w:val="center"/>
              <w:rPr>
                <w:b/>
                <w:bCs/>
                <w:lang w:val="uk-UA"/>
              </w:rPr>
            </w:pPr>
            <w:r w:rsidRPr="00881492">
              <w:rPr>
                <w:b/>
                <w:bCs/>
                <w:lang w:val="uk-UA"/>
              </w:rPr>
              <w:t>Сума</w:t>
            </w:r>
          </w:p>
          <w:p w14:paraId="717CF2DA" w14:textId="77777777" w:rsidR="00814A84" w:rsidRPr="00881492" w:rsidRDefault="00814A84" w:rsidP="00F06C3B">
            <w:pPr>
              <w:widowControl w:val="0"/>
              <w:suppressLineNumbers/>
              <w:suppressAutoHyphens/>
              <w:jc w:val="center"/>
              <w:rPr>
                <w:b/>
                <w:bCs/>
                <w:lang w:val="uk-UA"/>
              </w:rPr>
            </w:pPr>
            <w:r w:rsidRPr="00881492">
              <w:rPr>
                <w:b/>
                <w:bCs/>
                <w:lang w:val="uk-UA"/>
              </w:rPr>
              <w:t>без ПДВ, грн.</w:t>
            </w:r>
          </w:p>
          <w:p w14:paraId="617D9BD7" w14:textId="77777777" w:rsidR="00814A84" w:rsidRPr="00881492" w:rsidRDefault="00814A84" w:rsidP="00F06C3B">
            <w:pPr>
              <w:widowControl w:val="0"/>
              <w:suppressLineNumbers/>
              <w:suppressAutoHyphens/>
              <w:jc w:val="center"/>
              <w:rPr>
                <w:b/>
                <w:bCs/>
                <w:lang w:val="uk-UA"/>
              </w:rPr>
            </w:pPr>
          </w:p>
        </w:tc>
      </w:tr>
      <w:tr w:rsidR="00814A84" w:rsidRPr="00881492" w14:paraId="671512FF" w14:textId="77777777" w:rsidTr="00F06C3B">
        <w:trPr>
          <w:trHeight w:val="317"/>
          <w:jc w:val="center"/>
        </w:trPr>
        <w:tc>
          <w:tcPr>
            <w:tcW w:w="650" w:type="dxa"/>
            <w:vAlign w:val="center"/>
            <w:hideMark/>
          </w:tcPr>
          <w:p w14:paraId="197F9A6E" w14:textId="77777777" w:rsidR="00814A84" w:rsidRPr="00881492" w:rsidRDefault="00814A84" w:rsidP="00F06C3B">
            <w:pPr>
              <w:rPr>
                <w:bCs/>
                <w:lang w:val="uk-UA"/>
              </w:rPr>
            </w:pPr>
          </w:p>
        </w:tc>
        <w:tc>
          <w:tcPr>
            <w:tcW w:w="3773" w:type="dxa"/>
            <w:vAlign w:val="center"/>
            <w:hideMark/>
          </w:tcPr>
          <w:p w14:paraId="4F5431EC" w14:textId="77777777" w:rsidR="00814A84" w:rsidRPr="00881492" w:rsidRDefault="00814A84" w:rsidP="00F06C3B">
            <w:pPr>
              <w:rPr>
                <w:lang w:val="uk-UA"/>
              </w:rPr>
            </w:pPr>
          </w:p>
        </w:tc>
        <w:tc>
          <w:tcPr>
            <w:tcW w:w="1374" w:type="dxa"/>
            <w:hideMark/>
          </w:tcPr>
          <w:p w14:paraId="6C0BFAE8" w14:textId="77777777" w:rsidR="00814A84" w:rsidRPr="00881492" w:rsidRDefault="00814A84" w:rsidP="00F06C3B">
            <w:pPr>
              <w:jc w:val="center"/>
              <w:rPr>
                <w:lang w:val="uk-UA"/>
              </w:rPr>
            </w:pPr>
          </w:p>
        </w:tc>
        <w:tc>
          <w:tcPr>
            <w:tcW w:w="1550" w:type="dxa"/>
            <w:vAlign w:val="center"/>
            <w:hideMark/>
          </w:tcPr>
          <w:p w14:paraId="22A57DC2" w14:textId="77777777" w:rsidR="00814A84" w:rsidRPr="00881492" w:rsidRDefault="00814A84" w:rsidP="00F06C3B">
            <w:pPr>
              <w:jc w:val="center"/>
              <w:rPr>
                <w:lang w:val="uk-UA"/>
              </w:rPr>
            </w:pPr>
          </w:p>
        </w:tc>
        <w:tc>
          <w:tcPr>
            <w:tcW w:w="1526" w:type="dxa"/>
            <w:vAlign w:val="center"/>
            <w:hideMark/>
          </w:tcPr>
          <w:p w14:paraId="41D64F79" w14:textId="77777777" w:rsidR="00814A84" w:rsidRPr="00881492" w:rsidRDefault="00814A84" w:rsidP="00F06C3B">
            <w:pPr>
              <w:jc w:val="right"/>
              <w:rPr>
                <w:lang w:val="uk-UA"/>
              </w:rPr>
            </w:pPr>
          </w:p>
        </w:tc>
        <w:tc>
          <w:tcPr>
            <w:tcW w:w="1145" w:type="dxa"/>
            <w:vAlign w:val="center"/>
            <w:hideMark/>
          </w:tcPr>
          <w:p w14:paraId="55B3A02F" w14:textId="77777777" w:rsidR="00814A84" w:rsidRPr="00881492" w:rsidRDefault="00814A84" w:rsidP="00F06C3B">
            <w:pPr>
              <w:jc w:val="right"/>
              <w:rPr>
                <w:b/>
                <w:bCs/>
                <w:lang w:val="uk-UA"/>
              </w:rPr>
            </w:pPr>
          </w:p>
        </w:tc>
      </w:tr>
      <w:tr w:rsidR="00814A84" w:rsidRPr="00881492" w14:paraId="1821C495" w14:textId="77777777" w:rsidTr="00F06C3B">
        <w:trPr>
          <w:trHeight w:val="317"/>
          <w:jc w:val="center"/>
        </w:trPr>
        <w:tc>
          <w:tcPr>
            <w:tcW w:w="650" w:type="dxa"/>
            <w:vAlign w:val="center"/>
            <w:hideMark/>
          </w:tcPr>
          <w:p w14:paraId="2E86BE5E" w14:textId="77777777" w:rsidR="00814A84" w:rsidRPr="00881492" w:rsidRDefault="00814A84" w:rsidP="00F06C3B">
            <w:pPr>
              <w:pStyle w:val="a8"/>
              <w:ind w:left="397"/>
              <w:rPr>
                <w:bCs/>
                <w:sz w:val="24"/>
                <w:szCs w:val="24"/>
              </w:rPr>
            </w:pPr>
          </w:p>
        </w:tc>
        <w:tc>
          <w:tcPr>
            <w:tcW w:w="3773" w:type="dxa"/>
            <w:vAlign w:val="center"/>
            <w:hideMark/>
          </w:tcPr>
          <w:p w14:paraId="0241EE0D" w14:textId="77777777" w:rsidR="00814A84" w:rsidRPr="00881492" w:rsidRDefault="00814A84" w:rsidP="00F06C3B">
            <w:pPr>
              <w:rPr>
                <w:lang w:val="uk-UA"/>
              </w:rPr>
            </w:pPr>
          </w:p>
        </w:tc>
        <w:tc>
          <w:tcPr>
            <w:tcW w:w="1374" w:type="dxa"/>
            <w:hideMark/>
          </w:tcPr>
          <w:p w14:paraId="36560A4B" w14:textId="77777777" w:rsidR="00814A84" w:rsidRPr="00881492" w:rsidRDefault="00814A84" w:rsidP="00F06C3B">
            <w:pPr>
              <w:jc w:val="center"/>
              <w:rPr>
                <w:lang w:val="uk-UA"/>
              </w:rPr>
            </w:pPr>
          </w:p>
        </w:tc>
        <w:tc>
          <w:tcPr>
            <w:tcW w:w="1550" w:type="dxa"/>
            <w:vAlign w:val="center"/>
            <w:hideMark/>
          </w:tcPr>
          <w:p w14:paraId="1DD5A11D" w14:textId="77777777" w:rsidR="00814A84" w:rsidRPr="00881492" w:rsidRDefault="00814A84" w:rsidP="00F06C3B">
            <w:pPr>
              <w:jc w:val="center"/>
              <w:rPr>
                <w:lang w:val="uk-UA"/>
              </w:rPr>
            </w:pPr>
          </w:p>
        </w:tc>
        <w:tc>
          <w:tcPr>
            <w:tcW w:w="1526" w:type="dxa"/>
            <w:vAlign w:val="center"/>
            <w:hideMark/>
          </w:tcPr>
          <w:p w14:paraId="2792930E" w14:textId="77777777" w:rsidR="00814A84" w:rsidRPr="00881492" w:rsidRDefault="00814A84" w:rsidP="00F06C3B">
            <w:pPr>
              <w:rPr>
                <w:lang w:val="uk-UA"/>
              </w:rPr>
            </w:pPr>
          </w:p>
        </w:tc>
        <w:tc>
          <w:tcPr>
            <w:tcW w:w="1145" w:type="dxa"/>
            <w:vAlign w:val="center"/>
            <w:hideMark/>
          </w:tcPr>
          <w:p w14:paraId="3D20386F" w14:textId="77777777" w:rsidR="00814A84" w:rsidRPr="00881492" w:rsidRDefault="00814A84" w:rsidP="00F06C3B">
            <w:pPr>
              <w:jc w:val="right"/>
              <w:rPr>
                <w:b/>
                <w:bCs/>
                <w:lang w:val="uk-UA"/>
              </w:rPr>
            </w:pPr>
          </w:p>
        </w:tc>
      </w:tr>
      <w:tr w:rsidR="00814A84" w:rsidRPr="00881492" w14:paraId="17730AD9" w14:textId="77777777" w:rsidTr="00F06C3B">
        <w:trPr>
          <w:trHeight w:val="317"/>
          <w:jc w:val="center"/>
        </w:trPr>
        <w:tc>
          <w:tcPr>
            <w:tcW w:w="650" w:type="dxa"/>
            <w:vAlign w:val="center"/>
            <w:hideMark/>
          </w:tcPr>
          <w:p w14:paraId="627F3BD4" w14:textId="77777777" w:rsidR="00814A84" w:rsidRPr="00881492" w:rsidRDefault="00814A84" w:rsidP="00F06C3B">
            <w:pPr>
              <w:pStyle w:val="a8"/>
              <w:ind w:left="397"/>
              <w:rPr>
                <w:bCs/>
                <w:sz w:val="24"/>
                <w:szCs w:val="24"/>
              </w:rPr>
            </w:pPr>
          </w:p>
        </w:tc>
        <w:tc>
          <w:tcPr>
            <w:tcW w:w="3773" w:type="dxa"/>
            <w:vAlign w:val="center"/>
            <w:hideMark/>
          </w:tcPr>
          <w:p w14:paraId="46271A98" w14:textId="77777777" w:rsidR="00814A84" w:rsidRPr="00881492" w:rsidRDefault="00814A84" w:rsidP="00F06C3B">
            <w:pPr>
              <w:rPr>
                <w:lang w:val="uk-UA"/>
              </w:rPr>
            </w:pPr>
          </w:p>
        </w:tc>
        <w:tc>
          <w:tcPr>
            <w:tcW w:w="1374" w:type="dxa"/>
            <w:hideMark/>
          </w:tcPr>
          <w:p w14:paraId="6534063E" w14:textId="77777777" w:rsidR="00814A84" w:rsidRPr="00881492" w:rsidRDefault="00814A84" w:rsidP="00F06C3B">
            <w:pPr>
              <w:jc w:val="center"/>
              <w:rPr>
                <w:lang w:val="uk-UA"/>
              </w:rPr>
            </w:pPr>
          </w:p>
        </w:tc>
        <w:tc>
          <w:tcPr>
            <w:tcW w:w="1550" w:type="dxa"/>
            <w:vAlign w:val="center"/>
            <w:hideMark/>
          </w:tcPr>
          <w:p w14:paraId="17E06E3D" w14:textId="77777777" w:rsidR="00814A84" w:rsidRPr="00881492" w:rsidRDefault="00814A84" w:rsidP="00F06C3B">
            <w:pPr>
              <w:jc w:val="center"/>
              <w:rPr>
                <w:lang w:val="uk-UA"/>
              </w:rPr>
            </w:pPr>
          </w:p>
        </w:tc>
        <w:tc>
          <w:tcPr>
            <w:tcW w:w="1526" w:type="dxa"/>
            <w:vAlign w:val="center"/>
            <w:hideMark/>
          </w:tcPr>
          <w:p w14:paraId="17F1DB5A" w14:textId="77777777" w:rsidR="00814A84" w:rsidRPr="00881492" w:rsidRDefault="00814A84" w:rsidP="00F06C3B">
            <w:pPr>
              <w:rPr>
                <w:lang w:val="uk-UA"/>
              </w:rPr>
            </w:pPr>
          </w:p>
        </w:tc>
        <w:tc>
          <w:tcPr>
            <w:tcW w:w="1145" w:type="dxa"/>
            <w:vAlign w:val="center"/>
            <w:hideMark/>
          </w:tcPr>
          <w:p w14:paraId="3478C039" w14:textId="77777777" w:rsidR="00814A84" w:rsidRPr="00881492" w:rsidRDefault="00814A84" w:rsidP="00F06C3B">
            <w:pPr>
              <w:jc w:val="right"/>
              <w:rPr>
                <w:b/>
                <w:bCs/>
                <w:lang w:val="uk-UA"/>
              </w:rPr>
            </w:pPr>
          </w:p>
        </w:tc>
      </w:tr>
      <w:tr w:rsidR="00814A84" w:rsidRPr="00881492" w14:paraId="06FC3DE4" w14:textId="77777777" w:rsidTr="00F06C3B">
        <w:trPr>
          <w:trHeight w:val="317"/>
          <w:jc w:val="center"/>
        </w:trPr>
        <w:tc>
          <w:tcPr>
            <w:tcW w:w="650" w:type="dxa"/>
            <w:vAlign w:val="center"/>
          </w:tcPr>
          <w:p w14:paraId="3373ECE4" w14:textId="77777777" w:rsidR="00814A84" w:rsidRPr="00881492" w:rsidRDefault="00814A84" w:rsidP="00F06C3B">
            <w:pPr>
              <w:ind w:left="360"/>
              <w:rPr>
                <w:bCs/>
                <w:lang w:val="uk-UA"/>
              </w:rPr>
            </w:pPr>
          </w:p>
        </w:tc>
        <w:tc>
          <w:tcPr>
            <w:tcW w:w="3773" w:type="dxa"/>
            <w:vAlign w:val="center"/>
          </w:tcPr>
          <w:p w14:paraId="0153BA4D" w14:textId="77777777" w:rsidR="00814A84" w:rsidRPr="00881492" w:rsidRDefault="00814A84" w:rsidP="00F06C3B">
            <w:pPr>
              <w:rPr>
                <w:lang w:val="uk-UA"/>
              </w:rPr>
            </w:pPr>
          </w:p>
        </w:tc>
        <w:tc>
          <w:tcPr>
            <w:tcW w:w="1374" w:type="dxa"/>
          </w:tcPr>
          <w:p w14:paraId="041EDCCA" w14:textId="77777777" w:rsidR="00814A84" w:rsidRPr="00881492" w:rsidRDefault="00814A84" w:rsidP="00F06C3B">
            <w:pPr>
              <w:jc w:val="center"/>
              <w:rPr>
                <w:lang w:val="uk-UA"/>
              </w:rPr>
            </w:pPr>
          </w:p>
        </w:tc>
        <w:tc>
          <w:tcPr>
            <w:tcW w:w="1550" w:type="dxa"/>
            <w:vAlign w:val="center"/>
          </w:tcPr>
          <w:p w14:paraId="2F08E96F" w14:textId="77777777" w:rsidR="00814A84" w:rsidRPr="00881492" w:rsidRDefault="00814A84" w:rsidP="00F06C3B">
            <w:pPr>
              <w:jc w:val="center"/>
              <w:rPr>
                <w:lang w:val="uk-UA"/>
              </w:rPr>
            </w:pPr>
          </w:p>
        </w:tc>
        <w:tc>
          <w:tcPr>
            <w:tcW w:w="1526" w:type="dxa"/>
            <w:vAlign w:val="center"/>
          </w:tcPr>
          <w:p w14:paraId="03F00135" w14:textId="77777777" w:rsidR="00814A84" w:rsidRPr="00881492" w:rsidRDefault="00814A84" w:rsidP="00F06C3B">
            <w:pPr>
              <w:rPr>
                <w:lang w:val="uk-UA"/>
              </w:rPr>
            </w:pPr>
          </w:p>
        </w:tc>
        <w:tc>
          <w:tcPr>
            <w:tcW w:w="1145" w:type="dxa"/>
            <w:vAlign w:val="center"/>
          </w:tcPr>
          <w:p w14:paraId="296AF315" w14:textId="77777777" w:rsidR="00814A84" w:rsidRPr="00881492" w:rsidRDefault="00814A84" w:rsidP="00F06C3B">
            <w:pPr>
              <w:jc w:val="right"/>
              <w:rPr>
                <w:b/>
                <w:bCs/>
                <w:lang w:val="uk-UA"/>
              </w:rPr>
            </w:pPr>
          </w:p>
        </w:tc>
      </w:tr>
      <w:tr w:rsidR="00814A84" w:rsidRPr="00881492" w14:paraId="67DE258D" w14:textId="77777777" w:rsidTr="00F06C3B">
        <w:trPr>
          <w:trHeight w:val="317"/>
          <w:jc w:val="center"/>
        </w:trPr>
        <w:tc>
          <w:tcPr>
            <w:tcW w:w="650" w:type="dxa"/>
            <w:vAlign w:val="center"/>
          </w:tcPr>
          <w:p w14:paraId="15DF1A14" w14:textId="77777777" w:rsidR="00814A84" w:rsidRPr="00881492" w:rsidRDefault="00814A84" w:rsidP="00F06C3B">
            <w:pPr>
              <w:pStyle w:val="a8"/>
              <w:ind w:left="397"/>
              <w:rPr>
                <w:bCs/>
                <w:sz w:val="24"/>
                <w:szCs w:val="24"/>
              </w:rPr>
            </w:pPr>
          </w:p>
        </w:tc>
        <w:tc>
          <w:tcPr>
            <w:tcW w:w="3773" w:type="dxa"/>
            <w:vAlign w:val="center"/>
          </w:tcPr>
          <w:p w14:paraId="2AF81C9D" w14:textId="77777777" w:rsidR="00814A84" w:rsidRPr="00881492" w:rsidRDefault="00814A84" w:rsidP="00F06C3B">
            <w:pPr>
              <w:rPr>
                <w:lang w:val="uk-UA"/>
              </w:rPr>
            </w:pPr>
          </w:p>
        </w:tc>
        <w:tc>
          <w:tcPr>
            <w:tcW w:w="1374" w:type="dxa"/>
          </w:tcPr>
          <w:p w14:paraId="0B6E7CBB" w14:textId="77777777" w:rsidR="00814A84" w:rsidRPr="00881492" w:rsidRDefault="00814A84" w:rsidP="00F06C3B">
            <w:pPr>
              <w:jc w:val="center"/>
              <w:rPr>
                <w:lang w:val="uk-UA"/>
              </w:rPr>
            </w:pPr>
          </w:p>
        </w:tc>
        <w:tc>
          <w:tcPr>
            <w:tcW w:w="1550" w:type="dxa"/>
            <w:vAlign w:val="center"/>
          </w:tcPr>
          <w:p w14:paraId="28B3CAEB" w14:textId="77777777" w:rsidR="00814A84" w:rsidRPr="00881492" w:rsidRDefault="00814A84" w:rsidP="00F06C3B">
            <w:pPr>
              <w:jc w:val="center"/>
              <w:rPr>
                <w:lang w:val="uk-UA"/>
              </w:rPr>
            </w:pPr>
          </w:p>
        </w:tc>
        <w:tc>
          <w:tcPr>
            <w:tcW w:w="1526" w:type="dxa"/>
            <w:vAlign w:val="center"/>
          </w:tcPr>
          <w:p w14:paraId="147C6550" w14:textId="77777777" w:rsidR="00814A84" w:rsidRPr="00881492" w:rsidRDefault="00814A84" w:rsidP="00F06C3B">
            <w:pPr>
              <w:rPr>
                <w:lang w:val="uk-UA"/>
              </w:rPr>
            </w:pPr>
          </w:p>
        </w:tc>
        <w:tc>
          <w:tcPr>
            <w:tcW w:w="1145" w:type="dxa"/>
            <w:vAlign w:val="center"/>
          </w:tcPr>
          <w:p w14:paraId="03477848" w14:textId="77777777" w:rsidR="00814A84" w:rsidRPr="00881492" w:rsidRDefault="00814A84" w:rsidP="00F06C3B">
            <w:pPr>
              <w:jc w:val="right"/>
              <w:rPr>
                <w:b/>
                <w:bCs/>
                <w:lang w:val="uk-UA"/>
              </w:rPr>
            </w:pPr>
          </w:p>
        </w:tc>
      </w:tr>
      <w:tr w:rsidR="00814A84" w:rsidRPr="00881492" w14:paraId="4B39D337" w14:textId="77777777" w:rsidTr="00F06C3B">
        <w:trPr>
          <w:trHeight w:val="317"/>
          <w:jc w:val="center"/>
        </w:trPr>
        <w:tc>
          <w:tcPr>
            <w:tcW w:w="8875" w:type="dxa"/>
            <w:gridSpan w:val="5"/>
            <w:vAlign w:val="center"/>
          </w:tcPr>
          <w:p w14:paraId="50538E0B" w14:textId="77777777" w:rsidR="00814A84" w:rsidRPr="00881492" w:rsidRDefault="00814A84" w:rsidP="00F06C3B">
            <w:pPr>
              <w:jc w:val="right"/>
              <w:rPr>
                <w:b/>
                <w:lang w:val="uk-UA"/>
              </w:rPr>
            </w:pPr>
            <w:r w:rsidRPr="00881492">
              <w:rPr>
                <w:b/>
                <w:lang w:val="uk-UA"/>
              </w:rPr>
              <w:t>Всього без ПДВ, грн.:</w:t>
            </w:r>
          </w:p>
        </w:tc>
        <w:tc>
          <w:tcPr>
            <w:tcW w:w="1145" w:type="dxa"/>
            <w:vAlign w:val="center"/>
          </w:tcPr>
          <w:p w14:paraId="307D1FCD" w14:textId="77777777" w:rsidR="00814A84" w:rsidRPr="00881492" w:rsidRDefault="00814A84" w:rsidP="00F06C3B">
            <w:pPr>
              <w:jc w:val="right"/>
              <w:rPr>
                <w:b/>
                <w:bCs/>
                <w:lang w:val="uk-UA"/>
              </w:rPr>
            </w:pPr>
          </w:p>
        </w:tc>
      </w:tr>
      <w:tr w:rsidR="00814A84" w:rsidRPr="00881492" w14:paraId="318C207D" w14:textId="77777777" w:rsidTr="00F06C3B">
        <w:trPr>
          <w:trHeight w:val="317"/>
          <w:jc w:val="center"/>
        </w:trPr>
        <w:tc>
          <w:tcPr>
            <w:tcW w:w="8875" w:type="dxa"/>
            <w:gridSpan w:val="5"/>
            <w:vAlign w:val="center"/>
          </w:tcPr>
          <w:p w14:paraId="0468B35C" w14:textId="77777777" w:rsidR="00814A84" w:rsidRPr="00881492" w:rsidRDefault="00814A84" w:rsidP="00F06C3B">
            <w:pPr>
              <w:jc w:val="right"/>
              <w:rPr>
                <w:b/>
                <w:lang w:val="uk-UA"/>
              </w:rPr>
            </w:pPr>
            <w:r w:rsidRPr="00881492">
              <w:rPr>
                <w:b/>
                <w:lang w:val="uk-UA"/>
              </w:rPr>
              <w:t>ПДВ, грн.:</w:t>
            </w:r>
          </w:p>
        </w:tc>
        <w:tc>
          <w:tcPr>
            <w:tcW w:w="1145" w:type="dxa"/>
            <w:vAlign w:val="center"/>
          </w:tcPr>
          <w:p w14:paraId="3FB583C0" w14:textId="77777777" w:rsidR="00814A84" w:rsidRPr="00881492" w:rsidRDefault="00814A84" w:rsidP="00F06C3B">
            <w:pPr>
              <w:jc w:val="right"/>
              <w:rPr>
                <w:b/>
                <w:bCs/>
                <w:lang w:val="uk-UA"/>
              </w:rPr>
            </w:pPr>
          </w:p>
        </w:tc>
      </w:tr>
      <w:tr w:rsidR="00814A84" w:rsidRPr="00881492" w14:paraId="1E14D8BC" w14:textId="77777777" w:rsidTr="00F06C3B">
        <w:trPr>
          <w:trHeight w:val="317"/>
          <w:jc w:val="center"/>
        </w:trPr>
        <w:tc>
          <w:tcPr>
            <w:tcW w:w="8875" w:type="dxa"/>
            <w:gridSpan w:val="5"/>
            <w:vAlign w:val="center"/>
          </w:tcPr>
          <w:p w14:paraId="67C716AD" w14:textId="77777777" w:rsidR="00814A84" w:rsidRPr="00881492" w:rsidRDefault="00814A84" w:rsidP="00F06C3B">
            <w:pPr>
              <w:jc w:val="right"/>
              <w:rPr>
                <w:b/>
                <w:lang w:val="uk-UA"/>
              </w:rPr>
            </w:pPr>
            <w:r w:rsidRPr="00881492">
              <w:rPr>
                <w:b/>
                <w:lang w:val="uk-UA"/>
              </w:rPr>
              <w:t>Всього з ПДВ, грн.:</w:t>
            </w:r>
          </w:p>
        </w:tc>
        <w:tc>
          <w:tcPr>
            <w:tcW w:w="1145" w:type="dxa"/>
            <w:vAlign w:val="center"/>
          </w:tcPr>
          <w:p w14:paraId="5BBDDEAF" w14:textId="77777777" w:rsidR="00814A84" w:rsidRPr="00881492" w:rsidRDefault="00814A84" w:rsidP="00F06C3B">
            <w:pPr>
              <w:jc w:val="right"/>
              <w:rPr>
                <w:b/>
                <w:bCs/>
                <w:lang w:val="uk-UA"/>
              </w:rPr>
            </w:pPr>
          </w:p>
        </w:tc>
      </w:tr>
    </w:tbl>
    <w:p w14:paraId="20CB7320" w14:textId="77777777" w:rsidR="00814A84" w:rsidRPr="00881492" w:rsidRDefault="00814A84" w:rsidP="00906F8A">
      <w:pPr>
        <w:jc w:val="both"/>
        <w:rPr>
          <w:i/>
          <w:sz w:val="20"/>
          <w:szCs w:val="20"/>
          <w:highlight w:val="yellow"/>
          <w:lang w:val="uk-UA"/>
        </w:rPr>
      </w:pPr>
    </w:p>
    <w:p w14:paraId="380C4966" w14:textId="77777777" w:rsidR="00906F8A" w:rsidRPr="00881492" w:rsidRDefault="00906F8A" w:rsidP="00906F8A">
      <w:pPr>
        <w:widowControl w:val="0"/>
        <w:suppressLineNumbers/>
        <w:tabs>
          <w:tab w:val="left" w:pos="0"/>
          <w:tab w:val="center" w:pos="4153"/>
          <w:tab w:val="right" w:pos="8306"/>
        </w:tabs>
        <w:suppressAutoHyphens/>
        <w:jc w:val="both"/>
        <w:rPr>
          <w:b/>
          <w:sz w:val="18"/>
          <w:szCs w:val="18"/>
          <w:lang w:val="uk-UA"/>
        </w:rPr>
      </w:pPr>
      <w:r w:rsidRPr="00881492">
        <w:rPr>
          <w:b/>
          <w:lang w:val="uk-UA"/>
        </w:rPr>
        <w:t>Загальна вартість пропозиції ________ грн. __ коп. з ПДВ/ без ПДВ (</w:t>
      </w:r>
      <w:r w:rsidRPr="00881492">
        <w:rPr>
          <w:b/>
          <w:sz w:val="20"/>
          <w:szCs w:val="20"/>
          <w:lang w:val="uk-UA"/>
        </w:rPr>
        <w:t>залишити необхідне</w:t>
      </w:r>
      <w:r w:rsidRPr="00881492">
        <w:rPr>
          <w:b/>
          <w:lang w:val="uk-UA"/>
        </w:rPr>
        <w:t>)</w:t>
      </w:r>
    </w:p>
    <w:p w14:paraId="4A689F6D" w14:textId="77777777" w:rsidR="004D5CED" w:rsidRPr="00881492" w:rsidRDefault="004D5CED" w:rsidP="00D50E47">
      <w:pPr>
        <w:ind w:firstLine="708"/>
        <w:jc w:val="both"/>
        <w:rPr>
          <w:rFonts w:eastAsia="Calibri"/>
          <w:lang w:val="uk-UA" w:eastAsia="en-US"/>
        </w:rPr>
      </w:pPr>
    </w:p>
    <w:p w14:paraId="2AB8FC7B" w14:textId="77777777" w:rsidR="004D5CED" w:rsidRPr="00881492" w:rsidRDefault="004D5CED" w:rsidP="00D50E47">
      <w:pPr>
        <w:ind w:firstLine="708"/>
        <w:jc w:val="both"/>
        <w:rPr>
          <w:rFonts w:eastAsia="Calibri"/>
          <w:lang w:val="uk-UA" w:eastAsia="en-US"/>
        </w:rPr>
      </w:pPr>
      <w:r w:rsidRPr="00881492">
        <w:rPr>
          <w:rFonts w:eastAsia="Calibri"/>
          <w:lang w:val="uk-UA" w:eastAsia="en-US"/>
        </w:rPr>
        <w:t>1. Ми погод</w:t>
      </w:r>
      <w:r w:rsidR="009D6AEB" w:rsidRPr="00881492">
        <w:rPr>
          <w:rFonts w:eastAsia="Calibri"/>
          <w:lang w:val="uk-UA" w:eastAsia="en-US"/>
        </w:rPr>
        <w:t xml:space="preserve">жуємося дотримуватися умов тендерної </w:t>
      </w:r>
      <w:r w:rsidRPr="00881492">
        <w:rPr>
          <w:rFonts w:eastAsia="Calibri"/>
          <w:lang w:val="uk-UA" w:eastAsia="en-US"/>
        </w:rPr>
        <w:t>про</w:t>
      </w:r>
      <w:r w:rsidR="002967CF" w:rsidRPr="00881492">
        <w:rPr>
          <w:rFonts w:eastAsia="Calibri"/>
          <w:lang w:val="uk-UA" w:eastAsia="en-US"/>
        </w:rPr>
        <w:t xml:space="preserve">позиції протягом  </w:t>
      </w:r>
      <w:r w:rsidR="009617DB" w:rsidRPr="00881492">
        <w:rPr>
          <w:rFonts w:eastAsia="Calibri"/>
          <w:lang w:val="uk-UA" w:eastAsia="en-US"/>
        </w:rPr>
        <w:t>90</w:t>
      </w:r>
      <w:r w:rsidR="002967CF" w:rsidRPr="00881492">
        <w:rPr>
          <w:rFonts w:eastAsia="Calibri"/>
          <w:lang w:val="uk-UA" w:eastAsia="en-US"/>
        </w:rPr>
        <w:t xml:space="preserve"> днів </w:t>
      </w:r>
      <w:r w:rsidR="004B44EB" w:rsidRPr="00881492">
        <w:rPr>
          <w:lang w:val="uk-UA" w:eastAsia="uk-UA"/>
        </w:rPr>
        <w:t>із дати кінцевого строку подання тендерних пропозицій</w:t>
      </w:r>
      <w:r w:rsidR="00B0655A" w:rsidRPr="00881492">
        <w:rPr>
          <w:rFonts w:eastAsia="Calibri"/>
          <w:lang w:val="uk-UA" w:eastAsia="en-US"/>
        </w:rPr>
        <w:t xml:space="preserve">. </w:t>
      </w:r>
      <w:r w:rsidRPr="00881492">
        <w:rPr>
          <w:rFonts w:eastAsia="Calibri"/>
          <w:lang w:val="uk-UA" w:eastAsia="en-US"/>
        </w:rPr>
        <w:t xml:space="preserve">Наша пропозиція буде обов'язковою для нас і може </w:t>
      </w:r>
      <w:r w:rsidR="00B0655A" w:rsidRPr="00881492">
        <w:rPr>
          <w:rFonts w:eastAsia="Calibri"/>
          <w:lang w:val="uk-UA" w:eastAsia="en-US"/>
        </w:rPr>
        <w:t>бути прийняте рішення про намір укласти договір</w:t>
      </w:r>
      <w:r w:rsidRPr="00881492">
        <w:rPr>
          <w:rFonts w:eastAsia="Calibri"/>
          <w:lang w:val="uk-UA" w:eastAsia="en-US"/>
        </w:rPr>
        <w:t xml:space="preserve"> Вами у будь-який час до закінчення зазначеного терміну.</w:t>
      </w:r>
    </w:p>
    <w:p w14:paraId="15BAB308" w14:textId="77777777" w:rsidR="004D5CED" w:rsidRPr="00881492" w:rsidRDefault="004D5CED" w:rsidP="00D50E47">
      <w:pPr>
        <w:ind w:firstLine="708"/>
        <w:jc w:val="both"/>
        <w:rPr>
          <w:rFonts w:eastAsia="Calibri"/>
          <w:lang w:val="uk-UA" w:eastAsia="en-US"/>
        </w:rPr>
      </w:pPr>
      <w:r w:rsidRPr="00881492">
        <w:rPr>
          <w:rFonts w:eastAsia="Calibri"/>
          <w:lang w:val="uk-UA" w:eastAsia="en-US"/>
        </w:rPr>
        <w:t xml:space="preserve">2. Ми погоджуємося з умовами, що Ви можете відхилити нашу чи всі </w:t>
      </w:r>
      <w:r w:rsidR="00B0655A" w:rsidRPr="00881492">
        <w:rPr>
          <w:rFonts w:eastAsia="Calibri"/>
          <w:lang w:val="uk-UA" w:eastAsia="en-US"/>
        </w:rPr>
        <w:t>тендерні пропозиції</w:t>
      </w:r>
      <w:r w:rsidRPr="00881492">
        <w:rPr>
          <w:rFonts w:eastAsia="Calibri"/>
          <w:lang w:val="uk-UA" w:eastAsia="en-US"/>
        </w:rPr>
        <w:t xml:space="preserve"> згідно з умовами </w:t>
      </w:r>
      <w:r w:rsidR="00B0655A" w:rsidRPr="00881492">
        <w:rPr>
          <w:rFonts w:eastAsia="Calibri"/>
          <w:lang w:val="uk-UA" w:eastAsia="en-US"/>
        </w:rPr>
        <w:t>тендерної документації</w:t>
      </w:r>
      <w:r w:rsidRPr="00881492">
        <w:rPr>
          <w:rFonts w:eastAsia="Calibri"/>
          <w:lang w:val="uk-UA" w:eastAsia="en-US"/>
        </w:rPr>
        <w:t>, та розуміємо, що Ви не обмежені у прийнятті будь-якої іншої пропозиції з більш вигідними для Вас умовами.</w:t>
      </w:r>
    </w:p>
    <w:p w14:paraId="36730429" w14:textId="77777777" w:rsidR="004D5CED" w:rsidRPr="00881492" w:rsidRDefault="004D5CED" w:rsidP="00D50E47">
      <w:pPr>
        <w:ind w:firstLine="540"/>
        <w:jc w:val="both"/>
        <w:rPr>
          <w:lang w:val="uk-UA"/>
        </w:rPr>
      </w:pPr>
    </w:p>
    <w:p w14:paraId="757372F5" w14:textId="77777777" w:rsidR="004D5CED" w:rsidRPr="00881492" w:rsidRDefault="004D5CED" w:rsidP="00D50E47">
      <w:pPr>
        <w:tabs>
          <w:tab w:val="left" w:pos="0"/>
          <w:tab w:val="left" w:pos="540"/>
        </w:tabs>
        <w:ind w:right="34"/>
        <w:jc w:val="both"/>
        <w:rPr>
          <w:lang w:val="uk-UA"/>
        </w:rPr>
      </w:pPr>
    </w:p>
    <w:tbl>
      <w:tblPr>
        <w:tblW w:w="0" w:type="auto"/>
        <w:jc w:val="center"/>
        <w:tblLook w:val="01E0" w:firstRow="1" w:lastRow="1" w:firstColumn="1" w:lastColumn="1" w:noHBand="0" w:noVBand="0"/>
      </w:tblPr>
      <w:tblGrid>
        <w:gridCol w:w="2860"/>
        <w:gridCol w:w="2448"/>
        <w:gridCol w:w="3029"/>
      </w:tblGrid>
      <w:tr w:rsidR="004D5CED" w:rsidRPr="00881492" w14:paraId="4E678E2E" w14:textId="77777777" w:rsidTr="006359A4">
        <w:trPr>
          <w:jc w:val="center"/>
        </w:trPr>
        <w:tc>
          <w:tcPr>
            <w:tcW w:w="2860" w:type="dxa"/>
          </w:tcPr>
          <w:p w14:paraId="690E0794" w14:textId="77777777" w:rsidR="004D5CED" w:rsidRPr="00881492" w:rsidRDefault="004D5CED" w:rsidP="00D50E47">
            <w:pPr>
              <w:widowControl w:val="0"/>
              <w:suppressLineNumbers/>
              <w:suppressAutoHyphens/>
              <w:jc w:val="both"/>
              <w:rPr>
                <w:rFonts w:eastAsia="Lucida Sans Unicode"/>
                <w:b/>
                <w:lang w:val="uk-UA"/>
              </w:rPr>
            </w:pPr>
            <w:r w:rsidRPr="00881492">
              <w:rPr>
                <w:rFonts w:eastAsia="Lucida Sans Unicode"/>
                <w:b/>
                <w:lang w:val="uk-UA"/>
              </w:rPr>
              <w:t>Уповноважена особа</w:t>
            </w:r>
          </w:p>
        </w:tc>
        <w:tc>
          <w:tcPr>
            <w:tcW w:w="2448" w:type="dxa"/>
          </w:tcPr>
          <w:p w14:paraId="5A45AC3B" w14:textId="77777777" w:rsidR="004D5CED" w:rsidRPr="00881492" w:rsidRDefault="004D5CED" w:rsidP="00D50E47">
            <w:pPr>
              <w:widowControl w:val="0"/>
              <w:suppressLineNumbers/>
              <w:suppressAutoHyphens/>
              <w:jc w:val="both"/>
              <w:rPr>
                <w:rFonts w:eastAsia="Lucida Sans Unicode"/>
                <w:b/>
                <w:lang w:val="uk-UA"/>
              </w:rPr>
            </w:pPr>
            <w:r w:rsidRPr="00881492">
              <w:rPr>
                <w:rFonts w:eastAsia="Lucida Sans Unicode"/>
                <w:b/>
                <w:lang w:val="uk-UA"/>
              </w:rPr>
              <w:t>_____________</w:t>
            </w:r>
          </w:p>
        </w:tc>
        <w:tc>
          <w:tcPr>
            <w:tcW w:w="3029" w:type="dxa"/>
          </w:tcPr>
          <w:p w14:paraId="3DED29C0" w14:textId="77777777" w:rsidR="004D5CED" w:rsidRPr="00881492" w:rsidRDefault="004D5CED" w:rsidP="00D50E47">
            <w:pPr>
              <w:widowControl w:val="0"/>
              <w:suppressLineNumbers/>
              <w:suppressAutoHyphens/>
              <w:jc w:val="both"/>
              <w:rPr>
                <w:rFonts w:eastAsia="Lucida Sans Unicode"/>
                <w:b/>
                <w:lang w:val="uk-UA"/>
              </w:rPr>
            </w:pPr>
            <w:r w:rsidRPr="00881492">
              <w:rPr>
                <w:rFonts w:eastAsia="Lucida Sans Unicode"/>
                <w:b/>
                <w:lang w:val="uk-UA"/>
              </w:rPr>
              <w:t>__________________</w:t>
            </w:r>
          </w:p>
        </w:tc>
      </w:tr>
      <w:tr w:rsidR="004D5CED" w:rsidRPr="00881492" w14:paraId="1FFEDE14" w14:textId="77777777" w:rsidTr="006359A4">
        <w:trPr>
          <w:jc w:val="center"/>
        </w:trPr>
        <w:tc>
          <w:tcPr>
            <w:tcW w:w="2860" w:type="dxa"/>
          </w:tcPr>
          <w:p w14:paraId="75C655F8" w14:textId="77777777" w:rsidR="004D5CED" w:rsidRPr="00881492" w:rsidRDefault="004D5CED" w:rsidP="00D50E47">
            <w:pPr>
              <w:widowControl w:val="0"/>
              <w:suppressLineNumbers/>
              <w:suppressAutoHyphens/>
              <w:jc w:val="both"/>
              <w:rPr>
                <w:rFonts w:eastAsia="Lucida Sans Unicode"/>
                <w:lang w:val="uk-UA"/>
              </w:rPr>
            </w:pPr>
          </w:p>
        </w:tc>
        <w:tc>
          <w:tcPr>
            <w:tcW w:w="2448" w:type="dxa"/>
          </w:tcPr>
          <w:p w14:paraId="54DD1470" w14:textId="77777777" w:rsidR="004D5CED" w:rsidRPr="00881492" w:rsidRDefault="00F55A1F" w:rsidP="00D50E47">
            <w:pPr>
              <w:widowControl w:val="0"/>
              <w:suppressLineNumbers/>
              <w:suppressAutoHyphens/>
              <w:jc w:val="both"/>
              <w:rPr>
                <w:rFonts w:eastAsia="Lucida Sans Unicode"/>
                <w:b/>
                <w:lang w:val="uk-UA"/>
              </w:rPr>
            </w:pPr>
            <w:r w:rsidRPr="00881492">
              <w:rPr>
                <w:rFonts w:eastAsia="Lucida Sans Unicode"/>
                <w:b/>
                <w:lang w:val="uk-UA"/>
              </w:rPr>
              <w:t xml:space="preserve"> </w:t>
            </w:r>
            <w:r w:rsidR="004D5CED" w:rsidRPr="00881492">
              <w:rPr>
                <w:rFonts w:eastAsia="Lucida Sans Unicode"/>
                <w:b/>
                <w:lang w:val="uk-UA"/>
              </w:rPr>
              <w:t>(підпис)</w:t>
            </w:r>
          </w:p>
        </w:tc>
        <w:tc>
          <w:tcPr>
            <w:tcW w:w="3029" w:type="dxa"/>
          </w:tcPr>
          <w:p w14:paraId="4065E494" w14:textId="77777777" w:rsidR="004D5CED" w:rsidRPr="00881492" w:rsidRDefault="004D5CED" w:rsidP="00D50E47">
            <w:pPr>
              <w:widowControl w:val="0"/>
              <w:suppressLineNumbers/>
              <w:suppressAutoHyphens/>
              <w:jc w:val="both"/>
              <w:rPr>
                <w:rFonts w:eastAsia="Lucida Sans Unicode"/>
                <w:b/>
                <w:lang w:val="uk-UA"/>
              </w:rPr>
            </w:pPr>
            <w:r w:rsidRPr="00881492">
              <w:rPr>
                <w:rFonts w:eastAsia="Lucida Sans Unicode"/>
                <w:b/>
                <w:lang w:val="uk-UA"/>
              </w:rPr>
              <w:t>(ініціали та прізвище)</w:t>
            </w:r>
          </w:p>
        </w:tc>
      </w:tr>
    </w:tbl>
    <w:p w14:paraId="0F9A76B7" w14:textId="77777777" w:rsidR="004D5CED" w:rsidRPr="00881492" w:rsidRDefault="004D5CED" w:rsidP="00D50E47">
      <w:pPr>
        <w:rPr>
          <w:rFonts w:eastAsia="Calibri"/>
          <w:lang w:val="uk-UA" w:eastAsia="en-US"/>
        </w:rPr>
      </w:pPr>
    </w:p>
    <w:p w14:paraId="33C90EF7" w14:textId="77777777" w:rsidR="004D5CED" w:rsidRPr="00881492" w:rsidRDefault="004D5CED" w:rsidP="00D50E47">
      <w:pPr>
        <w:rPr>
          <w:rFonts w:eastAsia="Calibri"/>
          <w:b/>
          <w:lang w:val="uk-UA" w:eastAsia="en-US"/>
        </w:rPr>
      </w:pPr>
      <w:r w:rsidRPr="00881492">
        <w:rPr>
          <w:rFonts w:eastAsia="Calibri"/>
          <w:b/>
          <w:lang w:val="uk-UA" w:eastAsia="en-US"/>
        </w:rPr>
        <w:t>МП*</w:t>
      </w:r>
      <w:r w:rsidRPr="00881492">
        <w:rPr>
          <w:rFonts w:eastAsia="Calibri"/>
          <w:b/>
          <w:lang w:val="uk-UA" w:eastAsia="en-US"/>
        </w:rPr>
        <w:tab/>
      </w:r>
    </w:p>
    <w:p w14:paraId="434FF452" w14:textId="77777777" w:rsidR="004D5CED" w:rsidRPr="00881492" w:rsidRDefault="004D5CED" w:rsidP="00D50E47">
      <w:pPr>
        <w:rPr>
          <w:rFonts w:eastAsia="Calibri"/>
          <w:sz w:val="16"/>
          <w:szCs w:val="16"/>
          <w:lang w:val="uk-UA" w:eastAsia="en-US"/>
        </w:rPr>
      </w:pPr>
    </w:p>
    <w:p w14:paraId="6D5CB86A" w14:textId="77777777" w:rsidR="00C0763B" w:rsidRPr="00881492" w:rsidRDefault="00C0763B" w:rsidP="00D50E47">
      <w:pPr>
        <w:jc w:val="both"/>
        <w:rPr>
          <w:i/>
          <w:iCs/>
          <w:sz w:val="20"/>
          <w:szCs w:val="20"/>
          <w:lang w:val="uk-UA"/>
        </w:rPr>
      </w:pPr>
      <w:r w:rsidRPr="00881492">
        <w:rPr>
          <w:rFonts w:eastAsia="Calibri"/>
          <w:sz w:val="20"/>
          <w:szCs w:val="20"/>
          <w:lang w:val="uk-UA" w:eastAsia="en-US"/>
        </w:rPr>
        <w:t>* у разі використання печатки</w:t>
      </w:r>
    </w:p>
    <w:p w14:paraId="191BB76A" w14:textId="77777777" w:rsidR="00204E1A" w:rsidRPr="00881492" w:rsidRDefault="00204E1A" w:rsidP="00D50E47">
      <w:pPr>
        <w:tabs>
          <w:tab w:val="left" w:pos="8647"/>
        </w:tabs>
        <w:rPr>
          <w:b/>
          <w:lang w:val="uk-UA"/>
        </w:rPr>
      </w:pPr>
    </w:p>
    <w:p w14:paraId="57582F8E" w14:textId="77777777" w:rsidR="005E6FF1" w:rsidRPr="00881492" w:rsidRDefault="004B44EB" w:rsidP="00D50E47">
      <w:pPr>
        <w:ind w:firstLine="5040"/>
        <w:jc w:val="right"/>
        <w:rPr>
          <w:b/>
          <w:lang w:val="uk-UA"/>
        </w:rPr>
      </w:pPr>
      <w:r w:rsidRPr="00881492">
        <w:rPr>
          <w:b/>
          <w:lang w:val="uk-UA"/>
        </w:rPr>
        <w:br w:type="page"/>
      </w:r>
    </w:p>
    <w:p w14:paraId="6D253074" w14:textId="77777777" w:rsidR="00D7650A" w:rsidRPr="00881492" w:rsidRDefault="008574A4" w:rsidP="00D50E47">
      <w:pPr>
        <w:ind w:firstLine="5040"/>
        <w:jc w:val="right"/>
        <w:rPr>
          <w:b/>
          <w:lang w:val="uk-UA"/>
        </w:rPr>
      </w:pPr>
      <w:r w:rsidRPr="00881492">
        <w:rPr>
          <w:b/>
          <w:lang w:val="uk-UA"/>
        </w:rPr>
        <w:t xml:space="preserve">ДОДАТОК </w:t>
      </w:r>
      <w:r w:rsidR="00D7650A" w:rsidRPr="00881492">
        <w:rPr>
          <w:b/>
          <w:lang w:val="uk-UA"/>
        </w:rPr>
        <w:t>2</w:t>
      </w:r>
    </w:p>
    <w:p w14:paraId="46C0B220" w14:textId="77777777" w:rsidR="00D7650A" w:rsidRPr="00881492" w:rsidRDefault="00D7650A" w:rsidP="00D50E47">
      <w:pPr>
        <w:ind w:left="4956"/>
        <w:jc w:val="right"/>
        <w:rPr>
          <w:b/>
          <w:lang w:val="uk-UA"/>
        </w:rPr>
      </w:pPr>
      <w:r w:rsidRPr="00881492">
        <w:rPr>
          <w:rFonts w:eastAsia="Courier New"/>
          <w:b/>
          <w:noProof/>
          <w:lang w:val="uk-UA"/>
        </w:rPr>
        <w:t>до тендерної документації</w:t>
      </w:r>
    </w:p>
    <w:p w14:paraId="697E4353" w14:textId="518783B5" w:rsidR="00D7650A" w:rsidRPr="00881492" w:rsidRDefault="00D7650A" w:rsidP="00D50E47">
      <w:pPr>
        <w:tabs>
          <w:tab w:val="left" w:pos="5110"/>
        </w:tabs>
        <w:jc w:val="center"/>
        <w:rPr>
          <w:b/>
          <w:lang w:val="uk-UA"/>
        </w:rPr>
      </w:pPr>
      <w:r w:rsidRPr="00881492">
        <w:rPr>
          <w:b/>
          <w:lang w:val="uk-UA"/>
        </w:rPr>
        <w:t>ПРО</w:t>
      </w:r>
      <w:r w:rsidR="00F15E91" w:rsidRPr="00881492">
        <w:rPr>
          <w:b/>
          <w:lang w:val="uk-UA"/>
        </w:rPr>
        <w:t>Є</w:t>
      </w:r>
      <w:r w:rsidRPr="00881492">
        <w:rPr>
          <w:b/>
          <w:lang w:val="uk-UA"/>
        </w:rPr>
        <w:t>КТ ДОГОВОРУ</w:t>
      </w:r>
    </w:p>
    <w:p w14:paraId="2BE9AEDB" w14:textId="77777777" w:rsidR="00D7650A" w:rsidRPr="00881492" w:rsidRDefault="00F52F9D" w:rsidP="00D50E47">
      <w:pPr>
        <w:jc w:val="center"/>
        <w:rPr>
          <w:b/>
          <w:lang w:val="uk-UA"/>
        </w:rPr>
      </w:pPr>
      <w:r w:rsidRPr="00881492">
        <w:rPr>
          <w:b/>
          <w:bCs/>
          <w:lang w:val="uk-UA"/>
        </w:rPr>
        <w:t>про надання послуг</w:t>
      </w:r>
    </w:p>
    <w:p w14:paraId="3EE5CA05" w14:textId="77777777" w:rsidR="00D7650A" w:rsidRPr="00881492" w:rsidRDefault="00D7650A" w:rsidP="00D50E47">
      <w:pPr>
        <w:ind w:firstLine="550"/>
        <w:rPr>
          <w:lang w:val="uk-UA"/>
        </w:rPr>
      </w:pPr>
      <w:r w:rsidRPr="00881492">
        <w:rPr>
          <w:lang w:val="uk-UA"/>
        </w:rPr>
        <w:t>м. Київ</w:t>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t xml:space="preserve">      </w:t>
      </w:r>
      <w:r w:rsidR="00B5262A" w:rsidRPr="00881492">
        <w:rPr>
          <w:lang w:val="uk-UA"/>
        </w:rPr>
        <w:t xml:space="preserve">                    </w:t>
      </w:r>
      <w:r w:rsidR="00866403" w:rsidRPr="00881492">
        <w:rPr>
          <w:lang w:val="uk-UA"/>
        </w:rPr>
        <w:t xml:space="preserve">    </w:t>
      </w:r>
      <w:r w:rsidR="0074635E" w:rsidRPr="00881492">
        <w:rPr>
          <w:lang w:val="uk-UA"/>
        </w:rPr>
        <w:t xml:space="preserve">        </w:t>
      </w:r>
      <w:r w:rsidR="00866403" w:rsidRPr="00881492">
        <w:rPr>
          <w:lang w:val="uk-UA"/>
        </w:rPr>
        <w:t xml:space="preserve"> «____»________  202</w:t>
      </w:r>
      <w:r w:rsidR="001D5576" w:rsidRPr="00881492">
        <w:rPr>
          <w:lang w:val="uk-UA"/>
        </w:rPr>
        <w:t>4</w:t>
      </w:r>
      <w:r w:rsidRPr="00881492">
        <w:rPr>
          <w:lang w:val="uk-UA"/>
        </w:rPr>
        <w:t xml:space="preserve"> р.</w:t>
      </w:r>
    </w:p>
    <w:p w14:paraId="10840014" w14:textId="77777777" w:rsidR="00D7650A" w:rsidRPr="00881492" w:rsidRDefault="00D7650A" w:rsidP="00D50E47">
      <w:pPr>
        <w:ind w:firstLine="550"/>
        <w:jc w:val="center"/>
        <w:rPr>
          <w:lang w:val="uk-UA"/>
        </w:rPr>
      </w:pPr>
    </w:p>
    <w:p w14:paraId="3303C613" w14:textId="77777777" w:rsidR="00D7650A" w:rsidRPr="00881492" w:rsidRDefault="00D7650A" w:rsidP="00D50E47">
      <w:pPr>
        <w:ind w:firstLine="550"/>
        <w:jc w:val="both"/>
        <w:rPr>
          <w:b/>
          <w:bCs/>
          <w:lang w:val="uk-UA"/>
        </w:rPr>
      </w:pPr>
      <w:r w:rsidRPr="00881492">
        <w:rPr>
          <w:b/>
          <w:bCs/>
          <w:iCs/>
          <w:lang w:val="uk-UA"/>
        </w:rPr>
        <w:t>Український науково-практичний центр ендокринної хірургії, трансплантації ендокринних органів і тканин МОЗ України (далі – «Замовник»)</w:t>
      </w:r>
      <w:r w:rsidRPr="00881492">
        <w:rPr>
          <w:bCs/>
          <w:iCs/>
          <w:lang w:val="uk-UA"/>
        </w:rPr>
        <w:t>,</w:t>
      </w:r>
      <w:r w:rsidRPr="00881492">
        <w:rPr>
          <w:lang w:val="uk-UA"/>
        </w:rPr>
        <w:t xml:space="preserve"> в особі</w:t>
      </w:r>
      <w:r w:rsidR="00866403" w:rsidRPr="00881492">
        <w:rPr>
          <w:lang w:val="uk-UA"/>
        </w:rPr>
        <w:t xml:space="preserve"> </w:t>
      </w:r>
      <w:r w:rsidR="003621A6" w:rsidRPr="00881492">
        <w:rPr>
          <w:lang w:val="uk-UA"/>
        </w:rPr>
        <w:t>____________</w:t>
      </w:r>
      <w:r w:rsidR="00866403" w:rsidRPr="00881492">
        <w:rPr>
          <w:lang w:val="uk-UA"/>
        </w:rPr>
        <w:t>_________</w:t>
      </w:r>
      <w:r w:rsidR="003621A6" w:rsidRPr="00881492">
        <w:rPr>
          <w:lang w:val="uk-UA"/>
        </w:rPr>
        <w:t>_____</w:t>
      </w:r>
      <w:r w:rsidRPr="00881492">
        <w:rPr>
          <w:lang w:val="uk-UA"/>
        </w:rPr>
        <w:t xml:space="preserve">, що діє на підставі </w:t>
      </w:r>
      <w:r w:rsidR="003621A6" w:rsidRPr="00881492">
        <w:rPr>
          <w:lang w:val="uk-UA"/>
        </w:rPr>
        <w:t>___</w:t>
      </w:r>
      <w:r w:rsidR="00866403" w:rsidRPr="00881492">
        <w:rPr>
          <w:lang w:val="uk-UA"/>
        </w:rPr>
        <w:t>_________</w:t>
      </w:r>
      <w:r w:rsidR="003621A6" w:rsidRPr="00881492">
        <w:rPr>
          <w:lang w:val="uk-UA"/>
        </w:rPr>
        <w:t>_____</w:t>
      </w:r>
      <w:r w:rsidRPr="00881492">
        <w:rPr>
          <w:lang w:val="uk-UA"/>
        </w:rPr>
        <w:t xml:space="preserve">, з однієї сторони, і </w:t>
      </w:r>
      <w:r w:rsidRPr="00881492">
        <w:rPr>
          <w:b/>
          <w:lang w:val="uk-UA"/>
        </w:rPr>
        <w:t>_____</w:t>
      </w:r>
      <w:r w:rsidR="00474043" w:rsidRPr="00881492">
        <w:rPr>
          <w:b/>
          <w:lang w:val="uk-UA"/>
        </w:rPr>
        <w:t>____________</w:t>
      </w:r>
      <w:r w:rsidR="00B5262A" w:rsidRPr="00881492">
        <w:rPr>
          <w:b/>
          <w:lang w:val="uk-UA"/>
        </w:rPr>
        <w:t>___</w:t>
      </w:r>
      <w:r w:rsidRPr="00881492">
        <w:rPr>
          <w:b/>
          <w:bCs/>
          <w:iCs/>
          <w:lang w:val="uk-UA"/>
        </w:rPr>
        <w:t>(далі - «Постачальник»)</w:t>
      </w:r>
      <w:r w:rsidRPr="00881492">
        <w:rPr>
          <w:lang w:val="uk-UA"/>
        </w:rPr>
        <w:t>, в особі</w:t>
      </w:r>
      <w:r w:rsidR="00866403" w:rsidRPr="00881492">
        <w:rPr>
          <w:lang w:val="uk-UA"/>
        </w:rPr>
        <w:t xml:space="preserve"> </w:t>
      </w:r>
      <w:r w:rsidR="00474043" w:rsidRPr="00881492">
        <w:rPr>
          <w:lang w:val="uk-UA"/>
        </w:rPr>
        <w:t>_____</w:t>
      </w:r>
      <w:r w:rsidR="00866403" w:rsidRPr="00881492">
        <w:rPr>
          <w:lang w:val="uk-UA"/>
        </w:rPr>
        <w:t>_____</w:t>
      </w:r>
      <w:r w:rsidR="00474043" w:rsidRPr="00881492">
        <w:rPr>
          <w:lang w:val="uk-UA"/>
        </w:rPr>
        <w:t>_______</w:t>
      </w:r>
      <w:r w:rsidRPr="00881492">
        <w:rPr>
          <w:lang w:val="uk-UA"/>
        </w:rPr>
        <w:t>_,</w:t>
      </w:r>
      <w:r w:rsidR="008E7EC5" w:rsidRPr="00881492">
        <w:rPr>
          <w:lang w:val="uk-UA"/>
        </w:rPr>
        <w:t xml:space="preserve"> </w:t>
      </w:r>
      <w:r w:rsidRPr="00881492">
        <w:rPr>
          <w:lang w:val="uk-UA"/>
        </w:rPr>
        <w:t>що діє на підставі</w:t>
      </w:r>
      <w:r w:rsidR="00866403" w:rsidRPr="00881492">
        <w:rPr>
          <w:lang w:val="uk-UA"/>
        </w:rPr>
        <w:t xml:space="preserve"> </w:t>
      </w:r>
      <w:r w:rsidRPr="00881492">
        <w:rPr>
          <w:lang w:val="uk-UA"/>
        </w:rPr>
        <w:t xml:space="preserve">__________________________, з іншої сторони,  разом іменовані </w:t>
      </w:r>
      <w:r w:rsidRPr="00881492">
        <w:rPr>
          <w:b/>
          <w:bCs/>
          <w:iCs/>
          <w:lang w:val="uk-UA"/>
        </w:rPr>
        <w:t xml:space="preserve">«Сторони» </w:t>
      </w:r>
      <w:r w:rsidRPr="00881492">
        <w:rPr>
          <w:bCs/>
          <w:iCs/>
          <w:lang w:val="uk-UA"/>
        </w:rPr>
        <w:t>або окремо</w:t>
      </w:r>
      <w:r w:rsidRPr="00881492">
        <w:rPr>
          <w:b/>
          <w:bCs/>
          <w:iCs/>
          <w:lang w:val="uk-UA"/>
        </w:rPr>
        <w:t xml:space="preserve"> «Сторона»</w:t>
      </w:r>
      <w:r w:rsidRPr="00881492">
        <w:rPr>
          <w:bCs/>
          <w:iCs/>
          <w:lang w:val="uk-UA"/>
        </w:rPr>
        <w:t>,</w:t>
      </w:r>
      <w:r w:rsidRPr="00881492">
        <w:rPr>
          <w:lang w:val="uk-UA"/>
        </w:rPr>
        <w:t xml:space="preserve"> уклали цей Договір про наступне:</w:t>
      </w:r>
    </w:p>
    <w:p w14:paraId="32D29355" w14:textId="77777777" w:rsidR="00F52F9D" w:rsidRPr="00881492" w:rsidRDefault="00F52F9D" w:rsidP="00F52F9D">
      <w:pPr>
        <w:tabs>
          <w:tab w:val="left" w:pos="756"/>
        </w:tabs>
        <w:jc w:val="center"/>
        <w:rPr>
          <w:b/>
          <w:bCs/>
          <w:lang w:val="uk-UA"/>
        </w:rPr>
      </w:pPr>
      <w:r w:rsidRPr="00881492">
        <w:rPr>
          <w:b/>
          <w:bCs/>
          <w:lang w:val="uk-UA"/>
        </w:rPr>
        <w:t>1. ПРЕДМЕТ ДОГОВОРУ</w:t>
      </w:r>
    </w:p>
    <w:p w14:paraId="536AE1D8" w14:textId="6E5903A8" w:rsidR="00F52F9D" w:rsidRPr="00881492" w:rsidRDefault="00F52F9D" w:rsidP="00F52F9D">
      <w:pPr>
        <w:ind w:firstLine="550"/>
        <w:jc w:val="both"/>
        <w:rPr>
          <w:lang w:val="uk-UA"/>
        </w:rPr>
      </w:pPr>
      <w:r w:rsidRPr="00881492">
        <w:rPr>
          <w:lang w:val="uk-UA"/>
        </w:rPr>
        <w:t xml:space="preserve">1.1. У порядку та на умовах, визначених цим Договором, Виконавець зобов'язується за завданням Замовника протягом визначеного в Договорі строку надати </w:t>
      </w:r>
      <w:r w:rsidRPr="00881492">
        <w:rPr>
          <w:bCs/>
          <w:lang w:val="uk-UA"/>
        </w:rPr>
        <w:t xml:space="preserve">Послуги з ремонту і технічного обслуговування обладнання </w:t>
      </w:r>
      <w:r w:rsidRPr="00881492">
        <w:rPr>
          <w:lang w:val="uk-UA"/>
        </w:rPr>
        <w:t>(</w:t>
      </w:r>
      <w:r w:rsidR="000F22A9" w:rsidRPr="00881492">
        <w:rPr>
          <w:lang w:val="uk-UA"/>
        </w:rPr>
        <w:t xml:space="preserve">Код </w:t>
      </w:r>
      <w:r w:rsidRPr="00881492">
        <w:rPr>
          <w:lang w:val="uk-UA"/>
        </w:rPr>
        <w:t>ДК 021:2015 50420000-5 - Послуги з ремонту і технічного обслуговування медичного та хірургічного обладнання) (надалі - Послуги), а Замовник зобов'язується прийняти та оплатити надані Послуги.</w:t>
      </w:r>
    </w:p>
    <w:p w14:paraId="4666FDA0" w14:textId="77777777" w:rsidR="00F52F9D" w:rsidRPr="00881492" w:rsidRDefault="00F52F9D" w:rsidP="00F52F9D">
      <w:pPr>
        <w:ind w:firstLine="550"/>
        <w:jc w:val="both"/>
        <w:rPr>
          <w:lang w:val="uk-UA"/>
        </w:rPr>
      </w:pPr>
      <w:r w:rsidRPr="00881492">
        <w:rPr>
          <w:lang w:val="uk-UA"/>
        </w:rPr>
        <w:t xml:space="preserve">1.2. Детальна інформація щодо Послуг, які надаються за цим Договором, містяться у Специфікації (Додаток 1), що є невід’ємною частиною цього Договору. </w:t>
      </w:r>
    </w:p>
    <w:p w14:paraId="781CBB03" w14:textId="77777777" w:rsidR="00F52F9D" w:rsidRPr="00881492" w:rsidRDefault="00F52F9D" w:rsidP="00F52F9D">
      <w:pPr>
        <w:ind w:firstLine="550"/>
        <w:jc w:val="both"/>
        <w:rPr>
          <w:lang w:val="uk-UA"/>
        </w:rPr>
      </w:pPr>
      <w:r w:rsidRPr="00881492">
        <w:rPr>
          <w:lang w:val="uk-UA"/>
        </w:rPr>
        <w:t xml:space="preserve">1.3. Обсяги закупівлі Послуг можуть бути зменшені залежно від реального фінансування видатків. </w:t>
      </w:r>
    </w:p>
    <w:p w14:paraId="013F64C5" w14:textId="77777777" w:rsidR="00F52F9D" w:rsidRPr="00881492" w:rsidRDefault="00F52F9D" w:rsidP="00F52F9D">
      <w:pPr>
        <w:jc w:val="center"/>
        <w:rPr>
          <w:b/>
          <w:bCs/>
          <w:lang w:val="uk-UA"/>
        </w:rPr>
      </w:pPr>
      <w:r w:rsidRPr="00881492">
        <w:rPr>
          <w:b/>
          <w:bCs/>
          <w:spacing w:val="3"/>
          <w:lang w:val="uk-UA"/>
        </w:rPr>
        <w:t>II</w:t>
      </w:r>
      <w:r w:rsidRPr="00881492">
        <w:rPr>
          <w:b/>
          <w:bCs/>
          <w:lang w:val="uk-UA"/>
        </w:rPr>
        <w:t xml:space="preserve">. ЯКІСТЬ ПОСЛУГ </w:t>
      </w:r>
    </w:p>
    <w:p w14:paraId="780984A6" w14:textId="77777777" w:rsidR="00F52F9D" w:rsidRPr="00881492" w:rsidRDefault="00F52F9D" w:rsidP="00F52F9D">
      <w:pPr>
        <w:ind w:firstLine="550"/>
        <w:jc w:val="both"/>
        <w:rPr>
          <w:lang w:val="uk-UA"/>
        </w:rPr>
      </w:pPr>
      <w:r w:rsidRPr="00881492">
        <w:rPr>
          <w:lang w:val="uk-UA"/>
        </w:rPr>
        <w:t xml:space="preserve">2.1. Виконавець зобов'язується гарантувати якість наданих Послуг що відповідають вимогам стандартів, технічних умов та нормативів, що діють на території України, умовам цьому Договору та відповідно до технічній специфікації до Договору. </w:t>
      </w:r>
    </w:p>
    <w:p w14:paraId="7D457313" w14:textId="055FF4E6" w:rsidR="00AD4821" w:rsidRPr="00881492" w:rsidRDefault="00AD4821" w:rsidP="00F52F9D">
      <w:pPr>
        <w:ind w:firstLine="550"/>
        <w:jc w:val="both"/>
        <w:rPr>
          <w:lang w:val="uk-UA"/>
        </w:rPr>
      </w:pPr>
      <w:r w:rsidRPr="00881492">
        <w:rPr>
          <w:lang w:val="uk-UA"/>
        </w:rPr>
        <w:t>2.2. Виконавець гарантує надавати послуги з використанням оригінальних та нових (які не були у користуванні) витратних матеріалів та запчастин.</w:t>
      </w:r>
    </w:p>
    <w:p w14:paraId="2032BF28" w14:textId="143EEE80" w:rsidR="00F52F9D" w:rsidRPr="00881492" w:rsidRDefault="00F52F9D" w:rsidP="00F52F9D">
      <w:pPr>
        <w:ind w:firstLine="550"/>
        <w:jc w:val="both"/>
        <w:rPr>
          <w:lang w:val="uk-UA"/>
        </w:rPr>
      </w:pPr>
      <w:r w:rsidRPr="00881492">
        <w:rPr>
          <w:lang w:val="uk-UA"/>
        </w:rPr>
        <w:t>2.</w:t>
      </w:r>
      <w:r w:rsidR="00AD4821" w:rsidRPr="00881492">
        <w:rPr>
          <w:lang w:val="uk-UA"/>
        </w:rPr>
        <w:t>3</w:t>
      </w:r>
      <w:r w:rsidRPr="00881492">
        <w:rPr>
          <w:lang w:val="uk-UA"/>
        </w:rPr>
        <w:t>. Приймання та передача виконаних Послуг здійснюється згідно актом приймання-передачі наданих послуг (надалі – акт) підписаного Сторонами.</w:t>
      </w:r>
    </w:p>
    <w:p w14:paraId="55DC214B" w14:textId="21FAB913" w:rsidR="00F52F9D" w:rsidRPr="00881492" w:rsidRDefault="00F52F9D" w:rsidP="00F52F9D">
      <w:pPr>
        <w:ind w:firstLine="550"/>
        <w:jc w:val="both"/>
        <w:rPr>
          <w:lang w:val="uk-UA"/>
        </w:rPr>
      </w:pPr>
      <w:r w:rsidRPr="00881492">
        <w:rPr>
          <w:lang w:val="uk-UA"/>
        </w:rPr>
        <w:t>2.</w:t>
      </w:r>
      <w:r w:rsidR="00AD4821" w:rsidRPr="00881492">
        <w:rPr>
          <w:lang w:val="uk-UA"/>
        </w:rPr>
        <w:t>3</w:t>
      </w:r>
      <w:r w:rsidRPr="00881492">
        <w:rPr>
          <w:lang w:val="uk-UA"/>
        </w:rPr>
        <w:t>.1. Гарантійний термін починається з моменту підписання Сторонами акту. Виконавець гарантує якість наданих Послуг за цим Договором  в частині використаних запчастин, що складає 3 (три) місяці з дати складання сторонами акту.</w:t>
      </w:r>
    </w:p>
    <w:p w14:paraId="78F62A30" w14:textId="124F05FE" w:rsidR="00F52F9D" w:rsidRPr="00881492" w:rsidRDefault="00F52F9D" w:rsidP="00F52F9D">
      <w:pPr>
        <w:ind w:firstLine="550"/>
        <w:jc w:val="both"/>
        <w:rPr>
          <w:lang w:val="uk-UA"/>
        </w:rPr>
      </w:pPr>
      <w:r w:rsidRPr="00881492">
        <w:rPr>
          <w:lang w:val="uk-UA"/>
        </w:rPr>
        <w:t>2.</w:t>
      </w:r>
      <w:r w:rsidR="00AD4821" w:rsidRPr="00881492">
        <w:rPr>
          <w:lang w:val="uk-UA"/>
        </w:rPr>
        <w:t>4</w:t>
      </w:r>
      <w:r w:rsidRPr="00881492">
        <w:rPr>
          <w:lang w:val="uk-UA"/>
        </w:rPr>
        <w:t xml:space="preserve">.  Гарантійний строк - це строк, протягом якого Замовник має право, а  Виконавець бере на себе зобов’язання про здійснення безоплатного гарантійного виправлення недоліків наданих Послуг. Виконавець гарантує якість наданих Послуг протягом гарантійного строку на замінені запчастини, вузли відповідно до статті 675 Цивільного кодексу України.  </w:t>
      </w:r>
    </w:p>
    <w:p w14:paraId="16BD5B84" w14:textId="7A4AB8C2" w:rsidR="00F52F9D" w:rsidRPr="00881492" w:rsidRDefault="00F52F9D" w:rsidP="00F52F9D">
      <w:pPr>
        <w:ind w:firstLine="550"/>
        <w:jc w:val="both"/>
        <w:rPr>
          <w:lang w:val="uk-UA"/>
        </w:rPr>
      </w:pPr>
      <w:r w:rsidRPr="00881492">
        <w:rPr>
          <w:lang w:val="uk-UA"/>
        </w:rPr>
        <w:t>2.</w:t>
      </w:r>
      <w:r w:rsidR="00AD4821" w:rsidRPr="00881492">
        <w:rPr>
          <w:lang w:val="uk-UA"/>
        </w:rPr>
        <w:t>5</w:t>
      </w:r>
      <w:r w:rsidRPr="00881492">
        <w:rPr>
          <w:lang w:val="uk-UA"/>
        </w:rPr>
        <w:t xml:space="preserve">. У випадку, якщо протягом гарантійного строку, зазначеного в п. 2.3. Договору, буде виявлено дефекти на замінені частини (деталі), Виконавець зобов’язаний протягом 10 (десяти) робочих днів з моменту отримання письмового повідомлення Замовника направити свого уповноваженого представника для складання Акту про виявлені дефекти та недоліки або Дефектного акту  у разі виявлення іншої причини несправності. У разі неприбуття уповноваженого представника Виконавця протягом 5 (п’яти) робочих днів, Замовник має право самостійно скласти Акт про виявлені дефекти та недоліки.  </w:t>
      </w:r>
    </w:p>
    <w:p w14:paraId="796C95F7" w14:textId="2FC8D982" w:rsidR="00F52F9D" w:rsidRPr="00881492" w:rsidRDefault="00F52F9D" w:rsidP="00F52F9D">
      <w:pPr>
        <w:ind w:firstLine="550"/>
        <w:jc w:val="both"/>
        <w:rPr>
          <w:lang w:val="uk-UA"/>
        </w:rPr>
      </w:pPr>
      <w:r w:rsidRPr="00881492">
        <w:rPr>
          <w:lang w:val="uk-UA"/>
        </w:rPr>
        <w:t>2.</w:t>
      </w:r>
      <w:r w:rsidR="00AD4821" w:rsidRPr="00881492">
        <w:rPr>
          <w:lang w:val="uk-UA"/>
        </w:rPr>
        <w:t>6</w:t>
      </w:r>
      <w:r w:rsidRPr="00881492">
        <w:rPr>
          <w:lang w:val="uk-UA"/>
        </w:rPr>
        <w:t>. Замовник має право відмовитися від прийняття Послуг, якщо їх виконано неналежно та якщо надані Послуги  не відповідають за якістю умовам Договору, з наданням Виконавцю відповідної письмової претензії або зазначивши невідповідність в акті приймання-передачі наданих послуг.</w:t>
      </w:r>
    </w:p>
    <w:p w14:paraId="55C21BB7" w14:textId="77777777" w:rsidR="00D7650A" w:rsidRPr="00881492" w:rsidRDefault="00D7650A" w:rsidP="00D50E47">
      <w:pPr>
        <w:ind w:firstLine="550"/>
        <w:jc w:val="center"/>
        <w:rPr>
          <w:lang w:val="uk-UA"/>
        </w:rPr>
      </w:pPr>
      <w:r w:rsidRPr="00881492">
        <w:rPr>
          <w:b/>
          <w:bCs/>
          <w:lang w:val="uk-UA"/>
        </w:rPr>
        <w:t>3. ЦІНА ДОГОВОРУ</w:t>
      </w:r>
    </w:p>
    <w:p w14:paraId="12AE2668" w14:textId="77777777" w:rsidR="00F52F9D" w:rsidRPr="00881492" w:rsidRDefault="00D7650A" w:rsidP="00F52F9D">
      <w:pPr>
        <w:ind w:firstLine="550"/>
        <w:jc w:val="both"/>
        <w:rPr>
          <w:lang w:val="uk-UA"/>
        </w:rPr>
      </w:pPr>
      <w:r w:rsidRPr="00881492">
        <w:rPr>
          <w:lang w:val="uk-UA"/>
        </w:rPr>
        <w:t xml:space="preserve">3.1. </w:t>
      </w:r>
      <w:r w:rsidR="00F52F9D" w:rsidRPr="00881492">
        <w:rPr>
          <w:lang w:val="uk-UA"/>
        </w:rPr>
        <w:t>Ціни на Послуги встановлюються в національній валюті України – гривні.</w:t>
      </w:r>
    </w:p>
    <w:p w14:paraId="3E041EFA" w14:textId="77777777" w:rsidR="00D7650A" w:rsidRPr="00881492" w:rsidRDefault="00D7650A" w:rsidP="00F52F9D">
      <w:pPr>
        <w:ind w:firstLine="550"/>
        <w:jc w:val="both"/>
        <w:rPr>
          <w:b/>
          <w:bCs/>
          <w:lang w:val="uk-UA"/>
        </w:rPr>
      </w:pPr>
      <w:r w:rsidRPr="00881492">
        <w:rPr>
          <w:lang w:val="uk-UA"/>
        </w:rPr>
        <w:t>3.</w:t>
      </w:r>
      <w:r w:rsidR="00F52F9D" w:rsidRPr="00881492">
        <w:rPr>
          <w:lang w:val="uk-UA"/>
        </w:rPr>
        <w:t>2</w:t>
      </w:r>
      <w:r w:rsidRPr="00881492">
        <w:rPr>
          <w:lang w:val="uk-UA"/>
        </w:rPr>
        <w:t xml:space="preserve">. Ціна  Договору: </w:t>
      </w:r>
      <w:r w:rsidRPr="00881492">
        <w:rPr>
          <w:b/>
          <w:lang w:val="uk-UA"/>
        </w:rPr>
        <w:t>________грн. ______коп.(_________гривень  _________</w:t>
      </w:r>
      <w:r w:rsidR="00D63D31" w:rsidRPr="00881492">
        <w:rPr>
          <w:b/>
          <w:lang w:val="uk-UA"/>
        </w:rPr>
        <w:t xml:space="preserve"> копійок</w:t>
      </w:r>
      <w:r w:rsidRPr="00881492">
        <w:rPr>
          <w:b/>
          <w:lang w:val="uk-UA"/>
        </w:rPr>
        <w:t xml:space="preserve">) </w:t>
      </w:r>
      <w:r w:rsidRPr="00881492">
        <w:rPr>
          <w:b/>
          <w:bCs/>
          <w:lang w:val="uk-UA"/>
        </w:rPr>
        <w:t>в тому числі ПДВ _________ грн.______ коп.  (__________гривень ______ копійок).</w:t>
      </w:r>
    </w:p>
    <w:p w14:paraId="3F252354" w14:textId="77777777" w:rsidR="00D7650A" w:rsidRPr="00881492" w:rsidRDefault="00D7650A" w:rsidP="00D50E47">
      <w:pPr>
        <w:tabs>
          <w:tab w:val="left" w:pos="8249"/>
        </w:tabs>
        <w:ind w:firstLine="567"/>
        <w:rPr>
          <w:bCs/>
          <w:lang w:val="uk-UA"/>
        </w:rPr>
      </w:pPr>
      <w:r w:rsidRPr="00881492">
        <w:rPr>
          <w:bCs/>
          <w:lang w:val="uk-UA"/>
        </w:rPr>
        <w:t>3.</w:t>
      </w:r>
      <w:r w:rsidR="00F52F9D" w:rsidRPr="00881492">
        <w:rPr>
          <w:bCs/>
          <w:lang w:val="uk-UA"/>
        </w:rPr>
        <w:t>3</w:t>
      </w:r>
      <w:r w:rsidRPr="00881492">
        <w:rPr>
          <w:bCs/>
          <w:lang w:val="uk-UA"/>
        </w:rPr>
        <w:t xml:space="preserve">. Ціна Договору може бути зменшена за взаємною згодою </w:t>
      </w:r>
      <w:r w:rsidRPr="00881492">
        <w:rPr>
          <w:b/>
          <w:bCs/>
          <w:lang w:val="uk-UA"/>
        </w:rPr>
        <w:t>Сторін</w:t>
      </w:r>
      <w:r w:rsidRPr="00881492">
        <w:rPr>
          <w:bCs/>
          <w:lang w:val="uk-UA"/>
        </w:rPr>
        <w:t>.</w:t>
      </w:r>
    </w:p>
    <w:p w14:paraId="7650BFF9" w14:textId="77777777" w:rsidR="00AD4821" w:rsidRPr="00881492" w:rsidRDefault="00AD4821" w:rsidP="00D50E47">
      <w:pPr>
        <w:ind w:firstLine="550"/>
        <w:jc w:val="center"/>
        <w:rPr>
          <w:b/>
          <w:bCs/>
          <w:lang w:val="uk-UA"/>
        </w:rPr>
      </w:pPr>
    </w:p>
    <w:p w14:paraId="0EC92470" w14:textId="474D29FE" w:rsidR="00D7650A" w:rsidRPr="00881492" w:rsidRDefault="00D7650A" w:rsidP="00D50E47">
      <w:pPr>
        <w:ind w:firstLine="550"/>
        <w:jc w:val="center"/>
        <w:rPr>
          <w:b/>
          <w:bCs/>
          <w:lang w:val="uk-UA"/>
        </w:rPr>
      </w:pPr>
      <w:r w:rsidRPr="00881492">
        <w:rPr>
          <w:b/>
          <w:bCs/>
          <w:lang w:val="uk-UA"/>
        </w:rPr>
        <w:lastRenderedPageBreak/>
        <w:t>4. ПОРЯДОК РОЗРАХУНКІВ</w:t>
      </w:r>
    </w:p>
    <w:p w14:paraId="558784C6" w14:textId="77777777" w:rsidR="00F52F9D" w:rsidRPr="00881492" w:rsidRDefault="00F52F9D" w:rsidP="00F52F9D">
      <w:pPr>
        <w:ind w:firstLine="550"/>
        <w:jc w:val="both"/>
        <w:rPr>
          <w:lang w:val="uk-UA"/>
        </w:rPr>
      </w:pPr>
      <w:r w:rsidRPr="00881492">
        <w:rPr>
          <w:lang w:val="uk-UA"/>
        </w:rPr>
        <w:t>4.1. Розрахунки здійснюються на підставі ст. 49  Бюджетного кодексу України за фактом надання Послуг протягом 30 календарних днів, у разі відсутності відповідних бюджетних асигнувань – по мірі їх надходження Замовнику.</w:t>
      </w:r>
    </w:p>
    <w:p w14:paraId="4AFD8096" w14:textId="77777777" w:rsidR="00F52F9D" w:rsidRPr="00881492" w:rsidRDefault="00F52F9D" w:rsidP="00F52F9D">
      <w:pPr>
        <w:ind w:firstLine="550"/>
        <w:jc w:val="both"/>
        <w:rPr>
          <w:lang w:val="uk-UA"/>
        </w:rPr>
      </w:pPr>
      <w:r w:rsidRPr="00881492">
        <w:rPr>
          <w:lang w:val="uk-UA"/>
        </w:rPr>
        <w:t>4.2. Усі розрахунки за Договором проводяться у безготівковій формі.</w:t>
      </w:r>
    </w:p>
    <w:p w14:paraId="7A3AE077" w14:textId="77777777" w:rsidR="00F52F9D" w:rsidRPr="00881492" w:rsidRDefault="00F52F9D" w:rsidP="00F52F9D">
      <w:pPr>
        <w:ind w:firstLine="550"/>
        <w:jc w:val="both"/>
        <w:rPr>
          <w:lang w:val="uk-UA"/>
        </w:rPr>
      </w:pPr>
      <w:r w:rsidRPr="00881492">
        <w:rPr>
          <w:lang w:val="uk-UA"/>
        </w:rPr>
        <w:t>4.3. Замовник підписує акти, засвідчує підпис печаткою і в разі відсутності зауважень щодо наданих Послуг, протягом 10 (десяти) робочих днів повертає примірник акту Виконавцю, або в цей же термін надає Виконавцю мотивовану письмову відмову у прийнятті Послуг.</w:t>
      </w:r>
    </w:p>
    <w:p w14:paraId="3FC23D9A" w14:textId="3D24DA09" w:rsidR="00F52F9D" w:rsidRPr="00881492" w:rsidRDefault="00F52F9D" w:rsidP="00F52F9D">
      <w:pPr>
        <w:ind w:firstLine="550"/>
        <w:jc w:val="center"/>
        <w:rPr>
          <w:lang w:val="uk-UA"/>
        </w:rPr>
      </w:pPr>
      <w:r w:rsidRPr="00881492">
        <w:rPr>
          <w:b/>
          <w:bCs/>
          <w:lang w:val="uk-UA"/>
        </w:rPr>
        <w:t xml:space="preserve">5. </w:t>
      </w:r>
      <w:r w:rsidR="00F15E91" w:rsidRPr="00881492">
        <w:rPr>
          <w:b/>
          <w:bCs/>
          <w:lang w:val="uk-UA"/>
        </w:rPr>
        <w:t>СТРОК</w:t>
      </w:r>
      <w:r w:rsidRPr="00881492">
        <w:rPr>
          <w:b/>
          <w:bCs/>
          <w:lang w:val="uk-UA"/>
        </w:rPr>
        <w:t xml:space="preserve"> НАДАННЯ ПОСЛУГ</w:t>
      </w:r>
    </w:p>
    <w:p w14:paraId="19C206E7" w14:textId="49CD6748" w:rsidR="00F52F9D" w:rsidRPr="00881492" w:rsidRDefault="00F52F9D" w:rsidP="00F52F9D">
      <w:pPr>
        <w:ind w:firstLine="550"/>
        <w:jc w:val="both"/>
        <w:rPr>
          <w:lang w:val="uk-UA"/>
        </w:rPr>
      </w:pPr>
      <w:r w:rsidRPr="00881492">
        <w:rPr>
          <w:lang w:val="uk-UA"/>
        </w:rPr>
        <w:t xml:space="preserve">5.1. Строк (термін) надання Послуг: </w:t>
      </w:r>
      <w:r w:rsidR="000F22A9" w:rsidRPr="00881492">
        <w:rPr>
          <w:lang w:val="uk-UA"/>
        </w:rPr>
        <w:t>60 календарних днів  з дати підписання договору</w:t>
      </w:r>
      <w:r w:rsidRPr="00881492">
        <w:rPr>
          <w:lang w:val="uk-UA"/>
        </w:rPr>
        <w:t xml:space="preserve">, але в будь-якому разі до повного виконання Сторонами своїх зобов’язань. </w:t>
      </w:r>
    </w:p>
    <w:p w14:paraId="438F8A1C" w14:textId="68001117" w:rsidR="00F52F9D" w:rsidRPr="00881492" w:rsidRDefault="00F52F9D" w:rsidP="00F52F9D">
      <w:pPr>
        <w:ind w:firstLine="550"/>
        <w:jc w:val="both"/>
        <w:rPr>
          <w:lang w:val="uk-UA"/>
        </w:rPr>
      </w:pPr>
      <w:r w:rsidRPr="00881492">
        <w:rPr>
          <w:lang w:val="uk-UA"/>
        </w:rPr>
        <w:t xml:space="preserve">5.7. Місце надання послуг за </w:t>
      </w:r>
      <w:proofErr w:type="spellStart"/>
      <w:r w:rsidRPr="00881492">
        <w:rPr>
          <w:lang w:val="uk-UA"/>
        </w:rPr>
        <w:t>адресою</w:t>
      </w:r>
      <w:proofErr w:type="spellEnd"/>
      <w:r w:rsidRPr="00881492">
        <w:rPr>
          <w:lang w:val="uk-UA"/>
        </w:rPr>
        <w:t xml:space="preserve"> Замовника: Кловський узвіз, 13-А, м. Київ, 01021.</w:t>
      </w:r>
    </w:p>
    <w:p w14:paraId="0F60B437" w14:textId="77777777" w:rsidR="00F15E91" w:rsidRPr="00881492" w:rsidRDefault="00F15E91" w:rsidP="00F15E91">
      <w:pPr>
        <w:ind w:firstLine="550"/>
        <w:jc w:val="center"/>
        <w:rPr>
          <w:b/>
          <w:bCs/>
          <w:lang w:val="uk-UA"/>
        </w:rPr>
      </w:pPr>
      <w:r w:rsidRPr="00881492">
        <w:rPr>
          <w:b/>
          <w:bCs/>
          <w:lang w:val="uk-UA"/>
        </w:rPr>
        <w:t>6. ПРАВА ТА ОБОВ’ЯЗКИ СТОРІН</w:t>
      </w:r>
    </w:p>
    <w:p w14:paraId="74B224DE" w14:textId="77777777" w:rsidR="00814A84" w:rsidRPr="00881492" w:rsidRDefault="00814A84" w:rsidP="00814A84">
      <w:pPr>
        <w:rPr>
          <w:lang w:val="uk-UA"/>
        </w:rPr>
      </w:pPr>
      <w:r w:rsidRPr="00881492">
        <w:rPr>
          <w:caps/>
          <w:lang w:val="uk-UA"/>
        </w:rPr>
        <w:t xml:space="preserve">         6.1</w:t>
      </w:r>
      <w:r w:rsidRPr="00881492">
        <w:rPr>
          <w:lang w:val="uk-UA" w:eastAsia="ar-SA"/>
        </w:rPr>
        <w:t xml:space="preserve">. </w:t>
      </w:r>
      <w:r w:rsidRPr="00881492">
        <w:rPr>
          <w:lang w:val="uk-UA"/>
        </w:rPr>
        <w:t>Виконавець зобов’язується :</w:t>
      </w:r>
    </w:p>
    <w:p w14:paraId="713D4A89" w14:textId="59680BA7" w:rsidR="00814A84" w:rsidRPr="00881492" w:rsidRDefault="00814A84" w:rsidP="00814A84">
      <w:pPr>
        <w:jc w:val="both"/>
        <w:rPr>
          <w:lang w:val="uk-UA"/>
        </w:rPr>
      </w:pPr>
      <w:r w:rsidRPr="00881492">
        <w:rPr>
          <w:lang w:val="uk-UA"/>
        </w:rPr>
        <w:t xml:space="preserve">         6.1.1. Своєчасно та якісно надавати Послуги, зазначені в п. 1.1 цього Договору</w:t>
      </w:r>
      <w:r w:rsidR="00F15E91" w:rsidRPr="00881492">
        <w:rPr>
          <w:lang w:val="uk-UA"/>
        </w:rPr>
        <w:t>.</w:t>
      </w:r>
    </w:p>
    <w:p w14:paraId="56CC3CB7" w14:textId="19FB6F02" w:rsidR="003441E1" w:rsidRPr="00881492" w:rsidRDefault="003441E1" w:rsidP="00814A84">
      <w:pPr>
        <w:jc w:val="both"/>
        <w:rPr>
          <w:lang w:val="uk-UA"/>
        </w:rPr>
      </w:pPr>
      <w:r w:rsidRPr="00881492">
        <w:rPr>
          <w:lang w:val="uk-UA"/>
        </w:rPr>
        <w:t xml:space="preserve">         6.1.2. Надавати Послуги з використанням власних витратних матеріалів запасних частин.</w:t>
      </w:r>
    </w:p>
    <w:p w14:paraId="57616D91" w14:textId="36ABF23C" w:rsidR="00814A84" w:rsidRPr="00881492" w:rsidRDefault="00814A84" w:rsidP="00814A84">
      <w:pPr>
        <w:jc w:val="both"/>
        <w:rPr>
          <w:lang w:val="uk-UA"/>
        </w:rPr>
      </w:pPr>
      <w:r w:rsidRPr="00881492">
        <w:rPr>
          <w:lang w:val="uk-UA"/>
        </w:rPr>
        <w:t xml:space="preserve">         6.1.</w:t>
      </w:r>
      <w:r w:rsidR="003441E1" w:rsidRPr="00881492">
        <w:rPr>
          <w:lang w:val="uk-UA"/>
        </w:rPr>
        <w:t>3</w:t>
      </w:r>
      <w:r w:rsidRPr="00881492">
        <w:rPr>
          <w:lang w:val="uk-UA"/>
        </w:rPr>
        <w:t>. Надати Замовнику належним чином оформлений акт.</w:t>
      </w:r>
    </w:p>
    <w:p w14:paraId="4FB540FF" w14:textId="1A5376CA" w:rsidR="00814A84" w:rsidRPr="00881492" w:rsidRDefault="00814A84" w:rsidP="00814A84">
      <w:pPr>
        <w:jc w:val="both"/>
        <w:rPr>
          <w:lang w:val="uk-UA"/>
        </w:rPr>
      </w:pPr>
      <w:r w:rsidRPr="00881492">
        <w:rPr>
          <w:lang w:val="uk-UA"/>
        </w:rPr>
        <w:t xml:space="preserve">         6.1.</w:t>
      </w:r>
      <w:r w:rsidR="003441E1" w:rsidRPr="00881492">
        <w:rPr>
          <w:lang w:val="uk-UA"/>
        </w:rPr>
        <w:t>4</w:t>
      </w:r>
      <w:r w:rsidRPr="00881492">
        <w:rPr>
          <w:lang w:val="uk-UA"/>
        </w:rPr>
        <w:t>. Усунути недоліки, у разі звернення Замовника, щодо неналежної якості наданих Послуг.</w:t>
      </w:r>
    </w:p>
    <w:p w14:paraId="778B50FF" w14:textId="302DF15A" w:rsidR="00814A84" w:rsidRPr="00881492" w:rsidRDefault="00814A84" w:rsidP="00814A84">
      <w:pPr>
        <w:jc w:val="both"/>
        <w:rPr>
          <w:lang w:val="uk-UA"/>
        </w:rPr>
      </w:pPr>
      <w:r w:rsidRPr="00881492">
        <w:rPr>
          <w:lang w:val="uk-UA"/>
        </w:rPr>
        <w:t xml:space="preserve">         6.1.</w:t>
      </w:r>
      <w:r w:rsidR="003441E1" w:rsidRPr="00881492">
        <w:rPr>
          <w:lang w:val="uk-UA"/>
        </w:rPr>
        <w:t>5</w:t>
      </w:r>
      <w:r w:rsidRPr="00881492">
        <w:rPr>
          <w:lang w:val="uk-UA"/>
        </w:rPr>
        <w:t>. Забезпечити дотримання персоналом Виконавця вимог охорони праці та пожежної безпеки на час надання Послуг за цим Договором.</w:t>
      </w:r>
    </w:p>
    <w:p w14:paraId="36AF4916" w14:textId="77777777" w:rsidR="00814A84" w:rsidRPr="00881492" w:rsidRDefault="00814A84" w:rsidP="00814A84">
      <w:pPr>
        <w:jc w:val="both"/>
        <w:rPr>
          <w:lang w:val="uk-UA"/>
        </w:rPr>
      </w:pPr>
      <w:r w:rsidRPr="00881492">
        <w:rPr>
          <w:lang w:val="uk-UA"/>
        </w:rPr>
        <w:t xml:space="preserve">         6.2. </w:t>
      </w:r>
      <w:r w:rsidRPr="00881492">
        <w:rPr>
          <w:bCs/>
          <w:lang w:val="uk-UA"/>
        </w:rPr>
        <w:t>Виконавець</w:t>
      </w:r>
      <w:r w:rsidRPr="00881492">
        <w:rPr>
          <w:lang w:val="uk-UA"/>
        </w:rPr>
        <w:t xml:space="preserve"> має право:</w:t>
      </w:r>
    </w:p>
    <w:p w14:paraId="7D93B3F8" w14:textId="5250A91A" w:rsidR="00814A84" w:rsidRPr="00881492" w:rsidRDefault="00814A84" w:rsidP="00814A84">
      <w:pPr>
        <w:tabs>
          <w:tab w:val="left" w:pos="5505"/>
        </w:tabs>
        <w:spacing w:before="40" w:after="40"/>
        <w:jc w:val="both"/>
        <w:rPr>
          <w:lang w:val="uk-UA"/>
        </w:rPr>
      </w:pPr>
      <w:r w:rsidRPr="00881492">
        <w:rPr>
          <w:lang w:val="uk-UA"/>
        </w:rPr>
        <w:t xml:space="preserve">         6.2.1. Своєчасно та в повному обсязі отримати плату за надані Послуги</w:t>
      </w:r>
      <w:r w:rsidR="00F15E91" w:rsidRPr="00881492">
        <w:rPr>
          <w:lang w:val="uk-UA"/>
        </w:rPr>
        <w:t>.</w:t>
      </w:r>
    </w:p>
    <w:p w14:paraId="266C2F46" w14:textId="77777777" w:rsidR="00814A84" w:rsidRPr="00881492" w:rsidRDefault="00814A84" w:rsidP="0081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881492">
        <w:rPr>
          <w:lang w:val="uk-UA"/>
        </w:rPr>
        <w:t xml:space="preserve">         6.2.2.</w:t>
      </w:r>
      <w:bookmarkStart w:id="14" w:name="81"/>
      <w:bookmarkEnd w:id="14"/>
      <w:r w:rsidRPr="00881492">
        <w:rPr>
          <w:lang w:val="uk-UA"/>
        </w:rPr>
        <w:t xml:space="preserve"> У разі невиконання зобов'язань Замовником достроково розірвати цей Договір, письмово повідомивши про це Замовника за 20 календарних днів.</w:t>
      </w:r>
    </w:p>
    <w:p w14:paraId="1F5E65C6" w14:textId="77777777" w:rsidR="00814A84" w:rsidRPr="00881492" w:rsidRDefault="00814A84" w:rsidP="00814A84">
      <w:pPr>
        <w:rPr>
          <w:lang w:val="uk-UA"/>
        </w:rPr>
      </w:pPr>
      <w:r w:rsidRPr="00881492">
        <w:rPr>
          <w:lang w:val="uk-UA"/>
        </w:rPr>
        <w:t xml:space="preserve">         6.3. Обов'язки Замовника:</w:t>
      </w:r>
    </w:p>
    <w:p w14:paraId="03733280" w14:textId="77777777" w:rsidR="00814A84" w:rsidRPr="00881492" w:rsidRDefault="00814A84" w:rsidP="00814A84">
      <w:pPr>
        <w:ind w:right="-39"/>
        <w:contextualSpacing/>
        <w:jc w:val="both"/>
        <w:rPr>
          <w:lang w:val="uk-UA"/>
        </w:rPr>
      </w:pPr>
      <w:r w:rsidRPr="00881492">
        <w:rPr>
          <w:lang w:val="uk-UA"/>
        </w:rPr>
        <w:t xml:space="preserve">         6.3.1. Приймати від Виконавця Послуги, що надаються згідно з цим Договором. </w:t>
      </w:r>
    </w:p>
    <w:p w14:paraId="75651C9B" w14:textId="77777777" w:rsidR="00814A84" w:rsidRPr="00881492" w:rsidRDefault="00814A84" w:rsidP="00814A84">
      <w:pPr>
        <w:ind w:right="-39"/>
        <w:contextualSpacing/>
        <w:jc w:val="both"/>
        <w:rPr>
          <w:lang w:val="uk-UA"/>
        </w:rPr>
      </w:pPr>
      <w:r w:rsidRPr="00881492">
        <w:rPr>
          <w:lang w:val="uk-UA"/>
        </w:rPr>
        <w:t xml:space="preserve">         6.3.2. Оплачувати Послуги, на умовах та в порядку цього Договору.</w:t>
      </w:r>
    </w:p>
    <w:p w14:paraId="43076AC8" w14:textId="77777777" w:rsidR="00814A84" w:rsidRPr="00881492" w:rsidRDefault="00814A84" w:rsidP="00814A84">
      <w:pPr>
        <w:ind w:right="-39"/>
        <w:jc w:val="both"/>
        <w:rPr>
          <w:lang w:val="uk-UA"/>
        </w:rPr>
      </w:pPr>
      <w:r w:rsidRPr="00881492">
        <w:rPr>
          <w:lang w:val="uk-UA"/>
        </w:rPr>
        <w:t xml:space="preserve">         6.4. Замовник має право:</w:t>
      </w:r>
    </w:p>
    <w:p w14:paraId="0E9859E5" w14:textId="304225F8" w:rsidR="00814A84" w:rsidRPr="00881492" w:rsidRDefault="00814A84" w:rsidP="00814A84">
      <w:pPr>
        <w:tabs>
          <w:tab w:val="left" w:pos="5505"/>
        </w:tabs>
        <w:spacing w:before="40" w:after="40"/>
        <w:jc w:val="both"/>
        <w:rPr>
          <w:lang w:val="uk-UA"/>
        </w:rPr>
      </w:pPr>
      <w:r w:rsidRPr="00881492">
        <w:rPr>
          <w:lang w:val="uk-UA"/>
        </w:rPr>
        <w:t xml:space="preserve">         6.4.1. Достроково розірвати цей Договір у разі невиконання зобов'язань </w:t>
      </w:r>
      <w:r w:rsidRPr="00881492">
        <w:rPr>
          <w:bCs/>
          <w:lang w:val="uk-UA"/>
        </w:rPr>
        <w:t>Виконавцем</w:t>
      </w:r>
      <w:r w:rsidRPr="00881492">
        <w:rPr>
          <w:lang w:val="uk-UA"/>
        </w:rPr>
        <w:t>, письмово повідомивши про це за 20 календарних днів</w:t>
      </w:r>
      <w:r w:rsidR="00F15E91" w:rsidRPr="00881492">
        <w:rPr>
          <w:lang w:val="uk-UA"/>
        </w:rPr>
        <w:t>.</w:t>
      </w:r>
    </w:p>
    <w:p w14:paraId="05BD5480" w14:textId="77777777" w:rsidR="00814A84" w:rsidRPr="00881492" w:rsidRDefault="00814A84" w:rsidP="00814A84">
      <w:pPr>
        <w:tabs>
          <w:tab w:val="left" w:pos="5505"/>
        </w:tabs>
        <w:spacing w:before="40" w:after="40"/>
        <w:jc w:val="both"/>
        <w:rPr>
          <w:lang w:val="uk-UA"/>
        </w:rPr>
      </w:pPr>
      <w:r w:rsidRPr="00881492">
        <w:rPr>
          <w:lang w:val="uk-UA"/>
        </w:rPr>
        <w:t xml:space="preserve">         6.4.2. Зменшувати обсяг замовлення Послуг та загальну вартість цього Договору залежно від потреби та реального фінансування видатків на зазначені цілі. У такому разі Сторони вносять відповідні зміни до цього Договору у вигляді Додаткових угод до Договору, що є невід'ємною його частиною.</w:t>
      </w:r>
    </w:p>
    <w:p w14:paraId="4B5F6FB7" w14:textId="77777777" w:rsidR="00814A84" w:rsidRPr="00881492" w:rsidRDefault="00814A84" w:rsidP="00814A84">
      <w:pPr>
        <w:ind w:firstLine="550"/>
        <w:jc w:val="center"/>
        <w:rPr>
          <w:lang w:val="uk-UA"/>
        </w:rPr>
      </w:pPr>
      <w:r w:rsidRPr="00881492">
        <w:rPr>
          <w:b/>
          <w:bCs/>
          <w:lang w:val="uk-UA"/>
        </w:rPr>
        <w:t>7. ВІДПОВІДАЛЬНІСТЬ СТОРІН</w:t>
      </w:r>
    </w:p>
    <w:p w14:paraId="274DA8AE" w14:textId="77777777" w:rsidR="00814A84" w:rsidRPr="00881492" w:rsidRDefault="00814A84" w:rsidP="00814A84">
      <w:pPr>
        <w:ind w:firstLine="550"/>
        <w:jc w:val="both"/>
        <w:rPr>
          <w:lang w:val="uk-UA"/>
        </w:rPr>
      </w:pPr>
      <w:r w:rsidRPr="00881492">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94CF5F2" w14:textId="77777777" w:rsidR="00814A84" w:rsidRPr="00881492" w:rsidRDefault="00814A84" w:rsidP="00814A84">
      <w:pPr>
        <w:ind w:firstLine="550"/>
        <w:jc w:val="both"/>
        <w:rPr>
          <w:lang w:val="uk-UA"/>
        </w:rPr>
      </w:pPr>
      <w:r w:rsidRPr="00881492">
        <w:rPr>
          <w:shd w:val="clear" w:color="auto" w:fill="FFFFFF"/>
          <w:lang w:val="uk-UA"/>
        </w:rPr>
        <w:t xml:space="preserve">7.2. За порушення зобов’язань щодо терміну надання Послуг або надання не в повному обсязі, </w:t>
      </w:r>
      <w:r w:rsidRPr="00881492">
        <w:rPr>
          <w:bCs/>
          <w:lang w:val="uk-UA"/>
        </w:rPr>
        <w:t>Виконавець</w:t>
      </w:r>
      <w:r w:rsidRPr="00881492">
        <w:rPr>
          <w:lang w:val="uk-UA"/>
        </w:rPr>
        <w:t> сплачує Замовнику штраф у розмірі 5% від вартості не наданих Послуг. </w:t>
      </w:r>
    </w:p>
    <w:p w14:paraId="488443D8" w14:textId="77777777" w:rsidR="00814A84" w:rsidRPr="00881492" w:rsidRDefault="00814A84" w:rsidP="00814A84">
      <w:pPr>
        <w:ind w:firstLine="550"/>
        <w:jc w:val="both"/>
        <w:rPr>
          <w:lang w:val="uk-UA"/>
        </w:rPr>
      </w:pPr>
      <w:r w:rsidRPr="00881492">
        <w:rPr>
          <w:lang w:val="uk-UA"/>
        </w:rPr>
        <w:t>7.3. За порушення зобов’язань щодо терміну оплати Послуг відповідно до п. 4.1. Договору Замовник сплачує на рахунок Виконавця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Замовнику, Замовник не несе ніякої майнової відповідальності перед Виконавцем.</w:t>
      </w:r>
    </w:p>
    <w:p w14:paraId="152B83C6" w14:textId="77777777" w:rsidR="00814A84" w:rsidRPr="00881492" w:rsidRDefault="00814A84" w:rsidP="00814A84">
      <w:pPr>
        <w:ind w:firstLine="550"/>
        <w:jc w:val="both"/>
        <w:rPr>
          <w:lang w:val="uk-UA"/>
        </w:rPr>
      </w:pPr>
      <w:r w:rsidRPr="00881492">
        <w:rPr>
          <w:lang w:val="uk-UA"/>
        </w:rPr>
        <w:t>7.4. Сплата штрафних санкцій не звільняє Сторону, яка їх сплатила, від виконання зобов’язань за  Договором.</w:t>
      </w:r>
    </w:p>
    <w:p w14:paraId="416AEF4A" w14:textId="77777777" w:rsidR="00814A84" w:rsidRPr="00881492" w:rsidRDefault="00814A84" w:rsidP="00814A84">
      <w:pPr>
        <w:ind w:firstLine="550"/>
        <w:jc w:val="both"/>
        <w:rPr>
          <w:lang w:val="uk-UA"/>
        </w:rPr>
      </w:pPr>
      <w:r w:rsidRPr="00881492">
        <w:rPr>
          <w:lang w:val="uk-UA"/>
        </w:rPr>
        <w:t>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від встановлення на майбутнє господарських відносин з Виконавцем.</w:t>
      </w:r>
    </w:p>
    <w:p w14:paraId="3E6AB1BD" w14:textId="77777777" w:rsidR="00D7650A" w:rsidRPr="00881492" w:rsidRDefault="00D7650A" w:rsidP="00D50E47">
      <w:pPr>
        <w:ind w:firstLine="550"/>
        <w:jc w:val="center"/>
        <w:rPr>
          <w:lang w:val="uk-UA"/>
        </w:rPr>
      </w:pPr>
      <w:r w:rsidRPr="00881492">
        <w:rPr>
          <w:b/>
          <w:bCs/>
          <w:lang w:val="uk-UA"/>
        </w:rPr>
        <w:t>8. ФОРС-МАЖОРНІ ОБСТАВИНИ</w:t>
      </w:r>
    </w:p>
    <w:p w14:paraId="1E3180EB" w14:textId="77777777" w:rsidR="00D7650A" w:rsidRPr="00881492" w:rsidRDefault="00D7650A" w:rsidP="00D50E47">
      <w:pPr>
        <w:ind w:firstLine="550"/>
        <w:jc w:val="both"/>
        <w:rPr>
          <w:lang w:val="uk-UA"/>
        </w:rPr>
      </w:pPr>
      <w:r w:rsidRPr="00881492">
        <w:rPr>
          <w:lang w:val="uk-U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14:paraId="6C2B885E" w14:textId="01B8AA6F" w:rsidR="00D7650A" w:rsidRPr="00881492" w:rsidRDefault="00D7650A" w:rsidP="00D50E47">
      <w:pPr>
        <w:ind w:firstLine="550"/>
        <w:jc w:val="both"/>
        <w:rPr>
          <w:lang w:val="uk-UA"/>
        </w:rPr>
      </w:pPr>
      <w:r w:rsidRPr="00881492">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5D1B658C" w14:textId="74B77887" w:rsidR="00D7650A" w:rsidRPr="00881492" w:rsidRDefault="00D7650A" w:rsidP="00D50E47">
      <w:pPr>
        <w:ind w:firstLine="550"/>
        <w:jc w:val="both"/>
        <w:rPr>
          <w:lang w:val="uk-UA"/>
        </w:rPr>
      </w:pPr>
      <w:r w:rsidRPr="0088149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F139F2C" w14:textId="4BE02C31" w:rsidR="00D7650A" w:rsidRPr="00881492" w:rsidRDefault="00D7650A" w:rsidP="00D50E47">
      <w:pPr>
        <w:ind w:firstLine="550"/>
        <w:jc w:val="both"/>
        <w:rPr>
          <w:lang w:val="uk-UA"/>
        </w:rPr>
      </w:pPr>
      <w:r w:rsidRPr="00881492">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14:paraId="2ECE49BB" w14:textId="77777777" w:rsidR="00D7650A" w:rsidRPr="00881492" w:rsidRDefault="00D7650A" w:rsidP="00D50E47">
      <w:pPr>
        <w:ind w:firstLine="550"/>
        <w:jc w:val="center"/>
        <w:rPr>
          <w:lang w:val="uk-UA"/>
        </w:rPr>
      </w:pPr>
      <w:r w:rsidRPr="00881492">
        <w:rPr>
          <w:b/>
          <w:bCs/>
          <w:lang w:val="uk-UA"/>
        </w:rPr>
        <w:t>9. ВИРІШЕННЯ СПОРІВ</w:t>
      </w:r>
    </w:p>
    <w:p w14:paraId="3AEF5065" w14:textId="77777777" w:rsidR="00D7650A" w:rsidRPr="00881492" w:rsidRDefault="00D7650A" w:rsidP="00D50E47">
      <w:pPr>
        <w:ind w:firstLine="550"/>
        <w:jc w:val="both"/>
        <w:rPr>
          <w:lang w:val="uk-UA"/>
        </w:rPr>
      </w:pPr>
      <w:r w:rsidRPr="00881492">
        <w:rPr>
          <w:lang w:val="uk-UA"/>
        </w:rPr>
        <w:t xml:space="preserve">9.1. Усі спори та розбіжності, які виникли впродовж терміну дії Договору, вирішуються </w:t>
      </w:r>
      <w:r w:rsidRPr="00881492">
        <w:rPr>
          <w:bCs/>
          <w:iCs/>
          <w:lang w:val="uk-UA"/>
        </w:rPr>
        <w:t>Сторонами</w:t>
      </w:r>
      <w:r w:rsidRPr="00881492">
        <w:rPr>
          <w:lang w:val="uk-UA"/>
        </w:rPr>
        <w:t xml:space="preserve"> шляхом переговорів.</w:t>
      </w:r>
    </w:p>
    <w:p w14:paraId="09EBF4C8" w14:textId="77777777" w:rsidR="00D7650A" w:rsidRPr="00881492" w:rsidRDefault="00D7650A" w:rsidP="00D50E47">
      <w:pPr>
        <w:ind w:firstLine="550"/>
        <w:jc w:val="both"/>
        <w:rPr>
          <w:lang w:val="uk-UA"/>
        </w:rPr>
      </w:pPr>
      <w:r w:rsidRPr="00881492">
        <w:rPr>
          <w:lang w:val="uk-UA"/>
        </w:rPr>
        <w:t xml:space="preserve">9.2. Спірні питання, з яких </w:t>
      </w:r>
      <w:r w:rsidRPr="00881492">
        <w:rPr>
          <w:bCs/>
          <w:iCs/>
          <w:lang w:val="uk-UA"/>
        </w:rPr>
        <w:t>Сторони</w:t>
      </w:r>
      <w:r w:rsidRPr="00881492">
        <w:rPr>
          <w:lang w:val="uk-UA"/>
        </w:rPr>
        <w:t xml:space="preserve"> не дійшли згоди шляхом переговорів, вирішуються у відповідності до чинного законодавства України.</w:t>
      </w:r>
    </w:p>
    <w:p w14:paraId="3C1A5813" w14:textId="77777777" w:rsidR="00D7650A" w:rsidRPr="00881492" w:rsidRDefault="00D7650A" w:rsidP="00D50E47">
      <w:pPr>
        <w:ind w:firstLine="550"/>
        <w:jc w:val="center"/>
        <w:rPr>
          <w:lang w:val="uk-UA"/>
        </w:rPr>
      </w:pPr>
      <w:r w:rsidRPr="00881492">
        <w:rPr>
          <w:b/>
          <w:bCs/>
          <w:lang w:val="uk-UA"/>
        </w:rPr>
        <w:t>10. СТРОК ДІЇ ДОГОВОРУ</w:t>
      </w:r>
    </w:p>
    <w:p w14:paraId="59B1AC50" w14:textId="77777777" w:rsidR="00D7650A" w:rsidRPr="00881492" w:rsidRDefault="00D7650A" w:rsidP="00D50E47">
      <w:pPr>
        <w:ind w:firstLine="520"/>
        <w:jc w:val="both"/>
        <w:rPr>
          <w:lang w:val="uk-UA"/>
        </w:rPr>
      </w:pPr>
      <w:r w:rsidRPr="00881492">
        <w:rPr>
          <w:lang w:val="uk-UA"/>
        </w:rPr>
        <w:t>10.1. Договір вступає в силу з дати його пі</w:t>
      </w:r>
      <w:r w:rsidR="00866403" w:rsidRPr="00881492">
        <w:rPr>
          <w:lang w:val="uk-UA"/>
        </w:rPr>
        <w:t>дписан</w:t>
      </w:r>
      <w:r w:rsidR="00F67B10" w:rsidRPr="00881492">
        <w:rPr>
          <w:lang w:val="uk-UA"/>
        </w:rPr>
        <w:t>ня, і діє до 31 грудня 202</w:t>
      </w:r>
      <w:r w:rsidR="001D5576" w:rsidRPr="00881492">
        <w:rPr>
          <w:lang w:val="uk-UA"/>
        </w:rPr>
        <w:t>4</w:t>
      </w:r>
      <w:r w:rsidR="00F67B10" w:rsidRPr="00881492">
        <w:rPr>
          <w:lang w:val="uk-UA"/>
        </w:rPr>
        <w:t xml:space="preserve"> </w:t>
      </w:r>
      <w:r w:rsidRPr="00881492">
        <w:rPr>
          <w:lang w:val="uk-UA"/>
        </w:rPr>
        <w:t xml:space="preserve">р., а в частині </w:t>
      </w:r>
      <w:r w:rsidR="006D371E" w:rsidRPr="00881492">
        <w:rPr>
          <w:lang w:val="uk-UA"/>
        </w:rPr>
        <w:t>розрахунків</w:t>
      </w:r>
      <w:r w:rsidRPr="00881492">
        <w:rPr>
          <w:lang w:val="uk-UA"/>
        </w:rPr>
        <w:t xml:space="preserve"> – до повного виконання Сторонами своїх зобов’язань.</w:t>
      </w:r>
    </w:p>
    <w:p w14:paraId="102C69FC" w14:textId="77777777" w:rsidR="00D7650A" w:rsidRPr="00881492" w:rsidRDefault="00D7650A" w:rsidP="00D50E47">
      <w:pPr>
        <w:ind w:firstLine="520"/>
        <w:jc w:val="both"/>
        <w:rPr>
          <w:lang w:val="uk-UA"/>
        </w:rPr>
      </w:pPr>
      <w:r w:rsidRPr="00881492">
        <w:rPr>
          <w:lang w:val="uk-UA"/>
        </w:rPr>
        <w:t>10.2. Дія Договору може припинятися:</w:t>
      </w:r>
    </w:p>
    <w:p w14:paraId="12EA91C3" w14:textId="77777777" w:rsidR="00D7650A" w:rsidRPr="00881492" w:rsidRDefault="00D7650A" w:rsidP="00D50E47">
      <w:pPr>
        <w:ind w:firstLine="567"/>
        <w:jc w:val="both"/>
        <w:rPr>
          <w:lang w:val="uk-UA"/>
        </w:rPr>
      </w:pPr>
      <w:r w:rsidRPr="00881492">
        <w:rPr>
          <w:lang w:val="uk-UA"/>
        </w:rPr>
        <w:t>10.2.1. достроково за згодою</w:t>
      </w:r>
      <w:r w:rsidR="00F55A1F" w:rsidRPr="00881492">
        <w:rPr>
          <w:lang w:val="uk-UA"/>
        </w:rPr>
        <w:t xml:space="preserve">  </w:t>
      </w:r>
      <w:r w:rsidRPr="00881492">
        <w:rPr>
          <w:bCs/>
          <w:iCs/>
          <w:lang w:val="uk-UA"/>
        </w:rPr>
        <w:t>Сторін</w:t>
      </w:r>
      <w:r w:rsidRPr="00881492">
        <w:rPr>
          <w:lang w:val="uk-UA"/>
        </w:rPr>
        <w:t xml:space="preserve"> або за рішенням суду,</w:t>
      </w:r>
    </w:p>
    <w:p w14:paraId="4BE69592" w14:textId="77777777" w:rsidR="00D7650A" w:rsidRPr="00881492" w:rsidRDefault="00D7650A" w:rsidP="00D50E47">
      <w:pPr>
        <w:ind w:firstLine="567"/>
        <w:jc w:val="both"/>
        <w:rPr>
          <w:lang w:val="uk-UA"/>
        </w:rPr>
      </w:pPr>
      <w:r w:rsidRPr="00881492">
        <w:rPr>
          <w:lang w:val="uk-UA"/>
        </w:rPr>
        <w:t>10.2.2. в односторонньому порядку за ініціативою</w:t>
      </w:r>
      <w:r w:rsidR="00F55A1F" w:rsidRPr="00881492">
        <w:rPr>
          <w:lang w:val="uk-UA"/>
        </w:rPr>
        <w:t xml:space="preserve">  </w:t>
      </w:r>
      <w:r w:rsidRPr="00881492">
        <w:rPr>
          <w:bCs/>
          <w:iCs/>
          <w:lang w:val="uk-UA"/>
        </w:rPr>
        <w:t>Замовника</w:t>
      </w:r>
      <w:r w:rsidRPr="00881492">
        <w:rPr>
          <w:lang w:val="uk-UA"/>
        </w:rPr>
        <w:t xml:space="preserve"> за систематичне (більше трьох разів) порушення </w:t>
      </w:r>
      <w:r w:rsidRPr="00881492">
        <w:rPr>
          <w:bCs/>
          <w:iCs/>
          <w:lang w:val="uk-UA"/>
        </w:rPr>
        <w:t>Постачальником</w:t>
      </w:r>
      <w:r w:rsidRPr="00881492">
        <w:rPr>
          <w:lang w:val="uk-UA"/>
        </w:rPr>
        <w:t xml:space="preserve"> умов цього Договору або необґрунтоване підвищення цін,</w:t>
      </w:r>
    </w:p>
    <w:p w14:paraId="6804D090" w14:textId="77777777" w:rsidR="00D7650A" w:rsidRPr="00881492" w:rsidRDefault="00D7650A" w:rsidP="00D50E47">
      <w:pPr>
        <w:ind w:firstLine="550"/>
        <w:jc w:val="both"/>
        <w:rPr>
          <w:lang w:val="uk-UA"/>
        </w:rPr>
      </w:pPr>
      <w:r w:rsidRPr="00881492">
        <w:rPr>
          <w:lang w:val="uk-UA"/>
        </w:rPr>
        <w:t xml:space="preserve">10.2.3. з інших підстав, передбачених чинним законодавством України. </w:t>
      </w:r>
    </w:p>
    <w:p w14:paraId="1BC20BF1" w14:textId="77777777" w:rsidR="00D7650A" w:rsidRPr="00881492" w:rsidRDefault="00D7650A" w:rsidP="00D50E47">
      <w:pPr>
        <w:ind w:firstLine="550"/>
        <w:jc w:val="both"/>
        <w:rPr>
          <w:bCs/>
          <w:iCs/>
          <w:lang w:val="uk-UA"/>
        </w:rPr>
      </w:pPr>
      <w:r w:rsidRPr="00881492">
        <w:rPr>
          <w:lang w:val="uk-UA"/>
        </w:rPr>
        <w:t xml:space="preserve">10.3.  Договір складено у двох оригінальних примірниках, які мають однакову юридичну силу по одному для кожної зі </w:t>
      </w:r>
      <w:r w:rsidRPr="00881492">
        <w:rPr>
          <w:bCs/>
          <w:iCs/>
          <w:lang w:val="uk-UA"/>
        </w:rPr>
        <w:t>Сторін.</w:t>
      </w:r>
    </w:p>
    <w:p w14:paraId="7E50D80A" w14:textId="77777777" w:rsidR="00D7650A" w:rsidRPr="00881492" w:rsidRDefault="00D7650A" w:rsidP="00D50E47">
      <w:pPr>
        <w:ind w:firstLine="550"/>
        <w:jc w:val="both"/>
        <w:rPr>
          <w:bCs/>
          <w:iCs/>
          <w:lang w:val="uk-UA"/>
        </w:rPr>
      </w:pPr>
      <w:r w:rsidRPr="0088149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E7D0060" w14:textId="77777777" w:rsidR="00D7650A" w:rsidRPr="00881492" w:rsidRDefault="00D7650A" w:rsidP="00D50E47">
      <w:pPr>
        <w:tabs>
          <w:tab w:val="left" w:pos="720"/>
          <w:tab w:val="left" w:pos="900"/>
          <w:tab w:val="left" w:pos="1080"/>
        </w:tabs>
        <w:jc w:val="center"/>
        <w:rPr>
          <w:b/>
          <w:bCs/>
          <w:lang w:val="uk-UA"/>
        </w:rPr>
      </w:pPr>
      <w:r w:rsidRPr="00881492">
        <w:rPr>
          <w:b/>
          <w:bCs/>
          <w:lang w:val="uk-UA"/>
        </w:rPr>
        <w:t>11. ІНШІ УМОВИ</w:t>
      </w:r>
    </w:p>
    <w:p w14:paraId="1C844FC0" w14:textId="77777777" w:rsidR="00D7650A" w:rsidRPr="00881492" w:rsidRDefault="00D7650A" w:rsidP="00D50E47">
      <w:pPr>
        <w:ind w:firstLine="550"/>
        <w:jc w:val="both"/>
        <w:rPr>
          <w:lang w:val="uk-UA"/>
        </w:rPr>
      </w:pPr>
      <w:r w:rsidRPr="00881492">
        <w:rPr>
          <w:lang w:val="uk-UA"/>
        </w:rPr>
        <w:t xml:space="preserve">11.1. </w:t>
      </w:r>
      <w:r w:rsidRPr="00881492">
        <w:rPr>
          <w:bCs/>
          <w:iCs/>
          <w:lang w:val="uk-UA"/>
        </w:rPr>
        <w:t>Замовник</w:t>
      </w:r>
      <w:r w:rsidRPr="00881492">
        <w:rPr>
          <w:lang w:val="uk-UA"/>
        </w:rPr>
        <w:t xml:space="preserve"> не є платником податку на прибуток.</w:t>
      </w:r>
    </w:p>
    <w:p w14:paraId="1AF42962" w14:textId="77777777" w:rsidR="00D7650A" w:rsidRPr="00881492" w:rsidRDefault="00D7650A" w:rsidP="00D50E47">
      <w:pPr>
        <w:ind w:firstLine="550"/>
        <w:jc w:val="both"/>
        <w:rPr>
          <w:lang w:val="uk-UA"/>
        </w:rPr>
      </w:pPr>
      <w:r w:rsidRPr="00881492">
        <w:rPr>
          <w:lang w:val="uk-UA"/>
        </w:rPr>
        <w:t xml:space="preserve">11.2. </w:t>
      </w:r>
      <w:r w:rsidRPr="00881492">
        <w:rPr>
          <w:bCs/>
          <w:iCs/>
          <w:lang w:val="uk-UA"/>
        </w:rPr>
        <w:t>Постачальник</w:t>
      </w:r>
      <w:r w:rsidR="00075950" w:rsidRPr="00881492">
        <w:rPr>
          <w:bCs/>
          <w:iCs/>
          <w:lang w:val="uk-UA"/>
        </w:rPr>
        <w:t xml:space="preserve"> </w:t>
      </w:r>
      <w:r w:rsidR="00866403" w:rsidRPr="00881492">
        <w:rPr>
          <w:lang w:val="uk-UA"/>
        </w:rPr>
        <w:t xml:space="preserve">є </w:t>
      </w:r>
      <w:r w:rsidRPr="00881492">
        <w:rPr>
          <w:lang w:val="uk-UA"/>
        </w:rPr>
        <w:t xml:space="preserve">платником </w:t>
      </w:r>
      <w:r w:rsidR="00866403" w:rsidRPr="00881492">
        <w:rPr>
          <w:lang w:val="uk-UA"/>
        </w:rPr>
        <w:t>___________________________</w:t>
      </w:r>
      <w:r w:rsidRPr="00881492">
        <w:rPr>
          <w:lang w:val="uk-UA"/>
        </w:rPr>
        <w:t>.</w:t>
      </w:r>
    </w:p>
    <w:p w14:paraId="23E443A9" w14:textId="77777777" w:rsidR="00D7650A" w:rsidRPr="00881492" w:rsidRDefault="00D7650A" w:rsidP="00D50E47">
      <w:pPr>
        <w:ind w:firstLine="550"/>
        <w:jc w:val="both"/>
        <w:rPr>
          <w:lang w:val="uk-UA"/>
        </w:rPr>
      </w:pPr>
      <w:r w:rsidRPr="0088149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881492">
        <w:rPr>
          <w:bCs/>
          <w:iCs/>
          <w:lang w:val="uk-UA"/>
        </w:rPr>
        <w:t>Сторін.</w:t>
      </w:r>
      <w:r w:rsidRPr="00881492">
        <w:rPr>
          <w:lang w:val="uk-UA"/>
        </w:rPr>
        <w:t xml:space="preserve"> Усі Додаткові угоди є невід’ємними частинами Договору і мають однакову юридичну силу.</w:t>
      </w:r>
    </w:p>
    <w:p w14:paraId="07046092" w14:textId="77777777" w:rsidR="00D7650A" w:rsidRPr="00881492" w:rsidRDefault="00D7650A" w:rsidP="00D50E47">
      <w:pPr>
        <w:ind w:left="40" w:firstLine="550"/>
        <w:jc w:val="both"/>
        <w:rPr>
          <w:lang w:val="uk-UA"/>
        </w:rPr>
      </w:pPr>
      <w:r w:rsidRPr="00881492">
        <w:rPr>
          <w:lang w:val="uk-UA"/>
        </w:rPr>
        <w:t xml:space="preserve">11.4. Жодна </w:t>
      </w:r>
      <w:r w:rsidRPr="00881492">
        <w:rPr>
          <w:bCs/>
          <w:iCs/>
          <w:lang w:val="uk-UA"/>
        </w:rPr>
        <w:t>Сторона</w:t>
      </w:r>
      <w:r w:rsidRPr="00881492">
        <w:rPr>
          <w:lang w:val="uk-UA"/>
        </w:rPr>
        <w:t xml:space="preserve"> не має права передавати свої права та обов’язки за цим Договором третім особам.</w:t>
      </w:r>
    </w:p>
    <w:p w14:paraId="4DF98107" w14:textId="77777777" w:rsidR="00D7650A" w:rsidRPr="00881492" w:rsidRDefault="00D7650A" w:rsidP="00D50E47">
      <w:pPr>
        <w:ind w:left="40" w:firstLine="550"/>
        <w:jc w:val="both"/>
        <w:rPr>
          <w:lang w:val="uk-UA"/>
        </w:rPr>
      </w:pPr>
      <w:r w:rsidRPr="00881492">
        <w:rPr>
          <w:lang w:val="uk-UA"/>
        </w:rPr>
        <w:t xml:space="preserve">11.5. У випадках, не передбачених цим Договором, </w:t>
      </w:r>
      <w:r w:rsidRPr="00881492">
        <w:rPr>
          <w:bCs/>
          <w:iCs/>
          <w:lang w:val="uk-UA"/>
        </w:rPr>
        <w:t>Сторони</w:t>
      </w:r>
      <w:r w:rsidRPr="00881492">
        <w:rPr>
          <w:lang w:val="uk-UA"/>
        </w:rPr>
        <w:t xml:space="preserve"> керуються чинним законодавством України.</w:t>
      </w:r>
    </w:p>
    <w:p w14:paraId="77D7C806" w14:textId="77777777" w:rsidR="002929FF" w:rsidRPr="00881492" w:rsidRDefault="00D7650A" w:rsidP="002929FF">
      <w:pPr>
        <w:ind w:left="40" w:firstLine="550"/>
        <w:jc w:val="both"/>
        <w:rPr>
          <w:lang w:val="uk-UA"/>
        </w:rPr>
      </w:pPr>
      <w:r w:rsidRPr="00881492">
        <w:rPr>
          <w:lang w:val="uk-UA"/>
        </w:rPr>
        <w:t xml:space="preserve">11.6. </w:t>
      </w:r>
      <w:r w:rsidR="008574A4" w:rsidRPr="00881492">
        <w:rPr>
          <w:lang w:val="uk-UA"/>
        </w:rPr>
        <w:t xml:space="preserve">Відповідно до </w:t>
      </w:r>
      <w:r w:rsidR="000462C9" w:rsidRPr="00881492">
        <w:rPr>
          <w:lang w:val="uk-UA"/>
        </w:rPr>
        <w:t xml:space="preserve">пункту 19 </w:t>
      </w:r>
      <w:r w:rsidR="001B52B9" w:rsidRPr="00881492">
        <w:rPr>
          <w:lang w:val="uk-UA"/>
        </w:rPr>
        <w:t xml:space="preserve">Особливостей здійснення публічних </w:t>
      </w:r>
      <w:proofErr w:type="spellStart"/>
      <w:r w:rsidR="001B52B9" w:rsidRPr="00881492">
        <w:rPr>
          <w:lang w:val="uk-UA"/>
        </w:rPr>
        <w:t>закупівель</w:t>
      </w:r>
      <w:proofErr w:type="spellEnd"/>
      <w:r w:rsidR="001B52B9" w:rsidRPr="0088149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88149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219042" w14:textId="77777777" w:rsidR="002929FF" w:rsidRPr="00881492" w:rsidRDefault="002929FF" w:rsidP="002929FF">
      <w:pPr>
        <w:ind w:left="40" w:firstLine="550"/>
        <w:jc w:val="both"/>
        <w:rPr>
          <w:lang w:val="uk-UA"/>
        </w:rPr>
      </w:pPr>
      <w:r w:rsidRPr="00881492">
        <w:rPr>
          <w:lang w:val="uk-UA"/>
        </w:rPr>
        <w:t>1) зменшення обсягів закупівлі, зокрема з урахуванням фактичного обсягу видатків замовника;</w:t>
      </w:r>
    </w:p>
    <w:p w14:paraId="1EA7F40B" w14:textId="77777777" w:rsidR="002929FF" w:rsidRPr="00881492" w:rsidRDefault="002929FF" w:rsidP="002929FF">
      <w:pPr>
        <w:ind w:left="40" w:firstLine="550"/>
        <w:jc w:val="both"/>
        <w:rPr>
          <w:lang w:val="uk-UA"/>
        </w:rPr>
      </w:pPr>
      <w:r w:rsidRPr="0088149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881492">
        <w:rPr>
          <w:lang w:val="uk-UA"/>
        </w:rPr>
        <w:lastRenderedPageBreak/>
        <w:t xml:space="preserve">Зміна ціни за одиницю товару здійснюється </w:t>
      </w:r>
      <w:proofErr w:type="spellStart"/>
      <w:r w:rsidRPr="00881492">
        <w:rPr>
          <w:lang w:val="uk-UA"/>
        </w:rPr>
        <w:t>пропорційно</w:t>
      </w:r>
      <w:proofErr w:type="spellEnd"/>
      <w:r w:rsidRPr="0088149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4A0916" w14:textId="77777777" w:rsidR="002929FF" w:rsidRPr="00881492" w:rsidRDefault="002929FF" w:rsidP="002929FF">
      <w:pPr>
        <w:ind w:left="40" w:firstLine="550"/>
        <w:jc w:val="both"/>
        <w:rPr>
          <w:lang w:val="uk-UA"/>
        </w:rPr>
      </w:pPr>
      <w:r w:rsidRPr="0088149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F4B6896" w14:textId="77777777" w:rsidR="002929FF" w:rsidRPr="00881492" w:rsidRDefault="002929FF" w:rsidP="002929FF">
      <w:pPr>
        <w:ind w:left="40" w:firstLine="550"/>
        <w:jc w:val="both"/>
        <w:rPr>
          <w:lang w:val="uk-UA"/>
        </w:rPr>
      </w:pPr>
      <w:r w:rsidRPr="00881492">
        <w:rPr>
          <w:lang w:val="uk-UA"/>
        </w:rPr>
        <w:t>4) продовження строку дії договору про закупівлю та</w:t>
      </w:r>
      <w:r w:rsidR="009617DB" w:rsidRPr="00881492">
        <w:rPr>
          <w:lang w:val="uk-UA"/>
        </w:rPr>
        <w:t>/або</w:t>
      </w:r>
      <w:r w:rsidRPr="00881492">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F802ED" w14:textId="77777777" w:rsidR="002929FF" w:rsidRPr="00881492" w:rsidRDefault="002929FF" w:rsidP="002929FF">
      <w:pPr>
        <w:ind w:left="40" w:firstLine="550"/>
        <w:jc w:val="both"/>
        <w:rPr>
          <w:lang w:val="uk-UA"/>
        </w:rPr>
      </w:pPr>
      <w:r w:rsidRPr="00881492">
        <w:rPr>
          <w:lang w:val="uk-UA"/>
        </w:rPr>
        <w:t>5) погодження зміни ціни в договорі про закупівлю в бік зменшення (без зміни кількості (обсягу) та якості товарів, робіт і послуг);</w:t>
      </w:r>
    </w:p>
    <w:p w14:paraId="17954665" w14:textId="77777777" w:rsidR="002929FF" w:rsidRPr="00881492" w:rsidRDefault="002929FF" w:rsidP="002929FF">
      <w:pPr>
        <w:ind w:left="40" w:firstLine="550"/>
        <w:jc w:val="both"/>
        <w:rPr>
          <w:lang w:val="uk-UA"/>
        </w:rPr>
      </w:pPr>
      <w:r w:rsidRPr="0088149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81492">
        <w:rPr>
          <w:lang w:val="uk-UA"/>
        </w:rPr>
        <w:t>пропорційно</w:t>
      </w:r>
      <w:proofErr w:type="spellEnd"/>
      <w:r w:rsidRPr="00881492">
        <w:rPr>
          <w:lang w:val="uk-UA"/>
        </w:rPr>
        <w:t xml:space="preserve"> до зміни таких ставок та/або пільг з оподаткування, а також у зв’язку з зміною системи оподаткування </w:t>
      </w:r>
      <w:proofErr w:type="spellStart"/>
      <w:r w:rsidRPr="00881492">
        <w:rPr>
          <w:lang w:val="uk-UA"/>
        </w:rPr>
        <w:t>пропорційно</w:t>
      </w:r>
      <w:proofErr w:type="spellEnd"/>
      <w:r w:rsidRPr="00881492">
        <w:rPr>
          <w:lang w:val="uk-UA"/>
        </w:rPr>
        <w:t xml:space="preserve"> до зміни податкового навантаження внаслідок зміни системи оподаткування;</w:t>
      </w:r>
    </w:p>
    <w:p w14:paraId="54BA53C0" w14:textId="77777777" w:rsidR="002929FF" w:rsidRPr="00881492" w:rsidRDefault="002929FF" w:rsidP="002929FF">
      <w:pPr>
        <w:ind w:left="40" w:firstLine="550"/>
        <w:jc w:val="both"/>
        <w:rPr>
          <w:lang w:val="uk-UA"/>
        </w:rPr>
      </w:pPr>
      <w:r w:rsidRPr="0088149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492">
        <w:rPr>
          <w:lang w:val="uk-UA"/>
        </w:rPr>
        <w:t>Platts</w:t>
      </w:r>
      <w:proofErr w:type="spellEnd"/>
      <w:r w:rsidRPr="0088149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2BDC66" w14:textId="77777777" w:rsidR="002929FF" w:rsidRPr="00881492" w:rsidRDefault="002929FF" w:rsidP="002929FF">
      <w:pPr>
        <w:ind w:left="40" w:firstLine="550"/>
        <w:jc w:val="both"/>
        <w:rPr>
          <w:lang w:val="uk-UA"/>
        </w:rPr>
      </w:pPr>
      <w:r w:rsidRPr="00881492">
        <w:rPr>
          <w:lang w:val="uk-UA"/>
        </w:rPr>
        <w:t xml:space="preserve">8) зміни умов у зв’язку із застосуванням положень частини шостої статті 41 </w:t>
      </w:r>
      <w:r w:rsidRPr="00881492">
        <w:rPr>
          <w:lang w:val="uk-UA" w:eastAsia="uk-UA"/>
        </w:rPr>
        <w:t>Закону України «Про публічні закупівлі»</w:t>
      </w:r>
      <w:r w:rsidRPr="00881492">
        <w:rPr>
          <w:lang w:val="uk-UA"/>
        </w:rPr>
        <w:t>.</w:t>
      </w:r>
    </w:p>
    <w:p w14:paraId="2CB2DAE5" w14:textId="77777777" w:rsidR="008574A4" w:rsidRPr="00881492" w:rsidRDefault="008574A4" w:rsidP="008574A4">
      <w:pPr>
        <w:ind w:left="40" w:firstLine="550"/>
        <w:jc w:val="both"/>
        <w:rPr>
          <w:lang w:val="uk-UA"/>
        </w:rPr>
      </w:pPr>
      <w:bookmarkStart w:id="15" w:name="n1778"/>
      <w:bookmarkEnd w:id="15"/>
      <w:r w:rsidRPr="0088149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84529D" w14:textId="77777777" w:rsidR="00D7650A" w:rsidRPr="00881492" w:rsidRDefault="00D7650A" w:rsidP="00D50E47">
      <w:pPr>
        <w:ind w:left="40" w:firstLine="550"/>
        <w:jc w:val="both"/>
        <w:rPr>
          <w:lang w:val="uk-UA"/>
        </w:rPr>
      </w:pPr>
      <w:r w:rsidRPr="00881492">
        <w:rPr>
          <w:lang w:val="uk-UA"/>
        </w:rPr>
        <w:t>11.</w:t>
      </w:r>
      <w:r w:rsidR="008574A4" w:rsidRPr="00881492">
        <w:rPr>
          <w:lang w:val="uk-UA"/>
        </w:rPr>
        <w:t>8</w:t>
      </w:r>
      <w:r w:rsidRPr="00881492">
        <w:rPr>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3623F8E" w14:textId="77777777" w:rsidR="00D7650A" w:rsidRPr="00881492" w:rsidRDefault="00D7650A" w:rsidP="00D50E47">
      <w:pPr>
        <w:jc w:val="center"/>
        <w:rPr>
          <w:b/>
          <w:bCs/>
          <w:lang w:val="uk-UA"/>
        </w:rPr>
      </w:pPr>
      <w:r w:rsidRPr="00881492">
        <w:rPr>
          <w:b/>
          <w:bCs/>
          <w:lang w:val="uk-UA"/>
        </w:rPr>
        <w:t>12. ДОДАТКИ ДО ДОГОВОРУ</w:t>
      </w:r>
    </w:p>
    <w:p w14:paraId="2B2D015B" w14:textId="77777777" w:rsidR="00D7650A" w:rsidRPr="00881492" w:rsidRDefault="00D7650A" w:rsidP="00D50E47">
      <w:pPr>
        <w:ind w:firstLine="708"/>
        <w:jc w:val="both"/>
        <w:rPr>
          <w:lang w:val="uk-UA"/>
        </w:rPr>
      </w:pPr>
      <w:r w:rsidRPr="00881492">
        <w:rPr>
          <w:bCs/>
          <w:lang w:val="uk-UA"/>
        </w:rPr>
        <w:t xml:space="preserve">12.1.  </w:t>
      </w:r>
      <w:r w:rsidRPr="00881492">
        <w:rPr>
          <w:lang w:val="uk-UA"/>
        </w:rPr>
        <w:t>Невід’ємною частиною цього Договору є</w:t>
      </w:r>
      <w:bookmarkStart w:id="16" w:name="110"/>
      <w:bookmarkStart w:id="17" w:name="111"/>
      <w:bookmarkEnd w:id="16"/>
      <w:bookmarkEnd w:id="17"/>
      <w:r w:rsidRPr="00881492">
        <w:rPr>
          <w:lang w:val="uk-UA"/>
        </w:rPr>
        <w:t xml:space="preserve">  Специфікація (Додаток № 1).</w:t>
      </w:r>
    </w:p>
    <w:p w14:paraId="7899C092" w14:textId="77777777" w:rsidR="00D7650A" w:rsidRPr="00881492" w:rsidRDefault="00D7650A" w:rsidP="00D50E47">
      <w:pPr>
        <w:ind w:left="760"/>
        <w:jc w:val="center"/>
        <w:rPr>
          <w:b/>
          <w:bCs/>
          <w:lang w:val="uk-UA"/>
        </w:rPr>
      </w:pPr>
      <w:r w:rsidRPr="00881492">
        <w:rPr>
          <w:b/>
          <w:bCs/>
          <w:lang w:val="uk-UA"/>
        </w:rPr>
        <w:t>13. МІСЦЕЗНАХОДЖЕННЯ ТА БАНКІВСЬКІ РЕКВІЗИТИ СТОРІН</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20"/>
      </w:tblGrid>
      <w:tr w:rsidR="00D7650A" w:rsidRPr="00881492" w14:paraId="693A488E" w14:textId="77777777" w:rsidTr="004B6FA9">
        <w:trPr>
          <w:trHeight w:val="236"/>
        </w:trPr>
        <w:tc>
          <w:tcPr>
            <w:tcW w:w="4928" w:type="dxa"/>
            <w:tcBorders>
              <w:top w:val="single" w:sz="4" w:space="0" w:color="auto"/>
              <w:left w:val="single" w:sz="4" w:space="0" w:color="auto"/>
              <w:bottom w:val="single" w:sz="4" w:space="0" w:color="auto"/>
              <w:right w:val="single" w:sz="4" w:space="0" w:color="auto"/>
            </w:tcBorders>
          </w:tcPr>
          <w:p w14:paraId="3D7D89F0" w14:textId="77777777" w:rsidR="00D7650A" w:rsidRPr="00881492" w:rsidRDefault="00D7650A" w:rsidP="00D50E47">
            <w:pPr>
              <w:ind w:firstLine="550"/>
              <w:jc w:val="center"/>
              <w:rPr>
                <w:b/>
                <w:bCs/>
                <w:lang w:val="uk-UA"/>
              </w:rPr>
            </w:pPr>
            <w:r w:rsidRPr="00881492">
              <w:rPr>
                <w:b/>
                <w:bCs/>
                <w:lang w:val="uk-UA"/>
              </w:rPr>
              <w:t>Замовник:</w:t>
            </w:r>
          </w:p>
        </w:tc>
        <w:tc>
          <w:tcPr>
            <w:tcW w:w="4820" w:type="dxa"/>
            <w:tcBorders>
              <w:top w:val="single" w:sz="4" w:space="0" w:color="auto"/>
              <w:left w:val="single" w:sz="4" w:space="0" w:color="auto"/>
              <w:bottom w:val="single" w:sz="4" w:space="0" w:color="auto"/>
              <w:right w:val="single" w:sz="4" w:space="0" w:color="auto"/>
            </w:tcBorders>
          </w:tcPr>
          <w:p w14:paraId="1421A16B" w14:textId="77777777" w:rsidR="00D7650A" w:rsidRPr="00881492" w:rsidRDefault="00D7650A" w:rsidP="00D50E47">
            <w:pPr>
              <w:ind w:firstLine="550"/>
              <w:jc w:val="center"/>
              <w:rPr>
                <w:b/>
                <w:bCs/>
                <w:lang w:val="uk-UA"/>
              </w:rPr>
            </w:pPr>
            <w:r w:rsidRPr="00881492">
              <w:rPr>
                <w:b/>
                <w:bCs/>
                <w:lang w:val="uk-UA"/>
              </w:rPr>
              <w:t>Постачальник:</w:t>
            </w:r>
          </w:p>
        </w:tc>
      </w:tr>
      <w:tr w:rsidR="00D7650A" w:rsidRPr="00881492" w14:paraId="6EFC7B7F" w14:textId="77777777" w:rsidTr="004B6FA9">
        <w:trPr>
          <w:trHeight w:val="708"/>
        </w:trPr>
        <w:tc>
          <w:tcPr>
            <w:tcW w:w="4928" w:type="dxa"/>
            <w:tcBorders>
              <w:top w:val="single" w:sz="4" w:space="0" w:color="auto"/>
              <w:left w:val="single" w:sz="4" w:space="0" w:color="auto"/>
              <w:bottom w:val="single" w:sz="4" w:space="0" w:color="auto"/>
              <w:right w:val="single" w:sz="4" w:space="0" w:color="auto"/>
            </w:tcBorders>
          </w:tcPr>
          <w:p w14:paraId="7BFE62BF" w14:textId="77777777" w:rsidR="00D7650A" w:rsidRPr="00881492" w:rsidRDefault="00C33031" w:rsidP="00D50E47">
            <w:pPr>
              <w:jc w:val="center"/>
              <w:rPr>
                <w:b/>
                <w:lang w:val="uk-UA"/>
              </w:rPr>
            </w:pPr>
            <w:r w:rsidRPr="00881492">
              <w:rPr>
                <w:b/>
                <w:lang w:val="uk-UA"/>
              </w:rPr>
              <w:t>Український науково-практичний центр ендокринної хірургії, трансплантації ендокринних органів і тканин МОЗ України</w:t>
            </w:r>
          </w:p>
        </w:tc>
        <w:tc>
          <w:tcPr>
            <w:tcW w:w="4820" w:type="dxa"/>
            <w:tcBorders>
              <w:top w:val="single" w:sz="4" w:space="0" w:color="auto"/>
              <w:left w:val="single" w:sz="4" w:space="0" w:color="auto"/>
              <w:bottom w:val="single" w:sz="4" w:space="0" w:color="auto"/>
              <w:right w:val="single" w:sz="4" w:space="0" w:color="auto"/>
            </w:tcBorders>
          </w:tcPr>
          <w:p w14:paraId="691F408E" w14:textId="77777777" w:rsidR="00D7650A" w:rsidRPr="00881492" w:rsidRDefault="00D7650A" w:rsidP="00D50E47">
            <w:pPr>
              <w:rPr>
                <w:b/>
                <w:bCs/>
                <w:lang w:val="uk-UA"/>
              </w:rPr>
            </w:pPr>
          </w:p>
        </w:tc>
      </w:tr>
      <w:tr w:rsidR="00D7650A" w:rsidRPr="00881492" w14:paraId="11D21109" w14:textId="77777777" w:rsidTr="004B6FA9">
        <w:trPr>
          <w:trHeight w:val="236"/>
        </w:trPr>
        <w:tc>
          <w:tcPr>
            <w:tcW w:w="4928" w:type="dxa"/>
            <w:tcBorders>
              <w:top w:val="single" w:sz="4" w:space="0" w:color="auto"/>
              <w:left w:val="single" w:sz="4" w:space="0" w:color="auto"/>
              <w:bottom w:val="single" w:sz="4" w:space="0" w:color="auto"/>
              <w:right w:val="single" w:sz="4" w:space="0" w:color="auto"/>
            </w:tcBorders>
          </w:tcPr>
          <w:p w14:paraId="671AB743" w14:textId="77777777" w:rsidR="00D7650A" w:rsidRPr="00881492" w:rsidRDefault="00D7650A" w:rsidP="00D50E47">
            <w:pPr>
              <w:rPr>
                <w:lang w:val="uk-UA"/>
              </w:rPr>
            </w:pPr>
          </w:p>
        </w:tc>
        <w:tc>
          <w:tcPr>
            <w:tcW w:w="4820" w:type="dxa"/>
            <w:tcBorders>
              <w:top w:val="single" w:sz="4" w:space="0" w:color="auto"/>
              <w:left w:val="single" w:sz="4" w:space="0" w:color="auto"/>
              <w:bottom w:val="single" w:sz="4" w:space="0" w:color="auto"/>
              <w:right w:val="single" w:sz="4" w:space="0" w:color="auto"/>
            </w:tcBorders>
          </w:tcPr>
          <w:p w14:paraId="06F5768F" w14:textId="77777777" w:rsidR="00D7650A" w:rsidRPr="00881492" w:rsidRDefault="00D7650A" w:rsidP="00D50E47">
            <w:pPr>
              <w:overflowPunct w:val="0"/>
              <w:autoSpaceDE w:val="0"/>
              <w:autoSpaceDN w:val="0"/>
              <w:adjustRightInd w:val="0"/>
              <w:textAlignment w:val="baseline"/>
              <w:rPr>
                <w:lang w:val="uk-UA"/>
              </w:rPr>
            </w:pPr>
          </w:p>
        </w:tc>
      </w:tr>
      <w:tr w:rsidR="00D7650A" w:rsidRPr="00881492" w14:paraId="68B90061" w14:textId="77777777" w:rsidTr="004B6FA9">
        <w:trPr>
          <w:trHeight w:val="236"/>
        </w:trPr>
        <w:tc>
          <w:tcPr>
            <w:tcW w:w="4928" w:type="dxa"/>
            <w:tcBorders>
              <w:top w:val="single" w:sz="4" w:space="0" w:color="auto"/>
              <w:left w:val="single" w:sz="4" w:space="0" w:color="auto"/>
              <w:bottom w:val="single" w:sz="4" w:space="0" w:color="auto"/>
              <w:right w:val="single" w:sz="4" w:space="0" w:color="auto"/>
            </w:tcBorders>
          </w:tcPr>
          <w:p w14:paraId="42E44BE1" w14:textId="77777777" w:rsidR="00D7650A" w:rsidRPr="00881492" w:rsidRDefault="00D7650A" w:rsidP="00D50E47">
            <w:pPr>
              <w:rPr>
                <w:lang w:val="uk-UA"/>
              </w:rPr>
            </w:pPr>
          </w:p>
        </w:tc>
        <w:tc>
          <w:tcPr>
            <w:tcW w:w="4820" w:type="dxa"/>
            <w:tcBorders>
              <w:top w:val="single" w:sz="4" w:space="0" w:color="auto"/>
              <w:left w:val="single" w:sz="4" w:space="0" w:color="auto"/>
              <w:bottom w:val="single" w:sz="4" w:space="0" w:color="auto"/>
              <w:right w:val="single" w:sz="4" w:space="0" w:color="auto"/>
            </w:tcBorders>
          </w:tcPr>
          <w:p w14:paraId="4B3FC6C3" w14:textId="77777777" w:rsidR="00D7650A" w:rsidRPr="00881492" w:rsidRDefault="00D7650A" w:rsidP="00D50E47">
            <w:pPr>
              <w:rPr>
                <w:lang w:val="uk-UA"/>
              </w:rPr>
            </w:pPr>
          </w:p>
        </w:tc>
      </w:tr>
      <w:tr w:rsidR="00D7650A" w:rsidRPr="00881492" w14:paraId="148AEE31" w14:textId="77777777" w:rsidTr="004B6FA9">
        <w:trPr>
          <w:trHeight w:val="236"/>
        </w:trPr>
        <w:tc>
          <w:tcPr>
            <w:tcW w:w="4928" w:type="dxa"/>
            <w:tcBorders>
              <w:top w:val="single" w:sz="4" w:space="0" w:color="auto"/>
              <w:left w:val="single" w:sz="4" w:space="0" w:color="auto"/>
              <w:bottom w:val="single" w:sz="4" w:space="0" w:color="auto"/>
              <w:right w:val="single" w:sz="4" w:space="0" w:color="auto"/>
            </w:tcBorders>
          </w:tcPr>
          <w:p w14:paraId="1C506567" w14:textId="77777777" w:rsidR="00D7650A" w:rsidRPr="00881492" w:rsidRDefault="00D7650A" w:rsidP="00D50E47">
            <w:pPr>
              <w:rPr>
                <w:lang w:val="uk-UA"/>
              </w:rPr>
            </w:pPr>
          </w:p>
        </w:tc>
        <w:tc>
          <w:tcPr>
            <w:tcW w:w="4820" w:type="dxa"/>
            <w:tcBorders>
              <w:top w:val="single" w:sz="4" w:space="0" w:color="auto"/>
              <w:left w:val="single" w:sz="4" w:space="0" w:color="auto"/>
              <w:bottom w:val="single" w:sz="4" w:space="0" w:color="auto"/>
              <w:right w:val="single" w:sz="4" w:space="0" w:color="auto"/>
            </w:tcBorders>
          </w:tcPr>
          <w:p w14:paraId="534EE3ED" w14:textId="77777777" w:rsidR="00D7650A" w:rsidRPr="00881492" w:rsidRDefault="00D7650A" w:rsidP="00D50E47">
            <w:pPr>
              <w:overflowPunct w:val="0"/>
              <w:autoSpaceDE w:val="0"/>
              <w:autoSpaceDN w:val="0"/>
              <w:adjustRightInd w:val="0"/>
              <w:textAlignment w:val="baseline"/>
              <w:rPr>
                <w:lang w:val="uk-UA"/>
              </w:rPr>
            </w:pPr>
          </w:p>
        </w:tc>
      </w:tr>
      <w:tr w:rsidR="00D7650A" w:rsidRPr="00881492" w14:paraId="4C84789F" w14:textId="77777777" w:rsidTr="004B6FA9">
        <w:trPr>
          <w:trHeight w:val="236"/>
        </w:trPr>
        <w:tc>
          <w:tcPr>
            <w:tcW w:w="4928" w:type="dxa"/>
            <w:tcBorders>
              <w:top w:val="single" w:sz="4" w:space="0" w:color="auto"/>
              <w:left w:val="single" w:sz="4" w:space="0" w:color="auto"/>
              <w:bottom w:val="single" w:sz="4" w:space="0" w:color="auto"/>
              <w:right w:val="single" w:sz="4" w:space="0" w:color="auto"/>
            </w:tcBorders>
          </w:tcPr>
          <w:p w14:paraId="30E08147" w14:textId="77777777" w:rsidR="00D7650A" w:rsidRPr="00881492" w:rsidRDefault="00D7650A" w:rsidP="00D50E47">
            <w:pPr>
              <w:rPr>
                <w:lang w:val="uk-UA"/>
              </w:rPr>
            </w:pPr>
          </w:p>
        </w:tc>
        <w:tc>
          <w:tcPr>
            <w:tcW w:w="4820" w:type="dxa"/>
            <w:tcBorders>
              <w:top w:val="single" w:sz="4" w:space="0" w:color="auto"/>
              <w:left w:val="single" w:sz="4" w:space="0" w:color="auto"/>
              <w:bottom w:val="single" w:sz="4" w:space="0" w:color="auto"/>
              <w:right w:val="single" w:sz="4" w:space="0" w:color="auto"/>
            </w:tcBorders>
          </w:tcPr>
          <w:p w14:paraId="2FCC5277" w14:textId="77777777" w:rsidR="00D7650A" w:rsidRPr="00881492" w:rsidRDefault="00D7650A" w:rsidP="00D50E47">
            <w:pPr>
              <w:overflowPunct w:val="0"/>
              <w:autoSpaceDE w:val="0"/>
              <w:autoSpaceDN w:val="0"/>
              <w:adjustRightInd w:val="0"/>
              <w:textAlignment w:val="baseline"/>
              <w:rPr>
                <w:lang w:val="uk-UA"/>
              </w:rPr>
            </w:pPr>
          </w:p>
        </w:tc>
      </w:tr>
      <w:tr w:rsidR="00D7650A" w:rsidRPr="00881492" w14:paraId="6165C7BC" w14:textId="77777777" w:rsidTr="004B6FA9">
        <w:trPr>
          <w:trHeight w:val="236"/>
        </w:trPr>
        <w:tc>
          <w:tcPr>
            <w:tcW w:w="4928" w:type="dxa"/>
            <w:tcBorders>
              <w:top w:val="single" w:sz="4" w:space="0" w:color="auto"/>
              <w:left w:val="single" w:sz="4" w:space="0" w:color="auto"/>
              <w:bottom w:val="single" w:sz="4" w:space="0" w:color="auto"/>
              <w:right w:val="single" w:sz="4" w:space="0" w:color="auto"/>
            </w:tcBorders>
          </w:tcPr>
          <w:p w14:paraId="111439FD" w14:textId="77777777" w:rsidR="00D7650A" w:rsidRPr="00881492" w:rsidRDefault="00D7650A" w:rsidP="00D50E47">
            <w:pPr>
              <w:rPr>
                <w:lang w:val="uk-UA"/>
              </w:rPr>
            </w:pPr>
          </w:p>
        </w:tc>
        <w:tc>
          <w:tcPr>
            <w:tcW w:w="4820" w:type="dxa"/>
            <w:tcBorders>
              <w:top w:val="single" w:sz="4" w:space="0" w:color="auto"/>
              <w:left w:val="single" w:sz="4" w:space="0" w:color="auto"/>
              <w:bottom w:val="single" w:sz="4" w:space="0" w:color="auto"/>
              <w:right w:val="single" w:sz="4" w:space="0" w:color="auto"/>
            </w:tcBorders>
          </w:tcPr>
          <w:p w14:paraId="50016AA9" w14:textId="77777777" w:rsidR="00D7650A" w:rsidRPr="00881492" w:rsidRDefault="00D7650A" w:rsidP="00D50E47">
            <w:pPr>
              <w:overflowPunct w:val="0"/>
              <w:autoSpaceDE w:val="0"/>
              <w:autoSpaceDN w:val="0"/>
              <w:adjustRightInd w:val="0"/>
              <w:textAlignment w:val="baseline"/>
              <w:rPr>
                <w:lang w:val="uk-UA"/>
              </w:rPr>
            </w:pPr>
          </w:p>
        </w:tc>
      </w:tr>
      <w:tr w:rsidR="00D7650A" w:rsidRPr="00881492" w14:paraId="2ACC9C58" w14:textId="77777777" w:rsidTr="004B6FA9">
        <w:trPr>
          <w:trHeight w:val="267"/>
        </w:trPr>
        <w:tc>
          <w:tcPr>
            <w:tcW w:w="4928" w:type="dxa"/>
            <w:tcBorders>
              <w:top w:val="single" w:sz="4" w:space="0" w:color="auto"/>
              <w:left w:val="single" w:sz="4" w:space="0" w:color="auto"/>
              <w:bottom w:val="single" w:sz="4" w:space="0" w:color="auto"/>
              <w:right w:val="single" w:sz="4" w:space="0" w:color="auto"/>
            </w:tcBorders>
          </w:tcPr>
          <w:p w14:paraId="18AC582F" w14:textId="77777777" w:rsidR="00D7650A" w:rsidRPr="00881492" w:rsidRDefault="00D7650A" w:rsidP="00D50E47">
            <w:pPr>
              <w:rPr>
                <w:b/>
                <w:bCs/>
                <w:lang w:val="uk-UA"/>
              </w:rPr>
            </w:pPr>
            <w:r w:rsidRPr="00881492">
              <w:rPr>
                <w:b/>
                <w:bCs/>
                <w:lang w:val="uk-UA"/>
              </w:rPr>
              <w:t>Замовник:</w:t>
            </w:r>
          </w:p>
        </w:tc>
        <w:tc>
          <w:tcPr>
            <w:tcW w:w="4820" w:type="dxa"/>
            <w:tcBorders>
              <w:top w:val="single" w:sz="4" w:space="0" w:color="auto"/>
              <w:left w:val="single" w:sz="4" w:space="0" w:color="auto"/>
              <w:bottom w:val="single" w:sz="4" w:space="0" w:color="auto"/>
              <w:right w:val="single" w:sz="4" w:space="0" w:color="auto"/>
            </w:tcBorders>
          </w:tcPr>
          <w:p w14:paraId="26BFB13B" w14:textId="77777777" w:rsidR="00D7650A" w:rsidRPr="00881492" w:rsidRDefault="00D7650A" w:rsidP="00D50E47">
            <w:pPr>
              <w:pStyle w:val="Normal1"/>
              <w:spacing w:line="240" w:lineRule="auto"/>
              <w:ind w:firstLine="0"/>
              <w:jc w:val="both"/>
              <w:rPr>
                <w:b/>
                <w:bCs/>
                <w:sz w:val="24"/>
                <w:szCs w:val="24"/>
              </w:rPr>
            </w:pPr>
            <w:r w:rsidRPr="00881492">
              <w:rPr>
                <w:b/>
                <w:bCs/>
                <w:sz w:val="24"/>
                <w:szCs w:val="24"/>
              </w:rPr>
              <w:t>Постачальник:</w:t>
            </w:r>
          </w:p>
          <w:p w14:paraId="22FEFA14" w14:textId="77777777" w:rsidR="00075950" w:rsidRPr="00881492" w:rsidRDefault="00075950" w:rsidP="00D50E47">
            <w:pPr>
              <w:pStyle w:val="Normal1"/>
              <w:spacing w:line="240" w:lineRule="auto"/>
              <w:ind w:firstLine="0"/>
              <w:jc w:val="both"/>
              <w:rPr>
                <w:b/>
                <w:bCs/>
                <w:sz w:val="24"/>
                <w:szCs w:val="24"/>
              </w:rPr>
            </w:pPr>
          </w:p>
        </w:tc>
      </w:tr>
    </w:tbl>
    <w:p w14:paraId="0696B5F6" w14:textId="77777777" w:rsidR="00C33031" w:rsidRPr="00881492" w:rsidRDefault="00C33031" w:rsidP="00D50E47">
      <w:pPr>
        <w:jc w:val="right"/>
        <w:rPr>
          <w:b/>
          <w:lang w:val="uk-UA"/>
        </w:rPr>
      </w:pPr>
    </w:p>
    <w:p w14:paraId="5ECF579C" w14:textId="77777777" w:rsidR="004B6FA9" w:rsidRPr="00881492" w:rsidRDefault="002929FF" w:rsidP="00CD7957">
      <w:pPr>
        <w:jc w:val="right"/>
        <w:rPr>
          <w:b/>
          <w:lang w:val="uk-UA"/>
        </w:rPr>
      </w:pPr>
      <w:r w:rsidRPr="00881492">
        <w:rPr>
          <w:b/>
          <w:lang w:val="uk-UA"/>
        </w:rPr>
        <w:br w:type="page"/>
      </w:r>
    </w:p>
    <w:p w14:paraId="5360F32E" w14:textId="77777777" w:rsidR="00CD7957" w:rsidRPr="00881492" w:rsidRDefault="00CD7957" w:rsidP="00CD7957">
      <w:pPr>
        <w:jc w:val="right"/>
        <w:rPr>
          <w:b/>
          <w:lang w:val="uk-UA"/>
        </w:rPr>
      </w:pPr>
      <w:r w:rsidRPr="00881492">
        <w:rPr>
          <w:b/>
          <w:lang w:val="uk-UA"/>
        </w:rPr>
        <w:t xml:space="preserve">    Додаток №1</w:t>
      </w:r>
    </w:p>
    <w:p w14:paraId="495E210C" w14:textId="77777777" w:rsidR="00814A84" w:rsidRPr="00881492" w:rsidRDefault="00D7650A" w:rsidP="00D50E47">
      <w:pPr>
        <w:jc w:val="right"/>
        <w:rPr>
          <w:b/>
          <w:lang w:val="uk-UA"/>
        </w:rPr>
      </w:pPr>
      <w:r w:rsidRPr="00881492">
        <w:rPr>
          <w:b/>
          <w:lang w:val="uk-UA"/>
        </w:rPr>
        <w:t xml:space="preserve">до Договору </w:t>
      </w:r>
      <w:r w:rsidR="00814A84" w:rsidRPr="00881492">
        <w:rPr>
          <w:b/>
          <w:lang w:val="uk-UA"/>
        </w:rPr>
        <w:t>про надання послуг</w:t>
      </w:r>
    </w:p>
    <w:p w14:paraId="3B26B46F" w14:textId="77777777" w:rsidR="00D7650A" w:rsidRPr="00881492" w:rsidRDefault="00D7650A" w:rsidP="00D50E47">
      <w:pPr>
        <w:jc w:val="right"/>
        <w:rPr>
          <w:rFonts w:eastAsia="Calibri"/>
          <w:lang w:val="uk-UA"/>
        </w:rPr>
      </w:pPr>
      <w:r w:rsidRPr="00881492">
        <w:rPr>
          <w:b/>
          <w:lang w:val="uk-UA"/>
        </w:rPr>
        <w:t xml:space="preserve"> № ____</w:t>
      </w:r>
      <w:r w:rsidR="00866403" w:rsidRPr="00881492">
        <w:rPr>
          <w:b/>
          <w:lang w:val="uk-UA"/>
        </w:rPr>
        <w:t>_</w:t>
      </w:r>
      <w:r w:rsidR="00635F55" w:rsidRPr="00881492">
        <w:rPr>
          <w:b/>
          <w:lang w:val="uk-UA"/>
        </w:rPr>
        <w:t>________</w:t>
      </w:r>
      <w:r w:rsidR="0022413E" w:rsidRPr="00881492">
        <w:rPr>
          <w:b/>
          <w:lang w:val="uk-UA"/>
        </w:rPr>
        <w:t>____</w:t>
      </w:r>
      <w:r w:rsidR="00866403" w:rsidRPr="00881492">
        <w:rPr>
          <w:b/>
          <w:lang w:val="uk-UA"/>
        </w:rPr>
        <w:t xml:space="preserve"> від ________________202</w:t>
      </w:r>
      <w:r w:rsidR="001D5576" w:rsidRPr="00881492">
        <w:rPr>
          <w:b/>
          <w:lang w:val="uk-UA"/>
        </w:rPr>
        <w:t>4</w:t>
      </w:r>
      <w:r w:rsidR="00B5262A" w:rsidRPr="00881492">
        <w:rPr>
          <w:b/>
          <w:lang w:val="uk-UA"/>
        </w:rPr>
        <w:t> </w:t>
      </w:r>
      <w:r w:rsidRPr="00881492">
        <w:rPr>
          <w:b/>
          <w:lang w:val="uk-UA"/>
        </w:rPr>
        <w:t>р.</w:t>
      </w:r>
    </w:p>
    <w:p w14:paraId="56E4CF74" w14:textId="77777777" w:rsidR="00D7650A" w:rsidRPr="00881492" w:rsidRDefault="00D7650A" w:rsidP="00D50E47">
      <w:pPr>
        <w:jc w:val="right"/>
        <w:rPr>
          <w:rFonts w:eastAsia="Calibri"/>
          <w:lang w:val="uk-UA"/>
        </w:rPr>
      </w:pPr>
    </w:p>
    <w:p w14:paraId="22F779C5" w14:textId="77777777" w:rsidR="00D7650A" w:rsidRPr="00881492" w:rsidRDefault="00D7650A" w:rsidP="00D50E47">
      <w:pPr>
        <w:ind w:firstLine="550"/>
        <w:jc w:val="center"/>
        <w:rPr>
          <w:b/>
          <w:lang w:val="uk-UA"/>
        </w:rPr>
      </w:pP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r>
    </w:p>
    <w:p w14:paraId="0B07523C" w14:textId="77777777" w:rsidR="00D7650A" w:rsidRPr="00881492" w:rsidRDefault="00D7650A" w:rsidP="00D50E47">
      <w:pPr>
        <w:jc w:val="center"/>
        <w:rPr>
          <w:b/>
          <w:lang w:val="uk-UA"/>
        </w:rPr>
      </w:pPr>
      <w:r w:rsidRPr="00881492">
        <w:rPr>
          <w:b/>
          <w:lang w:val="uk-UA"/>
        </w:rPr>
        <w:t>СПЕЦИФІКАЦІЯ</w:t>
      </w:r>
    </w:p>
    <w:p w14:paraId="32EA8F34" w14:textId="77777777" w:rsidR="00D7650A" w:rsidRPr="00881492" w:rsidRDefault="00D7650A" w:rsidP="00D50E47">
      <w:pPr>
        <w:jc w:val="center"/>
        <w:rPr>
          <w:rFonts w:eastAsia="Calibri"/>
          <w:lang w:val="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773"/>
        <w:gridCol w:w="1374"/>
        <w:gridCol w:w="1550"/>
        <w:gridCol w:w="1528"/>
        <w:gridCol w:w="1145"/>
      </w:tblGrid>
      <w:tr w:rsidR="00814A84" w:rsidRPr="00881492" w14:paraId="13CD751B" w14:textId="77777777" w:rsidTr="00F06C3B">
        <w:trPr>
          <w:trHeight w:val="1052"/>
          <w:jc w:val="center"/>
        </w:trPr>
        <w:tc>
          <w:tcPr>
            <w:tcW w:w="650" w:type="dxa"/>
            <w:shd w:val="clear" w:color="auto" w:fill="auto"/>
            <w:vAlign w:val="center"/>
            <w:hideMark/>
          </w:tcPr>
          <w:p w14:paraId="6B849BB3" w14:textId="77777777" w:rsidR="00814A84" w:rsidRPr="00881492" w:rsidRDefault="00814A84" w:rsidP="00F06C3B">
            <w:pPr>
              <w:jc w:val="center"/>
              <w:rPr>
                <w:b/>
                <w:bCs/>
                <w:lang w:val="uk-UA"/>
              </w:rPr>
            </w:pPr>
            <w:r w:rsidRPr="00881492">
              <w:rPr>
                <w:b/>
                <w:bCs/>
                <w:lang w:val="uk-UA"/>
              </w:rPr>
              <w:t>№ п/п</w:t>
            </w:r>
          </w:p>
        </w:tc>
        <w:tc>
          <w:tcPr>
            <w:tcW w:w="3773" w:type="dxa"/>
            <w:shd w:val="clear" w:color="auto" w:fill="auto"/>
            <w:vAlign w:val="center"/>
            <w:hideMark/>
          </w:tcPr>
          <w:p w14:paraId="59560BC0" w14:textId="77777777" w:rsidR="00814A84" w:rsidRPr="00881492" w:rsidRDefault="00814A84" w:rsidP="00F06C3B">
            <w:pPr>
              <w:jc w:val="center"/>
              <w:rPr>
                <w:b/>
                <w:bCs/>
                <w:highlight w:val="yellow"/>
                <w:lang w:val="uk-UA"/>
              </w:rPr>
            </w:pPr>
            <w:r w:rsidRPr="00881492">
              <w:rPr>
                <w:b/>
                <w:bCs/>
                <w:lang w:val="uk-UA"/>
              </w:rPr>
              <w:t>Найменування послуги</w:t>
            </w:r>
          </w:p>
        </w:tc>
        <w:tc>
          <w:tcPr>
            <w:tcW w:w="1374" w:type="dxa"/>
            <w:shd w:val="clear" w:color="auto" w:fill="auto"/>
            <w:vAlign w:val="center"/>
            <w:hideMark/>
          </w:tcPr>
          <w:p w14:paraId="550DA9FA" w14:textId="77777777" w:rsidR="00814A84" w:rsidRPr="00881492" w:rsidRDefault="00814A84" w:rsidP="00F06C3B">
            <w:pPr>
              <w:jc w:val="center"/>
              <w:rPr>
                <w:b/>
                <w:bCs/>
                <w:lang w:val="uk-UA"/>
              </w:rPr>
            </w:pPr>
            <w:r w:rsidRPr="00881492">
              <w:rPr>
                <w:b/>
                <w:bCs/>
                <w:lang w:val="uk-UA"/>
              </w:rPr>
              <w:t>Одиниця виміру</w:t>
            </w:r>
          </w:p>
        </w:tc>
        <w:tc>
          <w:tcPr>
            <w:tcW w:w="1550" w:type="dxa"/>
            <w:shd w:val="clear" w:color="auto" w:fill="auto"/>
            <w:vAlign w:val="center"/>
            <w:hideMark/>
          </w:tcPr>
          <w:p w14:paraId="083EC4E0" w14:textId="77777777" w:rsidR="00814A84" w:rsidRPr="00881492" w:rsidRDefault="00814A84" w:rsidP="00F06C3B">
            <w:pPr>
              <w:jc w:val="center"/>
              <w:rPr>
                <w:b/>
                <w:bCs/>
                <w:lang w:val="uk-UA"/>
              </w:rPr>
            </w:pPr>
            <w:r w:rsidRPr="00881492">
              <w:rPr>
                <w:b/>
                <w:bCs/>
                <w:lang w:val="uk-UA"/>
              </w:rPr>
              <w:t>Кількість</w:t>
            </w:r>
          </w:p>
        </w:tc>
        <w:tc>
          <w:tcPr>
            <w:tcW w:w="1526" w:type="dxa"/>
            <w:shd w:val="clear" w:color="auto" w:fill="auto"/>
            <w:vAlign w:val="center"/>
            <w:hideMark/>
          </w:tcPr>
          <w:p w14:paraId="6B136BD0" w14:textId="77777777" w:rsidR="00814A84" w:rsidRPr="00881492" w:rsidRDefault="00814A84" w:rsidP="00F06C3B">
            <w:pPr>
              <w:widowControl w:val="0"/>
              <w:suppressLineNumbers/>
              <w:suppressAutoHyphens/>
              <w:jc w:val="center"/>
              <w:rPr>
                <w:b/>
                <w:bCs/>
                <w:lang w:val="uk-UA"/>
              </w:rPr>
            </w:pPr>
            <w:r w:rsidRPr="00881492">
              <w:rPr>
                <w:b/>
                <w:bCs/>
                <w:lang w:val="uk-UA"/>
              </w:rPr>
              <w:t>Ціна  за од.,</w:t>
            </w:r>
          </w:p>
          <w:p w14:paraId="631BEB5E" w14:textId="77777777" w:rsidR="00814A84" w:rsidRPr="00881492" w:rsidRDefault="00814A84" w:rsidP="00F06C3B">
            <w:pPr>
              <w:widowControl w:val="0"/>
              <w:suppressLineNumbers/>
              <w:suppressAutoHyphens/>
              <w:jc w:val="center"/>
              <w:rPr>
                <w:b/>
                <w:bCs/>
                <w:lang w:val="uk-UA"/>
              </w:rPr>
            </w:pPr>
            <w:r w:rsidRPr="00881492">
              <w:rPr>
                <w:b/>
                <w:bCs/>
                <w:lang w:val="uk-UA"/>
              </w:rPr>
              <w:t>без ПДВ, грн.</w:t>
            </w:r>
          </w:p>
        </w:tc>
        <w:tc>
          <w:tcPr>
            <w:tcW w:w="1145" w:type="dxa"/>
            <w:shd w:val="clear" w:color="auto" w:fill="auto"/>
            <w:vAlign w:val="center"/>
            <w:hideMark/>
          </w:tcPr>
          <w:p w14:paraId="41216910" w14:textId="77777777" w:rsidR="00814A84" w:rsidRPr="00881492" w:rsidRDefault="00814A84" w:rsidP="00F06C3B">
            <w:pPr>
              <w:widowControl w:val="0"/>
              <w:suppressLineNumbers/>
              <w:suppressAutoHyphens/>
              <w:jc w:val="center"/>
              <w:rPr>
                <w:b/>
                <w:bCs/>
                <w:lang w:val="uk-UA"/>
              </w:rPr>
            </w:pPr>
            <w:r w:rsidRPr="00881492">
              <w:rPr>
                <w:b/>
                <w:bCs/>
                <w:lang w:val="uk-UA"/>
              </w:rPr>
              <w:t>Сума</w:t>
            </w:r>
          </w:p>
          <w:p w14:paraId="39C86494" w14:textId="77777777" w:rsidR="00814A84" w:rsidRPr="00881492" w:rsidRDefault="00814A84" w:rsidP="00F06C3B">
            <w:pPr>
              <w:widowControl w:val="0"/>
              <w:suppressLineNumbers/>
              <w:suppressAutoHyphens/>
              <w:jc w:val="center"/>
              <w:rPr>
                <w:b/>
                <w:bCs/>
                <w:lang w:val="uk-UA"/>
              </w:rPr>
            </w:pPr>
            <w:r w:rsidRPr="00881492">
              <w:rPr>
                <w:b/>
                <w:bCs/>
                <w:lang w:val="uk-UA"/>
              </w:rPr>
              <w:t>без ПДВ, грн.</w:t>
            </w:r>
          </w:p>
          <w:p w14:paraId="57C74C78" w14:textId="77777777" w:rsidR="00814A84" w:rsidRPr="00881492" w:rsidRDefault="00814A84" w:rsidP="00F06C3B">
            <w:pPr>
              <w:widowControl w:val="0"/>
              <w:suppressLineNumbers/>
              <w:suppressAutoHyphens/>
              <w:jc w:val="center"/>
              <w:rPr>
                <w:b/>
                <w:bCs/>
                <w:lang w:val="uk-UA"/>
              </w:rPr>
            </w:pPr>
          </w:p>
        </w:tc>
      </w:tr>
      <w:tr w:rsidR="00814A84" w:rsidRPr="00881492" w14:paraId="3F9825F2" w14:textId="77777777" w:rsidTr="00F06C3B">
        <w:trPr>
          <w:trHeight w:val="317"/>
          <w:jc w:val="center"/>
        </w:trPr>
        <w:tc>
          <w:tcPr>
            <w:tcW w:w="650" w:type="dxa"/>
            <w:vAlign w:val="center"/>
            <w:hideMark/>
          </w:tcPr>
          <w:p w14:paraId="4C125AA9" w14:textId="77777777" w:rsidR="00814A84" w:rsidRPr="00881492" w:rsidRDefault="00814A84" w:rsidP="00F06C3B">
            <w:pPr>
              <w:rPr>
                <w:bCs/>
                <w:lang w:val="uk-UA"/>
              </w:rPr>
            </w:pPr>
          </w:p>
        </w:tc>
        <w:tc>
          <w:tcPr>
            <w:tcW w:w="3773" w:type="dxa"/>
            <w:vAlign w:val="center"/>
            <w:hideMark/>
          </w:tcPr>
          <w:p w14:paraId="772CD4AA" w14:textId="77777777" w:rsidR="00814A84" w:rsidRPr="00881492" w:rsidRDefault="00814A84" w:rsidP="00F06C3B">
            <w:pPr>
              <w:rPr>
                <w:lang w:val="uk-UA"/>
              </w:rPr>
            </w:pPr>
          </w:p>
        </w:tc>
        <w:tc>
          <w:tcPr>
            <w:tcW w:w="1374" w:type="dxa"/>
            <w:hideMark/>
          </w:tcPr>
          <w:p w14:paraId="0DE784B5" w14:textId="77777777" w:rsidR="00814A84" w:rsidRPr="00881492" w:rsidRDefault="00814A84" w:rsidP="00F06C3B">
            <w:pPr>
              <w:jc w:val="center"/>
              <w:rPr>
                <w:lang w:val="uk-UA"/>
              </w:rPr>
            </w:pPr>
          </w:p>
        </w:tc>
        <w:tc>
          <w:tcPr>
            <w:tcW w:w="1550" w:type="dxa"/>
            <w:vAlign w:val="center"/>
            <w:hideMark/>
          </w:tcPr>
          <w:p w14:paraId="05DACC7A" w14:textId="77777777" w:rsidR="00814A84" w:rsidRPr="00881492" w:rsidRDefault="00814A84" w:rsidP="00F06C3B">
            <w:pPr>
              <w:jc w:val="center"/>
              <w:rPr>
                <w:lang w:val="uk-UA"/>
              </w:rPr>
            </w:pPr>
          </w:p>
        </w:tc>
        <w:tc>
          <w:tcPr>
            <w:tcW w:w="1526" w:type="dxa"/>
            <w:vAlign w:val="center"/>
            <w:hideMark/>
          </w:tcPr>
          <w:p w14:paraId="35E32B0E" w14:textId="77777777" w:rsidR="00814A84" w:rsidRPr="00881492" w:rsidRDefault="00814A84" w:rsidP="00F06C3B">
            <w:pPr>
              <w:jc w:val="right"/>
              <w:rPr>
                <w:lang w:val="uk-UA"/>
              </w:rPr>
            </w:pPr>
          </w:p>
        </w:tc>
        <w:tc>
          <w:tcPr>
            <w:tcW w:w="1145" w:type="dxa"/>
            <w:vAlign w:val="center"/>
            <w:hideMark/>
          </w:tcPr>
          <w:p w14:paraId="66F77D8B" w14:textId="77777777" w:rsidR="00814A84" w:rsidRPr="00881492" w:rsidRDefault="00814A84" w:rsidP="00F06C3B">
            <w:pPr>
              <w:jc w:val="right"/>
              <w:rPr>
                <w:b/>
                <w:bCs/>
                <w:lang w:val="uk-UA"/>
              </w:rPr>
            </w:pPr>
          </w:p>
        </w:tc>
      </w:tr>
      <w:tr w:rsidR="00814A84" w:rsidRPr="00881492" w14:paraId="1E913957" w14:textId="77777777" w:rsidTr="00F06C3B">
        <w:trPr>
          <w:trHeight w:val="317"/>
          <w:jc w:val="center"/>
        </w:trPr>
        <w:tc>
          <w:tcPr>
            <w:tcW w:w="650" w:type="dxa"/>
            <w:vAlign w:val="center"/>
            <w:hideMark/>
          </w:tcPr>
          <w:p w14:paraId="4AF496B2" w14:textId="77777777" w:rsidR="00814A84" w:rsidRPr="00881492" w:rsidRDefault="00814A84" w:rsidP="00F06C3B">
            <w:pPr>
              <w:pStyle w:val="a8"/>
              <w:ind w:left="397"/>
              <w:rPr>
                <w:bCs/>
                <w:sz w:val="24"/>
                <w:szCs w:val="24"/>
              </w:rPr>
            </w:pPr>
          </w:p>
        </w:tc>
        <w:tc>
          <w:tcPr>
            <w:tcW w:w="3773" w:type="dxa"/>
            <w:vAlign w:val="center"/>
            <w:hideMark/>
          </w:tcPr>
          <w:p w14:paraId="24460614" w14:textId="77777777" w:rsidR="00814A84" w:rsidRPr="00881492" w:rsidRDefault="00814A84" w:rsidP="00F06C3B">
            <w:pPr>
              <w:rPr>
                <w:lang w:val="uk-UA"/>
              </w:rPr>
            </w:pPr>
          </w:p>
        </w:tc>
        <w:tc>
          <w:tcPr>
            <w:tcW w:w="1374" w:type="dxa"/>
            <w:hideMark/>
          </w:tcPr>
          <w:p w14:paraId="2D63F7D2" w14:textId="77777777" w:rsidR="00814A84" w:rsidRPr="00881492" w:rsidRDefault="00814A84" w:rsidP="00F06C3B">
            <w:pPr>
              <w:jc w:val="center"/>
              <w:rPr>
                <w:lang w:val="uk-UA"/>
              </w:rPr>
            </w:pPr>
          </w:p>
        </w:tc>
        <w:tc>
          <w:tcPr>
            <w:tcW w:w="1550" w:type="dxa"/>
            <w:vAlign w:val="center"/>
            <w:hideMark/>
          </w:tcPr>
          <w:p w14:paraId="6F2702DC" w14:textId="77777777" w:rsidR="00814A84" w:rsidRPr="00881492" w:rsidRDefault="00814A84" w:rsidP="00F06C3B">
            <w:pPr>
              <w:jc w:val="center"/>
              <w:rPr>
                <w:lang w:val="uk-UA"/>
              </w:rPr>
            </w:pPr>
          </w:p>
        </w:tc>
        <w:tc>
          <w:tcPr>
            <w:tcW w:w="1526" w:type="dxa"/>
            <w:vAlign w:val="center"/>
            <w:hideMark/>
          </w:tcPr>
          <w:p w14:paraId="46A5AE61" w14:textId="77777777" w:rsidR="00814A84" w:rsidRPr="00881492" w:rsidRDefault="00814A84" w:rsidP="00F06C3B">
            <w:pPr>
              <w:rPr>
                <w:lang w:val="uk-UA"/>
              </w:rPr>
            </w:pPr>
          </w:p>
        </w:tc>
        <w:tc>
          <w:tcPr>
            <w:tcW w:w="1145" w:type="dxa"/>
            <w:vAlign w:val="center"/>
            <w:hideMark/>
          </w:tcPr>
          <w:p w14:paraId="5D1F8DD6" w14:textId="77777777" w:rsidR="00814A84" w:rsidRPr="00881492" w:rsidRDefault="00814A84" w:rsidP="00F06C3B">
            <w:pPr>
              <w:jc w:val="right"/>
              <w:rPr>
                <w:b/>
                <w:bCs/>
                <w:lang w:val="uk-UA"/>
              </w:rPr>
            </w:pPr>
          </w:p>
        </w:tc>
      </w:tr>
      <w:tr w:rsidR="00814A84" w:rsidRPr="00881492" w14:paraId="059B2434" w14:textId="77777777" w:rsidTr="00F06C3B">
        <w:trPr>
          <w:trHeight w:val="317"/>
          <w:jc w:val="center"/>
        </w:trPr>
        <w:tc>
          <w:tcPr>
            <w:tcW w:w="650" w:type="dxa"/>
            <w:vAlign w:val="center"/>
            <w:hideMark/>
          </w:tcPr>
          <w:p w14:paraId="445175FA" w14:textId="77777777" w:rsidR="00814A84" w:rsidRPr="00881492" w:rsidRDefault="00814A84" w:rsidP="00F06C3B">
            <w:pPr>
              <w:pStyle w:val="a8"/>
              <w:ind w:left="397"/>
              <w:rPr>
                <w:bCs/>
                <w:sz w:val="24"/>
                <w:szCs w:val="24"/>
              </w:rPr>
            </w:pPr>
          </w:p>
        </w:tc>
        <w:tc>
          <w:tcPr>
            <w:tcW w:w="3773" w:type="dxa"/>
            <w:vAlign w:val="center"/>
            <w:hideMark/>
          </w:tcPr>
          <w:p w14:paraId="0427DA94" w14:textId="77777777" w:rsidR="00814A84" w:rsidRPr="00881492" w:rsidRDefault="00814A84" w:rsidP="00F06C3B">
            <w:pPr>
              <w:rPr>
                <w:lang w:val="uk-UA"/>
              </w:rPr>
            </w:pPr>
          </w:p>
        </w:tc>
        <w:tc>
          <w:tcPr>
            <w:tcW w:w="1374" w:type="dxa"/>
            <w:hideMark/>
          </w:tcPr>
          <w:p w14:paraId="07F922AE" w14:textId="77777777" w:rsidR="00814A84" w:rsidRPr="00881492" w:rsidRDefault="00814A84" w:rsidP="00F06C3B">
            <w:pPr>
              <w:jc w:val="center"/>
              <w:rPr>
                <w:lang w:val="uk-UA"/>
              </w:rPr>
            </w:pPr>
          </w:p>
        </w:tc>
        <w:tc>
          <w:tcPr>
            <w:tcW w:w="1550" w:type="dxa"/>
            <w:vAlign w:val="center"/>
            <w:hideMark/>
          </w:tcPr>
          <w:p w14:paraId="7BB4288D" w14:textId="77777777" w:rsidR="00814A84" w:rsidRPr="00881492" w:rsidRDefault="00814A84" w:rsidP="00F06C3B">
            <w:pPr>
              <w:jc w:val="center"/>
              <w:rPr>
                <w:lang w:val="uk-UA"/>
              </w:rPr>
            </w:pPr>
          </w:p>
        </w:tc>
        <w:tc>
          <w:tcPr>
            <w:tcW w:w="1526" w:type="dxa"/>
            <w:vAlign w:val="center"/>
            <w:hideMark/>
          </w:tcPr>
          <w:p w14:paraId="4984A408" w14:textId="77777777" w:rsidR="00814A84" w:rsidRPr="00881492" w:rsidRDefault="00814A84" w:rsidP="00F06C3B">
            <w:pPr>
              <w:rPr>
                <w:lang w:val="uk-UA"/>
              </w:rPr>
            </w:pPr>
          </w:p>
        </w:tc>
        <w:tc>
          <w:tcPr>
            <w:tcW w:w="1145" w:type="dxa"/>
            <w:vAlign w:val="center"/>
            <w:hideMark/>
          </w:tcPr>
          <w:p w14:paraId="009595A9" w14:textId="77777777" w:rsidR="00814A84" w:rsidRPr="00881492" w:rsidRDefault="00814A84" w:rsidP="00F06C3B">
            <w:pPr>
              <w:jc w:val="right"/>
              <w:rPr>
                <w:b/>
                <w:bCs/>
                <w:lang w:val="uk-UA"/>
              </w:rPr>
            </w:pPr>
          </w:p>
        </w:tc>
      </w:tr>
      <w:tr w:rsidR="00814A84" w:rsidRPr="00881492" w14:paraId="3EAAE425" w14:textId="77777777" w:rsidTr="00F06C3B">
        <w:trPr>
          <w:trHeight w:val="317"/>
          <w:jc w:val="center"/>
        </w:trPr>
        <w:tc>
          <w:tcPr>
            <w:tcW w:w="650" w:type="dxa"/>
            <w:vAlign w:val="center"/>
          </w:tcPr>
          <w:p w14:paraId="2BC88E06" w14:textId="77777777" w:rsidR="00814A84" w:rsidRPr="00881492" w:rsidRDefault="00814A84" w:rsidP="00F06C3B">
            <w:pPr>
              <w:ind w:left="360"/>
              <w:rPr>
                <w:bCs/>
                <w:lang w:val="uk-UA"/>
              </w:rPr>
            </w:pPr>
          </w:p>
        </w:tc>
        <w:tc>
          <w:tcPr>
            <w:tcW w:w="3773" w:type="dxa"/>
            <w:vAlign w:val="center"/>
          </w:tcPr>
          <w:p w14:paraId="47FD44D1" w14:textId="77777777" w:rsidR="00814A84" w:rsidRPr="00881492" w:rsidRDefault="00814A84" w:rsidP="00F06C3B">
            <w:pPr>
              <w:rPr>
                <w:lang w:val="uk-UA"/>
              </w:rPr>
            </w:pPr>
          </w:p>
        </w:tc>
        <w:tc>
          <w:tcPr>
            <w:tcW w:w="1374" w:type="dxa"/>
          </w:tcPr>
          <w:p w14:paraId="5A45EF29" w14:textId="77777777" w:rsidR="00814A84" w:rsidRPr="00881492" w:rsidRDefault="00814A84" w:rsidP="00F06C3B">
            <w:pPr>
              <w:jc w:val="center"/>
              <w:rPr>
                <w:lang w:val="uk-UA"/>
              </w:rPr>
            </w:pPr>
          </w:p>
        </w:tc>
        <w:tc>
          <w:tcPr>
            <w:tcW w:w="1550" w:type="dxa"/>
            <w:vAlign w:val="center"/>
          </w:tcPr>
          <w:p w14:paraId="47F4E956" w14:textId="77777777" w:rsidR="00814A84" w:rsidRPr="00881492" w:rsidRDefault="00814A84" w:rsidP="00F06C3B">
            <w:pPr>
              <w:jc w:val="center"/>
              <w:rPr>
                <w:lang w:val="uk-UA"/>
              </w:rPr>
            </w:pPr>
          </w:p>
        </w:tc>
        <w:tc>
          <w:tcPr>
            <w:tcW w:w="1526" w:type="dxa"/>
            <w:vAlign w:val="center"/>
          </w:tcPr>
          <w:p w14:paraId="19A8623C" w14:textId="77777777" w:rsidR="00814A84" w:rsidRPr="00881492" w:rsidRDefault="00814A84" w:rsidP="00F06C3B">
            <w:pPr>
              <w:rPr>
                <w:lang w:val="uk-UA"/>
              </w:rPr>
            </w:pPr>
          </w:p>
        </w:tc>
        <w:tc>
          <w:tcPr>
            <w:tcW w:w="1145" w:type="dxa"/>
            <w:vAlign w:val="center"/>
          </w:tcPr>
          <w:p w14:paraId="6BCD510A" w14:textId="77777777" w:rsidR="00814A84" w:rsidRPr="00881492" w:rsidRDefault="00814A84" w:rsidP="00F06C3B">
            <w:pPr>
              <w:jc w:val="right"/>
              <w:rPr>
                <w:b/>
                <w:bCs/>
                <w:lang w:val="uk-UA"/>
              </w:rPr>
            </w:pPr>
          </w:p>
        </w:tc>
      </w:tr>
      <w:tr w:rsidR="00814A84" w:rsidRPr="00881492" w14:paraId="66060A2F" w14:textId="77777777" w:rsidTr="00F06C3B">
        <w:trPr>
          <w:trHeight w:val="317"/>
          <w:jc w:val="center"/>
        </w:trPr>
        <w:tc>
          <w:tcPr>
            <w:tcW w:w="650" w:type="dxa"/>
            <w:vAlign w:val="center"/>
          </w:tcPr>
          <w:p w14:paraId="3CFF2E7E" w14:textId="77777777" w:rsidR="00814A84" w:rsidRPr="00881492" w:rsidRDefault="00814A84" w:rsidP="00F06C3B">
            <w:pPr>
              <w:pStyle w:val="a8"/>
              <w:ind w:left="397"/>
              <w:rPr>
                <w:bCs/>
                <w:sz w:val="24"/>
                <w:szCs w:val="24"/>
              </w:rPr>
            </w:pPr>
          </w:p>
        </w:tc>
        <w:tc>
          <w:tcPr>
            <w:tcW w:w="3773" w:type="dxa"/>
            <w:vAlign w:val="center"/>
          </w:tcPr>
          <w:p w14:paraId="24A76374" w14:textId="77777777" w:rsidR="00814A84" w:rsidRPr="00881492" w:rsidRDefault="00814A84" w:rsidP="00F06C3B">
            <w:pPr>
              <w:rPr>
                <w:lang w:val="uk-UA"/>
              </w:rPr>
            </w:pPr>
          </w:p>
        </w:tc>
        <w:tc>
          <w:tcPr>
            <w:tcW w:w="1374" w:type="dxa"/>
          </w:tcPr>
          <w:p w14:paraId="449F1E26" w14:textId="77777777" w:rsidR="00814A84" w:rsidRPr="00881492" w:rsidRDefault="00814A84" w:rsidP="00F06C3B">
            <w:pPr>
              <w:jc w:val="center"/>
              <w:rPr>
                <w:lang w:val="uk-UA"/>
              </w:rPr>
            </w:pPr>
          </w:p>
        </w:tc>
        <w:tc>
          <w:tcPr>
            <w:tcW w:w="1550" w:type="dxa"/>
            <w:vAlign w:val="center"/>
          </w:tcPr>
          <w:p w14:paraId="27547CCF" w14:textId="77777777" w:rsidR="00814A84" w:rsidRPr="00881492" w:rsidRDefault="00814A84" w:rsidP="00F06C3B">
            <w:pPr>
              <w:jc w:val="center"/>
              <w:rPr>
                <w:lang w:val="uk-UA"/>
              </w:rPr>
            </w:pPr>
          </w:p>
        </w:tc>
        <w:tc>
          <w:tcPr>
            <w:tcW w:w="1526" w:type="dxa"/>
            <w:vAlign w:val="center"/>
          </w:tcPr>
          <w:p w14:paraId="6F44E557" w14:textId="77777777" w:rsidR="00814A84" w:rsidRPr="00881492" w:rsidRDefault="00814A84" w:rsidP="00F06C3B">
            <w:pPr>
              <w:rPr>
                <w:lang w:val="uk-UA"/>
              </w:rPr>
            </w:pPr>
          </w:p>
        </w:tc>
        <w:tc>
          <w:tcPr>
            <w:tcW w:w="1145" w:type="dxa"/>
            <w:vAlign w:val="center"/>
          </w:tcPr>
          <w:p w14:paraId="411F3A22" w14:textId="77777777" w:rsidR="00814A84" w:rsidRPr="00881492" w:rsidRDefault="00814A84" w:rsidP="00F06C3B">
            <w:pPr>
              <w:jc w:val="right"/>
              <w:rPr>
                <w:b/>
                <w:bCs/>
                <w:lang w:val="uk-UA"/>
              </w:rPr>
            </w:pPr>
          </w:p>
        </w:tc>
      </w:tr>
      <w:tr w:rsidR="00814A84" w:rsidRPr="00881492" w14:paraId="4FCDA8C7" w14:textId="77777777" w:rsidTr="00F06C3B">
        <w:trPr>
          <w:trHeight w:val="317"/>
          <w:jc w:val="center"/>
        </w:trPr>
        <w:tc>
          <w:tcPr>
            <w:tcW w:w="8875" w:type="dxa"/>
            <w:gridSpan w:val="5"/>
            <w:vAlign w:val="center"/>
          </w:tcPr>
          <w:p w14:paraId="10C19321" w14:textId="77777777" w:rsidR="00814A84" w:rsidRPr="00881492" w:rsidRDefault="00814A84" w:rsidP="00F06C3B">
            <w:pPr>
              <w:jc w:val="right"/>
              <w:rPr>
                <w:b/>
                <w:lang w:val="uk-UA"/>
              </w:rPr>
            </w:pPr>
            <w:r w:rsidRPr="00881492">
              <w:rPr>
                <w:b/>
                <w:lang w:val="uk-UA"/>
              </w:rPr>
              <w:t>Всього без ПДВ, грн.:</w:t>
            </w:r>
          </w:p>
        </w:tc>
        <w:tc>
          <w:tcPr>
            <w:tcW w:w="1145" w:type="dxa"/>
            <w:vAlign w:val="center"/>
          </w:tcPr>
          <w:p w14:paraId="6D361B99" w14:textId="77777777" w:rsidR="00814A84" w:rsidRPr="00881492" w:rsidRDefault="00814A84" w:rsidP="00F06C3B">
            <w:pPr>
              <w:jc w:val="right"/>
              <w:rPr>
                <w:b/>
                <w:bCs/>
                <w:lang w:val="uk-UA"/>
              </w:rPr>
            </w:pPr>
          </w:p>
        </w:tc>
      </w:tr>
      <w:tr w:rsidR="00814A84" w:rsidRPr="00881492" w14:paraId="35C24D63" w14:textId="77777777" w:rsidTr="00F06C3B">
        <w:trPr>
          <w:trHeight w:val="317"/>
          <w:jc w:val="center"/>
        </w:trPr>
        <w:tc>
          <w:tcPr>
            <w:tcW w:w="8875" w:type="dxa"/>
            <w:gridSpan w:val="5"/>
            <w:vAlign w:val="center"/>
          </w:tcPr>
          <w:p w14:paraId="1FD0BF39" w14:textId="77777777" w:rsidR="00814A84" w:rsidRPr="00881492" w:rsidRDefault="00814A84" w:rsidP="00F06C3B">
            <w:pPr>
              <w:jc w:val="right"/>
              <w:rPr>
                <w:b/>
                <w:lang w:val="uk-UA"/>
              </w:rPr>
            </w:pPr>
            <w:r w:rsidRPr="00881492">
              <w:rPr>
                <w:b/>
                <w:lang w:val="uk-UA"/>
              </w:rPr>
              <w:t>ПДВ, грн.:</w:t>
            </w:r>
          </w:p>
        </w:tc>
        <w:tc>
          <w:tcPr>
            <w:tcW w:w="1145" w:type="dxa"/>
            <w:vAlign w:val="center"/>
          </w:tcPr>
          <w:p w14:paraId="2644BAE3" w14:textId="77777777" w:rsidR="00814A84" w:rsidRPr="00881492" w:rsidRDefault="00814A84" w:rsidP="00F06C3B">
            <w:pPr>
              <w:jc w:val="right"/>
              <w:rPr>
                <w:b/>
                <w:bCs/>
                <w:lang w:val="uk-UA"/>
              </w:rPr>
            </w:pPr>
          </w:p>
        </w:tc>
      </w:tr>
      <w:tr w:rsidR="00814A84" w:rsidRPr="00881492" w14:paraId="02165EB7" w14:textId="77777777" w:rsidTr="00F06C3B">
        <w:trPr>
          <w:trHeight w:val="317"/>
          <w:jc w:val="center"/>
        </w:trPr>
        <w:tc>
          <w:tcPr>
            <w:tcW w:w="8875" w:type="dxa"/>
            <w:gridSpan w:val="5"/>
            <w:vAlign w:val="center"/>
          </w:tcPr>
          <w:p w14:paraId="7A1FAE45" w14:textId="77777777" w:rsidR="00814A84" w:rsidRPr="00881492" w:rsidRDefault="00814A84" w:rsidP="00F06C3B">
            <w:pPr>
              <w:jc w:val="right"/>
              <w:rPr>
                <w:b/>
                <w:lang w:val="uk-UA"/>
              </w:rPr>
            </w:pPr>
            <w:r w:rsidRPr="00881492">
              <w:rPr>
                <w:b/>
                <w:lang w:val="uk-UA"/>
              </w:rPr>
              <w:t>Всього з ПДВ, грн.:</w:t>
            </w:r>
          </w:p>
        </w:tc>
        <w:tc>
          <w:tcPr>
            <w:tcW w:w="1145" w:type="dxa"/>
            <w:vAlign w:val="center"/>
          </w:tcPr>
          <w:p w14:paraId="2C6D8F12" w14:textId="77777777" w:rsidR="00814A84" w:rsidRPr="00881492" w:rsidRDefault="00814A84" w:rsidP="00F06C3B">
            <w:pPr>
              <w:jc w:val="right"/>
              <w:rPr>
                <w:b/>
                <w:bCs/>
                <w:lang w:val="uk-UA"/>
              </w:rPr>
            </w:pPr>
          </w:p>
        </w:tc>
      </w:tr>
    </w:tbl>
    <w:p w14:paraId="2F3C364C" w14:textId="77777777" w:rsidR="00D7650A" w:rsidRPr="00881492" w:rsidRDefault="00D7650A" w:rsidP="00D50E47">
      <w:pPr>
        <w:jc w:val="center"/>
        <w:rPr>
          <w:rFonts w:eastAsia="Calibri"/>
          <w:lang w:val="uk-UA"/>
        </w:rPr>
      </w:pPr>
    </w:p>
    <w:tbl>
      <w:tblPr>
        <w:tblW w:w="0" w:type="auto"/>
        <w:tblInd w:w="392" w:type="dxa"/>
        <w:tblLayout w:type="fixed"/>
        <w:tblLook w:val="0000" w:firstRow="0" w:lastRow="0" w:firstColumn="0" w:lastColumn="0" w:noHBand="0" w:noVBand="0"/>
      </w:tblPr>
      <w:tblGrid>
        <w:gridCol w:w="4819"/>
        <w:gridCol w:w="4536"/>
      </w:tblGrid>
      <w:tr w:rsidR="00D7650A" w:rsidRPr="00881492" w14:paraId="5015FF4E" w14:textId="77777777" w:rsidTr="00814A84">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33FBD4B5" w14:textId="77777777" w:rsidR="00D7650A" w:rsidRPr="00881492" w:rsidRDefault="00D7650A" w:rsidP="00D50E47">
            <w:pPr>
              <w:ind w:firstLine="550"/>
              <w:jc w:val="center"/>
              <w:rPr>
                <w:b/>
                <w:lang w:val="uk-UA"/>
              </w:rPr>
            </w:pPr>
            <w:r w:rsidRPr="00881492">
              <w:rPr>
                <w:b/>
                <w:lang w:val="uk-UA"/>
              </w:rPr>
              <w:t>Замовник: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F1BFF17" w14:textId="77777777" w:rsidR="00D7650A" w:rsidRPr="00881492" w:rsidRDefault="00D7650A" w:rsidP="00D50E47">
            <w:pPr>
              <w:ind w:firstLine="550"/>
              <w:jc w:val="center"/>
              <w:rPr>
                <w:lang w:val="uk-UA"/>
              </w:rPr>
            </w:pPr>
            <w:r w:rsidRPr="00881492">
              <w:rPr>
                <w:b/>
                <w:lang w:val="uk-UA"/>
              </w:rPr>
              <w:t>Постачальник:</w:t>
            </w:r>
          </w:p>
        </w:tc>
      </w:tr>
      <w:tr w:rsidR="00D7650A" w:rsidRPr="00881492" w14:paraId="4CC7532C" w14:textId="77777777" w:rsidTr="00814A84">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76F02707" w14:textId="77777777" w:rsidR="00D7650A" w:rsidRPr="00881492" w:rsidRDefault="00D7650A" w:rsidP="00D50E47">
            <w:pPr>
              <w:jc w:val="center"/>
              <w:rPr>
                <w:b/>
                <w:shd w:val="clear" w:color="auto" w:fill="FFFFFF"/>
                <w:lang w:val="uk-UA"/>
              </w:rPr>
            </w:pPr>
            <w:r w:rsidRPr="00881492">
              <w:rPr>
                <w:b/>
                <w:lang w:val="uk-UA"/>
              </w:rPr>
              <w:t>Український науково-практичний центр ендокринної хірургії, трансплантації ендокринних органів і тканин МОЗ України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616339F" w14:textId="77777777" w:rsidR="00D7650A" w:rsidRPr="00881492" w:rsidRDefault="00D7650A" w:rsidP="00D50E47">
            <w:pPr>
              <w:rPr>
                <w:lang w:val="uk-UA"/>
              </w:rPr>
            </w:pPr>
          </w:p>
        </w:tc>
      </w:tr>
      <w:tr w:rsidR="00D7650A" w:rsidRPr="00881492" w14:paraId="39FDCF3A" w14:textId="77777777" w:rsidTr="00814A84">
        <w:trPr>
          <w:trHeight w:val="416"/>
        </w:trPr>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15CE94EE" w14:textId="77777777" w:rsidR="00D7650A" w:rsidRPr="00881492" w:rsidRDefault="00D7650A" w:rsidP="00D50E47">
            <w:pPr>
              <w:rPr>
                <w:shd w:val="clear" w:color="auto" w:fill="FFFFFF"/>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31342F0D" w14:textId="77777777" w:rsidR="00D7650A" w:rsidRPr="00881492" w:rsidRDefault="00D7650A" w:rsidP="00D50E47">
            <w:pPr>
              <w:rPr>
                <w:lang w:val="uk-UA"/>
              </w:rPr>
            </w:pPr>
          </w:p>
        </w:tc>
      </w:tr>
      <w:tr w:rsidR="00D7650A" w:rsidRPr="00881492" w14:paraId="037ECD37" w14:textId="77777777" w:rsidTr="00814A84">
        <w:trPr>
          <w:trHeight w:val="338"/>
        </w:trPr>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5903C52D" w14:textId="77777777" w:rsidR="00D7650A" w:rsidRPr="00881492" w:rsidRDefault="00D7650A" w:rsidP="00D50E47">
            <w:pPr>
              <w:rPr>
                <w:shd w:val="clear" w:color="auto" w:fill="FFFFFF"/>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0B038C7" w14:textId="77777777" w:rsidR="00D7650A" w:rsidRPr="00881492" w:rsidRDefault="00D7650A" w:rsidP="00D50E47">
            <w:pPr>
              <w:rPr>
                <w:lang w:val="uk-UA"/>
              </w:rPr>
            </w:pPr>
          </w:p>
        </w:tc>
      </w:tr>
      <w:tr w:rsidR="00D7650A" w:rsidRPr="00881492" w14:paraId="332049C8" w14:textId="77777777" w:rsidTr="00814A84">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32935CD2" w14:textId="77777777" w:rsidR="00D7650A" w:rsidRPr="00881492" w:rsidRDefault="00D7650A" w:rsidP="00D50E47">
            <w:pPr>
              <w:rPr>
                <w:shd w:val="clear" w:color="auto" w:fill="FFFFFF"/>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A5CBF35" w14:textId="77777777" w:rsidR="00D7650A" w:rsidRPr="00881492" w:rsidRDefault="00D7650A" w:rsidP="00D50E47">
            <w:pPr>
              <w:rPr>
                <w:lang w:val="uk-UA"/>
              </w:rPr>
            </w:pPr>
          </w:p>
        </w:tc>
      </w:tr>
      <w:tr w:rsidR="00D7650A" w:rsidRPr="00881492" w14:paraId="5161DA03" w14:textId="77777777" w:rsidTr="00814A84">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78BB40A4" w14:textId="77777777" w:rsidR="00D7650A" w:rsidRPr="00881492" w:rsidRDefault="00D7650A" w:rsidP="00D50E47">
            <w:pPr>
              <w:rPr>
                <w:shd w:val="clear" w:color="auto" w:fill="FFFFFF"/>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2ABBC41" w14:textId="77777777" w:rsidR="00D7650A" w:rsidRPr="00881492" w:rsidRDefault="00D7650A" w:rsidP="00D50E47">
            <w:pPr>
              <w:rPr>
                <w:lang w:val="uk-UA"/>
              </w:rPr>
            </w:pPr>
          </w:p>
        </w:tc>
      </w:tr>
      <w:tr w:rsidR="00D7650A" w:rsidRPr="00881492" w14:paraId="2FD5D352" w14:textId="77777777" w:rsidTr="00814A84">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31F57B1C" w14:textId="77777777" w:rsidR="00D7650A" w:rsidRPr="00881492" w:rsidRDefault="00D7650A" w:rsidP="00D50E47">
            <w:pPr>
              <w:rPr>
                <w:shd w:val="clear" w:color="auto" w:fill="FFFFFF"/>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3180A8BB" w14:textId="77777777" w:rsidR="00D7650A" w:rsidRPr="00881492" w:rsidRDefault="00D7650A" w:rsidP="00D50E47">
            <w:pPr>
              <w:rPr>
                <w:lang w:val="uk-UA"/>
              </w:rPr>
            </w:pPr>
          </w:p>
        </w:tc>
      </w:tr>
      <w:tr w:rsidR="00D7650A" w:rsidRPr="00881492" w14:paraId="2E3DEB1D" w14:textId="77777777" w:rsidTr="00814A84">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3918ABE9" w14:textId="77777777" w:rsidR="00D7650A" w:rsidRPr="00881492" w:rsidRDefault="00D7650A" w:rsidP="00D50E47">
            <w:pPr>
              <w:rPr>
                <w:shd w:val="clear" w:color="auto" w:fill="FFFFFF"/>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287C930" w14:textId="77777777" w:rsidR="00D7650A" w:rsidRPr="00881492" w:rsidRDefault="00D7650A" w:rsidP="00D50E47">
            <w:pPr>
              <w:rPr>
                <w:lang w:val="uk-UA"/>
              </w:rPr>
            </w:pPr>
          </w:p>
        </w:tc>
      </w:tr>
      <w:tr w:rsidR="00D7650A" w:rsidRPr="00881492" w14:paraId="32D09EA6" w14:textId="77777777" w:rsidTr="00814A84">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1871859E" w14:textId="77777777" w:rsidR="00D7650A" w:rsidRPr="00881492" w:rsidRDefault="00D7650A" w:rsidP="00D50E47">
            <w:pPr>
              <w:rPr>
                <w:rFonts w:eastAsia="Calibri"/>
                <w:lang w:val="uk-UA"/>
              </w:rPr>
            </w:pPr>
            <w:r w:rsidRPr="00881492">
              <w:rPr>
                <w:b/>
                <w:lang w:val="uk-UA"/>
              </w:rPr>
              <w:t>Замовник:</w:t>
            </w:r>
          </w:p>
          <w:p w14:paraId="561FACDA" w14:textId="77777777" w:rsidR="00D7650A" w:rsidRPr="00881492" w:rsidRDefault="00D7650A" w:rsidP="00D50E47">
            <w:pPr>
              <w:rPr>
                <w:rFonts w:eastAsia="Calibri"/>
                <w:lang w:val="uk-UA"/>
              </w:rPr>
            </w:pPr>
          </w:p>
          <w:p w14:paraId="183718B7" w14:textId="77777777" w:rsidR="00D7650A" w:rsidRPr="00881492" w:rsidRDefault="00D7650A" w:rsidP="00D50E47">
            <w:pPr>
              <w:rPr>
                <w:rFonts w:eastAsia="Calibri"/>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4BBDF14" w14:textId="77777777" w:rsidR="00D7650A" w:rsidRPr="00881492" w:rsidRDefault="00D7650A" w:rsidP="00D50E47">
            <w:pPr>
              <w:rPr>
                <w:rFonts w:eastAsia="Calibri"/>
                <w:lang w:val="uk-UA"/>
              </w:rPr>
            </w:pPr>
            <w:r w:rsidRPr="00881492">
              <w:rPr>
                <w:b/>
                <w:lang w:val="uk-UA"/>
              </w:rPr>
              <w:t>Постачальник:</w:t>
            </w:r>
          </w:p>
          <w:p w14:paraId="0669B765" w14:textId="77777777" w:rsidR="00D7650A" w:rsidRPr="00881492" w:rsidRDefault="00D7650A" w:rsidP="00D50E47">
            <w:pPr>
              <w:tabs>
                <w:tab w:val="center" w:pos="7286"/>
              </w:tabs>
              <w:rPr>
                <w:rFonts w:eastAsia="Calibri"/>
                <w:lang w:val="uk-UA"/>
              </w:rPr>
            </w:pPr>
          </w:p>
          <w:p w14:paraId="20AD48DA" w14:textId="77777777" w:rsidR="00D7650A" w:rsidRPr="00881492" w:rsidRDefault="00D7650A" w:rsidP="00D50E47">
            <w:pPr>
              <w:tabs>
                <w:tab w:val="center" w:pos="7286"/>
              </w:tabs>
              <w:rPr>
                <w:lang w:val="uk-UA"/>
              </w:rPr>
            </w:pPr>
          </w:p>
        </w:tc>
      </w:tr>
    </w:tbl>
    <w:p w14:paraId="08631CC7" w14:textId="77777777" w:rsidR="00D7650A" w:rsidRPr="00881492" w:rsidRDefault="00D7650A" w:rsidP="00D50E47">
      <w:pPr>
        <w:ind w:firstLine="5040"/>
        <w:jc w:val="right"/>
        <w:rPr>
          <w:b/>
          <w:lang w:val="uk-UA"/>
        </w:rPr>
      </w:pPr>
    </w:p>
    <w:p w14:paraId="5D53A2EE" w14:textId="77777777" w:rsidR="00D7650A" w:rsidRPr="00881492" w:rsidRDefault="00866403" w:rsidP="00D50E47">
      <w:pPr>
        <w:ind w:firstLine="5040"/>
        <w:jc w:val="right"/>
        <w:rPr>
          <w:b/>
          <w:lang w:val="uk-UA"/>
        </w:rPr>
      </w:pPr>
      <w:r w:rsidRPr="00881492">
        <w:rPr>
          <w:b/>
          <w:lang w:val="uk-UA"/>
        </w:rPr>
        <w:br w:type="page"/>
      </w:r>
    </w:p>
    <w:p w14:paraId="6C9E7DD8" w14:textId="77777777" w:rsidR="002C6CE5" w:rsidRPr="00881492" w:rsidRDefault="002C6CE5" w:rsidP="00D50E47">
      <w:pPr>
        <w:ind w:firstLine="5040"/>
        <w:jc w:val="right"/>
        <w:rPr>
          <w:b/>
          <w:lang w:val="uk-UA"/>
        </w:rPr>
      </w:pPr>
      <w:bookmarkStart w:id="18" w:name="_Hlk138858371"/>
      <w:r w:rsidRPr="00881492">
        <w:rPr>
          <w:b/>
          <w:lang w:val="uk-UA"/>
        </w:rPr>
        <w:t>ДОДАТОК</w:t>
      </w:r>
      <w:r w:rsidR="004A1F9D" w:rsidRPr="00881492">
        <w:rPr>
          <w:b/>
          <w:lang w:val="uk-UA"/>
        </w:rPr>
        <w:t xml:space="preserve"> </w:t>
      </w:r>
      <w:r w:rsidR="002C25FE" w:rsidRPr="00881492">
        <w:rPr>
          <w:b/>
          <w:lang w:val="uk-UA"/>
        </w:rPr>
        <w:t>3</w:t>
      </w:r>
    </w:p>
    <w:p w14:paraId="174EAB33" w14:textId="77777777" w:rsidR="002C6CE5" w:rsidRPr="00881492" w:rsidRDefault="002C6CE5" w:rsidP="00D50E47">
      <w:pPr>
        <w:ind w:left="4956"/>
        <w:jc w:val="right"/>
        <w:rPr>
          <w:b/>
          <w:lang w:val="uk-UA"/>
        </w:rPr>
      </w:pPr>
      <w:r w:rsidRPr="00881492">
        <w:rPr>
          <w:rFonts w:eastAsia="Courier New"/>
          <w:b/>
          <w:noProof/>
          <w:lang w:val="uk-UA"/>
        </w:rPr>
        <w:t>до тендерної документації</w:t>
      </w:r>
    </w:p>
    <w:p w14:paraId="400A9460" w14:textId="77777777" w:rsidR="00C42CE5" w:rsidRPr="00881492" w:rsidRDefault="00C42CE5" w:rsidP="00D50E47">
      <w:pPr>
        <w:jc w:val="center"/>
        <w:rPr>
          <w:b/>
          <w:lang w:val="uk-UA"/>
        </w:rPr>
      </w:pPr>
    </w:p>
    <w:p w14:paraId="70EB0056" w14:textId="77777777" w:rsidR="000F22A9" w:rsidRPr="00881492" w:rsidRDefault="00B86D26" w:rsidP="00D50E47">
      <w:pPr>
        <w:jc w:val="center"/>
        <w:rPr>
          <w:b/>
          <w:lang w:val="uk-UA"/>
        </w:rPr>
      </w:pPr>
      <w:r w:rsidRPr="00881492">
        <w:rPr>
          <w:b/>
          <w:lang w:val="uk-UA"/>
        </w:rPr>
        <w:t>Інформація про технічні, якісні та кількісні характеристики предмета закупівлі</w:t>
      </w:r>
    </w:p>
    <w:p w14:paraId="0278DECE" w14:textId="77777777" w:rsidR="00B86D26" w:rsidRPr="00881492" w:rsidRDefault="00B86D26" w:rsidP="00D50E47">
      <w:pPr>
        <w:jc w:val="center"/>
        <w:rPr>
          <w:b/>
          <w:lang w:val="uk-UA"/>
        </w:rPr>
      </w:pPr>
      <w:r w:rsidRPr="00881492">
        <w:rPr>
          <w:b/>
          <w:lang w:val="uk-UA"/>
        </w:rPr>
        <w:t xml:space="preserve"> </w:t>
      </w:r>
      <w:r w:rsidR="00426233" w:rsidRPr="00881492">
        <w:rPr>
          <w:b/>
          <w:lang w:val="uk-UA"/>
        </w:rPr>
        <w:t>(Медико-технічні вимоги)</w:t>
      </w:r>
    </w:p>
    <w:tbl>
      <w:tblPr>
        <w:tblW w:w="5000" w:type="pct"/>
        <w:tblLook w:val="04A0" w:firstRow="1" w:lastRow="0" w:firstColumn="1" w:lastColumn="0" w:noHBand="0" w:noVBand="1"/>
      </w:tblPr>
      <w:tblGrid>
        <w:gridCol w:w="782"/>
        <w:gridCol w:w="8080"/>
        <w:gridCol w:w="1275"/>
      </w:tblGrid>
      <w:tr w:rsidR="00814A84" w:rsidRPr="00881492" w14:paraId="0B965C44" w14:textId="77777777" w:rsidTr="00F06C3B">
        <w:trPr>
          <w:trHeight w:val="51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8262D" w14:textId="291DAA69" w:rsidR="00814A84" w:rsidRPr="00881492" w:rsidRDefault="000F22A9" w:rsidP="00F15E91">
            <w:pPr>
              <w:jc w:val="center"/>
              <w:rPr>
                <w:b/>
                <w:bCs/>
                <w:lang w:val="uk-UA"/>
              </w:rPr>
            </w:pPr>
            <w:r w:rsidRPr="00881492">
              <w:rPr>
                <w:b/>
                <w:bCs/>
                <w:lang w:val="uk-UA"/>
              </w:rPr>
              <w:t>№</w:t>
            </w:r>
            <w:r w:rsidR="00F15E91" w:rsidRPr="00881492">
              <w:rPr>
                <w:b/>
                <w:bCs/>
                <w:lang w:val="uk-UA"/>
              </w:rPr>
              <w:t xml:space="preserve"> з/п</w:t>
            </w:r>
          </w:p>
        </w:tc>
        <w:tc>
          <w:tcPr>
            <w:tcW w:w="4008" w:type="pct"/>
            <w:tcBorders>
              <w:top w:val="single" w:sz="4" w:space="0" w:color="auto"/>
              <w:left w:val="nil"/>
              <w:bottom w:val="single" w:sz="4" w:space="0" w:color="auto"/>
              <w:right w:val="single" w:sz="4" w:space="0" w:color="auto"/>
            </w:tcBorders>
            <w:shd w:val="clear" w:color="auto" w:fill="auto"/>
            <w:vAlign w:val="center"/>
            <w:hideMark/>
          </w:tcPr>
          <w:p w14:paraId="3DAD8609" w14:textId="77777777" w:rsidR="00814A84" w:rsidRPr="00881492" w:rsidRDefault="00814A84" w:rsidP="00F15E91">
            <w:pPr>
              <w:jc w:val="center"/>
              <w:rPr>
                <w:b/>
                <w:bCs/>
                <w:lang w:val="uk-UA"/>
              </w:rPr>
            </w:pPr>
            <w:r w:rsidRPr="00881492">
              <w:rPr>
                <w:b/>
                <w:bCs/>
                <w:lang w:val="uk-UA"/>
              </w:rPr>
              <w:t>Назва</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44FBD139" w14:textId="77777777" w:rsidR="00814A84" w:rsidRPr="00881492" w:rsidRDefault="00814A84" w:rsidP="00F15E91">
            <w:pPr>
              <w:jc w:val="center"/>
              <w:rPr>
                <w:b/>
                <w:bCs/>
                <w:lang w:val="uk-UA"/>
              </w:rPr>
            </w:pPr>
            <w:r w:rsidRPr="00881492">
              <w:rPr>
                <w:b/>
                <w:bCs/>
                <w:lang w:val="uk-UA"/>
              </w:rPr>
              <w:t>К</w:t>
            </w:r>
            <w:r w:rsidR="000F22A9" w:rsidRPr="00881492">
              <w:rPr>
                <w:b/>
                <w:bCs/>
                <w:lang w:val="uk-UA"/>
              </w:rPr>
              <w:t>ількі</w:t>
            </w:r>
            <w:r w:rsidRPr="00881492">
              <w:rPr>
                <w:b/>
                <w:bCs/>
                <w:lang w:val="uk-UA"/>
              </w:rPr>
              <w:t>сть</w:t>
            </w:r>
          </w:p>
        </w:tc>
      </w:tr>
      <w:tr w:rsidR="00814A84" w:rsidRPr="00881492" w14:paraId="15D8162A" w14:textId="77777777" w:rsidTr="00895DDC">
        <w:trPr>
          <w:trHeight w:val="757"/>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14:paraId="225E470A" w14:textId="77777777" w:rsidR="00814A84" w:rsidRPr="00881492" w:rsidRDefault="00814A84" w:rsidP="00F15E91">
            <w:pPr>
              <w:jc w:val="center"/>
              <w:rPr>
                <w:b/>
                <w:bCs/>
                <w:lang w:val="uk-UA"/>
              </w:rPr>
            </w:pPr>
            <w:r w:rsidRPr="00881492">
              <w:rPr>
                <w:b/>
                <w:bCs/>
                <w:lang w:val="uk-UA"/>
              </w:rPr>
              <w:t xml:space="preserve">Сервісне обслуговування автоматичного біохімічного аналізатора  </w:t>
            </w:r>
            <w:proofErr w:type="spellStart"/>
            <w:r w:rsidRPr="00881492">
              <w:rPr>
                <w:b/>
                <w:bCs/>
                <w:lang w:val="uk-UA"/>
              </w:rPr>
              <w:t>Beckman</w:t>
            </w:r>
            <w:proofErr w:type="spellEnd"/>
            <w:r w:rsidRPr="00881492">
              <w:rPr>
                <w:b/>
                <w:bCs/>
                <w:lang w:val="uk-UA"/>
              </w:rPr>
              <w:t xml:space="preserve"> </w:t>
            </w:r>
            <w:proofErr w:type="spellStart"/>
            <w:r w:rsidRPr="00881492">
              <w:rPr>
                <w:b/>
                <w:bCs/>
                <w:lang w:val="uk-UA"/>
              </w:rPr>
              <w:t>Coulter</w:t>
            </w:r>
            <w:proofErr w:type="spellEnd"/>
            <w:r w:rsidRPr="00881492">
              <w:rPr>
                <w:b/>
                <w:bCs/>
                <w:lang w:val="uk-UA"/>
              </w:rPr>
              <w:t xml:space="preserve"> AU480 (№2021034035) та станції </w:t>
            </w:r>
            <w:proofErr w:type="spellStart"/>
            <w:r w:rsidRPr="00881492">
              <w:rPr>
                <w:b/>
                <w:bCs/>
                <w:lang w:val="uk-UA"/>
              </w:rPr>
              <w:t>водопідготовки</w:t>
            </w:r>
            <w:proofErr w:type="spellEnd"/>
            <w:r w:rsidRPr="00881492">
              <w:rPr>
                <w:b/>
                <w:bCs/>
                <w:lang w:val="uk-UA"/>
              </w:rPr>
              <w:t xml:space="preserve"> (</w:t>
            </w:r>
            <w:proofErr w:type="spellStart"/>
            <w:r w:rsidRPr="00881492">
              <w:rPr>
                <w:b/>
                <w:bCs/>
                <w:lang w:val="uk-UA"/>
              </w:rPr>
              <w:t>Crystall</w:t>
            </w:r>
            <w:proofErr w:type="spellEnd"/>
            <w:r w:rsidRPr="00881492">
              <w:rPr>
                <w:b/>
                <w:bCs/>
                <w:lang w:val="uk-UA"/>
              </w:rPr>
              <w:t xml:space="preserve"> </w:t>
            </w:r>
            <w:proofErr w:type="spellStart"/>
            <w:r w:rsidRPr="00881492">
              <w:rPr>
                <w:b/>
                <w:bCs/>
                <w:lang w:val="uk-UA"/>
              </w:rPr>
              <w:t>Pure</w:t>
            </w:r>
            <w:proofErr w:type="spellEnd"/>
            <w:r w:rsidRPr="00881492">
              <w:rPr>
                <w:b/>
                <w:bCs/>
                <w:lang w:val="uk-UA"/>
              </w:rPr>
              <w:t xml:space="preserve"> 20 сер.№ 5193)</w:t>
            </w:r>
          </w:p>
        </w:tc>
      </w:tr>
      <w:tr w:rsidR="00814A84" w:rsidRPr="00881492" w14:paraId="1E161502" w14:textId="77777777" w:rsidTr="000F22A9">
        <w:trPr>
          <w:trHeight w:val="765"/>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1DD70055" w14:textId="77777777" w:rsidR="00814A84" w:rsidRPr="00881492" w:rsidRDefault="00814A84" w:rsidP="00F15E91">
            <w:pPr>
              <w:jc w:val="center"/>
              <w:rPr>
                <w:lang w:val="uk-UA"/>
              </w:rPr>
            </w:pPr>
            <w:r w:rsidRPr="00881492">
              <w:rPr>
                <w:lang w:val="uk-UA"/>
              </w:rPr>
              <w:t>1</w:t>
            </w:r>
          </w:p>
        </w:tc>
        <w:tc>
          <w:tcPr>
            <w:tcW w:w="4008" w:type="pct"/>
            <w:tcBorders>
              <w:top w:val="nil"/>
              <w:left w:val="nil"/>
              <w:bottom w:val="single" w:sz="4" w:space="0" w:color="auto"/>
              <w:right w:val="single" w:sz="4" w:space="0" w:color="auto"/>
            </w:tcBorders>
            <w:shd w:val="clear" w:color="auto" w:fill="auto"/>
            <w:vAlign w:val="center"/>
            <w:hideMark/>
          </w:tcPr>
          <w:p w14:paraId="5C3483C2" w14:textId="77777777" w:rsidR="00814A84" w:rsidRPr="00881492" w:rsidRDefault="00814A84" w:rsidP="00F15E91">
            <w:pPr>
              <w:rPr>
                <w:lang w:val="uk-UA"/>
              </w:rPr>
            </w:pPr>
            <w:r w:rsidRPr="00881492">
              <w:rPr>
                <w:lang w:val="uk-UA"/>
              </w:rPr>
              <w:t>Послуги з щорічного технічного обслуговування, огляду, перевірки, діагностики очищення, змащування основних робочих вузлів, датчиків та систем</w:t>
            </w:r>
          </w:p>
        </w:tc>
        <w:tc>
          <w:tcPr>
            <w:tcW w:w="583" w:type="pct"/>
            <w:tcBorders>
              <w:top w:val="nil"/>
              <w:left w:val="nil"/>
              <w:bottom w:val="single" w:sz="4" w:space="0" w:color="auto"/>
              <w:right w:val="single" w:sz="4" w:space="0" w:color="auto"/>
            </w:tcBorders>
            <w:shd w:val="clear" w:color="auto" w:fill="auto"/>
            <w:vAlign w:val="center"/>
            <w:hideMark/>
          </w:tcPr>
          <w:p w14:paraId="65AFA33C" w14:textId="77777777" w:rsidR="00814A84" w:rsidRPr="00881492" w:rsidRDefault="00814A84" w:rsidP="00F15E91">
            <w:pPr>
              <w:jc w:val="center"/>
              <w:rPr>
                <w:lang w:val="uk-UA"/>
              </w:rPr>
            </w:pPr>
            <w:r w:rsidRPr="00881492">
              <w:rPr>
                <w:lang w:val="uk-UA"/>
              </w:rPr>
              <w:t>1</w:t>
            </w:r>
          </w:p>
        </w:tc>
      </w:tr>
      <w:tr w:rsidR="00814A84" w:rsidRPr="00881492" w14:paraId="31815936" w14:textId="77777777" w:rsidTr="000F22A9">
        <w:trPr>
          <w:trHeight w:val="510"/>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5030A9E5" w14:textId="77777777" w:rsidR="00814A84" w:rsidRPr="00881492" w:rsidRDefault="00814A84" w:rsidP="00F15E91">
            <w:pPr>
              <w:jc w:val="center"/>
              <w:rPr>
                <w:lang w:val="uk-UA"/>
              </w:rPr>
            </w:pPr>
            <w:r w:rsidRPr="00881492">
              <w:rPr>
                <w:lang w:val="uk-UA"/>
              </w:rPr>
              <w:t>2</w:t>
            </w:r>
          </w:p>
        </w:tc>
        <w:tc>
          <w:tcPr>
            <w:tcW w:w="4008" w:type="pct"/>
            <w:tcBorders>
              <w:top w:val="nil"/>
              <w:left w:val="nil"/>
              <w:bottom w:val="single" w:sz="4" w:space="0" w:color="auto"/>
              <w:right w:val="single" w:sz="4" w:space="0" w:color="auto"/>
            </w:tcBorders>
            <w:shd w:val="clear" w:color="auto" w:fill="auto"/>
            <w:vAlign w:val="center"/>
            <w:hideMark/>
          </w:tcPr>
          <w:p w14:paraId="75F28A8F" w14:textId="77777777" w:rsidR="00814A84" w:rsidRPr="00881492" w:rsidRDefault="00814A84" w:rsidP="00F15E91">
            <w:pPr>
              <w:rPr>
                <w:lang w:val="uk-UA"/>
              </w:rPr>
            </w:pPr>
            <w:r w:rsidRPr="00881492">
              <w:rPr>
                <w:lang w:val="uk-UA"/>
              </w:rPr>
              <w:t xml:space="preserve">Послуги з поточної заміни витратних запчастин автоматичного біохімічного аналізатора  та станції </w:t>
            </w:r>
            <w:proofErr w:type="spellStart"/>
            <w:r w:rsidRPr="00881492">
              <w:rPr>
                <w:lang w:val="uk-UA"/>
              </w:rPr>
              <w:t>водопідготовки</w:t>
            </w:r>
            <w:proofErr w:type="spellEnd"/>
            <w:r w:rsidRPr="00881492">
              <w:rPr>
                <w:lang w:val="uk-UA"/>
              </w:rPr>
              <w:t>:</w:t>
            </w:r>
          </w:p>
        </w:tc>
        <w:tc>
          <w:tcPr>
            <w:tcW w:w="583" w:type="pct"/>
            <w:tcBorders>
              <w:top w:val="nil"/>
              <w:left w:val="nil"/>
              <w:bottom w:val="single" w:sz="4" w:space="0" w:color="auto"/>
              <w:right w:val="single" w:sz="4" w:space="0" w:color="auto"/>
            </w:tcBorders>
            <w:shd w:val="clear" w:color="auto" w:fill="auto"/>
            <w:vAlign w:val="center"/>
            <w:hideMark/>
          </w:tcPr>
          <w:p w14:paraId="74BA7E04" w14:textId="77777777" w:rsidR="00814A84" w:rsidRPr="00881492" w:rsidRDefault="00814A84" w:rsidP="00F15E91">
            <w:pPr>
              <w:jc w:val="center"/>
              <w:rPr>
                <w:lang w:val="uk-UA"/>
              </w:rPr>
            </w:pPr>
            <w:r w:rsidRPr="00881492">
              <w:rPr>
                <w:lang w:val="uk-UA"/>
              </w:rPr>
              <w:t> </w:t>
            </w:r>
          </w:p>
        </w:tc>
      </w:tr>
      <w:tr w:rsidR="00814A84" w:rsidRPr="00881492" w14:paraId="6AB3F552"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A484CE6" w14:textId="77777777" w:rsidR="00814A84" w:rsidRPr="00881492" w:rsidRDefault="00814A84" w:rsidP="00F15E91">
            <w:pPr>
              <w:jc w:val="center"/>
              <w:rPr>
                <w:lang w:val="uk-UA"/>
              </w:rPr>
            </w:pPr>
            <w:r w:rsidRPr="00881492">
              <w:rPr>
                <w:lang w:val="uk-UA"/>
              </w:rPr>
              <w:t>2.1</w:t>
            </w:r>
          </w:p>
        </w:tc>
        <w:tc>
          <w:tcPr>
            <w:tcW w:w="4008" w:type="pct"/>
            <w:tcBorders>
              <w:top w:val="nil"/>
              <w:left w:val="nil"/>
              <w:bottom w:val="single" w:sz="4" w:space="0" w:color="auto"/>
              <w:right w:val="single" w:sz="4" w:space="0" w:color="auto"/>
            </w:tcBorders>
            <w:shd w:val="clear" w:color="auto" w:fill="auto"/>
            <w:vAlign w:val="center"/>
            <w:hideMark/>
          </w:tcPr>
          <w:p w14:paraId="52BAFD0E" w14:textId="77777777" w:rsidR="00814A84" w:rsidRPr="00881492" w:rsidRDefault="00814A84" w:rsidP="00F15E91">
            <w:pPr>
              <w:rPr>
                <w:lang w:val="uk-UA"/>
              </w:rPr>
            </w:pPr>
            <w:r w:rsidRPr="00881492">
              <w:rPr>
                <w:lang w:val="uk-UA"/>
              </w:rPr>
              <w:t>AU_P (</w:t>
            </w:r>
            <w:proofErr w:type="spellStart"/>
            <w:r w:rsidRPr="00881492">
              <w:rPr>
                <w:lang w:val="uk-UA"/>
              </w:rPr>
              <w:t>Peristaltic</w:t>
            </w:r>
            <w:proofErr w:type="spellEnd"/>
            <w:r w:rsidRPr="00881492">
              <w:rPr>
                <w:lang w:val="uk-UA"/>
              </w:rPr>
              <w:t>) TUBE Трубка перистальтична</w:t>
            </w:r>
          </w:p>
        </w:tc>
        <w:tc>
          <w:tcPr>
            <w:tcW w:w="583" w:type="pct"/>
            <w:tcBorders>
              <w:top w:val="nil"/>
              <w:left w:val="nil"/>
              <w:bottom w:val="single" w:sz="4" w:space="0" w:color="auto"/>
              <w:right w:val="single" w:sz="4" w:space="0" w:color="auto"/>
            </w:tcBorders>
            <w:shd w:val="clear" w:color="auto" w:fill="auto"/>
            <w:noWrap/>
            <w:vAlign w:val="center"/>
            <w:hideMark/>
          </w:tcPr>
          <w:p w14:paraId="6A8AD255" w14:textId="77777777" w:rsidR="00814A84" w:rsidRPr="00881492" w:rsidRDefault="00814A84" w:rsidP="00F15E91">
            <w:pPr>
              <w:jc w:val="center"/>
              <w:rPr>
                <w:lang w:val="uk-UA"/>
              </w:rPr>
            </w:pPr>
            <w:r w:rsidRPr="00881492">
              <w:rPr>
                <w:lang w:val="uk-UA"/>
              </w:rPr>
              <w:t>1</w:t>
            </w:r>
          </w:p>
        </w:tc>
      </w:tr>
      <w:tr w:rsidR="00814A84" w:rsidRPr="00881492" w14:paraId="6E602763"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4D740F4" w14:textId="77777777" w:rsidR="00814A84" w:rsidRPr="00881492" w:rsidRDefault="00814A84" w:rsidP="00F15E91">
            <w:pPr>
              <w:jc w:val="center"/>
              <w:rPr>
                <w:lang w:val="uk-UA"/>
              </w:rPr>
            </w:pPr>
            <w:r w:rsidRPr="00881492">
              <w:rPr>
                <w:lang w:val="uk-UA"/>
              </w:rPr>
              <w:t>2.2</w:t>
            </w:r>
          </w:p>
        </w:tc>
        <w:tc>
          <w:tcPr>
            <w:tcW w:w="4008" w:type="pct"/>
            <w:tcBorders>
              <w:top w:val="nil"/>
              <w:left w:val="nil"/>
              <w:bottom w:val="single" w:sz="4" w:space="0" w:color="auto"/>
              <w:right w:val="single" w:sz="4" w:space="0" w:color="auto"/>
            </w:tcBorders>
            <w:shd w:val="clear" w:color="auto" w:fill="auto"/>
            <w:vAlign w:val="center"/>
            <w:hideMark/>
          </w:tcPr>
          <w:p w14:paraId="20E39547" w14:textId="77777777" w:rsidR="00814A84" w:rsidRPr="00881492" w:rsidRDefault="00814A84" w:rsidP="00F15E91">
            <w:pPr>
              <w:rPr>
                <w:lang w:val="uk-UA"/>
              </w:rPr>
            </w:pPr>
            <w:proofErr w:type="spellStart"/>
            <w:r w:rsidRPr="00881492">
              <w:rPr>
                <w:lang w:val="uk-UA"/>
              </w:rPr>
              <w:t>AU_Photometer</w:t>
            </w:r>
            <w:proofErr w:type="spellEnd"/>
            <w:r w:rsidRPr="00881492">
              <w:rPr>
                <w:lang w:val="uk-UA"/>
              </w:rPr>
              <w:t xml:space="preserve"> </w:t>
            </w:r>
            <w:proofErr w:type="spellStart"/>
            <w:r w:rsidRPr="00881492">
              <w:rPr>
                <w:lang w:val="uk-UA"/>
              </w:rPr>
              <w:t>Lamp</w:t>
            </w:r>
            <w:proofErr w:type="spellEnd"/>
            <w:r w:rsidRPr="00881492">
              <w:rPr>
                <w:lang w:val="uk-UA"/>
              </w:rPr>
              <w:t xml:space="preserve"> (</w:t>
            </w:r>
            <w:proofErr w:type="spellStart"/>
            <w:r w:rsidRPr="00881492">
              <w:rPr>
                <w:lang w:val="uk-UA"/>
              </w:rPr>
              <w:t>Light</w:t>
            </w:r>
            <w:proofErr w:type="spellEnd"/>
            <w:r w:rsidRPr="00881492">
              <w:rPr>
                <w:lang w:val="uk-UA"/>
              </w:rPr>
              <w:t xml:space="preserve"> </w:t>
            </w:r>
            <w:proofErr w:type="spellStart"/>
            <w:r w:rsidRPr="00881492">
              <w:rPr>
                <w:lang w:val="uk-UA"/>
              </w:rPr>
              <w:t>source</w:t>
            </w:r>
            <w:proofErr w:type="spellEnd"/>
            <w:r w:rsidRPr="00881492">
              <w:rPr>
                <w:lang w:val="uk-UA"/>
              </w:rPr>
              <w:t xml:space="preserve"> </w:t>
            </w:r>
            <w:proofErr w:type="spellStart"/>
            <w:r w:rsidRPr="00881492">
              <w:rPr>
                <w:lang w:val="uk-UA"/>
              </w:rPr>
              <w:t>lamp</w:t>
            </w:r>
            <w:proofErr w:type="spellEnd"/>
            <w:r w:rsidRPr="00881492">
              <w:rPr>
                <w:lang w:val="uk-UA"/>
              </w:rPr>
              <w:t>) лампа фотометра</w:t>
            </w:r>
          </w:p>
        </w:tc>
        <w:tc>
          <w:tcPr>
            <w:tcW w:w="583" w:type="pct"/>
            <w:tcBorders>
              <w:top w:val="nil"/>
              <w:left w:val="nil"/>
              <w:bottom w:val="single" w:sz="4" w:space="0" w:color="auto"/>
              <w:right w:val="single" w:sz="4" w:space="0" w:color="auto"/>
            </w:tcBorders>
            <w:shd w:val="clear" w:color="auto" w:fill="auto"/>
            <w:noWrap/>
            <w:vAlign w:val="center"/>
            <w:hideMark/>
          </w:tcPr>
          <w:p w14:paraId="55E286F4" w14:textId="77777777" w:rsidR="00814A84" w:rsidRPr="00881492" w:rsidRDefault="00814A84" w:rsidP="00F15E91">
            <w:pPr>
              <w:jc w:val="center"/>
              <w:rPr>
                <w:lang w:val="uk-UA"/>
              </w:rPr>
            </w:pPr>
            <w:r w:rsidRPr="00881492">
              <w:rPr>
                <w:lang w:val="uk-UA"/>
              </w:rPr>
              <w:t>1</w:t>
            </w:r>
          </w:p>
        </w:tc>
      </w:tr>
      <w:tr w:rsidR="00814A84" w:rsidRPr="00881492" w14:paraId="50D27C4E"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9D3FE9E" w14:textId="77777777" w:rsidR="00814A84" w:rsidRPr="00881492" w:rsidRDefault="00814A84" w:rsidP="00F15E91">
            <w:pPr>
              <w:jc w:val="center"/>
              <w:rPr>
                <w:lang w:val="uk-UA"/>
              </w:rPr>
            </w:pPr>
            <w:r w:rsidRPr="00881492">
              <w:rPr>
                <w:lang w:val="uk-UA"/>
              </w:rPr>
              <w:t>2.3</w:t>
            </w:r>
          </w:p>
        </w:tc>
        <w:tc>
          <w:tcPr>
            <w:tcW w:w="4008" w:type="pct"/>
            <w:tcBorders>
              <w:top w:val="nil"/>
              <w:left w:val="nil"/>
              <w:bottom w:val="single" w:sz="4" w:space="0" w:color="auto"/>
              <w:right w:val="single" w:sz="4" w:space="0" w:color="auto"/>
            </w:tcBorders>
            <w:shd w:val="clear" w:color="auto" w:fill="auto"/>
            <w:vAlign w:val="center"/>
            <w:hideMark/>
          </w:tcPr>
          <w:p w14:paraId="54DBE4C4" w14:textId="77777777" w:rsidR="00814A84" w:rsidRPr="00881492" w:rsidRDefault="00814A84" w:rsidP="00F15E91">
            <w:pPr>
              <w:rPr>
                <w:lang w:val="uk-UA"/>
              </w:rPr>
            </w:pPr>
            <w:r w:rsidRPr="00881492">
              <w:rPr>
                <w:lang w:val="uk-UA"/>
              </w:rPr>
              <w:t xml:space="preserve">RP65155616 Фільтр системи RO6(Зворотній осмос 6 ступ.)   </w:t>
            </w:r>
          </w:p>
        </w:tc>
        <w:tc>
          <w:tcPr>
            <w:tcW w:w="583" w:type="pct"/>
            <w:tcBorders>
              <w:top w:val="nil"/>
              <w:left w:val="nil"/>
              <w:bottom w:val="single" w:sz="4" w:space="0" w:color="auto"/>
              <w:right w:val="single" w:sz="4" w:space="0" w:color="auto"/>
            </w:tcBorders>
            <w:shd w:val="clear" w:color="auto" w:fill="auto"/>
            <w:noWrap/>
            <w:vAlign w:val="center"/>
            <w:hideMark/>
          </w:tcPr>
          <w:p w14:paraId="12E4064D" w14:textId="77777777" w:rsidR="00814A84" w:rsidRPr="00881492" w:rsidRDefault="00814A84" w:rsidP="00F15E91">
            <w:pPr>
              <w:jc w:val="center"/>
              <w:rPr>
                <w:lang w:val="uk-UA"/>
              </w:rPr>
            </w:pPr>
            <w:r w:rsidRPr="00881492">
              <w:rPr>
                <w:lang w:val="uk-UA"/>
              </w:rPr>
              <w:t>1</w:t>
            </w:r>
          </w:p>
        </w:tc>
      </w:tr>
      <w:tr w:rsidR="00814A84" w:rsidRPr="00881492" w14:paraId="089696B0"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5F7AF5A" w14:textId="77777777" w:rsidR="00814A84" w:rsidRPr="00881492" w:rsidRDefault="00814A84" w:rsidP="00F15E91">
            <w:pPr>
              <w:jc w:val="center"/>
              <w:rPr>
                <w:lang w:val="uk-UA"/>
              </w:rPr>
            </w:pPr>
            <w:r w:rsidRPr="00881492">
              <w:rPr>
                <w:lang w:val="uk-UA"/>
              </w:rPr>
              <w:t>2.4</w:t>
            </w:r>
          </w:p>
        </w:tc>
        <w:tc>
          <w:tcPr>
            <w:tcW w:w="4008" w:type="pct"/>
            <w:tcBorders>
              <w:top w:val="nil"/>
              <w:left w:val="nil"/>
              <w:bottom w:val="single" w:sz="4" w:space="0" w:color="auto"/>
              <w:right w:val="single" w:sz="4" w:space="0" w:color="auto"/>
            </w:tcBorders>
            <w:shd w:val="clear" w:color="auto" w:fill="auto"/>
            <w:vAlign w:val="center"/>
            <w:hideMark/>
          </w:tcPr>
          <w:p w14:paraId="7A0EE290" w14:textId="77777777" w:rsidR="00814A84" w:rsidRPr="00881492" w:rsidRDefault="00814A84" w:rsidP="00F15E91">
            <w:pPr>
              <w:rPr>
                <w:lang w:val="uk-UA"/>
              </w:rPr>
            </w:pPr>
            <w:r w:rsidRPr="00881492">
              <w:rPr>
                <w:lang w:val="uk-UA"/>
              </w:rPr>
              <w:t xml:space="preserve">Мембрана DOW </w:t>
            </w:r>
            <w:proofErr w:type="spellStart"/>
            <w:r w:rsidRPr="00881492">
              <w:rPr>
                <w:lang w:val="uk-UA"/>
              </w:rPr>
              <w:t>Filmtec</w:t>
            </w:r>
            <w:proofErr w:type="spellEnd"/>
            <w:r w:rsidRPr="00881492">
              <w:rPr>
                <w:lang w:val="uk-UA"/>
              </w:rPr>
              <w:t xml:space="preserve"> 75 GPD   </w:t>
            </w:r>
          </w:p>
        </w:tc>
        <w:tc>
          <w:tcPr>
            <w:tcW w:w="583" w:type="pct"/>
            <w:tcBorders>
              <w:top w:val="nil"/>
              <w:left w:val="nil"/>
              <w:bottom w:val="single" w:sz="4" w:space="0" w:color="auto"/>
              <w:right w:val="single" w:sz="4" w:space="0" w:color="auto"/>
            </w:tcBorders>
            <w:shd w:val="clear" w:color="auto" w:fill="auto"/>
            <w:noWrap/>
            <w:vAlign w:val="center"/>
            <w:hideMark/>
          </w:tcPr>
          <w:p w14:paraId="2816AA78" w14:textId="77777777" w:rsidR="00814A84" w:rsidRPr="00881492" w:rsidRDefault="00814A84" w:rsidP="00F15E91">
            <w:pPr>
              <w:jc w:val="center"/>
              <w:rPr>
                <w:lang w:val="uk-UA"/>
              </w:rPr>
            </w:pPr>
            <w:r w:rsidRPr="00881492">
              <w:rPr>
                <w:lang w:val="uk-UA"/>
              </w:rPr>
              <w:t>1</w:t>
            </w:r>
          </w:p>
        </w:tc>
      </w:tr>
      <w:tr w:rsidR="00814A84" w:rsidRPr="00881492" w14:paraId="054B2FA2"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41F904B" w14:textId="77777777" w:rsidR="00814A84" w:rsidRPr="00881492" w:rsidRDefault="00814A84" w:rsidP="00F15E91">
            <w:pPr>
              <w:jc w:val="center"/>
              <w:rPr>
                <w:lang w:val="uk-UA"/>
              </w:rPr>
            </w:pPr>
            <w:r w:rsidRPr="00881492">
              <w:rPr>
                <w:lang w:val="uk-UA"/>
              </w:rPr>
              <w:t>2.5</w:t>
            </w:r>
          </w:p>
        </w:tc>
        <w:tc>
          <w:tcPr>
            <w:tcW w:w="4008" w:type="pct"/>
            <w:tcBorders>
              <w:top w:val="nil"/>
              <w:left w:val="nil"/>
              <w:bottom w:val="single" w:sz="4" w:space="0" w:color="auto"/>
              <w:right w:val="single" w:sz="4" w:space="0" w:color="auto"/>
            </w:tcBorders>
            <w:shd w:val="clear" w:color="auto" w:fill="auto"/>
            <w:vAlign w:val="center"/>
            <w:hideMark/>
          </w:tcPr>
          <w:p w14:paraId="19EF431F" w14:textId="77777777" w:rsidR="00814A84" w:rsidRPr="00881492" w:rsidRDefault="00814A84" w:rsidP="00F15E91">
            <w:pPr>
              <w:rPr>
                <w:lang w:val="uk-UA"/>
              </w:rPr>
            </w:pPr>
            <w:r w:rsidRPr="00881492">
              <w:rPr>
                <w:lang w:val="uk-UA"/>
              </w:rPr>
              <w:t xml:space="preserve">TLCHF-FP Картридж " у мембрана тип "HF корпусі 2 1/2"   </w:t>
            </w:r>
          </w:p>
        </w:tc>
        <w:tc>
          <w:tcPr>
            <w:tcW w:w="583" w:type="pct"/>
            <w:tcBorders>
              <w:top w:val="nil"/>
              <w:left w:val="nil"/>
              <w:bottom w:val="single" w:sz="4" w:space="0" w:color="auto"/>
              <w:right w:val="single" w:sz="4" w:space="0" w:color="auto"/>
            </w:tcBorders>
            <w:shd w:val="clear" w:color="auto" w:fill="auto"/>
            <w:noWrap/>
            <w:vAlign w:val="center"/>
            <w:hideMark/>
          </w:tcPr>
          <w:p w14:paraId="0AEEC6BE" w14:textId="77777777" w:rsidR="00814A84" w:rsidRPr="00881492" w:rsidRDefault="00814A84" w:rsidP="00F15E91">
            <w:pPr>
              <w:jc w:val="center"/>
              <w:rPr>
                <w:lang w:val="uk-UA"/>
              </w:rPr>
            </w:pPr>
            <w:r w:rsidRPr="00881492">
              <w:rPr>
                <w:lang w:val="uk-UA"/>
              </w:rPr>
              <w:t>1</w:t>
            </w:r>
          </w:p>
        </w:tc>
      </w:tr>
      <w:tr w:rsidR="00814A84" w:rsidRPr="00881492" w14:paraId="077BAF42"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06F0DB4" w14:textId="77777777" w:rsidR="00814A84" w:rsidRPr="00881492" w:rsidRDefault="00814A84" w:rsidP="00F15E91">
            <w:pPr>
              <w:jc w:val="center"/>
              <w:rPr>
                <w:lang w:val="uk-UA"/>
              </w:rPr>
            </w:pPr>
            <w:r w:rsidRPr="00881492">
              <w:rPr>
                <w:lang w:val="uk-UA"/>
              </w:rPr>
              <w:t>2.6</w:t>
            </w:r>
          </w:p>
        </w:tc>
        <w:tc>
          <w:tcPr>
            <w:tcW w:w="4008" w:type="pct"/>
            <w:tcBorders>
              <w:top w:val="nil"/>
              <w:left w:val="nil"/>
              <w:bottom w:val="single" w:sz="4" w:space="0" w:color="auto"/>
              <w:right w:val="single" w:sz="4" w:space="0" w:color="auto"/>
            </w:tcBorders>
            <w:shd w:val="clear" w:color="auto" w:fill="auto"/>
            <w:vAlign w:val="center"/>
            <w:hideMark/>
          </w:tcPr>
          <w:p w14:paraId="2F6D808B" w14:textId="77777777" w:rsidR="00814A84" w:rsidRPr="00881492" w:rsidRDefault="00814A84" w:rsidP="00F15E91">
            <w:pPr>
              <w:rPr>
                <w:lang w:val="uk-UA"/>
              </w:rPr>
            </w:pPr>
            <w:r w:rsidRPr="00881492">
              <w:rPr>
                <w:lang w:val="uk-UA"/>
              </w:rPr>
              <w:t>К</w:t>
            </w:r>
            <w:r w:rsidR="000F22A9" w:rsidRPr="00881492">
              <w:rPr>
                <w:lang w:val="uk-UA"/>
              </w:rPr>
              <w:t>артридж</w:t>
            </w:r>
            <w:r w:rsidRPr="00881492">
              <w:rPr>
                <w:lang w:val="uk-UA"/>
              </w:rPr>
              <w:t xml:space="preserve"> з брикетованим вугіллям AQUALITE CTO 20BB   </w:t>
            </w:r>
          </w:p>
        </w:tc>
        <w:tc>
          <w:tcPr>
            <w:tcW w:w="583" w:type="pct"/>
            <w:tcBorders>
              <w:top w:val="nil"/>
              <w:left w:val="nil"/>
              <w:bottom w:val="single" w:sz="4" w:space="0" w:color="auto"/>
              <w:right w:val="single" w:sz="4" w:space="0" w:color="auto"/>
            </w:tcBorders>
            <w:shd w:val="clear" w:color="auto" w:fill="auto"/>
            <w:noWrap/>
            <w:vAlign w:val="center"/>
            <w:hideMark/>
          </w:tcPr>
          <w:p w14:paraId="16E91948" w14:textId="77777777" w:rsidR="00814A84" w:rsidRPr="00881492" w:rsidRDefault="00814A84" w:rsidP="00F15E91">
            <w:pPr>
              <w:jc w:val="center"/>
              <w:rPr>
                <w:lang w:val="uk-UA"/>
              </w:rPr>
            </w:pPr>
            <w:r w:rsidRPr="00881492">
              <w:rPr>
                <w:lang w:val="uk-UA"/>
              </w:rPr>
              <w:t>1</w:t>
            </w:r>
          </w:p>
        </w:tc>
      </w:tr>
      <w:tr w:rsidR="00814A84" w:rsidRPr="00881492" w14:paraId="2D7791EA"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2EFF311F" w14:textId="77777777" w:rsidR="00814A84" w:rsidRPr="00881492" w:rsidRDefault="00814A84" w:rsidP="00F15E91">
            <w:pPr>
              <w:jc w:val="center"/>
              <w:rPr>
                <w:lang w:val="uk-UA"/>
              </w:rPr>
            </w:pPr>
            <w:r w:rsidRPr="00881492">
              <w:rPr>
                <w:lang w:val="uk-UA"/>
              </w:rPr>
              <w:t>2.7</w:t>
            </w:r>
          </w:p>
        </w:tc>
        <w:tc>
          <w:tcPr>
            <w:tcW w:w="4008" w:type="pct"/>
            <w:tcBorders>
              <w:top w:val="nil"/>
              <w:left w:val="nil"/>
              <w:bottom w:val="single" w:sz="4" w:space="0" w:color="auto"/>
              <w:right w:val="single" w:sz="4" w:space="0" w:color="auto"/>
            </w:tcBorders>
            <w:shd w:val="clear" w:color="auto" w:fill="auto"/>
            <w:vAlign w:val="center"/>
            <w:hideMark/>
          </w:tcPr>
          <w:p w14:paraId="0F0C4A4E" w14:textId="77777777" w:rsidR="00814A84" w:rsidRPr="00881492" w:rsidRDefault="000F22A9" w:rsidP="00F15E91">
            <w:pPr>
              <w:rPr>
                <w:lang w:val="uk-UA"/>
              </w:rPr>
            </w:pPr>
            <w:r w:rsidRPr="00881492">
              <w:rPr>
                <w:lang w:val="uk-UA"/>
              </w:rPr>
              <w:t xml:space="preserve">Картридж </w:t>
            </w:r>
            <w:r w:rsidR="00814A84" w:rsidRPr="00881492">
              <w:rPr>
                <w:lang w:val="uk-UA"/>
              </w:rPr>
              <w:t xml:space="preserve">поліпропілен AQUALITE PS20 20BB   </w:t>
            </w:r>
          </w:p>
        </w:tc>
        <w:tc>
          <w:tcPr>
            <w:tcW w:w="583" w:type="pct"/>
            <w:tcBorders>
              <w:top w:val="nil"/>
              <w:left w:val="nil"/>
              <w:bottom w:val="single" w:sz="4" w:space="0" w:color="auto"/>
              <w:right w:val="single" w:sz="4" w:space="0" w:color="auto"/>
            </w:tcBorders>
            <w:shd w:val="clear" w:color="auto" w:fill="auto"/>
            <w:noWrap/>
            <w:vAlign w:val="center"/>
            <w:hideMark/>
          </w:tcPr>
          <w:p w14:paraId="658B5638" w14:textId="77777777" w:rsidR="00814A84" w:rsidRPr="00881492" w:rsidRDefault="00814A84" w:rsidP="00F15E91">
            <w:pPr>
              <w:jc w:val="center"/>
              <w:rPr>
                <w:lang w:val="uk-UA"/>
              </w:rPr>
            </w:pPr>
            <w:r w:rsidRPr="00881492">
              <w:rPr>
                <w:lang w:val="uk-UA"/>
              </w:rPr>
              <w:t>1</w:t>
            </w:r>
          </w:p>
        </w:tc>
      </w:tr>
      <w:tr w:rsidR="00814A84" w:rsidRPr="00881492" w14:paraId="596B9314" w14:textId="77777777" w:rsidTr="000F22A9">
        <w:trPr>
          <w:trHeight w:val="435"/>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F25833D" w14:textId="77777777" w:rsidR="00814A84" w:rsidRPr="00881492" w:rsidRDefault="00814A84" w:rsidP="00F15E91">
            <w:pPr>
              <w:jc w:val="center"/>
              <w:rPr>
                <w:lang w:val="uk-UA"/>
              </w:rPr>
            </w:pPr>
            <w:r w:rsidRPr="00881492">
              <w:rPr>
                <w:lang w:val="uk-UA"/>
              </w:rPr>
              <w:t>2.8</w:t>
            </w:r>
          </w:p>
        </w:tc>
        <w:tc>
          <w:tcPr>
            <w:tcW w:w="4008" w:type="pct"/>
            <w:tcBorders>
              <w:top w:val="nil"/>
              <w:left w:val="nil"/>
              <w:bottom w:val="single" w:sz="4" w:space="0" w:color="auto"/>
              <w:right w:val="single" w:sz="4" w:space="0" w:color="auto"/>
            </w:tcBorders>
            <w:shd w:val="clear" w:color="auto" w:fill="auto"/>
            <w:vAlign w:val="center"/>
            <w:hideMark/>
          </w:tcPr>
          <w:p w14:paraId="3D28B512" w14:textId="77777777" w:rsidR="00814A84" w:rsidRPr="00881492" w:rsidRDefault="000F22A9" w:rsidP="00F15E91">
            <w:pPr>
              <w:rPr>
                <w:lang w:val="uk-UA"/>
              </w:rPr>
            </w:pPr>
            <w:r w:rsidRPr="00881492">
              <w:rPr>
                <w:lang w:val="uk-UA"/>
              </w:rPr>
              <w:t xml:space="preserve">Картридж </w:t>
            </w:r>
            <w:r w:rsidR="00814A84" w:rsidRPr="00881492">
              <w:rPr>
                <w:lang w:val="uk-UA"/>
              </w:rPr>
              <w:t xml:space="preserve">поліпропілен AQUALITE PS5 20BB   </w:t>
            </w:r>
          </w:p>
        </w:tc>
        <w:tc>
          <w:tcPr>
            <w:tcW w:w="583" w:type="pct"/>
            <w:tcBorders>
              <w:top w:val="nil"/>
              <w:left w:val="nil"/>
              <w:bottom w:val="single" w:sz="4" w:space="0" w:color="auto"/>
              <w:right w:val="single" w:sz="4" w:space="0" w:color="auto"/>
            </w:tcBorders>
            <w:shd w:val="clear" w:color="auto" w:fill="auto"/>
            <w:noWrap/>
            <w:vAlign w:val="center"/>
            <w:hideMark/>
          </w:tcPr>
          <w:p w14:paraId="5DB73B52" w14:textId="77777777" w:rsidR="00814A84" w:rsidRPr="00881492" w:rsidRDefault="00814A84" w:rsidP="00F15E91">
            <w:pPr>
              <w:jc w:val="center"/>
              <w:rPr>
                <w:lang w:val="uk-UA"/>
              </w:rPr>
            </w:pPr>
            <w:r w:rsidRPr="00881492">
              <w:rPr>
                <w:lang w:val="uk-UA"/>
              </w:rPr>
              <w:t>1</w:t>
            </w:r>
          </w:p>
        </w:tc>
      </w:tr>
      <w:tr w:rsidR="00814A84" w:rsidRPr="00881492" w14:paraId="1A51C1F7" w14:textId="77777777" w:rsidTr="00F06C3B">
        <w:trPr>
          <w:trHeigh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EF63B63" w14:textId="77777777" w:rsidR="00814A84" w:rsidRPr="00881492" w:rsidRDefault="00814A84" w:rsidP="00F15E91">
            <w:pPr>
              <w:jc w:val="center"/>
              <w:rPr>
                <w:b/>
                <w:iCs/>
                <w:lang w:val="uk-UA" w:eastAsia="en-US"/>
              </w:rPr>
            </w:pPr>
            <w:r w:rsidRPr="00881492">
              <w:rPr>
                <w:b/>
                <w:bCs/>
                <w:lang w:val="uk-UA"/>
              </w:rPr>
              <w:t xml:space="preserve">Сервісне обслуговування </w:t>
            </w:r>
            <w:r w:rsidRPr="00881492">
              <w:rPr>
                <w:b/>
                <w:iCs/>
                <w:lang w:val="uk-UA"/>
              </w:rPr>
              <w:t xml:space="preserve">автоматизованих систем для </w:t>
            </w:r>
            <w:proofErr w:type="spellStart"/>
            <w:r w:rsidRPr="00881492">
              <w:rPr>
                <w:b/>
                <w:iCs/>
                <w:lang w:val="uk-UA"/>
              </w:rPr>
              <w:t>імунодосліджень</w:t>
            </w:r>
            <w:proofErr w:type="spellEnd"/>
          </w:p>
          <w:p w14:paraId="175105A1" w14:textId="77777777" w:rsidR="00814A84" w:rsidRPr="00881492" w:rsidRDefault="00814A84" w:rsidP="00F15E91">
            <w:pPr>
              <w:jc w:val="center"/>
              <w:rPr>
                <w:lang w:val="uk-UA"/>
              </w:rPr>
            </w:pPr>
            <w:r w:rsidRPr="00881492">
              <w:rPr>
                <w:b/>
                <w:iCs/>
                <w:lang w:val="uk-UA"/>
              </w:rPr>
              <w:t xml:space="preserve"> Access 2 </w:t>
            </w:r>
            <w:proofErr w:type="spellStart"/>
            <w:r w:rsidRPr="00881492">
              <w:rPr>
                <w:b/>
                <w:iCs/>
                <w:lang w:val="uk-UA"/>
              </w:rPr>
              <w:t>Immunoassay</w:t>
            </w:r>
            <w:proofErr w:type="spellEnd"/>
            <w:r w:rsidRPr="00881492">
              <w:rPr>
                <w:b/>
                <w:iCs/>
                <w:lang w:val="uk-UA"/>
              </w:rPr>
              <w:t xml:space="preserve"> </w:t>
            </w:r>
            <w:proofErr w:type="spellStart"/>
            <w:r w:rsidRPr="00881492">
              <w:rPr>
                <w:b/>
                <w:iCs/>
                <w:lang w:val="uk-UA"/>
              </w:rPr>
              <w:t>System</w:t>
            </w:r>
            <w:proofErr w:type="spellEnd"/>
          </w:p>
        </w:tc>
      </w:tr>
      <w:tr w:rsidR="00814A84" w:rsidRPr="00881492" w14:paraId="3DE0F127"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AD75A" w14:textId="77777777" w:rsidR="00814A84" w:rsidRPr="00881492" w:rsidRDefault="00814A84" w:rsidP="00F15E91">
            <w:pPr>
              <w:jc w:val="center"/>
              <w:rPr>
                <w:lang w:val="uk-UA"/>
              </w:rPr>
            </w:pPr>
            <w:r w:rsidRPr="00881492">
              <w:rPr>
                <w:lang w:val="uk-UA"/>
              </w:rPr>
              <w:t>1</w:t>
            </w:r>
          </w:p>
        </w:tc>
        <w:tc>
          <w:tcPr>
            <w:tcW w:w="4008" w:type="pct"/>
            <w:tcBorders>
              <w:top w:val="single" w:sz="4" w:space="0" w:color="auto"/>
              <w:left w:val="nil"/>
              <w:bottom w:val="single" w:sz="4" w:space="0" w:color="auto"/>
              <w:right w:val="single" w:sz="4" w:space="0" w:color="auto"/>
            </w:tcBorders>
            <w:shd w:val="clear" w:color="auto" w:fill="auto"/>
            <w:vAlign w:val="center"/>
          </w:tcPr>
          <w:p w14:paraId="6274817E" w14:textId="77777777" w:rsidR="00814A84" w:rsidRPr="00881492" w:rsidRDefault="00814A84" w:rsidP="00F15E91">
            <w:pPr>
              <w:rPr>
                <w:lang w:val="uk-UA"/>
              </w:rPr>
            </w:pPr>
            <w:r w:rsidRPr="00881492">
              <w:rPr>
                <w:lang w:val="uk-UA"/>
              </w:rPr>
              <w:t>Послуги з щорічного технічного обслуговування, огляду, перевірки, діагностики, очищення, змащування основних робочих вузлів, датчиків та систем</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2A98AAE6" w14:textId="77777777" w:rsidR="00814A84" w:rsidRPr="00881492" w:rsidRDefault="00814A84" w:rsidP="00F15E91">
            <w:pPr>
              <w:jc w:val="center"/>
              <w:rPr>
                <w:lang w:val="uk-UA"/>
              </w:rPr>
            </w:pPr>
            <w:r w:rsidRPr="00881492">
              <w:rPr>
                <w:lang w:val="uk-UA"/>
              </w:rPr>
              <w:t>1</w:t>
            </w:r>
          </w:p>
        </w:tc>
      </w:tr>
      <w:tr w:rsidR="00814A84" w:rsidRPr="003F6CCC" w14:paraId="75E24F85"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03676" w14:textId="77777777" w:rsidR="00814A84" w:rsidRPr="00881492" w:rsidRDefault="00814A84" w:rsidP="00F15E91">
            <w:pPr>
              <w:jc w:val="center"/>
              <w:rPr>
                <w:lang w:val="uk-UA"/>
              </w:rPr>
            </w:pPr>
            <w:r w:rsidRPr="00881492">
              <w:rPr>
                <w:lang w:val="uk-UA"/>
              </w:rPr>
              <w:t>2</w:t>
            </w:r>
          </w:p>
        </w:tc>
        <w:tc>
          <w:tcPr>
            <w:tcW w:w="4008" w:type="pct"/>
            <w:tcBorders>
              <w:top w:val="single" w:sz="4" w:space="0" w:color="auto"/>
              <w:left w:val="nil"/>
              <w:bottom w:val="single" w:sz="4" w:space="0" w:color="auto"/>
              <w:right w:val="single" w:sz="4" w:space="0" w:color="auto"/>
            </w:tcBorders>
            <w:shd w:val="clear" w:color="auto" w:fill="auto"/>
            <w:vAlign w:val="center"/>
          </w:tcPr>
          <w:p w14:paraId="2C865025" w14:textId="77777777" w:rsidR="00814A84" w:rsidRPr="00881492" w:rsidRDefault="00814A84" w:rsidP="00F15E91">
            <w:pPr>
              <w:rPr>
                <w:lang w:val="uk-UA"/>
              </w:rPr>
            </w:pPr>
            <w:r w:rsidRPr="00881492">
              <w:rPr>
                <w:bCs/>
                <w:iCs/>
                <w:lang w:val="uk-UA"/>
              </w:rPr>
              <w:t>Послуги</w:t>
            </w:r>
            <w:r w:rsidRPr="00881492">
              <w:rPr>
                <w:b/>
                <w:i/>
                <w:lang w:val="uk-UA"/>
              </w:rPr>
              <w:t xml:space="preserve"> </w:t>
            </w:r>
            <w:r w:rsidRPr="00881492">
              <w:rPr>
                <w:lang w:val="uk-UA"/>
              </w:rPr>
              <w:t xml:space="preserve">з поточної заміни витратних запчастин </w:t>
            </w:r>
            <w:r w:rsidRPr="00881492">
              <w:rPr>
                <w:bCs/>
                <w:iCs/>
                <w:lang w:val="uk-UA"/>
              </w:rPr>
              <w:t xml:space="preserve">автоматизованих систем для </w:t>
            </w:r>
            <w:proofErr w:type="spellStart"/>
            <w:r w:rsidRPr="00881492">
              <w:rPr>
                <w:bCs/>
                <w:iCs/>
                <w:lang w:val="uk-UA"/>
              </w:rPr>
              <w:t>імунодосліджень</w:t>
            </w:r>
            <w:proofErr w:type="spellEnd"/>
            <w:r w:rsidRPr="00881492">
              <w:rPr>
                <w:bCs/>
                <w:iCs/>
                <w:lang w:val="uk-UA"/>
              </w:rPr>
              <w:t xml:space="preserve"> Access 2 </w:t>
            </w:r>
            <w:proofErr w:type="spellStart"/>
            <w:r w:rsidRPr="00881492">
              <w:rPr>
                <w:bCs/>
                <w:iCs/>
                <w:lang w:val="uk-UA"/>
              </w:rPr>
              <w:t>Immunoassay</w:t>
            </w:r>
            <w:proofErr w:type="spellEnd"/>
            <w:r w:rsidRPr="00881492">
              <w:rPr>
                <w:bCs/>
                <w:iCs/>
                <w:lang w:val="uk-UA"/>
              </w:rPr>
              <w:t xml:space="preserve"> </w:t>
            </w:r>
            <w:proofErr w:type="spellStart"/>
            <w:r w:rsidRPr="00881492">
              <w:rPr>
                <w:bCs/>
                <w:iCs/>
                <w:lang w:val="uk-UA"/>
              </w:rPr>
              <w:t>System</w:t>
            </w:r>
            <w:proofErr w:type="spellEnd"/>
            <w:r w:rsidRPr="00881492">
              <w:rPr>
                <w:lang w:val="uk-UA"/>
              </w:rPr>
              <w:t>:</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37BD57E9" w14:textId="77777777" w:rsidR="00814A84" w:rsidRPr="00881492" w:rsidRDefault="00814A84" w:rsidP="00F15E91">
            <w:pPr>
              <w:jc w:val="center"/>
              <w:rPr>
                <w:lang w:val="uk-UA"/>
              </w:rPr>
            </w:pPr>
            <w:r w:rsidRPr="00881492">
              <w:rPr>
                <w:lang w:val="uk-UA"/>
              </w:rPr>
              <w:t> </w:t>
            </w:r>
          </w:p>
        </w:tc>
      </w:tr>
      <w:tr w:rsidR="00814A84" w:rsidRPr="00881492" w14:paraId="2A825F3A"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1A545" w14:textId="77777777" w:rsidR="00814A84" w:rsidRPr="00881492" w:rsidRDefault="00814A84" w:rsidP="00F15E91">
            <w:pPr>
              <w:jc w:val="center"/>
              <w:rPr>
                <w:lang w:val="uk-UA"/>
              </w:rPr>
            </w:pPr>
            <w:r w:rsidRPr="00881492">
              <w:rPr>
                <w:lang w:val="uk-UA"/>
              </w:rPr>
              <w:t>2.1</w:t>
            </w:r>
          </w:p>
        </w:tc>
        <w:tc>
          <w:tcPr>
            <w:tcW w:w="4008" w:type="pct"/>
            <w:tcBorders>
              <w:top w:val="single" w:sz="4" w:space="0" w:color="auto"/>
              <w:left w:val="nil"/>
              <w:bottom w:val="single" w:sz="4" w:space="0" w:color="auto"/>
              <w:right w:val="single" w:sz="4" w:space="0" w:color="auto"/>
            </w:tcBorders>
            <w:shd w:val="clear" w:color="auto" w:fill="auto"/>
            <w:vAlign w:val="center"/>
          </w:tcPr>
          <w:p w14:paraId="6DFDF698" w14:textId="77777777" w:rsidR="00814A84" w:rsidRPr="00881492" w:rsidRDefault="00814A84" w:rsidP="00F15E91">
            <w:pPr>
              <w:rPr>
                <w:lang w:val="uk-UA"/>
              </w:rPr>
            </w:pPr>
            <w:r w:rsidRPr="00881492">
              <w:rPr>
                <w:lang w:val="uk-UA"/>
              </w:rPr>
              <w:t xml:space="preserve">Access 2 </w:t>
            </w:r>
            <w:proofErr w:type="spellStart"/>
            <w:r w:rsidRPr="00881492">
              <w:rPr>
                <w:lang w:val="uk-UA"/>
              </w:rPr>
              <w:t>Major</w:t>
            </w:r>
            <w:proofErr w:type="spellEnd"/>
            <w:r w:rsidRPr="00881492">
              <w:rPr>
                <w:lang w:val="uk-UA"/>
              </w:rPr>
              <w:t xml:space="preserve"> PM </w:t>
            </w:r>
            <w:proofErr w:type="spellStart"/>
            <w:r w:rsidRPr="00881492">
              <w:rPr>
                <w:lang w:val="uk-UA"/>
              </w:rPr>
              <w:t>kit</w:t>
            </w:r>
            <w:proofErr w:type="spellEnd"/>
            <w:r w:rsidRPr="00881492">
              <w:rPr>
                <w:lang w:val="uk-UA"/>
              </w:rPr>
              <w:t xml:space="preserve"> </w:t>
            </w:r>
            <w:proofErr w:type="spellStart"/>
            <w:r w:rsidRPr="00881492">
              <w:rPr>
                <w:lang w:val="uk-UA"/>
              </w:rPr>
              <w:t>with</w:t>
            </w:r>
            <w:proofErr w:type="spellEnd"/>
            <w:r w:rsidRPr="00881492">
              <w:rPr>
                <w:lang w:val="uk-UA"/>
              </w:rPr>
              <w:t xml:space="preserve"> </w:t>
            </w:r>
            <w:proofErr w:type="spellStart"/>
            <w:r w:rsidRPr="00881492">
              <w:rPr>
                <w:lang w:val="uk-UA"/>
              </w:rPr>
              <w:t>Probe</w:t>
            </w:r>
            <w:proofErr w:type="spellEnd"/>
            <w:r w:rsidRPr="00881492">
              <w:rPr>
                <w:lang w:val="uk-UA"/>
              </w:rPr>
              <w:t xml:space="preserve"> </w:t>
            </w:r>
            <w:proofErr w:type="spellStart"/>
            <w:r w:rsidRPr="00881492">
              <w:rPr>
                <w:lang w:val="uk-UA"/>
              </w:rPr>
              <w:t>Tip</w:t>
            </w:r>
            <w:proofErr w:type="spellEnd"/>
            <w:r w:rsidRPr="00881492">
              <w:rPr>
                <w:lang w:val="uk-UA"/>
              </w:rPr>
              <w:t xml:space="preserve">   Набір для технічного обслуговування 12 міс.  Access 2</w:t>
            </w:r>
          </w:p>
        </w:tc>
        <w:tc>
          <w:tcPr>
            <w:tcW w:w="583" w:type="pct"/>
            <w:tcBorders>
              <w:top w:val="single" w:sz="4" w:space="0" w:color="auto"/>
              <w:left w:val="nil"/>
              <w:bottom w:val="single" w:sz="4" w:space="0" w:color="auto"/>
              <w:right w:val="single" w:sz="4" w:space="0" w:color="auto"/>
            </w:tcBorders>
            <w:shd w:val="clear" w:color="auto" w:fill="auto"/>
            <w:noWrap/>
          </w:tcPr>
          <w:p w14:paraId="42EA1DB4" w14:textId="77777777" w:rsidR="00814A84" w:rsidRPr="00881492" w:rsidRDefault="00814A84" w:rsidP="00F15E91">
            <w:pPr>
              <w:jc w:val="center"/>
              <w:rPr>
                <w:lang w:val="uk-UA"/>
              </w:rPr>
            </w:pPr>
            <w:r w:rsidRPr="00881492">
              <w:rPr>
                <w:lang w:val="uk-UA"/>
              </w:rPr>
              <w:t>2</w:t>
            </w:r>
          </w:p>
        </w:tc>
      </w:tr>
      <w:tr w:rsidR="00814A84" w:rsidRPr="00881492" w14:paraId="7DDEFE9F"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C0FEE" w14:textId="77777777" w:rsidR="00814A84" w:rsidRPr="00881492" w:rsidRDefault="00814A84" w:rsidP="00F15E91">
            <w:pPr>
              <w:jc w:val="center"/>
              <w:rPr>
                <w:lang w:val="uk-UA"/>
              </w:rPr>
            </w:pPr>
            <w:r w:rsidRPr="00881492">
              <w:rPr>
                <w:lang w:val="uk-UA"/>
              </w:rPr>
              <w:t>2.2</w:t>
            </w:r>
          </w:p>
        </w:tc>
        <w:tc>
          <w:tcPr>
            <w:tcW w:w="4008" w:type="pct"/>
            <w:tcBorders>
              <w:top w:val="single" w:sz="4" w:space="0" w:color="auto"/>
              <w:left w:val="nil"/>
              <w:bottom w:val="single" w:sz="4" w:space="0" w:color="auto"/>
              <w:right w:val="single" w:sz="4" w:space="0" w:color="auto"/>
            </w:tcBorders>
            <w:shd w:val="clear" w:color="auto" w:fill="auto"/>
            <w:vAlign w:val="center"/>
          </w:tcPr>
          <w:p w14:paraId="264C11D4" w14:textId="77777777" w:rsidR="00814A84" w:rsidRPr="00881492" w:rsidRDefault="00814A84" w:rsidP="00F15E91">
            <w:pPr>
              <w:rPr>
                <w:lang w:val="uk-UA"/>
              </w:rPr>
            </w:pPr>
            <w:r w:rsidRPr="00881492">
              <w:rPr>
                <w:lang w:val="uk-UA"/>
              </w:rPr>
              <w:t xml:space="preserve">Модуль т/е МТ2-1,6-127S   Елемент </w:t>
            </w:r>
            <w:proofErr w:type="spellStart"/>
            <w:r w:rsidRPr="00881492">
              <w:rPr>
                <w:lang w:val="uk-UA"/>
              </w:rPr>
              <w:t>Пельт'є</w:t>
            </w:r>
            <w:proofErr w:type="spellEnd"/>
          </w:p>
        </w:tc>
        <w:tc>
          <w:tcPr>
            <w:tcW w:w="583" w:type="pct"/>
            <w:tcBorders>
              <w:top w:val="single" w:sz="4" w:space="0" w:color="auto"/>
              <w:left w:val="nil"/>
              <w:bottom w:val="single" w:sz="4" w:space="0" w:color="auto"/>
              <w:right w:val="single" w:sz="4" w:space="0" w:color="auto"/>
            </w:tcBorders>
            <w:shd w:val="clear" w:color="auto" w:fill="auto"/>
            <w:noWrap/>
          </w:tcPr>
          <w:p w14:paraId="4F54A8DD" w14:textId="77777777" w:rsidR="00814A84" w:rsidRPr="00881492" w:rsidRDefault="00814A84" w:rsidP="00F15E91">
            <w:pPr>
              <w:jc w:val="center"/>
              <w:rPr>
                <w:lang w:val="uk-UA"/>
              </w:rPr>
            </w:pPr>
            <w:r w:rsidRPr="00881492">
              <w:rPr>
                <w:lang w:val="uk-UA"/>
              </w:rPr>
              <w:t>2</w:t>
            </w:r>
          </w:p>
        </w:tc>
      </w:tr>
      <w:tr w:rsidR="00814A84" w:rsidRPr="00881492" w14:paraId="086F2919"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B1FE1" w14:textId="77777777" w:rsidR="00814A84" w:rsidRPr="00881492" w:rsidRDefault="00814A84" w:rsidP="00F15E91">
            <w:pPr>
              <w:jc w:val="center"/>
              <w:rPr>
                <w:lang w:val="uk-UA"/>
              </w:rPr>
            </w:pPr>
            <w:r w:rsidRPr="00881492">
              <w:rPr>
                <w:lang w:val="uk-UA"/>
              </w:rPr>
              <w:t>2.3</w:t>
            </w:r>
          </w:p>
        </w:tc>
        <w:tc>
          <w:tcPr>
            <w:tcW w:w="4008" w:type="pct"/>
            <w:tcBorders>
              <w:top w:val="single" w:sz="4" w:space="0" w:color="auto"/>
              <w:left w:val="nil"/>
              <w:bottom w:val="single" w:sz="4" w:space="0" w:color="auto"/>
              <w:right w:val="single" w:sz="4" w:space="0" w:color="auto"/>
            </w:tcBorders>
            <w:shd w:val="clear" w:color="auto" w:fill="auto"/>
            <w:vAlign w:val="center"/>
          </w:tcPr>
          <w:p w14:paraId="67630055" w14:textId="77777777" w:rsidR="00814A84" w:rsidRPr="00881492" w:rsidRDefault="00814A84" w:rsidP="00F15E91">
            <w:pPr>
              <w:rPr>
                <w:lang w:val="uk-UA"/>
              </w:rPr>
            </w:pPr>
            <w:r w:rsidRPr="00881492">
              <w:rPr>
                <w:lang w:val="uk-UA"/>
              </w:rPr>
              <w:t xml:space="preserve">Access </w:t>
            </w:r>
            <w:proofErr w:type="spellStart"/>
            <w:r w:rsidRPr="00881492">
              <w:rPr>
                <w:lang w:val="uk-UA"/>
              </w:rPr>
              <w:t>Tubing</w:t>
            </w:r>
            <w:proofErr w:type="spellEnd"/>
            <w:r w:rsidRPr="00881492">
              <w:rPr>
                <w:lang w:val="uk-UA"/>
              </w:rPr>
              <w:t xml:space="preserve">, </w:t>
            </w:r>
            <w:proofErr w:type="spellStart"/>
            <w:r w:rsidRPr="00881492">
              <w:rPr>
                <w:lang w:val="uk-UA"/>
              </w:rPr>
              <w:t>Clear</w:t>
            </w:r>
            <w:proofErr w:type="spellEnd"/>
            <w:r w:rsidRPr="00881492">
              <w:rPr>
                <w:lang w:val="uk-UA"/>
              </w:rPr>
              <w:t>, 1/8" x 3/16"   Трубка вакуумної системи</w:t>
            </w:r>
          </w:p>
        </w:tc>
        <w:tc>
          <w:tcPr>
            <w:tcW w:w="583" w:type="pct"/>
            <w:tcBorders>
              <w:top w:val="single" w:sz="4" w:space="0" w:color="auto"/>
              <w:left w:val="nil"/>
              <w:bottom w:val="single" w:sz="4" w:space="0" w:color="auto"/>
              <w:right w:val="single" w:sz="4" w:space="0" w:color="auto"/>
            </w:tcBorders>
            <w:shd w:val="clear" w:color="auto" w:fill="auto"/>
            <w:noWrap/>
          </w:tcPr>
          <w:p w14:paraId="5C10B7FC" w14:textId="77777777" w:rsidR="00814A84" w:rsidRPr="00881492" w:rsidRDefault="00814A84" w:rsidP="00F15E91">
            <w:pPr>
              <w:jc w:val="center"/>
              <w:rPr>
                <w:lang w:val="uk-UA"/>
              </w:rPr>
            </w:pPr>
            <w:r w:rsidRPr="00881492">
              <w:rPr>
                <w:lang w:val="uk-UA"/>
              </w:rPr>
              <w:t>1</w:t>
            </w:r>
          </w:p>
        </w:tc>
      </w:tr>
      <w:tr w:rsidR="00814A84" w:rsidRPr="00881492" w14:paraId="01D2A7D0"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862CC" w14:textId="77777777" w:rsidR="00814A84" w:rsidRPr="00881492" w:rsidRDefault="00814A84" w:rsidP="00F15E91">
            <w:pPr>
              <w:jc w:val="center"/>
              <w:rPr>
                <w:lang w:val="uk-UA"/>
              </w:rPr>
            </w:pPr>
            <w:r w:rsidRPr="00881492">
              <w:rPr>
                <w:lang w:val="uk-UA"/>
              </w:rPr>
              <w:t>2.4</w:t>
            </w:r>
          </w:p>
        </w:tc>
        <w:tc>
          <w:tcPr>
            <w:tcW w:w="4008" w:type="pct"/>
            <w:tcBorders>
              <w:top w:val="single" w:sz="4" w:space="0" w:color="auto"/>
              <w:left w:val="nil"/>
              <w:bottom w:val="single" w:sz="4" w:space="0" w:color="auto"/>
              <w:right w:val="single" w:sz="4" w:space="0" w:color="auto"/>
            </w:tcBorders>
            <w:shd w:val="clear" w:color="auto" w:fill="auto"/>
            <w:vAlign w:val="center"/>
          </w:tcPr>
          <w:p w14:paraId="2A430739" w14:textId="77777777" w:rsidR="00814A84" w:rsidRPr="00881492" w:rsidRDefault="00814A84" w:rsidP="00F15E91">
            <w:pPr>
              <w:rPr>
                <w:lang w:val="uk-UA"/>
              </w:rPr>
            </w:pPr>
            <w:r w:rsidRPr="00881492">
              <w:rPr>
                <w:lang w:val="uk-UA"/>
              </w:rPr>
              <w:t>Access O-</w:t>
            </w:r>
            <w:proofErr w:type="spellStart"/>
            <w:r w:rsidRPr="00881492">
              <w:rPr>
                <w:lang w:val="uk-UA"/>
              </w:rPr>
              <w:t>Ring</w:t>
            </w:r>
            <w:proofErr w:type="spellEnd"/>
            <w:r w:rsidRPr="00881492">
              <w:rPr>
                <w:lang w:val="uk-UA"/>
              </w:rPr>
              <w:t xml:space="preserve">, </w:t>
            </w:r>
            <w:proofErr w:type="spellStart"/>
            <w:r w:rsidRPr="00881492">
              <w:rPr>
                <w:lang w:val="uk-UA"/>
              </w:rPr>
              <w:t>Pumps</w:t>
            </w:r>
            <w:proofErr w:type="spellEnd"/>
            <w:r w:rsidRPr="00881492">
              <w:rPr>
                <w:lang w:val="uk-UA"/>
              </w:rPr>
              <w:t xml:space="preserve"> (</w:t>
            </w:r>
            <w:proofErr w:type="spellStart"/>
            <w:r w:rsidRPr="00881492">
              <w:rPr>
                <w:lang w:val="uk-UA"/>
              </w:rPr>
              <w:t>Precision</w:t>
            </w:r>
            <w:proofErr w:type="spellEnd"/>
            <w:r w:rsidRPr="00881492">
              <w:rPr>
                <w:lang w:val="uk-UA"/>
              </w:rPr>
              <w:t xml:space="preserve"> &amp; </w:t>
            </w:r>
            <w:proofErr w:type="spellStart"/>
            <w:r w:rsidRPr="00881492">
              <w:rPr>
                <w:lang w:val="uk-UA"/>
              </w:rPr>
              <w:t>Wash</w:t>
            </w:r>
            <w:proofErr w:type="spellEnd"/>
            <w:r w:rsidRPr="00881492">
              <w:rPr>
                <w:lang w:val="uk-UA"/>
              </w:rPr>
              <w:t xml:space="preserve">) </w:t>
            </w:r>
            <w:proofErr w:type="spellStart"/>
            <w:r w:rsidRPr="00881492">
              <w:rPr>
                <w:lang w:val="uk-UA"/>
              </w:rPr>
              <w:t>to</w:t>
            </w:r>
            <w:proofErr w:type="spellEnd"/>
            <w:r w:rsidRPr="00881492">
              <w:rPr>
                <w:lang w:val="uk-UA"/>
              </w:rPr>
              <w:t xml:space="preserve"> </w:t>
            </w:r>
            <w:proofErr w:type="spellStart"/>
            <w:r w:rsidRPr="00881492">
              <w:rPr>
                <w:lang w:val="uk-UA"/>
              </w:rPr>
              <w:t>Manifold</w:t>
            </w:r>
            <w:proofErr w:type="spellEnd"/>
            <w:r w:rsidRPr="00881492">
              <w:rPr>
                <w:lang w:val="uk-UA"/>
              </w:rPr>
              <w:t xml:space="preserve">   прокладка для помпи точного дозування</w:t>
            </w:r>
          </w:p>
        </w:tc>
        <w:tc>
          <w:tcPr>
            <w:tcW w:w="583" w:type="pct"/>
            <w:tcBorders>
              <w:top w:val="single" w:sz="4" w:space="0" w:color="auto"/>
              <w:left w:val="nil"/>
              <w:bottom w:val="single" w:sz="4" w:space="0" w:color="auto"/>
              <w:right w:val="single" w:sz="4" w:space="0" w:color="auto"/>
            </w:tcBorders>
            <w:shd w:val="clear" w:color="auto" w:fill="auto"/>
            <w:noWrap/>
          </w:tcPr>
          <w:p w14:paraId="6878EAC0" w14:textId="77777777" w:rsidR="00814A84" w:rsidRPr="00881492" w:rsidRDefault="00814A84" w:rsidP="00F15E91">
            <w:pPr>
              <w:jc w:val="center"/>
              <w:rPr>
                <w:lang w:val="uk-UA"/>
              </w:rPr>
            </w:pPr>
            <w:r w:rsidRPr="00881492">
              <w:rPr>
                <w:lang w:val="uk-UA"/>
              </w:rPr>
              <w:t>2</w:t>
            </w:r>
          </w:p>
        </w:tc>
      </w:tr>
      <w:tr w:rsidR="00814A84" w:rsidRPr="00881492" w14:paraId="2C45EBEB"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C84CC" w14:textId="77777777" w:rsidR="00814A84" w:rsidRPr="00881492" w:rsidRDefault="00814A84" w:rsidP="00F15E91">
            <w:pPr>
              <w:jc w:val="center"/>
              <w:rPr>
                <w:lang w:val="uk-UA"/>
              </w:rPr>
            </w:pPr>
            <w:r w:rsidRPr="00881492">
              <w:rPr>
                <w:lang w:val="uk-UA"/>
              </w:rPr>
              <w:t>2.5</w:t>
            </w:r>
          </w:p>
        </w:tc>
        <w:tc>
          <w:tcPr>
            <w:tcW w:w="4008" w:type="pct"/>
            <w:tcBorders>
              <w:top w:val="single" w:sz="4" w:space="0" w:color="auto"/>
              <w:left w:val="nil"/>
              <w:bottom w:val="single" w:sz="4" w:space="0" w:color="auto"/>
              <w:right w:val="single" w:sz="4" w:space="0" w:color="auto"/>
            </w:tcBorders>
            <w:shd w:val="clear" w:color="auto" w:fill="auto"/>
            <w:vAlign w:val="center"/>
          </w:tcPr>
          <w:p w14:paraId="08FF3C5D" w14:textId="77777777" w:rsidR="00814A84" w:rsidRPr="00881492" w:rsidRDefault="00814A84" w:rsidP="00F15E91">
            <w:pPr>
              <w:rPr>
                <w:lang w:val="uk-UA"/>
              </w:rPr>
            </w:pPr>
            <w:r w:rsidRPr="00881492">
              <w:rPr>
                <w:lang w:val="uk-UA"/>
              </w:rPr>
              <w:t>Access SEAL, VALVE, PRECISIO   прокладка</w:t>
            </w:r>
          </w:p>
        </w:tc>
        <w:tc>
          <w:tcPr>
            <w:tcW w:w="583" w:type="pct"/>
            <w:tcBorders>
              <w:top w:val="single" w:sz="4" w:space="0" w:color="auto"/>
              <w:left w:val="nil"/>
              <w:bottom w:val="single" w:sz="4" w:space="0" w:color="auto"/>
              <w:right w:val="single" w:sz="4" w:space="0" w:color="auto"/>
            </w:tcBorders>
            <w:shd w:val="clear" w:color="auto" w:fill="auto"/>
            <w:noWrap/>
          </w:tcPr>
          <w:p w14:paraId="42BB735F" w14:textId="77777777" w:rsidR="00814A84" w:rsidRPr="00881492" w:rsidRDefault="00814A84" w:rsidP="00F15E91">
            <w:pPr>
              <w:jc w:val="center"/>
              <w:rPr>
                <w:lang w:val="uk-UA"/>
              </w:rPr>
            </w:pPr>
            <w:r w:rsidRPr="00881492">
              <w:rPr>
                <w:lang w:val="uk-UA"/>
              </w:rPr>
              <w:t>1</w:t>
            </w:r>
          </w:p>
        </w:tc>
      </w:tr>
      <w:tr w:rsidR="00814A84" w:rsidRPr="00881492" w14:paraId="22764B8D"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523E" w14:textId="77777777" w:rsidR="00814A84" w:rsidRPr="00881492" w:rsidRDefault="00814A84" w:rsidP="00F15E91">
            <w:pPr>
              <w:jc w:val="center"/>
              <w:rPr>
                <w:lang w:val="uk-UA"/>
              </w:rPr>
            </w:pPr>
            <w:r w:rsidRPr="00881492">
              <w:rPr>
                <w:lang w:val="uk-UA"/>
              </w:rPr>
              <w:t>2.6</w:t>
            </w:r>
          </w:p>
        </w:tc>
        <w:tc>
          <w:tcPr>
            <w:tcW w:w="4008" w:type="pct"/>
            <w:tcBorders>
              <w:top w:val="single" w:sz="4" w:space="0" w:color="auto"/>
              <w:left w:val="nil"/>
              <w:bottom w:val="single" w:sz="4" w:space="0" w:color="auto"/>
              <w:right w:val="single" w:sz="4" w:space="0" w:color="auto"/>
            </w:tcBorders>
            <w:shd w:val="clear" w:color="auto" w:fill="auto"/>
            <w:vAlign w:val="center"/>
          </w:tcPr>
          <w:p w14:paraId="4FF7CD05" w14:textId="77777777" w:rsidR="00814A84" w:rsidRPr="00881492" w:rsidRDefault="00814A84" w:rsidP="00F15E91">
            <w:pPr>
              <w:rPr>
                <w:lang w:val="uk-UA"/>
              </w:rPr>
            </w:pPr>
            <w:r w:rsidRPr="00881492">
              <w:rPr>
                <w:lang w:val="uk-UA"/>
              </w:rPr>
              <w:t xml:space="preserve">Access </w:t>
            </w:r>
            <w:proofErr w:type="spellStart"/>
            <w:r w:rsidRPr="00881492">
              <w:rPr>
                <w:lang w:val="uk-UA"/>
              </w:rPr>
              <w:t>Gasket</w:t>
            </w:r>
            <w:proofErr w:type="spellEnd"/>
            <w:r w:rsidRPr="00881492">
              <w:rPr>
                <w:lang w:val="uk-UA"/>
              </w:rPr>
              <w:t xml:space="preserve">, </w:t>
            </w:r>
            <w:proofErr w:type="spellStart"/>
            <w:r w:rsidRPr="00881492">
              <w:rPr>
                <w:lang w:val="uk-UA"/>
              </w:rPr>
              <w:t>Rubber</w:t>
            </w:r>
            <w:proofErr w:type="spellEnd"/>
            <w:r w:rsidRPr="00881492">
              <w:rPr>
                <w:lang w:val="uk-UA"/>
              </w:rPr>
              <w:t xml:space="preserve">, </w:t>
            </w:r>
            <w:proofErr w:type="spellStart"/>
            <w:r w:rsidRPr="00881492">
              <w:rPr>
                <w:lang w:val="uk-UA"/>
              </w:rPr>
              <w:t>Black</w:t>
            </w:r>
            <w:proofErr w:type="spellEnd"/>
            <w:r w:rsidRPr="00881492">
              <w:rPr>
                <w:lang w:val="uk-UA"/>
              </w:rPr>
              <w:t xml:space="preserve">, 10 </w:t>
            </w:r>
            <w:proofErr w:type="spellStart"/>
            <w:r w:rsidRPr="00881492">
              <w:rPr>
                <w:lang w:val="uk-UA"/>
              </w:rPr>
              <w:t>Hole</w:t>
            </w:r>
            <w:proofErr w:type="spellEnd"/>
            <w:r w:rsidRPr="00881492">
              <w:rPr>
                <w:lang w:val="uk-UA"/>
              </w:rPr>
              <w:t xml:space="preserve">, </w:t>
            </w:r>
            <w:proofErr w:type="spellStart"/>
            <w:r w:rsidRPr="00881492">
              <w:rPr>
                <w:lang w:val="uk-UA"/>
              </w:rPr>
              <w:t>Wash</w:t>
            </w:r>
            <w:proofErr w:type="spellEnd"/>
            <w:r w:rsidRPr="00881492">
              <w:rPr>
                <w:lang w:val="uk-UA"/>
              </w:rPr>
              <w:t xml:space="preserve"> </w:t>
            </w:r>
            <w:proofErr w:type="spellStart"/>
            <w:r w:rsidRPr="00881492">
              <w:rPr>
                <w:lang w:val="uk-UA"/>
              </w:rPr>
              <w:t>Valve</w:t>
            </w:r>
            <w:proofErr w:type="spellEnd"/>
            <w:r w:rsidRPr="00881492">
              <w:rPr>
                <w:lang w:val="uk-UA"/>
              </w:rPr>
              <w:t xml:space="preserve">   Гумова прокладка клапану промивки </w:t>
            </w:r>
            <w:proofErr w:type="spellStart"/>
            <w:r w:rsidRPr="00881492">
              <w:rPr>
                <w:lang w:val="uk-UA"/>
              </w:rPr>
              <w:t>Wash</w:t>
            </w:r>
            <w:proofErr w:type="spellEnd"/>
            <w:r w:rsidRPr="00881492">
              <w:rPr>
                <w:lang w:val="uk-UA"/>
              </w:rPr>
              <w:t xml:space="preserve"> </w:t>
            </w:r>
            <w:proofErr w:type="spellStart"/>
            <w:r w:rsidRPr="00881492">
              <w:rPr>
                <w:lang w:val="uk-UA"/>
              </w:rPr>
              <w:t>Valve</w:t>
            </w:r>
            <w:proofErr w:type="spellEnd"/>
          </w:p>
        </w:tc>
        <w:tc>
          <w:tcPr>
            <w:tcW w:w="583" w:type="pct"/>
            <w:tcBorders>
              <w:top w:val="single" w:sz="4" w:space="0" w:color="auto"/>
              <w:left w:val="nil"/>
              <w:bottom w:val="single" w:sz="4" w:space="0" w:color="auto"/>
              <w:right w:val="single" w:sz="4" w:space="0" w:color="auto"/>
            </w:tcBorders>
            <w:shd w:val="clear" w:color="auto" w:fill="auto"/>
            <w:noWrap/>
          </w:tcPr>
          <w:p w14:paraId="70811101" w14:textId="77777777" w:rsidR="00814A84" w:rsidRPr="00881492" w:rsidRDefault="00814A84" w:rsidP="00F15E91">
            <w:pPr>
              <w:jc w:val="center"/>
              <w:rPr>
                <w:lang w:val="uk-UA"/>
              </w:rPr>
            </w:pPr>
            <w:r w:rsidRPr="00881492">
              <w:rPr>
                <w:lang w:val="uk-UA"/>
              </w:rPr>
              <w:t>1</w:t>
            </w:r>
          </w:p>
        </w:tc>
      </w:tr>
      <w:tr w:rsidR="00814A84" w:rsidRPr="00881492" w14:paraId="6BF3DA98"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D2130" w14:textId="77777777" w:rsidR="00814A84" w:rsidRPr="00881492" w:rsidRDefault="00814A84" w:rsidP="00F15E91">
            <w:pPr>
              <w:jc w:val="center"/>
              <w:rPr>
                <w:lang w:val="uk-UA"/>
              </w:rPr>
            </w:pPr>
            <w:r w:rsidRPr="00881492">
              <w:rPr>
                <w:lang w:val="uk-UA"/>
              </w:rPr>
              <w:t>2.7</w:t>
            </w:r>
          </w:p>
        </w:tc>
        <w:tc>
          <w:tcPr>
            <w:tcW w:w="4008" w:type="pct"/>
            <w:tcBorders>
              <w:top w:val="single" w:sz="4" w:space="0" w:color="auto"/>
              <w:left w:val="nil"/>
              <w:bottom w:val="single" w:sz="4" w:space="0" w:color="auto"/>
              <w:right w:val="single" w:sz="4" w:space="0" w:color="auto"/>
            </w:tcBorders>
            <w:shd w:val="clear" w:color="auto" w:fill="auto"/>
            <w:vAlign w:val="center"/>
          </w:tcPr>
          <w:p w14:paraId="572EF46B" w14:textId="77777777" w:rsidR="00814A84" w:rsidRPr="00881492" w:rsidRDefault="00814A84" w:rsidP="00F15E91">
            <w:pPr>
              <w:rPr>
                <w:lang w:val="uk-UA"/>
              </w:rPr>
            </w:pPr>
            <w:r w:rsidRPr="00881492">
              <w:rPr>
                <w:lang w:val="uk-UA"/>
              </w:rPr>
              <w:t>Access FST, FERRULE, 3/16   Ущільнююче кільце, 3/16</w:t>
            </w:r>
          </w:p>
        </w:tc>
        <w:tc>
          <w:tcPr>
            <w:tcW w:w="583" w:type="pct"/>
            <w:tcBorders>
              <w:top w:val="single" w:sz="4" w:space="0" w:color="auto"/>
              <w:left w:val="nil"/>
              <w:bottom w:val="single" w:sz="4" w:space="0" w:color="auto"/>
              <w:right w:val="single" w:sz="4" w:space="0" w:color="auto"/>
            </w:tcBorders>
            <w:shd w:val="clear" w:color="auto" w:fill="auto"/>
            <w:noWrap/>
          </w:tcPr>
          <w:p w14:paraId="3F639FBD" w14:textId="77777777" w:rsidR="00814A84" w:rsidRPr="00881492" w:rsidRDefault="00814A84" w:rsidP="00F15E91">
            <w:pPr>
              <w:jc w:val="center"/>
              <w:rPr>
                <w:lang w:val="uk-UA"/>
              </w:rPr>
            </w:pPr>
            <w:r w:rsidRPr="00881492">
              <w:rPr>
                <w:lang w:val="uk-UA"/>
              </w:rPr>
              <w:t>1</w:t>
            </w:r>
          </w:p>
        </w:tc>
      </w:tr>
      <w:tr w:rsidR="00814A84" w:rsidRPr="00881492" w14:paraId="4CD30823" w14:textId="77777777" w:rsidTr="000F22A9">
        <w:trPr>
          <w:trHeight w:val="435"/>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5D742" w14:textId="77777777" w:rsidR="00814A84" w:rsidRPr="00881492" w:rsidRDefault="00814A84" w:rsidP="00F15E91">
            <w:pPr>
              <w:jc w:val="center"/>
              <w:rPr>
                <w:lang w:val="uk-UA"/>
              </w:rPr>
            </w:pPr>
            <w:r w:rsidRPr="00881492">
              <w:rPr>
                <w:lang w:val="uk-UA"/>
              </w:rPr>
              <w:t>2.8</w:t>
            </w:r>
          </w:p>
        </w:tc>
        <w:tc>
          <w:tcPr>
            <w:tcW w:w="4008" w:type="pct"/>
            <w:tcBorders>
              <w:top w:val="single" w:sz="4" w:space="0" w:color="auto"/>
              <w:left w:val="nil"/>
              <w:bottom w:val="single" w:sz="4" w:space="0" w:color="auto"/>
              <w:right w:val="single" w:sz="4" w:space="0" w:color="auto"/>
            </w:tcBorders>
            <w:shd w:val="clear" w:color="auto" w:fill="auto"/>
            <w:vAlign w:val="center"/>
          </w:tcPr>
          <w:p w14:paraId="31EFB0F4" w14:textId="77777777" w:rsidR="00814A84" w:rsidRPr="00881492" w:rsidRDefault="00814A84" w:rsidP="00F15E91">
            <w:pPr>
              <w:rPr>
                <w:lang w:val="uk-UA"/>
              </w:rPr>
            </w:pPr>
            <w:r w:rsidRPr="00881492">
              <w:rPr>
                <w:lang w:val="uk-UA"/>
              </w:rPr>
              <w:t>Access ASSY, ROTOR/SHAFT   ротор</w:t>
            </w:r>
          </w:p>
        </w:tc>
        <w:tc>
          <w:tcPr>
            <w:tcW w:w="583" w:type="pct"/>
            <w:tcBorders>
              <w:top w:val="single" w:sz="4" w:space="0" w:color="auto"/>
              <w:left w:val="nil"/>
              <w:bottom w:val="single" w:sz="4" w:space="0" w:color="auto"/>
              <w:right w:val="single" w:sz="4" w:space="0" w:color="auto"/>
            </w:tcBorders>
            <w:shd w:val="clear" w:color="auto" w:fill="auto"/>
            <w:noWrap/>
          </w:tcPr>
          <w:p w14:paraId="53646066" w14:textId="77777777" w:rsidR="00814A84" w:rsidRPr="00881492" w:rsidRDefault="00814A84" w:rsidP="00F15E91">
            <w:pPr>
              <w:jc w:val="center"/>
              <w:rPr>
                <w:lang w:val="uk-UA"/>
              </w:rPr>
            </w:pPr>
            <w:r w:rsidRPr="00881492">
              <w:rPr>
                <w:lang w:val="uk-UA"/>
              </w:rPr>
              <w:t>1</w:t>
            </w:r>
          </w:p>
        </w:tc>
      </w:tr>
    </w:tbl>
    <w:p w14:paraId="362C2044" w14:textId="0A6973CC" w:rsidR="00814A84" w:rsidRPr="00881492" w:rsidRDefault="00AD4821" w:rsidP="00D10B55">
      <w:pPr>
        <w:tabs>
          <w:tab w:val="left" w:pos="851"/>
        </w:tabs>
        <w:jc w:val="center"/>
        <w:rPr>
          <w:b/>
          <w:highlight w:val="yellow"/>
          <w:u w:val="single"/>
          <w:lang w:val="uk-UA"/>
        </w:rPr>
      </w:pPr>
      <w:r w:rsidRPr="00881492">
        <w:rPr>
          <w:b/>
          <w:u w:val="single"/>
          <w:lang w:val="uk-UA"/>
        </w:rPr>
        <w:t>Вимоги до послуг, що є предметом закупівлі, та спосіб їх документального підтвердження</w:t>
      </w:r>
      <w:r w:rsidR="00814A84" w:rsidRPr="00881492">
        <w:rPr>
          <w:b/>
          <w:u w:val="single"/>
          <w:lang w:val="uk-UA"/>
        </w:rPr>
        <w:t>:</w:t>
      </w:r>
    </w:p>
    <w:p w14:paraId="5B721A75" w14:textId="380B3C57" w:rsidR="00814A84" w:rsidRPr="00881492" w:rsidRDefault="00814A84" w:rsidP="00814A84">
      <w:pPr>
        <w:jc w:val="both"/>
        <w:rPr>
          <w:rFonts w:eastAsia="Calibri"/>
          <w:lang w:val="uk-UA" w:eastAsia="en-US"/>
        </w:rPr>
      </w:pPr>
      <w:r w:rsidRPr="00881492">
        <w:rPr>
          <w:lang w:val="uk-UA"/>
        </w:rPr>
        <w:t xml:space="preserve">        </w:t>
      </w:r>
      <w:r w:rsidR="00D10B55" w:rsidRPr="00881492">
        <w:rPr>
          <w:lang w:val="uk-UA"/>
        </w:rPr>
        <w:t>1</w:t>
      </w:r>
      <w:r w:rsidRPr="00881492">
        <w:rPr>
          <w:lang w:val="uk-UA"/>
        </w:rPr>
        <w:t>. Гарантійний лист про те, що 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w:t>
      </w:r>
    </w:p>
    <w:p w14:paraId="04F5F4D5" w14:textId="7977B198" w:rsidR="003441E1" w:rsidRPr="00881492" w:rsidRDefault="00814A84" w:rsidP="003441E1">
      <w:pPr>
        <w:tabs>
          <w:tab w:val="left" w:pos="613"/>
        </w:tabs>
        <w:contextualSpacing/>
        <w:jc w:val="both"/>
        <w:rPr>
          <w:lang w:val="uk-UA"/>
        </w:rPr>
      </w:pPr>
      <w:r w:rsidRPr="00881492">
        <w:rPr>
          <w:lang w:val="uk-UA"/>
        </w:rPr>
        <w:lastRenderedPageBreak/>
        <w:t xml:space="preserve">       </w:t>
      </w:r>
      <w:r w:rsidR="00D10B55" w:rsidRPr="00881492">
        <w:rPr>
          <w:lang w:val="uk-UA"/>
        </w:rPr>
        <w:t>2</w:t>
      </w:r>
      <w:r w:rsidRPr="00881492">
        <w:rPr>
          <w:lang w:val="uk-UA"/>
        </w:rPr>
        <w:t xml:space="preserve">. </w:t>
      </w:r>
      <w:r w:rsidR="003441E1" w:rsidRPr="00881492">
        <w:rPr>
          <w:lang w:val="uk-UA"/>
        </w:rPr>
        <w:t>При наданні послуг учасник повинен самостійно забезпечувати  витратними матеріалами та запасними частинами, вартість яких повинна бути врахована при формуванні ціни пропозиції. У складі тендерної пропозиції учасник надає гарантійний лист, про те, що вартість послуг включає вартість витратних матеріалів та запасних частин для проведення технічного обслуговування.</w:t>
      </w:r>
    </w:p>
    <w:p w14:paraId="436DEB6C" w14:textId="77A40CF8" w:rsidR="00814A84" w:rsidRPr="00881492" w:rsidRDefault="00AD4821" w:rsidP="00814A84">
      <w:pPr>
        <w:tabs>
          <w:tab w:val="left" w:pos="613"/>
        </w:tabs>
        <w:contextualSpacing/>
        <w:jc w:val="both"/>
        <w:rPr>
          <w:lang w:val="uk-UA"/>
        </w:rPr>
      </w:pPr>
      <w:r w:rsidRPr="00881492">
        <w:rPr>
          <w:lang w:val="uk-UA"/>
        </w:rPr>
        <w:t xml:space="preserve">       </w:t>
      </w:r>
      <w:r w:rsidR="002938D9">
        <w:rPr>
          <w:lang w:val="uk-UA"/>
        </w:rPr>
        <w:t>3</w:t>
      </w:r>
      <w:r w:rsidRPr="00881492">
        <w:rPr>
          <w:lang w:val="uk-UA"/>
        </w:rPr>
        <w:t xml:space="preserve">. </w:t>
      </w:r>
      <w:r w:rsidR="003441E1" w:rsidRPr="00881492">
        <w:rPr>
          <w:rFonts w:eastAsia="Calibri"/>
          <w:lang w:val="uk-UA"/>
        </w:rPr>
        <w:t>Запасні частини</w:t>
      </w:r>
      <w:r w:rsidRPr="00881492">
        <w:rPr>
          <w:rFonts w:eastAsia="Calibri"/>
          <w:lang w:val="uk-UA"/>
        </w:rPr>
        <w:t xml:space="preserve"> та витратні матеріали</w:t>
      </w:r>
      <w:r w:rsidR="003441E1" w:rsidRPr="00881492">
        <w:rPr>
          <w:rFonts w:eastAsia="Calibri"/>
          <w:lang w:val="uk-UA"/>
        </w:rPr>
        <w:t xml:space="preserve">, що </w:t>
      </w:r>
      <w:r w:rsidRPr="00881492">
        <w:rPr>
          <w:rFonts w:eastAsia="Calibri"/>
          <w:lang w:val="uk-UA"/>
        </w:rPr>
        <w:t xml:space="preserve">будуть </w:t>
      </w:r>
      <w:r w:rsidR="003441E1" w:rsidRPr="00881492">
        <w:rPr>
          <w:rFonts w:eastAsia="Calibri"/>
          <w:lang w:val="uk-UA"/>
        </w:rPr>
        <w:t>використову</w:t>
      </w:r>
      <w:r w:rsidRPr="00881492">
        <w:rPr>
          <w:rFonts w:eastAsia="Calibri"/>
          <w:lang w:val="uk-UA"/>
        </w:rPr>
        <w:t>ватися</w:t>
      </w:r>
      <w:r w:rsidR="003441E1" w:rsidRPr="00881492">
        <w:rPr>
          <w:rFonts w:eastAsia="Calibri"/>
          <w:lang w:val="uk-UA"/>
        </w:rPr>
        <w:t xml:space="preserve"> </w:t>
      </w:r>
      <w:r w:rsidRPr="00881492">
        <w:rPr>
          <w:rFonts w:eastAsia="Calibri"/>
          <w:lang w:val="uk-UA"/>
        </w:rPr>
        <w:t>у</w:t>
      </w:r>
      <w:r w:rsidR="003441E1" w:rsidRPr="00881492">
        <w:rPr>
          <w:rFonts w:eastAsia="Calibri"/>
          <w:lang w:val="uk-UA"/>
        </w:rPr>
        <w:t>часником при наданні послуг, повинні бути новими</w:t>
      </w:r>
      <w:r w:rsidRPr="00881492">
        <w:rPr>
          <w:rFonts w:eastAsia="Calibri"/>
          <w:lang w:val="uk-UA"/>
        </w:rPr>
        <w:t xml:space="preserve"> та</w:t>
      </w:r>
      <w:r w:rsidR="003441E1" w:rsidRPr="00881492">
        <w:rPr>
          <w:rFonts w:eastAsia="Calibri"/>
          <w:lang w:val="uk-UA"/>
        </w:rPr>
        <w:t xml:space="preserve"> оригінальними </w:t>
      </w:r>
      <w:r w:rsidRPr="00881492">
        <w:rPr>
          <w:rFonts w:eastAsia="Calibri"/>
          <w:lang w:val="uk-UA"/>
        </w:rPr>
        <w:t>(у складі тендерної пропозиції надати гарантійний лист).</w:t>
      </w:r>
    </w:p>
    <w:p w14:paraId="6AED5DCE" w14:textId="10E952BD" w:rsidR="00814A84" w:rsidRPr="00881492" w:rsidRDefault="00814A84" w:rsidP="00814A84">
      <w:pPr>
        <w:tabs>
          <w:tab w:val="left" w:pos="613"/>
        </w:tabs>
        <w:contextualSpacing/>
        <w:jc w:val="both"/>
        <w:rPr>
          <w:lang w:val="uk-UA"/>
        </w:rPr>
      </w:pPr>
      <w:r w:rsidRPr="00881492">
        <w:rPr>
          <w:lang w:val="uk-UA"/>
        </w:rPr>
        <w:t xml:space="preserve">       </w:t>
      </w:r>
      <w:r w:rsidR="002938D9">
        <w:rPr>
          <w:lang w:val="uk-UA"/>
        </w:rPr>
        <w:t>4</w:t>
      </w:r>
      <w:r w:rsidRPr="00881492">
        <w:rPr>
          <w:lang w:val="uk-UA"/>
        </w:rPr>
        <w:t xml:space="preserve">. Гарантійний лист про забезпечення якості виконаних послуг. В разі надання послуг невідповідної якості Виконавець зобов'язується усунути недоліки за власний рахунок. </w:t>
      </w:r>
    </w:p>
    <w:p w14:paraId="2F34A44B" w14:textId="4E59F061" w:rsidR="00814A84" w:rsidRPr="00881492" w:rsidRDefault="00814A84" w:rsidP="00814A84">
      <w:pPr>
        <w:tabs>
          <w:tab w:val="left" w:pos="344"/>
        </w:tabs>
        <w:contextualSpacing/>
        <w:jc w:val="both"/>
        <w:rPr>
          <w:lang w:val="uk-UA"/>
        </w:rPr>
      </w:pPr>
      <w:r w:rsidRPr="00881492">
        <w:rPr>
          <w:lang w:val="uk-UA"/>
        </w:rPr>
        <w:t xml:space="preserve">Послуги з технічного обслуговування </w:t>
      </w:r>
      <w:r w:rsidR="00AD4821" w:rsidRPr="00881492">
        <w:rPr>
          <w:lang w:val="uk-UA"/>
        </w:rPr>
        <w:t xml:space="preserve">повинні </w:t>
      </w:r>
      <w:r w:rsidRPr="00881492">
        <w:rPr>
          <w:lang w:val="uk-UA"/>
        </w:rPr>
        <w:t>забезпечувати:</w:t>
      </w:r>
    </w:p>
    <w:p w14:paraId="118F9FD9" w14:textId="77777777" w:rsidR="00814A84" w:rsidRPr="00881492" w:rsidRDefault="00814A84" w:rsidP="00814A84">
      <w:pPr>
        <w:tabs>
          <w:tab w:val="left" w:pos="344"/>
        </w:tabs>
        <w:contextualSpacing/>
        <w:jc w:val="both"/>
        <w:rPr>
          <w:lang w:val="uk-UA"/>
        </w:rPr>
      </w:pPr>
      <w:r w:rsidRPr="00881492">
        <w:rPr>
          <w:lang w:val="uk-UA"/>
        </w:rPr>
        <w:t>-</w:t>
      </w:r>
      <w:r w:rsidRPr="00881492">
        <w:rPr>
          <w:lang w:val="uk-UA"/>
        </w:rPr>
        <w:tab/>
        <w:t>гарантований робочий стан обладнання;</w:t>
      </w:r>
    </w:p>
    <w:p w14:paraId="4DF41010" w14:textId="77777777" w:rsidR="00814A84" w:rsidRPr="00881492" w:rsidRDefault="00814A84" w:rsidP="00814A84">
      <w:pPr>
        <w:tabs>
          <w:tab w:val="left" w:pos="344"/>
        </w:tabs>
        <w:contextualSpacing/>
        <w:jc w:val="both"/>
        <w:rPr>
          <w:lang w:val="uk-UA"/>
        </w:rPr>
      </w:pPr>
      <w:r w:rsidRPr="00881492">
        <w:rPr>
          <w:lang w:val="uk-UA"/>
        </w:rPr>
        <w:t>-</w:t>
      </w:r>
      <w:r w:rsidRPr="00881492">
        <w:rPr>
          <w:lang w:val="uk-UA"/>
        </w:rPr>
        <w:tab/>
        <w:t>безпеку функціонування обладнання для працівників Замовника, які будуть використовувати дане обладнання в роботі, завдяки обслуговуванню сертифікованими фахівцями згідно норм та правил підприємства-виробника;</w:t>
      </w:r>
    </w:p>
    <w:p w14:paraId="2719138D" w14:textId="77777777" w:rsidR="00814A84" w:rsidRPr="00881492" w:rsidRDefault="00814A84" w:rsidP="00814A84">
      <w:pPr>
        <w:tabs>
          <w:tab w:val="left" w:pos="344"/>
        </w:tabs>
        <w:contextualSpacing/>
        <w:jc w:val="both"/>
        <w:rPr>
          <w:lang w:val="uk-UA"/>
        </w:rPr>
      </w:pPr>
      <w:r w:rsidRPr="00881492">
        <w:rPr>
          <w:lang w:val="uk-UA"/>
        </w:rPr>
        <w:t>-</w:t>
      </w:r>
      <w:r w:rsidRPr="00881492">
        <w:rPr>
          <w:lang w:val="uk-UA"/>
        </w:rPr>
        <w:tab/>
        <w:t>запобігання виходу з ладу обладнання завдяки технічному нагляду та проведенню сервісних робіт;</w:t>
      </w:r>
    </w:p>
    <w:p w14:paraId="080FC49E" w14:textId="77777777" w:rsidR="00814A84" w:rsidRPr="00881492" w:rsidRDefault="00814A84" w:rsidP="00814A84">
      <w:pPr>
        <w:tabs>
          <w:tab w:val="left" w:pos="344"/>
        </w:tabs>
        <w:contextualSpacing/>
        <w:jc w:val="both"/>
        <w:rPr>
          <w:lang w:val="uk-UA"/>
        </w:rPr>
      </w:pPr>
      <w:r w:rsidRPr="00881492">
        <w:rPr>
          <w:lang w:val="uk-UA"/>
        </w:rPr>
        <w:t>- проведення робіт щодо технічного огляду та ремонту на основі вимог і рекомендацій технічної і експлуатаційної документації для даного  виду техніки.</w:t>
      </w:r>
    </w:p>
    <w:p w14:paraId="5FF6A44F" w14:textId="4919A38C" w:rsidR="00814A84" w:rsidRPr="00881492" w:rsidRDefault="00814A84" w:rsidP="00814A84">
      <w:pPr>
        <w:tabs>
          <w:tab w:val="left" w:pos="613"/>
        </w:tabs>
        <w:contextualSpacing/>
        <w:jc w:val="both"/>
        <w:rPr>
          <w:lang w:val="uk-UA"/>
        </w:rPr>
      </w:pPr>
      <w:r w:rsidRPr="00881492">
        <w:rPr>
          <w:lang w:val="uk-UA"/>
        </w:rPr>
        <w:t xml:space="preserve">        </w:t>
      </w:r>
      <w:r w:rsidR="002938D9">
        <w:rPr>
          <w:lang w:val="uk-UA"/>
        </w:rPr>
        <w:t>5</w:t>
      </w:r>
      <w:r w:rsidRPr="00881492">
        <w:rPr>
          <w:lang w:val="uk-UA"/>
        </w:rPr>
        <w:t>. Гарантійний лист, про те, що гарантійний термін на надані послуги буде складати не менше 3 місяців.</w:t>
      </w:r>
    </w:p>
    <w:p w14:paraId="140A4C69" w14:textId="77777777" w:rsidR="00814A84" w:rsidRPr="00881492" w:rsidRDefault="00814A84" w:rsidP="00814A84">
      <w:pPr>
        <w:shd w:val="clear" w:color="auto" w:fill="FFFFFF"/>
        <w:ind w:left="33" w:hanging="33"/>
        <w:jc w:val="both"/>
        <w:rPr>
          <w:sz w:val="28"/>
          <w:szCs w:val="28"/>
          <w:lang w:val="uk-UA" w:eastAsia="uk-UA"/>
        </w:rPr>
      </w:pPr>
    </w:p>
    <w:p w14:paraId="6A220639" w14:textId="77777777" w:rsidR="00600C94" w:rsidRPr="00881492" w:rsidRDefault="00600C94" w:rsidP="00600C94">
      <w:pPr>
        <w:jc w:val="both"/>
        <w:rPr>
          <w:b/>
          <w:i/>
          <w:szCs w:val="20"/>
          <w:lang w:val="uk-UA"/>
        </w:rPr>
      </w:pPr>
      <w:r w:rsidRPr="00881492">
        <w:rPr>
          <w:b/>
          <w:i/>
          <w:szCs w:val="20"/>
          <w:u w:val="single"/>
          <w:lang w:val="uk-UA"/>
        </w:rPr>
        <w:t>Примітка:</w:t>
      </w:r>
      <w:r w:rsidRPr="00881492">
        <w:rPr>
          <w:b/>
          <w:i/>
          <w:szCs w:val="20"/>
          <w:lang w:val="uk-UA"/>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655ADBF" w14:textId="77777777" w:rsidR="00600C94" w:rsidRPr="00881492" w:rsidRDefault="00600C94" w:rsidP="00600C94">
      <w:pPr>
        <w:tabs>
          <w:tab w:val="left" w:pos="6165"/>
        </w:tabs>
        <w:rPr>
          <w:szCs w:val="20"/>
          <w:lang w:val="uk-UA"/>
        </w:rPr>
      </w:pPr>
    </w:p>
    <w:p w14:paraId="0FF74797" w14:textId="77777777" w:rsidR="00FC4162" w:rsidRPr="00881492" w:rsidRDefault="00FC4162" w:rsidP="00FC4162">
      <w:pPr>
        <w:tabs>
          <w:tab w:val="left" w:pos="851"/>
        </w:tabs>
        <w:jc w:val="both"/>
        <w:rPr>
          <w:lang w:val="uk-UA"/>
        </w:rPr>
      </w:pPr>
    </w:p>
    <w:bookmarkEnd w:id="18"/>
    <w:p w14:paraId="1C821F1C" w14:textId="77777777" w:rsidR="00E2069B" w:rsidRPr="00881492" w:rsidRDefault="00E2069B" w:rsidP="00426233">
      <w:pPr>
        <w:ind w:firstLine="5040"/>
        <w:jc w:val="right"/>
        <w:rPr>
          <w:b/>
          <w:lang w:val="uk-UA"/>
        </w:rPr>
      </w:pPr>
    </w:p>
    <w:p w14:paraId="46F031F0" w14:textId="77777777" w:rsidR="00E2069B" w:rsidRPr="00881492" w:rsidRDefault="00693594" w:rsidP="00426233">
      <w:pPr>
        <w:ind w:firstLine="5040"/>
        <w:jc w:val="right"/>
        <w:rPr>
          <w:b/>
          <w:lang w:val="uk-UA"/>
        </w:rPr>
      </w:pPr>
      <w:r w:rsidRPr="00881492">
        <w:rPr>
          <w:b/>
          <w:lang w:val="uk-UA"/>
        </w:rPr>
        <w:br w:type="page"/>
      </w:r>
    </w:p>
    <w:p w14:paraId="07B8A9F2" w14:textId="77777777" w:rsidR="00426233" w:rsidRPr="00881492" w:rsidRDefault="00426233" w:rsidP="00426233">
      <w:pPr>
        <w:ind w:firstLine="5040"/>
        <w:jc w:val="right"/>
        <w:rPr>
          <w:b/>
          <w:lang w:val="uk-UA"/>
        </w:rPr>
      </w:pPr>
      <w:r w:rsidRPr="00881492">
        <w:rPr>
          <w:b/>
          <w:lang w:val="uk-UA"/>
        </w:rPr>
        <w:t>ДОДАТОК 4</w:t>
      </w:r>
    </w:p>
    <w:p w14:paraId="525C4FA7" w14:textId="77777777" w:rsidR="00426233" w:rsidRPr="00881492" w:rsidRDefault="00426233" w:rsidP="00426233">
      <w:pPr>
        <w:ind w:left="4956"/>
        <w:jc w:val="right"/>
        <w:rPr>
          <w:b/>
          <w:lang w:val="uk-UA"/>
        </w:rPr>
      </w:pPr>
      <w:r w:rsidRPr="00881492">
        <w:rPr>
          <w:rFonts w:eastAsia="Courier New"/>
          <w:b/>
          <w:noProof/>
          <w:lang w:val="uk-UA"/>
        </w:rPr>
        <w:t>до тендерної документації</w:t>
      </w:r>
    </w:p>
    <w:p w14:paraId="3A688FFC" w14:textId="77777777" w:rsidR="00426233" w:rsidRPr="00881492" w:rsidRDefault="00426233" w:rsidP="00426233">
      <w:pPr>
        <w:jc w:val="center"/>
        <w:rPr>
          <w:b/>
          <w:lang w:val="uk-UA"/>
        </w:rPr>
      </w:pPr>
    </w:p>
    <w:p w14:paraId="586899FA" w14:textId="77777777" w:rsidR="00426233" w:rsidRPr="00881492" w:rsidRDefault="00426233" w:rsidP="00426233">
      <w:pPr>
        <w:widowControl w:val="0"/>
        <w:suppressAutoHyphens/>
        <w:jc w:val="center"/>
        <w:rPr>
          <w:b/>
          <w:lang w:val="uk-UA"/>
        </w:rPr>
      </w:pPr>
      <w:r w:rsidRPr="00881492">
        <w:rPr>
          <w:b/>
          <w:lang w:val="uk-UA"/>
        </w:rPr>
        <w:t xml:space="preserve">І. Кваліфікаційні критерії до учасника відповідно до статті 16 Закону </w:t>
      </w:r>
    </w:p>
    <w:p w14:paraId="3FE7E715" w14:textId="77777777" w:rsidR="00426233" w:rsidRPr="00881492" w:rsidRDefault="00426233" w:rsidP="00426233">
      <w:pPr>
        <w:widowControl w:val="0"/>
        <w:suppressAutoHyphens/>
        <w:jc w:val="center"/>
        <w:rPr>
          <w:b/>
          <w:lang w:val="uk-UA"/>
        </w:rPr>
      </w:pPr>
      <w:r w:rsidRPr="00881492">
        <w:rPr>
          <w:b/>
          <w:lang w:val="uk-UA"/>
        </w:rPr>
        <w:t>та спосіб їх документального підтвердження.</w:t>
      </w:r>
    </w:p>
    <w:tbl>
      <w:tblPr>
        <w:tblW w:w="938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529"/>
      </w:tblGrid>
      <w:tr w:rsidR="00555E4D" w:rsidRPr="00881492" w14:paraId="799DC8AE" w14:textId="77777777" w:rsidTr="00555E4D">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3E98F39C" w14:textId="77777777" w:rsidR="00426233" w:rsidRPr="00881492"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rPr>
            </w:pPr>
            <w:r w:rsidRPr="00881492">
              <w:rPr>
                <w:b/>
                <w:lang w:val="uk-UA"/>
              </w:rPr>
              <w:t xml:space="preserve">Кваліфікаційні критерії, встановлені відповідно до </w:t>
            </w:r>
          </w:p>
          <w:p w14:paraId="0CC67F7E" w14:textId="77777777" w:rsidR="00426233" w:rsidRPr="00881492"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rPr>
            </w:pPr>
            <w:r w:rsidRPr="00881492">
              <w:rPr>
                <w:b/>
                <w:lang w:val="uk-UA"/>
              </w:rPr>
              <w:t>ст</w:t>
            </w:r>
            <w:r w:rsidR="009303A6" w:rsidRPr="00881492">
              <w:rPr>
                <w:b/>
                <w:lang w:val="uk-UA"/>
              </w:rPr>
              <w:t>атті</w:t>
            </w:r>
            <w:r w:rsidRPr="00881492">
              <w:rPr>
                <w:b/>
                <w:lang w:val="uk-UA"/>
              </w:rPr>
              <w:t xml:space="preserve"> 16 Закону</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615B3C1" w14:textId="77777777" w:rsidR="00426233" w:rsidRPr="00881492" w:rsidRDefault="00426233" w:rsidP="00426233">
            <w:pPr>
              <w:suppressAutoHyphens/>
              <w:jc w:val="center"/>
              <w:rPr>
                <w:b/>
                <w:lang w:val="uk-UA"/>
              </w:rPr>
            </w:pPr>
            <w:r w:rsidRPr="00881492">
              <w:rPr>
                <w:b/>
                <w:lang w:val="uk-UA"/>
              </w:rPr>
              <w:t>Документи, які підтверджують відповідність Учасника встановленим кваліфікаційним критеріям</w:t>
            </w:r>
          </w:p>
        </w:tc>
      </w:tr>
      <w:tr w:rsidR="00555E4D" w:rsidRPr="00881492" w14:paraId="549543C2" w14:textId="77777777" w:rsidTr="00555E4D">
        <w:tc>
          <w:tcPr>
            <w:tcW w:w="3853" w:type="dxa"/>
            <w:tcBorders>
              <w:top w:val="single" w:sz="4" w:space="0" w:color="000001"/>
              <w:left w:val="single" w:sz="4" w:space="0" w:color="000001"/>
              <w:bottom w:val="single" w:sz="4" w:space="0" w:color="000001"/>
            </w:tcBorders>
            <w:shd w:val="clear" w:color="auto" w:fill="auto"/>
            <w:tcMar>
              <w:left w:w="98" w:type="dxa"/>
            </w:tcMar>
          </w:tcPr>
          <w:p w14:paraId="3528A5AF" w14:textId="77777777" w:rsidR="00426233" w:rsidRPr="00881492"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sidRPr="00881492">
              <w:rPr>
                <w:lang w:val="uk-UA"/>
              </w:rPr>
              <w:t xml:space="preserve">1. </w:t>
            </w:r>
            <w:r w:rsidRPr="00881492">
              <w:rPr>
                <w:lang w:val="uk-UA" w:eastAsia="uk-UA"/>
              </w:rPr>
              <w:t>Наявність в учасника процедури закупівлі обладнання, матеріально-технічної бази та технологій.</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81E0AE" w14:textId="500A2187" w:rsidR="00426233" w:rsidRPr="00881492" w:rsidRDefault="00426233" w:rsidP="00426233">
            <w:pPr>
              <w:suppressAutoHyphens/>
              <w:jc w:val="both"/>
              <w:rPr>
                <w:lang w:val="uk-UA"/>
              </w:rPr>
            </w:pPr>
            <w:r w:rsidRPr="00881492">
              <w:rPr>
                <w:lang w:val="uk-UA"/>
              </w:rPr>
              <w:t xml:space="preserve">1.1. </w:t>
            </w:r>
            <w:bookmarkStart w:id="19" w:name="_Hlk103948710"/>
            <w:r w:rsidR="008A0330" w:rsidRPr="00881492">
              <w:rPr>
                <w:lang w:val="uk-UA"/>
              </w:rPr>
              <w:t xml:space="preserve">Довідка у довільній формі та документальне підтвердження наявності </w:t>
            </w:r>
            <w:r w:rsidR="00AD4821" w:rsidRPr="00881492">
              <w:rPr>
                <w:lang w:val="uk-UA"/>
              </w:rPr>
              <w:t>в учасника (власного/орендованого/договір щодо надання послуг тощо) необхідних для надання послуг обладнання, інструментів, приміщення, транспортного засобу</w:t>
            </w:r>
            <w:r w:rsidR="006A764A" w:rsidRPr="00881492">
              <w:rPr>
                <w:lang w:val="uk-UA"/>
              </w:rPr>
              <w:t>.</w:t>
            </w:r>
            <w:bookmarkEnd w:id="19"/>
          </w:p>
        </w:tc>
      </w:tr>
      <w:tr w:rsidR="00555E4D" w:rsidRPr="00881492" w14:paraId="260A0BCA" w14:textId="77777777" w:rsidTr="00555E4D">
        <w:tc>
          <w:tcPr>
            <w:tcW w:w="3853" w:type="dxa"/>
            <w:tcBorders>
              <w:top w:val="single" w:sz="4" w:space="0" w:color="000001"/>
              <w:left w:val="single" w:sz="4" w:space="0" w:color="000001"/>
              <w:bottom w:val="single" w:sz="4" w:space="0" w:color="000001"/>
            </w:tcBorders>
            <w:shd w:val="clear" w:color="auto" w:fill="auto"/>
            <w:tcMar>
              <w:left w:w="98" w:type="dxa"/>
            </w:tcMar>
          </w:tcPr>
          <w:p w14:paraId="7D554D6D" w14:textId="77777777" w:rsidR="00426233" w:rsidRPr="00881492"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sidRPr="00881492">
              <w:rPr>
                <w:lang w:val="uk-UA"/>
              </w:rPr>
              <w:t xml:space="preserve">2. Наявність </w:t>
            </w:r>
            <w:r w:rsidRPr="00881492">
              <w:rPr>
                <w:lang w:val="uk-UA" w:eastAsia="uk-UA"/>
              </w:rPr>
              <w:t>в учасника процедури закупівлі працівників відповідної кваліфікації, які мають необхідні знання та досвід.</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6EA0A8" w14:textId="510DE687" w:rsidR="00426233" w:rsidRPr="00881492" w:rsidRDefault="008F68E9" w:rsidP="00426233">
            <w:pPr>
              <w:widowControl w:val="0"/>
              <w:autoSpaceDE w:val="0"/>
              <w:autoSpaceDN w:val="0"/>
              <w:adjustRightInd w:val="0"/>
              <w:jc w:val="both"/>
              <w:rPr>
                <w:lang w:val="uk-UA"/>
              </w:rPr>
            </w:pPr>
            <w:r w:rsidRPr="00881492">
              <w:rPr>
                <w:lang w:val="uk-UA"/>
              </w:rPr>
              <w:t xml:space="preserve">2.1. </w:t>
            </w:r>
            <w:r w:rsidR="006A764A" w:rsidRPr="00881492">
              <w:rPr>
                <w:lang w:val="uk-UA"/>
              </w:rPr>
              <w:t>Довідка у довільній формі, що містить інформацію про фахівців(я), які(</w:t>
            </w:r>
            <w:proofErr w:type="spellStart"/>
            <w:r w:rsidR="006A764A" w:rsidRPr="00881492">
              <w:rPr>
                <w:lang w:val="uk-UA"/>
              </w:rPr>
              <w:t>ий</w:t>
            </w:r>
            <w:proofErr w:type="spellEnd"/>
            <w:r w:rsidR="006A764A" w:rsidRPr="00881492">
              <w:rPr>
                <w:lang w:val="uk-UA"/>
              </w:rPr>
              <w:t>) безпосередньо будуть(е) здійснювати технічне обслуговування та ремонт обладнання замовника (ПІБ, посаду в організації або підстави взаємодії з учасником, освіту, спеціальність, стаж роботи).</w:t>
            </w:r>
          </w:p>
          <w:p w14:paraId="4C885AA3" w14:textId="6AFC55F6" w:rsidR="006A764A" w:rsidRPr="00881492" w:rsidRDefault="006A764A" w:rsidP="00426233">
            <w:pPr>
              <w:widowControl w:val="0"/>
              <w:autoSpaceDE w:val="0"/>
              <w:autoSpaceDN w:val="0"/>
              <w:adjustRightInd w:val="0"/>
              <w:jc w:val="both"/>
              <w:rPr>
                <w:lang w:val="uk-UA"/>
              </w:rPr>
            </w:pPr>
            <w:r w:rsidRPr="00881492">
              <w:rPr>
                <w:lang w:val="uk-UA"/>
              </w:rPr>
              <w:t>2.2. Копії(ю) відповідних(ого) сертифікатів(у) від виробника обладнання, що потребує ремонту та технічного обслуговування, або його уповноваженого представника в Україні (дилера, дистриб’ютора), видані(ого) фахівцям(ю) учасника, зазначеним(у) у довідці, складеній згідно п.2.1 Додатку 4 до Тендерної документації, про те що вони(він) пройшли(</w:t>
            </w:r>
            <w:proofErr w:type="spellStart"/>
            <w:r w:rsidRPr="00881492">
              <w:rPr>
                <w:lang w:val="uk-UA"/>
              </w:rPr>
              <w:t>ов</w:t>
            </w:r>
            <w:proofErr w:type="spellEnd"/>
            <w:r w:rsidRPr="00881492">
              <w:rPr>
                <w:lang w:val="uk-UA"/>
              </w:rPr>
              <w:t>) навчання для проведення ремонту та/або обслуговування зазначеного обладнання згідно методики та стандартам виробника</w:t>
            </w:r>
          </w:p>
        </w:tc>
      </w:tr>
      <w:tr w:rsidR="00555E4D" w:rsidRPr="00881492" w14:paraId="570D7F8E" w14:textId="77777777" w:rsidTr="00555E4D">
        <w:tc>
          <w:tcPr>
            <w:tcW w:w="3853" w:type="dxa"/>
            <w:tcBorders>
              <w:top w:val="single" w:sz="4" w:space="0" w:color="000001"/>
              <w:left w:val="single" w:sz="4" w:space="0" w:color="000001"/>
              <w:bottom w:val="single" w:sz="4" w:space="0" w:color="000001"/>
            </w:tcBorders>
            <w:shd w:val="clear" w:color="auto" w:fill="auto"/>
            <w:tcMar>
              <w:left w:w="98" w:type="dxa"/>
            </w:tcMar>
          </w:tcPr>
          <w:p w14:paraId="6A72FF6D" w14:textId="77777777" w:rsidR="00426233" w:rsidRPr="00881492" w:rsidRDefault="00426233" w:rsidP="0042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81492">
              <w:rPr>
                <w:lang w:val="uk-UA"/>
              </w:rPr>
              <w:t xml:space="preserve">3. Наявність </w:t>
            </w:r>
            <w:r w:rsidRPr="00881492">
              <w:rPr>
                <w:lang w:val="uk-UA" w:eastAsia="uk-UA"/>
              </w:rPr>
              <w:t>документально підтвердженого досвіду виконання аналогічного (аналогічних) за предметом закупівлі договору (договорів).</w:t>
            </w:r>
          </w:p>
          <w:p w14:paraId="58BDD788" w14:textId="77777777" w:rsidR="00426233" w:rsidRPr="00881492" w:rsidRDefault="00426233" w:rsidP="00426233">
            <w:pPr>
              <w:spacing w:before="100" w:beforeAutospacing="1" w:after="100" w:afterAutospacing="1"/>
              <w:rPr>
                <w:lang w:val="uk-UA"/>
              </w:rPr>
            </w:pP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6025B92" w14:textId="77777777" w:rsidR="008F68E9" w:rsidRPr="00881492" w:rsidRDefault="00426233" w:rsidP="008F68E9">
            <w:pPr>
              <w:widowControl w:val="0"/>
              <w:autoSpaceDE w:val="0"/>
              <w:autoSpaceDN w:val="0"/>
              <w:adjustRightInd w:val="0"/>
              <w:jc w:val="both"/>
              <w:rPr>
                <w:bCs/>
                <w:lang w:val="uk-UA"/>
              </w:rPr>
            </w:pPr>
            <w:r w:rsidRPr="00881492">
              <w:rPr>
                <w:lang w:val="uk-UA"/>
              </w:rPr>
              <w:t xml:space="preserve">3.1. Відомості про виконання </w:t>
            </w:r>
            <w:r w:rsidRPr="00881492">
              <w:rPr>
                <w:bCs/>
                <w:lang w:val="uk-UA"/>
              </w:rPr>
              <w:t>аналогічного(</w:t>
            </w:r>
            <w:proofErr w:type="spellStart"/>
            <w:r w:rsidRPr="00881492">
              <w:rPr>
                <w:bCs/>
                <w:lang w:val="uk-UA"/>
              </w:rPr>
              <w:t>их</w:t>
            </w:r>
            <w:proofErr w:type="spellEnd"/>
            <w:r w:rsidRPr="00881492">
              <w:rPr>
                <w:bCs/>
                <w:lang w:val="uk-UA"/>
              </w:rPr>
              <w:t>) договору(</w:t>
            </w:r>
            <w:proofErr w:type="spellStart"/>
            <w:r w:rsidRPr="00881492">
              <w:rPr>
                <w:bCs/>
                <w:lang w:val="uk-UA"/>
              </w:rPr>
              <w:t>ів</w:t>
            </w:r>
            <w:proofErr w:type="spellEnd"/>
            <w:r w:rsidRPr="00881492">
              <w:rPr>
                <w:bCs/>
                <w:lang w:val="uk-UA"/>
              </w:rPr>
              <w:t xml:space="preserve">) </w:t>
            </w:r>
            <w:r w:rsidRPr="00881492">
              <w:rPr>
                <w:lang w:val="uk-UA"/>
              </w:rPr>
              <w:t xml:space="preserve">згідно Додатку </w:t>
            </w:r>
            <w:r w:rsidR="008F68E9" w:rsidRPr="00881492">
              <w:rPr>
                <w:lang w:val="uk-UA"/>
              </w:rPr>
              <w:t>5</w:t>
            </w:r>
            <w:r w:rsidRPr="00881492">
              <w:rPr>
                <w:lang w:val="uk-UA"/>
              </w:rPr>
              <w:t xml:space="preserve"> тендерної документації</w:t>
            </w:r>
            <w:r w:rsidR="008F68E9" w:rsidRPr="00881492">
              <w:rPr>
                <w:lang w:val="uk-UA"/>
              </w:rPr>
              <w:t>, які повинні підтверджувати те, що учасник має досвід виконання аналогічного(</w:t>
            </w:r>
            <w:proofErr w:type="spellStart"/>
            <w:r w:rsidR="008F68E9" w:rsidRPr="00881492">
              <w:rPr>
                <w:lang w:val="uk-UA"/>
              </w:rPr>
              <w:t>их</w:t>
            </w:r>
            <w:proofErr w:type="spellEnd"/>
            <w:r w:rsidR="008F68E9" w:rsidRPr="00881492">
              <w:rPr>
                <w:lang w:val="uk-UA"/>
              </w:rPr>
              <w:t>) договору(</w:t>
            </w:r>
            <w:proofErr w:type="spellStart"/>
            <w:r w:rsidR="008F68E9" w:rsidRPr="00881492">
              <w:rPr>
                <w:lang w:val="uk-UA"/>
              </w:rPr>
              <w:t>ів</w:t>
            </w:r>
            <w:proofErr w:type="spellEnd"/>
            <w:r w:rsidR="008F68E9" w:rsidRPr="00881492">
              <w:rPr>
                <w:lang w:val="uk-UA"/>
              </w:rPr>
              <w:t xml:space="preserve">). </w:t>
            </w:r>
          </w:p>
          <w:p w14:paraId="237F9761" w14:textId="34576BD3" w:rsidR="008F68E9" w:rsidRPr="00881492" w:rsidRDefault="008F68E9" w:rsidP="004D1230">
            <w:pPr>
              <w:widowControl w:val="0"/>
              <w:autoSpaceDE w:val="0"/>
              <w:autoSpaceDN w:val="0"/>
              <w:adjustRightInd w:val="0"/>
              <w:jc w:val="both"/>
              <w:rPr>
                <w:lang w:val="uk-UA"/>
              </w:rPr>
            </w:pPr>
            <w:r w:rsidRPr="00881492">
              <w:rPr>
                <w:lang w:val="uk-UA"/>
              </w:rPr>
              <w:t>Аналогічним(и) договором(</w:t>
            </w:r>
            <w:proofErr w:type="spellStart"/>
            <w:r w:rsidRPr="00881492">
              <w:rPr>
                <w:lang w:val="uk-UA"/>
              </w:rPr>
              <w:t>ами</w:t>
            </w:r>
            <w:proofErr w:type="spellEnd"/>
            <w:r w:rsidRPr="00881492">
              <w:rPr>
                <w:lang w:val="uk-UA"/>
              </w:rPr>
              <w:t xml:space="preserve">) відповідно до умов цієї тендерної документації є договір(ори) на </w:t>
            </w:r>
            <w:r w:rsidR="00D472BE" w:rsidRPr="00881492">
              <w:rPr>
                <w:lang w:val="uk-UA"/>
              </w:rPr>
              <w:t>надання послуг</w:t>
            </w:r>
            <w:r w:rsidRPr="00881492">
              <w:rPr>
                <w:lang w:val="uk-UA"/>
              </w:rPr>
              <w:t xml:space="preserve">, що належать до коду ДК 021:2015, за яким здійснюється закупівля, </w:t>
            </w:r>
            <w:r w:rsidR="00CF46E5" w:rsidRPr="00881492">
              <w:rPr>
                <w:lang w:val="uk-UA"/>
              </w:rPr>
              <w:t>та/</w:t>
            </w:r>
            <w:r w:rsidRPr="00881492">
              <w:rPr>
                <w:lang w:val="uk-UA"/>
              </w:rPr>
              <w:t xml:space="preserve">або </w:t>
            </w:r>
            <w:r w:rsidR="00834C49" w:rsidRPr="00881492">
              <w:rPr>
                <w:lang w:val="uk-UA"/>
              </w:rPr>
              <w:t>договір(ори) на</w:t>
            </w:r>
            <w:r w:rsidR="00D472BE" w:rsidRPr="00881492">
              <w:rPr>
                <w:lang w:val="uk-UA"/>
              </w:rPr>
              <w:t xml:space="preserve"> надання послуг</w:t>
            </w:r>
            <w:r w:rsidR="00834C49" w:rsidRPr="00881492">
              <w:rPr>
                <w:lang w:val="uk-UA"/>
              </w:rPr>
              <w:t xml:space="preserve"> </w:t>
            </w:r>
            <w:r w:rsidR="00D472BE" w:rsidRPr="00881492">
              <w:rPr>
                <w:lang w:val="uk-UA"/>
              </w:rPr>
              <w:t xml:space="preserve">з ремонту </w:t>
            </w:r>
            <w:r w:rsidR="00F42298" w:rsidRPr="00881492">
              <w:rPr>
                <w:lang w:val="uk-UA"/>
              </w:rPr>
              <w:t>та/або технічного обслуговування медичного обладнання</w:t>
            </w:r>
            <w:r w:rsidRPr="00881492">
              <w:rPr>
                <w:lang w:val="uk-UA"/>
              </w:rPr>
              <w:t>.</w:t>
            </w:r>
          </w:p>
          <w:p w14:paraId="70DF2593" w14:textId="77777777" w:rsidR="008F68E9" w:rsidRPr="00881492" w:rsidRDefault="008F68E9" w:rsidP="008F68E9">
            <w:pPr>
              <w:suppressAutoHyphens/>
              <w:jc w:val="both"/>
              <w:rPr>
                <w:bCs/>
                <w:lang w:val="uk-UA"/>
              </w:rPr>
            </w:pPr>
            <w:r w:rsidRPr="00881492">
              <w:rPr>
                <w:bCs/>
                <w:lang w:val="uk-UA"/>
              </w:rPr>
              <w:t>Для підтвердження виконання аналогічного(</w:t>
            </w:r>
            <w:proofErr w:type="spellStart"/>
            <w:r w:rsidRPr="00881492">
              <w:rPr>
                <w:bCs/>
                <w:lang w:val="uk-UA"/>
              </w:rPr>
              <w:t>их</w:t>
            </w:r>
            <w:proofErr w:type="spellEnd"/>
            <w:r w:rsidRPr="00881492">
              <w:rPr>
                <w:bCs/>
                <w:lang w:val="uk-UA"/>
              </w:rPr>
              <w:t>) договору(</w:t>
            </w:r>
            <w:proofErr w:type="spellStart"/>
            <w:r w:rsidRPr="00881492">
              <w:rPr>
                <w:bCs/>
                <w:lang w:val="uk-UA"/>
              </w:rPr>
              <w:t>ів</w:t>
            </w:r>
            <w:proofErr w:type="spellEnd"/>
            <w:r w:rsidRPr="00881492">
              <w:rPr>
                <w:bCs/>
                <w:lang w:val="uk-UA"/>
              </w:rPr>
              <w:t>) учасник у складі тендерної пропозиції повинен надати по договору(</w:t>
            </w:r>
            <w:proofErr w:type="spellStart"/>
            <w:r w:rsidRPr="00881492">
              <w:rPr>
                <w:bCs/>
                <w:lang w:val="uk-UA"/>
              </w:rPr>
              <w:t>ам</w:t>
            </w:r>
            <w:proofErr w:type="spellEnd"/>
            <w:r w:rsidRPr="00881492">
              <w:rPr>
                <w:bCs/>
                <w:lang w:val="uk-UA"/>
              </w:rPr>
              <w:t>), вказаному(</w:t>
            </w:r>
            <w:proofErr w:type="spellStart"/>
            <w:r w:rsidRPr="00881492">
              <w:rPr>
                <w:bCs/>
                <w:lang w:val="uk-UA"/>
              </w:rPr>
              <w:t>им</w:t>
            </w:r>
            <w:proofErr w:type="spellEnd"/>
            <w:r w:rsidRPr="00881492">
              <w:rPr>
                <w:bCs/>
                <w:lang w:val="uk-UA"/>
              </w:rPr>
              <w:t>) у формі, підготовленій відповідно до Додатку 5 тендерної документації:</w:t>
            </w:r>
          </w:p>
          <w:p w14:paraId="3BB1613A" w14:textId="77777777" w:rsidR="008F68E9" w:rsidRPr="00881492" w:rsidRDefault="008F68E9" w:rsidP="008F68E9">
            <w:pPr>
              <w:suppressAutoHyphens/>
              <w:jc w:val="both"/>
              <w:rPr>
                <w:bCs/>
                <w:lang w:val="uk-UA"/>
              </w:rPr>
            </w:pPr>
            <w:r w:rsidRPr="00881492">
              <w:rPr>
                <w:bCs/>
                <w:lang w:val="uk-UA"/>
              </w:rPr>
              <w:t>копію(ї) договору(</w:t>
            </w:r>
            <w:proofErr w:type="spellStart"/>
            <w:r w:rsidRPr="00881492">
              <w:rPr>
                <w:bCs/>
                <w:lang w:val="uk-UA"/>
              </w:rPr>
              <w:t>ів</w:t>
            </w:r>
            <w:proofErr w:type="spellEnd"/>
            <w:r w:rsidRPr="00881492">
              <w:rPr>
                <w:bCs/>
                <w:lang w:val="uk-UA"/>
              </w:rPr>
              <w:t>);</w:t>
            </w:r>
          </w:p>
          <w:p w14:paraId="1EEBCC68" w14:textId="4B820FC9" w:rsidR="00426233" w:rsidRPr="00881492" w:rsidRDefault="008F68E9" w:rsidP="00CF46E5">
            <w:pPr>
              <w:widowControl w:val="0"/>
              <w:autoSpaceDE w:val="0"/>
              <w:autoSpaceDN w:val="0"/>
              <w:adjustRightInd w:val="0"/>
              <w:jc w:val="both"/>
              <w:rPr>
                <w:lang w:val="uk-UA"/>
              </w:rPr>
            </w:pPr>
            <w:r w:rsidRPr="00881492">
              <w:rPr>
                <w:bCs/>
                <w:lang w:val="uk-UA"/>
              </w:rPr>
              <w:t>копію(ї) акту(</w:t>
            </w:r>
            <w:proofErr w:type="spellStart"/>
            <w:r w:rsidRPr="00881492">
              <w:rPr>
                <w:bCs/>
                <w:lang w:val="uk-UA"/>
              </w:rPr>
              <w:t>ів</w:t>
            </w:r>
            <w:proofErr w:type="spellEnd"/>
            <w:r w:rsidRPr="00881492">
              <w:rPr>
                <w:bCs/>
                <w:lang w:val="uk-UA"/>
              </w:rPr>
              <w:t xml:space="preserve">) </w:t>
            </w:r>
            <w:r w:rsidR="00F42298" w:rsidRPr="00881492">
              <w:rPr>
                <w:bCs/>
                <w:lang w:val="uk-UA"/>
              </w:rPr>
              <w:t>наданих послуг</w:t>
            </w:r>
            <w:r w:rsidRPr="00881492">
              <w:rPr>
                <w:bCs/>
                <w:lang w:val="uk-UA"/>
              </w:rPr>
              <w:t>, що підтверджує(</w:t>
            </w:r>
            <w:proofErr w:type="spellStart"/>
            <w:r w:rsidRPr="00881492">
              <w:rPr>
                <w:bCs/>
                <w:lang w:val="uk-UA"/>
              </w:rPr>
              <w:t>ють</w:t>
            </w:r>
            <w:proofErr w:type="spellEnd"/>
            <w:r w:rsidRPr="00881492">
              <w:rPr>
                <w:bCs/>
                <w:lang w:val="uk-UA"/>
              </w:rPr>
              <w:t xml:space="preserve">) факт(и) </w:t>
            </w:r>
            <w:r w:rsidR="00F42298" w:rsidRPr="00881492">
              <w:rPr>
                <w:bCs/>
                <w:lang w:val="uk-UA"/>
              </w:rPr>
              <w:t>надання послуг</w:t>
            </w:r>
            <w:r w:rsidRPr="00881492">
              <w:rPr>
                <w:bCs/>
                <w:lang w:val="uk-UA"/>
              </w:rPr>
              <w:t xml:space="preserve"> та виконання договору в повному обсязі</w:t>
            </w:r>
            <w:r w:rsidR="00CF46E5" w:rsidRPr="00881492">
              <w:rPr>
                <w:bCs/>
                <w:lang w:val="uk-UA"/>
              </w:rPr>
              <w:t>.</w:t>
            </w:r>
          </w:p>
        </w:tc>
      </w:tr>
    </w:tbl>
    <w:p w14:paraId="212F1667" w14:textId="77777777" w:rsidR="00F42298" w:rsidRPr="00881492" w:rsidRDefault="00F42298" w:rsidP="00F42298">
      <w:pPr>
        <w:widowControl w:val="0"/>
        <w:autoSpaceDE w:val="0"/>
        <w:autoSpaceDN w:val="0"/>
        <w:adjustRightInd w:val="0"/>
        <w:rPr>
          <w:i/>
          <w:iCs/>
          <w:sz w:val="20"/>
          <w:szCs w:val="20"/>
          <w:lang w:val="uk-UA"/>
        </w:rPr>
      </w:pPr>
      <w:r w:rsidRPr="00881492">
        <w:rPr>
          <w:i/>
          <w:iCs/>
          <w:sz w:val="20"/>
          <w:szCs w:val="20"/>
          <w:lang w:val="uk-UA"/>
        </w:rPr>
        <w:t>Примітка.</w:t>
      </w:r>
    </w:p>
    <w:p w14:paraId="267B2551" w14:textId="77777777" w:rsidR="00F42298" w:rsidRPr="00881492" w:rsidRDefault="00F42298" w:rsidP="00F42298">
      <w:pPr>
        <w:suppressAutoHyphens/>
        <w:jc w:val="both"/>
        <w:rPr>
          <w:i/>
          <w:iCs/>
          <w:sz w:val="20"/>
          <w:szCs w:val="20"/>
          <w:shd w:val="clear" w:color="auto" w:fill="FFFFFF"/>
          <w:lang w:val="uk-UA"/>
        </w:rPr>
      </w:pPr>
      <w:r w:rsidRPr="00881492">
        <w:rPr>
          <w:i/>
          <w:iCs/>
          <w:sz w:val="20"/>
          <w:szCs w:val="20"/>
          <w:shd w:val="clear" w:color="auto" w:fill="FFFFFF"/>
          <w:lang w:val="uk-UA"/>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D535B3B" w14:textId="680AF1A5" w:rsidR="00F42298" w:rsidRPr="00881492" w:rsidRDefault="00F42298" w:rsidP="00F42298">
      <w:pPr>
        <w:suppressAutoHyphens/>
        <w:jc w:val="both"/>
        <w:rPr>
          <w:i/>
          <w:iCs/>
          <w:sz w:val="20"/>
          <w:szCs w:val="20"/>
          <w:lang w:val="uk-UA"/>
        </w:rPr>
      </w:pPr>
      <w:r w:rsidRPr="00881492">
        <w:rPr>
          <w:i/>
          <w:iCs/>
          <w:sz w:val="20"/>
          <w:szCs w:val="20"/>
          <w:shd w:val="clear" w:color="auto" w:fill="FFFFFF"/>
          <w:lang w:val="uk-UA"/>
        </w:rPr>
        <w:lastRenderedPageBreak/>
        <w:t xml:space="preserve">2. </w:t>
      </w:r>
      <w:r w:rsidRPr="00881492">
        <w:rPr>
          <w:i/>
          <w:iCs/>
          <w:sz w:val="20"/>
          <w:szCs w:val="20"/>
          <w:lang w:val="uk-UA"/>
        </w:rPr>
        <w:t>У разі, якщо учасник для підтвердження своєї відповідності кваліфікаційному(</w:t>
      </w:r>
      <w:proofErr w:type="spellStart"/>
      <w:r w:rsidRPr="00881492">
        <w:rPr>
          <w:i/>
          <w:iCs/>
          <w:sz w:val="20"/>
          <w:szCs w:val="20"/>
          <w:lang w:val="uk-UA"/>
        </w:rPr>
        <w:t>им</w:t>
      </w:r>
      <w:proofErr w:type="spellEnd"/>
      <w:r w:rsidRPr="00881492">
        <w:rPr>
          <w:i/>
          <w:iCs/>
          <w:sz w:val="20"/>
          <w:szCs w:val="20"/>
          <w:lang w:val="uk-UA"/>
        </w:rPr>
        <w:t>) критерію(ям), визначеному(</w:t>
      </w:r>
      <w:proofErr w:type="spellStart"/>
      <w:r w:rsidRPr="00881492">
        <w:rPr>
          <w:i/>
          <w:iCs/>
          <w:sz w:val="20"/>
          <w:szCs w:val="20"/>
          <w:lang w:val="uk-UA"/>
        </w:rPr>
        <w:t>им</w:t>
      </w:r>
      <w:proofErr w:type="spellEnd"/>
      <w:r w:rsidRPr="00881492">
        <w:rPr>
          <w:i/>
          <w:iCs/>
          <w:sz w:val="20"/>
          <w:szCs w:val="20"/>
          <w:lang w:val="uk-UA"/>
        </w:rPr>
        <w:t>) у п.1 та п.2 цього Додатку, має намір залучити потужності інших суб'єктів господарювання як субпідрядників/співвиконавців, у складі тендерної пропозиції учасник додатково надає довідку(и)/інформацію/документ(и) субпідрядника(</w:t>
      </w:r>
      <w:proofErr w:type="spellStart"/>
      <w:r w:rsidRPr="00881492">
        <w:rPr>
          <w:i/>
          <w:iCs/>
          <w:sz w:val="20"/>
          <w:szCs w:val="20"/>
          <w:lang w:val="uk-UA"/>
        </w:rPr>
        <w:t>ів</w:t>
      </w:r>
      <w:proofErr w:type="spellEnd"/>
      <w:r w:rsidRPr="00881492">
        <w:rPr>
          <w:i/>
          <w:iCs/>
          <w:sz w:val="20"/>
          <w:szCs w:val="20"/>
          <w:lang w:val="uk-UA"/>
        </w:rPr>
        <w:t>)/співвиконавця(</w:t>
      </w:r>
      <w:proofErr w:type="spellStart"/>
      <w:r w:rsidRPr="00881492">
        <w:rPr>
          <w:i/>
          <w:iCs/>
          <w:sz w:val="20"/>
          <w:szCs w:val="20"/>
          <w:lang w:val="uk-UA"/>
        </w:rPr>
        <w:t>ів</w:t>
      </w:r>
      <w:proofErr w:type="spellEnd"/>
      <w:r w:rsidRPr="00881492">
        <w:rPr>
          <w:i/>
          <w:iCs/>
          <w:sz w:val="20"/>
          <w:szCs w:val="20"/>
          <w:lang w:val="uk-UA"/>
        </w:rPr>
        <w:t>), підготовлену(і) відповідно до вимог пп.1.1, 2.1-2.2 цього Додатку, підписану(і) керівником субпідрядника(</w:t>
      </w:r>
      <w:proofErr w:type="spellStart"/>
      <w:r w:rsidRPr="00881492">
        <w:rPr>
          <w:i/>
          <w:iCs/>
          <w:sz w:val="20"/>
          <w:szCs w:val="20"/>
          <w:lang w:val="uk-UA"/>
        </w:rPr>
        <w:t>ів</w:t>
      </w:r>
      <w:proofErr w:type="spellEnd"/>
      <w:r w:rsidRPr="00881492">
        <w:rPr>
          <w:i/>
          <w:iCs/>
          <w:sz w:val="20"/>
          <w:szCs w:val="20"/>
          <w:lang w:val="uk-UA"/>
        </w:rPr>
        <w:t>)/співвиконавця(</w:t>
      </w:r>
      <w:proofErr w:type="spellStart"/>
      <w:r w:rsidRPr="00881492">
        <w:rPr>
          <w:i/>
          <w:iCs/>
          <w:sz w:val="20"/>
          <w:szCs w:val="20"/>
          <w:lang w:val="uk-UA"/>
        </w:rPr>
        <w:t>ів</w:t>
      </w:r>
      <w:proofErr w:type="spellEnd"/>
      <w:r w:rsidRPr="00881492">
        <w:rPr>
          <w:i/>
          <w:iCs/>
          <w:sz w:val="20"/>
          <w:szCs w:val="20"/>
          <w:lang w:val="uk-UA"/>
        </w:rPr>
        <w:t>) і скріплену(і) відбитком печатки.</w:t>
      </w:r>
    </w:p>
    <w:p w14:paraId="1393BD10" w14:textId="77777777" w:rsidR="00426233" w:rsidRPr="00881492" w:rsidRDefault="00426233" w:rsidP="00426233">
      <w:pPr>
        <w:widowControl w:val="0"/>
        <w:autoSpaceDE w:val="0"/>
        <w:autoSpaceDN w:val="0"/>
        <w:adjustRightInd w:val="0"/>
        <w:rPr>
          <w:lang w:val="uk-UA"/>
        </w:rPr>
      </w:pPr>
    </w:p>
    <w:p w14:paraId="25C8D21A" w14:textId="67ADA566" w:rsidR="002929FF" w:rsidRPr="00881492" w:rsidRDefault="002929FF" w:rsidP="002929FF">
      <w:pPr>
        <w:widowControl w:val="0"/>
        <w:suppressAutoHyphens/>
        <w:jc w:val="center"/>
        <w:rPr>
          <w:b/>
          <w:lang w:val="uk-UA"/>
        </w:rPr>
      </w:pPr>
    </w:p>
    <w:p w14:paraId="2430E745" w14:textId="77777777" w:rsidR="009617DB" w:rsidRPr="00881492" w:rsidRDefault="008F68E9" w:rsidP="009617DB">
      <w:pPr>
        <w:widowControl w:val="0"/>
        <w:suppressAutoHyphens/>
        <w:jc w:val="center"/>
        <w:rPr>
          <w:lang w:val="uk-UA"/>
        </w:rPr>
      </w:pPr>
      <w:r w:rsidRPr="00881492">
        <w:rPr>
          <w:b/>
          <w:lang w:val="uk-UA"/>
        </w:rPr>
        <w:t>ІІ. Підтвердження відсутності обставин</w:t>
      </w:r>
      <w:r w:rsidR="006746EF" w:rsidRPr="00881492">
        <w:rPr>
          <w:b/>
          <w:lang w:val="uk-UA"/>
        </w:rPr>
        <w:t xml:space="preserve"> </w:t>
      </w:r>
      <w:r w:rsidRPr="00881492">
        <w:rPr>
          <w:b/>
          <w:lang w:val="uk-UA"/>
        </w:rPr>
        <w:t xml:space="preserve">для відмови в участі у процедурі закупівлі, передбачених </w:t>
      </w:r>
      <w:bookmarkStart w:id="20" w:name="_Hlk117491821"/>
      <w:r w:rsidR="009617DB" w:rsidRPr="00881492">
        <w:rPr>
          <w:b/>
          <w:lang w:val="uk-UA"/>
        </w:rPr>
        <w:t>пунктом 4</w:t>
      </w:r>
      <w:r w:rsidR="005A32DF" w:rsidRPr="00881492">
        <w:rPr>
          <w:b/>
          <w:lang w:val="uk-UA"/>
        </w:rPr>
        <w:t>7</w:t>
      </w:r>
      <w:r w:rsidR="009617DB" w:rsidRPr="00881492">
        <w:rPr>
          <w:b/>
          <w:lang w:val="uk-UA"/>
        </w:rPr>
        <w:t xml:space="preserve"> Особливостей</w:t>
      </w:r>
    </w:p>
    <w:p w14:paraId="032501E9" w14:textId="77777777" w:rsidR="009617DB" w:rsidRPr="00881492" w:rsidRDefault="009617DB" w:rsidP="009617DB">
      <w:pPr>
        <w:suppressAutoHyphens/>
        <w:jc w:val="both"/>
        <w:rPr>
          <w:b/>
          <w:lang w:val="uk-UA"/>
        </w:rPr>
      </w:pPr>
    </w:p>
    <w:p w14:paraId="3DC6F1D4" w14:textId="30F0EC43" w:rsidR="005A32DF" w:rsidRPr="00881492" w:rsidRDefault="00197B46" w:rsidP="005A32DF">
      <w:pPr>
        <w:tabs>
          <w:tab w:val="left" w:pos="9498"/>
        </w:tabs>
        <w:ind w:right="-1" w:firstLine="567"/>
        <w:jc w:val="both"/>
        <w:rPr>
          <w:lang w:val="uk-UA"/>
        </w:rPr>
      </w:pPr>
      <w:r w:rsidRPr="00881492">
        <w:rPr>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881492">
        <w:rPr>
          <w:lang w:val="uk-UA"/>
        </w:rPr>
        <w:t>закупівель</w:t>
      </w:r>
      <w:proofErr w:type="spellEnd"/>
      <w:r w:rsidRPr="00881492">
        <w:rPr>
          <w:lang w:val="uk-UA"/>
        </w:rPr>
        <w:t xml:space="preserve"> під час подання тендерної пропозиції</w:t>
      </w:r>
      <w:r w:rsidR="005A32DF" w:rsidRPr="00881492">
        <w:rPr>
          <w:lang w:val="uk-UA"/>
        </w:rPr>
        <w:t>.</w:t>
      </w:r>
    </w:p>
    <w:p w14:paraId="143835FA" w14:textId="6377F01B" w:rsidR="005A32DF" w:rsidRPr="00881492" w:rsidRDefault="00197B46" w:rsidP="005A32DF">
      <w:pPr>
        <w:tabs>
          <w:tab w:val="left" w:pos="9498"/>
        </w:tabs>
        <w:ind w:right="-1" w:firstLine="567"/>
        <w:jc w:val="both"/>
        <w:rPr>
          <w:lang w:val="uk-UA"/>
        </w:rPr>
      </w:pPr>
      <w:r w:rsidRPr="00881492">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81492">
        <w:rPr>
          <w:lang w:val="uk-UA"/>
        </w:rPr>
        <w:t>закупівель</w:t>
      </w:r>
      <w:proofErr w:type="spellEnd"/>
      <w:r w:rsidRPr="00881492">
        <w:rPr>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w:t>
      </w:r>
      <w:r w:rsidR="00290B47" w:rsidRPr="00881492">
        <w:rPr>
          <w:lang w:val="uk-UA"/>
        </w:rPr>
        <w:t xml:space="preserve"> 47 Особливостей</w:t>
      </w:r>
      <w:r w:rsidRPr="00881492">
        <w:rPr>
          <w:lang w:val="uk-UA"/>
        </w:rPr>
        <w:t>.</w:t>
      </w:r>
    </w:p>
    <w:p w14:paraId="02B976B0" w14:textId="77777777" w:rsidR="005A32DF" w:rsidRPr="00881492" w:rsidRDefault="005A32DF" w:rsidP="005A32DF">
      <w:pPr>
        <w:tabs>
          <w:tab w:val="left" w:pos="9498"/>
        </w:tabs>
        <w:ind w:right="-1" w:firstLine="567"/>
        <w:jc w:val="both"/>
        <w:rPr>
          <w:i/>
          <w:iCs/>
          <w:lang w:val="uk-UA"/>
        </w:rPr>
      </w:pPr>
    </w:p>
    <w:p w14:paraId="30E4A4AE" w14:textId="77777777" w:rsidR="00F42298" w:rsidRPr="00881492" w:rsidRDefault="00F42298" w:rsidP="00F42298">
      <w:pPr>
        <w:tabs>
          <w:tab w:val="left" w:pos="9498"/>
        </w:tabs>
        <w:ind w:right="-1" w:firstLine="567"/>
        <w:jc w:val="both"/>
        <w:rPr>
          <w:i/>
          <w:iCs/>
          <w:lang w:val="uk-UA"/>
        </w:rPr>
      </w:pPr>
      <w:r w:rsidRPr="00881492">
        <w:rPr>
          <w:i/>
          <w:iCs/>
          <w:lang w:val="uk-UA"/>
        </w:rPr>
        <w:t>Примітка.</w:t>
      </w:r>
    </w:p>
    <w:p w14:paraId="4E8E7656" w14:textId="77777777" w:rsidR="00F42298" w:rsidRPr="00881492" w:rsidRDefault="00F42298" w:rsidP="00F42298">
      <w:pPr>
        <w:tabs>
          <w:tab w:val="left" w:pos="9498"/>
        </w:tabs>
        <w:ind w:right="-1" w:firstLine="567"/>
        <w:jc w:val="both"/>
        <w:rPr>
          <w:i/>
          <w:iCs/>
          <w:lang w:val="uk-UA"/>
        </w:rPr>
      </w:pPr>
      <w:r w:rsidRPr="00881492">
        <w:rPr>
          <w:i/>
          <w:iCs/>
          <w:lang w:val="uk-U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504BE8C3" w14:textId="0F57D778" w:rsidR="009B48F1" w:rsidRPr="00881492" w:rsidRDefault="00F42298" w:rsidP="00F42298">
      <w:pPr>
        <w:widowControl w:val="0"/>
        <w:suppressAutoHyphens/>
        <w:ind w:firstLine="567"/>
        <w:jc w:val="both"/>
        <w:rPr>
          <w:i/>
          <w:iCs/>
          <w:lang w:val="uk-UA"/>
        </w:rPr>
      </w:pPr>
      <w:r w:rsidRPr="00881492">
        <w:rPr>
          <w:i/>
          <w:lang w:val="uk-UA"/>
        </w:rPr>
        <w:t xml:space="preserve">2. </w:t>
      </w:r>
      <w:r w:rsidRPr="00881492">
        <w:rPr>
          <w:i/>
          <w:lang w:val="uk-UA"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881492">
        <w:rPr>
          <w:i/>
          <w:lang w:val="uk-UA"/>
        </w:rPr>
        <w:t xml:space="preserve">відсутності обставин для відмови в участі у процедурі закупівлі, передбачених у пункті 47 Особливостей, у вигляді довідки (довідок) у довільній формі, підписану(і) керівником </w:t>
      </w:r>
      <w:r w:rsidRPr="00881492">
        <w:rPr>
          <w:i/>
          <w:lang w:val="uk-UA" w:eastAsia="uk-UA"/>
        </w:rPr>
        <w:t>субпідрядника(</w:t>
      </w:r>
      <w:proofErr w:type="spellStart"/>
      <w:r w:rsidRPr="00881492">
        <w:rPr>
          <w:i/>
          <w:lang w:val="uk-UA" w:eastAsia="uk-UA"/>
        </w:rPr>
        <w:t>ів</w:t>
      </w:r>
      <w:proofErr w:type="spellEnd"/>
      <w:r w:rsidRPr="00881492">
        <w:rPr>
          <w:i/>
          <w:lang w:val="uk-UA" w:eastAsia="uk-UA"/>
        </w:rPr>
        <w:t>)/співвиконавця(</w:t>
      </w:r>
      <w:proofErr w:type="spellStart"/>
      <w:r w:rsidRPr="00881492">
        <w:rPr>
          <w:i/>
          <w:lang w:val="uk-UA" w:eastAsia="uk-UA"/>
        </w:rPr>
        <w:t>ів</w:t>
      </w:r>
      <w:proofErr w:type="spellEnd"/>
      <w:r w:rsidRPr="00881492">
        <w:rPr>
          <w:i/>
          <w:lang w:val="uk-UA" w:eastAsia="uk-UA"/>
        </w:rPr>
        <w:t xml:space="preserve">) </w:t>
      </w:r>
      <w:r w:rsidRPr="00881492">
        <w:rPr>
          <w:i/>
          <w:lang w:val="uk-UA"/>
        </w:rPr>
        <w:t>і скріплену(і) відбитком печатки.</w:t>
      </w:r>
    </w:p>
    <w:bookmarkEnd w:id="20"/>
    <w:p w14:paraId="0B2D73B5" w14:textId="77777777" w:rsidR="00BC00E4" w:rsidRPr="00881492" w:rsidRDefault="00BC00E4" w:rsidP="009B48F1">
      <w:pPr>
        <w:ind w:firstLine="567"/>
        <w:jc w:val="both"/>
        <w:rPr>
          <w:i/>
          <w:iCs/>
          <w:shd w:val="solid" w:color="FFFFFF" w:fill="FFFFFF"/>
          <w:lang w:val="uk-UA"/>
        </w:rPr>
      </w:pPr>
    </w:p>
    <w:p w14:paraId="69BCABB0" w14:textId="77777777" w:rsidR="0012659F" w:rsidRPr="00881492" w:rsidRDefault="008F68E9" w:rsidP="0041111A">
      <w:pPr>
        <w:ind w:firstLine="567"/>
        <w:jc w:val="both"/>
        <w:rPr>
          <w:szCs w:val="20"/>
          <w:lang w:val="uk-UA"/>
        </w:rPr>
      </w:pPr>
      <w:r w:rsidRPr="00881492">
        <w:rPr>
          <w:szCs w:val="20"/>
          <w:lang w:val="uk-UA"/>
        </w:rPr>
        <w:br w:type="page"/>
      </w:r>
    </w:p>
    <w:p w14:paraId="06135CFA" w14:textId="77777777" w:rsidR="008F68E9" w:rsidRPr="00881492" w:rsidRDefault="008F68E9" w:rsidP="0012659F">
      <w:pPr>
        <w:ind w:firstLine="567"/>
        <w:jc w:val="right"/>
        <w:rPr>
          <w:b/>
          <w:lang w:val="uk-UA"/>
        </w:rPr>
      </w:pPr>
      <w:r w:rsidRPr="00881492">
        <w:rPr>
          <w:b/>
          <w:lang w:val="uk-UA"/>
        </w:rPr>
        <w:t>ДОДАТОК 5</w:t>
      </w:r>
    </w:p>
    <w:p w14:paraId="2FE294B9" w14:textId="77777777" w:rsidR="008F68E9" w:rsidRPr="00881492" w:rsidRDefault="008F68E9" w:rsidP="008F68E9">
      <w:pPr>
        <w:ind w:left="4956"/>
        <w:jc w:val="right"/>
        <w:rPr>
          <w:b/>
          <w:lang w:val="uk-UA"/>
        </w:rPr>
      </w:pPr>
      <w:r w:rsidRPr="00881492">
        <w:rPr>
          <w:rFonts w:eastAsia="Courier New"/>
          <w:b/>
          <w:noProof/>
          <w:lang w:val="uk-UA"/>
        </w:rPr>
        <w:t>до тендерної документації</w:t>
      </w:r>
    </w:p>
    <w:p w14:paraId="22705600" w14:textId="77777777" w:rsidR="0065401B" w:rsidRPr="00881492" w:rsidRDefault="0065401B" w:rsidP="00D50E47">
      <w:pPr>
        <w:tabs>
          <w:tab w:val="left" w:pos="6165"/>
        </w:tabs>
        <w:rPr>
          <w:szCs w:val="20"/>
          <w:lang w:val="uk-UA"/>
        </w:rPr>
      </w:pPr>
    </w:p>
    <w:p w14:paraId="4A9FFAD7" w14:textId="77777777" w:rsidR="008F68E9" w:rsidRPr="00881492" w:rsidRDefault="008F68E9" w:rsidP="008F68E9">
      <w:pPr>
        <w:widowControl w:val="0"/>
        <w:ind w:right="-1"/>
        <w:jc w:val="center"/>
        <w:rPr>
          <w:b/>
          <w:bCs/>
          <w:caps/>
          <w:lang w:val="uk-UA"/>
        </w:rPr>
      </w:pPr>
      <w:r w:rsidRPr="00881492">
        <w:rPr>
          <w:b/>
          <w:bCs/>
          <w:caps/>
          <w:lang w:val="uk-UA"/>
        </w:rPr>
        <w:t xml:space="preserve">Відомості </w:t>
      </w:r>
    </w:p>
    <w:p w14:paraId="7666F6D3" w14:textId="77777777" w:rsidR="008F68E9" w:rsidRPr="00881492" w:rsidRDefault="008F68E9" w:rsidP="008F68E9">
      <w:pPr>
        <w:widowControl w:val="0"/>
        <w:ind w:right="-1"/>
        <w:jc w:val="center"/>
        <w:rPr>
          <w:lang w:val="uk-UA"/>
        </w:rPr>
      </w:pPr>
      <w:r w:rsidRPr="00881492">
        <w:rPr>
          <w:b/>
          <w:bCs/>
          <w:lang w:val="uk-UA"/>
        </w:rPr>
        <w:t>про виконання аналогічного(</w:t>
      </w:r>
      <w:proofErr w:type="spellStart"/>
      <w:r w:rsidRPr="00881492">
        <w:rPr>
          <w:b/>
          <w:bCs/>
          <w:lang w:val="uk-UA"/>
        </w:rPr>
        <w:t>их</w:t>
      </w:r>
      <w:proofErr w:type="spellEnd"/>
      <w:r w:rsidRPr="00881492">
        <w:rPr>
          <w:b/>
          <w:bCs/>
          <w:lang w:val="uk-UA"/>
        </w:rPr>
        <w:t>) договору(</w:t>
      </w:r>
      <w:proofErr w:type="spellStart"/>
      <w:r w:rsidRPr="00881492">
        <w:rPr>
          <w:b/>
          <w:bCs/>
          <w:lang w:val="uk-UA"/>
        </w:rPr>
        <w:t>ів</w:t>
      </w:r>
      <w:proofErr w:type="spellEnd"/>
      <w:r w:rsidRPr="00881492">
        <w:rPr>
          <w:b/>
          <w:bCs/>
          <w:lang w:val="uk-UA"/>
        </w:rPr>
        <w:t xml:space="preserve">) щодо предмету закупівлі </w:t>
      </w: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2"/>
        <w:gridCol w:w="1972"/>
        <w:gridCol w:w="1560"/>
        <w:gridCol w:w="1223"/>
        <w:gridCol w:w="1274"/>
        <w:gridCol w:w="1221"/>
        <w:gridCol w:w="2401"/>
      </w:tblGrid>
      <w:tr w:rsidR="008F68E9" w:rsidRPr="00881492" w14:paraId="371E552F" w14:textId="77777777" w:rsidTr="0077628C">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17EBFE" w14:textId="77777777" w:rsidR="008F68E9" w:rsidRPr="00881492" w:rsidRDefault="008F68E9" w:rsidP="0077628C">
            <w:pPr>
              <w:widowControl w:val="0"/>
              <w:ind w:right="-1"/>
              <w:jc w:val="center"/>
              <w:rPr>
                <w:b/>
                <w:bCs/>
                <w:sz w:val="20"/>
                <w:lang w:val="uk-UA"/>
              </w:rPr>
            </w:pPr>
            <w:r w:rsidRPr="00881492">
              <w:rPr>
                <w:b/>
                <w:bCs/>
                <w:sz w:val="20"/>
                <w:lang w:val="uk-UA"/>
              </w:rPr>
              <w:t>№ з/п</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C56C7B" w14:textId="77777777" w:rsidR="008F68E9" w:rsidRPr="00881492" w:rsidRDefault="008F68E9" w:rsidP="0077628C">
            <w:pPr>
              <w:widowControl w:val="0"/>
              <w:ind w:right="-1"/>
              <w:jc w:val="center"/>
              <w:rPr>
                <w:b/>
                <w:bCs/>
                <w:sz w:val="20"/>
                <w:lang w:val="uk-UA"/>
              </w:rPr>
            </w:pPr>
            <w:r w:rsidRPr="00881492">
              <w:rPr>
                <w:b/>
                <w:bCs/>
                <w:sz w:val="20"/>
                <w:lang w:val="uk-UA"/>
              </w:rPr>
              <w:t xml:space="preserve">Найменування замовника, для якого виконувалися аналогічні договори, місцезнаходження,  телефон,  код ЄДРПОУ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DF7229" w14:textId="77777777" w:rsidR="008F68E9" w:rsidRPr="00881492" w:rsidRDefault="008F68E9" w:rsidP="0077628C">
            <w:pPr>
              <w:widowControl w:val="0"/>
              <w:ind w:right="-1"/>
              <w:jc w:val="center"/>
              <w:rPr>
                <w:b/>
                <w:bCs/>
                <w:sz w:val="20"/>
                <w:lang w:val="uk-UA"/>
              </w:rPr>
            </w:pPr>
            <w:r w:rsidRPr="00881492">
              <w:rPr>
                <w:b/>
                <w:bCs/>
                <w:sz w:val="20"/>
                <w:lang w:val="uk-UA"/>
              </w:rPr>
              <w:t xml:space="preserve">Найменування </w:t>
            </w:r>
            <w:r w:rsidRPr="00881492">
              <w:rPr>
                <w:b/>
                <w:sz w:val="20"/>
                <w:lang w:val="uk-UA"/>
              </w:rPr>
              <w:t>предмета закупівлі згідно аналогічного договору, кількість</w:t>
            </w: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2B9A09" w14:textId="77777777" w:rsidR="008F68E9" w:rsidRPr="00881492" w:rsidRDefault="008F68E9" w:rsidP="0077628C">
            <w:pPr>
              <w:widowControl w:val="0"/>
              <w:ind w:right="-1"/>
              <w:jc w:val="center"/>
              <w:rPr>
                <w:b/>
                <w:bCs/>
                <w:sz w:val="20"/>
                <w:lang w:val="uk-UA"/>
              </w:rPr>
            </w:pPr>
            <w:r w:rsidRPr="00881492">
              <w:rPr>
                <w:b/>
                <w:bCs/>
                <w:sz w:val="20"/>
                <w:lang w:val="uk-UA"/>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5C130F3" w14:textId="77777777" w:rsidR="008F68E9" w:rsidRPr="00881492" w:rsidRDefault="008F68E9" w:rsidP="0077628C">
            <w:pPr>
              <w:widowControl w:val="0"/>
              <w:ind w:right="-1"/>
              <w:jc w:val="center"/>
              <w:rPr>
                <w:b/>
                <w:bCs/>
                <w:sz w:val="20"/>
                <w:lang w:val="uk-UA"/>
              </w:rPr>
            </w:pPr>
            <w:r w:rsidRPr="00881492">
              <w:rPr>
                <w:b/>
                <w:bCs/>
                <w:sz w:val="20"/>
                <w:lang w:val="uk-UA"/>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7FA069" w14:textId="77777777" w:rsidR="008F68E9" w:rsidRPr="00881492" w:rsidRDefault="008F68E9" w:rsidP="0077628C">
            <w:pPr>
              <w:jc w:val="center"/>
              <w:rPr>
                <w:b/>
                <w:sz w:val="20"/>
                <w:lang w:val="uk-UA"/>
              </w:rPr>
            </w:pPr>
            <w:r w:rsidRPr="00881492">
              <w:rPr>
                <w:b/>
                <w:sz w:val="20"/>
                <w:lang w:val="uk-UA"/>
              </w:rPr>
              <w:t>Контактна особа замовника, телефон</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39B695" w14:textId="77777777" w:rsidR="008F68E9" w:rsidRPr="00881492" w:rsidRDefault="008F68E9" w:rsidP="0077628C">
            <w:pPr>
              <w:jc w:val="center"/>
              <w:rPr>
                <w:b/>
                <w:sz w:val="20"/>
                <w:lang w:val="uk-UA"/>
              </w:rPr>
            </w:pPr>
            <w:r w:rsidRPr="00881492">
              <w:rPr>
                <w:b/>
                <w:sz w:val="20"/>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881492">
              <w:rPr>
                <w:b/>
                <w:sz w:val="20"/>
                <w:lang w:val="uk-UA"/>
              </w:rPr>
              <w:t>закупівель</w:t>
            </w:r>
            <w:proofErr w:type="spellEnd"/>
            <w:r w:rsidRPr="00881492">
              <w:rPr>
                <w:b/>
                <w:sz w:val="20"/>
                <w:lang w:val="uk-UA"/>
              </w:rPr>
              <w:t>, чинного на дату укладення договору)</w:t>
            </w:r>
          </w:p>
        </w:tc>
      </w:tr>
      <w:tr w:rsidR="008F68E9" w:rsidRPr="00881492" w14:paraId="6ACC65BD" w14:textId="77777777" w:rsidTr="0077628C">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B6CB03" w14:textId="77777777" w:rsidR="008F68E9" w:rsidRPr="00881492" w:rsidRDefault="008F68E9" w:rsidP="0077628C">
            <w:pPr>
              <w:widowControl w:val="0"/>
              <w:ind w:right="-1"/>
              <w:jc w:val="both"/>
              <w:rPr>
                <w:lang w:val="uk-UA"/>
              </w:rPr>
            </w:pP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96EAE2" w14:textId="77777777" w:rsidR="008F68E9" w:rsidRPr="00881492" w:rsidRDefault="008F68E9" w:rsidP="0077628C">
            <w:pPr>
              <w:widowControl w:val="0"/>
              <w:ind w:right="-1"/>
              <w:jc w:val="both"/>
              <w:rPr>
                <w:lang w:val="uk-UA"/>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BDD42A" w14:textId="77777777" w:rsidR="008F68E9" w:rsidRPr="00881492" w:rsidRDefault="008F68E9" w:rsidP="0077628C">
            <w:pPr>
              <w:widowControl w:val="0"/>
              <w:ind w:right="-1"/>
              <w:jc w:val="both"/>
              <w:rPr>
                <w:lang w:val="uk-UA"/>
              </w:rPr>
            </w:pP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1813709" w14:textId="77777777" w:rsidR="008F68E9" w:rsidRPr="00881492" w:rsidRDefault="008F68E9" w:rsidP="0077628C">
            <w:pPr>
              <w:widowControl w:val="0"/>
              <w:ind w:right="-1"/>
              <w:jc w:val="both"/>
              <w:rPr>
                <w:lang w:val="uk-UA"/>
              </w:rPr>
            </w:pP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291DB4" w14:textId="77777777" w:rsidR="008F68E9" w:rsidRPr="00881492" w:rsidRDefault="008F68E9" w:rsidP="0077628C">
            <w:pPr>
              <w:widowControl w:val="0"/>
              <w:ind w:right="-1"/>
              <w:jc w:val="both"/>
              <w:rPr>
                <w:lang w:val="uk-UA"/>
              </w:rPr>
            </w:pP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65362A" w14:textId="77777777" w:rsidR="008F68E9" w:rsidRPr="00881492" w:rsidRDefault="008F68E9" w:rsidP="0077628C">
            <w:pPr>
              <w:widowControl w:val="0"/>
              <w:ind w:right="-1"/>
              <w:jc w:val="both"/>
              <w:rPr>
                <w:lang w:val="uk-UA"/>
              </w:rPr>
            </w:pP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6DBD6CD" w14:textId="77777777" w:rsidR="008F68E9" w:rsidRPr="00881492" w:rsidRDefault="008F68E9" w:rsidP="0077628C">
            <w:pPr>
              <w:widowControl w:val="0"/>
              <w:ind w:right="-1"/>
              <w:jc w:val="both"/>
              <w:rPr>
                <w:lang w:val="uk-UA"/>
              </w:rPr>
            </w:pPr>
          </w:p>
        </w:tc>
      </w:tr>
    </w:tbl>
    <w:p w14:paraId="3E67F9D3" w14:textId="77777777" w:rsidR="008F68E9" w:rsidRPr="00881492" w:rsidRDefault="008F68E9" w:rsidP="008F68E9">
      <w:pPr>
        <w:widowControl w:val="0"/>
        <w:rPr>
          <w:lang w:val="uk-UA"/>
        </w:rPr>
      </w:pPr>
    </w:p>
    <w:p w14:paraId="35E7D85D" w14:textId="77777777" w:rsidR="008F68E9" w:rsidRPr="00881492" w:rsidRDefault="008F68E9" w:rsidP="008F68E9">
      <w:pPr>
        <w:widowControl w:val="0"/>
        <w:rPr>
          <w:lang w:val="uk-UA"/>
        </w:rPr>
      </w:pPr>
    </w:p>
    <w:p w14:paraId="1A6430EB" w14:textId="77777777" w:rsidR="008F68E9" w:rsidRPr="00881492" w:rsidRDefault="008F68E9" w:rsidP="008F68E9">
      <w:pPr>
        <w:widowControl w:val="0"/>
        <w:rPr>
          <w:lang w:val="uk-UA"/>
        </w:rPr>
      </w:pPr>
      <w:r w:rsidRPr="00881492">
        <w:rPr>
          <w:lang w:val="uk-UA"/>
        </w:rPr>
        <w:t>Посада, П.І.Б. уповноваженої особи</w:t>
      </w:r>
    </w:p>
    <w:p w14:paraId="10B565A4" w14:textId="77777777" w:rsidR="008F68E9" w:rsidRPr="00881492" w:rsidRDefault="008F68E9" w:rsidP="008F68E9">
      <w:pPr>
        <w:widowControl w:val="0"/>
        <w:rPr>
          <w:lang w:val="uk-UA"/>
        </w:rPr>
      </w:pP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t xml:space="preserve">    Підпис</w:t>
      </w:r>
    </w:p>
    <w:p w14:paraId="1A08F5E2" w14:textId="77777777" w:rsidR="008F68E9" w:rsidRPr="00881492" w:rsidRDefault="008F68E9" w:rsidP="008F68E9">
      <w:pPr>
        <w:widowControl w:val="0"/>
        <w:ind w:firstLine="720"/>
        <w:rPr>
          <w:lang w:val="uk-UA"/>
        </w:rPr>
      </w:pPr>
    </w:p>
    <w:p w14:paraId="64CDA682" w14:textId="77777777" w:rsidR="008F68E9" w:rsidRPr="00881492" w:rsidRDefault="008F68E9" w:rsidP="008F68E9">
      <w:pPr>
        <w:widowControl w:val="0"/>
        <w:ind w:firstLine="720"/>
        <w:rPr>
          <w:lang w:val="uk-UA"/>
        </w:rPr>
      </w:pPr>
      <w:r w:rsidRPr="00881492">
        <w:rPr>
          <w:lang w:val="uk-UA"/>
        </w:rPr>
        <w:t xml:space="preserve">                                                               М.П.</w:t>
      </w:r>
    </w:p>
    <w:p w14:paraId="4079A709" w14:textId="77777777" w:rsidR="00061B1E" w:rsidRPr="00881492" w:rsidRDefault="00061B1E" w:rsidP="00061B1E">
      <w:pPr>
        <w:ind w:firstLine="567"/>
        <w:jc w:val="right"/>
        <w:rPr>
          <w:szCs w:val="20"/>
          <w:lang w:val="uk-UA"/>
        </w:rPr>
      </w:pPr>
      <w:r w:rsidRPr="00881492">
        <w:rPr>
          <w:szCs w:val="20"/>
          <w:lang w:val="uk-UA"/>
        </w:rPr>
        <w:br w:type="page"/>
      </w:r>
    </w:p>
    <w:p w14:paraId="1609EDFF" w14:textId="77777777" w:rsidR="00061B1E" w:rsidRPr="00881492" w:rsidRDefault="00061B1E" w:rsidP="00061B1E">
      <w:pPr>
        <w:ind w:firstLine="567"/>
        <w:jc w:val="right"/>
        <w:rPr>
          <w:b/>
          <w:lang w:val="uk-UA"/>
        </w:rPr>
      </w:pPr>
      <w:r w:rsidRPr="00881492">
        <w:rPr>
          <w:b/>
          <w:lang w:val="uk-UA"/>
        </w:rPr>
        <w:t>ДОДАТОК 6</w:t>
      </w:r>
    </w:p>
    <w:p w14:paraId="15FC0E6E" w14:textId="77777777" w:rsidR="00061B1E" w:rsidRPr="00881492" w:rsidRDefault="00061B1E" w:rsidP="00061B1E">
      <w:pPr>
        <w:ind w:left="4956"/>
        <w:jc w:val="right"/>
        <w:rPr>
          <w:b/>
          <w:lang w:val="uk-UA"/>
        </w:rPr>
      </w:pPr>
      <w:r w:rsidRPr="00881492">
        <w:rPr>
          <w:rFonts w:eastAsia="Courier New"/>
          <w:b/>
          <w:noProof/>
          <w:lang w:val="uk-UA"/>
        </w:rPr>
        <w:t>до тендерної документації</w:t>
      </w:r>
    </w:p>
    <w:p w14:paraId="01C24DAF" w14:textId="77777777" w:rsidR="00061B1E" w:rsidRPr="00881492" w:rsidRDefault="00061B1E" w:rsidP="00061B1E">
      <w:pPr>
        <w:pStyle w:val="33"/>
        <w:spacing w:after="0"/>
        <w:ind w:left="0"/>
        <w:contextualSpacing/>
        <w:jc w:val="right"/>
        <w:rPr>
          <w:rFonts w:ascii="Times New Roman" w:hAnsi="Times New Roman"/>
          <w:b/>
          <w:sz w:val="24"/>
          <w:szCs w:val="24"/>
          <w:lang w:val="uk-UA" w:eastAsia="ru-RU"/>
        </w:rPr>
      </w:pPr>
    </w:p>
    <w:p w14:paraId="162ADD23" w14:textId="77777777" w:rsidR="00061B1E" w:rsidRPr="00881492" w:rsidRDefault="00061B1E" w:rsidP="00061B1E">
      <w:pPr>
        <w:tabs>
          <w:tab w:val="center" w:pos="4320"/>
          <w:tab w:val="right" w:pos="8640"/>
        </w:tabs>
        <w:jc w:val="center"/>
        <w:rPr>
          <w:b/>
          <w:lang w:val="uk-UA"/>
        </w:rPr>
      </w:pPr>
      <w:r w:rsidRPr="00881492">
        <w:rPr>
          <w:b/>
          <w:lang w:val="uk-UA"/>
        </w:rPr>
        <w:t xml:space="preserve">АНКЕТА </w:t>
      </w:r>
    </w:p>
    <w:p w14:paraId="057241CA" w14:textId="77777777" w:rsidR="00061B1E" w:rsidRPr="00881492" w:rsidRDefault="00061B1E" w:rsidP="00061B1E">
      <w:pPr>
        <w:tabs>
          <w:tab w:val="center" w:pos="4320"/>
          <w:tab w:val="right" w:pos="8640"/>
        </w:tabs>
        <w:jc w:val="center"/>
        <w:rPr>
          <w:b/>
          <w:lang w:val="uk-UA"/>
        </w:rPr>
      </w:pPr>
      <w:r w:rsidRPr="00881492">
        <w:rPr>
          <w:b/>
          <w:lang w:val="uk-UA"/>
        </w:rPr>
        <w:t>ДЛЯ ПРОВЕДЕННЯ АНТИКОРУПЦІЙНОЇ ПЕРЕВІРКИ ДІЛОВИХ ПАРТНЕРІВ</w:t>
      </w:r>
    </w:p>
    <w:p w14:paraId="0B52A419" w14:textId="77777777" w:rsidR="00061B1E" w:rsidRPr="00881492" w:rsidRDefault="00061B1E" w:rsidP="00061B1E">
      <w:pPr>
        <w:tabs>
          <w:tab w:val="center" w:pos="4320"/>
          <w:tab w:val="right" w:pos="8640"/>
        </w:tabs>
        <w:jc w:val="center"/>
        <w:rPr>
          <w:b/>
          <w:lang w:val="uk-UA"/>
        </w:rPr>
      </w:pPr>
    </w:p>
    <w:p w14:paraId="7C6E1205" w14:textId="77777777" w:rsidR="00061B1E" w:rsidRPr="00881492" w:rsidRDefault="00061B1E" w:rsidP="00061B1E">
      <w:pPr>
        <w:tabs>
          <w:tab w:val="center" w:pos="4320"/>
          <w:tab w:val="right" w:pos="8640"/>
        </w:tabs>
        <w:ind w:firstLine="567"/>
        <w:jc w:val="both"/>
        <w:rPr>
          <w:lang w:val="uk-UA"/>
        </w:rPr>
      </w:pPr>
      <w:r w:rsidRPr="00881492">
        <w:rPr>
          <w:b/>
          <w:lang w:val="uk-UA"/>
        </w:rPr>
        <w:tab/>
      </w:r>
      <w:r w:rsidRPr="00881492">
        <w:rPr>
          <w:lang w:val="uk-UA"/>
        </w:rPr>
        <w:t xml:space="preserve">Інформація, наведена у цій Анкеті, буде використовуватися і розголошуватися для/від імені </w:t>
      </w:r>
      <w:r w:rsidRPr="00881492">
        <w:rPr>
          <w:b/>
          <w:bCs/>
          <w:lang w:val="uk-UA"/>
        </w:rPr>
        <w:t>Українського науково-практичн</w:t>
      </w:r>
      <w:r w:rsidR="00E51971" w:rsidRPr="00881492">
        <w:rPr>
          <w:b/>
          <w:bCs/>
          <w:lang w:val="uk-UA"/>
        </w:rPr>
        <w:t>ого</w:t>
      </w:r>
      <w:r w:rsidRPr="00881492">
        <w:rPr>
          <w:b/>
          <w:bCs/>
          <w:lang w:val="uk-UA"/>
        </w:rPr>
        <w:t xml:space="preserve"> центр</w:t>
      </w:r>
      <w:r w:rsidR="00E51971" w:rsidRPr="00881492">
        <w:rPr>
          <w:b/>
          <w:bCs/>
          <w:lang w:val="uk-UA"/>
        </w:rPr>
        <w:t>у</w:t>
      </w:r>
      <w:r w:rsidRPr="00881492">
        <w:rPr>
          <w:b/>
          <w:bCs/>
          <w:lang w:val="uk-UA"/>
        </w:rPr>
        <w:t xml:space="preserve"> ендокринної хірургії, трансплантації ендокринних органів і тканин Міністерства охорони здоров’я України</w:t>
      </w:r>
      <w:r w:rsidRPr="00881492">
        <w:rPr>
          <w:lang w:val="uk-UA"/>
        </w:rPr>
        <w:t xml:space="preserve"> (далі – замовник)</w:t>
      </w:r>
      <w:r w:rsidRPr="00881492">
        <w:rPr>
          <w:sz w:val="28"/>
          <w:szCs w:val="28"/>
          <w:lang w:val="uk-UA"/>
        </w:rPr>
        <w:t xml:space="preserve"> </w:t>
      </w:r>
      <w:r w:rsidRPr="00881492">
        <w:rPr>
          <w:lang w:val="uk-UA"/>
        </w:rPr>
        <w:t>для проведення антикорупційної перевірки ділових партнерів.</w:t>
      </w:r>
    </w:p>
    <w:p w14:paraId="25B639D6" w14:textId="77777777" w:rsidR="00061B1E" w:rsidRPr="00881492" w:rsidRDefault="00061B1E" w:rsidP="00061B1E">
      <w:pPr>
        <w:rPr>
          <w:lang w:val="uk-UA"/>
        </w:rPr>
      </w:pPr>
    </w:p>
    <w:p w14:paraId="5AD58F7F" w14:textId="77777777" w:rsidR="00061B1E" w:rsidRPr="00881492" w:rsidRDefault="00061B1E" w:rsidP="00061B1E">
      <w:pPr>
        <w:rPr>
          <w:lang w:val="uk-UA"/>
        </w:rPr>
      </w:pPr>
      <w:r w:rsidRPr="00881492">
        <w:rPr>
          <w:lang w:val="uk-UA"/>
        </w:rPr>
        <w:t>Будь ласка, вкажіть інформацію у відповідних полях нижче:</w:t>
      </w:r>
    </w:p>
    <w:p w14:paraId="4DEEE349" w14:textId="77777777" w:rsidR="00061B1E" w:rsidRPr="00881492" w:rsidRDefault="00061B1E" w:rsidP="00061B1E">
      <w:pPr>
        <w:rPr>
          <w:lang w:val="uk-UA"/>
        </w:rPr>
      </w:pPr>
    </w:p>
    <w:tbl>
      <w:tblPr>
        <w:tblW w:w="9534" w:type="dxa"/>
        <w:tblInd w:w="104" w:type="dxa"/>
        <w:tblLayout w:type="fixed"/>
        <w:tblLook w:val="0000" w:firstRow="0" w:lastRow="0" w:firstColumn="0" w:lastColumn="0" w:noHBand="0" w:noVBand="0"/>
      </w:tblPr>
      <w:tblGrid>
        <w:gridCol w:w="3005"/>
        <w:gridCol w:w="2566"/>
        <w:gridCol w:w="1635"/>
        <w:gridCol w:w="2328"/>
      </w:tblGrid>
      <w:tr w:rsidR="00061B1E" w:rsidRPr="00881492" w14:paraId="2A388B37" w14:textId="77777777" w:rsidTr="000969B1">
        <w:trPr>
          <w:trHeight w:val="620"/>
        </w:trPr>
        <w:tc>
          <w:tcPr>
            <w:tcW w:w="3005" w:type="dxa"/>
            <w:tcBorders>
              <w:top w:val="nil"/>
              <w:left w:val="nil"/>
              <w:bottom w:val="nil"/>
              <w:right w:val="nil"/>
            </w:tcBorders>
            <w:shd w:val="clear" w:color="auto" w:fill="FFFFFF"/>
            <w:tcMar>
              <w:left w:w="114" w:type="dxa"/>
              <w:right w:w="114" w:type="dxa"/>
            </w:tcMar>
            <w:vAlign w:val="bottom"/>
          </w:tcPr>
          <w:p w14:paraId="609253CA" w14:textId="77777777" w:rsidR="00061B1E" w:rsidRPr="00881492" w:rsidRDefault="00061B1E" w:rsidP="000969B1">
            <w:pPr>
              <w:rPr>
                <w:lang w:val="uk-UA"/>
              </w:rPr>
            </w:pPr>
            <w:r w:rsidRPr="00881492">
              <w:rPr>
                <w:lang w:val="uk-UA"/>
              </w:rPr>
              <w:t>Повна юридична назва компанії (Організації):</w:t>
            </w:r>
          </w:p>
        </w:tc>
        <w:tc>
          <w:tcPr>
            <w:tcW w:w="6529" w:type="dxa"/>
            <w:gridSpan w:val="3"/>
            <w:tcBorders>
              <w:top w:val="nil"/>
              <w:left w:val="nil"/>
              <w:bottom w:val="single" w:sz="4" w:space="0" w:color="000000"/>
              <w:right w:val="nil"/>
            </w:tcBorders>
            <w:shd w:val="clear" w:color="auto" w:fill="FFFFFF"/>
            <w:tcMar>
              <w:left w:w="114" w:type="dxa"/>
              <w:right w:w="114" w:type="dxa"/>
            </w:tcMar>
            <w:vAlign w:val="bottom"/>
          </w:tcPr>
          <w:p w14:paraId="68A55847" w14:textId="77777777" w:rsidR="00061B1E" w:rsidRPr="00881492" w:rsidRDefault="00061B1E" w:rsidP="000969B1">
            <w:pPr>
              <w:rPr>
                <w:lang w:val="uk-UA"/>
              </w:rPr>
            </w:pPr>
          </w:p>
        </w:tc>
      </w:tr>
      <w:tr w:rsidR="00061B1E" w:rsidRPr="00881492" w14:paraId="79F2D039" w14:textId="77777777"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14:paraId="56417447" w14:textId="77777777" w:rsidR="00061B1E" w:rsidRPr="00881492" w:rsidRDefault="00061B1E" w:rsidP="000969B1">
            <w:pPr>
              <w:rPr>
                <w:lang w:val="uk-UA"/>
              </w:rPr>
            </w:pPr>
            <w:r w:rsidRPr="00881492">
              <w:rPr>
                <w:lang w:val="uk-UA"/>
              </w:rPr>
              <w:t>Інформація щодо реєстрації юридичної особи:</w:t>
            </w:r>
          </w:p>
          <w:p w14:paraId="2816A395" w14:textId="77777777" w:rsidR="00061B1E" w:rsidRPr="00881492" w:rsidRDefault="00061B1E" w:rsidP="000969B1">
            <w:pPr>
              <w:rPr>
                <w:lang w:val="uk-UA"/>
              </w:rPr>
            </w:pPr>
            <w:r w:rsidRPr="00881492">
              <w:rPr>
                <w:lang w:val="uk-UA"/>
              </w:rPr>
              <w:t>Вулиця:</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14:paraId="078E522A" w14:textId="77777777" w:rsidR="00061B1E" w:rsidRPr="00881492" w:rsidRDefault="00061B1E" w:rsidP="000969B1">
            <w:pPr>
              <w:rPr>
                <w:lang w:val="uk-UA"/>
              </w:rPr>
            </w:pPr>
          </w:p>
        </w:tc>
      </w:tr>
      <w:tr w:rsidR="00061B1E" w:rsidRPr="00881492" w14:paraId="71871B5D" w14:textId="77777777" w:rsidTr="000969B1">
        <w:trPr>
          <w:trHeight w:val="482"/>
        </w:trPr>
        <w:tc>
          <w:tcPr>
            <w:tcW w:w="3005" w:type="dxa"/>
            <w:tcBorders>
              <w:top w:val="nil"/>
              <w:left w:val="nil"/>
              <w:bottom w:val="nil"/>
              <w:right w:val="nil"/>
            </w:tcBorders>
            <w:shd w:val="clear" w:color="auto" w:fill="FFFFFF"/>
            <w:tcMar>
              <w:left w:w="114" w:type="dxa"/>
              <w:right w:w="114" w:type="dxa"/>
            </w:tcMar>
            <w:vAlign w:val="bottom"/>
          </w:tcPr>
          <w:p w14:paraId="732B1909" w14:textId="77777777" w:rsidR="00061B1E" w:rsidRPr="00881492" w:rsidRDefault="00061B1E" w:rsidP="000969B1">
            <w:pPr>
              <w:rPr>
                <w:lang w:val="uk-UA"/>
              </w:rPr>
            </w:pPr>
            <w:r w:rsidRPr="00881492">
              <w:rPr>
                <w:lang w:val="uk-UA"/>
              </w:rPr>
              <w:t>Місто:</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14:paraId="576C51B3" w14:textId="77777777" w:rsidR="00061B1E" w:rsidRPr="00881492" w:rsidRDefault="00061B1E" w:rsidP="000969B1">
            <w:pPr>
              <w:rPr>
                <w:lang w:val="uk-UA"/>
              </w:rPr>
            </w:pPr>
          </w:p>
        </w:tc>
      </w:tr>
      <w:tr w:rsidR="00061B1E" w:rsidRPr="00881492" w14:paraId="4FED89CE" w14:textId="77777777"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14:paraId="6731A8BB" w14:textId="77777777" w:rsidR="00061B1E" w:rsidRPr="00881492" w:rsidRDefault="00061B1E" w:rsidP="000969B1">
            <w:pPr>
              <w:rPr>
                <w:lang w:val="uk-UA"/>
              </w:rPr>
            </w:pPr>
            <w:r w:rsidRPr="00881492">
              <w:rPr>
                <w:lang w:val="uk-UA"/>
              </w:rPr>
              <w:t>Область:</w:t>
            </w:r>
          </w:p>
        </w:tc>
        <w:tc>
          <w:tcPr>
            <w:tcW w:w="2566"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77230823" w14:textId="77777777" w:rsidR="00061B1E" w:rsidRPr="00881492" w:rsidRDefault="00061B1E" w:rsidP="000969B1">
            <w:pPr>
              <w:rPr>
                <w:lang w:val="uk-UA"/>
              </w:rPr>
            </w:pPr>
          </w:p>
        </w:tc>
        <w:tc>
          <w:tcPr>
            <w:tcW w:w="1635"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15FC30BC" w14:textId="77777777" w:rsidR="00061B1E" w:rsidRPr="00881492" w:rsidRDefault="00061B1E" w:rsidP="000969B1">
            <w:pPr>
              <w:rPr>
                <w:lang w:val="uk-UA"/>
              </w:rPr>
            </w:pPr>
          </w:p>
        </w:tc>
        <w:tc>
          <w:tcPr>
            <w:tcW w:w="2328"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06E66641" w14:textId="77777777" w:rsidR="00061B1E" w:rsidRPr="00881492" w:rsidRDefault="00061B1E" w:rsidP="000969B1">
            <w:pPr>
              <w:rPr>
                <w:lang w:val="uk-UA"/>
              </w:rPr>
            </w:pPr>
          </w:p>
        </w:tc>
      </w:tr>
      <w:tr w:rsidR="00061B1E" w:rsidRPr="00881492" w14:paraId="6F50E0EB" w14:textId="77777777"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14:paraId="66CC7488" w14:textId="77777777" w:rsidR="00061B1E" w:rsidRPr="00881492" w:rsidRDefault="00061B1E" w:rsidP="000969B1">
            <w:pPr>
              <w:rPr>
                <w:lang w:val="uk-UA"/>
              </w:rPr>
            </w:pPr>
            <w:r w:rsidRPr="00881492">
              <w:rPr>
                <w:lang w:val="uk-UA"/>
              </w:rPr>
              <w:t>Поштовий індекс та країна реєстрації:</w:t>
            </w:r>
          </w:p>
        </w:tc>
        <w:tc>
          <w:tcPr>
            <w:tcW w:w="2566"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4C9F774C" w14:textId="77777777" w:rsidR="00061B1E" w:rsidRPr="00881492" w:rsidRDefault="00061B1E" w:rsidP="000969B1">
            <w:pPr>
              <w:rPr>
                <w:lang w:val="uk-UA"/>
              </w:rPr>
            </w:pPr>
          </w:p>
        </w:tc>
        <w:tc>
          <w:tcPr>
            <w:tcW w:w="1635"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1CB07C0C" w14:textId="77777777" w:rsidR="00061B1E" w:rsidRPr="00881492" w:rsidRDefault="00061B1E" w:rsidP="000969B1">
            <w:pPr>
              <w:rPr>
                <w:lang w:val="uk-UA"/>
              </w:rPr>
            </w:pPr>
          </w:p>
        </w:tc>
        <w:tc>
          <w:tcPr>
            <w:tcW w:w="2328"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39939F3E" w14:textId="77777777" w:rsidR="00061B1E" w:rsidRPr="00881492" w:rsidRDefault="00061B1E" w:rsidP="000969B1">
            <w:pPr>
              <w:rPr>
                <w:lang w:val="uk-UA"/>
              </w:rPr>
            </w:pPr>
          </w:p>
        </w:tc>
      </w:tr>
      <w:tr w:rsidR="00061B1E" w:rsidRPr="00881492" w14:paraId="6105F826" w14:textId="77777777" w:rsidTr="000969B1">
        <w:trPr>
          <w:trHeight w:val="300"/>
        </w:trPr>
        <w:tc>
          <w:tcPr>
            <w:tcW w:w="3005" w:type="dxa"/>
            <w:tcBorders>
              <w:top w:val="nil"/>
              <w:left w:val="nil"/>
              <w:bottom w:val="nil"/>
              <w:right w:val="nil"/>
            </w:tcBorders>
            <w:shd w:val="clear" w:color="auto" w:fill="FFFFFF"/>
            <w:tcMar>
              <w:left w:w="114" w:type="dxa"/>
              <w:right w:w="114" w:type="dxa"/>
            </w:tcMar>
            <w:vAlign w:val="bottom"/>
          </w:tcPr>
          <w:p w14:paraId="0CD17795" w14:textId="77777777" w:rsidR="00061B1E" w:rsidRPr="00881492" w:rsidRDefault="00061B1E" w:rsidP="000969B1">
            <w:pPr>
              <w:rPr>
                <w:lang w:val="uk-UA"/>
              </w:rPr>
            </w:pPr>
            <w:r w:rsidRPr="00881492">
              <w:rPr>
                <w:lang w:val="uk-UA"/>
              </w:rPr>
              <w:t>Телефон/факс:</w:t>
            </w:r>
          </w:p>
        </w:tc>
        <w:tc>
          <w:tcPr>
            <w:tcW w:w="2566"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5AE54B4C" w14:textId="77777777" w:rsidR="00061B1E" w:rsidRPr="00881492" w:rsidRDefault="00061B1E" w:rsidP="000969B1">
            <w:pPr>
              <w:rPr>
                <w:lang w:val="uk-UA"/>
              </w:rPr>
            </w:pPr>
          </w:p>
        </w:tc>
        <w:tc>
          <w:tcPr>
            <w:tcW w:w="1635"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298676FB" w14:textId="77777777" w:rsidR="00061B1E" w:rsidRPr="00881492" w:rsidRDefault="00061B1E" w:rsidP="000969B1">
            <w:pPr>
              <w:rPr>
                <w:lang w:val="uk-UA"/>
              </w:rPr>
            </w:pPr>
          </w:p>
        </w:tc>
        <w:tc>
          <w:tcPr>
            <w:tcW w:w="2328" w:type="dxa"/>
            <w:tcBorders>
              <w:top w:val="single" w:sz="4" w:space="0" w:color="000000"/>
              <w:left w:val="nil"/>
              <w:bottom w:val="single" w:sz="4" w:space="0" w:color="000000"/>
              <w:right w:val="nil"/>
            </w:tcBorders>
            <w:shd w:val="clear" w:color="auto" w:fill="FFFFFF"/>
            <w:tcMar>
              <w:left w:w="114" w:type="dxa"/>
              <w:right w:w="114" w:type="dxa"/>
            </w:tcMar>
            <w:vAlign w:val="bottom"/>
          </w:tcPr>
          <w:p w14:paraId="268F42E4" w14:textId="77777777" w:rsidR="00061B1E" w:rsidRPr="00881492" w:rsidRDefault="00061B1E" w:rsidP="000969B1">
            <w:pPr>
              <w:rPr>
                <w:lang w:val="uk-UA"/>
              </w:rPr>
            </w:pPr>
          </w:p>
        </w:tc>
      </w:tr>
      <w:tr w:rsidR="00061B1E" w:rsidRPr="00881492" w14:paraId="36428B4D" w14:textId="77777777" w:rsidTr="000969B1">
        <w:trPr>
          <w:trHeight w:val="320"/>
        </w:trPr>
        <w:tc>
          <w:tcPr>
            <w:tcW w:w="3005" w:type="dxa"/>
            <w:tcBorders>
              <w:top w:val="nil"/>
              <w:left w:val="nil"/>
              <w:bottom w:val="nil"/>
              <w:right w:val="nil"/>
            </w:tcBorders>
            <w:shd w:val="clear" w:color="auto" w:fill="FFFFFF"/>
            <w:tcMar>
              <w:left w:w="114" w:type="dxa"/>
              <w:right w:w="114" w:type="dxa"/>
            </w:tcMar>
            <w:vAlign w:val="bottom"/>
          </w:tcPr>
          <w:p w14:paraId="3D0DA30B" w14:textId="77777777" w:rsidR="00061B1E" w:rsidRPr="00881492" w:rsidRDefault="00061B1E" w:rsidP="000969B1">
            <w:pPr>
              <w:rPr>
                <w:lang w:val="uk-UA"/>
              </w:rPr>
            </w:pPr>
            <w:r w:rsidRPr="00881492">
              <w:rPr>
                <w:lang w:val="uk-UA"/>
              </w:rPr>
              <w:t>Адреса веб-сайту Компанії:</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14:paraId="4F34C3A6" w14:textId="77777777" w:rsidR="00061B1E" w:rsidRPr="00881492" w:rsidRDefault="00061B1E" w:rsidP="000969B1">
            <w:pPr>
              <w:rPr>
                <w:lang w:val="uk-UA"/>
              </w:rPr>
            </w:pPr>
          </w:p>
        </w:tc>
      </w:tr>
      <w:tr w:rsidR="00061B1E" w:rsidRPr="00881492" w14:paraId="431D8982" w14:textId="77777777" w:rsidTr="000969B1">
        <w:trPr>
          <w:trHeight w:val="320"/>
        </w:trPr>
        <w:tc>
          <w:tcPr>
            <w:tcW w:w="3005" w:type="dxa"/>
            <w:tcBorders>
              <w:top w:val="nil"/>
              <w:left w:val="nil"/>
              <w:bottom w:val="nil"/>
              <w:right w:val="nil"/>
            </w:tcBorders>
            <w:shd w:val="clear" w:color="auto" w:fill="FFFFFF"/>
            <w:tcMar>
              <w:left w:w="114" w:type="dxa"/>
              <w:right w:w="114" w:type="dxa"/>
            </w:tcMar>
            <w:vAlign w:val="bottom"/>
          </w:tcPr>
          <w:p w14:paraId="31E6D434" w14:textId="77777777" w:rsidR="00061B1E" w:rsidRPr="00881492" w:rsidRDefault="00061B1E" w:rsidP="000969B1">
            <w:pPr>
              <w:rPr>
                <w:lang w:val="uk-UA"/>
              </w:rPr>
            </w:pPr>
            <w:r w:rsidRPr="00881492">
              <w:rPr>
                <w:lang w:val="uk-UA"/>
              </w:rPr>
              <w:t>ПІБ контактної особи, посада:</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14:paraId="7F679073" w14:textId="77777777" w:rsidR="00061B1E" w:rsidRPr="00881492" w:rsidRDefault="00061B1E" w:rsidP="000969B1">
            <w:pPr>
              <w:rPr>
                <w:lang w:val="uk-UA"/>
              </w:rPr>
            </w:pPr>
          </w:p>
        </w:tc>
      </w:tr>
      <w:tr w:rsidR="00061B1E" w:rsidRPr="00881492" w14:paraId="4EB48C98" w14:textId="77777777" w:rsidTr="000969B1">
        <w:trPr>
          <w:trHeight w:val="320"/>
        </w:trPr>
        <w:tc>
          <w:tcPr>
            <w:tcW w:w="3005" w:type="dxa"/>
            <w:tcBorders>
              <w:top w:val="nil"/>
              <w:left w:val="nil"/>
              <w:bottom w:val="nil"/>
              <w:right w:val="nil"/>
            </w:tcBorders>
            <w:shd w:val="clear" w:color="auto" w:fill="FFFFFF"/>
            <w:tcMar>
              <w:left w:w="114" w:type="dxa"/>
              <w:right w:w="114" w:type="dxa"/>
            </w:tcMar>
            <w:vAlign w:val="bottom"/>
          </w:tcPr>
          <w:p w14:paraId="5F311245" w14:textId="77777777" w:rsidR="00061B1E" w:rsidRPr="00881492" w:rsidRDefault="00061B1E" w:rsidP="000969B1">
            <w:pPr>
              <w:rPr>
                <w:lang w:val="uk-UA"/>
              </w:rPr>
            </w:pPr>
            <w:r w:rsidRPr="00881492">
              <w:rPr>
                <w:lang w:val="uk-UA"/>
              </w:rPr>
              <w:t>Телефон та e-</w:t>
            </w:r>
            <w:proofErr w:type="spellStart"/>
            <w:r w:rsidRPr="00881492">
              <w:rPr>
                <w:lang w:val="uk-UA"/>
              </w:rPr>
              <w:t>mail</w:t>
            </w:r>
            <w:proofErr w:type="spellEnd"/>
            <w:r w:rsidRPr="00881492">
              <w:rPr>
                <w:lang w:val="uk-UA"/>
              </w:rPr>
              <w:t>:</w:t>
            </w:r>
          </w:p>
        </w:tc>
        <w:tc>
          <w:tcPr>
            <w:tcW w:w="6529" w:type="dxa"/>
            <w:gridSpan w:val="3"/>
            <w:tcBorders>
              <w:top w:val="single" w:sz="4" w:space="0" w:color="000000"/>
              <w:left w:val="nil"/>
              <w:bottom w:val="single" w:sz="4" w:space="0" w:color="000000"/>
              <w:right w:val="nil"/>
            </w:tcBorders>
            <w:shd w:val="clear" w:color="auto" w:fill="FFFFFF"/>
            <w:tcMar>
              <w:left w:w="114" w:type="dxa"/>
              <w:right w:w="114" w:type="dxa"/>
            </w:tcMar>
            <w:vAlign w:val="bottom"/>
          </w:tcPr>
          <w:p w14:paraId="7896DD4B" w14:textId="77777777" w:rsidR="00061B1E" w:rsidRPr="00881492" w:rsidRDefault="00061B1E" w:rsidP="000969B1">
            <w:pPr>
              <w:rPr>
                <w:lang w:val="uk-UA"/>
              </w:rPr>
            </w:pPr>
          </w:p>
        </w:tc>
      </w:tr>
    </w:tbl>
    <w:p w14:paraId="7F8270EA" w14:textId="77777777" w:rsidR="00061B1E" w:rsidRPr="00881492" w:rsidRDefault="00061B1E" w:rsidP="00061B1E">
      <w:pPr>
        <w:rPr>
          <w:lang w:val="uk-UA"/>
        </w:rPr>
      </w:pPr>
    </w:p>
    <w:p w14:paraId="4A32CF12"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Вкажіть прізвище, ім’я та по батькові (за наявності) керівника Вашої компанії.</w:t>
      </w:r>
    </w:p>
    <w:p w14:paraId="1A3ECE5E" w14:textId="77777777" w:rsidR="00061B1E" w:rsidRPr="00881492" w:rsidRDefault="00061B1E" w:rsidP="00061B1E">
      <w:pPr>
        <w:pBdr>
          <w:top w:val="nil"/>
          <w:left w:val="nil"/>
          <w:bottom w:val="nil"/>
          <w:right w:val="nil"/>
          <w:between w:val="nil"/>
        </w:pBdr>
        <w:jc w:val="both"/>
        <w:rPr>
          <w:lang w:val="uk-UA"/>
        </w:rPr>
      </w:pPr>
      <w:r w:rsidRPr="00881492">
        <w:rPr>
          <w:lang w:val="uk-UA"/>
        </w:rPr>
        <w:t>____________________________________________________________________</w:t>
      </w:r>
    </w:p>
    <w:p w14:paraId="767FA40B"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Вкажіть організаційно-правову форму Вашої Компанії (Організації) (</w:t>
      </w:r>
      <w:r w:rsidRPr="00881492">
        <w:rPr>
          <w:i/>
          <w:lang w:val="uk-UA"/>
        </w:rPr>
        <w:t>наприклад, благодійна організація, Товариство з обмеженою відповідальністю тощо)</w:t>
      </w:r>
    </w:p>
    <w:p w14:paraId="19C5272B" w14:textId="77777777" w:rsidR="00061B1E" w:rsidRPr="00881492" w:rsidRDefault="00061B1E" w:rsidP="00061B1E">
      <w:pPr>
        <w:ind w:left="284" w:hanging="284"/>
        <w:jc w:val="both"/>
        <w:rPr>
          <w:lang w:val="uk-UA"/>
        </w:rPr>
      </w:pPr>
      <w:r w:rsidRPr="00881492">
        <w:rPr>
          <w:lang w:val="uk-UA"/>
        </w:rPr>
        <w:t>_______________________________________________________________</w:t>
      </w:r>
    </w:p>
    <w:p w14:paraId="3B7C6920" w14:textId="77777777" w:rsidR="00061B1E" w:rsidRPr="00881492" w:rsidRDefault="00061B1E" w:rsidP="00061B1E">
      <w:pPr>
        <w:ind w:left="284" w:hanging="284"/>
        <w:jc w:val="both"/>
        <w:rPr>
          <w:lang w:val="uk-UA"/>
        </w:rPr>
      </w:pPr>
    </w:p>
    <w:p w14:paraId="2ED9B58F"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Перерахуйте усіх власників (учасників/засновників/акціонерів) Вашої Компанії (Організації) (частки яких разом складуть 100%)</w:t>
      </w:r>
    </w:p>
    <w:tbl>
      <w:tblPr>
        <w:tblW w:w="9524" w:type="dxa"/>
        <w:tblInd w:w="104" w:type="dxa"/>
        <w:tblLayout w:type="fixed"/>
        <w:tblLook w:val="0000" w:firstRow="0" w:lastRow="0" w:firstColumn="0" w:lastColumn="0" w:noHBand="0" w:noVBand="0"/>
      </w:tblPr>
      <w:tblGrid>
        <w:gridCol w:w="5123"/>
        <w:gridCol w:w="1856"/>
        <w:gridCol w:w="2545"/>
      </w:tblGrid>
      <w:tr w:rsidR="00061B1E" w:rsidRPr="00881492" w14:paraId="79B382A3" w14:textId="77777777"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1170CFB" w14:textId="77777777" w:rsidR="00061B1E" w:rsidRPr="00881492" w:rsidRDefault="00061B1E" w:rsidP="000969B1">
            <w:pPr>
              <w:ind w:left="284" w:hanging="284"/>
              <w:jc w:val="center"/>
              <w:rPr>
                <w:lang w:val="uk-UA"/>
              </w:rPr>
            </w:pPr>
            <w:r w:rsidRPr="00881492">
              <w:rPr>
                <w:b/>
                <w:lang w:val="uk-UA"/>
              </w:rPr>
              <w:t>ПІБ/Назва компанії</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14:paraId="1C59F7D1" w14:textId="77777777" w:rsidR="00061B1E" w:rsidRPr="00881492" w:rsidRDefault="00061B1E" w:rsidP="000969B1">
            <w:pPr>
              <w:ind w:left="284" w:hanging="284"/>
              <w:jc w:val="center"/>
              <w:rPr>
                <w:lang w:val="uk-UA"/>
              </w:rPr>
            </w:pPr>
            <w:r w:rsidRPr="00881492">
              <w:rPr>
                <w:b/>
                <w:lang w:val="uk-UA"/>
              </w:rPr>
              <w:t>%</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284BF81" w14:textId="77777777" w:rsidR="00061B1E" w:rsidRPr="00881492" w:rsidRDefault="00061B1E" w:rsidP="000969B1">
            <w:pPr>
              <w:ind w:left="284" w:hanging="284"/>
              <w:jc w:val="center"/>
              <w:rPr>
                <w:b/>
                <w:lang w:val="uk-UA"/>
              </w:rPr>
            </w:pPr>
            <w:r w:rsidRPr="00881492">
              <w:rPr>
                <w:b/>
                <w:lang w:val="uk-UA"/>
              </w:rPr>
              <w:t>Країна реєстрації</w:t>
            </w:r>
          </w:p>
        </w:tc>
      </w:tr>
      <w:tr w:rsidR="00061B1E" w:rsidRPr="00881492" w14:paraId="660DDF3E" w14:textId="77777777"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6A7B20E" w14:textId="77777777" w:rsidR="00061B1E" w:rsidRPr="00881492"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14:paraId="1A66B342" w14:textId="77777777" w:rsidR="00061B1E" w:rsidRPr="00881492"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0F79B4D" w14:textId="77777777" w:rsidR="00061B1E" w:rsidRPr="00881492" w:rsidRDefault="00061B1E" w:rsidP="000969B1">
            <w:pPr>
              <w:ind w:left="284" w:hanging="284"/>
              <w:rPr>
                <w:lang w:val="uk-UA"/>
              </w:rPr>
            </w:pPr>
          </w:p>
        </w:tc>
      </w:tr>
      <w:tr w:rsidR="00061B1E" w:rsidRPr="00881492" w14:paraId="1107DC67" w14:textId="77777777"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D3A3A8B" w14:textId="77777777" w:rsidR="00061B1E" w:rsidRPr="00881492"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14:paraId="7DE4CB59" w14:textId="77777777" w:rsidR="00061B1E" w:rsidRPr="00881492"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D5A01E7" w14:textId="77777777" w:rsidR="00061B1E" w:rsidRPr="00881492" w:rsidRDefault="00061B1E" w:rsidP="000969B1">
            <w:pPr>
              <w:ind w:left="284" w:hanging="284"/>
              <w:rPr>
                <w:lang w:val="uk-UA"/>
              </w:rPr>
            </w:pPr>
          </w:p>
        </w:tc>
      </w:tr>
      <w:tr w:rsidR="00061B1E" w:rsidRPr="00881492" w14:paraId="7BABBEA9" w14:textId="77777777"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59F1AF4" w14:textId="77777777" w:rsidR="00061B1E" w:rsidRPr="00881492"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14:paraId="73DA040A" w14:textId="77777777" w:rsidR="00061B1E" w:rsidRPr="00881492"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DD9E826" w14:textId="77777777" w:rsidR="00061B1E" w:rsidRPr="00881492" w:rsidRDefault="00061B1E" w:rsidP="000969B1">
            <w:pPr>
              <w:ind w:left="284" w:hanging="284"/>
              <w:rPr>
                <w:lang w:val="uk-UA"/>
              </w:rPr>
            </w:pPr>
          </w:p>
        </w:tc>
      </w:tr>
      <w:tr w:rsidR="00061B1E" w:rsidRPr="00881492" w14:paraId="1584BFDF" w14:textId="77777777" w:rsidTr="000969B1">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6BE56D4" w14:textId="77777777" w:rsidR="00061B1E" w:rsidRPr="00881492" w:rsidRDefault="00061B1E" w:rsidP="000969B1">
            <w:pPr>
              <w:ind w:left="284" w:hanging="284"/>
              <w:rPr>
                <w:lang w:val="uk-UA"/>
              </w:rPr>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14:paraId="4F15B930" w14:textId="77777777" w:rsidR="00061B1E" w:rsidRPr="00881492" w:rsidRDefault="00061B1E" w:rsidP="000969B1">
            <w:pPr>
              <w:ind w:left="284" w:hanging="284"/>
              <w:rPr>
                <w:lang w:val="uk-UA"/>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F6E4CCB" w14:textId="77777777" w:rsidR="00061B1E" w:rsidRPr="00881492" w:rsidRDefault="00061B1E" w:rsidP="000969B1">
            <w:pPr>
              <w:ind w:left="284" w:hanging="284"/>
              <w:rPr>
                <w:lang w:val="uk-UA"/>
              </w:rPr>
            </w:pPr>
          </w:p>
        </w:tc>
      </w:tr>
    </w:tbl>
    <w:p w14:paraId="20C1835D" w14:textId="77777777" w:rsidR="00061B1E" w:rsidRPr="00881492" w:rsidRDefault="00061B1E" w:rsidP="00061B1E">
      <w:pPr>
        <w:ind w:left="284" w:hanging="284"/>
        <w:rPr>
          <w:lang w:val="uk-UA"/>
        </w:rPr>
      </w:pPr>
    </w:p>
    <w:p w14:paraId="3AD946D9" w14:textId="77777777" w:rsidR="00061B1E" w:rsidRPr="00881492" w:rsidRDefault="00061B1E" w:rsidP="00061B1E">
      <w:pPr>
        <w:numPr>
          <w:ilvl w:val="0"/>
          <w:numId w:val="18"/>
        </w:numPr>
        <w:pBdr>
          <w:top w:val="nil"/>
          <w:left w:val="nil"/>
          <w:bottom w:val="nil"/>
          <w:right w:val="nil"/>
          <w:between w:val="nil"/>
        </w:pBdr>
        <w:tabs>
          <w:tab w:val="left" w:pos="360"/>
          <w:tab w:val="left" w:pos="720"/>
          <w:tab w:val="left" w:pos="1440"/>
        </w:tabs>
        <w:ind w:left="284" w:hanging="284"/>
        <w:jc w:val="both"/>
        <w:rPr>
          <w:lang w:val="uk-UA"/>
        </w:rPr>
      </w:pPr>
      <w:r w:rsidRPr="00881492">
        <w:rPr>
          <w:lang w:val="uk-UA"/>
        </w:rPr>
        <w:t xml:space="preserve">Вкажіть інформацію про фізичну особу - кінцевого </w:t>
      </w:r>
      <w:proofErr w:type="spellStart"/>
      <w:r w:rsidRPr="00881492">
        <w:rPr>
          <w:lang w:val="uk-UA"/>
        </w:rPr>
        <w:t>бенефіціарного</w:t>
      </w:r>
      <w:proofErr w:type="spellEnd"/>
      <w:r w:rsidRPr="00881492">
        <w:rPr>
          <w:lang w:val="uk-UA"/>
        </w:rPr>
        <w:t xml:space="preserve"> власника Вашої Компанії.</w:t>
      </w:r>
    </w:p>
    <w:p w14:paraId="3C7FD849" w14:textId="77777777" w:rsidR="00061B1E" w:rsidRPr="00881492" w:rsidRDefault="00061B1E" w:rsidP="00061B1E">
      <w:pPr>
        <w:pBdr>
          <w:top w:val="nil"/>
          <w:left w:val="nil"/>
          <w:bottom w:val="nil"/>
          <w:right w:val="nil"/>
          <w:between w:val="nil"/>
        </w:pBdr>
        <w:tabs>
          <w:tab w:val="left" w:pos="360"/>
          <w:tab w:val="left" w:pos="720"/>
          <w:tab w:val="left" w:pos="1440"/>
        </w:tabs>
        <w:ind w:left="284" w:hanging="284"/>
        <w:jc w:val="both"/>
        <w:rPr>
          <w:i/>
          <w:lang w:val="uk-UA"/>
        </w:rPr>
      </w:pPr>
      <w:r w:rsidRPr="00881492">
        <w:rPr>
          <w:i/>
          <w:lang w:val="uk-UA"/>
        </w:rPr>
        <w:t xml:space="preserve">*У разі відсутності фізичної особи – кінцевого </w:t>
      </w:r>
      <w:proofErr w:type="spellStart"/>
      <w:r w:rsidRPr="00881492">
        <w:rPr>
          <w:i/>
          <w:lang w:val="uk-UA"/>
        </w:rPr>
        <w:t>бенефіціарного</w:t>
      </w:r>
      <w:proofErr w:type="spellEnd"/>
      <w:r w:rsidRPr="00881492">
        <w:rPr>
          <w:i/>
          <w:lang w:val="uk-UA"/>
        </w:rPr>
        <w:t xml:space="preserve"> власника Вашої компанії необхідно вказати причини його відсутності відповідно до законодавства.</w:t>
      </w:r>
    </w:p>
    <w:p w14:paraId="0F99401D" w14:textId="77777777" w:rsidR="00061B1E" w:rsidRPr="00881492" w:rsidRDefault="00061B1E" w:rsidP="00061B1E">
      <w:pPr>
        <w:pBdr>
          <w:top w:val="nil"/>
          <w:left w:val="nil"/>
          <w:bottom w:val="nil"/>
          <w:right w:val="nil"/>
          <w:between w:val="nil"/>
        </w:pBdr>
        <w:tabs>
          <w:tab w:val="left" w:pos="360"/>
          <w:tab w:val="left" w:pos="720"/>
          <w:tab w:val="left" w:pos="1440"/>
        </w:tabs>
        <w:ind w:left="284" w:hanging="284"/>
        <w:jc w:val="both"/>
        <w:rPr>
          <w:lang w:val="uk-UA"/>
        </w:rPr>
      </w:pPr>
    </w:p>
    <w:tbl>
      <w:tblPr>
        <w:tblW w:w="9389" w:type="dxa"/>
        <w:tblInd w:w="104" w:type="dxa"/>
        <w:tblLayout w:type="fixed"/>
        <w:tblLook w:val="0000" w:firstRow="0" w:lastRow="0" w:firstColumn="0" w:lastColumn="0" w:noHBand="0" w:noVBand="0"/>
      </w:tblPr>
      <w:tblGrid>
        <w:gridCol w:w="5420"/>
        <w:gridCol w:w="3969"/>
      </w:tblGrid>
      <w:tr w:rsidR="00061B1E" w:rsidRPr="00881492" w14:paraId="7EE6014F" w14:textId="77777777" w:rsidTr="000969B1">
        <w:trPr>
          <w:trHeight w:val="1"/>
        </w:trPr>
        <w:tc>
          <w:tcPr>
            <w:tcW w:w="542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53D58FA" w14:textId="77777777" w:rsidR="00061B1E" w:rsidRPr="00881492" w:rsidRDefault="00061B1E" w:rsidP="000969B1">
            <w:pPr>
              <w:ind w:left="284" w:hanging="284"/>
              <w:jc w:val="center"/>
              <w:rPr>
                <w:b/>
                <w:lang w:val="uk-UA"/>
              </w:rPr>
            </w:pPr>
            <w:r w:rsidRPr="00881492">
              <w:rPr>
                <w:b/>
                <w:lang w:val="uk-UA"/>
              </w:rPr>
              <w:t>Прізвище, ім’я, по батькові (за наявності)</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1D8B2A64" w14:textId="77777777" w:rsidR="00061B1E" w:rsidRPr="00881492" w:rsidRDefault="00061B1E" w:rsidP="000969B1">
            <w:pPr>
              <w:ind w:left="284" w:hanging="284"/>
              <w:jc w:val="center"/>
              <w:rPr>
                <w:b/>
                <w:lang w:val="uk-UA"/>
              </w:rPr>
            </w:pPr>
            <w:r w:rsidRPr="00881492">
              <w:rPr>
                <w:b/>
                <w:lang w:val="uk-UA"/>
              </w:rPr>
              <w:t>Країна реєстрації</w:t>
            </w:r>
          </w:p>
        </w:tc>
      </w:tr>
      <w:tr w:rsidR="00061B1E" w:rsidRPr="00881492" w14:paraId="15159E78" w14:textId="77777777" w:rsidTr="000969B1">
        <w:trPr>
          <w:trHeight w:val="1"/>
        </w:trPr>
        <w:tc>
          <w:tcPr>
            <w:tcW w:w="542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58CD42BC" w14:textId="77777777" w:rsidR="00061B1E" w:rsidRPr="00881492" w:rsidRDefault="00061B1E" w:rsidP="000969B1">
            <w:pPr>
              <w:ind w:left="284" w:hanging="284"/>
              <w:rPr>
                <w:lang w:val="uk-UA"/>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55861D0F" w14:textId="77777777" w:rsidR="00061B1E" w:rsidRPr="00881492" w:rsidRDefault="00061B1E" w:rsidP="000969B1">
            <w:pPr>
              <w:ind w:left="284" w:hanging="284"/>
              <w:rPr>
                <w:lang w:val="uk-UA"/>
              </w:rPr>
            </w:pPr>
          </w:p>
        </w:tc>
      </w:tr>
    </w:tbl>
    <w:p w14:paraId="796D2926" w14:textId="77777777" w:rsidR="00061B1E" w:rsidRPr="00881492" w:rsidRDefault="00061B1E" w:rsidP="00061B1E">
      <w:pPr>
        <w:pBdr>
          <w:top w:val="nil"/>
          <w:left w:val="nil"/>
          <w:bottom w:val="nil"/>
          <w:right w:val="nil"/>
          <w:between w:val="nil"/>
        </w:pBdr>
        <w:tabs>
          <w:tab w:val="left" w:pos="0"/>
          <w:tab w:val="left" w:pos="720"/>
          <w:tab w:val="left" w:pos="1440"/>
        </w:tabs>
        <w:jc w:val="both"/>
        <w:rPr>
          <w:lang w:val="uk-UA"/>
        </w:rPr>
      </w:pPr>
      <w:r w:rsidRPr="00881492">
        <w:rPr>
          <w:i/>
          <w:lang w:val="uk-UA"/>
        </w:rPr>
        <w:lastRenderedPageBreak/>
        <w:t>*</w:t>
      </w:r>
      <w:r w:rsidRPr="00881492">
        <w:rPr>
          <w:lang w:val="uk-UA"/>
        </w:rPr>
        <w:t>_________________________________________________________________________________________________________________________________________________________</w:t>
      </w:r>
    </w:p>
    <w:p w14:paraId="6BD0828D" w14:textId="77777777" w:rsidR="00061B1E" w:rsidRPr="00881492" w:rsidRDefault="00061B1E" w:rsidP="00061B1E">
      <w:pPr>
        <w:pBdr>
          <w:top w:val="nil"/>
          <w:left w:val="nil"/>
          <w:bottom w:val="nil"/>
          <w:right w:val="nil"/>
          <w:between w:val="nil"/>
        </w:pBdr>
        <w:tabs>
          <w:tab w:val="left" w:pos="360"/>
          <w:tab w:val="left" w:pos="720"/>
          <w:tab w:val="left" w:pos="1440"/>
        </w:tabs>
        <w:ind w:left="284" w:hanging="284"/>
        <w:jc w:val="both"/>
        <w:rPr>
          <w:lang w:val="uk-UA"/>
        </w:rPr>
      </w:pPr>
    </w:p>
    <w:p w14:paraId="392D3CDB" w14:textId="77777777" w:rsidR="00061B1E" w:rsidRPr="00881492" w:rsidRDefault="00061B1E" w:rsidP="00061B1E">
      <w:pPr>
        <w:numPr>
          <w:ilvl w:val="0"/>
          <w:numId w:val="18"/>
        </w:numPr>
        <w:pBdr>
          <w:top w:val="nil"/>
          <w:left w:val="nil"/>
          <w:bottom w:val="nil"/>
          <w:right w:val="nil"/>
          <w:between w:val="nil"/>
        </w:pBdr>
        <w:tabs>
          <w:tab w:val="left" w:pos="360"/>
          <w:tab w:val="left" w:pos="720"/>
          <w:tab w:val="left" w:pos="1440"/>
        </w:tabs>
        <w:ind w:left="284" w:hanging="284"/>
        <w:jc w:val="both"/>
        <w:rPr>
          <w:lang w:val="uk-UA"/>
        </w:rPr>
      </w:pPr>
      <w:r w:rsidRPr="00881492">
        <w:rPr>
          <w:lang w:val="uk-UA"/>
        </w:rPr>
        <w:t>Чи є Ваша Компанія (Організація) дочірнім підприємством або материнською компанією іншої компанії? Якщо так, то вкажіть, будь ласка, її повну назву:</w:t>
      </w:r>
    </w:p>
    <w:p w14:paraId="17846B1D" w14:textId="77777777" w:rsidR="00061B1E" w:rsidRPr="00881492" w:rsidRDefault="00061B1E" w:rsidP="00061B1E">
      <w:pPr>
        <w:pBdr>
          <w:top w:val="nil"/>
          <w:left w:val="nil"/>
          <w:bottom w:val="nil"/>
          <w:right w:val="nil"/>
          <w:between w:val="nil"/>
        </w:pBdr>
        <w:tabs>
          <w:tab w:val="left" w:pos="360"/>
          <w:tab w:val="left" w:pos="720"/>
          <w:tab w:val="left" w:pos="1440"/>
        </w:tabs>
        <w:ind w:left="284" w:hanging="284"/>
        <w:jc w:val="both"/>
        <w:rPr>
          <w:lang w:val="uk-UA"/>
        </w:rPr>
      </w:pPr>
      <w:r w:rsidRPr="00881492">
        <w:rPr>
          <w:lang w:val="uk-UA"/>
        </w:rPr>
        <w:t>_____________________________________________________________________________</w:t>
      </w:r>
    </w:p>
    <w:p w14:paraId="4E0DEAEF" w14:textId="77777777" w:rsidR="00061B1E" w:rsidRPr="00881492" w:rsidRDefault="00061B1E" w:rsidP="00061B1E">
      <w:pPr>
        <w:pBdr>
          <w:top w:val="nil"/>
          <w:left w:val="nil"/>
          <w:bottom w:val="nil"/>
          <w:right w:val="nil"/>
          <w:between w:val="nil"/>
        </w:pBdr>
        <w:tabs>
          <w:tab w:val="left" w:pos="360"/>
          <w:tab w:val="left" w:pos="720"/>
          <w:tab w:val="left" w:pos="1440"/>
        </w:tabs>
        <w:ind w:left="284" w:hanging="284"/>
        <w:jc w:val="both"/>
        <w:rPr>
          <w:lang w:val="uk-UA"/>
        </w:rPr>
      </w:pPr>
    </w:p>
    <w:p w14:paraId="06FAC3E5" w14:textId="77777777" w:rsidR="00061B1E" w:rsidRPr="00881492" w:rsidRDefault="00061B1E" w:rsidP="00061B1E">
      <w:pPr>
        <w:numPr>
          <w:ilvl w:val="0"/>
          <w:numId w:val="18"/>
        </w:numPr>
        <w:pBdr>
          <w:top w:val="nil"/>
          <w:left w:val="nil"/>
          <w:bottom w:val="nil"/>
          <w:right w:val="nil"/>
          <w:between w:val="nil"/>
        </w:pBdr>
        <w:tabs>
          <w:tab w:val="left" w:pos="360"/>
          <w:tab w:val="left" w:pos="720"/>
          <w:tab w:val="left" w:pos="1440"/>
        </w:tabs>
        <w:ind w:left="284" w:hanging="284"/>
        <w:jc w:val="both"/>
        <w:rPr>
          <w:lang w:val="uk-UA"/>
        </w:rPr>
      </w:pPr>
      <w:r w:rsidRPr="00881492">
        <w:rPr>
          <w:lang w:val="uk-UA"/>
        </w:rPr>
        <w:t>Як довго Ваша Компанія (Організація) веде діяльність (у роках та місяцях)?</w:t>
      </w:r>
    </w:p>
    <w:p w14:paraId="5D39DF56" w14:textId="77777777" w:rsidR="00061B1E" w:rsidRPr="00881492" w:rsidRDefault="00061B1E" w:rsidP="00061B1E">
      <w:pPr>
        <w:ind w:left="284" w:hanging="284"/>
        <w:jc w:val="both"/>
        <w:rPr>
          <w:lang w:val="uk-UA"/>
        </w:rPr>
      </w:pPr>
    </w:p>
    <w:p w14:paraId="1039DA76" w14:textId="77777777" w:rsidR="00061B1E" w:rsidRPr="00881492" w:rsidRDefault="00061B1E" w:rsidP="00061B1E">
      <w:pPr>
        <w:ind w:left="284" w:hanging="284"/>
        <w:jc w:val="both"/>
        <w:rPr>
          <w:lang w:val="uk-UA"/>
        </w:rPr>
      </w:pPr>
      <w:r w:rsidRPr="00881492">
        <w:rPr>
          <w:lang w:val="uk-UA"/>
        </w:rPr>
        <w:t>_____________________________________________________________________________</w:t>
      </w:r>
    </w:p>
    <w:p w14:paraId="167E89C8" w14:textId="77777777" w:rsidR="00061B1E" w:rsidRPr="00881492" w:rsidRDefault="00061B1E" w:rsidP="00061B1E">
      <w:pPr>
        <w:ind w:left="284" w:hanging="284"/>
        <w:jc w:val="both"/>
        <w:rPr>
          <w:lang w:val="uk-UA"/>
        </w:rPr>
      </w:pPr>
    </w:p>
    <w:p w14:paraId="0F7877E1"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Чи мають керівники та/або працівники Вашої Компанії (Організації), які залучені або будуть залучені до виконання договору, особисті, сімейні, ділові та/або дружні стосунки із працівниками замовника. Якщо так, надайте інформацію про таких осіб Вашої компанії (прізвище, ім’я, по батькові, посада), характер таких стосунків та інформацію про відповідних працівників замовника.</w:t>
      </w:r>
    </w:p>
    <w:p w14:paraId="1B9BAB63" w14:textId="77777777" w:rsidR="00061B1E" w:rsidRPr="00881492" w:rsidRDefault="00061B1E" w:rsidP="00061B1E">
      <w:pPr>
        <w:ind w:left="284" w:hanging="284"/>
        <w:jc w:val="center"/>
        <w:rPr>
          <w:lang w:val="uk-UA"/>
        </w:rPr>
      </w:pPr>
    </w:p>
    <w:p w14:paraId="3E0AB4BB"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Так</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Ні</w:t>
      </w:r>
    </w:p>
    <w:p w14:paraId="3BC43384" w14:textId="77777777" w:rsidR="00061B1E" w:rsidRPr="00881492" w:rsidRDefault="00061B1E" w:rsidP="00061B1E">
      <w:pPr>
        <w:jc w:val="both"/>
        <w:rPr>
          <w:b/>
          <w:lang w:val="uk-UA"/>
        </w:rPr>
      </w:pPr>
      <w:r w:rsidRPr="00881492">
        <w:rPr>
          <w:b/>
          <w:lang w:val="uk-UA"/>
        </w:rPr>
        <w:t>______________________________________________________________________________________________________________________________________________________</w:t>
      </w:r>
      <w:r w:rsidR="00E51971" w:rsidRPr="00881492">
        <w:rPr>
          <w:b/>
          <w:lang w:val="uk-UA"/>
        </w:rPr>
        <w:t>__</w:t>
      </w:r>
      <w:r w:rsidRPr="00881492">
        <w:rPr>
          <w:b/>
          <w:lang w:val="uk-UA"/>
        </w:rPr>
        <w:t>__</w:t>
      </w:r>
    </w:p>
    <w:p w14:paraId="70F910AA" w14:textId="77777777" w:rsidR="00061B1E" w:rsidRPr="00881492" w:rsidRDefault="00061B1E" w:rsidP="00061B1E">
      <w:pPr>
        <w:ind w:left="284" w:hanging="284"/>
        <w:jc w:val="both"/>
        <w:rPr>
          <w:lang w:val="uk-UA"/>
        </w:rPr>
      </w:pPr>
    </w:p>
    <w:p w14:paraId="1E012F10"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Чи буде будь-який державний службовець чи родич державного службовця, який займає посаду, що могла б надати йому можливість вплинути на рішення або дії щодо предмета договору в рамках даної закупівлі, або змісту договору, або діяльності замовника, член політичної партії чи кандидат на державну посаду, мати право на будь-яку компенсацію чи винагороду, яку замовник сплатить у межах запропонованого договору?</w:t>
      </w:r>
    </w:p>
    <w:p w14:paraId="2E774278" w14:textId="77777777" w:rsidR="00061B1E" w:rsidRPr="00881492" w:rsidRDefault="00061B1E" w:rsidP="00061B1E">
      <w:pPr>
        <w:ind w:left="284" w:hanging="284"/>
        <w:jc w:val="center"/>
        <w:rPr>
          <w:lang w:val="uk-UA"/>
        </w:rPr>
      </w:pPr>
    </w:p>
    <w:p w14:paraId="303DBE47"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Так</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Ні</w:t>
      </w:r>
    </w:p>
    <w:p w14:paraId="4BB9649C" w14:textId="77777777" w:rsidR="00061B1E" w:rsidRPr="00881492" w:rsidRDefault="00061B1E" w:rsidP="00061B1E">
      <w:pPr>
        <w:ind w:left="284" w:hanging="284"/>
        <w:jc w:val="both"/>
        <w:rPr>
          <w:lang w:val="uk-UA"/>
        </w:rPr>
      </w:pPr>
    </w:p>
    <w:p w14:paraId="2255A511" w14:textId="77777777" w:rsidR="00061B1E" w:rsidRPr="00881492" w:rsidRDefault="00061B1E" w:rsidP="00061B1E">
      <w:pPr>
        <w:ind w:left="284"/>
        <w:jc w:val="both"/>
        <w:rPr>
          <w:lang w:val="uk-UA"/>
        </w:rPr>
      </w:pPr>
      <w:r w:rsidRPr="00881492">
        <w:rPr>
          <w:lang w:val="uk-UA"/>
        </w:rPr>
        <w:t>Якщо ТАК, назвіть, будь ласка, прізвище такого державного службовця, державну організацію (агентство, комітет, установу тощо), до якої він належить, його посаду та точну суму, яка буде надана. Також вкажіть, будь ласка, інформацію щодо членів політичних партій чи кандидатів на державну посаду.</w:t>
      </w:r>
    </w:p>
    <w:p w14:paraId="4AAA4256" w14:textId="77777777" w:rsidR="00061B1E" w:rsidRPr="00881492" w:rsidRDefault="00061B1E" w:rsidP="00061B1E">
      <w:pPr>
        <w:ind w:left="284" w:hanging="284"/>
        <w:jc w:val="both"/>
        <w:rPr>
          <w:lang w:val="uk-UA"/>
        </w:rPr>
      </w:pPr>
    </w:p>
    <w:tbl>
      <w:tblPr>
        <w:tblW w:w="9524" w:type="dxa"/>
        <w:tblInd w:w="104" w:type="dxa"/>
        <w:tblLayout w:type="fixed"/>
        <w:tblLook w:val="0000" w:firstRow="0" w:lastRow="0" w:firstColumn="0" w:lastColumn="0" w:noHBand="0" w:noVBand="0"/>
      </w:tblPr>
      <w:tblGrid>
        <w:gridCol w:w="2403"/>
        <w:gridCol w:w="2444"/>
        <w:gridCol w:w="2355"/>
        <w:gridCol w:w="2322"/>
      </w:tblGrid>
      <w:tr w:rsidR="00061B1E" w:rsidRPr="00881492" w14:paraId="31251DBF" w14:textId="77777777"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0BFA9D3" w14:textId="77777777" w:rsidR="00061B1E" w:rsidRPr="00881492" w:rsidRDefault="00061B1E" w:rsidP="000969B1">
            <w:pPr>
              <w:ind w:left="284" w:hanging="284"/>
              <w:jc w:val="center"/>
              <w:rPr>
                <w:lang w:val="uk-UA"/>
              </w:rPr>
            </w:pPr>
            <w:r w:rsidRPr="00881492">
              <w:rPr>
                <w:b/>
                <w:lang w:val="uk-UA"/>
              </w:rPr>
              <w:t>Прізвище</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53E2A931" w14:textId="77777777" w:rsidR="00061B1E" w:rsidRPr="00881492" w:rsidRDefault="00061B1E" w:rsidP="000969B1">
            <w:pPr>
              <w:ind w:left="284" w:hanging="284"/>
              <w:jc w:val="center"/>
              <w:rPr>
                <w:lang w:val="uk-UA"/>
              </w:rPr>
            </w:pPr>
            <w:r w:rsidRPr="00881492">
              <w:rPr>
                <w:b/>
                <w:lang w:val="uk-UA"/>
              </w:rPr>
              <w:t>Організація</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98196B7" w14:textId="77777777" w:rsidR="00061B1E" w:rsidRPr="00881492" w:rsidRDefault="00061B1E" w:rsidP="000969B1">
            <w:pPr>
              <w:ind w:left="284" w:hanging="284"/>
              <w:jc w:val="center"/>
              <w:rPr>
                <w:lang w:val="uk-UA"/>
              </w:rPr>
            </w:pPr>
            <w:r w:rsidRPr="00881492">
              <w:rPr>
                <w:b/>
                <w:lang w:val="uk-UA"/>
              </w:rPr>
              <w:t>Посада</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B7FCE96" w14:textId="77777777" w:rsidR="00061B1E" w:rsidRPr="00881492" w:rsidRDefault="00061B1E" w:rsidP="000969B1">
            <w:pPr>
              <w:ind w:left="284" w:hanging="284"/>
              <w:jc w:val="center"/>
              <w:rPr>
                <w:lang w:val="uk-UA"/>
              </w:rPr>
            </w:pPr>
            <w:r w:rsidRPr="00881492">
              <w:rPr>
                <w:b/>
                <w:lang w:val="uk-UA"/>
              </w:rPr>
              <w:t>Сума</w:t>
            </w:r>
          </w:p>
        </w:tc>
      </w:tr>
      <w:tr w:rsidR="00061B1E" w:rsidRPr="00881492" w14:paraId="6DCB134D" w14:textId="77777777"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7F2E646" w14:textId="77777777" w:rsidR="00061B1E" w:rsidRPr="00881492"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C790CFB" w14:textId="77777777" w:rsidR="00061B1E" w:rsidRPr="00881492"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AF3D546" w14:textId="77777777" w:rsidR="00061B1E" w:rsidRPr="00881492"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7499AF9" w14:textId="77777777" w:rsidR="00061B1E" w:rsidRPr="00881492" w:rsidRDefault="00061B1E" w:rsidP="000969B1">
            <w:pPr>
              <w:ind w:left="284" w:hanging="284"/>
              <w:jc w:val="both"/>
              <w:rPr>
                <w:lang w:val="uk-UA"/>
              </w:rPr>
            </w:pPr>
          </w:p>
        </w:tc>
      </w:tr>
      <w:tr w:rsidR="00061B1E" w:rsidRPr="00881492" w14:paraId="497E3AFF" w14:textId="77777777"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22B070CD" w14:textId="77777777" w:rsidR="00061B1E" w:rsidRPr="00881492"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65E43DD0" w14:textId="77777777" w:rsidR="00061B1E" w:rsidRPr="00881492"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0245080" w14:textId="77777777" w:rsidR="00061B1E" w:rsidRPr="00881492"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C30DC40" w14:textId="77777777" w:rsidR="00061B1E" w:rsidRPr="00881492" w:rsidRDefault="00061B1E" w:rsidP="000969B1">
            <w:pPr>
              <w:ind w:left="284" w:hanging="284"/>
              <w:jc w:val="both"/>
              <w:rPr>
                <w:lang w:val="uk-UA"/>
              </w:rPr>
            </w:pPr>
          </w:p>
        </w:tc>
      </w:tr>
      <w:tr w:rsidR="00061B1E" w:rsidRPr="00881492" w14:paraId="4926EAB8" w14:textId="77777777"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AAA3640" w14:textId="77777777" w:rsidR="00061B1E" w:rsidRPr="00881492"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EEFF5D7" w14:textId="77777777" w:rsidR="00061B1E" w:rsidRPr="00881492"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16B7029D" w14:textId="77777777" w:rsidR="00061B1E" w:rsidRPr="00881492"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5EBFBC8" w14:textId="77777777" w:rsidR="00061B1E" w:rsidRPr="00881492" w:rsidRDefault="00061B1E" w:rsidP="000969B1">
            <w:pPr>
              <w:ind w:left="284" w:hanging="284"/>
              <w:jc w:val="both"/>
              <w:rPr>
                <w:lang w:val="uk-UA"/>
              </w:rPr>
            </w:pPr>
          </w:p>
        </w:tc>
      </w:tr>
      <w:tr w:rsidR="00061B1E" w:rsidRPr="00881492" w14:paraId="73BA91E9" w14:textId="77777777" w:rsidTr="000969B1">
        <w:trPr>
          <w:trHeight w:val="1"/>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5075E1F" w14:textId="77777777" w:rsidR="00061B1E" w:rsidRPr="00881492" w:rsidRDefault="00061B1E" w:rsidP="000969B1">
            <w:pPr>
              <w:ind w:left="284" w:hanging="284"/>
              <w:jc w:val="both"/>
              <w:rPr>
                <w:lang w:val="uk-UA"/>
              </w:rPr>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6B2BDD4" w14:textId="77777777" w:rsidR="00061B1E" w:rsidRPr="00881492" w:rsidRDefault="00061B1E" w:rsidP="000969B1">
            <w:pPr>
              <w:ind w:left="284" w:hanging="284"/>
              <w:jc w:val="both"/>
              <w:rPr>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2293D85" w14:textId="77777777" w:rsidR="00061B1E" w:rsidRPr="00881492" w:rsidRDefault="00061B1E" w:rsidP="000969B1">
            <w:pPr>
              <w:ind w:left="284" w:hanging="284"/>
              <w:jc w:val="both"/>
              <w:rPr>
                <w:lang w:val="uk-UA"/>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329C015" w14:textId="77777777" w:rsidR="00061B1E" w:rsidRPr="00881492" w:rsidRDefault="00061B1E" w:rsidP="000969B1">
            <w:pPr>
              <w:ind w:left="284" w:hanging="284"/>
              <w:jc w:val="both"/>
              <w:rPr>
                <w:lang w:val="uk-UA"/>
              </w:rPr>
            </w:pPr>
          </w:p>
        </w:tc>
      </w:tr>
    </w:tbl>
    <w:p w14:paraId="577C95E5" w14:textId="77777777" w:rsidR="00061B1E" w:rsidRPr="00881492" w:rsidRDefault="00061B1E" w:rsidP="00061B1E">
      <w:pPr>
        <w:ind w:left="284" w:hanging="284"/>
        <w:jc w:val="both"/>
        <w:rPr>
          <w:lang w:val="uk-UA"/>
        </w:rPr>
      </w:pPr>
    </w:p>
    <w:p w14:paraId="618F46EF"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Чи була Ваша Компанія (Організація) чи будь-хто із її працівників (включаючи засновників та акціонерів) відповідачем у будь-яких судових спорах, пов’язаних із шахрайством, хабарництвом, корупцією і/чи іншою протизаконною діяльністю впродовж останніх 10 років?</w:t>
      </w:r>
    </w:p>
    <w:p w14:paraId="50A1295F" w14:textId="77777777" w:rsidR="00061B1E" w:rsidRPr="00881492" w:rsidRDefault="00061B1E" w:rsidP="00061B1E">
      <w:pPr>
        <w:tabs>
          <w:tab w:val="left" w:pos="720"/>
          <w:tab w:val="left" w:pos="1440"/>
        </w:tabs>
        <w:ind w:left="284" w:hanging="284"/>
        <w:jc w:val="both"/>
        <w:rPr>
          <w:lang w:val="uk-UA"/>
        </w:rPr>
      </w:pPr>
    </w:p>
    <w:p w14:paraId="51BD0697"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Так</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Ні</w:t>
      </w:r>
    </w:p>
    <w:p w14:paraId="5BB2A9F8" w14:textId="77777777" w:rsidR="00061B1E" w:rsidRPr="00881492" w:rsidRDefault="00061B1E" w:rsidP="00061B1E">
      <w:pPr>
        <w:tabs>
          <w:tab w:val="left" w:pos="720"/>
          <w:tab w:val="left" w:pos="1440"/>
        </w:tabs>
        <w:ind w:left="284" w:hanging="284"/>
        <w:jc w:val="both"/>
        <w:rPr>
          <w:lang w:val="uk-UA"/>
        </w:rPr>
      </w:pPr>
    </w:p>
    <w:p w14:paraId="702F6422" w14:textId="77777777" w:rsidR="00061B1E" w:rsidRPr="00881492" w:rsidRDefault="00061B1E" w:rsidP="00061B1E">
      <w:pPr>
        <w:ind w:left="284"/>
        <w:jc w:val="both"/>
        <w:rPr>
          <w:lang w:val="uk-UA"/>
        </w:rPr>
      </w:pPr>
      <w:r w:rsidRPr="00881492">
        <w:rPr>
          <w:lang w:val="uk-UA"/>
        </w:rPr>
        <w:t>Якщо ТАК, наведіть, будь ласка, детальну інформацію (наприклад, дату початку розгляду спору, прийняття рішення, їхній вид та кількість, результат розгляду). Будь ласка, не вказуйте ПІБ вказаних осіб.</w:t>
      </w:r>
    </w:p>
    <w:p w14:paraId="652172C5" w14:textId="77777777" w:rsidR="00061B1E" w:rsidRPr="00881492" w:rsidRDefault="00061B1E" w:rsidP="00061B1E">
      <w:pPr>
        <w:tabs>
          <w:tab w:val="left" w:pos="0"/>
          <w:tab w:val="left" w:pos="720"/>
          <w:tab w:val="left" w:pos="1440"/>
        </w:tabs>
        <w:jc w:val="both"/>
        <w:rPr>
          <w:lang w:val="uk-UA"/>
        </w:rPr>
      </w:pPr>
      <w:r w:rsidRPr="00881492">
        <w:rPr>
          <w:lang w:val="uk-UA"/>
        </w:rPr>
        <w:t>_______________________________________________________________________________________________________________________________________________________________________________________________________________________________________</w:t>
      </w:r>
    </w:p>
    <w:p w14:paraId="4F3CEAAC" w14:textId="77777777" w:rsidR="00061B1E" w:rsidRPr="00881492" w:rsidRDefault="00061B1E" w:rsidP="00061B1E">
      <w:pPr>
        <w:tabs>
          <w:tab w:val="left" w:pos="360"/>
          <w:tab w:val="left" w:pos="720"/>
          <w:tab w:val="left" w:pos="1440"/>
        </w:tabs>
        <w:ind w:left="284" w:hanging="284"/>
        <w:jc w:val="both"/>
        <w:rPr>
          <w:lang w:val="uk-UA"/>
        </w:rPr>
      </w:pPr>
    </w:p>
    <w:p w14:paraId="6F03B308"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Укажіть, будь ласка, чи існують асоційовані із Вашою Компанією (Організацією) особи (в розумінні статті 126 Господарського кодексу України).</w:t>
      </w:r>
    </w:p>
    <w:p w14:paraId="7BF81EFB" w14:textId="77777777" w:rsidR="00061B1E" w:rsidRPr="00881492" w:rsidRDefault="00061B1E" w:rsidP="00061B1E">
      <w:pPr>
        <w:ind w:left="284" w:hanging="284"/>
        <w:jc w:val="center"/>
        <w:rPr>
          <w:lang w:val="uk-UA"/>
        </w:rPr>
      </w:pPr>
    </w:p>
    <w:p w14:paraId="78C984BB"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Так</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Ні</w:t>
      </w:r>
    </w:p>
    <w:p w14:paraId="65F5FC62" w14:textId="77777777" w:rsidR="00061B1E" w:rsidRPr="00881492" w:rsidRDefault="00061B1E" w:rsidP="00061B1E">
      <w:pPr>
        <w:tabs>
          <w:tab w:val="left" w:pos="360"/>
          <w:tab w:val="left" w:pos="720"/>
          <w:tab w:val="left" w:pos="1440"/>
        </w:tabs>
        <w:ind w:left="284" w:hanging="284"/>
        <w:jc w:val="both"/>
        <w:rPr>
          <w:lang w:val="uk-UA"/>
        </w:rPr>
      </w:pPr>
    </w:p>
    <w:p w14:paraId="28E01E95" w14:textId="77777777" w:rsidR="00061B1E" w:rsidRPr="00881492" w:rsidRDefault="00061B1E" w:rsidP="00061B1E">
      <w:pPr>
        <w:tabs>
          <w:tab w:val="left" w:pos="360"/>
          <w:tab w:val="left" w:pos="720"/>
          <w:tab w:val="left" w:pos="1440"/>
        </w:tabs>
        <w:ind w:left="284"/>
        <w:jc w:val="both"/>
        <w:rPr>
          <w:lang w:val="uk-UA"/>
        </w:rPr>
      </w:pPr>
      <w:r w:rsidRPr="00881492">
        <w:rPr>
          <w:lang w:val="uk-UA"/>
        </w:rPr>
        <w:t>Якщо ТАК, наведіть, будь ласка, таку інформацію:</w:t>
      </w:r>
    </w:p>
    <w:p w14:paraId="390211F2" w14:textId="77777777" w:rsidR="00061B1E" w:rsidRPr="00881492" w:rsidRDefault="00061B1E" w:rsidP="00061B1E">
      <w:pPr>
        <w:ind w:left="284" w:hanging="284"/>
        <w:jc w:val="center"/>
        <w:rPr>
          <w:b/>
          <w:lang w:val="uk-UA"/>
        </w:rPr>
      </w:pPr>
    </w:p>
    <w:tbl>
      <w:tblPr>
        <w:tblW w:w="9524" w:type="dxa"/>
        <w:tblInd w:w="104" w:type="dxa"/>
        <w:tblLayout w:type="fixed"/>
        <w:tblLook w:val="0000" w:firstRow="0" w:lastRow="0" w:firstColumn="0" w:lastColumn="0" w:noHBand="0" w:noVBand="0"/>
      </w:tblPr>
      <w:tblGrid>
        <w:gridCol w:w="5022"/>
        <w:gridCol w:w="4502"/>
      </w:tblGrid>
      <w:tr w:rsidR="00061B1E" w:rsidRPr="00881492" w14:paraId="4F2CE9F8" w14:textId="77777777"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1F774642" w14:textId="77777777" w:rsidR="00061B1E" w:rsidRPr="00881492" w:rsidRDefault="00061B1E" w:rsidP="000969B1">
            <w:pPr>
              <w:ind w:left="284" w:hanging="284"/>
              <w:jc w:val="center"/>
              <w:rPr>
                <w:lang w:val="uk-UA"/>
              </w:rPr>
            </w:pPr>
            <w:r w:rsidRPr="00881492">
              <w:rPr>
                <w:b/>
                <w:lang w:val="uk-UA"/>
              </w:rPr>
              <w:t>Назва та адреса компанії</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DCF278C" w14:textId="77777777" w:rsidR="00061B1E" w:rsidRPr="00881492" w:rsidRDefault="00061B1E" w:rsidP="000969B1">
            <w:pPr>
              <w:ind w:left="284" w:hanging="284"/>
              <w:jc w:val="center"/>
              <w:rPr>
                <w:lang w:val="uk-UA"/>
              </w:rPr>
            </w:pPr>
            <w:r w:rsidRPr="00881492">
              <w:rPr>
                <w:b/>
                <w:lang w:val="uk-UA"/>
              </w:rPr>
              <w:t>Діяльність</w:t>
            </w:r>
          </w:p>
        </w:tc>
      </w:tr>
      <w:tr w:rsidR="00061B1E" w:rsidRPr="00881492" w14:paraId="71E8374B" w14:textId="77777777"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0918AD35" w14:textId="77777777" w:rsidR="00061B1E" w:rsidRPr="00881492" w:rsidRDefault="00061B1E" w:rsidP="000969B1">
            <w:pPr>
              <w:ind w:left="284" w:hanging="284"/>
              <w:rPr>
                <w:lang w:val="uk-UA"/>
              </w:rPr>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12B98321" w14:textId="77777777" w:rsidR="00061B1E" w:rsidRPr="00881492" w:rsidRDefault="00061B1E" w:rsidP="000969B1">
            <w:pPr>
              <w:ind w:left="284" w:hanging="284"/>
              <w:rPr>
                <w:lang w:val="uk-UA"/>
              </w:rPr>
            </w:pPr>
          </w:p>
        </w:tc>
      </w:tr>
      <w:tr w:rsidR="00061B1E" w:rsidRPr="00881492" w14:paraId="0579A3E2" w14:textId="77777777"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49E1BD3" w14:textId="77777777" w:rsidR="00061B1E" w:rsidRPr="00881492" w:rsidRDefault="00061B1E" w:rsidP="000969B1">
            <w:pPr>
              <w:ind w:left="284" w:hanging="284"/>
              <w:rPr>
                <w:lang w:val="uk-UA"/>
              </w:rPr>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09E56ED" w14:textId="77777777" w:rsidR="00061B1E" w:rsidRPr="00881492" w:rsidRDefault="00061B1E" w:rsidP="000969B1">
            <w:pPr>
              <w:ind w:left="284" w:hanging="284"/>
              <w:rPr>
                <w:lang w:val="uk-UA"/>
              </w:rPr>
            </w:pPr>
          </w:p>
        </w:tc>
      </w:tr>
      <w:tr w:rsidR="00061B1E" w:rsidRPr="00881492" w14:paraId="061066AD" w14:textId="77777777" w:rsidTr="000969B1">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2690CA3A" w14:textId="77777777" w:rsidR="00061B1E" w:rsidRPr="00881492" w:rsidRDefault="00061B1E" w:rsidP="000969B1">
            <w:pPr>
              <w:ind w:left="284" w:hanging="284"/>
              <w:rPr>
                <w:lang w:val="uk-UA"/>
              </w:rPr>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1BAAE498" w14:textId="77777777" w:rsidR="00061B1E" w:rsidRPr="00881492" w:rsidRDefault="00061B1E" w:rsidP="000969B1">
            <w:pPr>
              <w:ind w:left="284" w:hanging="284"/>
              <w:rPr>
                <w:lang w:val="uk-UA"/>
              </w:rPr>
            </w:pPr>
          </w:p>
        </w:tc>
      </w:tr>
    </w:tbl>
    <w:p w14:paraId="3E3FAAF4" w14:textId="77777777" w:rsidR="00061B1E" w:rsidRPr="00881492" w:rsidRDefault="00061B1E" w:rsidP="00061B1E">
      <w:pPr>
        <w:ind w:left="284" w:hanging="284"/>
        <w:rPr>
          <w:lang w:val="uk-UA"/>
        </w:rPr>
      </w:pPr>
    </w:p>
    <w:p w14:paraId="2B8E1DA5" w14:textId="77777777" w:rsidR="00061B1E" w:rsidRPr="00881492" w:rsidRDefault="00061B1E" w:rsidP="00061B1E">
      <w:pPr>
        <w:numPr>
          <w:ilvl w:val="0"/>
          <w:numId w:val="18"/>
        </w:numPr>
        <w:pBdr>
          <w:top w:val="nil"/>
          <w:left w:val="nil"/>
          <w:bottom w:val="nil"/>
          <w:right w:val="nil"/>
          <w:between w:val="nil"/>
        </w:pBdr>
        <w:ind w:left="284" w:hanging="284"/>
        <w:jc w:val="both"/>
        <w:rPr>
          <w:lang w:val="uk-UA"/>
        </w:rPr>
      </w:pPr>
      <w:r w:rsidRPr="00881492">
        <w:rPr>
          <w:lang w:val="uk-UA"/>
        </w:rPr>
        <w:t xml:space="preserve">Чи планує Ваша Компанія (Організація) взаємодіяти з будь-якими іншими компаніями (субпідрядниками), які є резидентами російської федерації або республіки </w:t>
      </w:r>
      <w:proofErr w:type="spellStart"/>
      <w:r w:rsidRPr="00881492">
        <w:rPr>
          <w:lang w:val="uk-UA"/>
        </w:rPr>
        <w:t>білорусь</w:t>
      </w:r>
      <w:proofErr w:type="spellEnd"/>
      <w:r w:rsidRPr="00881492">
        <w:rPr>
          <w:lang w:val="uk-UA"/>
        </w:rPr>
        <w:t xml:space="preserve">, включно із дочірніми підприємствами, філіями, </w:t>
      </w:r>
      <w:proofErr w:type="spellStart"/>
      <w:r w:rsidRPr="00881492">
        <w:rPr>
          <w:lang w:val="uk-UA"/>
        </w:rPr>
        <w:t>партнерствами</w:t>
      </w:r>
      <w:proofErr w:type="spellEnd"/>
      <w:r w:rsidRPr="00881492">
        <w:rPr>
          <w:lang w:val="uk-UA"/>
        </w:rPr>
        <w:t xml:space="preserve"> або спільними підприємствами Вашої Компанії (Організації), або з фізичними особами, які не є працівниками Вашої Компанії (Організації), для виконання договорів із замовником?</w:t>
      </w:r>
    </w:p>
    <w:p w14:paraId="061415F7" w14:textId="77777777" w:rsidR="00061B1E" w:rsidRPr="00881492" w:rsidRDefault="00061B1E" w:rsidP="00061B1E">
      <w:pPr>
        <w:ind w:left="284" w:hanging="284"/>
        <w:rPr>
          <w:lang w:val="uk-UA"/>
        </w:rPr>
      </w:pPr>
    </w:p>
    <w:p w14:paraId="4B9B6219"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Планує</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Не планує</w:t>
      </w:r>
    </w:p>
    <w:p w14:paraId="230F29DB" w14:textId="77777777" w:rsidR="00061B1E" w:rsidRPr="00881492" w:rsidRDefault="00061B1E" w:rsidP="00061B1E">
      <w:pPr>
        <w:ind w:left="284" w:hanging="284"/>
        <w:jc w:val="both"/>
        <w:rPr>
          <w:b/>
          <w:lang w:val="uk-UA"/>
        </w:rPr>
      </w:pPr>
    </w:p>
    <w:p w14:paraId="17C5890F" w14:textId="77777777" w:rsidR="00061B1E" w:rsidRPr="00881492" w:rsidRDefault="00061B1E" w:rsidP="00061B1E">
      <w:pPr>
        <w:ind w:left="284"/>
        <w:jc w:val="both"/>
        <w:rPr>
          <w:lang w:val="uk-UA"/>
        </w:rPr>
      </w:pPr>
      <w:r w:rsidRPr="00881492">
        <w:rPr>
          <w:lang w:val="uk-UA"/>
        </w:rPr>
        <w:t>Якщо ТАК, наведіть, будь ласка, назву та адресу субпідрядника (чи ПІБ та адресу фізичної особи), його зв'язок із Вашою Компанією (Організацією) та вид діяльності, який він буде здійснювати у якості субпідрядника.</w:t>
      </w:r>
    </w:p>
    <w:p w14:paraId="1027B767" w14:textId="77777777" w:rsidR="00061B1E" w:rsidRPr="00881492" w:rsidRDefault="00061B1E" w:rsidP="00061B1E">
      <w:pPr>
        <w:ind w:left="284" w:hanging="284"/>
        <w:jc w:val="both"/>
        <w:rPr>
          <w:b/>
          <w:lang w:val="uk-UA"/>
        </w:rPr>
      </w:pPr>
    </w:p>
    <w:tbl>
      <w:tblPr>
        <w:tblW w:w="9523" w:type="dxa"/>
        <w:tblInd w:w="104" w:type="dxa"/>
        <w:tblLayout w:type="fixed"/>
        <w:tblLook w:val="0000" w:firstRow="0" w:lastRow="0" w:firstColumn="0" w:lastColumn="0" w:noHBand="0" w:noVBand="0"/>
      </w:tblPr>
      <w:tblGrid>
        <w:gridCol w:w="3123"/>
        <w:gridCol w:w="3107"/>
        <w:gridCol w:w="3293"/>
      </w:tblGrid>
      <w:tr w:rsidR="00061B1E" w:rsidRPr="00881492" w14:paraId="497BEE9A" w14:textId="77777777"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5EB3B1AC" w14:textId="77777777" w:rsidR="00061B1E" w:rsidRPr="00881492" w:rsidRDefault="00061B1E" w:rsidP="000969B1">
            <w:pPr>
              <w:ind w:left="284" w:hanging="284"/>
              <w:jc w:val="center"/>
              <w:rPr>
                <w:lang w:val="uk-UA"/>
              </w:rPr>
            </w:pPr>
            <w:r w:rsidRPr="00881492">
              <w:rPr>
                <w:b/>
                <w:lang w:val="uk-UA"/>
              </w:rPr>
              <w:t xml:space="preserve">Назва/адреса </w:t>
            </w: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2EB409B9" w14:textId="77777777" w:rsidR="00061B1E" w:rsidRPr="00881492" w:rsidRDefault="00061B1E" w:rsidP="000969B1">
            <w:pPr>
              <w:ind w:left="284" w:hanging="284"/>
              <w:jc w:val="center"/>
              <w:rPr>
                <w:lang w:val="uk-UA"/>
              </w:rPr>
            </w:pPr>
            <w:r w:rsidRPr="00881492">
              <w:rPr>
                <w:b/>
                <w:lang w:val="uk-UA"/>
              </w:rPr>
              <w:t>Зв'язок</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BE5C9CF" w14:textId="77777777" w:rsidR="00061B1E" w:rsidRPr="00881492" w:rsidRDefault="00061B1E" w:rsidP="000969B1">
            <w:pPr>
              <w:ind w:left="284" w:hanging="284"/>
              <w:jc w:val="center"/>
              <w:rPr>
                <w:lang w:val="uk-UA"/>
              </w:rPr>
            </w:pPr>
            <w:r w:rsidRPr="00881492">
              <w:rPr>
                <w:b/>
                <w:lang w:val="uk-UA"/>
              </w:rPr>
              <w:t>Діяльність</w:t>
            </w:r>
          </w:p>
        </w:tc>
      </w:tr>
      <w:tr w:rsidR="00061B1E" w:rsidRPr="00881492" w14:paraId="14101FE5" w14:textId="77777777"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27D7312" w14:textId="77777777" w:rsidR="00061B1E" w:rsidRPr="00881492"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11B44D50" w14:textId="77777777" w:rsidR="00061B1E" w:rsidRPr="00881492"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D06AC63" w14:textId="77777777" w:rsidR="00061B1E" w:rsidRPr="00881492" w:rsidRDefault="00061B1E" w:rsidP="000969B1">
            <w:pPr>
              <w:ind w:left="284" w:hanging="284"/>
              <w:rPr>
                <w:lang w:val="uk-UA"/>
              </w:rPr>
            </w:pPr>
          </w:p>
        </w:tc>
      </w:tr>
      <w:tr w:rsidR="00061B1E" w:rsidRPr="00881492" w14:paraId="16023036" w14:textId="77777777"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9A44412" w14:textId="77777777" w:rsidR="00061B1E" w:rsidRPr="00881492"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DD44300" w14:textId="77777777" w:rsidR="00061B1E" w:rsidRPr="00881492"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131B3663" w14:textId="77777777" w:rsidR="00061B1E" w:rsidRPr="00881492" w:rsidRDefault="00061B1E" w:rsidP="000969B1">
            <w:pPr>
              <w:ind w:left="284" w:hanging="284"/>
              <w:rPr>
                <w:lang w:val="uk-UA"/>
              </w:rPr>
            </w:pPr>
          </w:p>
        </w:tc>
      </w:tr>
      <w:tr w:rsidR="00061B1E" w:rsidRPr="00881492" w14:paraId="3C1D26DE" w14:textId="77777777"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6D003C97" w14:textId="77777777" w:rsidR="00061B1E" w:rsidRPr="00881492"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3D2156CE" w14:textId="77777777" w:rsidR="00061B1E" w:rsidRPr="00881492"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30BF0AE" w14:textId="77777777" w:rsidR="00061B1E" w:rsidRPr="00881492" w:rsidRDefault="00061B1E" w:rsidP="000969B1">
            <w:pPr>
              <w:ind w:left="284" w:hanging="284"/>
              <w:rPr>
                <w:lang w:val="uk-UA"/>
              </w:rPr>
            </w:pPr>
          </w:p>
        </w:tc>
      </w:tr>
      <w:tr w:rsidR="00061B1E" w:rsidRPr="00881492" w14:paraId="2F3776A7" w14:textId="77777777" w:rsidTr="000969B1">
        <w:trPr>
          <w:trHeight w:val="1"/>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4568DC74" w14:textId="77777777" w:rsidR="00061B1E" w:rsidRPr="00881492" w:rsidRDefault="00061B1E" w:rsidP="000969B1">
            <w:pPr>
              <w:ind w:left="284" w:hanging="284"/>
              <w:rPr>
                <w:lang w:val="uk-UA"/>
              </w:rPr>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62DE24C2" w14:textId="77777777" w:rsidR="00061B1E" w:rsidRPr="00881492" w:rsidRDefault="00061B1E" w:rsidP="000969B1">
            <w:pPr>
              <w:ind w:left="284" w:hanging="284"/>
              <w:rPr>
                <w:lang w:val="uk-UA"/>
              </w:rPr>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7F34FF6A" w14:textId="77777777" w:rsidR="00061B1E" w:rsidRPr="00881492" w:rsidRDefault="00061B1E" w:rsidP="000969B1">
            <w:pPr>
              <w:ind w:left="284" w:hanging="284"/>
              <w:rPr>
                <w:lang w:val="uk-UA"/>
              </w:rPr>
            </w:pPr>
          </w:p>
        </w:tc>
      </w:tr>
    </w:tbl>
    <w:p w14:paraId="7DCFA2EE" w14:textId="77777777" w:rsidR="00061B1E" w:rsidRPr="00881492" w:rsidRDefault="00061B1E" w:rsidP="00061B1E">
      <w:pPr>
        <w:ind w:left="284" w:hanging="284"/>
        <w:rPr>
          <w:b/>
          <w:lang w:val="uk-UA"/>
        </w:rPr>
      </w:pPr>
    </w:p>
    <w:p w14:paraId="21AA827E" w14:textId="77777777" w:rsidR="00061B1E" w:rsidRPr="00881492" w:rsidRDefault="00061B1E" w:rsidP="00061B1E">
      <w:pPr>
        <w:numPr>
          <w:ilvl w:val="0"/>
          <w:numId w:val="18"/>
        </w:numPr>
        <w:pBdr>
          <w:top w:val="nil"/>
          <w:left w:val="nil"/>
          <w:bottom w:val="nil"/>
          <w:right w:val="nil"/>
          <w:between w:val="nil"/>
        </w:pBdr>
        <w:shd w:val="clear" w:color="auto" w:fill="FFFFFF"/>
        <w:ind w:left="284" w:hanging="284"/>
        <w:jc w:val="both"/>
        <w:rPr>
          <w:lang w:val="uk-UA"/>
        </w:rPr>
      </w:pPr>
      <w:r w:rsidRPr="00881492">
        <w:rPr>
          <w:lang w:val="uk-UA"/>
        </w:rPr>
        <w:t xml:space="preserve">УЧАСНИК підтверджує, що його засновники, акціонери та кінцевий </w:t>
      </w:r>
      <w:proofErr w:type="spellStart"/>
      <w:r w:rsidRPr="00881492">
        <w:rPr>
          <w:lang w:val="uk-UA"/>
        </w:rPr>
        <w:t>бенефіціарний</w:t>
      </w:r>
      <w:proofErr w:type="spellEnd"/>
      <w:r w:rsidRPr="00881492">
        <w:rPr>
          <w:lang w:val="uk-UA"/>
        </w:rPr>
        <w:t xml:space="preserve"> власник, а також ВИРОБНИК товарів, які плануються до постачання, не внесені до списку санкцій OFAC Сполучених Штатів Америки (переліку осіб, до яких застосовані санкції, що визначається </w:t>
      </w:r>
      <w:proofErr w:type="spellStart"/>
      <w:r w:rsidRPr="00881492">
        <w:rPr>
          <w:lang w:val="uk-UA"/>
        </w:rPr>
        <w:t>The</w:t>
      </w:r>
      <w:proofErr w:type="spellEnd"/>
      <w:r w:rsidRPr="00881492">
        <w:rPr>
          <w:lang w:val="uk-UA"/>
        </w:rPr>
        <w:t xml:space="preserve"> Office </w:t>
      </w:r>
      <w:proofErr w:type="spellStart"/>
      <w:r w:rsidRPr="00881492">
        <w:rPr>
          <w:lang w:val="uk-UA"/>
        </w:rPr>
        <w:t>of</w:t>
      </w:r>
      <w:proofErr w:type="spellEnd"/>
      <w:r w:rsidRPr="00881492">
        <w:rPr>
          <w:lang w:val="uk-UA"/>
        </w:rPr>
        <w:t xml:space="preserve"> </w:t>
      </w:r>
      <w:proofErr w:type="spellStart"/>
      <w:r w:rsidRPr="00881492">
        <w:rPr>
          <w:lang w:val="uk-UA"/>
        </w:rPr>
        <w:t>Foreign</w:t>
      </w:r>
      <w:proofErr w:type="spellEnd"/>
      <w:r w:rsidRPr="00881492">
        <w:rPr>
          <w:lang w:val="uk-UA"/>
        </w:rPr>
        <w:t xml:space="preserve"> </w:t>
      </w:r>
      <w:proofErr w:type="spellStart"/>
      <w:r w:rsidRPr="00881492">
        <w:rPr>
          <w:lang w:val="uk-UA"/>
        </w:rPr>
        <w:t>Assets</w:t>
      </w:r>
      <w:proofErr w:type="spellEnd"/>
      <w:r w:rsidRPr="00881492">
        <w:rPr>
          <w:lang w:val="uk-UA"/>
        </w:rPr>
        <w:t xml:space="preserve"> </w:t>
      </w:r>
      <w:proofErr w:type="spellStart"/>
      <w:r w:rsidRPr="00881492">
        <w:rPr>
          <w:lang w:val="uk-UA"/>
        </w:rPr>
        <w:t>Control</w:t>
      </w:r>
      <w:proofErr w:type="spellEnd"/>
      <w:r w:rsidRPr="00881492">
        <w:rPr>
          <w:lang w:val="uk-UA"/>
        </w:rPr>
        <w:t xml:space="preserve"> </w:t>
      </w:r>
      <w:proofErr w:type="spellStart"/>
      <w:r w:rsidRPr="00881492">
        <w:rPr>
          <w:lang w:val="uk-UA"/>
        </w:rPr>
        <w:t>of</w:t>
      </w:r>
      <w:proofErr w:type="spellEnd"/>
      <w:r w:rsidRPr="00881492">
        <w:rPr>
          <w:lang w:val="uk-UA"/>
        </w:rPr>
        <w:t xml:space="preserve"> </w:t>
      </w:r>
      <w:proofErr w:type="spellStart"/>
      <w:r w:rsidRPr="00881492">
        <w:rPr>
          <w:lang w:val="uk-UA"/>
        </w:rPr>
        <w:t>the</w:t>
      </w:r>
      <w:proofErr w:type="spellEnd"/>
      <w:r w:rsidRPr="00881492">
        <w:rPr>
          <w:lang w:val="uk-UA"/>
        </w:rPr>
        <w:t xml:space="preserve"> US </w:t>
      </w:r>
      <w:proofErr w:type="spellStart"/>
      <w:r w:rsidRPr="00881492">
        <w:rPr>
          <w:lang w:val="uk-UA"/>
        </w:rPr>
        <w:t>Department</w:t>
      </w:r>
      <w:proofErr w:type="spellEnd"/>
      <w:r w:rsidRPr="00881492">
        <w:rPr>
          <w:lang w:val="uk-UA"/>
        </w:rPr>
        <w:t xml:space="preserve"> </w:t>
      </w:r>
      <w:proofErr w:type="spellStart"/>
      <w:r w:rsidRPr="00881492">
        <w:rPr>
          <w:lang w:val="uk-UA"/>
        </w:rPr>
        <w:t>of</w:t>
      </w:r>
      <w:proofErr w:type="spellEnd"/>
      <w:r w:rsidRPr="00881492">
        <w:rPr>
          <w:lang w:val="uk-UA"/>
        </w:rPr>
        <w:t xml:space="preserve"> </w:t>
      </w:r>
      <w:proofErr w:type="spellStart"/>
      <w:r w:rsidRPr="00881492">
        <w:rPr>
          <w:lang w:val="uk-UA"/>
        </w:rPr>
        <w:t>the</w:t>
      </w:r>
      <w:proofErr w:type="spellEnd"/>
      <w:r w:rsidRPr="00881492">
        <w:rPr>
          <w:lang w:val="uk-UA"/>
        </w:rPr>
        <w:t xml:space="preserve"> </w:t>
      </w:r>
      <w:proofErr w:type="spellStart"/>
      <w:r w:rsidRPr="00881492">
        <w:rPr>
          <w:lang w:val="uk-UA"/>
        </w:rPr>
        <w:t>Treasury</w:t>
      </w:r>
      <w:proofErr w:type="spellEnd"/>
      <w:r w:rsidRPr="00881492">
        <w:rPr>
          <w:lang w:val="uk-UA"/>
        </w:rPr>
        <w:t>), інших, ніж OFAC, державних органів США, режим дотримання яких може бути порушений виконанням Договору, списку санкцій Європейського Союзу (</w:t>
      </w:r>
      <w:proofErr w:type="spellStart"/>
      <w:r w:rsidRPr="00881492">
        <w:rPr>
          <w:lang w:val="uk-UA"/>
        </w:rPr>
        <w:t>Consolidated</w:t>
      </w:r>
      <w:proofErr w:type="spellEnd"/>
      <w:r w:rsidRPr="00881492">
        <w:rPr>
          <w:lang w:val="uk-UA"/>
        </w:rPr>
        <w:t xml:space="preserve"> </w:t>
      </w:r>
      <w:proofErr w:type="spellStart"/>
      <w:r w:rsidRPr="00881492">
        <w:rPr>
          <w:lang w:val="uk-UA"/>
        </w:rPr>
        <w:t>list</w:t>
      </w:r>
      <w:proofErr w:type="spellEnd"/>
      <w:r w:rsidRPr="00881492">
        <w:rPr>
          <w:lang w:val="uk-UA"/>
        </w:rPr>
        <w:t xml:space="preserve"> </w:t>
      </w:r>
      <w:proofErr w:type="spellStart"/>
      <w:r w:rsidRPr="00881492">
        <w:rPr>
          <w:lang w:val="uk-UA"/>
        </w:rPr>
        <w:t>of</w:t>
      </w:r>
      <w:proofErr w:type="spellEnd"/>
      <w:r w:rsidRPr="00881492">
        <w:rPr>
          <w:lang w:val="uk-UA"/>
        </w:rPr>
        <w:t xml:space="preserve"> </w:t>
      </w:r>
      <w:proofErr w:type="spellStart"/>
      <w:r w:rsidRPr="00881492">
        <w:rPr>
          <w:lang w:val="uk-UA"/>
        </w:rPr>
        <w:t>persons</w:t>
      </w:r>
      <w:proofErr w:type="spellEnd"/>
      <w:r w:rsidRPr="00881492">
        <w:rPr>
          <w:lang w:val="uk-UA"/>
        </w:rPr>
        <w:t xml:space="preserve">, </w:t>
      </w:r>
      <w:proofErr w:type="spellStart"/>
      <w:r w:rsidRPr="00881492">
        <w:rPr>
          <w:lang w:val="uk-UA"/>
        </w:rPr>
        <w:t>groups</w:t>
      </w:r>
      <w:proofErr w:type="spellEnd"/>
      <w:r w:rsidRPr="00881492">
        <w:rPr>
          <w:lang w:val="uk-UA"/>
        </w:rPr>
        <w:t xml:space="preserve"> </w:t>
      </w:r>
      <w:proofErr w:type="spellStart"/>
      <w:r w:rsidRPr="00881492">
        <w:rPr>
          <w:lang w:val="uk-UA"/>
        </w:rPr>
        <w:t>and</w:t>
      </w:r>
      <w:proofErr w:type="spellEnd"/>
      <w:r w:rsidRPr="00881492">
        <w:rPr>
          <w:lang w:val="uk-UA"/>
        </w:rPr>
        <w:t xml:space="preserve"> </w:t>
      </w:r>
      <w:proofErr w:type="spellStart"/>
      <w:r w:rsidRPr="00881492">
        <w:rPr>
          <w:lang w:val="uk-UA"/>
        </w:rPr>
        <w:t>entities</w:t>
      </w:r>
      <w:proofErr w:type="spellEnd"/>
      <w:r w:rsidRPr="00881492">
        <w:rPr>
          <w:lang w:val="uk-UA"/>
        </w:rPr>
        <w:t xml:space="preserve"> </w:t>
      </w:r>
      <w:proofErr w:type="spellStart"/>
      <w:r w:rsidRPr="00881492">
        <w:rPr>
          <w:lang w:val="uk-UA"/>
        </w:rPr>
        <w:t>subject</w:t>
      </w:r>
      <w:proofErr w:type="spellEnd"/>
      <w:r w:rsidRPr="00881492">
        <w:rPr>
          <w:lang w:val="uk-UA"/>
        </w:rPr>
        <w:t xml:space="preserve"> </w:t>
      </w:r>
      <w:proofErr w:type="spellStart"/>
      <w:r w:rsidRPr="00881492">
        <w:rPr>
          <w:lang w:val="uk-UA"/>
        </w:rPr>
        <w:t>to</w:t>
      </w:r>
      <w:proofErr w:type="spellEnd"/>
      <w:r w:rsidRPr="00881492">
        <w:rPr>
          <w:lang w:val="uk-UA"/>
        </w:rPr>
        <w:t xml:space="preserve"> EU </w:t>
      </w:r>
      <w:proofErr w:type="spellStart"/>
      <w:r w:rsidRPr="00881492">
        <w:rPr>
          <w:lang w:val="uk-UA"/>
        </w:rPr>
        <w:t>financial</w:t>
      </w:r>
      <w:proofErr w:type="spellEnd"/>
      <w:r w:rsidRPr="00881492">
        <w:rPr>
          <w:lang w:val="uk-UA"/>
        </w:rPr>
        <w:t xml:space="preserve"> </w:t>
      </w:r>
      <w:proofErr w:type="spellStart"/>
      <w:r w:rsidRPr="00881492">
        <w:rPr>
          <w:lang w:val="uk-UA"/>
        </w:rPr>
        <w:t>sanctions</w:t>
      </w:r>
      <w:proofErr w:type="spellEnd"/>
      <w:r w:rsidRPr="00881492">
        <w:rPr>
          <w:lang w:val="uk-UA"/>
        </w:rPr>
        <w:t xml:space="preserve">), списку санкцій </w:t>
      </w:r>
      <w:proofErr w:type="spellStart"/>
      <w:r w:rsidRPr="00881492">
        <w:rPr>
          <w:lang w:val="uk-UA"/>
        </w:rPr>
        <w:t>Her</w:t>
      </w:r>
      <w:proofErr w:type="spellEnd"/>
      <w:r w:rsidRPr="00881492">
        <w:rPr>
          <w:lang w:val="uk-UA"/>
        </w:rPr>
        <w:t xml:space="preserve"> </w:t>
      </w:r>
      <w:proofErr w:type="spellStart"/>
      <w:r w:rsidRPr="00881492">
        <w:rPr>
          <w:lang w:val="uk-UA"/>
        </w:rPr>
        <w:t>Majesty's</w:t>
      </w:r>
      <w:proofErr w:type="spellEnd"/>
      <w:r w:rsidRPr="00881492">
        <w:rPr>
          <w:lang w:val="uk-UA"/>
        </w:rPr>
        <w:t xml:space="preserve"> </w:t>
      </w:r>
      <w:proofErr w:type="spellStart"/>
      <w:r w:rsidRPr="00881492">
        <w:rPr>
          <w:lang w:val="uk-UA"/>
        </w:rPr>
        <w:t>Treasury</w:t>
      </w:r>
      <w:proofErr w:type="spellEnd"/>
      <w:r w:rsidRPr="00881492">
        <w:rPr>
          <w:lang w:val="uk-UA"/>
        </w:rPr>
        <w:t xml:space="preserve"> Великої Британії (списку осіб, включених в “</w:t>
      </w:r>
      <w:proofErr w:type="spellStart"/>
      <w:r w:rsidRPr="00881492">
        <w:rPr>
          <w:lang w:val="uk-UA"/>
        </w:rPr>
        <w:t>Consolidated</w:t>
      </w:r>
      <w:proofErr w:type="spellEnd"/>
      <w:r w:rsidRPr="00881492">
        <w:rPr>
          <w:lang w:val="uk-UA"/>
        </w:rPr>
        <w:t xml:space="preserve"> </w:t>
      </w:r>
      <w:proofErr w:type="spellStart"/>
      <w:r w:rsidRPr="00881492">
        <w:rPr>
          <w:lang w:val="uk-UA"/>
        </w:rPr>
        <w:t>list</w:t>
      </w:r>
      <w:proofErr w:type="spellEnd"/>
      <w:r w:rsidRPr="00881492">
        <w:rPr>
          <w:lang w:val="uk-UA"/>
        </w:rPr>
        <w:t xml:space="preserve"> </w:t>
      </w:r>
      <w:proofErr w:type="spellStart"/>
      <w:r w:rsidRPr="00881492">
        <w:rPr>
          <w:lang w:val="uk-UA"/>
        </w:rPr>
        <w:t>of</w:t>
      </w:r>
      <w:proofErr w:type="spellEnd"/>
      <w:r w:rsidRPr="00881492">
        <w:rPr>
          <w:lang w:val="uk-UA"/>
        </w:rPr>
        <w:t xml:space="preserve"> </w:t>
      </w:r>
      <w:proofErr w:type="spellStart"/>
      <w:r w:rsidRPr="00881492">
        <w:rPr>
          <w:lang w:val="uk-UA"/>
        </w:rPr>
        <w:t>financial</w:t>
      </w:r>
      <w:proofErr w:type="spellEnd"/>
      <w:r w:rsidRPr="00881492">
        <w:rPr>
          <w:lang w:val="uk-UA"/>
        </w:rPr>
        <w:t xml:space="preserve"> </w:t>
      </w:r>
      <w:proofErr w:type="spellStart"/>
      <w:r w:rsidRPr="00881492">
        <w:rPr>
          <w:lang w:val="uk-UA"/>
        </w:rPr>
        <w:t>sanctions</w:t>
      </w:r>
      <w:proofErr w:type="spellEnd"/>
      <w:r w:rsidRPr="00881492">
        <w:rPr>
          <w:lang w:val="uk-UA"/>
        </w:rPr>
        <w:t xml:space="preserve"> </w:t>
      </w:r>
      <w:proofErr w:type="spellStart"/>
      <w:r w:rsidRPr="00881492">
        <w:rPr>
          <w:lang w:val="uk-UA"/>
        </w:rPr>
        <w:t>targets</w:t>
      </w:r>
      <w:proofErr w:type="spellEnd"/>
      <w:r w:rsidRPr="00881492">
        <w:rPr>
          <w:lang w:val="uk-UA"/>
        </w:rPr>
        <w:t xml:space="preserve"> </w:t>
      </w:r>
      <w:proofErr w:type="spellStart"/>
      <w:r w:rsidRPr="00881492">
        <w:rPr>
          <w:lang w:val="uk-UA"/>
        </w:rPr>
        <w:t>in</w:t>
      </w:r>
      <w:proofErr w:type="spellEnd"/>
      <w:r w:rsidRPr="00881492">
        <w:rPr>
          <w:lang w:val="uk-UA"/>
        </w:rPr>
        <w:t xml:space="preserve"> </w:t>
      </w:r>
      <w:proofErr w:type="spellStart"/>
      <w:r w:rsidRPr="00881492">
        <w:rPr>
          <w:lang w:val="uk-UA"/>
        </w:rPr>
        <w:t>the</w:t>
      </w:r>
      <w:proofErr w:type="spellEnd"/>
      <w:r w:rsidRPr="00881492">
        <w:rPr>
          <w:lang w:val="uk-UA"/>
        </w:rPr>
        <w:t xml:space="preserve"> UK” та в “</w:t>
      </w:r>
      <w:proofErr w:type="spellStart"/>
      <w:r w:rsidRPr="00881492">
        <w:rPr>
          <w:lang w:val="uk-UA"/>
        </w:rPr>
        <w:t>List</w:t>
      </w:r>
      <w:proofErr w:type="spellEnd"/>
      <w:r w:rsidRPr="00881492">
        <w:rPr>
          <w:lang w:val="uk-UA"/>
        </w:rPr>
        <w:t xml:space="preserve"> </w:t>
      </w:r>
      <w:proofErr w:type="spellStart"/>
      <w:r w:rsidRPr="00881492">
        <w:rPr>
          <w:lang w:val="uk-UA"/>
        </w:rPr>
        <w:t>of</w:t>
      </w:r>
      <w:proofErr w:type="spellEnd"/>
      <w:r w:rsidRPr="00881492">
        <w:rPr>
          <w:lang w:val="uk-UA"/>
        </w:rPr>
        <w:t xml:space="preserve"> </w:t>
      </w:r>
      <w:proofErr w:type="spellStart"/>
      <w:r w:rsidRPr="00881492">
        <w:rPr>
          <w:lang w:val="uk-UA"/>
        </w:rPr>
        <w:t>persons</w:t>
      </w:r>
      <w:proofErr w:type="spellEnd"/>
      <w:r w:rsidRPr="00881492">
        <w:rPr>
          <w:lang w:val="uk-UA"/>
        </w:rPr>
        <w:t xml:space="preserve"> </w:t>
      </w:r>
      <w:proofErr w:type="spellStart"/>
      <w:r w:rsidRPr="00881492">
        <w:rPr>
          <w:lang w:val="uk-UA"/>
        </w:rPr>
        <w:t>subject</w:t>
      </w:r>
      <w:proofErr w:type="spellEnd"/>
      <w:r w:rsidRPr="00881492">
        <w:rPr>
          <w:lang w:val="uk-UA"/>
        </w:rPr>
        <w:t xml:space="preserve"> </w:t>
      </w:r>
      <w:proofErr w:type="spellStart"/>
      <w:r w:rsidRPr="00881492">
        <w:rPr>
          <w:lang w:val="uk-UA"/>
        </w:rPr>
        <w:t>to</w:t>
      </w:r>
      <w:proofErr w:type="spellEnd"/>
      <w:r w:rsidRPr="00881492">
        <w:rPr>
          <w:lang w:val="uk-UA"/>
        </w:rPr>
        <w:t xml:space="preserve"> </w:t>
      </w:r>
      <w:proofErr w:type="spellStart"/>
      <w:r w:rsidRPr="00881492">
        <w:rPr>
          <w:lang w:val="uk-UA"/>
        </w:rPr>
        <w:t>restrictive</w:t>
      </w:r>
      <w:proofErr w:type="spellEnd"/>
      <w:r w:rsidRPr="00881492">
        <w:rPr>
          <w:lang w:val="uk-UA"/>
        </w:rPr>
        <w:t xml:space="preserve"> </w:t>
      </w:r>
      <w:proofErr w:type="spellStart"/>
      <w:r w:rsidRPr="00881492">
        <w:rPr>
          <w:lang w:val="uk-UA"/>
        </w:rPr>
        <w:t>measures</w:t>
      </w:r>
      <w:proofErr w:type="spellEnd"/>
      <w:r w:rsidRPr="00881492">
        <w:rPr>
          <w:lang w:val="uk-UA"/>
        </w:rPr>
        <w:t xml:space="preserve"> </w:t>
      </w:r>
      <w:proofErr w:type="spellStart"/>
      <w:r w:rsidRPr="00881492">
        <w:rPr>
          <w:lang w:val="uk-UA"/>
        </w:rPr>
        <w:t>in</w:t>
      </w:r>
      <w:proofErr w:type="spellEnd"/>
      <w:r w:rsidRPr="00881492">
        <w:rPr>
          <w:lang w:val="uk-UA"/>
        </w:rPr>
        <w:t xml:space="preserve"> </w:t>
      </w:r>
      <w:proofErr w:type="spellStart"/>
      <w:r w:rsidRPr="00881492">
        <w:rPr>
          <w:lang w:val="uk-UA"/>
        </w:rPr>
        <w:t>view</w:t>
      </w:r>
      <w:proofErr w:type="spellEnd"/>
      <w:r w:rsidRPr="00881492">
        <w:rPr>
          <w:lang w:val="uk-UA"/>
        </w:rPr>
        <w:t xml:space="preserve"> </w:t>
      </w:r>
      <w:proofErr w:type="spellStart"/>
      <w:r w:rsidRPr="00881492">
        <w:rPr>
          <w:lang w:val="uk-UA"/>
        </w:rPr>
        <w:t>of</w:t>
      </w:r>
      <w:proofErr w:type="spellEnd"/>
      <w:r w:rsidRPr="00881492">
        <w:rPr>
          <w:lang w:val="uk-UA"/>
        </w:rPr>
        <w:t xml:space="preserve"> </w:t>
      </w:r>
      <w:proofErr w:type="spellStart"/>
      <w:r w:rsidRPr="00881492">
        <w:rPr>
          <w:lang w:val="uk-UA"/>
        </w:rPr>
        <w:t>Russia's</w:t>
      </w:r>
      <w:proofErr w:type="spellEnd"/>
      <w:r w:rsidRPr="00881492">
        <w:rPr>
          <w:lang w:val="uk-UA"/>
        </w:rPr>
        <w:t xml:space="preserve"> </w:t>
      </w:r>
      <w:proofErr w:type="spellStart"/>
      <w:r w:rsidRPr="00881492">
        <w:rPr>
          <w:lang w:val="uk-UA"/>
        </w:rPr>
        <w:t>actions</w:t>
      </w:r>
      <w:proofErr w:type="spellEnd"/>
      <w:r w:rsidRPr="00881492">
        <w:rPr>
          <w:lang w:val="uk-UA"/>
        </w:rPr>
        <w:t xml:space="preserve"> </w:t>
      </w:r>
      <w:proofErr w:type="spellStart"/>
      <w:r w:rsidRPr="00881492">
        <w:rPr>
          <w:lang w:val="uk-UA"/>
        </w:rPr>
        <w:t>destabilizing</w:t>
      </w:r>
      <w:proofErr w:type="spellEnd"/>
      <w:r w:rsidRPr="00881492">
        <w:rPr>
          <w:lang w:val="uk-UA"/>
        </w:rPr>
        <w:t xml:space="preserve"> </w:t>
      </w:r>
      <w:proofErr w:type="spellStart"/>
      <w:r w:rsidRPr="00881492">
        <w:rPr>
          <w:lang w:val="uk-UA"/>
        </w:rPr>
        <w:t>the</w:t>
      </w:r>
      <w:proofErr w:type="spellEnd"/>
      <w:r w:rsidRPr="00881492">
        <w:rPr>
          <w:lang w:val="uk-UA"/>
        </w:rPr>
        <w:t xml:space="preserve"> </w:t>
      </w:r>
      <w:proofErr w:type="spellStart"/>
      <w:r w:rsidRPr="00881492">
        <w:rPr>
          <w:lang w:val="uk-UA"/>
        </w:rPr>
        <w:t>situation</w:t>
      </w:r>
      <w:proofErr w:type="spellEnd"/>
      <w:r w:rsidRPr="00881492">
        <w:rPr>
          <w:lang w:val="uk-UA"/>
        </w:rPr>
        <w:t xml:space="preserve"> </w:t>
      </w:r>
      <w:proofErr w:type="spellStart"/>
      <w:r w:rsidRPr="00881492">
        <w:rPr>
          <w:lang w:val="uk-UA"/>
        </w:rPr>
        <w:t>in</w:t>
      </w:r>
      <w:proofErr w:type="spellEnd"/>
      <w:r w:rsidRPr="00881492">
        <w:rPr>
          <w:lang w:val="uk-UA"/>
        </w:rPr>
        <w:t xml:space="preserve"> </w:t>
      </w:r>
      <w:proofErr w:type="spellStart"/>
      <w:r w:rsidRPr="00881492">
        <w:rPr>
          <w:lang w:val="uk-UA"/>
        </w:rPr>
        <w:t>Ukraine</w:t>
      </w:r>
      <w:proofErr w:type="spellEnd"/>
      <w:r w:rsidRPr="00881492">
        <w:rPr>
          <w:lang w:val="uk-UA"/>
        </w:rPr>
        <w:t xml:space="preserve">”, що ведеться </w:t>
      </w:r>
      <w:proofErr w:type="spellStart"/>
      <w:r w:rsidRPr="00881492">
        <w:rPr>
          <w:lang w:val="uk-UA"/>
        </w:rPr>
        <w:t>the</w:t>
      </w:r>
      <w:proofErr w:type="spellEnd"/>
      <w:r w:rsidRPr="00881492">
        <w:rPr>
          <w:lang w:val="uk-UA"/>
        </w:rPr>
        <w:t xml:space="preserve"> UK Office </w:t>
      </w:r>
      <w:proofErr w:type="spellStart"/>
      <w:r w:rsidRPr="00881492">
        <w:rPr>
          <w:lang w:val="uk-UA"/>
        </w:rPr>
        <w:t>of</w:t>
      </w:r>
      <w:proofErr w:type="spellEnd"/>
      <w:r w:rsidRPr="00881492">
        <w:rPr>
          <w:lang w:val="uk-UA"/>
        </w:rPr>
        <w:t xml:space="preserve"> </w:t>
      </w:r>
      <w:proofErr w:type="spellStart"/>
      <w:r w:rsidRPr="00881492">
        <w:rPr>
          <w:lang w:val="uk-UA"/>
        </w:rPr>
        <w:t>Financial</w:t>
      </w:r>
      <w:proofErr w:type="spellEnd"/>
      <w:r w:rsidRPr="00881492">
        <w:rPr>
          <w:lang w:val="uk-UA"/>
        </w:rPr>
        <w:t xml:space="preserve"> </w:t>
      </w:r>
      <w:proofErr w:type="spellStart"/>
      <w:r w:rsidRPr="00881492">
        <w:rPr>
          <w:lang w:val="uk-UA"/>
        </w:rPr>
        <w:t>Sanctions</w:t>
      </w:r>
      <w:proofErr w:type="spellEnd"/>
      <w:r w:rsidRPr="00881492">
        <w:rPr>
          <w:lang w:val="uk-UA"/>
        </w:rPr>
        <w:t xml:space="preserve"> </w:t>
      </w:r>
      <w:proofErr w:type="spellStart"/>
      <w:r w:rsidRPr="00881492">
        <w:rPr>
          <w:lang w:val="uk-UA"/>
        </w:rPr>
        <w:t>Implementation</w:t>
      </w:r>
      <w:proofErr w:type="spellEnd"/>
      <w:r w:rsidRPr="00881492">
        <w:rPr>
          <w:lang w:val="uk-UA"/>
        </w:rPr>
        <w:t xml:space="preserve"> (OFSI) </w:t>
      </w:r>
      <w:proofErr w:type="spellStart"/>
      <w:r w:rsidRPr="00881492">
        <w:rPr>
          <w:lang w:val="uk-UA"/>
        </w:rPr>
        <w:t>of</w:t>
      </w:r>
      <w:proofErr w:type="spellEnd"/>
      <w:r w:rsidRPr="00881492">
        <w:rPr>
          <w:lang w:val="uk-UA"/>
        </w:rPr>
        <w:t xml:space="preserve"> </w:t>
      </w:r>
      <w:proofErr w:type="spellStart"/>
      <w:r w:rsidRPr="00881492">
        <w:rPr>
          <w:lang w:val="uk-UA"/>
        </w:rPr>
        <w:t>the</w:t>
      </w:r>
      <w:proofErr w:type="spellEnd"/>
      <w:r w:rsidRPr="00881492">
        <w:rPr>
          <w:lang w:val="uk-UA"/>
        </w:rPr>
        <w:t xml:space="preserve"> </w:t>
      </w:r>
      <w:proofErr w:type="spellStart"/>
      <w:r w:rsidRPr="00881492">
        <w:rPr>
          <w:lang w:val="uk-UA"/>
        </w:rPr>
        <w:t>Her</w:t>
      </w:r>
      <w:proofErr w:type="spellEnd"/>
      <w:r w:rsidRPr="00881492">
        <w:rPr>
          <w:lang w:val="uk-UA"/>
        </w:rPr>
        <w:t xml:space="preserve"> </w:t>
      </w:r>
      <w:proofErr w:type="spellStart"/>
      <w:r w:rsidRPr="00881492">
        <w:rPr>
          <w:lang w:val="uk-UA"/>
        </w:rPr>
        <w:t>Majesty's</w:t>
      </w:r>
      <w:proofErr w:type="spellEnd"/>
      <w:r w:rsidRPr="00881492">
        <w:rPr>
          <w:lang w:val="uk-UA"/>
        </w:rPr>
        <w:t xml:space="preserve"> </w:t>
      </w:r>
      <w:proofErr w:type="spellStart"/>
      <w:r w:rsidRPr="00881492">
        <w:rPr>
          <w:lang w:val="uk-UA"/>
        </w:rPr>
        <w:t>Treasury</w:t>
      </w:r>
      <w:proofErr w:type="spellEnd"/>
      <w:r w:rsidRPr="00881492">
        <w:rPr>
          <w:lang w:val="uk-UA"/>
        </w:rPr>
        <w:t>), списку санкцій Ради Безпеки ООН (зведеного списку санкцій Ради Безпеки Організації Об’єднаних Націй (</w:t>
      </w:r>
      <w:proofErr w:type="spellStart"/>
      <w:r w:rsidRPr="00881492">
        <w:rPr>
          <w:lang w:val="uk-UA"/>
        </w:rPr>
        <w:t>Consolidated</w:t>
      </w:r>
      <w:proofErr w:type="spellEnd"/>
      <w:r w:rsidRPr="00881492">
        <w:rPr>
          <w:lang w:val="uk-UA"/>
        </w:rPr>
        <w:t xml:space="preserve"> </w:t>
      </w:r>
      <w:proofErr w:type="spellStart"/>
      <w:r w:rsidRPr="00881492">
        <w:rPr>
          <w:lang w:val="uk-UA"/>
        </w:rPr>
        <w:t>United</w:t>
      </w:r>
      <w:proofErr w:type="spellEnd"/>
      <w:r w:rsidRPr="00881492">
        <w:rPr>
          <w:lang w:val="uk-UA"/>
        </w:rPr>
        <w:t xml:space="preserve"> </w:t>
      </w:r>
      <w:proofErr w:type="spellStart"/>
      <w:r w:rsidRPr="00881492">
        <w:rPr>
          <w:lang w:val="uk-UA"/>
        </w:rPr>
        <w:t>Nations</w:t>
      </w:r>
      <w:proofErr w:type="spellEnd"/>
      <w:r w:rsidRPr="00881492">
        <w:rPr>
          <w:lang w:val="uk-UA"/>
        </w:rPr>
        <w:t xml:space="preserve"> </w:t>
      </w:r>
      <w:proofErr w:type="spellStart"/>
      <w:r w:rsidRPr="00881492">
        <w:rPr>
          <w:lang w:val="uk-UA"/>
        </w:rPr>
        <w:t>Security</w:t>
      </w:r>
      <w:proofErr w:type="spellEnd"/>
      <w:r w:rsidRPr="00881492">
        <w:rPr>
          <w:lang w:val="uk-UA"/>
        </w:rPr>
        <w:t xml:space="preserve"> </w:t>
      </w:r>
      <w:proofErr w:type="spellStart"/>
      <w:r w:rsidRPr="00881492">
        <w:rPr>
          <w:lang w:val="uk-UA"/>
        </w:rPr>
        <w:t>Council</w:t>
      </w:r>
      <w:proofErr w:type="spellEnd"/>
      <w:r w:rsidRPr="00881492">
        <w:rPr>
          <w:lang w:val="uk-UA"/>
        </w:rPr>
        <w:t xml:space="preserve"> </w:t>
      </w:r>
      <w:proofErr w:type="spellStart"/>
      <w:r w:rsidRPr="00881492">
        <w:rPr>
          <w:lang w:val="uk-UA"/>
        </w:rPr>
        <w:t>Sanctions</w:t>
      </w:r>
      <w:proofErr w:type="spellEnd"/>
      <w:r w:rsidRPr="00881492">
        <w:rPr>
          <w:lang w:val="uk-UA"/>
        </w:rPr>
        <w:t xml:space="preserve"> </w:t>
      </w:r>
      <w:proofErr w:type="spellStart"/>
      <w:r w:rsidRPr="00881492">
        <w:rPr>
          <w:lang w:val="uk-UA"/>
        </w:rPr>
        <w:t>List</w:t>
      </w:r>
      <w:proofErr w:type="spellEnd"/>
      <w:r w:rsidRPr="00881492">
        <w:rPr>
          <w:lang w:val="uk-UA"/>
        </w:rPr>
        <w:t xml:space="preserve">), в який включені фізичні та юридичні особи, щодо яких застосовані </w:t>
      </w:r>
      <w:proofErr w:type="spellStart"/>
      <w:r w:rsidRPr="00881492">
        <w:rPr>
          <w:lang w:val="uk-UA"/>
        </w:rPr>
        <w:t>санкційні</w:t>
      </w:r>
      <w:proofErr w:type="spellEnd"/>
      <w:r w:rsidRPr="00881492">
        <w:rPr>
          <w:lang w:val="uk-UA"/>
        </w:rPr>
        <w:t xml:space="preserve"> заходи Ради Безпеки ООН.</w:t>
      </w:r>
    </w:p>
    <w:p w14:paraId="255CE355"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Підтверджую</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Не підтверджую</w:t>
      </w:r>
    </w:p>
    <w:p w14:paraId="7789F942" w14:textId="77777777" w:rsidR="00061B1E" w:rsidRPr="00881492" w:rsidRDefault="00061B1E" w:rsidP="00061B1E">
      <w:pPr>
        <w:shd w:val="clear" w:color="auto" w:fill="FFFFFF"/>
        <w:ind w:left="284" w:hanging="284"/>
        <w:jc w:val="both"/>
        <w:rPr>
          <w:lang w:val="uk-UA"/>
        </w:rPr>
      </w:pPr>
    </w:p>
    <w:p w14:paraId="032C60D3" w14:textId="77777777" w:rsidR="00061B1E" w:rsidRPr="00881492" w:rsidRDefault="00061B1E" w:rsidP="00061B1E">
      <w:pPr>
        <w:numPr>
          <w:ilvl w:val="0"/>
          <w:numId w:val="18"/>
        </w:numPr>
        <w:pBdr>
          <w:top w:val="nil"/>
          <w:left w:val="nil"/>
          <w:bottom w:val="nil"/>
          <w:right w:val="nil"/>
          <w:between w:val="nil"/>
        </w:pBdr>
        <w:shd w:val="clear" w:color="auto" w:fill="FFFFFF"/>
        <w:ind w:left="284" w:hanging="284"/>
        <w:jc w:val="both"/>
        <w:rPr>
          <w:lang w:val="uk-UA"/>
        </w:rPr>
      </w:pPr>
      <w:r w:rsidRPr="00881492">
        <w:rPr>
          <w:lang w:val="uk-UA"/>
        </w:rPr>
        <w:t>УЧАСНИК гарантує, що стосовно продукції за Договором та/або щодо виконання інших умов Договору Радою національної безпеки і оборони України не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588B3E44"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Так</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Ні</w:t>
      </w:r>
    </w:p>
    <w:p w14:paraId="70E098B6" w14:textId="77777777" w:rsidR="00061B1E" w:rsidRPr="00881492" w:rsidRDefault="00061B1E" w:rsidP="00061B1E">
      <w:pPr>
        <w:ind w:left="284" w:hanging="284"/>
        <w:jc w:val="center"/>
        <w:rPr>
          <w:b/>
          <w:lang w:val="uk-UA"/>
        </w:rPr>
      </w:pPr>
    </w:p>
    <w:p w14:paraId="734F5F12" w14:textId="77777777" w:rsidR="00061B1E" w:rsidRPr="00881492" w:rsidRDefault="00061B1E" w:rsidP="00061B1E">
      <w:pPr>
        <w:numPr>
          <w:ilvl w:val="0"/>
          <w:numId w:val="18"/>
        </w:numPr>
        <w:pBdr>
          <w:top w:val="nil"/>
          <w:left w:val="nil"/>
          <w:bottom w:val="nil"/>
          <w:right w:val="nil"/>
          <w:between w:val="nil"/>
        </w:pBdr>
        <w:shd w:val="clear" w:color="auto" w:fill="FFFFFF"/>
        <w:ind w:left="284" w:hanging="284"/>
        <w:jc w:val="both"/>
        <w:rPr>
          <w:lang w:val="uk-UA"/>
        </w:rPr>
      </w:pPr>
      <w:r w:rsidRPr="00881492">
        <w:rPr>
          <w:lang w:val="uk-UA"/>
        </w:rPr>
        <w:t xml:space="preserve">Учасник гарантує, що виробництво товарів або його окремих складових, які плануються до постачання замовнику, не здійснюється на виробничих ділянках, що розміщені на території російської федерації та/або республіки </w:t>
      </w:r>
      <w:proofErr w:type="spellStart"/>
      <w:r w:rsidRPr="00881492">
        <w:rPr>
          <w:lang w:val="uk-UA"/>
        </w:rPr>
        <w:t>білорусь</w:t>
      </w:r>
      <w:proofErr w:type="spellEnd"/>
      <w:r w:rsidRPr="00881492">
        <w:rPr>
          <w:lang w:val="uk-UA"/>
        </w:rPr>
        <w:t>.</w:t>
      </w:r>
    </w:p>
    <w:p w14:paraId="46FF378A" w14:textId="77777777" w:rsidR="00061B1E" w:rsidRPr="00881492" w:rsidRDefault="00061B1E" w:rsidP="00061B1E">
      <w:pPr>
        <w:ind w:left="284" w:hanging="284"/>
        <w:jc w:val="center"/>
        <w:rPr>
          <w:b/>
          <w:lang w:val="uk-UA"/>
        </w:rPr>
      </w:pPr>
      <w:r w:rsidRPr="00881492">
        <w:rPr>
          <w:rFonts w:ascii="Segoe UI Symbol" w:eastAsia="MS Gothic" w:hAnsi="Segoe UI Symbol" w:cs="Segoe UI Symbol"/>
          <w:b/>
          <w:lang w:val="uk-UA"/>
        </w:rPr>
        <w:t>☐</w:t>
      </w:r>
      <w:r w:rsidRPr="00881492">
        <w:rPr>
          <w:b/>
          <w:lang w:val="uk-UA"/>
        </w:rPr>
        <w:t xml:space="preserve"> Так</w:t>
      </w:r>
      <w:r w:rsidRPr="00881492">
        <w:rPr>
          <w:b/>
          <w:lang w:val="uk-UA"/>
        </w:rPr>
        <w:tab/>
      </w:r>
      <w:r w:rsidRPr="00881492">
        <w:rPr>
          <w:b/>
          <w:lang w:val="uk-UA"/>
        </w:rPr>
        <w:tab/>
      </w:r>
      <w:r w:rsidRPr="00881492">
        <w:rPr>
          <w:rFonts w:ascii="Segoe UI Symbol" w:eastAsia="MS Gothic" w:hAnsi="Segoe UI Symbol" w:cs="Segoe UI Symbol"/>
          <w:b/>
          <w:lang w:val="uk-UA"/>
        </w:rPr>
        <w:t>☐</w:t>
      </w:r>
      <w:r w:rsidRPr="00881492">
        <w:rPr>
          <w:b/>
          <w:lang w:val="uk-UA"/>
        </w:rPr>
        <w:t xml:space="preserve"> Ні</w:t>
      </w:r>
    </w:p>
    <w:p w14:paraId="480288AB" w14:textId="77777777" w:rsidR="00061B1E" w:rsidRPr="00881492" w:rsidRDefault="00061B1E" w:rsidP="00061B1E">
      <w:pPr>
        <w:rPr>
          <w:b/>
          <w:lang w:val="uk-UA"/>
        </w:rPr>
      </w:pPr>
    </w:p>
    <w:p w14:paraId="2441D24D" w14:textId="77777777" w:rsidR="00061B1E" w:rsidRPr="00881492" w:rsidRDefault="00061B1E" w:rsidP="00061B1E">
      <w:pPr>
        <w:rPr>
          <w:lang w:val="uk-UA"/>
        </w:rPr>
      </w:pPr>
      <w:r w:rsidRPr="00881492">
        <w:rPr>
          <w:lang w:val="uk-UA"/>
        </w:rPr>
        <w:t>____________________________________________</w:t>
      </w:r>
      <w:r w:rsidRPr="00881492">
        <w:rPr>
          <w:lang w:val="uk-UA"/>
        </w:rPr>
        <w:tab/>
      </w:r>
      <w:r w:rsidRPr="00881492">
        <w:rPr>
          <w:lang w:val="uk-UA"/>
        </w:rPr>
        <w:tab/>
        <w:t>___________</w:t>
      </w:r>
    </w:p>
    <w:p w14:paraId="0C2DA712" w14:textId="77777777" w:rsidR="00061B1E" w:rsidRPr="00881492" w:rsidRDefault="00061B1E" w:rsidP="00061B1E">
      <w:pPr>
        <w:rPr>
          <w:lang w:val="uk-UA"/>
        </w:rPr>
      </w:pPr>
      <w:r w:rsidRPr="00881492">
        <w:rPr>
          <w:lang w:val="uk-UA"/>
        </w:rPr>
        <w:t>(Підпис)</w:t>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t xml:space="preserve">                                     (Дата)</w:t>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r>
      <w:r w:rsidRPr="00881492">
        <w:rPr>
          <w:lang w:val="uk-UA"/>
        </w:rPr>
        <w:tab/>
      </w:r>
    </w:p>
    <w:p w14:paraId="4E6F21E0" w14:textId="77777777" w:rsidR="00061B1E" w:rsidRPr="00881492" w:rsidRDefault="00061B1E" w:rsidP="00061B1E">
      <w:pPr>
        <w:rPr>
          <w:lang w:val="uk-UA"/>
        </w:rPr>
      </w:pPr>
      <w:r w:rsidRPr="00881492">
        <w:rPr>
          <w:lang w:val="uk-UA"/>
        </w:rPr>
        <w:t xml:space="preserve">____________________________________________ </w:t>
      </w:r>
      <w:r w:rsidRPr="00881492">
        <w:rPr>
          <w:lang w:val="uk-UA"/>
        </w:rPr>
        <w:tab/>
      </w:r>
      <w:r w:rsidRPr="00881492">
        <w:rPr>
          <w:lang w:val="uk-UA"/>
        </w:rPr>
        <w:tab/>
        <w:t xml:space="preserve"> _________</w:t>
      </w:r>
    </w:p>
    <w:p w14:paraId="18735B08" w14:textId="77777777" w:rsidR="00061B1E" w:rsidRPr="00881492" w:rsidRDefault="00061B1E" w:rsidP="00061B1E">
      <w:pPr>
        <w:rPr>
          <w:lang w:val="uk-UA"/>
        </w:rPr>
      </w:pPr>
      <w:r w:rsidRPr="00881492">
        <w:rPr>
          <w:lang w:val="uk-UA"/>
        </w:rPr>
        <w:t>(ПІБ )</w:t>
      </w:r>
      <w:r w:rsidRPr="00881492">
        <w:rPr>
          <w:lang w:val="uk-UA"/>
        </w:rPr>
        <w:tab/>
      </w:r>
      <w:r w:rsidRPr="00881492">
        <w:rPr>
          <w:lang w:val="uk-UA"/>
        </w:rPr>
        <w:tab/>
      </w:r>
      <w:r w:rsidRPr="00881492">
        <w:rPr>
          <w:lang w:val="uk-UA"/>
        </w:rPr>
        <w:tab/>
      </w:r>
      <w:r w:rsidRPr="00881492">
        <w:rPr>
          <w:lang w:val="uk-UA"/>
        </w:rPr>
        <w:tab/>
      </w:r>
      <w:r w:rsidRPr="00881492">
        <w:rPr>
          <w:lang w:val="uk-UA"/>
        </w:rPr>
        <w:tab/>
        <w:t xml:space="preserve">                                                        (Посада)</w:t>
      </w:r>
    </w:p>
    <w:p w14:paraId="1C77EE6B" w14:textId="77777777" w:rsidR="00061B1E" w:rsidRPr="00881492" w:rsidRDefault="00061B1E" w:rsidP="00061B1E">
      <w:pPr>
        <w:rPr>
          <w:lang w:val="uk-UA"/>
        </w:rPr>
      </w:pPr>
    </w:p>
    <w:p w14:paraId="40022E4D" w14:textId="77777777" w:rsidR="00061B1E" w:rsidRPr="00881492" w:rsidRDefault="00061B1E" w:rsidP="00061B1E">
      <w:pPr>
        <w:pStyle w:val="33"/>
        <w:spacing w:after="0"/>
        <w:ind w:left="0"/>
        <w:contextualSpacing/>
        <w:rPr>
          <w:rFonts w:ascii="Times New Roman" w:hAnsi="Times New Roman"/>
          <w:b/>
          <w:sz w:val="24"/>
          <w:szCs w:val="24"/>
          <w:lang w:val="uk-UA" w:eastAsia="ru-RU"/>
        </w:rPr>
      </w:pPr>
      <w:r w:rsidRPr="00881492">
        <w:rPr>
          <w:rFonts w:ascii="Times New Roman" w:hAnsi="Times New Roman"/>
          <w:i/>
          <w:lang w:val="uk-UA"/>
        </w:rPr>
        <w:t>Учасник має право поставити на документі відбиток печатки у випадку її використання учасником.</w:t>
      </w:r>
    </w:p>
    <w:p w14:paraId="4943BDFA" w14:textId="77777777" w:rsidR="008F1DA1" w:rsidRPr="00881492" w:rsidRDefault="008F1DA1" w:rsidP="008F1DA1">
      <w:pPr>
        <w:spacing w:line="276" w:lineRule="auto"/>
        <w:contextualSpacing/>
        <w:jc w:val="right"/>
        <w:rPr>
          <w:szCs w:val="20"/>
          <w:lang w:val="uk-UA"/>
        </w:rPr>
      </w:pPr>
      <w:r w:rsidRPr="00881492">
        <w:rPr>
          <w:szCs w:val="20"/>
          <w:lang w:val="uk-UA"/>
        </w:rPr>
        <w:br w:type="page"/>
      </w:r>
    </w:p>
    <w:p w14:paraId="579A5ACD" w14:textId="0089D41F" w:rsidR="008F1DA1" w:rsidRPr="00881492" w:rsidRDefault="008F1DA1" w:rsidP="008F1DA1">
      <w:pPr>
        <w:spacing w:line="276" w:lineRule="auto"/>
        <w:contextualSpacing/>
        <w:jc w:val="right"/>
        <w:rPr>
          <w:b/>
          <w:lang w:val="uk-UA"/>
        </w:rPr>
      </w:pPr>
      <w:r w:rsidRPr="00881492">
        <w:rPr>
          <w:b/>
          <w:caps/>
          <w:lang w:val="uk-UA" w:eastAsia="x-none"/>
        </w:rPr>
        <w:t>Додаток</w:t>
      </w:r>
      <w:r w:rsidRPr="00881492">
        <w:rPr>
          <w:b/>
          <w:lang w:val="uk-UA" w:eastAsia="x-none"/>
        </w:rPr>
        <w:t xml:space="preserve"> 7</w:t>
      </w:r>
    </w:p>
    <w:p w14:paraId="579A57B8" w14:textId="77777777" w:rsidR="008F1DA1" w:rsidRPr="00881492" w:rsidRDefault="008F1DA1" w:rsidP="008F1DA1">
      <w:pPr>
        <w:spacing w:line="276" w:lineRule="auto"/>
        <w:contextualSpacing/>
        <w:jc w:val="right"/>
        <w:rPr>
          <w:b/>
          <w:lang w:val="uk-UA"/>
        </w:rPr>
      </w:pPr>
      <w:r w:rsidRPr="00881492">
        <w:rPr>
          <w:b/>
          <w:lang w:val="uk-UA"/>
        </w:rPr>
        <w:t xml:space="preserve">до </w:t>
      </w:r>
      <w:r w:rsidRPr="00881492">
        <w:rPr>
          <w:b/>
          <w:lang w:val="uk-UA" w:eastAsia="x-none"/>
        </w:rPr>
        <w:t>Тендерної д</w:t>
      </w:r>
      <w:r w:rsidRPr="00881492">
        <w:rPr>
          <w:b/>
          <w:lang w:val="uk-UA"/>
        </w:rPr>
        <w:t>окументації</w:t>
      </w:r>
    </w:p>
    <w:p w14:paraId="5724013D" w14:textId="77777777" w:rsidR="008F1DA1" w:rsidRPr="00881492" w:rsidRDefault="008F1DA1" w:rsidP="008F1DA1">
      <w:pPr>
        <w:jc w:val="center"/>
        <w:rPr>
          <w:rFonts w:eastAsia="Arial"/>
          <w:b/>
          <w:lang w:val="uk-UA" w:eastAsia="zh-CN"/>
        </w:rPr>
      </w:pPr>
    </w:p>
    <w:p w14:paraId="1B50615F" w14:textId="77777777" w:rsidR="008F1DA1" w:rsidRPr="00881492" w:rsidRDefault="008F1DA1" w:rsidP="008F1DA1">
      <w:pPr>
        <w:jc w:val="center"/>
        <w:rPr>
          <w:b/>
          <w:bCs/>
          <w:caps/>
          <w:szCs w:val="20"/>
          <w:lang w:val="uk-UA"/>
        </w:rPr>
      </w:pPr>
      <w:r w:rsidRPr="00881492">
        <w:rPr>
          <w:b/>
          <w:bCs/>
          <w:caps/>
          <w:szCs w:val="20"/>
          <w:lang w:val="uk-UA"/>
        </w:rPr>
        <w:t xml:space="preserve">Довідка </w:t>
      </w:r>
    </w:p>
    <w:p w14:paraId="75B435AD" w14:textId="77777777" w:rsidR="008F1DA1" w:rsidRPr="00881492" w:rsidRDefault="008F1DA1" w:rsidP="008F1DA1">
      <w:pPr>
        <w:jc w:val="center"/>
        <w:rPr>
          <w:b/>
          <w:bCs/>
          <w:caps/>
          <w:szCs w:val="20"/>
          <w:lang w:val="uk-UA"/>
        </w:rPr>
      </w:pPr>
      <w:r w:rsidRPr="00881492">
        <w:rPr>
          <w:b/>
          <w:bCs/>
          <w:caps/>
          <w:szCs w:val="20"/>
          <w:lang w:val="uk-UA"/>
        </w:rPr>
        <w:t>про залучення субпідрядників/Співвиконавців до надання послуг</w:t>
      </w:r>
    </w:p>
    <w:p w14:paraId="1D7C2895" w14:textId="77777777" w:rsidR="008F1DA1" w:rsidRPr="00881492" w:rsidRDefault="008F1DA1" w:rsidP="008F1DA1">
      <w:pPr>
        <w:jc w:val="center"/>
        <w:rPr>
          <w:b/>
          <w:bCs/>
          <w:caps/>
          <w:szCs w:val="20"/>
          <w:lang w:val="uk-UA"/>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95"/>
        <w:gridCol w:w="2324"/>
        <w:gridCol w:w="2017"/>
        <w:gridCol w:w="2121"/>
      </w:tblGrid>
      <w:tr w:rsidR="008F1DA1" w:rsidRPr="00881492" w14:paraId="79258534" w14:textId="77777777" w:rsidTr="00F06C3B">
        <w:trPr>
          <w:jc w:val="center"/>
        </w:trPr>
        <w:tc>
          <w:tcPr>
            <w:tcW w:w="694" w:type="dxa"/>
            <w:vAlign w:val="center"/>
          </w:tcPr>
          <w:p w14:paraId="3F2DA3FC" w14:textId="77777777" w:rsidR="008F1DA1" w:rsidRPr="00881492" w:rsidRDefault="008F1DA1" w:rsidP="00F06C3B">
            <w:pPr>
              <w:jc w:val="center"/>
              <w:rPr>
                <w:szCs w:val="20"/>
                <w:lang w:val="uk-UA"/>
              </w:rPr>
            </w:pPr>
            <w:r w:rsidRPr="00881492">
              <w:rPr>
                <w:szCs w:val="20"/>
                <w:lang w:val="uk-UA"/>
              </w:rPr>
              <w:t>№</w:t>
            </w:r>
          </w:p>
          <w:p w14:paraId="54F8DBCE" w14:textId="77777777" w:rsidR="008F1DA1" w:rsidRPr="00881492" w:rsidRDefault="008F1DA1" w:rsidP="00F06C3B">
            <w:pPr>
              <w:jc w:val="center"/>
              <w:rPr>
                <w:szCs w:val="20"/>
                <w:lang w:val="uk-UA"/>
              </w:rPr>
            </w:pPr>
            <w:r w:rsidRPr="00881492">
              <w:rPr>
                <w:szCs w:val="20"/>
                <w:lang w:val="uk-UA"/>
              </w:rPr>
              <w:t>з/п</w:t>
            </w:r>
          </w:p>
        </w:tc>
        <w:tc>
          <w:tcPr>
            <w:tcW w:w="2295" w:type="dxa"/>
            <w:vAlign w:val="center"/>
          </w:tcPr>
          <w:p w14:paraId="6A153ED5" w14:textId="77777777" w:rsidR="008F1DA1" w:rsidRPr="00881492" w:rsidRDefault="008F1DA1" w:rsidP="00F06C3B">
            <w:pPr>
              <w:jc w:val="center"/>
              <w:rPr>
                <w:szCs w:val="20"/>
                <w:lang w:val="uk-UA"/>
              </w:rPr>
            </w:pPr>
            <w:r w:rsidRPr="00881492">
              <w:rPr>
                <w:szCs w:val="20"/>
                <w:lang w:val="uk-UA"/>
              </w:rPr>
              <w:t>Повне найменування організації субпідрядника/співвиконавця, адреса, телефон, код за ЄДРПОУ</w:t>
            </w:r>
          </w:p>
        </w:tc>
        <w:tc>
          <w:tcPr>
            <w:tcW w:w="2324" w:type="dxa"/>
            <w:vAlign w:val="center"/>
          </w:tcPr>
          <w:p w14:paraId="4C1858C8" w14:textId="77777777" w:rsidR="008F1DA1" w:rsidRPr="00881492" w:rsidRDefault="008F1DA1" w:rsidP="00F06C3B">
            <w:pPr>
              <w:jc w:val="center"/>
              <w:rPr>
                <w:szCs w:val="20"/>
                <w:lang w:val="uk-UA"/>
              </w:rPr>
            </w:pPr>
            <w:r w:rsidRPr="00881492">
              <w:rPr>
                <w:szCs w:val="20"/>
                <w:lang w:val="uk-UA"/>
              </w:rPr>
              <w:t>Вид послуг</w:t>
            </w:r>
          </w:p>
        </w:tc>
        <w:tc>
          <w:tcPr>
            <w:tcW w:w="2017" w:type="dxa"/>
          </w:tcPr>
          <w:p w14:paraId="5D12BD9B" w14:textId="77777777" w:rsidR="008F1DA1" w:rsidRPr="00881492" w:rsidRDefault="008F1DA1" w:rsidP="00F06C3B">
            <w:pPr>
              <w:tabs>
                <w:tab w:val="left" w:pos="1404"/>
              </w:tabs>
              <w:jc w:val="center"/>
              <w:rPr>
                <w:lang w:val="uk-UA"/>
              </w:rPr>
            </w:pPr>
            <w:r w:rsidRPr="00881492">
              <w:rPr>
                <w:lang w:val="uk-UA"/>
              </w:rPr>
              <w:t>Орієнтовна вартість послуг субпідрядника/співвиконавця,</w:t>
            </w:r>
          </w:p>
          <w:p w14:paraId="3300D20E" w14:textId="77777777" w:rsidR="008F1DA1" w:rsidRPr="00881492" w:rsidRDefault="008F1DA1" w:rsidP="00F06C3B">
            <w:pPr>
              <w:jc w:val="center"/>
              <w:rPr>
                <w:szCs w:val="20"/>
                <w:lang w:val="uk-UA"/>
              </w:rPr>
            </w:pPr>
            <w:r w:rsidRPr="00881492">
              <w:rPr>
                <w:szCs w:val="20"/>
                <w:lang w:val="uk-UA"/>
              </w:rPr>
              <w:t>у відсотках (%) до ціни тендерної пропозиції учасника</w:t>
            </w:r>
          </w:p>
        </w:tc>
        <w:tc>
          <w:tcPr>
            <w:tcW w:w="2121" w:type="dxa"/>
            <w:vAlign w:val="center"/>
          </w:tcPr>
          <w:p w14:paraId="41872865" w14:textId="77777777" w:rsidR="008F1DA1" w:rsidRPr="00881492" w:rsidRDefault="008F1DA1" w:rsidP="00F06C3B">
            <w:pPr>
              <w:jc w:val="center"/>
              <w:rPr>
                <w:szCs w:val="20"/>
                <w:lang w:val="uk-UA"/>
              </w:rPr>
            </w:pPr>
            <w:r w:rsidRPr="00881492">
              <w:rPr>
                <w:szCs w:val="20"/>
                <w:lang w:val="uk-UA"/>
              </w:rPr>
              <w:t>Номер та дата ліцензії*</w:t>
            </w:r>
          </w:p>
        </w:tc>
      </w:tr>
      <w:tr w:rsidR="008F1DA1" w:rsidRPr="00881492" w14:paraId="112F124A" w14:textId="77777777" w:rsidTr="00F06C3B">
        <w:trPr>
          <w:jc w:val="center"/>
        </w:trPr>
        <w:tc>
          <w:tcPr>
            <w:tcW w:w="694" w:type="dxa"/>
            <w:vAlign w:val="center"/>
          </w:tcPr>
          <w:p w14:paraId="2F7405EA" w14:textId="77777777" w:rsidR="008F1DA1" w:rsidRPr="00881492" w:rsidRDefault="008F1DA1" w:rsidP="00F06C3B">
            <w:pPr>
              <w:jc w:val="center"/>
              <w:rPr>
                <w:szCs w:val="20"/>
                <w:lang w:val="uk-UA"/>
              </w:rPr>
            </w:pPr>
          </w:p>
        </w:tc>
        <w:tc>
          <w:tcPr>
            <w:tcW w:w="2295" w:type="dxa"/>
            <w:vAlign w:val="center"/>
          </w:tcPr>
          <w:p w14:paraId="1113BCC0" w14:textId="77777777" w:rsidR="008F1DA1" w:rsidRPr="00881492" w:rsidRDefault="008F1DA1" w:rsidP="00F06C3B">
            <w:pPr>
              <w:jc w:val="center"/>
              <w:rPr>
                <w:szCs w:val="20"/>
                <w:lang w:val="uk-UA"/>
              </w:rPr>
            </w:pPr>
          </w:p>
        </w:tc>
        <w:tc>
          <w:tcPr>
            <w:tcW w:w="2324" w:type="dxa"/>
            <w:vAlign w:val="center"/>
          </w:tcPr>
          <w:p w14:paraId="3D3CC3F4" w14:textId="77777777" w:rsidR="008F1DA1" w:rsidRPr="00881492" w:rsidRDefault="008F1DA1" w:rsidP="00F06C3B">
            <w:pPr>
              <w:jc w:val="center"/>
              <w:rPr>
                <w:szCs w:val="20"/>
                <w:lang w:val="uk-UA"/>
              </w:rPr>
            </w:pPr>
          </w:p>
        </w:tc>
        <w:tc>
          <w:tcPr>
            <w:tcW w:w="2017" w:type="dxa"/>
          </w:tcPr>
          <w:p w14:paraId="5F3635F0" w14:textId="77777777" w:rsidR="008F1DA1" w:rsidRPr="00881492" w:rsidRDefault="008F1DA1" w:rsidP="00F06C3B">
            <w:pPr>
              <w:jc w:val="center"/>
              <w:rPr>
                <w:szCs w:val="20"/>
                <w:lang w:val="uk-UA"/>
              </w:rPr>
            </w:pPr>
          </w:p>
        </w:tc>
        <w:tc>
          <w:tcPr>
            <w:tcW w:w="2121" w:type="dxa"/>
            <w:vAlign w:val="center"/>
          </w:tcPr>
          <w:p w14:paraId="3DC03146" w14:textId="77777777" w:rsidR="008F1DA1" w:rsidRPr="00881492" w:rsidRDefault="008F1DA1" w:rsidP="00F06C3B">
            <w:pPr>
              <w:jc w:val="center"/>
              <w:rPr>
                <w:szCs w:val="20"/>
                <w:lang w:val="uk-UA"/>
              </w:rPr>
            </w:pPr>
          </w:p>
        </w:tc>
      </w:tr>
    </w:tbl>
    <w:p w14:paraId="55DD5BC7" w14:textId="77777777" w:rsidR="008F1DA1" w:rsidRPr="00881492" w:rsidRDefault="008F1DA1" w:rsidP="008F1DA1">
      <w:pPr>
        <w:jc w:val="both"/>
        <w:rPr>
          <w:b/>
          <w:szCs w:val="20"/>
          <w:lang w:val="uk-UA"/>
        </w:rPr>
      </w:pPr>
      <w:r w:rsidRPr="00881492">
        <w:rPr>
          <w:b/>
          <w:szCs w:val="20"/>
          <w:lang w:val="uk-UA"/>
        </w:rPr>
        <w:t>*учасник повинен надати у складі своєї тендерної пропозиції копію ліцензії субпідрядної організації/співвиконавця (якщо послуги, надання яких передбачається надати субпідрядній організації/співвиконавцю, потребує наявності ліцензії).</w:t>
      </w:r>
    </w:p>
    <w:p w14:paraId="2816B24B" w14:textId="77777777" w:rsidR="008F1DA1" w:rsidRPr="00881492" w:rsidRDefault="008F1DA1" w:rsidP="008F1DA1">
      <w:pPr>
        <w:jc w:val="both"/>
        <w:rPr>
          <w:b/>
          <w:szCs w:val="20"/>
          <w:lang w:val="uk-UA"/>
        </w:rPr>
      </w:pPr>
    </w:p>
    <w:p w14:paraId="09C2A84A" w14:textId="77777777" w:rsidR="008F1DA1" w:rsidRPr="00881492" w:rsidRDefault="008F1DA1" w:rsidP="008F1DA1">
      <w:pPr>
        <w:tabs>
          <w:tab w:val="left" w:pos="9498"/>
        </w:tabs>
        <w:ind w:right="-1"/>
        <w:jc w:val="both"/>
        <w:rPr>
          <w:b/>
          <w:iCs/>
          <w:lang w:val="uk-UA"/>
        </w:rPr>
      </w:pPr>
      <w:r w:rsidRPr="00881492">
        <w:rPr>
          <w:lang w:val="uk-UA"/>
        </w:rPr>
        <w:t xml:space="preserve">Датовано: «____» ________________ 20____ року </w:t>
      </w:r>
    </w:p>
    <w:p w14:paraId="0BBEC579" w14:textId="77777777" w:rsidR="008F1DA1" w:rsidRPr="00881492" w:rsidRDefault="008F1DA1" w:rsidP="008F1DA1">
      <w:pPr>
        <w:tabs>
          <w:tab w:val="left" w:pos="9498"/>
        </w:tabs>
        <w:ind w:right="-1"/>
        <w:rPr>
          <w:b/>
          <w:iCs/>
          <w:lang w:val="uk-UA"/>
        </w:rPr>
      </w:pPr>
    </w:p>
    <w:p w14:paraId="30AA7B57" w14:textId="77777777" w:rsidR="008F1DA1" w:rsidRPr="00881492" w:rsidRDefault="008F1DA1" w:rsidP="008F1DA1">
      <w:pPr>
        <w:tabs>
          <w:tab w:val="left" w:pos="9498"/>
        </w:tabs>
        <w:ind w:right="-1"/>
        <w:rPr>
          <w:b/>
          <w:iCs/>
          <w:lang w:val="uk-UA"/>
        </w:rPr>
      </w:pPr>
    </w:p>
    <w:p w14:paraId="174A7DEB" w14:textId="77777777" w:rsidR="008F1DA1" w:rsidRPr="00881492" w:rsidRDefault="008F1DA1" w:rsidP="008F1DA1">
      <w:pPr>
        <w:tabs>
          <w:tab w:val="left" w:pos="9214"/>
        </w:tabs>
        <w:ind w:right="-1"/>
        <w:jc w:val="both"/>
        <w:rPr>
          <w:b/>
          <w:iCs/>
          <w:lang w:val="uk-UA"/>
        </w:rPr>
      </w:pPr>
      <w:r w:rsidRPr="00881492">
        <w:rPr>
          <w:b/>
          <w:iCs/>
          <w:lang w:val="uk-UA"/>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p w14:paraId="1FCD5486" w14:textId="77777777" w:rsidR="008F1DA1" w:rsidRPr="00881492" w:rsidRDefault="008F1DA1" w:rsidP="008F1DA1">
      <w:pPr>
        <w:jc w:val="both"/>
        <w:rPr>
          <w:kern w:val="1"/>
          <w:lang w:val="uk-UA" w:eastAsia="hi-IN" w:bidi="hi-IN"/>
        </w:rPr>
      </w:pPr>
    </w:p>
    <w:p w14:paraId="23305C58" w14:textId="77777777" w:rsidR="008F1DA1" w:rsidRPr="00881492" w:rsidRDefault="008F1DA1" w:rsidP="008F1DA1">
      <w:pPr>
        <w:jc w:val="both"/>
        <w:rPr>
          <w:b/>
          <w:bCs/>
          <w:i/>
          <w:szCs w:val="20"/>
          <w:lang w:val="uk-UA"/>
        </w:rPr>
      </w:pPr>
      <w:r w:rsidRPr="00881492">
        <w:rPr>
          <w:b/>
          <w:bCs/>
          <w:i/>
          <w:szCs w:val="20"/>
          <w:lang w:val="uk-UA"/>
        </w:rPr>
        <w:t>Примітка. Якщо учасник не планує залучати до надання послуг субпідрядників/співвиконавців, учасник у складі тендерної пропозиції повинен надати лист у довільній формі в якому потрібно зазначити, що</w:t>
      </w:r>
      <w:r w:rsidRPr="00881492">
        <w:rPr>
          <w:b/>
          <w:bCs/>
          <w:i/>
          <w:szCs w:val="20"/>
          <w:u w:val="single"/>
          <w:lang w:val="uk-UA"/>
        </w:rPr>
        <w:t xml:space="preserve"> субпідрядні організації/співвиконавці залучатися не будуть.</w:t>
      </w:r>
    </w:p>
    <w:p w14:paraId="2EB718FD" w14:textId="11535046" w:rsidR="008F68E9" w:rsidRPr="00881492" w:rsidRDefault="008F68E9" w:rsidP="00D50E47">
      <w:pPr>
        <w:tabs>
          <w:tab w:val="left" w:pos="6165"/>
        </w:tabs>
        <w:rPr>
          <w:szCs w:val="20"/>
          <w:lang w:val="uk-UA"/>
        </w:rPr>
      </w:pPr>
    </w:p>
    <w:sectPr w:rsidR="008F68E9" w:rsidRPr="00881492" w:rsidSect="009F3194">
      <w:pgSz w:w="11906" w:h="16838"/>
      <w:pgMar w:top="567" w:right="851"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7562E2" w16cex:dateUtc="2024-04-08T09:28:00Z"/>
  <w16cex:commentExtensible w16cex:durableId="62A0619D" w16cex:dateUtc="2024-04-08T09:54:00Z"/>
  <w16cex:commentExtensible w16cex:durableId="7BBF916D" w16cex:dateUtc="2024-04-08T09:53:00Z"/>
  <w16cex:commentExtensible w16cex:durableId="45D06D5C" w16cex:dateUtc="2024-04-08T09:53:00Z"/>
  <w16cex:commentExtensible w16cex:durableId="3B39A634" w16cex:dateUtc="2024-04-08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0A13" w14:textId="77777777" w:rsidR="003F6CCC" w:rsidRDefault="003F6CCC">
      <w:r>
        <w:separator/>
      </w:r>
    </w:p>
  </w:endnote>
  <w:endnote w:type="continuationSeparator" w:id="0">
    <w:p w14:paraId="23FC8504" w14:textId="77777777" w:rsidR="003F6CCC" w:rsidRDefault="003F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Gautami">
    <w:panose1 w:val="02000500000000000000"/>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379C" w14:textId="77777777" w:rsidR="003F6CCC" w:rsidRDefault="003F6CCC">
      <w:r>
        <w:separator/>
      </w:r>
    </w:p>
  </w:footnote>
  <w:footnote w:type="continuationSeparator" w:id="0">
    <w:p w14:paraId="2B4AC1B7" w14:textId="77777777" w:rsidR="003F6CCC" w:rsidRDefault="003F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7E15" w14:textId="77777777" w:rsidR="003F6CCC" w:rsidRDefault="003F6C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A59C013" w14:textId="77777777" w:rsidR="003F6CCC" w:rsidRDefault="003F6CC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67F8" w14:textId="77777777" w:rsidR="003F6CCC" w:rsidRDefault="003F6C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27</w:t>
    </w:r>
    <w:r>
      <w:rPr>
        <w:rStyle w:val="af"/>
      </w:rPr>
      <w:fldChar w:fldCharType="end"/>
    </w:r>
  </w:p>
  <w:p w14:paraId="10A54859" w14:textId="77777777" w:rsidR="003F6CCC" w:rsidRDefault="003F6CCC" w:rsidP="004F797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7"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7AF"/>
    <w:rsid w:val="0000009F"/>
    <w:rsid w:val="000001BB"/>
    <w:rsid w:val="000003A3"/>
    <w:rsid w:val="000003C3"/>
    <w:rsid w:val="000015FF"/>
    <w:rsid w:val="000018F0"/>
    <w:rsid w:val="00001D9A"/>
    <w:rsid w:val="000023E5"/>
    <w:rsid w:val="00002414"/>
    <w:rsid w:val="0000273C"/>
    <w:rsid w:val="00002C67"/>
    <w:rsid w:val="00002D77"/>
    <w:rsid w:val="00002EE0"/>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6540"/>
    <w:rsid w:val="0002664B"/>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6ECC"/>
    <w:rsid w:val="0005719A"/>
    <w:rsid w:val="0005783A"/>
    <w:rsid w:val="00057895"/>
    <w:rsid w:val="00057A90"/>
    <w:rsid w:val="0006032E"/>
    <w:rsid w:val="00060958"/>
    <w:rsid w:val="00061B1E"/>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6ECD"/>
    <w:rsid w:val="00067318"/>
    <w:rsid w:val="0006749E"/>
    <w:rsid w:val="00067990"/>
    <w:rsid w:val="00070313"/>
    <w:rsid w:val="000707B6"/>
    <w:rsid w:val="0007099B"/>
    <w:rsid w:val="00070FC5"/>
    <w:rsid w:val="0007118E"/>
    <w:rsid w:val="00071248"/>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9B1"/>
    <w:rsid w:val="00096CD8"/>
    <w:rsid w:val="00097037"/>
    <w:rsid w:val="00097AB8"/>
    <w:rsid w:val="00097AD2"/>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87"/>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18E"/>
    <w:rsid w:val="000C0812"/>
    <w:rsid w:val="000C1400"/>
    <w:rsid w:val="000C191C"/>
    <w:rsid w:val="000C1FFC"/>
    <w:rsid w:val="000C2085"/>
    <w:rsid w:val="000C2498"/>
    <w:rsid w:val="000C25C6"/>
    <w:rsid w:val="000C287B"/>
    <w:rsid w:val="000C385C"/>
    <w:rsid w:val="000C39FE"/>
    <w:rsid w:val="000C3A05"/>
    <w:rsid w:val="000C3C2A"/>
    <w:rsid w:val="000C44CC"/>
    <w:rsid w:val="000C5674"/>
    <w:rsid w:val="000C5D94"/>
    <w:rsid w:val="000C65E9"/>
    <w:rsid w:val="000C707E"/>
    <w:rsid w:val="000C76CC"/>
    <w:rsid w:val="000C77BF"/>
    <w:rsid w:val="000C797C"/>
    <w:rsid w:val="000D02A4"/>
    <w:rsid w:val="000D063C"/>
    <w:rsid w:val="000D07BA"/>
    <w:rsid w:val="000D0E64"/>
    <w:rsid w:val="000D1827"/>
    <w:rsid w:val="000D22D7"/>
    <w:rsid w:val="000D3D3D"/>
    <w:rsid w:val="000D4607"/>
    <w:rsid w:val="000D4659"/>
    <w:rsid w:val="000D49CD"/>
    <w:rsid w:val="000D4A69"/>
    <w:rsid w:val="000D4C32"/>
    <w:rsid w:val="000D4FCB"/>
    <w:rsid w:val="000D56B3"/>
    <w:rsid w:val="000D5934"/>
    <w:rsid w:val="000D63C7"/>
    <w:rsid w:val="000D6975"/>
    <w:rsid w:val="000D7247"/>
    <w:rsid w:val="000D7383"/>
    <w:rsid w:val="000D7409"/>
    <w:rsid w:val="000E0340"/>
    <w:rsid w:val="000E073B"/>
    <w:rsid w:val="000E0B6C"/>
    <w:rsid w:val="000E112B"/>
    <w:rsid w:val="000E1D93"/>
    <w:rsid w:val="000E25ED"/>
    <w:rsid w:val="000E2A1C"/>
    <w:rsid w:val="000E2E3E"/>
    <w:rsid w:val="000E3164"/>
    <w:rsid w:val="000E35F7"/>
    <w:rsid w:val="000E3CAB"/>
    <w:rsid w:val="000E3E2D"/>
    <w:rsid w:val="000E42FE"/>
    <w:rsid w:val="000E4568"/>
    <w:rsid w:val="000E467C"/>
    <w:rsid w:val="000E6103"/>
    <w:rsid w:val="000E6199"/>
    <w:rsid w:val="000E6DC9"/>
    <w:rsid w:val="000E71DF"/>
    <w:rsid w:val="000E726B"/>
    <w:rsid w:val="000E7550"/>
    <w:rsid w:val="000F107B"/>
    <w:rsid w:val="000F1398"/>
    <w:rsid w:val="000F1AA0"/>
    <w:rsid w:val="000F1C59"/>
    <w:rsid w:val="000F1E12"/>
    <w:rsid w:val="000F22A9"/>
    <w:rsid w:val="000F3045"/>
    <w:rsid w:val="000F408B"/>
    <w:rsid w:val="000F4AD8"/>
    <w:rsid w:val="000F6051"/>
    <w:rsid w:val="000F6513"/>
    <w:rsid w:val="000F65FD"/>
    <w:rsid w:val="000F6698"/>
    <w:rsid w:val="000F6E26"/>
    <w:rsid w:val="000F72ED"/>
    <w:rsid w:val="000F78AE"/>
    <w:rsid w:val="000F7F4B"/>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236"/>
    <w:rsid w:val="00123C1A"/>
    <w:rsid w:val="00123C95"/>
    <w:rsid w:val="00124BA6"/>
    <w:rsid w:val="0012516E"/>
    <w:rsid w:val="00125A34"/>
    <w:rsid w:val="001260A3"/>
    <w:rsid w:val="0012659F"/>
    <w:rsid w:val="00126B53"/>
    <w:rsid w:val="00126FFA"/>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2B98"/>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0CF2"/>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C06"/>
    <w:rsid w:val="001770E9"/>
    <w:rsid w:val="001772BD"/>
    <w:rsid w:val="00180746"/>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97B46"/>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A9"/>
    <w:rsid w:val="001B52B9"/>
    <w:rsid w:val="001B5AB9"/>
    <w:rsid w:val="001B64D9"/>
    <w:rsid w:val="001B7445"/>
    <w:rsid w:val="001B7789"/>
    <w:rsid w:val="001B7A72"/>
    <w:rsid w:val="001B7ED2"/>
    <w:rsid w:val="001B7EFC"/>
    <w:rsid w:val="001C070C"/>
    <w:rsid w:val="001C145B"/>
    <w:rsid w:val="001C1DEA"/>
    <w:rsid w:val="001C206F"/>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5576"/>
    <w:rsid w:val="001D6123"/>
    <w:rsid w:val="001D6675"/>
    <w:rsid w:val="001D69AA"/>
    <w:rsid w:val="001D6CB5"/>
    <w:rsid w:val="001D706F"/>
    <w:rsid w:val="001D7305"/>
    <w:rsid w:val="001E0763"/>
    <w:rsid w:val="001E0794"/>
    <w:rsid w:val="001E082F"/>
    <w:rsid w:val="001E090E"/>
    <w:rsid w:val="001E107F"/>
    <w:rsid w:val="001E129A"/>
    <w:rsid w:val="001E1950"/>
    <w:rsid w:val="001E207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B4D"/>
    <w:rsid w:val="00216D7D"/>
    <w:rsid w:val="00217557"/>
    <w:rsid w:val="00220445"/>
    <w:rsid w:val="002206E3"/>
    <w:rsid w:val="00220A08"/>
    <w:rsid w:val="00220BB4"/>
    <w:rsid w:val="0022117C"/>
    <w:rsid w:val="0022159B"/>
    <w:rsid w:val="0022256C"/>
    <w:rsid w:val="0022392E"/>
    <w:rsid w:val="00223DA7"/>
    <w:rsid w:val="0022413E"/>
    <w:rsid w:val="002244CD"/>
    <w:rsid w:val="00224652"/>
    <w:rsid w:val="00224794"/>
    <w:rsid w:val="00224A9A"/>
    <w:rsid w:val="00224EC6"/>
    <w:rsid w:val="002257E3"/>
    <w:rsid w:val="00226281"/>
    <w:rsid w:val="002269CA"/>
    <w:rsid w:val="0022766F"/>
    <w:rsid w:val="00227D5A"/>
    <w:rsid w:val="00227E14"/>
    <w:rsid w:val="00227EB5"/>
    <w:rsid w:val="0023072F"/>
    <w:rsid w:val="00230A3F"/>
    <w:rsid w:val="00231513"/>
    <w:rsid w:val="002316C3"/>
    <w:rsid w:val="00231A7C"/>
    <w:rsid w:val="00231B10"/>
    <w:rsid w:val="0023200E"/>
    <w:rsid w:val="0023276F"/>
    <w:rsid w:val="0023343D"/>
    <w:rsid w:val="00233DA9"/>
    <w:rsid w:val="0023459C"/>
    <w:rsid w:val="002347B8"/>
    <w:rsid w:val="00234A93"/>
    <w:rsid w:val="00235B89"/>
    <w:rsid w:val="00235C04"/>
    <w:rsid w:val="00235C8D"/>
    <w:rsid w:val="00235D6F"/>
    <w:rsid w:val="0023638A"/>
    <w:rsid w:val="002369C0"/>
    <w:rsid w:val="00236A98"/>
    <w:rsid w:val="00236D53"/>
    <w:rsid w:val="002370F2"/>
    <w:rsid w:val="0023726A"/>
    <w:rsid w:val="002374A1"/>
    <w:rsid w:val="002374EB"/>
    <w:rsid w:val="00240887"/>
    <w:rsid w:val="00240C66"/>
    <w:rsid w:val="00240EC0"/>
    <w:rsid w:val="00241051"/>
    <w:rsid w:val="00242188"/>
    <w:rsid w:val="002422FC"/>
    <w:rsid w:val="002425D0"/>
    <w:rsid w:val="00242AD4"/>
    <w:rsid w:val="00243F1C"/>
    <w:rsid w:val="0024454B"/>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0C"/>
    <w:rsid w:val="00253DE5"/>
    <w:rsid w:val="00254133"/>
    <w:rsid w:val="00254B1B"/>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8B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0B47"/>
    <w:rsid w:val="00291AE5"/>
    <w:rsid w:val="00292907"/>
    <w:rsid w:val="002929FF"/>
    <w:rsid w:val="00292E45"/>
    <w:rsid w:val="00292EA3"/>
    <w:rsid w:val="00293429"/>
    <w:rsid w:val="002938D9"/>
    <w:rsid w:val="0029444A"/>
    <w:rsid w:val="00294CE0"/>
    <w:rsid w:val="00294FE6"/>
    <w:rsid w:val="0029511D"/>
    <w:rsid w:val="002953D5"/>
    <w:rsid w:val="002955E4"/>
    <w:rsid w:val="002964BA"/>
    <w:rsid w:val="002967CF"/>
    <w:rsid w:val="00296846"/>
    <w:rsid w:val="00297416"/>
    <w:rsid w:val="00297906"/>
    <w:rsid w:val="002A0073"/>
    <w:rsid w:val="002A0442"/>
    <w:rsid w:val="002A0A58"/>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B2E"/>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D2F"/>
    <w:rsid w:val="002C6CE5"/>
    <w:rsid w:val="002C7044"/>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65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1E80"/>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1E1"/>
    <w:rsid w:val="00344729"/>
    <w:rsid w:val="00344C92"/>
    <w:rsid w:val="00346B22"/>
    <w:rsid w:val="00346F55"/>
    <w:rsid w:val="00346F8E"/>
    <w:rsid w:val="003472F4"/>
    <w:rsid w:val="00347DD6"/>
    <w:rsid w:val="0035021C"/>
    <w:rsid w:val="00350674"/>
    <w:rsid w:val="00350C5C"/>
    <w:rsid w:val="00350D8D"/>
    <w:rsid w:val="003510AF"/>
    <w:rsid w:val="003511CF"/>
    <w:rsid w:val="003513AA"/>
    <w:rsid w:val="0035151B"/>
    <w:rsid w:val="00351691"/>
    <w:rsid w:val="00351C40"/>
    <w:rsid w:val="00351FA5"/>
    <w:rsid w:val="00352086"/>
    <w:rsid w:val="00352676"/>
    <w:rsid w:val="00352795"/>
    <w:rsid w:val="00353024"/>
    <w:rsid w:val="0035354D"/>
    <w:rsid w:val="00353B52"/>
    <w:rsid w:val="00353CAC"/>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0EB"/>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3F5E"/>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1B69"/>
    <w:rsid w:val="00392057"/>
    <w:rsid w:val="00392A99"/>
    <w:rsid w:val="00392C31"/>
    <w:rsid w:val="003933DF"/>
    <w:rsid w:val="00393986"/>
    <w:rsid w:val="00393F5A"/>
    <w:rsid w:val="00394348"/>
    <w:rsid w:val="003948A7"/>
    <w:rsid w:val="00394E09"/>
    <w:rsid w:val="00394FFB"/>
    <w:rsid w:val="00395616"/>
    <w:rsid w:val="003960E8"/>
    <w:rsid w:val="00397D9A"/>
    <w:rsid w:val="00397FCA"/>
    <w:rsid w:val="003A0BAA"/>
    <w:rsid w:val="003A18A7"/>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3A9F"/>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1AF3"/>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637"/>
    <w:rsid w:val="003F47C4"/>
    <w:rsid w:val="003F554D"/>
    <w:rsid w:val="003F55C3"/>
    <w:rsid w:val="003F58E0"/>
    <w:rsid w:val="003F5D36"/>
    <w:rsid w:val="003F5D6E"/>
    <w:rsid w:val="003F5F66"/>
    <w:rsid w:val="003F6681"/>
    <w:rsid w:val="003F68A7"/>
    <w:rsid w:val="003F6CCC"/>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0F"/>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5EC2"/>
    <w:rsid w:val="0043713E"/>
    <w:rsid w:val="004374CA"/>
    <w:rsid w:val="0043752B"/>
    <w:rsid w:val="004375A7"/>
    <w:rsid w:val="00437E9B"/>
    <w:rsid w:val="004401D7"/>
    <w:rsid w:val="00440727"/>
    <w:rsid w:val="00440DC0"/>
    <w:rsid w:val="00440F8A"/>
    <w:rsid w:val="004412F3"/>
    <w:rsid w:val="00441912"/>
    <w:rsid w:val="004426C7"/>
    <w:rsid w:val="00443241"/>
    <w:rsid w:val="00443B44"/>
    <w:rsid w:val="00443DA6"/>
    <w:rsid w:val="0044433B"/>
    <w:rsid w:val="00444779"/>
    <w:rsid w:val="00444C18"/>
    <w:rsid w:val="00444C94"/>
    <w:rsid w:val="0044565F"/>
    <w:rsid w:val="00445EEB"/>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6FA9"/>
    <w:rsid w:val="004B70C7"/>
    <w:rsid w:val="004B721F"/>
    <w:rsid w:val="004B79E8"/>
    <w:rsid w:val="004C00AE"/>
    <w:rsid w:val="004C06CB"/>
    <w:rsid w:val="004C0F33"/>
    <w:rsid w:val="004C1208"/>
    <w:rsid w:val="004C1ED4"/>
    <w:rsid w:val="004C21BD"/>
    <w:rsid w:val="004C3325"/>
    <w:rsid w:val="004C37A6"/>
    <w:rsid w:val="004C3F65"/>
    <w:rsid w:val="004C46CD"/>
    <w:rsid w:val="004C4776"/>
    <w:rsid w:val="004C4D11"/>
    <w:rsid w:val="004C5D20"/>
    <w:rsid w:val="004C5FC4"/>
    <w:rsid w:val="004C6C29"/>
    <w:rsid w:val="004C7004"/>
    <w:rsid w:val="004C72A9"/>
    <w:rsid w:val="004C7DA6"/>
    <w:rsid w:val="004C7FA8"/>
    <w:rsid w:val="004D1230"/>
    <w:rsid w:val="004D194D"/>
    <w:rsid w:val="004D1CA8"/>
    <w:rsid w:val="004D224B"/>
    <w:rsid w:val="004D2FC4"/>
    <w:rsid w:val="004D2FD0"/>
    <w:rsid w:val="004D30BA"/>
    <w:rsid w:val="004D3946"/>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606"/>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B70"/>
    <w:rsid w:val="00532BBA"/>
    <w:rsid w:val="00533578"/>
    <w:rsid w:val="00533B43"/>
    <w:rsid w:val="00533BF8"/>
    <w:rsid w:val="005350AE"/>
    <w:rsid w:val="005355E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5EEB"/>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3C61"/>
    <w:rsid w:val="00574233"/>
    <w:rsid w:val="005745E2"/>
    <w:rsid w:val="00574726"/>
    <w:rsid w:val="00574DB3"/>
    <w:rsid w:val="00574F93"/>
    <w:rsid w:val="005751C7"/>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7B29"/>
    <w:rsid w:val="00590091"/>
    <w:rsid w:val="005903C6"/>
    <w:rsid w:val="0059047B"/>
    <w:rsid w:val="00590C90"/>
    <w:rsid w:val="005910A0"/>
    <w:rsid w:val="00591278"/>
    <w:rsid w:val="0059186D"/>
    <w:rsid w:val="005921E4"/>
    <w:rsid w:val="0059244B"/>
    <w:rsid w:val="00592862"/>
    <w:rsid w:val="005929E3"/>
    <w:rsid w:val="00592DAC"/>
    <w:rsid w:val="0059353A"/>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DF"/>
    <w:rsid w:val="005A32ED"/>
    <w:rsid w:val="005A3B6B"/>
    <w:rsid w:val="005A4AB8"/>
    <w:rsid w:val="005A4AF7"/>
    <w:rsid w:val="005A4F3A"/>
    <w:rsid w:val="005A56E2"/>
    <w:rsid w:val="005A5801"/>
    <w:rsid w:val="005A5EB3"/>
    <w:rsid w:val="005A63F8"/>
    <w:rsid w:val="005A6D53"/>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3DF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0C94"/>
    <w:rsid w:val="0060178B"/>
    <w:rsid w:val="00601E91"/>
    <w:rsid w:val="00601ED5"/>
    <w:rsid w:val="006031A7"/>
    <w:rsid w:val="00603606"/>
    <w:rsid w:val="006036F3"/>
    <w:rsid w:val="00603C0C"/>
    <w:rsid w:val="00604A7B"/>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6EF6"/>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140"/>
    <w:rsid w:val="00624EEE"/>
    <w:rsid w:val="0062587F"/>
    <w:rsid w:val="0062600D"/>
    <w:rsid w:val="00626B86"/>
    <w:rsid w:val="00627E9A"/>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5781"/>
    <w:rsid w:val="00655A1C"/>
    <w:rsid w:val="006567FF"/>
    <w:rsid w:val="00656DD0"/>
    <w:rsid w:val="00656DD4"/>
    <w:rsid w:val="00656E3A"/>
    <w:rsid w:val="00657FF9"/>
    <w:rsid w:val="00661576"/>
    <w:rsid w:val="00661669"/>
    <w:rsid w:val="00661674"/>
    <w:rsid w:val="006617E0"/>
    <w:rsid w:val="006619CD"/>
    <w:rsid w:val="0066275D"/>
    <w:rsid w:val="00662B13"/>
    <w:rsid w:val="00662C7D"/>
    <w:rsid w:val="00662DB7"/>
    <w:rsid w:val="00662F47"/>
    <w:rsid w:val="00663196"/>
    <w:rsid w:val="006642FD"/>
    <w:rsid w:val="00665D4E"/>
    <w:rsid w:val="00666115"/>
    <w:rsid w:val="00666B8B"/>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3594"/>
    <w:rsid w:val="0069404C"/>
    <w:rsid w:val="006956A4"/>
    <w:rsid w:val="006956E6"/>
    <w:rsid w:val="00695A9B"/>
    <w:rsid w:val="0069611A"/>
    <w:rsid w:val="0069661B"/>
    <w:rsid w:val="006A09D7"/>
    <w:rsid w:val="006A1AAE"/>
    <w:rsid w:val="006A27AC"/>
    <w:rsid w:val="006A2858"/>
    <w:rsid w:val="006A2987"/>
    <w:rsid w:val="006A2CAC"/>
    <w:rsid w:val="006A3033"/>
    <w:rsid w:val="006A319F"/>
    <w:rsid w:val="006A343B"/>
    <w:rsid w:val="006A451C"/>
    <w:rsid w:val="006A4898"/>
    <w:rsid w:val="006A4C1D"/>
    <w:rsid w:val="006A4D0C"/>
    <w:rsid w:val="006A60A5"/>
    <w:rsid w:val="006A636D"/>
    <w:rsid w:val="006A669F"/>
    <w:rsid w:val="006A69DB"/>
    <w:rsid w:val="006A764A"/>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3AE"/>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1FAD"/>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85F"/>
    <w:rsid w:val="007049C6"/>
    <w:rsid w:val="00704E37"/>
    <w:rsid w:val="00704F13"/>
    <w:rsid w:val="00705295"/>
    <w:rsid w:val="007056A0"/>
    <w:rsid w:val="00706115"/>
    <w:rsid w:val="0070657D"/>
    <w:rsid w:val="00706BBD"/>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27B57"/>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5E"/>
    <w:rsid w:val="007463B2"/>
    <w:rsid w:val="00746400"/>
    <w:rsid w:val="00746AEB"/>
    <w:rsid w:val="00747260"/>
    <w:rsid w:val="007475DF"/>
    <w:rsid w:val="00747833"/>
    <w:rsid w:val="007504BB"/>
    <w:rsid w:val="00750C0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A87"/>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3883"/>
    <w:rsid w:val="007944C0"/>
    <w:rsid w:val="00794579"/>
    <w:rsid w:val="00794723"/>
    <w:rsid w:val="00795AFE"/>
    <w:rsid w:val="00796057"/>
    <w:rsid w:val="007960B9"/>
    <w:rsid w:val="0079638B"/>
    <w:rsid w:val="00797115"/>
    <w:rsid w:val="00797835"/>
    <w:rsid w:val="00797B8A"/>
    <w:rsid w:val="00797C40"/>
    <w:rsid w:val="007A0ABD"/>
    <w:rsid w:val="007A0CCC"/>
    <w:rsid w:val="007A1C8E"/>
    <w:rsid w:val="007A24DB"/>
    <w:rsid w:val="007A2A07"/>
    <w:rsid w:val="007A32EA"/>
    <w:rsid w:val="007A35C7"/>
    <w:rsid w:val="007A3693"/>
    <w:rsid w:val="007A3996"/>
    <w:rsid w:val="007A3AEB"/>
    <w:rsid w:val="007A3C15"/>
    <w:rsid w:val="007A449E"/>
    <w:rsid w:val="007A4DFA"/>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0CCF"/>
    <w:rsid w:val="007D11AF"/>
    <w:rsid w:val="007D15CD"/>
    <w:rsid w:val="007D24E2"/>
    <w:rsid w:val="007D30DB"/>
    <w:rsid w:val="007D504C"/>
    <w:rsid w:val="007D50A2"/>
    <w:rsid w:val="007D5134"/>
    <w:rsid w:val="007D55C1"/>
    <w:rsid w:val="007D5D25"/>
    <w:rsid w:val="007D5F25"/>
    <w:rsid w:val="007D6557"/>
    <w:rsid w:val="007D6AA9"/>
    <w:rsid w:val="007D7433"/>
    <w:rsid w:val="007D77EE"/>
    <w:rsid w:val="007D7B96"/>
    <w:rsid w:val="007D7D9B"/>
    <w:rsid w:val="007E0E5E"/>
    <w:rsid w:val="007E13FF"/>
    <w:rsid w:val="007E2166"/>
    <w:rsid w:val="007E363B"/>
    <w:rsid w:val="007E4006"/>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37E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4A84"/>
    <w:rsid w:val="008156AC"/>
    <w:rsid w:val="00815A55"/>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4C49"/>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2D7"/>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1FF5"/>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890"/>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492"/>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5DDC"/>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09CC"/>
    <w:rsid w:val="008C2175"/>
    <w:rsid w:val="008C2341"/>
    <w:rsid w:val="008C314D"/>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54A"/>
    <w:rsid w:val="008D09A6"/>
    <w:rsid w:val="008D1CEF"/>
    <w:rsid w:val="008D1EDD"/>
    <w:rsid w:val="008D34F6"/>
    <w:rsid w:val="008D4791"/>
    <w:rsid w:val="008D4E33"/>
    <w:rsid w:val="008D5093"/>
    <w:rsid w:val="008D50A7"/>
    <w:rsid w:val="008D528A"/>
    <w:rsid w:val="008D6A5D"/>
    <w:rsid w:val="008D6D72"/>
    <w:rsid w:val="008D73A2"/>
    <w:rsid w:val="008D783D"/>
    <w:rsid w:val="008E096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96C"/>
    <w:rsid w:val="008F0BA6"/>
    <w:rsid w:val="008F0E8C"/>
    <w:rsid w:val="008F1596"/>
    <w:rsid w:val="008F1CDD"/>
    <w:rsid w:val="008F1DA1"/>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53E4"/>
    <w:rsid w:val="0090602C"/>
    <w:rsid w:val="00906061"/>
    <w:rsid w:val="00906A04"/>
    <w:rsid w:val="00906B44"/>
    <w:rsid w:val="00906D83"/>
    <w:rsid w:val="00906ED0"/>
    <w:rsid w:val="00906F8A"/>
    <w:rsid w:val="00907CF0"/>
    <w:rsid w:val="00907F4B"/>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70A"/>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07DA"/>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57FD7"/>
    <w:rsid w:val="00960A02"/>
    <w:rsid w:val="00960B2F"/>
    <w:rsid w:val="00960BE6"/>
    <w:rsid w:val="00961033"/>
    <w:rsid w:val="009615E8"/>
    <w:rsid w:val="009617DB"/>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4EE"/>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349"/>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8F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C7E73"/>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BE1"/>
    <w:rsid w:val="009E6ED7"/>
    <w:rsid w:val="009E7712"/>
    <w:rsid w:val="009E7F60"/>
    <w:rsid w:val="009F0114"/>
    <w:rsid w:val="009F0A42"/>
    <w:rsid w:val="009F1088"/>
    <w:rsid w:val="009F19AA"/>
    <w:rsid w:val="009F1CF4"/>
    <w:rsid w:val="009F3031"/>
    <w:rsid w:val="009F3194"/>
    <w:rsid w:val="009F384F"/>
    <w:rsid w:val="009F3A56"/>
    <w:rsid w:val="009F3C80"/>
    <w:rsid w:val="009F43F1"/>
    <w:rsid w:val="009F4910"/>
    <w:rsid w:val="009F4D90"/>
    <w:rsid w:val="009F4F2B"/>
    <w:rsid w:val="009F647F"/>
    <w:rsid w:val="009F66EC"/>
    <w:rsid w:val="009F6D47"/>
    <w:rsid w:val="009F70A3"/>
    <w:rsid w:val="009F75AB"/>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07AB"/>
    <w:rsid w:val="00A23A00"/>
    <w:rsid w:val="00A23C3F"/>
    <w:rsid w:val="00A23C92"/>
    <w:rsid w:val="00A23D6B"/>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4B3F"/>
    <w:rsid w:val="00A35620"/>
    <w:rsid w:val="00A364D7"/>
    <w:rsid w:val="00A365DC"/>
    <w:rsid w:val="00A368F9"/>
    <w:rsid w:val="00A36AD3"/>
    <w:rsid w:val="00A3722C"/>
    <w:rsid w:val="00A376DD"/>
    <w:rsid w:val="00A37E7B"/>
    <w:rsid w:val="00A401FB"/>
    <w:rsid w:val="00A40619"/>
    <w:rsid w:val="00A40896"/>
    <w:rsid w:val="00A40F2D"/>
    <w:rsid w:val="00A4114A"/>
    <w:rsid w:val="00A41263"/>
    <w:rsid w:val="00A41952"/>
    <w:rsid w:val="00A41C98"/>
    <w:rsid w:val="00A41D8C"/>
    <w:rsid w:val="00A4269E"/>
    <w:rsid w:val="00A4367F"/>
    <w:rsid w:val="00A439DC"/>
    <w:rsid w:val="00A43BE4"/>
    <w:rsid w:val="00A44260"/>
    <w:rsid w:val="00A4488D"/>
    <w:rsid w:val="00A4497D"/>
    <w:rsid w:val="00A45287"/>
    <w:rsid w:val="00A452D7"/>
    <w:rsid w:val="00A452E8"/>
    <w:rsid w:val="00A452FA"/>
    <w:rsid w:val="00A453A7"/>
    <w:rsid w:val="00A453B5"/>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6EFC"/>
    <w:rsid w:val="00A6766F"/>
    <w:rsid w:val="00A67F61"/>
    <w:rsid w:val="00A700AF"/>
    <w:rsid w:val="00A707D0"/>
    <w:rsid w:val="00A70A07"/>
    <w:rsid w:val="00A70FCE"/>
    <w:rsid w:val="00A71993"/>
    <w:rsid w:val="00A72102"/>
    <w:rsid w:val="00A72811"/>
    <w:rsid w:val="00A72E7E"/>
    <w:rsid w:val="00A72EC6"/>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4CC3"/>
    <w:rsid w:val="00AC5DC7"/>
    <w:rsid w:val="00AC6542"/>
    <w:rsid w:val="00AC7368"/>
    <w:rsid w:val="00AC7C20"/>
    <w:rsid w:val="00AC7E73"/>
    <w:rsid w:val="00AD0040"/>
    <w:rsid w:val="00AD0A33"/>
    <w:rsid w:val="00AD0F09"/>
    <w:rsid w:val="00AD1DC4"/>
    <w:rsid w:val="00AD2219"/>
    <w:rsid w:val="00AD2439"/>
    <w:rsid w:val="00AD2602"/>
    <w:rsid w:val="00AD3774"/>
    <w:rsid w:val="00AD382C"/>
    <w:rsid w:val="00AD4821"/>
    <w:rsid w:val="00AD4D3C"/>
    <w:rsid w:val="00AD5A6B"/>
    <w:rsid w:val="00AD5CAF"/>
    <w:rsid w:val="00AD5D26"/>
    <w:rsid w:val="00AD6148"/>
    <w:rsid w:val="00AD625A"/>
    <w:rsid w:val="00AD6EB3"/>
    <w:rsid w:val="00AD7619"/>
    <w:rsid w:val="00AE0EA6"/>
    <w:rsid w:val="00AE14B9"/>
    <w:rsid w:val="00AE243B"/>
    <w:rsid w:val="00AE2640"/>
    <w:rsid w:val="00AE3171"/>
    <w:rsid w:val="00AE36AA"/>
    <w:rsid w:val="00AE390A"/>
    <w:rsid w:val="00AE41A1"/>
    <w:rsid w:val="00AE4747"/>
    <w:rsid w:val="00AE4853"/>
    <w:rsid w:val="00AE5632"/>
    <w:rsid w:val="00AE5972"/>
    <w:rsid w:val="00AE6621"/>
    <w:rsid w:val="00AE6C9F"/>
    <w:rsid w:val="00AF0028"/>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074D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11"/>
    <w:rsid w:val="00B26452"/>
    <w:rsid w:val="00B26770"/>
    <w:rsid w:val="00B27439"/>
    <w:rsid w:val="00B275BF"/>
    <w:rsid w:val="00B27774"/>
    <w:rsid w:val="00B27B89"/>
    <w:rsid w:val="00B27E93"/>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7A"/>
    <w:rsid w:val="00B62BE7"/>
    <w:rsid w:val="00B630A6"/>
    <w:rsid w:val="00B63562"/>
    <w:rsid w:val="00B63AB0"/>
    <w:rsid w:val="00B640BF"/>
    <w:rsid w:val="00B64520"/>
    <w:rsid w:val="00B64D47"/>
    <w:rsid w:val="00B64F2A"/>
    <w:rsid w:val="00B65716"/>
    <w:rsid w:val="00B65721"/>
    <w:rsid w:val="00B65C80"/>
    <w:rsid w:val="00B66618"/>
    <w:rsid w:val="00B673D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FA"/>
    <w:rsid w:val="00B80D4F"/>
    <w:rsid w:val="00B81232"/>
    <w:rsid w:val="00B8150D"/>
    <w:rsid w:val="00B81D89"/>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1BA"/>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0E"/>
    <w:rsid w:val="00BA2C64"/>
    <w:rsid w:val="00BA2F22"/>
    <w:rsid w:val="00BA3607"/>
    <w:rsid w:val="00BA365D"/>
    <w:rsid w:val="00BA39B1"/>
    <w:rsid w:val="00BA3A7C"/>
    <w:rsid w:val="00BA41C3"/>
    <w:rsid w:val="00BA4E26"/>
    <w:rsid w:val="00BA5080"/>
    <w:rsid w:val="00BA50CF"/>
    <w:rsid w:val="00BA50DF"/>
    <w:rsid w:val="00BA577E"/>
    <w:rsid w:val="00BA6563"/>
    <w:rsid w:val="00BA663A"/>
    <w:rsid w:val="00BA731D"/>
    <w:rsid w:val="00BA73D2"/>
    <w:rsid w:val="00BB0221"/>
    <w:rsid w:val="00BB02B5"/>
    <w:rsid w:val="00BB0613"/>
    <w:rsid w:val="00BB09B6"/>
    <w:rsid w:val="00BB0B07"/>
    <w:rsid w:val="00BB0B9D"/>
    <w:rsid w:val="00BB1096"/>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3FBE"/>
    <w:rsid w:val="00BE411C"/>
    <w:rsid w:val="00BE4775"/>
    <w:rsid w:val="00BE4AC0"/>
    <w:rsid w:val="00BE4B89"/>
    <w:rsid w:val="00BE52F0"/>
    <w:rsid w:val="00BE698E"/>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6A49"/>
    <w:rsid w:val="00C071BA"/>
    <w:rsid w:val="00C07542"/>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49FC"/>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235"/>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0F67"/>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015"/>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B55"/>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CA9"/>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901"/>
    <w:rsid w:val="00D35E57"/>
    <w:rsid w:val="00D36D36"/>
    <w:rsid w:val="00D37574"/>
    <w:rsid w:val="00D377B8"/>
    <w:rsid w:val="00D37CB6"/>
    <w:rsid w:val="00D37F8C"/>
    <w:rsid w:val="00D40498"/>
    <w:rsid w:val="00D416AF"/>
    <w:rsid w:val="00D42913"/>
    <w:rsid w:val="00D44173"/>
    <w:rsid w:val="00D442B2"/>
    <w:rsid w:val="00D445D3"/>
    <w:rsid w:val="00D4492F"/>
    <w:rsid w:val="00D44E2B"/>
    <w:rsid w:val="00D45618"/>
    <w:rsid w:val="00D4564D"/>
    <w:rsid w:val="00D46ECF"/>
    <w:rsid w:val="00D472BE"/>
    <w:rsid w:val="00D4786A"/>
    <w:rsid w:val="00D47CC3"/>
    <w:rsid w:val="00D47F5C"/>
    <w:rsid w:val="00D50903"/>
    <w:rsid w:val="00D50D5F"/>
    <w:rsid w:val="00D50E47"/>
    <w:rsid w:val="00D51905"/>
    <w:rsid w:val="00D51E26"/>
    <w:rsid w:val="00D5296E"/>
    <w:rsid w:val="00D52A14"/>
    <w:rsid w:val="00D539B7"/>
    <w:rsid w:val="00D5446E"/>
    <w:rsid w:val="00D54C2C"/>
    <w:rsid w:val="00D556D3"/>
    <w:rsid w:val="00D55913"/>
    <w:rsid w:val="00D55976"/>
    <w:rsid w:val="00D5619B"/>
    <w:rsid w:val="00D56321"/>
    <w:rsid w:val="00D5646F"/>
    <w:rsid w:val="00D57181"/>
    <w:rsid w:val="00D57C0C"/>
    <w:rsid w:val="00D60417"/>
    <w:rsid w:val="00D6068D"/>
    <w:rsid w:val="00D60A81"/>
    <w:rsid w:val="00D60D4E"/>
    <w:rsid w:val="00D60F5E"/>
    <w:rsid w:val="00D6134E"/>
    <w:rsid w:val="00D63D31"/>
    <w:rsid w:val="00D63DE9"/>
    <w:rsid w:val="00D63EFE"/>
    <w:rsid w:val="00D641FB"/>
    <w:rsid w:val="00D64426"/>
    <w:rsid w:val="00D64C0D"/>
    <w:rsid w:val="00D657E6"/>
    <w:rsid w:val="00D664D0"/>
    <w:rsid w:val="00D6653D"/>
    <w:rsid w:val="00D66AEA"/>
    <w:rsid w:val="00D66E54"/>
    <w:rsid w:val="00D67DB6"/>
    <w:rsid w:val="00D70866"/>
    <w:rsid w:val="00D71865"/>
    <w:rsid w:val="00D71A5A"/>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70"/>
    <w:rsid w:val="00D777AF"/>
    <w:rsid w:val="00D807A8"/>
    <w:rsid w:val="00D81328"/>
    <w:rsid w:val="00D81B44"/>
    <w:rsid w:val="00D822EC"/>
    <w:rsid w:val="00D82699"/>
    <w:rsid w:val="00D83356"/>
    <w:rsid w:val="00D83E48"/>
    <w:rsid w:val="00D841A4"/>
    <w:rsid w:val="00D84BA9"/>
    <w:rsid w:val="00D84BFA"/>
    <w:rsid w:val="00D851AE"/>
    <w:rsid w:val="00D85330"/>
    <w:rsid w:val="00D854EF"/>
    <w:rsid w:val="00D85507"/>
    <w:rsid w:val="00D859F8"/>
    <w:rsid w:val="00D85B5F"/>
    <w:rsid w:val="00D8629E"/>
    <w:rsid w:val="00D86479"/>
    <w:rsid w:val="00D86BAD"/>
    <w:rsid w:val="00D86D4E"/>
    <w:rsid w:val="00D87CE7"/>
    <w:rsid w:val="00D87E6A"/>
    <w:rsid w:val="00D90936"/>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11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0A1E"/>
    <w:rsid w:val="00DC12E0"/>
    <w:rsid w:val="00DC132B"/>
    <w:rsid w:val="00DC1342"/>
    <w:rsid w:val="00DC22A8"/>
    <w:rsid w:val="00DC275E"/>
    <w:rsid w:val="00DC2A2E"/>
    <w:rsid w:val="00DC39CE"/>
    <w:rsid w:val="00DC5013"/>
    <w:rsid w:val="00DC6658"/>
    <w:rsid w:val="00DC67E5"/>
    <w:rsid w:val="00DC6947"/>
    <w:rsid w:val="00DC6CBD"/>
    <w:rsid w:val="00DC779E"/>
    <w:rsid w:val="00DC7960"/>
    <w:rsid w:val="00DC7C91"/>
    <w:rsid w:val="00DD0283"/>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DEA"/>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C96"/>
    <w:rsid w:val="00DF3FCF"/>
    <w:rsid w:val="00DF4682"/>
    <w:rsid w:val="00DF4772"/>
    <w:rsid w:val="00DF5261"/>
    <w:rsid w:val="00DF6327"/>
    <w:rsid w:val="00DF69F4"/>
    <w:rsid w:val="00DF6EF6"/>
    <w:rsid w:val="00DF7079"/>
    <w:rsid w:val="00DF7B21"/>
    <w:rsid w:val="00E008BA"/>
    <w:rsid w:val="00E00C83"/>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6E1F"/>
    <w:rsid w:val="00E17A78"/>
    <w:rsid w:val="00E17BDC"/>
    <w:rsid w:val="00E17E28"/>
    <w:rsid w:val="00E2069B"/>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971"/>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0CC"/>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3E87"/>
    <w:rsid w:val="00ED41E7"/>
    <w:rsid w:val="00ED44C5"/>
    <w:rsid w:val="00ED47F4"/>
    <w:rsid w:val="00ED4B62"/>
    <w:rsid w:val="00ED4EED"/>
    <w:rsid w:val="00ED5328"/>
    <w:rsid w:val="00ED5450"/>
    <w:rsid w:val="00ED588E"/>
    <w:rsid w:val="00ED5D44"/>
    <w:rsid w:val="00ED5F46"/>
    <w:rsid w:val="00ED627A"/>
    <w:rsid w:val="00ED64DB"/>
    <w:rsid w:val="00ED6567"/>
    <w:rsid w:val="00ED75B2"/>
    <w:rsid w:val="00ED7751"/>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6C3B"/>
    <w:rsid w:val="00F07889"/>
    <w:rsid w:val="00F102D2"/>
    <w:rsid w:val="00F10727"/>
    <w:rsid w:val="00F1121C"/>
    <w:rsid w:val="00F11999"/>
    <w:rsid w:val="00F12163"/>
    <w:rsid w:val="00F12412"/>
    <w:rsid w:val="00F12B80"/>
    <w:rsid w:val="00F158AE"/>
    <w:rsid w:val="00F15BCE"/>
    <w:rsid w:val="00F15E91"/>
    <w:rsid w:val="00F1612E"/>
    <w:rsid w:val="00F1708D"/>
    <w:rsid w:val="00F208A5"/>
    <w:rsid w:val="00F21967"/>
    <w:rsid w:val="00F22156"/>
    <w:rsid w:val="00F23147"/>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4D75"/>
    <w:rsid w:val="00F351B1"/>
    <w:rsid w:val="00F35DE0"/>
    <w:rsid w:val="00F373D9"/>
    <w:rsid w:val="00F37DD6"/>
    <w:rsid w:val="00F37F5F"/>
    <w:rsid w:val="00F40253"/>
    <w:rsid w:val="00F40344"/>
    <w:rsid w:val="00F40A03"/>
    <w:rsid w:val="00F40B69"/>
    <w:rsid w:val="00F42298"/>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553"/>
    <w:rsid w:val="00F52827"/>
    <w:rsid w:val="00F52BEE"/>
    <w:rsid w:val="00F52CFC"/>
    <w:rsid w:val="00F52F9D"/>
    <w:rsid w:val="00F531EF"/>
    <w:rsid w:val="00F535E2"/>
    <w:rsid w:val="00F53C7B"/>
    <w:rsid w:val="00F53D62"/>
    <w:rsid w:val="00F545B1"/>
    <w:rsid w:val="00F54A79"/>
    <w:rsid w:val="00F54E8D"/>
    <w:rsid w:val="00F5578B"/>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04FD"/>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CB4"/>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83C"/>
    <w:rsid w:val="00F97EB8"/>
    <w:rsid w:val="00FA012B"/>
    <w:rsid w:val="00FA01DD"/>
    <w:rsid w:val="00FA0307"/>
    <w:rsid w:val="00FA0414"/>
    <w:rsid w:val="00FA068E"/>
    <w:rsid w:val="00FA06B3"/>
    <w:rsid w:val="00FA08BE"/>
    <w:rsid w:val="00FA0DA9"/>
    <w:rsid w:val="00FA11CE"/>
    <w:rsid w:val="00FA169D"/>
    <w:rsid w:val="00FA1791"/>
    <w:rsid w:val="00FA2279"/>
    <w:rsid w:val="00FA2D58"/>
    <w:rsid w:val="00FA2E5B"/>
    <w:rsid w:val="00FA2F1B"/>
    <w:rsid w:val="00FA40FE"/>
    <w:rsid w:val="00FA4CF0"/>
    <w:rsid w:val="00FA52A4"/>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360F"/>
    <w:rsid w:val="00FC4162"/>
    <w:rsid w:val="00FC4585"/>
    <w:rsid w:val="00FC562F"/>
    <w:rsid w:val="00FC5AE0"/>
    <w:rsid w:val="00FC6B0B"/>
    <w:rsid w:val="00FC6CC6"/>
    <w:rsid w:val="00FC7553"/>
    <w:rsid w:val="00FC77A1"/>
    <w:rsid w:val="00FC79E0"/>
    <w:rsid w:val="00FC7AE6"/>
    <w:rsid w:val="00FC7B6D"/>
    <w:rsid w:val="00FC7D55"/>
    <w:rsid w:val="00FC7E44"/>
    <w:rsid w:val="00FD016B"/>
    <w:rsid w:val="00FD02B2"/>
    <w:rsid w:val="00FD0B1D"/>
    <w:rsid w:val="00FD0CB7"/>
    <w:rsid w:val="00FD1668"/>
    <w:rsid w:val="00FD23BC"/>
    <w:rsid w:val="00FD2DA3"/>
    <w:rsid w:val="00FD42AC"/>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043"/>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C5CA"/>
  <w15:chartTrackingRefBased/>
  <w15:docId w15:val="{EBC1CA50-7237-411D-869D-E1FBCBB6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267AF"/>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rsid w:val="00714487"/>
    <w:pPr>
      <w:tabs>
        <w:tab w:val="center" w:pos="4677"/>
        <w:tab w:val="right" w:pos="9355"/>
      </w:tabs>
    </w:pPr>
    <w:rPr>
      <w:lang w:val="x-none" w:eastAsia="x-none"/>
    </w:rPr>
  </w:style>
  <w:style w:type="character" w:customStyle="1" w:styleId="af8">
    <w:name w:val="Нижній колонтитул Знак"/>
    <w:link w:val="af7"/>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e">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f">
    <w:name w:val="Другое_"/>
    <w:link w:val="afff0"/>
    <w:locked/>
    <w:rsid w:val="001807F9"/>
    <w:rPr>
      <w:rFonts w:ascii="Calibri" w:eastAsia="Calibri" w:hAnsi="Calibri" w:cs="Calibri"/>
      <w:sz w:val="18"/>
      <w:szCs w:val="18"/>
    </w:rPr>
  </w:style>
  <w:style w:type="paragraph" w:customStyle="1" w:styleId="afff0">
    <w:name w:val="Другое"/>
    <w:basedOn w:val="a0"/>
    <w:link w:val="afff"/>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51">
    <w:name w:val="Основной текст (5)_"/>
    <w:link w:val="52"/>
    <w:uiPriority w:val="99"/>
    <w:locked/>
    <w:rsid w:val="0093070A"/>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93070A"/>
    <w:pPr>
      <w:shd w:val="clear" w:color="auto" w:fill="FFFFFF"/>
      <w:spacing w:after="60" w:line="240" w:lineRule="atLeast"/>
      <w:ind w:hanging="340"/>
      <w:jc w:val="both"/>
    </w:pPr>
    <w:rPr>
      <w:rFonts w:ascii="MS Reference Sans Serif" w:hAnsi="MS Reference Sans Serif" w:cs="Gautami"/>
      <w:sz w:val="17"/>
      <w:szCs w:val="17"/>
      <w:shd w:val="clear" w:color="auto" w:fill="FFFFFF"/>
      <w:lang w:val="uk-UA" w:eastAsia="uk-UA"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284655531">
      <w:bodyDiv w:val="1"/>
      <w:marLeft w:val="0"/>
      <w:marRight w:val="0"/>
      <w:marTop w:val="0"/>
      <w:marBottom w:val="0"/>
      <w:divBdr>
        <w:top w:val="none" w:sz="0" w:space="0" w:color="auto"/>
        <w:left w:val="none" w:sz="0" w:space="0" w:color="auto"/>
        <w:bottom w:val="none" w:sz="0" w:space="0" w:color="auto"/>
        <w:right w:val="none" w:sz="0" w:space="0" w:color="auto"/>
      </w:divBdr>
      <w:divsChild>
        <w:div w:id="1322810642">
          <w:marLeft w:val="0"/>
          <w:marRight w:val="0"/>
          <w:marTop w:val="0"/>
          <w:marBottom w:val="0"/>
          <w:divBdr>
            <w:top w:val="none" w:sz="0" w:space="0" w:color="auto"/>
            <w:left w:val="none" w:sz="0" w:space="0" w:color="auto"/>
            <w:bottom w:val="none" w:sz="0" w:space="0" w:color="auto"/>
            <w:right w:val="none" w:sz="0" w:space="0" w:color="auto"/>
          </w:divBdr>
        </w:div>
      </w:divsChild>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64926752">
      <w:bodyDiv w:val="1"/>
      <w:marLeft w:val="0"/>
      <w:marRight w:val="0"/>
      <w:marTop w:val="0"/>
      <w:marBottom w:val="0"/>
      <w:divBdr>
        <w:top w:val="none" w:sz="0" w:space="0" w:color="auto"/>
        <w:left w:val="none" w:sz="0" w:space="0" w:color="auto"/>
        <w:bottom w:val="none" w:sz="0" w:space="0" w:color="auto"/>
        <w:right w:val="none" w:sz="0" w:space="0" w:color="auto"/>
      </w:divBdr>
      <w:divsChild>
        <w:div w:id="1024524307">
          <w:marLeft w:val="0"/>
          <w:marRight w:val="0"/>
          <w:marTop w:val="0"/>
          <w:marBottom w:val="0"/>
          <w:divBdr>
            <w:top w:val="none" w:sz="0" w:space="0" w:color="auto"/>
            <w:left w:val="none" w:sz="0" w:space="0" w:color="auto"/>
            <w:bottom w:val="none" w:sz="0" w:space="0" w:color="auto"/>
            <w:right w:val="none" w:sz="0" w:space="0" w:color="auto"/>
          </w:divBdr>
        </w:div>
      </w:divsChild>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68635445">
      <w:bodyDiv w:val="1"/>
      <w:marLeft w:val="0"/>
      <w:marRight w:val="0"/>
      <w:marTop w:val="0"/>
      <w:marBottom w:val="0"/>
      <w:divBdr>
        <w:top w:val="none" w:sz="0" w:space="0" w:color="auto"/>
        <w:left w:val="none" w:sz="0" w:space="0" w:color="auto"/>
        <w:bottom w:val="none" w:sz="0" w:space="0" w:color="auto"/>
        <w:right w:val="none" w:sz="0" w:space="0" w:color="auto"/>
      </w:divBdr>
      <w:divsChild>
        <w:div w:id="1950695741">
          <w:marLeft w:val="0"/>
          <w:marRight w:val="0"/>
          <w:marTop w:val="0"/>
          <w:marBottom w:val="0"/>
          <w:divBdr>
            <w:top w:val="none" w:sz="0" w:space="0" w:color="auto"/>
            <w:left w:val="none" w:sz="0" w:space="0" w:color="auto"/>
            <w:bottom w:val="none" w:sz="0" w:space="0" w:color="auto"/>
            <w:right w:val="none" w:sz="0" w:space="0" w:color="auto"/>
          </w:divBdr>
        </w:div>
      </w:divsChild>
    </w:div>
    <w:div w:id="1874882369">
      <w:bodyDiv w:val="1"/>
      <w:marLeft w:val="0"/>
      <w:marRight w:val="0"/>
      <w:marTop w:val="0"/>
      <w:marBottom w:val="0"/>
      <w:divBdr>
        <w:top w:val="none" w:sz="0" w:space="0" w:color="auto"/>
        <w:left w:val="none" w:sz="0" w:space="0" w:color="auto"/>
        <w:bottom w:val="none" w:sz="0" w:space="0" w:color="auto"/>
        <w:right w:val="none" w:sz="0" w:space="0" w:color="auto"/>
      </w:divBdr>
      <w:divsChild>
        <w:div w:id="757747447">
          <w:marLeft w:val="0"/>
          <w:marRight w:val="0"/>
          <w:marTop w:val="0"/>
          <w:marBottom w:val="0"/>
          <w:divBdr>
            <w:top w:val="none" w:sz="0" w:space="0" w:color="auto"/>
            <w:left w:val="none" w:sz="0" w:space="0" w:color="auto"/>
            <w:bottom w:val="none" w:sz="0" w:space="0" w:color="auto"/>
            <w:right w:val="none" w:sz="0" w:space="0" w:color="auto"/>
          </w:divBdr>
          <w:divsChild>
            <w:div w:id="629482447">
              <w:marLeft w:val="0"/>
              <w:marRight w:val="0"/>
              <w:marTop w:val="0"/>
              <w:marBottom w:val="0"/>
              <w:divBdr>
                <w:top w:val="none" w:sz="0" w:space="0" w:color="auto"/>
                <w:left w:val="none" w:sz="0" w:space="0" w:color="auto"/>
                <w:bottom w:val="none" w:sz="0" w:space="0" w:color="auto"/>
                <w:right w:val="none" w:sz="0" w:space="0" w:color="auto"/>
              </w:divBdr>
            </w:div>
            <w:div w:id="10886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01542970">
      <w:bodyDiv w:val="1"/>
      <w:marLeft w:val="0"/>
      <w:marRight w:val="0"/>
      <w:marTop w:val="0"/>
      <w:marBottom w:val="0"/>
      <w:divBdr>
        <w:top w:val="none" w:sz="0" w:space="0" w:color="auto"/>
        <w:left w:val="none" w:sz="0" w:space="0" w:color="auto"/>
        <w:bottom w:val="none" w:sz="0" w:space="0" w:color="auto"/>
        <w:right w:val="none" w:sz="0" w:space="0" w:color="auto"/>
      </w:divBdr>
      <w:divsChild>
        <w:div w:id="1831558297">
          <w:marLeft w:val="0"/>
          <w:marRight w:val="0"/>
          <w:marTop w:val="0"/>
          <w:marBottom w:val="0"/>
          <w:divBdr>
            <w:top w:val="none" w:sz="0" w:space="0" w:color="auto"/>
            <w:left w:val="none" w:sz="0" w:space="0" w:color="auto"/>
            <w:bottom w:val="none" w:sz="0" w:space="0" w:color="auto"/>
            <w:right w:val="none" w:sz="0" w:space="0" w:color="auto"/>
          </w:divBdr>
        </w:div>
      </w:divsChild>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41591047">
      <w:bodyDiv w:val="1"/>
      <w:marLeft w:val="0"/>
      <w:marRight w:val="0"/>
      <w:marTop w:val="0"/>
      <w:marBottom w:val="0"/>
      <w:divBdr>
        <w:top w:val="none" w:sz="0" w:space="0" w:color="auto"/>
        <w:left w:val="none" w:sz="0" w:space="0" w:color="auto"/>
        <w:bottom w:val="none" w:sz="0" w:space="0" w:color="auto"/>
        <w:right w:val="none" w:sz="0" w:space="0" w:color="auto"/>
      </w:divBdr>
      <w:divsChild>
        <w:div w:id="20225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ubarova@endocenter.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kp230157?ed=2023_02_17&amp;an=23"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BE3D-2C68-48C6-BC7A-7ED2FD07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43</Pages>
  <Words>12213</Words>
  <Characters>85205</Characters>
  <Application>Microsoft Office Word</Application>
  <DocSecurity>0</DocSecurity>
  <Lines>710</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97224</CharactersWithSpaces>
  <SharedDoc>false</SharedDoc>
  <HLinks>
    <vt:vector size="12" baseType="variant">
      <vt:variant>
        <vt:i4>3342368</vt:i4>
      </vt:variant>
      <vt:variant>
        <vt:i4>3</vt:i4>
      </vt:variant>
      <vt:variant>
        <vt:i4>0</vt:i4>
      </vt:variant>
      <vt:variant>
        <vt:i4>5</vt:i4>
      </vt:variant>
      <vt:variant>
        <vt:lpwstr>https://ips.ligazakon.net/document/view/kp230157?ed=2023_02_17&amp;an=23</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7</cp:revision>
  <cp:lastPrinted>2023-07-06T08:12:00Z</cp:lastPrinted>
  <dcterms:created xsi:type="dcterms:W3CDTF">2024-04-10T08:55:00Z</dcterms:created>
  <dcterms:modified xsi:type="dcterms:W3CDTF">2024-04-10T10:22:00Z</dcterms:modified>
</cp:coreProperties>
</file>