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01A95" w14:textId="77777777" w:rsidR="00CA4EA9" w:rsidRPr="007C7E2A" w:rsidRDefault="00F111FE" w:rsidP="006E435D">
      <w:pPr>
        <w:jc w:val="center"/>
        <w:rPr>
          <w:b/>
        </w:rPr>
      </w:pPr>
      <w:bookmarkStart w:id="0" w:name="_top"/>
      <w:bookmarkEnd w:id="0"/>
      <w:r w:rsidRPr="007C7E2A">
        <w:rPr>
          <w:b/>
        </w:rPr>
        <w:t xml:space="preserve">КОМУНАЛЬНЕ ПІДПРИЄМСТВО </w:t>
      </w:r>
    </w:p>
    <w:p w14:paraId="746894E0" w14:textId="77777777" w:rsidR="006E435D" w:rsidRPr="007C7E2A" w:rsidRDefault="00F111FE" w:rsidP="006E435D">
      <w:pPr>
        <w:jc w:val="center"/>
        <w:rPr>
          <w:b/>
          <w:sz w:val="28"/>
          <w:szCs w:val="28"/>
        </w:rPr>
      </w:pPr>
      <w:r w:rsidRPr="007C7E2A">
        <w:rPr>
          <w:b/>
        </w:rPr>
        <w:t xml:space="preserve">"КЕРУЮЧА КОМПАНІЯ З ОБСЛУГОВУВАННЯ ЖИТЛОВОГО ФОНДУ </w:t>
      </w:r>
      <w:r w:rsidR="00C45E6B">
        <w:rPr>
          <w:b/>
        </w:rPr>
        <w:t>ПЕЧЕРСЬКОГО</w:t>
      </w:r>
      <w:r w:rsidRPr="007C7E2A">
        <w:rPr>
          <w:b/>
        </w:rPr>
        <w:t xml:space="preserve"> РАЙОНУ М. КИЄВА"</w:t>
      </w:r>
    </w:p>
    <w:p w14:paraId="6B2451E7" w14:textId="77777777" w:rsidR="006E435D" w:rsidRPr="007C7E2A" w:rsidRDefault="006E435D" w:rsidP="006E435D">
      <w:pPr>
        <w:tabs>
          <w:tab w:val="left" w:pos="6930"/>
        </w:tabs>
        <w:rPr>
          <w:b/>
          <w:bCs/>
        </w:rPr>
      </w:pPr>
      <w:r w:rsidRPr="007C7E2A">
        <w:rPr>
          <w:b/>
          <w:bCs/>
        </w:rPr>
        <w:tab/>
      </w:r>
    </w:p>
    <w:p w14:paraId="6B6706EC" w14:textId="77777777" w:rsidR="006E435D" w:rsidRPr="007C7E2A" w:rsidRDefault="006E435D" w:rsidP="006E435D">
      <w:pPr>
        <w:jc w:val="center"/>
        <w:rPr>
          <w:b/>
          <w:bCs/>
        </w:rPr>
      </w:pPr>
    </w:p>
    <w:p w14:paraId="6A817D40" w14:textId="77777777" w:rsidR="006E435D" w:rsidRPr="007C7E2A" w:rsidRDefault="006E435D" w:rsidP="006E435D">
      <w:pPr>
        <w:jc w:val="center"/>
        <w:rPr>
          <w:b/>
          <w:bCs/>
        </w:rPr>
      </w:pPr>
    </w:p>
    <w:p w14:paraId="04AEE149" w14:textId="77777777" w:rsidR="006E435D" w:rsidRPr="007C7E2A" w:rsidRDefault="006E435D" w:rsidP="006E435D">
      <w:pPr>
        <w:jc w:val="center"/>
        <w:rPr>
          <w:b/>
          <w:bCs/>
        </w:rPr>
      </w:pPr>
    </w:p>
    <w:tbl>
      <w:tblPr>
        <w:tblW w:w="8146" w:type="dxa"/>
        <w:tblInd w:w="24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3"/>
        <w:gridCol w:w="4073"/>
      </w:tblGrid>
      <w:tr w:rsidR="006E435D" w:rsidRPr="007C7E2A" w14:paraId="545FD751" w14:textId="77777777" w:rsidTr="00101B98">
        <w:tc>
          <w:tcPr>
            <w:tcW w:w="4073" w:type="dxa"/>
            <w:tcBorders>
              <w:top w:val="nil"/>
              <w:left w:val="nil"/>
              <w:bottom w:val="nil"/>
              <w:right w:val="nil"/>
            </w:tcBorders>
          </w:tcPr>
          <w:p w14:paraId="4405699D" w14:textId="77777777" w:rsidR="006E435D" w:rsidRPr="007C7E2A" w:rsidRDefault="006E435D" w:rsidP="00101B98">
            <w:pPr>
              <w:rPr>
                <w:b/>
                <w:bCs/>
              </w:rPr>
            </w:pPr>
          </w:p>
        </w:tc>
        <w:tc>
          <w:tcPr>
            <w:tcW w:w="4073" w:type="dxa"/>
            <w:tcBorders>
              <w:top w:val="nil"/>
              <w:left w:val="nil"/>
              <w:bottom w:val="nil"/>
              <w:right w:val="nil"/>
            </w:tcBorders>
          </w:tcPr>
          <w:p w14:paraId="1EB17970" w14:textId="77777777" w:rsidR="00CA4EA9" w:rsidRPr="00763AE3" w:rsidRDefault="00CA4EA9" w:rsidP="00CA4EA9">
            <w:pPr>
              <w:rPr>
                <w:bCs/>
                <w:noProof/>
              </w:rPr>
            </w:pPr>
            <w:r w:rsidRPr="00763AE3">
              <w:rPr>
                <w:bCs/>
                <w:noProof/>
              </w:rPr>
              <w:t xml:space="preserve">Рішенням уповноваженої особи </w:t>
            </w:r>
          </w:p>
          <w:p w14:paraId="198C8985" w14:textId="4E76D234" w:rsidR="00C45E6B" w:rsidRPr="00763AE3" w:rsidRDefault="000A4799" w:rsidP="00C45E6B">
            <w:pPr>
              <w:rPr>
                <w:bCs/>
                <w:noProof/>
              </w:rPr>
            </w:pPr>
            <w:r w:rsidRPr="00763AE3">
              <w:rPr>
                <w:bCs/>
                <w:noProof/>
              </w:rPr>
              <w:t xml:space="preserve">від </w:t>
            </w:r>
            <w:r w:rsidR="007F7AA8">
              <w:rPr>
                <w:bCs/>
                <w:noProof/>
                <w:lang w:val="ru-RU"/>
              </w:rPr>
              <w:t>07</w:t>
            </w:r>
            <w:r w:rsidR="00943C4E" w:rsidRPr="00763AE3">
              <w:rPr>
                <w:bCs/>
                <w:noProof/>
              </w:rPr>
              <w:t xml:space="preserve"> </w:t>
            </w:r>
            <w:r w:rsidR="007F7AA8">
              <w:rPr>
                <w:bCs/>
                <w:noProof/>
              </w:rPr>
              <w:t>грудня</w:t>
            </w:r>
            <w:r w:rsidR="00C45E6B" w:rsidRPr="00763AE3">
              <w:rPr>
                <w:bCs/>
                <w:noProof/>
              </w:rPr>
              <w:t xml:space="preserve"> </w:t>
            </w:r>
            <w:r w:rsidR="00CA4EA9" w:rsidRPr="00763AE3">
              <w:rPr>
                <w:bCs/>
                <w:noProof/>
              </w:rPr>
              <w:t>202</w:t>
            </w:r>
            <w:r w:rsidR="003E486E" w:rsidRPr="00763AE3">
              <w:rPr>
                <w:bCs/>
                <w:noProof/>
              </w:rPr>
              <w:t>3</w:t>
            </w:r>
            <w:r w:rsidR="00CA4EA9" w:rsidRPr="00763AE3">
              <w:rPr>
                <w:bCs/>
                <w:noProof/>
              </w:rPr>
              <w:t xml:space="preserve"> року</w:t>
            </w:r>
            <w:r w:rsidR="009678F1" w:rsidRPr="00763AE3">
              <w:rPr>
                <w:bCs/>
                <w:noProof/>
              </w:rPr>
              <w:t xml:space="preserve"> </w:t>
            </w:r>
          </w:p>
          <w:p w14:paraId="3F845FE6" w14:textId="4C336FF8" w:rsidR="006E435D" w:rsidRPr="00763AE3" w:rsidRDefault="00C45E6B" w:rsidP="00057BFB">
            <w:pPr>
              <w:rPr>
                <w:bCs/>
                <w:noProof/>
              </w:rPr>
            </w:pPr>
            <w:r w:rsidRPr="00763AE3">
              <w:rPr>
                <w:bCs/>
                <w:noProof/>
              </w:rPr>
              <w:t xml:space="preserve">протокол </w:t>
            </w:r>
            <w:r w:rsidR="00182009" w:rsidRPr="00763AE3">
              <w:rPr>
                <w:bCs/>
                <w:noProof/>
              </w:rPr>
              <w:t>№</w:t>
            </w:r>
            <w:r w:rsidR="00943C4E" w:rsidRPr="00763AE3">
              <w:rPr>
                <w:bCs/>
                <w:noProof/>
              </w:rPr>
              <w:t xml:space="preserve"> </w:t>
            </w:r>
            <w:r w:rsidR="006E435D" w:rsidRPr="00763AE3">
              <w:rPr>
                <w:bCs/>
                <w:noProof/>
              </w:rPr>
              <w:t xml:space="preserve"> </w:t>
            </w:r>
            <w:r w:rsidR="00A83A36">
              <w:rPr>
                <w:bCs/>
                <w:noProof/>
              </w:rPr>
              <w:t>1</w:t>
            </w:r>
            <w:r w:rsidR="007F7AA8">
              <w:rPr>
                <w:bCs/>
                <w:noProof/>
              </w:rPr>
              <w:t>13</w:t>
            </w:r>
          </w:p>
        </w:tc>
      </w:tr>
      <w:tr w:rsidR="006E435D" w:rsidRPr="007C7E2A" w14:paraId="25DA817C" w14:textId="77777777" w:rsidTr="00101B98">
        <w:tc>
          <w:tcPr>
            <w:tcW w:w="4073" w:type="dxa"/>
            <w:tcBorders>
              <w:top w:val="nil"/>
              <w:left w:val="nil"/>
              <w:bottom w:val="nil"/>
              <w:right w:val="nil"/>
            </w:tcBorders>
          </w:tcPr>
          <w:p w14:paraId="7BD41351" w14:textId="77777777" w:rsidR="006E435D" w:rsidRPr="007C7E2A" w:rsidRDefault="006E435D" w:rsidP="00101B98">
            <w:pPr>
              <w:rPr>
                <w:b/>
                <w:bCs/>
              </w:rPr>
            </w:pPr>
          </w:p>
        </w:tc>
        <w:tc>
          <w:tcPr>
            <w:tcW w:w="4073" w:type="dxa"/>
            <w:tcBorders>
              <w:top w:val="nil"/>
              <w:left w:val="nil"/>
              <w:bottom w:val="nil"/>
              <w:right w:val="nil"/>
            </w:tcBorders>
          </w:tcPr>
          <w:p w14:paraId="11F602EA" w14:textId="1FFB8592" w:rsidR="006E435D" w:rsidRPr="00763AE3" w:rsidRDefault="006E435D" w:rsidP="00101B98">
            <w:pPr>
              <w:rPr>
                <w:bCs/>
              </w:rPr>
            </w:pPr>
          </w:p>
        </w:tc>
      </w:tr>
      <w:tr w:rsidR="006E435D" w:rsidRPr="007C7E2A" w14:paraId="273B1CB2" w14:textId="77777777" w:rsidTr="00101B98">
        <w:tc>
          <w:tcPr>
            <w:tcW w:w="4073" w:type="dxa"/>
            <w:tcBorders>
              <w:top w:val="nil"/>
              <w:left w:val="nil"/>
              <w:bottom w:val="nil"/>
              <w:right w:val="nil"/>
            </w:tcBorders>
          </w:tcPr>
          <w:p w14:paraId="4AA6278C" w14:textId="77777777" w:rsidR="006E435D" w:rsidRPr="007C7E2A" w:rsidRDefault="006E435D" w:rsidP="00101B98">
            <w:pPr>
              <w:rPr>
                <w:b/>
                <w:bCs/>
              </w:rPr>
            </w:pPr>
          </w:p>
        </w:tc>
        <w:tc>
          <w:tcPr>
            <w:tcW w:w="4073" w:type="dxa"/>
            <w:tcBorders>
              <w:top w:val="nil"/>
              <w:left w:val="nil"/>
              <w:bottom w:val="nil"/>
              <w:right w:val="nil"/>
            </w:tcBorders>
          </w:tcPr>
          <w:p w14:paraId="6347F3DC" w14:textId="77777777" w:rsidR="006E435D" w:rsidRPr="007C7E2A" w:rsidRDefault="006E435D" w:rsidP="00101B98">
            <w:pPr>
              <w:rPr>
                <w:b/>
                <w:bCs/>
              </w:rPr>
            </w:pPr>
          </w:p>
          <w:p w14:paraId="5A631C22" w14:textId="77777777" w:rsidR="006E435D" w:rsidRPr="007C7E2A" w:rsidRDefault="006E435D" w:rsidP="0091449F">
            <w:pPr>
              <w:rPr>
                <w:b/>
                <w:bCs/>
              </w:rPr>
            </w:pPr>
          </w:p>
        </w:tc>
      </w:tr>
    </w:tbl>
    <w:p w14:paraId="21C89210" w14:textId="77777777" w:rsidR="006E435D" w:rsidRPr="007C7E2A" w:rsidRDefault="006E435D" w:rsidP="006E435D">
      <w:pPr>
        <w:ind w:left="320"/>
        <w:jc w:val="center"/>
      </w:pPr>
      <w:r w:rsidRPr="007C7E2A">
        <w:t xml:space="preserve">                                                                                                 </w:t>
      </w:r>
    </w:p>
    <w:p w14:paraId="26982889" w14:textId="77777777" w:rsidR="006E435D" w:rsidRPr="007C7E2A" w:rsidRDefault="006E435D" w:rsidP="006E435D">
      <w:pPr>
        <w:ind w:left="320"/>
        <w:jc w:val="right"/>
        <w:rPr>
          <w:b/>
          <w:bCs/>
        </w:rPr>
      </w:pPr>
      <w:r w:rsidRPr="007C7E2A">
        <w:rPr>
          <w:b/>
          <w:bCs/>
        </w:rPr>
        <w:t xml:space="preserve">        </w:t>
      </w:r>
    </w:p>
    <w:p w14:paraId="3657D681" w14:textId="77777777" w:rsidR="006E435D" w:rsidRPr="007C7E2A" w:rsidRDefault="006E435D" w:rsidP="006E435D">
      <w:pPr>
        <w:ind w:left="320"/>
        <w:jc w:val="center"/>
        <w:rPr>
          <w:b/>
          <w:bCs/>
        </w:rPr>
      </w:pPr>
    </w:p>
    <w:p w14:paraId="62CCD852" w14:textId="77777777" w:rsidR="006E435D" w:rsidRPr="007C7E2A" w:rsidRDefault="006E435D" w:rsidP="006E435D">
      <w:pPr>
        <w:rPr>
          <w:b/>
          <w:bCs/>
        </w:rPr>
      </w:pPr>
    </w:p>
    <w:p w14:paraId="6793AA3D" w14:textId="77777777" w:rsidR="006E435D" w:rsidRPr="007C7E2A" w:rsidRDefault="006E435D" w:rsidP="006E435D">
      <w:pPr>
        <w:jc w:val="center"/>
        <w:rPr>
          <w:b/>
          <w:bCs/>
        </w:rPr>
      </w:pPr>
    </w:p>
    <w:p w14:paraId="26F6C7F2" w14:textId="77777777" w:rsidR="00CA4EA9" w:rsidRPr="007C7E2A" w:rsidRDefault="00CA4EA9" w:rsidP="00CA4EA9">
      <w:pPr>
        <w:spacing w:before="210"/>
        <w:ind w:right="-1"/>
        <w:jc w:val="center"/>
        <w:rPr>
          <w:b/>
        </w:rPr>
      </w:pPr>
      <w:r w:rsidRPr="007C7E2A">
        <w:rPr>
          <w:b/>
        </w:rPr>
        <w:t>ТЕНДЕРНА</w:t>
      </w:r>
      <w:r w:rsidRPr="007C7E2A">
        <w:rPr>
          <w:b/>
          <w:spacing w:val="59"/>
        </w:rPr>
        <w:t xml:space="preserve"> </w:t>
      </w:r>
      <w:r w:rsidRPr="007C7E2A">
        <w:rPr>
          <w:b/>
        </w:rPr>
        <w:t>ДОКУМЕНТАЦІЯ</w:t>
      </w:r>
    </w:p>
    <w:p w14:paraId="646143F6" w14:textId="77777777" w:rsidR="00CA4EA9" w:rsidRPr="007C7E2A" w:rsidRDefault="00CA4EA9" w:rsidP="00CA4EA9">
      <w:pPr>
        <w:pStyle w:val="a6"/>
        <w:spacing w:before="7"/>
        <w:ind w:right="-1"/>
        <w:rPr>
          <w:b/>
          <w:sz w:val="23"/>
        </w:rPr>
      </w:pPr>
    </w:p>
    <w:p w14:paraId="0279254A" w14:textId="77777777" w:rsidR="00CA4EA9" w:rsidRDefault="00CA4EA9" w:rsidP="00CA4EA9">
      <w:pPr>
        <w:pStyle w:val="a6"/>
        <w:ind w:right="-1"/>
        <w:jc w:val="center"/>
      </w:pPr>
      <w:r w:rsidRPr="007C7E2A">
        <w:t>щодо проведення процедури відкритих торгів на закупівлю:</w:t>
      </w:r>
    </w:p>
    <w:p w14:paraId="7C983117" w14:textId="77777777" w:rsidR="00CA01E2" w:rsidRPr="007C7E2A" w:rsidRDefault="00CA01E2" w:rsidP="00CA4EA9">
      <w:pPr>
        <w:pStyle w:val="a6"/>
        <w:ind w:right="-1"/>
        <w:jc w:val="center"/>
      </w:pPr>
    </w:p>
    <w:p w14:paraId="5535BF58" w14:textId="77777777" w:rsidR="003A2799" w:rsidRPr="009F78B3" w:rsidRDefault="003A2799" w:rsidP="003A2799">
      <w:pPr>
        <w:jc w:val="center"/>
        <w:rPr>
          <w:b/>
          <w:sz w:val="32"/>
          <w:szCs w:val="28"/>
        </w:rPr>
      </w:pPr>
      <w:r w:rsidRPr="009F78B3">
        <w:rPr>
          <w:b/>
          <w:sz w:val="32"/>
          <w:szCs w:val="28"/>
        </w:rPr>
        <w:t>ДК 021-2015 – 90920000-2 Послуги із санітарно-гігієнічної обробки приміщень</w:t>
      </w:r>
    </w:p>
    <w:p w14:paraId="09FA7CC5" w14:textId="77777777" w:rsidR="003A2799" w:rsidRPr="009F78B3" w:rsidRDefault="003A2799" w:rsidP="003A2799">
      <w:pPr>
        <w:jc w:val="center"/>
        <w:rPr>
          <w:b/>
          <w:sz w:val="32"/>
          <w:szCs w:val="28"/>
        </w:rPr>
      </w:pPr>
      <w:r w:rsidRPr="009F78B3">
        <w:rPr>
          <w:b/>
          <w:sz w:val="32"/>
          <w:szCs w:val="28"/>
        </w:rPr>
        <w:t>Лот 1 – 90923000-3 Послуги з дератизації</w:t>
      </w:r>
    </w:p>
    <w:p w14:paraId="75A03BD0" w14:textId="69915753" w:rsidR="006E435D" w:rsidRPr="00A83A36" w:rsidRDefault="003A2799" w:rsidP="003A2799">
      <w:pPr>
        <w:jc w:val="center"/>
        <w:rPr>
          <w:iCs/>
          <w:sz w:val="40"/>
          <w:szCs w:val="40"/>
        </w:rPr>
      </w:pPr>
      <w:r w:rsidRPr="009F78B3">
        <w:rPr>
          <w:b/>
          <w:sz w:val="32"/>
          <w:szCs w:val="28"/>
        </w:rPr>
        <w:t>Лот 2 – 90921000-9 Послуги з дезінфікування та витравлювання</w:t>
      </w:r>
    </w:p>
    <w:p w14:paraId="1F238018" w14:textId="77777777" w:rsidR="006E435D" w:rsidRPr="006A1BD8" w:rsidRDefault="006E435D" w:rsidP="006E435D">
      <w:pPr>
        <w:jc w:val="center"/>
        <w:rPr>
          <w:b/>
          <w:bCs/>
          <w:sz w:val="40"/>
          <w:szCs w:val="40"/>
        </w:rPr>
      </w:pPr>
    </w:p>
    <w:p w14:paraId="2FF5D0FE" w14:textId="77777777" w:rsidR="006E435D" w:rsidRPr="007C7E2A" w:rsidRDefault="006E435D" w:rsidP="006E435D">
      <w:pPr>
        <w:jc w:val="center"/>
        <w:rPr>
          <w:b/>
          <w:bCs/>
        </w:rPr>
      </w:pPr>
    </w:p>
    <w:p w14:paraId="045F6390" w14:textId="77777777" w:rsidR="006E435D" w:rsidRPr="007C7E2A" w:rsidRDefault="006E435D" w:rsidP="006E435D">
      <w:pPr>
        <w:rPr>
          <w:b/>
          <w:bCs/>
        </w:rPr>
      </w:pPr>
    </w:p>
    <w:p w14:paraId="5A7B4322" w14:textId="77777777" w:rsidR="006E435D" w:rsidRPr="007C7E2A" w:rsidRDefault="006E435D" w:rsidP="006E435D">
      <w:pPr>
        <w:rPr>
          <w:b/>
          <w:bCs/>
        </w:rPr>
      </w:pPr>
    </w:p>
    <w:p w14:paraId="45CB558E" w14:textId="77777777" w:rsidR="006E435D" w:rsidRPr="007C7E2A" w:rsidRDefault="006E435D" w:rsidP="006E435D">
      <w:pPr>
        <w:rPr>
          <w:b/>
          <w:bCs/>
        </w:rPr>
      </w:pPr>
    </w:p>
    <w:p w14:paraId="249DF923" w14:textId="77777777" w:rsidR="006E435D" w:rsidRPr="007C7E2A" w:rsidRDefault="006E435D" w:rsidP="006E435D">
      <w:pPr>
        <w:jc w:val="center"/>
        <w:rPr>
          <w:b/>
          <w:bCs/>
        </w:rPr>
      </w:pPr>
    </w:p>
    <w:p w14:paraId="5B6B714E" w14:textId="77777777" w:rsidR="006E435D" w:rsidRPr="007C7E2A" w:rsidRDefault="006E435D" w:rsidP="006E435D">
      <w:pPr>
        <w:jc w:val="center"/>
        <w:rPr>
          <w:b/>
          <w:bCs/>
        </w:rPr>
      </w:pPr>
    </w:p>
    <w:p w14:paraId="43E6A304" w14:textId="77777777" w:rsidR="006E435D" w:rsidRPr="007C7E2A" w:rsidRDefault="006E435D" w:rsidP="006E435D">
      <w:pPr>
        <w:jc w:val="center"/>
        <w:rPr>
          <w:b/>
          <w:bCs/>
        </w:rPr>
      </w:pPr>
    </w:p>
    <w:p w14:paraId="02089697" w14:textId="77777777" w:rsidR="006E435D" w:rsidRPr="007C7E2A" w:rsidRDefault="006E435D" w:rsidP="006E435D">
      <w:pPr>
        <w:jc w:val="center"/>
        <w:rPr>
          <w:b/>
          <w:bCs/>
        </w:rPr>
      </w:pPr>
    </w:p>
    <w:p w14:paraId="1E85D2EF" w14:textId="77777777" w:rsidR="006E435D" w:rsidRPr="007C7E2A" w:rsidRDefault="006E435D" w:rsidP="006E435D">
      <w:pPr>
        <w:jc w:val="center"/>
        <w:rPr>
          <w:b/>
          <w:bCs/>
        </w:rPr>
      </w:pPr>
    </w:p>
    <w:p w14:paraId="0EF9D786" w14:textId="77777777" w:rsidR="006E435D" w:rsidRPr="007C7E2A" w:rsidRDefault="006E435D" w:rsidP="006E435D">
      <w:pPr>
        <w:jc w:val="center"/>
        <w:rPr>
          <w:b/>
          <w:bCs/>
        </w:rPr>
      </w:pPr>
    </w:p>
    <w:p w14:paraId="7100B92D" w14:textId="77777777" w:rsidR="006E435D" w:rsidRDefault="006E435D" w:rsidP="006E435D">
      <w:pPr>
        <w:jc w:val="center"/>
        <w:rPr>
          <w:b/>
          <w:bCs/>
        </w:rPr>
      </w:pPr>
    </w:p>
    <w:p w14:paraId="43CCF07A" w14:textId="77777777" w:rsidR="00C91E41" w:rsidRDefault="00C91E41" w:rsidP="006E435D">
      <w:pPr>
        <w:jc w:val="center"/>
        <w:rPr>
          <w:b/>
          <w:bCs/>
        </w:rPr>
      </w:pPr>
    </w:p>
    <w:p w14:paraId="28325F59" w14:textId="77777777" w:rsidR="00C91E41" w:rsidRPr="007C7E2A" w:rsidRDefault="00C91E41" w:rsidP="006E435D">
      <w:pPr>
        <w:jc w:val="center"/>
        <w:rPr>
          <w:b/>
          <w:bCs/>
        </w:rPr>
      </w:pPr>
    </w:p>
    <w:p w14:paraId="2F80A9CE" w14:textId="77777777" w:rsidR="006E435D" w:rsidRPr="007C7E2A" w:rsidRDefault="006E435D" w:rsidP="006E435D">
      <w:pPr>
        <w:jc w:val="center"/>
        <w:rPr>
          <w:b/>
          <w:bCs/>
        </w:rPr>
      </w:pPr>
    </w:p>
    <w:p w14:paraId="75FF20D2" w14:textId="77777777" w:rsidR="006E435D" w:rsidRPr="007C7E2A" w:rsidRDefault="006E435D" w:rsidP="006E435D">
      <w:pPr>
        <w:jc w:val="center"/>
        <w:rPr>
          <w:b/>
          <w:bCs/>
        </w:rPr>
      </w:pPr>
    </w:p>
    <w:p w14:paraId="579B0216" w14:textId="77777777" w:rsidR="006E435D" w:rsidRPr="007C7E2A" w:rsidRDefault="006E435D" w:rsidP="006E435D">
      <w:pPr>
        <w:jc w:val="center"/>
        <w:rPr>
          <w:b/>
        </w:rPr>
      </w:pPr>
    </w:p>
    <w:p w14:paraId="70ABF21C" w14:textId="77777777" w:rsidR="006E435D" w:rsidRDefault="006E435D" w:rsidP="006E435D">
      <w:pPr>
        <w:jc w:val="center"/>
        <w:rPr>
          <w:b/>
        </w:rPr>
      </w:pPr>
    </w:p>
    <w:p w14:paraId="0F742080" w14:textId="77777777" w:rsidR="006271CE" w:rsidRDefault="006271CE" w:rsidP="006E435D">
      <w:pPr>
        <w:jc w:val="center"/>
        <w:rPr>
          <w:b/>
        </w:rPr>
      </w:pPr>
    </w:p>
    <w:p w14:paraId="750F7995" w14:textId="77777777" w:rsidR="006271CE" w:rsidRPr="007C7E2A" w:rsidRDefault="006271CE" w:rsidP="006E435D">
      <w:pPr>
        <w:jc w:val="center"/>
        <w:rPr>
          <w:b/>
        </w:rPr>
      </w:pPr>
    </w:p>
    <w:p w14:paraId="6DB833F9" w14:textId="77777777" w:rsidR="006E435D" w:rsidRPr="007C7E2A" w:rsidRDefault="006E435D" w:rsidP="006E435D">
      <w:pPr>
        <w:jc w:val="center"/>
        <w:rPr>
          <w:b/>
        </w:rPr>
      </w:pPr>
    </w:p>
    <w:p w14:paraId="4EAED88F" w14:textId="77777777" w:rsidR="00BE0030" w:rsidRPr="007C7E2A" w:rsidRDefault="00BE0030" w:rsidP="006E435D">
      <w:pPr>
        <w:jc w:val="center"/>
        <w:rPr>
          <w:b/>
        </w:rPr>
      </w:pPr>
    </w:p>
    <w:p w14:paraId="24B6BE97" w14:textId="77777777" w:rsidR="00CA4EA9" w:rsidRPr="007C7E2A" w:rsidRDefault="008A72A5" w:rsidP="006E435D">
      <w:pPr>
        <w:jc w:val="center"/>
      </w:pPr>
      <w:r w:rsidRPr="007C7E2A">
        <w:fldChar w:fldCharType="begin"/>
      </w:r>
      <w:r w:rsidR="006E435D" w:rsidRPr="007C7E2A">
        <w:instrText xml:space="preserve"> MERGEFIELD "МІСТЗ" </w:instrText>
      </w:r>
      <w:r w:rsidRPr="007C7E2A">
        <w:fldChar w:fldCharType="separate"/>
      </w:r>
      <w:r w:rsidR="006E435D" w:rsidRPr="007C7E2A">
        <w:rPr>
          <w:noProof/>
        </w:rPr>
        <w:t xml:space="preserve">місто </w:t>
      </w:r>
      <w:r w:rsidR="00F111FE" w:rsidRPr="007C7E2A">
        <w:rPr>
          <w:noProof/>
        </w:rPr>
        <w:t>Київ</w:t>
      </w:r>
      <w:r w:rsidRPr="007C7E2A">
        <w:fldChar w:fldCharType="end"/>
      </w:r>
    </w:p>
    <w:p w14:paraId="11BA7C21" w14:textId="77777777" w:rsidR="006E435D" w:rsidRPr="007C7E2A" w:rsidRDefault="000F031B" w:rsidP="006E435D">
      <w:pPr>
        <w:jc w:val="center"/>
        <w:rPr>
          <w:bCs/>
        </w:rPr>
      </w:pPr>
      <w:r w:rsidRPr="007C7E2A">
        <w:rPr>
          <w:bCs/>
        </w:rPr>
        <w:t xml:space="preserve"> 202</w:t>
      </w:r>
      <w:r w:rsidR="000D4274">
        <w:rPr>
          <w:bCs/>
        </w:rPr>
        <w:t>3</w:t>
      </w:r>
      <w:r w:rsidR="00CA4EA9" w:rsidRPr="007C7E2A">
        <w:rPr>
          <w:bCs/>
        </w:rPr>
        <w:t xml:space="preserve"> рік</w:t>
      </w:r>
    </w:p>
    <w:p w14:paraId="3A38A63A" w14:textId="77777777" w:rsidR="006E435D" w:rsidRPr="007C7E2A" w:rsidRDefault="006E435D" w:rsidP="006E435D">
      <w:pPr>
        <w:pStyle w:val="11"/>
        <w:widowControl w:val="0"/>
        <w:spacing w:line="240" w:lineRule="auto"/>
        <w:jc w:val="center"/>
        <w:rPr>
          <w:rFonts w:ascii="Times New Roman" w:hAnsi="Times New Roman" w:cs="Times New Roman"/>
          <w:sz w:val="24"/>
          <w:szCs w:val="24"/>
          <w:highlight w:val="yellow"/>
          <w:lang w:val="uk-UA"/>
        </w:rPr>
      </w:pPr>
      <w:r w:rsidRPr="007C7E2A">
        <w:rPr>
          <w:b/>
          <w:highlight w:val="yellow"/>
          <w:lang w:val="uk-UA"/>
        </w:rPr>
        <w:br w:type="page"/>
      </w: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977"/>
        <w:gridCol w:w="7228"/>
      </w:tblGrid>
      <w:tr w:rsidR="006E435D" w:rsidRPr="00C91E41" w14:paraId="2E4BAC83" w14:textId="77777777" w:rsidTr="007C0060">
        <w:trPr>
          <w:trHeight w:val="520"/>
          <w:jc w:val="center"/>
        </w:trPr>
        <w:tc>
          <w:tcPr>
            <w:tcW w:w="566" w:type="dxa"/>
            <w:vAlign w:val="center"/>
          </w:tcPr>
          <w:p w14:paraId="2A4DC74E" w14:textId="77777777" w:rsidR="006E435D" w:rsidRPr="00C91E41" w:rsidRDefault="006E435D" w:rsidP="00101B98">
            <w:pPr>
              <w:pStyle w:val="11"/>
              <w:widowControl w:val="0"/>
              <w:spacing w:line="240" w:lineRule="auto"/>
              <w:jc w:val="center"/>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lastRenderedPageBreak/>
              <w:t>№</w:t>
            </w:r>
          </w:p>
        </w:tc>
        <w:tc>
          <w:tcPr>
            <w:tcW w:w="10205" w:type="dxa"/>
            <w:gridSpan w:val="2"/>
            <w:vAlign w:val="center"/>
          </w:tcPr>
          <w:p w14:paraId="04E3B2B6" w14:textId="77777777" w:rsidR="006E435D" w:rsidRPr="00C91E41" w:rsidRDefault="0048538A" w:rsidP="00101B98">
            <w:pPr>
              <w:pStyle w:val="11"/>
              <w:widowControl w:val="0"/>
              <w:spacing w:line="240" w:lineRule="auto"/>
              <w:jc w:val="center"/>
              <w:rPr>
                <w:rFonts w:ascii="Times New Roman" w:hAnsi="Times New Roman" w:cs="Times New Roman"/>
                <w:b/>
                <w:sz w:val="24"/>
                <w:szCs w:val="24"/>
                <w:lang w:val="uk-UA"/>
              </w:rPr>
            </w:pPr>
            <w:r w:rsidRPr="00C91E41">
              <w:rPr>
                <w:rFonts w:ascii="Times New Roman" w:eastAsia="Times New Roman" w:hAnsi="Times New Roman" w:cs="Times New Roman"/>
                <w:b/>
                <w:sz w:val="24"/>
                <w:szCs w:val="24"/>
                <w:lang w:val="uk-UA"/>
              </w:rPr>
              <w:t xml:space="preserve">Розділ 1. </w:t>
            </w:r>
            <w:r w:rsidR="006E435D" w:rsidRPr="00C91E41">
              <w:rPr>
                <w:rFonts w:ascii="Times New Roman" w:eastAsia="Times New Roman" w:hAnsi="Times New Roman" w:cs="Times New Roman"/>
                <w:b/>
                <w:sz w:val="24"/>
                <w:szCs w:val="24"/>
                <w:lang w:val="uk-UA"/>
              </w:rPr>
              <w:t>Загальні положення</w:t>
            </w:r>
          </w:p>
        </w:tc>
      </w:tr>
      <w:tr w:rsidR="006E435D" w:rsidRPr="00C91E41" w14:paraId="6EAB22B3" w14:textId="77777777" w:rsidTr="007C0060">
        <w:trPr>
          <w:trHeight w:val="520"/>
          <w:jc w:val="center"/>
        </w:trPr>
        <w:tc>
          <w:tcPr>
            <w:tcW w:w="566" w:type="dxa"/>
            <w:vAlign w:val="center"/>
          </w:tcPr>
          <w:p w14:paraId="2825E081" w14:textId="77777777" w:rsidR="006E435D" w:rsidRPr="00C91E41" w:rsidRDefault="006E435D" w:rsidP="00101B98">
            <w:pPr>
              <w:pStyle w:val="11"/>
              <w:widowControl w:val="0"/>
              <w:spacing w:line="240" w:lineRule="auto"/>
              <w:jc w:val="center"/>
              <w:rPr>
                <w:rFonts w:ascii="Times New Roman" w:hAnsi="Times New Roman" w:cs="Times New Roman"/>
                <w:b/>
                <w:sz w:val="24"/>
                <w:szCs w:val="24"/>
                <w:lang w:val="uk-UA"/>
              </w:rPr>
            </w:pPr>
            <w:r w:rsidRPr="00C91E41">
              <w:rPr>
                <w:rFonts w:ascii="Times New Roman" w:eastAsia="Times New Roman" w:hAnsi="Times New Roman" w:cs="Times New Roman"/>
                <w:b/>
                <w:sz w:val="24"/>
                <w:szCs w:val="24"/>
                <w:lang w:val="uk-UA"/>
              </w:rPr>
              <w:t>1</w:t>
            </w:r>
          </w:p>
        </w:tc>
        <w:tc>
          <w:tcPr>
            <w:tcW w:w="2977" w:type="dxa"/>
            <w:vAlign w:val="center"/>
          </w:tcPr>
          <w:p w14:paraId="50227035" w14:textId="77777777" w:rsidR="006E435D" w:rsidRPr="00C91E41" w:rsidRDefault="006E435D" w:rsidP="00101B98">
            <w:pPr>
              <w:pStyle w:val="11"/>
              <w:widowControl w:val="0"/>
              <w:spacing w:line="240" w:lineRule="auto"/>
              <w:jc w:val="center"/>
              <w:rPr>
                <w:rFonts w:ascii="Times New Roman" w:hAnsi="Times New Roman" w:cs="Times New Roman"/>
                <w:b/>
                <w:sz w:val="24"/>
                <w:szCs w:val="24"/>
                <w:lang w:val="uk-UA"/>
              </w:rPr>
            </w:pPr>
            <w:r w:rsidRPr="00C91E41">
              <w:rPr>
                <w:rFonts w:ascii="Times New Roman" w:eastAsia="Times New Roman" w:hAnsi="Times New Roman" w:cs="Times New Roman"/>
                <w:b/>
                <w:sz w:val="24"/>
                <w:szCs w:val="24"/>
                <w:lang w:val="uk-UA"/>
              </w:rPr>
              <w:t>2</w:t>
            </w:r>
          </w:p>
        </w:tc>
        <w:tc>
          <w:tcPr>
            <w:tcW w:w="7228" w:type="dxa"/>
            <w:vAlign w:val="center"/>
          </w:tcPr>
          <w:p w14:paraId="543775B2" w14:textId="77777777" w:rsidR="006E435D" w:rsidRPr="00C91E41" w:rsidRDefault="006E435D" w:rsidP="00101B98">
            <w:pPr>
              <w:pStyle w:val="11"/>
              <w:widowControl w:val="0"/>
              <w:spacing w:line="240" w:lineRule="auto"/>
              <w:jc w:val="center"/>
              <w:rPr>
                <w:rFonts w:ascii="Times New Roman" w:hAnsi="Times New Roman" w:cs="Times New Roman"/>
                <w:b/>
                <w:sz w:val="24"/>
                <w:szCs w:val="24"/>
                <w:lang w:val="uk-UA"/>
              </w:rPr>
            </w:pPr>
            <w:r w:rsidRPr="00C91E41">
              <w:rPr>
                <w:rFonts w:ascii="Times New Roman" w:eastAsia="Times New Roman" w:hAnsi="Times New Roman" w:cs="Times New Roman"/>
                <w:b/>
                <w:sz w:val="24"/>
                <w:szCs w:val="24"/>
                <w:lang w:val="uk-UA"/>
              </w:rPr>
              <w:t>3</w:t>
            </w:r>
          </w:p>
        </w:tc>
      </w:tr>
      <w:tr w:rsidR="006E435D" w:rsidRPr="00C91E41" w14:paraId="66F222D9" w14:textId="77777777" w:rsidTr="007C0060">
        <w:trPr>
          <w:trHeight w:val="520"/>
          <w:jc w:val="center"/>
        </w:trPr>
        <w:tc>
          <w:tcPr>
            <w:tcW w:w="566" w:type="dxa"/>
          </w:tcPr>
          <w:p w14:paraId="365F2297" w14:textId="77777777" w:rsidR="006E435D" w:rsidRPr="00C91E41" w:rsidRDefault="006E435D"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1</w:t>
            </w:r>
          </w:p>
        </w:tc>
        <w:tc>
          <w:tcPr>
            <w:tcW w:w="2977" w:type="dxa"/>
          </w:tcPr>
          <w:p w14:paraId="7ABED48B" w14:textId="77777777" w:rsidR="006E435D" w:rsidRPr="00C91E41" w:rsidRDefault="006E435D"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Терміни, які вживаються в тендерній документації</w:t>
            </w:r>
          </w:p>
        </w:tc>
        <w:tc>
          <w:tcPr>
            <w:tcW w:w="7228" w:type="dxa"/>
            <w:vAlign w:val="center"/>
          </w:tcPr>
          <w:p w14:paraId="05ECC299" w14:textId="77777777" w:rsidR="006E435D" w:rsidRPr="00C91E41" w:rsidRDefault="00331FE3" w:rsidP="00101B98">
            <w:pPr>
              <w:pStyle w:val="11"/>
              <w:widowControl w:val="0"/>
              <w:spacing w:line="240" w:lineRule="auto"/>
              <w:jc w:val="both"/>
              <w:rPr>
                <w:rFonts w:ascii="Times New Roman" w:eastAsia="Times New Roman" w:hAnsi="Times New Roman" w:cs="Times New Roman"/>
                <w:sz w:val="24"/>
                <w:szCs w:val="24"/>
                <w:lang w:val="uk-UA"/>
              </w:rPr>
            </w:pPr>
            <w:r w:rsidRPr="00C91E41">
              <w:rPr>
                <w:rFonts w:ascii="Times New Roman" w:eastAsia="Times New Roman" w:hAnsi="Times New Roman" w:cs="Times New Roman"/>
                <w:color w:val="auto"/>
                <w:sz w:val="24"/>
                <w:szCs w:val="24"/>
                <w:lang w:val="uk-UA"/>
              </w:rPr>
              <w:t>Тендерну документацію складено відповідно до вимог Закону України «Про публічні закупівлі» № 922-</w:t>
            </w:r>
            <w:r w:rsidRPr="00C91E41">
              <w:rPr>
                <w:rFonts w:ascii="Times New Roman" w:eastAsia="Times New Roman" w:hAnsi="Times New Roman" w:cs="Times New Roman"/>
                <w:color w:val="auto"/>
                <w:sz w:val="24"/>
                <w:szCs w:val="24"/>
              </w:rPr>
              <w:t>V</w:t>
            </w:r>
            <w:r w:rsidRPr="00C91E41">
              <w:rPr>
                <w:rFonts w:ascii="Times New Roman" w:eastAsia="Times New Roman" w:hAnsi="Times New Roman" w:cs="Times New Roman"/>
                <w:color w:val="auto"/>
                <w:sz w:val="24"/>
                <w:szCs w:val="24"/>
                <w:lang w:val="uk-UA"/>
              </w:rPr>
              <w:t>І</w:t>
            </w:r>
            <w:r w:rsidRPr="00C91E41">
              <w:rPr>
                <w:rFonts w:ascii="Times New Roman" w:eastAsia="Times New Roman" w:hAnsi="Times New Roman" w:cs="Times New Roman"/>
                <w:color w:val="auto"/>
                <w:sz w:val="24"/>
                <w:szCs w:val="24"/>
              </w:rPr>
              <w:t>II</w:t>
            </w:r>
            <w:r w:rsidRPr="00C91E41">
              <w:rPr>
                <w:rFonts w:ascii="Times New Roman" w:eastAsia="Times New Roman" w:hAnsi="Times New Roman" w:cs="Times New Roman"/>
                <w:color w:val="auto"/>
                <w:sz w:val="24"/>
                <w:szCs w:val="24"/>
                <w:lang w:val="uk-UA"/>
              </w:rPr>
              <w:t xml:space="preserve"> зі змінами (далі – Закон), Постанови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та інших нормативних документів чинного законодавства у сфері публічних закупівель. </w:t>
            </w:r>
            <w:r w:rsidRPr="00C91E41">
              <w:rPr>
                <w:rFonts w:ascii="Times New Roman" w:eastAsia="Times New Roman" w:hAnsi="Times New Roman" w:cs="Times New Roman"/>
                <w:color w:val="auto"/>
                <w:sz w:val="24"/>
                <w:szCs w:val="24"/>
              </w:rPr>
              <w:t>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6E435D" w:rsidRPr="00C91E41" w14:paraId="1799CD31" w14:textId="77777777" w:rsidTr="007C0060">
        <w:trPr>
          <w:trHeight w:val="520"/>
          <w:jc w:val="center"/>
        </w:trPr>
        <w:tc>
          <w:tcPr>
            <w:tcW w:w="566" w:type="dxa"/>
          </w:tcPr>
          <w:p w14:paraId="722FD2AB" w14:textId="77777777" w:rsidR="006E435D" w:rsidRPr="00C91E41" w:rsidRDefault="006E435D"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2</w:t>
            </w:r>
          </w:p>
        </w:tc>
        <w:tc>
          <w:tcPr>
            <w:tcW w:w="2977" w:type="dxa"/>
          </w:tcPr>
          <w:p w14:paraId="2FB1E348" w14:textId="77777777" w:rsidR="006E435D" w:rsidRPr="00C91E41" w:rsidRDefault="006E435D" w:rsidP="00101B98">
            <w:pPr>
              <w:pStyle w:val="11"/>
              <w:widowControl w:val="0"/>
              <w:spacing w:line="240" w:lineRule="auto"/>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Інформація про замовника торгів</w:t>
            </w:r>
          </w:p>
        </w:tc>
        <w:tc>
          <w:tcPr>
            <w:tcW w:w="7228" w:type="dxa"/>
          </w:tcPr>
          <w:p w14:paraId="5669100E" w14:textId="77777777" w:rsidR="006E435D" w:rsidRPr="00C91E41" w:rsidRDefault="006E435D" w:rsidP="00101B98">
            <w:pPr>
              <w:pStyle w:val="11"/>
              <w:widowControl w:val="0"/>
              <w:spacing w:line="240" w:lineRule="auto"/>
              <w:jc w:val="both"/>
              <w:rPr>
                <w:rFonts w:ascii="Times New Roman" w:hAnsi="Times New Roman" w:cs="Times New Roman"/>
                <w:sz w:val="24"/>
                <w:szCs w:val="24"/>
                <w:lang w:val="uk-UA"/>
              </w:rPr>
            </w:pPr>
          </w:p>
        </w:tc>
      </w:tr>
      <w:tr w:rsidR="006E435D" w:rsidRPr="00C91E41" w14:paraId="5A7D25BD" w14:textId="77777777" w:rsidTr="007C0060">
        <w:trPr>
          <w:trHeight w:val="520"/>
          <w:jc w:val="center"/>
        </w:trPr>
        <w:tc>
          <w:tcPr>
            <w:tcW w:w="566" w:type="dxa"/>
          </w:tcPr>
          <w:p w14:paraId="02619E0E" w14:textId="77777777" w:rsidR="006E435D" w:rsidRPr="00C91E41" w:rsidRDefault="006E435D"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2.1</w:t>
            </w:r>
          </w:p>
        </w:tc>
        <w:tc>
          <w:tcPr>
            <w:tcW w:w="2977" w:type="dxa"/>
          </w:tcPr>
          <w:p w14:paraId="75F93CF9" w14:textId="77777777" w:rsidR="006E435D" w:rsidRPr="00C91E41" w:rsidRDefault="006E435D" w:rsidP="00101B98">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повне найменування</w:t>
            </w:r>
          </w:p>
        </w:tc>
        <w:tc>
          <w:tcPr>
            <w:tcW w:w="7228" w:type="dxa"/>
          </w:tcPr>
          <w:p w14:paraId="75A51E02" w14:textId="77777777" w:rsidR="006E435D" w:rsidRPr="00C91E41" w:rsidRDefault="00CA4EA9" w:rsidP="00F10D83">
            <w:pPr>
              <w:pStyle w:val="11"/>
              <w:widowControl w:val="0"/>
              <w:spacing w:line="240" w:lineRule="auto"/>
              <w:jc w:val="both"/>
              <w:rPr>
                <w:rFonts w:ascii="Times New Roman" w:hAnsi="Times New Roman" w:cs="Times New Roman"/>
                <w:sz w:val="24"/>
                <w:szCs w:val="24"/>
                <w:lang w:val="uk-UA"/>
              </w:rPr>
            </w:pPr>
            <w:r w:rsidRPr="00C91E41">
              <w:rPr>
                <w:rFonts w:ascii="Times New Roman" w:hAnsi="Times New Roman" w:cs="Times New Roman"/>
                <w:sz w:val="24"/>
                <w:szCs w:val="24"/>
                <w:lang w:val="uk-UA"/>
              </w:rPr>
              <w:t xml:space="preserve">Комунальне підприємство «Керуюча компанія з обслуговування житлового фонду </w:t>
            </w:r>
            <w:r w:rsidR="00F10D83" w:rsidRPr="00C91E41">
              <w:rPr>
                <w:rFonts w:ascii="Times New Roman" w:hAnsi="Times New Roman" w:cs="Times New Roman"/>
                <w:sz w:val="24"/>
                <w:szCs w:val="24"/>
                <w:lang w:val="uk-UA"/>
              </w:rPr>
              <w:t>Печерського</w:t>
            </w:r>
            <w:r w:rsidRPr="00C91E41">
              <w:rPr>
                <w:rFonts w:ascii="Times New Roman" w:hAnsi="Times New Roman" w:cs="Times New Roman"/>
                <w:sz w:val="24"/>
                <w:szCs w:val="24"/>
                <w:lang w:val="uk-UA"/>
              </w:rPr>
              <w:t xml:space="preserve"> району м. Києва»</w:t>
            </w:r>
            <w:r w:rsidR="00A95D82" w:rsidRPr="00C91E41">
              <w:rPr>
                <w:rFonts w:ascii="Times New Roman" w:hAnsi="Times New Roman" w:cs="Times New Roman"/>
                <w:sz w:val="24"/>
                <w:szCs w:val="24"/>
                <w:lang w:val="uk-UA"/>
              </w:rPr>
              <w:t xml:space="preserve">, ЄДРПОУ </w:t>
            </w:r>
            <w:r w:rsidR="00F10D83" w:rsidRPr="00C91E41">
              <w:rPr>
                <w:rFonts w:ascii="Times New Roman" w:hAnsi="Times New Roman" w:cs="Times New Roman"/>
                <w:sz w:val="24"/>
                <w:szCs w:val="24"/>
                <w:lang w:val="uk-UA"/>
              </w:rPr>
              <w:t>35692211</w:t>
            </w:r>
          </w:p>
        </w:tc>
      </w:tr>
      <w:tr w:rsidR="006E435D" w:rsidRPr="00C91E41" w14:paraId="7980E442" w14:textId="77777777" w:rsidTr="007C0060">
        <w:trPr>
          <w:trHeight w:val="520"/>
          <w:jc w:val="center"/>
        </w:trPr>
        <w:tc>
          <w:tcPr>
            <w:tcW w:w="566" w:type="dxa"/>
          </w:tcPr>
          <w:p w14:paraId="0E1DBCF9" w14:textId="77777777" w:rsidR="006E435D" w:rsidRPr="00C91E41" w:rsidRDefault="006E435D"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2.2</w:t>
            </w:r>
          </w:p>
        </w:tc>
        <w:tc>
          <w:tcPr>
            <w:tcW w:w="2977" w:type="dxa"/>
          </w:tcPr>
          <w:p w14:paraId="25E752DB" w14:textId="77777777" w:rsidR="006E435D" w:rsidRPr="00C91E41" w:rsidRDefault="006E435D" w:rsidP="00101B98">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місцезнаходження</w:t>
            </w:r>
          </w:p>
        </w:tc>
        <w:tc>
          <w:tcPr>
            <w:tcW w:w="7228" w:type="dxa"/>
          </w:tcPr>
          <w:p w14:paraId="36627074" w14:textId="77777777" w:rsidR="006E435D" w:rsidRPr="00C91E41" w:rsidRDefault="00331FE3" w:rsidP="00CA4EA9">
            <w:pPr>
              <w:pStyle w:val="11"/>
              <w:widowControl w:val="0"/>
              <w:spacing w:line="240" w:lineRule="auto"/>
              <w:jc w:val="both"/>
              <w:rPr>
                <w:rFonts w:ascii="Times New Roman" w:hAnsi="Times New Roman" w:cs="Times New Roman"/>
                <w:sz w:val="24"/>
                <w:szCs w:val="24"/>
                <w:lang w:val="uk-UA"/>
              </w:rPr>
            </w:pPr>
            <w:r w:rsidRPr="00C91E41">
              <w:rPr>
                <w:rFonts w:ascii="Times New Roman" w:hAnsi="Times New Roman" w:cs="Times New Roman"/>
                <w:sz w:val="24"/>
                <w:szCs w:val="24"/>
              </w:rPr>
              <w:t xml:space="preserve">пров. Мар’яненка, </w:t>
            </w:r>
            <w:smartTag w:uri="urn:schemas-microsoft-com:office:smarttags" w:element="metricconverter">
              <w:smartTagPr>
                <w:attr w:name="ProductID" w:val="7, м"/>
              </w:smartTagPr>
              <w:r w:rsidRPr="00C91E41">
                <w:rPr>
                  <w:rFonts w:ascii="Times New Roman" w:hAnsi="Times New Roman" w:cs="Times New Roman"/>
                  <w:sz w:val="24"/>
                  <w:szCs w:val="24"/>
                </w:rPr>
                <w:t>7, м</w:t>
              </w:r>
            </w:smartTag>
            <w:r w:rsidRPr="00C91E41">
              <w:rPr>
                <w:rFonts w:ascii="Times New Roman" w:hAnsi="Times New Roman" w:cs="Times New Roman"/>
                <w:sz w:val="24"/>
                <w:szCs w:val="24"/>
              </w:rPr>
              <w:t>. Київ, Україна, 01021</w:t>
            </w:r>
          </w:p>
        </w:tc>
      </w:tr>
      <w:tr w:rsidR="006E435D" w:rsidRPr="00C91E41" w14:paraId="08C43C39" w14:textId="77777777" w:rsidTr="007C0060">
        <w:trPr>
          <w:trHeight w:val="520"/>
          <w:jc w:val="center"/>
        </w:trPr>
        <w:tc>
          <w:tcPr>
            <w:tcW w:w="566" w:type="dxa"/>
          </w:tcPr>
          <w:p w14:paraId="60C1BB2D" w14:textId="77777777" w:rsidR="006E435D" w:rsidRPr="00C91E41" w:rsidRDefault="006E435D"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2.3</w:t>
            </w:r>
          </w:p>
        </w:tc>
        <w:tc>
          <w:tcPr>
            <w:tcW w:w="2977" w:type="dxa"/>
          </w:tcPr>
          <w:p w14:paraId="0336894A" w14:textId="77777777" w:rsidR="006E435D" w:rsidRPr="00C91E41" w:rsidRDefault="006E435D" w:rsidP="00101B98">
            <w:pPr>
              <w:pStyle w:val="11"/>
              <w:widowControl w:val="0"/>
              <w:spacing w:line="240" w:lineRule="auto"/>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7228" w:type="dxa"/>
          </w:tcPr>
          <w:p w14:paraId="5FAC19BE" w14:textId="77777777" w:rsidR="00A83A36" w:rsidRPr="00A977D6" w:rsidRDefault="00A83A36" w:rsidP="00A83A36">
            <w:pPr>
              <w:rPr>
                <w:u w:val="single"/>
              </w:rPr>
            </w:pPr>
            <w:r w:rsidRPr="00A977D6">
              <w:rPr>
                <w:u w:val="single"/>
              </w:rPr>
              <w:t>З організаційних питань:</w:t>
            </w:r>
          </w:p>
          <w:p w14:paraId="68648130" w14:textId="59C80C37" w:rsidR="00A83A36" w:rsidRPr="00A977D6" w:rsidRDefault="00A83A36" w:rsidP="00A83A36">
            <w:pPr>
              <w:ind w:left="27"/>
            </w:pPr>
            <w:r w:rsidRPr="00A977D6">
              <w:t xml:space="preserve">Романишин Віктор Петрович – </w:t>
            </w:r>
            <w:r>
              <w:t>уповноважена особа</w:t>
            </w:r>
            <w:r w:rsidRPr="00A977D6">
              <w:t xml:space="preserve">, </w:t>
            </w:r>
            <w:r w:rsidR="00BF7F26">
              <w:t xml:space="preserve">заступник </w:t>
            </w:r>
            <w:r w:rsidRPr="00A977D6">
              <w:t>начальник</w:t>
            </w:r>
            <w:r w:rsidR="00BF7F26">
              <w:t>а</w:t>
            </w:r>
            <w:r w:rsidRPr="00A977D6">
              <w:t xml:space="preserve"> відділу </w:t>
            </w:r>
            <w:r>
              <w:t>постачання та матеріального забезпечення</w:t>
            </w:r>
            <w:r w:rsidRPr="00A977D6">
              <w:t>;</w:t>
            </w:r>
            <w:r>
              <w:t xml:space="preserve"> </w:t>
            </w:r>
            <w:r w:rsidRPr="00A977D6">
              <w:t>пров. Мар’яненка, 7,</w:t>
            </w:r>
            <w:r>
              <w:t xml:space="preserve"> </w:t>
            </w:r>
            <w:r w:rsidRPr="00A977D6">
              <w:t>м. Київ, Україна, 01021</w:t>
            </w:r>
          </w:p>
          <w:p w14:paraId="72BCEF3E" w14:textId="77777777" w:rsidR="00A83A36" w:rsidRPr="00A977D6" w:rsidRDefault="00A83A36" w:rsidP="00A83A36">
            <w:r>
              <w:t>тел. (044) 280-36-1</w:t>
            </w:r>
            <w:r w:rsidRPr="00A977D6">
              <w:t>0</w:t>
            </w:r>
          </w:p>
          <w:p w14:paraId="79F6B680" w14:textId="2E38A061" w:rsidR="002B21B1" w:rsidRPr="003A2799" w:rsidRDefault="00A83A36" w:rsidP="003A2799">
            <w:pPr>
              <w:pStyle w:val="24"/>
              <w:spacing w:after="0" w:line="240" w:lineRule="auto"/>
              <w:jc w:val="both"/>
            </w:pPr>
            <w:r w:rsidRPr="00A977D6">
              <w:t>е-</w:t>
            </w:r>
            <w:r w:rsidRPr="00A977D6">
              <w:rPr>
                <w:lang w:val="en-US"/>
              </w:rPr>
              <w:t>mail</w:t>
            </w:r>
            <w:r w:rsidRPr="00A977D6">
              <w:t xml:space="preserve">: </w:t>
            </w:r>
            <w:r w:rsidRPr="00A977D6">
              <w:rPr>
                <w:lang w:val="en-US"/>
              </w:rPr>
              <w:t>contract</w:t>
            </w:r>
            <w:r w:rsidRPr="00A977D6">
              <w:t>_ kp_pech@ukr.net</w:t>
            </w:r>
          </w:p>
        </w:tc>
      </w:tr>
      <w:tr w:rsidR="00331FE3" w:rsidRPr="00C91E41" w14:paraId="650C546A" w14:textId="77777777" w:rsidTr="007C0060">
        <w:trPr>
          <w:trHeight w:val="520"/>
          <w:jc w:val="center"/>
        </w:trPr>
        <w:tc>
          <w:tcPr>
            <w:tcW w:w="566" w:type="dxa"/>
          </w:tcPr>
          <w:p w14:paraId="6B470396" w14:textId="77777777" w:rsidR="00331FE3" w:rsidRPr="00C91E41" w:rsidRDefault="00331FE3" w:rsidP="00101B98">
            <w:pPr>
              <w:pStyle w:val="11"/>
              <w:widowControl w:val="0"/>
              <w:spacing w:line="240" w:lineRule="auto"/>
              <w:rPr>
                <w:rFonts w:ascii="Times New Roman" w:eastAsia="Times New Roman" w:hAnsi="Times New Roman" w:cs="Times New Roman"/>
                <w:sz w:val="24"/>
                <w:szCs w:val="24"/>
                <w:lang w:val="uk-UA"/>
              </w:rPr>
            </w:pPr>
            <w:r w:rsidRPr="00C91E41">
              <w:rPr>
                <w:rFonts w:ascii="Times New Roman" w:eastAsia="Times New Roman" w:hAnsi="Times New Roman" w:cs="Times New Roman"/>
                <w:sz w:val="24"/>
                <w:szCs w:val="24"/>
                <w:lang w:val="uk-UA"/>
              </w:rPr>
              <w:t>2.4</w:t>
            </w:r>
          </w:p>
        </w:tc>
        <w:tc>
          <w:tcPr>
            <w:tcW w:w="2977" w:type="dxa"/>
          </w:tcPr>
          <w:p w14:paraId="1E618A21" w14:textId="77777777" w:rsidR="00331FE3" w:rsidRPr="00C91E41" w:rsidRDefault="00331FE3" w:rsidP="00101B98">
            <w:pPr>
              <w:pStyle w:val="11"/>
              <w:widowControl w:val="0"/>
              <w:spacing w:line="240" w:lineRule="auto"/>
              <w:jc w:val="both"/>
              <w:rPr>
                <w:rFonts w:ascii="Times New Roman" w:eastAsia="Times New Roman" w:hAnsi="Times New Roman" w:cs="Times New Roman"/>
                <w:sz w:val="24"/>
                <w:szCs w:val="24"/>
                <w:lang w:val="uk-UA"/>
              </w:rPr>
            </w:pPr>
            <w:r w:rsidRPr="00C91E41">
              <w:rPr>
                <w:rFonts w:ascii="Times New Roman" w:eastAsia="Times New Roman" w:hAnsi="Times New Roman" w:cs="Times New Roman"/>
                <w:sz w:val="24"/>
                <w:szCs w:val="24"/>
                <w:lang w:val="uk-UA"/>
              </w:rPr>
              <w:t>Категорія замовника</w:t>
            </w:r>
          </w:p>
        </w:tc>
        <w:tc>
          <w:tcPr>
            <w:tcW w:w="7228" w:type="dxa"/>
          </w:tcPr>
          <w:p w14:paraId="1EFCD88D" w14:textId="77777777" w:rsidR="00331FE3" w:rsidRPr="00C91E41" w:rsidRDefault="00331FE3" w:rsidP="00101B98">
            <w:pPr>
              <w:pStyle w:val="11"/>
              <w:widowControl w:val="0"/>
              <w:spacing w:line="240" w:lineRule="auto"/>
              <w:jc w:val="both"/>
              <w:rPr>
                <w:rFonts w:ascii="Times New Roman" w:eastAsia="Times New Roman" w:hAnsi="Times New Roman" w:cs="Times New Roman"/>
                <w:sz w:val="24"/>
                <w:szCs w:val="24"/>
                <w:lang w:val="uk-UA"/>
              </w:rPr>
            </w:pPr>
            <w:r w:rsidRPr="00C91E41">
              <w:rPr>
                <w:rFonts w:ascii="Times New Roman" w:hAnsi="Times New Roman" w:cs="Times New Roman"/>
                <w:sz w:val="24"/>
                <w:szCs w:val="24"/>
              </w:rPr>
              <w:t>Відповідно до абзацу четвертого пункту 3 частини першої статті 2 Закону України "Про публічні закупівлі"</w:t>
            </w:r>
          </w:p>
        </w:tc>
      </w:tr>
      <w:tr w:rsidR="006E435D" w:rsidRPr="00C91E41" w14:paraId="74D198D7" w14:textId="77777777" w:rsidTr="007C0060">
        <w:trPr>
          <w:trHeight w:val="520"/>
          <w:jc w:val="center"/>
        </w:trPr>
        <w:tc>
          <w:tcPr>
            <w:tcW w:w="566" w:type="dxa"/>
          </w:tcPr>
          <w:p w14:paraId="250F5361" w14:textId="77777777" w:rsidR="006E435D" w:rsidRPr="00C91E41" w:rsidRDefault="006E435D"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3</w:t>
            </w:r>
          </w:p>
        </w:tc>
        <w:tc>
          <w:tcPr>
            <w:tcW w:w="2977" w:type="dxa"/>
          </w:tcPr>
          <w:p w14:paraId="57FE8727" w14:textId="77777777" w:rsidR="006E435D" w:rsidRPr="00C91E41" w:rsidRDefault="006E435D" w:rsidP="00101B98">
            <w:pPr>
              <w:pStyle w:val="11"/>
              <w:widowControl w:val="0"/>
              <w:spacing w:line="240" w:lineRule="auto"/>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Процедура закупівлі</w:t>
            </w:r>
          </w:p>
        </w:tc>
        <w:tc>
          <w:tcPr>
            <w:tcW w:w="7228" w:type="dxa"/>
          </w:tcPr>
          <w:p w14:paraId="5A93D7FB" w14:textId="77777777" w:rsidR="006E435D" w:rsidRPr="00C91E41" w:rsidRDefault="00A95D82" w:rsidP="00101B98">
            <w:pPr>
              <w:pStyle w:val="11"/>
              <w:widowControl w:val="0"/>
              <w:spacing w:line="240" w:lineRule="auto"/>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Відкриті торги у порядку, визначеному Особливостями</w:t>
            </w:r>
            <w:r w:rsidR="00F84A15" w:rsidRPr="00C91E41">
              <w:rPr>
                <w:rFonts w:ascii="Times New Roman" w:eastAsia="Times New Roman" w:hAnsi="Times New Roman" w:cs="Times New Roman"/>
                <w:sz w:val="24"/>
                <w:szCs w:val="24"/>
                <w:lang w:val="uk-UA"/>
              </w:rPr>
              <w:t>,</w:t>
            </w:r>
            <w:r w:rsidRPr="00C91E41">
              <w:rPr>
                <w:rFonts w:ascii="Times New Roman" w:eastAsia="Times New Roman" w:hAnsi="Times New Roman" w:cs="Times New Roman"/>
                <w:sz w:val="24"/>
                <w:szCs w:val="24"/>
                <w:lang w:val="uk-UA"/>
              </w:rPr>
              <w:t xml:space="preserve"> далі – відкриті торги, процедура закупівлі.</w:t>
            </w:r>
          </w:p>
        </w:tc>
      </w:tr>
      <w:tr w:rsidR="003A2799" w:rsidRPr="00C91E41" w14:paraId="6E5FE810" w14:textId="77777777" w:rsidTr="007C0060">
        <w:trPr>
          <w:trHeight w:val="520"/>
          <w:jc w:val="center"/>
        </w:trPr>
        <w:tc>
          <w:tcPr>
            <w:tcW w:w="566" w:type="dxa"/>
          </w:tcPr>
          <w:p w14:paraId="27E15616" w14:textId="77777777" w:rsidR="003A2799" w:rsidRPr="00C91E41" w:rsidRDefault="003A2799" w:rsidP="003A2799">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4</w:t>
            </w:r>
          </w:p>
        </w:tc>
        <w:tc>
          <w:tcPr>
            <w:tcW w:w="2977" w:type="dxa"/>
          </w:tcPr>
          <w:p w14:paraId="0AB045B7" w14:textId="77777777" w:rsidR="003A2799" w:rsidRPr="00C91E41" w:rsidRDefault="003A2799" w:rsidP="003A2799">
            <w:pPr>
              <w:pStyle w:val="11"/>
              <w:widowControl w:val="0"/>
              <w:spacing w:line="240" w:lineRule="auto"/>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Інформація про предмет закупівлі</w:t>
            </w:r>
          </w:p>
        </w:tc>
        <w:tc>
          <w:tcPr>
            <w:tcW w:w="7228" w:type="dxa"/>
          </w:tcPr>
          <w:p w14:paraId="276F280B" w14:textId="6F08597D" w:rsidR="003A2799" w:rsidRPr="00C91E41" w:rsidRDefault="003A2799" w:rsidP="003A2799">
            <w:pPr>
              <w:pStyle w:val="11"/>
              <w:widowControl w:val="0"/>
              <w:spacing w:line="240" w:lineRule="auto"/>
              <w:jc w:val="both"/>
              <w:rPr>
                <w:rFonts w:ascii="Times New Roman" w:hAnsi="Times New Roman" w:cs="Times New Roman"/>
                <w:sz w:val="24"/>
                <w:szCs w:val="24"/>
                <w:lang w:val="uk-UA"/>
              </w:rPr>
            </w:pPr>
            <w:r w:rsidRPr="003142E5">
              <w:rPr>
                <w:rFonts w:ascii="Times New Roman" w:eastAsia="Times New Roman" w:hAnsi="Times New Roman" w:cs="Times New Roman"/>
                <w:i/>
                <w:sz w:val="24"/>
                <w:szCs w:val="24"/>
                <w:lang w:val="uk-UA"/>
              </w:rPr>
              <w:t> </w:t>
            </w:r>
            <w:r w:rsidRPr="00311491">
              <w:rPr>
                <w:rFonts w:ascii="Times New Roman" w:eastAsia="Times New Roman" w:hAnsi="Times New Roman" w:cs="Times New Roman"/>
                <w:sz w:val="24"/>
                <w:szCs w:val="24"/>
                <w:lang w:val="uk-UA"/>
              </w:rPr>
              <w:t>Послуги</w:t>
            </w:r>
          </w:p>
        </w:tc>
      </w:tr>
      <w:tr w:rsidR="003A2799" w:rsidRPr="00C91E41" w14:paraId="37CCCD9B" w14:textId="77777777" w:rsidTr="007C0060">
        <w:trPr>
          <w:trHeight w:val="520"/>
          <w:jc w:val="center"/>
        </w:trPr>
        <w:tc>
          <w:tcPr>
            <w:tcW w:w="566" w:type="dxa"/>
          </w:tcPr>
          <w:p w14:paraId="7056A53F" w14:textId="77777777" w:rsidR="003A2799" w:rsidRPr="00C91E41" w:rsidRDefault="003A2799" w:rsidP="003A2799">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4.1</w:t>
            </w:r>
          </w:p>
        </w:tc>
        <w:tc>
          <w:tcPr>
            <w:tcW w:w="2977" w:type="dxa"/>
          </w:tcPr>
          <w:p w14:paraId="470E5068" w14:textId="77777777" w:rsidR="003A2799" w:rsidRPr="00C91E41" w:rsidRDefault="003A2799" w:rsidP="003A2799">
            <w:pPr>
              <w:pStyle w:val="11"/>
              <w:widowControl w:val="0"/>
              <w:spacing w:line="240" w:lineRule="auto"/>
              <w:ind w:left="-9"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назва предмета закупівлі</w:t>
            </w:r>
          </w:p>
        </w:tc>
        <w:tc>
          <w:tcPr>
            <w:tcW w:w="7228" w:type="dxa"/>
          </w:tcPr>
          <w:p w14:paraId="6699AC45" w14:textId="77777777" w:rsidR="003A2799" w:rsidRPr="009F78B3" w:rsidRDefault="003A2799" w:rsidP="003A2799">
            <w:pPr>
              <w:ind w:firstLine="291"/>
            </w:pPr>
            <w:r w:rsidRPr="009F78B3">
              <w:t>ДК 021-2015 – 90920000-2 Послуги із санітарно-гігієнічної обробки приміщень</w:t>
            </w:r>
          </w:p>
          <w:p w14:paraId="3072C136" w14:textId="77777777" w:rsidR="003A2799" w:rsidRPr="009F78B3" w:rsidRDefault="003A2799" w:rsidP="003A2799">
            <w:pPr>
              <w:ind w:firstLine="291"/>
            </w:pPr>
            <w:r w:rsidRPr="009F78B3">
              <w:t>Лот 1 – 90923000-3 Послуги з дератизації</w:t>
            </w:r>
          </w:p>
          <w:p w14:paraId="0B2F7CA0" w14:textId="3D6B0EE8" w:rsidR="003A2799" w:rsidRPr="002B21B1" w:rsidRDefault="003A2799" w:rsidP="003A2799">
            <w:pPr>
              <w:pStyle w:val="11"/>
              <w:widowControl w:val="0"/>
              <w:spacing w:line="240" w:lineRule="auto"/>
              <w:jc w:val="both"/>
              <w:rPr>
                <w:rFonts w:ascii="Times New Roman" w:hAnsi="Times New Roman" w:cs="Times New Roman"/>
                <w:bCs/>
                <w:iCs/>
                <w:sz w:val="24"/>
                <w:szCs w:val="24"/>
                <w:lang w:val="uk-UA"/>
              </w:rPr>
            </w:pPr>
            <w:r>
              <w:rPr>
                <w:rFonts w:ascii="Times New Roman" w:hAnsi="Times New Roman" w:cs="Times New Roman"/>
                <w:sz w:val="24"/>
                <w:szCs w:val="24"/>
                <w:lang w:val="uk-UA"/>
              </w:rPr>
              <w:t xml:space="preserve">     </w:t>
            </w:r>
            <w:r w:rsidRPr="009F78B3">
              <w:rPr>
                <w:rFonts w:ascii="Times New Roman" w:hAnsi="Times New Roman" w:cs="Times New Roman"/>
                <w:sz w:val="24"/>
                <w:szCs w:val="24"/>
              </w:rPr>
              <w:t>Лот</w:t>
            </w:r>
            <w:r>
              <w:rPr>
                <w:rFonts w:ascii="Times New Roman" w:hAnsi="Times New Roman" w:cs="Times New Roman"/>
                <w:sz w:val="24"/>
                <w:szCs w:val="24"/>
                <w:lang w:val="uk-UA"/>
              </w:rPr>
              <w:t xml:space="preserve"> </w:t>
            </w:r>
            <w:r w:rsidRPr="009F78B3">
              <w:rPr>
                <w:rFonts w:ascii="Times New Roman" w:hAnsi="Times New Roman" w:cs="Times New Roman"/>
                <w:sz w:val="24"/>
                <w:szCs w:val="24"/>
              </w:rPr>
              <w:t xml:space="preserve">2 – 90921000-9 Послуги з дезінфікування та витравлювання </w:t>
            </w:r>
          </w:p>
        </w:tc>
      </w:tr>
      <w:tr w:rsidR="003A2799" w:rsidRPr="00C91E41" w14:paraId="67256AF2" w14:textId="77777777" w:rsidTr="007C0060">
        <w:trPr>
          <w:trHeight w:val="520"/>
          <w:jc w:val="center"/>
        </w:trPr>
        <w:tc>
          <w:tcPr>
            <w:tcW w:w="566" w:type="dxa"/>
          </w:tcPr>
          <w:p w14:paraId="46F89816" w14:textId="77777777" w:rsidR="003A2799" w:rsidRPr="00C91E41" w:rsidRDefault="003A2799" w:rsidP="003A2799">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4.2</w:t>
            </w:r>
          </w:p>
        </w:tc>
        <w:tc>
          <w:tcPr>
            <w:tcW w:w="2977" w:type="dxa"/>
          </w:tcPr>
          <w:p w14:paraId="49EF6998" w14:textId="77777777" w:rsidR="003A2799" w:rsidRPr="00C91E41" w:rsidRDefault="003A2799" w:rsidP="003A2799">
            <w:pPr>
              <w:pStyle w:val="11"/>
              <w:widowControl w:val="0"/>
              <w:spacing w:line="240" w:lineRule="auto"/>
              <w:ind w:left="-9"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228" w:type="dxa"/>
          </w:tcPr>
          <w:p w14:paraId="6471AA44" w14:textId="77777777" w:rsidR="003A2799" w:rsidRPr="009F78B3" w:rsidRDefault="003A2799" w:rsidP="003A2799">
            <w:pPr>
              <w:ind w:left="27" w:firstLine="284"/>
              <w:jc w:val="both"/>
            </w:pPr>
            <w:r w:rsidRPr="009F78B3">
              <w:t>Опис окремої частини (частин) предмета закупівлі (лоту (лотів)) наведено в технічних вимогах (Додаток 1).</w:t>
            </w:r>
          </w:p>
          <w:p w14:paraId="00B2D1C0" w14:textId="779DCDAA" w:rsidR="003A2799" w:rsidRPr="00C91E41" w:rsidRDefault="003A2799" w:rsidP="003A2799">
            <w:pPr>
              <w:pStyle w:val="11"/>
              <w:widowControl w:val="0"/>
              <w:spacing w:line="240" w:lineRule="auto"/>
              <w:jc w:val="both"/>
              <w:rPr>
                <w:rFonts w:ascii="Times New Roman" w:hAnsi="Times New Roman" w:cs="Times New Roman"/>
                <w:sz w:val="24"/>
                <w:szCs w:val="24"/>
                <w:lang w:val="uk-UA"/>
              </w:rPr>
            </w:pPr>
            <w:r w:rsidRPr="009F78B3">
              <w:rPr>
                <w:rFonts w:ascii="Times New Roman" w:hAnsi="Times New Roman" w:cs="Times New Roman"/>
                <w:sz w:val="24"/>
                <w:szCs w:val="24"/>
              </w:rPr>
              <w:t>Учасники торгів можуть подавати свої пропозиції вцілому по предмету закупівлі, або його частини (лотів) на яку в межах єдиної процедури закупівлі  дозволяється подавати тендерні пропозиції.</w:t>
            </w:r>
          </w:p>
        </w:tc>
      </w:tr>
      <w:tr w:rsidR="003A2799" w:rsidRPr="00C91E41" w14:paraId="3FE86391" w14:textId="77777777" w:rsidTr="007C0060">
        <w:trPr>
          <w:trHeight w:val="520"/>
          <w:jc w:val="center"/>
        </w:trPr>
        <w:tc>
          <w:tcPr>
            <w:tcW w:w="566" w:type="dxa"/>
          </w:tcPr>
          <w:p w14:paraId="2184A899" w14:textId="77777777" w:rsidR="003A2799" w:rsidRPr="00C91E41" w:rsidRDefault="003A2799" w:rsidP="003A2799">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4.3</w:t>
            </w:r>
          </w:p>
        </w:tc>
        <w:tc>
          <w:tcPr>
            <w:tcW w:w="2977" w:type="dxa"/>
          </w:tcPr>
          <w:p w14:paraId="7944BCFC" w14:textId="77777777" w:rsidR="003A2799" w:rsidRPr="00C91E41" w:rsidRDefault="003A2799" w:rsidP="003A2799">
            <w:pPr>
              <w:pStyle w:val="11"/>
              <w:widowControl w:val="0"/>
              <w:spacing w:line="240" w:lineRule="auto"/>
              <w:ind w:left="-9"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7228" w:type="dxa"/>
          </w:tcPr>
          <w:p w14:paraId="0991F973" w14:textId="77777777" w:rsidR="003A2799" w:rsidRPr="009F78B3" w:rsidRDefault="003A2799" w:rsidP="003A2799">
            <w:pPr>
              <w:ind w:left="27" w:right="113" w:firstLine="284"/>
              <w:contextualSpacing/>
              <w:rPr>
                <w:lang w:eastAsia="uk-UA"/>
              </w:rPr>
            </w:pPr>
            <w:r w:rsidRPr="009F78B3">
              <w:rPr>
                <w:lang w:eastAsia="uk-UA"/>
              </w:rPr>
              <w:t xml:space="preserve">Місце: житлові будинки Печерського району м. Києва; </w:t>
            </w:r>
          </w:p>
          <w:p w14:paraId="5D1313B8" w14:textId="401B654D" w:rsidR="003A2799" w:rsidRPr="00C91E41" w:rsidRDefault="003A2799" w:rsidP="003A2799">
            <w:pPr>
              <w:pStyle w:val="11"/>
              <w:widowControl w:val="0"/>
              <w:spacing w:line="240" w:lineRule="auto"/>
              <w:jc w:val="both"/>
              <w:rPr>
                <w:rFonts w:ascii="Times New Roman" w:hAnsi="Times New Roman" w:cs="Times New Roman"/>
                <w:sz w:val="24"/>
                <w:szCs w:val="24"/>
                <w:lang w:val="uk-UA" w:eastAsia="uk-UA"/>
              </w:rPr>
            </w:pPr>
            <w:r w:rsidRPr="009F78B3">
              <w:rPr>
                <w:rFonts w:ascii="Times New Roman" w:hAnsi="Times New Roman" w:cs="Times New Roman"/>
                <w:lang w:val="uk-UA" w:eastAsia="uk-UA"/>
              </w:rPr>
              <w:t>Кількість: згідно технічного завдання  (</w:t>
            </w:r>
            <w:r w:rsidRPr="009F78B3">
              <w:rPr>
                <w:rFonts w:ascii="Times New Roman" w:hAnsi="Times New Roman" w:cs="Times New Roman"/>
                <w:b/>
                <w:i/>
                <w:lang w:val="uk-UA" w:eastAsia="uk-UA"/>
              </w:rPr>
              <w:t>Додаток 1</w:t>
            </w:r>
            <w:r w:rsidRPr="009F78B3">
              <w:rPr>
                <w:rFonts w:ascii="Times New Roman" w:hAnsi="Times New Roman" w:cs="Times New Roman"/>
                <w:lang w:val="uk-UA" w:eastAsia="uk-UA"/>
              </w:rPr>
              <w:t>)</w:t>
            </w:r>
          </w:p>
        </w:tc>
      </w:tr>
      <w:tr w:rsidR="006D3D5E" w:rsidRPr="00C91E41" w14:paraId="793E63CB" w14:textId="77777777" w:rsidTr="007C0060">
        <w:trPr>
          <w:trHeight w:val="520"/>
          <w:jc w:val="center"/>
        </w:trPr>
        <w:tc>
          <w:tcPr>
            <w:tcW w:w="566" w:type="dxa"/>
          </w:tcPr>
          <w:p w14:paraId="514096D4" w14:textId="77777777" w:rsidR="006D3D5E" w:rsidRPr="00C91E41" w:rsidRDefault="006D3D5E"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4.4</w:t>
            </w:r>
          </w:p>
        </w:tc>
        <w:tc>
          <w:tcPr>
            <w:tcW w:w="2977" w:type="dxa"/>
          </w:tcPr>
          <w:p w14:paraId="35E72519" w14:textId="77777777" w:rsidR="006D3D5E" w:rsidRPr="00C91E41" w:rsidRDefault="006D3D5E" w:rsidP="00101B98">
            <w:pPr>
              <w:pStyle w:val="11"/>
              <w:widowControl w:val="0"/>
              <w:spacing w:line="240" w:lineRule="auto"/>
              <w:ind w:left="-9"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строк поставки товарів (надання послуг, виконання робіт)</w:t>
            </w:r>
          </w:p>
        </w:tc>
        <w:tc>
          <w:tcPr>
            <w:tcW w:w="7228" w:type="dxa"/>
          </w:tcPr>
          <w:p w14:paraId="7F870100" w14:textId="63468392" w:rsidR="006D3D5E" w:rsidRPr="006D3D5E" w:rsidRDefault="006D3D5E" w:rsidP="00CE6D94">
            <w:pPr>
              <w:ind w:left="-2" w:hanging="2"/>
              <w:jc w:val="both"/>
            </w:pPr>
            <w:r w:rsidRPr="006D3D5E">
              <w:t xml:space="preserve"> по </w:t>
            </w:r>
            <w:r w:rsidR="00CE6D94">
              <w:t>3</w:t>
            </w:r>
            <w:r w:rsidR="005B72BA">
              <w:t>1</w:t>
            </w:r>
            <w:r w:rsidRPr="006D3D5E">
              <w:t>.</w:t>
            </w:r>
            <w:r w:rsidR="005B72BA">
              <w:t>12</w:t>
            </w:r>
            <w:r w:rsidRPr="006D3D5E">
              <w:t>.202</w:t>
            </w:r>
            <w:r w:rsidR="003A2799">
              <w:t>4</w:t>
            </w:r>
            <w:r w:rsidRPr="006D3D5E">
              <w:t xml:space="preserve"> року</w:t>
            </w:r>
          </w:p>
        </w:tc>
      </w:tr>
      <w:tr w:rsidR="006D3D5E" w:rsidRPr="00C91E41" w14:paraId="0D1B14B8" w14:textId="77777777" w:rsidTr="007C0060">
        <w:trPr>
          <w:trHeight w:val="520"/>
          <w:jc w:val="center"/>
        </w:trPr>
        <w:tc>
          <w:tcPr>
            <w:tcW w:w="566" w:type="dxa"/>
          </w:tcPr>
          <w:p w14:paraId="69875A41" w14:textId="77777777" w:rsidR="006D3D5E" w:rsidRPr="00C91E41" w:rsidRDefault="006D3D5E" w:rsidP="00467706">
            <w:pPr>
              <w:ind w:left="10"/>
            </w:pPr>
            <w:r w:rsidRPr="00C91E41">
              <w:t xml:space="preserve">5 </w:t>
            </w:r>
          </w:p>
        </w:tc>
        <w:tc>
          <w:tcPr>
            <w:tcW w:w="2977" w:type="dxa"/>
          </w:tcPr>
          <w:p w14:paraId="089E6508" w14:textId="77777777" w:rsidR="006D3D5E" w:rsidRPr="00C91E41" w:rsidRDefault="006D3D5E" w:rsidP="00467706">
            <w:pPr>
              <w:pStyle w:val="11"/>
              <w:pBdr>
                <w:top w:val="nil"/>
                <w:left w:val="nil"/>
                <w:bottom w:val="nil"/>
                <w:right w:val="nil"/>
                <w:between w:val="nil"/>
              </w:pBdr>
              <w:rPr>
                <w:rFonts w:ascii="Times New Roman" w:hAnsi="Times New Roman" w:cs="Times New Roman"/>
                <w:sz w:val="24"/>
                <w:szCs w:val="24"/>
              </w:rPr>
            </w:pPr>
            <w:r w:rsidRPr="00C91E41">
              <w:rPr>
                <w:rFonts w:ascii="Times New Roman" w:hAnsi="Times New Roman" w:cs="Times New Roman"/>
                <w:sz w:val="24"/>
                <w:szCs w:val="24"/>
              </w:rPr>
              <w:t>Джерело фінансування</w:t>
            </w:r>
          </w:p>
        </w:tc>
        <w:tc>
          <w:tcPr>
            <w:tcW w:w="7228" w:type="dxa"/>
          </w:tcPr>
          <w:p w14:paraId="3F968939" w14:textId="77777777" w:rsidR="006D3D5E" w:rsidRPr="006D3D5E" w:rsidRDefault="006D3D5E" w:rsidP="00E71D4C">
            <w:pPr>
              <w:pStyle w:val="11"/>
              <w:pBdr>
                <w:top w:val="nil"/>
                <w:left w:val="nil"/>
                <w:bottom w:val="nil"/>
                <w:right w:val="nil"/>
                <w:between w:val="nil"/>
              </w:pBdr>
              <w:spacing w:line="240" w:lineRule="auto"/>
              <w:rPr>
                <w:rFonts w:ascii="Times New Roman" w:hAnsi="Times New Roman" w:cs="Times New Roman"/>
                <w:sz w:val="24"/>
                <w:szCs w:val="24"/>
              </w:rPr>
            </w:pPr>
            <w:r w:rsidRPr="006D3D5E">
              <w:rPr>
                <w:rFonts w:ascii="Times New Roman" w:eastAsia="Calibri" w:hAnsi="Times New Roman" w:cs="Times New Roman"/>
                <w:sz w:val="24"/>
                <w:szCs w:val="24"/>
              </w:rPr>
              <w:t>Власні кошти підприємства</w:t>
            </w:r>
            <w:r w:rsidRPr="006D3D5E">
              <w:rPr>
                <w:rFonts w:ascii="Times New Roman" w:hAnsi="Times New Roman" w:cs="Times New Roman"/>
                <w:sz w:val="24"/>
                <w:szCs w:val="24"/>
              </w:rPr>
              <w:t xml:space="preserve"> </w:t>
            </w:r>
          </w:p>
        </w:tc>
      </w:tr>
      <w:tr w:rsidR="006D3D5E" w:rsidRPr="00C91E41" w14:paraId="260EAD6A" w14:textId="77777777" w:rsidTr="007C0060">
        <w:trPr>
          <w:trHeight w:val="520"/>
          <w:jc w:val="center"/>
        </w:trPr>
        <w:tc>
          <w:tcPr>
            <w:tcW w:w="566" w:type="dxa"/>
          </w:tcPr>
          <w:p w14:paraId="62F6957B" w14:textId="77777777" w:rsidR="006D3D5E" w:rsidRPr="00C91E41" w:rsidRDefault="006D3D5E" w:rsidP="00467706">
            <w:pPr>
              <w:ind w:left="10"/>
            </w:pPr>
            <w:r w:rsidRPr="00C91E41">
              <w:t xml:space="preserve">6 </w:t>
            </w:r>
          </w:p>
        </w:tc>
        <w:tc>
          <w:tcPr>
            <w:tcW w:w="2977" w:type="dxa"/>
          </w:tcPr>
          <w:p w14:paraId="28D18A31" w14:textId="77777777" w:rsidR="006D3D5E" w:rsidRPr="00C91E41" w:rsidRDefault="006D3D5E" w:rsidP="00467706">
            <w:pPr>
              <w:pStyle w:val="11"/>
              <w:pBdr>
                <w:top w:val="nil"/>
                <w:left w:val="nil"/>
                <w:bottom w:val="nil"/>
                <w:right w:val="nil"/>
                <w:between w:val="nil"/>
              </w:pBdr>
              <w:rPr>
                <w:rFonts w:ascii="Times New Roman" w:hAnsi="Times New Roman" w:cs="Times New Roman"/>
                <w:sz w:val="24"/>
                <w:szCs w:val="24"/>
              </w:rPr>
            </w:pPr>
            <w:r w:rsidRPr="00C91E41">
              <w:rPr>
                <w:rFonts w:ascii="Times New Roman" w:hAnsi="Times New Roman" w:cs="Times New Roman"/>
                <w:sz w:val="24"/>
                <w:szCs w:val="24"/>
              </w:rPr>
              <w:t>Очікувана вартість</w:t>
            </w:r>
          </w:p>
        </w:tc>
        <w:tc>
          <w:tcPr>
            <w:tcW w:w="7228" w:type="dxa"/>
          </w:tcPr>
          <w:p w14:paraId="09AF52F8" w14:textId="38C878F9" w:rsidR="006D3D5E" w:rsidRPr="006D3D5E" w:rsidRDefault="00CE6D94" w:rsidP="00E71D4C">
            <w:pPr>
              <w:pStyle w:val="11"/>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t xml:space="preserve">Очікувана вартість закупівлі: </w:t>
            </w:r>
            <w:r w:rsidR="003A2799">
              <w:rPr>
                <w:rFonts w:ascii="Times New Roman" w:hAnsi="Times New Roman" w:cs="Times New Roman"/>
                <w:sz w:val="24"/>
                <w:szCs w:val="24"/>
                <w:lang w:val="uk-UA"/>
              </w:rPr>
              <w:t>388</w:t>
            </w:r>
            <w:r w:rsidR="006D3D5E" w:rsidRPr="006D3D5E">
              <w:rPr>
                <w:rFonts w:ascii="Times New Roman" w:hAnsi="Times New Roman" w:cs="Times New Roman"/>
                <w:sz w:val="24"/>
                <w:szCs w:val="24"/>
              </w:rPr>
              <w:t xml:space="preserve"> </w:t>
            </w:r>
            <w:r w:rsidR="003A2799">
              <w:rPr>
                <w:rFonts w:ascii="Times New Roman" w:hAnsi="Times New Roman" w:cs="Times New Roman"/>
                <w:sz w:val="24"/>
                <w:szCs w:val="24"/>
                <w:lang w:val="uk-UA"/>
              </w:rPr>
              <w:t>186</w:t>
            </w:r>
            <w:r w:rsidR="006D3D5E" w:rsidRPr="006D3D5E">
              <w:rPr>
                <w:rFonts w:ascii="Times New Roman" w:hAnsi="Times New Roman" w:cs="Times New Roman"/>
                <w:sz w:val="24"/>
                <w:szCs w:val="24"/>
              </w:rPr>
              <w:t>,</w:t>
            </w:r>
            <w:r w:rsidR="003A2799">
              <w:rPr>
                <w:rFonts w:ascii="Times New Roman" w:hAnsi="Times New Roman" w:cs="Times New Roman"/>
                <w:sz w:val="24"/>
                <w:szCs w:val="24"/>
                <w:lang w:val="uk-UA"/>
              </w:rPr>
              <w:t>07</w:t>
            </w:r>
            <w:r w:rsidR="006D3D5E" w:rsidRPr="006D3D5E">
              <w:rPr>
                <w:rFonts w:ascii="Times New Roman" w:hAnsi="Times New Roman" w:cs="Times New Roman"/>
                <w:sz w:val="24"/>
                <w:szCs w:val="24"/>
              </w:rPr>
              <w:t xml:space="preserve"> грн.</w:t>
            </w:r>
          </w:p>
        </w:tc>
      </w:tr>
      <w:tr w:rsidR="00331FE3" w:rsidRPr="00C91E41" w14:paraId="07F879AE" w14:textId="77777777" w:rsidTr="007C0060">
        <w:trPr>
          <w:trHeight w:val="520"/>
          <w:jc w:val="center"/>
        </w:trPr>
        <w:tc>
          <w:tcPr>
            <w:tcW w:w="566" w:type="dxa"/>
          </w:tcPr>
          <w:p w14:paraId="1C1F93A0" w14:textId="77777777" w:rsidR="00331FE3" w:rsidRPr="00C91E41" w:rsidRDefault="00763AE3" w:rsidP="00101B98">
            <w:pPr>
              <w:pStyle w:val="11"/>
              <w:widowControl w:val="0"/>
              <w:spacing w:line="240" w:lineRule="auto"/>
              <w:rPr>
                <w:rFonts w:ascii="Times New Roman" w:hAnsi="Times New Roman" w:cs="Times New Roman"/>
                <w:sz w:val="24"/>
                <w:szCs w:val="24"/>
                <w:lang w:val="uk-UA"/>
              </w:rPr>
            </w:pPr>
            <w:r w:rsidRPr="00C91E41">
              <w:rPr>
                <w:rFonts w:ascii="Times New Roman" w:hAnsi="Times New Roman" w:cs="Times New Roman"/>
                <w:sz w:val="24"/>
                <w:szCs w:val="24"/>
                <w:lang w:val="uk-UA"/>
              </w:rPr>
              <w:lastRenderedPageBreak/>
              <w:t>7</w:t>
            </w:r>
          </w:p>
        </w:tc>
        <w:tc>
          <w:tcPr>
            <w:tcW w:w="2977" w:type="dxa"/>
          </w:tcPr>
          <w:p w14:paraId="026F2BFC" w14:textId="77777777" w:rsidR="00331FE3" w:rsidRPr="00C91E41" w:rsidRDefault="00331FE3" w:rsidP="00101B98">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Недискримінація учасників</w:t>
            </w:r>
          </w:p>
        </w:tc>
        <w:tc>
          <w:tcPr>
            <w:tcW w:w="7228" w:type="dxa"/>
          </w:tcPr>
          <w:p w14:paraId="7DF70144" w14:textId="77777777" w:rsidR="00331FE3" w:rsidRPr="00C91E41" w:rsidRDefault="00331FE3" w:rsidP="0048538A">
            <w:pPr>
              <w:widowControl w:val="0"/>
              <w:autoSpaceDE w:val="0"/>
              <w:autoSpaceDN w:val="0"/>
              <w:spacing w:line="235" w:lineRule="auto"/>
              <w:ind w:right="94"/>
              <w:jc w:val="both"/>
            </w:pPr>
            <w:r w:rsidRPr="00C91E41">
              <w:rPr>
                <w:lang w:eastAsia="uk-UA" w:bidi="uk-UA"/>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p>
        </w:tc>
      </w:tr>
      <w:tr w:rsidR="00331FE3" w:rsidRPr="00C91E41" w14:paraId="0B3989BA" w14:textId="77777777" w:rsidTr="007C0060">
        <w:trPr>
          <w:trHeight w:val="520"/>
          <w:jc w:val="center"/>
        </w:trPr>
        <w:tc>
          <w:tcPr>
            <w:tcW w:w="566" w:type="dxa"/>
          </w:tcPr>
          <w:p w14:paraId="6260C8DF" w14:textId="77777777" w:rsidR="00331FE3" w:rsidRPr="00C91E41" w:rsidRDefault="00763AE3"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8</w:t>
            </w:r>
          </w:p>
        </w:tc>
        <w:tc>
          <w:tcPr>
            <w:tcW w:w="2977" w:type="dxa"/>
          </w:tcPr>
          <w:p w14:paraId="360709D9"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7228" w:type="dxa"/>
          </w:tcPr>
          <w:p w14:paraId="4711A6D1" w14:textId="77777777" w:rsidR="00331FE3" w:rsidRPr="00C91E41" w:rsidRDefault="00331FE3" w:rsidP="00101B98">
            <w:pPr>
              <w:pStyle w:val="11"/>
              <w:widowControl w:val="0"/>
              <w:spacing w:line="240" w:lineRule="auto"/>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 xml:space="preserve">Валютою тендерної пропозиції є гривня. </w:t>
            </w:r>
          </w:p>
        </w:tc>
      </w:tr>
      <w:tr w:rsidR="00331FE3" w:rsidRPr="00C91E41" w14:paraId="7AB68389" w14:textId="77777777" w:rsidTr="007C0060">
        <w:trPr>
          <w:trHeight w:val="520"/>
          <w:jc w:val="center"/>
        </w:trPr>
        <w:tc>
          <w:tcPr>
            <w:tcW w:w="566" w:type="dxa"/>
          </w:tcPr>
          <w:p w14:paraId="39656A54" w14:textId="77777777" w:rsidR="00331FE3" w:rsidRPr="00C91E41" w:rsidRDefault="00763AE3" w:rsidP="00101B98">
            <w:pPr>
              <w:pStyle w:val="11"/>
              <w:widowControl w:val="0"/>
              <w:spacing w:line="240" w:lineRule="auto"/>
              <w:rPr>
                <w:rFonts w:ascii="Times New Roman" w:hAnsi="Times New Roman" w:cs="Times New Roman"/>
                <w:sz w:val="24"/>
                <w:szCs w:val="24"/>
                <w:lang w:val="uk-UA"/>
              </w:rPr>
            </w:pPr>
            <w:r w:rsidRPr="00C91E41">
              <w:rPr>
                <w:rFonts w:ascii="Times New Roman" w:hAnsi="Times New Roman" w:cs="Times New Roman"/>
                <w:sz w:val="24"/>
                <w:szCs w:val="24"/>
                <w:lang w:val="uk-UA"/>
              </w:rPr>
              <w:t>9</w:t>
            </w:r>
          </w:p>
        </w:tc>
        <w:tc>
          <w:tcPr>
            <w:tcW w:w="2977" w:type="dxa"/>
          </w:tcPr>
          <w:p w14:paraId="02ACF67B" w14:textId="77777777" w:rsidR="00331FE3" w:rsidRPr="00C91E41" w:rsidRDefault="00331FE3" w:rsidP="00327DD7">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7228" w:type="dxa"/>
          </w:tcPr>
          <w:p w14:paraId="4078779E" w14:textId="77777777" w:rsidR="00331FE3" w:rsidRPr="00C91E41" w:rsidRDefault="00331FE3" w:rsidP="005A2CAC">
            <w:pPr>
              <w:widowControl w:val="0"/>
              <w:autoSpaceDE w:val="0"/>
              <w:autoSpaceDN w:val="0"/>
              <w:ind w:right="72"/>
              <w:jc w:val="both"/>
              <w:rPr>
                <w:lang w:eastAsia="uk-UA" w:bidi="uk-UA"/>
              </w:rPr>
            </w:pPr>
            <w:r w:rsidRPr="00C91E41">
              <w:rPr>
                <w:lang w:eastAsia="uk-UA" w:bidi="uk-UA"/>
              </w:rPr>
              <w:t>Під час проведення процедур закупівель усі документи, що готуються замовником, викладаються українською мовою.</w:t>
            </w:r>
          </w:p>
          <w:p w14:paraId="6891C54F" w14:textId="77777777" w:rsidR="00331FE3" w:rsidRPr="00C91E41" w:rsidRDefault="00331FE3" w:rsidP="005A2CAC">
            <w:pPr>
              <w:widowControl w:val="0"/>
              <w:autoSpaceDE w:val="0"/>
              <w:autoSpaceDN w:val="0"/>
              <w:ind w:right="72"/>
              <w:jc w:val="both"/>
              <w:rPr>
                <w:lang w:eastAsia="uk-UA" w:bidi="uk-UA"/>
              </w:rPr>
            </w:pPr>
            <w:r w:rsidRPr="00C91E41">
              <w:rPr>
                <w:lang w:eastAsia="uk-UA" w:bidi="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14:paraId="3B4B6189" w14:textId="77777777" w:rsidR="00331FE3" w:rsidRPr="00C91E41" w:rsidRDefault="00331FE3" w:rsidP="005A2CAC">
            <w:pPr>
              <w:widowControl w:val="0"/>
              <w:autoSpaceDE w:val="0"/>
              <w:autoSpaceDN w:val="0"/>
              <w:ind w:right="72"/>
              <w:jc w:val="both"/>
              <w:rPr>
                <w:lang w:eastAsia="uk-UA" w:bidi="uk-UA"/>
              </w:rPr>
            </w:pPr>
            <w:r w:rsidRPr="00C91E41">
              <w:rPr>
                <w:lang w:eastAsia="uk-UA" w:bidi="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5E98595" w14:textId="77777777" w:rsidR="00331FE3" w:rsidRPr="00C91E41" w:rsidRDefault="00331FE3" w:rsidP="005A2CAC">
            <w:pPr>
              <w:pStyle w:val="11"/>
              <w:widowControl w:val="0"/>
              <w:spacing w:line="240" w:lineRule="auto"/>
              <w:jc w:val="both"/>
              <w:rPr>
                <w:rFonts w:ascii="Times New Roman" w:hAnsi="Times New Roman" w:cs="Times New Roman"/>
                <w:sz w:val="24"/>
                <w:szCs w:val="24"/>
                <w:lang w:val="uk-UA"/>
              </w:rPr>
            </w:pPr>
            <w:r w:rsidRPr="00C91E41">
              <w:rPr>
                <w:rFonts w:ascii="Times New Roman" w:eastAsia="Times New Roman" w:hAnsi="Times New Roman" w:cs="Times New Roman"/>
                <w:color w:val="auto"/>
                <w:sz w:val="24"/>
                <w:szCs w:val="24"/>
                <w:lang w:val="uk-UA" w:eastAsia="uk-UA" w:bidi="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331FE3" w:rsidRPr="00C91E41" w14:paraId="44AA90FF" w14:textId="77777777" w:rsidTr="00495999">
        <w:trPr>
          <w:trHeight w:val="313"/>
          <w:jc w:val="center"/>
        </w:trPr>
        <w:tc>
          <w:tcPr>
            <w:tcW w:w="10771" w:type="dxa"/>
            <w:gridSpan w:val="3"/>
            <w:vAlign w:val="center"/>
          </w:tcPr>
          <w:p w14:paraId="46E119E0" w14:textId="77777777" w:rsidR="00331FE3" w:rsidRPr="00C91E41" w:rsidRDefault="00331FE3" w:rsidP="00101B98">
            <w:pPr>
              <w:pStyle w:val="11"/>
              <w:widowControl w:val="0"/>
              <w:spacing w:line="240" w:lineRule="auto"/>
              <w:jc w:val="center"/>
              <w:rPr>
                <w:rFonts w:ascii="Times New Roman" w:hAnsi="Times New Roman" w:cs="Times New Roman"/>
                <w:b/>
                <w:sz w:val="24"/>
                <w:szCs w:val="24"/>
                <w:lang w:val="uk-UA"/>
              </w:rPr>
            </w:pPr>
            <w:r w:rsidRPr="00C91E41">
              <w:rPr>
                <w:rFonts w:ascii="Times New Roman" w:eastAsia="Times New Roman" w:hAnsi="Times New Roman" w:cs="Times New Roman"/>
                <w:b/>
                <w:sz w:val="24"/>
                <w:szCs w:val="24"/>
                <w:lang w:val="uk-UA"/>
              </w:rPr>
              <w:t>Розділ 2. Порядок внесення змін та надання роз’яснень до тендерної документації</w:t>
            </w:r>
          </w:p>
        </w:tc>
      </w:tr>
      <w:tr w:rsidR="00331FE3" w:rsidRPr="007F78E7" w14:paraId="0B616038" w14:textId="77777777" w:rsidTr="007C0060">
        <w:trPr>
          <w:trHeight w:val="520"/>
          <w:jc w:val="center"/>
        </w:trPr>
        <w:tc>
          <w:tcPr>
            <w:tcW w:w="566" w:type="dxa"/>
          </w:tcPr>
          <w:p w14:paraId="5E8972AF" w14:textId="77777777" w:rsidR="00331FE3" w:rsidRPr="00C91E41" w:rsidRDefault="00331FE3"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1</w:t>
            </w:r>
          </w:p>
        </w:tc>
        <w:tc>
          <w:tcPr>
            <w:tcW w:w="2977" w:type="dxa"/>
          </w:tcPr>
          <w:p w14:paraId="5A017A91"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7228" w:type="dxa"/>
          </w:tcPr>
          <w:p w14:paraId="05C7E219" w14:textId="77777777" w:rsidR="00331FE3" w:rsidRPr="00C91E41" w:rsidRDefault="00331FE3" w:rsidP="00541F88">
            <w:pPr>
              <w:widowControl w:val="0"/>
              <w:shd w:val="clear" w:color="auto" w:fill="FFFFFF"/>
              <w:autoSpaceDE w:val="0"/>
              <w:autoSpaceDN w:val="0"/>
              <w:ind w:hanging="23"/>
              <w:jc w:val="both"/>
              <w:rPr>
                <w:lang w:eastAsia="uk-UA" w:bidi="uk-UA"/>
              </w:rPr>
            </w:pPr>
            <w:r w:rsidRPr="00C91E41">
              <w:rPr>
                <w:lang w:eastAsia="uk-UA" w:bidi="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14:paraId="60398F41" w14:textId="77777777" w:rsidR="00331FE3" w:rsidRPr="00C91E41" w:rsidRDefault="00331FE3" w:rsidP="00FB301C">
            <w:pPr>
              <w:widowControl w:val="0"/>
              <w:shd w:val="clear" w:color="auto" w:fill="FFFFFF"/>
              <w:autoSpaceDE w:val="0"/>
              <w:autoSpaceDN w:val="0"/>
              <w:ind w:hanging="23"/>
              <w:jc w:val="both"/>
            </w:pPr>
            <w:r w:rsidRPr="00C91E41">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B3996F8" w14:textId="77777777" w:rsidR="00331FE3" w:rsidRPr="0095600F" w:rsidRDefault="00331FE3" w:rsidP="00FB301C">
            <w:pPr>
              <w:widowControl w:val="0"/>
              <w:shd w:val="clear" w:color="auto" w:fill="FFFFFF"/>
              <w:autoSpaceDE w:val="0"/>
              <w:autoSpaceDN w:val="0"/>
              <w:ind w:hanging="23"/>
              <w:jc w:val="both"/>
            </w:pPr>
            <w:r w:rsidRPr="00C91E41">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31FE3" w:rsidRPr="00C91E41" w14:paraId="1C9C2315" w14:textId="77777777" w:rsidTr="007C0060">
        <w:trPr>
          <w:trHeight w:val="520"/>
          <w:jc w:val="center"/>
        </w:trPr>
        <w:tc>
          <w:tcPr>
            <w:tcW w:w="566" w:type="dxa"/>
          </w:tcPr>
          <w:p w14:paraId="31B4F9B2" w14:textId="77777777" w:rsidR="00331FE3" w:rsidRPr="00C91E41" w:rsidRDefault="00331FE3" w:rsidP="00101B98">
            <w:pPr>
              <w:pStyle w:val="11"/>
              <w:widowControl w:val="0"/>
              <w:spacing w:line="240" w:lineRule="auto"/>
              <w:jc w:val="center"/>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2</w:t>
            </w:r>
          </w:p>
        </w:tc>
        <w:tc>
          <w:tcPr>
            <w:tcW w:w="2977" w:type="dxa"/>
          </w:tcPr>
          <w:p w14:paraId="06DBE1BB"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Унесення змін до тендерної документації</w:t>
            </w:r>
          </w:p>
        </w:tc>
        <w:tc>
          <w:tcPr>
            <w:tcW w:w="7228" w:type="dxa"/>
          </w:tcPr>
          <w:p w14:paraId="3C6F8206" w14:textId="77777777" w:rsidR="00331FE3" w:rsidRPr="00C91E41" w:rsidRDefault="00331FE3" w:rsidP="00C76FA5">
            <w:pPr>
              <w:widowControl w:val="0"/>
              <w:ind w:firstLine="176"/>
              <w:jc w:val="both"/>
              <w:rPr>
                <w:color w:val="000000"/>
              </w:rPr>
            </w:pPr>
            <w:r w:rsidRPr="00C91E41">
              <w:rPr>
                <w:color w:val="000000"/>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w:t>
            </w:r>
            <w:r w:rsidRPr="00C91E41">
              <w:rPr>
                <w:color w:val="000000"/>
              </w:rPr>
              <w:lastRenderedPageBreak/>
              <w:t>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CDBF7C6" w14:textId="77777777" w:rsidR="00331FE3" w:rsidRPr="00C91E41" w:rsidRDefault="00331FE3" w:rsidP="00FB301C">
            <w:pPr>
              <w:widowControl w:val="0"/>
              <w:ind w:firstLine="176"/>
              <w:jc w:val="both"/>
              <w:rPr>
                <w:color w:val="000000"/>
              </w:rPr>
            </w:pPr>
            <w:r w:rsidRPr="00C91E41">
              <w:rPr>
                <w:color w:val="000000"/>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C91E41">
              <w:t xml:space="preserve"> </w:t>
            </w:r>
            <w:r w:rsidRPr="00C91E41">
              <w:rPr>
                <w:color w:val="000000"/>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3DBD275E" w14:textId="77777777" w:rsidR="00763AE3" w:rsidRPr="00C91E41" w:rsidRDefault="00763AE3" w:rsidP="00FB301C">
            <w:pPr>
              <w:widowControl w:val="0"/>
              <w:ind w:firstLine="176"/>
              <w:jc w:val="both"/>
            </w:pPr>
          </w:p>
        </w:tc>
      </w:tr>
      <w:tr w:rsidR="00331FE3" w:rsidRPr="00C91E41" w14:paraId="25CA32B6" w14:textId="77777777" w:rsidTr="007C0060">
        <w:trPr>
          <w:trHeight w:val="520"/>
          <w:jc w:val="center"/>
        </w:trPr>
        <w:tc>
          <w:tcPr>
            <w:tcW w:w="10771" w:type="dxa"/>
            <w:gridSpan w:val="3"/>
            <w:vAlign w:val="center"/>
          </w:tcPr>
          <w:p w14:paraId="2CFA9F9E" w14:textId="77777777" w:rsidR="00331FE3" w:rsidRPr="00C91E41" w:rsidRDefault="00331FE3" w:rsidP="00101B98">
            <w:pPr>
              <w:pStyle w:val="11"/>
              <w:widowControl w:val="0"/>
              <w:spacing w:line="240" w:lineRule="auto"/>
              <w:jc w:val="center"/>
              <w:rPr>
                <w:rFonts w:ascii="Times New Roman" w:hAnsi="Times New Roman" w:cs="Times New Roman"/>
                <w:b/>
                <w:sz w:val="24"/>
                <w:szCs w:val="24"/>
                <w:highlight w:val="yellow"/>
                <w:lang w:val="uk-UA"/>
              </w:rPr>
            </w:pPr>
            <w:r w:rsidRPr="00C91E41">
              <w:rPr>
                <w:rFonts w:ascii="Times New Roman" w:eastAsia="Times New Roman" w:hAnsi="Times New Roman" w:cs="Times New Roman"/>
                <w:b/>
                <w:sz w:val="24"/>
                <w:szCs w:val="24"/>
                <w:lang w:val="uk-UA"/>
              </w:rPr>
              <w:lastRenderedPageBreak/>
              <w:t xml:space="preserve">Розділ 3. Інструкція з підготовки тендерної пропозиції </w:t>
            </w:r>
          </w:p>
        </w:tc>
      </w:tr>
      <w:tr w:rsidR="00331FE3" w:rsidRPr="007F78E7" w14:paraId="3F5B1A6F" w14:textId="77777777" w:rsidTr="007C0060">
        <w:trPr>
          <w:trHeight w:val="520"/>
          <w:jc w:val="center"/>
        </w:trPr>
        <w:tc>
          <w:tcPr>
            <w:tcW w:w="566" w:type="dxa"/>
          </w:tcPr>
          <w:p w14:paraId="59084070" w14:textId="77777777" w:rsidR="00331FE3" w:rsidRPr="00C91E41" w:rsidRDefault="00331FE3" w:rsidP="00101B98">
            <w:pPr>
              <w:pStyle w:val="11"/>
              <w:widowControl w:val="0"/>
              <w:spacing w:line="240" w:lineRule="auto"/>
              <w:jc w:val="center"/>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1</w:t>
            </w:r>
          </w:p>
        </w:tc>
        <w:tc>
          <w:tcPr>
            <w:tcW w:w="2977" w:type="dxa"/>
          </w:tcPr>
          <w:p w14:paraId="2C9CFE1A" w14:textId="77777777" w:rsidR="00331FE3" w:rsidRPr="00C91E41" w:rsidRDefault="00331FE3" w:rsidP="00101B98">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Зміст і спосіб подання тендерної пропозиції</w:t>
            </w:r>
          </w:p>
        </w:tc>
        <w:tc>
          <w:tcPr>
            <w:tcW w:w="7228" w:type="dxa"/>
          </w:tcPr>
          <w:p w14:paraId="1DCCF720" w14:textId="7661B9A5" w:rsidR="00331FE3" w:rsidRPr="0013018C" w:rsidRDefault="0013018C" w:rsidP="0013018C">
            <w:pPr>
              <w:pStyle w:val="11"/>
              <w:widowControl w:val="0"/>
              <w:spacing w:line="240" w:lineRule="auto"/>
              <w:ind w:left="34" w:right="113"/>
              <w:jc w:val="both"/>
              <w:rPr>
                <w:rFonts w:ascii="Times New Roman" w:eastAsia="Times New Roman" w:hAnsi="Times New Roman" w:cs="Times New Roman"/>
                <w:sz w:val="24"/>
                <w:szCs w:val="24"/>
                <w:lang w:val="uk-UA"/>
              </w:rPr>
            </w:pPr>
            <w:r w:rsidRPr="0013018C">
              <w:rPr>
                <w:rFonts w:ascii="Times New Roman" w:eastAsia="Calibri" w:hAnsi="Times New Roman" w:cs="Times New Roman"/>
                <w:sz w:val="24"/>
                <w:szCs w:val="24"/>
                <w:shd w:val="clear" w:color="auto" w:fill="FFFFFF"/>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13018C">
              <w:rPr>
                <w:rFonts w:ascii="Times New Roman" w:eastAsia="Times New Roman" w:hAnsi="Times New Roman" w:cs="Times New Roman"/>
                <w:sz w:val="24"/>
                <w:szCs w:val="24"/>
                <w:lang w:val="uk-UA"/>
              </w:rPr>
              <w:t xml:space="preserve">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615" w:history="1">
              <w:r w:rsidRPr="0013018C">
                <w:rPr>
                  <w:rFonts w:ascii="Times New Roman" w:eastAsia="Times New Roman" w:hAnsi="Times New Roman" w:cs="Times New Roman"/>
                  <w:sz w:val="24"/>
                  <w:szCs w:val="24"/>
                  <w:lang w:val="uk-UA"/>
                </w:rPr>
                <w:t>пункті 47</w:t>
              </w:r>
            </w:hyperlink>
            <w:r w:rsidRPr="0013018C">
              <w:rPr>
                <w:rFonts w:ascii="Times New Roman" w:eastAsia="Times New Roman" w:hAnsi="Times New Roman" w:cs="Times New Roman"/>
                <w:sz w:val="24"/>
                <w:szCs w:val="24"/>
                <w:lang w:val="uk-UA"/>
              </w:rPr>
              <w:t xml:space="preserve"> Особливостей і в тендерній документації, та </w:t>
            </w:r>
            <w:r w:rsidRPr="0013018C">
              <w:rPr>
                <w:rFonts w:ascii="Times New Roman" w:eastAsia="Calibri" w:hAnsi="Times New Roman" w:cs="Times New Roman"/>
                <w:sz w:val="24"/>
                <w:szCs w:val="24"/>
                <w:shd w:val="clear" w:color="auto" w:fill="FFFFFF"/>
                <w:lang w:val="uk-UA"/>
              </w:rPr>
              <w:t xml:space="preserve">шляхом завантаження </w:t>
            </w:r>
            <w:r w:rsidRPr="0013018C">
              <w:rPr>
                <w:rFonts w:ascii="Times New Roman" w:eastAsia="Calibri" w:hAnsi="Times New Roman" w:cs="Times New Roman"/>
                <w:sz w:val="24"/>
                <w:szCs w:val="24"/>
                <w:lang w:val="uk-UA"/>
              </w:rPr>
              <w:t xml:space="preserve">в окремому файлі/файлах необхідних </w:t>
            </w:r>
            <w:r w:rsidRPr="0013018C">
              <w:rPr>
                <w:rFonts w:ascii="Times New Roman" w:eastAsia="Calibri" w:hAnsi="Times New Roman" w:cs="Times New Roman"/>
                <w:sz w:val="24"/>
                <w:szCs w:val="24"/>
                <w:shd w:val="clear" w:color="auto" w:fill="FFFFFF"/>
                <w:lang w:val="uk-UA"/>
              </w:rPr>
              <w:t>документів</w:t>
            </w:r>
            <w:r w:rsidRPr="0013018C">
              <w:rPr>
                <w:rFonts w:ascii="Times New Roman" w:eastAsia="Calibri" w:hAnsi="Times New Roman" w:cs="Times New Roman"/>
                <w:b/>
                <w:sz w:val="24"/>
                <w:szCs w:val="24"/>
                <w:lang w:val="uk-UA"/>
              </w:rPr>
              <w:t xml:space="preserve"> </w:t>
            </w:r>
            <w:r w:rsidRPr="0013018C">
              <w:rPr>
                <w:rFonts w:ascii="Times New Roman" w:eastAsia="Calibri" w:hAnsi="Times New Roman" w:cs="Times New Roman"/>
                <w:sz w:val="24"/>
                <w:szCs w:val="24"/>
                <w:lang w:val="uk-UA"/>
              </w:rPr>
              <w:t>у сканованому вигляді у форматі «pdf» чи у формі електронного документа</w:t>
            </w:r>
            <w:r w:rsidRPr="0013018C">
              <w:rPr>
                <w:rFonts w:ascii="Times New Roman" w:eastAsia="Calibri" w:hAnsi="Times New Roman" w:cs="Times New Roman"/>
                <w:b/>
                <w:sz w:val="24"/>
                <w:szCs w:val="24"/>
                <w:lang w:val="uk-UA"/>
              </w:rPr>
              <w:t xml:space="preserve"> </w:t>
            </w:r>
            <w:r w:rsidRPr="0013018C">
              <w:rPr>
                <w:rFonts w:ascii="Times New Roman" w:eastAsia="Calibri" w:hAnsi="Times New Roman" w:cs="Times New Roman"/>
                <w:sz w:val="24"/>
                <w:szCs w:val="24"/>
                <w:lang w:val="uk-UA"/>
              </w:rPr>
              <w:t xml:space="preserve">з дотримання вимог частини 3 статті 12 Закону, </w:t>
            </w:r>
            <w:r w:rsidRPr="0013018C">
              <w:rPr>
                <w:rFonts w:ascii="Times New Roman" w:eastAsia="Calibri" w:hAnsi="Times New Roman" w:cs="Times New Roman"/>
                <w:sz w:val="24"/>
                <w:szCs w:val="24"/>
                <w:shd w:val="clear" w:color="auto" w:fill="FFFFFF"/>
                <w:lang w:val="uk-UA"/>
              </w:rPr>
              <w:t>що вимагаються замовником у тендерній документації, а саме:</w:t>
            </w:r>
          </w:p>
          <w:p w14:paraId="5B314BA2" w14:textId="77777777" w:rsidR="00331FE3" w:rsidRPr="00C91E41" w:rsidRDefault="00331FE3" w:rsidP="005E08A0">
            <w:pPr>
              <w:widowControl w:val="0"/>
              <w:numPr>
                <w:ilvl w:val="0"/>
                <w:numId w:val="1"/>
              </w:numPr>
              <w:tabs>
                <w:tab w:val="left" w:pos="372"/>
              </w:tabs>
              <w:autoSpaceDE w:val="0"/>
              <w:autoSpaceDN w:val="0"/>
              <w:ind w:right="100" w:hanging="4"/>
              <w:jc w:val="both"/>
              <w:rPr>
                <w:i/>
                <w:lang w:eastAsia="uk-UA" w:bidi="uk-UA"/>
              </w:rPr>
            </w:pPr>
            <w:r w:rsidRPr="00C91E41">
              <w:rPr>
                <w:i/>
                <w:lang w:eastAsia="uk-UA" w:bidi="uk-UA"/>
              </w:rPr>
              <w:t>*інформація та документи, що підтверджують відповідність учасника кваліфікаційним</w:t>
            </w:r>
            <w:r w:rsidRPr="00C91E41">
              <w:rPr>
                <w:i/>
                <w:spacing w:val="-2"/>
                <w:lang w:eastAsia="uk-UA" w:bidi="uk-UA"/>
              </w:rPr>
              <w:t>(-ому) критеріям(-ю)</w:t>
            </w:r>
            <w:r w:rsidRPr="00C91E41">
              <w:rPr>
                <w:i/>
                <w:lang w:eastAsia="uk-UA" w:bidi="uk-UA"/>
              </w:rPr>
              <w:t xml:space="preserve"> </w:t>
            </w:r>
            <w:r w:rsidRPr="00C91E41">
              <w:rPr>
                <w:rFonts w:eastAsia="Calibri"/>
                <w:i/>
                <w:lang w:eastAsia="en-US" w:bidi="uk-UA"/>
              </w:rPr>
              <w:t xml:space="preserve">(відповідно до </w:t>
            </w:r>
            <w:r w:rsidRPr="00C91E41">
              <w:rPr>
                <w:rFonts w:eastAsia="Calibri"/>
                <w:b/>
                <w:i/>
                <w:lang w:eastAsia="en-US" w:bidi="uk-UA"/>
              </w:rPr>
              <w:t>Додатку</w:t>
            </w:r>
            <w:r w:rsidR="00467706" w:rsidRPr="00C91E41">
              <w:rPr>
                <w:rFonts w:eastAsia="Calibri"/>
                <w:b/>
                <w:i/>
                <w:lang w:eastAsia="en-US" w:bidi="uk-UA"/>
              </w:rPr>
              <w:t>№</w:t>
            </w:r>
            <w:r w:rsidRPr="00C91E41">
              <w:rPr>
                <w:rFonts w:eastAsia="Calibri"/>
                <w:b/>
                <w:i/>
                <w:lang w:eastAsia="en-US" w:bidi="uk-UA"/>
              </w:rPr>
              <w:t xml:space="preserve"> </w:t>
            </w:r>
            <w:r w:rsidR="00467706" w:rsidRPr="00C91E41">
              <w:rPr>
                <w:rFonts w:eastAsia="Calibri"/>
                <w:b/>
                <w:i/>
                <w:lang w:eastAsia="en-US" w:bidi="uk-UA"/>
              </w:rPr>
              <w:t>2</w:t>
            </w:r>
            <w:r w:rsidRPr="00C91E41">
              <w:rPr>
                <w:rFonts w:eastAsia="Calibri"/>
                <w:i/>
                <w:lang w:eastAsia="en-US" w:bidi="uk-UA"/>
              </w:rPr>
              <w:t xml:space="preserve"> до тендерної документації)</w:t>
            </w:r>
            <w:r w:rsidRPr="00C91E41">
              <w:rPr>
                <w:rFonts w:eastAsia="Calibri"/>
                <w:i/>
                <w:iCs/>
                <w:lang w:eastAsia="en-US" w:bidi="uk-UA"/>
              </w:rPr>
              <w:t>;</w:t>
            </w:r>
          </w:p>
          <w:p w14:paraId="0D2F6ADC" w14:textId="3B8197A6" w:rsidR="00331FE3" w:rsidRPr="00C91E41" w:rsidRDefault="00331FE3" w:rsidP="001D3014">
            <w:pPr>
              <w:widowControl w:val="0"/>
              <w:numPr>
                <w:ilvl w:val="0"/>
                <w:numId w:val="1"/>
              </w:numPr>
              <w:tabs>
                <w:tab w:val="left" w:pos="372"/>
              </w:tabs>
              <w:autoSpaceDE w:val="0"/>
              <w:autoSpaceDN w:val="0"/>
              <w:ind w:right="100" w:firstLine="60"/>
              <w:jc w:val="both"/>
              <w:rPr>
                <w:i/>
                <w:lang w:eastAsia="uk-UA" w:bidi="uk-UA"/>
              </w:rPr>
            </w:pPr>
            <w:r w:rsidRPr="00C91E41">
              <w:rPr>
                <w:i/>
                <w:lang w:eastAsia="uk-UA" w:bidi="uk-UA"/>
              </w:rPr>
              <w:t>*інформація щодо підтвердження відсутності підстав для відмови в участі у процедурі закупівлі,</w:t>
            </w:r>
            <w:r w:rsidRPr="00C91E41">
              <w:t xml:space="preserve"> </w:t>
            </w:r>
            <w:r w:rsidRPr="00C91E41">
              <w:rPr>
                <w:i/>
                <w:lang w:eastAsia="uk-UA" w:bidi="uk-UA"/>
              </w:rPr>
              <w:t>визначених пунктом 4</w:t>
            </w:r>
            <w:r w:rsidR="0095600F">
              <w:rPr>
                <w:i/>
                <w:lang w:eastAsia="uk-UA" w:bidi="uk-UA"/>
              </w:rPr>
              <w:t>7</w:t>
            </w:r>
            <w:r w:rsidRPr="00C91E41">
              <w:rPr>
                <w:i/>
                <w:lang w:eastAsia="uk-UA" w:bidi="uk-UA"/>
              </w:rPr>
              <w:t xml:space="preserve"> Особливостей у відповідності до вимог</w:t>
            </w:r>
            <w:r w:rsidRPr="00C91E41">
              <w:rPr>
                <w:rFonts w:eastAsia="Calibri"/>
                <w:i/>
                <w:lang w:eastAsia="en-US" w:bidi="uk-UA"/>
              </w:rPr>
              <w:t>;</w:t>
            </w:r>
          </w:p>
          <w:p w14:paraId="6F2327B3" w14:textId="0D0189FB" w:rsidR="00331FE3" w:rsidRPr="00C91E41" w:rsidRDefault="00331FE3" w:rsidP="001D3014">
            <w:pPr>
              <w:widowControl w:val="0"/>
              <w:numPr>
                <w:ilvl w:val="0"/>
                <w:numId w:val="1"/>
              </w:numPr>
              <w:tabs>
                <w:tab w:val="left" w:pos="320"/>
              </w:tabs>
              <w:autoSpaceDE w:val="0"/>
              <w:autoSpaceDN w:val="0"/>
              <w:ind w:right="88" w:firstLine="60"/>
              <w:jc w:val="both"/>
              <w:rPr>
                <w:i/>
                <w:lang w:eastAsia="uk-UA" w:bidi="uk-UA"/>
              </w:rPr>
            </w:pPr>
            <w:r w:rsidRPr="00C91E41">
              <w:rPr>
                <w:i/>
                <w:lang w:eastAsia="uk-UA" w:bidi="uk-UA"/>
              </w:rPr>
              <w:t xml:space="preserve">тендерна пропозиція, форма якої наведена у </w:t>
            </w:r>
            <w:r w:rsidRPr="00C91E41">
              <w:rPr>
                <w:b/>
                <w:i/>
                <w:lang w:eastAsia="uk-UA" w:bidi="uk-UA"/>
              </w:rPr>
              <w:t>Додатку</w:t>
            </w:r>
            <w:r w:rsidR="00467706" w:rsidRPr="00C91E41">
              <w:rPr>
                <w:b/>
                <w:i/>
                <w:lang w:eastAsia="uk-UA" w:bidi="uk-UA"/>
              </w:rPr>
              <w:t>№</w:t>
            </w:r>
            <w:r w:rsidRPr="00C91E41">
              <w:rPr>
                <w:b/>
                <w:i/>
                <w:lang w:eastAsia="uk-UA" w:bidi="uk-UA"/>
              </w:rPr>
              <w:t xml:space="preserve"> </w:t>
            </w:r>
            <w:r w:rsidR="003A2799">
              <w:rPr>
                <w:b/>
                <w:i/>
                <w:lang w:eastAsia="uk-UA" w:bidi="uk-UA"/>
              </w:rPr>
              <w:t>5</w:t>
            </w:r>
            <w:r w:rsidRPr="00C91E41">
              <w:rPr>
                <w:i/>
                <w:lang w:eastAsia="uk-UA" w:bidi="uk-UA"/>
              </w:rPr>
              <w:t xml:space="preserve"> до тендерної документації;</w:t>
            </w:r>
          </w:p>
          <w:p w14:paraId="32B6FD8E" w14:textId="77777777" w:rsidR="00331FE3" w:rsidRPr="00C91E41" w:rsidRDefault="00331FE3" w:rsidP="001D3014">
            <w:pPr>
              <w:widowControl w:val="0"/>
              <w:numPr>
                <w:ilvl w:val="0"/>
                <w:numId w:val="1"/>
              </w:numPr>
              <w:tabs>
                <w:tab w:val="left" w:pos="485"/>
              </w:tabs>
              <w:autoSpaceDE w:val="0"/>
              <w:autoSpaceDN w:val="0"/>
              <w:ind w:right="90" w:firstLine="60"/>
              <w:jc w:val="both"/>
              <w:rPr>
                <w:i/>
                <w:lang w:eastAsia="uk-UA" w:bidi="uk-UA"/>
              </w:rPr>
            </w:pPr>
            <w:r w:rsidRPr="00C91E41">
              <w:rPr>
                <w:i/>
                <w:lang w:eastAsia="uk-UA" w:bidi="uk-UA"/>
              </w:rPr>
              <w:t xml:space="preserve">інформація про необхідні технічні, якісні та кількісні характеристики предмета закупівлі, а також відповідна технічна специфікація (у разі потреби - плани, креслення, малюнки чи опис предмета закупівлі) відповідно до </w:t>
            </w:r>
            <w:r w:rsidRPr="00C91E41">
              <w:rPr>
                <w:b/>
                <w:i/>
                <w:lang w:eastAsia="uk-UA" w:bidi="uk-UA"/>
              </w:rPr>
              <w:t>Додатку</w:t>
            </w:r>
            <w:r w:rsidR="00467706" w:rsidRPr="00C91E41">
              <w:rPr>
                <w:b/>
                <w:i/>
                <w:lang w:eastAsia="uk-UA" w:bidi="uk-UA"/>
              </w:rPr>
              <w:t>№ 1</w:t>
            </w:r>
            <w:r w:rsidRPr="00C91E41">
              <w:rPr>
                <w:i/>
                <w:lang w:eastAsia="uk-UA" w:bidi="uk-UA"/>
              </w:rPr>
              <w:t xml:space="preserve"> до тендерної документації та документи, передбачені п. 6 та п. 7 Розділу 3 тендерної документації;</w:t>
            </w:r>
          </w:p>
          <w:p w14:paraId="312A106C" w14:textId="07051F46" w:rsidR="00331FE3" w:rsidRPr="00C91E41" w:rsidRDefault="00331FE3" w:rsidP="001D3014">
            <w:pPr>
              <w:widowControl w:val="0"/>
              <w:numPr>
                <w:ilvl w:val="0"/>
                <w:numId w:val="1"/>
              </w:numPr>
              <w:tabs>
                <w:tab w:val="left" w:pos="485"/>
              </w:tabs>
              <w:autoSpaceDE w:val="0"/>
              <w:autoSpaceDN w:val="0"/>
              <w:ind w:right="90" w:firstLine="60"/>
              <w:jc w:val="both"/>
              <w:rPr>
                <w:i/>
                <w:lang w:eastAsia="uk-UA" w:bidi="uk-UA"/>
              </w:rPr>
            </w:pPr>
            <w:r w:rsidRPr="00C91E41">
              <w:rPr>
                <w:i/>
                <w:lang w:eastAsia="uk-UA" w:bidi="uk-UA"/>
              </w:rPr>
              <w:t xml:space="preserve">гарантійний лист щодо ознайомлення та погодження з умовами Договору, проєкт якого викладено у </w:t>
            </w:r>
            <w:r w:rsidRPr="00C91E41">
              <w:rPr>
                <w:b/>
                <w:i/>
                <w:lang w:eastAsia="uk-UA" w:bidi="uk-UA"/>
              </w:rPr>
              <w:t xml:space="preserve">Додатку </w:t>
            </w:r>
            <w:r w:rsidR="003A2799">
              <w:rPr>
                <w:b/>
                <w:i/>
                <w:lang w:eastAsia="uk-UA" w:bidi="uk-UA"/>
              </w:rPr>
              <w:t>4</w:t>
            </w:r>
            <w:r w:rsidRPr="00C91E41">
              <w:rPr>
                <w:i/>
                <w:lang w:eastAsia="uk-UA" w:bidi="uk-UA"/>
              </w:rPr>
              <w:t xml:space="preserve"> до тендерної документації та безумовним його укладанням у редакції Замовника без унесення до нього змін Учасником;</w:t>
            </w:r>
          </w:p>
          <w:p w14:paraId="35C4BEED" w14:textId="77777777" w:rsidR="00331FE3" w:rsidRPr="00C91E41" w:rsidRDefault="00331FE3" w:rsidP="001D3014">
            <w:pPr>
              <w:widowControl w:val="0"/>
              <w:numPr>
                <w:ilvl w:val="0"/>
                <w:numId w:val="1"/>
              </w:numPr>
              <w:tabs>
                <w:tab w:val="left" w:pos="485"/>
              </w:tabs>
              <w:autoSpaceDE w:val="0"/>
              <w:autoSpaceDN w:val="0"/>
              <w:ind w:right="90" w:firstLine="35"/>
              <w:jc w:val="both"/>
              <w:rPr>
                <w:i/>
                <w:lang w:eastAsia="uk-UA" w:bidi="uk-UA"/>
              </w:rPr>
            </w:pPr>
            <w:r w:rsidRPr="00C91E41">
              <w:rPr>
                <w:i/>
                <w:lang w:eastAsia="uk-UA" w:bidi="uk-UA"/>
              </w:rPr>
              <w:t xml:space="preserve">документи відповідно до </w:t>
            </w:r>
            <w:r w:rsidRPr="00C91E41">
              <w:rPr>
                <w:b/>
                <w:i/>
                <w:lang w:eastAsia="uk-UA" w:bidi="uk-UA"/>
              </w:rPr>
              <w:t>Додатку 6</w:t>
            </w:r>
            <w:r w:rsidRPr="00C91E41">
              <w:rPr>
                <w:i/>
                <w:lang w:eastAsia="uk-UA" w:bidi="uk-UA"/>
              </w:rPr>
              <w:t xml:space="preserve"> до тендерної документації;</w:t>
            </w:r>
          </w:p>
          <w:p w14:paraId="57DD4CB5" w14:textId="77777777" w:rsidR="00331FE3" w:rsidRPr="00C91E41" w:rsidRDefault="00331FE3" w:rsidP="001D3014">
            <w:pPr>
              <w:widowControl w:val="0"/>
              <w:numPr>
                <w:ilvl w:val="0"/>
                <w:numId w:val="1"/>
              </w:numPr>
              <w:tabs>
                <w:tab w:val="left" w:pos="485"/>
              </w:tabs>
              <w:autoSpaceDE w:val="0"/>
              <w:autoSpaceDN w:val="0"/>
              <w:ind w:right="90" w:firstLine="60"/>
              <w:jc w:val="both"/>
              <w:rPr>
                <w:i/>
                <w:lang w:eastAsia="uk-UA" w:bidi="uk-UA"/>
              </w:rPr>
            </w:pPr>
            <w:r w:rsidRPr="00C91E41">
              <w:rPr>
                <w:i/>
                <w:lang w:eastAsia="uk-UA" w:bidi="uk-UA"/>
              </w:rPr>
              <w:t>інформація про маркування або протоколи випробувань або сертифікати, що підтверджують відповідність предмета закупівлі встановленим замовником вимогам (у разі потреби);</w:t>
            </w:r>
          </w:p>
          <w:p w14:paraId="5FD4A7F3" w14:textId="77777777" w:rsidR="00331FE3" w:rsidRPr="00C91E41" w:rsidRDefault="00331FE3" w:rsidP="001D3014">
            <w:pPr>
              <w:widowControl w:val="0"/>
              <w:numPr>
                <w:ilvl w:val="0"/>
                <w:numId w:val="1"/>
              </w:numPr>
              <w:tabs>
                <w:tab w:val="left" w:pos="485"/>
              </w:tabs>
              <w:autoSpaceDE w:val="0"/>
              <w:autoSpaceDN w:val="0"/>
              <w:ind w:right="90" w:firstLine="60"/>
              <w:jc w:val="both"/>
              <w:rPr>
                <w:i/>
                <w:lang w:eastAsia="uk-UA" w:bidi="uk-UA"/>
              </w:rPr>
            </w:pPr>
            <w:r w:rsidRPr="00C91E41">
              <w:rPr>
                <w:i/>
                <w:lang w:eastAsia="uk-UA" w:bidi="uk-UA"/>
              </w:rPr>
              <w:lastRenderedPageBreak/>
              <w:t>забезпечення тендерної пропозиції, відповідно до вимог, викладених у пункті 2 Розділу 3 тендерної документації (якщо таке забезпечення вимагалось Замовником)</w:t>
            </w:r>
          </w:p>
          <w:p w14:paraId="7C3BFA34" w14:textId="77777777" w:rsidR="00331FE3" w:rsidRPr="00C91E41" w:rsidRDefault="00331FE3" w:rsidP="001D3014">
            <w:pPr>
              <w:widowControl w:val="0"/>
              <w:numPr>
                <w:ilvl w:val="0"/>
                <w:numId w:val="1"/>
              </w:numPr>
              <w:tabs>
                <w:tab w:val="left" w:pos="485"/>
              </w:tabs>
              <w:autoSpaceDE w:val="0"/>
              <w:autoSpaceDN w:val="0"/>
              <w:ind w:right="90" w:firstLine="35"/>
              <w:jc w:val="both"/>
              <w:rPr>
                <w:i/>
                <w:lang w:eastAsia="uk-UA" w:bidi="uk-UA"/>
              </w:rPr>
            </w:pPr>
            <w:r w:rsidRPr="00C91E41">
              <w:rPr>
                <w:i/>
                <w:lang w:eastAsia="uk-UA" w:bidi="uk-UA"/>
              </w:rPr>
              <w:t>інші документи, передбачені відповідними розділами та додатками цієї тендерної документації.</w:t>
            </w:r>
          </w:p>
          <w:p w14:paraId="23FA906F" w14:textId="77777777" w:rsidR="00331FE3" w:rsidRPr="00C91E41" w:rsidRDefault="00331FE3" w:rsidP="00A83EE4">
            <w:pPr>
              <w:widowControl w:val="0"/>
              <w:shd w:val="clear" w:color="auto" w:fill="FFFFFF"/>
              <w:autoSpaceDE w:val="0"/>
              <w:autoSpaceDN w:val="0"/>
              <w:ind w:firstLine="450"/>
              <w:jc w:val="both"/>
              <w:rPr>
                <w:color w:val="000000"/>
                <w:lang w:eastAsia="uk-UA" w:bidi="uk-UA"/>
              </w:rPr>
            </w:pPr>
            <w:r w:rsidRPr="00C91E41">
              <w:rPr>
                <w:color w:val="000000"/>
                <w:lang w:eastAsia="uk-UA" w:bidi="uk-UA"/>
              </w:rPr>
              <w:t>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14:paraId="5E83A965" w14:textId="77777777" w:rsidR="00331FE3" w:rsidRPr="00C91E41" w:rsidRDefault="00331FE3" w:rsidP="009E5CCE">
            <w:pPr>
              <w:widowControl w:val="0"/>
              <w:ind w:firstLine="535"/>
              <w:jc w:val="both"/>
              <w:rPr>
                <w:color w:val="000000"/>
                <w:lang w:eastAsia="uk-UA" w:bidi="uk-UA"/>
              </w:rPr>
            </w:pPr>
            <w:r w:rsidRPr="00C91E41">
              <w:rPr>
                <w:color w:val="000000"/>
                <w:lang w:eastAsia="uk-UA" w:bidi="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7C0674EF" w14:textId="77777777" w:rsidR="00331FE3" w:rsidRPr="00C91E41" w:rsidRDefault="00331FE3" w:rsidP="00A83EE4">
            <w:pPr>
              <w:widowControl w:val="0"/>
              <w:tabs>
                <w:tab w:val="left" w:pos="993"/>
              </w:tabs>
              <w:autoSpaceDE w:val="0"/>
              <w:autoSpaceDN w:val="0"/>
              <w:ind w:left="121" w:right="72" w:hanging="34"/>
              <w:jc w:val="both"/>
              <w:rPr>
                <w:bCs/>
                <w:i/>
                <w:lang w:eastAsia="uk-UA" w:bidi="uk-UA"/>
              </w:rPr>
            </w:pPr>
            <w:r w:rsidRPr="00C91E41">
              <w:rPr>
                <w:bCs/>
                <w:i/>
                <w:lang w:eastAsia="uk-UA" w:bidi="uk-UA"/>
              </w:rPr>
              <w:t>Документи, що складені безпосередньо Учасником на вимогу цієї тендерної документації (довідки, листи, пояснювальні записки тощо), повинні бути надані на бланку Учасника (за наявності),  містити вихідний номер та дату складання, містити підпис уповноваженої посадової особи Учасника, а також відбиток печатки*(*у разі наявності).</w:t>
            </w:r>
          </w:p>
          <w:p w14:paraId="1EC0EE96" w14:textId="77777777" w:rsidR="00331FE3" w:rsidRPr="00C91E41" w:rsidRDefault="00331FE3" w:rsidP="00A83EE4">
            <w:pPr>
              <w:widowControl w:val="0"/>
              <w:autoSpaceDE w:val="0"/>
              <w:autoSpaceDN w:val="0"/>
              <w:ind w:left="121" w:right="72" w:firstLine="9"/>
              <w:jc w:val="both"/>
              <w:rPr>
                <w:lang w:eastAsia="zh-CN" w:bidi="uk-UA"/>
              </w:rPr>
            </w:pPr>
            <w:r w:rsidRPr="00C91E41">
              <w:rPr>
                <w:lang w:eastAsia="zh-CN" w:bidi="uk-UA"/>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підпис уповноваженої посадової особи або представника учасника процедури закупівлі, зазначення прізвища, ініціалів та посади особи, яка підписує тендерну пропозицію, а також відбитки печатки (у разі наявності). Копії документів повинні містити надпис «Згідно з оригіналом», «З оригіналом згідно», «Копія» або «Копія вірна».</w:t>
            </w:r>
          </w:p>
          <w:p w14:paraId="6A8DAA69" w14:textId="77777777" w:rsidR="00331FE3" w:rsidRPr="00C91E41" w:rsidRDefault="00331FE3" w:rsidP="00A83EE4">
            <w:pPr>
              <w:widowControl w:val="0"/>
              <w:autoSpaceDE w:val="0"/>
              <w:autoSpaceDN w:val="0"/>
              <w:ind w:left="121" w:right="72" w:firstLine="9"/>
              <w:jc w:val="both"/>
              <w:rPr>
                <w:lang w:eastAsia="zh-CN" w:bidi="uk-UA"/>
              </w:rPr>
            </w:pPr>
            <w:r w:rsidRPr="00C91E41">
              <w:rPr>
                <w:lang w:eastAsia="zh-CN" w:bidi="uk-UA"/>
              </w:rPr>
              <w:t>У всіх інших випадках замовник вимагає надання оригіналу або нотаріально посвідченої копії відповідного документу.</w:t>
            </w:r>
          </w:p>
          <w:p w14:paraId="57CF67A4" w14:textId="77777777" w:rsidR="00331FE3" w:rsidRPr="00C91E41" w:rsidRDefault="00331FE3" w:rsidP="00A83EE4">
            <w:pPr>
              <w:widowControl w:val="0"/>
              <w:autoSpaceDE w:val="0"/>
              <w:autoSpaceDN w:val="0"/>
              <w:ind w:left="121" w:right="72" w:firstLine="9"/>
              <w:jc w:val="both"/>
              <w:rPr>
                <w:lang w:eastAsia="zh-CN" w:bidi="uk-UA"/>
              </w:rPr>
            </w:pPr>
            <w:r w:rsidRPr="00C91E41">
              <w:rPr>
                <w:lang w:eastAsia="zh-CN" w:bidi="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4AC7F530" w14:textId="77777777" w:rsidR="00331FE3" w:rsidRPr="00C91E41" w:rsidRDefault="00331FE3" w:rsidP="00A83EE4">
            <w:pPr>
              <w:ind w:left="121" w:right="113"/>
              <w:jc w:val="both"/>
            </w:pPr>
            <w:r w:rsidRPr="00C91E41">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41620E1" w14:textId="77777777" w:rsidR="00331FE3" w:rsidRPr="00C91E41" w:rsidRDefault="00331FE3" w:rsidP="008C04AC">
            <w:pPr>
              <w:widowControl w:val="0"/>
              <w:tabs>
                <w:tab w:val="left" w:pos="993"/>
              </w:tabs>
              <w:autoSpaceDE w:val="0"/>
              <w:autoSpaceDN w:val="0"/>
              <w:ind w:left="121" w:right="113"/>
              <w:jc w:val="both"/>
              <w:rPr>
                <w:lang w:eastAsia="uk-UA" w:bidi="uk-UA"/>
              </w:rPr>
            </w:pPr>
            <w:r w:rsidRPr="00C91E41">
              <w:rPr>
                <w:lang w:eastAsia="uk-UA" w:bidi="uk-UA"/>
              </w:rPr>
              <w:t xml:space="preserve">Відсутність документів, передбачених в цьому пункті тендерної документації, розцінюється як невідповідність тендерної пропозиції умовам тендерної документації. </w:t>
            </w:r>
          </w:p>
          <w:p w14:paraId="0FF84DE7" w14:textId="77777777" w:rsidR="00331FE3" w:rsidRPr="00C91E41" w:rsidRDefault="00331FE3" w:rsidP="008C04AC">
            <w:pPr>
              <w:widowControl w:val="0"/>
              <w:tabs>
                <w:tab w:val="left" w:pos="993"/>
              </w:tabs>
              <w:autoSpaceDE w:val="0"/>
              <w:autoSpaceDN w:val="0"/>
              <w:ind w:left="121" w:right="113"/>
              <w:jc w:val="both"/>
              <w:rPr>
                <w:lang w:eastAsia="uk-UA" w:bidi="uk-UA"/>
              </w:rPr>
            </w:pPr>
            <w:r w:rsidRPr="00C91E41">
              <w:rPr>
                <w:lang w:eastAsia="uk-UA" w:bidi="uk-UA"/>
              </w:rPr>
              <w:t>Усі документи надані на вимогу цієї тендерної документації повинні бути чинними на момент подання.</w:t>
            </w:r>
          </w:p>
          <w:p w14:paraId="43D15BA1" w14:textId="77777777" w:rsidR="00331FE3" w:rsidRPr="00C91E41" w:rsidRDefault="00331FE3" w:rsidP="00A83EE4">
            <w:pPr>
              <w:widowControl w:val="0"/>
              <w:autoSpaceDE w:val="0"/>
              <w:autoSpaceDN w:val="0"/>
              <w:ind w:left="115" w:right="162"/>
              <w:jc w:val="both"/>
              <w:rPr>
                <w:i/>
                <w:lang w:eastAsia="uk-UA" w:bidi="uk-UA"/>
              </w:rPr>
            </w:pPr>
            <w:r w:rsidRPr="00C91E41">
              <w:rPr>
                <w:i/>
                <w:lang w:eastAsia="uk-UA" w:bidi="uk-UA"/>
              </w:rPr>
              <w:t>* У разі, якщо документи та/або інформація подається у формі електронного документа через електронну систему закупівель із накладанням електронного підпису особи, яка уповноважена на підписання документів тендерної пропозиції, Замовник не вимагає від таких учасників засвідчувати документи (матеріали та інформацію), що подаються у складі тендерної пропозиції, печаткою та підписом уповноваженої особи. (ч. 5 ст. 22)</w:t>
            </w:r>
          </w:p>
          <w:p w14:paraId="51B4F89E" w14:textId="77777777" w:rsidR="00331FE3" w:rsidRPr="00C91E41" w:rsidRDefault="00331FE3" w:rsidP="0044407D">
            <w:pPr>
              <w:widowControl w:val="0"/>
              <w:autoSpaceDE w:val="0"/>
              <w:autoSpaceDN w:val="0"/>
              <w:ind w:left="115" w:right="162"/>
              <w:jc w:val="both"/>
              <w:rPr>
                <w:rFonts w:eastAsia="Arial"/>
                <w:lang w:eastAsia="zh-CN" w:bidi="uk-UA"/>
              </w:rPr>
            </w:pPr>
            <w:r w:rsidRPr="00C91E41">
              <w:rPr>
                <w:rFonts w:eastAsia="Arial"/>
                <w:lang w:eastAsia="zh-CN" w:bidi="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w:t>
            </w:r>
            <w:r w:rsidRPr="00C91E41">
              <w:rPr>
                <w:rFonts w:eastAsia="Arial"/>
                <w:lang w:eastAsia="zh-CN" w:bidi="uk-UA"/>
              </w:rPr>
              <w:lastRenderedPageBreak/>
              <w:t>електронного підпису, відповідно до вимог Закону України "Про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цією документацією.</w:t>
            </w:r>
          </w:p>
          <w:p w14:paraId="26B2AA07" w14:textId="77777777" w:rsidR="00127A34" w:rsidRPr="00C91E41" w:rsidRDefault="00127A34" w:rsidP="00127A34">
            <w:pPr>
              <w:widowControl w:val="0"/>
              <w:autoSpaceDE w:val="0"/>
              <w:autoSpaceDN w:val="0"/>
              <w:ind w:left="115" w:right="162"/>
              <w:jc w:val="both"/>
              <w:rPr>
                <w:rFonts w:eastAsia="Arial"/>
                <w:lang w:eastAsia="zh-CN" w:bidi="uk-UA"/>
              </w:rPr>
            </w:pPr>
            <w:r w:rsidRPr="00C91E41">
              <w:rPr>
                <w:rFonts w:eastAsia="Arial"/>
                <w:lang w:eastAsia="zh-CN" w:bidi="uk-UA"/>
              </w:rPr>
              <w:t>Поданням своєї тендерної пропозиції учасник інформує замовника, що він (учасник):</w:t>
            </w:r>
          </w:p>
          <w:p w14:paraId="2F31A636" w14:textId="77777777" w:rsidR="00127A34" w:rsidRPr="00C91E41" w:rsidRDefault="00127A34" w:rsidP="00127A34">
            <w:pPr>
              <w:widowControl w:val="0"/>
              <w:autoSpaceDE w:val="0"/>
              <w:autoSpaceDN w:val="0"/>
              <w:ind w:left="115" w:right="162"/>
              <w:jc w:val="both"/>
              <w:rPr>
                <w:rFonts w:eastAsia="Arial"/>
                <w:lang w:eastAsia="zh-CN" w:bidi="uk-UA"/>
              </w:rPr>
            </w:pPr>
            <w:r w:rsidRPr="00C91E41">
              <w:rPr>
                <w:rFonts w:eastAsia="Arial"/>
                <w:lang w:eastAsia="zh-CN" w:bidi="uk-UA"/>
              </w:rPr>
              <w:t>- підтверджує, що тендерна пропозиція подається з дотриманням чинного законодавства та нормативних актів України;</w:t>
            </w:r>
          </w:p>
          <w:p w14:paraId="1EC22D07" w14:textId="4E45ACBB" w:rsidR="00127A34" w:rsidRPr="00C91E41" w:rsidRDefault="00127A34" w:rsidP="00127A34">
            <w:pPr>
              <w:widowControl w:val="0"/>
              <w:autoSpaceDE w:val="0"/>
              <w:autoSpaceDN w:val="0"/>
              <w:ind w:left="115" w:right="162"/>
              <w:jc w:val="both"/>
              <w:rPr>
                <w:rFonts w:eastAsia="Arial"/>
                <w:lang w:eastAsia="zh-CN" w:bidi="uk-UA"/>
              </w:rPr>
            </w:pPr>
            <w:r w:rsidRPr="00C91E41">
              <w:rPr>
                <w:rFonts w:eastAsia="Arial"/>
                <w:lang w:eastAsia="zh-CN" w:bidi="uk-UA"/>
              </w:rPr>
              <w:t xml:space="preserve">- підтверджує повну і беззаперечну згоду з усіма умовами, що вказані в проекті договору згідно Додатку № </w:t>
            </w:r>
            <w:r w:rsidR="003A2799">
              <w:rPr>
                <w:rFonts w:eastAsia="Arial"/>
                <w:lang w:eastAsia="zh-CN" w:bidi="uk-UA"/>
              </w:rPr>
              <w:t>4</w:t>
            </w:r>
            <w:r w:rsidRPr="00C91E41">
              <w:rPr>
                <w:rFonts w:eastAsia="Arial"/>
                <w:lang w:eastAsia="zh-CN" w:bidi="uk-UA"/>
              </w:rPr>
              <w:t xml:space="preserve"> до тендерної документації;</w:t>
            </w:r>
          </w:p>
          <w:p w14:paraId="1A461CFE" w14:textId="77777777" w:rsidR="00127A34" w:rsidRPr="00C91E41" w:rsidRDefault="00127A34" w:rsidP="00127A34">
            <w:pPr>
              <w:widowControl w:val="0"/>
              <w:autoSpaceDE w:val="0"/>
              <w:autoSpaceDN w:val="0"/>
              <w:ind w:left="115" w:right="162"/>
              <w:jc w:val="both"/>
              <w:rPr>
                <w:rFonts w:eastAsia="Arial"/>
                <w:lang w:eastAsia="zh-CN" w:bidi="uk-UA"/>
              </w:rPr>
            </w:pPr>
            <w:r w:rsidRPr="00C91E41">
              <w:rPr>
                <w:rFonts w:eastAsia="Arial"/>
                <w:lang w:eastAsia="zh-CN" w:bidi="uk-UA"/>
              </w:rPr>
              <w:t>- підтверджує відсутність підстав у замовника щодо відмови в участі у відкритих торгах та/або відхилення тендерної пропозиції учасника процедури за</w:t>
            </w:r>
            <w:r w:rsidR="000301CB">
              <w:rPr>
                <w:rFonts w:eastAsia="Arial"/>
                <w:lang w:eastAsia="zh-CN" w:bidi="uk-UA"/>
              </w:rPr>
              <w:t>купівлі, зазначених у пунктах 42</w:t>
            </w:r>
            <w:r w:rsidRPr="00C91E41">
              <w:rPr>
                <w:rFonts w:eastAsia="Arial"/>
                <w:lang w:eastAsia="zh-CN" w:bidi="uk-UA"/>
              </w:rPr>
              <w:t xml:space="preserve"> та 4</w:t>
            </w:r>
            <w:r w:rsidR="000301CB">
              <w:rPr>
                <w:rFonts w:eastAsia="Arial"/>
                <w:lang w:eastAsia="zh-CN" w:bidi="uk-UA"/>
              </w:rPr>
              <w:t>7</w:t>
            </w:r>
            <w:r w:rsidRPr="00C91E41">
              <w:rPr>
                <w:rFonts w:eastAsia="Arial"/>
                <w:lang w:eastAsia="zh-CN" w:bidi="uk-UA"/>
              </w:rPr>
              <w:t xml:space="preserve"> Особливостей;</w:t>
            </w:r>
          </w:p>
          <w:p w14:paraId="0ED2FFA3" w14:textId="77777777" w:rsidR="00127A34" w:rsidRPr="00C91E41" w:rsidRDefault="00127A34" w:rsidP="00127A34">
            <w:pPr>
              <w:widowControl w:val="0"/>
              <w:autoSpaceDE w:val="0"/>
              <w:autoSpaceDN w:val="0"/>
              <w:ind w:left="115" w:right="162"/>
              <w:jc w:val="both"/>
              <w:rPr>
                <w:rFonts w:eastAsia="Arial"/>
                <w:lang w:eastAsia="zh-CN" w:bidi="uk-UA"/>
              </w:rPr>
            </w:pPr>
            <w:r w:rsidRPr="00C91E41">
              <w:rPr>
                <w:rFonts w:eastAsia="Arial"/>
                <w:lang w:eastAsia="zh-CN" w:bidi="uk-UA"/>
              </w:rPr>
              <w:t>- підтверджує, що його тендерна пропозиція буде дійсною, протягом строку, визначеного в пункті 4 даного розділу;</w:t>
            </w:r>
          </w:p>
          <w:p w14:paraId="4FA5CF01" w14:textId="77777777" w:rsidR="00127A34" w:rsidRPr="00C91E41" w:rsidRDefault="00127A34" w:rsidP="00127A34">
            <w:pPr>
              <w:widowControl w:val="0"/>
              <w:autoSpaceDE w:val="0"/>
              <w:autoSpaceDN w:val="0"/>
              <w:ind w:left="115" w:right="162"/>
              <w:jc w:val="both"/>
              <w:rPr>
                <w:rFonts w:eastAsia="Arial"/>
                <w:lang w:eastAsia="zh-CN" w:bidi="uk-UA"/>
              </w:rPr>
            </w:pPr>
            <w:r w:rsidRPr="00C91E41">
              <w:rPr>
                <w:rFonts w:eastAsia="Arial"/>
                <w:lang w:eastAsia="zh-CN" w:bidi="uk-UA"/>
              </w:rPr>
              <w:t>- підтверджує, що він не має жодних обмежень для здійснення видів діяльності, що визначені договором про закупівлю (в т.ч., з урахуванням інформації наявної в установчих документах учасника);</w:t>
            </w:r>
          </w:p>
          <w:p w14:paraId="27033B72" w14:textId="77777777" w:rsidR="00127A34" w:rsidRPr="00C91E41" w:rsidRDefault="00127A34" w:rsidP="00127A34">
            <w:pPr>
              <w:widowControl w:val="0"/>
              <w:autoSpaceDE w:val="0"/>
              <w:autoSpaceDN w:val="0"/>
              <w:ind w:left="115" w:right="162"/>
              <w:jc w:val="both"/>
              <w:rPr>
                <w:rFonts w:eastAsia="Arial"/>
                <w:lang w:eastAsia="zh-CN" w:bidi="uk-UA"/>
              </w:rPr>
            </w:pPr>
            <w:r w:rsidRPr="00C91E41">
              <w:rPr>
                <w:rFonts w:eastAsia="Arial"/>
                <w:lang w:eastAsia="zh-CN" w:bidi="uk-UA"/>
              </w:rPr>
              <w:t>- підтверджує, що він та його пропозиція не підпадає під дію рішення/-нь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указом/-ами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14:paraId="420C5556" w14:textId="52108ADE" w:rsidR="00127A34" w:rsidRPr="00C91E41" w:rsidRDefault="00127A34" w:rsidP="00127A34">
            <w:pPr>
              <w:widowControl w:val="0"/>
              <w:autoSpaceDE w:val="0"/>
              <w:autoSpaceDN w:val="0"/>
              <w:ind w:left="115" w:right="162"/>
              <w:jc w:val="both"/>
              <w:rPr>
                <w:rFonts w:eastAsia="Arial"/>
                <w:lang w:eastAsia="zh-CN" w:bidi="uk-UA"/>
              </w:rPr>
            </w:pPr>
            <w:r w:rsidRPr="00C91E41">
              <w:rPr>
                <w:rFonts w:eastAsia="Arial"/>
                <w:lang w:eastAsia="zh-CN" w:bidi="uk-UA"/>
              </w:rPr>
              <w:t xml:space="preserve">- підтверджує, що він не є громадянином </w:t>
            </w:r>
            <w:r w:rsidR="00C5358D">
              <w:rPr>
                <w:rFonts w:eastAsia="Arial"/>
                <w:lang w:eastAsia="zh-CN" w:bidi="uk-UA"/>
              </w:rPr>
              <w:t>російської федерації</w:t>
            </w:r>
            <w:r w:rsidR="00690833">
              <w:rPr>
                <w:rFonts w:eastAsia="Arial"/>
                <w:lang w:eastAsia="zh-CN" w:bidi="uk-UA"/>
              </w:rPr>
              <w:t>/</w:t>
            </w:r>
            <w:r w:rsidR="00C5358D">
              <w:rPr>
                <w:rFonts w:eastAsia="Arial"/>
                <w:lang w:eastAsia="zh-CN" w:bidi="uk-UA"/>
              </w:rPr>
              <w:t>республіки білорусь</w:t>
            </w:r>
            <w:r w:rsidRPr="00C91E41">
              <w:rPr>
                <w:rFonts w:eastAsia="Arial"/>
                <w:lang w:eastAsia="zh-CN" w:bidi="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rsidR="00C5358D">
              <w:rPr>
                <w:rFonts w:eastAsia="Arial"/>
                <w:lang w:eastAsia="zh-CN" w:bidi="uk-UA"/>
              </w:rPr>
              <w:t>російської федерації</w:t>
            </w:r>
            <w:r w:rsidR="00690833">
              <w:rPr>
                <w:rFonts w:eastAsia="Arial"/>
                <w:lang w:eastAsia="zh-CN" w:bidi="uk-UA"/>
              </w:rPr>
              <w:t>/</w:t>
            </w:r>
            <w:r w:rsidR="00C5358D">
              <w:rPr>
                <w:rFonts w:eastAsia="Arial"/>
                <w:lang w:eastAsia="zh-CN" w:bidi="uk-UA"/>
              </w:rPr>
              <w:t>республіки білорусь</w:t>
            </w:r>
            <w:r w:rsidRPr="00C91E41">
              <w:rPr>
                <w:rFonts w:eastAsia="Arial"/>
                <w:lang w:eastAsia="zh-CN" w:bidi="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690833">
              <w:rPr>
                <w:rFonts w:eastAsia="Arial"/>
                <w:lang w:eastAsia="zh-CN" w:bidi="uk-UA"/>
              </w:rPr>
              <w:t>р</w:t>
            </w:r>
            <w:r w:rsidRPr="00C91E41">
              <w:rPr>
                <w:rFonts w:eastAsia="Arial"/>
                <w:lang w:eastAsia="zh-CN" w:bidi="uk-UA"/>
              </w:rPr>
              <w:t xml:space="preserve">осійська </w:t>
            </w:r>
            <w:r w:rsidR="00690833">
              <w:rPr>
                <w:rFonts w:eastAsia="Arial"/>
                <w:lang w:eastAsia="zh-CN" w:bidi="uk-UA"/>
              </w:rPr>
              <w:t>ф</w:t>
            </w:r>
            <w:r w:rsidRPr="00C91E41">
              <w:rPr>
                <w:rFonts w:eastAsia="Arial"/>
                <w:lang w:eastAsia="zh-CN" w:bidi="uk-UA"/>
              </w:rPr>
              <w:t>едерація/</w:t>
            </w:r>
            <w:r w:rsidR="00690833">
              <w:rPr>
                <w:rFonts w:eastAsia="Arial"/>
                <w:lang w:eastAsia="zh-CN" w:bidi="uk-UA"/>
              </w:rPr>
              <w:t>р</w:t>
            </w:r>
            <w:r w:rsidRPr="00C91E41">
              <w:rPr>
                <w:rFonts w:eastAsia="Arial"/>
                <w:lang w:eastAsia="zh-CN" w:bidi="uk-UA"/>
              </w:rPr>
              <w:t xml:space="preserve">еспубліка </w:t>
            </w:r>
            <w:r w:rsidR="00690833">
              <w:rPr>
                <w:rFonts w:eastAsia="Arial"/>
                <w:lang w:eastAsia="zh-CN" w:bidi="uk-UA"/>
              </w:rPr>
              <w:t>б</w:t>
            </w:r>
            <w:r w:rsidRPr="00C91E41">
              <w:rPr>
                <w:rFonts w:eastAsia="Arial"/>
                <w:lang w:eastAsia="zh-CN" w:bidi="uk-UA"/>
              </w:rPr>
              <w:t xml:space="preserve">ілорусь, громадянин </w:t>
            </w:r>
            <w:r w:rsidR="00C5358D">
              <w:rPr>
                <w:rFonts w:eastAsia="Arial"/>
                <w:lang w:eastAsia="zh-CN" w:bidi="uk-UA"/>
              </w:rPr>
              <w:t>російської федерації</w:t>
            </w:r>
            <w:r w:rsidR="00690833">
              <w:rPr>
                <w:rFonts w:eastAsia="Arial"/>
                <w:lang w:eastAsia="zh-CN" w:bidi="uk-UA"/>
              </w:rPr>
              <w:t>/</w:t>
            </w:r>
            <w:r w:rsidR="00C5358D">
              <w:rPr>
                <w:rFonts w:eastAsia="Arial"/>
                <w:lang w:eastAsia="zh-CN" w:bidi="uk-UA"/>
              </w:rPr>
              <w:t>республіки білорусь</w:t>
            </w:r>
            <w:r w:rsidRPr="00C91E41">
              <w:rPr>
                <w:rFonts w:eastAsia="Arial"/>
                <w:lang w:eastAsia="zh-CN" w:bidi="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00C5358D">
              <w:rPr>
                <w:rFonts w:eastAsia="Arial"/>
                <w:lang w:eastAsia="zh-CN" w:bidi="uk-UA"/>
              </w:rPr>
              <w:t>російської федерації</w:t>
            </w:r>
            <w:r w:rsidR="00690833">
              <w:rPr>
                <w:rFonts w:eastAsia="Arial"/>
                <w:lang w:eastAsia="zh-CN" w:bidi="uk-UA"/>
              </w:rPr>
              <w:t>/</w:t>
            </w:r>
            <w:r w:rsidR="00C5358D">
              <w:rPr>
                <w:rFonts w:eastAsia="Arial"/>
                <w:lang w:eastAsia="zh-CN" w:bidi="uk-UA"/>
              </w:rPr>
              <w:t>республіки білорусь</w:t>
            </w:r>
            <w:r w:rsidRPr="00C91E41">
              <w:rPr>
                <w:rFonts w:eastAsia="Arial"/>
                <w:lang w:eastAsia="zh-CN" w:bidi="uk-UA"/>
              </w:rPr>
              <w:t>;</w:t>
            </w:r>
          </w:p>
          <w:p w14:paraId="6E32A4AC" w14:textId="6D1ED97F" w:rsidR="00127A34" w:rsidRPr="00C91E41" w:rsidRDefault="00127A34" w:rsidP="00127A34">
            <w:pPr>
              <w:widowControl w:val="0"/>
              <w:autoSpaceDE w:val="0"/>
              <w:autoSpaceDN w:val="0"/>
              <w:ind w:left="115" w:right="162"/>
              <w:jc w:val="both"/>
              <w:rPr>
                <w:rFonts w:eastAsia="Arial"/>
                <w:lang w:eastAsia="zh-CN" w:bidi="uk-UA"/>
              </w:rPr>
            </w:pPr>
            <w:r w:rsidRPr="00C91E41">
              <w:rPr>
                <w:rFonts w:eastAsia="Arial"/>
                <w:lang w:eastAsia="zh-CN" w:bidi="uk-UA"/>
              </w:rPr>
              <w:t xml:space="preserve">- підтверджує, що він не пропонує в тендерній пропозиції товари походженням з </w:t>
            </w:r>
            <w:r w:rsidR="00C5358D">
              <w:rPr>
                <w:rFonts w:eastAsia="Arial"/>
                <w:lang w:eastAsia="zh-CN" w:bidi="uk-UA"/>
              </w:rPr>
              <w:t>російської федерації</w:t>
            </w:r>
            <w:r w:rsidR="00690833">
              <w:rPr>
                <w:rFonts w:eastAsia="Arial"/>
                <w:lang w:eastAsia="zh-CN" w:bidi="uk-UA"/>
              </w:rPr>
              <w:t>/</w:t>
            </w:r>
            <w:r w:rsidR="00C5358D">
              <w:rPr>
                <w:rFonts w:eastAsia="Arial"/>
                <w:lang w:eastAsia="zh-CN" w:bidi="uk-UA"/>
              </w:rPr>
              <w:t>республіки білорусь</w:t>
            </w:r>
            <w:r w:rsidRPr="00C91E41">
              <w:rPr>
                <w:rFonts w:eastAsia="Arial"/>
                <w:lang w:eastAsia="zh-CN" w:bidi="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7E451EC" w14:textId="77777777" w:rsidR="00127A34" w:rsidRPr="00C91E41" w:rsidRDefault="00127A34" w:rsidP="00127A34">
            <w:pPr>
              <w:widowControl w:val="0"/>
              <w:autoSpaceDE w:val="0"/>
              <w:autoSpaceDN w:val="0"/>
              <w:ind w:left="115" w:right="162"/>
              <w:jc w:val="both"/>
              <w:rPr>
                <w:rFonts w:eastAsia="Arial"/>
                <w:lang w:eastAsia="zh-CN" w:bidi="uk-UA"/>
              </w:rPr>
            </w:pPr>
            <w:r w:rsidRPr="00C91E41">
              <w:rPr>
                <w:rFonts w:eastAsia="Arial"/>
                <w:lang w:eastAsia="zh-CN" w:bidi="uk-UA"/>
              </w:rPr>
              <w:t>- підтверджує, що технічні, якісні характеристики предмета закупівлі передбачають необхідність застосування заходів із захисту довкілля;</w:t>
            </w:r>
          </w:p>
          <w:p w14:paraId="7D2792E3" w14:textId="77777777" w:rsidR="00127A34" w:rsidRPr="00C91E41" w:rsidRDefault="00127A34" w:rsidP="00127A34">
            <w:pPr>
              <w:widowControl w:val="0"/>
              <w:autoSpaceDE w:val="0"/>
              <w:autoSpaceDN w:val="0"/>
              <w:ind w:left="115" w:right="162"/>
              <w:jc w:val="both"/>
              <w:rPr>
                <w:rFonts w:eastAsia="Arial"/>
                <w:lang w:eastAsia="zh-CN" w:bidi="uk-UA"/>
              </w:rPr>
            </w:pPr>
            <w:r w:rsidRPr="00C91E41">
              <w:rPr>
                <w:rFonts w:eastAsia="Arial"/>
                <w:lang w:eastAsia="zh-CN" w:bidi="uk-UA"/>
              </w:rPr>
              <w:lastRenderedPageBreak/>
              <w:t>- гарантує відповідність своєї тендерної пропозиції технічним вимогам, якісним та кількісним характеристикам предмета закупівлі, викладеним замовником в тендерній документації.</w:t>
            </w:r>
          </w:p>
          <w:p w14:paraId="5E38AD3E" w14:textId="080001C1" w:rsidR="00C17346" w:rsidRPr="00F05578" w:rsidRDefault="00127A34" w:rsidP="00F05578">
            <w:pPr>
              <w:widowControl w:val="0"/>
              <w:autoSpaceDE w:val="0"/>
              <w:autoSpaceDN w:val="0"/>
              <w:ind w:left="115" w:right="162"/>
              <w:jc w:val="both"/>
              <w:rPr>
                <w:rFonts w:eastAsia="Arial"/>
                <w:lang w:eastAsia="zh-CN" w:bidi="uk-UA"/>
              </w:rPr>
            </w:pPr>
            <w:r w:rsidRPr="00C91E41">
              <w:rPr>
                <w:rFonts w:eastAsia="Arial"/>
                <w:lang w:eastAsia="zh-CN" w:bidi="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0E32FE">
              <w:rPr>
                <w:rFonts w:eastAsia="Arial"/>
                <w:lang w:eastAsia="zh-CN" w:bidi="uk-UA"/>
              </w:rPr>
              <w:t>7</w:t>
            </w:r>
            <w:r w:rsidRPr="00C91E41">
              <w:rPr>
                <w:rFonts w:eastAsia="Arial"/>
                <w:lang w:eastAsia="zh-CN" w:bidi="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71D4C" w:rsidRPr="00C91E41" w14:paraId="1373FDCC" w14:textId="77777777" w:rsidTr="007C0060">
        <w:trPr>
          <w:trHeight w:val="400"/>
          <w:jc w:val="center"/>
        </w:trPr>
        <w:tc>
          <w:tcPr>
            <w:tcW w:w="566" w:type="dxa"/>
          </w:tcPr>
          <w:p w14:paraId="2511F848" w14:textId="77777777" w:rsidR="00E71D4C" w:rsidRPr="00C91E41" w:rsidRDefault="00E71D4C" w:rsidP="00877B31">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lastRenderedPageBreak/>
              <w:t>2</w:t>
            </w:r>
          </w:p>
        </w:tc>
        <w:tc>
          <w:tcPr>
            <w:tcW w:w="2977" w:type="dxa"/>
          </w:tcPr>
          <w:p w14:paraId="3D6EA179" w14:textId="77777777" w:rsidR="00E71D4C" w:rsidRPr="00C91E41" w:rsidRDefault="00E71D4C" w:rsidP="00877B31">
            <w:pPr>
              <w:pStyle w:val="11"/>
              <w:widowControl w:val="0"/>
              <w:spacing w:line="240" w:lineRule="auto"/>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Забезпечення тендерної пропозиції</w:t>
            </w:r>
          </w:p>
        </w:tc>
        <w:tc>
          <w:tcPr>
            <w:tcW w:w="7228" w:type="dxa"/>
          </w:tcPr>
          <w:p w14:paraId="58356517" w14:textId="77777777" w:rsidR="00E71D4C" w:rsidRPr="00CE6D94" w:rsidRDefault="00CE6D94" w:rsidP="00455E6C">
            <w:pPr>
              <w:jc w:val="both"/>
              <w:rPr>
                <w:color w:val="000000" w:themeColor="text1"/>
                <w:sz w:val="22"/>
                <w:szCs w:val="22"/>
              </w:rPr>
            </w:pPr>
            <w:r>
              <w:rPr>
                <w:color w:val="000000" w:themeColor="text1"/>
                <w:sz w:val="22"/>
                <w:szCs w:val="22"/>
              </w:rPr>
              <w:t>Не вимагається</w:t>
            </w:r>
          </w:p>
        </w:tc>
      </w:tr>
      <w:tr w:rsidR="00E71D4C" w:rsidRPr="00C91E41" w14:paraId="512BDD78" w14:textId="77777777" w:rsidTr="00467706">
        <w:trPr>
          <w:trHeight w:val="520"/>
          <w:jc w:val="center"/>
        </w:trPr>
        <w:tc>
          <w:tcPr>
            <w:tcW w:w="566" w:type="dxa"/>
          </w:tcPr>
          <w:p w14:paraId="63DC37CD" w14:textId="77777777" w:rsidR="00E71D4C" w:rsidRPr="00C91E41" w:rsidRDefault="00E71D4C" w:rsidP="001A3C25">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3</w:t>
            </w:r>
          </w:p>
        </w:tc>
        <w:tc>
          <w:tcPr>
            <w:tcW w:w="2977" w:type="dxa"/>
          </w:tcPr>
          <w:p w14:paraId="12559243" w14:textId="77777777" w:rsidR="00E71D4C" w:rsidRPr="00C91E41" w:rsidRDefault="00E71D4C" w:rsidP="001A3C25">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7228" w:type="dxa"/>
            <w:vAlign w:val="center"/>
          </w:tcPr>
          <w:p w14:paraId="77D8BF32" w14:textId="77777777" w:rsidR="00E71D4C" w:rsidRPr="00CE6D94" w:rsidRDefault="00CE6D94" w:rsidP="00E71D4C">
            <w:pPr>
              <w:jc w:val="both"/>
              <w:rPr>
                <w:color w:val="000000" w:themeColor="text1"/>
                <w:sz w:val="22"/>
                <w:szCs w:val="22"/>
              </w:rPr>
            </w:pPr>
            <w:bookmarkStart w:id="1" w:name="h.2et92p0" w:colFirst="0" w:colLast="0"/>
            <w:bookmarkEnd w:id="1"/>
            <w:r>
              <w:rPr>
                <w:color w:val="000000" w:themeColor="text1"/>
                <w:sz w:val="22"/>
                <w:szCs w:val="22"/>
              </w:rPr>
              <w:t>Не передбачено</w:t>
            </w:r>
          </w:p>
        </w:tc>
      </w:tr>
      <w:tr w:rsidR="00331FE3" w:rsidRPr="007F78E7" w14:paraId="14A9CFFB" w14:textId="77777777" w:rsidTr="00210FB0">
        <w:trPr>
          <w:trHeight w:val="695"/>
          <w:jc w:val="center"/>
        </w:trPr>
        <w:tc>
          <w:tcPr>
            <w:tcW w:w="566" w:type="dxa"/>
          </w:tcPr>
          <w:p w14:paraId="1ADC2B9F" w14:textId="77777777" w:rsidR="00331FE3" w:rsidRPr="00C91E41" w:rsidRDefault="00331FE3"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4</w:t>
            </w:r>
          </w:p>
        </w:tc>
        <w:tc>
          <w:tcPr>
            <w:tcW w:w="2977" w:type="dxa"/>
          </w:tcPr>
          <w:p w14:paraId="0B82433D"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Строк, протягом якого тендерні пропозиції є дійсними</w:t>
            </w:r>
          </w:p>
        </w:tc>
        <w:tc>
          <w:tcPr>
            <w:tcW w:w="7228" w:type="dxa"/>
          </w:tcPr>
          <w:p w14:paraId="1F5A31C9" w14:textId="77777777" w:rsidR="00331FE3" w:rsidRPr="00C91E41" w:rsidRDefault="00331FE3" w:rsidP="009D20F9">
            <w:pPr>
              <w:ind w:right="113"/>
              <w:jc w:val="both"/>
              <w:rPr>
                <w:rFonts w:eastAsia="Arial"/>
              </w:rPr>
            </w:pPr>
            <w:r w:rsidRPr="00C91E41">
              <w:t>Тендерні пропозиції залишаються дійсними протягом 90 днів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6234AF74" w14:textId="77777777" w:rsidR="00331FE3" w:rsidRPr="00C91E41" w:rsidRDefault="00331FE3" w:rsidP="009D20F9">
            <w:pPr>
              <w:ind w:right="113"/>
              <w:jc w:val="both"/>
              <w:rPr>
                <w:rFonts w:eastAsia="Arial"/>
              </w:rPr>
            </w:pPr>
            <w:r w:rsidRPr="00C91E41">
              <w:t>Учасник має право:</w:t>
            </w:r>
          </w:p>
          <w:p w14:paraId="1A3BE144" w14:textId="77777777" w:rsidR="00331FE3" w:rsidRPr="00C91E41" w:rsidRDefault="00331FE3" w:rsidP="009D20F9">
            <w:pPr>
              <w:widowControl w:val="0"/>
              <w:shd w:val="clear" w:color="auto" w:fill="FFFFFF"/>
              <w:autoSpaceDE w:val="0"/>
              <w:autoSpaceDN w:val="0"/>
              <w:jc w:val="both"/>
              <w:rPr>
                <w:lang w:eastAsia="uk-UA" w:bidi="uk-UA"/>
              </w:rPr>
            </w:pPr>
            <w:r w:rsidRPr="00C91E41">
              <w:rPr>
                <w:lang w:eastAsia="uk-UA" w:bidi="uk-UA"/>
              </w:rPr>
              <w:t>- відхилити таку вимогу, не втрачаючи при цьому наданого ним забезпечення тендерної пропозиції;</w:t>
            </w:r>
          </w:p>
          <w:p w14:paraId="063DA54E" w14:textId="77777777" w:rsidR="00331FE3" w:rsidRPr="00C91E41" w:rsidRDefault="00331FE3" w:rsidP="009D20F9">
            <w:pPr>
              <w:pStyle w:val="11"/>
              <w:widowControl w:val="0"/>
              <w:spacing w:line="240" w:lineRule="auto"/>
              <w:ind w:right="113"/>
              <w:jc w:val="both"/>
              <w:rPr>
                <w:rFonts w:ascii="Times New Roman" w:hAnsi="Times New Roman" w:cs="Times New Roman"/>
                <w:sz w:val="24"/>
                <w:szCs w:val="24"/>
                <w:lang w:val="uk-UA"/>
              </w:rPr>
            </w:pPr>
            <w:bookmarkStart w:id="2" w:name="n746"/>
            <w:bookmarkEnd w:id="2"/>
            <w:r w:rsidRPr="00C91E41">
              <w:rPr>
                <w:rFonts w:ascii="Times New Roman" w:eastAsia="Times New Roman" w:hAnsi="Times New Roman" w:cs="Times New Roman"/>
                <w:color w:val="auto"/>
                <w:sz w:val="24"/>
                <w:szCs w:val="24"/>
                <w:lang w:val="uk-UA" w:eastAsia="uk-UA" w:bidi="uk-UA"/>
              </w:rPr>
              <w:t>- погодитися з вимогою та продовжити строк дії поданої ним тендерної пропозиції і наданого забезпечення тендерної пропозиції</w:t>
            </w:r>
            <w:r w:rsidRPr="00C91E41">
              <w:rPr>
                <w:rFonts w:ascii="Times New Roman" w:hAnsi="Times New Roman" w:cs="Times New Roman"/>
                <w:sz w:val="24"/>
                <w:szCs w:val="24"/>
                <w:lang w:val="uk-UA"/>
              </w:rPr>
              <w:t xml:space="preserve"> (у разі якщо таке вимагалося). </w:t>
            </w:r>
          </w:p>
          <w:p w14:paraId="05FB4C46" w14:textId="77777777" w:rsidR="00331FE3" w:rsidRPr="00C91E41" w:rsidRDefault="00331FE3" w:rsidP="009D20F9">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31FE3" w:rsidRPr="00C91E41" w14:paraId="771C9ED1" w14:textId="77777777" w:rsidTr="007C0060">
        <w:trPr>
          <w:trHeight w:val="274"/>
          <w:jc w:val="center"/>
        </w:trPr>
        <w:tc>
          <w:tcPr>
            <w:tcW w:w="566" w:type="dxa"/>
          </w:tcPr>
          <w:p w14:paraId="519C8CA6" w14:textId="77777777" w:rsidR="00331FE3" w:rsidRPr="00C91E41" w:rsidRDefault="00331FE3"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5</w:t>
            </w:r>
          </w:p>
        </w:tc>
        <w:tc>
          <w:tcPr>
            <w:tcW w:w="2977" w:type="dxa"/>
          </w:tcPr>
          <w:p w14:paraId="7DCCAC8B" w14:textId="77777777" w:rsidR="00331FE3" w:rsidRPr="00C91E41" w:rsidRDefault="00331FE3" w:rsidP="0007269B">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Кваліфікаційні критерії до учасників торгів та вимоги, установлені пунктом 4</w:t>
            </w:r>
            <w:r w:rsidR="0007269B">
              <w:rPr>
                <w:rFonts w:ascii="Times New Roman" w:eastAsia="Times New Roman" w:hAnsi="Times New Roman" w:cs="Times New Roman"/>
                <w:sz w:val="24"/>
                <w:szCs w:val="24"/>
                <w:lang w:val="uk-UA"/>
              </w:rPr>
              <w:t>7</w:t>
            </w:r>
            <w:r w:rsidRPr="00C91E41">
              <w:rPr>
                <w:rFonts w:ascii="Times New Roman" w:eastAsia="Times New Roman" w:hAnsi="Times New Roman" w:cs="Times New Roman"/>
                <w:sz w:val="24"/>
                <w:szCs w:val="24"/>
                <w:lang w:val="uk-UA"/>
              </w:rPr>
              <w:t xml:space="preserve"> Особливостей</w:t>
            </w:r>
          </w:p>
        </w:tc>
        <w:tc>
          <w:tcPr>
            <w:tcW w:w="7228" w:type="dxa"/>
          </w:tcPr>
          <w:p w14:paraId="698BDF3D" w14:textId="77777777" w:rsidR="002B21B1" w:rsidRPr="002B21B1" w:rsidRDefault="002B21B1" w:rsidP="002B21B1">
            <w:pPr>
              <w:ind w:left="2" w:right="59" w:firstLine="499"/>
              <w:contextualSpacing/>
              <w:jc w:val="both"/>
            </w:pPr>
            <w:r w:rsidRPr="002B21B1">
              <w:t>Кваліфікаційні критерії та інформація про спосіб підтвердження відповідності учасників таким критеріям вказані у Додатку № 2 до цієї тендерної документації.</w:t>
            </w:r>
          </w:p>
          <w:p w14:paraId="360006EB" w14:textId="77777777" w:rsidR="002B21B1" w:rsidRPr="002B21B1" w:rsidRDefault="002B21B1" w:rsidP="002B21B1">
            <w:pPr>
              <w:ind w:left="2" w:right="59" w:firstLine="499"/>
              <w:contextualSpacing/>
              <w:jc w:val="both"/>
            </w:pPr>
            <w:r w:rsidRPr="002B21B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A164475" w14:textId="77777777" w:rsidR="002B21B1" w:rsidRPr="002B21B1" w:rsidRDefault="002B21B1" w:rsidP="002B21B1">
            <w:pPr>
              <w:ind w:left="2" w:right="59" w:firstLine="499"/>
              <w:contextualSpacing/>
              <w:jc w:val="both"/>
            </w:pPr>
            <w:r w:rsidRPr="002B21B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34D033E" w14:textId="77777777" w:rsidR="002B21B1" w:rsidRPr="002B21B1" w:rsidRDefault="002B21B1" w:rsidP="002B21B1">
            <w:pPr>
              <w:ind w:left="2" w:right="59" w:firstLine="499"/>
              <w:contextualSpacing/>
              <w:jc w:val="both"/>
            </w:pPr>
            <w:r w:rsidRPr="002B21B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C82009F" w14:textId="77777777" w:rsidR="002B21B1" w:rsidRPr="002B21B1" w:rsidRDefault="002B21B1" w:rsidP="002B21B1">
            <w:pPr>
              <w:ind w:left="2" w:right="59" w:firstLine="499"/>
              <w:contextualSpacing/>
              <w:jc w:val="both"/>
            </w:pPr>
            <w:r w:rsidRPr="002B21B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5E95D9" w14:textId="77777777" w:rsidR="002B21B1" w:rsidRPr="002B21B1" w:rsidRDefault="002B21B1" w:rsidP="002B21B1">
            <w:pPr>
              <w:ind w:left="2" w:right="59" w:firstLine="499"/>
              <w:contextualSpacing/>
              <w:jc w:val="both"/>
            </w:pPr>
            <w:r w:rsidRPr="002B21B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w:t>
            </w:r>
            <w:r w:rsidRPr="002B21B1">
              <w:lastRenderedPageBreak/>
              <w:t>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1A79E9D" w14:textId="77777777" w:rsidR="002B21B1" w:rsidRPr="002B21B1" w:rsidRDefault="002B21B1" w:rsidP="002B21B1">
            <w:pPr>
              <w:ind w:left="2" w:right="59" w:firstLine="499"/>
              <w:contextualSpacing/>
              <w:jc w:val="both"/>
            </w:pPr>
            <w:r w:rsidRPr="002B21B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67CE5BE" w14:textId="77777777" w:rsidR="002B21B1" w:rsidRPr="002B21B1" w:rsidRDefault="002B21B1" w:rsidP="002B21B1">
            <w:pPr>
              <w:ind w:left="2" w:right="59" w:firstLine="499"/>
              <w:contextualSpacing/>
              <w:jc w:val="both"/>
            </w:pPr>
            <w:r w:rsidRPr="002B21B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0869BC4" w14:textId="77777777" w:rsidR="002B21B1" w:rsidRPr="002B21B1" w:rsidRDefault="002B21B1" w:rsidP="002B21B1">
            <w:pPr>
              <w:ind w:left="2" w:right="59" w:firstLine="499"/>
              <w:contextualSpacing/>
              <w:jc w:val="both"/>
            </w:pPr>
            <w:r w:rsidRPr="002B21B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7127DDA" w14:textId="77777777" w:rsidR="002B21B1" w:rsidRPr="002B21B1" w:rsidRDefault="002B21B1" w:rsidP="002B21B1">
            <w:pPr>
              <w:ind w:left="2" w:right="59" w:firstLine="499"/>
              <w:contextualSpacing/>
              <w:jc w:val="both"/>
            </w:pPr>
            <w:r w:rsidRPr="002B21B1">
              <w:t>8) учасник процедури закупівлі визнаний в установленому законом порядку банкрутом та стосовно нього відкрита ліквідаційна процедура;</w:t>
            </w:r>
          </w:p>
          <w:p w14:paraId="5B72F141" w14:textId="77777777" w:rsidR="002B21B1" w:rsidRPr="002B21B1" w:rsidRDefault="002B21B1" w:rsidP="002B21B1">
            <w:pPr>
              <w:ind w:left="2" w:right="59" w:firstLine="499"/>
              <w:contextualSpacing/>
              <w:jc w:val="both"/>
            </w:pPr>
            <w:r w:rsidRPr="002B21B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39E3B61" w14:textId="77777777" w:rsidR="002B21B1" w:rsidRPr="002B21B1" w:rsidRDefault="002B21B1" w:rsidP="002B21B1">
            <w:pPr>
              <w:ind w:left="2" w:right="59" w:firstLine="499"/>
              <w:contextualSpacing/>
              <w:jc w:val="both"/>
            </w:pPr>
            <w:r w:rsidRPr="002B21B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858E03D" w14:textId="77777777" w:rsidR="002B21B1" w:rsidRPr="002B21B1" w:rsidRDefault="002B21B1" w:rsidP="002B21B1">
            <w:pPr>
              <w:ind w:left="2" w:right="59" w:firstLine="499"/>
              <w:contextualSpacing/>
              <w:jc w:val="both"/>
            </w:pPr>
            <w:r w:rsidRPr="002B21B1">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149F627F" w14:textId="77777777" w:rsidR="002B21B1" w:rsidRPr="002B21B1" w:rsidRDefault="002B21B1" w:rsidP="002B21B1">
            <w:pPr>
              <w:ind w:left="2" w:right="59" w:firstLine="499"/>
              <w:contextualSpacing/>
              <w:jc w:val="both"/>
            </w:pPr>
            <w:r w:rsidRPr="002B21B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1926FEA" w14:textId="77777777" w:rsidR="002B21B1" w:rsidRPr="002B21B1" w:rsidRDefault="002B21B1" w:rsidP="002B21B1">
            <w:pPr>
              <w:ind w:left="2" w:right="59" w:firstLine="499"/>
              <w:contextualSpacing/>
              <w:jc w:val="both"/>
            </w:pPr>
            <w:r w:rsidRPr="002B21B1">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w:t>
            </w:r>
            <w:r w:rsidRPr="002B21B1">
              <w:lastRenderedPageBreak/>
              <w:t>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9DC2C51" w14:textId="77777777" w:rsidR="002B21B1" w:rsidRPr="00A83A36" w:rsidRDefault="002B21B1" w:rsidP="002B21B1">
            <w:pPr>
              <w:pStyle w:val="11"/>
              <w:pBdr>
                <w:top w:val="nil"/>
                <w:left w:val="nil"/>
                <w:bottom w:val="nil"/>
                <w:right w:val="nil"/>
                <w:between w:val="nil"/>
              </w:pBdr>
              <w:shd w:val="clear" w:color="auto" w:fill="FFFFFF"/>
              <w:spacing w:line="240" w:lineRule="auto"/>
              <w:ind w:right="49" w:firstLine="560"/>
              <w:contextualSpacing/>
              <w:jc w:val="both"/>
              <w:rPr>
                <w:rFonts w:ascii="Times New Roman" w:eastAsia="Calibri" w:hAnsi="Times New Roman" w:cs="Times New Roman"/>
                <w:sz w:val="24"/>
                <w:szCs w:val="24"/>
                <w:lang w:val="uk-UA" w:eastAsia="uk-UA"/>
              </w:rPr>
            </w:pPr>
            <w:r w:rsidRPr="00A83A36">
              <w:rPr>
                <w:rFonts w:ascii="Times New Roman" w:eastAsia="Calibri" w:hAnsi="Times New Roman" w:cs="Times New Roman"/>
                <w:sz w:val="24"/>
                <w:szCs w:val="24"/>
                <w:lang w:val="uk-UA" w:eastAsia="uk-UA"/>
              </w:rPr>
              <w:t xml:space="preserve">Для підтвердження відсутності підстав, визначених абзацом 14 пункту 47 Особливостей, учасник у складі документів тендерної пропозиції надає довідку у довільній формі. </w:t>
            </w:r>
          </w:p>
          <w:p w14:paraId="7E9CDDC3" w14:textId="77777777" w:rsidR="002B21B1" w:rsidRPr="00A83A36" w:rsidRDefault="002B21B1" w:rsidP="002B21B1">
            <w:pPr>
              <w:pStyle w:val="11"/>
              <w:pBdr>
                <w:top w:val="nil"/>
                <w:left w:val="nil"/>
                <w:bottom w:val="nil"/>
                <w:right w:val="nil"/>
                <w:between w:val="nil"/>
              </w:pBdr>
              <w:shd w:val="clear" w:color="auto" w:fill="FFFFFF"/>
              <w:spacing w:line="240" w:lineRule="auto"/>
              <w:ind w:right="49" w:firstLine="560"/>
              <w:contextualSpacing/>
              <w:jc w:val="both"/>
              <w:rPr>
                <w:rFonts w:ascii="Times New Roman" w:eastAsia="Calibri" w:hAnsi="Times New Roman" w:cs="Times New Roman"/>
                <w:sz w:val="24"/>
                <w:szCs w:val="24"/>
                <w:lang w:val="uk-UA" w:eastAsia="uk-UA"/>
              </w:rPr>
            </w:pPr>
            <w:r w:rsidRPr="00A83A36">
              <w:rPr>
                <w:rFonts w:ascii="Times New Roman" w:eastAsia="Calibri" w:hAnsi="Times New Roman" w:cs="Times New Roman"/>
                <w:sz w:val="24"/>
                <w:szCs w:val="24"/>
                <w:lang w:val="uk-UA" w:eastAsia="uk-UA"/>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62F486D6" w14:textId="77777777" w:rsidR="002B21B1" w:rsidRPr="00A83A36" w:rsidRDefault="002B21B1" w:rsidP="002B21B1">
            <w:pPr>
              <w:pStyle w:val="11"/>
              <w:pBdr>
                <w:top w:val="nil"/>
                <w:left w:val="nil"/>
                <w:bottom w:val="nil"/>
                <w:right w:val="nil"/>
                <w:between w:val="nil"/>
              </w:pBdr>
              <w:shd w:val="clear" w:color="auto" w:fill="FFFFFF"/>
              <w:spacing w:line="240" w:lineRule="auto"/>
              <w:ind w:right="49" w:firstLine="560"/>
              <w:contextualSpacing/>
              <w:jc w:val="both"/>
              <w:rPr>
                <w:rFonts w:ascii="Times New Roman" w:eastAsia="Calibri" w:hAnsi="Times New Roman" w:cs="Times New Roman"/>
                <w:sz w:val="24"/>
                <w:szCs w:val="24"/>
                <w:lang w:val="uk-UA" w:eastAsia="uk-UA"/>
              </w:rPr>
            </w:pPr>
            <w:r w:rsidRPr="00A83A36">
              <w:rPr>
                <w:rFonts w:ascii="Times New Roman" w:eastAsia="Calibri" w:hAnsi="Times New Roman" w:cs="Times New Roman"/>
                <w:sz w:val="24"/>
                <w:szCs w:val="24"/>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9E5A977" w14:textId="77777777" w:rsidR="002B21B1" w:rsidRPr="002B21B1" w:rsidRDefault="002B21B1" w:rsidP="002B21B1">
            <w:pPr>
              <w:pStyle w:val="11"/>
              <w:pBdr>
                <w:top w:val="nil"/>
                <w:left w:val="nil"/>
                <w:bottom w:val="nil"/>
                <w:right w:val="nil"/>
                <w:between w:val="nil"/>
              </w:pBdr>
              <w:shd w:val="clear" w:color="auto" w:fill="FFFFFF"/>
              <w:spacing w:line="240" w:lineRule="auto"/>
              <w:ind w:right="49" w:firstLine="560"/>
              <w:contextualSpacing/>
              <w:jc w:val="both"/>
              <w:rPr>
                <w:rFonts w:ascii="Times New Roman" w:eastAsia="Calibri" w:hAnsi="Times New Roman" w:cs="Times New Roman"/>
                <w:sz w:val="24"/>
                <w:szCs w:val="24"/>
                <w:lang w:eastAsia="uk-UA"/>
              </w:rPr>
            </w:pPr>
            <w:r w:rsidRPr="002B21B1">
              <w:rPr>
                <w:rFonts w:ascii="Times New Roman" w:eastAsia="Calibri" w:hAnsi="Times New Roman" w:cs="Times New Roman"/>
                <w:sz w:val="24"/>
                <w:szCs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5AA31F62" w14:textId="77777777" w:rsidR="002B21B1" w:rsidRPr="002B21B1" w:rsidRDefault="002B21B1" w:rsidP="002B21B1">
            <w:pPr>
              <w:pStyle w:val="11"/>
              <w:pBdr>
                <w:top w:val="nil"/>
                <w:left w:val="nil"/>
                <w:bottom w:val="nil"/>
                <w:right w:val="nil"/>
                <w:between w:val="nil"/>
              </w:pBdr>
              <w:spacing w:line="240" w:lineRule="auto"/>
              <w:ind w:right="49" w:firstLine="560"/>
              <w:contextualSpacing/>
              <w:jc w:val="both"/>
              <w:rPr>
                <w:rFonts w:ascii="Times New Roman" w:eastAsia="Calibri" w:hAnsi="Times New Roman" w:cs="Times New Roman"/>
                <w:sz w:val="24"/>
                <w:szCs w:val="24"/>
                <w:lang w:eastAsia="uk-UA"/>
              </w:rPr>
            </w:pPr>
            <w:r w:rsidRPr="002B21B1">
              <w:rPr>
                <w:rFonts w:ascii="Times New Roman" w:eastAsia="Calibri" w:hAnsi="Times New Roman" w:cs="Times New Roman"/>
                <w:sz w:val="24"/>
                <w:szCs w:val="24"/>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 </w:t>
            </w:r>
          </w:p>
          <w:p w14:paraId="3EF7D4AF" w14:textId="77777777" w:rsidR="002B21B1" w:rsidRPr="002B21B1" w:rsidRDefault="002B21B1" w:rsidP="002B21B1">
            <w:pPr>
              <w:pStyle w:val="11"/>
              <w:pBdr>
                <w:top w:val="nil"/>
                <w:left w:val="nil"/>
                <w:bottom w:val="nil"/>
                <w:right w:val="nil"/>
                <w:between w:val="nil"/>
              </w:pBdr>
              <w:spacing w:line="240" w:lineRule="auto"/>
              <w:ind w:right="49" w:firstLine="560"/>
              <w:contextualSpacing/>
              <w:jc w:val="both"/>
              <w:rPr>
                <w:rFonts w:ascii="Times New Roman" w:eastAsia="Calibri" w:hAnsi="Times New Roman" w:cs="Times New Roman"/>
                <w:sz w:val="24"/>
                <w:szCs w:val="24"/>
                <w:lang w:eastAsia="uk-UA"/>
              </w:rPr>
            </w:pPr>
            <w:r w:rsidRPr="002B21B1">
              <w:rPr>
                <w:rFonts w:ascii="Times New Roman" w:eastAsia="Calibri" w:hAnsi="Times New Roman" w:cs="Times New Roman"/>
                <w:sz w:val="24"/>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1286E4F" w14:textId="44A70E7F" w:rsidR="00331FE3" w:rsidRPr="002B21B1" w:rsidRDefault="002B21B1" w:rsidP="002B21B1">
            <w:pPr>
              <w:widowControl w:val="0"/>
              <w:shd w:val="clear" w:color="auto" w:fill="FFFFFF"/>
              <w:autoSpaceDE w:val="0"/>
              <w:autoSpaceDN w:val="0"/>
              <w:ind w:firstLine="448"/>
              <w:jc w:val="both"/>
              <w:rPr>
                <w:color w:val="000000"/>
                <w:lang w:eastAsia="uk-UA" w:bidi="uk-UA"/>
              </w:rPr>
            </w:pPr>
            <w:r w:rsidRPr="002B21B1">
              <w:rPr>
                <w:rFonts w:eastAsia="Calibri"/>
                <w:color w:val="000000"/>
                <w:lang w:eastAsia="uk-UA"/>
              </w:rPr>
              <w:t>Спосіб документального підтвердження відсутності підстав відмови в участі у процедурі закупівлі для переможця вказаний у Додатку № 3 до цієї тендерної документації.</w:t>
            </w:r>
            <w:bookmarkStart w:id="3" w:name="n547"/>
            <w:bookmarkStart w:id="4" w:name="n548"/>
            <w:bookmarkStart w:id="5" w:name="n550"/>
            <w:bookmarkStart w:id="6" w:name="n822"/>
            <w:bookmarkEnd w:id="3"/>
            <w:bookmarkEnd w:id="4"/>
            <w:bookmarkEnd w:id="5"/>
            <w:bookmarkEnd w:id="6"/>
          </w:p>
        </w:tc>
      </w:tr>
      <w:tr w:rsidR="00331FE3" w:rsidRPr="00C91E41" w14:paraId="13EBD30E" w14:textId="77777777" w:rsidTr="007C0060">
        <w:trPr>
          <w:trHeight w:val="985"/>
          <w:jc w:val="center"/>
        </w:trPr>
        <w:tc>
          <w:tcPr>
            <w:tcW w:w="566" w:type="dxa"/>
          </w:tcPr>
          <w:p w14:paraId="2005BB21" w14:textId="77777777" w:rsidR="00331FE3" w:rsidRPr="00C91E41" w:rsidRDefault="00331FE3"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lastRenderedPageBreak/>
              <w:t>6</w:t>
            </w:r>
          </w:p>
        </w:tc>
        <w:tc>
          <w:tcPr>
            <w:tcW w:w="2977" w:type="dxa"/>
          </w:tcPr>
          <w:p w14:paraId="16E89691"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7228" w:type="dxa"/>
          </w:tcPr>
          <w:p w14:paraId="1262C034" w14:textId="77777777" w:rsidR="003A2799" w:rsidRPr="003142E5" w:rsidRDefault="003A2799" w:rsidP="003A2799">
            <w:pPr>
              <w:widowControl w:val="0"/>
              <w:spacing w:after="160" w:line="259" w:lineRule="auto"/>
              <w:ind w:right="120"/>
              <w:jc w:val="both"/>
            </w:pPr>
            <w:r w:rsidRPr="003142E5">
              <w:t>Вимоги до предмета закупівлі (технічні, якісні та кількісні характеристики) згідно з</w:t>
            </w:r>
            <w:hyperlink r:id="rId9">
              <w:r w:rsidRPr="003142E5">
                <w:t xml:space="preserve"> пунктом третім </w:t>
              </w:r>
            </w:hyperlink>
            <w:hyperlink r:id="rId10">
              <w:r w:rsidRPr="003142E5">
                <w:rPr>
                  <w:u w:val="single"/>
                </w:rPr>
                <w:t>частиною другою</w:t>
              </w:r>
            </w:hyperlink>
            <w:r w:rsidRPr="003142E5">
              <w:t xml:space="preserve"> статті 22 Закону зазначено в </w:t>
            </w:r>
            <w:r w:rsidRPr="003142E5">
              <w:rPr>
                <w:b/>
                <w:i/>
              </w:rPr>
              <w:t xml:space="preserve">Додатку </w:t>
            </w:r>
            <w:r>
              <w:rPr>
                <w:b/>
                <w:i/>
              </w:rPr>
              <w:t>1</w:t>
            </w:r>
            <w:r w:rsidRPr="003142E5">
              <w:rPr>
                <w:b/>
              </w:rPr>
              <w:t xml:space="preserve"> </w:t>
            </w:r>
            <w:r w:rsidRPr="003142E5">
              <w:t>до цієї тендерної документації.</w:t>
            </w:r>
          </w:p>
          <w:p w14:paraId="4B22DFAD" w14:textId="7174470E" w:rsidR="00331FE3" w:rsidRPr="00C91E41" w:rsidRDefault="003A2799" w:rsidP="003A2799">
            <w:pPr>
              <w:jc w:val="both"/>
              <w:rPr>
                <w:lang w:eastAsia="uk-UA" w:bidi="uk-UA"/>
              </w:rPr>
            </w:pPr>
            <w:r w:rsidRPr="003142E5">
              <w:t xml:space="preserve">Учасники процедури закупівлі подають в складі пропозиції конкурсних торгів інформацію про необхідні технічні, якісні та кількісні характеристики предмета закупівлі згідно Додатку </w:t>
            </w:r>
            <w:r>
              <w:t>1</w:t>
            </w:r>
            <w:r w:rsidRPr="003142E5">
              <w:t xml:space="preserve"> до </w:t>
            </w:r>
            <w:r w:rsidRPr="003142E5">
              <w:lastRenderedPageBreak/>
              <w:t>документації конкурсних торгів за підписом уповноваженої посадової особи учасника, а також підтверджують вжиття заходів</w:t>
            </w:r>
            <w:r w:rsidRPr="003142E5">
              <w:rPr>
                <w:rFonts w:ascii="Calibri" w:hAnsi="Calibri"/>
              </w:rPr>
              <w:t xml:space="preserve"> </w:t>
            </w:r>
            <w:r w:rsidRPr="003142E5">
              <w:t>із врахуванням екологічних вимог встановлених законодавством України та передбачати усі заходи спрямовані із захисту довкілля під час надання послуг.</w:t>
            </w:r>
          </w:p>
        </w:tc>
      </w:tr>
      <w:tr w:rsidR="00331FE3" w:rsidRPr="00C91E41" w14:paraId="0C82F083" w14:textId="77777777" w:rsidTr="007C0060">
        <w:trPr>
          <w:trHeight w:val="520"/>
          <w:jc w:val="center"/>
        </w:trPr>
        <w:tc>
          <w:tcPr>
            <w:tcW w:w="566" w:type="dxa"/>
          </w:tcPr>
          <w:p w14:paraId="590C8671" w14:textId="77777777" w:rsidR="00331FE3" w:rsidRPr="00C91E41" w:rsidRDefault="00331FE3"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lastRenderedPageBreak/>
              <w:t>7</w:t>
            </w:r>
          </w:p>
        </w:tc>
        <w:tc>
          <w:tcPr>
            <w:tcW w:w="2977" w:type="dxa"/>
          </w:tcPr>
          <w:p w14:paraId="508E8C65" w14:textId="77777777" w:rsidR="00331FE3" w:rsidRPr="00C91E41" w:rsidRDefault="00331FE3" w:rsidP="00390388">
            <w:pPr>
              <w:pStyle w:val="33"/>
              <w:spacing w:before="48" w:line="240" w:lineRule="auto"/>
              <w:ind w:right="-179"/>
              <w:rPr>
                <w:rFonts w:ascii="Times New Roman" w:eastAsia="Times New Roman" w:hAnsi="Times New Roman" w:cs="Times New Roman"/>
                <w:sz w:val="24"/>
                <w:szCs w:val="24"/>
                <w:lang w:val="uk-UA" w:eastAsia="uk-UA"/>
              </w:rPr>
            </w:pPr>
            <w:r w:rsidRPr="00C91E41">
              <w:rPr>
                <w:rFonts w:ascii="Times New Roman" w:eastAsia="Times New Roman" w:hAnsi="Times New Roman" w:cs="Times New Roman"/>
                <w:sz w:val="24"/>
                <w:szCs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28" w:type="dxa"/>
          </w:tcPr>
          <w:p w14:paraId="07ACD563" w14:textId="77777777" w:rsidR="00331FE3" w:rsidRPr="00C91E41" w:rsidRDefault="00331FE3" w:rsidP="007C0060">
            <w:pPr>
              <w:shd w:val="clear" w:color="auto" w:fill="FFFFFF"/>
              <w:spacing w:after="150"/>
              <w:ind w:firstLine="450"/>
              <w:jc w:val="both"/>
              <w:rPr>
                <w:color w:val="000000"/>
              </w:rPr>
            </w:pPr>
            <w:r w:rsidRPr="00C91E41">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наведення в Додатках до тендерної документації.</w:t>
            </w:r>
          </w:p>
        </w:tc>
      </w:tr>
      <w:tr w:rsidR="00331FE3" w:rsidRPr="00C91E41" w14:paraId="3B0D50D7" w14:textId="77777777" w:rsidTr="007C0060">
        <w:trPr>
          <w:trHeight w:val="520"/>
          <w:jc w:val="center"/>
        </w:trPr>
        <w:tc>
          <w:tcPr>
            <w:tcW w:w="566" w:type="dxa"/>
          </w:tcPr>
          <w:p w14:paraId="16519840" w14:textId="77777777" w:rsidR="00331FE3" w:rsidRPr="00C91E41" w:rsidRDefault="00331FE3" w:rsidP="00101B98">
            <w:pPr>
              <w:pStyle w:val="11"/>
              <w:widowControl w:val="0"/>
              <w:spacing w:line="240" w:lineRule="auto"/>
              <w:rPr>
                <w:rFonts w:ascii="Times New Roman" w:eastAsia="Times New Roman" w:hAnsi="Times New Roman" w:cs="Times New Roman"/>
                <w:sz w:val="24"/>
                <w:szCs w:val="24"/>
                <w:lang w:val="uk-UA"/>
              </w:rPr>
            </w:pPr>
            <w:r w:rsidRPr="00C91E41">
              <w:rPr>
                <w:rFonts w:ascii="Times New Roman" w:eastAsia="Times New Roman" w:hAnsi="Times New Roman" w:cs="Times New Roman"/>
                <w:sz w:val="24"/>
                <w:szCs w:val="24"/>
                <w:lang w:val="uk-UA"/>
              </w:rPr>
              <w:t>8</w:t>
            </w:r>
          </w:p>
        </w:tc>
        <w:tc>
          <w:tcPr>
            <w:tcW w:w="2977" w:type="dxa"/>
          </w:tcPr>
          <w:p w14:paraId="534A8DBD" w14:textId="77777777" w:rsidR="00331FE3" w:rsidRPr="00C91E41" w:rsidRDefault="00331FE3" w:rsidP="007C0060">
            <w:pPr>
              <w:pStyle w:val="11"/>
              <w:widowControl w:val="0"/>
              <w:spacing w:line="240" w:lineRule="auto"/>
              <w:ind w:right="113"/>
              <w:rPr>
                <w:rFonts w:ascii="Times New Roman" w:hAnsi="Times New Roman" w:cs="Times New Roman"/>
                <w:sz w:val="24"/>
                <w:szCs w:val="24"/>
                <w:lang w:val="uk-UA"/>
              </w:rPr>
            </w:pPr>
            <w:r w:rsidRPr="00C91E41">
              <w:rPr>
                <w:rFonts w:ascii="Times New Roman" w:hAnsi="Times New Roman" w:cs="Times New Roman"/>
                <w:sz w:val="24"/>
                <w:szCs w:val="24"/>
                <w:lang w:val="uk-UA"/>
              </w:rPr>
              <w:t>Інформація про субпідрядника/співвиконавця (у випадку закупівлі робіт чи послуг)</w:t>
            </w:r>
          </w:p>
        </w:tc>
        <w:tc>
          <w:tcPr>
            <w:tcW w:w="7228" w:type="dxa"/>
          </w:tcPr>
          <w:p w14:paraId="6E2C783B" w14:textId="2ADAC335" w:rsidR="00331FE3" w:rsidRPr="00C91E41" w:rsidRDefault="003A2799" w:rsidP="007C0060">
            <w:pPr>
              <w:pStyle w:val="11"/>
              <w:widowControl w:val="0"/>
              <w:spacing w:line="240" w:lineRule="auto"/>
              <w:ind w:right="113"/>
              <w:jc w:val="both"/>
              <w:rPr>
                <w:rFonts w:ascii="Times New Roman" w:hAnsi="Times New Roman" w:cs="Times New Roman"/>
                <w:sz w:val="24"/>
                <w:szCs w:val="24"/>
                <w:lang w:val="uk-UA"/>
              </w:rPr>
            </w:pPr>
            <w:r w:rsidRPr="003142E5">
              <w:rPr>
                <w:rFonts w:ascii="Times New Roman" w:eastAsia="Times New Roman" w:hAnsi="Times New Roman" w:cs="Times New Roman"/>
                <w:sz w:val="24"/>
                <w:szCs w:val="24"/>
                <w:lang w:val="uk-UA"/>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3142E5">
              <w:rPr>
                <w:rFonts w:ascii="Times New Roman" w:eastAsia="Times New Roman" w:hAnsi="Times New Roman" w:cs="Times New Roman"/>
                <w:i/>
                <w:sz w:val="24"/>
                <w:szCs w:val="24"/>
                <w:lang w:val="uk-UA"/>
              </w:rPr>
              <w:t>(надається у разі залучення).</w:t>
            </w:r>
          </w:p>
        </w:tc>
      </w:tr>
      <w:tr w:rsidR="00331FE3" w:rsidRPr="007F78E7" w14:paraId="27DD431E" w14:textId="77777777" w:rsidTr="007C0060">
        <w:trPr>
          <w:trHeight w:val="520"/>
          <w:jc w:val="center"/>
        </w:trPr>
        <w:tc>
          <w:tcPr>
            <w:tcW w:w="566" w:type="dxa"/>
          </w:tcPr>
          <w:p w14:paraId="08E3270B" w14:textId="77777777" w:rsidR="00331FE3" w:rsidRPr="00C91E41" w:rsidRDefault="00331FE3"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9</w:t>
            </w:r>
          </w:p>
        </w:tc>
        <w:tc>
          <w:tcPr>
            <w:tcW w:w="2977" w:type="dxa"/>
          </w:tcPr>
          <w:p w14:paraId="0D5D89CC"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Внесення змін або відкликання тендерної пропозиції учасником</w:t>
            </w:r>
          </w:p>
        </w:tc>
        <w:tc>
          <w:tcPr>
            <w:tcW w:w="7228" w:type="dxa"/>
          </w:tcPr>
          <w:p w14:paraId="587BFE72" w14:textId="77777777" w:rsidR="00331FE3" w:rsidRPr="00C91E41" w:rsidRDefault="00331FE3" w:rsidP="00101B98">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eastAsia="uk-UA" w:bidi="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31FE3" w:rsidRPr="00C91E41" w14:paraId="573B52C5" w14:textId="77777777" w:rsidTr="007C0060">
        <w:trPr>
          <w:trHeight w:val="520"/>
          <w:jc w:val="center"/>
        </w:trPr>
        <w:tc>
          <w:tcPr>
            <w:tcW w:w="566" w:type="dxa"/>
          </w:tcPr>
          <w:p w14:paraId="6E64985B" w14:textId="77777777" w:rsidR="00331FE3" w:rsidRPr="00C91E41" w:rsidRDefault="00331FE3" w:rsidP="00101B98">
            <w:pPr>
              <w:pStyle w:val="11"/>
              <w:widowControl w:val="0"/>
              <w:spacing w:line="240" w:lineRule="auto"/>
              <w:rPr>
                <w:rFonts w:ascii="Times New Roman" w:eastAsia="Times New Roman" w:hAnsi="Times New Roman" w:cs="Times New Roman"/>
                <w:sz w:val="24"/>
                <w:szCs w:val="24"/>
                <w:lang w:val="uk-UA"/>
              </w:rPr>
            </w:pPr>
            <w:r w:rsidRPr="00C91E41">
              <w:rPr>
                <w:rFonts w:ascii="Times New Roman" w:eastAsia="Times New Roman" w:hAnsi="Times New Roman" w:cs="Times New Roman"/>
                <w:sz w:val="24"/>
                <w:szCs w:val="24"/>
                <w:lang w:val="uk-UA"/>
              </w:rPr>
              <w:t>10</w:t>
            </w:r>
          </w:p>
        </w:tc>
        <w:tc>
          <w:tcPr>
            <w:tcW w:w="2977" w:type="dxa"/>
          </w:tcPr>
          <w:p w14:paraId="2435DFAF" w14:textId="77777777" w:rsidR="00331FE3" w:rsidRPr="00C91E41" w:rsidRDefault="00331FE3" w:rsidP="00101B98">
            <w:pPr>
              <w:pStyle w:val="11"/>
              <w:widowControl w:val="0"/>
              <w:spacing w:line="240" w:lineRule="auto"/>
              <w:ind w:right="113"/>
              <w:rPr>
                <w:rFonts w:ascii="Times New Roman" w:eastAsia="Times New Roman" w:hAnsi="Times New Roman" w:cs="Times New Roman"/>
                <w:sz w:val="24"/>
                <w:szCs w:val="24"/>
                <w:lang w:val="uk-UA"/>
              </w:rPr>
            </w:pPr>
            <w:r w:rsidRPr="00C91E41">
              <w:rPr>
                <w:rFonts w:ascii="Times New Roman" w:eastAsia="Times New Roman" w:hAnsi="Times New Roman" w:cs="Times New Roman"/>
                <w:sz w:val="24"/>
                <w:szCs w:val="24"/>
                <w:lang w:val="uk-UA"/>
              </w:rPr>
              <w:t>Прийняття чи неприйняття до розгляду тендерної пропозиції, ціна якої є вищою, ніж очікувана вартість предмета закупівлі</w:t>
            </w:r>
          </w:p>
        </w:tc>
        <w:tc>
          <w:tcPr>
            <w:tcW w:w="7228" w:type="dxa"/>
          </w:tcPr>
          <w:p w14:paraId="41D30388" w14:textId="77777777" w:rsidR="00331FE3" w:rsidRPr="00C91E41" w:rsidRDefault="00331FE3" w:rsidP="00101B98">
            <w:pPr>
              <w:pStyle w:val="11"/>
              <w:widowControl w:val="0"/>
              <w:spacing w:line="240" w:lineRule="auto"/>
              <w:ind w:right="113"/>
              <w:jc w:val="both"/>
              <w:rPr>
                <w:rFonts w:ascii="Times New Roman" w:eastAsia="Times New Roman" w:hAnsi="Times New Roman" w:cs="Times New Roman"/>
                <w:sz w:val="24"/>
                <w:szCs w:val="24"/>
                <w:lang w:val="uk-UA" w:eastAsia="uk-UA" w:bidi="uk-UA"/>
              </w:rPr>
            </w:pPr>
            <w:r w:rsidRPr="00C91E41">
              <w:rPr>
                <w:rFonts w:ascii="Times New Roman" w:eastAsia="Times New Roman" w:hAnsi="Times New Roman" w:cs="Times New Roman"/>
                <w:sz w:val="24"/>
                <w:szCs w:val="24"/>
                <w:lang w:val="uk-UA" w:eastAsia="uk-UA" w:bidi="uk-UA"/>
              </w:rPr>
              <w:t>Замовник не приймає 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p>
        </w:tc>
      </w:tr>
      <w:tr w:rsidR="00331FE3" w:rsidRPr="00C91E41" w14:paraId="3B0E8893" w14:textId="77777777" w:rsidTr="007C0060">
        <w:trPr>
          <w:trHeight w:val="520"/>
          <w:jc w:val="center"/>
        </w:trPr>
        <w:tc>
          <w:tcPr>
            <w:tcW w:w="10771" w:type="dxa"/>
            <w:gridSpan w:val="3"/>
          </w:tcPr>
          <w:p w14:paraId="19E32BA8" w14:textId="77777777" w:rsidR="00331FE3" w:rsidRPr="00C91E41" w:rsidRDefault="00331FE3" w:rsidP="00AB1AD9">
            <w:pPr>
              <w:pStyle w:val="11"/>
              <w:widowControl w:val="0"/>
              <w:spacing w:line="240" w:lineRule="auto"/>
              <w:ind w:left="34" w:right="113"/>
              <w:jc w:val="center"/>
              <w:rPr>
                <w:rFonts w:ascii="Times New Roman" w:hAnsi="Times New Roman" w:cs="Times New Roman"/>
                <w:b/>
                <w:sz w:val="24"/>
                <w:szCs w:val="24"/>
                <w:highlight w:val="yellow"/>
                <w:lang w:val="uk-UA"/>
              </w:rPr>
            </w:pPr>
            <w:r w:rsidRPr="00C91E41">
              <w:rPr>
                <w:rFonts w:ascii="Times New Roman" w:eastAsia="Times New Roman" w:hAnsi="Times New Roman" w:cs="Times New Roman"/>
                <w:b/>
                <w:sz w:val="24"/>
                <w:szCs w:val="24"/>
                <w:lang w:val="uk-UA"/>
              </w:rPr>
              <w:t>Розділ 4. Подання та розкриття тендерних пропозицій</w:t>
            </w:r>
          </w:p>
        </w:tc>
      </w:tr>
      <w:tr w:rsidR="00331FE3" w:rsidRPr="00C91E41" w14:paraId="141D180A" w14:textId="77777777" w:rsidTr="007C0060">
        <w:trPr>
          <w:trHeight w:val="520"/>
          <w:jc w:val="center"/>
        </w:trPr>
        <w:tc>
          <w:tcPr>
            <w:tcW w:w="566" w:type="dxa"/>
          </w:tcPr>
          <w:p w14:paraId="379A4040" w14:textId="77777777" w:rsidR="00331FE3" w:rsidRPr="00C91E41" w:rsidRDefault="00331FE3"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1</w:t>
            </w:r>
          </w:p>
        </w:tc>
        <w:tc>
          <w:tcPr>
            <w:tcW w:w="2977" w:type="dxa"/>
          </w:tcPr>
          <w:p w14:paraId="339FB0B7" w14:textId="77777777" w:rsidR="00331FE3" w:rsidRPr="00C91E41" w:rsidRDefault="00331FE3" w:rsidP="00101B98">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Кінцевий строк подання тендерної пропозиції</w:t>
            </w:r>
          </w:p>
        </w:tc>
        <w:tc>
          <w:tcPr>
            <w:tcW w:w="7228" w:type="dxa"/>
          </w:tcPr>
          <w:p w14:paraId="104B31AD" w14:textId="6E5EDAA9" w:rsidR="00331FE3" w:rsidRDefault="00331FE3" w:rsidP="00B97B37">
            <w:pPr>
              <w:pStyle w:val="11"/>
              <w:widowControl w:val="0"/>
              <w:spacing w:line="240" w:lineRule="auto"/>
              <w:ind w:left="34" w:right="113"/>
              <w:jc w:val="both"/>
              <w:rPr>
                <w:rFonts w:ascii="Times New Roman" w:hAnsi="Times New Roman" w:cs="Times New Roman"/>
                <w:b/>
                <w:color w:val="auto"/>
                <w:sz w:val="24"/>
                <w:szCs w:val="24"/>
                <w:lang w:val="uk-UA"/>
              </w:rPr>
            </w:pPr>
            <w:r w:rsidRPr="00C91E41">
              <w:rPr>
                <w:rFonts w:ascii="Times New Roman" w:eastAsia="Times New Roman" w:hAnsi="Times New Roman" w:cs="Times New Roman"/>
                <w:sz w:val="24"/>
                <w:szCs w:val="24"/>
                <w:lang w:val="uk-UA"/>
              </w:rPr>
              <w:t xml:space="preserve">Кінцевий строк подання тендерних </w:t>
            </w:r>
            <w:r w:rsidRPr="00C91E41">
              <w:rPr>
                <w:rFonts w:ascii="Times New Roman" w:eastAsia="Times New Roman" w:hAnsi="Times New Roman" w:cs="Times New Roman"/>
                <w:color w:val="auto"/>
                <w:sz w:val="24"/>
                <w:szCs w:val="24"/>
                <w:lang w:val="uk-UA"/>
              </w:rPr>
              <w:t xml:space="preserve">пропозицій – </w:t>
            </w:r>
            <w:r w:rsidR="003A2799" w:rsidRPr="003A2799">
              <w:rPr>
                <w:rFonts w:ascii="Times New Roman" w:eastAsia="Times New Roman" w:hAnsi="Times New Roman" w:cs="Times New Roman"/>
                <w:b/>
                <w:bCs/>
                <w:color w:val="auto"/>
                <w:sz w:val="24"/>
                <w:szCs w:val="24"/>
                <w:lang w:val="uk-UA"/>
              </w:rPr>
              <w:t>15</w:t>
            </w:r>
            <w:r w:rsidRPr="00057BFB">
              <w:rPr>
                <w:rFonts w:ascii="Times New Roman" w:eastAsia="Times New Roman" w:hAnsi="Times New Roman" w:cs="Times New Roman"/>
                <w:b/>
                <w:color w:val="auto"/>
                <w:sz w:val="24"/>
                <w:szCs w:val="24"/>
                <w:lang w:val="uk-UA"/>
              </w:rPr>
              <w:t xml:space="preserve"> </w:t>
            </w:r>
            <w:r w:rsidR="003A2799">
              <w:rPr>
                <w:rFonts w:ascii="Times New Roman" w:eastAsia="Times New Roman" w:hAnsi="Times New Roman" w:cs="Times New Roman"/>
                <w:b/>
                <w:color w:val="auto"/>
                <w:sz w:val="24"/>
                <w:szCs w:val="24"/>
                <w:lang w:val="uk-UA"/>
              </w:rPr>
              <w:t>грудня</w:t>
            </w:r>
            <w:r w:rsidRPr="00057BFB">
              <w:rPr>
                <w:rFonts w:ascii="Times New Roman" w:eastAsia="Times New Roman" w:hAnsi="Times New Roman" w:cs="Times New Roman"/>
                <w:b/>
                <w:color w:val="auto"/>
                <w:sz w:val="24"/>
                <w:szCs w:val="24"/>
                <w:lang w:val="uk-UA"/>
              </w:rPr>
              <w:t xml:space="preserve"> 2</w:t>
            </w:r>
            <w:r w:rsidR="00FF4D05" w:rsidRPr="00057BFB">
              <w:rPr>
                <w:rFonts w:ascii="Times New Roman" w:hAnsi="Times New Roman" w:cs="Times New Roman"/>
                <w:b/>
                <w:color w:val="auto"/>
                <w:sz w:val="24"/>
                <w:szCs w:val="24"/>
                <w:lang w:val="uk-UA"/>
              </w:rPr>
              <w:t xml:space="preserve">023 року </w:t>
            </w:r>
            <w:r w:rsidR="00C71E46">
              <w:rPr>
                <w:rFonts w:ascii="Times New Roman" w:hAnsi="Times New Roman" w:cs="Times New Roman"/>
                <w:b/>
                <w:color w:val="auto"/>
                <w:sz w:val="24"/>
                <w:szCs w:val="24"/>
                <w:lang w:val="uk-UA"/>
              </w:rPr>
              <w:t>08</w:t>
            </w:r>
            <w:r w:rsidRPr="00057BFB">
              <w:rPr>
                <w:rFonts w:ascii="Times New Roman" w:hAnsi="Times New Roman" w:cs="Times New Roman"/>
                <w:b/>
                <w:color w:val="auto"/>
                <w:sz w:val="24"/>
                <w:szCs w:val="24"/>
                <w:lang w:val="uk-UA"/>
              </w:rPr>
              <w:t>:00 год.</w:t>
            </w:r>
          </w:p>
          <w:p w14:paraId="2FBD817B" w14:textId="77777777" w:rsidR="00AF2E72" w:rsidRPr="00AF2E72" w:rsidRDefault="00AF2E72" w:rsidP="00B97B37">
            <w:pPr>
              <w:pStyle w:val="11"/>
              <w:widowControl w:val="0"/>
              <w:spacing w:line="240" w:lineRule="auto"/>
              <w:ind w:left="34" w:right="113"/>
              <w:jc w:val="both"/>
              <w:rPr>
                <w:rFonts w:ascii="Times New Roman" w:hAnsi="Times New Roman" w:cs="Times New Roman"/>
                <w:color w:val="000000" w:themeColor="text1"/>
                <w:sz w:val="24"/>
                <w:szCs w:val="24"/>
                <w:lang w:val="uk-UA"/>
              </w:rPr>
            </w:pPr>
            <w:r w:rsidRPr="00AF2E72">
              <w:rPr>
                <w:rFonts w:ascii="Times New Roman" w:hAnsi="Times New Roman" w:cs="Times New Roman"/>
                <w:color w:val="000000" w:themeColor="text1"/>
                <w:sz w:val="24"/>
                <w:szCs w:val="24"/>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331FE3" w:rsidRPr="00C91E41" w14:paraId="70E3053D" w14:textId="77777777" w:rsidTr="007C0060">
        <w:trPr>
          <w:trHeight w:val="520"/>
          <w:jc w:val="center"/>
        </w:trPr>
        <w:tc>
          <w:tcPr>
            <w:tcW w:w="566" w:type="dxa"/>
          </w:tcPr>
          <w:p w14:paraId="3B2FEEA1" w14:textId="77777777" w:rsidR="00331FE3" w:rsidRPr="00C91E41" w:rsidRDefault="00331FE3"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2</w:t>
            </w:r>
          </w:p>
        </w:tc>
        <w:tc>
          <w:tcPr>
            <w:tcW w:w="2977" w:type="dxa"/>
          </w:tcPr>
          <w:p w14:paraId="38E27CC4" w14:textId="77777777" w:rsidR="00331FE3" w:rsidRPr="00C91E41" w:rsidRDefault="00331FE3" w:rsidP="00327DD7">
            <w:pPr>
              <w:pStyle w:val="33"/>
              <w:spacing w:after="120" w:line="240" w:lineRule="auto"/>
              <w:ind w:right="113"/>
              <w:rPr>
                <w:rFonts w:ascii="Times New Roman" w:eastAsia="Times New Roman" w:hAnsi="Times New Roman" w:cs="Times New Roman"/>
                <w:b/>
                <w:color w:val="auto"/>
                <w:sz w:val="24"/>
                <w:szCs w:val="24"/>
                <w:lang w:val="uk-UA"/>
              </w:rPr>
            </w:pPr>
            <w:r w:rsidRPr="00C91E41">
              <w:rPr>
                <w:rFonts w:ascii="Times New Roman" w:eastAsia="Times New Roman" w:hAnsi="Times New Roman" w:cs="Times New Roman"/>
                <w:sz w:val="24"/>
                <w:szCs w:val="24"/>
                <w:lang w:val="uk-UA"/>
              </w:rPr>
              <w:t xml:space="preserve">Розкриття тендерної пропозиції </w:t>
            </w:r>
          </w:p>
        </w:tc>
        <w:tc>
          <w:tcPr>
            <w:tcW w:w="7228" w:type="dxa"/>
          </w:tcPr>
          <w:p w14:paraId="63D942B8" w14:textId="77777777" w:rsidR="00331FE3" w:rsidRDefault="00160A3C" w:rsidP="006267E7">
            <w:pPr>
              <w:shd w:val="clear" w:color="auto" w:fill="FFFFFF"/>
              <w:ind w:firstLine="448"/>
              <w:jc w:val="both"/>
              <w:rPr>
                <w:color w:val="000000" w:themeColor="text1"/>
                <w:shd w:val="clear" w:color="auto" w:fill="FFFFFF"/>
              </w:rPr>
            </w:pPr>
            <w:r w:rsidRPr="00160A3C">
              <w:rPr>
                <w:color w:val="000000" w:themeColor="text1"/>
                <w:shd w:val="clear" w:color="auto" w:fill="FFFFFF"/>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w:t>
            </w:r>
            <w:hyperlink r:id="rId11" w:anchor="n584" w:history="1">
              <w:r w:rsidRPr="00160A3C">
                <w:rPr>
                  <w:rStyle w:val="af3"/>
                  <w:color w:val="000000" w:themeColor="text1"/>
                  <w:shd w:val="clear" w:color="auto" w:fill="FFFFFF"/>
                </w:rPr>
                <w:t>пунктом 40</w:t>
              </w:r>
            </w:hyperlink>
            <w:r w:rsidRPr="00160A3C">
              <w:rPr>
                <w:color w:val="000000" w:themeColor="text1"/>
                <w:shd w:val="clear" w:color="auto" w:fill="FFFFFF"/>
              </w:rPr>
              <w:t xml:space="preserve">  </w:t>
            </w:r>
            <w:r>
              <w:rPr>
                <w:color w:val="000000" w:themeColor="text1"/>
                <w:shd w:val="clear" w:color="auto" w:fill="FFFFFF"/>
              </w:rPr>
              <w:t>О</w:t>
            </w:r>
            <w:r w:rsidRPr="00160A3C">
              <w:rPr>
                <w:color w:val="000000" w:themeColor="text1"/>
                <w:shd w:val="clear" w:color="auto" w:fill="FFFFFF"/>
              </w:rPr>
              <w:t>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w:t>
            </w:r>
            <w:hyperlink r:id="rId12" w:anchor="n1499" w:tgtFrame="_blank" w:history="1">
              <w:r w:rsidRPr="00160A3C">
                <w:rPr>
                  <w:rStyle w:val="af3"/>
                  <w:color w:val="000000" w:themeColor="text1"/>
                  <w:shd w:val="clear" w:color="auto" w:fill="FFFFFF"/>
                </w:rPr>
                <w:t>третьої</w:t>
              </w:r>
            </w:hyperlink>
            <w:r w:rsidRPr="00160A3C">
              <w:rPr>
                <w:color w:val="000000" w:themeColor="text1"/>
                <w:shd w:val="clear" w:color="auto" w:fill="FFFFFF"/>
              </w:rPr>
              <w:t> та </w:t>
            </w:r>
            <w:hyperlink r:id="rId13" w:anchor="n1500" w:tgtFrame="_blank" w:history="1">
              <w:r w:rsidRPr="00160A3C">
                <w:rPr>
                  <w:rStyle w:val="af3"/>
                  <w:color w:val="000000" w:themeColor="text1"/>
                  <w:shd w:val="clear" w:color="auto" w:fill="FFFFFF"/>
                </w:rPr>
                <w:t>четвертої</w:t>
              </w:r>
            </w:hyperlink>
            <w:r w:rsidRPr="00160A3C">
              <w:rPr>
                <w:color w:val="000000" w:themeColor="text1"/>
                <w:shd w:val="clear" w:color="auto" w:fill="FFFFFF"/>
              </w:rPr>
              <w:t> статті 28 Закону.</w:t>
            </w:r>
          </w:p>
          <w:p w14:paraId="20E16CAE" w14:textId="77777777" w:rsidR="00160A3C" w:rsidRPr="00160A3C" w:rsidRDefault="00160A3C" w:rsidP="00160A3C">
            <w:pPr>
              <w:pStyle w:val="rvps2"/>
              <w:shd w:val="clear" w:color="auto" w:fill="FFFFFF"/>
              <w:spacing w:before="0" w:beforeAutospacing="0" w:after="0" w:afterAutospacing="0"/>
              <w:ind w:firstLine="450"/>
              <w:jc w:val="both"/>
              <w:rPr>
                <w:color w:val="000000" w:themeColor="text1"/>
              </w:rPr>
            </w:pPr>
            <w:r w:rsidRPr="00160A3C">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3130EE7" w14:textId="77777777" w:rsidR="00160A3C" w:rsidRPr="00160A3C" w:rsidRDefault="00160A3C" w:rsidP="00160A3C">
            <w:pPr>
              <w:pStyle w:val="rvps2"/>
              <w:shd w:val="clear" w:color="auto" w:fill="FFFFFF"/>
              <w:spacing w:before="0" w:beforeAutospacing="0" w:after="0" w:afterAutospacing="0"/>
              <w:ind w:firstLine="450"/>
              <w:jc w:val="both"/>
              <w:rPr>
                <w:color w:val="000000" w:themeColor="text1"/>
              </w:rPr>
            </w:pPr>
            <w:bookmarkStart w:id="7" w:name="n583"/>
            <w:bookmarkEnd w:id="7"/>
            <w:r w:rsidRPr="00160A3C">
              <w:rPr>
                <w:color w:val="000000" w:themeColor="text1"/>
              </w:rPr>
              <w:lastRenderedPageBreak/>
              <w:t>Розкриття тендерних пропозицій здійснюється відповідно до статті 28 Закону (положення </w:t>
            </w:r>
            <w:hyperlink r:id="rId14" w:anchor="n1495" w:tgtFrame="_blank" w:history="1">
              <w:r w:rsidRPr="00160A3C">
                <w:rPr>
                  <w:rStyle w:val="af3"/>
                  <w:color w:val="000000" w:themeColor="text1"/>
                </w:rPr>
                <w:t>абзацу третього</w:t>
              </w:r>
            </w:hyperlink>
            <w:r w:rsidRPr="00160A3C">
              <w:rPr>
                <w:color w:val="000000" w:themeColor="text1"/>
              </w:rPr>
              <w:t> частини першої та </w:t>
            </w:r>
            <w:hyperlink r:id="rId15" w:anchor="n1497" w:tgtFrame="_blank" w:history="1">
              <w:r w:rsidRPr="00160A3C">
                <w:rPr>
                  <w:rStyle w:val="af3"/>
                  <w:color w:val="000000" w:themeColor="text1"/>
                </w:rPr>
                <w:t>абзацу другого</w:t>
              </w:r>
            </w:hyperlink>
            <w:r w:rsidRPr="00160A3C">
              <w:rPr>
                <w:color w:val="000000" w:themeColor="text1"/>
              </w:rPr>
              <w:t> частини другої статті 28 Закону не застосовуються).</w:t>
            </w:r>
          </w:p>
          <w:p w14:paraId="0D2F7688" w14:textId="77777777" w:rsidR="00331FE3" w:rsidRPr="00160A3C" w:rsidRDefault="00160A3C" w:rsidP="00160A3C">
            <w:pPr>
              <w:shd w:val="clear" w:color="auto" w:fill="FFFFFF"/>
              <w:ind w:firstLine="448"/>
              <w:jc w:val="both"/>
              <w:rPr>
                <w:color w:val="000000" w:themeColor="text1"/>
                <w:lang w:eastAsia="uk-UA" w:bidi="uk-UA"/>
              </w:rPr>
            </w:pPr>
            <w:r w:rsidRPr="00160A3C">
              <w:rPr>
                <w:color w:val="000000" w:themeColor="text1"/>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6" w:anchor="n1250" w:tgtFrame="_blank" w:history="1">
              <w:r w:rsidRPr="00160A3C">
                <w:rPr>
                  <w:rStyle w:val="af3"/>
                  <w:color w:val="000000" w:themeColor="text1"/>
                  <w:shd w:val="clear" w:color="auto" w:fill="FFFFFF"/>
                </w:rPr>
                <w:t>статті 16</w:t>
              </w:r>
            </w:hyperlink>
            <w:r w:rsidRPr="00160A3C">
              <w:rPr>
                <w:color w:val="000000" w:themeColor="text1"/>
                <w:shd w:val="clear" w:color="auto" w:fill="FFFFFF"/>
              </w:rPr>
              <w:t> Закону, і документи, що підтверджують відсутність підстав, визначених </w:t>
            </w:r>
            <w:hyperlink r:id="rId17" w:anchor="n615" w:history="1">
              <w:r w:rsidRPr="00160A3C">
                <w:rPr>
                  <w:rStyle w:val="af3"/>
                  <w:color w:val="000000" w:themeColor="text1"/>
                  <w:shd w:val="clear" w:color="auto" w:fill="FFFFFF"/>
                </w:rPr>
                <w:t>пунктом 47</w:t>
              </w:r>
            </w:hyperlink>
            <w:r w:rsidRPr="00160A3C">
              <w:rPr>
                <w:color w:val="000000" w:themeColor="text1"/>
                <w:shd w:val="clear" w:color="auto" w:fill="FFFFFF"/>
              </w:rPr>
              <w:t> цих особливостей.</w:t>
            </w:r>
          </w:p>
        </w:tc>
      </w:tr>
      <w:tr w:rsidR="00331FE3" w:rsidRPr="0095600F" w14:paraId="65E4B8B6" w14:textId="77777777" w:rsidTr="007C0060">
        <w:trPr>
          <w:trHeight w:val="520"/>
          <w:jc w:val="center"/>
        </w:trPr>
        <w:tc>
          <w:tcPr>
            <w:tcW w:w="566" w:type="dxa"/>
          </w:tcPr>
          <w:p w14:paraId="504CF115" w14:textId="77777777" w:rsidR="00331FE3" w:rsidRPr="00C91E41" w:rsidRDefault="00331FE3" w:rsidP="00101B98">
            <w:pPr>
              <w:pStyle w:val="11"/>
              <w:widowControl w:val="0"/>
              <w:spacing w:line="240" w:lineRule="auto"/>
              <w:rPr>
                <w:rFonts w:ascii="Times New Roman" w:eastAsia="Times New Roman" w:hAnsi="Times New Roman" w:cs="Times New Roman"/>
                <w:sz w:val="24"/>
                <w:szCs w:val="24"/>
                <w:lang w:val="uk-UA"/>
              </w:rPr>
            </w:pPr>
            <w:r w:rsidRPr="00C91E41">
              <w:rPr>
                <w:rFonts w:ascii="Times New Roman" w:eastAsia="Times New Roman" w:hAnsi="Times New Roman" w:cs="Times New Roman"/>
                <w:sz w:val="24"/>
                <w:szCs w:val="24"/>
                <w:lang w:val="uk-UA"/>
              </w:rPr>
              <w:lastRenderedPageBreak/>
              <w:t>3</w:t>
            </w:r>
          </w:p>
        </w:tc>
        <w:tc>
          <w:tcPr>
            <w:tcW w:w="2977" w:type="dxa"/>
          </w:tcPr>
          <w:p w14:paraId="32C98DF8" w14:textId="77777777" w:rsidR="00331FE3" w:rsidRPr="00C91E41" w:rsidRDefault="00331FE3" w:rsidP="00327DD7">
            <w:pPr>
              <w:pStyle w:val="33"/>
              <w:spacing w:after="120" w:line="240" w:lineRule="auto"/>
              <w:ind w:right="113"/>
              <w:rPr>
                <w:rFonts w:ascii="Times New Roman" w:eastAsia="Times New Roman" w:hAnsi="Times New Roman" w:cs="Times New Roman"/>
                <w:color w:val="auto"/>
                <w:sz w:val="24"/>
                <w:szCs w:val="24"/>
                <w:lang w:val="uk-UA"/>
              </w:rPr>
            </w:pPr>
            <w:r w:rsidRPr="00C91E41">
              <w:rPr>
                <w:rFonts w:ascii="Times New Roman" w:eastAsia="Times New Roman" w:hAnsi="Times New Roman" w:cs="Times New Roman"/>
                <w:color w:val="auto"/>
                <w:sz w:val="24"/>
                <w:szCs w:val="24"/>
                <w:lang w:val="uk-UA"/>
              </w:rPr>
              <w:t>Подання тендерних пропозицій</w:t>
            </w:r>
          </w:p>
        </w:tc>
        <w:tc>
          <w:tcPr>
            <w:tcW w:w="7228" w:type="dxa"/>
          </w:tcPr>
          <w:p w14:paraId="795826AD" w14:textId="77777777" w:rsidR="00331FE3" w:rsidRPr="00C91E41" w:rsidRDefault="00331FE3" w:rsidP="003437B9">
            <w:pPr>
              <w:shd w:val="clear" w:color="auto" w:fill="FFFFFF"/>
              <w:jc w:val="both"/>
              <w:rPr>
                <w:color w:val="000000"/>
                <w:lang w:eastAsia="uk-UA" w:bidi="uk-UA"/>
              </w:rPr>
            </w:pPr>
            <w:r w:rsidRPr="00C91E41">
              <w:rPr>
                <w:color w:val="000000"/>
                <w:lang w:eastAsia="uk-UA" w:bidi="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45D0B4E8" w14:textId="77777777" w:rsidR="00331FE3" w:rsidRPr="00C91E41" w:rsidRDefault="00331FE3" w:rsidP="00327DD7">
            <w:pPr>
              <w:shd w:val="clear" w:color="auto" w:fill="FFFFFF"/>
              <w:jc w:val="both"/>
              <w:rPr>
                <w:color w:val="000000"/>
                <w:lang w:eastAsia="uk-UA" w:bidi="uk-UA"/>
              </w:rPr>
            </w:pPr>
            <w:r w:rsidRPr="00C91E41">
              <w:rPr>
                <w:color w:val="000000"/>
                <w:lang w:eastAsia="uk-UA" w:bidi="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2B8FE12" w14:textId="77777777" w:rsidR="00331FE3" w:rsidRPr="00C91E41" w:rsidRDefault="00331FE3" w:rsidP="007C0060">
            <w:pPr>
              <w:shd w:val="clear" w:color="auto" w:fill="FFFFFF"/>
              <w:ind w:firstLine="448"/>
              <w:jc w:val="both"/>
              <w:rPr>
                <w:color w:val="000000"/>
                <w:lang w:eastAsia="uk-UA" w:bidi="uk-UA"/>
              </w:rPr>
            </w:pPr>
            <w:bookmarkStart w:id="8" w:name="n736"/>
            <w:bookmarkEnd w:id="8"/>
            <w:r w:rsidRPr="00C91E41">
              <w:rPr>
                <w:color w:val="000000"/>
                <w:lang w:eastAsia="uk-UA" w:bidi="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14:paraId="3DF7F7EB" w14:textId="77777777" w:rsidR="00331FE3" w:rsidRDefault="00331FE3" w:rsidP="00B94344">
            <w:pPr>
              <w:shd w:val="clear" w:color="auto" w:fill="FFFFFF"/>
              <w:ind w:firstLine="448"/>
              <w:jc w:val="both"/>
              <w:rPr>
                <w:color w:val="000000"/>
                <w:lang w:eastAsia="uk-UA" w:bidi="uk-UA"/>
              </w:rPr>
            </w:pPr>
            <w:bookmarkStart w:id="9" w:name="n737"/>
            <w:bookmarkStart w:id="10" w:name="n740"/>
            <w:bookmarkStart w:id="11" w:name="n741"/>
            <w:bookmarkStart w:id="12" w:name="n742"/>
            <w:bookmarkEnd w:id="9"/>
            <w:bookmarkEnd w:id="10"/>
            <w:bookmarkEnd w:id="11"/>
            <w:bookmarkEnd w:id="12"/>
            <w:r w:rsidRPr="00C91E41">
              <w:rPr>
                <w:color w:val="000000"/>
                <w:lang w:eastAsia="uk-UA" w:bidi="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bookmarkStart w:id="13" w:name="n753"/>
            <w:bookmarkEnd w:id="13"/>
            <w:r w:rsidRPr="00C91E41">
              <w:rPr>
                <w:color w:val="000000"/>
                <w:lang w:eastAsia="uk-UA" w:bidi="uk-UA"/>
              </w:rPr>
              <w:t>.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CEEC41E" w14:textId="77777777" w:rsidR="00BE3F11" w:rsidRPr="00BE3F11" w:rsidRDefault="00BE3F11" w:rsidP="00BE3F11">
            <w:pPr>
              <w:pStyle w:val="rvps2"/>
              <w:shd w:val="clear" w:color="auto" w:fill="FFFFFF"/>
              <w:spacing w:before="0" w:beforeAutospacing="0" w:after="0" w:afterAutospacing="0"/>
              <w:ind w:firstLine="448"/>
              <w:jc w:val="both"/>
              <w:rPr>
                <w:color w:val="000000" w:themeColor="text1"/>
              </w:rPr>
            </w:pPr>
            <w:r w:rsidRPr="00BE3F11">
              <w:rPr>
                <w:color w:val="000000" w:themeColor="text1"/>
              </w:rPr>
              <w:t>Тендерні пропозиції після закінчення кінцевого строку їх подання не приймаються електронною системою закупівель.</w:t>
            </w:r>
          </w:p>
          <w:p w14:paraId="1EE69342" w14:textId="77777777" w:rsidR="00BE3F11" w:rsidRPr="00BE3F11" w:rsidRDefault="00BE3F11" w:rsidP="00BE3F11">
            <w:pPr>
              <w:pStyle w:val="rvps2"/>
              <w:shd w:val="clear" w:color="auto" w:fill="FFFFFF"/>
              <w:spacing w:before="0" w:beforeAutospacing="0" w:after="0" w:afterAutospacing="0"/>
              <w:ind w:firstLine="448"/>
              <w:jc w:val="both"/>
              <w:rPr>
                <w:color w:val="000000" w:themeColor="text1"/>
              </w:rPr>
            </w:pPr>
            <w:bookmarkStart w:id="14" w:name="n567"/>
            <w:bookmarkEnd w:id="14"/>
            <w:r w:rsidRPr="00BE3F11">
              <w:rPr>
                <w:color w:val="000000" w:themeColor="text1"/>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0EAC153C" w14:textId="77777777" w:rsidR="00BE3F11" w:rsidRPr="00BE3F11" w:rsidRDefault="00BE3F11" w:rsidP="00BE3F11">
            <w:pPr>
              <w:pStyle w:val="rvps2"/>
              <w:shd w:val="clear" w:color="auto" w:fill="FFFFFF"/>
              <w:spacing w:before="0" w:beforeAutospacing="0" w:after="0" w:afterAutospacing="0"/>
              <w:ind w:firstLine="448"/>
              <w:jc w:val="both"/>
              <w:rPr>
                <w:color w:val="000000" w:themeColor="text1"/>
              </w:rPr>
            </w:pPr>
            <w:bookmarkStart w:id="15" w:name="n568"/>
            <w:bookmarkEnd w:id="15"/>
            <w:r w:rsidRPr="00BE3F1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8" w:anchor="n1562" w:tgtFrame="_blank" w:history="1">
              <w:r w:rsidRPr="00BE3F11">
                <w:rPr>
                  <w:rStyle w:val="af3"/>
                  <w:color w:val="000000" w:themeColor="text1"/>
                </w:rPr>
                <w:t>статті 30</w:t>
              </w:r>
            </w:hyperlink>
            <w:r w:rsidRPr="00BE3F11">
              <w:rPr>
                <w:color w:val="000000" w:themeColor="text1"/>
              </w:rPr>
              <w:t> Закону.</w:t>
            </w:r>
          </w:p>
          <w:p w14:paraId="7AB7527F" w14:textId="77777777" w:rsidR="00160A3C" w:rsidRPr="00BE3F11" w:rsidRDefault="00BE3F11" w:rsidP="00AF2E72">
            <w:pPr>
              <w:pStyle w:val="rvps2"/>
              <w:shd w:val="clear" w:color="auto" w:fill="FFFFFF"/>
              <w:spacing w:before="0" w:beforeAutospacing="0" w:after="0" w:afterAutospacing="0"/>
              <w:ind w:firstLine="448"/>
              <w:jc w:val="both"/>
              <w:rPr>
                <w:color w:val="333333"/>
              </w:rPr>
            </w:pPr>
            <w:bookmarkStart w:id="16" w:name="n569"/>
            <w:bookmarkEnd w:id="16"/>
            <w:r w:rsidRPr="00BE3F11">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9" w:anchor="n584" w:history="1">
              <w:r w:rsidRPr="00BE3F11">
                <w:rPr>
                  <w:rStyle w:val="af3"/>
                  <w:color w:val="000000" w:themeColor="text1"/>
                </w:rPr>
                <w:t>пунктом 40</w:t>
              </w:r>
            </w:hyperlink>
            <w:r w:rsidRPr="00BE3F11">
              <w:rPr>
                <w:color w:val="000000" w:themeColor="text1"/>
              </w:rPr>
              <w:t xml:space="preserve">  </w:t>
            </w:r>
            <w:r w:rsidR="00AF2E72">
              <w:rPr>
                <w:color w:val="000000" w:themeColor="text1"/>
              </w:rPr>
              <w:t>О</w:t>
            </w:r>
            <w:r w:rsidRPr="00BE3F11">
              <w:rPr>
                <w:color w:val="000000" w:themeColor="text1"/>
              </w:rPr>
              <w:t xml:space="preserve">собливостей, не проводить оцінку такої тендерної пропозиції та визначає таку тендерну пропозицію найбільш економічно вигідною. </w:t>
            </w:r>
          </w:p>
        </w:tc>
      </w:tr>
      <w:tr w:rsidR="00331FE3" w:rsidRPr="00C91E41" w14:paraId="15A25773" w14:textId="77777777" w:rsidTr="007C0060">
        <w:trPr>
          <w:trHeight w:val="520"/>
          <w:jc w:val="center"/>
        </w:trPr>
        <w:tc>
          <w:tcPr>
            <w:tcW w:w="10771" w:type="dxa"/>
            <w:gridSpan w:val="3"/>
          </w:tcPr>
          <w:p w14:paraId="128F1196" w14:textId="77777777" w:rsidR="00331FE3" w:rsidRPr="00C91E41" w:rsidRDefault="00331FE3" w:rsidP="00327DD7">
            <w:pPr>
              <w:pStyle w:val="11"/>
              <w:widowControl w:val="0"/>
              <w:spacing w:line="240" w:lineRule="auto"/>
              <w:ind w:right="113"/>
              <w:jc w:val="center"/>
              <w:rPr>
                <w:rFonts w:ascii="Times New Roman" w:hAnsi="Times New Roman" w:cs="Times New Roman"/>
                <w:b/>
                <w:sz w:val="24"/>
                <w:szCs w:val="24"/>
                <w:lang w:val="uk-UA"/>
              </w:rPr>
            </w:pPr>
            <w:r w:rsidRPr="00C91E41">
              <w:rPr>
                <w:rFonts w:ascii="Times New Roman" w:eastAsia="Times New Roman" w:hAnsi="Times New Roman" w:cs="Times New Roman"/>
                <w:b/>
                <w:sz w:val="24"/>
                <w:szCs w:val="24"/>
                <w:lang w:val="uk-UA"/>
              </w:rPr>
              <w:t>Розділ 5. Розгляд та оцінка тендерних пропозицій</w:t>
            </w:r>
          </w:p>
        </w:tc>
      </w:tr>
      <w:tr w:rsidR="00331FE3" w:rsidRPr="00C91E41" w14:paraId="677D59C3" w14:textId="77777777" w:rsidTr="007C0060">
        <w:trPr>
          <w:trHeight w:val="520"/>
          <w:jc w:val="center"/>
        </w:trPr>
        <w:tc>
          <w:tcPr>
            <w:tcW w:w="566" w:type="dxa"/>
          </w:tcPr>
          <w:p w14:paraId="100193D9" w14:textId="77777777" w:rsidR="00331FE3" w:rsidRPr="00C91E41" w:rsidRDefault="00331FE3"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1</w:t>
            </w:r>
          </w:p>
        </w:tc>
        <w:tc>
          <w:tcPr>
            <w:tcW w:w="2977" w:type="dxa"/>
          </w:tcPr>
          <w:p w14:paraId="2791A0BC"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7228" w:type="dxa"/>
          </w:tcPr>
          <w:p w14:paraId="18D008EB" w14:textId="77777777" w:rsidR="00331FE3" w:rsidRPr="00C91E41" w:rsidRDefault="00331FE3" w:rsidP="003D3615">
            <w:pPr>
              <w:widowControl w:val="0"/>
              <w:autoSpaceDE w:val="0"/>
              <w:autoSpaceDN w:val="0"/>
              <w:ind w:firstLine="252"/>
              <w:jc w:val="both"/>
              <w:rPr>
                <w:lang w:eastAsia="uk-UA" w:bidi="uk-UA"/>
              </w:rPr>
            </w:pPr>
            <w:r w:rsidRPr="00C91E41">
              <w:rPr>
                <w:lang w:eastAsia="uk-UA" w:bidi="uk-UA"/>
              </w:rPr>
              <w:t>Єдиним критерієм оцінки є ціна. Питома вага цінового критерію – 100%.</w:t>
            </w:r>
          </w:p>
          <w:p w14:paraId="7FF2D0D2" w14:textId="77777777" w:rsidR="00331FE3" w:rsidRPr="00C91E41" w:rsidRDefault="00331FE3" w:rsidP="00097DF2">
            <w:pPr>
              <w:widowControl w:val="0"/>
              <w:autoSpaceDE w:val="0"/>
              <w:autoSpaceDN w:val="0"/>
              <w:ind w:firstLine="252"/>
              <w:jc w:val="both"/>
              <w:rPr>
                <w:lang w:eastAsia="uk-UA" w:bidi="uk-UA"/>
              </w:rPr>
            </w:pPr>
            <w:r w:rsidRPr="00C91E41">
              <w:rPr>
                <w:lang w:eastAsia="uk-UA" w:bidi="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14203FF" w14:textId="77777777" w:rsidR="00331FE3" w:rsidRPr="00C91E41" w:rsidRDefault="00331FE3" w:rsidP="00097DF2">
            <w:pPr>
              <w:widowControl w:val="0"/>
              <w:autoSpaceDE w:val="0"/>
              <w:autoSpaceDN w:val="0"/>
              <w:ind w:firstLine="252"/>
              <w:jc w:val="both"/>
              <w:rPr>
                <w:lang w:eastAsia="uk-UA" w:bidi="uk-UA"/>
              </w:rPr>
            </w:pPr>
            <w:r w:rsidRPr="00C91E41">
              <w:rPr>
                <w:lang w:eastAsia="uk-UA" w:bidi="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CA02347" w14:textId="77777777" w:rsidR="00331FE3" w:rsidRPr="00C91E41" w:rsidRDefault="00331FE3" w:rsidP="00097DF2">
            <w:pPr>
              <w:widowControl w:val="0"/>
              <w:autoSpaceDE w:val="0"/>
              <w:autoSpaceDN w:val="0"/>
              <w:ind w:firstLine="252"/>
              <w:jc w:val="both"/>
              <w:rPr>
                <w:lang w:eastAsia="uk-UA" w:bidi="uk-UA"/>
              </w:rPr>
            </w:pPr>
            <w:r w:rsidRPr="00C91E41">
              <w:rPr>
                <w:lang w:eastAsia="uk-UA" w:bidi="uk-UA"/>
              </w:rPr>
              <w:t>Критеріями оцінки є:</w:t>
            </w:r>
          </w:p>
          <w:p w14:paraId="26764C3C" w14:textId="77777777" w:rsidR="00331FE3" w:rsidRPr="00C91E41" w:rsidRDefault="00331FE3" w:rsidP="00097DF2">
            <w:pPr>
              <w:widowControl w:val="0"/>
              <w:autoSpaceDE w:val="0"/>
              <w:autoSpaceDN w:val="0"/>
              <w:ind w:firstLine="252"/>
              <w:jc w:val="both"/>
              <w:rPr>
                <w:lang w:eastAsia="uk-UA" w:bidi="uk-UA"/>
              </w:rPr>
            </w:pPr>
            <w:r w:rsidRPr="00C91E41">
              <w:rPr>
                <w:lang w:eastAsia="uk-UA" w:bidi="uk-UA"/>
              </w:rPr>
              <w:lastRenderedPageBreak/>
              <w:t>ціна; або</w:t>
            </w:r>
          </w:p>
          <w:p w14:paraId="235773F0" w14:textId="77777777" w:rsidR="00331FE3" w:rsidRPr="00C91E41" w:rsidRDefault="00331FE3" w:rsidP="00097DF2">
            <w:pPr>
              <w:widowControl w:val="0"/>
              <w:autoSpaceDE w:val="0"/>
              <w:autoSpaceDN w:val="0"/>
              <w:ind w:firstLine="252"/>
              <w:jc w:val="both"/>
              <w:rPr>
                <w:lang w:eastAsia="uk-UA" w:bidi="uk-UA"/>
              </w:rPr>
            </w:pPr>
            <w:r w:rsidRPr="00C91E41">
              <w:rPr>
                <w:lang w:eastAsia="uk-UA" w:bidi="uk-UA"/>
              </w:rPr>
              <w:t>вартість життєвого циклу; або</w:t>
            </w:r>
          </w:p>
          <w:p w14:paraId="6D07855E" w14:textId="77777777" w:rsidR="00331FE3" w:rsidRPr="00C91E41" w:rsidRDefault="00331FE3" w:rsidP="00097DF2">
            <w:pPr>
              <w:widowControl w:val="0"/>
              <w:autoSpaceDE w:val="0"/>
              <w:autoSpaceDN w:val="0"/>
              <w:ind w:firstLine="252"/>
              <w:jc w:val="both"/>
              <w:rPr>
                <w:lang w:eastAsia="uk-UA" w:bidi="uk-UA"/>
              </w:rPr>
            </w:pPr>
            <w:r w:rsidRPr="00C91E41">
              <w:rPr>
                <w:lang w:eastAsia="uk-UA" w:bidi="uk-UA"/>
              </w:rPr>
              <w:t xml:space="preserve">ціна разом з іншими критеріями оцінки, що пов’язані із предметом закупівлі. </w:t>
            </w:r>
          </w:p>
          <w:p w14:paraId="5494566B" w14:textId="77777777" w:rsidR="00331FE3" w:rsidRPr="00C91E41" w:rsidRDefault="00331FE3" w:rsidP="00097DF2">
            <w:pPr>
              <w:widowControl w:val="0"/>
              <w:autoSpaceDE w:val="0"/>
              <w:autoSpaceDN w:val="0"/>
              <w:ind w:firstLine="252"/>
              <w:jc w:val="both"/>
              <w:rPr>
                <w:lang w:eastAsia="uk-UA" w:bidi="uk-UA"/>
              </w:rPr>
            </w:pPr>
            <w:r w:rsidRPr="00C91E41">
              <w:rPr>
                <w:lang w:eastAsia="uk-UA" w:bidi="uk-UA"/>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14:paraId="59C416AB" w14:textId="77777777" w:rsidR="00331FE3" w:rsidRPr="00C91E41" w:rsidRDefault="00331FE3" w:rsidP="00097DF2">
            <w:pPr>
              <w:widowControl w:val="0"/>
              <w:autoSpaceDE w:val="0"/>
              <w:autoSpaceDN w:val="0"/>
              <w:ind w:firstLine="252"/>
              <w:jc w:val="both"/>
              <w:rPr>
                <w:lang w:eastAsia="uk-UA" w:bidi="uk-UA"/>
              </w:rPr>
            </w:pPr>
            <w:r w:rsidRPr="00C91E41">
              <w:rPr>
                <w:lang w:eastAsia="uk-UA" w:bidi="uk-UA"/>
              </w:rPr>
              <w:t>використанням товару (товарів), роботи (робіт) або послуги (послуг), зокрема споживання енергії та інших ресурсів;</w:t>
            </w:r>
          </w:p>
          <w:p w14:paraId="52A6891E" w14:textId="77777777" w:rsidR="00331FE3" w:rsidRPr="00C91E41" w:rsidRDefault="00331FE3" w:rsidP="00097DF2">
            <w:pPr>
              <w:widowControl w:val="0"/>
              <w:autoSpaceDE w:val="0"/>
              <w:autoSpaceDN w:val="0"/>
              <w:ind w:firstLine="252"/>
              <w:jc w:val="both"/>
              <w:rPr>
                <w:lang w:eastAsia="uk-UA" w:bidi="uk-UA"/>
              </w:rPr>
            </w:pPr>
            <w:r w:rsidRPr="00C91E41">
              <w:rPr>
                <w:lang w:eastAsia="uk-UA" w:bidi="uk-UA"/>
              </w:rPr>
              <w:t>технічним обслуговуванням;</w:t>
            </w:r>
          </w:p>
          <w:p w14:paraId="59E72C6C" w14:textId="77777777" w:rsidR="00331FE3" w:rsidRPr="00C91E41" w:rsidRDefault="00331FE3" w:rsidP="00097DF2">
            <w:pPr>
              <w:widowControl w:val="0"/>
              <w:autoSpaceDE w:val="0"/>
              <w:autoSpaceDN w:val="0"/>
              <w:ind w:firstLine="252"/>
              <w:jc w:val="both"/>
              <w:rPr>
                <w:lang w:eastAsia="uk-UA" w:bidi="uk-UA"/>
              </w:rPr>
            </w:pPr>
            <w:r w:rsidRPr="00C91E41">
              <w:rPr>
                <w:lang w:eastAsia="uk-UA" w:bidi="uk-UA"/>
              </w:rPr>
              <w:t>збором та утилізацією товару (товарів);</w:t>
            </w:r>
          </w:p>
          <w:p w14:paraId="14A013FD" w14:textId="77777777" w:rsidR="00331FE3" w:rsidRPr="00C91E41" w:rsidRDefault="00331FE3" w:rsidP="00097DF2">
            <w:pPr>
              <w:widowControl w:val="0"/>
              <w:autoSpaceDE w:val="0"/>
              <w:autoSpaceDN w:val="0"/>
              <w:ind w:firstLine="252"/>
              <w:jc w:val="both"/>
              <w:rPr>
                <w:lang w:eastAsia="uk-UA" w:bidi="uk-UA"/>
              </w:rPr>
            </w:pPr>
            <w:r w:rsidRPr="00C91E41">
              <w:rPr>
                <w:lang w:eastAsia="uk-UA" w:bidi="uk-UA"/>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14:paraId="5C2B81D6" w14:textId="77777777" w:rsidR="00331FE3" w:rsidRPr="00C91E41" w:rsidRDefault="00331FE3" w:rsidP="00097DF2">
            <w:pPr>
              <w:widowControl w:val="0"/>
              <w:autoSpaceDE w:val="0"/>
              <w:autoSpaceDN w:val="0"/>
              <w:ind w:firstLine="252"/>
              <w:jc w:val="both"/>
              <w:rPr>
                <w:lang w:eastAsia="uk-UA" w:bidi="uk-UA"/>
              </w:rPr>
            </w:pPr>
            <w:r w:rsidRPr="00C91E41">
              <w:rPr>
                <w:lang w:eastAsia="uk-UA" w:bidi="uk-UA"/>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14:paraId="0C20E00A" w14:textId="77777777" w:rsidR="00331FE3" w:rsidRPr="00C91E41" w:rsidRDefault="00331FE3" w:rsidP="00097DF2">
            <w:pPr>
              <w:widowControl w:val="0"/>
              <w:autoSpaceDE w:val="0"/>
              <w:autoSpaceDN w:val="0"/>
              <w:ind w:firstLine="252"/>
              <w:jc w:val="both"/>
              <w:rPr>
                <w:lang w:eastAsia="uk-UA" w:bidi="uk-UA"/>
              </w:rPr>
            </w:pPr>
            <w:r w:rsidRPr="00C91E41">
              <w:rPr>
                <w:lang w:eastAsia="uk-UA" w:bidi="uk-UA"/>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643F8552" w14:textId="77777777" w:rsidR="00331FE3" w:rsidRDefault="00331FE3" w:rsidP="004A139C">
            <w:pPr>
              <w:widowControl w:val="0"/>
              <w:autoSpaceDE w:val="0"/>
              <w:autoSpaceDN w:val="0"/>
              <w:ind w:firstLine="252"/>
              <w:jc w:val="both"/>
              <w:rPr>
                <w:lang w:eastAsia="uk-UA" w:bidi="uk-UA"/>
              </w:rPr>
            </w:pPr>
            <w:r w:rsidRPr="00C91E41">
              <w:rPr>
                <w:lang w:eastAsia="uk-UA" w:bidi="uk-UA"/>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73EA82A3" w14:textId="77777777" w:rsidR="00043E45" w:rsidRPr="00C5672C" w:rsidRDefault="00043E45" w:rsidP="00043E45">
            <w:pPr>
              <w:jc w:val="both"/>
              <w:rPr>
                <w:color w:val="000000"/>
              </w:rPr>
            </w:pPr>
            <w:r w:rsidRPr="00C5672C">
              <w:rPr>
                <w:color w:val="000000"/>
              </w:rPr>
              <w:t>Електронний аукціон полягає в повторювальному процесі пониження цін, що проводиться у три етапи в інтерактивному режимі реального часу.</w:t>
            </w:r>
          </w:p>
          <w:p w14:paraId="06A29DFB" w14:textId="77777777" w:rsidR="00043E45" w:rsidRPr="00C5672C" w:rsidRDefault="00043E45" w:rsidP="00043E45">
            <w:pPr>
              <w:jc w:val="both"/>
              <w:rPr>
                <w:color w:val="000000"/>
              </w:rPr>
            </w:pPr>
            <w:r w:rsidRPr="00C5672C">
              <w:rPr>
                <w:color w:val="000000"/>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279355EA" w14:textId="77777777" w:rsidR="00043E45" w:rsidRPr="00C5672C" w:rsidRDefault="00043E45" w:rsidP="00043E45">
            <w:pPr>
              <w:jc w:val="both"/>
              <w:rPr>
                <w:color w:val="000000"/>
              </w:rPr>
            </w:pPr>
            <w:r w:rsidRPr="00C5672C">
              <w:rPr>
                <w:color w:val="000000"/>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5A53C088" w14:textId="77777777" w:rsidR="00043E45" w:rsidRDefault="00043E45" w:rsidP="00043E45">
            <w:pPr>
              <w:jc w:val="both"/>
              <w:rPr>
                <w:color w:val="000000"/>
              </w:rPr>
            </w:pPr>
            <w:r w:rsidRPr="00C5672C">
              <w:rPr>
                <w:color w:val="000000"/>
              </w:rPr>
              <w:t>Учасник може протягом одного етапу аукціону один раз понизити ціну своєї пропозиції не менше ніж на один крок від своєї попередньої ціни.</w:t>
            </w:r>
          </w:p>
          <w:p w14:paraId="5A0E0908" w14:textId="17F6F31A" w:rsidR="00043E45" w:rsidRPr="00C91E41" w:rsidRDefault="00043E45" w:rsidP="00F30EED">
            <w:pPr>
              <w:widowControl w:val="0"/>
              <w:autoSpaceDE w:val="0"/>
              <w:autoSpaceDN w:val="0"/>
              <w:ind w:firstLine="252"/>
              <w:jc w:val="both"/>
              <w:rPr>
                <w:b/>
                <w:i/>
                <w:strike/>
                <w:u w:val="single"/>
                <w:lang w:eastAsia="uk-UA" w:bidi="uk-UA"/>
              </w:rPr>
            </w:pPr>
            <w:r w:rsidRPr="00C5672C">
              <w:rPr>
                <w:rFonts w:eastAsia="SimSun"/>
                <w:b/>
              </w:rPr>
              <w:t>Розмір мінімального кроку пониження ціни під час еле</w:t>
            </w:r>
            <w:r>
              <w:rPr>
                <w:rFonts w:eastAsia="SimSun"/>
                <w:b/>
              </w:rPr>
              <w:t xml:space="preserve">ктронного аукціону складає – </w:t>
            </w:r>
            <w:r w:rsidR="00C71E46">
              <w:rPr>
                <w:rFonts w:eastAsia="SimSun"/>
                <w:b/>
              </w:rPr>
              <w:t>0,5</w:t>
            </w:r>
            <w:r>
              <w:rPr>
                <w:rFonts w:eastAsia="SimSun"/>
                <w:b/>
              </w:rPr>
              <w:t xml:space="preserve"> </w:t>
            </w:r>
            <w:r w:rsidRPr="00C5672C">
              <w:rPr>
                <w:rFonts w:eastAsia="SimSun"/>
                <w:b/>
              </w:rPr>
              <w:t>%</w:t>
            </w:r>
            <w:r>
              <w:rPr>
                <w:rFonts w:eastAsia="SimSun"/>
                <w:b/>
              </w:rPr>
              <w:t>.</w:t>
            </w:r>
          </w:p>
        </w:tc>
      </w:tr>
      <w:tr w:rsidR="00331FE3" w:rsidRPr="007F78E7" w14:paraId="2FF094CC" w14:textId="77777777" w:rsidTr="007C0060">
        <w:trPr>
          <w:trHeight w:val="520"/>
          <w:jc w:val="center"/>
        </w:trPr>
        <w:tc>
          <w:tcPr>
            <w:tcW w:w="566" w:type="dxa"/>
          </w:tcPr>
          <w:p w14:paraId="4EE97038" w14:textId="77777777" w:rsidR="00331FE3" w:rsidRPr="00C91E41" w:rsidRDefault="00331FE3"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lastRenderedPageBreak/>
              <w:t>2</w:t>
            </w:r>
          </w:p>
        </w:tc>
        <w:tc>
          <w:tcPr>
            <w:tcW w:w="2977" w:type="dxa"/>
          </w:tcPr>
          <w:p w14:paraId="6C830123" w14:textId="77777777" w:rsidR="00331FE3" w:rsidRPr="00C91E41" w:rsidRDefault="00331FE3" w:rsidP="000A4552">
            <w:pPr>
              <w:widowControl w:val="0"/>
              <w:autoSpaceDE w:val="0"/>
              <w:autoSpaceDN w:val="0"/>
              <w:ind w:right="113"/>
              <w:contextualSpacing/>
              <w:rPr>
                <w:lang w:eastAsia="uk-UA" w:bidi="uk-UA"/>
              </w:rPr>
            </w:pPr>
            <w:r w:rsidRPr="00C91E41">
              <w:rPr>
                <w:lang w:eastAsia="uk-UA" w:bidi="uk-UA"/>
              </w:rPr>
              <w:t xml:space="preserve">Розгляд тендерної пропозиції </w:t>
            </w:r>
          </w:p>
          <w:p w14:paraId="78CF9206"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p>
        </w:tc>
        <w:tc>
          <w:tcPr>
            <w:tcW w:w="7228" w:type="dxa"/>
          </w:tcPr>
          <w:p w14:paraId="4E21E930" w14:textId="77777777" w:rsidR="00331FE3" w:rsidRPr="00C91E41" w:rsidRDefault="00331FE3" w:rsidP="00AB0340">
            <w:pPr>
              <w:jc w:val="both"/>
              <w:rPr>
                <w:color w:val="000000"/>
              </w:rPr>
            </w:pPr>
            <w:r w:rsidRPr="00C91E41">
              <w:rPr>
                <w:color w:val="000000"/>
              </w:rPr>
              <w:lastRenderedPageBreak/>
              <w:t xml:space="preserve">Замовник розглядає тендерну пропозицію, яка визначена найбільш економічно вигідною відповідно до цих особливостей (далі — </w:t>
            </w:r>
            <w:r w:rsidRPr="00C91E41">
              <w:rPr>
                <w:color w:val="000000"/>
              </w:rPr>
              <w:lastRenderedPageBreak/>
              <w:t>найбільш економічно вигідна тендерна пропозиція), щодо її відповідності вимогам тендерної документації.</w:t>
            </w:r>
          </w:p>
          <w:p w14:paraId="05FBBDC4" w14:textId="77777777" w:rsidR="00331FE3" w:rsidRPr="00C91E41" w:rsidRDefault="00331FE3" w:rsidP="00AB0340">
            <w:pPr>
              <w:jc w:val="both"/>
              <w:rPr>
                <w:color w:val="000000"/>
              </w:rPr>
            </w:pPr>
            <w:r w:rsidRPr="00C91E41">
              <w:rPr>
                <w:color w:val="000000"/>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5ABCE30" w14:textId="77777777" w:rsidR="00331FE3" w:rsidRPr="00C91E41" w:rsidRDefault="00331FE3" w:rsidP="00AB0340">
            <w:pPr>
              <w:jc w:val="both"/>
              <w:rPr>
                <w:color w:val="000000"/>
              </w:rPr>
            </w:pPr>
            <w:r w:rsidRPr="00C91E41">
              <w:rPr>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B11D3F0" w14:textId="77777777" w:rsidR="00331FE3" w:rsidRPr="00C91E41" w:rsidRDefault="00331FE3" w:rsidP="00E45CCA">
            <w:pPr>
              <w:jc w:val="both"/>
            </w:pPr>
            <w:r w:rsidRPr="00C91E41">
              <w:rPr>
                <w:color w:val="00000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5FC897D" w14:textId="77777777" w:rsidR="00331FE3" w:rsidRPr="00C91E41" w:rsidRDefault="00331FE3" w:rsidP="00E45CCA">
            <w:pPr>
              <w:jc w:val="both"/>
            </w:pPr>
            <w:r w:rsidRPr="00C91E41">
              <w:rPr>
                <w:color w:val="00000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4333815" w14:textId="77777777" w:rsidR="00331FE3" w:rsidRPr="00C91E41" w:rsidRDefault="00331FE3" w:rsidP="00E45CCA">
            <w:pPr>
              <w:jc w:val="both"/>
            </w:pPr>
            <w:r w:rsidRPr="00C91E41">
              <w:rPr>
                <w:color w:val="000000"/>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FB55E4" w14:textId="77777777" w:rsidR="00331FE3" w:rsidRPr="00C91E41" w:rsidRDefault="00331FE3" w:rsidP="00E45CCA">
            <w:pPr>
              <w:jc w:val="both"/>
              <w:rPr>
                <w:color w:val="000000"/>
              </w:rPr>
            </w:pPr>
            <w:r w:rsidRPr="00C91E41">
              <w:rPr>
                <w:color w:val="00000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41B0AFB" w14:textId="77777777" w:rsidR="00331FE3" w:rsidRPr="00F80E1D" w:rsidRDefault="00F80E1D" w:rsidP="00E45CCA">
            <w:pPr>
              <w:jc w:val="both"/>
              <w:rPr>
                <w:color w:val="000000" w:themeColor="text1"/>
              </w:rPr>
            </w:pPr>
            <w:r w:rsidRPr="00F80E1D">
              <w:rPr>
                <w:color w:val="000000" w:themeColor="text1"/>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w:t>
            </w:r>
            <w:r w:rsidRPr="00F80E1D">
              <w:rPr>
                <w:color w:val="000000" w:themeColor="text1"/>
                <w:shd w:val="clear" w:color="auto" w:fill="FFFFFF"/>
              </w:rPr>
              <w:lastRenderedPageBreak/>
              <w:t>тендерної пропозиції обґрунтування в довільній формі щодо цін або вартості відповідних товарів, робіт чи послуг тендерної пропозиції.</w:t>
            </w:r>
          </w:p>
          <w:p w14:paraId="4C812277" w14:textId="77777777" w:rsidR="00331FE3" w:rsidRPr="00C91E41" w:rsidRDefault="00331FE3" w:rsidP="00E45CCA">
            <w:pPr>
              <w:jc w:val="both"/>
              <w:rPr>
                <w:color w:val="000000"/>
              </w:rPr>
            </w:pPr>
            <w:r w:rsidRPr="00C91E41">
              <w:rPr>
                <w:color w:val="000000"/>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000E32FE" w:rsidRPr="000E32FE">
              <w:rPr>
                <w:color w:val="000000" w:themeColor="text1"/>
                <w:shd w:val="clear" w:color="auto" w:fill="FFFFFF"/>
              </w:rPr>
              <w:t>визначеного </w:t>
            </w:r>
            <w:hyperlink r:id="rId20" w:anchor="n1543" w:tgtFrame="_blank" w:history="1">
              <w:r w:rsidR="000E32FE" w:rsidRPr="000E32FE">
                <w:rPr>
                  <w:rStyle w:val="af3"/>
                  <w:color w:val="000000" w:themeColor="text1"/>
                  <w:shd w:val="clear" w:color="auto" w:fill="FFFFFF"/>
                </w:rPr>
                <w:t>абзацом першим</w:t>
              </w:r>
            </w:hyperlink>
            <w:r w:rsidR="000E32FE" w:rsidRPr="000E32FE">
              <w:rPr>
                <w:color w:val="000000" w:themeColor="text1"/>
                <w:shd w:val="clear" w:color="auto" w:fill="FFFFFF"/>
              </w:rPr>
              <w:t> частини чотирнадцятої статті 29 Закону/</w:t>
            </w:r>
            <w:hyperlink r:id="rId21" w:anchor="n581" w:history="1">
              <w:r w:rsidR="000E32FE" w:rsidRPr="000E32FE">
                <w:rPr>
                  <w:rStyle w:val="af3"/>
                  <w:color w:val="000000" w:themeColor="text1"/>
                  <w:shd w:val="clear" w:color="auto" w:fill="FFFFFF"/>
                </w:rPr>
                <w:t>абзацом дев’ятим</w:t>
              </w:r>
            </w:hyperlink>
            <w:r w:rsidR="000E32FE" w:rsidRPr="000E32FE">
              <w:rPr>
                <w:color w:val="000000" w:themeColor="text1"/>
                <w:shd w:val="clear" w:color="auto" w:fill="FFFFFF"/>
              </w:rPr>
              <w:t> </w:t>
            </w:r>
            <w:r w:rsidR="000E32FE">
              <w:rPr>
                <w:color w:val="000000" w:themeColor="text1"/>
                <w:shd w:val="clear" w:color="auto" w:fill="FFFFFF"/>
              </w:rPr>
              <w:t>пункту 37 О</w:t>
            </w:r>
            <w:r w:rsidR="000E32FE" w:rsidRPr="000E32FE">
              <w:rPr>
                <w:color w:val="000000" w:themeColor="text1"/>
                <w:shd w:val="clear" w:color="auto" w:fill="FFFFFF"/>
              </w:rPr>
              <w:t>собливостей</w:t>
            </w:r>
            <w:r w:rsidRPr="00C91E41">
              <w:rPr>
                <w:color w:val="000000"/>
              </w:rPr>
              <w:t xml:space="preserve">. </w:t>
            </w:r>
          </w:p>
          <w:p w14:paraId="1113FCA2" w14:textId="77777777" w:rsidR="00331FE3" w:rsidRPr="00C91E41" w:rsidRDefault="00331FE3" w:rsidP="00E45CCA">
            <w:pPr>
              <w:jc w:val="both"/>
              <w:rPr>
                <w:color w:val="000000"/>
              </w:rPr>
            </w:pPr>
            <w:r w:rsidRPr="00C91E41">
              <w:rPr>
                <w:color w:val="000000"/>
              </w:rPr>
              <w:t>Обґрунтування аномально низької тендерної пропозиції може містити інформацію про:</w:t>
            </w:r>
          </w:p>
          <w:p w14:paraId="46CF9EAE" w14:textId="77777777" w:rsidR="00331FE3" w:rsidRPr="00C91E41" w:rsidRDefault="00331FE3" w:rsidP="00E45CCA">
            <w:pPr>
              <w:jc w:val="both"/>
              <w:rPr>
                <w:color w:val="000000"/>
              </w:rPr>
            </w:pPr>
            <w:r w:rsidRPr="00C91E41">
              <w:rPr>
                <w:color w:val="000000"/>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6074C29" w14:textId="77777777" w:rsidR="00331FE3" w:rsidRPr="00C91E41" w:rsidRDefault="00331FE3" w:rsidP="00E45CCA">
            <w:pPr>
              <w:jc w:val="both"/>
              <w:rPr>
                <w:color w:val="000000"/>
              </w:rPr>
            </w:pPr>
            <w:r w:rsidRPr="00C91E41">
              <w:rPr>
                <w:color w:val="000000"/>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101774C" w14:textId="77777777" w:rsidR="00331FE3" w:rsidRPr="00C91E41" w:rsidRDefault="00331FE3" w:rsidP="00E45CCA">
            <w:pPr>
              <w:jc w:val="both"/>
              <w:rPr>
                <w:color w:val="000000"/>
                <w:lang w:eastAsia="uk-UA" w:bidi="uk-UA"/>
              </w:rPr>
            </w:pPr>
            <w:r w:rsidRPr="00C91E41">
              <w:rPr>
                <w:color w:val="000000"/>
              </w:rPr>
              <w:t>3) отримання учасником процедури закупівлі державної допомоги згідно із законодавством.</w:t>
            </w:r>
            <w:r w:rsidRPr="00C91E41">
              <w:rPr>
                <w:color w:val="000000"/>
                <w:lang w:eastAsia="uk-UA" w:bidi="uk-UA"/>
              </w:rPr>
              <w:t xml:space="preserve"> </w:t>
            </w:r>
            <w:bookmarkStart w:id="17" w:name="n829"/>
            <w:bookmarkEnd w:id="17"/>
          </w:p>
          <w:p w14:paraId="304A4D24" w14:textId="77777777" w:rsidR="00331FE3" w:rsidRPr="00C91E41" w:rsidRDefault="00331FE3" w:rsidP="00D37152">
            <w:pPr>
              <w:jc w:val="both"/>
              <w:rPr>
                <w:color w:val="000000"/>
                <w:lang w:eastAsia="uk-UA" w:bidi="uk-UA"/>
              </w:rPr>
            </w:pPr>
            <w:r w:rsidRPr="00C91E41">
              <w:rPr>
                <w:color w:val="000000"/>
                <w:lang w:eastAsia="uk-UA" w:bidi="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2D7E3034" w14:textId="77777777" w:rsidR="00331FE3" w:rsidRPr="00C91E41" w:rsidRDefault="00331FE3" w:rsidP="00D37152">
            <w:pPr>
              <w:jc w:val="both"/>
              <w:rPr>
                <w:color w:val="000000"/>
                <w:lang w:eastAsia="uk-UA" w:bidi="uk-UA"/>
              </w:rPr>
            </w:pPr>
            <w:r w:rsidRPr="00C91E41">
              <w:rPr>
                <w:color w:val="000000"/>
                <w:lang w:eastAsia="uk-UA" w:bidi="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D0BFCDD" w14:textId="67A7FEF5" w:rsidR="00F05578" w:rsidRPr="00C91E41" w:rsidRDefault="00331FE3" w:rsidP="00AC372A">
            <w:pPr>
              <w:jc w:val="both"/>
              <w:rPr>
                <w:color w:val="000000"/>
                <w:lang w:eastAsia="uk-UA" w:bidi="uk-UA"/>
              </w:rPr>
            </w:pPr>
            <w:r w:rsidRPr="00C91E41">
              <w:rPr>
                <w:color w:val="000000"/>
                <w:lang w:eastAsia="uk-UA" w:bidi="uk-UA"/>
              </w:rPr>
              <w:t xml:space="preserve">У разі отримання достовірної інформації про невідповідність учасника процедури закупівлі вимогам кваліфікаційних критеріїв, </w:t>
            </w:r>
            <w:r w:rsidRPr="00C91E41">
              <w:rPr>
                <w:color w:val="333333"/>
                <w:lang w:eastAsia="uk-UA"/>
              </w:rPr>
              <w:t>наявність підстав, визначених пунктом 4</w:t>
            </w:r>
            <w:r w:rsidR="00AC372A">
              <w:rPr>
                <w:color w:val="333333"/>
                <w:lang w:eastAsia="uk-UA"/>
              </w:rPr>
              <w:t>7</w:t>
            </w:r>
            <w:r w:rsidRPr="00C91E41">
              <w:rPr>
                <w:color w:val="333333"/>
                <w:lang w:eastAsia="uk-UA"/>
              </w:rPr>
              <w:t xml:space="preserve"> Особливостей</w:t>
            </w:r>
            <w:r w:rsidRPr="00C91E41">
              <w:rPr>
                <w:color w:val="000000"/>
                <w:lang w:eastAsia="uk-UA" w:bidi="uk-UA"/>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31FE3" w:rsidRPr="007F78E7" w14:paraId="512124DA" w14:textId="77777777" w:rsidTr="009D1AF9">
        <w:trPr>
          <w:trHeight w:val="1546"/>
          <w:jc w:val="center"/>
        </w:trPr>
        <w:tc>
          <w:tcPr>
            <w:tcW w:w="566" w:type="dxa"/>
          </w:tcPr>
          <w:p w14:paraId="3B89247C" w14:textId="77777777" w:rsidR="00331FE3" w:rsidRPr="00C91E41" w:rsidRDefault="00331FE3"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lastRenderedPageBreak/>
              <w:t>3</w:t>
            </w:r>
          </w:p>
        </w:tc>
        <w:tc>
          <w:tcPr>
            <w:tcW w:w="2977" w:type="dxa"/>
          </w:tcPr>
          <w:p w14:paraId="174982BD" w14:textId="77777777" w:rsidR="00331FE3" w:rsidRPr="00C91E41" w:rsidRDefault="00331FE3" w:rsidP="000A4552">
            <w:pPr>
              <w:widowControl w:val="0"/>
              <w:autoSpaceDE w:val="0"/>
              <w:autoSpaceDN w:val="0"/>
              <w:ind w:right="113"/>
              <w:contextualSpacing/>
              <w:rPr>
                <w:lang w:eastAsia="uk-UA" w:bidi="uk-UA"/>
              </w:rPr>
            </w:pPr>
            <w:r w:rsidRPr="00C91E41">
              <w:rPr>
                <w:lang w:eastAsia="uk-UA" w:bidi="uk-UA"/>
              </w:rPr>
              <w:t>Інша інформація</w:t>
            </w:r>
          </w:p>
          <w:p w14:paraId="7A295064"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p>
        </w:tc>
        <w:tc>
          <w:tcPr>
            <w:tcW w:w="7228" w:type="dxa"/>
          </w:tcPr>
          <w:p w14:paraId="1DFE1453" w14:textId="77777777" w:rsidR="00331FE3" w:rsidRPr="00C91E41" w:rsidRDefault="00331FE3" w:rsidP="000A4552">
            <w:pPr>
              <w:widowControl w:val="0"/>
              <w:autoSpaceDE w:val="0"/>
              <w:autoSpaceDN w:val="0"/>
              <w:ind w:firstLine="318"/>
              <w:jc w:val="both"/>
              <w:rPr>
                <w:shd w:val="clear" w:color="auto" w:fill="FFFFFF"/>
                <w:lang w:eastAsia="uk-UA" w:bidi="uk-UA"/>
              </w:rPr>
            </w:pPr>
            <w:bookmarkStart w:id="18" w:name="h.3rdcrjn" w:colFirst="0" w:colLast="0"/>
            <w:bookmarkEnd w:id="18"/>
            <w:r w:rsidRPr="00C91E41">
              <w:rPr>
                <w:lang w:eastAsia="uk-UA" w:bidi="uk-UA"/>
              </w:rPr>
              <w:t>Під час розгляду тендерних пропозицій Замовником може бути виявлено наявність формальних (несуттєвих) помилок, що пов’язані з оформленням тендерної пропозиції та такі, які не впливають на зміст пропозиції</w:t>
            </w:r>
            <w:r w:rsidRPr="00C91E41">
              <w:rPr>
                <w:shd w:val="clear" w:color="auto" w:fill="FFFFFF"/>
                <w:lang w:eastAsia="uk-UA" w:bidi="uk-UA"/>
              </w:rPr>
              <w:t>, технічні помилки та описки.</w:t>
            </w:r>
          </w:p>
          <w:p w14:paraId="375E81B4" w14:textId="77777777" w:rsidR="00331FE3" w:rsidRPr="00C91E41" w:rsidRDefault="00331FE3" w:rsidP="004D5366">
            <w:pPr>
              <w:widowControl w:val="0"/>
              <w:autoSpaceDE w:val="0"/>
              <w:autoSpaceDN w:val="0"/>
              <w:ind w:firstLine="318"/>
              <w:jc w:val="both"/>
              <w:rPr>
                <w:shd w:val="clear" w:color="auto" w:fill="FFFFFF"/>
                <w:lang w:eastAsia="uk-UA" w:bidi="uk-UA"/>
              </w:rPr>
            </w:pPr>
            <w:r w:rsidRPr="00C91E41">
              <w:rPr>
                <w:shd w:val="clear" w:color="auto" w:fill="FFFFFF"/>
                <w:lang w:eastAsia="uk-UA" w:bidi="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FA2B028" w14:textId="77777777" w:rsidR="00331FE3" w:rsidRPr="00C91E41" w:rsidRDefault="00331FE3" w:rsidP="004D5366">
            <w:pPr>
              <w:widowControl w:val="0"/>
              <w:autoSpaceDE w:val="0"/>
              <w:autoSpaceDN w:val="0"/>
              <w:ind w:firstLine="318"/>
              <w:jc w:val="both"/>
              <w:rPr>
                <w:shd w:val="clear" w:color="auto" w:fill="FFFFFF"/>
                <w:lang w:eastAsia="uk-UA" w:bidi="uk-UA"/>
              </w:rPr>
            </w:pPr>
            <w:r w:rsidRPr="00C91E41">
              <w:rPr>
                <w:shd w:val="clear" w:color="auto" w:fill="FFFFFF"/>
                <w:lang w:eastAsia="uk-UA" w:bidi="uk-UA"/>
              </w:rPr>
              <w:t>Перелік формальних помилок, затверджений наказом Мінекономіки від 15.04.2020 № 710:</w:t>
            </w:r>
          </w:p>
          <w:p w14:paraId="5F4CB93C" w14:textId="77777777" w:rsidR="00331FE3" w:rsidRPr="00C91E41" w:rsidRDefault="00331FE3" w:rsidP="004D5366">
            <w:pPr>
              <w:widowControl w:val="0"/>
              <w:autoSpaceDE w:val="0"/>
              <w:autoSpaceDN w:val="0"/>
              <w:ind w:firstLine="318"/>
              <w:jc w:val="both"/>
              <w:rPr>
                <w:shd w:val="clear" w:color="auto" w:fill="FFFFFF"/>
                <w:lang w:eastAsia="uk-UA" w:bidi="uk-UA"/>
              </w:rPr>
            </w:pPr>
            <w:r w:rsidRPr="00C91E41">
              <w:rPr>
                <w:shd w:val="clear" w:color="auto" w:fill="FFFFFF"/>
                <w:lang w:eastAsia="uk-UA" w:bidi="uk-UA"/>
              </w:rPr>
              <w:t>1. Інформація/документ, подана учасником процедури закупівлі у складі тендерної пропозиції, містить помилку (помилки) у частині:</w:t>
            </w:r>
          </w:p>
          <w:p w14:paraId="1D6B104F"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19" w:name="bookmark=id.gjdgxs" w:colFirst="0" w:colLast="0"/>
            <w:bookmarkEnd w:id="19"/>
            <w:r w:rsidRPr="00C91E41">
              <w:rPr>
                <w:shd w:val="clear" w:color="auto" w:fill="FFFFFF"/>
                <w:lang w:eastAsia="uk-UA" w:bidi="uk-UA"/>
              </w:rPr>
              <w:t>уживання великої літери;</w:t>
            </w:r>
          </w:p>
          <w:p w14:paraId="2F5D748D"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20" w:name="bookmark=id.30j0zll" w:colFirst="0" w:colLast="0"/>
            <w:bookmarkEnd w:id="20"/>
            <w:r w:rsidRPr="00C91E41">
              <w:rPr>
                <w:shd w:val="clear" w:color="auto" w:fill="FFFFFF"/>
                <w:lang w:eastAsia="uk-UA" w:bidi="uk-UA"/>
              </w:rPr>
              <w:t>уживання розділових знаків та відмінювання слів у реченні;</w:t>
            </w:r>
          </w:p>
          <w:p w14:paraId="2F4D1480"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21" w:name="bookmark=id.1fob9te" w:colFirst="0" w:colLast="0"/>
            <w:bookmarkEnd w:id="21"/>
            <w:r w:rsidRPr="00C91E41">
              <w:rPr>
                <w:shd w:val="clear" w:color="auto" w:fill="FFFFFF"/>
                <w:lang w:eastAsia="uk-UA" w:bidi="uk-UA"/>
              </w:rPr>
              <w:t>використання слова або мовного звороту, запозичених з іншої мови;</w:t>
            </w:r>
          </w:p>
          <w:p w14:paraId="3B182CB8"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22" w:name="bookmark=id.3znysh7" w:colFirst="0" w:colLast="0"/>
            <w:bookmarkEnd w:id="22"/>
            <w:r w:rsidRPr="00C91E41">
              <w:rPr>
                <w:shd w:val="clear" w:color="auto" w:fill="FFFFFF"/>
                <w:lang w:eastAsia="uk-UA" w:bidi="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9786DDB"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23" w:name="bookmark=id.2et92p0" w:colFirst="0" w:colLast="0"/>
            <w:bookmarkEnd w:id="23"/>
            <w:r w:rsidRPr="00C91E41">
              <w:rPr>
                <w:shd w:val="clear" w:color="auto" w:fill="FFFFFF"/>
                <w:lang w:eastAsia="uk-UA" w:bidi="uk-UA"/>
              </w:rPr>
              <w:t>застосування правил переносу частини слова з рядка в рядок;</w:t>
            </w:r>
          </w:p>
          <w:p w14:paraId="0C1B2A53"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24" w:name="bookmark=id.tyjcwt" w:colFirst="0" w:colLast="0"/>
            <w:bookmarkEnd w:id="24"/>
            <w:r w:rsidRPr="00C91E41">
              <w:rPr>
                <w:shd w:val="clear" w:color="auto" w:fill="FFFFFF"/>
                <w:lang w:eastAsia="uk-UA" w:bidi="uk-UA"/>
              </w:rPr>
              <w:t>написання слів разом та/або окремо, та/або через дефіс;</w:t>
            </w:r>
          </w:p>
          <w:p w14:paraId="09337BBC"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25" w:name="bookmark=id.3dy6vkm" w:colFirst="0" w:colLast="0"/>
            <w:bookmarkEnd w:id="25"/>
            <w:r w:rsidRPr="00C91E41">
              <w:rPr>
                <w:shd w:val="clear" w:color="auto" w:fill="FFFFFF"/>
                <w:lang w:eastAsia="uk-UA" w:bidi="uk-UA"/>
              </w:rPr>
              <w:t xml:space="preserve">нумерації сторінок/аркушів (у тому числі кілька </w:t>
            </w:r>
            <w:r w:rsidRPr="00C91E41">
              <w:rPr>
                <w:shd w:val="clear" w:color="auto" w:fill="FFFFFF"/>
                <w:lang w:eastAsia="uk-UA" w:bidi="uk-UA"/>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1E9D03"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26" w:name="bookmark=id.1t3h5sf" w:colFirst="0" w:colLast="0"/>
            <w:bookmarkEnd w:id="26"/>
            <w:r w:rsidRPr="00C91E41">
              <w:rPr>
                <w:shd w:val="clear" w:color="auto" w:fill="FFFFFF"/>
                <w:lang w:eastAsia="uk-UA" w:bidi="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C7A3B08"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27" w:name="bookmark=id.4d34og8" w:colFirst="0" w:colLast="0"/>
            <w:bookmarkEnd w:id="27"/>
            <w:r w:rsidRPr="00C91E41">
              <w:rPr>
                <w:shd w:val="clear" w:color="auto" w:fill="FFFFFF"/>
                <w:lang w:eastAsia="uk-UA" w:bidi="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8376B90"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28" w:name="bookmark=id.2s8eyo1" w:colFirst="0" w:colLast="0"/>
            <w:bookmarkEnd w:id="28"/>
            <w:r w:rsidRPr="00C91E41">
              <w:rPr>
                <w:shd w:val="clear" w:color="auto" w:fill="FFFFFF"/>
                <w:lang w:eastAsia="uk-UA" w:bidi="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1263BFF"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29" w:name="bookmark=id.17dp8vu" w:colFirst="0" w:colLast="0"/>
            <w:bookmarkEnd w:id="29"/>
            <w:r w:rsidRPr="00C91E41">
              <w:rPr>
                <w:shd w:val="clear" w:color="auto" w:fill="FFFFFF"/>
                <w:lang w:eastAsia="uk-UA" w:bidi="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2D86076"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30" w:name="bookmark=id.3rdcrjn" w:colFirst="0" w:colLast="0"/>
            <w:bookmarkEnd w:id="30"/>
            <w:r w:rsidRPr="00C91E41">
              <w:rPr>
                <w:shd w:val="clear" w:color="auto" w:fill="FFFFFF"/>
                <w:lang w:eastAsia="uk-UA" w:bidi="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1F93289"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31" w:name="bookmark=id.26in1rg" w:colFirst="0" w:colLast="0"/>
            <w:bookmarkEnd w:id="31"/>
            <w:r w:rsidRPr="00C91E41">
              <w:rPr>
                <w:shd w:val="clear" w:color="auto" w:fill="FFFFFF"/>
                <w:lang w:eastAsia="uk-UA" w:bidi="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01476EF"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32" w:name="bookmark=id.lnxbz9" w:colFirst="0" w:colLast="0"/>
            <w:bookmarkEnd w:id="32"/>
            <w:r w:rsidRPr="00C91E41">
              <w:rPr>
                <w:shd w:val="clear" w:color="auto" w:fill="FFFFFF"/>
                <w:lang w:eastAsia="uk-UA" w:bidi="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C236C0A"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33" w:name="bookmark=id.35nkun2" w:colFirst="0" w:colLast="0"/>
            <w:bookmarkEnd w:id="33"/>
            <w:r w:rsidRPr="00C91E41">
              <w:rPr>
                <w:shd w:val="clear" w:color="auto" w:fill="FFFFFF"/>
                <w:lang w:eastAsia="uk-UA" w:bidi="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5F4A4D4"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34" w:name="bookmark=id.1ksv4uv" w:colFirst="0" w:colLast="0"/>
            <w:bookmarkEnd w:id="34"/>
            <w:r w:rsidRPr="00C91E41">
              <w:rPr>
                <w:shd w:val="clear" w:color="auto" w:fill="FFFFFF"/>
                <w:lang w:eastAsia="uk-UA" w:bidi="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5645A1E"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35" w:name="bookmark=id.44sinio" w:colFirst="0" w:colLast="0"/>
            <w:bookmarkEnd w:id="35"/>
            <w:r w:rsidRPr="00C91E41">
              <w:rPr>
                <w:shd w:val="clear" w:color="auto" w:fill="FFFFFF"/>
                <w:lang w:eastAsia="uk-UA" w:bidi="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5E2098A"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36" w:name="bookmark=id.2jxsxqh" w:colFirst="0" w:colLast="0"/>
            <w:bookmarkEnd w:id="36"/>
            <w:r w:rsidRPr="00C91E41">
              <w:rPr>
                <w:shd w:val="clear" w:color="auto" w:fill="FFFFFF"/>
                <w:lang w:eastAsia="uk-UA" w:bidi="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w:t>
            </w:r>
            <w:r w:rsidRPr="00C91E41">
              <w:rPr>
                <w:shd w:val="clear" w:color="auto" w:fill="FFFFFF"/>
                <w:lang w:eastAsia="uk-UA" w:bidi="uk-UA"/>
              </w:rPr>
              <w:lastRenderedPageBreak/>
              <w:t>можливість його перегляду.</w:t>
            </w:r>
          </w:p>
          <w:p w14:paraId="3B94C867" w14:textId="77777777" w:rsidR="00331FE3" w:rsidRPr="00C91E41" w:rsidRDefault="00331FE3" w:rsidP="004D5366">
            <w:pPr>
              <w:widowControl w:val="0"/>
              <w:autoSpaceDE w:val="0"/>
              <w:autoSpaceDN w:val="0"/>
              <w:ind w:firstLine="318"/>
              <w:jc w:val="both"/>
              <w:rPr>
                <w:shd w:val="clear" w:color="auto" w:fill="FFFFFF"/>
                <w:lang w:eastAsia="uk-UA" w:bidi="uk-UA"/>
              </w:rPr>
            </w:pPr>
            <w:r w:rsidRPr="00C91E41">
              <w:rPr>
                <w:shd w:val="clear" w:color="auto" w:fill="FFFFFF"/>
                <w:lang w:eastAsia="uk-UA" w:bidi="uk-UA"/>
              </w:rPr>
              <w:t>Допущення учасниками у тендерній пропозиції таких вищевказаних формальних помилок не призведе до відхилення їх тендерних пропозицій.</w:t>
            </w:r>
          </w:p>
          <w:p w14:paraId="55D8E604" w14:textId="77777777" w:rsidR="00331FE3" w:rsidRPr="00C91E41" w:rsidRDefault="00331FE3" w:rsidP="004D5366">
            <w:pPr>
              <w:widowControl w:val="0"/>
              <w:autoSpaceDE w:val="0"/>
              <w:autoSpaceDN w:val="0"/>
              <w:ind w:firstLine="318"/>
              <w:jc w:val="both"/>
              <w:rPr>
                <w:shd w:val="clear" w:color="auto" w:fill="FFFFFF"/>
                <w:lang w:eastAsia="uk-UA" w:bidi="uk-UA"/>
              </w:rPr>
            </w:pPr>
            <w:r w:rsidRPr="00C91E41">
              <w:rPr>
                <w:shd w:val="clear" w:color="auto" w:fill="FFFFFF"/>
                <w:lang w:eastAsia="uk-UA" w:bidi="uk-UA"/>
              </w:rPr>
              <w:t>Приклади формальних помилок.</w:t>
            </w:r>
          </w:p>
          <w:p w14:paraId="7CFD160B" w14:textId="77777777" w:rsidR="00331FE3" w:rsidRPr="00C91E41" w:rsidRDefault="00331FE3" w:rsidP="004D5366">
            <w:pPr>
              <w:widowControl w:val="0"/>
              <w:autoSpaceDE w:val="0"/>
              <w:autoSpaceDN w:val="0"/>
              <w:ind w:firstLine="318"/>
              <w:jc w:val="both"/>
              <w:rPr>
                <w:shd w:val="clear" w:color="auto" w:fill="FFFFFF"/>
                <w:lang w:eastAsia="uk-UA" w:bidi="uk-UA"/>
              </w:rPr>
            </w:pPr>
            <w:r w:rsidRPr="00C91E41">
              <w:rPr>
                <w:shd w:val="clear" w:color="auto" w:fill="FFFFFF"/>
                <w:lang w:eastAsia="uk-UA" w:bidi="uk-UA"/>
              </w:rPr>
              <w:t>До формальних (несуттєвих) помилок можуть бути віднесені такі помилки:</w:t>
            </w:r>
          </w:p>
          <w:p w14:paraId="1443A819" w14:textId="77777777" w:rsidR="00331FE3" w:rsidRPr="00C91E41" w:rsidRDefault="00331FE3" w:rsidP="004D5366">
            <w:pPr>
              <w:widowControl w:val="0"/>
              <w:autoSpaceDE w:val="0"/>
              <w:autoSpaceDN w:val="0"/>
              <w:ind w:firstLine="318"/>
              <w:jc w:val="both"/>
              <w:rPr>
                <w:shd w:val="clear" w:color="auto" w:fill="FFFFFF"/>
                <w:lang w:eastAsia="uk-UA" w:bidi="uk-UA"/>
              </w:rPr>
            </w:pPr>
            <w:r w:rsidRPr="00C91E41">
              <w:rPr>
                <w:shd w:val="clear" w:color="auto" w:fill="FFFFFF"/>
                <w:lang w:eastAsia="uk-UA" w:bidi="uk-UA"/>
              </w:rPr>
              <w:t>- не завірення окремої сторінки (сторінок) підписом та/або печаткою (за наявності) учасника торгів;</w:t>
            </w:r>
          </w:p>
          <w:p w14:paraId="0294838E" w14:textId="77777777" w:rsidR="00331FE3" w:rsidRPr="00C91E41" w:rsidRDefault="00331FE3" w:rsidP="004D5366">
            <w:pPr>
              <w:widowControl w:val="0"/>
              <w:autoSpaceDE w:val="0"/>
              <w:autoSpaceDN w:val="0"/>
              <w:ind w:firstLine="318"/>
              <w:jc w:val="both"/>
              <w:rPr>
                <w:shd w:val="clear" w:color="auto" w:fill="FFFFFF"/>
                <w:lang w:eastAsia="uk-UA" w:bidi="uk-UA"/>
              </w:rPr>
            </w:pPr>
            <w:r w:rsidRPr="00C91E41">
              <w:rPr>
                <w:shd w:val="clear" w:color="auto" w:fill="FFFFFF"/>
                <w:lang w:eastAsia="uk-UA" w:bidi="uk-UA"/>
              </w:rPr>
              <w:t>- неправильне (неповне) завірення та/або не завірення учасником копії документа згідно з вимогами цієї документації.</w:t>
            </w:r>
          </w:p>
          <w:p w14:paraId="1687821B" w14:textId="77777777" w:rsidR="00331FE3" w:rsidRPr="00C91E41" w:rsidRDefault="00331FE3" w:rsidP="004D5366">
            <w:pPr>
              <w:widowControl w:val="0"/>
              <w:autoSpaceDE w:val="0"/>
              <w:autoSpaceDN w:val="0"/>
              <w:ind w:firstLine="318"/>
              <w:jc w:val="both"/>
              <w:rPr>
                <w:shd w:val="clear" w:color="auto" w:fill="FFFFFF"/>
                <w:lang w:eastAsia="uk-UA" w:bidi="uk-UA"/>
              </w:rPr>
            </w:pPr>
            <w:r w:rsidRPr="00C91E41">
              <w:rPr>
                <w:shd w:val="clear" w:color="auto" w:fill="FFFFFF"/>
                <w:lang w:eastAsia="uk-UA" w:bidi="uk-UA"/>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6796FD08" w14:textId="77777777" w:rsidR="00331FE3" w:rsidRPr="00C91E41" w:rsidRDefault="00331FE3" w:rsidP="004D5366">
            <w:pPr>
              <w:widowControl w:val="0"/>
              <w:autoSpaceDE w:val="0"/>
              <w:autoSpaceDN w:val="0"/>
              <w:ind w:firstLine="318"/>
              <w:jc w:val="both"/>
              <w:rPr>
                <w:shd w:val="clear" w:color="auto" w:fill="FFFFFF"/>
                <w:lang w:eastAsia="uk-UA" w:bidi="uk-UA"/>
              </w:rPr>
            </w:pPr>
            <w:r w:rsidRPr="00C91E41">
              <w:rPr>
                <w:shd w:val="clear" w:color="auto" w:fill="FFFFFF"/>
                <w:lang w:eastAsia="uk-UA" w:bidi="uk-UA"/>
              </w:rPr>
              <w:t>- відсутність нумерації сторінок пропозиції;</w:t>
            </w:r>
          </w:p>
          <w:p w14:paraId="267607BB" w14:textId="77777777" w:rsidR="00331FE3" w:rsidRPr="00C91E41" w:rsidRDefault="00331FE3" w:rsidP="004D5366">
            <w:pPr>
              <w:widowControl w:val="0"/>
              <w:autoSpaceDE w:val="0"/>
              <w:autoSpaceDN w:val="0"/>
              <w:ind w:firstLine="318"/>
              <w:jc w:val="both"/>
              <w:rPr>
                <w:shd w:val="clear" w:color="auto" w:fill="FFFFFF"/>
                <w:lang w:eastAsia="uk-UA" w:bidi="uk-UA"/>
              </w:rPr>
            </w:pPr>
            <w:r w:rsidRPr="00C91E41">
              <w:rPr>
                <w:shd w:val="clear" w:color="auto" w:fill="FFFFFF"/>
                <w:lang w:eastAsia="uk-UA" w:bidi="uk-UA"/>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14:paraId="19135306" w14:textId="77777777" w:rsidR="00331FE3" w:rsidRPr="00C91E41" w:rsidRDefault="00331FE3" w:rsidP="004D5366">
            <w:pPr>
              <w:widowControl w:val="0"/>
              <w:autoSpaceDE w:val="0"/>
              <w:autoSpaceDN w:val="0"/>
              <w:ind w:firstLine="318"/>
              <w:jc w:val="both"/>
              <w:rPr>
                <w:i/>
                <w:shd w:val="clear" w:color="auto" w:fill="FFFFFF"/>
                <w:lang w:eastAsia="uk-UA" w:bidi="uk-UA"/>
              </w:rPr>
            </w:pPr>
            <w:r w:rsidRPr="00C91E41">
              <w:rPr>
                <w:shd w:val="clear" w:color="auto" w:fill="FFFFFF"/>
                <w:lang w:eastAsia="uk-UA" w:bidi="uk-UA"/>
              </w:rPr>
              <w:t>- технічні помилки та описки.</w:t>
            </w:r>
          </w:p>
          <w:p w14:paraId="1564C89A" w14:textId="77777777" w:rsidR="00331FE3" w:rsidRPr="00C91E41" w:rsidRDefault="00331FE3" w:rsidP="004D5366">
            <w:pPr>
              <w:widowControl w:val="0"/>
              <w:autoSpaceDE w:val="0"/>
              <w:autoSpaceDN w:val="0"/>
              <w:ind w:firstLine="318"/>
              <w:jc w:val="both"/>
              <w:rPr>
                <w:shd w:val="clear" w:color="auto" w:fill="FFFFFF"/>
                <w:lang w:eastAsia="uk-UA" w:bidi="uk-UA"/>
              </w:rPr>
            </w:pPr>
            <w:r w:rsidRPr="00C91E41">
              <w:rPr>
                <w:i/>
                <w:shd w:val="clear" w:color="auto" w:fill="FFFFFF"/>
                <w:lang w:eastAsia="uk-UA" w:bidi="uk-UA"/>
              </w:rPr>
              <w:t>Наприклад: зазначення в довідці русизмів, сленгових слів або технічних помилок;</w:t>
            </w:r>
          </w:p>
          <w:p w14:paraId="567070FE" w14:textId="77777777" w:rsidR="00331FE3" w:rsidRPr="00C91E41" w:rsidRDefault="00331FE3" w:rsidP="004D5366">
            <w:pPr>
              <w:widowControl w:val="0"/>
              <w:autoSpaceDE w:val="0"/>
              <w:autoSpaceDN w:val="0"/>
              <w:ind w:firstLine="318"/>
              <w:jc w:val="both"/>
              <w:rPr>
                <w:i/>
                <w:shd w:val="clear" w:color="auto" w:fill="FFFFFF"/>
                <w:lang w:eastAsia="uk-UA" w:bidi="uk-UA"/>
              </w:rPr>
            </w:pPr>
            <w:r w:rsidRPr="00C91E41">
              <w:rPr>
                <w:shd w:val="clear" w:color="auto" w:fill="FFFFFF"/>
                <w:lang w:eastAsia="uk-UA" w:bidi="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32ABB131" w14:textId="77777777" w:rsidR="00331FE3" w:rsidRPr="00C91E41" w:rsidRDefault="00331FE3" w:rsidP="004D5366">
            <w:pPr>
              <w:widowControl w:val="0"/>
              <w:autoSpaceDE w:val="0"/>
              <w:autoSpaceDN w:val="0"/>
              <w:ind w:firstLine="318"/>
              <w:jc w:val="both"/>
              <w:rPr>
                <w:shd w:val="clear" w:color="auto" w:fill="FFFFFF"/>
                <w:lang w:eastAsia="uk-UA" w:bidi="uk-UA"/>
              </w:rPr>
            </w:pPr>
            <w:r w:rsidRPr="00C91E41">
              <w:rPr>
                <w:i/>
                <w:shd w:val="clear" w:color="auto" w:fill="FFFFFF"/>
                <w:lang w:eastAsia="uk-UA" w:bidi="uk-UA"/>
              </w:rPr>
              <w:t>Наприклад: замість вимоги надати довідку в довільній формі учасник надав лист-пояснення;</w:t>
            </w:r>
          </w:p>
          <w:p w14:paraId="7FB9745F" w14:textId="77777777" w:rsidR="00331FE3" w:rsidRPr="00C91E41" w:rsidRDefault="00331FE3" w:rsidP="004D5366">
            <w:pPr>
              <w:widowControl w:val="0"/>
              <w:autoSpaceDE w:val="0"/>
              <w:autoSpaceDN w:val="0"/>
              <w:ind w:firstLine="318"/>
              <w:jc w:val="both"/>
              <w:rPr>
                <w:i/>
                <w:shd w:val="clear" w:color="auto" w:fill="FFFFFF"/>
                <w:lang w:eastAsia="uk-UA" w:bidi="uk-UA"/>
              </w:rPr>
            </w:pPr>
            <w:r w:rsidRPr="00C91E41">
              <w:rPr>
                <w:shd w:val="clear" w:color="auto" w:fill="FFFFFF"/>
                <w:lang w:eastAsia="uk-UA" w:bidi="uk-UA"/>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C91E41">
              <w:rPr>
                <w:b/>
                <w:shd w:val="clear" w:color="auto" w:fill="FFFFFF"/>
                <w:lang w:eastAsia="uk-UA" w:bidi="uk-UA"/>
              </w:rPr>
              <w:t>тендерної</w:t>
            </w:r>
            <w:r w:rsidRPr="00C91E41">
              <w:rPr>
                <w:shd w:val="clear" w:color="auto" w:fill="FFFFFF"/>
                <w:lang w:eastAsia="uk-UA" w:bidi="uk-UA"/>
              </w:rPr>
              <w:t xml:space="preserve"> пропозиції учасника.</w:t>
            </w:r>
          </w:p>
          <w:p w14:paraId="08B25CF9" w14:textId="77777777" w:rsidR="00331FE3" w:rsidRPr="00C91E41" w:rsidRDefault="00331FE3" w:rsidP="004D5366">
            <w:pPr>
              <w:widowControl w:val="0"/>
              <w:autoSpaceDE w:val="0"/>
              <w:autoSpaceDN w:val="0"/>
              <w:ind w:firstLine="318"/>
              <w:jc w:val="both"/>
              <w:rPr>
                <w:shd w:val="clear" w:color="auto" w:fill="FFFFFF"/>
                <w:lang w:eastAsia="uk-UA" w:bidi="uk-UA"/>
              </w:rPr>
            </w:pPr>
            <w:r w:rsidRPr="00C91E41">
              <w:rPr>
                <w:i/>
                <w:shd w:val="clear" w:color="auto" w:fill="FFFFFF"/>
                <w:lang w:eastAsia="uk-UA" w:bidi="uk-U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p>
          <w:p w14:paraId="0D14C8E6" w14:textId="77777777" w:rsidR="00331FE3" w:rsidRPr="00C91E41" w:rsidRDefault="00331FE3" w:rsidP="000A4552">
            <w:pPr>
              <w:widowControl w:val="0"/>
              <w:autoSpaceDE w:val="0"/>
              <w:autoSpaceDN w:val="0"/>
              <w:ind w:firstLine="317"/>
              <w:jc w:val="both"/>
              <w:rPr>
                <w:lang w:bidi="uk-UA"/>
              </w:rPr>
            </w:pPr>
            <w:r w:rsidRPr="00C91E41">
              <w:rPr>
                <w:lang w:bidi="uk-UA"/>
              </w:rPr>
              <w:t>За достовірність наданої інформації та документів відповідальність безпосередньо несе Учасник згідно діючого законодавства України.</w:t>
            </w:r>
          </w:p>
          <w:p w14:paraId="0D915DEA" w14:textId="77777777" w:rsidR="00331FE3" w:rsidRDefault="00331FE3" w:rsidP="007F74D8">
            <w:pPr>
              <w:widowControl w:val="0"/>
              <w:autoSpaceDE w:val="0"/>
              <w:autoSpaceDN w:val="0"/>
              <w:ind w:right="51"/>
              <w:jc w:val="both"/>
              <w:rPr>
                <w:iCs/>
                <w:lang w:eastAsia="uk-UA" w:bidi="uk-UA"/>
              </w:rPr>
            </w:pPr>
            <w:r w:rsidRPr="00C91E41">
              <w:rPr>
                <w:iCs/>
                <w:lang w:eastAsia="uk-UA" w:bidi="uk-UA"/>
              </w:rPr>
              <w:t xml:space="preserve">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 </w:t>
            </w:r>
          </w:p>
          <w:p w14:paraId="4A6BD182" w14:textId="0517ABEE" w:rsidR="00D87049" w:rsidRDefault="00D87049" w:rsidP="00D87049">
            <w:pPr>
              <w:widowControl w:val="0"/>
              <w:jc w:val="both"/>
            </w:pPr>
            <w:r>
              <w:t xml:space="preserve">Замовник самостійно перевіряє інформацію про те, що учасник процедури закупівлі не є громадянином </w:t>
            </w:r>
            <w:r w:rsidR="00C5358D">
              <w:t>російської федерації</w:t>
            </w:r>
            <w:r>
              <w:t xml:space="preserve"> / </w:t>
            </w:r>
            <w:r w:rsidR="00C5358D">
              <w:t>республіки білорусь</w:t>
            </w:r>
            <w: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w:t>
            </w:r>
            <w:r w:rsidR="00C5358D">
              <w:t>російської федерації</w:t>
            </w:r>
            <w:r>
              <w:t xml:space="preserve"> / </w:t>
            </w:r>
            <w:r w:rsidR="00C5358D">
              <w:t>республіки білорусь</w:t>
            </w:r>
            <w: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C5358D">
              <w:t>р</w:t>
            </w:r>
            <w:r>
              <w:t xml:space="preserve">осійська </w:t>
            </w:r>
            <w:r w:rsidR="00C5358D">
              <w:t>ф</w:t>
            </w:r>
            <w:r>
              <w:t xml:space="preserve">едерація / </w:t>
            </w:r>
            <w:r w:rsidR="00C5358D">
              <w:t>р</w:t>
            </w:r>
            <w:r>
              <w:t xml:space="preserve">еспубліка </w:t>
            </w:r>
            <w:r w:rsidR="00C5358D">
              <w:t>б</w:t>
            </w:r>
            <w:r>
              <w:t xml:space="preserve">ілорусь, громадянином </w:t>
            </w:r>
            <w:r w:rsidR="00C5358D">
              <w:t>російської федерації</w:t>
            </w:r>
            <w:r>
              <w:t xml:space="preserve"> / </w:t>
            </w:r>
            <w:r w:rsidR="00C5358D">
              <w:t>республіки білорусь</w:t>
            </w:r>
            <w: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w:t>
            </w:r>
            <w:r w:rsidR="00C5358D">
              <w:t>російської федерації</w:t>
            </w:r>
            <w:r>
              <w:t xml:space="preserve"> / </w:t>
            </w:r>
            <w:r w:rsidR="00C5358D">
              <w:t>республіки білорусь</w:t>
            </w:r>
            <w:r>
              <w:t>.</w:t>
            </w:r>
          </w:p>
          <w:p w14:paraId="25514B95" w14:textId="46A9C1ED" w:rsidR="00D87049" w:rsidRDefault="00D87049" w:rsidP="00D87049">
            <w:pPr>
              <w:widowControl w:val="0"/>
              <w:jc w:val="both"/>
            </w:pPr>
            <w:r>
              <w:t xml:space="preserve">У разі якщо учасник або його кінцевий бенефіціарний власник, член </w:t>
            </w:r>
            <w:r>
              <w:lastRenderedPageBreak/>
              <w:t xml:space="preserve">або учасник (акціонер), що має частку в статутному капіталі 10 і більше відсотків є громадянином </w:t>
            </w:r>
            <w:r w:rsidR="00C5358D">
              <w:t>російської федерації</w:t>
            </w:r>
            <w:r>
              <w:t xml:space="preserve"> / </w:t>
            </w:r>
            <w:r w:rsidR="00C5358D">
              <w:t>республіки білорусь</w:t>
            </w:r>
            <w:r>
              <w:t xml:space="preserve"> та проживає на території України на законних підставах, то учасник у складі тендерної пропозиції має надати:</w:t>
            </w:r>
          </w:p>
          <w:p w14:paraId="3ACD676D" w14:textId="77777777" w:rsidR="00D87049" w:rsidRDefault="00D87049" w:rsidP="00D87049">
            <w:pPr>
              <w:pStyle w:val="ae"/>
              <w:widowControl w:val="0"/>
              <w:numPr>
                <w:ilvl w:val="0"/>
                <w:numId w:val="15"/>
              </w:numPr>
              <w:suppressAutoHyphens/>
              <w:spacing w:after="160" w:line="259" w:lineRule="auto"/>
              <w:jc w:val="both"/>
            </w:pPr>
            <w: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75058155" w14:textId="77777777" w:rsidR="00D87049" w:rsidRDefault="00D87049" w:rsidP="00D87049">
            <w:pPr>
              <w:widowControl w:val="0"/>
              <w:jc w:val="both"/>
            </w:pPr>
            <w:r>
              <w:t>або</w:t>
            </w:r>
          </w:p>
          <w:p w14:paraId="6F3F97AE" w14:textId="77777777" w:rsidR="00D87049" w:rsidRDefault="00D87049" w:rsidP="00D87049">
            <w:pPr>
              <w:pStyle w:val="ae"/>
              <w:widowControl w:val="0"/>
              <w:numPr>
                <w:ilvl w:val="0"/>
                <w:numId w:val="15"/>
              </w:numPr>
              <w:suppressAutoHyphens/>
              <w:spacing w:after="160" w:line="259" w:lineRule="auto"/>
              <w:jc w:val="both"/>
            </w:pPr>
            <w:r>
              <w:t>посвідку на постійне чи тимчасове проживання на території України</w:t>
            </w:r>
          </w:p>
          <w:p w14:paraId="75AAED83" w14:textId="77777777" w:rsidR="00D87049" w:rsidRDefault="00D87049" w:rsidP="00D87049">
            <w:pPr>
              <w:widowControl w:val="0"/>
              <w:jc w:val="both"/>
            </w:pPr>
            <w:r>
              <w:t>або</w:t>
            </w:r>
          </w:p>
          <w:p w14:paraId="3966ABCF" w14:textId="77777777" w:rsidR="00D87049" w:rsidRDefault="00D87049" w:rsidP="00D87049">
            <w:pPr>
              <w:pStyle w:val="ae"/>
              <w:widowControl w:val="0"/>
              <w:numPr>
                <w:ilvl w:val="0"/>
                <w:numId w:val="15"/>
              </w:numPr>
              <w:suppressAutoHyphens/>
              <w:spacing w:after="160" w:line="259" w:lineRule="auto"/>
              <w:jc w:val="both"/>
            </w:pPr>
            <w: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2D9E95C" w14:textId="77777777" w:rsidR="00D87049" w:rsidRDefault="00D87049" w:rsidP="00D87049">
            <w:pPr>
              <w:widowControl w:val="0"/>
              <w:jc w:val="both"/>
            </w:pPr>
            <w:r>
              <w:t>або</w:t>
            </w:r>
          </w:p>
          <w:p w14:paraId="6CDA3AFF" w14:textId="77777777" w:rsidR="00D87049" w:rsidRDefault="00D87049" w:rsidP="00D87049">
            <w:pPr>
              <w:pStyle w:val="ae"/>
              <w:widowControl w:val="0"/>
              <w:numPr>
                <w:ilvl w:val="0"/>
                <w:numId w:val="15"/>
              </w:numPr>
              <w:suppressAutoHyphens/>
              <w:spacing w:after="160" w:line="259" w:lineRule="auto"/>
              <w:jc w:val="both"/>
            </w:pPr>
            <w:r>
              <w:t>посвідчення біженця чи документ, що підтверджує надання притулку в Україні.</w:t>
            </w:r>
          </w:p>
          <w:p w14:paraId="0B163AE8" w14:textId="7CDB4AE1" w:rsidR="00D87049" w:rsidRDefault="00D87049" w:rsidP="00D87049">
            <w:pPr>
              <w:widowControl w:val="0"/>
              <w:jc w:val="both"/>
              <w:rPr>
                <w:color w:val="000000" w:themeColor="text1"/>
              </w:rPr>
            </w:pPr>
            <w:r>
              <w:rPr>
                <w:color w:val="000000" w:themeColor="text1"/>
              </w:rPr>
              <w:t xml:space="preserve">У разі якщо юридична особа, яка є учасником процедури закупівлі створена та зареєстрована відповідно до законодавства </w:t>
            </w:r>
            <w:r w:rsidR="00C5358D">
              <w:rPr>
                <w:color w:val="000000" w:themeColor="text1"/>
              </w:rPr>
              <w:t>російської федерації</w:t>
            </w:r>
            <w:r>
              <w:rPr>
                <w:color w:val="000000" w:themeColor="text1"/>
              </w:rPr>
              <w:t xml:space="preserve"> / </w:t>
            </w:r>
            <w:r w:rsidR="00C5358D">
              <w:rPr>
                <w:color w:val="000000" w:themeColor="text1"/>
              </w:rPr>
              <w:t>республіки білорусь</w:t>
            </w:r>
            <w:r>
              <w:rPr>
                <w:color w:val="000000" w:themeColor="text1"/>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6EDE89E8" w14:textId="77777777" w:rsidR="00D87049" w:rsidRDefault="00D87049" w:rsidP="00D87049">
            <w:pPr>
              <w:pStyle w:val="ae"/>
              <w:widowControl w:val="0"/>
              <w:numPr>
                <w:ilvl w:val="0"/>
                <w:numId w:val="15"/>
              </w:numPr>
              <w:suppressAutoHyphens/>
              <w:spacing w:after="160" w:line="259" w:lineRule="auto"/>
              <w:jc w:val="both"/>
              <w:rPr>
                <w:color w:val="000000" w:themeColor="text1"/>
              </w:rPr>
            </w:pPr>
            <w:r>
              <w:rPr>
                <w:color w:val="000000" w:themeColor="text1"/>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6A5D68E3" w14:textId="77777777" w:rsidR="00D87049" w:rsidRDefault="00D87049" w:rsidP="00D87049">
            <w:pPr>
              <w:widowControl w:val="0"/>
              <w:jc w:val="both"/>
              <w:rPr>
                <w:color w:val="000000" w:themeColor="text1"/>
              </w:rPr>
            </w:pPr>
            <w:r>
              <w:rPr>
                <w:color w:val="000000" w:themeColor="text1"/>
              </w:rPr>
              <w:t>або</w:t>
            </w:r>
          </w:p>
          <w:p w14:paraId="1C8DC3FA" w14:textId="77777777" w:rsidR="00D87049" w:rsidRDefault="00D87049" w:rsidP="00D87049">
            <w:pPr>
              <w:pStyle w:val="ae"/>
              <w:widowControl w:val="0"/>
              <w:numPr>
                <w:ilvl w:val="0"/>
                <w:numId w:val="15"/>
              </w:numPr>
              <w:suppressAutoHyphens/>
              <w:spacing w:after="160" w:line="259" w:lineRule="auto"/>
              <w:jc w:val="both"/>
              <w:rPr>
                <w:color w:val="000000" w:themeColor="text1"/>
              </w:rPr>
            </w:pPr>
            <w:r>
              <w:rPr>
                <w:color w:val="000000" w:themeColor="text1"/>
              </w:rPr>
              <w:t>згоду самого власника активів про передачу активів, підпис якої нотаріально завірений в установленому законодавством порядку.</w:t>
            </w:r>
          </w:p>
          <w:p w14:paraId="05A41CCC" w14:textId="77777777" w:rsidR="00D87049" w:rsidRDefault="00D87049" w:rsidP="00D87049">
            <w:pPr>
              <w:widowControl w:val="0"/>
              <w:jc w:val="both"/>
              <w:rPr>
                <w:color w:val="000000" w:themeColor="text1"/>
              </w:rPr>
            </w:pPr>
            <w:r>
              <w:rPr>
                <w:color w:val="000000" w:themeColor="text1"/>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03F182D3" w14:textId="298A1859" w:rsidR="00D87049" w:rsidRDefault="00D87049" w:rsidP="00D87049">
            <w:pPr>
              <w:widowControl w:val="0"/>
              <w:jc w:val="both"/>
              <w:rPr>
                <w:color w:val="000000" w:themeColor="text1"/>
              </w:rPr>
            </w:pPr>
            <w:r>
              <w:rPr>
                <w:color w:val="000000" w:themeColor="text1"/>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w:t>
            </w:r>
            <w:r w:rsidR="00C5358D">
              <w:rPr>
                <w:color w:val="000000" w:themeColor="text1"/>
              </w:rPr>
              <w:t>російської федерації</w:t>
            </w:r>
            <w:r>
              <w:rPr>
                <w:color w:val="000000" w:themeColor="text1"/>
              </w:rPr>
              <w:t xml:space="preserve"> / </w:t>
            </w:r>
            <w:r w:rsidR="00C5358D">
              <w:rPr>
                <w:color w:val="000000" w:themeColor="text1"/>
              </w:rPr>
              <w:t>республіки білорусь</w:t>
            </w:r>
            <w:r>
              <w:rPr>
                <w:color w:val="000000" w:themeColor="text1"/>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w:t>
            </w:r>
            <w:r w:rsidR="00C5358D">
              <w:rPr>
                <w:color w:val="000000" w:themeColor="text1"/>
              </w:rPr>
              <w:t>російської федерації</w:t>
            </w:r>
            <w:r>
              <w:rPr>
                <w:color w:val="000000" w:themeColor="text1"/>
              </w:rPr>
              <w:t xml:space="preserve"> / </w:t>
            </w:r>
            <w:r w:rsidR="00C5358D">
              <w:rPr>
                <w:color w:val="000000" w:themeColor="text1"/>
              </w:rPr>
              <w:t>республіки білорусь</w:t>
            </w:r>
            <w:r>
              <w:rPr>
                <w:color w:val="000000" w:themeColor="text1"/>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w:t>
            </w:r>
            <w:r>
              <w:rPr>
                <w:color w:val="000000" w:themeColor="text1"/>
              </w:rPr>
              <w:lastRenderedPageBreak/>
              <w:t xml:space="preserve">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w:t>
            </w:r>
            <w:r w:rsidR="00C5358D">
              <w:rPr>
                <w:color w:val="000000" w:themeColor="text1"/>
              </w:rPr>
              <w:t>російської федерації</w:t>
            </w:r>
            <w:r>
              <w:rPr>
                <w:color w:val="000000" w:themeColor="text1"/>
              </w:rPr>
              <w:t xml:space="preserve"> / </w:t>
            </w:r>
            <w:r w:rsidR="00C5358D">
              <w:rPr>
                <w:color w:val="000000" w:themeColor="text1"/>
              </w:rPr>
              <w:t>республіки білорусь</w:t>
            </w:r>
            <w:r>
              <w:rPr>
                <w:color w:val="000000" w:themeColor="text1"/>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w:t>
            </w:r>
            <w:r w:rsidR="00C5358D">
              <w:rPr>
                <w:color w:val="000000" w:themeColor="text1"/>
              </w:rPr>
              <w:t>російської федерації</w:t>
            </w:r>
            <w:r>
              <w:rPr>
                <w:color w:val="000000" w:themeColor="text1"/>
              </w:rPr>
              <w:t xml:space="preserve"> / </w:t>
            </w:r>
            <w:r w:rsidR="00C5358D">
              <w:rPr>
                <w:color w:val="000000" w:themeColor="text1"/>
              </w:rPr>
              <w:t>республіки білорусь</w:t>
            </w:r>
            <w:r>
              <w:rPr>
                <w:color w:val="000000" w:themeColor="text1"/>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w:t>
            </w:r>
            <w:r w:rsidR="00C5358D">
              <w:rPr>
                <w:color w:val="000000" w:themeColor="text1"/>
              </w:rPr>
              <w:t xml:space="preserve"> р</w:t>
            </w:r>
            <w:r>
              <w:rPr>
                <w:color w:val="000000" w:themeColor="text1"/>
              </w:rPr>
              <w:t xml:space="preserve">осійська </w:t>
            </w:r>
            <w:r w:rsidR="00C5358D">
              <w:rPr>
                <w:color w:val="000000" w:themeColor="text1"/>
              </w:rPr>
              <w:t>ф</w:t>
            </w:r>
            <w:r>
              <w:rPr>
                <w:color w:val="000000" w:themeColor="text1"/>
              </w:rPr>
              <w:t xml:space="preserve">едерація / </w:t>
            </w:r>
            <w:r w:rsidR="00C5358D">
              <w:rPr>
                <w:color w:val="000000" w:themeColor="text1"/>
              </w:rPr>
              <w:t>р</w:t>
            </w:r>
            <w:r>
              <w:rPr>
                <w:color w:val="000000" w:themeColor="text1"/>
              </w:rPr>
              <w:t xml:space="preserve">еспубліка </w:t>
            </w:r>
            <w:r w:rsidR="00C5358D">
              <w:rPr>
                <w:color w:val="000000" w:themeColor="text1"/>
              </w:rPr>
              <w:t>б</w:t>
            </w:r>
            <w:r>
              <w:rPr>
                <w:color w:val="000000" w:themeColor="text1"/>
              </w:rPr>
              <w:t xml:space="preserve">ілорусь, громадянин </w:t>
            </w:r>
            <w:r w:rsidR="00C5358D">
              <w:rPr>
                <w:color w:val="000000" w:themeColor="text1"/>
              </w:rPr>
              <w:t>російської федерації</w:t>
            </w:r>
            <w:r>
              <w:rPr>
                <w:color w:val="000000" w:themeColor="text1"/>
              </w:rPr>
              <w:t xml:space="preserve"> / </w:t>
            </w:r>
            <w:r w:rsidR="00C5358D">
              <w:rPr>
                <w:color w:val="000000" w:themeColor="text1"/>
              </w:rPr>
              <w:t>республіки білорусь</w:t>
            </w:r>
            <w:r>
              <w:rPr>
                <w:color w:val="000000" w:themeColor="text1"/>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w:t>
            </w:r>
            <w:r w:rsidR="00C5358D">
              <w:rPr>
                <w:color w:val="000000" w:themeColor="text1"/>
              </w:rPr>
              <w:t>російської федерації</w:t>
            </w:r>
            <w:r>
              <w:rPr>
                <w:color w:val="000000" w:themeColor="text1"/>
              </w:rPr>
              <w:t xml:space="preserve"> / </w:t>
            </w:r>
            <w:r w:rsidR="00C5358D">
              <w:rPr>
                <w:color w:val="000000" w:themeColor="text1"/>
              </w:rPr>
              <w:t>республіки білорусь</w:t>
            </w:r>
            <w:r>
              <w:rPr>
                <w:color w:val="000000" w:themeColor="text1"/>
              </w:rPr>
              <w:t>, замовник відхиляє такого учасника на підставі абзацу 8 підпункту 1 пункту 44 Особливостей.</w:t>
            </w:r>
          </w:p>
          <w:p w14:paraId="63347B6B" w14:textId="513CF974" w:rsidR="00D87049" w:rsidRDefault="00D87049" w:rsidP="00D87049">
            <w:pPr>
              <w:widowControl w:val="0"/>
              <w:jc w:val="both"/>
              <w:rPr>
                <w:color w:val="000000" w:themeColor="text1"/>
              </w:rPr>
            </w:pPr>
            <w:r>
              <w:rPr>
                <w:color w:val="000000" w:themeColor="text1"/>
              </w:rPr>
              <w:t xml:space="preserve">Учасник у складі тендерної пропозиції має надати документ, який підтверджує, що запропонований товар не є товаром, що походить з </w:t>
            </w:r>
            <w:r w:rsidR="00C5358D">
              <w:rPr>
                <w:color w:val="000000" w:themeColor="text1"/>
              </w:rPr>
              <w:t>російської федерації</w:t>
            </w:r>
            <w:r>
              <w:rPr>
                <w:color w:val="000000" w:themeColor="text1"/>
              </w:rPr>
              <w:t xml:space="preserve"> / </w:t>
            </w:r>
            <w:r w:rsidR="00C5358D">
              <w:rPr>
                <w:color w:val="000000" w:themeColor="text1"/>
              </w:rPr>
              <w:t>республіки білорусь</w:t>
            </w:r>
            <w:r>
              <w:rPr>
                <w:color w:val="000000" w:themeColor="text1"/>
              </w:rPr>
              <w:t>.</w:t>
            </w:r>
          </w:p>
          <w:p w14:paraId="6F6F9C7F" w14:textId="733B3C64" w:rsidR="00D87049" w:rsidRDefault="00D87049" w:rsidP="00D87049">
            <w:pPr>
              <w:widowControl w:val="0"/>
              <w:jc w:val="both"/>
            </w:pPr>
            <w: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w:t>
            </w:r>
            <w:r w:rsidR="00C5358D">
              <w:t>р</w:t>
            </w:r>
            <w:r>
              <w:t xml:space="preserve">осійською </w:t>
            </w:r>
            <w:r w:rsidR="00C5358D">
              <w:t>ф</w:t>
            </w:r>
            <w:r>
              <w:t>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716BD6ED" w14:textId="27D3B22B" w:rsidR="00F05578" w:rsidRPr="00C91E41" w:rsidRDefault="00D87049" w:rsidP="00D87049">
            <w:pPr>
              <w:widowControl w:val="0"/>
              <w:autoSpaceDE w:val="0"/>
              <w:autoSpaceDN w:val="0"/>
              <w:ind w:right="51"/>
              <w:jc w:val="both"/>
              <w:rPr>
                <w:iCs/>
                <w:lang w:eastAsia="uk-UA" w:bidi="uk-UA"/>
              </w:rPr>
            </w:pPr>
            <w: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331FE3" w:rsidRPr="007F78E7" w14:paraId="7EA5B938" w14:textId="77777777" w:rsidTr="00177D6C">
        <w:trPr>
          <w:trHeight w:val="1125"/>
          <w:jc w:val="center"/>
        </w:trPr>
        <w:tc>
          <w:tcPr>
            <w:tcW w:w="566" w:type="dxa"/>
          </w:tcPr>
          <w:p w14:paraId="7F8FA89E" w14:textId="77777777" w:rsidR="00331FE3" w:rsidRPr="00C91E41" w:rsidRDefault="00331FE3" w:rsidP="00101B98">
            <w:pPr>
              <w:pStyle w:val="11"/>
              <w:widowControl w:val="0"/>
              <w:spacing w:line="240" w:lineRule="auto"/>
              <w:rPr>
                <w:rFonts w:ascii="Times New Roman" w:eastAsia="Times New Roman" w:hAnsi="Times New Roman" w:cs="Times New Roman"/>
                <w:sz w:val="24"/>
                <w:szCs w:val="24"/>
                <w:lang w:val="uk-UA"/>
              </w:rPr>
            </w:pPr>
            <w:r w:rsidRPr="00C91E41">
              <w:rPr>
                <w:rFonts w:ascii="Times New Roman" w:eastAsia="Times New Roman" w:hAnsi="Times New Roman" w:cs="Times New Roman"/>
                <w:sz w:val="24"/>
                <w:szCs w:val="24"/>
                <w:lang w:val="uk-UA"/>
              </w:rPr>
              <w:lastRenderedPageBreak/>
              <w:t>4</w:t>
            </w:r>
          </w:p>
        </w:tc>
        <w:tc>
          <w:tcPr>
            <w:tcW w:w="2977" w:type="dxa"/>
          </w:tcPr>
          <w:p w14:paraId="4544A50B" w14:textId="77777777" w:rsidR="00331FE3" w:rsidRPr="00C91E41" w:rsidRDefault="00331FE3" w:rsidP="000A4552">
            <w:pPr>
              <w:widowControl w:val="0"/>
              <w:autoSpaceDE w:val="0"/>
              <w:autoSpaceDN w:val="0"/>
              <w:ind w:right="113"/>
              <w:contextualSpacing/>
              <w:rPr>
                <w:lang w:eastAsia="uk-UA" w:bidi="uk-UA"/>
              </w:rPr>
            </w:pPr>
            <w:r w:rsidRPr="00C91E41">
              <w:rPr>
                <w:lang w:eastAsia="uk-UA" w:bidi="uk-UA"/>
              </w:rPr>
              <w:t>Відхилення тендерних пропозицій</w:t>
            </w:r>
          </w:p>
          <w:p w14:paraId="757C6358" w14:textId="77777777" w:rsidR="00331FE3" w:rsidRPr="00C91E41" w:rsidRDefault="00331FE3" w:rsidP="00101B98">
            <w:pPr>
              <w:pStyle w:val="11"/>
              <w:widowControl w:val="0"/>
              <w:spacing w:line="240" w:lineRule="auto"/>
              <w:ind w:right="113"/>
              <w:rPr>
                <w:rFonts w:ascii="Times New Roman" w:eastAsia="Times New Roman" w:hAnsi="Times New Roman" w:cs="Times New Roman"/>
                <w:sz w:val="24"/>
                <w:szCs w:val="24"/>
                <w:lang w:val="uk-UA"/>
              </w:rPr>
            </w:pPr>
          </w:p>
        </w:tc>
        <w:tc>
          <w:tcPr>
            <w:tcW w:w="7228" w:type="dxa"/>
          </w:tcPr>
          <w:p w14:paraId="27479920" w14:textId="77777777" w:rsidR="00CF09C4" w:rsidRDefault="00CF09C4" w:rsidP="00617ED7">
            <w:pPr>
              <w:widowControl w:val="0"/>
              <w:jc w:val="both"/>
            </w:pPr>
            <w:r>
              <w:t>Замовник відхиляє тендерну пропозицію із зазначенням аргументації в електронній системі закупівель у разі, коли:</w:t>
            </w:r>
          </w:p>
          <w:p w14:paraId="6566249D" w14:textId="77777777" w:rsidR="00CF09C4" w:rsidRDefault="00CF09C4" w:rsidP="00617ED7">
            <w:pPr>
              <w:widowControl w:val="0"/>
              <w:jc w:val="both"/>
            </w:pPr>
            <w:r>
              <w:t>1) учасник процедури закупівлі:</w:t>
            </w:r>
          </w:p>
          <w:p w14:paraId="1A978044" w14:textId="77777777" w:rsidR="00CF09C4" w:rsidRDefault="00CF09C4" w:rsidP="00617ED7">
            <w:pPr>
              <w:widowControl w:val="0"/>
              <w:jc w:val="both"/>
            </w:pPr>
          </w:p>
          <w:p w14:paraId="41207EDB" w14:textId="77777777" w:rsidR="00CF09C4" w:rsidRDefault="00CF09C4" w:rsidP="00617ED7">
            <w:pPr>
              <w:pStyle w:val="ae"/>
              <w:widowControl w:val="0"/>
              <w:numPr>
                <w:ilvl w:val="0"/>
                <w:numId w:val="16"/>
              </w:numPr>
              <w:suppressAutoHyphens/>
              <w:ind w:firstLine="0"/>
              <w:jc w:val="both"/>
            </w:pPr>
            <w:r>
              <w:t>підпадає під підстави, встановлені пунктом 47 цих особливостей;</w:t>
            </w:r>
          </w:p>
          <w:p w14:paraId="16AF5C58" w14:textId="77777777" w:rsidR="00CF09C4" w:rsidRDefault="00CF09C4" w:rsidP="00617ED7">
            <w:pPr>
              <w:pStyle w:val="ae"/>
              <w:widowControl w:val="0"/>
              <w:numPr>
                <w:ilvl w:val="0"/>
                <w:numId w:val="16"/>
              </w:numPr>
              <w:suppressAutoHyphens/>
              <w:ind w:firstLine="0"/>
              <w:jc w:val="both"/>
            </w:pPr>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0766C11" w14:textId="77777777" w:rsidR="00CF09C4" w:rsidRDefault="00CF09C4" w:rsidP="00617ED7">
            <w:pPr>
              <w:pStyle w:val="ae"/>
              <w:widowControl w:val="0"/>
              <w:numPr>
                <w:ilvl w:val="0"/>
                <w:numId w:val="16"/>
              </w:numPr>
              <w:suppressAutoHyphens/>
              <w:ind w:firstLine="0"/>
              <w:jc w:val="both"/>
            </w:pPr>
            <w:r>
              <w:t>не надав забезпечення тендерної пропозиції, якщо таке забезпечення вимагалося замовником;</w:t>
            </w:r>
          </w:p>
          <w:p w14:paraId="3A1CA8AF" w14:textId="77777777" w:rsidR="00CF09C4" w:rsidRDefault="00CF09C4" w:rsidP="00617ED7">
            <w:pPr>
              <w:pStyle w:val="ae"/>
              <w:widowControl w:val="0"/>
              <w:numPr>
                <w:ilvl w:val="0"/>
                <w:numId w:val="16"/>
              </w:numPr>
              <w:suppressAutoHyphens/>
              <w:ind w:firstLine="0"/>
              <w:jc w:val="both"/>
            </w:pPr>
            <w: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lastRenderedPageBreak/>
              <w:t>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880199D" w14:textId="77777777" w:rsidR="00CF09C4" w:rsidRDefault="00CF09C4" w:rsidP="00617ED7">
            <w:pPr>
              <w:pStyle w:val="ae"/>
              <w:widowControl w:val="0"/>
              <w:numPr>
                <w:ilvl w:val="0"/>
                <w:numId w:val="16"/>
              </w:numPr>
              <w:suppressAutoHyphens/>
              <w:ind w:firstLine="0"/>
              <w:jc w:val="both"/>
            </w:pPr>
            <w: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5638648" w14:textId="77777777" w:rsidR="00CF09C4" w:rsidRDefault="00CF09C4" w:rsidP="00617ED7">
            <w:pPr>
              <w:pStyle w:val="ae"/>
              <w:widowControl w:val="0"/>
              <w:numPr>
                <w:ilvl w:val="0"/>
                <w:numId w:val="16"/>
              </w:numPr>
              <w:suppressAutoHyphens/>
              <w:ind w:firstLine="0"/>
              <w:jc w:val="both"/>
            </w:pPr>
            <w:r>
              <w:t>визначив конфіденційною інформацію, що не може бути визначена як конфіденційна відповідно до вимог пункту 40 цих особливостей;</w:t>
            </w:r>
          </w:p>
          <w:p w14:paraId="362367E0" w14:textId="6B3DB1D9" w:rsidR="00CF09C4" w:rsidRDefault="00CF09C4" w:rsidP="00617ED7">
            <w:pPr>
              <w:widowControl w:val="0"/>
              <w:numPr>
                <w:ilvl w:val="0"/>
                <w:numId w:val="16"/>
              </w:numPr>
              <w:suppressAutoHyphens/>
              <w:ind w:firstLine="0"/>
              <w:jc w:val="both"/>
            </w:pPr>
            <w:r>
              <w:t xml:space="preserve">є громадянином </w:t>
            </w:r>
            <w:r w:rsidR="00C5358D">
              <w:t>російської федерації</w:t>
            </w:r>
            <w:r w:rsidR="00690833">
              <w:t>/</w:t>
            </w:r>
            <w:r w:rsidR="00C5358D">
              <w:t>республіки білорусь</w:t>
            </w:r>
            <w: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00C5358D">
              <w:t>російської федерації</w:t>
            </w:r>
            <w:r w:rsidR="00690833">
              <w:t>/</w:t>
            </w:r>
            <w:r w:rsidR="00C5358D">
              <w:t>республіки білорусь</w:t>
            </w:r>
            <w: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C5358D">
              <w:t>р</w:t>
            </w:r>
            <w:r>
              <w:t xml:space="preserve">осійська </w:t>
            </w:r>
            <w:r w:rsidR="00C5358D">
              <w:t>ф</w:t>
            </w:r>
            <w:r>
              <w:t>едерація/</w:t>
            </w:r>
            <w:r w:rsidR="00C5358D">
              <w:t>р</w:t>
            </w:r>
            <w:r>
              <w:t xml:space="preserve">еспубліка </w:t>
            </w:r>
            <w:r w:rsidR="00C5358D">
              <w:t>б</w:t>
            </w:r>
            <w:r>
              <w:t xml:space="preserve">ілорусь, громадянин </w:t>
            </w:r>
            <w:r w:rsidR="00C5358D">
              <w:t>російської федерації</w:t>
            </w:r>
            <w:r w:rsidR="00690833">
              <w:t>/</w:t>
            </w:r>
            <w:r w:rsidR="00C5358D">
              <w:t>республіки білорусь</w:t>
            </w:r>
            <w: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C5358D">
              <w:t>російської федерації</w:t>
            </w:r>
            <w:r w:rsidR="00690833">
              <w:t>/</w:t>
            </w:r>
            <w:r w:rsidR="00C5358D">
              <w:t>республіки білорусь</w:t>
            </w:r>
            <w: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C5358D">
              <w:t>російської федерації</w:t>
            </w:r>
            <w:r w:rsidR="00690833">
              <w:t>/</w:t>
            </w:r>
            <w:r w:rsidR="00C5358D">
              <w:t>республіки білорусь</w:t>
            </w:r>
            <w: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754CF8D" w14:textId="77777777" w:rsidR="00CF09C4" w:rsidRDefault="00CF09C4" w:rsidP="00617ED7">
            <w:pPr>
              <w:widowControl w:val="0"/>
              <w:jc w:val="both"/>
            </w:pPr>
            <w:r>
              <w:t>2) тендерна пропозиція:</w:t>
            </w:r>
          </w:p>
          <w:p w14:paraId="492588CA" w14:textId="77777777" w:rsidR="00CF09C4" w:rsidRDefault="00CF09C4" w:rsidP="00617ED7">
            <w:pPr>
              <w:pStyle w:val="ae"/>
              <w:widowControl w:val="0"/>
              <w:numPr>
                <w:ilvl w:val="0"/>
                <w:numId w:val="17"/>
              </w:numPr>
              <w:suppressAutoHyphens/>
              <w:ind w:firstLine="0"/>
              <w:jc w:val="both"/>
            </w:pPr>
            <w: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FFD80A1" w14:textId="77777777" w:rsidR="00CF09C4" w:rsidRDefault="00CF09C4" w:rsidP="00617ED7">
            <w:pPr>
              <w:pStyle w:val="ae"/>
              <w:widowControl w:val="0"/>
              <w:numPr>
                <w:ilvl w:val="0"/>
                <w:numId w:val="17"/>
              </w:numPr>
              <w:suppressAutoHyphens/>
              <w:ind w:firstLine="0"/>
              <w:jc w:val="both"/>
            </w:pPr>
            <w:r>
              <w:t>є такою, строк дії якої закінчився;</w:t>
            </w:r>
          </w:p>
          <w:p w14:paraId="7B3C72C2" w14:textId="77777777" w:rsidR="00CF09C4" w:rsidRDefault="00CF09C4" w:rsidP="00617ED7">
            <w:pPr>
              <w:pStyle w:val="ae"/>
              <w:widowControl w:val="0"/>
              <w:numPr>
                <w:ilvl w:val="0"/>
                <w:numId w:val="17"/>
              </w:numPr>
              <w:suppressAutoHyphens/>
              <w:ind w:firstLine="0"/>
              <w:jc w:val="both"/>
            </w:pPr>
            <w: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lastRenderedPageBreak/>
              <w:t>зазначив прийнятний відсоток перевищення або відсоток перевищення є більшим, ніж зазначений замовником в тендерній документації;</w:t>
            </w:r>
          </w:p>
          <w:p w14:paraId="590B6740" w14:textId="77777777" w:rsidR="00CF09C4" w:rsidRDefault="00CF09C4" w:rsidP="00617ED7">
            <w:pPr>
              <w:pStyle w:val="ae"/>
              <w:widowControl w:val="0"/>
              <w:numPr>
                <w:ilvl w:val="0"/>
                <w:numId w:val="17"/>
              </w:numPr>
              <w:suppressAutoHyphens/>
              <w:ind w:firstLine="0"/>
              <w:jc w:val="both"/>
            </w:pPr>
            <w:r>
              <w:t>не відповідає вимогам, установленим у тендерній документації відповідно до абзацу першого частини третьої статті 22 Закону;</w:t>
            </w:r>
          </w:p>
          <w:p w14:paraId="2584D5F2" w14:textId="77777777" w:rsidR="00CF09C4" w:rsidRDefault="00CF09C4" w:rsidP="00617ED7">
            <w:pPr>
              <w:widowControl w:val="0"/>
              <w:jc w:val="both"/>
            </w:pPr>
          </w:p>
          <w:p w14:paraId="74107AA1" w14:textId="77777777" w:rsidR="00CF09C4" w:rsidRDefault="00CF09C4" w:rsidP="00617ED7">
            <w:pPr>
              <w:widowControl w:val="0"/>
              <w:jc w:val="both"/>
            </w:pPr>
            <w:r>
              <w:t>3) переможець процедури закупівлі:</w:t>
            </w:r>
          </w:p>
          <w:p w14:paraId="373D6AE6" w14:textId="77777777" w:rsidR="00CF09C4" w:rsidRDefault="00CF09C4" w:rsidP="00617ED7">
            <w:pPr>
              <w:widowControl w:val="0"/>
              <w:jc w:val="both"/>
            </w:pPr>
          </w:p>
          <w:p w14:paraId="4A3ACF7F" w14:textId="77777777" w:rsidR="00CF09C4" w:rsidRDefault="00CF09C4" w:rsidP="00617ED7">
            <w:pPr>
              <w:pStyle w:val="ae"/>
              <w:widowControl w:val="0"/>
              <w:numPr>
                <w:ilvl w:val="0"/>
                <w:numId w:val="18"/>
              </w:numPr>
              <w:suppressAutoHyphens/>
              <w:ind w:firstLine="0"/>
              <w:jc w:val="both"/>
            </w:pPr>
            <w:r>
              <w:t>відмовився від підписання договору про закупівлю відповідно до вимог тендерної документації або укладення договору про закупівлю;</w:t>
            </w:r>
          </w:p>
          <w:p w14:paraId="4D372216" w14:textId="77777777" w:rsidR="00CF09C4" w:rsidRDefault="00CF09C4" w:rsidP="00617ED7">
            <w:pPr>
              <w:pStyle w:val="ae"/>
              <w:widowControl w:val="0"/>
              <w:numPr>
                <w:ilvl w:val="0"/>
                <w:numId w:val="18"/>
              </w:numPr>
              <w:suppressAutoHyphens/>
              <w:ind w:firstLine="0"/>
              <w:jc w:val="both"/>
            </w:pPr>
            <w: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72395DC" w14:textId="77777777" w:rsidR="00CF09C4" w:rsidRDefault="00CF09C4" w:rsidP="00617ED7">
            <w:pPr>
              <w:pStyle w:val="ae"/>
              <w:widowControl w:val="0"/>
              <w:numPr>
                <w:ilvl w:val="0"/>
                <w:numId w:val="18"/>
              </w:numPr>
              <w:suppressAutoHyphens/>
              <w:ind w:firstLine="0"/>
              <w:jc w:val="both"/>
            </w:pPr>
            <w:r>
              <w:t>не надав забезпечення виконання договору про закупівлю, якщо таке забезпечення вимагалося замовником;</w:t>
            </w:r>
          </w:p>
          <w:p w14:paraId="0B38FA08" w14:textId="77777777" w:rsidR="00CF09C4" w:rsidRDefault="00CF09C4" w:rsidP="00617ED7">
            <w:pPr>
              <w:pStyle w:val="ae"/>
              <w:widowControl w:val="0"/>
              <w:numPr>
                <w:ilvl w:val="0"/>
                <w:numId w:val="18"/>
              </w:numPr>
              <w:suppressAutoHyphens/>
              <w:ind w:firstLine="0"/>
            </w:pPr>
            <w: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7F03E5F" w14:textId="77777777" w:rsidR="00CF09C4" w:rsidRDefault="00CF09C4" w:rsidP="00617ED7">
            <w:pPr>
              <w:widowControl w:val="0"/>
              <w:jc w:val="both"/>
            </w:pPr>
            <w:r>
              <w:t>Замовник може відхилити тендерну пропозицію із зазначенням аргументації в електронній системі закупівель у разі, коли:</w:t>
            </w:r>
          </w:p>
          <w:p w14:paraId="38508FB1" w14:textId="77777777" w:rsidR="00CF09C4" w:rsidRDefault="00CF09C4" w:rsidP="00617ED7">
            <w:pPr>
              <w:pStyle w:val="ae"/>
              <w:widowControl w:val="0"/>
              <w:numPr>
                <w:ilvl w:val="0"/>
                <w:numId w:val="19"/>
              </w:numPr>
              <w:suppressAutoHyphens/>
              <w:ind w:firstLine="0"/>
              <w:jc w:val="both"/>
            </w:pPr>
            <w: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5A54176" w14:textId="77777777" w:rsidR="00CF09C4" w:rsidRDefault="00CF09C4" w:rsidP="00617ED7">
            <w:pPr>
              <w:widowControl w:val="0"/>
              <w:numPr>
                <w:ilvl w:val="0"/>
                <w:numId w:val="19"/>
              </w:numPr>
              <w:suppressAutoHyphens/>
              <w:ind w:firstLine="0"/>
              <w:jc w:val="both"/>
            </w:pPr>
            <w: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5F6C9F1" w14:textId="77777777" w:rsidR="00CF09C4" w:rsidRDefault="00CF09C4" w:rsidP="00617ED7">
            <w:pPr>
              <w:widowControl w:val="0"/>
              <w:jc w:val="both"/>
            </w:pPr>
            <w: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B559E46" w14:textId="752E4784" w:rsidR="00331FE3" w:rsidRPr="00617ED7" w:rsidRDefault="00CF09C4" w:rsidP="00617ED7">
            <w:pPr>
              <w:widowControl w:val="0"/>
              <w:jc w:val="both"/>
              <w:rPr>
                <w:highlight w:val="green"/>
              </w:rPr>
            </w:pPr>
            <w: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31FE3" w:rsidRPr="00C91E41" w14:paraId="6F52C2F4" w14:textId="77777777" w:rsidTr="007C0060">
        <w:trPr>
          <w:trHeight w:val="520"/>
          <w:jc w:val="center"/>
        </w:trPr>
        <w:tc>
          <w:tcPr>
            <w:tcW w:w="10771" w:type="dxa"/>
            <w:gridSpan w:val="3"/>
            <w:vAlign w:val="center"/>
          </w:tcPr>
          <w:p w14:paraId="36BF98B9" w14:textId="77777777" w:rsidR="00331FE3" w:rsidRPr="00C91E41" w:rsidRDefault="00331FE3" w:rsidP="00101B98">
            <w:pPr>
              <w:pStyle w:val="11"/>
              <w:widowControl w:val="0"/>
              <w:spacing w:line="240" w:lineRule="auto"/>
              <w:ind w:left="92"/>
              <w:jc w:val="center"/>
              <w:rPr>
                <w:rFonts w:ascii="Times New Roman" w:hAnsi="Times New Roman" w:cs="Times New Roman"/>
                <w:b/>
                <w:sz w:val="24"/>
                <w:szCs w:val="24"/>
                <w:highlight w:val="yellow"/>
                <w:lang w:val="uk-UA"/>
              </w:rPr>
            </w:pPr>
            <w:r w:rsidRPr="00C91E41">
              <w:rPr>
                <w:rFonts w:ascii="Times New Roman" w:eastAsia="Times New Roman" w:hAnsi="Times New Roman" w:cs="Times New Roman"/>
                <w:b/>
                <w:sz w:val="24"/>
                <w:szCs w:val="24"/>
                <w:lang w:val="uk-UA"/>
              </w:rPr>
              <w:lastRenderedPageBreak/>
              <w:t>Розділ 6. Результати торгів та укладання договору про закупівлю</w:t>
            </w:r>
          </w:p>
        </w:tc>
      </w:tr>
      <w:tr w:rsidR="00331FE3" w:rsidRPr="00C91E41" w14:paraId="3E9E3092" w14:textId="77777777" w:rsidTr="002D23BA">
        <w:trPr>
          <w:trHeight w:val="416"/>
          <w:jc w:val="center"/>
        </w:trPr>
        <w:tc>
          <w:tcPr>
            <w:tcW w:w="566" w:type="dxa"/>
          </w:tcPr>
          <w:p w14:paraId="550DEAFF" w14:textId="77777777" w:rsidR="00331FE3" w:rsidRPr="00C91E41" w:rsidRDefault="00331FE3" w:rsidP="00101B98">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1</w:t>
            </w:r>
          </w:p>
        </w:tc>
        <w:tc>
          <w:tcPr>
            <w:tcW w:w="2977" w:type="dxa"/>
          </w:tcPr>
          <w:p w14:paraId="11FD2942"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eastAsia="uk-UA" w:bidi="uk-UA"/>
              </w:rPr>
              <w:t>Відміна тендеру чи визнання тендеру таким, що не відбувся</w:t>
            </w:r>
          </w:p>
        </w:tc>
        <w:tc>
          <w:tcPr>
            <w:tcW w:w="7228" w:type="dxa"/>
          </w:tcPr>
          <w:p w14:paraId="692F15B6" w14:textId="77777777" w:rsidR="004C4F8E" w:rsidRDefault="004C4F8E" w:rsidP="00617ED7">
            <w:pPr>
              <w:widowControl w:val="0"/>
              <w:jc w:val="both"/>
            </w:pPr>
            <w:bookmarkStart w:id="37" w:name="h.z337ya" w:colFirst="0" w:colLast="0"/>
            <w:bookmarkEnd w:id="37"/>
            <w:r>
              <w:t>Замовник відміняє відкриті торги у разі:</w:t>
            </w:r>
          </w:p>
          <w:p w14:paraId="4E60C47A" w14:textId="77777777" w:rsidR="004C4F8E" w:rsidRDefault="004C4F8E" w:rsidP="00617ED7">
            <w:pPr>
              <w:widowControl w:val="0"/>
              <w:jc w:val="both"/>
            </w:pPr>
            <w:r>
              <w:t>1) відсутності подальшої потреби в закупівлі товарів, робіт чи послуг;</w:t>
            </w:r>
          </w:p>
          <w:p w14:paraId="715E6298" w14:textId="77777777" w:rsidR="004C4F8E" w:rsidRDefault="004C4F8E" w:rsidP="00617ED7">
            <w:pPr>
              <w:widowControl w:val="0"/>
              <w:jc w:val="both"/>
            </w:pPr>
            <w: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CF95F19" w14:textId="77777777" w:rsidR="004C4F8E" w:rsidRDefault="004C4F8E" w:rsidP="00617ED7">
            <w:pPr>
              <w:widowControl w:val="0"/>
              <w:jc w:val="both"/>
            </w:pPr>
            <w:r>
              <w:t>3) скорочення обсягу видатків на здійснення закупівлі товарів, робіт чи послуг;</w:t>
            </w:r>
          </w:p>
          <w:p w14:paraId="15C221EB" w14:textId="77777777" w:rsidR="004C4F8E" w:rsidRDefault="004C4F8E" w:rsidP="00617ED7">
            <w:pPr>
              <w:widowControl w:val="0"/>
              <w:jc w:val="both"/>
            </w:pPr>
            <w:r>
              <w:t>4) коли здійснення закупівлі стало неможливим внаслідок дії обставин непереборної сили.</w:t>
            </w:r>
          </w:p>
          <w:p w14:paraId="539BF40F" w14:textId="77777777" w:rsidR="004C4F8E" w:rsidRDefault="004C4F8E" w:rsidP="00617ED7">
            <w:pPr>
              <w:widowControl w:val="0"/>
              <w:jc w:val="both"/>
            </w:pPr>
            <w: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0EECC6D" w14:textId="77777777" w:rsidR="004C4F8E" w:rsidRDefault="004C4F8E" w:rsidP="00617ED7">
            <w:pPr>
              <w:widowControl w:val="0"/>
              <w:jc w:val="both"/>
            </w:pPr>
            <w:r>
              <w:t>Відкриті торги автоматично відміняються електронною системою закупівель у разі:</w:t>
            </w:r>
          </w:p>
          <w:p w14:paraId="0425376F" w14:textId="77777777" w:rsidR="004C4F8E" w:rsidRDefault="004C4F8E" w:rsidP="00617ED7">
            <w:pPr>
              <w:widowControl w:val="0"/>
              <w:jc w:val="both"/>
            </w:pPr>
            <w: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2CC5BE4" w14:textId="77777777" w:rsidR="004C4F8E" w:rsidRDefault="004C4F8E" w:rsidP="00617ED7">
            <w:pPr>
              <w:widowControl w:val="0"/>
              <w:jc w:val="both"/>
            </w:pPr>
            <w:r>
              <w:t>2) неподання жодної тендерної пропозиції для участі у відкритих торгах у строк, установлений замовником згідно з цими особливостями.</w:t>
            </w:r>
          </w:p>
          <w:p w14:paraId="14EE0702" w14:textId="77777777" w:rsidR="004C4F8E" w:rsidRDefault="004C4F8E" w:rsidP="00617ED7">
            <w:pPr>
              <w:widowControl w:val="0"/>
              <w:jc w:val="both"/>
            </w:pPr>
            <w: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A8F8EA7" w14:textId="77777777" w:rsidR="004C4F8E" w:rsidRDefault="004C4F8E" w:rsidP="00617ED7">
            <w:pPr>
              <w:widowControl w:val="0"/>
              <w:jc w:val="both"/>
            </w:pPr>
            <w:r>
              <w:t>Відкриті торги можуть бути відмінені частково (за лотом).</w:t>
            </w:r>
          </w:p>
          <w:p w14:paraId="57A06060" w14:textId="4060559D" w:rsidR="00331FE3" w:rsidRPr="00C91E41" w:rsidRDefault="004C4F8E" w:rsidP="00617ED7">
            <w:pPr>
              <w:pStyle w:val="11"/>
              <w:widowControl w:val="0"/>
              <w:spacing w:line="240" w:lineRule="auto"/>
              <w:ind w:right="113"/>
              <w:jc w:val="both"/>
              <w:rPr>
                <w:rFonts w:ascii="Times New Roman" w:hAnsi="Times New Roman" w:cs="Times New Roman"/>
                <w:sz w:val="24"/>
                <w:szCs w:val="24"/>
                <w:lang w:val="uk-UA"/>
              </w:rPr>
            </w:pPr>
            <w:r>
              <w:rPr>
                <w:rFonts w:ascii="Times New Roman" w:eastAsia="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31FE3" w:rsidRPr="00C91E41" w14:paraId="68266F0C" w14:textId="77777777" w:rsidTr="007C0060">
        <w:trPr>
          <w:trHeight w:val="520"/>
          <w:jc w:val="center"/>
        </w:trPr>
        <w:tc>
          <w:tcPr>
            <w:tcW w:w="566" w:type="dxa"/>
          </w:tcPr>
          <w:p w14:paraId="55BA27E1" w14:textId="77777777" w:rsidR="00331FE3" w:rsidRPr="00C91E41" w:rsidRDefault="00331FE3" w:rsidP="00101B98">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lastRenderedPageBreak/>
              <w:t>2</w:t>
            </w:r>
          </w:p>
        </w:tc>
        <w:tc>
          <w:tcPr>
            <w:tcW w:w="2977" w:type="dxa"/>
          </w:tcPr>
          <w:p w14:paraId="6198D095" w14:textId="77777777" w:rsidR="00331FE3" w:rsidRPr="00C91E41" w:rsidRDefault="00331FE3" w:rsidP="00101B98">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 xml:space="preserve">Строк укладання договору </w:t>
            </w:r>
          </w:p>
        </w:tc>
        <w:tc>
          <w:tcPr>
            <w:tcW w:w="7228" w:type="dxa"/>
          </w:tcPr>
          <w:p w14:paraId="3E86C8E8" w14:textId="77777777" w:rsidR="00331FE3" w:rsidRPr="00C91E41" w:rsidRDefault="00331FE3" w:rsidP="00EF3BE6">
            <w:pPr>
              <w:widowControl w:val="0"/>
              <w:shd w:val="clear" w:color="auto" w:fill="FFFFFF"/>
              <w:autoSpaceDE w:val="0"/>
              <w:autoSpaceDN w:val="0"/>
              <w:ind w:firstLine="448"/>
              <w:jc w:val="both"/>
              <w:rPr>
                <w:color w:val="000000"/>
                <w:lang w:eastAsia="uk-UA" w:bidi="uk-UA"/>
              </w:rPr>
            </w:pPr>
            <w:r w:rsidRPr="00C91E41">
              <w:rPr>
                <w:color w:val="000000"/>
                <w:lang w:eastAsia="uk-UA" w:bidi="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53D651E2" w14:textId="77777777" w:rsidR="00331FE3" w:rsidRPr="00C91E41" w:rsidRDefault="00331FE3" w:rsidP="00EF3BE6">
            <w:pPr>
              <w:widowControl w:val="0"/>
              <w:shd w:val="clear" w:color="auto" w:fill="FFFFFF"/>
              <w:autoSpaceDE w:val="0"/>
              <w:autoSpaceDN w:val="0"/>
              <w:ind w:firstLine="448"/>
              <w:jc w:val="both"/>
              <w:rPr>
                <w:color w:val="000000"/>
                <w:lang w:eastAsia="uk-UA" w:bidi="uk-UA"/>
              </w:rPr>
            </w:pPr>
            <w:r w:rsidRPr="00C91E41">
              <w:rPr>
                <w:color w:val="000000"/>
                <w:lang w:eastAsia="uk-UA" w:bidi="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01030A1" w14:textId="77777777" w:rsidR="00331FE3" w:rsidRPr="00C91E41" w:rsidRDefault="00331FE3" w:rsidP="00EF3BE6">
            <w:pPr>
              <w:widowControl w:val="0"/>
              <w:shd w:val="clear" w:color="auto" w:fill="FFFFFF"/>
              <w:autoSpaceDE w:val="0"/>
              <w:autoSpaceDN w:val="0"/>
              <w:ind w:firstLine="448"/>
              <w:jc w:val="both"/>
            </w:pPr>
            <w:r w:rsidRPr="00C91E41">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331FE3" w:rsidRPr="007F78E7" w14:paraId="79FB1083" w14:textId="77777777" w:rsidTr="007C0060">
        <w:trPr>
          <w:trHeight w:val="520"/>
          <w:jc w:val="center"/>
        </w:trPr>
        <w:tc>
          <w:tcPr>
            <w:tcW w:w="566" w:type="dxa"/>
          </w:tcPr>
          <w:p w14:paraId="257F020B" w14:textId="77777777" w:rsidR="00331FE3" w:rsidRPr="00C91E41" w:rsidRDefault="00331FE3" w:rsidP="00101B98">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3</w:t>
            </w:r>
          </w:p>
        </w:tc>
        <w:tc>
          <w:tcPr>
            <w:tcW w:w="2977" w:type="dxa"/>
          </w:tcPr>
          <w:p w14:paraId="147E1BF1"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 xml:space="preserve">Проект договору про закупівлю </w:t>
            </w:r>
          </w:p>
        </w:tc>
        <w:tc>
          <w:tcPr>
            <w:tcW w:w="7228" w:type="dxa"/>
          </w:tcPr>
          <w:p w14:paraId="4502AC04" w14:textId="3029797E" w:rsidR="00331FE3" w:rsidRPr="00C91E41" w:rsidRDefault="00331FE3" w:rsidP="00C01B4B">
            <w:pPr>
              <w:widowControl w:val="0"/>
              <w:autoSpaceDE w:val="0"/>
              <w:autoSpaceDN w:val="0"/>
              <w:contextualSpacing/>
              <w:jc w:val="both"/>
              <w:rPr>
                <w:color w:val="000000"/>
                <w:lang w:eastAsia="uk-UA" w:bidi="uk-UA"/>
              </w:rPr>
            </w:pPr>
            <w:r w:rsidRPr="00C91E41">
              <w:rPr>
                <w:lang w:eastAsia="uk-UA" w:bidi="uk-UA"/>
              </w:rPr>
              <w:t xml:space="preserve">Проєкт договору складається замовником з урахуванням особливостей предмету закупівлі. Проєкт договору наведено у </w:t>
            </w:r>
            <w:r w:rsidRPr="00C91E41">
              <w:rPr>
                <w:b/>
                <w:lang w:eastAsia="uk-UA" w:bidi="uk-UA"/>
              </w:rPr>
              <w:t xml:space="preserve">Додатку </w:t>
            </w:r>
            <w:r w:rsidR="00736AD1">
              <w:rPr>
                <w:b/>
                <w:lang w:eastAsia="uk-UA" w:bidi="uk-UA"/>
              </w:rPr>
              <w:t>4</w:t>
            </w:r>
            <w:r w:rsidRPr="00C91E41">
              <w:rPr>
                <w:lang w:eastAsia="uk-UA" w:bidi="uk-UA"/>
              </w:rPr>
              <w:t xml:space="preserve"> до тендерної документації.</w:t>
            </w:r>
            <w:r w:rsidRPr="00C91E41">
              <w:rPr>
                <w:color w:val="000000"/>
                <w:lang w:eastAsia="uk-UA" w:bidi="uk-UA"/>
              </w:rPr>
              <w:t xml:space="preserve"> </w:t>
            </w:r>
          </w:p>
          <w:p w14:paraId="128DE987" w14:textId="77777777" w:rsidR="00331FE3" w:rsidRPr="00C91E41" w:rsidRDefault="00331FE3" w:rsidP="000A4552">
            <w:pPr>
              <w:widowControl w:val="0"/>
              <w:shd w:val="clear" w:color="auto" w:fill="FFFFFF"/>
              <w:autoSpaceDE w:val="0"/>
              <w:autoSpaceDN w:val="0"/>
              <w:ind w:firstLine="448"/>
              <w:jc w:val="both"/>
              <w:rPr>
                <w:color w:val="000000"/>
                <w:lang w:eastAsia="uk-UA" w:bidi="uk-UA"/>
              </w:rPr>
            </w:pPr>
            <w:bookmarkStart w:id="38" w:name="n1033"/>
            <w:bookmarkEnd w:id="38"/>
            <w:r w:rsidRPr="00C91E41">
              <w:rPr>
                <w:color w:val="000000"/>
                <w:lang w:eastAsia="uk-UA" w:bidi="uk-UA"/>
              </w:rPr>
              <w:t>Переможець процедури закупівлі під час укладення договору про закупівлю повинен надати:</w:t>
            </w:r>
          </w:p>
          <w:p w14:paraId="69448BE0" w14:textId="77777777" w:rsidR="00331FE3" w:rsidRPr="00C91E41" w:rsidRDefault="00331FE3" w:rsidP="000A4552">
            <w:pPr>
              <w:widowControl w:val="0"/>
              <w:shd w:val="clear" w:color="auto" w:fill="FFFFFF"/>
              <w:autoSpaceDE w:val="0"/>
              <w:autoSpaceDN w:val="0"/>
              <w:ind w:firstLine="448"/>
              <w:jc w:val="both"/>
              <w:rPr>
                <w:color w:val="000000"/>
                <w:lang w:eastAsia="uk-UA" w:bidi="uk-UA"/>
              </w:rPr>
            </w:pPr>
            <w:bookmarkStart w:id="39" w:name="n1034"/>
            <w:bookmarkEnd w:id="39"/>
            <w:r w:rsidRPr="00C91E41">
              <w:rPr>
                <w:color w:val="000000"/>
                <w:lang w:eastAsia="uk-UA" w:bidi="uk-UA"/>
              </w:rPr>
              <w:t>1) відповідну інформацію про право підписання договору про закупівлю;</w:t>
            </w:r>
          </w:p>
          <w:p w14:paraId="05B6F42F" w14:textId="77777777" w:rsidR="00331FE3" w:rsidRPr="00C91E41" w:rsidRDefault="00331FE3" w:rsidP="000A4552">
            <w:pPr>
              <w:widowControl w:val="0"/>
              <w:shd w:val="clear" w:color="auto" w:fill="FFFFFF"/>
              <w:autoSpaceDE w:val="0"/>
              <w:autoSpaceDN w:val="0"/>
              <w:ind w:firstLine="448"/>
              <w:jc w:val="both"/>
              <w:rPr>
                <w:color w:val="000000"/>
                <w:lang w:eastAsia="uk-UA" w:bidi="uk-UA"/>
              </w:rPr>
            </w:pPr>
            <w:bookmarkStart w:id="40" w:name="n1035"/>
            <w:bookmarkEnd w:id="40"/>
            <w:r w:rsidRPr="00C91E41">
              <w:rPr>
                <w:color w:val="000000"/>
                <w:lang w:eastAsia="uk-UA" w:bidi="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6C26073" w14:textId="77777777" w:rsidR="00331FE3" w:rsidRPr="00C91E41" w:rsidRDefault="00331FE3" w:rsidP="000A4552">
            <w:pPr>
              <w:pStyle w:val="11"/>
              <w:widowControl w:val="0"/>
              <w:spacing w:line="240" w:lineRule="auto"/>
              <w:ind w:right="113"/>
              <w:jc w:val="both"/>
              <w:rPr>
                <w:rFonts w:ascii="Times New Roman" w:hAnsi="Times New Roman" w:cs="Times New Roman"/>
                <w:sz w:val="24"/>
                <w:szCs w:val="24"/>
                <w:lang w:val="uk-UA"/>
              </w:rPr>
            </w:pPr>
            <w:bookmarkStart w:id="41" w:name="n1036"/>
            <w:bookmarkEnd w:id="41"/>
            <w:r w:rsidRPr="00C91E41">
              <w:rPr>
                <w:rFonts w:ascii="Times New Roman" w:eastAsia="Times New Roman" w:hAnsi="Times New Roman" w:cs="Times New Roman"/>
                <w:sz w:val="24"/>
                <w:szCs w:val="24"/>
                <w:lang w:val="uk-UA" w:eastAsia="uk-UA" w:bidi="uk-UA"/>
              </w:rPr>
              <w:lastRenderedPageBreak/>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331FE3" w:rsidRPr="00C91E41" w14:paraId="249C29DC" w14:textId="77777777" w:rsidTr="007C0060">
        <w:trPr>
          <w:trHeight w:val="520"/>
          <w:jc w:val="center"/>
        </w:trPr>
        <w:tc>
          <w:tcPr>
            <w:tcW w:w="566" w:type="dxa"/>
          </w:tcPr>
          <w:p w14:paraId="2FB571A5" w14:textId="77777777" w:rsidR="00331FE3" w:rsidRPr="00C91E41" w:rsidRDefault="00331FE3" w:rsidP="00101B98">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lastRenderedPageBreak/>
              <w:t>4</w:t>
            </w:r>
          </w:p>
        </w:tc>
        <w:tc>
          <w:tcPr>
            <w:tcW w:w="2977" w:type="dxa"/>
          </w:tcPr>
          <w:p w14:paraId="5ED58AC0"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Істотні умови, що обов’язково включаються до договору про закупівлю</w:t>
            </w:r>
          </w:p>
        </w:tc>
        <w:tc>
          <w:tcPr>
            <w:tcW w:w="7228" w:type="dxa"/>
          </w:tcPr>
          <w:p w14:paraId="19D316F1" w14:textId="77777777" w:rsidR="004C4F8E" w:rsidRDefault="004C4F8E" w:rsidP="00617ED7">
            <w:pPr>
              <w:widowControl w:val="0"/>
              <w:jc w:val="both"/>
            </w:pPr>
            <w: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5223CB5B" w14:textId="77777777" w:rsidR="004C4F8E" w:rsidRDefault="004C4F8E" w:rsidP="00617ED7">
            <w:pPr>
              <w:widowControl w:val="0"/>
              <w:jc w:val="both"/>
            </w:pPr>
            <w: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23D4E8E" w14:textId="77777777" w:rsidR="004C4F8E" w:rsidRDefault="004C4F8E" w:rsidP="00617ED7">
            <w:pPr>
              <w:pStyle w:val="ae"/>
              <w:widowControl w:val="0"/>
              <w:numPr>
                <w:ilvl w:val="0"/>
                <w:numId w:val="20"/>
              </w:numPr>
              <w:suppressAutoHyphens/>
              <w:ind w:firstLine="0"/>
              <w:jc w:val="both"/>
            </w:pPr>
            <w:r>
              <w:t>визначення грошового еквівалента зобов’язання в іноземній валюті;</w:t>
            </w:r>
          </w:p>
          <w:p w14:paraId="44FB7806" w14:textId="77777777" w:rsidR="004C4F8E" w:rsidRDefault="004C4F8E" w:rsidP="00617ED7">
            <w:pPr>
              <w:pStyle w:val="ae"/>
              <w:widowControl w:val="0"/>
              <w:numPr>
                <w:ilvl w:val="0"/>
                <w:numId w:val="20"/>
              </w:numPr>
              <w:suppressAutoHyphens/>
              <w:ind w:firstLine="0"/>
              <w:jc w:val="both"/>
            </w:pPr>
            <w:r>
              <w:t>перерахунку ціни в бік зменшення ціни тендерної пропозиції переможця без зменшення обсягів закупівлі;</w:t>
            </w:r>
          </w:p>
          <w:p w14:paraId="7E38613B" w14:textId="77777777" w:rsidR="004C4F8E" w:rsidRDefault="004C4F8E" w:rsidP="00617ED7">
            <w:pPr>
              <w:pStyle w:val="ae"/>
              <w:widowControl w:val="0"/>
              <w:numPr>
                <w:ilvl w:val="0"/>
                <w:numId w:val="20"/>
              </w:numPr>
              <w:suppressAutoHyphens/>
              <w:ind w:firstLine="0"/>
              <w:jc w:val="both"/>
            </w:pPr>
            <w:r>
              <w:t>перерахунку ціни та обсягів товарів в бік зменшення за умови необхідності приведення обсягів товарів до кратності упаковки.</w:t>
            </w:r>
          </w:p>
          <w:p w14:paraId="53F71995" w14:textId="77777777" w:rsidR="004C4F8E" w:rsidRDefault="004C4F8E" w:rsidP="00617ED7">
            <w:pPr>
              <w:widowControl w:val="0"/>
              <w:jc w:val="both"/>
            </w:pPr>
            <w: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499D3A6D" w14:textId="77777777" w:rsidR="004C4F8E" w:rsidRDefault="004C4F8E" w:rsidP="00617ED7">
            <w:pPr>
              <w:widowControl w:val="0"/>
              <w:jc w:val="both"/>
            </w:pPr>
            <w: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FD74483" w14:textId="77777777" w:rsidR="004C4F8E" w:rsidRDefault="004C4F8E" w:rsidP="00617ED7">
            <w:pPr>
              <w:widowControl w:val="0"/>
              <w:jc w:val="both"/>
            </w:pPr>
            <w: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Pr>
                <w:color w:val="000000" w:themeColor="text1"/>
              </w:rPr>
              <w:t xml:space="preserve">, визначеного пунктом 49 Особливостей, замовник відхиляє його </w:t>
            </w:r>
            <w:r>
              <w:t>тендерну пропозицію на підставі абзацу 2 підпункту 3 пункту 44 Особливостей.</w:t>
            </w:r>
          </w:p>
          <w:p w14:paraId="070D4EFE" w14:textId="706C120E" w:rsidR="00331FE3" w:rsidRPr="00C91E41" w:rsidRDefault="004C4F8E" w:rsidP="00617ED7">
            <w:pPr>
              <w:widowControl w:val="0"/>
              <w:shd w:val="clear" w:color="auto" w:fill="FFFFFF"/>
              <w:autoSpaceDE w:val="0"/>
              <w:autoSpaceDN w:val="0"/>
              <w:jc w:val="both"/>
            </w:pPr>
            <w: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bookmarkStart w:id="42" w:name="n1044"/>
            <w:bookmarkEnd w:id="42"/>
          </w:p>
        </w:tc>
      </w:tr>
      <w:tr w:rsidR="00331FE3" w:rsidRPr="00C91E41" w14:paraId="7B3674C7" w14:textId="77777777" w:rsidTr="00E45CCA">
        <w:trPr>
          <w:trHeight w:val="1165"/>
          <w:jc w:val="center"/>
        </w:trPr>
        <w:tc>
          <w:tcPr>
            <w:tcW w:w="566" w:type="dxa"/>
          </w:tcPr>
          <w:p w14:paraId="15FEB09F" w14:textId="77777777" w:rsidR="00331FE3" w:rsidRPr="00C91E41" w:rsidRDefault="00331FE3" w:rsidP="00101B98">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5</w:t>
            </w:r>
          </w:p>
        </w:tc>
        <w:tc>
          <w:tcPr>
            <w:tcW w:w="2977" w:type="dxa"/>
          </w:tcPr>
          <w:p w14:paraId="66CA731D"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Дії замовника при відмові переможця торгів підписати договір про закупівлю</w:t>
            </w:r>
          </w:p>
        </w:tc>
        <w:tc>
          <w:tcPr>
            <w:tcW w:w="7228" w:type="dxa"/>
          </w:tcPr>
          <w:p w14:paraId="7FAF17F1" w14:textId="77777777" w:rsidR="00331FE3" w:rsidRPr="00C91E41" w:rsidRDefault="00331FE3" w:rsidP="00F053A2">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eastAsia="uk-UA" w:bidi="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визначених пунктом 4</w:t>
            </w:r>
            <w:r w:rsidR="00F053A2">
              <w:rPr>
                <w:rFonts w:ascii="Times New Roman" w:eastAsia="Times New Roman" w:hAnsi="Times New Roman" w:cs="Times New Roman"/>
                <w:sz w:val="24"/>
                <w:szCs w:val="24"/>
                <w:lang w:val="uk-UA" w:eastAsia="uk-UA" w:bidi="uk-UA"/>
              </w:rPr>
              <w:t>7</w:t>
            </w:r>
            <w:r w:rsidRPr="00C91E41">
              <w:rPr>
                <w:rFonts w:ascii="Times New Roman" w:eastAsia="Times New Roman" w:hAnsi="Times New Roman" w:cs="Times New Roman"/>
                <w:sz w:val="24"/>
                <w:szCs w:val="24"/>
                <w:lang w:val="uk-UA" w:eastAsia="uk-UA" w:bidi="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331FE3" w:rsidRPr="00C91E41" w14:paraId="4897DEE0" w14:textId="77777777" w:rsidTr="007C0060">
        <w:trPr>
          <w:trHeight w:val="520"/>
          <w:jc w:val="center"/>
        </w:trPr>
        <w:tc>
          <w:tcPr>
            <w:tcW w:w="566" w:type="dxa"/>
          </w:tcPr>
          <w:p w14:paraId="732AFCC9" w14:textId="77777777" w:rsidR="00331FE3" w:rsidRPr="00C91E41" w:rsidRDefault="00331FE3" w:rsidP="00101B98">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6</w:t>
            </w:r>
          </w:p>
        </w:tc>
        <w:tc>
          <w:tcPr>
            <w:tcW w:w="2977" w:type="dxa"/>
          </w:tcPr>
          <w:p w14:paraId="5330AD05"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 xml:space="preserve">Забезпечення виконання договору про закупівлю </w:t>
            </w:r>
          </w:p>
        </w:tc>
        <w:tc>
          <w:tcPr>
            <w:tcW w:w="7228" w:type="dxa"/>
          </w:tcPr>
          <w:p w14:paraId="0D6A785A" w14:textId="77777777" w:rsidR="00331FE3" w:rsidRPr="00C91E41" w:rsidRDefault="00D831F0" w:rsidP="00467706">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Не вимагається.</w:t>
            </w:r>
          </w:p>
        </w:tc>
      </w:tr>
    </w:tbl>
    <w:p w14:paraId="054E0A79" w14:textId="77777777" w:rsidR="00911D5C" w:rsidRPr="007C7E2A" w:rsidRDefault="006E435D" w:rsidP="00911D5C">
      <w:pPr>
        <w:keepNext/>
        <w:outlineLvl w:val="0"/>
        <w:rPr>
          <w:rFonts w:cs="Arial"/>
          <w:b/>
          <w:bCs/>
          <w:kern w:val="32"/>
          <w:sz w:val="22"/>
          <w:szCs w:val="22"/>
          <w:lang w:eastAsia="uk-UA" w:bidi="uk-UA"/>
        </w:rPr>
      </w:pPr>
      <w:r w:rsidRPr="007C7E2A">
        <w:tab/>
      </w:r>
      <w:r w:rsidR="00911D5C" w:rsidRPr="007C7E2A">
        <w:rPr>
          <w:rFonts w:cs="Arial"/>
          <w:b/>
          <w:bCs/>
          <w:kern w:val="32"/>
          <w:sz w:val="22"/>
          <w:szCs w:val="22"/>
          <w:lang w:eastAsia="uk-UA" w:bidi="uk-UA"/>
        </w:rPr>
        <w:t>Невід</w:t>
      </w:r>
      <w:r w:rsidR="00911D5C" w:rsidRPr="007C7E2A">
        <w:rPr>
          <w:rFonts w:ascii="Arial" w:hAnsi="Arial" w:cs="Arial"/>
          <w:b/>
          <w:bCs/>
          <w:kern w:val="32"/>
          <w:sz w:val="22"/>
          <w:szCs w:val="22"/>
          <w:lang w:eastAsia="uk-UA" w:bidi="uk-UA"/>
        </w:rPr>
        <w:t>'</w:t>
      </w:r>
      <w:r w:rsidR="00911D5C" w:rsidRPr="007C7E2A">
        <w:rPr>
          <w:rFonts w:cs="Arial"/>
          <w:b/>
          <w:bCs/>
          <w:kern w:val="32"/>
          <w:sz w:val="22"/>
          <w:szCs w:val="22"/>
          <w:lang w:eastAsia="uk-UA" w:bidi="uk-UA"/>
        </w:rPr>
        <w:t>ємною частиною тендерної документації є:</w:t>
      </w:r>
    </w:p>
    <w:p w14:paraId="1DF4884B" w14:textId="100C1422" w:rsidR="00911D5C" w:rsidRPr="007C7E2A" w:rsidRDefault="00911D5C" w:rsidP="00911D5C">
      <w:pPr>
        <w:widowControl w:val="0"/>
        <w:autoSpaceDE w:val="0"/>
        <w:autoSpaceDN w:val="0"/>
        <w:rPr>
          <w:sz w:val="22"/>
          <w:szCs w:val="22"/>
          <w:lang w:eastAsia="uk-UA" w:bidi="uk-UA"/>
        </w:rPr>
      </w:pPr>
      <w:r w:rsidRPr="007C7E2A">
        <w:rPr>
          <w:b/>
          <w:sz w:val="22"/>
          <w:szCs w:val="22"/>
          <w:lang w:eastAsia="uk-UA" w:bidi="uk-UA"/>
        </w:rPr>
        <w:t>Додаток 1</w:t>
      </w:r>
      <w:r w:rsidRPr="007C7E2A">
        <w:rPr>
          <w:sz w:val="22"/>
          <w:szCs w:val="22"/>
          <w:lang w:eastAsia="uk-UA" w:bidi="uk-UA"/>
        </w:rPr>
        <w:t xml:space="preserve"> до тендерної документації –</w:t>
      </w:r>
      <w:r w:rsidR="00D73469">
        <w:rPr>
          <w:sz w:val="22"/>
          <w:szCs w:val="22"/>
          <w:lang w:eastAsia="uk-UA" w:bidi="uk-UA"/>
        </w:rPr>
        <w:t xml:space="preserve"> </w:t>
      </w:r>
      <w:r w:rsidR="0021005E">
        <w:rPr>
          <w:sz w:val="22"/>
          <w:szCs w:val="22"/>
        </w:rPr>
        <w:t>Т</w:t>
      </w:r>
      <w:r w:rsidR="0021005E" w:rsidRPr="0021005E">
        <w:rPr>
          <w:sz w:val="22"/>
          <w:szCs w:val="22"/>
        </w:rPr>
        <w:t>ехнічні вимоги і якісні характеристики та основні умови</w:t>
      </w:r>
      <w:r w:rsidR="00C45E6B" w:rsidRPr="007C7E2A">
        <w:rPr>
          <w:sz w:val="22"/>
          <w:szCs w:val="22"/>
          <w:lang w:eastAsia="uk-UA" w:bidi="uk-UA"/>
        </w:rPr>
        <w:t>;</w:t>
      </w:r>
      <w:r w:rsidR="004301C0">
        <w:rPr>
          <w:sz w:val="22"/>
          <w:szCs w:val="22"/>
          <w:lang w:eastAsia="uk-UA" w:bidi="uk-UA"/>
        </w:rPr>
        <w:t xml:space="preserve"> (Для Лот 1 та Лот 2)</w:t>
      </w:r>
    </w:p>
    <w:p w14:paraId="491D71E6" w14:textId="77777777" w:rsidR="00911D5C" w:rsidRPr="007C7E2A" w:rsidRDefault="00911D5C" w:rsidP="00911D5C">
      <w:pPr>
        <w:widowControl w:val="0"/>
        <w:tabs>
          <w:tab w:val="left" w:pos="1080"/>
        </w:tabs>
        <w:autoSpaceDE w:val="0"/>
        <w:autoSpaceDN w:val="0"/>
        <w:rPr>
          <w:sz w:val="22"/>
          <w:szCs w:val="22"/>
          <w:lang w:eastAsia="uk-UA" w:bidi="uk-UA"/>
        </w:rPr>
      </w:pPr>
      <w:r w:rsidRPr="007C7E2A">
        <w:rPr>
          <w:b/>
          <w:sz w:val="22"/>
          <w:szCs w:val="22"/>
          <w:lang w:eastAsia="uk-UA" w:bidi="uk-UA"/>
        </w:rPr>
        <w:t>Додаток 2</w:t>
      </w:r>
      <w:r w:rsidRPr="007C7E2A">
        <w:rPr>
          <w:sz w:val="22"/>
          <w:szCs w:val="22"/>
          <w:lang w:eastAsia="uk-UA" w:bidi="uk-UA"/>
        </w:rPr>
        <w:t xml:space="preserve"> до тендерної документації </w:t>
      </w:r>
      <w:r w:rsidRPr="00A42E4D">
        <w:rPr>
          <w:sz w:val="22"/>
          <w:szCs w:val="22"/>
          <w:lang w:eastAsia="uk-UA" w:bidi="uk-UA"/>
        </w:rPr>
        <w:t>–</w:t>
      </w:r>
      <w:bookmarkStart w:id="43" w:name="_Hlk118633704"/>
      <w:r w:rsidR="00390388" w:rsidRPr="00A42E4D">
        <w:t xml:space="preserve"> </w:t>
      </w:r>
      <w:r w:rsidR="00C45E6B" w:rsidRPr="007C7E2A">
        <w:rPr>
          <w:sz w:val="22"/>
          <w:szCs w:val="22"/>
          <w:lang w:eastAsia="uk-UA" w:bidi="uk-UA"/>
        </w:rPr>
        <w:t>Кваліфікаційні критерії до Учасників;</w:t>
      </w:r>
    </w:p>
    <w:bookmarkEnd w:id="43"/>
    <w:p w14:paraId="09A7576E" w14:textId="3C664C15" w:rsidR="00911D5C" w:rsidRPr="007C7E2A" w:rsidRDefault="00911D5C" w:rsidP="00911D5C">
      <w:pPr>
        <w:widowControl w:val="0"/>
        <w:tabs>
          <w:tab w:val="left" w:pos="1080"/>
        </w:tabs>
        <w:autoSpaceDE w:val="0"/>
        <w:autoSpaceDN w:val="0"/>
        <w:rPr>
          <w:b/>
          <w:sz w:val="22"/>
          <w:szCs w:val="22"/>
          <w:lang w:eastAsia="uk-UA" w:bidi="uk-UA"/>
        </w:rPr>
      </w:pPr>
      <w:r w:rsidRPr="007C7E2A">
        <w:rPr>
          <w:b/>
          <w:sz w:val="22"/>
          <w:szCs w:val="22"/>
          <w:lang w:eastAsia="uk-UA" w:bidi="uk-UA"/>
        </w:rPr>
        <w:t>Додаток 3</w:t>
      </w:r>
      <w:r w:rsidRPr="007C7E2A">
        <w:rPr>
          <w:sz w:val="22"/>
          <w:szCs w:val="22"/>
          <w:lang w:eastAsia="uk-UA" w:bidi="uk-UA"/>
        </w:rPr>
        <w:t xml:space="preserve"> до тендерної документації –</w:t>
      </w:r>
      <w:r w:rsidRPr="007C7E2A">
        <w:rPr>
          <w:b/>
          <w:sz w:val="22"/>
          <w:szCs w:val="22"/>
          <w:lang w:eastAsia="uk-UA" w:bidi="uk-UA"/>
        </w:rPr>
        <w:t xml:space="preserve"> </w:t>
      </w:r>
      <w:r w:rsidR="00C45E6B" w:rsidRPr="009E7B9C">
        <w:rPr>
          <w:sz w:val="22"/>
          <w:szCs w:val="22"/>
        </w:rPr>
        <w:t>Підстави для відмови в участі в процедурі закупівлі</w:t>
      </w:r>
      <w:r w:rsidR="004301C0">
        <w:rPr>
          <w:sz w:val="22"/>
          <w:szCs w:val="22"/>
        </w:rPr>
        <w:t xml:space="preserve"> для переможця</w:t>
      </w:r>
      <w:r w:rsidR="00C45E6B" w:rsidRPr="009E7B9C">
        <w:rPr>
          <w:sz w:val="22"/>
          <w:szCs w:val="22"/>
          <w:lang w:eastAsia="uk-UA" w:bidi="uk-UA"/>
        </w:rPr>
        <w:t>;</w:t>
      </w:r>
    </w:p>
    <w:p w14:paraId="73D1C663" w14:textId="7E1C6F9F" w:rsidR="00911D5C" w:rsidRPr="007C7E2A" w:rsidRDefault="00911D5C" w:rsidP="00911D5C">
      <w:pPr>
        <w:widowControl w:val="0"/>
        <w:autoSpaceDE w:val="0"/>
        <w:autoSpaceDN w:val="0"/>
        <w:rPr>
          <w:sz w:val="22"/>
          <w:szCs w:val="22"/>
          <w:lang w:eastAsia="uk-UA" w:bidi="uk-UA"/>
        </w:rPr>
      </w:pPr>
      <w:r w:rsidRPr="007C7E2A">
        <w:rPr>
          <w:b/>
          <w:sz w:val="22"/>
          <w:szCs w:val="22"/>
          <w:lang w:eastAsia="uk-UA" w:bidi="uk-UA"/>
        </w:rPr>
        <w:t>Додаток 4</w:t>
      </w:r>
      <w:r w:rsidRPr="007C7E2A">
        <w:rPr>
          <w:sz w:val="22"/>
          <w:szCs w:val="22"/>
          <w:lang w:eastAsia="uk-UA" w:bidi="uk-UA"/>
        </w:rPr>
        <w:t xml:space="preserve"> до тендерної документації –</w:t>
      </w:r>
      <w:r w:rsidR="00C45E6B" w:rsidRPr="00C45E6B">
        <w:rPr>
          <w:rFonts w:ascii="Times New Roman CYR" w:hAnsi="Times New Roman CYR" w:cs="Times New Roman CYR"/>
          <w:bCs/>
          <w:sz w:val="22"/>
          <w:szCs w:val="22"/>
          <w:lang w:eastAsia="uk-UA" w:bidi="uk-UA"/>
        </w:rPr>
        <w:t xml:space="preserve"> </w:t>
      </w:r>
      <w:r w:rsidR="004301C0" w:rsidRPr="007C7E2A">
        <w:rPr>
          <w:sz w:val="22"/>
          <w:szCs w:val="22"/>
          <w:lang w:eastAsia="uk-UA" w:bidi="uk-UA"/>
        </w:rPr>
        <w:t>Проєкт Договору</w:t>
      </w:r>
      <w:r w:rsidR="004301C0">
        <w:rPr>
          <w:sz w:val="22"/>
          <w:szCs w:val="22"/>
          <w:lang w:eastAsia="uk-UA" w:bidi="uk-UA"/>
        </w:rPr>
        <w:t>;</w:t>
      </w:r>
      <w:r w:rsidR="004301C0">
        <w:rPr>
          <w:sz w:val="22"/>
          <w:szCs w:val="22"/>
          <w:lang w:eastAsia="uk-UA" w:bidi="uk-UA"/>
        </w:rPr>
        <w:t xml:space="preserve"> </w:t>
      </w:r>
      <w:r w:rsidR="004301C0">
        <w:rPr>
          <w:sz w:val="22"/>
          <w:szCs w:val="22"/>
          <w:lang w:eastAsia="uk-UA" w:bidi="uk-UA"/>
        </w:rPr>
        <w:t>(Для Лот 1 та Лот 2)</w:t>
      </w:r>
    </w:p>
    <w:p w14:paraId="51B4C358" w14:textId="75110D8E" w:rsidR="00911D5C" w:rsidRPr="007C7E2A" w:rsidRDefault="00911D5C" w:rsidP="00911D5C">
      <w:pPr>
        <w:widowControl w:val="0"/>
        <w:autoSpaceDE w:val="0"/>
        <w:autoSpaceDN w:val="0"/>
        <w:rPr>
          <w:b/>
          <w:sz w:val="22"/>
          <w:szCs w:val="22"/>
          <w:lang w:eastAsia="uk-UA" w:bidi="uk-UA"/>
        </w:rPr>
      </w:pPr>
      <w:r w:rsidRPr="007C7E2A">
        <w:rPr>
          <w:b/>
          <w:sz w:val="22"/>
          <w:szCs w:val="22"/>
          <w:lang w:eastAsia="uk-UA" w:bidi="uk-UA"/>
        </w:rPr>
        <w:t>Додаток 5</w:t>
      </w:r>
      <w:r w:rsidRPr="007C7E2A">
        <w:rPr>
          <w:sz w:val="22"/>
          <w:szCs w:val="22"/>
          <w:lang w:eastAsia="uk-UA" w:bidi="uk-UA"/>
        </w:rPr>
        <w:t xml:space="preserve"> до тендерної документації –</w:t>
      </w:r>
      <w:r w:rsidR="004301C0" w:rsidRPr="007C7E2A">
        <w:rPr>
          <w:rFonts w:ascii="Times New Roman CYR" w:hAnsi="Times New Roman CYR" w:cs="Times New Roman CYR"/>
          <w:bCs/>
          <w:sz w:val="22"/>
          <w:szCs w:val="22"/>
          <w:lang w:eastAsia="uk-UA" w:bidi="uk-UA"/>
        </w:rPr>
        <w:t>Форма «</w:t>
      </w:r>
      <w:r w:rsidR="004301C0">
        <w:rPr>
          <w:rFonts w:ascii="Times New Roman CYR" w:hAnsi="Times New Roman CYR" w:cs="Times New Roman CYR"/>
          <w:bCs/>
          <w:sz w:val="22"/>
          <w:szCs w:val="22"/>
          <w:lang w:eastAsia="uk-UA" w:bidi="uk-UA"/>
        </w:rPr>
        <w:t>Цінова</w:t>
      </w:r>
      <w:r w:rsidR="004301C0" w:rsidRPr="007C7E2A">
        <w:rPr>
          <w:rFonts w:ascii="Times New Roman CYR" w:hAnsi="Times New Roman CYR" w:cs="Times New Roman CYR"/>
          <w:bCs/>
          <w:sz w:val="22"/>
          <w:szCs w:val="22"/>
          <w:lang w:eastAsia="uk-UA" w:bidi="uk-UA"/>
        </w:rPr>
        <w:t xml:space="preserve"> п</w:t>
      </w:r>
      <w:r w:rsidR="004301C0" w:rsidRPr="007C7E2A">
        <w:rPr>
          <w:sz w:val="22"/>
          <w:szCs w:val="22"/>
          <w:lang w:eastAsia="uk-UA" w:bidi="uk-UA"/>
        </w:rPr>
        <w:t>ропозиція»;</w:t>
      </w:r>
    </w:p>
    <w:p w14:paraId="1EB6D8B8" w14:textId="77777777" w:rsidR="00911D5C" w:rsidRPr="007C7E2A" w:rsidRDefault="001821FB" w:rsidP="00911D5C">
      <w:pPr>
        <w:widowControl w:val="0"/>
        <w:autoSpaceDE w:val="0"/>
        <w:autoSpaceDN w:val="0"/>
        <w:rPr>
          <w:sz w:val="22"/>
          <w:szCs w:val="22"/>
          <w:lang w:eastAsia="uk-UA" w:bidi="uk-UA"/>
        </w:rPr>
      </w:pPr>
      <w:r w:rsidRPr="007C7E2A">
        <w:rPr>
          <w:b/>
          <w:sz w:val="22"/>
          <w:szCs w:val="22"/>
          <w:lang w:eastAsia="uk-UA" w:bidi="uk-UA"/>
        </w:rPr>
        <w:t>Додаток 6</w:t>
      </w:r>
      <w:r w:rsidR="00911D5C" w:rsidRPr="007C7E2A">
        <w:rPr>
          <w:sz w:val="22"/>
          <w:szCs w:val="22"/>
          <w:lang w:eastAsia="uk-UA" w:bidi="uk-UA"/>
        </w:rPr>
        <w:t xml:space="preserve"> до тендерної документації – Перелік документів, які вимагаються для підтвердження відповідності тендерної пропозиції Учасника іншим вимогам Замовника</w:t>
      </w:r>
      <w:r w:rsidR="0033460F">
        <w:rPr>
          <w:sz w:val="22"/>
          <w:szCs w:val="22"/>
          <w:lang w:eastAsia="uk-UA" w:bidi="uk-UA"/>
        </w:rPr>
        <w:t>.</w:t>
      </w:r>
    </w:p>
    <w:sectPr w:rsidR="00911D5C" w:rsidRPr="007C7E2A" w:rsidSect="00DA77BB">
      <w:footerReference w:type="even" r:id="rId22"/>
      <w:footerReference w:type="default" r:id="rId23"/>
      <w:pgSz w:w="11906" w:h="16838"/>
      <w:pgMar w:top="426" w:right="709" w:bottom="709" w:left="567" w:header="709" w:footer="19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42151" w14:textId="77777777" w:rsidR="008D2AC5" w:rsidRDefault="008D2AC5">
      <w:r>
        <w:separator/>
      </w:r>
    </w:p>
  </w:endnote>
  <w:endnote w:type="continuationSeparator" w:id="0">
    <w:p w14:paraId="4DF835B0" w14:textId="77777777" w:rsidR="008D2AC5" w:rsidRDefault="008D2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ntiqua">
    <w:charset w:val="00"/>
    <w:family w:val="swiss"/>
    <w:pitch w:val="default"/>
    <w:sig w:usb0="00000001"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FBE67" w14:textId="77777777" w:rsidR="00E71D4C" w:rsidRDefault="008A72A5" w:rsidP="00101B98">
    <w:pPr>
      <w:pStyle w:val="a3"/>
      <w:framePr w:wrap="around" w:vAnchor="text" w:hAnchor="margin" w:xAlign="center" w:y="1"/>
      <w:rPr>
        <w:rStyle w:val="a5"/>
      </w:rPr>
    </w:pPr>
    <w:r>
      <w:rPr>
        <w:rStyle w:val="a5"/>
      </w:rPr>
      <w:fldChar w:fldCharType="begin"/>
    </w:r>
    <w:r w:rsidR="00E71D4C">
      <w:rPr>
        <w:rStyle w:val="a5"/>
      </w:rPr>
      <w:instrText xml:space="preserve">PAGE  </w:instrText>
    </w:r>
    <w:r>
      <w:rPr>
        <w:rStyle w:val="a5"/>
      </w:rPr>
      <w:fldChar w:fldCharType="end"/>
    </w:r>
  </w:p>
  <w:p w14:paraId="77487039" w14:textId="77777777" w:rsidR="00E71D4C" w:rsidRDefault="00E71D4C" w:rsidP="00101B9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56188" w14:textId="77777777" w:rsidR="00E71D4C" w:rsidRDefault="008A72A5" w:rsidP="00101B98">
    <w:pPr>
      <w:pStyle w:val="a3"/>
      <w:framePr w:wrap="around" w:vAnchor="text" w:hAnchor="margin" w:xAlign="center" w:y="1"/>
      <w:rPr>
        <w:rStyle w:val="a5"/>
      </w:rPr>
    </w:pPr>
    <w:r>
      <w:rPr>
        <w:rStyle w:val="a5"/>
      </w:rPr>
      <w:fldChar w:fldCharType="begin"/>
    </w:r>
    <w:r w:rsidR="00E71D4C">
      <w:rPr>
        <w:rStyle w:val="a5"/>
      </w:rPr>
      <w:instrText xml:space="preserve">PAGE  </w:instrText>
    </w:r>
    <w:r>
      <w:rPr>
        <w:rStyle w:val="a5"/>
      </w:rPr>
      <w:fldChar w:fldCharType="separate"/>
    </w:r>
    <w:r w:rsidR="00230CFA">
      <w:rPr>
        <w:rStyle w:val="a5"/>
        <w:noProof/>
      </w:rPr>
      <w:t>1</w:t>
    </w:r>
    <w:r>
      <w:rPr>
        <w:rStyle w:val="a5"/>
      </w:rPr>
      <w:fldChar w:fldCharType="end"/>
    </w:r>
  </w:p>
  <w:p w14:paraId="2D5B7ADF" w14:textId="77777777" w:rsidR="00E71D4C" w:rsidRDefault="00E71D4C" w:rsidP="00101B9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33B80" w14:textId="77777777" w:rsidR="008D2AC5" w:rsidRDefault="008D2AC5">
      <w:r>
        <w:separator/>
      </w:r>
    </w:p>
  </w:footnote>
  <w:footnote w:type="continuationSeparator" w:id="0">
    <w:p w14:paraId="7B03EDC1" w14:textId="77777777" w:rsidR="008D2AC5" w:rsidRDefault="008D2A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C48E3"/>
    <w:multiLevelType w:val="multilevel"/>
    <w:tmpl w:val="2E4A3EC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5A4AB7"/>
    <w:multiLevelType w:val="multilevel"/>
    <w:tmpl w:val="4B52ECB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611374C"/>
    <w:multiLevelType w:val="multilevel"/>
    <w:tmpl w:val="6EF8896A"/>
    <w:lvl w:ilvl="0">
      <w:start w:val="2"/>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2">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3">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4">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5">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6">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7">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8">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abstractNum>
  <w:abstractNum w:abstractNumId="3" w15:restartNumberingAfterBreak="0">
    <w:nsid w:val="18E40DE9"/>
    <w:multiLevelType w:val="multilevel"/>
    <w:tmpl w:val="510218AE"/>
    <w:lvl w:ilvl="0">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2">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3">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4">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5">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6">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7">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8">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abstractNum>
  <w:abstractNum w:abstractNumId="4" w15:restartNumberingAfterBreak="0">
    <w:nsid w:val="1E3044E0"/>
    <w:multiLevelType w:val="hybridMultilevel"/>
    <w:tmpl w:val="1C7E5A3A"/>
    <w:lvl w:ilvl="0" w:tplc="D74E45E8">
      <w:numFmt w:val="bullet"/>
      <w:lvlText w:val="-"/>
      <w:lvlJc w:val="left"/>
      <w:pPr>
        <w:ind w:left="107" w:hanging="204"/>
      </w:pPr>
      <w:rPr>
        <w:rFonts w:ascii="Times New Roman" w:eastAsia="Times New Roman" w:hAnsi="Times New Roman" w:cs="Times New Roman" w:hint="default"/>
        <w:w w:val="97"/>
        <w:sz w:val="24"/>
        <w:szCs w:val="24"/>
        <w:lang w:val="uk-UA" w:eastAsia="uk-UA" w:bidi="uk-UA"/>
      </w:rPr>
    </w:lvl>
    <w:lvl w:ilvl="1" w:tplc="39F00444">
      <w:numFmt w:val="bullet"/>
      <w:lvlText w:val="•"/>
      <w:lvlJc w:val="left"/>
      <w:pPr>
        <w:ind w:left="817" w:hanging="204"/>
      </w:pPr>
      <w:rPr>
        <w:rFonts w:hint="default"/>
        <w:lang w:val="uk-UA" w:eastAsia="uk-UA" w:bidi="uk-UA"/>
      </w:rPr>
    </w:lvl>
    <w:lvl w:ilvl="2" w:tplc="0C161998">
      <w:numFmt w:val="bullet"/>
      <w:lvlText w:val="•"/>
      <w:lvlJc w:val="left"/>
      <w:pPr>
        <w:ind w:left="1534" w:hanging="204"/>
      </w:pPr>
      <w:rPr>
        <w:rFonts w:hint="default"/>
        <w:lang w:val="uk-UA" w:eastAsia="uk-UA" w:bidi="uk-UA"/>
      </w:rPr>
    </w:lvl>
    <w:lvl w:ilvl="3" w:tplc="3486854E">
      <w:numFmt w:val="bullet"/>
      <w:lvlText w:val="•"/>
      <w:lvlJc w:val="left"/>
      <w:pPr>
        <w:ind w:left="2251" w:hanging="204"/>
      </w:pPr>
      <w:rPr>
        <w:rFonts w:hint="default"/>
        <w:lang w:val="uk-UA" w:eastAsia="uk-UA" w:bidi="uk-UA"/>
      </w:rPr>
    </w:lvl>
    <w:lvl w:ilvl="4" w:tplc="860878CE">
      <w:numFmt w:val="bullet"/>
      <w:lvlText w:val="•"/>
      <w:lvlJc w:val="left"/>
      <w:pPr>
        <w:ind w:left="2968" w:hanging="204"/>
      </w:pPr>
      <w:rPr>
        <w:rFonts w:hint="default"/>
        <w:lang w:val="uk-UA" w:eastAsia="uk-UA" w:bidi="uk-UA"/>
      </w:rPr>
    </w:lvl>
    <w:lvl w:ilvl="5" w:tplc="F1F86DBC">
      <w:numFmt w:val="bullet"/>
      <w:lvlText w:val="•"/>
      <w:lvlJc w:val="left"/>
      <w:pPr>
        <w:ind w:left="3685" w:hanging="204"/>
      </w:pPr>
      <w:rPr>
        <w:rFonts w:hint="default"/>
        <w:lang w:val="uk-UA" w:eastAsia="uk-UA" w:bidi="uk-UA"/>
      </w:rPr>
    </w:lvl>
    <w:lvl w:ilvl="6" w:tplc="27A40362">
      <w:numFmt w:val="bullet"/>
      <w:lvlText w:val="•"/>
      <w:lvlJc w:val="left"/>
      <w:pPr>
        <w:ind w:left="4402" w:hanging="204"/>
      </w:pPr>
      <w:rPr>
        <w:rFonts w:hint="default"/>
        <w:lang w:val="uk-UA" w:eastAsia="uk-UA" w:bidi="uk-UA"/>
      </w:rPr>
    </w:lvl>
    <w:lvl w:ilvl="7" w:tplc="20CEE328">
      <w:numFmt w:val="bullet"/>
      <w:lvlText w:val="•"/>
      <w:lvlJc w:val="left"/>
      <w:pPr>
        <w:ind w:left="5119" w:hanging="204"/>
      </w:pPr>
      <w:rPr>
        <w:rFonts w:hint="default"/>
        <w:lang w:val="uk-UA" w:eastAsia="uk-UA" w:bidi="uk-UA"/>
      </w:rPr>
    </w:lvl>
    <w:lvl w:ilvl="8" w:tplc="F83E27C6">
      <w:numFmt w:val="bullet"/>
      <w:lvlText w:val="•"/>
      <w:lvlJc w:val="left"/>
      <w:pPr>
        <w:ind w:left="5836" w:hanging="204"/>
      </w:pPr>
      <w:rPr>
        <w:rFonts w:hint="default"/>
        <w:lang w:val="uk-UA" w:eastAsia="uk-UA" w:bidi="uk-UA"/>
      </w:rPr>
    </w:lvl>
  </w:abstractNum>
  <w:abstractNum w:abstractNumId="5" w15:restartNumberingAfterBreak="0">
    <w:nsid w:val="1F360980"/>
    <w:multiLevelType w:val="hybridMultilevel"/>
    <w:tmpl w:val="60262490"/>
    <w:lvl w:ilvl="0" w:tplc="B8B46440">
      <w:numFmt w:val="bullet"/>
      <w:lvlText w:val="-"/>
      <w:lvlJc w:val="left"/>
      <w:pPr>
        <w:ind w:left="678" w:hanging="360"/>
      </w:pPr>
      <w:rPr>
        <w:rFonts w:ascii="Times New Roman" w:eastAsia="Times New Roman" w:hAnsi="Times New Roman" w:cs="Times New Roman"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6" w15:restartNumberingAfterBreak="0">
    <w:nsid w:val="29F12E8E"/>
    <w:multiLevelType w:val="multilevel"/>
    <w:tmpl w:val="B3CE7D46"/>
    <w:lvl w:ilvl="0">
      <w:start w:val="2"/>
      <w:numFmt w:val="none"/>
      <w:lvlText w:val="6.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2">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3">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4">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5">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6">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7">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8">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abstractNum>
  <w:abstractNum w:abstractNumId="7" w15:restartNumberingAfterBreak="0">
    <w:nsid w:val="2AAC4E88"/>
    <w:multiLevelType w:val="multilevel"/>
    <w:tmpl w:val="EA04505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2D066D01"/>
    <w:multiLevelType w:val="multilevel"/>
    <w:tmpl w:val="F12CB7B6"/>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3628487B"/>
    <w:multiLevelType w:val="hybridMultilevel"/>
    <w:tmpl w:val="225EB40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BC062FD"/>
    <w:multiLevelType w:val="multilevel"/>
    <w:tmpl w:val="9C062AA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4A992738"/>
    <w:multiLevelType w:val="multilevel"/>
    <w:tmpl w:val="95F2116C"/>
    <w:lvl w:ilvl="0">
      <w:start w:val="1"/>
      <w:numFmt w:val="bullet"/>
      <w:lvlText w:val=""/>
      <w:lvlJc w:val="left"/>
      <w:pPr>
        <w:ind w:left="6314" w:firstLine="5954"/>
      </w:pPr>
      <w:rPr>
        <w:rFonts w:ascii="Symbol" w:hAnsi="Symbol"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54F801DB"/>
    <w:multiLevelType w:val="multilevel"/>
    <w:tmpl w:val="076AEAD2"/>
    <w:lvl w:ilvl="0">
      <w:start w:val="2"/>
      <w:numFmt w:val="decimal"/>
      <w:lvlText w:val="6.2.%1"/>
      <w:lvlJc w:val="left"/>
      <w:pPr>
        <w:ind w:left="0" w:firstLine="0"/>
      </w:pPr>
      <w:rPr>
        <w:rFonts w:hint="default"/>
        <w:b w:val="0"/>
        <w:bCs w:val="0"/>
        <w:i w:val="0"/>
        <w:iCs w:val="0"/>
        <w:smallCaps w:val="0"/>
        <w:strike w:val="0"/>
        <w:color w:val="000000"/>
        <w:spacing w:val="0"/>
        <w:w w:val="100"/>
        <w:position w:val="0"/>
        <w:sz w:val="24"/>
        <w:szCs w:val="24"/>
        <w:u w:val="none"/>
      </w:rPr>
    </w:lvl>
    <w:lvl w:ilvl="1">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2">
      <w:start w:val="1"/>
      <w:numFmt w:val="decimal"/>
      <w:lvlText w:val="6.1.%1."/>
      <w:lvlJc w:val="left"/>
      <w:pPr>
        <w:ind w:left="851"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3">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4">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5">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6">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7">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8">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abstractNum>
  <w:abstractNum w:abstractNumId="13" w15:restartNumberingAfterBreak="0">
    <w:nsid w:val="59D74772"/>
    <w:multiLevelType w:val="multilevel"/>
    <w:tmpl w:val="50C617F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5DD325D0"/>
    <w:multiLevelType w:val="multilevel"/>
    <w:tmpl w:val="A306B01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624C4134"/>
    <w:multiLevelType w:val="hybridMultilevel"/>
    <w:tmpl w:val="173CCCCC"/>
    <w:lvl w:ilvl="0" w:tplc="CE260D8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C62556"/>
    <w:multiLevelType w:val="hybridMultilevel"/>
    <w:tmpl w:val="E378039E"/>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ADD62F5"/>
    <w:multiLevelType w:val="multilevel"/>
    <w:tmpl w:val="238C065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716E652F"/>
    <w:multiLevelType w:val="multilevel"/>
    <w:tmpl w:val="A80E8FD8"/>
    <w:lvl w:ilvl="0">
      <w:start w:val="6"/>
      <w:numFmt w:val="decimal"/>
      <w:lvlText w:val="%1."/>
      <w:lvlJc w:val="left"/>
      <w:pPr>
        <w:ind w:left="360" w:hanging="360"/>
      </w:pPr>
      <w:rPr>
        <w:rFonts w:hint="default"/>
        <w:u w:val="single"/>
      </w:rPr>
    </w:lvl>
    <w:lvl w:ilvl="1">
      <w:start w:val="3"/>
      <w:numFmt w:val="decimal"/>
      <w:lvlText w:val="%1.%2."/>
      <w:lvlJc w:val="left"/>
      <w:pPr>
        <w:ind w:left="927" w:hanging="360"/>
      </w:pPr>
      <w:rPr>
        <w:rFonts w:hint="default"/>
        <w:u w:val="none"/>
      </w:rPr>
    </w:lvl>
    <w:lvl w:ilvl="2">
      <w:start w:val="1"/>
      <w:numFmt w:val="decimal"/>
      <w:lvlText w:val="%1.%2.%3."/>
      <w:lvlJc w:val="left"/>
      <w:pPr>
        <w:ind w:left="1854" w:hanging="720"/>
      </w:pPr>
      <w:rPr>
        <w:rFonts w:hint="default"/>
        <w:u w:val="single"/>
      </w:rPr>
    </w:lvl>
    <w:lvl w:ilvl="3">
      <w:start w:val="1"/>
      <w:numFmt w:val="decimal"/>
      <w:lvlText w:val="%1.%2.%3.%4."/>
      <w:lvlJc w:val="left"/>
      <w:pPr>
        <w:ind w:left="2421" w:hanging="720"/>
      </w:pPr>
      <w:rPr>
        <w:rFonts w:hint="default"/>
        <w:u w:val="single"/>
      </w:rPr>
    </w:lvl>
    <w:lvl w:ilvl="4">
      <w:start w:val="1"/>
      <w:numFmt w:val="decimal"/>
      <w:lvlText w:val="%1.%2.%3.%4.%5."/>
      <w:lvlJc w:val="left"/>
      <w:pPr>
        <w:ind w:left="3348" w:hanging="1080"/>
      </w:pPr>
      <w:rPr>
        <w:rFonts w:hint="default"/>
        <w:u w:val="single"/>
      </w:rPr>
    </w:lvl>
    <w:lvl w:ilvl="5">
      <w:start w:val="1"/>
      <w:numFmt w:val="decimal"/>
      <w:lvlText w:val="%1.%2.%3.%4.%5.%6."/>
      <w:lvlJc w:val="left"/>
      <w:pPr>
        <w:ind w:left="3915" w:hanging="1080"/>
      </w:pPr>
      <w:rPr>
        <w:rFonts w:hint="default"/>
        <w:u w:val="single"/>
      </w:rPr>
    </w:lvl>
    <w:lvl w:ilvl="6">
      <w:start w:val="1"/>
      <w:numFmt w:val="decimal"/>
      <w:lvlText w:val="%1.%2.%3.%4.%5.%6.%7."/>
      <w:lvlJc w:val="left"/>
      <w:pPr>
        <w:ind w:left="4842" w:hanging="1440"/>
      </w:pPr>
      <w:rPr>
        <w:rFonts w:hint="default"/>
        <w:u w:val="single"/>
      </w:rPr>
    </w:lvl>
    <w:lvl w:ilvl="7">
      <w:start w:val="1"/>
      <w:numFmt w:val="decimal"/>
      <w:lvlText w:val="%1.%2.%3.%4.%5.%6.%7.%8."/>
      <w:lvlJc w:val="left"/>
      <w:pPr>
        <w:ind w:left="5409" w:hanging="1440"/>
      </w:pPr>
      <w:rPr>
        <w:rFonts w:hint="default"/>
        <w:u w:val="single"/>
      </w:rPr>
    </w:lvl>
    <w:lvl w:ilvl="8">
      <w:start w:val="1"/>
      <w:numFmt w:val="decimal"/>
      <w:lvlText w:val="%1.%2.%3.%4.%5.%6.%7.%8.%9."/>
      <w:lvlJc w:val="left"/>
      <w:pPr>
        <w:ind w:left="6336" w:hanging="1800"/>
      </w:pPr>
      <w:rPr>
        <w:rFonts w:hint="default"/>
        <w:u w:val="single"/>
      </w:rPr>
    </w:lvl>
  </w:abstractNum>
  <w:abstractNum w:abstractNumId="19" w15:restartNumberingAfterBreak="0">
    <w:nsid w:val="75591DF1"/>
    <w:multiLevelType w:val="multilevel"/>
    <w:tmpl w:val="9C701BB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766582838">
    <w:abstractNumId w:val="4"/>
  </w:num>
  <w:num w:numId="2" w16cid:durableId="909998234">
    <w:abstractNumId w:val="11"/>
  </w:num>
  <w:num w:numId="3" w16cid:durableId="1732996988">
    <w:abstractNumId w:val="14"/>
  </w:num>
  <w:num w:numId="4" w16cid:durableId="2102144978">
    <w:abstractNumId w:val="8"/>
  </w:num>
  <w:num w:numId="5" w16cid:durableId="276912206">
    <w:abstractNumId w:val="0"/>
  </w:num>
  <w:num w:numId="6" w16cid:durableId="1726292010">
    <w:abstractNumId w:val="3"/>
  </w:num>
  <w:num w:numId="7" w16cid:durableId="1223713743">
    <w:abstractNumId w:val="2"/>
  </w:num>
  <w:num w:numId="8" w16cid:durableId="1280643183">
    <w:abstractNumId w:val="6"/>
  </w:num>
  <w:num w:numId="9" w16cid:durableId="1082989964">
    <w:abstractNumId w:val="12"/>
  </w:num>
  <w:num w:numId="10" w16cid:durableId="303194277">
    <w:abstractNumId w:val="18"/>
  </w:num>
  <w:num w:numId="11" w16cid:durableId="1393045340">
    <w:abstractNumId w:val="15"/>
  </w:num>
  <w:num w:numId="12" w16cid:durableId="976110155">
    <w:abstractNumId w:val="16"/>
  </w:num>
  <w:num w:numId="13" w16cid:durableId="1123771631">
    <w:abstractNumId w:val="9"/>
  </w:num>
  <w:num w:numId="14" w16cid:durableId="1178303311">
    <w:abstractNumId w:val="5"/>
  </w:num>
  <w:num w:numId="15" w16cid:durableId="710148743">
    <w:abstractNumId w:val="13"/>
  </w:num>
  <w:num w:numId="16" w16cid:durableId="1543635837">
    <w:abstractNumId w:val="1"/>
  </w:num>
  <w:num w:numId="17" w16cid:durableId="2127457286">
    <w:abstractNumId w:val="17"/>
  </w:num>
  <w:num w:numId="18" w16cid:durableId="1643656330">
    <w:abstractNumId w:val="19"/>
  </w:num>
  <w:num w:numId="19" w16cid:durableId="1311401241">
    <w:abstractNumId w:val="7"/>
  </w:num>
  <w:num w:numId="20" w16cid:durableId="63976780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35D"/>
    <w:rsid w:val="0000475E"/>
    <w:rsid w:val="00007941"/>
    <w:rsid w:val="0001173D"/>
    <w:rsid w:val="000147A5"/>
    <w:rsid w:val="00016D62"/>
    <w:rsid w:val="00020F23"/>
    <w:rsid w:val="000250D5"/>
    <w:rsid w:val="00025164"/>
    <w:rsid w:val="0002585C"/>
    <w:rsid w:val="00025BE0"/>
    <w:rsid w:val="000301CB"/>
    <w:rsid w:val="0003020B"/>
    <w:rsid w:val="00030BEA"/>
    <w:rsid w:val="0003231D"/>
    <w:rsid w:val="00033ECB"/>
    <w:rsid w:val="000347B5"/>
    <w:rsid w:val="00035854"/>
    <w:rsid w:val="00037510"/>
    <w:rsid w:val="000428ED"/>
    <w:rsid w:val="00043E45"/>
    <w:rsid w:val="00046324"/>
    <w:rsid w:val="0004722A"/>
    <w:rsid w:val="000573BB"/>
    <w:rsid w:val="00057A0A"/>
    <w:rsid w:val="00057BFB"/>
    <w:rsid w:val="00062B48"/>
    <w:rsid w:val="00065EDF"/>
    <w:rsid w:val="000674BF"/>
    <w:rsid w:val="0007269B"/>
    <w:rsid w:val="00075BEA"/>
    <w:rsid w:val="0007640C"/>
    <w:rsid w:val="000804F1"/>
    <w:rsid w:val="00080BF9"/>
    <w:rsid w:val="0008234E"/>
    <w:rsid w:val="000835C2"/>
    <w:rsid w:val="000908F0"/>
    <w:rsid w:val="0009125D"/>
    <w:rsid w:val="00091EAF"/>
    <w:rsid w:val="0009757D"/>
    <w:rsid w:val="00097DF2"/>
    <w:rsid w:val="000A02E4"/>
    <w:rsid w:val="000A4552"/>
    <w:rsid w:val="000A4799"/>
    <w:rsid w:val="000A50DB"/>
    <w:rsid w:val="000A637F"/>
    <w:rsid w:val="000A7A4D"/>
    <w:rsid w:val="000B32B9"/>
    <w:rsid w:val="000B4292"/>
    <w:rsid w:val="000B5540"/>
    <w:rsid w:val="000B5807"/>
    <w:rsid w:val="000B7B5E"/>
    <w:rsid w:val="000C0A7C"/>
    <w:rsid w:val="000C0B74"/>
    <w:rsid w:val="000C28D3"/>
    <w:rsid w:val="000C5CC1"/>
    <w:rsid w:val="000C6046"/>
    <w:rsid w:val="000C7020"/>
    <w:rsid w:val="000D14A3"/>
    <w:rsid w:val="000D4274"/>
    <w:rsid w:val="000E2333"/>
    <w:rsid w:val="000E2F3D"/>
    <w:rsid w:val="000E32FE"/>
    <w:rsid w:val="000F031B"/>
    <w:rsid w:val="000F1EFC"/>
    <w:rsid w:val="000F3334"/>
    <w:rsid w:val="000F5D9B"/>
    <w:rsid w:val="000F69D1"/>
    <w:rsid w:val="00100937"/>
    <w:rsid w:val="00101862"/>
    <w:rsid w:val="00101B18"/>
    <w:rsid w:val="00101B98"/>
    <w:rsid w:val="00101CE0"/>
    <w:rsid w:val="0010212D"/>
    <w:rsid w:val="00103387"/>
    <w:rsid w:val="001118C0"/>
    <w:rsid w:val="00112102"/>
    <w:rsid w:val="0011234A"/>
    <w:rsid w:val="00117532"/>
    <w:rsid w:val="00127A34"/>
    <w:rsid w:val="0013018C"/>
    <w:rsid w:val="00132580"/>
    <w:rsid w:val="0013280B"/>
    <w:rsid w:val="001348DD"/>
    <w:rsid w:val="00135E7F"/>
    <w:rsid w:val="00137CE9"/>
    <w:rsid w:val="00141176"/>
    <w:rsid w:val="00143624"/>
    <w:rsid w:val="00144939"/>
    <w:rsid w:val="00146224"/>
    <w:rsid w:val="00147410"/>
    <w:rsid w:val="00157730"/>
    <w:rsid w:val="001578E2"/>
    <w:rsid w:val="00160A3C"/>
    <w:rsid w:val="001632A0"/>
    <w:rsid w:val="001636E6"/>
    <w:rsid w:val="001650AE"/>
    <w:rsid w:val="00167AB3"/>
    <w:rsid w:val="00167B16"/>
    <w:rsid w:val="00172159"/>
    <w:rsid w:val="00172881"/>
    <w:rsid w:val="0017424E"/>
    <w:rsid w:val="0017482F"/>
    <w:rsid w:val="00175F84"/>
    <w:rsid w:val="0017754D"/>
    <w:rsid w:val="00177D6C"/>
    <w:rsid w:val="0018024C"/>
    <w:rsid w:val="00182009"/>
    <w:rsid w:val="001821FB"/>
    <w:rsid w:val="001858D8"/>
    <w:rsid w:val="00186669"/>
    <w:rsid w:val="00191394"/>
    <w:rsid w:val="00191A56"/>
    <w:rsid w:val="001A15AB"/>
    <w:rsid w:val="001A2060"/>
    <w:rsid w:val="001A2383"/>
    <w:rsid w:val="001A3C25"/>
    <w:rsid w:val="001A61D2"/>
    <w:rsid w:val="001B566E"/>
    <w:rsid w:val="001C287F"/>
    <w:rsid w:val="001C52B5"/>
    <w:rsid w:val="001C78EA"/>
    <w:rsid w:val="001D1417"/>
    <w:rsid w:val="001D3014"/>
    <w:rsid w:val="001D534C"/>
    <w:rsid w:val="001D7C10"/>
    <w:rsid w:val="001E140E"/>
    <w:rsid w:val="001E3DAC"/>
    <w:rsid w:val="001E6315"/>
    <w:rsid w:val="001E78D8"/>
    <w:rsid w:val="001F2519"/>
    <w:rsid w:val="001F6E47"/>
    <w:rsid w:val="001F71F2"/>
    <w:rsid w:val="00202195"/>
    <w:rsid w:val="00202716"/>
    <w:rsid w:val="00202CBA"/>
    <w:rsid w:val="00204DEC"/>
    <w:rsid w:val="002059C0"/>
    <w:rsid w:val="00207717"/>
    <w:rsid w:val="0021005E"/>
    <w:rsid w:val="00210535"/>
    <w:rsid w:val="00210932"/>
    <w:rsid w:val="00210FB0"/>
    <w:rsid w:val="00212C4A"/>
    <w:rsid w:val="00213359"/>
    <w:rsid w:val="00217816"/>
    <w:rsid w:val="00230CFA"/>
    <w:rsid w:val="00232916"/>
    <w:rsid w:val="002350B0"/>
    <w:rsid w:val="0023641B"/>
    <w:rsid w:val="00237D5D"/>
    <w:rsid w:val="00243B72"/>
    <w:rsid w:val="00244E20"/>
    <w:rsid w:val="0024597D"/>
    <w:rsid w:val="00246F22"/>
    <w:rsid w:val="002501DE"/>
    <w:rsid w:val="0025042D"/>
    <w:rsid w:val="00252192"/>
    <w:rsid w:val="00252273"/>
    <w:rsid w:val="0025482B"/>
    <w:rsid w:val="00264025"/>
    <w:rsid w:val="00266F9E"/>
    <w:rsid w:val="00271F6B"/>
    <w:rsid w:val="00272FF5"/>
    <w:rsid w:val="002731AD"/>
    <w:rsid w:val="00274B87"/>
    <w:rsid w:val="00275502"/>
    <w:rsid w:val="00275BC8"/>
    <w:rsid w:val="0027650B"/>
    <w:rsid w:val="002853BD"/>
    <w:rsid w:val="002871B7"/>
    <w:rsid w:val="00291F0C"/>
    <w:rsid w:val="0029306F"/>
    <w:rsid w:val="002A0CB6"/>
    <w:rsid w:val="002A352B"/>
    <w:rsid w:val="002A3F69"/>
    <w:rsid w:val="002A7379"/>
    <w:rsid w:val="002A73B7"/>
    <w:rsid w:val="002A7776"/>
    <w:rsid w:val="002B0201"/>
    <w:rsid w:val="002B0F78"/>
    <w:rsid w:val="002B21B1"/>
    <w:rsid w:val="002B3ED0"/>
    <w:rsid w:val="002B3EED"/>
    <w:rsid w:val="002B4CD4"/>
    <w:rsid w:val="002C24C6"/>
    <w:rsid w:val="002C2D95"/>
    <w:rsid w:val="002C3A1E"/>
    <w:rsid w:val="002C44E2"/>
    <w:rsid w:val="002C4E49"/>
    <w:rsid w:val="002C75BD"/>
    <w:rsid w:val="002D1757"/>
    <w:rsid w:val="002D23BA"/>
    <w:rsid w:val="002D5100"/>
    <w:rsid w:val="002D60E7"/>
    <w:rsid w:val="002E623B"/>
    <w:rsid w:val="002F3B29"/>
    <w:rsid w:val="002F51F3"/>
    <w:rsid w:val="002F7503"/>
    <w:rsid w:val="003014EB"/>
    <w:rsid w:val="00301718"/>
    <w:rsid w:val="003018E9"/>
    <w:rsid w:val="0030196F"/>
    <w:rsid w:val="0030231B"/>
    <w:rsid w:val="00302BD6"/>
    <w:rsid w:val="00302CBD"/>
    <w:rsid w:val="00303D2A"/>
    <w:rsid w:val="00304155"/>
    <w:rsid w:val="003155E9"/>
    <w:rsid w:val="00317DDE"/>
    <w:rsid w:val="003203FA"/>
    <w:rsid w:val="00322C1C"/>
    <w:rsid w:val="003244A0"/>
    <w:rsid w:val="00324B55"/>
    <w:rsid w:val="00325841"/>
    <w:rsid w:val="00326C1F"/>
    <w:rsid w:val="00327DD7"/>
    <w:rsid w:val="00331FE3"/>
    <w:rsid w:val="0033460F"/>
    <w:rsid w:val="00337480"/>
    <w:rsid w:val="003400EC"/>
    <w:rsid w:val="00340576"/>
    <w:rsid w:val="003420E5"/>
    <w:rsid w:val="00342B46"/>
    <w:rsid w:val="003437B9"/>
    <w:rsid w:val="0035293E"/>
    <w:rsid w:val="003565EF"/>
    <w:rsid w:val="00357C25"/>
    <w:rsid w:val="0036087A"/>
    <w:rsid w:val="00364DB3"/>
    <w:rsid w:val="00365D54"/>
    <w:rsid w:val="003665DE"/>
    <w:rsid w:val="003676EE"/>
    <w:rsid w:val="00370D8C"/>
    <w:rsid w:val="00371AAD"/>
    <w:rsid w:val="00386120"/>
    <w:rsid w:val="00390388"/>
    <w:rsid w:val="00394BBE"/>
    <w:rsid w:val="0039635A"/>
    <w:rsid w:val="00397055"/>
    <w:rsid w:val="003A1622"/>
    <w:rsid w:val="003A1DB3"/>
    <w:rsid w:val="003A2799"/>
    <w:rsid w:val="003A6FB3"/>
    <w:rsid w:val="003B00EA"/>
    <w:rsid w:val="003B14AF"/>
    <w:rsid w:val="003B2989"/>
    <w:rsid w:val="003B7145"/>
    <w:rsid w:val="003B75B8"/>
    <w:rsid w:val="003C55EC"/>
    <w:rsid w:val="003C6F61"/>
    <w:rsid w:val="003D0568"/>
    <w:rsid w:val="003D3615"/>
    <w:rsid w:val="003D4F3D"/>
    <w:rsid w:val="003E1C83"/>
    <w:rsid w:val="003E32C7"/>
    <w:rsid w:val="003E4785"/>
    <w:rsid w:val="003E486E"/>
    <w:rsid w:val="003E58CB"/>
    <w:rsid w:val="003F0784"/>
    <w:rsid w:val="003F40BC"/>
    <w:rsid w:val="003F77D4"/>
    <w:rsid w:val="003F7B5C"/>
    <w:rsid w:val="003F7C33"/>
    <w:rsid w:val="00400E01"/>
    <w:rsid w:val="00417D02"/>
    <w:rsid w:val="00422288"/>
    <w:rsid w:val="00425B91"/>
    <w:rsid w:val="004269CC"/>
    <w:rsid w:val="004301C0"/>
    <w:rsid w:val="00430EA1"/>
    <w:rsid w:val="00432369"/>
    <w:rsid w:val="004341F1"/>
    <w:rsid w:val="00434705"/>
    <w:rsid w:val="00435720"/>
    <w:rsid w:val="00436928"/>
    <w:rsid w:val="004415C4"/>
    <w:rsid w:val="004434F3"/>
    <w:rsid w:val="0044407D"/>
    <w:rsid w:val="00447766"/>
    <w:rsid w:val="00452434"/>
    <w:rsid w:val="00455E6C"/>
    <w:rsid w:val="00456CF1"/>
    <w:rsid w:val="0046354D"/>
    <w:rsid w:val="0046421F"/>
    <w:rsid w:val="004649E1"/>
    <w:rsid w:val="00467706"/>
    <w:rsid w:val="004709D8"/>
    <w:rsid w:val="00471321"/>
    <w:rsid w:val="004732E6"/>
    <w:rsid w:val="004758FF"/>
    <w:rsid w:val="00475B85"/>
    <w:rsid w:val="0047636F"/>
    <w:rsid w:val="00484533"/>
    <w:rsid w:val="0048538A"/>
    <w:rsid w:val="004858B3"/>
    <w:rsid w:val="004924DC"/>
    <w:rsid w:val="00492710"/>
    <w:rsid w:val="00495999"/>
    <w:rsid w:val="004A0CFD"/>
    <w:rsid w:val="004A139C"/>
    <w:rsid w:val="004A1474"/>
    <w:rsid w:val="004A2382"/>
    <w:rsid w:val="004A382F"/>
    <w:rsid w:val="004A5856"/>
    <w:rsid w:val="004B47F4"/>
    <w:rsid w:val="004B481B"/>
    <w:rsid w:val="004C0F2A"/>
    <w:rsid w:val="004C1870"/>
    <w:rsid w:val="004C3222"/>
    <w:rsid w:val="004C4F8E"/>
    <w:rsid w:val="004D00CD"/>
    <w:rsid w:val="004D3AE9"/>
    <w:rsid w:val="004D42A3"/>
    <w:rsid w:val="004D524E"/>
    <w:rsid w:val="004D5366"/>
    <w:rsid w:val="004D5E36"/>
    <w:rsid w:val="004D7926"/>
    <w:rsid w:val="004D7A4A"/>
    <w:rsid w:val="004E24C2"/>
    <w:rsid w:val="004E26E1"/>
    <w:rsid w:val="004E530F"/>
    <w:rsid w:val="004E573A"/>
    <w:rsid w:val="004E686B"/>
    <w:rsid w:val="004E6FB1"/>
    <w:rsid w:val="004E7A60"/>
    <w:rsid w:val="004F4CBE"/>
    <w:rsid w:val="004F511C"/>
    <w:rsid w:val="004F57F5"/>
    <w:rsid w:val="004F699B"/>
    <w:rsid w:val="004F7E86"/>
    <w:rsid w:val="005040F9"/>
    <w:rsid w:val="0050736D"/>
    <w:rsid w:val="005101CC"/>
    <w:rsid w:val="00516C0B"/>
    <w:rsid w:val="00522039"/>
    <w:rsid w:val="00522112"/>
    <w:rsid w:val="005232C9"/>
    <w:rsid w:val="00523BBB"/>
    <w:rsid w:val="00524570"/>
    <w:rsid w:val="005277D1"/>
    <w:rsid w:val="00531A4B"/>
    <w:rsid w:val="0053332A"/>
    <w:rsid w:val="00535CC1"/>
    <w:rsid w:val="00536C53"/>
    <w:rsid w:val="005400D6"/>
    <w:rsid w:val="00540701"/>
    <w:rsid w:val="00540F2B"/>
    <w:rsid w:val="005417F1"/>
    <w:rsid w:val="00541F88"/>
    <w:rsid w:val="00542CF7"/>
    <w:rsid w:val="00544768"/>
    <w:rsid w:val="005456E1"/>
    <w:rsid w:val="00547A4B"/>
    <w:rsid w:val="005501FB"/>
    <w:rsid w:val="00552263"/>
    <w:rsid w:val="0055624C"/>
    <w:rsid w:val="00557690"/>
    <w:rsid w:val="00566696"/>
    <w:rsid w:val="005704E2"/>
    <w:rsid w:val="00570B45"/>
    <w:rsid w:val="005744DB"/>
    <w:rsid w:val="00581468"/>
    <w:rsid w:val="0058621D"/>
    <w:rsid w:val="00592162"/>
    <w:rsid w:val="00592DC5"/>
    <w:rsid w:val="00592DD6"/>
    <w:rsid w:val="00593390"/>
    <w:rsid w:val="0059464E"/>
    <w:rsid w:val="005A2CAC"/>
    <w:rsid w:val="005A5A11"/>
    <w:rsid w:val="005A6C8E"/>
    <w:rsid w:val="005A7493"/>
    <w:rsid w:val="005B1BAF"/>
    <w:rsid w:val="005B4984"/>
    <w:rsid w:val="005B573E"/>
    <w:rsid w:val="005B72BA"/>
    <w:rsid w:val="005C03D0"/>
    <w:rsid w:val="005C1DD8"/>
    <w:rsid w:val="005C24B1"/>
    <w:rsid w:val="005C43D6"/>
    <w:rsid w:val="005C5E2F"/>
    <w:rsid w:val="005C6DC9"/>
    <w:rsid w:val="005D3350"/>
    <w:rsid w:val="005E08A0"/>
    <w:rsid w:val="005E141B"/>
    <w:rsid w:val="005E4388"/>
    <w:rsid w:val="005E5D4F"/>
    <w:rsid w:val="005E6416"/>
    <w:rsid w:val="005E7817"/>
    <w:rsid w:val="005F68A8"/>
    <w:rsid w:val="005F7427"/>
    <w:rsid w:val="00601102"/>
    <w:rsid w:val="006100B1"/>
    <w:rsid w:val="006112A7"/>
    <w:rsid w:val="006121C0"/>
    <w:rsid w:val="006166F3"/>
    <w:rsid w:val="00617ED7"/>
    <w:rsid w:val="00621B8D"/>
    <w:rsid w:val="006244E8"/>
    <w:rsid w:val="006267E7"/>
    <w:rsid w:val="006271CE"/>
    <w:rsid w:val="00627BD4"/>
    <w:rsid w:val="00632C1C"/>
    <w:rsid w:val="00633901"/>
    <w:rsid w:val="00634CB3"/>
    <w:rsid w:val="006440BF"/>
    <w:rsid w:val="00644EC2"/>
    <w:rsid w:val="00646359"/>
    <w:rsid w:val="0065076C"/>
    <w:rsid w:val="00650812"/>
    <w:rsid w:val="00651458"/>
    <w:rsid w:val="00651F46"/>
    <w:rsid w:val="00655BF5"/>
    <w:rsid w:val="00656E56"/>
    <w:rsid w:val="00657CB2"/>
    <w:rsid w:val="00657D28"/>
    <w:rsid w:val="00661F9A"/>
    <w:rsid w:val="0066345E"/>
    <w:rsid w:val="00664598"/>
    <w:rsid w:val="00670FE1"/>
    <w:rsid w:val="0067122A"/>
    <w:rsid w:val="0067231F"/>
    <w:rsid w:val="0068192D"/>
    <w:rsid w:val="0068570F"/>
    <w:rsid w:val="00690833"/>
    <w:rsid w:val="00691977"/>
    <w:rsid w:val="00694DF4"/>
    <w:rsid w:val="00697D5B"/>
    <w:rsid w:val="00697EBB"/>
    <w:rsid w:val="006A1BD8"/>
    <w:rsid w:val="006A4828"/>
    <w:rsid w:val="006A68E1"/>
    <w:rsid w:val="006A6E6F"/>
    <w:rsid w:val="006A6FB9"/>
    <w:rsid w:val="006B7FB6"/>
    <w:rsid w:val="006C04C7"/>
    <w:rsid w:val="006C2AD2"/>
    <w:rsid w:val="006C5520"/>
    <w:rsid w:val="006D3D5E"/>
    <w:rsid w:val="006D5C9B"/>
    <w:rsid w:val="006E0121"/>
    <w:rsid w:val="006E25DB"/>
    <w:rsid w:val="006E3A90"/>
    <w:rsid w:val="006E435D"/>
    <w:rsid w:val="006F2AFE"/>
    <w:rsid w:val="006F2E65"/>
    <w:rsid w:val="006F2ECB"/>
    <w:rsid w:val="006F6D28"/>
    <w:rsid w:val="006F7185"/>
    <w:rsid w:val="006F71B5"/>
    <w:rsid w:val="006F7756"/>
    <w:rsid w:val="00707F15"/>
    <w:rsid w:val="00710FEB"/>
    <w:rsid w:val="007115D3"/>
    <w:rsid w:val="0071216A"/>
    <w:rsid w:val="00713CD1"/>
    <w:rsid w:val="0071497A"/>
    <w:rsid w:val="0071727D"/>
    <w:rsid w:val="007175A9"/>
    <w:rsid w:val="007205D4"/>
    <w:rsid w:val="00720EF4"/>
    <w:rsid w:val="00730A79"/>
    <w:rsid w:val="007317EA"/>
    <w:rsid w:val="007352C8"/>
    <w:rsid w:val="007354EC"/>
    <w:rsid w:val="00736AD1"/>
    <w:rsid w:val="00737F03"/>
    <w:rsid w:val="00745C5B"/>
    <w:rsid w:val="00747240"/>
    <w:rsid w:val="00747928"/>
    <w:rsid w:val="00753E82"/>
    <w:rsid w:val="00754F8F"/>
    <w:rsid w:val="00756929"/>
    <w:rsid w:val="00760FF0"/>
    <w:rsid w:val="00762368"/>
    <w:rsid w:val="007634A7"/>
    <w:rsid w:val="00763AE3"/>
    <w:rsid w:val="0076467C"/>
    <w:rsid w:val="0076505B"/>
    <w:rsid w:val="00765CC2"/>
    <w:rsid w:val="007706E8"/>
    <w:rsid w:val="00773707"/>
    <w:rsid w:val="007742BE"/>
    <w:rsid w:val="00777A2C"/>
    <w:rsid w:val="007804A1"/>
    <w:rsid w:val="00780C5E"/>
    <w:rsid w:val="00781081"/>
    <w:rsid w:val="007817F8"/>
    <w:rsid w:val="0078213A"/>
    <w:rsid w:val="007854F1"/>
    <w:rsid w:val="00793BE1"/>
    <w:rsid w:val="007A0232"/>
    <w:rsid w:val="007A04FE"/>
    <w:rsid w:val="007A12E5"/>
    <w:rsid w:val="007A5EFD"/>
    <w:rsid w:val="007B1911"/>
    <w:rsid w:val="007B7941"/>
    <w:rsid w:val="007C0060"/>
    <w:rsid w:val="007C2801"/>
    <w:rsid w:val="007C3AC1"/>
    <w:rsid w:val="007C43BA"/>
    <w:rsid w:val="007C5F6F"/>
    <w:rsid w:val="007C6C5F"/>
    <w:rsid w:val="007C7E2A"/>
    <w:rsid w:val="007D0691"/>
    <w:rsid w:val="007D07D9"/>
    <w:rsid w:val="007D091A"/>
    <w:rsid w:val="007D13DB"/>
    <w:rsid w:val="007D3504"/>
    <w:rsid w:val="007D5B14"/>
    <w:rsid w:val="007D5BE7"/>
    <w:rsid w:val="007E037B"/>
    <w:rsid w:val="007E08FF"/>
    <w:rsid w:val="007E1573"/>
    <w:rsid w:val="007E31BF"/>
    <w:rsid w:val="007F15DA"/>
    <w:rsid w:val="007F6229"/>
    <w:rsid w:val="007F74D8"/>
    <w:rsid w:val="007F78E7"/>
    <w:rsid w:val="007F7AA8"/>
    <w:rsid w:val="008032E0"/>
    <w:rsid w:val="00807E5C"/>
    <w:rsid w:val="00810AC4"/>
    <w:rsid w:val="0081101C"/>
    <w:rsid w:val="008144C4"/>
    <w:rsid w:val="008177DC"/>
    <w:rsid w:val="0082206B"/>
    <w:rsid w:val="0082540B"/>
    <w:rsid w:val="00827760"/>
    <w:rsid w:val="0083343C"/>
    <w:rsid w:val="00844311"/>
    <w:rsid w:val="00844734"/>
    <w:rsid w:val="00847076"/>
    <w:rsid w:val="00854E59"/>
    <w:rsid w:val="0085653F"/>
    <w:rsid w:val="00856C94"/>
    <w:rsid w:val="00856D19"/>
    <w:rsid w:val="00865222"/>
    <w:rsid w:val="008707EA"/>
    <w:rsid w:val="00872FB3"/>
    <w:rsid w:val="00873D9E"/>
    <w:rsid w:val="00877B31"/>
    <w:rsid w:val="00881DCA"/>
    <w:rsid w:val="00882F24"/>
    <w:rsid w:val="0088411C"/>
    <w:rsid w:val="00885C31"/>
    <w:rsid w:val="00887A08"/>
    <w:rsid w:val="008936C0"/>
    <w:rsid w:val="00895958"/>
    <w:rsid w:val="0089663C"/>
    <w:rsid w:val="00897D5A"/>
    <w:rsid w:val="008A01A5"/>
    <w:rsid w:val="008A35F9"/>
    <w:rsid w:val="008A53BE"/>
    <w:rsid w:val="008A6C23"/>
    <w:rsid w:val="008A72A5"/>
    <w:rsid w:val="008B47D1"/>
    <w:rsid w:val="008B5E9C"/>
    <w:rsid w:val="008B73B6"/>
    <w:rsid w:val="008C04AC"/>
    <w:rsid w:val="008C0EEA"/>
    <w:rsid w:val="008C20D2"/>
    <w:rsid w:val="008C402F"/>
    <w:rsid w:val="008C638C"/>
    <w:rsid w:val="008C6AAE"/>
    <w:rsid w:val="008D1564"/>
    <w:rsid w:val="008D189D"/>
    <w:rsid w:val="008D2364"/>
    <w:rsid w:val="008D2AC5"/>
    <w:rsid w:val="008D3D16"/>
    <w:rsid w:val="008D6500"/>
    <w:rsid w:val="008E2B80"/>
    <w:rsid w:val="008E4550"/>
    <w:rsid w:val="008E45B1"/>
    <w:rsid w:val="008E7DD4"/>
    <w:rsid w:val="008F402B"/>
    <w:rsid w:val="009019EE"/>
    <w:rsid w:val="00903B60"/>
    <w:rsid w:val="009049DE"/>
    <w:rsid w:val="00905141"/>
    <w:rsid w:val="00910331"/>
    <w:rsid w:val="00911D5C"/>
    <w:rsid w:val="0091230F"/>
    <w:rsid w:val="009134F3"/>
    <w:rsid w:val="00913A0D"/>
    <w:rsid w:val="0091449F"/>
    <w:rsid w:val="00914A62"/>
    <w:rsid w:val="00920EAB"/>
    <w:rsid w:val="009278BC"/>
    <w:rsid w:val="0093133C"/>
    <w:rsid w:val="00931530"/>
    <w:rsid w:val="009326D6"/>
    <w:rsid w:val="009404C0"/>
    <w:rsid w:val="0094355F"/>
    <w:rsid w:val="00943C4E"/>
    <w:rsid w:val="009457C0"/>
    <w:rsid w:val="009530D3"/>
    <w:rsid w:val="0095435B"/>
    <w:rsid w:val="0095588A"/>
    <w:rsid w:val="0095600F"/>
    <w:rsid w:val="0095690C"/>
    <w:rsid w:val="00957225"/>
    <w:rsid w:val="00965C6E"/>
    <w:rsid w:val="009667EB"/>
    <w:rsid w:val="009678F1"/>
    <w:rsid w:val="00973BD0"/>
    <w:rsid w:val="009760A0"/>
    <w:rsid w:val="009768DF"/>
    <w:rsid w:val="00981E3D"/>
    <w:rsid w:val="0098250B"/>
    <w:rsid w:val="00982C0B"/>
    <w:rsid w:val="00986F47"/>
    <w:rsid w:val="00987FED"/>
    <w:rsid w:val="0099233D"/>
    <w:rsid w:val="00992C74"/>
    <w:rsid w:val="00996BE6"/>
    <w:rsid w:val="00996EED"/>
    <w:rsid w:val="009A0798"/>
    <w:rsid w:val="009A2311"/>
    <w:rsid w:val="009A2436"/>
    <w:rsid w:val="009A41E9"/>
    <w:rsid w:val="009A5C94"/>
    <w:rsid w:val="009A7715"/>
    <w:rsid w:val="009B3DA8"/>
    <w:rsid w:val="009B750D"/>
    <w:rsid w:val="009C1324"/>
    <w:rsid w:val="009C1484"/>
    <w:rsid w:val="009C2F86"/>
    <w:rsid w:val="009C6B8E"/>
    <w:rsid w:val="009C71B6"/>
    <w:rsid w:val="009C73E3"/>
    <w:rsid w:val="009D18C9"/>
    <w:rsid w:val="009D1AF9"/>
    <w:rsid w:val="009D20F9"/>
    <w:rsid w:val="009D7A76"/>
    <w:rsid w:val="009E2AA4"/>
    <w:rsid w:val="009E371D"/>
    <w:rsid w:val="009E5CCE"/>
    <w:rsid w:val="009E7B9C"/>
    <w:rsid w:val="009F21AC"/>
    <w:rsid w:val="009F325A"/>
    <w:rsid w:val="009F3670"/>
    <w:rsid w:val="009F53AE"/>
    <w:rsid w:val="00A0283C"/>
    <w:rsid w:val="00A02BAC"/>
    <w:rsid w:val="00A06498"/>
    <w:rsid w:val="00A10F62"/>
    <w:rsid w:val="00A1398E"/>
    <w:rsid w:val="00A1433E"/>
    <w:rsid w:val="00A22DA8"/>
    <w:rsid w:val="00A2328C"/>
    <w:rsid w:val="00A25050"/>
    <w:rsid w:val="00A26BC4"/>
    <w:rsid w:val="00A31A7F"/>
    <w:rsid w:val="00A34A95"/>
    <w:rsid w:val="00A37DB3"/>
    <w:rsid w:val="00A37E42"/>
    <w:rsid w:val="00A410B1"/>
    <w:rsid w:val="00A424A2"/>
    <w:rsid w:val="00A42E4D"/>
    <w:rsid w:val="00A4326A"/>
    <w:rsid w:val="00A432B8"/>
    <w:rsid w:val="00A47E93"/>
    <w:rsid w:val="00A47FD6"/>
    <w:rsid w:val="00A52906"/>
    <w:rsid w:val="00A52987"/>
    <w:rsid w:val="00A52D87"/>
    <w:rsid w:val="00A53E71"/>
    <w:rsid w:val="00A60197"/>
    <w:rsid w:val="00A62D63"/>
    <w:rsid w:val="00A6490E"/>
    <w:rsid w:val="00A655A1"/>
    <w:rsid w:val="00A66860"/>
    <w:rsid w:val="00A67E0E"/>
    <w:rsid w:val="00A705B2"/>
    <w:rsid w:val="00A71039"/>
    <w:rsid w:val="00A7182C"/>
    <w:rsid w:val="00A71B1C"/>
    <w:rsid w:val="00A74EC3"/>
    <w:rsid w:val="00A7520A"/>
    <w:rsid w:val="00A76611"/>
    <w:rsid w:val="00A76793"/>
    <w:rsid w:val="00A776CF"/>
    <w:rsid w:val="00A7785D"/>
    <w:rsid w:val="00A8103F"/>
    <w:rsid w:val="00A82C8D"/>
    <w:rsid w:val="00A834B0"/>
    <w:rsid w:val="00A83A29"/>
    <w:rsid w:val="00A83A36"/>
    <w:rsid w:val="00A83EE4"/>
    <w:rsid w:val="00A84487"/>
    <w:rsid w:val="00A870A8"/>
    <w:rsid w:val="00A92860"/>
    <w:rsid w:val="00A95D82"/>
    <w:rsid w:val="00A97BE9"/>
    <w:rsid w:val="00A97F83"/>
    <w:rsid w:val="00AA65B2"/>
    <w:rsid w:val="00AA7CA8"/>
    <w:rsid w:val="00AB0340"/>
    <w:rsid w:val="00AB1AD9"/>
    <w:rsid w:val="00AB2C36"/>
    <w:rsid w:val="00AB2FD5"/>
    <w:rsid w:val="00AB4344"/>
    <w:rsid w:val="00AB6C14"/>
    <w:rsid w:val="00AB7D2B"/>
    <w:rsid w:val="00AC1C72"/>
    <w:rsid w:val="00AC1D15"/>
    <w:rsid w:val="00AC223C"/>
    <w:rsid w:val="00AC372A"/>
    <w:rsid w:val="00AC612D"/>
    <w:rsid w:val="00AC65F7"/>
    <w:rsid w:val="00AC7CFA"/>
    <w:rsid w:val="00AD0A2D"/>
    <w:rsid w:val="00AD0E7E"/>
    <w:rsid w:val="00AD32DF"/>
    <w:rsid w:val="00AD6E61"/>
    <w:rsid w:val="00AD7E2A"/>
    <w:rsid w:val="00AE09C0"/>
    <w:rsid w:val="00AE192C"/>
    <w:rsid w:val="00AE2043"/>
    <w:rsid w:val="00AE3C4C"/>
    <w:rsid w:val="00AE4DCC"/>
    <w:rsid w:val="00AE685E"/>
    <w:rsid w:val="00AF2E72"/>
    <w:rsid w:val="00AF43CF"/>
    <w:rsid w:val="00AF7F99"/>
    <w:rsid w:val="00B03BA3"/>
    <w:rsid w:val="00B042D4"/>
    <w:rsid w:val="00B06D0E"/>
    <w:rsid w:val="00B1048E"/>
    <w:rsid w:val="00B1183C"/>
    <w:rsid w:val="00B121FA"/>
    <w:rsid w:val="00B122CF"/>
    <w:rsid w:val="00B14E37"/>
    <w:rsid w:val="00B216E5"/>
    <w:rsid w:val="00B25377"/>
    <w:rsid w:val="00B25D26"/>
    <w:rsid w:val="00B30766"/>
    <w:rsid w:val="00B3174A"/>
    <w:rsid w:val="00B42811"/>
    <w:rsid w:val="00B46FD8"/>
    <w:rsid w:val="00B47AFD"/>
    <w:rsid w:val="00B5164F"/>
    <w:rsid w:val="00B51BDD"/>
    <w:rsid w:val="00B52806"/>
    <w:rsid w:val="00B5322C"/>
    <w:rsid w:val="00B54735"/>
    <w:rsid w:val="00B561C2"/>
    <w:rsid w:val="00B605B9"/>
    <w:rsid w:val="00B616A8"/>
    <w:rsid w:val="00B6349E"/>
    <w:rsid w:val="00B64615"/>
    <w:rsid w:val="00B675F3"/>
    <w:rsid w:val="00B67CBF"/>
    <w:rsid w:val="00B70953"/>
    <w:rsid w:val="00B70AC2"/>
    <w:rsid w:val="00B7778A"/>
    <w:rsid w:val="00B80918"/>
    <w:rsid w:val="00B80953"/>
    <w:rsid w:val="00B8123C"/>
    <w:rsid w:val="00B81F8D"/>
    <w:rsid w:val="00B86924"/>
    <w:rsid w:val="00B86ED2"/>
    <w:rsid w:val="00B877E5"/>
    <w:rsid w:val="00B92D19"/>
    <w:rsid w:val="00B9394B"/>
    <w:rsid w:val="00B94344"/>
    <w:rsid w:val="00B97B37"/>
    <w:rsid w:val="00BA0B99"/>
    <w:rsid w:val="00BA3CAD"/>
    <w:rsid w:val="00BA4D72"/>
    <w:rsid w:val="00BB2399"/>
    <w:rsid w:val="00BC2313"/>
    <w:rsid w:val="00BC235C"/>
    <w:rsid w:val="00BD2AB5"/>
    <w:rsid w:val="00BD3790"/>
    <w:rsid w:val="00BD65BF"/>
    <w:rsid w:val="00BE0030"/>
    <w:rsid w:val="00BE0739"/>
    <w:rsid w:val="00BE0A8A"/>
    <w:rsid w:val="00BE1383"/>
    <w:rsid w:val="00BE13F1"/>
    <w:rsid w:val="00BE1F42"/>
    <w:rsid w:val="00BE3175"/>
    <w:rsid w:val="00BE378C"/>
    <w:rsid w:val="00BE3871"/>
    <w:rsid w:val="00BE3F11"/>
    <w:rsid w:val="00BF006B"/>
    <w:rsid w:val="00BF0971"/>
    <w:rsid w:val="00BF65B5"/>
    <w:rsid w:val="00BF6663"/>
    <w:rsid w:val="00BF7F26"/>
    <w:rsid w:val="00C01B4B"/>
    <w:rsid w:val="00C03DB1"/>
    <w:rsid w:val="00C0711C"/>
    <w:rsid w:val="00C10EF0"/>
    <w:rsid w:val="00C1154D"/>
    <w:rsid w:val="00C1459A"/>
    <w:rsid w:val="00C15756"/>
    <w:rsid w:val="00C163EA"/>
    <w:rsid w:val="00C17346"/>
    <w:rsid w:val="00C20ED7"/>
    <w:rsid w:val="00C2148A"/>
    <w:rsid w:val="00C22683"/>
    <w:rsid w:val="00C2433B"/>
    <w:rsid w:val="00C2503B"/>
    <w:rsid w:val="00C35687"/>
    <w:rsid w:val="00C3591B"/>
    <w:rsid w:val="00C37AE7"/>
    <w:rsid w:val="00C402A6"/>
    <w:rsid w:val="00C4251B"/>
    <w:rsid w:val="00C45860"/>
    <w:rsid w:val="00C45E6B"/>
    <w:rsid w:val="00C47E70"/>
    <w:rsid w:val="00C5358D"/>
    <w:rsid w:val="00C55F15"/>
    <w:rsid w:val="00C71D48"/>
    <w:rsid w:val="00C71E46"/>
    <w:rsid w:val="00C729AA"/>
    <w:rsid w:val="00C73E04"/>
    <w:rsid w:val="00C75138"/>
    <w:rsid w:val="00C752D8"/>
    <w:rsid w:val="00C76FA5"/>
    <w:rsid w:val="00C77957"/>
    <w:rsid w:val="00C77B94"/>
    <w:rsid w:val="00C800B1"/>
    <w:rsid w:val="00C8094D"/>
    <w:rsid w:val="00C8207D"/>
    <w:rsid w:val="00C8269C"/>
    <w:rsid w:val="00C913A6"/>
    <w:rsid w:val="00C91E41"/>
    <w:rsid w:val="00C91EF3"/>
    <w:rsid w:val="00C92425"/>
    <w:rsid w:val="00C92A03"/>
    <w:rsid w:val="00C92A0F"/>
    <w:rsid w:val="00C94926"/>
    <w:rsid w:val="00C96248"/>
    <w:rsid w:val="00CA01E2"/>
    <w:rsid w:val="00CA375A"/>
    <w:rsid w:val="00CA385F"/>
    <w:rsid w:val="00CA4EA9"/>
    <w:rsid w:val="00CA5B3C"/>
    <w:rsid w:val="00CA625A"/>
    <w:rsid w:val="00CA6B3F"/>
    <w:rsid w:val="00CA6B81"/>
    <w:rsid w:val="00CB0C78"/>
    <w:rsid w:val="00CB12FE"/>
    <w:rsid w:val="00CB16FC"/>
    <w:rsid w:val="00CB18AE"/>
    <w:rsid w:val="00CB30E0"/>
    <w:rsid w:val="00CC02ED"/>
    <w:rsid w:val="00CC5A0E"/>
    <w:rsid w:val="00CC6BD1"/>
    <w:rsid w:val="00CC70B8"/>
    <w:rsid w:val="00CD2994"/>
    <w:rsid w:val="00CE318E"/>
    <w:rsid w:val="00CE5236"/>
    <w:rsid w:val="00CE6639"/>
    <w:rsid w:val="00CE6D94"/>
    <w:rsid w:val="00CE7314"/>
    <w:rsid w:val="00CE7A2A"/>
    <w:rsid w:val="00CF0513"/>
    <w:rsid w:val="00CF09C4"/>
    <w:rsid w:val="00CF18EC"/>
    <w:rsid w:val="00CF1DB0"/>
    <w:rsid w:val="00CF662D"/>
    <w:rsid w:val="00CF7880"/>
    <w:rsid w:val="00D004E5"/>
    <w:rsid w:val="00D15603"/>
    <w:rsid w:val="00D15C7E"/>
    <w:rsid w:val="00D277BE"/>
    <w:rsid w:val="00D322C3"/>
    <w:rsid w:val="00D37152"/>
    <w:rsid w:val="00D40608"/>
    <w:rsid w:val="00D45796"/>
    <w:rsid w:val="00D478B2"/>
    <w:rsid w:val="00D52E12"/>
    <w:rsid w:val="00D56CF0"/>
    <w:rsid w:val="00D57DDC"/>
    <w:rsid w:val="00D60ACA"/>
    <w:rsid w:val="00D62780"/>
    <w:rsid w:val="00D72885"/>
    <w:rsid w:val="00D73357"/>
    <w:rsid w:val="00D73469"/>
    <w:rsid w:val="00D74300"/>
    <w:rsid w:val="00D831F0"/>
    <w:rsid w:val="00D836F7"/>
    <w:rsid w:val="00D84C97"/>
    <w:rsid w:val="00D86B75"/>
    <w:rsid w:val="00D87049"/>
    <w:rsid w:val="00D87EA6"/>
    <w:rsid w:val="00D91073"/>
    <w:rsid w:val="00D92A9A"/>
    <w:rsid w:val="00D96108"/>
    <w:rsid w:val="00DA05F2"/>
    <w:rsid w:val="00DA1D34"/>
    <w:rsid w:val="00DA37DD"/>
    <w:rsid w:val="00DA4F5F"/>
    <w:rsid w:val="00DA65EE"/>
    <w:rsid w:val="00DA672D"/>
    <w:rsid w:val="00DA77BB"/>
    <w:rsid w:val="00DA78AD"/>
    <w:rsid w:val="00DC107C"/>
    <w:rsid w:val="00DC26F5"/>
    <w:rsid w:val="00DC2B2B"/>
    <w:rsid w:val="00DC32BF"/>
    <w:rsid w:val="00DC5896"/>
    <w:rsid w:val="00DD0D16"/>
    <w:rsid w:val="00DD0E88"/>
    <w:rsid w:val="00DD1F2A"/>
    <w:rsid w:val="00DD33B3"/>
    <w:rsid w:val="00DD5261"/>
    <w:rsid w:val="00DD545F"/>
    <w:rsid w:val="00DD7C05"/>
    <w:rsid w:val="00DD7D7B"/>
    <w:rsid w:val="00DE29EE"/>
    <w:rsid w:val="00DE3BC6"/>
    <w:rsid w:val="00DF618E"/>
    <w:rsid w:val="00E01B64"/>
    <w:rsid w:val="00E053DC"/>
    <w:rsid w:val="00E0599B"/>
    <w:rsid w:val="00E07CA7"/>
    <w:rsid w:val="00E10301"/>
    <w:rsid w:val="00E27F14"/>
    <w:rsid w:val="00E317E3"/>
    <w:rsid w:val="00E3457F"/>
    <w:rsid w:val="00E35BF4"/>
    <w:rsid w:val="00E37D4C"/>
    <w:rsid w:val="00E405BB"/>
    <w:rsid w:val="00E42A83"/>
    <w:rsid w:val="00E42F7E"/>
    <w:rsid w:val="00E4323F"/>
    <w:rsid w:val="00E45CCA"/>
    <w:rsid w:val="00E45EA8"/>
    <w:rsid w:val="00E4765D"/>
    <w:rsid w:val="00E55C6A"/>
    <w:rsid w:val="00E56679"/>
    <w:rsid w:val="00E574D4"/>
    <w:rsid w:val="00E61A85"/>
    <w:rsid w:val="00E625C8"/>
    <w:rsid w:val="00E62740"/>
    <w:rsid w:val="00E64772"/>
    <w:rsid w:val="00E65374"/>
    <w:rsid w:val="00E66E84"/>
    <w:rsid w:val="00E71D4C"/>
    <w:rsid w:val="00E71FF9"/>
    <w:rsid w:val="00E73583"/>
    <w:rsid w:val="00E74138"/>
    <w:rsid w:val="00E76434"/>
    <w:rsid w:val="00E82050"/>
    <w:rsid w:val="00E854AA"/>
    <w:rsid w:val="00E8565E"/>
    <w:rsid w:val="00E86B46"/>
    <w:rsid w:val="00E87AEB"/>
    <w:rsid w:val="00E94BDA"/>
    <w:rsid w:val="00E9544D"/>
    <w:rsid w:val="00EA3B98"/>
    <w:rsid w:val="00EA4679"/>
    <w:rsid w:val="00EA5C6F"/>
    <w:rsid w:val="00EB4297"/>
    <w:rsid w:val="00EC064A"/>
    <w:rsid w:val="00EC24D9"/>
    <w:rsid w:val="00EC2BB7"/>
    <w:rsid w:val="00EC5027"/>
    <w:rsid w:val="00EC5DBF"/>
    <w:rsid w:val="00ED507C"/>
    <w:rsid w:val="00ED5B9A"/>
    <w:rsid w:val="00EE0E82"/>
    <w:rsid w:val="00EE22CA"/>
    <w:rsid w:val="00EE23DE"/>
    <w:rsid w:val="00EE3A15"/>
    <w:rsid w:val="00EE56EB"/>
    <w:rsid w:val="00EE57BE"/>
    <w:rsid w:val="00EE6D86"/>
    <w:rsid w:val="00EE6E94"/>
    <w:rsid w:val="00EF3BE6"/>
    <w:rsid w:val="00EF3F4D"/>
    <w:rsid w:val="00F02DFB"/>
    <w:rsid w:val="00F043D1"/>
    <w:rsid w:val="00F053A2"/>
    <w:rsid w:val="00F05578"/>
    <w:rsid w:val="00F1063E"/>
    <w:rsid w:val="00F10D83"/>
    <w:rsid w:val="00F10E68"/>
    <w:rsid w:val="00F111FE"/>
    <w:rsid w:val="00F13820"/>
    <w:rsid w:val="00F16D00"/>
    <w:rsid w:val="00F17FED"/>
    <w:rsid w:val="00F2150F"/>
    <w:rsid w:val="00F24EE0"/>
    <w:rsid w:val="00F30EED"/>
    <w:rsid w:val="00F33DA9"/>
    <w:rsid w:val="00F37E17"/>
    <w:rsid w:val="00F409CB"/>
    <w:rsid w:val="00F42C42"/>
    <w:rsid w:val="00F4566C"/>
    <w:rsid w:val="00F52067"/>
    <w:rsid w:val="00F532F1"/>
    <w:rsid w:val="00F60365"/>
    <w:rsid w:val="00F605D1"/>
    <w:rsid w:val="00F6248B"/>
    <w:rsid w:val="00F75B5F"/>
    <w:rsid w:val="00F76BB1"/>
    <w:rsid w:val="00F77B09"/>
    <w:rsid w:val="00F80E1D"/>
    <w:rsid w:val="00F8137D"/>
    <w:rsid w:val="00F84A15"/>
    <w:rsid w:val="00F86921"/>
    <w:rsid w:val="00F937BD"/>
    <w:rsid w:val="00F93DBF"/>
    <w:rsid w:val="00F96AF9"/>
    <w:rsid w:val="00FA0F2C"/>
    <w:rsid w:val="00FA24C3"/>
    <w:rsid w:val="00FA4153"/>
    <w:rsid w:val="00FB02E1"/>
    <w:rsid w:val="00FB301C"/>
    <w:rsid w:val="00FB40D2"/>
    <w:rsid w:val="00FB48B3"/>
    <w:rsid w:val="00FB67FC"/>
    <w:rsid w:val="00FC0E59"/>
    <w:rsid w:val="00FC3E57"/>
    <w:rsid w:val="00FC6FFC"/>
    <w:rsid w:val="00FD1CCB"/>
    <w:rsid w:val="00FE0EC4"/>
    <w:rsid w:val="00FE1F0A"/>
    <w:rsid w:val="00FE27D5"/>
    <w:rsid w:val="00FE31BA"/>
    <w:rsid w:val="00FE6143"/>
    <w:rsid w:val="00FF2BFA"/>
    <w:rsid w:val="00FF4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CC0450C"/>
  <w15:docId w15:val="{F5048F45-BC19-4F47-9586-6C3D9B275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328C"/>
    <w:rPr>
      <w:rFonts w:ascii="Times New Roman" w:eastAsia="Times New Roman" w:hAnsi="Times New Roman"/>
      <w:sz w:val="24"/>
      <w:szCs w:val="24"/>
      <w:lang w:val="uk-UA"/>
    </w:rPr>
  </w:style>
  <w:style w:type="paragraph" w:styleId="1">
    <w:name w:val="heading 1"/>
    <w:basedOn w:val="a"/>
    <w:next w:val="a"/>
    <w:link w:val="10"/>
    <w:uiPriority w:val="99"/>
    <w:qFormat/>
    <w:rsid w:val="006E435D"/>
    <w:pPr>
      <w:keepNext/>
      <w:outlineLvl w:val="0"/>
    </w:pPr>
    <w:rPr>
      <w:sz w:val="28"/>
      <w:szCs w:val="20"/>
    </w:rPr>
  </w:style>
  <w:style w:type="paragraph" w:styleId="2">
    <w:name w:val="heading 2"/>
    <w:basedOn w:val="a"/>
    <w:next w:val="a"/>
    <w:link w:val="20"/>
    <w:uiPriority w:val="99"/>
    <w:qFormat/>
    <w:rsid w:val="00A26BC4"/>
    <w:pPr>
      <w:widowControl w:val="0"/>
      <w:autoSpaceDE w:val="0"/>
      <w:autoSpaceDN w:val="0"/>
      <w:adjustRightInd w:val="0"/>
      <w:outlineLvl w:val="1"/>
    </w:pPr>
    <w:rPr>
      <w:rFonts w:ascii="Times New Roman CYR" w:hAnsi="Times New Roman CYR" w:cs="Times New Roman CYR"/>
    </w:rPr>
  </w:style>
  <w:style w:type="paragraph" w:styleId="3">
    <w:name w:val="heading 3"/>
    <w:basedOn w:val="a"/>
    <w:next w:val="a"/>
    <w:link w:val="30"/>
    <w:uiPriority w:val="99"/>
    <w:qFormat/>
    <w:rsid w:val="00A26BC4"/>
    <w:pPr>
      <w:widowControl w:val="0"/>
      <w:autoSpaceDE w:val="0"/>
      <w:autoSpaceDN w:val="0"/>
      <w:adjustRightInd w:val="0"/>
      <w:outlineLvl w:val="2"/>
    </w:pPr>
    <w:rPr>
      <w:rFonts w:ascii="Times New Roman CYR" w:hAnsi="Times New Roman CYR" w:cs="Times New Roman CYR"/>
    </w:rPr>
  </w:style>
  <w:style w:type="paragraph" w:styleId="4">
    <w:name w:val="heading 4"/>
    <w:basedOn w:val="a"/>
    <w:next w:val="a"/>
    <w:link w:val="40"/>
    <w:uiPriority w:val="99"/>
    <w:qFormat/>
    <w:rsid w:val="00A26BC4"/>
    <w:pPr>
      <w:widowControl w:val="0"/>
      <w:autoSpaceDE w:val="0"/>
      <w:autoSpaceDN w:val="0"/>
      <w:adjustRightInd w:val="0"/>
      <w:outlineLvl w:val="3"/>
    </w:pPr>
    <w:rPr>
      <w:rFonts w:ascii="Times New Roman CYR" w:hAnsi="Times New Roman CYR" w:cs="Times New Roman CYR"/>
    </w:rPr>
  </w:style>
  <w:style w:type="paragraph" w:styleId="5">
    <w:name w:val="heading 5"/>
    <w:basedOn w:val="a"/>
    <w:next w:val="a"/>
    <w:link w:val="50"/>
    <w:qFormat/>
    <w:rsid w:val="00A26BC4"/>
    <w:pPr>
      <w:widowControl w:val="0"/>
      <w:autoSpaceDE w:val="0"/>
      <w:autoSpaceDN w:val="0"/>
      <w:adjustRightInd w:val="0"/>
      <w:spacing w:before="240" w:after="60"/>
      <w:outlineLvl w:val="4"/>
    </w:pPr>
    <w:rPr>
      <w:rFonts w:ascii="Times New Roman CYR" w:hAnsi="Times New Roman CYR" w:cs="Times New Roman CYR"/>
      <w:b/>
      <w:bCs/>
      <w:i/>
      <w:iCs/>
      <w:sz w:val="26"/>
      <w:szCs w:val="26"/>
    </w:rPr>
  </w:style>
  <w:style w:type="paragraph" w:styleId="6">
    <w:name w:val="heading 6"/>
    <w:basedOn w:val="a"/>
    <w:next w:val="a"/>
    <w:link w:val="60"/>
    <w:uiPriority w:val="99"/>
    <w:qFormat/>
    <w:rsid w:val="00A26BC4"/>
    <w:pPr>
      <w:widowControl w:val="0"/>
      <w:autoSpaceDE w:val="0"/>
      <w:autoSpaceDN w:val="0"/>
      <w:adjustRightInd w:val="0"/>
      <w:spacing w:before="240" w:after="60"/>
      <w:outlineLvl w:val="5"/>
    </w:pPr>
    <w:rPr>
      <w:b/>
      <w:bCs/>
      <w:sz w:val="22"/>
      <w:szCs w:val="22"/>
    </w:rPr>
  </w:style>
  <w:style w:type="paragraph" w:styleId="7">
    <w:name w:val="heading 7"/>
    <w:basedOn w:val="a"/>
    <w:next w:val="a"/>
    <w:link w:val="70"/>
    <w:uiPriority w:val="99"/>
    <w:qFormat/>
    <w:rsid w:val="00A26BC4"/>
    <w:pPr>
      <w:spacing w:before="240" w:after="60"/>
      <w:outlineLvl w:val="6"/>
    </w:pPr>
    <w:rPr>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6E435D"/>
    <w:rPr>
      <w:rFonts w:ascii="Times New Roman" w:eastAsia="Times New Roman" w:hAnsi="Times New Roman" w:cs="Times New Roman"/>
      <w:sz w:val="28"/>
      <w:szCs w:val="20"/>
      <w:lang w:eastAsia="ru-RU"/>
    </w:rPr>
  </w:style>
  <w:style w:type="paragraph" w:styleId="a3">
    <w:name w:val="footer"/>
    <w:basedOn w:val="a"/>
    <w:link w:val="a4"/>
    <w:uiPriority w:val="99"/>
    <w:rsid w:val="006E435D"/>
    <w:pPr>
      <w:tabs>
        <w:tab w:val="center" w:pos="4819"/>
        <w:tab w:val="right" w:pos="9639"/>
      </w:tabs>
    </w:pPr>
  </w:style>
  <w:style w:type="character" w:customStyle="1" w:styleId="a4">
    <w:name w:val="Нижній колонтитул Знак"/>
    <w:link w:val="a3"/>
    <w:uiPriority w:val="99"/>
    <w:rsid w:val="006E435D"/>
    <w:rPr>
      <w:rFonts w:ascii="Times New Roman" w:eastAsia="Times New Roman" w:hAnsi="Times New Roman" w:cs="Times New Roman"/>
      <w:sz w:val="24"/>
      <w:szCs w:val="24"/>
      <w:lang w:val="ru-RU" w:eastAsia="ru-RU"/>
    </w:rPr>
  </w:style>
  <w:style w:type="character" w:styleId="a5">
    <w:name w:val="page number"/>
    <w:uiPriority w:val="99"/>
    <w:rsid w:val="006E435D"/>
  </w:style>
  <w:style w:type="paragraph" w:customStyle="1" w:styleId="11">
    <w:name w:val="Обычный1"/>
    <w:link w:val="Normal"/>
    <w:qFormat/>
    <w:rsid w:val="006E435D"/>
    <w:pPr>
      <w:spacing w:line="276" w:lineRule="auto"/>
    </w:pPr>
    <w:rPr>
      <w:rFonts w:ascii="Arial" w:eastAsia="Arial" w:hAnsi="Arial" w:cs="Arial"/>
      <w:color w:val="000000"/>
      <w:sz w:val="22"/>
      <w:szCs w:val="22"/>
    </w:rPr>
  </w:style>
  <w:style w:type="paragraph" w:styleId="a6">
    <w:name w:val="Body Text"/>
    <w:basedOn w:val="a"/>
    <w:link w:val="a7"/>
    <w:uiPriority w:val="99"/>
    <w:rsid w:val="006E435D"/>
    <w:pPr>
      <w:spacing w:before="60"/>
      <w:jc w:val="both"/>
    </w:pPr>
    <w:rPr>
      <w:sz w:val="28"/>
      <w:szCs w:val="20"/>
    </w:rPr>
  </w:style>
  <w:style w:type="character" w:customStyle="1" w:styleId="a7">
    <w:name w:val="Основний текст Знак"/>
    <w:link w:val="a6"/>
    <w:uiPriority w:val="99"/>
    <w:rsid w:val="006E435D"/>
    <w:rPr>
      <w:rFonts w:ascii="Times New Roman" w:eastAsia="Times New Roman" w:hAnsi="Times New Roman" w:cs="Times New Roman"/>
      <w:sz w:val="28"/>
      <w:szCs w:val="20"/>
      <w:lang w:eastAsia="ru-RU"/>
    </w:rPr>
  </w:style>
  <w:style w:type="paragraph" w:styleId="a8">
    <w:name w:val="Body Text Indent"/>
    <w:basedOn w:val="a"/>
    <w:link w:val="a9"/>
    <w:uiPriority w:val="99"/>
    <w:rsid w:val="006E435D"/>
    <w:pPr>
      <w:spacing w:before="60"/>
      <w:ind w:firstLine="426"/>
      <w:jc w:val="both"/>
    </w:pPr>
    <w:rPr>
      <w:sz w:val="28"/>
      <w:szCs w:val="20"/>
    </w:rPr>
  </w:style>
  <w:style w:type="character" w:customStyle="1" w:styleId="a9">
    <w:name w:val="Основний текст з відступом Знак"/>
    <w:link w:val="a8"/>
    <w:uiPriority w:val="99"/>
    <w:rsid w:val="006E435D"/>
    <w:rPr>
      <w:rFonts w:ascii="Times New Roman" w:eastAsia="Times New Roman" w:hAnsi="Times New Roman" w:cs="Times New Roman"/>
      <w:sz w:val="28"/>
      <w:szCs w:val="20"/>
      <w:lang w:eastAsia="ru-RU"/>
    </w:rPr>
  </w:style>
  <w:style w:type="paragraph" w:styleId="21">
    <w:name w:val="Body Text Indent 2"/>
    <w:basedOn w:val="a"/>
    <w:link w:val="22"/>
    <w:uiPriority w:val="99"/>
    <w:rsid w:val="006E435D"/>
    <w:pPr>
      <w:spacing w:before="60"/>
      <w:ind w:firstLine="426"/>
      <w:jc w:val="both"/>
    </w:pPr>
    <w:rPr>
      <w:szCs w:val="20"/>
    </w:rPr>
  </w:style>
  <w:style w:type="character" w:customStyle="1" w:styleId="22">
    <w:name w:val="Основний текст з відступом 2 Знак"/>
    <w:link w:val="21"/>
    <w:uiPriority w:val="99"/>
    <w:rsid w:val="006E435D"/>
    <w:rPr>
      <w:rFonts w:ascii="Times New Roman" w:eastAsia="Times New Roman" w:hAnsi="Times New Roman" w:cs="Times New Roman"/>
      <w:sz w:val="24"/>
      <w:szCs w:val="20"/>
      <w:lang w:eastAsia="ru-RU"/>
    </w:rPr>
  </w:style>
  <w:style w:type="paragraph" w:styleId="31">
    <w:name w:val="Body Text Indent 3"/>
    <w:basedOn w:val="a"/>
    <w:link w:val="32"/>
    <w:uiPriority w:val="99"/>
    <w:rsid w:val="006E435D"/>
    <w:pPr>
      <w:spacing w:before="40"/>
      <w:ind w:firstLine="426"/>
      <w:jc w:val="both"/>
    </w:pPr>
    <w:rPr>
      <w:b/>
      <w:bCs/>
      <w:szCs w:val="20"/>
    </w:rPr>
  </w:style>
  <w:style w:type="character" w:customStyle="1" w:styleId="32">
    <w:name w:val="Основний текст з відступом 3 Знак"/>
    <w:link w:val="31"/>
    <w:uiPriority w:val="99"/>
    <w:rsid w:val="006E435D"/>
    <w:rPr>
      <w:rFonts w:ascii="Times New Roman" w:eastAsia="Times New Roman" w:hAnsi="Times New Roman" w:cs="Times New Roman"/>
      <w:b/>
      <w:bCs/>
      <w:sz w:val="24"/>
      <w:szCs w:val="20"/>
      <w:lang w:eastAsia="ru-RU"/>
    </w:rPr>
  </w:style>
  <w:style w:type="paragraph" w:styleId="aa">
    <w:name w:val="Balloon Text"/>
    <w:basedOn w:val="a"/>
    <w:link w:val="ab"/>
    <w:uiPriority w:val="99"/>
    <w:semiHidden/>
    <w:unhideWhenUsed/>
    <w:rsid w:val="006E435D"/>
    <w:rPr>
      <w:rFonts w:ascii="Arial" w:hAnsi="Arial" w:cs="Arial"/>
      <w:sz w:val="18"/>
      <w:szCs w:val="18"/>
    </w:rPr>
  </w:style>
  <w:style w:type="character" w:customStyle="1" w:styleId="ab">
    <w:name w:val="Текст у виносці Знак"/>
    <w:link w:val="aa"/>
    <w:uiPriority w:val="99"/>
    <w:rsid w:val="006E435D"/>
    <w:rPr>
      <w:rFonts w:ascii="Arial" w:eastAsia="Times New Roman" w:hAnsi="Arial" w:cs="Arial"/>
      <w:sz w:val="18"/>
      <w:szCs w:val="18"/>
      <w:lang w:val="ru-RU" w:eastAsia="ru-RU"/>
    </w:rPr>
  </w:style>
  <w:style w:type="paragraph" w:customStyle="1" w:styleId="ac">
    <w:name w:val="Знак Знак Знак Знак Знак Знак Знак Знак Знак Знак Знак Знак"/>
    <w:basedOn w:val="a"/>
    <w:rsid w:val="006E435D"/>
    <w:rPr>
      <w:rFonts w:ascii="Verdana" w:hAnsi="Verdana"/>
      <w:sz w:val="20"/>
      <w:szCs w:val="20"/>
      <w:lang w:val="en-US" w:eastAsia="en-US"/>
    </w:rPr>
  </w:style>
  <w:style w:type="paragraph" w:styleId="ad">
    <w:name w:val="No Spacing"/>
    <w:qFormat/>
    <w:rsid w:val="006E435D"/>
    <w:pPr>
      <w:suppressAutoHyphens/>
    </w:pPr>
    <w:rPr>
      <w:rFonts w:ascii="Times New Roman" w:eastAsia="Times New Roman" w:hAnsi="Times New Roman"/>
      <w:lang w:val="uk-UA" w:eastAsia="ar-SA"/>
    </w:rPr>
  </w:style>
  <w:style w:type="paragraph" w:styleId="ae">
    <w:name w:val="List Paragraph"/>
    <w:aliases w:val="название табл/рис,заголовок 1.1,Bullet Number,Bullet 1,Use Case List Paragraph,lp1,List Paragraph1,lp11,List Paragraph11,Список уровня 2,Elenco Normale,AC List 01,1 Рівень,TES_tekst-punktais,List 1 Numbered,First level bullet,Citation List"/>
    <w:basedOn w:val="a"/>
    <w:link w:val="af"/>
    <w:uiPriority w:val="34"/>
    <w:qFormat/>
    <w:rsid w:val="006E435D"/>
    <w:pPr>
      <w:ind w:left="720"/>
      <w:contextualSpacing/>
    </w:pPr>
  </w:style>
  <w:style w:type="paragraph" w:customStyle="1" w:styleId="af0">
    <w:name w:val="Знак Знак"/>
    <w:basedOn w:val="a"/>
    <w:uiPriority w:val="99"/>
    <w:rsid w:val="006E435D"/>
    <w:rPr>
      <w:rFonts w:ascii="Verdana" w:hAnsi="Verdana"/>
      <w:sz w:val="20"/>
      <w:szCs w:val="20"/>
      <w:lang w:val="en-US" w:eastAsia="en-US"/>
    </w:rPr>
  </w:style>
  <w:style w:type="paragraph" w:customStyle="1" w:styleId="af1">
    <w:name w:val="Обычный (Интернет)"/>
    <w:aliases w:val="Normal (Web),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2"/>
    <w:uiPriority w:val="99"/>
    <w:qFormat/>
    <w:rsid w:val="006E435D"/>
    <w:pPr>
      <w:spacing w:before="100" w:beforeAutospacing="1" w:after="100" w:afterAutospacing="1"/>
    </w:pPr>
    <w:rPr>
      <w:rFonts w:ascii="Calibri" w:hAnsi="Calibri"/>
    </w:rPr>
  </w:style>
  <w:style w:type="paragraph" w:styleId="HTML">
    <w:name w:val="HTML Preformatted"/>
    <w:basedOn w:val="a"/>
    <w:link w:val="HTML0"/>
    <w:uiPriority w:val="99"/>
    <w:rsid w:val="006E4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sz w:val="21"/>
      <w:szCs w:val="21"/>
    </w:rPr>
  </w:style>
  <w:style w:type="character" w:customStyle="1" w:styleId="HTML0">
    <w:name w:val="Стандартний HTML Знак"/>
    <w:link w:val="HTML"/>
    <w:uiPriority w:val="99"/>
    <w:rsid w:val="006E435D"/>
    <w:rPr>
      <w:rFonts w:ascii="Courier New" w:eastAsia="Arial Unicode MS" w:hAnsi="Courier New" w:cs="Times New Roman"/>
      <w:color w:val="000000"/>
      <w:sz w:val="21"/>
      <w:szCs w:val="21"/>
    </w:rPr>
  </w:style>
  <w:style w:type="character" w:customStyle="1" w:styleId="af2">
    <w:name w:val="Обычный (Интернет) Знак"/>
    <w:aliases w:val="Обычный (веб) Знак,Обычный (Web) Знак,Обычный (Web) Знак Знак Знак Знак1,Обычный (Web) Знак Знак Знак Знак Знак Знак Знак,Обычный (Web) Знак Знак Знак Знак Знак"/>
    <w:link w:val="af1"/>
    <w:uiPriority w:val="99"/>
    <w:qFormat/>
    <w:locked/>
    <w:rsid w:val="006E435D"/>
    <w:rPr>
      <w:rFonts w:ascii="Calibri" w:eastAsia="Times New Roman" w:hAnsi="Calibri" w:cs="Times New Roman"/>
      <w:sz w:val="24"/>
      <w:szCs w:val="24"/>
      <w:lang w:val="ru-RU" w:eastAsia="ru-RU"/>
    </w:rPr>
  </w:style>
  <w:style w:type="character" w:styleId="af3">
    <w:name w:val="Hyperlink"/>
    <w:uiPriority w:val="99"/>
    <w:unhideWhenUsed/>
    <w:rsid w:val="006E435D"/>
    <w:rPr>
      <w:color w:val="0000FF"/>
      <w:u w:val="single"/>
    </w:rPr>
  </w:style>
  <w:style w:type="paragraph" w:customStyle="1" w:styleId="Default">
    <w:name w:val="Default"/>
    <w:uiPriority w:val="99"/>
    <w:rsid w:val="006E435D"/>
    <w:pPr>
      <w:autoSpaceDE w:val="0"/>
      <w:autoSpaceDN w:val="0"/>
      <w:adjustRightInd w:val="0"/>
    </w:pPr>
    <w:rPr>
      <w:rFonts w:ascii="Times New Roman" w:hAnsi="Times New Roman"/>
      <w:color w:val="000000"/>
      <w:sz w:val="24"/>
      <w:szCs w:val="24"/>
      <w:lang w:val="uk-UA" w:eastAsia="uk-UA"/>
    </w:rPr>
  </w:style>
  <w:style w:type="paragraph" w:customStyle="1" w:styleId="rvps2">
    <w:name w:val="rvps2"/>
    <w:basedOn w:val="a"/>
    <w:qFormat/>
    <w:rsid w:val="006E435D"/>
    <w:pPr>
      <w:spacing w:before="100" w:beforeAutospacing="1" w:after="100" w:afterAutospacing="1"/>
    </w:pPr>
  </w:style>
  <w:style w:type="character" w:customStyle="1" w:styleId="rvts40">
    <w:name w:val="rvts40"/>
    <w:rsid w:val="006E435D"/>
  </w:style>
  <w:style w:type="character" w:customStyle="1" w:styleId="rvts23">
    <w:name w:val="rvts23"/>
    <w:rsid w:val="006E435D"/>
  </w:style>
  <w:style w:type="paragraph" w:customStyle="1" w:styleId="33">
    <w:name w:val="Обычный3"/>
    <w:link w:val="normal0"/>
    <w:rsid w:val="00AB1AD9"/>
    <w:pPr>
      <w:spacing w:line="276" w:lineRule="auto"/>
    </w:pPr>
    <w:rPr>
      <w:rFonts w:ascii="Arial" w:eastAsia="Arial" w:hAnsi="Arial" w:cs="Arial"/>
      <w:color w:val="000000"/>
      <w:sz w:val="22"/>
      <w:szCs w:val="22"/>
    </w:rPr>
  </w:style>
  <w:style w:type="character" w:customStyle="1" w:styleId="normal0">
    <w:name w:val="normal Знак"/>
    <w:link w:val="33"/>
    <w:rsid w:val="00AB1AD9"/>
    <w:rPr>
      <w:rFonts w:ascii="Arial" w:eastAsia="Arial" w:hAnsi="Arial" w:cs="Arial"/>
      <w:color w:val="000000"/>
      <w:sz w:val="22"/>
      <w:szCs w:val="22"/>
      <w:lang w:val="ru-RU" w:eastAsia="ru-RU"/>
    </w:rPr>
  </w:style>
  <w:style w:type="character" w:customStyle="1" w:styleId="20">
    <w:name w:val="Заголовок 2 Знак"/>
    <w:link w:val="2"/>
    <w:uiPriority w:val="99"/>
    <w:rsid w:val="00A26BC4"/>
    <w:rPr>
      <w:rFonts w:ascii="Times New Roman CYR" w:eastAsia="Times New Roman" w:hAnsi="Times New Roman CYR" w:cs="Times New Roman CYR"/>
      <w:sz w:val="24"/>
      <w:szCs w:val="24"/>
      <w:lang w:val="uk-UA"/>
    </w:rPr>
  </w:style>
  <w:style w:type="character" w:customStyle="1" w:styleId="30">
    <w:name w:val="Заголовок 3 Знак"/>
    <w:link w:val="3"/>
    <w:uiPriority w:val="99"/>
    <w:rsid w:val="00A26BC4"/>
    <w:rPr>
      <w:rFonts w:ascii="Times New Roman CYR" w:eastAsia="Times New Roman" w:hAnsi="Times New Roman CYR" w:cs="Times New Roman CYR"/>
      <w:sz w:val="24"/>
      <w:szCs w:val="24"/>
      <w:lang w:val="uk-UA"/>
    </w:rPr>
  </w:style>
  <w:style w:type="character" w:customStyle="1" w:styleId="40">
    <w:name w:val="Заголовок 4 Знак"/>
    <w:link w:val="4"/>
    <w:uiPriority w:val="99"/>
    <w:rsid w:val="00A26BC4"/>
    <w:rPr>
      <w:rFonts w:ascii="Times New Roman CYR" w:eastAsia="Times New Roman" w:hAnsi="Times New Roman CYR" w:cs="Times New Roman CYR"/>
      <w:sz w:val="24"/>
      <w:szCs w:val="24"/>
      <w:lang w:val="uk-UA"/>
    </w:rPr>
  </w:style>
  <w:style w:type="character" w:customStyle="1" w:styleId="50">
    <w:name w:val="Заголовок 5 Знак"/>
    <w:link w:val="5"/>
    <w:rsid w:val="00A26BC4"/>
    <w:rPr>
      <w:rFonts w:ascii="Times New Roman CYR" w:eastAsia="Times New Roman" w:hAnsi="Times New Roman CYR" w:cs="Times New Roman CYR"/>
      <w:b/>
      <w:bCs/>
      <w:i/>
      <w:iCs/>
      <w:sz w:val="26"/>
      <w:szCs w:val="26"/>
      <w:lang w:val="uk-UA"/>
    </w:rPr>
  </w:style>
  <w:style w:type="character" w:customStyle="1" w:styleId="60">
    <w:name w:val="Заголовок 6 Знак"/>
    <w:link w:val="6"/>
    <w:uiPriority w:val="99"/>
    <w:rsid w:val="00A26BC4"/>
    <w:rPr>
      <w:rFonts w:ascii="Times New Roman" w:eastAsia="Times New Roman" w:hAnsi="Times New Roman"/>
      <w:b/>
      <w:bCs/>
      <w:sz w:val="22"/>
      <w:szCs w:val="22"/>
      <w:lang w:val="uk-UA"/>
    </w:rPr>
  </w:style>
  <w:style w:type="character" w:customStyle="1" w:styleId="70">
    <w:name w:val="Заголовок 7 Знак"/>
    <w:link w:val="7"/>
    <w:uiPriority w:val="99"/>
    <w:rsid w:val="00A26BC4"/>
    <w:rPr>
      <w:rFonts w:ascii="Times New Roman" w:eastAsia="Times New Roman" w:hAnsi="Times New Roman"/>
      <w:sz w:val="24"/>
      <w:szCs w:val="24"/>
      <w:lang w:val="uk-UA" w:eastAsia="uk-UA"/>
    </w:rPr>
  </w:style>
  <w:style w:type="paragraph" w:customStyle="1" w:styleId="rvps7">
    <w:name w:val="rvps7"/>
    <w:basedOn w:val="a"/>
    <w:uiPriority w:val="99"/>
    <w:rsid w:val="00A26BC4"/>
    <w:pPr>
      <w:spacing w:before="100" w:beforeAutospacing="1" w:after="100" w:afterAutospacing="1"/>
    </w:pPr>
  </w:style>
  <w:style w:type="character" w:customStyle="1" w:styleId="rvts15">
    <w:name w:val="rvts15"/>
    <w:uiPriority w:val="99"/>
    <w:rsid w:val="00A26BC4"/>
  </w:style>
  <w:style w:type="character" w:customStyle="1" w:styleId="apple-converted-space">
    <w:name w:val="apple-converted-space"/>
    <w:uiPriority w:val="99"/>
    <w:rsid w:val="00A26BC4"/>
  </w:style>
  <w:style w:type="paragraph" w:customStyle="1" w:styleId="rvps12">
    <w:name w:val="rvps12"/>
    <w:basedOn w:val="a"/>
    <w:uiPriority w:val="99"/>
    <w:rsid w:val="00A26BC4"/>
    <w:pPr>
      <w:spacing w:before="100" w:beforeAutospacing="1" w:after="100" w:afterAutospacing="1"/>
    </w:pPr>
  </w:style>
  <w:style w:type="character" w:customStyle="1" w:styleId="rvts9">
    <w:name w:val="rvts9"/>
    <w:uiPriority w:val="99"/>
    <w:rsid w:val="00A26BC4"/>
  </w:style>
  <w:style w:type="paragraph" w:customStyle="1" w:styleId="rvps14">
    <w:name w:val="rvps14"/>
    <w:basedOn w:val="a"/>
    <w:uiPriority w:val="99"/>
    <w:rsid w:val="00A26BC4"/>
    <w:pPr>
      <w:spacing w:before="100" w:beforeAutospacing="1" w:after="100" w:afterAutospacing="1"/>
    </w:pPr>
  </w:style>
  <w:style w:type="character" w:customStyle="1" w:styleId="rvts46">
    <w:name w:val="rvts46"/>
    <w:uiPriority w:val="99"/>
    <w:rsid w:val="00A26BC4"/>
  </w:style>
  <w:style w:type="paragraph" w:customStyle="1" w:styleId="af4">
    <w:name w:val="Заголовок"/>
    <w:basedOn w:val="a"/>
    <w:link w:val="23"/>
    <w:uiPriority w:val="10"/>
    <w:qFormat/>
    <w:rsid w:val="00A26BC4"/>
    <w:pPr>
      <w:jc w:val="center"/>
    </w:pPr>
    <w:rPr>
      <w:b/>
      <w:bCs/>
      <w:sz w:val="28"/>
      <w:szCs w:val="28"/>
    </w:rPr>
  </w:style>
  <w:style w:type="character" w:customStyle="1" w:styleId="23">
    <w:name w:val="Заголовок Знак2"/>
    <w:link w:val="af4"/>
    <w:uiPriority w:val="99"/>
    <w:rsid w:val="00A26BC4"/>
    <w:rPr>
      <w:rFonts w:ascii="Times New Roman" w:eastAsia="Times New Roman" w:hAnsi="Times New Roman"/>
      <w:b/>
      <w:bCs/>
      <w:sz w:val="28"/>
      <w:szCs w:val="28"/>
      <w:lang w:val="uk-UA"/>
    </w:rPr>
  </w:style>
  <w:style w:type="table" w:styleId="af5">
    <w:name w:val="Table Grid"/>
    <w:basedOn w:val="a1"/>
    <w:uiPriority w:val="59"/>
    <w:rsid w:val="00A26BC4"/>
    <w:rPr>
      <w:rFonts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A26BC4"/>
    <w:pPr>
      <w:tabs>
        <w:tab w:val="center" w:pos="4677"/>
        <w:tab w:val="right" w:pos="9355"/>
      </w:tabs>
      <w:spacing w:after="160" w:line="259" w:lineRule="auto"/>
    </w:pPr>
    <w:rPr>
      <w:rFonts w:ascii="Calibri" w:eastAsia="Calibri" w:hAnsi="Calibri" w:cs="Calibri"/>
      <w:sz w:val="22"/>
      <w:szCs w:val="22"/>
      <w:lang w:eastAsia="en-US"/>
    </w:rPr>
  </w:style>
  <w:style w:type="character" w:customStyle="1" w:styleId="af7">
    <w:name w:val="Верхній колонтитул Знак"/>
    <w:link w:val="af6"/>
    <w:uiPriority w:val="99"/>
    <w:rsid w:val="00A26BC4"/>
    <w:rPr>
      <w:rFonts w:cs="Calibri"/>
      <w:sz w:val="22"/>
      <w:szCs w:val="22"/>
      <w:lang w:eastAsia="en-US"/>
    </w:rPr>
  </w:style>
  <w:style w:type="paragraph" w:styleId="af8">
    <w:name w:val="Document Map"/>
    <w:basedOn w:val="a"/>
    <w:link w:val="af9"/>
    <w:uiPriority w:val="99"/>
    <w:semiHidden/>
    <w:rsid w:val="00A26BC4"/>
    <w:pPr>
      <w:widowControl w:val="0"/>
      <w:shd w:val="clear" w:color="auto" w:fill="000080"/>
      <w:autoSpaceDE w:val="0"/>
      <w:autoSpaceDN w:val="0"/>
      <w:adjustRightInd w:val="0"/>
    </w:pPr>
    <w:rPr>
      <w:rFonts w:ascii="Tahoma" w:hAnsi="Tahoma" w:cs="Tahoma"/>
    </w:rPr>
  </w:style>
  <w:style w:type="character" w:customStyle="1" w:styleId="af9">
    <w:name w:val="Схема документа Знак"/>
    <w:link w:val="af8"/>
    <w:uiPriority w:val="99"/>
    <w:rsid w:val="00A26BC4"/>
    <w:rPr>
      <w:rFonts w:ascii="Tahoma" w:eastAsia="Times New Roman" w:hAnsi="Tahoma" w:cs="Tahoma"/>
      <w:sz w:val="24"/>
      <w:szCs w:val="24"/>
      <w:shd w:val="clear" w:color="auto" w:fill="000080"/>
      <w:lang w:val="uk-UA"/>
    </w:rPr>
  </w:style>
  <w:style w:type="paragraph" w:customStyle="1" w:styleId="afa">
    <w:name w:val="Знак Знак Знак Знак Знак Знак"/>
    <w:basedOn w:val="a"/>
    <w:uiPriority w:val="99"/>
    <w:rsid w:val="00A26BC4"/>
    <w:rPr>
      <w:rFonts w:ascii="Verdana" w:hAnsi="Verdana" w:cs="Verdana"/>
      <w:sz w:val="20"/>
      <w:szCs w:val="20"/>
      <w:lang w:val="en-US" w:eastAsia="en-US"/>
    </w:rPr>
  </w:style>
  <w:style w:type="paragraph" w:customStyle="1" w:styleId="afb">
    <w:name w:val="Знак Знак Знак"/>
    <w:basedOn w:val="a"/>
    <w:uiPriority w:val="99"/>
    <w:rsid w:val="00A26BC4"/>
    <w:rPr>
      <w:rFonts w:ascii="Verdana" w:hAnsi="Verdana" w:cs="Verdana"/>
      <w:sz w:val="20"/>
      <w:szCs w:val="20"/>
      <w:lang w:val="en-US" w:eastAsia="en-US"/>
    </w:rPr>
  </w:style>
  <w:style w:type="paragraph" w:customStyle="1" w:styleId="12">
    <w:name w:val="Знак Знак1 Знак Знак Знак Знак Знак Знак Знак Знак Знак"/>
    <w:basedOn w:val="a"/>
    <w:uiPriority w:val="99"/>
    <w:rsid w:val="00A26BC4"/>
    <w:rPr>
      <w:rFonts w:ascii="Verdana" w:hAnsi="Verdana" w:cs="Verdana"/>
      <w:sz w:val="20"/>
      <w:szCs w:val="20"/>
      <w:lang w:val="en-US" w:eastAsia="en-US"/>
    </w:rPr>
  </w:style>
  <w:style w:type="paragraph" w:customStyle="1" w:styleId="13">
    <w:name w:val="Знак Знак1"/>
    <w:basedOn w:val="a"/>
    <w:uiPriority w:val="99"/>
    <w:rsid w:val="00A26BC4"/>
    <w:rPr>
      <w:rFonts w:ascii="Verdana" w:hAnsi="Verdana" w:cs="Verdana"/>
      <w:sz w:val="20"/>
      <w:szCs w:val="20"/>
      <w:lang w:val="en-US" w:eastAsia="en-US"/>
    </w:rPr>
  </w:style>
  <w:style w:type="character" w:styleId="afc">
    <w:name w:val="Strong"/>
    <w:uiPriority w:val="99"/>
    <w:qFormat/>
    <w:rsid w:val="00A26BC4"/>
    <w:rPr>
      <w:b/>
      <w:bCs/>
    </w:rPr>
  </w:style>
  <w:style w:type="character" w:customStyle="1" w:styleId="34">
    <w:name w:val="Основний текст (3)_"/>
    <w:link w:val="35"/>
    <w:uiPriority w:val="99"/>
    <w:locked/>
    <w:rsid w:val="00A26BC4"/>
    <w:rPr>
      <w:b/>
      <w:bCs/>
      <w:shd w:val="clear" w:color="auto" w:fill="FFFFFF"/>
    </w:rPr>
  </w:style>
  <w:style w:type="paragraph" w:customStyle="1" w:styleId="35">
    <w:name w:val="Основний текст (3)"/>
    <w:basedOn w:val="a"/>
    <w:link w:val="34"/>
    <w:uiPriority w:val="99"/>
    <w:rsid w:val="00A26BC4"/>
    <w:pPr>
      <w:shd w:val="clear" w:color="auto" w:fill="FFFFFF"/>
      <w:spacing w:before="240" w:after="240" w:line="240" w:lineRule="atLeast"/>
    </w:pPr>
    <w:rPr>
      <w:rFonts w:ascii="Calibri" w:eastAsia="Calibri" w:hAnsi="Calibri"/>
      <w:b/>
      <w:bCs/>
      <w:sz w:val="20"/>
      <w:szCs w:val="20"/>
    </w:rPr>
  </w:style>
  <w:style w:type="character" w:styleId="afd">
    <w:name w:val="FollowedHyperlink"/>
    <w:uiPriority w:val="99"/>
    <w:rsid w:val="00A26BC4"/>
    <w:rPr>
      <w:color w:val="800080"/>
      <w:u w:val="single"/>
    </w:rPr>
  </w:style>
  <w:style w:type="paragraph" w:customStyle="1" w:styleId="font5">
    <w:name w:val="font5"/>
    <w:basedOn w:val="a"/>
    <w:uiPriority w:val="99"/>
    <w:rsid w:val="00A26BC4"/>
    <w:pPr>
      <w:spacing w:before="100" w:beforeAutospacing="1" w:after="100" w:afterAutospacing="1"/>
    </w:pPr>
    <w:rPr>
      <w:rFonts w:ascii="Calibri" w:hAnsi="Calibri" w:cs="Calibri"/>
      <w:color w:val="000000"/>
      <w:sz w:val="22"/>
      <w:szCs w:val="22"/>
    </w:rPr>
  </w:style>
  <w:style w:type="paragraph" w:customStyle="1" w:styleId="xl65">
    <w:name w:val="xl65"/>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
    <w:uiPriority w:val="99"/>
    <w:rsid w:val="00A26BC4"/>
    <w:pPr>
      <w:spacing w:before="100" w:beforeAutospacing="1" w:after="100" w:afterAutospacing="1"/>
    </w:pPr>
  </w:style>
  <w:style w:type="paragraph" w:customStyle="1" w:styleId="xl67">
    <w:name w:val="xl67"/>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
    <w:uiPriority w:val="99"/>
    <w:rsid w:val="00A26BC4"/>
    <w:pPr>
      <w:spacing w:before="100" w:beforeAutospacing="1" w:after="100" w:afterAutospacing="1"/>
    </w:pPr>
  </w:style>
  <w:style w:type="paragraph" w:customStyle="1" w:styleId="xl75">
    <w:name w:val="xl75"/>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8">
    <w:name w:val="xl78"/>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9">
    <w:name w:val="xl79"/>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uiPriority w:val="99"/>
    <w:rsid w:val="00A26BC4"/>
    <w:pPr>
      <w:spacing w:before="100" w:beforeAutospacing="1" w:after="100" w:afterAutospacing="1"/>
    </w:pPr>
    <w:rPr>
      <w:b/>
      <w:bCs/>
    </w:rPr>
  </w:style>
  <w:style w:type="paragraph" w:customStyle="1" w:styleId="xl81">
    <w:name w:val="xl81"/>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4">
    <w:name w:val="xl84"/>
    <w:basedOn w:val="a"/>
    <w:uiPriority w:val="99"/>
    <w:rsid w:val="00A26BC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5">
    <w:name w:val="xl85"/>
    <w:basedOn w:val="a"/>
    <w:uiPriority w:val="99"/>
    <w:rsid w:val="00A26BC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6">
    <w:name w:val="xl86"/>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7">
    <w:name w:val="xl87"/>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9">
    <w:name w:val="xl89"/>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0">
    <w:name w:val="xl90"/>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1">
    <w:name w:val="xl91"/>
    <w:basedOn w:val="a"/>
    <w:uiPriority w:val="99"/>
    <w:rsid w:val="00A26BC4"/>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rPr>
  </w:style>
  <w:style w:type="paragraph" w:customStyle="1" w:styleId="xl92">
    <w:name w:val="xl92"/>
    <w:basedOn w:val="a"/>
    <w:uiPriority w:val="99"/>
    <w:rsid w:val="00A26BC4"/>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93">
    <w:name w:val="xl93"/>
    <w:basedOn w:val="a"/>
    <w:uiPriority w:val="99"/>
    <w:rsid w:val="00A26B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94">
    <w:name w:val="xl94"/>
    <w:basedOn w:val="a"/>
    <w:uiPriority w:val="99"/>
    <w:rsid w:val="00A26B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95">
    <w:name w:val="xl95"/>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uiPriority w:val="99"/>
    <w:rsid w:val="00A26BC4"/>
    <w:pPr>
      <w:spacing w:before="100" w:beforeAutospacing="1" w:after="100" w:afterAutospacing="1"/>
      <w:jc w:val="center"/>
    </w:pPr>
  </w:style>
  <w:style w:type="paragraph" w:customStyle="1" w:styleId="xl97">
    <w:name w:val="xl97"/>
    <w:basedOn w:val="a"/>
    <w:uiPriority w:val="99"/>
    <w:rsid w:val="00A26BC4"/>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98">
    <w:name w:val="xl98"/>
    <w:basedOn w:val="a"/>
    <w:uiPriority w:val="99"/>
    <w:rsid w:val="00A26BC4"/>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99">
    <w:name w:val="xl99"/>
    <w:basedOn w:val="a"/>
    <w:uiPriority w:val="99"/>
    <w:rsid w:val="00A26BC4"/>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afe">
    <w:name w:val="Знак Знак Знак Знак"/>
    <w:basedOn w:val="a"/>
    <w:uiPriority w:val="99"/>
    <w:rsid w:val="00A26BC4"/>
    <w:rPr>
      <w:rFonts w:ascii="Verdana" w:hAnsi="Verdana" w:cs="Verdana"/>
      <w:sz w:val="20"/>
      <w:szCs w:val="20"/>
      <w:lang w:val="en-US" w:eastAsia="en-US"/>
    </w:rPr>
  </w:style>
  <w:style w:type="table" w:customStyle="1" w:styleId="14">
    <w:name w:val="Сетка таблицы1"/>
    <w:uiPriority w:val="99"/>
    <w:rsid w:val="00A26BC4"/>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
    <w:uiPriority w:val="99"/>
    <w:rsid w:val="00A26BC4"/>
    <w:pPr>
      <w:widowControl w:val="0"/>
      <w:autoSpaceDE w:val="0"/>
      <w:autoSpaceDN w:val="0"/>
      <w:adjustRightInd w:val="0"/>
      <w:spacing w:line="278" w:lineRule="exact"/>
      <w:ind w:firstLine="518"/>
      <w:jc w:val="both"/>
    </w:pPr>
    <w:rPr>
      <w:rFonts w:ascii="Times New Roman CYR" w:hAnsi="Times New Roman CYR" w:cs="Times New Roman CYR"/>
    </w:rPr>
  </w:style>
  <w:style w:type="character" w:customStyle="1" w:styleId="FontStyle27">
    <w:name w:val="Font Style27"/>
    <w:uiPriority w:val="99"/>
    <w:rsid w:val="00A26BC4"/>
    <w:rPr>
      <w:rFonts w:ascii="Times New Roman" w:hAnsi="Times New Roman" w:cs="Times New Roman"/>
      <w:b/>
      <w:bCs/>
      <w:i/>
      <w:iCs/>
      <w:sz w:val="22"/>
      <w:szCs w:val="22"/>
    </w:rPr>
  </w:style>
  <w:style w:type="character" w:customStyle="1" w:styleId="FontStyle29">
    <w:name w:val="Font Style29"/>
    <w:uiPriority w:val="99"/>
    <w:rsid w:val="00A26BC4"/>
    <w:rPr>
      <w:rFonts w:ascii="Times New Roman" w:hAnsi="Times New Roman" w:cs="Times New Roman"/>
      <w:i/>
      <w:iCs/>
      <w:sz w:val="22"/>
      <w:szCs w:val="22"/>
    </w:rPr>
  </w:style>
  <w:style w:type="character" w:customStyle="1" w:styleId="FontStyle12">
    <w:name w:val="Font Style12"/>
    <w:uiPriority w:val="99"/>
    <w:rsid w:val="00A26BC4"/>
    <w:rPr>
      <w:rFonts w:ascii="Times New Roman" w:hAnsi="Times New Roman" w:cs="Times New Roman"/>
      <w:b/>
      <w:bCs/>
      <w:sz w:val="22"/>
      <w:szCs w:val="22"/>
    </w:rPr>
  </w:style>
  <w:style w:type="paragraph" w:customStyle="1" w:styleId="Style3">
    <w:name w:val="Style3"/>
    <w:basedOn w:val="a"/>
    <w:uiPriority w:val="99"/>
    <w:rsid w:val="00A26BC4"/>
    <w:pPr>
      <w:widowControl w:val="0"/>
      <w:autoSpaceDE w:val="0"/>
      <w:autoSpaceDN w:val="0"/>
      <w:adjustRightInd w:val="0"/>
      <w:spacing w:line="275" w:lineRule="exact"/>
      <w:ind w:firstLine="269"/>
      <w:jc w:val="both"/>
    </w:pPr>
    <w:rPr>
      <w:rFonts w:ascii="Times New Roman CYR" w:hAnsi="Times New Roman CYR" w:cs="Times New Roman CYR"/>
    </w:rPr>
  </w:style>
  <w:style w:type="paragraph" w:customStyle="1" w:styleId="Style7">
    <w:name w:val="Style7"/>
    <w:basedOn w:val="a"/>
    <w:uiPriority w:val="99"/>
    <w:rsid w:val="00A26BC4"/>
    <w:pPr>
      <w:widowControl w:val="0"/>
      <w:autoSpaceDE w:val="0"/>
      <w:autoSpaceDN w:val="0"/>
      <w:adjustRightInd w:val="0"/>
      <w:spacing w:line="274" w:lineRule="exact"/>
      <w:ind w:firstLine="322"/>
    </w:pPr>
    <w:rPr>
      <w:rFonts w:ascii="Times New Roman CYR" w:hAnsi="Times New Roman CYR" w:cs="Times New Roman CYR"/>
    </w:rPr>
  </w:style>
  <w:style w:type="paragraph" w:customStyle="1" w:styleId="Style9">
    <w:name w:val="Style9"/>
    <w:basedOn w:val="a"/>
    <w:uiPriority w:val="99"/>
    <w:rsid w:val="00A26BC4"/>
    <w:pPr>
      <w:widowControl w:val="0"/>
      <w:autoSpaceDE w:val="0"/>
      <w:autoSpaceDN w:val="0"/>
      <w:adjustRightInd w:val="0"/>
      <w:spacing w:line="275" w:lineRule="exact"/>
      <w:ind w:firstLine="533"/>
      <w:jc w:val="both"/>
    </w:pPr>
    <w:rPr>
      <w:rFonts w:ascii="Times New Roman CYR" w:hAnsi="Times New Roman CYR" w:cs="Times New Roman CYR"/>
    </w:rPr>
  </w:style>
  <w:style w:type="paragraph" w:customStyle="1" w:styleId="Style10">
    <w:name w:val="Style10"/>
    <w:basedOn w:val="a"/>
    <w:uiPriority w:val="99"/>
    <w:rsid w:val="00A26BC4"/>
    <w:pPr>
      <w:widowControl w:val="0"/>
      <w:autoSpaceDE w:val="0"/>
      <w:autoSpaceDN w:val="0"/>
      <w:adjustRightInd w:val="0"/>
      <w:spacing w:line="274" w:lineRule="exact"/>
      <w:ind w:firstLine="82"/>
    </w:pPr>
    <w:rPr>
      <w:rFonts w:ascii="Times New Roman CYR" w:hAnsi="Times New Roman CYR" w:cs="Times New Roman CYR"/>
    </w:rPr>
  </w:style>
  <w:style w:type="paragraph" w:customStyle="1" w:styleId="Style2">
    <w:name w:val="Style2"/>
    <w:basedOn w:val="a"/>
    <w:uiPriority w:val="99"/>
    <w:rsid w:val="00A26BC4"/>
    <w:pPr>
      <w:widowControl w:val="0"/>
      <w:autoSpaceDE w:val="0"/>
      <w:autoSpaceDN w:val="0"/>
      <w:adjustRightInd w:val="0"/>
      <w:spacing w:line="283" w:lineRule="exact"/>
      <w:jc w:val="both"/>
    </w:pPr>
  </w:style>
  <w:style w:type="character" w:customStyle="1" w:styleId="FontStyle14">
    <w:name w:val="Font Style14"/>
    <w:uiPriority w:val="99"/>
    <w:rsid w:val="00A26BC4"/>
    <w:rPr>
      <w:rFonts w:ascii="Times New Roman" w:hAnsi="Times New Roman" w:cs="Times New Roman"/>
      <w:sz w:val="22"/>
      <w:szCs w:val="22"/>
    </w:rPr>
  </w:style>
  <w:style w:type="character" w:customStyle="1" w:styleId="FontStyle15">
    <w:name w:val="Font Style15"/>
    <w:uiPriority w:val="99"/>
    <w:rsid w:val="00A26BC4"/>
    <w:rPr>
      <w:rFonts w:ascii="Times New Roman" w:hAnsi="Times New Roman" w:cs="Times New Roman"/>
      <w:spacing w:val="-20"/>
      <w:sz w:val="24"/>
      <w:szCs w:val="24"/>
    </w:rPr>
  </w:style>
  <w:style w:type="character" w:customStyle="1" w:styleId="HTMLPreformattedChar1">
    <w:name w:val="HTML Preformatted Char1"/>
    <w:uiPriority w:val="99"/>
    <w:locked/>
    <w:rsid w:val="00A26BC4"/>
    <w:rPr>
      <w:rFonts w:ascii="Courier New" w:hAnsi="Courier New" w:cs="Courier New"/>
      <w:lang w:val="ru-RU" w:eastAsia="ru-RU"/>
    </w:rPr>
  </w:style>
  <w:style w:type="paragraph" w:customStyle="1" w:styleId="aff">
    <w:name w:val="Знак"/>
    <w:basedOn w:val="a"/>
    <w:uiPriority w:val="99"/>
    <w:rsid w:val="00A26BC4"/>
    <w:rPr>
      <w:rFonts w:ascii="Verdana" w:hAnsi="Verdana" w:cs="Verdana"/>
      <w:sz w:val="20"/>
      <w:szCs w:val="20"/>
      <w:lang w:val="en-US" w:eastAsia="en-US"/>
    </w:rPr>
  </w:style>
  <w:style w:type="paragraph" w:styleId="24">
    <w:name w:val="Body Text 2"/>
    <w:basedOn w:val="a"/>
    <w:link w:val="25"/>
    <w:uiPriority w:val="99"/>
    <w:rsid w:val="00A26BC4"/>
    <w:pPr>
      <w:spacing w:after="120" w:line="480" w:lineRule="auto"/>
    </w:pPr>
  </w:style>
  <w:style w:type="character" w:customStyle="1" w:styleId="25">
    <w:name w:val="Основний текст 2 Знак"/>
    <w:link w:val="24"/>
    <w:uiPriority w:val="99"/>
    <w:rsid w:val="00A26BC4"/>
    <w:rPr>
      <w:rFonts w:ascii="Times New Roman" w:eastAsia="Times New Roman" w:hAnsi="Times New Roman"/>
      <w:sz w:val="24"/>
      <w:szCs w:val="24"/>
    </w:rPr>
  </w:style>
  <w:style w:type="paragraph" w:customStyle="1" w:styleId="aff0">
    <w:name w:val="Нормальний текст"/>
    <w:basedOn w:val="a"/>
    <w:rsid w:val="00A26BC4"/>
    <w:pPr>
      <w:suppressAutoHyphens/>
      <w:spacing w:before="120"/>
      <w:ind w:firstLine="567"/>
    </w:pPr>
    <w:rPr>
      <w:rFonts w:ascii="Antiqua" w:hAnsi="Antiqua" w:cs="Antiqua"/>
      <w:sz w:val="26"/>
      <w:szCs w:val="26"/>
      <w:lang w:eastAsia="ar-SA"/>
    </w:rPr>
  </w:style>
  <w:style w:type="paragraph" w:customStyle="1" w:styleId="CharChar">
    <w:name w:val="Char Знак Знак Char Знак Знак Знак Знак Знак Знак Знак Знак Знак Знак Знак Знак"/>
    <w:basedOn w:val="a"/>
    <w:uiPriority w:val="99"/>
    <w:rsid w:val="00A26BC4"/>
    <w:rPr>
      <w:rFonts w:ascii="Verdana" w:hAnsi="Verdana" w:cs="Verdana"/>
      <w:sz w:val="20"/>
      <w:szCs w:val="20"/>
      <w:lang w:val="en-US" w:eastAsia="en-US"/>
    </w:rPr>
  </w:style>
  <w:style w:type="paragraph" w:customStyle="1" w:styleId="xl100">
    <w:name w:val="xl100"/>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font6">
    <w:name w:val="font6"/>
    <w:basedOn w:val="a"/>
    <w:uiPriority w:val="99"/>
    <w:rsid w:val="00A26BC4"/>
    <w:pPr>
      <w:spacing w:before="100" w:beforeAutospacing="1" w:after="100" w:afterAutospacing="1"/>
    </w:pPr>
    <w:rPr>
      <w:sz w:val="12"/>
      <w:szCs w:val="12"/>
    </w:rPr>
  </w:style>
  <w:style w:type="paragraph" w:customStyle="1" w:styleId="15">
    <w:name w:val="заголовок 1"/>
    <w:basedOn w:val="a"/>
    <w:next w:val="a"/>
    <w:uiPriority w:val="99"/>
    <w:rsid w:val="00A26BC4"/>
    <w:pPr>
      <w:keepNext/>
      <w:tabs>
        <w:tab w:val="left" w:pos="6096"/>
      </w:tabs>
      <w:jc w:val="center"/>
    </w:pPr>
    <w:rPr>
      <w:sz w:val="32"/>
      <w:szCs w:val="32"/>
    </w:rPr>
  </w:style>
  <w:style w:type="table" w:customStyle="1" w:styleId="110">
    <w:name w:val="Сетка таблицы11"/>
    <w:uiPriority w:val="99"/>
    <w:rsid w:val="00A26BC4"/>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26BC4"/>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Основной текст1"/>
    <w:basedOn w:val="a"/>
    <w:uiPriority w:val="99"/>
    <w:rsid w:val="00A26BC4"/>
    <w:pPr>
      <w:widowControl w:val="0"/>
      <w:snapToGrid w:val="0"/>
    </w:pPr>
    <w:rPr>
      <w:rFonts w:ascii="Arial" w:hAnsi="Arial" w:cs="Arial"/>
    </w:rPr>
  </w:style>
  <w:style w:type="table" w:customStyle="1" w:styleId="36">
    <w:name w:val="Сетка таблицы3"/>
    <w:uiPriority w:val="99"/>
    <w:rsid w:val="00A26BC4"/>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11"/>
    <w:basedOn w:val="a"/>
    <w:uiPriority w:val="99"/>
    <w:rsid w:val="00A26BC4"/>
    <w:rPr>
      <w:rFonts w:ascii="Verdana" w:hAnsi="Verdana" w:cs="Verdana"/>
      <w:sz w:val="20"/>
      <w:szCs w:val="20"/>
      <w:lang w:val="en-US" w:eastAsia="en-US"/>
    </w:rPr>
  </w:style>
  <w:style w:type="table" w:customStyle="1" w:styleId="120">
    <w:name w:val="Сетка таблицы12"/>
    <w:uiPriority w:val="99"/>
    <w:rsid w:val="00A26BC4"/>
    <w:rPr>
      <w:rFonts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A26BC4"/>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uiPriority w:val="99"/>
    <w:rsid w:val="00A26BC4"/>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
    <w:uiPriority w:val="99"/>
    <w:rsid w:val="00A26BC4"/>
    <w:pPr>
      <w:spacing w:after="200" w:line="276" w:lineRule="auto"/>
      <w:ind w:left="720"/>
    </w:pPr>
    <w:rPr>
      <w:rFonts w:ascii="Calibri" w:hAnsi="Calibri" w:cs="Calibri"/>
      <w:sz w:val="22"/>
      <w:szCs w:val="22"/>
      <w:lang w:eastAsia="en-US"/>
    </w:rPr>
  </w:style>
  <w:style w:type="numbering" w:customStyle="1" w:styleId="18">
    <w:name w:val="Нет списка1"/>
    <w:next w:val="a2"/>
    <w:uiPriority w:val="99"/>
    <w:semiHidden/>
    <w:unhideWhenUsed/>
    <w:rsid w:val="00A26BC4"/>
  </w:style>
  <w:style w:type="paragraph" w:styleId="aff1">
    <w:name w:val="annotation text"/>
    <w:basedOn w:val="a"/>
    <w:link w:val="aff2"/>
    <w:uiPriority w:val="99"/>
    <w:semiHidden/>
    <w:unhideWhenUsed/>
    <w:qFormat/>
    <w:rsid w:val="00A26BC4"/>
    <w:pPr>
      <w:spacing w:after="200"/>
    </w:pPr>
    <w:rPr>
      <w:rFonts w:ascii="Calibri" w:eastAsia="SimSun" w:hAnsi="Calibri"/>
      <w:sz w:val="20"/>
      <w:szCs w:val="20"/>
      <w:lang w:eastAsia="uk-UA"/>
    </w:rPr>
  </w:style>
  <w:style w:type="character" w:customStyle="1" w:styleId="aff2">
    <w:name w:val="Текст примітки Знак"/>
    <w:link w:val="aff1"/>
    <w:uiPriority w:val="99"/>
    <w:semiHidden/>
    <w:qFormat/>
    <w:rsid w:val="00A26BC4"/>
    <w:rPr>
      <w:rFonts w:eastAsia="SimSun"/>
      <w:lang w:val="uk-UA" w:eastAsia="uk-UA"/>
    </w:rPr>
  </w:style>
  <w:style w:type="paragraph" w:styleId="aff3">
    <w:name w:val="caption"/>
    <w:basedOn w:val="a"/>
    <w:next w:val="a"/>
    <w:uiPriority w:val="99"/>
    <w:semiHidden/>
    <w:unhideWhenUsed/>
    <w:qFormat/>
    <w:rsid w:val="00A26BC4"/>
    <w:rPr>
      <w:b/>
      <w:bCs/>
      <w:sz w:val="20"/>
      <w:szCs w:val="20"/>
    </w:rPr>
  </w:style>
  <w:style w:type="paragraph" w:styleId="51">
    <w:name w:val="List 5"/>
    <w:basedOn w:val="a"/>
    <w:uiPriority w:val="99"/>
    <w:semiHidden/>
    <w:unhideWhenUsed/>
    <w:rsid w:val="00A26BC4"/>
    <w:pPr>
      <w:ind w:left="1415" w:hanging="283"/>
    </w:pPr>
    <w:rPr>
      <w:rFonts w:eastAsia="Calibri"/>
      <w:sz w:val="28"/>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
    <w:uiPriority w:val="99"/>
    <w:semiHidden/>
    <w:rsid w:val="00A26BC4"/>
    <w:rPr>
      <w:rFonts w:ascii="Verdana" w:hAnsi="Verdana" w:cs="Verdana"/>
      <w:sz w:val="20"/>
      <w:szCs w:val="20"/>
      <w:lang w:val="en-US" w:eastAsia="en-US"/>
    </w:rPr>
  </w:style>
  <w:style w:type="paragraph" w:customStyle="1" w:styleId="310">
    <w:name w:val="Основной текст с отступом 31"/>
    <w:basedOn w:val="a"/>
    <w:uiPriority w:val="99"/>
    <w:semiHidden/>
    <w:rsid w:val="00A26BC4"/>
    <w:pPr>
      <w:widowControl w:val="0"/>
      <w:suppressAutoHyphens/>
      <w:autoSpaceDE w:val="0"/>
      <w:ind w:firstLine="425"/>
      <w:jc w:val="both"/>
    </w:pPr>
    <w:rPr>
      <w:rFonts w:ascii="Tahoma" w:hAnsi="Tahoma"/>
      <w:sz w:val="18"/>
      <w:szCs w:val="18"/>
      <w:lang w:eastAsia="ar-SA"/>
    </w:rPr>
  </w:style>
  <w:style w:type="paragraph" w:customStyle="1" w:styleId="27">
    <w:name w:val="Абзац списка2"/>
    <w:basedOn w:val="a"/>
    <w:uiPriority w:val="99"/>
    <w:semiHidden/>
    <w:rsid w:val="00A26BC4"/>
    <w:pPr>
      <w:spacing w:after="200" w:line="276" w:lineRule="auto"/>
      <w:ind w:left="720"/>
      <w:contextualSpacing/>
    </w:pPr>
    <w:rPr>
      <w:rFonts w:ascii="Calibri" w:hAnsi="Calibri"/>
      <w:sz w:val="22"/>
      <w:szCs w:val="22"/>
      <w:lang w:eastAsia="en-US"/>
    </w:rPr>
  </w:style>
  <w:style w:type="paragraph" w:customStyle="1" w:styleId="19">
    <w:name w:val="Знак Знак1 Знак Знак"/>
    <w:basedOn w:val="a"/>
    <w:uiPriority w:val="99"/>
    <w:semiHidden/>
    <w:rsid w:val="00A26BC4"/>
    <w:rPr>
      <w:rFonts w:ascii="Verdana" w:hAnsi="Verdana"/>
      <w:sz w:val="20"/>
      <w:szCs w:val="20"/>
      <w:lang w:val="en-US" w:eastAsia="en-US"/>
    </w:rPr>
  </w:style>
  <w:style w:type="paragraph" w:customStyle="1" w:styleId="aff4">
    <w:name w:val="a"/>
    <w:basedOn w:val="a"/>
    <w:uiPriority w:val="99"/>
    <w:semiHidden/>
    <w:rsid w:val="00A26BC4"/>
    <w:pPr>
      <w:spacing w:before="100" w:beforeAutospacing="1" w:after="100" w:afterAutospacing="1"/>
    </w:pPr>
  </w:style>
  <w:style w:type="paragraph" w:customStyle="1" w:styleId="cee1fbf7edfbe9">
    <w:name w:val="Оceбe1ыfbчf7нedыfbйe9"/>
    <w:uiPriority w:val="99"/>
    <w:semiHidden/>
    <w:qFormat/>
    <w:rsid w:val="00A26BC4"/>
    <w:pPr>
      <w:widowControl w:val="0"/>
      <w:autoSpaceDE w:val="0"/>
      <w:autoSpaceDN w:val="0"/>
      <w:adjustRightInd w:val="0"/>
    </w:pPr>
    <w:rPr>
      <w:rFonts w:ascii="Times New Roman" w:eastAsia="Times New Roman" w:hAnsi="Times New Roman"/>
      <w:color w:val="000000"/>
      <w:sz w:val="24"/>
      <w:szCs w:val="24"/>
    </w:rPr>
  </w:style>
  <w:style w:type="paragraph" w:customStyle="1" w:styleId="28">
    <w:name w:val="Основной текст2"/>
    <w:basedOn w:val="a"/>
    <w:uiPriority w:val="99"/>
    <w:semiHidden/>
    <w:rsid w:val="00A26BC4"/>
    <w:pPr>
      <w:widowControl w:val="0"/>
      <w:snapToGrid w:val="0"/>
    </w:pPr>
    <w:rPr>
      <w:rFonts w:ascii="Arial" w:hAnsi="Arial"/>
      <w:szCs w:val="20"/>
    </w:rPr>
  </w:style>
  <w:style w:type="paragraph" w:customStyle="1" w:styleId="font7">
    <w:name w:val="font7"/>
    <w:basedOn w:val="a"/>
    <w:uiPriority w:val="99"/>
    <w:semiHidden/>
    <w:rsid w:val="00A26BC4"/>
    <w:pPr>
      <w:spacing w:before="100" w:beforeAutospacing="1" w:after="100" w:afterAutospacing="1"/>
    </w:pPr>
    <w:rPr>
      <w:sz w:val="18"/>
      <w:szCs w:val="18"/>
      <w:lang w:eastAsia="uk-UA"/>
    </w:rPr>
  </w:style>
  <w:style w:type="paragraph" w:customStyle="1" w:styleId="font8">
    <w:name w:val="font8"/>
    <w:basedOn w:val="a"/>
    <w:uiPriority w:val="99"/>
    <w:semiHidden/>
    <w:rsid w:val="00A26BC4"/>
    <w:pPr>
      <w:spacing w:before="100" w:beforeAutospacing="1" w:after="100" w:afterAutospacing="1"/>
    </w:pPr>
    <w:rPr>
      <w:sz w:val="16"/>
      <w:szCs w:val="16"/>
      <w:lang w:eastAsia="uk-UA"/>
    </w:rPr>
  </w:style>
  <w:style w:type="paragraph" w:customStyle="1" w:styleId="font9">
    <w:name w:val="font9"/>
    <w:basedOn w:val="a"/>
    <w:uiPriority w:val="99"/>
    <w:semiHidden/>
    <w:rsid w:val="00A26BC4"/>
    <w:pPr>
      <w:spacing w:before="100" w:beforeAutospacing="1" w:after="100" w:afterAutospacing="1"/>
    </w:pPr>
    <w:rPr>
      <w:sz w:val="20"/>
      <w:szCs w:val="20"/>
      <w:lang w:eastAsia="uk-UA"/>
    </w:rPr>
  </w:style>
  <w:style w:type="paragraph" w:customStyle="1" w:styleId="xl102">
    <w:name w:val="xl102"/>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103">
    <w:name w:val="xl103"/>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104">
    <w:name w:val="xl104"/>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105">
    <w:name w:val="xl105"/>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lang w:eastAsia="uk-UA"/>
    </w:rPr>
  </w:style>
  <w:style w:type="paragraph" w:customStyle="1" w:styleId="xl106">
    <w:name w:val="xl106"/>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eastAsia="uk-UA"/>
    </w:rPr>
  </w:style>
  <w:style w:type="paragraph" w:customStyle="1" w:styleId="xl107">
    <w:name w:val="xl107"/>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108">
    <w:name w:val="xl108"/>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uk-UA"/>
    </w:rPr>
  </w:style>
  <w:style w:type="paragraph" w:customStyle="1" w:styleId="xl109">
    <w:name w:val="xl109"/>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uk-UA"/>
    </w:rPr>
  </w:style>
  <w:style w:type="paragraph" w:customStyle="1" w:styleId="xl110">
    <w:name w:val="xl110"/>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lang w:eastAsia="uk-UA"/>
    </w:rPr>
  </w:style>
  <w:style w:type="paragraph" w:customStyle="1" w:styleId="xl111">
    <w:name w:val="xl111"/>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uk-UA"/>
    </w:rPr>
  </w:style>
  <w:style w:type="paragraph" w:customStyle="1" w:styleId="xl112">
    <w:name w:val="xl112"/>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lang w:eastAsia="uk-UA"/>
    </w:rPr>
  </w:style>
  <w:style w:type="paragraph" w:customStyle="1" w:styleId="xl113">
    <w:name w:val="xl113"/>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lang w:eastAsia="uk-UA"/>
    </w:rPr>
  </w:style>
  <w:style w:type="paragraph" w:customStyle="1" w:styleId="xl114">
    <w:name w:val="xl114"/>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lang w:eastAsia="uk-UA"/>
    </w:rPr>
  </w:style>
  <w:style w:type="paragraph" w:customStyle="1" w:styleId="xl115">
    <w:name w:val="xl115"/>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lang w:eastAsia="uk-UA"/>
    </w:rPr>
  </w:style>
  <w:style w:type="paragraph" w:customStyle="1" w:styleId="xl116">
    <w:name w:val="xl116"/>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pPr>
    <w:rPr>
      <w:lang w:eastAsia="uk-UA"/>
    </w:rPr>
  </w:style>
  <w:style w:type="paragraph" w:customStyle="1" w:styleId="xl117">
    <w:name w:val="xl117"/>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lang w:eastAsia="uk-UA"/>
    </w:rPr>
  </w:style>
  <w:style w:type="paragraph" w:customStyle="1" w:styleId="xl118">
    <w:name w:val="xl118"/>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lang w:eastAsia="uk-UA"/>
    </w:rPr>
  </w:style>
  <w:style w:type="paragraph" w:customStyle="1" w:styleId="xl119">
    <w:name w:val="xl119"/>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lang w:eastAsia="uk-UA"/>
    </w:rPr>
  </w:style>
  <w:style w:type="paragraph" w:customStyle="1" w:styleId="xl120">
    <w:name w:val="xl120"/>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sz w:val="22"/>
      <w:szCs w:val="22"/>
      <w:lang w:eastAsia="uk-UA"/>
    </w:rPr>
  </w:style>
  <w:style w:type="paragraph" w:customStyle="1" w:styleId="xl121">
    <w:name w:val="xl121"/>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lang w:eastAsia="uk-UA"/>
    </w:rPr>
  </w:style>
  <w:style w:type="paragraph" w:customStyle="1" w:styleId="xl122">
    <w:name w:val="xl122"/>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lang w:eastAsia="uk-UA"/>
    </w:rPr>
  </w:style>
  <w:style w:type="paragraph" w:customStyle="1" w:styleId="xl123">
    <w:name w:val="xl123"/>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eastAsia="uk-UA"/>
    </w:rPr>
  </w:style>
  <w:style w:type="paragraph" w:customStyle="1" w:styleId="xl124">
    <w:name w:val="xl124"/>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pPr>
    <w:rPr>
      <w:sz w:val="18"/>
      <w:szCs w:val="18"/>
      <w:lang w:eastAsia="uk-UA"/>
    </w:rPr>
  </w:style>
  <w:style w:type="paragraph" w:customStyle="1" w:styleId="xl125">
    <w:name w:val="xl125"/>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pPr>
    <w:rPr>
      <w:sz w:val="18"/>
      <w:szCs w:val="18"/>
      <w:lang w:eastAsia="uk-UA"/>
    </w:rPr>
  </w:style>
  <w:style w:type="paragraph" w:customStyle="1" w:styleId="xl126">
    <w:name w:val="xl126"/>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eastAsia="uk-UA"/>
    </w:rPr>
  </w:style>
  <w:style w:type="paragraph" w:customStyle="1" w:styleId="xl127">
    <w:name w:val="xl127"/>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128">
    <w:name w:val="xl128"/>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129">
    <w:name w:val="xl129"/>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130">
    <w:name w:val="xl130"/>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5"/>
      <w:szCs w:val="15"/>
      <w:lang w:eastAsia="uk-UA"/>
    </w:rPr>
  </w:style>
  <w:style w:type="paragraph" w:customStyle="1" w:styleId="xl131">
    <w:name w:val="xl131"/>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lang w:eastAsia="uk-UA"/>
    </w:rPr>
  </w:style>
  <w:style w:type="paragraph" w:customStyle="1" w:styleId="xl132">
    <w:name w:val="xl132"/>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5"/>
      <w:szCs w:val="15"/>
      <w:lang w:eastAsia="uk-UA"/>
    </w:rPr>
  </w:style>
  <w:style w:type="paragraph" w:customStyle="1" w:styleId="xl133">
    <w:name w:val="xl133"/>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2"/>
      <w:szCs w:val="12"/>
      <w:lang w:eastAsia="uk-UA"/>
    </w:rPr>
  </w:style>
  <w:style w:type="paragraph" w:customStyle="1" w:styleId="xl134">
    <w:name w:val="xl134"/>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5"/>
      <w:szCs w:val="15"/>
      <w:lang w:eastAsia="uk-UA"/>
    </w:rPr>
  </w:style>
  <w:style w:type="paragraph" w:customStyle="1" w:styleId="xl135">
    <w:name w:val="xl135"/>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136">
    <w:name w:val="xl136"/>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6"/>
      <w:szCs w:val="16"/>
      <w:lang w:eastAsia="uk-UA"/>
    </w:rPr>
  </w:style>
  <w:style w:type="paragraph" w:customStyle="1" w:styleId="xl137">
    <w:name w:val="xl137"/>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6"/>
      <w:szCs w:val="16"/>
      <w:lang w:eastAsia="uk-UA"/>
    </w:rPr>
  </w:style>
  <w:style w:type="paragraph" w:customStyle="1" w:styleId="xl138">
    <w:name w:val="xl138"/>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lang w:eastAsia="uk-UA"/>
    </w:rPr>
  </w:style>
  <w:style w:type="paragraph" w:customStyle="1" w:styleId="xl139">
    <w:name w:val="xl139"/>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uk-UA"/>
    </w:rPr>
  </w:style>
  <w:style w:type="paragraph" w:customStyle="1" w:styleId="xl140">
    <w:name w:val="xl140"/>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141">
    <w:name w:val="xl141"/>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uk-UA"/>
    </w:rPr>
  </w:style>
  <w:style w:type="paragraph" w:customStyle="1" w:styleId="xl142">
    <w:name w:val="xl142"/>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uk-UA"/>
    </w:rPr>
  </w:style>
  <w:style w:type="paragraph" w:customStyle="1" w:styleId="xl143">
    <w:name w:val="xl143"/>
    <w:basedOn w:val="a"/>
    <w:uiPriority w:val="99"/>
    <w:semiHidden/>
    <w:rsid w:val="00A26BC4"/>
    <w:pPr>
      <w:spacing w:before="100" w:beforeAutospacing="1" w:after="100" w:afterAutospacing="1"/>
      <w:jc w:val="center"/>
    </w:pPr>
    <w:rPr>
      <w:lang w:eastAsia="uk-UA"/>
    </w:rPr>
  </w:style>
  <w:style w:type="paragraph" w:customStyle="1" w:styleId="xl144">
    <w:name w:val="xl144"/>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lang w:eastAsia="uk-UA"/>
    </w:rPr>
  </w:style>
  <w:style w:type="paragraph" w:customStyle="1" w:styleId="xl145">
    <w:name w:val="xl145"/>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5"/>
      <w:szCs w:val="15"/>
      <w:lang w:eastAsia="uk-UA"/>
    </w:rPr>
  </w:style>
  <w:style w:type="paragraph" w:customStyle="1" w:styleId="xl146">
    <w:name w:val="xl146"/>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5"/>
      <w:szCs w:val="15"/>
      <w:lang w:eastAsia="uk-UA"/>
    </w:rPr>
  </w:style>
  <w:style w:type="paragraph" w:customStyle="1" w:styleId="xl147">
    <w:name w:val="xl147"/>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lang w:eastAsia="uk-UA"/>
    </w:rPr>
  </w:style>
  <w:style w:type="paragraph" w:customStyle="1" w:styleId="xl148">
    <w:name w:val="xl148"/>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149">
    <w:name w:val="xl149"/>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lang w:eastAsia="uk-UA"/>
    </w:rPr>
  </w:style>
  <w:style w:type="paragraph" w:customStyle="1" w:styleId="xl150">
    <w:name w:val="xl150"/>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lang w:eastAsia="uk-UA"/>
    </w:rPr>
  </w:style>
  <w:style w:type="paragraph" w:customStyle="1" w:styleId="xl151">
    <w:name w:val="xl151"/>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uk-UA"/>
    </w:rPr>
  </w:style>
  <w:style w:type="paragraph" w:customStyle="1" w:styleId="xl152">
    <w:name w:val="xl152"/>
    <w:basedOn w:val="a"/>
    <w:uiPriority w:val="99"/>
    <w:semiHidden/>
    <w:rsid w:val="00A26BC4"/>
    <w:pPr>
      <w:spacing w:before="100" w:beforeAutospacing="1" w:after="100" w:afterAutospacing="1"/>
      <w:jc w:val="center"/>
    </w:pPr>
    <w:rPr>
      <w:rFonts w:ascii="Arial" w:hAnsi="Arial" w:cs="Arial"/>
      <w:b/>
      <w:bCs/>
      <w:sz w:val="16"/>
      <w:szCs w:val="16"/>
      <w:lang w:eastAsia="uk-UA"/>
    </w:rPr>
  </w:style>
  <w:style w:type="paragraph" w:customStyle="1" w:styleId="xl153">
    <w:name w:val="xl153"/>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lang w:eastAsia="uk-UA"/>
    </w:rPr>
  </w:style>
  <w:style w:type="paragraph" w:customStyle="1" w:styleId="xl154">
    <w:name w:val="xl154"/>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6"/>
      <w:szCs w:val="16"/>
      <w:lang w:eastAsia="uk-UA"/>
    </w:rPr>
  </w:style>
  <w:style w:type="paragraph" w:customStyle="1" w:styleId="xl155">
    <w:name w:val="xl155"/>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6"/>
      <w:szCs w:val="16"/>
      <w:lang w:eastAsia="uk-UA"/>
    </w:rPr>
  </w:style>
  <w:style w:type="paragraph" w:customStyle="1" w:styleId="xl156">
    <w:name w:val="xl156"/>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lang w:eastAsia="uk-UA"/>
    </w:rPr>
  </w:style>
  <w:style w:type="paragraph" w:customStyle="1" w:styleId="xl157">
    <w:name w:val="xl157"/>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pPr>
    <w:rPr>
      <w:sz w:val="18"/>
      <w:szCs w:val="18"/>
      <w:lang w:eastAsia="uk-UA"/>
    </w:rPr>
  </w:style>
  <w:style w:type="paragraph" w:customStyle="1" w:styleId="xl158">
    <w:name w:val="xl158"/>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159">
    <w:name w:val="xl159"/>
    <w:basedOn w:val="a"/>
    <w:uiPriority w:val="99"/>
    <w:semiHidden/>
    <w:rsid w:val="00A26BC4"/>
    <w:pPr>
      <w:spacing w:before="100" w:beforeAutospacing="1" w:after="100" w:afterAutospacing="1"/>
      <w:jc w:val="center"/>
    </w:pPr>
    <w:rPr>
      <w:lang w:eastAsia="uk-UA"/>
    </w:rPr>
  </w:style>
  <w:style w:type="paragraph" w:customStyle="1" w:styleId="xl160">
    <w:name w:val="xl160"/>
    <w:basedOn w:val="a"/>
    <w:uiPriority w:val="99"/>
    <w:semiHidden/>
    <w:rsid w:val="00A26BC4"/>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eastAsia="uk-UA"/>
    </w:rPr>
  </w:style>
  <w:style w:type="paragraph" w:customStyle="1" w:styleId="xl161">
    <w:name w:val="xl161"/>
    <w:basedOn w:val="a"/>
    <w:uiPriority w:val="99"/>
    <w:semiHidden/>
    <w:rsid w:val="00A26BC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uk-UA"/>
    </w:rPr>
  </w:style>
  <w:style w:type="paragraph" w:customStyle="1" w:styleId="xl162">
    <w:name w:val="xl162"/>
    <w:basedOn w:val="a"/>
    <w:uiPriority w:val="99"/>
    <w:semiHidden/>
    <w:rsid w:val="00A26BC4"/>
    <w:pPr>
      <w:pBdr>
        <w:top w:val="single" w:sz="4" w:space="0" w:color="auto"/>
        <w:left w:val="single" w:sz="4" w:space="0" w:color="auto"/>
        <w:right w:val="single" w:sz="4" w:space="0" w:color="auto"/>
      </w:pBdr>
      <w:spacing w:before="100" w:beforeAutospacing="1" w:after="100" w:afterAutospacing="1"/>
      <w:jc w:val="center"/>
    </w:pPr>
    <w:rPr>
      <w:lang w:eastAsia="uk-UA"/>
    </w:rPr>
  </w:style>
  <w:style w:type="paragraph" w:customStyle="1" w:styleId="xl163">
    <w:name w:val="xl163"/>
    <w:basedOn w:val="a"/>
    <w:uiPriority w:val="99"/>
    <w:semiHidden/>
    <w:rsid w:val="00A26BC4"/>
    <w:pPr>
      <w:pBdr>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164">
    <w:name w:val="xl164"/>
    <w:basedOn w:val="a"/>
    <w:uiPriority w:val="99"/>
    <w:semiHidden/>
    <w:rsid w:val="00A26BC4"/>
    <w:pPr>
      <w:pBdr>
        <w:top w:val="single" w:sz="4" w:space="0" w:color="auto"/>
        <w:left w:val="single" w:sz="4" w:space="0" w:color="auto"/>
        <w:right w:val="single" w:sz="4" w:space="0" w:color="auto"/>
      </w:pBdr>
      <w:spacing w:before="100" w:beforeAutospacing="1" w:after="100" w:afterAutospacing="1"/>
      <w:jc w:val="center"/>
    </w:pPr>
    <w:rPr>
      <w:lang w:eastAsia="uk-UA"/>
    </w:rPr>
  </w:style>
  <w:style w:type="paragraph" w:customStyle="1" w:styleId="xl165">
    <w:name w:val="xl165"/>
    <w:basedOn w:val="a"/>
    <w:uiPriority w:val="99"/>
    <w:semiHidden/>
    <w:rsid w:val="00A26BC4"/>
    <w:pPr>
      <w:pBdr>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166">
    <w:name w:val="xl166"/>
    <w:basedOn w:val="a"/>
    <w:uiPriority w:val="99"/>
    <w:semiHidden/>
    <w:rsid w:val="00A26BC4"/>
    <w:pPr>
      <w:spacing w:before="100" w:beforeAutospacing="1" w:after="100" w:afterAutospacing="1"/>
      <w:jc w:val="center"/>
    </w:pPr>
    <w:rPr>
      <w:b/>
      <w:bCs/>
      <w:sz w:val="22"/>
      <w:szCs w:val="22"/>
      <w:lang w:eastAsia="uk-UA"/>
    </w:rPr>
  </w:style>
  <w:style w:type="paragraph" w:customStyle="1" w:styleId="xl167">
    <w:name w:val="xl167"/>
    <w:basedOn w:val="a"/>
    <w:uiPriority w:val="99"/>
    <w:semiHidden/>
    <w:rsid w:val="00A26BC4"/>
    <w:pPr>
      <w:pBdr>
        <w:top w:val="single" w:sz="4" w:space="0" w:color="auto"/>
        <w:left w:val="single" w:sz="4" w:space="0" w:color="auto"/>
        <w:bottom w:val="single" w:sz="4" w:space="0" w:color="auto"/>
      </w:pBdr>
      <w:spacing w:before="100" w:beforeAutospacing="1" w:after="100" w:afterAutospacing="1"/>
      <w:jc w:val="center"/>
    </w:pPr>
    <w:rPr>
      <w:sz w:val="18"/>
      <w:szCs w:val="18"/>
      <w:lang w:eastAsia="uk-UA"/>
    </w:rPr>
  </w:style>
  <w:style w:type="paragraph" w:customStyle="1" w:styleId="xl168">
    <w:name w:val="xl168"/>
    <w:basedOn w:val="a"/>
    <w:uiPriority w:val="99"/>
    <w:semiHidden/>
    <w:rsid w:val="00A26BC4"/>
    <w:pPr>
      <w:pBdr>
        <w:top w:val="single" w:sz="4" w:space="0" w:color="auto"/>
        <w:bottom w:val="single" w:sz="4" w:space="0" w:color="auto"/>
      </w:pBdr>
      <w:spacing w:before="100" w:beforeAutospacing="1" w:after="100" w:afterAutospacing="1"/>
      <w:jc w:val="center"/>
    </w:pPr>
    <w:rPr>
      <w:sz w:val="18"/>
      <w:szCs w:val="18"/>
      <w:lang w:eastAsia="uk-UA"/>
    </w:rPr>
  </w:style>
  <w:style w:type="paragraph" w:customStyle="1" w:styleId="xl169">
    <w:name w:val="xl169"/>
    <w:basedOn w:val="a"/>
    <w:uiPriority w:val="99"/>
    <w:semiHidden/>
    <w:rsid w:val="00A26BC4"/>
    <w:pPr>
      <w:pBdr>
        <w:top w:val="single" w:sz="4" w:space="0" w:color="auto"/>
        <w:bottom w:val="single" w:sz="4" w:space="0" w:color="auto"/>
        <w:right w:val="single" w:sz="4" w:space="0" w:color="auto"/>
      </w:pBdr>
      <w:spacing w:before="100" w:beforeAutospacing="1" w:after="100" w:afterAutospacing="1"/>
      <w:jc w:val="center"/>
    </w:pPr>
    <w:rPr>
      <w:sz w:val="18"/>
      <w:szCs w:val="18"/>
      <w:lang w:eastAsia="uk-UA"/>
    </w:rPr>
  </w:style>
  <w:style w:type="paragraph" w:customStyle="1" w:styleId="xl170">
    <w:name w:val="xl170"/>
    <w:basedOn w:val="a"/>
    <w:uiPriority w:val="99"/>
    <w:semiHidden/>
    <w:rsid w:val="00A26BC4"/>
    <w:pPr>
      <w:pBdr>
        <w:top w:val="single" w:sz="4" w:space="0" w:color="auto"/>
        <w:left w:val="single" w:sz="4" w:space="0" w:color="auto"/>
        <w:right w:val="single" w:sz="4" w:space="0" w:color="auto"/>
      </w:pBdr>
      <w:spacing w:before="100" w:beforeAutospacing="1" w:after="100" w:afterAutospacing="1"/>
      <w:jc w:val="center"/>
    </w:pPr>
    <w:rPr>
      <w:sz w:val="22"/>
      <w:szCs w:val="22"/>
      <w:lang w:eastAsia="uk-UA"/>
    </w:rPr>
  </w:style>
  <w:style w:type="paragraph" w:customStyle="1" w:styleId="xl171">
    <w:name w:val="xl171"/>
    <w:basedOn w:val="a"/>
    <w:uiPriority w:val="99"/>
    <w:semiHidden/>
    <w:rsid w:val="00A26BC4"/>
    <w:pPr>
      <w:pBdr>
        <w:left w:val="single" w:sz="4" w:space="0" w:color="auto"/>
        <w:bottom w:val="single" w:sz="4" w:space="0" w:color="auto"/>
        <w:right w:val="single" w:sz="4" w:space="0" w:color="auto"/>
      </w:pBdr>
      <w:spacing w:before="100" w:beforeAutospacing="1" w:after="100" w:afterAutospacing="1"/>
      <w:jc w:val="center"/>
    </w:pPr>
    <w:rPr>
      <w:sz w:val="22"/>
      <w:szCs w:val="22"/>
      <w:lang w:eastAsia="uk-UA"/>
    </w:rPr>
  </w:style>
  <w:style w:type="paragraph" w:customStyle="1" w:styleId="xl172">
    <w:name w:val="xl172"/>
    <w:basedOn w:val="a"/>
    <w:uiPriority w:val="99"/>
    <w:semiHidden/>
    <w:rsid w:val="00A26BC4"/>
    <w:pPr>
      <w:pBdr>
        <w:top w:val="single" w:sz="4" w:space="0" w:color="auto"/>
        <w:left w:val="single" w:sz="4" w:space="0" w:color="auto"/>
        <w:right w:val="single" w:sz="4" w:space="0" w:color="auto"/>
      </w:pBdr>
      <w:spacing w:before="100" w:beforeAutospacing="1" w:after="100" w:afterAutospacing="1"/>
      <w:jc w:val="center"/>
    </w:pPr>
    <w:rPr>
      <w:sz w:val="22"/>
      <w:szCs w:val="22"/>
      <w:lang w:eastAsia="uk-UA"/>
    </w:rPr>
  </w:style>
  <w:style w:type="paragraph" w:customStyle="1" w:styleId="xl173">
    <w:name w:val="xl173"/>
    <w:basedOn w:val="a"/>
    <w:uiPriority w:val="99"/>
    <w:semiHidden/>
    <w:rsid w:val="00A26BC4"/>
    <w:pPr>
      <w:pBdr>
        <w:left w:val="single" w:sz="4" w:space="0" w:color="auto"/>
        <w:bottom w:val="single" w:sz="4" w:space="0" w:color="auto"/>
        <w:right w:val="single" w:sz="4" w:space="0" w:color="auto"/>
      </w:pBdr>
      <w:spacing w:before="100" w:beforeAutospacing="1" w:after="100" w:afterAutospacing="1"/>
      <w:jc w:val="center"/>
    </w:pPr>
    <w:rPr>
      <w:sz w:val="22"/>
      <w:szCs w:val="22"/>
      <w:lang w:eastAsia="uk-UA"/>
    </w:rPr>
  </w:style>
  <w:style w:type="paragraph" w:customStyle="1" w:styleId="xl174">
    <w:name w:val="xl174"/>
    <w:basedOn w:val="a"/>
    <w:uiPriority w:val="99"/>
    <w:semiHidden/>
    <w:rsid w:val="00A26BC4"/>
    <w:pPr>
      <w:pBdr>
        <w:bottom w:val="single" w:sz="4" w:space="0" w:color="auto"/>
      </w:pBdr>
      <w:spacing w:before="100" w:beforeAutospacing="1" w:after="100" w:afterAutospacing="1"/>
      <w:jc w:val="center"/>
    </w:pPr>
    <w:rPr>
      <w:b/>
      <w:bCs/>
      <w:sz w:val="22"/>
      <w:szCs w:val="22"/>
      <w:lang w:eastAsia="uk-UA"/>
    </w:rPr>
  </w:style>
  <w:style w:type="paragraph" w:customStyle="1" w:styleId="msonormalcxspmiddle">
    <w:name w:val="msonormalcxspmiddle"/>
    <w:basedOn w:val="a"/>
    <w:uiPriority w:val="99"/>
    <w:semiHidden/>
    <w:rsid w:val="00A26BC4"/>
    <w:pPr>
      <w:spacing w:before="100" w:beforeAutospacing="1" w:after="100" w:afterAutospacing="1"/>
    </w:pPr>
    <w:rPr>
      <w:rFonts w:ascii="Times New Roman CYR" w:hAnsi="Times New Roman CYR" w:cs="Times New Roman CYR"/>
    </w:rPr>
  </w:style>
  <w:style w:type="paragraph" w:customStyle="1" w:styleId="xl63">
    <w:name w:val="xl63"/>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64">
    <w:name w:val="xl64"/>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CFF33"/>
      <w:spacing w:before="100" w:beforeAutospacing="1" w:after="100" w:afterAutospacing="1"/>
    </w:pPr>
    <w:rPr>
      <w:b/>
      <w:bCs/>
      <w:i/>
      <w:iCs/>
      <w:sz w:val="20"/>
      <w:szCs w:val="20"/>
    </w:rPr>
  </w:style>
  <w:style w:type="paragraph" w:customStyle="1" w:styleId="1a">
    <w:name w:val="Без интервала1"/>
    <w:uiPriority w:val="1"/>
    <w:semiHidden/>
    <w:qFormat/>
    <w:rsid w:val="00A26BC4"/>
    <w:rPr>
      <w:rFonts w:ascii="Times New Roman" w:eastAsia="Times New Roman" w:hAnsi="Times New Roman"/>
      <w:sz w:val="24"/>
      <w:szCs w:val="24"/>
    </w:rPr>
  </w:style>
  <w:style w:type="character" w:styleId="aff5">
    <w:name w:val="annotation reference"/>
    <w:uiPriority w:val="99"/>
    <w:semiHidden/>
    <w:unhideWhenUsed/>
    <w:qFormat/>
    <w:rsid w:val="00A26BC4"/>
    <w:rPr>
      <w:sz w:val="16"/>
      <w:szCs w:val="16"/>
    </w:rPr>
  </w:style>
  <w:style w:type="character" w:customStyle="1" w:styleId="A90">
    <w:name w:val="A9"/>
    <w:rsid w:val="00A26BC4"/>
    <w:rPr>
      <w:rFonts w:ascii="Museo Sans For Dell 100" w:hAnsi="Museo Sans For Dell 100" w:cs="Museo Sans For Dell 100" w:hint="default"/>
      <w:color w:val="000000"/>
      <w:sz w:val="8"/>
      <w:szCs w:val="8"/>
    </w:rPr>
  </w:style>
  <w:style w:type="character" w:customStyle="1" w:styleId="37">
    <w:name w:val="Знак Знак3"/>
    <w:rsid w:val="00A26BC4"/>
    <w:rPr>
      <w:rFonts w:ascii="Times New Roman CYR" w:hAnsi="Times New Roman CYR" w:cs="Times New Roman CYR" w:hint="default"/>
      <w:sz w:val="24"/>
      <w:szCs w:val="24"/>
      <w:lang w:val="ru-RU" w:eastAsia="ru-RU" w:bidi="ar-SA"/>
    </w:rPr>
  </w:style>
  <w:style w:type="character" w:customStyle="1" w:styleId="rvts11">
    <w:name w:val="rvts11"/>
    <w:rsid w:val="00A26BC4"/>
  </w:style>
  <w:style w:type="character" w:customStyle="1" w:styleId="rvts37">
    <w:name w:val="rvts37"/>
    <w:rsid w:val="00A26BC4"/>
  </w:style>
  <w:style w:type="character" w:customStyle="1" w:styleId="highlight">
    <w:name w:val="highlight"/>
    <w:rsid w:val="00A26BC4"/>
  </w:style>
  <w:style w:type="table" w:customStyle="1" w:styleId="41">
    <w:name w:val="Сетка таблицы4"/>
    <w:basedOn w:val="a1"/>
    <w:next w:val="af5"/>
    <w:uiPriority w:val="59"/>
    <w:rsid w:val="00A26BC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rsid w:val="00A26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rsid w:val="00A26BC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rsid w:val="00A26BC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99"/>
    <w:rsid w:val="00A26BC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uiPriority w:val="99"/>
    <w:rsid w:val="00A26BC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rsid w:val="00A26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rsid w:val="00A26BC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Сетка таблицы111111"/>
    <w:basedOn w:val="a1"/>
    <w:rsid w:val="00A26BC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uiPriority w:val="99"/>
    <w:rsid w:val="00A26BC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uiPriority w:val="99"/>
    <w:rsid w:val="00A26BC4"/>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99"/>
    <w:rsid w:val="00A26BC4"/>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uiPriority w:val="99"/>
    <w:rsid w:val="00A26BC4"/>
    <w:rPr>
      <w:rFonts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uiPriority w:val="99"/>
    <w:rsid w:val="00A26BC4"/>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uiPriority w:val="99"/>
    <w:rsid w:val="00A26BC4"/>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99"/>
    <w:rsid w:val="00A26BC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uiPriority w:val="99"/>
    <w:rsid w:val="00A26BC4"/>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uiPriority w:val="99"/>
    <w:rsid w:val="00A26BC4"/>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A26BC4"/>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A26BC4"/>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uiPriority w:val="99"/>
    <w:rsid w:val="00A26BC4"/>
    <w:rPr>
      <w:rFonts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uiPriority w:val="99"/>
    <w:rsid w:val="00A26BC4"/>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uiPriority w:val="99"/>
    <w:rsid w:val="00A26BC4"/>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Заголовок Знак"/>
    <w:uiPriority w:val="99"/>
    <w:locked/>
    <w:rsid w:val="00D73357"/>
    <w:rPr>
      <w:rFonts w:ascii="Times New Roman" w:hAnsi="Times New Roman" w:cs="Times New Roman"/>
      <w:b/>
      <w:bCs/>
      <w:sz w:val="24"/>
      <w:szCs w:val="24"/>
      <w:lang w:eastAsia="ru-RU"/>
    </w:rPr>
  </w:style>
  <w:style w:type="numbering" w:customStyle="1" w:styleId="29">
    <w:name w:val="Нет списка2"/>
    <w:next w:val="a2"/>
    <w:uiPriority w:val="99"/>
    <w:semiHidden/>
    <w:unhideWhenUsed/>
    <w:rsid w:val="00D73357"/>
  </w:style>
  <w:style w:type="table" w:customStyle="1" w:styleId="61">
    <w:name w:val="Сетка таблицы6"/>
    <w:basedOn w:val="a1"/>
    <w:next w:val="af5"/>
    <w:uiPriority w:val="99"/>
    <w:rsid w:val="00D73357"/>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uiPriority w:val="99"/>
    <w:rsid w:val="00D73357"/>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uiPriority w:val="99"/>
    <w:rsid w:val="00D73357"/>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uiPriority w:val="99"/>
    <w:rsid w:val="00D73357"/>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D73357"/>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uiPriority w:val="99"/>
    <w:rsid w:val="00D73357"/>
    <w:rPr>
      <w:rFonts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uiPriority w:val="99"/>
    <w:rsid w:val="00D73357"/>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uiPriority w:val="99"/>
    <w:rsid w:val="00D73357"/>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
    <w:next w:val="a2"/>
    <w:uiPriority w:val="99"/>
    <w:semiHidden/>
    <w:unhideWhenUsed/>
    <w:rsid w:val="00D73357"/>
  </w:style>
  <w:style w:type="table" w:customStyle="1" w:styleId="42">
    <w:name w:val="Сетка таблицы42"/>
    <w:basedOn w:val="a1"/>
    <w:next w:val="af5"/>
    <w:uiPriority w:val="59"/>
    <w:rsid w:val="00D73357"/>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rsid w:val="00D73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1"/>
    <w:rsid w:val="00D7335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11122"/>
    <w:basedOn w:val="a1"/>
    <w:rsid w:val="00D73357"/>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uiPriority w:val="99"/>
    <w:rsid w:val="00D73357"/>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uiPriority w:val="99"/>
    <w:rsid w:val="00D7335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rsid w:val="00D73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2"/>
    <w:basedOn w:val="a1"/>
    <w:rsid w:val="00D7335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
    <w:name w:val="Сетка таблицы1111111"/>
    <w:basedOn w:val="a1"/>
    <w:rsid w:val="00D73357"/>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uiPriority w:val="99"/>
    <w:rsid w:val="00D73357"/>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uiPriority w:val="99"/>
    <w:rsid w:val="00D73357"/>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uiPriority w:val="99"/>
    <w:rsid w:val="00D73357"/>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uiPriority w:val="99"/>
    <w:rsid w:val="00D73357"/>
    <w:rPr>
      <w:rFonts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uiPriority w:val="99"/>
    <w:rsid w:val="00D73357"/>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uiPriority w:val="99"/>
    <w:rsid w:val="00D73357"/>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uiPriority w:val="99"/>
    <w:rsid w:val="00D73357"/>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uiPriority w:val="99"/>
    <w:rsid w:val="00D73357"/>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uiPriority w:val="99"/>
    <w:rsid w:val="00D73357"/>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uiPriority w:val="99"/>
    <w:rsid w:val="00D73357"/>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uiPriority w:val="99"/>
    <w:rsid w:val="00D73357"/>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uiPriority w:val="99"/>
    <w:rsid w:val="00D73357"/>
    <w:rPr>
      <w:rFonts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uiPriority w:val="99"/>
    <w:rsid w:val="00D73357"/>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uiPriority w:val="99"/>
    <w:rsid w:val="00D73357"/>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uiPriority w:val="99"/>
    <w:rsid w:val="001118C0"/>
    <w:rPr>
      <w:rFonts w:ascii="Times New Roman" w:hAnsi="Times New Roman" w:cs="Times New Roman" w:hint="default"/>
    </w:rPr>
  </w:style>
  <w:style w:type="character" w:customStyle="1" w:styleId="1b">
    <w:name w:val="Заголовок Знак1"/>
    <w:uiPriority w:val="10"/>
    <w:rsid w:val="00A2328C"/>
    <w:rPr>
      <w:rFonts w:ascii="Calibri Light" w:eastAsia="Times New Roman" w:hAnsi="Calibri Light" w:cs="Times New Roman"/>
      <w:spacing w:val="-10"/>
      <w:kern w:val="28"/>
      <w:sz w:val="56"/>
      <w:szCs w:val="56"/>
      <w:lang w:val="ru-RU" w:eastAsia="ru-RU"/>
    </w:rPr>
  </w:style>
  <w:style w:type="character" w:customStyle="1" w:styleId="aff7">
    <w:name w:val="Неразрешенное упоминание"/>
    <w:uiPriority w:val="99"/>
    <w:semiHidden/>
    <w:unhideWhenUsed/>
    <w:rsid w:val="00F75B5F"/>
    <w:rPr>
      <w:color w:val="605E5C"/>
      <w:shd w:val="clear" w:color="auto" w:fill="E1DFDD"/>
    </w:rPr>
  </w:style>
  <w:style w:type="character" w:customStyle="1" w:styleId="Normal">
    <w:name w:val="Normal Знак"/>
    <w:link w:val="11"/>
    <w:locked/>
    <w:rsid w:val="00331FE3"/>
    <w:rPr>
      <w:rFonts w:ascii="Arial" w:eastAsia="Arial" w:hAnsi="Arial" w:cs="Arial"/>
      <w:color w:val="000000"/>
      <w:sz w:val="22"/>
      <w:szCs w:val="22"/>
    </w:rPr>
  </w:style>
  <w:style w:type="character" w:customStyle="1" w:styleId="af">
    <w:name w:val="Абзац списку Знак"/>
    <w:aliases w:val="название табл/рис Знак,заголовок 1.1 Знак,Bullet Number Знак,Bullet 1 Знак,Use Case List Paragraph Знак,lp1 Знак,List Paragraph1 Знак,lp11 Знак,List Paragraph11 Знак,Список уровня 2 Знак,Elenco Normale Знак,AC List 01 Знак"/>
    <w:link w:val="ae"/>
    <w:uiPriority w:val="34"/>
    <w:qFormat/>
    <w:rsid w:val="00467706"/>
    <w:rPr>
      <w:rFonts w:ascii="Times New Roman" w:eastAsia="Times New Roman" w:hAnsi="Times New Roman"/>
      <w:sz w:val="24"/>
      <w:szCs w:val="24"/>
    </w:rPr>
  </w:style>
  <w:style w:type="character" w:customStyle="1" w:styleId="Bold">
    <w:name w:val="Bold"/>
    <w:rsid w:val="000A02E4"/>
    <w:rPr>
      <w:rFonts w:ascii="Times New Roman" w:hAnsi="Times New Roman"/>
      <w:b/>
    </w:rPr>
  </w:style>
  <w:style w:type="character" w:customStyle="1" w:styleId="UnresolvedMention1">
    <w:name w:val="Unresolved Mention1"/>
    <w:uiPriority w:val="99"/>
    <w:semiHidden/>
    <w:unhideWhenUsed/>
    <w:qFormat/>
    <w:rsid w:val="004C4F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23525">
      <w:bodyDiv w:val="1"/>
      <w:marLeft w:val="0"/>
      <w:marRight w:val="0"/>
      <w:marTop w:val="0"/>
      <w:marBottom w:val="0"/>
      <w:divBdr>
        <w:top w:val="none" w:sz="0" w:space="0" w:color="auto"/>
        <w:left w:val="none" w:sz="0" w:space="0" w:color="auto"/>
        <w:bottom w:val="none" w:sz="0" w:space="0" w:color="auto"/>
        <w:right w:val="none" w:sz="0" w:space="0" w:color="auto"/>
      </w:divBdr>
    </w:div>
    <w:div w:id="264001807">
      <w:bodyDiv w:val="1"/>
      <w:marLeft w:val="0"/>
      <w:marRight w:val="0"/>
      <w:marTop w:val="0"/>
      <w:marBottom w:val="0"/>
      <w:divBdr>
        <w:top w:val="none" w:sz="0" w:space="0" w:color="auto"/>
        <w:left w:val="none" w:sz="0" w:space="0" w:color="auto"/>
        <w:bottom w:val="none" w:sz="0" w:space="0" w:color="auto"/>
        <w:right w:val="none" w:sz="0" w:space="0" w:color="auto"/>
      </w:divBdr>
    </w:div>
    <w:div w:id="643508720">
      <w:bodyDiv w:val="1"/>
      <w:marLeft w:val="0"/>
      <w:marRight w:val="0"/>
      <w:marTop w:val="0"/>
      <w:marBottom w:val="0"/>
      <w:divBdr>
        <w:top w:val="none" w:sz="0" w:space="0" w:color="auto"/>
        <w:left w:val="none" w:sz="0" w:space="0" w:color="auto"/>
        <w:bottom w:val="none" w:sz="0" w:space="0" w:color="auto"/>
        <w:right w:val="none" w:sz="0" w:space="0" w:color="auto"/>
      </w:divBdr>
    </w:div>
    <w:div w:id="684790969">
      <w:bodyDiv w:val="1"/>
      <w:marLeft w:val="0"/>
      <w:marRight w:val="0"/>
      <w:marTop w:val="0"/>
      <w:marBottom w:val="0"/>
      <w:divBdr>
        <w:top w:val="none" w:sz="0" w:space="0" w:color="auto"/>
        <w:left w:val="none" w:sz="0" w:space="0" w:color="auto"/>
        <w:bottom w:val="none" w:sz="0" w:space="0" w:color="auto"/>
        <w:right w:val="none" w:sz="0" w:space="0" w:color="auto"/>
      </w:divBdr>
    </w:div>
    <w:div w:id="742333263">
      <w:bodyDiv w:val="1"/>
      <w:marLeft w:val="0"/>
      <w:marRight w:val="0"/>
      <w:marTop w:val="0"/>
      <w:marBottom w:val="0"/>
      <w:divBdr>
        <w:top w:val="none" w:sz="0" w:space="0" w:color="auto"/>
        <w:left w:val="none" w:sz="0" w:space="0" w:color="auto"/>
        <w:bottom w:val="none" w:sz="0" w:space="0" w:color="auto"/>
        <w:right w:val="none" w:sz="0" w:space="0" w:color="auto"/>
      </w:divBdr>
    </w:div>
    <w:div w:id="984551449">
      <w:bodyDiv w:val="1"/>
      <w:marLeft w:val="0"/>
      <w:marRight w:val="0"/>
      <w:marTop w:val="0"/>
      <w:marBottom w:val="0"/>
      <w:divBdr>
        <w:top w:val="none" w:sz="0" w:space="0" w:color="auto"/>
        <w:left w:val="none" w:sz="0" w:space="0" w:color="auto"/>
        <w:bottom w:val="none" w:sz="0" w:space="0" w:color="auto"/>
        <w:right w:val="none" w:sz="0" w:space="0" w:color="auto"/>
      </w:divBdr>
    </w:div>
    <w:div w:id="1035815443">
      <w:bodyDiv w:val="1"/>
      <w:marLeft w:val="0"/>
      <w:marRight w:val="0"/>
      <w:marTop w:val="0"/>
      <w:marBottom w:val="0"/>
      <w:divBdr>
        <w:top w:val="none" w:sz="0" w:space="0" w:color="auto"/>
        <w:left w:val="none" w:sz="0" w:space="0" w:color="auto"/>
        <w:bottom w:val="none" w:sz="0" w:space="0" w:color="auto"/>
        <w:right w:val="none" w:sz="0" w:space="0" w:color="auto"/>
      </w:divBdr>
    </w:div>
    <w:div w:id="1128161958">
      <w:bodyDiv w:val="1"/>
      <w:marLeft w:val="0"/>
      <w:marRight w:val="0"/>
      <w:marTop w:val="0"/>
      <w:marBottom w:val="0"/>
      <w:divBdr>
        <w:top w:val="none" w:sz="0" w:space="0" w:color="auto"/>
        <w:left w:val="none" w:sz="0" w:space="0" w:color="auto"/>
        <w:bottom w:val="none" w:sz="0" w:space="0" w:color="auto"/>
        <w:right w:val="none" w:sz="0" w:space="0" w:color="auto"/>
      </w:divBdr>
    </w:div>
    <w:div w:id="1332490047">
      <w:bodyDiv w:val="1"/>
      <w:marLeft w:val="0"/>
      <w:marRight w:val="0"/>
      <w:marTop w:val="0"/>
      <w:marBottom w:val="0"/>
      <w:divBdr>
        <w:top w:val="none" w:sz="0" w:space="0" w:color="auto"/>
        <w:left w:val="none" w:sz="0" w:space="0" w:color="auto"/>
        <w:bottom w:val="none" w:sz="0" w:space="0" w:color="auto"/>
        <w:right w:val="none" w:sz="0" w:space="0" w:color="auto"/>
      </w:divBdr>
    </w:div>
    <w:div w:id="1531912885">
      <w:bodyDiv w:val="1"/>
      <w:marLeft w:val="0"/>
      <w:marRight w:val="0"/>
      <w:marTop w:val="0"/>
      <w:marBottom w:val="0"/>
      <w:divBdr>
        <w:top w:val="none" w:sz="0" w:space="0" w:color="auto"/>
        <w:left w:val="none" w:sz="0" w:space="0" w:color="auto"/>
        <w:bottom w:val="none" w:sz="0" w:space="0" w:color="auto"/>
        <w:right w:val="none" w:sz="0" w:space="0" w:color="auto"/>
      </w:divBdr>
    </w:div>
    <w:div w:id="1863200572">
      <w:bodyDiv w:val="1"/>
      <w:marLeft w:val="0"/>
      <w:marRight w:val="0"/>
      <w:marTop w:val="0"/>
      <w:marBottom w:val="0"/>
      <w:divBdr>
        <w:top w:val="none" w:sz="0" w:space="0" w:color="auto"/>
        <w:left w:val="none" w:sz="0" w:space="0" w:color="auto"/>
        <w:bottom w:val="none" w:sz="0" w:space="0" w:color="auto"/>
        <w:right w:val="none" w:sz="0" w:space="0" w:color="auto"/>
      </w:divBdr>
    </w:div>
    <w:div w:id="194341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footer" Target="footer2.xm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922-19"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8D62E-693E-4FB0-A19A-96294134E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41675</Words>
  <Characters>23756</Characters>
  <Application>Microsoft Office Word</Application>
  <DocSecurity>0</DocSecurity>
  <Lines>197</Lines>
  <Paragraphs>130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Company>
  <LinksUpToDate>false</LinksUpToDate>
  <CharactersWithSpaces>65301</CharactersWithSpaces>
  <SharedDoc>false</SharedDoc>
  <HLinks>
    <vt:vector size="66" baseType="variant">
      <vt:variant>
        <vt:i4>6094972</vt:i4>
      </vt:variant>
      <vt:variant>
        <vt:i4>33</vt:i4>
      </vt:variant>
      <vt:variant>
        <vt:i4>0</vt:i4>
      </vt:variant>
      <vt:variant>
        <vt:i4>5</vt:i4>
      </vt:variant>
      <vt:variant>
        <vt:lpwstr>mailto:kp_kk_darnytsia@ukr.net</vt:lpwstr>
      </vt:variant>
      <vt:variant>
        <vt:lpwstr/>
      </vt:variant>
      <vt:variant>
        <vt:i4>6094972</vt:i4>
      </vt:variant>
      <vt:variant>
        <vt:i4>30</vt:i4>
      </vt:variant>
      <vt:variant>
        <vt:i4>0</vt:i4>
      </vt:variant>
      <vt:variant>
        <vt:i4>5</vt:i4>
      </vt:variant>
      <vt:variant>
        <vt:lpwstr>mailto:kp_kk_darnytsia@ukr.net</vt:lpwstr>
      </vt:variant>
      <vt:variant>
        <vt:lpwstr/>
      </vt:variant>
      <vt:variant>
        <vt:i4>6094972</vt:i4>
      </vt:variant>
      <vt:variant>
        <vt:i4>27</vt:i4>
      </vt:variant>
      <vt:variant>
        <vt:i4>0</vt:i4>
      </vt:variant>
      <vt:variant>
        <vt:i4>5</vt:i4>
      </vt:variant>
      <vt:variant>
        <vt:lpwstr>mailto:kp_kk_darnytsia@ukr.net</vt:lpwstr>
      </vt:variant>
      <vt:variant>
        <vt:lpwstr/>
      </vt:variant>
      <vt:variant>
        <vt:i4>8061039</vt:i4>
      </vt:variant>
      <vt:variant>
        <vt:i4>24</vt:i4>
      </vt:variant>
      <vt:variant>
        <vt:i4>0</vt:i4>
      </vt:variant>
      <vt:variant>
        <vt:i4>5</vt:i4>
      </vt:variant>
      <vt:variant>
        <vt:lpwstr>https://zakon.rada.gov.ua/laws/show/922-19</vt:lpwstr>
      </vt:variant>
      <vt:variant>
        <vt:lpwstr>n1778</vt:lpwstr>
      </vt:variant>
      <vt:variant>
        <vt:i4>1245204</vt:i4>
      </vt:variant>
      <vt:variant>
        <vt:i4>21</vt:i4>
      </vt:variant>
      <vt:variant>
        <vt:i4>0</vt:i4>
      </vt:variant>
      <vt:variant>
        <vt:i4>5</vt:i4>
      </vt:variant>
      <vt:variant>
        <vt:lpwstr>http://kyivaudit.gov.ua/</vt:lpwstr>
      </vt:variant>
      <vt:variant>
        <vt:lpwstr/>
      </vt:variant>
      <vt:variant>
        <vt:i4>1245204</vt:i4>
      </vt:variant>
      <vt:variant>
        <vt:i4>18</vt:i4>
      </vt:variant>
      <vt:variant>
        <vt:i4>0</vt:i4>
      </vt:variant>
      <vt:variant>
        <vt:i4>5</vt:i4>
      </vt:variant>
      <vt:variant>
        <vt:lpwstr>http://kyivaudit.gov.ua/</vt:lpwstr>
      </vt:variant>
      <vt:variant>
        <vt:lpwstr/>
      </vt:variant>
      <vt:variant>
        <vt:i4>4128864</vt:i4>
      </vt:variant>
      <vt:variant>
        <vt:i4>15</vt:i4>
      </vt:variant>
      <vt:variant>
        <vt:i4>0</vt:i4>
      </vt:variant>
      <vt:variant>
        <vt:i4>5</vt:i4>
      </vt:variant>
      <vt:variant>
        <vt:lpwstr>mailto:kk_snabj@kkdarn.kiev.ua</vt:lpwstr>
      </vt:variant>
      <vt:variant>
        <vt:lpwstr/>
      </vt:variant>
      <vt:variant>
        <vt:i4>7929962</vt:i4>
      </vt:variant>
      <vt:variant>
        <vt:i4>12</vt:i4>
      </vt:variant>
      <vt:variant>
        <vt:i4>0</vt:i4>
      </vt:variant>
      <vt:variant>
        <vt:i4>5</vt:i4>
      </vt:variant>
      <vt:variant>
        <vt:lpwstr>https://zakon.rada.gov.ua/laws/show/922-19</vt:lpwstr>
      </vt:variant>
      <vt:variant>
        <vt:lpwstr>n1250</vt:lpwstr>
      </vt:variant>
      <vt:variant>
        <vt:i4>7929962</vt:i4>
      </vt:variant>
      <vt:variant>
        <vt:i4>9</vt:i4>
      </vt:variant>
      <vt:variant>
        <vt:i4>0</vt:i4>
      </vt:variant>
      <vt:variant>
        <vt:i4>5</vt:i4>
      </vt:variant>
      <vt:variant>
        <vt:lpwstr>https://zakon.rada.gov.ua/laws/show/922-19</vt:lpwstr>
      </vt:variant>
      <vt:variant>
        <vt:lpwstr>n1250</vt:lpwstr>
      </vt:variant>
      <vt:variant>
        <vt:i4>458829</vt:i4>
      </vt:variant>
      <vt:variant>
        <vt:i4>6</vt:i4>
      </vt:variant>
      <vt:variant>
        <vt:i4>0</vt:i4>
      </vt:variant>
      <vt:variant>
        <vt:i4>5</vt:i4>
      </vt:variant>
      <vt:variant>
        <vt:lpwstr>https://ru.wikipedia.org/wiki/Portable_Document_Format</vt:lpwstr>
      </vt:variant>
      <vt:variant>
        <vt:lpwstr/>
      </vt:variant>
      <vt:variant>
        <vt:i4>7864320</vt:i4>
      </vt:variant>
      <vt:variant>
        <vt:i4>3</vt:i4>
      </vt:variant>
      <vt:variant>
        <vt:i4>0</vt:i4>
      </vt:variant>
      <vt:variant>
        <vt:i4>5</vt:i4>
      </vt:variant>
      <vt:variant>
        <vt:lpwstr>mailto:tender@kkdarn.kiev.ua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Романишин Віктор Петрович</cp:lastModifiedBy>
  <cp:revision>4</cp:revision>
  <cp:lastPrinted>2023-07-04T07:41:00Z</cp:lastPrinted>
  <dcterms:created xsi:type="dcterms:W3CDTF">2023-12-07T12:01:00Z</dcterms:created>
  <dcterms:modified xsi:type="dcterms:W3CDTF">2023-12-07T12:17:00Z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2023-07-04T07:41:05Z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346f8076-66e5-4f84-b8f3-0acc0011b560</vt:lpwstr>
  </property>
  <property fmtid="{D5CDD505-2E9C-101B-9397-08002B2CF9AE}" pid="8" name="MSIP_Label_defa4170-0d19-0005-0004-bc88714345d2_ContentBits">
    <vt:lpwstr>0</vt:lpwstr>
  </property>
</Properties>
</file>