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5306C9" w:rsidRPr="00935876" w:rsidRDefault="005306C9" w:rsidP="005306C9">
      <w:pPr>
        <w:spacing w:before="240" w:after="0" w:line="240" w:lineRule="auto"/>
        <w:jc w:val="center"/>
        <w:rPr>
          <w:rFonts w:ascii="Times New Roman" w:eastAsia="Times New Roman" w:hAnsi="Times New Roman"/>
          <w:b/>
          <w:bCs/>
          <w:i/>
          <w:iCs/>
          <w:sz w:val="24"/>
          <w:szCs w:val="24"/>
          <w:lang w:eastAsia="ru-RU"/>
        </w:rPr>
      </w:pPr>
      <w:r w:rsidRPr="00935876">
        <w:rPr>
          <w:rFonts w:ascii="Times New Roman" w:eastAsia="Times New Roman" w:hAnsi="Times New Roman"/>
          <w:b/>
          <w:bCs/>
          <w:i/>
          <w:iCs/>
          <w:sz w:val="24"/>
          <w:szCs w:val="24"/>
          <w:lang w:eastAsia="ru-RU"/>
        </w:rPr>
        <w:t xml:space="preserve">КНЯГИНИНІВСЬКИЙ ЛІЦЕЙ </w:t>
      </w:r>
    </w:p>
    <w:p w:rsidR="005306C9" w:rsidRDefault="005306C9" w:rsidP="005306C9">
      <w:pPr>
        <w:spacing w:before="240" w:after="0" w:line="240" w:lineRule="auto"/>
        <w:jc w:val="center"/>
        <w:rPr>
          <w:rFonts w:ascii="Times New Roman" w:eastAsia="Times New Roman" w:hAnsi="Times New Roman"/>
          <w:b/>
          <w:bCs/>
          <w:i/>
          <w:iCs/>
          <w:sz w:val="24"/>
          <w:szCs w:val="24"/>
          <w:lang w:eastAsia="ru-RU"/>
        </w:rPr>
      </w:pPr>
      <w:r w:rsidRPr="00935876">
        <w:rPr>
          <w:rFonts w:ascii="Times New Roman" w:eastAsia="Times New Roman" w:hAnsi="Times New Roman"/>
          <w:b/>
          <w:bCs/>
          <w:i/>
          <w:iCs/>
          <w:sz w:val="24"/>
          <w:szCs w:val="24"/>
          <w:lang w:eastAsia="ru-RU"/>
        </w:rPr>
        <w:t>ВОЛИНСЬКОЇ ОБЛАСНОЇ РАДИ</w:t>
      </w:r>
    </w:p>
    <w:p w:rsidR="00205B04" w:rsidRPr="00935876" w:rsidRDefault="00205B04" w:rsidP="005306C9">
      <w:pPr>
        <w:spacing w:before="240" w:after="0"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КОД ЄДРПОУ 21735102</w:t>
      </w:r>
    </w:p>
    <w:tbl>
      <w:tblPr>
        <w:tblW w:w="4661" w:type="dxa"/>
        <w:tblInd w:w="5258" w:type="dxa"/>
        <w:tblLayout w:type="fixed"/>
        <w:tblCellMar>
          <w:top w:w="15" w:type="dxa"/>
          <w:left w:w="15" w:type="dxa"/>
          <w:bottom w:w="15" w:type="dxa"/>
          <w:right w:w="15" w:type="dxa"/>
        </w:tblCellMar>
        <w:tblLook w:val="04A0"/>
      </w:tblPr>
      <w:tblGrid>
        <w:gridCol w:w="871"/>
        <w:gridCol w:w="3469"/>
        <w:gridCol w:w="321"/>
      </w:tblGrid>
      <w:tr w:rsidR="005306C9" w:rsidRPr="00043F7F" w:rsidTr="000E7D43">
        <w:trPr>
          <w:trHeight w:val="4695"/>
        </w:trPr>
        <w:tc>
          <w:tcPr>
            <w:tcW w:w="871" w:type="dxa"/>
            <w:tcMar>
              <w:top w:w="100" w:type="dxa"/>
              <w:left w:w="100" w:type="dxa"/>
              <w:bottom w:w="100" w:type="dxa"/>
              <w:right w:w="100" w:type="dxa"/>
            </w:tcMar>
            <w:hideMark/>
          </w:tcPr>
          <w:p w:rsidR="005306C9" w:rsidRPr="00043F7F" w:rsidRDefault="005306C9" w:rsidP="000E7D43">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5306C9" w:rsidRPr="00043F7F" w:rsidRDefault="005306C9" w:rsidP="00205B04">
            <w:pPr>
              <w:spacing w:before="240" w:after="0" w:line="240" w:lineRule="auto"/>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rsidR="005306C9" w:rsidRPr="00043F7F" w:rsidRDefault="005306C9" w:rsidP="000E7D43">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rsidR="005306C9" w:rsidRPr="00935876" w:rsidRDefault="00C551F5" w:rsidP="00C551F5">
            <w:pPr>
              <w:spacing w:before="240" w:after="0"/>
              <w:ind w:left="-142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5306C9" w:rsidRPr="00935876">
              <w:rPr>
                <w:rFonts w:ascii="Times New Roman" w:eastAsia="Times New Roman" w:hAnsi="Times New Roman"/>
                <w:sz w:val="24"/>
                <w:szCs w:val="24"/>
                <w:lang w:eastAsia="ru-RU"/>
              </w:rPr>
              <w:t xml:space="preserve">Протокол </w:t>
            </w:r>
            <w:r>
              <w:rPr>
                <w:rFonts w:ascii="Times New Roman" w:eastAsia="Times New Roman" w:hAnsi="Times New Roman"/>
                <w:sz w:val="24"/>
                <w:szCs w:val="24"/>
                <w:lang w:eastAsia="ru-RU"/>
              </w:rPr>
              <w:t>№ 19</w:t>
            </w:r>
          </w:p>
          <w:p w:rsidR="005306C9" w:rsidRPr="00935876" w:rsidRDefault="00205B04" w:rsidP="00C551F5">
            <w:pPr>
              <w:spacing w:after="0"/>
              <w:ind w:left="-14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306C9" w:rsidRPr="00935876">
              <w:rPr>
                <w:rFonts w:ascii="Times New Roman" w:eastAsia="Times New Roman" w:hAnsi="Times New Roman"/>
                <w:sz w:val="24"/>
                <w:szCs w:val="24"/>
                <w:lang w:eastAsia="ru-RU"/>
              </w:rPr>
              <w:t xml:space="preserve">ід </w:t>
            </w:r>
            <w:r w:rsidR="00C551F5">
              <w:rPr>
                <w:rFonts w:ascii="Times New Roman" w:eastAsia="Times New Roman" w:hAnsi="Times New Roman"/>
                <w:sz w:val="24"/>
                <w:szCs w:val="24"/>
                <w:lang w:eastAsia="ru-RU"/>
              </w:rPr>
              <w:t>«22</w:t>
            </w:r>
            <w:r w:rsidR="005306C9">
              <w:rPr>
                <w:rFonts w:ascii="Times New Roman" w:eastAsia="Times New Roman" w:hAnsi="Times New Roman"/>
                <w:sz w:val="24"/>
                <w:szCs w:val="24"/>
                <w:lang w:eastAsia="ru-RU"/>
              </w:rPr>
              <w:t>» січня 2024</w:t>
            </w:r>
            <w:r w:rsidR="005306C9" w:rsidRPr="00935876">
              <w:rPr>
                <w:rFonts w:ascii="Times New Roman" w:eastAsia="Times New Roman" w:hAnsi="Times New Roman"/>
                <w:sz w:val="24"/>
                <w:szCs w:val="24"/>
                <w:lang w:eastAsia="ru-RU"/>
              </w:rPr>
              <w:t xml:space="preserve"> року</w:t>
            </w:r>
          </w:p>
          <w:p w:rsidR="005306C9" w:rsidRPr="00935876" w:rsidRDefault="00C551F5" w:rsidP="00C551F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306C9">
              <w:rPr>
                <w:rFonts w:ascii="Times New Roman" w:eastAsia="Times New Roman" w:hAnsi="Times New Roman"/>
                <w:sz w:val="24"/>
                <w:szCs w:val="24"/>
                <w:lang w:eastAsia="ru-RU"/>
              </w:rPr>
              <w:t xml:space="preserve">Уповноважена особа </w:t>
            </w:r>
          </w:p>
          <w:p w:rsidR="005306C9" w:rsidRDefault="00C551F5" w:rsidP="00C551F5">
            <w:pPr>
              <w:spacing w:after="0"/>
              <w:ind w:left="-14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306C9">
              <w:rPr>
                <w:rFonts w:ascii="Times New Roman" w:eastAsia="Times New Roman" w:hAnsi="Times New Roman"/>
                <w:sz w:val="24"/>
                <w:szCs w:val="24"/>
                <w:lang w:eastAsia="ru-RU"/>
              </w:rPr>
              <w:t>Надія ШЛЯХТУР</w:t>
            </w:r>
          </w:p>
          <w:p w:rsidR="00C551F5" w:rsidRDefault="00C551F5" w:rsidP="000E7D43">
            <w:pPr>
              <w:spacing w:after="0" w:line="240" w:lineRule="auto"/>
              <w:ind w:left="-1420"/>
              <w:jc w:val="right"/>
              <w:rPr>
                <w:rFonts w:ascii="Times New Roman" w:eastAsia="Times New Roman" w:hAnsi="Times New Roman"/>
                <w:color w:val="000000"/>
                <w:sz w:val="24"/>
                <w:szCs w:val="24"/>
                <w:lang w:eastAsia="ru-RU"/>
              </w:rPr>
            </w:pPr>
            <w:r w:rsidRPr="00C551F5">
              <w:rPr>
                <w:rFonts w:ascii="Times New Roman" w:eastAsia="Times New Roman" w:hAnsi="Times New Roman"/>
                <w:noProof/>
                <w:sz w:val="24"/>
                <w:szCs w:val="24"/>
                <w:lang w:eastAsia="uk-UA"/>
              </w:rPr>
              <w:drawing>
                <wp:inline distT="0" distB="0" distL="0" distR="0">
                  <wp:extent cx="1226820" cy="746760"/>
                  <wp:effectExtent l="0" t="0" r="0" b="0"/>
                  <wp:docPr id="2" name="Рисунок 2" descr="C:\Users\Технік\AppData\Local\Microsoft\Windows\INetCache\Content.Word\Підп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ехнік\AppData\Local\Microsoft\Windows\INetCache\Content.Word\Підпис.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6820" cy="746760"/>
                          </a:xfrm>
                          <a:prstGeom prst="rect">
                            <a:avLst/>
                          </a:prstGeom>
                          <a:noFill/>
                          <a:ln>
                            <a:noFill/>
                          </a:ln>
                        </pic:spPr>
                      </pic:pic>
                    </a:graphicData>
                  </a:graphic>
                </wp:inline>
              </w:drawing>
            </w:r>
          </w:p>
          <w:p w:rsidR="00C551F5" w:rsidRPr="00043F7F" w:rsidRDefault="00C551F5" w:rsidP="000E7D43">
            <w:pPr>
              <w:spacing w:before="240"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rsidR="005306C9" w:rsidRPr="00043F7F" w:rsidRDefault="005306C9" w:rsidP="000E7D43">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rsidR="005306C9" w:rsidRDefault="005306C9" w:rsidP="0021705E">
      <w:pPr>
        <w:widowControl w:val="0"/>
        <w:spacing w:after="0" w:line="240" w:lineRule="auto"/>
        <w:contextualSpacing/>
        <w:outlineLvl w:val="0"/>
        <w:rPr>
          <w:rFonts w:ascii="Times New Roman" w:hAnsi="Times New Roman"/>
          <w:b/>
          <w:bCs/>
          <w:color w:val="000000"/>
          <w:sz w:val="24"/>
          <w:szCs w:val="24"/>
          <w:bdr w:val="none" w:sz="0" w:space="0" w:color="auto" w:frame="1"/>
          <w:lang w:eastAsia="uk-UA"/>
        </w:rPr>
      </w:pPr>
    </w:p>
    <w:p w:rsidR="005306C9" w:rsidRDefault="005306C9" w:rsidP="005306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5D3250" w:rsidRPr="00A80D70" w:rsidRDefault="005D3250" w:rsidP="005D3250">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rsidR="005D3250" w:rsidRPr="00A80D70" w:rsidRDefault="005D3250" w:rsidP="005D3250">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для процедури закупівлі – відкриті торги</w:t>
      </w:r>
      <w:r w:rsidR="00C551F5">
        <w:rPr>
          <w:rFonts w:ascii="Times New Roman" w:hAnsi="Times New Roman"/>
          <w:b/>
          <w:bCs/>
          <w:color w:val="000000"/>
          <w:sz w:val="24"/>
          <w:szCs w:val="24"/>
          <w:bdr w:val="none" w:sz="0" w:space="0" w:color="auto" w:frame="1"/>
          <w:lang w:eastAsia="uk-UA"/>
        </w:rPr>
        <w:t xml:space="preserve"> з особливостями</w:t>
      </w:r>
    </w:p>
    <w:p w:rsidR="00604AFF" w:rsidRPr="00B36BCF" w:rsidRDefault="00604AFF" w:rsidP="00604AFF">
      <w:pPr>
        <w:spacing w:before="120"/>
        <w:jc w:val="center"/>
        <w:rPr>
          <w:rFonts w:ascii="Times New Roman" w:hAnsi="Times New Roman"/>
          <w:b/>
          <w:sz w:val="28"/>
          <w:szCs w:val="28"/>
        </w:rPr>
      </w:pPr>
      <w:proofErr w:type="spellStart"/>
      <w:r w:rsidRPr="00B36BCF">
        <w:rPr>
          <w:rFonts w:ascii="Times New Roman" w:hAnsi="Times New Roman"/>
          <w:b/>
          <w:sz w:val="28"/>
          <w:szCs w:val="28"/>
        </w:rPr>
        <w:t>ДК</w:t>
      </w:r>
      <w:proofErr w:type="spellEnd"/>
      <w:r w:rsidRPr="00B36BCF">
        <w:rPr>
          <w:rFonts w:ascii="Times New Roman" w:hAnsi="Times New Roman"/>
          <w:b/>
          <w:sz w:val="28"/>
          <w:szCs w:val="28"/>
        </w:rPr>
        <w:t xml:space="preserve"> 021-2015:  15811000 – 6 Хлібопродукти </w:t>
      </w:r>
    </w:p>
    <w:p w:rsidR="005D3250" w:rsidRPr="00B36BCF" w:rsidRDefault="005D3250" w:rsidP="005D3250">
      <w:pPr>
        <w:spacing w:before="120"/>
        <w:jc w:val="center"/>
        <w:rPr>
          <w:rFonts w:ascii="Times New Roman" w:hAnsi="Times New Roman"/>
          <w:b/>
          <w:sz w:val="28"/>
          <w:szCs w:val="28"/>
        </w:rPr>
      </w:pPr>
    </w:p>
    <w:p w:rsidR="005D3250" w:rsidRPr="00A80D70" w:rsidRDefault="005D3250" w:rsidP="005D3250">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rsidR="005D3250" w:rsidRDefault="005D3250" w:rsidP="005D3250">
      <w:pPr>
        <w:rPr>
          <w:rFonts w:ascii="Times New Roman" w:hAnsi="Times New Roman"/>
          <w:sz w:val="24"/>
          <w:szCs w:val="24"/>
        </w:rPr>
      </w:pPr>
    </w:p>
    <w:p w:rsidR="005D3250" w:rsidRPr="00D502C3" w:rsidRDefault="005D3250" w:rsidP="005D3250"/>
    <w:p w:rsidR="005D3250" w:rsidRPr="00D502C3" w:rsidRDefault="005D3250" w:rsidP="005D3250"/>
    <w:p w:rsidR="005D3250" w:rsidRPr="009442A3" w:rsidRDefault="005D3250" w:rsidP="005D3250">
      <w:pPr>
        <w:spacing w:before="240"/>
        <w:jc w:val="center"/>
        <w:rPr>
          <w:rFonts w:ascii="Times New Roman" w:eastAsia="Times New Roman" w:hAnsi="Times New Roman"/>
          <w:b/>
          <w:sz w:val="28"/>
          <w:szCs w:val="28"/>
          <w:lang w:eastAsia="ru-RU"/>
        </w:rPr>
      </w:pPr>
      <w:r w:rsidRPr="009442A3">
        <w:rPr>
          <w:rFonts w:ascii="Times New Roman" w:eastAsia="Times New Roman" w:hAnsi="Times New Roman"/>
          <w:b/>
          <w:sz w:val="28"/>
          <w:szCs w:val="28"/>
        </w:rPr>
        <w:t xml:space="preserve">Закупівля проводиться за очікуваною вартістю </w:t>
      </w:r>
    </w:p>
    <w:p w:rsidR="005D3250" w:rsidRPr="009442A3" w:rsidRDefault="005D3250" w:rsidP="005D3250">
      <w:pPr>
        <w:spacing w:before="240"/>
        <w:jc w:val="center"/>
        <w:rPr>
          <w:rFonts w:ascii="Times New Roman" w:eastAsia="Times New Roman" w:hAnsi="Times New Roman"/>
          <w:b/>
          <w:sz w:val="28"/>
          <w:szCs w:val="28"/>
        </w:rPr>
      </w:pPr>
      <w:r>
        <w:rPr>
          <w:rFonts w:ascii="Times New Roman" w:eastAsia="Times New Roman" w:hAnsi="Times New Roman"/>
          <w:b/>
          <w:sz w:val="28"/>
          <w:szCs w:val="28"/>
        </w:rPr>
        <w:t>на 2024</w:t>
      </w:r>
      <w:r w:rsidRPr="009442A3">
        <w:rPr>
          <w:rFonts w:ascii="Times New Roman" w:eastAsia="Times New Roman" w:hAnsi="Times New Roman"/>
          <w:b/>
          <w:sz w:val="28"/>
          <w:szCs w:val="28"/>
        </w:rPr>
        <w:t xml:space="preserve"> рік</w:t>
      </w:r>
    </w:p>
    <w:p w:rsidR="005D3250" w:rsidRPr="009442A3" w:rsidRDefault="005D3250" w:rsidP="005D3250">
      <w:pPr>
        <w:pStyle w:val="--14"/>
        <w:tabs>
          <w:tab w:val="center" w:pos="5104"/>
          <w:tab w:val="left" w:pos="7095"/>
        </w:tabs>
      </w:pPr>
    </w:p>
    <w:p w:rsidR="005D3250" w:rsidRPr="009442A3" w:rsidRDefault="005D3250" w:rsidP="005D3250">
      <w:pPr>
        <w:pStyle w:val="--14"/>
        <w:tabs>
          <w:tab w:val="center" w:pos="5104"/>
          <w:tab w:val="left" w:pos="7095"/>
        </w:tabs>
      </w:pPr>
    </w:p>
    <w:p w:rsidR="005D3250" w:rsidRPr="009442A3" w:rsidRDefault="005D3250" w:rsidP="005D3250">
      <w:pPr>
        <w:pStyle w:val="--14"/>
        <w:tabs>
          <w:tab w:val="center" w:pos="5104"/>
          <w:tab w:val="left" w:pos="7095"/>
        </w:tabs>
      </w:pPr>
    </w:p>
    <w:p w:rsidR="005D3250" w:rsidRPr="009442A3" w:rsidRDefault="005D3250" w:rsidP="005D3250">
      <w:pPr>
        <w:pStyle w:val="--14"/>
        <w:tabs>
          <w:tab w:val="center" w:pos="5104"/>
          <w:tab w:val="left" w:pos="7095"/>
        </w:tabs>
      </w:pPr>
    </w:p>
    <w:p w:rsidR="005D3250" w:rsidRPr="009442A3" w:rsidRDefault="005D3250" w:rsidP="005D3250">
      <w:pPr>
        <w:pStyle w:val="--14"/>
        <w:tabs>
          <w:tab w:val="center" w:pos="5104"/>
          <w:tab w:val="left" w:pos="7095"/>
        </w:tabs>
      </w:pPr>
    </w:p>
    <w:p w:rsidR="005D3250" w:rsidRPr="009442A3" w:rsidRDefault="005D3250" w:rsidP="005D3250">
      <w:pPr>
        <w:pStyle w:val="--14"/>
        <w:tabs>
          <w:tab w:val="center" w:pos="5104"/>
          <w:tab w:val="left" w:pos="7095"/>
        </w:tabs>
      </w:pPr>
      <w:r w:rsidRPr="009442A3">
        <w:t>с. Княгининок</w:t>
      </w:r>
    </w:p>
    <w:p w:rsidR="005D3250" w:rsidRPr="009442A3" w:rsidRDefault="005D3250" w:rsidP="005D3250">
      <w:pPr>
        <w:pStyle w:val="--14"/>
        <w:tabs>
          <w:tab w:val="center" w:pos="5104"/>
          <w:tab w:val="left" w:pos="7095"/>
        </w:tabs>
        <w:rPr>
          <w:lang w:val="ru-RU"/>
        </w:rPr>
      </w:pPr>
      <w:r w:rsidRPr="009442A3">
        <w:t>202</w:t>
      </w:r>
      <w:r>
        <w:t>4</w:t>
      </w:r>
      <w:r w:rsidRPr="009442A3">
        <w:t xml:space="preserve"> рік</w:t>
      </w:r>
    </w:p>
    <w:p w:rsidR="00716811" w:rsidRPr="0021705E" w:rsidRDefault="008665BC" w:rsidP="0021705E">
      <w:pPr>
        <w:pStyle w:val="--14"/>
        <w:tabs>
          <w:tab w:val="center" w:pos="5104"/>
          <w:tab w:val="left" w:pos="7095"/>
        </w:tabs>
        <w:rPr>
          <w:lang w:val="ru-RU"/>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781"/>
        <w:gridCol w:w="51"/>
        <w:gridCol w:w="5829"/>
      </w:tblGrid>
      <w:tr w:rsidR="006325D8" w:rsidRPr="00A80D70" w:rsidTr="00596D62">
        <w:trPr>
          <w:trHeight w:val="522"/>
          <w:jc w:val="center"/>
        </w:trPr>
        <w:tc>
          <w:tcPr>
            <w:tcW w:w="584" w:type="dxa"/>
            <w:shd w:val="clear" w:color="auto" w:fill="A5A5A5"/>
            <w:vAlign w:val="center"/>
          </w:tcPr>
          <w:p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rsidTr="00596D62">
        <w:trPr>
          <w:trHeight w:val="522"/>
          <w:jc w:val="center"/>
        </w:trPr>
        <w:tc>
          <w:tcPr>
            <w:tcW w:w="584"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8945E4" w:rsidRPr="00841D33" w:rsidRDefault="00841D33" w:rsidP="0021705E">
            <w:pPr>
              <w:pBdr>
                <w:top w:val="nil"/>
                <w:left w:val="nil"/>
                <w:bottom w:val="nil"/>
                <w:right w:val="nil"/>
                <w:between w:val="nil"/>
              </w:pBdr>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9">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rsidTr="00596D62">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rsidR="00E3417A" w:rsidRPr="00650638" w:rsidRDefault="005306C9" w:rsidP="00190DF7">
            <w:pPr>
              <w:widowControl w:val="0"/>
              <w:spacing w:after="0" w:line="240" w:lineRule="auto"/>
              <w:contextualSpacing/>
              <w:jc w:val="both"/>
              <w:rPr>
                <w:rFonts w:ascii="Times New Roman" w:hAnsi="Times New Roman"/>
                <w:b/>
                <w:color w:val="000000"/>
                <w:sz w:val="24"/>
                <w:szCs w:val="24"/>
                <w:lang w:eastAsia="uk-UA"/>
              </w:rPr>
            </w:pPr>
            <w:r w:rsidRPr="00650638">
              <w:rPr>
                <w:rFonts w:ascii="Times New Roman" w:hAnsi="Times New Roman"/>
                <w:b/>
                <w:color w:val="000000"/>
                <w:sz w:val="24"/>
                <w:szCs w:val="24"/>
                <w:lang w:eastAsia="uk-UA"/>
              </w:rPr>
              <w:t>Княгининівський ліцей Волинської обласної ради</w:t>
            </w:r>
          </w:p>
        </w:tc>
      </w:tr>
      <w:tr w:rsidR="00E3417A" w:rsidRPr="00A80D70" w:rsidTr="00596D62">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rsidR="00E3417A" w:rsidRPr="00A80D70" w:rsidRDefault="005306C9"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45630, вул. Соборна, 72, с. Княгининок, Волинська область.</w:t>
            </w:r>
          </w:p>
        </w:tc>
      </w:tr>
      <w:tr w:rsidR="008945E4" w:rsidRPr="00A80D70" w:rsidTr="00596D62">
        <w:trPr>
          <w:trHeight w:val="522"/>
          <w:jc w:val="center"/>
        </w:trPr>
        <w:tc>
          <w:tcPr>
            <w:tcW w:w="584" w:type="dxa"/>
            <w:shd w:val="clear" w:color="auto" w:fill="auto"/>
          </w:tcPr>
          <w:p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rsidR="005306C9" w:rsidRDefault="005306C9" w:rsidP="005306C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Шляхтур Надія Володимирівна.</w:t>
            </w:r>
          </w:p>
          <w:p w:rsidR="005306C9" w:rsidRDefault="005306C9" w:rsidP="005306C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Електронна адреса </w:t>
            </w:r>
            <w:hyperlink r:id="rId10" w:history="1">
              <w:r w:rsidRPr="00263C62">
                <w:rPr>
                  <w:rStyle w:val="a9"/>
                  <w:rFonts w:ascii="Times New Roman" w:hAnsi="Times New Roman"/>
                  <w:sz w:val="24"/>
                  <w:szCs w:val="24"/>
                  <w:lang w:val="en-US" w:eastAsia="uk-UA"/>
                </w:rPr>
                <w:t>Nadia</w:t>
              </w:r>
              <w:r w:rsidRPr="00263C62">
                <w:rPr>
                  <w:rStyle w:val="a9"/>
                  <w:rFonts w:ascii="Times New Roman" w:hAnsi="Times New Roman"/>
                  <w:sz w:val="24"/>
                  <w:szCs w:val="24"/>
                  <w:lang w:val="ru-RU" w:eastAsia="uk-UA"/>
                </w:rPr>
                <w:t>_</w:t>
              </w:r>
              <w:r w:rsidRPr="00263C62">
                <w:rPr>
                  <w:rStyle w:val="a9"/>
                  <w:rFonts w:ascii="Times New Roman" w:hAnsi="Times New Roman"/>
                  <w:sz w:val="24"/>
                  <w:szCs w:val="24"/>
                  <w:lang w:val="en-US" w:eastAsia="uk-UA"/>
                </w:rPr>
                <w:t>r</w:t>
              </w:r>
              <w:r w:rsidRPr="00263C62">
                <w:rPr>
                  <w:rStyle w:val="a9"/>
                  <w:rFonts w:ascii="Times New Roman" w:hAnsi="Times New Roman"/>
                  <w:sz w:val="24"/>
                  <w:szCs w:val="24"/>
                  <w:lang w:val="ru-RU" w:eastAsia="uk-UA"/>
                </w:rPr>
                <w:t>_</w:t>
              </w:r>
              <w:r w:rsidRPr="00263C62">
                <w:rPr>
                  <w:rStyle w:val="a9"/>
                  <w:rFonts w:ascii="Times New Roman" w:hAnsi="Times New Roman"/>
                  <w:sz w:val="24"/>
                  <w:szCs w:val="24"/>
                  <w:lang w:val="en-US" w:eastAsia="uk-UA"/>
                </w:rPr>
                <w:t>n</w:t>
              </w:r>
              <w:r w:rsidRPr="00263C62">
                <w:rPr>
                  <w:rStyle w:val="a9"/>
                  <w:rFonts w:ascii="Times New Roman" w:hAnsi="Times New Roman"/>
                  <w:sz w:val="24"/>
                  <w:szCs w:val="24"/>
                  <w:lang w:val="ru-RU" w:eastAsia="uk-UA"/>
                </w:rPr>
                <w:t>@</w:t>
              </w:r>
              <w:proofErr w:type="spellStart"/>
              <w:r w:rsidRPr="00263C62">
                <w:rPr>
                  <w:rStyle w:val="a9"/>
                  <w:rFonts w:ascii="Times New Roman" w:hAnsi="Times New Roman"/>
                  <w:sz w:val="24"/>
                  <w:szCs w:val="24"/>
                  <w:lang w:val="en-US" w:eastAsia="uk-UA"/>
                </w:rPr>
                <w:t>ukr</w:t>
              </w:r>
              <w:proofErr w:type="spellEnd"/>
              <w:r w:rsidRPr="00263C62">
                <w:rPr>
                  <w:rStyle w:val="a9"/>
                  <w:rFonts w:ascii="Times New Roman" w:hAnsi="Times New Roman"/>
                  <w:sz w:val="24"/>
                  <w:szCs w:val="24"/>
                  <w:lang w:val="ru-RU" w:eastAsia="uk-UA"/>
                </w:rPr>
                <w:t>.</w:t>
              </w:r>
              <w:r w:rsidRPr="00263C62">
                <w:rPr>
                  <w:rStyle w:val="a9"/>
                  <w:rFonts w:ascii="Times New Roman" w:hAnsi="Times New Roman"/>
                  <w:sz w:val="24"/>
                  <w:szCs w:val="24"/>
                  <w:lang w:val="en-US" w:eastAsia="uk-UA"/>
                </w:rPr>
                <w:t>net</w:t>
              </w:r>
            </w:hyperlink>
          </w:p>
          <w:p w:rsidR="008945E4" w:rsidRPr="00A80D70" w:rsidRDefault="005306C9" w:rsidP="005306C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Тел. 050 432 40 44</w:t>
            </w:r>
          </w:p>
        </w:tc>
      </w:tr>
      <w:tr w:rsidR="0084184B" w:rsidRPr="00A80D70" w:rsidTr="00596D62">
        <w:trPr>
          <w:trHeight w:val="522"/>
          <w:jc w:val="center"/>
        </w:trPr>
        <w:tc>
          <w:tcPr>
            <w:tcW w:w="584" w:type="dxa"/>
            <w:shd w:val="clear" w:color="auto" w:fill="auto"/>
          </w:tcPr>
          <w:p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rsidTr="00596D62">
        <w:trPr>
          <w:trHeight w:val="522"/>
          <w:jc w:val="center"/>
        </w:trPr>
        <w:tc>
          <w:tcPr>
            <w:tcW w:w="584" w:type="dxa"/>
            <w:shd w:val="clear" w:color="auto" w:fill="auto"/>
          </w:tcPr>
          <w:p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rsidR="00604AFF" w:rsidRPr="00B36BCF" w:rsidRDefault="00604AFF" w:rsidP="00604AFF">
            <w:pPr>
              <w:spacing w:before="120"/>
              <w:jc w:val="center"/>
              <w:rPr>
                <w:rFonts w:ascii="Times New Roman" w:hAnsi="Times New Roman"/>
                <w:b/>
                <w:sz w:val="28"/>
                <w:szCs w:val="28"/>
              </w:rPr>
            </w:pPr>
            <w:proofErr w:type="spellStart"/>
            <w:r w:rsidRPr="00B36BCF">
              <w:rPr>
                <w:rFonts w:ascii="Times New Roman" w:hAnsi="Times New Roman"/>
                <w:b/>
                <w:sz w:val="28"/>
                <w:szCs w:val="28"/>
              </w:rPr>
              <w:t>ДК</w:t>
            </w:r>
            <w:proofErr w:type="spellEnd"/>
            <w:r w:rsidRPr="00B36BCF">
              <w:rPr>
                <w:rFonts w:ascii="Times New Roman" w:hAnsi="Times New Roman"/>
                <w:b/>
                <w:sz w:val="28"/>
                <w:szCs w:val="28"/>
              </w:rPr>
              <w:t xml:space="preserve"> 021-2015:  15811000 – 6 Хлібопродукти </w:t>
            </w:r>
          </w:p>
          <w:p w:rsidR="00527F2F" w:rsidRPr="00A80D70" w:rsidRDefault="00527F2F" w:rsidP="00190DF7">
            <w:pPr>
              <w:widowControl w:val="0"/>
              <w:spacing w:after="0" w:line="240" w:lineRule="auto"/>
              <w:ind w:hanging="2"/>
              <w:contextualSpacing/>
              <w:jc w:val="both"/>
              <w:rPr>
                <w:rFonts w:ascii="Times New Roman" w:hAnsi="Times New Roman"/>
                <w:sz w:val="24"/>
                <w:szCs w:val="24"/>
                <w:lang w:eastAsia="uk-UA"/>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604AFF" w:rsidRPr="007C1FAC" w:rsidRDefault="00604AFF" w:rsidP="007C1FAC">
            <w:pPr>
              <w:spacing w:after="0"/>
              <w:rPr>
                <w:rFonts w:ascii="Times New Roman" w:hAnsi="Times New Roman"/>
                <w:b/>
                <w:sz w:val="24"/>
                <w:szCs w:val="24"/>
              </w:rPr>
            </w:pPr>
            <w:r w:rsidRPr="007C1FAC">
              <w:rPr>
                <w:rFonts w:ascii="Times New Roman" w:hAnsi="Times New Roman"/>
                <w:sz w:val="24"/>
                <w:szCs w:val="24"/>
              </w:rPr>
              <w:t>15811000 – 6 Хлібопродукти у відповідності до  ДСТУ</w:t>
            </w:r>
            <w:r w:rsidRPr="007C1FAC">
              <w:rPr>
                <w:rFonts w:ascii="Times New Roman" w:hAnsi="Times New Roman"/>
                <w:b/>
                <w:sz w:val="24"/>
                <w:szCs w:val="24"/>
              </w:rPr>
              <w:t xml:space="preserve"> </w:t>
            </w:r>
          </w:p>
          <w:p w:rsidR="00604AFF" w:rsidRPr="007C1FAC" w:rsidRDefault="00604AFF" w:rsidP="007C1FAC">
            <w:pPr>
              <w:spacing w:after="0"/>
              <w:rPr>
                <w:rFonts w:ascii="Times New Roman" w:hAnsi="Times New Roman"/>
                <w:b/>
                <w:sz w:val="24"/>
                <w:szCs w:val="24"/>
              </w:rPr>
            </w:pPr>
            <w:r w:rsidRPr="007C1FAC">
              <w:rPr>
                <w:rFonts w:ascii="Times New Roman" w:hAnsi="Times New Roman"/>
                <w:sz w:val="24"/>
                <w:szCs w:val="24"/>
              </w:rPr>
              <w:t>«Хліб житній та з суміші житнього і пшеничного борошна»</w:t>
            </w:r>
            <w:r w:rsidRPr="007C1FAC">
              <w:rPr>
                <w:rFonts w:ascii="Times New Roman" w:hAnsi="Times New Roman"/>
                <w:b/>
                <w:sz w:val="24"/>
                <w:szCs w:val="24"/>
              </w:rPr>
              <w:t xml:space="preserve"> 7517:2014</w:t>
            </w:r>
          </w:p>
          <w:p w:rsidR="00604AFF" w:rsidRPr="007C1FAC" w:rsidRDefault="007C1FAC" w:rsidP="007C1FAC">
            <w:pPr>
              <w:spacing w:after="0"/>
              <w:rPr>
                <w:rFonts w:ascii="Times New Roman" w:hAnsi="Times New Roman"/>
                <w:b/>
                <w:sz w:val="24"/>
                <w:szCs w:val="24"/>
              </w:rPr>
            </w:pPr>
            <w:r w:rsidRPr="007C1FAC">
              <w:rPr>
                <w:rFonts w:ascii="Times New Roman" w:hAnsi="Times New Roman"/>
                <w:b/>
                <w:sz w:val="24"/>
                <w:szCs w:val="24"/>
              </w:rPr>
              <w:t>Хліб пшеничний – 60</w:t>
            </w:r>
            <w:r w:rsidR="00604AFF" w:rsidRPr="007C1FAC">
              <w:rPr>
                <w:rFonts w:ascii="Times New Roman" w:hAnsi="Times New Roman"/>
                <w:b/>
                <w:sz w:val="24"/>
                <w:szCs w:val="24"/>
              </w:rPr>
              <w:t>00 кг;</w:t>
            </w:r>
          </w:p>
          <w:p w:rsidR="00604AFF" w:rsidRPr="007C1FAC" w:rsidRDefault="00604AFF" w:rsidP="007C1FAC">
            <w:pPr>
              <w:spacing w:after="0"/>
              <w:rPr>
                <w:rFonts w:ascii="Times New Roman" w:hAnsi="Times New Roman"/>
                <w:b/>
                <w:sz w:val="24"/>
                <w:szCs w:val="24"/>
              </w:rPr>
            </w:pPr>
            <w:r w:rsidRPr="007C1FAC">
              <w:rPr>
                <w:rFonts w:ascii="Times New Roman" w:hAnsi="Times New Roman"/>
                <w:b/>
                <w:sz w:val="24"/>
                <w:szCs w:val="24"/>
              </w:rPr>
              <w:t xml:space="preserve">4587:2006 </w:t>
            </w:r>
            <w:r w:rsidRPr="007C1FAC">
              <w:rPr>
                <w:rFonts w:ascii="Times New Roman" w:hAnsi="Times New Roman"/>
                <w:sz w:val="24"/>
                <w:szCs w:val="24"/>
              </w:rPr>
              <w:t>«Вироби хлібобулочні здобні»</w:t>
            </w:r>
          </w:p>
          <w:p w:rsidR="00604AFF" w:rsidRPr="007C1FAC" w:rsidRDefault="007C1FAC" w:rsidP="007C1FAC">
            <w:pPr>
              <w:spacing w:after="0"/>
              <w:rPr>
                <w:rFonts w:ascii="Times New Roman" w:hAnsi="Times New Roman"/>
                <w:b/>
                <w:sz w:val="24"/>
                <w:szCs w:val="24"/>
              </w:rPr>
            </w:pPr>
            <w:r w:rsidRPr="007C1FAC">
              <w:rPr>
                <w:rFonts w:ascii="Times New Roman" w:hAnsi="Times New Roman"/>
                <w:b/>
                <w:sz w:val="24"/>
                <w:szCs w:val="24"/>
              </w:rPr>
              <w:t>Батон пшеничний нарізний – 66</w:t>
            </w:r>
            <w:r w:rsidR="00604AFF" w:rsidRPr="007C1FAC">
              <w:rPr>
                <w:rFonts w:ascii="Times New Roman" w:hAnsi="Times New Roman"/>
                <w:b/>
                <w:sz w:val="24"/>
                <w:szCs w:val="24"/>
              </w:rPr>
              <w:t>0 кг;</w:t>
            </w:r>
          </w:p>
          <w:p w:rsidR="00604AFF" w:rsidRPr="007C1FAC" w:rsidRDefault="00604AFF" w:rsidP="007C1FAC">
            <w:pPr>
              <w:spacing w:after="0"/>
              <w:rPr>
                <w:rFonts w:ascii="Times New Roman" w:hAnsi="Times New Roman"/>
                <w:b/>
                <w:sz w:val="24"/>
                <w:szCs w:val="24"/>
              </w:rPr>
            </w:pPr>
            <w:r w:rsidRPr="007C1FAC">
              <w:rPr>
                <w:rFonts w:ascii="Times New Roman" w:hAnsi="Times New Roman"/>
                <w:b/>
                <w:sz w:val="24"/>
                <w:szCs w:val="24"/>
              </w:rPr>
              <w:t>4585:20</w:t>
            </w:r>
            <w:r w:rsidR="007C1FAC" w:rsidRPr="007C1FAC">
              <w:rPr>
                <w:rFonts w:ascii="Times New Roman" w:hAnsi="Times New Roman"/>
                <w:b/>
                <w:sz w:val="24"/>
                <w:szCs w:val="24"/>
              </w:rPr>
              <w:t>21 Булка (плетінка, калач) – 1</w:t>
            </w:r>
            <w:r w:rsidRPr="007C1FAC">
              <w:rPr>
                <w:rFonts w:ascii="Times New Roman" w:hAnsi="Times New Roman"/>
                <w:b/>
                <w:sz w:val="24"/>
                <w:szCs w:val="24"/>
              </w:rPr>
              <w:t>0</w:t>
            </w:r>
            <w:r w:rsidR="007C1FAC" w:rsidRPr="007C1FAC">
              <w:rPr>
                <w:rFonts w:ascii="Times New Roman" w:hAnsi="Times New Roman"/>
                <w:b/>
                <w:sz w:val="24"/>
                <w:szCs w:val="24"/>
              </w:rPr>
              <w:t>80</w:t>
            </w:r>
            <w:r w:rsidRPr="007C1FAC">
              <w:rPr>
                <w:rFonts w:ascii="Times New Roman" w:hAnsi="Times New Roman"/>
                <w:b/>
                <w:sz w:val="24"/>
                <w:szCs w:val="24"/>
              </w:rPr>
              <w:t xml:space="preserve"> кг.</w:t>
            </w:r>
          </w:p>
          <w:p w:rsidR="007C1FAC" w:rsidRPr="007C1FAC" w:rsidRDefault="007C1FAC" w:rsidP="007C1FAC">
            <w:pPr>
              <w:spacing w:after="0"/>
              <w:rPr>
                <w:rFonts w:ascii="Times New Roman" w:hAnsi="Times New Roman"/>
                <w:b/>
                <w:sz w:val="24"/>
                <w:szCs w:val="24"/>
              </w:rPr>
            </w:pPr>
            <w:r w:rsidRPr="007C1FAC">
              <w:rPr>
                <w:rFonts w:ascii="Times New Roman" w:hAnsi="Times New Roman"/>
                <w:b/>
                <w:sz w:val="24"/>
                <w:szCs w:val="24"/>
              </w:rPr>
              <w:t>4585:2006 Булка здобна в асортименті</w:t>
            </w:r>
            <w:r>
              <w:rPr>
                <w:rFonts w:ascii="Times New Roman" w:hAnsi="Times New Roman"/>
                <w:b/>
                <w:sz w:val="24"/>
                <w:szCs w:val="24"/>
              </w:rPr>
              <w:t xml:space="preserve"> – 900 кг з них</w:t>
            </w:r>
            <w:r w:rsidRPr="007C1FAC">
              <w:rPr>
                <w:rFonts w:ascii="Times New Roman" w:hAnsi="Times New Roman"/>
                <w:b/>
                <w:sz w:val="24"/>
                <w:szCs w:val="24"/>
              </w:rPr>
              <w:t xml:space="preserve">: </w:t>
            </w:r>
          </w:p>
          <w:p w:rsidR="007C1FAC" w:rsidRPr="007C1FAC" w:rsidRDefault="007C1FAC" w:rsidP="007C1FAC">
            <w:pPr>
              <w:pStyle w:val="aa"/>
              <w:numPr>
                <w:ilvl w:val="0"/>
                <w:numId w:val="48"/>
              </w:numPr>
              <w:spacing w:after="0"/>
              <w:rPr>
                <w:rFonts w:ascii="Times New Roman" w:hAnsi="Times New Roman"/>
                <w:b/>
                <w:sz w:val="24"/>
                <w:szCs w:val="24"/>
              </w:rPr>
            </w:pPr>
            <w:r>
              <w:rPr>
                <w:rFonts w:ascii="Times New Roman" w:hAnsi="Times New Roman"/>
                <w:b/>
                <w:sz w:val="24"/>
                <w:szCs w:val="24"/>
              </w:rPr>
              <w:t>булочка</w:t>
            </w:r>
            <w:r w:rsidRPr="007C1FAC">
              <w:rPr>
                <w:rFonts w:ascii="Times New Roman" w:hAnsi="Times New Roman"/>
                <w:b/>
                <w:sz w:val="24"/>
                <w:szCs w:val="24"/>
              </w:rPr>
              <w:t xml:space="preserve"> з маком</w:t>
            </w:r>
            <w:r>
              <w:rPr>
                <w:rFonts w:ascii="Times New Roman" w:hAnsi="Times New Roman"/>
                <w:b/>
                <w:sz w:val="24"/>
                <w:szCs w:val="24"/>
              </w:rPr>
              <w:t>,</w:t>
            </w:r>
            <w:r w:rsidRPr="007C1FAC">
              <w:rPr>
                <w:rFonts w:ascii="Times New Roman" w:hAnsi="Times New Roman"/>
                <w:b/>
                <w:sz w:val="24"/>
                <w:szCs w:val="24"/>
              </w:rPr>
              <w:t xml:space="preserve"> вагою 80 грам – 300 кг;</w:t>
            </w:r>
          </w:p>
          <w:p w:rsidR="007C1FAC" w:rsidRPr="007C1FAC" w:rsidRDefault="007C1FAC" w:rsidP="007C1FAC">
            <w:pPr>
              <w:pStyle w:val="aa"/>
              <w:numPr>
                <w:ilvl w:val="0"/>
                <w:numId w:val="48"/>
              </w:numPr>
              <w:spacing w:after="0"/>
              <w:rPr>
                <w:rFonts w:ascii="Times New Roman" w:hAnsi="Times New Roman"/>
                <w:b/>
                <w:sz w:val="24"/>
                <w:szCs w:val="24"/>
              </w:rPr>
            </w:pPr>
            <w:r w:rsidRPr="007C1FAC">
              <w:rPr>
                <w:rFonts w:ascii="Times New Roman" w:hAnsi="Times New Roman"/>
                <w:b/>
                <w:sz w:val="24"/>
                <w:szCs w:val="24"/>
              </w:rPr>
              <w:t>бул</w:t>
            </w:r>
            <w:r>
              <w:rPr>
                <w:rFonts w:ascii="Times New Roman" w:hAnsi="Times New Roman"/>
                <w:b/>
                <w:sz w:val="24"/>
                <w:szCs w:val="24"/>
              </w:rPr>
              <w:t>оч</w:t>
            </w:r>
            <w:r w:rsidRPr="007C1FAC">
              <w:rPr>
                <w:rFonts w:ascii="Times New Roman" w:hAnsi="Times New Roman"/>
                <w:b/>
                <w:sz w:val="24"/>
                <w:szCs w:val="24"/>
              </w:rPr>
              <w:t>ка з яблуками, вагою 80 грам – 300 кг;</w:t>
            </w:r>
          </w:p>
          <w:p w:rsidR="007C1FAC" w:rsidRPr="007C1FAC" w:rsidRDefault="007C1FAC" w:rsidP="007C1FAC">
            <w:pPr>
              <w:pStyle w:val="aa"/>
              <w:numPr>
                <w:ilvl w:val="0"/>
                <w:numId w:val="48"/>
              </w:numPr>
              <w:rPr>
                <w:rFonts w:ascii="Times New Roman" w:hAnsi="Times New Roman"/>
                <w:b/>
                <w:sz w:val="24"/>
                <w:szCs w:val="24"/>
              </w:rPr>
            </w:pPr>
            <w:r>
              <w:rPr>
                <w:rFonts w:ascii="Times New Roman" w:hAnsi="Times New Roman"/>
                <w:b/>
                <w:sz w:val="24"/>
                <w:szCs w:val="24"/>
              </w:rPr>
              <w:t>б</w:t>
            </w:r>
            <w:r w:rsidRPr="007C1FAC">
              <w:rPr>
                <w:rFonts w:ascii="Times New Roman" w:hAnsi="Times New Roman"/>
                <w:b/>
                <w:sz w:val="24"/>
                <w:szCs w:val="24"/>
              </w:rPr>
              <w:t>улочка з вишнею, вагою 80 грам – 300 кг.</w:t>
            </w:r>
          </w:p>
          <w:p w:rsidR="00AF54B9" w:rsidRPr="00D502C3" w:rsidRDefault="00AF54B9" w:rsidP="007C1FAC">
            <w:pPr>
              <w:widowControl w:val="0"/>
              <w:spacing w:after="0"/>
              <w:contextualSpacing/>
              <w:jc w:val="both"/>
              <w:rPr>
                <w:rFonts w:ascii="Times New Roman" w:hAnsi="Times New Roman"/>
                <w:sz w:val="24"/>
                <w:szCs w:val="24"/>
                <w:highlight w:val="yellow"/>
                <w:lang w:eastAsia="uk-UA"/>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rsidR="00527F2F" w:rsidRPr="00D502C3" w:rsidRDefault="001A60B7" w:rsidP="005306C9">
            <w:pPr>
              <w:widowControl w:val="0"/>
              <w:spacing w:after="0" w:line="240" w:lineRule="auto"/>
              <w:ind w:hanging="2"/>
              <w:contextualSpacing/>
              <w:jc w:val="both"/>
              <w:rPr>
                <w:rFonts w:ascii="Times New Roman" w:hAnsi="Times New Roman"/>
                <w:sz w:val="24"/>
                <w:szCs w:val="24"/>
                <w:highlight w:val="yellow"/>
              </w:rPr>
            </w:pPr>
            <w:r w:rsidRPr="00737B29">
              <w:rPr>
                <w:rFonts w:ascii="Times New Roman" w:hAnsi="Times New Roman"/>
                <w:sz w:val="24"/>
                <w:szCs w:val="24"/>
              </w:rPr>
              <w:t xml:space="preserve">Товар постачається за рахунок постачальника за адресою: </w:t>
            </w:r>
            <w:r w:rsidRPr="00737B29">
              <w:rPr>
                <w:rFonts w:ascii="Times New Roman" w:hAnsi="Times New Roman"/>
                <w:b/>
                <w:sz w:val="24"/>
                <w:szCs w:val="24"/>
              </w:rPr>
              <w:t>Волинська область, Луцький район,  с. Княгининок, вул. Соборна 72.</w:t>
            </w: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rsidR="00527F2F" w:rsidRPr="005D5915" w:rsidRDefault="005D5915" w:rsidP="005306C9">
            <w:pPr>
              <w:widowControl w:val="0"/>
              <w:spacing w:after="0" w:line="240" w:lineRule="auto"/>
              <w:contextualSpacing/>
              <w:jc w:val="both"/>
              <w:rPr>
                <w:rFonts w:ascii="Times New Roman" w:hAnsi="Times New Roman"/>
                <w:i/>
                <w:iCs/>
                <w:sz w:val="24"/>
                <w:szCs w:val="24"/>
                <w:highlight w:val="yellow"/>
              </w:rPr>
            </w:pPr>
            <w:r w:rsidRPr="005D5915">
              <w:rPr>
                <w:rFonts w:ascii="Times New Roman" w:hAnsi="Times New Roman"/>
                <w:i/>
                <w:iCs/>
                <w:sz w:val="24"/>
                <w:szCs w:val="24"/>
              </w:rPr>
              <w:t xml:space="preserve"> </w:t>
            </w:r>
            <w:r w:rsidR="005306C9">
              <w:rPr>
                <w:rFonts w:ascii="Times New Roman" w:hAnsi="Times New Roman"/>
                <w:b/>
                <w:sz w:val="24"/>
                <w:szCs w:val="24"/>
              </w:rPr>
              <w:t>до 31 грудня 2024</w:t>
            </w:r>
            <w:r w:rsidR="005306C9" w:rsidRPr="00935876">
              <w:rPr>
                <w:rFonts w:ascii="Times New Roman" w:hAnsi="Times New Roman"/>
                <w:b/>
                <w:sz w:val="24"/>
                <w:szCs w:val="24"/>
              </w:rPr>
              <w:t xml:space="preserve"> року включно.</w:t>
            </w:r>
          </w:p>
        </w:tc>
      </w:tr>
      <w:tr w:rsidR="00AA335E" w:rsidRPr="00A80D70" w:rsidTr="00596D62">
        <w:trPr>
          <w:trHeight w:val="522"/>
          <w:jc w:val="center"/>
        </w:trPr>
        <w:tc>
          <w:tcPr>
            <w:tcW w:w="584" w:type="dxa"/>
            <w:shd w:val="clear" w:color="auto" w:fill="auto"/>
          </w:tcPr>
          <w:p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w:t>
            </w:r>
            <w:r>
              <w:rPr>
                <w:rFonts w:ascii="Times New Roman" w:eastAsia="Times New Roman" w:hAnsi="Times New Roman"/>
                <w:sz w:val="24"/>
                <w:szCs w:val="24"/>
              </w:rPr>
              <w:lastRenderedPageBreak/>
              <w:t>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rsidTr="00596D62">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A80D70">
              <w:rPr>
                <w:rFonts w:ascii="Times New Roman" w:eastAsia="Times New Roman" w:hAnsi="Times New Roman"/>
                <w:sz w:val="24"/>
                <w:szCs w:val="24"/>
                <w:lang w:eastAsia="uk-UA"/>
              </w:rPr>
              <w:lastRenderedPageBreak/>
              <w:t>окремому документі оприлюднює перелік змін, що вносяться.</w:t>
            </w:r>
          </w:p>
          <w:p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rsidTr="00596D62">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rsidR="00650638" w:rsidRPr="00CC20AB" w:rsidRDefault="00234E91" w:rsidP="00650638">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xml:space="preserve">- </w:t>
            </w:r>
            <w:r w:rsidR="00650638" w:rsidRPr="00CC20AB">
              <w:rPr>
                <w:rFonts w:ascii="Times New Roman" w:hAnsi="Times New Roman"/>
                <w:sz w:val="24"/>
                <w:szCs w:val="24"/>
              </w:rPr>
              <w:t xml:space="preserve"> інформацію та документи, що підтверджують відповідність учасника кваліфікаційним критеріям  - згідно </w:t>
            </w:r>
            <w:r w:rsidR="00650638" w:rsidRPr="00CC20AB">
              <w:rPr>
                <w:rFonts w:ascii="Times New Roman" w:hAnsi="Times New Roman"/>
                <w:b/>
                <w:bCs/>
                <w:sz w:val="24"/>
                <w:szCs w:val="24"/>
              </w:rPr>
              <w:t xml:space="preserve">Додатку 1 </w:t>
            </w:r>
            <w:r w:rsidR="00650638" w:rsidRPr="00CC20AB">
              <w:rPr>
                <w:rFonts w:ascii="Times New Roman" w:hAnsi="Times New Roman"/>
                <w:sz w:val="24"/>
                <w:szCs w:val="24"/>
              </w:rPr>
              <w:t xml:space="preserve">до цієї тендерної документації; </w:t>
            </w:r>
          </w:p>
          <w:p w:rsidR="00650638" w:rsidRPr="00CC20AB" w:rsidRDefault="00650638" w:rsidP="00650638">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xml:space="preserve">- інформацію щодо відсутності підстав, установлених у статті 17 Закону, – згідно з </w:t>
            </w:r>
            <w:r w:rsidRPr="00CC20AB">
              <w:rPr>
                <w:rFonts w:ascii="Times New Roman" w:hAnsi="Times New Roman"/>
                <w:b/>
                <w:sz w:val="24"/>
                <w:szCs w:val="24"/>
              </w:rPr>
              <w:t>Додатком 2</w:t>
            </w:r>
            <w:r w:rsidRPr="00CC20AB">
              <w:rPr>
                <w:rFonts w:ascii="Times New Roman" w:hAnsi="Times New Roman"/>
                <w:sz w:val="24"/>
                <w:szCs w:val="24"/>
              </w:rPr>
              <w:t xml:space="preserve"> до цієї тендерної документації;</w:t>
            </w:r>
          </w:p>
          <w:p w:rsidR="00650638" w:rsidRPr="00CC20AB" w:rsidRDefault="00650638" w:rsidP="00650638">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 </w:t>
            </w:r>
            <w:r w:rsidRPr="00CC20AB">
              <w:rPr>
                <w:rFonts w:ascii="Times New Roman" w:hAnsi="Times New Roman"/>
                <w:sz w:val="24"/>
                <w:szCs w:val="24"/>
                <w:lang w:eastAsia="ru-RU"/>
              </w:rPr>
              <w:t>(</w:t>
            </w:r>
            <w:r w:rsidRPr="00CC20AB">
              <w:rPr>
                <w:rFonts w:ascii="Times New Roman" w:hAnsi="Times New Roman"/>
                <w:b/>
                <w:bCs/>
                <w:sz w:val="24"/>
                <w:szCs w:val="24"/>
                <w:lang w:eastAsia="ru-RU"/>
              </w:rPr>
              <w:t>Додаток 3</w:t>
            </w:r>
            <w:r w:rsidRPr="00CC20AB">
              <w:rPr>
                <w:rFonts w:ascii="Times New Roman" w:hAnsi="Times New Roman"/>
                <w:sz w:val="24"/>
                <w:szCs w:val="24"/>
                <w:lang w:eastAsia="ru-RU"/>
              </w:rPr>
              <w:t>)</w:t>
            </w:r>
            <w:r w:rsidRPr="00CC20AB">
              <w:rPr>
                <w:rFonts w:ascii="Times New Roman" w:hAnsi="Times New Roman"/>
                <w:sz w:val="24"/>
                <w:szCs w:val="24"/>
              </w:rPr>
              <w:t xml:space="preserve">; </w:t>
            </w:r>
          </w:p>
          <w:p w:rsidR="00596D62" w:rsidRPr="00CC20AB" w:rsidRDefault="00970E14" w:rsidP="007A64D2">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xml:space="preserve">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w:t>
            </w:r>
            <w:r w:rsidRPr="00A80D70">
              <w:rPr>
                <w:rFonts w:ascii="Times New Roman" w:hAnsi="Times New Roman"/>
                <w:sz w:val="24"/>
                <w:szCs w:val="24"/>
              </w:rPr>
              <w:lastRenderedPageBreak/>
              <w:t xml:space="preserve">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r w:rsidRPr="00F3586C">
              <w:rPr>
                <w:rFonts w:ascii="Times New Roman" w:hAnsi="Times New Roman"/>
                <w:sz w:val="24"/>
                <w:szCs w:val="24"/>
              </w:rPr>
              <w:t>проєкт</w:t>
            </w:r>
            <w:r w:rsidR="00F3586C" w:rsidRPr="00F3586C">
              <w:rPr>
                <w:rFonts w:ascii="Times New Roman" w:hAnsi="Times New Roman"/>
                <w:sz w:val="24"/>
                <w:szCs w:val="24"/>
              </w:rPr>
              <w:t>ом</w:t>
            </w:r>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008E4BC6">
              <w:rPr>
                <w:rFonts w:ascii="Times New Roman" w:hAnsi="Times New Roman"/>
                <w:sz w:val="24"/>
                <w:szCs w:val="24"/>
              </w:rPr>
              <w:t xml:space="preserve">  5</w:t>
            </w:r>
            <w:r w:rsidRPr="00F3586C">
              <w:rPr>
                <w:rFonts w:ascii="Times New Roman" w:hAnsi="Times New Roman"/>
                <w:sz w:val="24"/>
                <w:szCs w:val="24"/>
              </w:rPr>
              <w:t xml:space="preserve">  до тендерної документації.</w:t>
            </w:r>
          </w:p>
          <w:p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w:t>
            </w:r>
            <w:r w:rsidRPr="00A80D70">
              <w:rPr>
                <w:rFonts w:ascii="Times New Roman" w:hAnsi="Times New Roman"/>
                <w:sz w:val="24"/>
                <w:szCs w:val="24"/>
              </w:rPr>
              <w:lastRenderedPageBreak/>
              <w:t>знищення) персональних даних учасник повідомляє відповідним листом у складі тендерної пропозиції.</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rsidR="00537CFA" w:rsidRDefault="00537CFA" w:rsidP="00234E91">
            <w:pPr>
              <w:widowControl w:val="0"/>
              <w:spacing w:after="0" w:line="240" w:lineRule="auto"/>
              <w:ind w:hanging="21"/>
              <w:contextualSpacing/>
              <w:jc w:val="both"/>
              <w:rPr>
                <w:rFonts w:ascii="Times New Roman" w:hAnsi="Times New Roman"/>
                <w:sz w:val="24"/>
                <w:szCs w:val="24"/>
              </w:rPr>
            </w:pP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скан-копій</w:t>
            </w:r>
            <w:proofErr w:type="spellEnd"/>
            <w:r w:rsidR="00214960">
              <w:rPr>
                <w:rFonts w:ascii="Times New Roman" w:eastAsia="Times New Roman" w:hAnsi="Times New Roman"/>
                <w:b/>
                <w:color w:val="000000"/>
                <w:sz w:val="24"/>
                <w:szCs w:val="24"/>
              </w:rPr>
              <w:t xml:space="preserve"> через електронну систему закупівель. Тендерна пропозиція </w:t>
            </w:r>
            <w:r w:rsidR="00214960">
              <w:rPr>
                <w:rFonts w:ascii="Times New Roman" w:eastAsia="Times New Roman" w:hAnsi="Times New Roman"/>
                <w:b/>
                <w:color w:val="000000"/>
                <w:sz w:val="24"/>
                <w:szCs w:val="24"/>
              </w:rPr>
              <w:lastRenderedPageBreak/>
              <w:t xml:space="preserve">учасника має відповідати ряду вимог: </w:t>
            </w:r>
          </w:p>
          <w:p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xml:space="preserve">. Документи, що не передбачені законодавством для учасників - юридичних, фізичних осіб, у тому </w:t>
            </w:r>
            <w:r w:rsidRPr="00A80D70">
              <w:rPr>
                <w:rFonts w:ascii="Times New Roman" w:hAnsi="Times New Roman"/>
                <w:sz w:val="24"/>
                <w:szCs w:val="24"/>
              </w:rPr>
              <w:lastRenderedPageBreak/>
              <w:t>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rsidTr="00596D62">
        <w:trPr>
          <w:trHeight w:val="410"/>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rsidR="00234E91" w:rsidRPr="0015181A" w:rsidRDefault="00234E91" w:rsidP="00234E91">
            <w:pPr>
              <w:pStyle w:val="rvps2"/>
              <w:shd w:val="clear" w:color="auto" w:fill="FFFFFF"/>
              <w:spacing w:before="0" w:beforeAutospacing="0" w:after="0" w:afterAutospacing="0"/>
              <w:jc w:val="both"/>
            </w:pPr>
            <w:r w:rsidRPr="0015181A">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15181A">
              <w:lastRenderedPageBreak/>
              <w:t>підставі наданої об'єднанням інформації.</w:t>
            </w:r>
          </w:p>
          <w:p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9FD" w:rsidRPr="00B759FD" w:rsidRDefault="00B759FD" w:rsidP="00B759FD">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9FD" w:rsidRPr="00B759FD" w:rsidRDefault="00B759FD" w:rsidP="00B759FD">
            <w:pPr>
              <w:pStyle w:val="rvps2"/>
              <w:shd w:val="clear" w:color="auto" w:fill="FFFFFF"/>
              <w:spacing w:after="0"/>
              <w:jc w:val="both"/>
              <w:rPr>
                <w:color w:val="000000"/>
              </w:rPr>
            </w:pPr>
            <w:r w:rsidRPr="00B759FD">
              <w:rPr>
                <w:color w:val="00000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B759FD">
              <w:rPr>
                <w:color w:val="000000"/>
              </w:rPr>
              <w:lastRenderedPageBreak/>
              <w:t>судимість з якого не знято або не погашено в установленому законом порядку;</w:t>
            </w:r>
          </w:p>
          <w:p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 xml:space="preserve">Учасник процедури закупівлі, що перебуває в обставинах, зазначених у цьому абзаці, </w:t>
            </w:r>
            <w:r w:rsidR="00AA256E" w:rsidRPr="00AA256E">
              <w:rPr>
                <w:color w:val="000000"/>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rsidTr="00596D62">
        <w:trPr>
          <w:trHeight w:val="2018"/>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CC20AB">
              <w:rPr>
                <w:rFonts w:ascii="Times New Roman" w:hAnsi="Times New Roman"/>
                <w:sz w:val="24"/>
                <w:szCs w:val="24"/>
                <w:lang w:eastAsia="uk-UA"/>
              </w:rPr>
              <w:t xml:space="preserve">Додатком </w:t>
            </w:r>
            <w:r w:rsidR="00CC20AB" w:rsidRPr="00CC20AB">
              <w:rPr>
                <w:rFonts w:ascii="Times New Roman" w:hAnsi="Times New Roman"/>
                <w:sz w:val="24"/>
                <w:szCs w:val="24"/>
                <w:lang w:eastAsia="uk-UA"/>
              </w:rPr>
              <w:t>3</w:t>
            </w:r>
            <w:r w:rsidRPr="00A80D70">
              <w:rPr>
                <w:rFonts w:ascii="Times New Roman" w:hAnsi="Times New Roman"/>
                <w:sz w:val="24"/>
                <w:szCs w:val="24"/>
                <w:lang w:eastAsia="uk-UA"/>
              </w:rPr>
              <w:t xml:space="preserve">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lastRenderedPageBreak/>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rsidTr="00596D62">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832" w:type="dxa"/>
            <w:gridSpan w:val="2"/>
            <w:shd w:val="clear" w:color="auto" w:fill="auto"/>
          </w:tcPr>
          <w:p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rsidTr="00596D62">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rsidTr="00596D62">
        <w:trPr>
          <w:trHeight w:val="522"/>
          <w:jc w:val="center"/>
        </w:trPr>
        <w:tc>
          <w:tcPr>
            <w:tcW w:w="10245" w:type="dxa"/>
            <w:gridSpan w:val="4"/>
            <w:shd w:val="clear" w:color="auto" w:fill="A5A5A5"/>
          </w:tcPr>
          <w:p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F460C0" w:rsidRPr="00F460C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F460C0">
              <w:rPr>
                <w:rFonts w:ascii="Times New Roman" w:hAnsi="Times New Roman"/>
                <w:sz w:val="24"/>
                <w:szCs w:val="24"/>
              </w:rPr>
              <w:t xml:space="preserve">Кінцевий строк подання тендерних пропозицій </w:t>
            </w:r>
            <w:r w:rsidR="00604AFF">
              <w:rPr>
                <w:rFonts w:ascii="Times New Roman" w:hAnsi="Times New Roman"/>
                <w:b/>
                <w:sz w:val="24"/>
                <w:szCs w:val="24"/>
              </w:rPr>
              <w:t xml:space="preserve">02 лютого </w:t>
            </w:r>
            <w:r w:rsidR="00F460C0" w:rsidRPr="00F460C0">
              <w:rPr>
                <w:rFonts w:ascii="Times New Roman" w:hAnsi="Times New Roman"/>
                <w:b/>
                <w:sz w:val="24"/>
                <w:szCs w:val="24"/>
              </w:rPr>
              <w:t xml:space="preserve"> 2024 року.</w:t>
            </w:r>
            <w:r w:rsidR="00F460C0" w:rsidRPr="00F460C0">
              <w:rPr>
                <w:rFonts w:ascii="Times New Roman" w:hAnsi="Times New Roman"/>
                <w:sz w:val="24"/>
                <w:szCs w:val="24"/>
              </w:rPr>
              <w:t xml:space="preserve"> </w:t>
            </w:r>
          </w:p>
          <w:p w:rsidR="007C7D23" w:rsidRPr="00F460C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F460C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D26043">
              <w:rPr>
                <w:rFonts w:ascii="Times New Roman" w:eastAsia="Times New Roman" w:hAnsi="Times New Roman"/>
                <w:sz w:val="24"/>
                <w:szCs w:val="24"/>
                <w:highlight w:val="white"/>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rsidTr="00596D62">
        <w:trPr>
          <w:trHeight w:val="522"/>
          <w:jc w:val="center"/>
        </w:trPr>
        <w:tc>
          <w:tcPr>
            <w:tcW w:w="10245" w:type="dxa"/>
            <w:gridSpan w:val="4"/>
            <w:shd w:val="clear" w:color="auto" w:fill="A5A5A5"/>
          </w:tcPr>
          <w:p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lastRenderedPageBreak/>
              <w:t>Розділ V. Оцінка тендерної пропозиції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1E5CD6" w:rsidRPr="001E5CD6">
              <w:rPr>
                <w:rFonts w:ascii="Times New Roman" w:eastAsia="Times New Roman" w:hAnsi="Times New Roman"/>
                <w:sz w:val="24"/>
                <w:szCs w:val="24"/>
              </w:rPr>
              <w:lastRenderedPageBreak/>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F460C0" w:rsidRDefault="00B64F63" w:rsidP="004A788E">
            <w:pPr>
              <w:widowControl w:val="0"/>
              <w:spacing w:line="240" w:lineRule="auto"/>
              <w:jc w:val="both"/>
              <w:rPr>
                <w:rFonts w:ascii="Times New Roman" w:eastAsia="Times New Roman" w:hAnsi="Times New Roman"/>
                <w:sz w:val="24"/>
                <w:szCs w:val="24"/>
              </w:rPr>
            </w:pPr>
            <w:r w:rsidRPr="00F460C0">
              <w:rPr>
                <w:rFonts w:ascii="Times New Roman" w:eastAsia="Times New Roman" w:hAnsi="Times New Roman"/>
                <w:sz w:val="24"/>
                <w:szCs w:val="24"/>
              </w:rPr>
              <w:t xml:space="preserve">Ціна тендерної пропозиції </w:t>
            </w:r>
            <w:r w:rsidRPr="00F460C0">
              <w:rPr>
                <w:rFonts w:ascii="Times New Roman" w:eastAsia="Times New Roman" w:hAnsi="Times New Roman"/>
                <w:sz w:val="24"/>
                <w:szCs w:val="24"/>
                <w:u w:val="single"/>
              </w:rPr>
              <w:t>не може</w:t>
            </w:r>
            <w:r w:rsidRPr="00F460C0">
              <w:rPr>
                <w:rFonts w:ascii="Times New Roman" w:eastAsia="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60C0" w:rsidRDefault="00B64F63" w:rsidP="004A788E">
            <w:pPr>
              <w:widowControl w:val="0"/>
              <w:spacing w:line="240" w:lineRule="auto"/>
              <w:jc w:val="both"/>
              <w:rPr>
                <w:rFonts w:ascii="Times New Roman" w:eastAsia="Times New Roman" w:hAnsi="Times New Roman"/>
                <w:sz w:val="24"/>
                <w:szCs w:val="24"/>
              </w:rPr>
            </w:pPr>
            <w:r w:rsidRPr="00F460C0">
              <w:rPr>
                <w:rFonts w:ascii="Times New Roman" w:eastAsia="Times New Roman" w:hAnsi="Times New Roman"/>
                <w:sz w:val="24"/>
                <w:szCs w:val="24"/>
              </w:rPr>
              <w:t xml:space="preserve">До розгляду </w:t>
            </w:r>
            <w:r w:rsidRPr="00F460C0">
              <w:rPr>
                <w:rFonts w:ascii="Times New Roman" w:eastAsia="Times New Roman" w:hAnsi="Times New Roman"/>
                <w:sz w:val="24"/>
                <w:szCs w:val="24"/>
                <w:u w:val="single"/>
              </w:rPr>
              <w:t xml:space="preserve">не приймається </w:t>
            </w:r>
            <w:r w:rsidRPr="00F460C0">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4F63" w:rsidRPr="00F460C0" w:rsidRDefault="00B64F63" w:rsidP="004A788E">
            <w:pPr>
              <w:widowControl w:val="0"/>
              <w:spacing w:line="240" w:lineRule="auto"/>
              <w:jc w:val="both"/>
              <w:rPr>
                <w:rFonts w:ascii="Times New Roman" w:eastAsia="Times New Roman" w:hAnsi="Times New Roman"/>
                <w:sz w:val="24"/>
                <w:szCs w:val="24"/>
              </w:rPr>
            </w:pPr>
            <w:r w:rsidRPr="00F460C0">
              <w:rPr>
                <w:rFonts w:ascii="Times New Roman" w:eastAsia="Times New Roman" w:hAnsi="Times New Roman"/>
                <w:sz w:val="24"/>
                <w:szCs w:val="24"/>
              </w:rPr>
              <w:t>Оцінка здійснюється щодо предмета закупівлі в цілому.</w:t>
            </w:r>
          </w:p>
          <w:p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rsidR="004A788E" w:rsidRPr="00F460C0" w:rsidRDefault="004A788E" w:rsidP="004A788E">
            <w:pPr>
              <w:widowControl w:val="0"/>
              <w:spacing w:after="0"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w:t>
            </w:r>
            <w:r w:rsidRPr="00F460C0">
              <w:rPr>
                <w:rFonts w:ascii="Times New Roman" w:eastAsia="Times New Roman" w:hAnsi="Times New Roman"/>
                <w:sz w:val="24"/>
                <w:szCs w:val="24"/>
              </w:rPr>
              <w:t>аукціону – 1 %</w:t>
            </w:r>
            <w:r w:rsidR="00F460C0" w:rsidRPr="00F460C0">
              <w:rPr>
                <w:rFonts w:ascii="Times New Roman" w:eastAsia="Times New Roman" w:hAnsi="Times New Roman"/>
                <w:sz w:val="24"/>
                <w:szCs w:val="24"/>
              </w:rPr>
              <w:t>.</w:t>
            </w:r>
            <w:r w:rsidR="00F460C0" w:rsidRPr="00F460C0">
              <w:rPr>
                <w:rFonts w:ascii="Times New Roman" w:eastAsia="Times New Roman" w:hAnsi="Times New Roman"/>
                <w:color w:val="00B050"/>
                <w:sz w:val="24"/>
                <w:szCs w:val="24"/>
              </w:rPr>
              <w:t xml:space="preserve"> </w:t>
            </w:r>
          </w:p>
          <w:p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F460C0">
              <w:rPr>
                <w:rFonts w:ascii="Times New Roman" w:eastAsia="Times New Roman" w:hAnsi="Times New Roman"/>
                <w:sz w:val="24"/>
                <w:szCs w:val="24"/>
              </w:rPr>
              <w:t xml:space="preserve">Замовник має право звернутися </w:t>
            </w:r>
            <w:r w:rsidRPr="00D26043">
              <w:rPr>
                <w:rFonts w:ascii="Times New Roman" w:eastAsia="Times New Roman" w:hAnsi="Times New Roman"/>
                <w:sz w:val="24"/>
                <w:szCs w:val="24"/>
                <w:highlight w:val="white"/>
              </w:rPr>
              <w:t xml:space="preserve">за підтвердженням інформації, наданої учасником/переможцем процедури закупівлі, до органів державної влади, </w:t>
            </w:r>
            <w:r w:rsidRPr="00D26043">
              <w:rPr>
                <w:rFonts w:ascii="Times New Roman" w:eastAsia="Times New Roman" w:hAnsi="Times New Roman"/>
                <w:sz w:val="24"/>
                <w:szCs w:val="24"/>
                <w:highlight w:val="white"/>
              </w:rPr>
              <w:lastRenderedPageBreak/>
              <w:t>підприємств, установ, організацій відповідно до їх компетенції.</w:t>
            </w:r>
          </w:p>
          <w:p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Pr>
                <w:rFonts w:ascii="Times New Roman" w:eastAsia="Times New Roman" w:hAnsi="Times New Roman"/>
                <w:sz w:val="24"/>
                <w:szCs w:val="24"/>
              </w:rPr>
              <w:lastRenderedPageBreak/>
              <w:t xml:space="preserve">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лених невідповідностей.</w:t>
            </w:r>
          </w:p>
          <w:p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Замовник та учасники процедури закупівлі не можуть ініціювати будь-які переговори з питань внесення </w:t>
            </w:r>
            <w:r w:rsidRPr="004A788E">
              <w:rPr>
                <w:rFonts w:ascii="Times New Roman" w:hAnsi="Times New Roman"/>
                <w:color w:val="000000"/>
                <w:sz w:val="24"/>
                <w:szCs w:val="24"/>
                <w:lang w:eastAsia="uk-UA"/>
              </w:rPr>
              <w:lastRenderedPageBreak/>
              <w:t>змін до змісту або ціни поданої тендерної пропозиції.</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lastRenderedPageBreak/>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rsidR="007C7D23" w:rsidRPr="006E2BCA" w:rsidRDefault="00206F20" w:rsidP="006E2BC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 xml:space="preserve">пунктом 47 </w:t>
            </w:r>
            <w:proofErr w:type="spellStart"/>
            <w:r w:rsidR="001E5CD6">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rsidR="00761E3C" w:rsidRDefault="007C7D23" w:rsidP="00205B04">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05B04" w:rsidRPr="00761E3C" w:rsidRDefault="00205B04" w:rsidP="00205B04">
            <w:pPr>
              <w:pStyle w:val="rvps2"/>
              <w:shd w:val="clear" w:color="auto" w:fill="FFFFFF"/>
              <w:spacing w:before="0" w:beforeAutospacing="0" w:after="0" w:afterAutospacing="0"/>
              <w:contextualSpacing/>
              <w:jc w:val="both"/>
              <w:rPr>
                <w:rFonts w:eastAsia="Times New Roman"/>
                <w:iCs/>
                <w:lang w:eastAsia="ru-RU"/>
              </w:rPr>
            </w:pPr>
          </w:p>
          <w:p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w:t>
            </w:r>
            <w:r w:rsidRPr="00761E3C">
              <w:rPr>
                <w:rFonts w:ascii="Times New Roman" w:eastAsia="Times New Roman" w:hAnsi="Times New Roman"/>
                <w:iCs/>
                <w:sz w:val="24"/>
                <w:szCs w:val="24"/>
                <w:lang w:eastAsia="ru-RU"/>
              </w:rPr>
              <w:lastRenderedPageBreak/>
              <w:t xml:space="preserve">рядка в рядок;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w:t>
            </w:r>
            <w:r>
              <w:rPr>
                <w:rFonts w:ascii="Times New Roman" w:eastAsia="Times New Roman" w:hAnsi="Times New Roman"/>
                <w:sz w:val="24"/>
                <w:szCs w:val="24"/>
              </w:rPr>
              <w:lastRenderedPageBreak/>
              <w:t xml:space="preserve">«Інформація»,  «Лист-пояснення» замість «Лист», «довідка» замість «гарантійний лист», «інформація» замість «довідка»; </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rsidTr="00596D62">
        <w:trPr>
          <w:trHeight w:val="522"/>
          <w:jc w:val="center"/>
        </w:trPr>
        <w:tc>
          <w:tcPr>
            <w:tcW w:w="584" w:type="dxa"/>
            <w:shd w:val="clear" w:color="auto" w:fill="auto"/>
          </w:tcPr>
          <w:p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w:t>
            </w:r>
            <w:r w:rsidR="0032448A" w:rsidRPr="0032448A">
              <w:rPr>
                <w:rFonts w:ascii="Times New Roman" w:eastAsia="Times New Roman" w:hAnsi="Times New Roman"/>
                <w:iCs/>
                <w:sz w:val="24"/>
                <w:szCs w:val="24"/>
                <w:lang w:eastAsia="ru-RU"/>
              </w:rPr>
              <w:lastRenderedPageBreak/>
              <w:t>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w:t>
            </w:r>
            <w:r w:rsidR="007E2B5F" w:rsidRPr="00D26043">
              <w:rPr>
                <w:rFonts w:ascii="Times New Roman" w:eastAsia="Times New Roman" w:hAnsi="Times New Roman"/>
                <w:sz w:val="24"/>
                <w:szCs w:val="24"/>
                <w:highlight w:val="white"/>
              </w:rPr>
              <w:lastRenderedPageBreak/>
              <w:t xml:space="preserve">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rsidTr="000E7D43">
        <w:trPr>
          <w:trHeight w:val="522"/>
          <w:jc w:val="center"/>
        </w:trPr>
        <w:tc>
          <w:tcPr>
            <w:tcW w:w="584" w:type="dxa"/>
            <w:shd w:val="clear" w:color="auto" w:fill="auto"/>
          </w:tcPr>
          <w:p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Pr="00D26043">
              <w:rPr>
                <w:rFonts w:ascii="Times New Roman" w:eastAsia="Times New Roman" w:hAnsi="Times New Roman"/>
                <w:sz w:val="24"/>
                <w:szCs w:val="24"/>
                <w:highlight w:val="white"/>
              </w:rPr>
              <w:lastRenderedPageBreak/>
              <w:t>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 xml:space="preserve">3 цих </w:t>
            </w:r>
            <w:r w:rsidRPr="00D26043">
              <w:rPr>
                <w:rFonts w:ascii="Times New Roman" w:eastAsia="Times New Roman" w:hAnsi="Times New Roman"/>
                <w:sz w:val="24"/>
                <w:szCs w:val="24"/>
                <w:highlight w:val="white"/>
              </w:rPr>
              <w:lastRenderedPageBreak/>
              <w:t>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2) учасник процедури закупівлі не виконав свої </w:t>
            </w:r>
            <w:r w:rsidRPr="00D26043">
              <w:rPr>
                <w:rFonts w:ascii="Times New Roman" w:eastAsia="Times New Roman" w:hAnsi="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rsidTr="00596D62">
        <w:trPr>
          <w:trHeight w:val="522"/>
          <w:jc w:val="center"/>
        </w:trPr>
        <w:tc>
          <w:tcPr>
            <w:tcW w:w="10245" w:type="dxa"/>
            <w:gridSpan w:val="4"/>
            <w:shd w:val="clear" w:color="auto" w:fill="A5A5A5"/>
            <w:vAlign w:val="center"/>
          </w:tcPr>
          <w:p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eastAsia="ru-RU"/>
              </w:rPr>
              <w:lastRenderedPageBreak/>
              <w:t xml:space="preserve">рішення зазначає в електронній системі закупівель підстави прийняття такого рішення. </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571D9E" w:rsidRPr="00571D9E" w:rsidRDefault="00571D9E" w:rsidP="00571D9E">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 xml:space="preserve">Додатку </w:t>
            </w:r>
            <w:r w:rsidR="00CC20AB">
              <w:rPr>
                <w:rFonts w:ascii="Times New Roman" w:eastAsia="Times New Roman" w:hAnsi="Times New Roman"/>
                <w:b/>
                <w:bCs/>
                <w:i/>
                <w:iCs/>
                <w:sz w:val="24"/>
                <w:szCs w:val="24"/>
                <w:lang w:eastAsia="uk-UA"/>
              </w:rPr>
              <w:t>5</w:t>
            </w:r>
            <w:r w:rsidRPr="00571D9E">
              <w:rPr>
                <w:rFonts w:ascii="Times New Roman" w:eastAsia="Times New Roman" w:hAnsi="Times New Roman"/>
                <w:sz w:val="24"/>
                <w:szCs w:val="24"/>
                <w:lang w:eastAsia="uk-UA"/>
              </w:rPr>
              <w:t xml:space="preserve"> до цієї тендерної документації.</w:t>
            </w:r>
          </w:p>
          <w:p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w:t>
            </w:r>
            <w:r w:rsidRPr="00571D9E">
              <w:rPr>
                <w:rFonts w:ascii="Times New Roman" w:eastAsia="Times New Roman" w:hAnsi="Times New Roman"/>
                <w:sz w:val="24"/>
                <w:szCs w:val="24"/>
                <w:lang w:eastAsia="uk-UA"/>
              </w:rPr>
              <w:lastRenderedPageBreak/>
              <w:t xml:space="preserve">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rsidTr="00596D62">
        <w:trPr>
          <w:trHeight w:val="522"/>
          <w:jc w:val="center"/>
        </w:trPr>
        <w:tc>
          <w:tcPr>
            <w:tcW w:w="584" w:type="dxa"/>
            <w:shd w:val="clear" w:color="auto" w:fill="auto"/>
          </w:tcPr>
          <w:p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lastRenderedPageBreak/>
              <w:t>4</w:t>
            </w:r>
          </w:p>
        </w:tc>
        <w:tc>
          <w:tcPr>
            <w:tcW w:w="3832" w:type="dxa"/>
            <w:gridSpan w:val="2"/>
            <w:shd w:val="clear" w:color="auto" w:fill="auto"/>
          </w:tcPr>
          <w:p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6E2BCA" w:rsidRPr="00F44D82" w:rsidRDefault="006E2BCA" w:rsidP="006E2BCA">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14"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5"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 врахуванням «Особливостей здійснення публічних закупівель товарів, робіт і послуг для замовників, передбачених Законом України </w:t>
            </w:r>
            <w:proofErr w:type="spellStart"/>
            <w:r w:rsidRPr="00F44D82">
              <w:rPr>
                <w:rFonts w:ascii="Times New Roman" w:hAnsi="Times New Roman" w:cs="Times New Roman"/>
                <w:sz w:val="24"/>
                <w:szCs w:val="24"/>
                <w:lang w:val="uk-UA"/>
              </w:rPr>
              <w:t>“Про</w:t>
            </w:r>
            <w:proofErr w:type="spellEnd"/>
            <w:r w:rsidRPr="00F44D82">
              <w:rPr>
                <w:rFonts w:ascii="Times New Roman" w:hAnsi="Times New Roman" w:cs="Times New Roman"/>
                <w:sz w:val="24"/>
                <w:szCs w:val="24"/>
                <w:lang w:val="uk-UA"/>
              </w:rPr>
              <w:t xml:space="preserve"> публічні </w:t>
            </w:r>
            <w:proofErr w:type="spellStart"/>
            <w:r w:rsidRPr="00F44D82">
              <w:rPr>
                <w:rFonts w:ascii="Times New Roman" w:hAnsi="Times New Roman" w:cs="Times New Roman"/>
                <w:sz w:val="24"/>
                <w:szCs w:val="24"/>
                <w:lang w:val="uk-UA"/>
              </w:rPr>
              <w:t>закупівлі”</w:t>
            </w:r>
            <w:proofErr w:type="spellEnd"/>
            <w:r w:rsidRPr="00F44D82">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r>
              <w:rPr>
                <w:rFonts w:ascii="Times New Roman" w:hAnsi="Times New Roman" w:cs="Times New Roman"/>
                <w:sz w:val="24"/>
                <w:szCs w:val="24"/>
                <w:lang w:val="uk-UA"/>
              </w:rPr>
              <w:t>.</w:t>
            </w:r>
          </w:p>
          <w:p w:rsidR="006E2BCA" w:rsidRDefault="006E2BCA" w:rsidP="006E2BC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2BCA" w:rsidRPr="000A6E8A" w:rsidRDefault="006E2BCA" w:rsidP="006E2BCA">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Pr="000A6E8A">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0A6E8A">
              <w:rPr>
                <w:rFonts w:ascii="Times New Roman" w:eastAsia="Times New Roman" w:hAnsi="Times New Roman"/>
                <w:b/>
                <w:bCs/>
                <w:color w:val="000000"/>
                <w:sz w:val="24"/>
                <w:szCs w:val="24"/>
                <w:u w:val="single"/>
                <w:lang w:eastAsia="ru-RU"/>
              </w:rPr>
              <w:t>крім випадків</w:t>
            </w:r>
            <w:r w:rsidRPr="000A6E8A">
              <w:rPr>
                <w:rFonts w:ascii="Times New Roman" w:eastAsia="Times New Roman" w:hAnsi="Times New Roman"/>
                <w:color w:val="000000"/>
                <w:sz w:val="24"/>
                <w:szCs w:val="24"/>
                <w:u w:val="single"/>
                <w:lang w:eastAsia="ru-RU"/>
              </w:rPr>
              <w:t xml:space="preserve">: </w:t>
            </w:r>
          </w:p>
          <w:p w:rsidR="006E2BCA" w:rsidRPr="008D4985" w:rsidRDefault="006E2BCA" w:rsidP="006E2BCA">
            <w:pPr>
              <w:pStyle w:val="aa"/>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8D4985">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6E2BCA" w:rsidRPr="008D4985" w:rsidRDefault="006E2BCA" w:rsidP="006E2BCA">
            <w:pPr>
              <w:pStyle w:val="aa"/>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8D4985">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E2BCA" w:rsidRPr="008D4985" w:rsidRDefault="006E2BCA" w:rsidP="006E2BCA">
            <w:pPr>
              <w:pStyle w:val="aa"/>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8D4985">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1D9E" w:rsidRPr="002218F1" w:rsidRDefault="006E2BCA" w:rsidP="006E2BCA">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5</w:t>
            </w:r>
          </w:p>
        </w:tc>
        <w:tc>
          <w:tcPr>
            <w:tcW w:w="3832" w:type="dxa"/>
            <w:gridSpan w:val="2"/>
            <w:shd w:val="clear" w:color="auto" w:fill="auto"/>
          </w:tcPr>
          <w:p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Pr="002218F1">
              <w:rPr>
                <w:rFonts w:ascii="Times New Roman" w:eastAsia="Times New Roman" w:hAnsi="Times New Roman"/>
                <w:sz w:val="24"/>
                <w:szCs w:val="24"/>
                <w:lang w:eastAsia="uk-UA"/>
              </w:rPr>
              <w:lastRenderedPageBreak/>
              <w:t xml:space="preserve">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5C4608" w:rsidRDefault="005C4608" w:rsidP="005C4608">
      <w:pPr>
        <w:spacing w:after="0" w:line="240" w:lineRule="auto"/>
        <w:rPr>
          <w:rFonts w:ascii="Times New Roman" w:eastAsia="Times New Roman" w:hAnsi="Times New Roman"/>
          <w:b/>
          <w:bCs/>
          <w:color w:val="000000"/>
          <w:sz w:val="24"/>
          <w:szCs w:val="24"/>
          <w:lang w:eastAsia="ru-RU"/>
        </w:rPr>
      </w:pPr>
    </w:p>
    <w:p w:rsidR="005D6E8A" w:rsidRDefault="005D6E8A" w:rsidP="005C4608">
      <w:pPr>
        <w:spacing w:after="0" w:line="240" w:lineRule="auto"/>
        <w:rPr>
          <w:rFonts w:ascii="Times New Roman" w:eastAsia="Times New Roman" w:hAnsi="Times New Roman"/>
          <w:b/>
          <w:bCs/>
          <w:color w:val="000000"/>
          <w:sz w:val="24"/>
          <w:szCs w:val="24"/>
          <w:lang w:eastAsia="ru-RU"/>
        </w:rPr>
      </w:pPr>
    </w:p>
    <w:p w:rsidR="00E629A6" w:rsidRPr="008F20DF" w:rsidRDefault="005C4608" w:rsidP="005C4608">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lastRenderedPageBreak/>
        <w:t xml:space="preserve">                                                                                                                  </w:t>
      </w:r>
      <w:r w:rsidR="00E629A6" w:rsidRPr="008F20DF">
        <w:rPr>
          <w:rFonts w:ascii="Times New Roman" w:eastAsia="Times New Roman" w:hAnsi="Times New Roman"/>
          <w:b/>
          <w:bCs/>
          <w:color w:val="000000"/>
          <w:sz w:val="24"/>
          <w:szCs w:val="24"/>
          <w:lang w:eastAsia="ru-RU"/>
        </w:rPr>
        <w:t>ДОДАТОК 1</w:t>
      </w:r>
    </w:p>
    <w:p w:rsidR="00E629A6" w:rsidRPr="008F20DF" w:rsidRDefault="00E629A6" w:rsidP="00E629A6">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E629A6" w:rsidRPr="00AE7EDD" w:rsidRDefault="00E629A6" w:rsidP="00E629A6">
      <w:pPr>
        <w:jc w:val="both"/>
        <w:rPr>
          <w:rFonts w:ascii="Times New Roman" w:hAnsi="Times New Roman"/>
          <w:b/>
          <w:sz w:val="24"/>
          <w:szCs w:val="24"/>
        </w:rPr>
      </w:pPr>
      <w:r w:rsidRPr="00AE7EDD">
        <w:rPr>
          <w:rFonts w:ascii="Times New Roman" w:hAnsi="Times New Roman"/>
          <w:b/>
          <w:sz w:val="24"/>
          <w:szCs w:val="24"/>
        </w:rPr>
        <w:t xml:space="preserve">Перелік документів та інформації, що підтверджують відповідність учасника кваліфікаційним критеріям відповідно до статті 16 Закону України «Про публічні закупівлі» </w:t>
      </w:r>
    </w:p>
    <w:p w:rsidR="00E629A6" w:rsidRPr="00AE7EDD" w:rsidRDefault="00E629A6" w:rsidP="00E629A6">
      <w:pPr>
        <w:jc w:val="both"/>
        <w:rPr>
          <w:rFonts w:ascii="Times New Roman" w:hAnsi="Times New Roman"/>
          <w:b/>
          <w:i/>
          <w:sz w:val="24"/>
          <w:szCs w:val="24"/>
        </w:rPr>
      </w:pPr>
      <w:r w:rsidRPr="00AE7EDD">
        <w:rPr>
          <w:rFonts w:ascii="Times New Roman" w:hAnsi="Times New Roman"/>
          <w:b/>
          <w:i/>
          <w:sz w:val="24"/>
          <w:szCs w:val="24"/>
        </w:rPr>
        <w:t xml:space="preserve">(всі учасники надають інформацію та  скановані з оригіналів документи у електронному вигляді  в форматі </w:t>
      </w:r>
      <w:proofErr w:type="spellStart"/>
      <w:r w:rsidRPr="00AE7EDD">
        <w:rPr>
          <w:rFonts w:ascii="Times New Roman" w:hAnsi="Times New Roman"/>
          <w:b/>
          <w:i/>
          <w:sz w:val="24"/>
          <w:szCs w:val="24"/>
        </w:rPr>
        <w:t>pdf</w:t>
      </w:r>
      <w:proofErr w:type="spellEnd"/>
      <w:r w:rsidRPr="00AE7EDD">
        <w:rPr>
          <w:rFonts w:ascii="Times New Roman" w:hAnsi="Times New Roman"/>
          <w:b/>
          <w:i/>
          <w:sz w:val="24"/>
          <w:szCs w:val="24"/>
        </w:rPr>
        <w:t xml:space="preserve"> .</w:t>
      </w:r>
    </w:p>
    <w:p w:rsidR="00E629A6" w:rsidRPr="00AE7EDD" w:rsidRDefault="00E629A6" w:rsidP="00E629A6">
      <w:pPr>
        <w:jc w:val="both"/>
        <w:rPr>
          <w:rFonts w:ascii="Times New Roman" w:hAnsi="Times New Roman"/>
          <w:b/>
          <w:sz w:val="24"/>
          <w:szCs w:val="24"/>
        </w:rPr>
      </w:pPr>
      <w:r w:rsidRPr="00AE7EDD">
        <w:rPr>
          <w:rFonts w:ascii="Times New Roman" w:hAnsi="Times New Roman"/>
          <w:b/>
          <w:sz w:val="24"/>
          <w:szCs w:val="24"/>
        </w:rPr>
        <w:t>1.Довідка складена у довільній формі про наявність обладнання матеріально – технічної бази:</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 xml:space="preserve">1.1. </w:t>
      </w:r>
      <w:r w:rsidR="00377AD0" w:rsidRPr="00AE7EDD">
        <w:rPr>
          <w:rFonts w:ascii="Times New Roman" w:hAnsi="Times New Roman"/>
          <w:sz w:val="24"/>
          <w:szCs w:val="24"/>
        </w:rPr>
        <w:t>копія технічних паспортів автомобілів, що будуть залучені до постачання</w:t>
      </w:r>
      <w:r w:rsidR="00377AD0">
        <w:rPr>
          <w:rFonts w:ascii="Times New Roman" w:hAnsi="Times New Roman"/>
          <w:sz w:val="24"/>
          <w:szCs w:val="24"/>
        </w:rPr>
        <w:t xml:space="preserve"> </w:t>
      </w:r>
      <w:r w:rsidR="00377AD0" w:rsidRPr="00AE7EDD">
        <w:rPr>
          <w:rFonts w:ascii="Times New Roman" w:hAnsi="Times New Roman"/>
          <w:sz w:val="24"/>
          <w:szCs w:val="24"/>
        </w:rPr>
        <w:t>продуктів харчування</w:t>
      </w:r>
      <w:r w:rsidR="00377AD0">
        <w:rPr>
          <w:rFonts w:ascii="Times New Roman" w:hAnsi="Times New Roman"/>
          <w:sz w:val="24"/>
          <w:szCs w:val="24"/>
        </w:rPr>
        <w:t xml:space="preserve"> (з особливою відміткою),</w:t>
      </w:r>
      <w:r w:rsidR="00377AD0" w:rsidRPr="00AE7EDD">
        <w:rPr>
          <w:rFonts w:ascii="Times New Roman" w:hAnsi="Times New Roman"/>
          <w:sz w:val="24"/>
          <w:szCs w:val="24"/>
        </w:rPr>
        <w:t xml:space="preserve"> відповідно до Правил перевезення швидкопсувних вантажів автомобільними транспортними засобами.</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1.2. інформаційна довідка, складена у довільній формі, про потужності (об’єкти) які задіються Учасником у виробництві та/або постачанні предмету закупівлі (згідно зі ст. 23 Закону України  «Про основні принципи та вимоги до безпечності та якості харчових продуктів»);</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1.3. копія довідки про реєстрацію потужностей операторів ринку (виробництво, продаж, зберігання, транспортування) або копія експлуатаційного дозволу (згідно ст. 25 Закону України  «Про основні принципи та вимоги до безпечності та якості харчових продуктів»)</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1.4. наявність складських приміщень, холодильного обладнання (договір – оренди або документ, що підтверджує право власності). Документи, щодо строків оренди повинні відповідати строкам дії терміну д</w:t>
      </w:r>
      <w:r>
        <w:rPr>
          <w:rFonts w:ascii="Times New Roman" w:hAnsi="Times New Roman"/>
          <w:sz w:val="24"/>
          <w:szCs w:val="24"/>
        </w:rPr>
        <w:t xml:space="preserve">оговору постачання до </w:t>
      </w:r>
      <w:r w:rsidRPr="00C551F5">
        <w:rPr>
          <w:rFonts w:ascii="Times New Roman" w:hAnsi="Times New Roman"/>
          <w:b/>
          <w:sz w:val="24"/>
          <w:szCs w:val="24"/>
        </w:rPr>
        <w:t>31.12.2024 року.</w:t>
      </w:r>
      <w:r w:rsidRPr="00AE7EDD">
        <w:rPr>
          <w:rFonts w:ascii="Times New Roman" w:hAnsi="Times New Roman"/>
          <w:sz w:val="24"/>
          <w:szCs w:val="24"/>
        </w:rPr>
        <w:t xml:space="preserve"> </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1.5. Документи що підтверджують походження товару:</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 для постачальників, що здійснюють продаж вказаного товару (договір про співпрацю із виробником, торгівельною мережею, тощо). Документи, щодо співпраці повинні відповідати строкам дії терміну д</w:t>
      </w:r>
      <w:r>
        <w:rPr>
          <w:rFonts w:ascii="Times New Roman" w:hAnsi="Times New Roman"/>
          <w:sz w:val="24"/>
          <w:szCs w:val="24"/>
        </w:rPr>
        <w:t xml:space="preserve">оговору постачання до </w:t>
      </w:r>
      <w:r w:rsidRPr="00C551F5">
        <w:rPr>
          <w:rFonts w:ascii="Times New Roman" w:hAnsi="Times New Roman"/>
          <w:b/>
          <w:sz w:val="24"/>
          <w:szCs w:val="24"/>
        </w:rPr>
        <w:t>31.12.2024 року.</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1.6. Документи, що підтверджують походження товару:</w:t>
      </w:r>
    </w:p>
    <w:p w:rsidR="005D6E8A" w:rsidRPr="00AE7EDD" w:rsidRDefault="005D6E8A" w:rsidP="005D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Pr>
          <w:rFonts w:ascii="Times New Roman" w:hAnsi="Times New Roman"/>
          <w:sz w:val="24"/>
          <w:szCs w:val="24"/>
        </w:rPr>
        <w:t xml:space="preserve">1.6. Протокол дослідження проб харчових продуктів за фізико </w:t>
      </w:r>
      <w:proofErr w:type="spellStart"/>
      <w:r>
        <w:rPr>
          <w:rFonts w:ascii="Times New Roman" w:hAnsi="Times New Roman"/>
          <w:sz w:val="24"/>
          <w:szCs w:val="24"/>
        </w:rPr>
        <w:t>–хімічними</w:t>
      </w:r>
      <w:proofErr w:type="spellEnd"/>
      <w:r>
        <w:rPr>
          <w:rFonts w:ascii="Times New Roman" w:hAnsi="Times New Roman"/>
          <w:sz w:val="24"/>
          <w:szCs w:val="24"/>
        </w:rPr>
        <w:t xml:space="preserve"> показниками, наданих на дослідження </w:t>
      </w:r>
      <w:r w:rsidRPr="00F3150A">
        <w:rPr>
          <w:rFonts w:ascii="Times New Roman" w:hAnsi="Times New Roman"/>
          <w:b/>
          <w:sz w:val="24"/>
          <w:szCs w:val="24"/>
        </w:rPr>
        <w:t>в 2024 році.</w:t>
      </w:r>
    </w:p>
    <w:p w:rsidR="00E629A6" w:rsidRPr="0000093B" w:rsidRDefault="00E629A6" w:rsidP="00E629A6">
      <w:pPr>
        <w:spacing w:after="0" w:line="240" w:lineRule="auto"/>
        <w:jc w:val="both"/>
        <w:rPr>
          <w:rFonts w:ascii="Times New Roman" w:eastAsia="Times New Roman" w:hAnsi="Times New Roman"/>
          <w:bCs/>
          <w:sz w:val="24"/>
          <w:szCs w:val="24"/>
          <w:lang w:eastAsia="uk-UA"/>
        </w:rPr>
      </w:pPr>
      <w:r w:rsidRPr="0000093B">
        <w:rPr>
          <w:rFonts w:ascii="Times New Roman" w:hAnsi="Times New Roman"/>
          <w:sz w:val="24"/>
          <w:szCs w:val="24"/>
        </w:rPr>
        <w:t>1.7.</w:t>
      </w:r>
      <w:r w:rsidRPr="0000093B">
        <w:rPr>
          <w:rFonts w:ascii="Times New Roman" w:hAnsi="Times New Roman"/>
          <w:color w:val="FF0000"/>
          <w:sz w:val="24"/>
          <w:szCs w:val="24"/>
        </w:rPr>
        <w:t xml:space="preserve"> </w:t>
      </w:r>
      <w:r w:rsidRPr="0000093B">
        <w:rPr>
          <w:rFonts w:ascii="Times New Roman" w:eastAsia="Times New Roman" w:hAnsi="Times New Roman"/>
          <w:bCs/>
          <w:sz w:val="24"/>
          <w:szCs w:val="24"/>
          <w:lang w:eastAsia="uk-UA"/>
        </w:rPr>
        <w:t xml:space="preserve">Акт </w:t>
      </w:r>
      <w:proofErr w:type="spellStart"/>
      <w:r w:rsidRPr="0000093B">
        <w:rPr>
          <w:rFonts w:ascii="Times New Roman" w:eastAsia="Times New Roman" w:hAnsi="Times New Roman"/>
          <w:bCs/>
          <w:sz w:val="24"/>
          <w:szCs w:val="24"/>
          <w:lang w:eastAsia="uk-UA"/>
        </w:rPr>
        <w:t>Держпродспоживслужби</w:t>
      </w:r>
      <w:proofErr w:type="spellEnd"/>
      <w:r w:rsidRPr="0000093B">
        <w:rPr>
          <w:rFonts w:ascii="Times New Roman" w:eastAsia="Times New Roman" w:hAnsi="Times New Roman"/>
          <w:bCs/>
          <w:sz w:val="24"/>
          <w:szCs w:val="24"/>
          <w:lang w:eastAsia="uk-UA"/>
        </w:rPr>
        <w:t>,</w:t>
      </w:r>
      <w:r w:rsidR="00A06F08">
        <w:rPr>
          <w:rFonts w:ascii="Times New Roman" w:eastAsia="Times New Roman" w:hAnsi="Times New Roman"/>
          <w:bCs/>
          <w:sz w:val="24"/>
          <w:szCs w:val="24"/>
          <w:lang w:eastAsia="uk-UA"/>
        </w:rPr>
        <w:t xml:space="preserve"> </w:t>
      </w:r>
      <w:r w:rsidR="00A06F08" w:rsidRPr="0000093B">
        <w:rPr>
          <w:rFonts w:ascii="Times New Roman" w:eastAsia="Times New Roman" w:hAnsi="Times New Roman"/>
          <w:bCs/>
          <w:sz w:val="24"/>
          <w:szCs w:val="24"/>
          <w:lang w:eastAsia="uk-UA"/>
        </w:rPr>
        <w:t xml:space="preserve">складений </w:t>
      </w:r>
      <w:r w:rsidR="00A06F08" w:rsidRPr="00F3150A">
        <w:rPr>
          <w:rFonts w:ascii="Times New Roman" w:eastAsia="Times New Roman" w:hAnsi="Times New Roman"/>
          <w:b/>
          <w:bCs/>
          <w:sz w:val="24"/>
          <w:szCs w:val="24"/>
          <w:lang w:eastAsia="uk-UA"/>
        </w:rPr>
        <w:t>у</w:t>
      </w:r>
      <w:r w:rsidR="00A06F08" w:rsidRPr="0000093B">
        <w:rPr>
          <w:rFonts w:ascii="Times New Roman" w:eastAsia="Times New Roman" w:hAnsi="Times New Roman"/>
          <w:bCs/>
          <w:sz w:val="24"/>
          <w:szCs w:val="24"/>
          <w:lang w:eastAsia="uk-UA"/>
        </w:rPr>
        <w:t xml:space="preserve"> </w:t>
      </w:r>
      <w:r w:rsidR="00A06F08" w:rsidRPr="00F3150A">
        <w:rPr>
          <w:rFonts w:ascii="Times New Roman" w:eastAsia="Times New Roman" w:hAnsi="Times New Roman"/>
          <w:b/>
          <w:bCs/>
          <w:sz w:val="24"/>
          <w:szCs w:val="24"/>
          <w:lang w:eastAsia="uk-UA"/>
        </w:rPr>
        <w:t>першому півріччі 2023 року</w:t>
      </w:r>
      <w:r w:rsidRPr="0000093B">
        <w:rPr>
          <w:rFonts w:ascii="Times New Roman" w:eastAsia="Times New Roman" w:hAnsi="Times New Roman"/>
          <w:bCs/>
          <w:sz w:val="24"/>
          <w:szCs w:val="24"/>
          <w:lang w:eastAsia="uk-UA"/>
        </w:rPr>
        <w:t xml:space="preserve"> 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згідно Наказу Мінекономіки від 21.01.2022  № 143-22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rsidR="00E629A6" w:rsidRPr="0000093B" w:rsidRDefault="00E629A6" w:rsidP="00E629A6">
      <w:pPr>
        <w:spacing w:after="0" w:line="240" w:lineRule="auto"/>
        <w:jc w:val="both"/>
        <w:rPr>
          <w:rFonts w:ascii="Times New Roman" w:eastAsia="Times New Roman" w:hAnsi="Times New Roman"/>
          <w:bCs/>
          <w:sz w:val="24"/>
          <w:szCs w:val="24"/>
          <w:lang w:eastAsia="uk-UA"/>
        </w:rPr>
      </w:pPr>
    </w:p>
    <w:p w:rsidR="00E629A6" w:rsidRPr="00AE7EDD" w:rsidRDefault="00E629A6" w:rsidP="00E629A6">
      <w:pPr>
        <w:jc w:val="both"/>
        <w:rPr>
          <w:rFonts w:ascii="Times New Roman" w:hAnsi="Times New Roman"/>
          <w:b/>
          <w:color w:val="FF0000"/>
          <w:sz w:val="24"/>
          <w:szCs w:val="24"/>
        </w:rPr>
      </w:pPr>
      <w:r w:rsidRPr="00AE7EDD">
        <w:rPr>
          <w:rFonts w:ascii="Times New Roman" w:hAnsi="Times New Roman"/>
          <w:b/>
          <w:sz w:val="24"/>
          <w:szCs w:val="24"/>
        </w:rPr>
        <w:t>2.</w:t>
      </w:r>
      <w:r w:rsidRPr="00AE7EDD">
        <w:rPr>
          <w:rFonts w:ascii="Times New Roman" w:hAnsi="Times New Roman"/>
          <w:b/>
          <w:color w:val="FF0000"/>
          <w:sz w:val="24"/>
          <w:szCs w:val="24"/>
        </w:rPr>
        <w:t xml:space="preserve"> </w:t>
      </w:r>
      <w:r w:rsidRPr="00AE7EDD">
        <w:rPr>
          <w:rFonts w:ascii="Times New Roman" w:hAnsi="Times New Roman"/>
          <w:b/>
          <w:bCs/>
          <w:color w:val="0A161F"/>
          <w:sz w:val="24"/>
          <w:szCs w:val="24"/>
        </w:rPr>
        <w:t>Наявність документально підтвердженого досвіду виконання аналогічних за предметом закупівлі договорів.</w:t>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Pr>
          <w:rFonts w:ascii="Times New Roman" w:hAnsi="Times New Roman"/>
          <w:b/>
          <w:color w:val="FF0000"/>
          <w:sz w:val="24"/>
          <w:szCs w:val="24"/>
        </w:rPr>
        <w:tab/>
      </w:r>
      <w:r w:rsidRPr="00AE7EDD">
        <w:rPr>
          <w:rFonts w:ascii="Times New Roman" w:eastAsia="Times New Roman" w:hAnsi="Times New Roman"/>
          <w:color w:val="0A161F"/>
          <w:sz w:val="24"/>
          <w:szCs w:val="24"/>
        </w:rPr>
        <w:t>2.1. До документів, копії яких надаються учасником процедури закупівлі, що підтверджують інформацію, зазначену у довідці, можуть належати:</w:t>
      </w:r>
    </w:p>
    <w:p w:rsidR="00E629A6" w:rsidRPr="00AE7EDD" w:rsidRDefault="00E629A6" w:rsidP="00E629A6">
      <w:pPr>
        <w:shd w:val="clear" w:color="auto" w:fill="FFFFFF"/>
        <w:spacing w:before="100" w:beforeAutospacing="1"/>
        <w:jc w:val="both"/>
        <w:rPr>
          <w:rFonts w:ascii="Times New Roman" w:eastAsia="Times New Roman" w:hAnsi="Times New Roman"/>
          <w:color w:val="0A161F"/>
          <w:sz w:val="24"/>
          <w:szCs w:val="24"/>
        </w:rPr>
      </w:pPr>
      <w:r w:rsidRPr="00AE7EDD">
        <w:rPr>
          <w:rFonts w:ascii="Times New Roman" w:eastAsia="Times New Roman" w:hAnsi="Times New Roman"/>
          <w:color w:val="0A161F"/>
          <w:sz w:val="24"/>
          <w:szCs w:val="24"/>
        </w:rPr>
        <w:lastRenderedPageBreak/>
        <w:t>-  аналогічний договір (договори) за предметом закупівлі з усіма додатками та невід’ємними частинами договору</w:t>
      </w:r>
      <w:r>
        <w:rPr>
          <w:rFonts w:ascii="Times New Roman" w:eastAsia="Times New Roman" w:hAnsi="Times New Roman"/>
          <w:color w:val="0A161F"/>
          <w:sz w:val="24"/>
          <w:szCs w:val="24"/>
        </w:rPr>
        <w:t xml:space="preserve"> не менше 2 за </w:t>
      </w:r>
      <w:r w:rsidRPr="00C551F5">
        <w:rPr>
          <w:rFonts w:ascii="Times New Roman" w:eastAsia="Times New Roman" w:hAnsi="Times New Roman"/>
          <w:b/>
          <w:color w:val="0A161F"/>
          <w:sz w:val="24"/>
          <w:szCs w:val="24"/>
        </w:rPr>
        <w:t>період 2023 року;</w:t>
      </w:r>
    </w:p>
    <w:p w:rsidR="00E629A6" w:rsidRPr="00AE7EDD" w:rsidRDefault="00E629A6" w:rsidP="00E629A6">
      <w:pPr>
        <w:shd w:val="clear" w:color="auto" w:fill="FFFFFF"/>
        <w:spacing w:before="100" w:beforeAutospacing="1"/>
        <w:jc w:val="both"/>
        <w:rPr>
          <w:rFonts w:ascii="Times New Roman" w:eastAsia="Times New Roman" w:hAnsi="Times New Roman"/>
          <w:color w:val="0A161F"/>
          <w:sz w:val="24"/>
          <w:szCs w:val="24"/>
        </w:rPr>
      </w:pPr>
      <w:r w:rsidRPr="00AE7EDD">
        <w:rPr>
          <w:rFonts w:ascii="Times New Roman" w:eastAsia="Times New Roman" w:hAnsi="Times New Roman"/>
          <w:color w:val="0A161F"/>
          <w:sz w:val="24"/>
          <w:szCs w:val="24"/>
        </w:rPr>
        <w:t>-  документи,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 або лист – відгук із зазначенням предмету закупівлі та суми виконання договору.</w:t>
      </w:r>
    </w:p>
    <w:p w:rsidR="00E629A6" w:rsidRPr="00AE7EDD" w:rsidRDefault="00E629A6" w:rsidP="00E629A6">
      <w:pPr>
        <w:ind w:firstLine="708"/>
        <w:jc w:val="both"/>
        <w:rPr>
          <w:rFonts w:ascii="Times New Roman" w:hAnsi="Times New Roman"/>
          <w:color w:val="000000"/>
          <w:sz w:val="24"/>
          <w:szCs w:val="24"/>
        </w:rPr>
      </w:pPr>
      <w:r w:rsidRPr="00AE7EDD">
        <w:rPr>
          <w:rFonts w:ascii="Times New Roman" w:hAnsi="Times New Roman"/>
          <w:color w:val="000000"/>
          <w:sz w:val="24"/>
          <w:szCs w:val="24"/>
        </w:rPr>
        <w:t>2. 2. У разі відсутності аналогічних договорів учаснику необхідно надати довідку в довільній формі про те, що він вперше здійснює постачання вищевказаного товару).</w:t>
      </w:r>
    </w:p>
    <w:p w:rsidR="00E629A6" w:rsidRPr="00AE7EDD" w:rsidRDefault="00E629A6" w:rsidP="00E629A6">
      <w:pPr>
        <w:spacing w:line="264" w:lineRule="auto"/>
        <w:jc w:val="both"/>
        <w:rPr>
          <w:rFonts w:ascii="Times New Roman" w:hAnsi="Times New Roman"/>
          <w:b/>
          <w:sz w:val="24"/>
          <w:szCs w:val="24"/>
        </w:rPr>
      </w:pPr>
      <w:r w:rsidRPr="00AE7EDD">
        <w:rPr>
          <w:rFonts w:ascii="Times New Roman" w:hAnsi="Times New Roman"/>
          <w:b/>
          <w:sz w:val="24"/>
          <w:szCs w:val="24"/>
        </w:rPr>
        <w:t xml:space="preserve">3. Наявність працівників відповідної кваліфікації, які мають необхідні знання та досвід: </w:t>
      </w:r>
    </w:p>
    <w:p w:rsidR="00E629A6" w:rsidRPr="00AE7EDD" w:rsidRDefault="00E629A6" w:rsidP="00E629A6">
      <w:pPr>
        <w:shd w:val="clear" w:color="auto" w:fill="FFFFFF"/>
        <w:jc w:val="both"/>
        <w:rPr>
          <w:rFonts w:ascii="Times New Roman" w:eastAsia="Times New Roman" w:hAnsi="Times New Roman"/>
          <w:b/>
          <w:sz w:val="24"/>
          <w:szCs w:val="24"/>
        </w:rPr>
      </w:pPr>
      <w:r w:rsidRPr="00AE7EDD">
        <w:rPr>
          <w:rFonts w:ascii="Times New Roman" w:eastAsia="Times New Roman" w:hAnsi="Times New Roman"/>
          <w:b/>
          <w:sz w:val="24"/>
          <w:szCs w:val="24"/>
        </w:rPr>
        <w:t>3.1. Інформація, зазначена у довідці, може бути підтверджена копіями документів (осіб, які залучаються до постачання), завіреними учасником процедури закупівлі:</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1) трудових книжок; або</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2) наказів про призначення на посаду, наказів про сумісництво (за наявності); або</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3) цивільно-правових угод з особами, що будуть задіяні учасником процедури закупівлі протягом усього терміну виконання договору про закупівлю; або</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4) інших документів, передбачених законодавством, та які підтверджують наявність правовідносин учасника процедури закупівлі з відповідними працівниками.</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3.2. Копії медичних книжок осіб, які будуть залучатися до постачання з даними медичного огляду згідно наказу МОЗ України від 21.02.2013р. № 150, дійсними на дату подання;</w:t>
      </w:r>
    </w:p>
    <w:p w:rsidR="00E629A6" w:rsidRPr="00AE7EDD" w:rsidRDefault="00E629A6" w:rsidP="00E629A6">
      <w:pPr>
        <w:pStyle w:val="rvps2"/>
        <w:spacing w:before="0" w:beforeAutospacing="0" w:after="0" w:afterAutospacing="0"/>
        <w:ind w:right="113"/>
        <w:jc w:val="both"/>
        <w:rPr>
          <w:b/>
        </w:rPr>
      </w:pPr>
      <w:r w:rsidRPr="00AE7EDD">
        <w:rPr>
          <w:b/>
        </w:rPr>
        <w:t>4.  Інші документи, які подають Учасники торгів:</w:t>
      </w:r>
    </w:p>
    <w:p w:rsidR="00E629A6" w:rsidRPr="00AE7EDD" w:rsidRDefault="00E629A6" w:rsidP="00E629A6">
      <w:pPr>
        <w:pStyle w:val="rvps2"/>
        <w:spacing w:before="0" w:beforeAutospacing="0" w:after="0" w:afterAutospacing="0" w:line="360" w:lineRule="auto"/>
        <w:ind w:right="113"/>
        <w:jc w:val="both"/>
      </w:pPr>
      <w:r w:rsidRPr="00AE7EDD">
        <w:t>4.1. Документи, що підтверджують право підпису тендерної пропозиції та договору про закупівлі зазначені у розділі ІІІ Інструкції заповнення (подання) тендерної пропозиції.</w:t>
      </w:r>
    </w:p>
    <w:p w:rsidR="00E629A6" w:rsidRPr="00AE7EDD" w:rsidRDefault="00E629A6" w:rsidP="00E629A6">
      <w:pPr>
        <w:pStyle w:val="rvps2"/>
        <w:spacing w:before="0" w:beforeAutospacing="0" w:after="0" w:afterAutospacing="0" w:line="360" w:lineRule="auto"/>
        <w:ind w:right="113"/>
        <w:jc w:val="both"/>
        <w:rPr>
          <w:bCs/>
        </w:rPr>
      </w:pPr>
      <w:r w:rsidRPr="00AE7EDD">
        <w:t>-  К</w:t>
      </w:r>
      <w:r w:rsidRPr="00AE7EDD">
        <w:rPr>
          <w:rFonts w:eastAsia="Courier New"/>
        </w:rPr>
        <w:t xml:space="preserve">опію </w:t>
      </w:r>
      <w:r w:rsidRPr="00AE7EDD">
        <w:rPr>
          <w:bCs/>
        </w:rPr>
        <w:t>паспорту для фіз. осіб підприємців</w:t>
      </w:r>
    </w:p>
    <w:p w:rsidR="00E629A6" w:rsidRPr="00AE7EDD" w:rsidRDefault="00E629A6" w:rsidP="00E629A6">
      <w:pPr>
        <w:pStyle w:val="rvps2"/>
        <w:spacing w:before="0" w:beforeAutospacing="0" w:after="0" w:afterAutospacing="0" w:line="360" w:lineRule="auto"/>
        <w:ind w:right="113"/>
        <w:jc w:val="both"/>
        <w:rPr>
          <w:b/>
        </w:rPr>
      </w:pPr>
      <w:r w:rsidRPr="00AE7EDD">
        <w:t>-  К</w:t>
      </w:r>
      <w:r w:rsidRPr="00AE7EDD">
        <w:rPr>
          <w:rFonts w:eastAsia="Courier New"/>
        </w:rPr>
        <w:t>опію</w:t>
      </w:r>
      <w:r w:rsidRPr="00AE7EDD">
        <w:t xml:space="preserve"> </w:t>
      </w:r>
      <w:r w:rsidRPr="00AE7EDD">
        <w:rPr>
          <w:bCs/>
        </w:rPr>
        <w:t xml:space="preserve">картки фізичної особи – платника податків чи іншого документу відповідно до вимог закону про присвоєння ідентифікаційного номеру </w:t>
      </w:r>
      <w:r w:rsidRPr="00AE7EDD">
        <w:rPr>
          <w:rFonts w:eastAsia="Courier New"/>
        </w:rPr>
        <w:t>(для</w:t>
      </w:r>
      <w:r w:rsidRPr="00AE7EDD">
        <w:rPr>
          <w:bCs/>
        </w:rPr>
        <w:t xml:space="preserve"> </w:t>
      </w:r>
      <w:r w:rsidRPr="00AE7EDD">
        <w:t>фізичних осіб - суб'єктів підприємницької діяльності).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не подає у складі тендерної пропозиції документ про присвоєння ідентифікаційного номеру;</w:t>
      </w:r>
    </w:p>
    <w:p w:rsidR="00E629A6" w:rsidRPr="00AE7EDD" w:rsidRDefault="00E629A6" w:rsidP="00E629A6">
      <w:pPr>
        <w:tabs>
          <w:tab w:val="left" w:pos="1596"/>
        </w:tabs>
        <w:autoSpaceDE w:val="0"/>
        <w:autoSpaceDN w:val="0"/>
        <w:spacing w:line="360" w:lineRule="auto"/>
        <w:ind w:right="113"/>
        <w:jc w:val="both"/>
        <w:rPr>
          <w:rFonts w:ascii="Times New Roman" w:hAnsi="Times New Roman"/>
          <w:sz w:val="24"/>
          <w:szCs w:val="24"/>
        </w:rPr>
      </w:pPr>
      <w:r w:rsidRPr="00AE7EDD">
        <w:rPr>
          <w:rFonts w:ascii="Times New Roman" w:hAnsi="Times New Roman"/>
          <w:sz w:val="24"/>
          <w:szCs w:val="24"/>
        </w:rPr>
        <w:t>5. Скан – копія підписаного Учасником проекту договору постачання.</w:t>
      </w:r>
    </w:p>
    <w:p w:rsidR="00E629A6" w:rsidRPr="00AE7EDD" w:rsidRDefault="00E629A6" w:rsidP="005C4608">
      <w:pPr>
        <w:tabs>
          <w:tab w:val="left" w:pos="1596"/>
        </w:tabs>
        <w:autoSpaceDE w:val="0"/>
        <w:autoSpaceDN w:val="0"/>
        <w:spacing w:line="360" w:lineRule="auto"/>
        <w:ind w:right="113"/>
        <w:jc w:val="both"/>
        <w:rPr>
          <w:rFonts w:ascii="Times New Roman" w:hAnsi="Times New Roman"/>
          <w:sz w:val="24"/>
          <w:szCs w:val="24"/>
        </w:rPr>
      </w:pPr>
      <w:r w:rsidRPr="00AE7EDD">
        <w:rPr>
          <w:rFonts w:ascii="Times New Roman" w:hAnsi="Times New Roman"/>
          <w:sz w:val="24"/>
          <w:szCs w:val="24"/>
        </w:rPr>
        <w:t xml:space="preserve">6. Лист – згода на обробку персональних даних керівника (посадової особи, яка уповноважена підписувати документи або </w:t>
      </w:r>
      <w:proofErr w:type="spellStart"/>
      <w:r w:rsidRPr="00AE7EDD">
        <w:rPr>
          <w:rFonts w:ascii="Times New Roman" w:hAnsi="Times New Roman"/>
          <w:sz w:val="24"/>
          <w:szCs w:val="24"/>
        </w:rPr>
        <w:t>ФОП</w:t>
      </w:r>
      <w:proofErr w:type="spellEnd"/>
      <w:r w:rsidRPr="00AE7EDD">
        <w:rPr>
          <w:rFonts w:ascii="Times New Roman" w:hAnsi="Times New Roman"/>
          <w:sz w:val="24"/>
          <w:szCs w:val="24"/>
        </w:rPr>
        <w:t>).</w:t>
      </w:r>
      <w:r w:rsidR="005C4608">
        <w:rPr>
          <w:rFonts w:ascii="Times New Roman" w:hAnsi="Times New Roman"/>
          <w:sz w:val="24"/>
          <w:szCs w:val="24"/>
        </w:rPr>
        <w:tab/>
      </w:r>
      <w:r w:rsidR="005C4608">
        <w:rPr>
          <w:rFonts w:ascii="Times New Roman" w:hAnsi="Times New Roman"/>
          <w:sz w:val="24"/>
          <w:szCs w:val="24"/>
        </w:rPr>
        <w:tab/>
      </w:r>
      <w:r w:rsidR="005C4608">
        <w:rPr>
          <w:rFonts w:ascii="Times New Roman" w:hAnsi="Times New Roman"/>
          <w:sz w:val="24"/>
          <w:szCs w:val="24"/>
        </w:rPr>
        <w:tab/>
      </w:r>
      <w:r w:rsidR="005C4608">
        <w:rPr>
          <w:rFonts w:ascii="Times New Roman" w:hAnsi="Times New Roman"/>
          <w:sz w:val="24"/>
          <w:szCs w:val="24"/>
        </w:rPr>
        <w:tab/>
      </w:r>
      <w:r w:rsidR="005C4608">
        <w:rPr>
          <w:rFonts w:ascii="Times New Roman" w:hAnsi="Times New Roman"/>
          <w:sz w:val="24"/>
          <w:szCs w:val="24"/>
        </w:rPr>
        <w:tab/>
      </w:r>
      <w:r w:rsidR="005C4608">
        <w:rPr>
          <w:rFonts w:ascii="Times New Roman" w:hAnsi="Times New Roman"/>
          <w:sz w:val="24"/>
          <w:szCs w:val="24"/>
        </w:rPr>
        <w:tab/>
      </w:r>
      <w:r w:rsidRPr="00AE7EDD">
        <w:rPr>
          <w:rFonts w:ascii="Times New Roman" w:hAnsi="Times New Roman"/>
          <w:sz w:val="24"/>
          <w:szCs w:val="24"/>
        </w:rPr>
        <w:t>Усі документи, які Учасник подає на підтвердження кваліфікаційних вимог мають бути чинними на момент проведення процедури торгів, оформлені з додержанням вимог чинного законодавства України та підписанні ЕЦП.</w:t>
      </w:r>
    </w:p>
    <w:p w:rsidR="00E629A6" w:rsidRPr="00AE7EDD" w:rsidRDefault="00E629A6" w:rsidP="00C551F5">
      <w:pPr>
        <w:spacing w:line="264" w:lineRule="auto"/>
        <w:ind w:firstLine="426"/>
        <w:jc w:val="both"/>
        <w:rPr>
          <w:rFonts w:ascii="Times New Roman" w:hAnsi="Times New Roman"/>
          <w:b/>
          <w:sz w:val="24"/>
          <w:szCs w:val="24"/>
          <w:u w:val="single"/>
        </w:rPr>
      </w:pPr>
      <w:r w:rsidRPr="00AE7EDD">
        <w:rPr>
          <w:rFonts w:ascii="Times New Roman" w:hAnsi="Times New Roman"/>
          <w:b/>
          <w:sz w:val="24"/>
          <w:szCs w:val="24"/>
          <w:u w:val="single"/>
        </w:rPr>
        <w:lastRenderedPageBreak/>
        <w:t>Скан - копії документів, що подаються Учасником мають бути чіткими та розбірливими тобто таким, що унеможливлюють подвійне тлумачення документу.</w:t>
      </w:r>
    </w:p>
    <w:p w:rsidR="005C4608" w:rsidRDefault="00C551F5" w:rsidP="00C551F5">
      <w:pPr>
        <w:spacing w:before="240"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E629A6" w:rsidRPr="00C551F5" w:rsidRDefault="005C4608" w:rsidP="005C4608">
      <w:pPr>
        <w:spacing w:before="240"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sz w:val="24"/>
          <w:szCs w:val="24"/>
          <w:lang w:eastAsia="ru-RU"/>
        </w:rPr>
        <w:lastRenderedPageBreak/>
        <w:t xml:space="preserve">                                                                                                                  </w:t>
      </w:r>
      <w:r w:rsidR="00C551F5">
        <w:rPr>
          <w:rFonts w:ascii="Times New Roman" w:eastAsia="Times New Roman" w:hAnsi="Times New Roman"/>
          <w:b/>
          <w:bCs/>
          <w:sz w:val="24"/>
          <w:szCs w:val="24"/>
          <w:lang w:eastAsia="ru-RU"/>
        </w:rPr>
        <w:t xml:space="preserve"> </w:t>
      </w:r>
      <w:r w:rsidR="00E629A6" w:rsidRPr="00C551F5">
        <w:rPr>
          <w:rFonts w:ascii="Times New Roman" w:eastAsia="Times New Roman" w:hAnsi="Times New Roman"/>
          <w:b/>
          <w:bCs/>
          <w:color w:val="000000"/>
          <w:sz w:val="24"/>
          <w:szCs w:val="24"/>
          <w:lang w:eastAsia="ru-RU"/>
        </w:rPr>
        <w:t>ДОДАТОК № 2</w:t>
      </w:r>
    </w:p>
    <w:p w:rsidR="00E629A6" w:rsidRDefault="00E629A6" w:rsidP="00E629A6">
      <w:pPr>
        <w:pStyle w:val="aa"/>
        <w:spacing w:before="240" w:after="0" w:line="240" w:lineRule="auto"/>
        <w:ind w:left="0" w:firstLine="425"/>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 тендерної документації</w:t>
      </w:r>
    </w:p>
    <w:p w:rsidR="00E629A6" w:rsidRDefault="00E629A6" w:rsidP="00E629A6">
      <w:pPr>
        <w:pStyle w:val="aa"/>
        <w:spacing w:before="240" w:after="0" w:line="240" w:lineRule="auto"/>
        <w:ind w:left="0" w:firstLine="425"/>
        <w:jc w:val="right"/>
        <w:rPr>
          <w:rFonts w:ascii="Times New Roman" w:eastAsia="Times New Roman" w:hAnsi="Times New Roman"/>
          <w:b/>
          <w:bCs/>
          <w:color w:val="000000"/>
          <w:sz w:val="24"/>
          <w:szCs w:val="24"/>
          <w:lang w:eastAsia="ru-RU"/>
        </w:rPr>
      </w:pPr>
    </w:p>
    <w:p w:rsidR="00E629A6" w:rsidRPr="0020705A" w:rsidRDefault="00E629A6" w:rsidP="00E629A6">
      <w:pPr>
        <w:pStyle w:val="aa"/>
        <w:spacing w:before="240" w:after="0" w:line="240" w:lineRule="auto"/>
        <w:ind w:left="0" w:firstLine="425"/>
        <w:jc w:val="both"/>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xml:space="preserve">Підтвердження відповідності УЧАСНИКА  вимогам, визначеним у статті 17 Закону </w:t>
      </w:r>
      <w:proofErr w:type="spellStart"/>
      <w:r w:rsidRPr="0020705A">
        <w:rPr>
          <w:rFonts w:ascii="Times New Roman" w:eastAsia="Times New Roman" w:hAnsi="Times New Roman"/>
          <w:b/>
          <w:bCs/>
          <w:color w:val="000000"/>
          <w:sz w:val="24"/>
          <w:szCs w:val="24"/>
          <w:lang w:eastAsia="ru-RU"/>
        </w:rPr>
        <w:t>“Про</w:t>
      </w:r>
      <w:proofErr w:type="spellEnd"/>
      <w:r w:rsidRPr="0020705A">
        <w:rPr>
          <w:rFonts w:ascii="Times New Roman" w:eastAsia="Times New Roman" w:hAnsi="Times New Roman"/>
          <w:b/>
          <w:bCs/>
          <w:color w:val="000000"/>
          <w:sz w:val="24"/>
          <w:szCs w:val="24"/>
          <w:lang w:eastAsia="ru-RU"/>
        </w:rPr>
        <w:t xml:space="preserve"> публічні </w:t>
      </w:r>
      <w:proofErr w:type="spellStart"/>
      <w:r w:rsidRPr="0020705A">
        <w:rPr>
          <w:rFonts w:ascii="Times New Roman" w:eastAsia="Times New Roman" w:hAnsi="Times New Roman"/>
          <w:b/>
          <w:bCs/>
          <w:color w:val="000000"/>
          <w:sz w:val="24"/>
          <w:szCs w:val="24"/>
          <w:lang w:eastAsia="ru-RU"/>
        </w:rPr>
        <w:t>закупівлі”</w:t>
      </w:r>
      <w:proofErr w:type="spellEnd"/>
      <w:r w:rsidRPr="0020705A">
        <w:rPr>
          <w:rFonts w:ascii="Times New Roman" w:eastAsia="Times New Roman" w:hAnsi="Times New Roman"/>
          <w:b/>
          <w:bCs/>
          <w:color w:val="000000"/>
          <w:sz w:val="24"/>
          <w:szCs w:val="24"/>
          <w:lang w:eastAsia="ru-RU"/>
        </w:rPr>
        <w:t xml:space="preserve"> (далі – Закон).****</w:t>
      </w:r>
    </w:p>
    <w:p w:rsidR="00E629A6" w:rsidRPr="008027AF" w:rsidRDefault="00E629A6" w:rsidP="00E629A6">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5"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629A6" w:rsidRDefault="00E629A6" w:rsidP="00E629A6">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BA1063">
        <w:rPr>
          <w:rFonts w:ascii="Times New Roman" w:eastAsia="Times New Roman" w:hAnsi="Times New Roman"/>
          <w:sz w:val="24"/>
          <w:szCs w:val="24"/>
        </w:rPr>
        <w:t xml:space="preserve">в абзаці першому </w:t>
      </w:r>
      <w:r>
        <w:rPr>
          <w:rFonts w:ascii="Times New Roman" w:eastAsia="Times New Roman" w:hAnsi="Times New Roman"/>
          <w:sz w:val="24"/>
          <w:szCs w:val="24"/>
        </w:rPr>
        <w:t>44</w:t>
      </w:r>
      <w:r w:rsidRPr="00BA1063">
        <w:rPr>
          <w:rFonts w:ascii="Times New Roman" w:eastAsia="Times New Roman" w:hAnsi="Times New Roman"/>
          <w:sz w:val="24"/>
          <w:szCs w:val="24"/>
        </w:rPr>
        <w:t xml:space="preserve"> пункту</w:t>
      </w:r>
      <w:r>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w:t>
      </w:r>
      <w:r>
        <w:rPr>
          <w:rFonts w:ascii="Times New Roman" w:eastAsia="Times New Roman" w:hAnsi="Times New Roman"/>
          <w:sz w:val="24"/>
          <w:szCs w:val="24"/>
        </w:rPr>
        <w:t>вертого пункту 44 Особливостей.</w:t>
      </w:r>
    </w:p>
    <w:p w:rsidR="00E629A6" w:rsidRDefault="00E629A6" w:rsidP="00E629A6">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w:t>
      </w:r>
      <w:proofErr w:type="spellStart"/>
      <w:r w:rsidRPr="00BA1063">
        <w:rPr>
          <w:rFonts w:ascii="Times New Roman" w:eastAsia="Times New Roman" w:hAnsi="Times New Roman"/>
          <w:b/>
          <w:bCs/>
          <w:i/>
          <w:iCs/>
          <w:sz w:val="24"/>
          <w:szCs w:val="24"/>
        </w:rPr>
        <w:t>проставлення</w:t>
      </w:r>
      <w:proofErr w:type="spellEnd"/>
      <w:r w:rsidRPr="00BA1063">
        <w:rPr>
          <w:rFonts w:ascii="Times New Roman" w:eastAsia="Times New Roman" w:hAnsi="Times New Roman"/>
          <w:b/>
          <w:bCs/>
          <w:i/>
          <w:iCs/>
          <w:sz w:val="24"/>
          <w:szCs w:val="24"/>
        </w:rPr>
        <w:t xml:space="preserve">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rsidR="00E629A6" w:rsidRPr="00D67785" w:rsidRDefault="00E629A6" w:rsidP="00E629A6">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rsidR="00E629A6" w:rsidRPr="00D67785" w:rsidRDefault="00E629A6" w:rsidP="00E629A6">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629A6" w:rsidRPr="002C0873" w:rsidRDefault="00E629A6" w:rsidP="00E629A6">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16"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629A6" w:rsidRPr="00D67785" w:rsidRDefault="00E629A6" w:rsidP="00E629A6">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rsidR="00E629A6" w:rsidRDefault="00E629A6" w:rsidP="00E629A6">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w:t>
      </w:r>
      <w:r>
        <w:rPr>
          <w:rFonts w:ascii="Times New Roman" w:eastAsia="Times New Roman" w:hAnsi="Times New Roman"/>
          <w:sz w:val="20"/>
          <w:szCs w:val="20"/>
          <w:lang w:eastAsia="uk-UA"/>
        </w:rPr>
        <w:t>у 1 частини 1 статті 31 Закону.</w:t>
      </w: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Pr="00153713" w:rsidRDefault="00E629A6" w:rsidP="00E629A6">
      <w:pPr>
        <w:spacing w:after="0" w:line="240" w:lineRule="auto"/>
        <w:jc w:val="both"/>
        <w:rPr>
          <w:rFonts w:ascii="Times New Roman" w:eastAsia="Times New Roman" w:hAnsi="Times New Roman"/>
          <w:sz w:val="20"/>
          <w:szCs w:val="20"/>
          <w:lang w:eastAsia="uk-UA"/>
        </w:rPr>
      </w:pPr>
    </w:p>
    <w:p w:rsidR="00E629A6" w:rsidRPr="008027AF" w:rsidRDefault="00E629A6" w:rsidP="00E629A6">
      <w:pPr>
        <w:pStyle w:val="aa"/>
        <w:numPr>
          <w:ilvl w:val="0"/>
          <w:numId w:val="38"/>
        </w:numPr>
        <w:pBdr>
          <w:top w:val="nil"/>
          <w:left w:val="nil"/>
          <w:bottom w:val="nil"/>
          <w:right w:val="nil"/>
          <w:between w:val="nil"/>
        </w:pBdr>
        <w:spacing w:before="240" w:after="0" w:line="240" w:lineRule="auto"/>
        <w:ind w:left="0" w:firstLine="0"/>
        <w:jc w:val="both"/>
        <w:rPr>
          <w:rFonts w:ascii="Times New Roman" w:eastAsia="Times New Roman" w:hAnsi="Times New Roman"/>
          <w:b/>
          <w:sz w:val="24"/>
          <w:szCs w:val="24"/>
        </w:rPr>
      </w:pPr>
      <w:r w:rsidRPr="00827555">
        <w:rPr>
          <w:rFonts w:ascii="Times New Roman" w:eastAsia="Times New Roman" w:hAnsi="Times New Roman"/>
          <w:b/>
          <w:sz w:val="24"/>
          <w:szCs w:val="24"/>
        </w:rPr>
        <w:lastRenderedPageBreak/>
        <w:t xml:space="preserve"> </w:t>
      </w:r>
      <w:r w:rsidRPr="008027AF">
        <w:rPr>
          <w:rFonts w:ascii="Times New Roman" w:eastAsia="Times New Roman" w:hAnsi="Times New Roman"/>
          <w:b/>
          <w:color w:val="000000"/>
          <w:sz w:val="24"/>
          <w:szCs w:val="24"/>
        </w:rPr>
        <w:t xml:space="preserve">Перелік документів та інформації  </w:t>
      </w:r>
      <w:r>
        <w:rPr>
          <w:rFonts w:ascii="Times New Roman" w:eastAsia="Times New Roman" w:hAnsi="Times New Roman"/>
          <w:b/>
          <w:color w:val="000000"/>
          <w:sz w:val="24"/>
          <w:szCs w:val="24"/>
        </w:rPr>
        <w:t>д</w:t>
      </w:r>
      <w:r w:rsidRPr="008027AF">
        <w:rPr>
          <w:rFonts w:ascii="Times New Roman" w:eastAsia="Times New Roman" w:hAnsi="Times New Roman"/>
          <w:b/>
          <w:color w:val="000000"/>
          <w:sz w:val="24"/>
          <w:szCs w:val="24"/>
        </w:rPr>
        <w:t xml:space="preserve">ля підтвердження відповідності ПЕРЕМОЖЦЯ вимогам, визначеним у статті 17 Закону  </w:t>
      </w:r>
      <w:proofErr w:type="spellStart"/>
      <w:r w:rsidRPr="008027AF">
        <w:rPr>
          <w:rFonts w:ascii="Times New Roman" w:eastAsia="Times New Roman" w:hAnsi="Times New Roman"/>
          <w:b/>
          <w:color w:val="000000"/>
          <w:sz w:val="24"/>
          <w:szCs w:val="24"/>
        </w:rPr>
        <w:t>“Про</w:t>
      </w:r>
      <w:proofErr w:type="spellEnd"/>
      <w:r w:rsidRPr="008027AF">
        <w:rPr>
          <w:rFonts w:ascii="Times New Roman" w:eastAsia="Times New Roman" w:hAnsi="Times New Roman"/>
          <w:b/>
          <w:color w:val="000000"/>
          <w:sz w:val="24"/>
          <w:szCs w:val="24"/>
        </w:rPr>
        <w:t xml:space="preserve"> публічні </w:t>
      </w:r>
      <w:proofErr w:type="spellStart"/>
      <w:r w:rsidRPr="008027AF">
        <w:rPr>
          <w:rFonts w:ascii="Times New Roman" w:eastAsia="Times New Roman" w:hAnsi="Times New Roman"/>
          <w:b/>
          <w:color w:val="000000"/>
          <w:sz w:val="24"/>
          <w:szCs w:val="24"/>
        </w:rPr>
        <w:t>закупівлі”</w:t>
      </w:r>
      <w:proofErr w:type="spellEnd"/>
      <w:r w:rsidRPr="008027AF">
        <w:rPr>
          <w:rFonts w:ascii="Times New Roman" w:eastAsia="Times New Roman" w:hAnsi="Times New Roman"/>
          <w:b/>
          <w:color w:val="000000"/>
          <w:sz w:val="24"/>
          <w:szCs w:val="24"/>
        </w:rPr>
        <w:t xml:space="preserve">  відповідно до вимог Особливостей:</w:t>
      </w:r>
    </w:p>
    <w:p w:rsidR="00E629A6" w:rsidRPr="008027AF" w:rsidRDefault="00E629A6" w:rsidP="00E629A6">
      <w:pPr>
        <w:pStyle w:val="aa"/>
        <w:spacing w:after="450" w:line="240" w:lineRule="auto"/>
        <w:ind w:left="0"/>
        <w:jc w:val="both"/>
        <w:rPr>
          <w:rFonts w:ascii="Times New Roman" w:eastAsia="Times New Roman" w:hAnsi="Times New Roman"/>
          <w:b/>
          <w:sz w:val="24"/>
          <w:szCs w:val="24"/>
        </w:rPr>
      </w:pPr>
      <w:r w:rsidRPr="008027AF">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29A6" w:rsidRPr="008027AF" w:rsidRDefault="00E629A6" w:rsidP="00E629A6">
      <w:pPr>
        <w:pStyle w:val="aa"/>
        <w:spacing w:after="450" w:line="240" w:lineRule="auto"/>
        <w:ind w:left="0"/>
        <w:jc w:val="both"/>
        <w:rPr>
          <w:rFonts w:ascii="Times New Roman" w:eastAsia="Times New Roman" w:hAnsi="Times New Roman"/>
          <w:color w:val="000000"/>
          <w:sz w:val="24"/>
          <w:szCs w:val="24"/>
        </w:rPr>
      </w:pPr>
      <w:r w:rsidRPr="00827555">
        <w:rPr>
          <w:rFonts w:ascii="Times New Roman" w:eastAsia="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6106B5">
        <w:rPr>
          <w:rFonts w:ascii="Times New Roman" w:eastAsia="Times New Roman" w:hAnsi="Times New Roman"/>
          <w:b/>
          <w:sz w:val="24"/>
          <w:szCs w:val="24"/>
        </w:rPr>
        <w:t>пунктами 3, 5, 6 і 12 частини першої та частиною другою статті 17 Закону.</w:t>
      </w:r>
      <w:r w:rsidRPr="00827555">
        <w:rPr>
          <w:rFonts w:ascii="Times New Roman" w:eastAsia="Times New Roman" w:hAnsi="Times New Roman"/>
          <w:b/>
          <w:sz w:val="24"/>
          <w:szCs w:val="24"/>
        </w:rPr>
        <w:t> </w:t>
      </w:r>
    </w:p>
    <w:p w:rsidR="00E629A6" w:rsidRPr="008027AF" w:rsidRDefault="00E629A6" w:rsidP="00E629A6">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629A6" w:rsidRPr="008027AF" w:rsidTr="005D325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E629A6" w:rsidRPr="008027AF" w:rsidRDefault="00E629A6" w:rsidP="005D3250">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629A6" w:rsidRPr="008027AF" w:rsidTr="005D325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C0873" w:rsidRDefault="00E629A6" w:rsidP="005D3250">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w:t>
            </w:r>
            <w:r>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29A6" w:rsidRPr="008027AF" w:rsidTr="005D325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8027AF">
              <w:rPr>
                <w:rFonts w:ascii="Times New Roman" w:eastAsia="Times New Roman" w:hAnsi="Times New Roman"/>
                <w:b/>
                <w:color w:val="000000"/>
                <w:sz w:val="24"/>
                <w:szCs w:val="24"/>
              </w:rPr>
              <w:lastRenderedPageBreak/>
              <w:t xml:space="preserve">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w:t>
            </w:r>
          </w:p>
        </w:tc>
      </w:tr>
      <w:tr w:rsidR="00E629A6" w:rsidRPr="008027AF" w:rsidTr="005D325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5D3250">
            <w:pPr>
              <w:widowControl w:val="0"/>
              <w:pBdr>
                <w:top w:val="nil"/>
                <w:left w:val="nil"/>
                <w:bottom w:val="nil"/>
                <w:right w:val="nil"/>
                <w:between w:val="nil"/>
              </w:pBdr>
              <w:spacing w:after="0"/>
              <w:rPr>
                <w:rFonts w:ascii="Times New Roman" w:eastAsia="Times New Roman" w:hAnsi="Times New Roman"/>
                <w:sz w:val="24"/>
                <w:szCs w:val="24"/>
              </w:rPr>
            </w:pPr>
          </w:p>
        </w:tc>
      </w:tr>
      <w:tr w:rsidR="00E629A6" w:rsidRPr="008027AF" w:rsidTr="005D325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29A6" w:rsidRDefault="00E629A6" w:rsidP="00E629A6">
      <w:pPr>
        <w:pStyle w:val="aa"/>
        <w:spacing w:after="0" w:line="240" w:lineRule="auto"/>
        <w:rPr>
          <w:rFonts w:ascii="Times New Roman" w:eastAsia="Times New Roman" w:hAnsi="Times New Roman"/>
          <w:b/>
          <w:color w:val="000000"/>
          <w:sz w:val="24"/>
          <w:szCs w:val="24"/>
        </w:rPr>
      </w:pPr>
    </w:p>
    <w:p w:rsidR="00E629A6" w:rsidRPr="00D06B8B" w:rsidRDefault="00E629A6" w:rsidP="00E629A6">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Pr="00176AA9">
        <w:rPr>
          <w:rFonts w:ascii="Times New Roman" w:eastAsia="Times New Roman" w:hAnsi="Times New Roman"/>
          <w:i/>
          <w:iCs/>
          <w:sz w:val="24"/>
          <w:szCs w:val="24"/>
          <w:lang w:eastAsia="uk-UA"/>
        </w:rPr>
        <w:t>У випадку відсутності</w:t>
      </w:r>
      <w:r>
        <w:rPr>
          <w:rFonts w:ascii="Times New Roman" w:eastAsia="Times New Roman" w:hAnsi="Times New Roman"/>
          <w:sz w:val="24"/>
          <w:szCs w:val="24"/>
          <w:lang w:eastAsia="uk-UA"/>
        </w:rPr>
        <w:t xml:space="preserve"> </w:t>
      </w:r>
      <w:r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Pr>
          <w:rFonts w:ascii="Times New Roman" w:eastAsia="Times New Roman" w:hAnsi="Times New Roman"/>
          <w:i/>
          <w:iCs/>
          <w:sz w:val="24"/>
          <w:szCs w:val="24"/>
          <w:lang w:eastAsia="uk-UA"/>
        </w:rPr>
        <w:t xml:space="preserve"> </w:t>
      </w:r>
      <w:r w:rsidRPr="00D06B8B">
        <w:rPr>
          <w:rFonts w:ascii="Times New Roman" w:eastAsia="Times New Roman" w:hAnsi="Times New Roman"/>
          <w:i/>
          <w:iCs/>
          <w:sz w:val="24"/>
          <w:szCs w:val="24"/>
          <w:lang w:eastAsia="uk-UA"/>
        </w:rPr>
        <w:t xml:space="preserve"> у Єдин</w:t>
      </w:r>
      <w:r>
        <w:rPr>
          <w:rFonts w:ascii="Times New Roman" w:eastAsia="Times New Roman" w:hAnsi="Times New Roman"/>
          <w:i/>
          <w:iCs/>
          <w:sz w:val="24"/>
          <w:szCs w:val="24"/>
          <w:lang w:eastAsia="uk-UA"/>
        </w:rPr>
        <w:t>ому</w:t>
      </w:r>
      <w:r w:rsidRPr="00D06B8B">
        <w:rPr>
          <w:rFonts w:ascii="Times New Roman" w:eastAsia="Times New Roman" w:hAnsi="Times New Roman"/>
          <w:i/>
          <w:iCs/>
          <w:sz w:val="24"/>
          <w:szCs w:val="24"/>
          <w:lang w:eastAsia="uk-UA"/>
        </w:rPr>
        <w:t xml:space="preserve"> держав</w:t>
      </w:r>
      <w:r>
        <w:rPr>
          <w:rFonts w:ascii="Times New Roman" w:eastAsia="Times New Roman" w:hAnsi="Times New Roman"/>
          <w:i/>
          <w:iCs/>
          <w:sz w:val="24"/>
          <w:szCs w:val="24"/>
          <w:lang w:eastAsia="uk-UA"/>
        </w:rPr>
        <w:t>ному</w:t>
      </w:r>
      <w:r w:rsidRPr="00D06B8B">
        <w:rPr>
          <w:rFonts w:ascii="Times New Roman" w:eastAsia="Times New Roman" w:hAnsi="Times New Roman"/>
          <w:i/>
          <w:iCs/>
          <w:sz w:val="24"/>
          <w:szCs w:val="24"/>
          <w:lang w:eastAsia="uk-UA"/>
        </w:rPr>
        <w:t xml:space="preserve"> реєстр</w:t>
      </w:r>
      <w:r>
        <w:rPr>
          <w:rFonts w:ascii="Times New Roman" w:eastAsia="Times New Roman" w:hAnsi="Times New Roman"/>
          <w:i/>
          <w:iCs/>
          <w:sz w:val="24"/>
          <w:szCs w:val="24"/>
          <w:lang w:eastAsia="uk-UA"/>
        </w:rPr>
        <w:t>і</w:t>
      </w:r>
      <w:r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Pr>
          <w:rFonts w:ascii="Times New Roman" w:eastAsia="Times New Roman" w:hAnsi="Times New Roman"/>
          <w:i/>
          <w:iCs/>
          <w:sz w:val="24"/>
          <w:szCs w:val="24"/>
          <w:lang w:eastAsia="uk-UA"/>
        </w:rPr>
        <w:t>, Переможець закупівлі додатково надає</w:t>
      </w:r>
      <w:r w:rsidRPr="00D06B8B">
        <w:rPr>
          <w:rFonts w:ascii="Times New Roman" w:eastAsia="Times New Roman" w:hAnsi="Times New Roman"/>
          <w:i/>
          <w:iCs/>
          <w:sz w:val="24"/>
          <w:szCs w:val="24"/>
          <w:lang w:eastAsia="uk-UA"/>
        </w:rPr>
        <w:t xml:space="preserve"> </w:t>
      </w:r>
      <w:r>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rsidR="00E629A6" w:rsidRPr="00827555" w:rsidRDefault="00E629A6" w:rsidP="00E629A6">
      <w:pPr>
        <w:pStyle w:val="aa"/>
        <w:spacing w:after="0" w:line="240" w:lineRule="auto"/>
        <w:rPr>
          <w:rFonts w:ascii="Times New Roman" w:eastAsia="Times New Roman" w:hAnsi="Times New Roman"/>
          <w:b/>
          <w:color w:val="000000"/>
          <w:sz w:val="24"/>
          <w:szCs w:val="24"/>
        </w:rPr>
      </w:pPr>
    </w:p>
    <w:p w:rsidR="00E629A6" w:rsidRPr="008027AF" w:rsidRDefault="00E629A6" w:rsidP="00E629A6">
      <w:pPr>
        <w:pStyle w:val="aa"/>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8027AF">
        <w:rPr>
          <w:rFonts w:ascii="Times New Roman" w:eastAsia="Times New Roman" w:hAnsi="Times New Roman"/>
          <w:b/>
          <w:sz w:val="24"/>
          <w:szCs w:val="24"/>
        </w:rPr>
        <w:t xml:space="preserve"> — </w:t>
      </w:r>
      <w:r w:rsidRPr="008027AF">
        <w:rPr>
          <w:rFonts w:ascii="Times New Roman" w:eastAsia="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E629A6" w:rsidRPr="008027AF" w:rsidTr="005D32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E629A6" w:rsidRPr="008027AF" w:rsidRDefault="00E629A6" w:rsidP="005D3250">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C0873" w:rsidRDefault="00E629A6" w:rsidP="005D3250">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629A6" w:rsidRPr="008027AF" w:rsidTr="005D32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71189" w:rsidRDefault="00E629A6" w:rsidP="005D3250">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29A6" w:rsidRPr="00271189" w:rsidRDefault="00E629A6" w:rsidP="005D3250">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29A6" w:rsidRPr="008027AF" w:rsidTr="005D32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71189" w:rsidRDefault="00E629A6" w:rsidP="005D3250">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29A6" w:rsidRPr="00271189" w:rsidRDefault="00E629A6" w:rsidP="005D3250">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E629A6" w:rsidRPr="008027AF" w:rsidTr="005D3250">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5D3250">
            <w:pPr>
              <w:widowControl w:val="0"/>
              <w:pBdr>
                <w:top w:val="nil"/>
                <w:left w:val="nil"/>
                <w:bottom w:val="nil"/>
                <w:right w:val="nil"/>
                <w:between w:val="nil"/>
              </w:pBdr>
              <w:spacing w:after="0"/>
              <w:rPr>
                <w:rFonts w:ascii="Times New Roman" w:eastAsia="Times New Roman" w:hAnsi="Times New Roman"/>
                <w:sz w:val="24"/>
                <w:szCs w:val="24"/>
              </w:rPr>
            </w:pPr>
          </w:p>
        </w:tc>
      </w:tr>
      <w:tr w:rsidR="00E629A6" w:rsidRPr="008027AF" w:rsidTr="005D325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8027AF">
              <w:rPr>
                <w:rFonts w:ascii="Times New Roman" w:eastAsia="Times New Roman" w:hAnsi="Times New Roman"/>
                <w:color w:val="000000"/>
                <w:sz w:val="24"/>
                <w:szCs w:val="24"/>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29A6" w:rsidRPr="00C2646D" w:rsidRDefault="00E629A6" w:rsidP="00E629A6">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629A6" w:rsidRPr="008027AF" w:rsidRDefault="00E629A6" w:rsidP="00E629A6">
      <w:pPr>
        <w:spacing w:after="0" w:line="240" w:lineRule="auto"/>
        <w:rPr>
          <w:rFonts w:ascii="Times New Roman" w:eastAsia="Times New Roman" w:hAnsi="Times New Roman"/>
          <w:sz w:val="20"/>
          <w:szCs w:val="20"/>
          <w:lang w:eastAsia="uk-UA"/>
        </w:rPr>
      </w:pPr>
    </w:p>
    <w:bookmarkEnd w:id="5"/>
    <w:p w:rsidR="00E629A6" w:rsidRPr="008027AF" w:rsidRDefault="00E629A6" w:rsidP="00E629A6">
      <w:pPr>
        <w:spacing w:after="0" w:line="240" w:lineRule="auto"/>
        <w:jc w:val="both"/>
        <w:rPr>
          <w:rFonts w:ascii="Times New Roman" w:eastAsia="Times New Roman" w:hAnsi="Times New Roman"/>
          <w:b/>
          <w:bCs/>
          <w:sz w:val="24"/>
          <w:szCs w:val="24"/>
          <w:lang w:eastAsia="ru-RU"/>
        </w:rPr>
      </w:pPr>
    </w:p>
    <w:p w:rsidR="00E629A6" w:rsidRPr="00AE7EDD" w:rsidRDefault="00E629A6" w:rsidP="00E629A6">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5D6E8A" w:rsidRDefault="005D6E8A" w:rsidP="005D6E8A">
      <w:pPr>
        <w:jc w:val="right"/>
        <w:rPr>
          <w:rFonts w:ascii="Times New Roman" w:hAnsi="Times New Roman"/>
          <w:b/>
          <w:sz w:val="24"/>
          <w:szCs w:val="24"/>
        </w:rPr>
      </w:pPr>
      <w:r>
        <w:rPr>
          <w:rFonts w:ascii="Times New Roman" w:hAnsi="Times New Roman"/>
          <w:b/>
          <w:sz w:val="24"/>
          <w:szCs w:val="24"/>
        </w:rPr>
        <w:lastRenderedPageBreak/>
        <w:t xml:space="preserve">ДОДАТОК </w:t>
      </w:r>
      <w:r w:rsidRPr="00A71A1C">
        <w:rPr>
          <w:rFonts w:ascii="Times New Roman" w:hAnsi="Times New Roman"/>
          <w:b/>
          <w:sz w:val="24"/>
          <w:szCs w:val="24"/>
        </w:rPr>
        <w:t>№3</w:t>
      </w:r>
    </w:p>
    <w:p w:rsidR="005D6E8A" w:rsidRPr="00A71A1C" w:rsidRDefault="005D6E8A" w:rsidP="005D6E8A">
      <w:pPr>
        <w:jc w:val="right"/>
        <w:rPr>
          <w:rFonts w:ascii="Times New Roman" w:hAnsi="Times New Roman"/>
          <w:b/>
          <w:sz w:val="24"/>
          <w:szCs w:val="24"/>
        </w:rPr>
      </w:pPr>
      <w:r>
        <w:rPr>
          <w:rFonts w:ascii="Times New Roman" w:hAnsi="Times New Roman"/>
          <w:b/>
          <w:sz w:val="24"/>
          <w:szCs w:val="24"/>
        </w:rPr>
        <w:t>до тендерної документації</w:t>
      </w:r>
    </w:p>
    <w:p w:rsidR="005D6E8A" w:rsidRPr="00A71A1C" w:rsidRDefault="005D6E8A" w:rsidP="005D6E8A">
      <w:pPr>
        <w:jc w:val="center"/>
        <w:rPr>
          <w:rFonts w:ascii="Times New Roman" w:hAnsi="Times New Roman"/>
          <w:b/>
          <w:bCs/>
          <w:kern w:val="32"/>
          <w:sz w:val="24"/>
          <w:szCs w:val="24"/>
        </w:rPr>
      </w:pPr>
      <w:r w:rsidRPr="00A71A1C">
        <w:rPr>
          <w:rFonts w:ascii="Times New Roman" w:hAnsi="Times New Roman"/>
          <w:b/>
          <w:bCs/>
          <w:kern w:val="32"/>
          <w:sz w:val="24"/>
          <w:szCs w:val="24"/>
        </w:rPr>
        <w:t xml:space="preserve">Вимоги щодо технічних, якісних та кількісних характеристик предмету закупівлі </w:t>
      </w:r>
    </w:p>
    <w:p w:rsidR="005D6E8A" w:rsidRPr="00A36A8C" w:rsidRDefault="005D6E8A" w:rsidP="005D6E8A">
      <w:pPr>
        <w:spacing w:before="120"/>
        <w:jc w:val="center"/>
        <w:rPr>
          <w:rFonts w:ascii="Times New Roman" w:hAnsi="Times New Roman"/>
          <w:b/>
          <w:sz w:val="28"/>
          <w:szCs w:val="28"/>
        </w:rPr>
      </w:pPr>
      <w:proofErr w:type="spellStart"/>
      <w:r w:rsidRPr="00A36A8C">
        <w:rPr>
          <w:rFonts w:ascii="Times New Roman" w:hAnsi="Times New Roman"/>
          <w:b/>
          <w:sz w:val="28"/>
          <w:szCs w:val="28"/>
        </w:rPr>
        <w:t>ДК</w:t>
      </w:r>
      <w:proofErr w:type="spellEnd"/>
      <w:r w:rsidRPr="00A36A8C">
        <w:rPr>
          <w:rFonts w:ascii="Times New Roman" w:hAnsi="Times New Roman"/>
          <w:b/>
          <w:sz w:val="28"/>
          <w:szCs w:val="28"/>
        </w:rPr>
        <w:t xml:space="preserve"> 021-2015:  15811000 – 6 Хлібопродукти </w:t>
      </w:r>
    </w:p>
    <w:p w:rsidR="005D6E8A" w:rsidRPr="00A71A1C" w:rsidRDefault="005D6E8A" w:rsidP="005D6E8A">
      <w:pPr>
        <w:jc w:val="center"/>
        <w:rPr>
          <w:rFonts w:ascii="Times New Roman" w:hAnsi="Times New Roman"/>
          <w:bCs/>
          <w:sz w:val="24"/>
          <w:szCs w:val="24"/>
        </w:rPr>
      </w:pPr>
      <w:r w:rsidRPr="00A71A1C">
        <w:rPr>
          <w:rFonts w:ascii="Times New Roman" w:hAnsi="Times New Roman"/>
          <w:bCs/>
          <w:sz w:val="24"/>
          <w:szCs w:val="24"/>
        </w:rPr>
        <w:t>Продукція повинна відповідати вимогам, визначеним у даному додатку та інших розділах документації торгів.</w:t>
      </w:r>
    </w:p>
    <w:tbl>
      <w:tblPr>
        <w:tblW w:w="51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1965"/>
        <w:gridCol w:w="2901"/>
        <w:gridCol w:w="2901"/>
        <w:gridCol w:w="851"/>
        <w:gridCol w:w="992"/>
      </w:tblGrid>
      <w:tr w:rsidR="005D6E8A" w:rsidRPr="00A71A1C" w:rsidTr="005D6E8A">
        <w:tc>
          <w:tcPr>
            <w:tcW w:w="226"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rPr>
                <w:rFonts w:ascii="Times New Roman" w:hAnsi="Times New Roman"/>
                <w:sz w:val="24"/>
                <w:szCs w:val="24"/>
              </w:rPr>
            </w:pPr>
          </w:p>
          <w:p w:rsidR="005D6E8A" w:rsidRPr="00A71A1C" w:rsidRDefault="005D6E8A" w:rsidP="005D6E8A">
            <w:pPr>
              <w:tabs>
                <w:tab w:val="left" w:pos="1276"/>
              </w:tabs>
              <w:jc w:val="center"/>
              <w:rPr>
                <w:rFonts w:ascii="Times New Roman" w:hAnsi="Times New Roman"/>
                <w:sz w:val="24"/>
                <w:szCs w:val="24"/>
              </w:rPr>
            </w:pPr>
          </w:p>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 п/п</w:t>
            </w:r>
          </w:p>
        </w:tc>
        <w:tc>
          <w:tcPr>
            <w:tcW w:w="976"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Предмет закупівлі</w:t>
            </w:r>
          </w:p>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(код ДК021:2015)</w:t>
            </w:r>
          </w:p>
        </w:tc>
        <w:tc>
          <w:tcPr>
            <w:tcW w:w="1441"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rPr>
                <w:rFonts w:ascii="Times New Roman" w:hAnsi="Times New Roman"/>
                <w:sz w:val="24"/>
                <w:szCs w:val="24"/>
              </w:rPr>
            </w:pPr>
          </w:p>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Найменування товару (марка, тип, вид)</w:t>
            </w:r>
          </w:p>
        </w:tc>
        <w:tc>
          <w:tcPr>
            <w:tcW w:w="1441"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 xml:space="preserve">найменування нормативного документу (ГОСТ, ДСТУ ТУ У тощо), якому відповідає товар   </w:t>
            </w:r>
          </w:p>
        </w:tc>
        <w:tc>
          <w:tcPr>
            <w:tcW w:w="423"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jc w:val="center"/>
              <w:rPr>
                <w:rFonts w:ascii="Times New Roman" w:hAnsi="Times New Roman"/>
                <w:sz w:val="24"/>
                <w:szCs w:val="24"/>
              </w:rPr>
            </w:pPr>
          </w:p>
          <w:p w:rsidR="005D6E8A" w:rsidRPr="00A71A1C" w:rsidRDefault="005D6E8A" w:rsidP="005D6E8A">
            <w:pPr>
              <w:tabs>
                <w:tab w:val="left" w:pos="1276"/>
              </w:tabs>
              <w:rPr>
                <w:rFonts w:ascii="Times New Roman" w:hAnsi="Times New Roman"/>
                <w:sz w:val="24"/>
                <w:szCs w:val="24"/>
              </w:rPr>
            </w:pPr>
          </w:p>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Од. виміру</w:t>
            </w:r>
          </w:p>
        </w:tc>
        <w:tc>
          <w:tcPr>
            <w:tcW w:w="493"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ind w:left="-356" w:firstLine="141"/>
              <w:jc w:val="center"/>
              <w:rPr>
                <w:rFonts w:ascii="Times New Roman" w:hAnsi="Times New Roman"/>
                <w:sz w:val="24"/>
                <w:szCs w:val="24"/>
              </w:rPr>
            </w:pPr>
          </w:p>
          <w:p w:rsidR="005D6E8A" w:rsidRPr="00A71A1C" w:rsidRDefault="005D6E8A" w:rsidP="005D6E8A">
            <w:pPr>
              <w:tabs>
                <w:tab w:val="left" w:pos="1276"/>
              </w:tabs>
              <w:rPr>
                <w:rFonts w:ascii="Times New Roman" w:hAnsi="Times New Roman"/>
                <w:sz w:val="24"/>
                <w:szCs w:val="24"/>
              </w:rPr>
            </w:pPr>
          </w:p>
          <w:p w:rsidR="005D6E8A" w:rsidRPr="00A71A1C" w:rsidRDefault="005D6E8A" w:rsidP="005D6E8A">
            <w:pPr>
              <w:tabs>
                <w:tab w:val="left" w:pos="1276"/>
              </w:tabs>
              <w:jc w:val="center"/>
              <w:rPr>
                <w:rFonts w:ascii="Times New Roman" w:hAnsi="Times New Roman"/>
                <w:sz w:val="24"/>
                <w:szCs w:val="24"/>
              </w:rPr>
            </w:pPr>
            <w:proofErr w:type="spellStart"/>
            <w:r w:rsidRPr="00A71A1C">
              <w:rPr>
                <w:rFonts w:ascii="Times New Roman" w:hAnsi="Times New Roman"/>
                <w:sz w:val="24"/>
                <w:szCs w:val="24"/>
              </w:rPr>
              <w:t>Кіл-ть</w:t>
            </w:r>
            <w:proofErr w:type="spellEnd"/>
            <w:r w:rsidRPr="00A71A1C">
              <w:rPr>
                <w:rFonts w:ascii="Times New Roman" w:hAnsi="Times New Roman"/>
                <w:sz w:val="24"/>
                <w:szCs w:val="24"/>
              </w:rPr>
              <w:t xml:space="preserve"> товару</w:t>
            </w:r>
          </w:p>
        </w:tc>
      </w:tr>
      <w:tr w:rsidR="005D6E8A"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jc w:val="center"/>
              <w:rPr>
                <w:rFonts w:ascii="Times New Roman" w:hAnsi="Times New Roman"/>
                <w:sz w:val="24"/>
                <w:szCs w:val="24"/>
              </w:rPr>
            </w:pPr>
            <w:r w:rsidRPr="00A36A8C">
              <w:rPr>
                <w:rFonts w:ascii="Times New Roman" w:hAnsi="Times New Roman"/>
                <w:sz w:val="24"/>
                <w:szCs w:val="24"/>
                <w:lang w:val="en-US"/>
              </w:rPr>
              <w:t>1</w:t>
            </w:r>
            <w:r w:rsidRPr="00A36A8C">
              <w:rPr>
                <w:rFonts w:ascii="Times New Roman" w:hAnsi="Times New Roman"/>
                <w:sz w:val="24"/>
                <w:szCs w:val="24"/>
              </w:rPr>
              <w:t>.</w:t>
            </w:r>
          </w:p>
        </w:tc>
        <w:tc>
          <w:tcPr>
            <w:tcW w:w="97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rPr>
                <w:rFonts w:ascii="Times New Roman" w:hAnsi="Times New Roman"/>
                <w:sz w:val="24"/>
                <w:szCs w:val="24"/>
              </w:rPr>
            </w:pPr>
            <w:r w:rsidRPr="00A36A8C">
              <w:rPr>
                <w:rFonts w:ascii="Times New Roman" w:hAnsi="Times New Roman"/>
                <w:b/>
                <w:sz w:val="24"/>
                <w:szCs w:val="24"/>
              </w:rPr>
              <w:t>15811100 - 7</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ind w:firstLine="61"/>
              <w:jc w:val="center"/>
              <w:rPr>
                <w:rFonts w:ascii="Times New Roman" w:hAnsi="Times New Roman"/>
                <w:sz w:val="28"/>
                <w:szCs w:val="28"/>
              </w:rPr>
            </w:pPr>
          </w:p>
          <w:p w:rsidR="005D6E8A" w:rsidRPr="00A36A8C" w:rsidRDefault="005D6E8A" w:rsidP="005D6E8A">
            <w:pPr>
              <w:rPr>
                <w:rFonts w:ascii="Times New Roman" w:hAnsi="Times New Roman"/>
                <w:sz w:val="28"/>
                <w:szCs w:val="28"/>
              </w:rPr>
            </w:pPr>
            <w:r w:rsidRPr="00A36A8C">
              <w:rPr>
                <w:rFonts w:ascii="Times New Roman" w:hAnsi="Times New Roman"/>
                <w:sz w:val="28"/>
                <w:szCs w:val="28"/>
              </w:rPr>
              <w:t xml:space="preserve">Хліб пшеничний </w:t>
            </w:r>
            <w:r>
              <w:rPr>
                <w:rFonts w:ascii="Times New Roman" w:hAnsi="Times New Roman"/>
                <w:sz w:val="28"/>
                <w:szCs w:val="28"/>
              </w:rPr>
              <w:t xml:space="preserve">з цільнозернового борошна </w:t>
            </w:r>
            <w:r w:rsidRPr="00A36A8C">
              <w:rPr>
                <w:rFonts w:ascii="Times New Roman" w:hAnsi="Times New Roman"/>
                <w:sz w:val="28"/>
                <w:szCs w:val="28"/>
              </w:rPr>
              <w:t>вагою від 0.500 кг</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hd w:val="clear" w:color="auto" w:fill="FFFFFF"/>
              <w:spacing w:line="274" w:lineRule="exact"/>
              <w:ind w:left="10" w:right="10"/>
              <w:rPr>
                <w:rFonts w:ascii="Times New Roman" w:hAnsi="Times New Roman"/>
                <w:b/>
                <w:bCs/>
                <w:sz w:val="28"/>
                <w:szCs w:val="28"/>
              </w:rPr>
            </w:pPr>
          </w:p>
          <w:p w:rsidR="005D6E8A" w:rsidRPr="00A36A8C" w:rsidRDefault="005D6E8A" w:rsidP="005D6E8A">
            <w:pPr>
              <w:shd w:val="clear" w:color="auto" w:fill="FFFFFF"/>
              <w:spacing w:line="274" w:lineRule="exact"/>
              <w:ind w:left="10" w:right="10"/>
              <w:rPr>
                <w:rFonts w:ascii="Times New Roman" w:hAnsi="Times New Roman"/>
                <w:b/>
                <w:bCs/>
                <w:sz w:val="28"/>
                <w:szCs w:val="28"/>
              </w:rPr>
            </w:pPr>
          </w:p>
          <w:p w:rsidR="005D6E8A" w:rsidRPr="00A36A8C" w:rsidRDefault="005D6E8A" w:rsidP="005D6E8A">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7517:2014</w:t>
            </w:r>
          </w:p>
        </w:tc>
        <w:tc>
          <w:tcPr>
            <w:tcW w:w="423"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jc w:val="center"/>
              <w:rPr>
                <w:rFonts w:ascii="Times New Roman" w:hAnsi="Times New Roman"/>
                <w:sz w:val="28"/>
                <w:szCs w:val="28"/>
              </w:rPr>
            </w:pPr>
          </w:p>
          <w:p w:rsidR="005D6E8A" w:rsidRPr="00A36A8C" w:rsidRDefault="005D6E8A" w:rsidP="005D6E8A">
            <w:pPr>
              <w:jc w:val="center"/>
              <w:rPr>
                <w:rFonts w:ascii="Times New Roman" w:hAnsi="Times New Roman"/>
                <w:sz w:val="28"/>
                <w:szCs w:val="28"/>
              </w:rPr>
            </w:pPr>
          </w:p>
          <w:p w:rsidR="005D6E8A" w:rsidRPr="00A36A8C" w:rsidRDefault="005D6E8A" w:rsidP="005D6E8A">
            <w:pPr>
              <w:rPr>
                <w:rFonts w:ascii="Times New Roman" w:hAnsi="Times New Roman"/>
                <w:sz w:val="28"/>
                <w:szCs w:val="28"/>
              </w:rPr>
            </w:pPr>
            <w:r w:rsidRPr="00A36A8C">
              <w:rPr>
                <w:rFonts w:ascii="Times New Roman" w:hAnsi="Times New Roman"/>
                <w:sz w:val="28"/>
                <w:szCs w:val="28"/>
              </w:rPr>
              <w:t xml:space="preserve">  кг</w:t>
            </w:r>
          </w:p>
        </w:tc>
        <w:tc>
          <w:tcPr>
            <w:tcW w:w="493"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rPr>
                <w:rFonts w:ascii="Times New Roman" w:hAnsi="Times New Roman"/>
                <w:sz w:val="28"/>
                <w:szCs w:val="28"/>
              </w:rPr>
            </w:pPr>
          </w:p>
          <w:p w:rsidR="005D6E8A" w:rsidRPr="00A36A8C" w:rsidRDefault="005D6E8A" w:rsidP="005D6E8A">
            <w:pPr>
              <w:rPr>
                <w:rFonts w:ascii="Times New Roman" w:hAnsi="Times New Roman"/>
                <w:sz w:val="28"/>
                <w:szCs w:val="28"/>
              </w:rPr>
            </w:pPr>
            <w:r>
              <w:rPr>
                <w:rFonts w:ascii="Times New Roman" w:hAnsi="Times New Roman"/>
                <w:sz w:val="28"/>
                <w:szCs w:val="28"/>
              </w:rPr>
              <w:t>60</w:t>
            </w:r>
            <w:r w:rsidRPr="00A36A8C">
              <w:rPr>
                <w:rFonts w:ascii="Times New Roman" w:hAnsi="Times New Roman"/>
                <w:sz w:val="28"/>
                <w:szCs w:val="28"/>
              </w:rPr>
              <w:t>00</w:t>
            </w:r>
          </w:p>
        </w:tc>
      </w:tr>
      <w:tr w:rsidR="005D6E8A"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5D6E8A" w:rsidRPr="005D6E8A" w:rsidRDefault="005D6E8A" w:rsidP="005D6E8A">
            <w:pPr>
              <w:tabs>
                <w:tab w:val="left" w:pos="1276"/>
              </w:tabs>
              <w:spacing w:after="0"/>
              <w:jc w:val="center"/>
              <w:rPr>
                <w:rFonts w:ascii="Times New Roman" w:hAnsi="Times New Roman"/>
                <w:sz w:val="24"/>
                <w:szCs w:val="24"/>
              </w:rPr>
            </w:pPr>
            <w:r>
              <w:rPr>
                <w:rFonts w:ascii="Times New Roman" w:hAnsi="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spacing w:after="0"/>
              <w:rPr>
                <w:rFonts w:ascii="Times New Roman" w:hAnsi="Times New Roman"/>
                <w:b/>
                <w:sz w:val="24"/>
                <w:szCs w:val="24"/>
              </w:rPr>
            </w:pPr>
            <w:r>
              <w:rPr>
                <w:rFonts w:ascii="Times New Roman" w:hAnsi="Times New Roman"/>
                <w:b/>
                <w:sz w:val="24"/>
                <w:szCs w:val="24"/>
              </w:rPr>
              <w:t xml:space="preserve">15811100 – 7 </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pacing w:after="0"/>
              <w:ind w:firstLine="61"/>
              <w:rPr>
                <w:rFonts w:ascii="Times New Roman" w:hAnsi="Times New Roman"/>
                <w:sz w:val="28"/>
                <w:szCs w:val="28"/>
              </w:rPr>
            </w:pPr>
            <w:r>
              <w:rPr>
                <w:rFonts w:ascii="Times New Roman" w:hAnsi="Times New Roman"/>
                <w:sz w:val="28"/>
                <w:szCs w:val="28"/>
              </w:rPr>
              <w:t>Хліб пшеничний вагою від 0.500 кг</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hd w:val="clear" w:color="auto" w:fill="FFFFFF"/>
              <w:spacing w:after="0" w:line="274" w:lineRule="exact"/>
              <w:ind w:left="10" w:right="10"/>
              <w:rPr>
                <w:rFonts w:ascii="Times New Roman" w:hAnsi="Times New Roman"/>
                <w:b/>
                <w:bCs/>
                <w:sz w:val="28"/>
                <w:szCs w:val="28"/>
              </w:rPr>
            </w:pPr>
            <w:r>
              <w:rPr>
                <w:rFonts w:ascii="Times New Roman" w:hAnsi="Times New Roman"/>
                <w:b/>
                <w:bCs/>
                <w:sz w:val="28"/>
                <w:szCs w:val="28"/>
              </w:rPr>
              <w:t>ДСТУ 7517:2014</w:t>
            </w:r>
          </w:p>
        </w:tc>
        <w:tc>
          <w:tcPr>
            <w:tcW w:w="423"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pacing w:after="0"/>
              <w:rPr>
                <w:rFonts w:ascii="Times New Roman" w:hAnsi="Times New Roman"/>
                <w:sz w:val="28"/>
                <w:szCs w:val="28"/>
              </w:rPr>
            </w:pPr>
            <w:r>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spacing w:after="0"/>
              <w:rPr>
                <w:rFonts w:ascii="Times New Roman" w:hAnsi="Times New Roman"/>
                <w:sz w:val="28"/>
                <w:szCs w:val="28"/>
              </w:rPr>
            </w:pPr>
            <w:r>
              <w:rPr>
                <w:rFonts w:ascii="Times New Roman" w:hAnsi="Times New Roman"/>
                <w:sz w:val="28"/>
                <w:szCs w:val="28"/>
              </w:rPr>
              <w:t>350</w:t>
            </w:r>
          </w:p>
        </w:tc>
      </w:tr>
      <w:tr w:rsidR="005D6E8A"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spacing w:after="0"/>
              <w:jc w:val="center"/>
              <w:rPr>
                <w:rFonts w:ascii="Times New Roman" w:hAnsi="Times New Roman"/>
                <w:sz w:val="24"/>
                <w:szCs w:val="24"/>
              </w:rPr>
            </w:pPr>
            <w:r>
              <w:rPr>
                <w:rFonts w:ascii="Times New Roman" w:hAnsi="Times New Roman"/>
                <w:sz w:val="24"/>
                <w:szCs w:val="24"/>
              </w:rPr>
              <w:t>3.</w:t>
            </w:r>
          </w:p>
        </w:tc>
        <w:tc>
          <w:tcPr>
            <w:tcW w:w="97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rPr>
                <w:rFonts w:ascii="Times New Roman" w:hAnsi="Times New Roman"/>
                <w:b/>
                <w:sz w:val="28"/>
                <w:szCs w:val="28"/>
                <w:lang w:val="en-US"/>
              </w:rPr>
            </w:pPr>
            <w:r w:rsidRPr="00A36A8C">
              <w:rPr>
                <w:rFonts w:ascii="Times New Roman" w:hAnsi="Times New Roman"/>
                <w:b/>
                <w:sz w:val="28"/>
                <w:szCs w:val="28"/>
              </w:rPr>
              <w:t xml:space="preserve">15811000 - </w:t>
            </w:r>
            <w:r w:rsidRPr="00A36A8C">
              <w:rPr>
                <w:rFonts w:ascii="Times New Roman" w:hAnsi="Times New Roman"/>
                <w:b/>
                <w:sz w:val="28"/>
                <w:szCs w:val="28"/>
                <w:lang w:val="en-US"/>
              </w:rPr>
              <w:t>6</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ind w:firstLine="61"/>
              <w:rPr>
                <w:rFonts w:ascii="Times New Roman" w:hAnsi="Times New Roman"/>
                <w:sz w:val="28"/>
                <w:szCs w:val="28"/>
              </w:rPr>
            </w:pPr>
            <w:r w:rsidRPr="00A36A8C">
              <w:rPr>
                <w:rFonts w:ascii="Times New Roman" w:hAnsi="Times New Roman"/>
                <w:sz w:val="28"/>
                <w:szCs w:val="28"/>
              </w:rPr>
              <w:t>Батон пшеничний вагою від 0.500 кг для порційного нарізання</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hd w:val="clear" w:color="auto" w:fill="FFFFFF"/>
              <w:spacing w:line="274" w:lineRule="exact"/>
              <w:ind w:left="10" w:right="10"/>
              <w:rPr>
                <w:rFonts w:ascii="Times New Roman" w:hAnsi="Times New Roman"/>
                <w:b/>
                <w:bCs/>
                <w:sz w:val="28"/>
                <w:szCs w:val="28"/>
              </w:rPr>
            </w:pPr>
          </w:p>
          <w:p w:rsidR="005D6E8A" w:rsidRPr="00A36A8C" w:rsidRDefault="005D6E8A" w:rsidP="005D6E8A">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4587</w:t>
            </w:r>
            <w:r w:rsidRPr="00A36A8C">
              <w:rPr>
                <w:rFonts w:ascii="Times New Roman" w:hAnsi="Times New Roman"/>
                <w:b/>
                <w:bCs/>
                <w:sz w:val="28"/>
                <w:szCs w:val="28"/>
              </w:rPr>
              <w:t>:2006</w:t>
            </w:r>
          </w:p>
        </w:tc>
        <w:tc>
          <w:tcPr>
            <w:tcW w:w="423"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jc w:val="center"/>
              <w:rPr>
                <w:rFonts w:ascii="Times New Roman" w:hAnsi="Times New Roman"/>
                <w:sz w:val="28"/>
                <w:szCs w:val="28"/>
              </w:rPr>
            </w:pPr>
          </w:p>
          <w:p w:rsidR="005D6E8A" w:rsidRPr="00A36A8C" w:rsidRDefault="005D6E8A" w:rsidP="005D6E8A">
            <w:pPr>
              <w:jc w:val="center"/>
              <w:rPr>
                <w:rFonts w:ascii="Times New Roman" w:hAnsi="Times New Roman"/>
                <w:sz w:val="28"/>
                <w:szCs w:val="28"/>
              </w:rPr>
            </w:pPr>
            <w:r w:rsidRPr="00A36A8C">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rPr>
                <w:rFonts w:ascii="Times New Roman" w:hAnsi="Times New Roman"/>
                <w:sz w:val="28"/>
                <w:szCs w:val="28"/>
              </w:rPr>
            </w:pPr>
            <w:r>
              <w:rPr>
                <w:rFonts w:ascii="Times New Roman" w:hAnsi="Times New Roman"/>
                <w:sz w:val="28"/>
                <w:szCs w:val="28"/>
              </w:rPr>
              <w:t>660</w:t>
            </w:r>
          </w:p>
        </w:tc>
      </w:tr>
      <w:tr w:rsidR="005D6E8A"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5D6E8A" w:rsidRDefault="005D6E8A" w:rsidP="005D6E8A">
            <w:pPr>
              <w:tabs>
                <w:tab w:val="left" w:pos="1276"/>
              </w:tabs>
              <w:jc w:val="center"/>
              <w:rPr>
                <w:rFonts w:ascii="Times New Roman" w:hAnsi="Times New Roman"/>
                <w:sz w:val="24"/>
                <w:szCs w:val="24"/>
              </w:rPr>
            </w:pPr>
            <w:r>
              <w:rPr>
                <w:rFonts w:ascii="Times New Roman" w:hAnsi="Times New Roman"/>
                <w:sz w:val="24"/>
                <w:szCs w:val="24"/>
              </w:rPr>
              <w:t>4.</w:t>
            </w:r>
          </w:p>
        </w:tc>
        <w:tc>
          <w:tcPr>
            <w:tcW w:w="97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rPr>
                <w:rFonts w:ascii="Times New Roman" w:hAnsi="Times New Roman"/>
                <w:b/>
                <w:sz w:val="28"/>
                <w:szCs w:val="28"/>
                <w:lang w:val="en-US"/>
              </w:rPr>
            </w:pPr>
            <w:r w:rsidRPr="00A36A8C">
              <w:rPr>
                <w:rFonts w:ascii="Times New Roman" w:hAnsi="Times New Roman"/>
                <w:b/>
                <w:sz w:val="28"/>
                <w:szCs w:val="28"/>
              </w:rPr>
              <w:t xml:space="preserve">15811000 - </w:t>
            </w:r>
            <w:r w:rsidRPr="00A36A8C">
              <w:rPr>
                <w:rFonts w:ascii="Times New Roman" w:hAnsi="Times New Roman"/>
                <w:b/>
                <w:sz w:val="28"/>
                <w:szCs w:val="28"/>
                <w:lang w:val="en-US"/>
              </w:rPr>
              <w:t>6</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D47076">
            <w:pPr>
              <w:rPr>
                <w:rFonts w:ascii="Times New Roman" w:hAnsi="Times New Roman"/>
                <w:sz w:val="28"/>
                <w:szCs w:val="28"/>
              </w:rPr>
            </w:pPr>
            <w:r w:rsidRPr="00A36A8C">
              <w:rPr>
                <w:rFonts w:ascii="Times New Roman" w:hAnsi="Times New Roman"/>
                <w:sz w:val="28"/>
                <w:szCs w:val="28"/>
              </w:rPr>
              <w:t>Булка (калач, плетінка) вагою від 0.500 кг</w:t>
            </w:r>
            <w:r>
              <w:rPr>
                <w:rFonts w:ascii="Times New Roman" w:hAnsi="Times New Roman"/>
                <w:sz w:val="28"/>
                <w:szCs w:val="28"/>
              </w:rPr>
              <w:t xml:space="preserve"> </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hd w:val="clear" w:color="auto" w:fill="FFFFFF"/>
              <w:spacing w:line="274" w:lineRule="exact"/>
              <w:ind w:left="10" w:right="10"/>
              <w:rPr>
                <w:rFonts w:ascii="Times New Roman" w:hAnsi="Times New Roman"/>
                <w:b/>
                <w:bCs/>
                <w:sz w:val="28"/>
                <w:szCs w:val="28"/>
              </w:rPr>
            </w:pPr>
          </w:p>
          <w:p w:rsidR="005D6E8A" w:rsidRPr="00A36A8C" w:rsidRDefault="005D6E8A" w:rsidP="005D6E8A">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4585:2021</w:t>
            </w:r>
          </w:p>
        </w:tc>
        <w:tc>
          <w:tcPr>
            <w:tcW w:w="423"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jc w:val="center"/>
              <w:rPr>
                <w:rFonts w:ascii="Times New Roman" w:hAnsi="Times New Roman"/>
                <w:sz w:val="28"/>
                <w:szCs w:val="28"/>
              </w:rPr>
            </w:pPr>
          </w:p>
          <w:p w:rsidR="005D6E8A" w:rsidRPr="00A36A8C" w:rsidRDefault="005D6E8A" w:rsidP="005D6E8A">
            <w:pPr>
              <w:jc w:val="center"/>
              <w:rPr>
                <w:rFonts w:ascii="Times New Roman" w:hAnsi="Times New Roman"/>
                <w:sz w:val="28"/>
                <w:szCs w:val="28"/>
              </w:rPr>
            </w:pPr>
            <w:r w:rsidRPr="00A36A8C">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rPr>
                <w:rFonts w:ascii="Times New Roman" w:hAnsi="Times New Roman"/>
                <w:sz w:val="28"/>
                <w:szCs w:val="28"/>
              </w:rPr>
            </w:pPr>
          </w:p>
          <w:p w:rsidR="005D6E8A" w:rsidRPr="00A36A8C" w:rsidRDefault="005D6E8A" w:rsidP="005D6E8A">
            <w:pPr>
              <w:rPr>
                <w:rFonts w:ascii="Times New Roman" w:hAnsi="Times New Roman"/>
                <w:sz w:val="28"/>
                <w:szCs w:val="28"/>
              </w:rPr>
            </w:pPr>
            <w:r>
              <w:rPr>
                <w:rFonts w:ascii="Times New Roman" w:hAnsi="Times New Roman"/>
                <w:sz w:val="28"/>
                <w:szCs w:val="28"/>
              </w:rPr>
              <w:t>1080</w:t>
            </w:r>
          </w:p>
        </w:tc>
      </w:tr>
      <w:tr w:rsidR="005D6E8A"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5D6E8A" w:rsidRDefault="005D6E8A" w:rsidP="005D6E8A">
            <w:pPr>
              <w:tabs>
                <w:tab w:val="left" w:pos="1276"/>
              </w:tabs>
              <w:jc w:val="center"/>
              <w:rPr>
                <w:rFonts w:ascii="Times New Roman" w:hAnsi="Times New Roman"/>
                <w:sz w:val="24"/>
                <w:szCs w:val="24"/>
              </w:rPr>
            </w:pPr>
            <w:r>
              <w:rPr>
                <w:rFonts w:ascii="Times New Roman" w:hAnsi="Times New Roman"/>
                <w:sz w:val="24"/>
                <w:szCs w:val="24"/>
              </w:rPr>
              <w:t>5.</w:t>
            </w:r>
          </w:p>
        </w:tc>
        <w:tc>
          <w:tcPr>
            <w:tcW w:w="97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rPr>
                <w:rFonts w:ascii="Times New Roman" w:hAnsi="Times New Roman"/>
                <w:b/>
                <w:sz w:val="28"/>
                <w:szCs w:val="28"/>
              </w:rPr>
            </w:pPr>
            <w:r>
              <w:rPr>
                <w:rFonts w:ascii="Times New Roman" w:hAnsi="Times New Roman"/>
                <w:b/>
                <w:sz w:val="28"/>
                <w:szCs w:val="28"/>
              </w:rPr>
              <w:t xml:space="preserve">15811000 – 6 </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D47076" w:rsidP="00D47076">
            <w:pPr>
              <w:rPr>
                <w:rFonts w:ascii="Times New Roman" w:hAnsi="Times New Roman"/>
                <w:sz w:val="28"/>
                <w:szCs w:val="28"/>
              </w:rPr>
            </w:pPr>
            <w:r>
              <w:rPr>
                <w:rFonts w:ascii="Times New Roman" w:hAnsi="Times New Roman"/>
                <w:sz w:val="28"/>
                <w:szCs w:val="28"/>
              </w:rPr>
              <w:t>булочка порційна з маком</w:t>
            </w:r>
            <w:r w:rsidR="005D6E8A">
              <w:rPr>
                <w:rFonts w:ascii="Times New Roman" w:hAnsi="Times New Roman"/>
                <w:sz w:val="28"/>
                <w:szCs w:val="28"/>
              </w:rPr>
              <w:t>, вагою 80 грам</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F3150A" w:rsidP="005D6E8A">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4585:2006</w:t>
            </w:r>
          </w:p>
        </w:tc>
        <w:tc>
          <w:tcPr>
            <w:tcW w:w="423"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jc w:val="center"/>
              <w:rPr>
                <w:rFonts w:ascii="Times New Roman" w:hAnsi="Times New Roman"/>
                <w:sz w:val="28"/>
                <w:szCs w:val="28"/>
              </w:rPr>
            </w:pPr>
            <w:r>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rPr>
                <w:rFonts w:ascii="Times New Roman" w:hAnsi="Times New Roman"/>
                <w:sz w:val="28"/>
                <w:szCs w:val="28"/>
              </w:rPr>
            </w:pPr>
            <w:r>
              <w:rPr>
                <w:rFonts w:ascii="Times New Roman" w:hAnsi="Times New Roman"/>
                <w:sz w:val="28"/>
                <w:szCs w:val="28"/>
              </w:rPr>
              <w:t>300</w:t>
            </w:r>
          </w:p>
        </w:tc>
      </w:tr>
      <w:tr w:rsidR="0003380F"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03380F" w:rsidRDefault="0003380F" w:rsidP="009F73CF">
            <w:pPr>
              <w:tabs>
                <w:tab w:val="left" w:pos="1276"/>
              </w:tabs>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w:t>
            </w:r>
          </w:p>
        </w:tc>
        <w:tc>
          <w:tcPr>
            <w:tcW w:w="976" w:type="pct"/>
            <w:tcBorders>
              <w:top w:val="single" w:sz="4" w:space="0" w:color="auto"/>
              <w:left w:val="single" w:sz="4" w:space="0" w:color="auto"/>
              <w:bottom w:val="single" w:sz="4" w:space="0" w:color="auto"/>
              <w:right w:val="single" w:sz="4" w:space="0" w:color="auto"/>
            </w:tcBorders>
            <w:vAlign w:val="center"/>
          </w:tcPr>
          <w:p w:rsidR="0003380F" w:rsidRPr="00A36A8C" w:rsidRDefault="0003380F" w:rsidP="009F73CF">
            <w:pPr>
              <w:tabs>
                <w:tab w:val="left" w:pos="1276"/>
              </w:tabs>
              <w:rPr>
                <w:rFonts w:ascii="Times New Roman" w:hAnsi="Times New Roman"/>
                <w:b/>
                <w:sz w:val="28"/>
                <w:szCs w:val="28"/>
              </w:rPr>
            </w:pPr>
            <w:r>
              <w:rPr>
                <w:rFonts w:ascii="Times New Roman" w:hAnsi="Times New Roman"/>
                <w:b/>
                <w:sz w:val="28"/>
                <w:szCs w:val="28"/>
              </w:rPr>
              <w:t xml:space="preserve">15811000 – 6 </w:t>
            </w:r>
          </w:p>
        </w:tc>
        <w:tc>
          <w:tcPr>
            <w:tcW w:w="1441" w:type="pct"/>
            <w:tcBorders>
              <w:top w:val="single" w:sz="4" w:space="0" w:color="auto"/>
              <w:left w:val="single" w:sz="4" w:space="0" w:color="auto"/>
              <w:bottom w:val="single" w:sz="4" w:space="0" w:color="auto"/>
              <w:right w:val="single" w:sz="4" w:space="0" w:color="auto"/>
            </w:tcBorders>
          </w:tcPr>
          <w:p w:rsidR="0003380F" w:rsidRPr="00A36A8C" w:rsidRDefault="00D47076" w:rsidP="00A9668A">
            <w:pPr>
              <w:rPr>
                <w:rFonts w:ascii="Times New Roman" w:hAnsi="Times New Roman"/>
                <w:sz w:val="28"/>
                <w:szCs w:val="28"/>
              </w:rPr>
            </w:pPr>
            <w:r>
              <w:rPr>
                <w:rFonts w:ascii="Times New Roman" w:hAnsi="Times New Roman"/>
                <w:sz w:val="28"/>
                <w:szCs w:val="28"/>
              </w:rPr>
              <w:t>булочка порційна з яблуками</w:t>
            </w:r>
            <w:r w:rsidR="0003380F">
              <w:rPr>
                <w:rFonts w:ascii="Times New Roman" w:hAnsi="Times New Roman"/>
                <w:sz w:val="28"/>
                <w:szCs w:val="28"/>
              </w:rPr>
              <w:t>, вагою 80 грам</w:t>
            </w:r>
          </w:p>
        </w:tc>
        <w:tc>
          <w:tcPr>
            <w:tcW w:w="1441" w:type="pct"/>
            <w:tcBorders>
              <w:top w:val="single" w:sz="4" w:space="0" w:color="auto"/>
              <w:left w:val="single" w:sz="4" w:space="0" w:color="auto"/>
              <w:bottom w:val="single" w:sz="4" w:space="0" w:color="auto"/>
              <w:right w:val="single" w:sz="4" w:space="0" w:color="auto"/>
            </w:tcBorders>
          </w:tcPr>
          <w:p w:rsidR="0003380F" w:rsidRPr="00A36A8C" w:rsidRDefault="00F3150A" w:rsidP="009F73CF">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4585:2006</w:t>
            </w:r>
          </w:p>
        </w:tc>
        <w:tc>
          <w:tcPr>
            <w:tcW w:w="423" w:type="pct"/>
            <w:tcBorders>
              <w:top w:val="single" w:sz="4" w:space="0" w:color="auto"/>
              <w:left w:val="single" w:sz="4" w:space="0" w:color="auto"/>
              <w:bottom w:val="single" w:sz="4" w:space="0" w:color="auto"/>
              <w:right w:val="single" w:sz="4" w:space="0" w:color="auto"/>
            </w:tcBorders>
          </w:tcPr>
          <w:p w:rsidR="0003380F" w:rsidRPr="00A36A8C" w:rsidRDefault="0003380F" w:rsidP="009F73CF">
            <w:pPr>
              <w:jc w:val="center"/>
              <w:rPr>
                <w:rFonts w:ascii="Times New Roman" w:hAnsi="Times New Roman"/>
                <w:sz w:val="28"/>
                <w:szCs w:val="28"/>
              </w:rPr>
            </w:pPr>
            <w:r>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03380F" w:rsidRPr="00A36A8C" w:rsidRDefault="0003380F" w:rsidP="009F73CF">
            <w:pPr>
              <w:rPr>
                <w:rFonts w:ascii="Times New Roman" w:hAnsi="Times New Roman"/>
                <w:sz w:val="28"/>
                <w:szCs w:val="28"/>
              </w:rPr>
            </w:pPr>
            <w:r>
              <w:rPr>
                <w:rFonts w:ascii="Times New Roman" w:hAnsi="Times New Roman"/>
                <w:sz w:val="28"/>
                <w:szCs w:val="28"/>
              </w:rPr>
              <w:t>300</w:t>
            </w:r>
          </w:p>
        </w:tc>
      </w:tr>
      <w:tr w:rsidR="0003380F"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03380F" w:rsidRDefault="0003380F" w:rsidP="009F73CF">
            <w:pPr>
              <w:tabs>
                <w:tab w:val="left" w:pos="1276"/>
              </w:tabs>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w:t>
            </w:r>
          </w:p>
        </w:tc>
        <w:tc>
          <w:tcPr>
            <w:tcW w:w="976" w:type="pct"/>
            <w:tcBorders>
              <w:top w:val="single" w:sz="4" w:space="0" w:color="auto"/>
              <w:left w:val="single" w:sz="4" w:space="0" w:color="auto"/>
              <w:bottom w:val="single" w:sz="4" w:space="0" w:color="auto"/>
              <w:right w:val="single" w:sz="4" w:space="0" w:color="auto"/>
            </w:tcBorders>
            <w:vAlign w:val="center"/>
          </w:tcPr>
          <w:p w:rsidR="0003380F" w:rsidRPr="00A36A8C" w:rsidRDefault="0003380F" w:rsidP="009F73CF">
            <w:pPr>
              <w:tabs>
                <w:tab w:val="left" w:pos="1276"/>
              </w:tabs>
              <w:rPr>
                <w:rFonts w:ascii="Times New Roman" w:hAnsi="Times New Roman"/>
                <w:b/>
                <w:sz w:val="28"/>
                <w:szCs w:val="28"/>
              </w:rPr>
            </w:pPr>
            <w:r>
              <w:rPr>
                <w:rFonts w:ascii="Times New Roman" w:hAnsi="Times New Roman"/>
                <w:b/>
                <w:sz w:val="28"/>
                <w:szCs w:val="28"/>
              </w:rPr>
              <w:t xml:space="preserve">15811000 – 6 </w:t>
            </w:r>
          </w:p>
        </w:tc>
        <w:tc>
          <w:tcPr>
            <w:tcW w:w="1441" w:type="pct"/>
            <w:tcBorders>
              <w:top w:val="single" w:sz="4" w:space="0" w:color="auto"/>
              <w:left w:val="single" w:sz="4" w:space="0" w:color="auto"/>
              <w:bottom w:val="single" w:sz="4" w:space="0" w:color="auto"/>
              <w:right w:val="single" w:sz="4" w:space="0" w:color="auto"/>
            </w:tcBorders>
          </w:tcPr>
          <w:p w:rsidR="0003380F" w:rsidRPr="00A36A8C" w:rsidRDefault="00D47076" w:rsidP="0003380F">
            <w:pPr>
              <w:ind w:firstLine="61"/>
              <w:rPr>
                <w:rFonts w:ascii="Times New Roman" w:hAnsi="Times New Roman"/>
                <w:sz w:val="28"/>
                <w:szCs w:val="28"/>
              </w:rPr>
            </w:pPr>
            <w:r>
              <w:rPr>
                <w:rFonts w:ascii="Times New Roman" w:hAnsi="Times New Roman"/>
                <w:sz w:val="28"/>
                <w:szCs w:val="28"/>
              </w:rPr>
              <w:t>булочка порційна з вишнею</w:t>
            </w:r>
            <w:r w:rsidR="0003380F">
              <w:rPr>
                <w:rFonts w:ascii="Times New Roman" w:hAnsi="Times New Roman"/>
                <w:sz w:val="28"/>
                <w:szCs w:val="28"/>
              </w:rPr>
              <w:t>, вагою 80 грам</w:t>
            </w:r>
          </w:p>
        </w:tc>
        <w:tc>
          <w:tcPr>
            <w:tcW w:w="1441" w:type="pct"/>
            <w:tcBorders>
              <w:top w:val="single" w:sz="4" w:space="0" w:color="auto"/>
              <w:left w:val="single" w:sz="4" w:space="0" w:color="auto"/>
              <w:bottom w:val="single" w:sz="4" w:space="0" w:color="auto"/>
              <w:right w:val="single" w:sz="4" w:space="0" w:color="auto"/>
            </w:tcBorders>
          </w:tcPr>
          <w:p w:rsidR="0003380F" w:rsidRPr="00A36A8C" w:rsidRDefault="00F3150A" w:rsidP="009F73CF">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4585:2006</w:t>
            </w:r>
          </w:p>
        </w:tc>
        <w:tc>
          <w:tcPr>
            <w:tcW w:w="423" w:type="pct"/>
            <w:tcBorders>
              <w:top w:val="single" w:sz="4" w:space="0" w:color="auto"/>
              <w:left w:val="single" w:sz="4" w:space="0" w:color="auto"/>
              <w:bottom w:val="single" w:sz="4" w:space="0" w:color="auto"/>
              <w:right w:val="single" w:sz="4" w:space="0" w:color="auto"/>
            </w:tcBorders>
          </w:tcPr>
          <w:p w:rsidR="0003380F" w:rsidRPr="00A36A8C" w:rsidRDefault="0003380F" w:rsidP="009F73CF">
            <w:pPr>
              <w:jc w:val="center"/>
              <w:rPr>
                <w:rFonts w:ascii="Times New Roman" w:hAnsi="Times New Roman"/>
                <w:sz w:val="28"/>
                <w:szCs w:val="28"/>
              </w:rPr>
            </w:pPr>
            <w:r>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03380F" w:rsidRPr="00A36A8C" w:rsidRDefault="0003380F" w:rsidP="009F73CF">
            <w:pPr>
              <w:rPr>
                <w:rFonts w:ascii="Times New Roman" w:hAnsi="Times New Roman"/>
                <w:sz w:val="28"/>
                <w:szCs w:val="28"/>
              </w:rPr>
            </w:pPr>
            <w:r>
              <w:rPr>
                <w:rFonts w:ascii="Times New Roman" w:hAnsi="Times New Roman"/>
                <w:sz w:val="28"/>
                <w:szCs w:val="28"/>
              </w:rPr>
              <w:t>300</w:t>
            </w:r>
          </w:p>
        </w:tc>
      </w:tr>
    </w:tbl>
    <w:p w:rsidR="005D6E8A" w:rsidRPr="00A71A1C" w:rsidRDefault="005D6E8A" w:rsidP="005D6E8A">
      <w:pPr>
        <w:tabs>
          <w:tab w:val="left" w:pos="1276"/>
        </w:tabs>
        <w:jc w:val="both"/>
        <w:rPr>
          <w:rFonts w:ascii="Times New Roman" w:hAnsi="Times New Roman"/>
          <w:sz w:val="24"/>
          <w:szCs w:val="24"/>
        </w:rPr>
      </w:pPr>
      <w:r w:rsidRPr="00A71A1C">
        <w:rPr>
          <w:rFonts w:ascii="Times New Roman" w:hAnsi="Times New Roman"/>
          <w:sz w:val="24"/>
          <w:szCs w:val="24"/>
        </w:rPr>
        <w:t xml:space="preserve"> </w:t>
      </w:r>
    </w:p>
    <w:p w:rsidR="005D6E8A" w:rsidRPr="0003380F" w:rsidRDefault="005D6E8A" w:rsidP="005D6E8A">
      <w:pPr>
        <w:tabs>
          <w:tab w:val="left" w:pos="1276"/>
        </w:tabs>
        <w:jc w:val="both"/>
        <w:rPr>
          <w:rFonts w:ascii="Times New Roman" w:hAnsi="Times New Roman"/>
          <w:b/>
          <w:u w:val="single"/>
        </w:rPr>
      </w:pPr>
      <w:r w:rsidRPr="0003380F">
        <w:rPr>
          <w:rFonts w:ascii="Times New Roman" w:hAnsi="Times New Roman"/>
          <w:b/>
          <w:u w:val="single"/>
        </w:rPr>
        <w:lastRenderedPageBreak/>
        <w:t>Вимоги щодо предмету закупівлі (товару):</w:t>
      </w:r>
    </w:p>
    <w:p w:rsidR="005D6E8A" w:rsidRPr="00A36A8C" w:rsidRDefault="005D6E8A" w:rsidP="005D6E8A">
      <w:pPr>
        <w:jc w:val="both"/>
        <w:rPr>
          <w:rFonts w:ascii="Times New Roman" w:hAnsi="Times New Roman"/>
          <w:sz w:val="24"/>
          <w:szCs w:val="24"/>
        </w:rPr>
      </w:pPr>
      <w:r w:rsidRPr="00A36A8C">
        <w:rPr>
          <w:rFonts w:ascii="Times New Roman" w:hAnsi="Times New Roman"/>
          <w:b/>
          <w:sz w:val="24"/>
          <w:szCs w:val="24"/>
        </w:rPr>
        <w:t>1</w:t>
      </w:r>
      <w:r w:rsidRPr="00A36A8C">
        <w:rPr>
          <w:rFonts w:ascii="Times New Roman" w:hAnsi="Times New Roman"/>
          <w:sz w:val="24"/>
          <w:szCs w:val="24"/>
        </w:rPr>
        <w:t>. Хліб пшеничний вищого ґатунку із суміші пшеничного борошна, вагою орієнтовно від 0.500 кг і більшою. Маса виробів зазначається в уніфікованій рецептурі, що регулюється у встановлених межах (підприємства – виробника). Форма – відповідає формі, в якій проводиться випікання, без бокових випливів. Поверхня – відповідає виробу, без забруднення, дозволено невеликі тріщини та підриви. Для упаковки виробів дозволено незначну зморшкуватість, для нарізаних виробів зі слідами розрізів. Колір від світло – коричневого до темно – коричневого, без підгорілості. Стан м’якушки – пропечена, без слідів непромісу. Смак – властивий даному виду виробів, без стороннього присмаку. Запах – властивий даному виду виробів, без стороннього запаху. У готових виробах не дозволено сторонні домішки, хруст від мінеральних домішок, ознаки хвороби та плісняви.</w:t>
      </w:r>
    </w:p>
    <w:p w:rsidR="005D6E8A" w:rsidRPr="00A36A8C" w:rsidRDefault="005D6E8A" w:rsidP="005D6E8A">
      <w:pPr>
        <w:jc w:val="both"/>
        <w:rPr>
          <w:rFonts w:ascii="Times New Roman" w:hAnsi="Times New Roman"/>
          <w:sz w:val="24"/>
          <w:szCs w:val="24"/>
        </w:rPr>
      </w:pPr>
      <w:r w:rsidRPr="00A36A8C">
        <w:rPr>
          <w:rFonts w:ascii="Times New Roman" w:hAnsi="Times New Roman"/>
          <w:sz w:val="24"/>
          <w:szCs w:val="24"/>
        </w:rPr>
        <w:t>Хліб та хлібобулочні вироби вироблені відповідно до вимог стандартів за рецептурами та технологічними інструкціями, затвердженими в установленому порядку на підприємстві.</w:t>
      </w:r>
    </w:p>
    <w:p w:rsidR="005D6E8A" w:rsidRPr="00A36A8C" w:rsidRDefault="005D6E8A" w:rsidP="005D6E8A">
      <w:pPr>
        <w:jc w:val="both"/>
        <w:rPr>
          <w:rFonts w:ascii="Times New Roman" w:hAnsi="Times New Roman"/>
          <w:b/>
          <w:i/>
          <w:sz w:val="24"/>
          <w:szCs w:val="24"/>
        </w:rPr>
      </w:pPr>
      <w:r w:rsidRPr="00A36A8C">
        <w:rPr>
          <w:rFonts w:ascii="Times New Roman" w:hAnsi="Times New Roman"/>
          <w:b/>
          <w:i/>
          <w:sz w:val="24"/>
          <w:szCs w:val="24"/>
        </w:rPr>
        <w:t xml:space="preserve">Хлібобулочні вироби, борошняні кулінарні вироби з тіста печені, на основі житнього та/або цільнозернового житнього, пшеничного та змішаного або </w:t>
      </w:r>
      <w:proofErr w:type="spellStart"/>
      <w:r w:rsidRPr="00A36A8C">
        <w:rPr>
          <w:rFonts w:ascii="Times New Roman" w:hAnsi="Times New Roman"/>
          <w:b/>
          <w:i/>
          <w:sz w:val="24"/>
          <w:szCs w:val="24"/>
        </w:rPr>
        <w:t>безглютенового</w:t>
      </w:r>
      <w:proofErr w:type="spellEnd"/>
      <w:r w:rsidRPr="00A36A8C">
        <w:rPr>
          <w:rFonts w:ascii="Times New Roman" w:hAnsi="Times New Roman"/>
          <w:b/>
          <w:i/>
          <w:sz w:val="24"/>
          <w:szCs w:val="24"/>
        </w:rPr>
        <w:t xml:space="preserve"> борошна, при приготуванні додається не більше 5 г цукрів та 0,45 г солі на 100г готового продукту, без додавання підсолоджувачів. (Згідно з Додатком 9 до Санітарного регламенту для закладів загальної середньої освіти.)</w:t>
      </w:r>
    </w:p>
    <w:p w:rsidR="005D6E8A" w:rsidRPr="00A36A8C" w:rsidRDefault="005D6E8A" w:rsidP="005D6E8A">
      <w:pPr>
        <w:jc w:val="both"/>
        <w:rPr>
          <w:rFonts w:ascii="Times New Roman" w:hAnsi="Times New Roman"/>
          <w:sz w:val="24"/>
          <w:szCs w:val="24"/>
        </w:rPr>
      </w:pPr>
      <w:r w:rsidRPr="00A36A8C">
        <w:rPr>
          <w:rFonts w:ascii="Times New Roman" w:hAnsi="Times New Roman"/>
          <w:b/>
          <w:sz w:val="24"/>
          <w:szCs w:val="24"/>
        </w:rPr>
        <w:t>Пакування</w:t>
      </w:r>
      <w:r w:rsidRPr="00A36A8C">
        <w:rPr>
          <w:rFonts w:ascii="Times New Roman" w:hAnsi="Times New Roman"/>
          <w:sz w:val="24"/>
          <w:szCs w:val="24"/>
        </w:rPr>
        <w:t xml:space="preserve"> – хліб пшеничний випускають упакованим. Для пакування виробів використовують харчову поліетиленову плівку та інші пакувальні матеріали, застосування яких у контакті з харчовими продуктами дозволено центральним органом виконавчої влади з питань охорони здоров’я. Дозволено реалізацію упаковки виробу, попередньо нарізаного скибками.</w:t>
      </w:r>
    </w:p>
    <w:p w:rsidR="005D6E8A" w:rsidRPr="00A36A8C" w:rsidRDefault="005D6E8A" w:rsidP="005D6E8A">
      <w:pPr>
        <w:jc w:val="both"/>
        <w:rPr>
          <w:rFonts w:ascii="Times New Roman" w:hAnsi="Times New Roman"/>
          <w:sz w:val="24"/>
          <w:szCs w:val="24"/>
        </w:rPr>
      </w:pPr>
      <w:r w:rsidRPr="00A36A8C">
        <w:rPr>
          <w:rFonts w:ascii="Times New Roman" w:hAnsi="Times New Roman"/>
          <w:b/>
          <w:sz w:val="24"/>
          <w:szCs w:val="24"/>
        </w:rPr>
        <w:t>Маркування</w:t>
      </w:r>
      <w:r w:rsidRPr="00A36A8C">
        <w:rPr>
          <w:rFonts w:ascii="Times New Roman" w:hAnsi="Times New Roman"/>
          <w:sz w:val="24"/>
          <w:szCs w:val="24"/>
        </w:rPr>
        <w:t>:</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5D6E8A" w:rsidRPr="00A36A8C" w:rsidRDefault="005D6E8A" w:rsidP="005D6E8A">
      <w:pPr>
        <w:jc w:val="both"/>
        <w:rPr>
          <w:rFonts w:ascii="Times New Roman" w:hAnsi="Times New Roman"/>
          <w:sz w:val="24"/>
          <w:szCs w:val="24"/>
        </w:rPr>
      </w:pPr>
      <w:r w:rsidRPr="00A36A8C">
        <w:rPr>
          <w:rFonts w:ascii="Times New Roman" w:hAnsi="Times New Roman"/>
          <w:sz w:val="24"/>
          <w:szCs w:val="24"/>
        </w:rPr>
        <w:t>Маркування повинно містити такі інформацію:</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назву виробу;</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назву підприємства – виробника, його адрес і телефон;</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масу нетто, кг;</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склад продукту (перелік інгредієнтів, використаних у процесі виготовлення виробів);</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 xml:space="preserve"> дату виготовлення;</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інформацію про харчову та енергетичну цінність продукту;</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термін придатності до споживання та енергетичну цінність продукту;</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товарний знак (за наявності);</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штрих – код (за наявності);</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призначення цього товару.</w:t>
      </w:r>
    </w:p>
    <w:p w:rsidR="005D6E8A" w:rsidRPr="00A36A8C" w:rsidRDefault="005D6E8A" w:rsidP="005D6E8A">
      <w:pPr>
        <w:jc w:val="both"/>
        <w:rPr>
          <w:rFonts w:ascii="Times New Roman" w:hAnsi="Times New Roman"/>
          <w:sz w:val="24"/>
          <w:szCs w:val="24"/>
        </w:rPr>
      </w:pPr>
      <w:r w:rsidRPr="00A36A8C">
        <w:rPr>
          <w:rFonts w:ascii="Times New Roman" w:hAnsi="Times New Roman"/>
          <w:b/>
          <w:sz w:val="24"/>
          <w:szCs w:val="24"/>
        </w:rPr>
        <w:t>1.2.</w:t>
      </w:r>
      <w:r w:rsidRPr="00A36A8C">
        <w:rPr>
          <w:rFonts w:ascii="Times New Roman" w:hAnsi="Times New Roman"/>
          <w:sz w:val="24"/>
          <w:szCs w:val="24"/>
        </w:rPr>
        <w:t xml:space="preserve"> </w:t>
      </w:r>
      <w:r w:rsidRPr="00A36A8C">
        <w:rPr>
          <w:rFonts w:ascii="Times New Roman" w:hAnsi="Times New Roman"/>
          <w:b/>
          <w:sz w:val="24"/>
          <w:szCs w:val="24"/>
        </w:rPr>
        <w:t xml:space="preserve">Батон пшеничний </w:t>
      </w:r>
      <w:r w:rsidRPr="00A36A8C">
        <w:rPr>
          <w:rFonts w:ascii="Times New Roman" w:hAnsi="Times New Roman"/>
          <w:sz w:val="24"/>
          <w:szCs w:val="24"/>
        </w:rPr>
        <w:t xml:space="preserve">нарізний вищого ґатунку  – вагою орієнтовно від 0.500 кг для порційного нарізання на шматки (для бутербродів). Форма – відповідає формі, в якій проводиться випікання, без бокових випливів. Поверхня – відповідає виробу. Для упаковки виробів дозволено незначну зморшкуватість, для нарізаних виробів зі слідами розрізів. Колір від світло – коричневого без підгорілості. Стан м’якушки – пропечена, без слідів непромісу. Смак – властивий даному виду виробів, без стороннього присмаку. Запах – властивий даному виду виробів, без стороннього запаху. У готових виробах не дозволено сторонні </w:t>
      </w:r>
      <w:r w:rsidRPr="00A36A8C">
        <w:rPr>
          <w:rFonts w:ascii="Times New Roman" w:hAnsi="Times New Roman"/>
          <w:sz w:val="24"/>
          <w:szCs w:val="24"/>
        </w:rPr>
        <w:lastRenderedPageBreak/>
        <w:t xml:space="preserve">домішки, ознаки хвороби та плісняви. Випускають упакованим.              </w:t>
      </w:r>
      <w:r>
        <w:rPr>
          <w:rFonts w:ascii="Times New Roman" w:hAnsi="Times New Roman"/>
          <w:sz w:val="24"/>
          <w:szCs w:val="24"/>
        </w:rPr>
        <w:t xml:space="preserve">                                         </w:t>
      </w:r>
      <w:r w:rsidRPr="00A36A8C">
        <w:rPr>
          <w:rFonts w:ascii="Times New Roman" w:hAnsi="Times New Roman"/>
          <w:sz w:val="24"/>
          <w:szCs w:val="24"/>
        </w:rPr>
        <w:t xml:space="preserve">  </w:t>
      </w:r>
      <w:r w:rsidRPr="00A36A8C">
        <w:rPr>
          <w:rFonts w:ascii="Times New Roman" w:hAnsi="Times New Roman"/>
          <w:b/>
          <w:sz w:val="24"/>
          <w:szCs w:val="24"/>
        </w:rPr>
        <w:t xml:space="preserve">1.3. Булка (плетінка, калач) – </w:t>
      </w:r>
      <w:r w:rsidRPr="00A36A8C">
        <w:rPr>
          <w:rFonts w:ascii="Times New Roman" w:hAnsi="Times New Roman"/>
          <w:sz w:val="24"/>
          <w:szCs w:val="24"/>
        </w:rPr>
        <w:t>вищого ґатунку, вагою від 0.500 кг, без наповнювача (повидла, родзинок тощо) для порційного нарізання (вироби довільної форми за умовами виробництва).</w:t>
      </w:r>
    </w:p>
    <w:p w:rsidR="005D6E8A" w:rsidRDefault="005D6E8A" w:rsidP="005D6E8A">
      <w:pPr>
        <w:jc w:val="both"/>
        <w:rPr>
          <w:rFonts w:ascii="Times New Roman" w:hAnsi="Times New Roman"/>
          <w:b/>
          <w:i/>
          <w:sz w:val="24"/>
          <w:szCs w:val="24"/>
        </w:rPr>
      </w:pPr>
      <w:r w:rsidRPr="00A36A8C">
        <w:rPr>
          <w:rFonts w:ascii="Times New Roman" w:hAnsi="Times New Roman"/>
          <w:b/>
          <w:i/>
          <w:sz w:val="24"/>
          <w:szCs w:val="24"/>
        </w:rPr>
        <w:t xml:space="preserve">Хлібобулочні вироби, борошняні кулінарні вироби з тіста печені, на основі житнього та/або цільнозернового житнього, пшеничного та змішаного або </w:t>
      </w:r>
      <w:proofErr w:type="spellStart"/>
      <w:r w:rsidRPr="00A36A8C">
        <w:rPr>
          <w:rFonts w:ascii="Times New Roman" w:hAnsi="Times New Roman"/>
          <w:b/>
          <w:i/>
          <w:sz w:val="24"/>
          <w:szCs w:val="24"/>
        </w:rPr>
        <w:t>безглютенового</w:t>
      </w:r>
      <w:proofErr w:type="spellEnd"/>
      <w:r w:rsidRPr="00A36A8C">
        <w:rPr>
          <w:rFonts w:ascii="Times New Roman" w:hAnsi="Times New Roman"/>
          <w:b/>
          <w:i/>
          <w:sz w:val="24"/>
          <w:szCs w:val="24"/>
        </w:rPr>
        <w:t xml:space="preserve"> борошна, при приготуванні додається не більше 5 г цукрів та 0,45 г солі на 100г готового продукту, без додавання підсолоджувачів. (Згідно з Додатком 9 до Санітарного регламенту для закладів загальної середньої освіти.)</w:t>
      </w:r>
    </w:p>
    <w:p w:rsidR="00D47076" w:rsidRDefault="003C618D" w:rsidP="005D6E8A">
      <w:pPr>
        <w:jc w:val="both"/>
        <w:rPr>
          <w:rFonts w:ascii="Times New Roman" w:hAnsi="Times New Roman"/>
          <w:sz w:val="24"/>
          <w:szCs w:val="24"/>
        </w:rPr>
      </w:pPr>
      <w:r>
        <w:rPr>
          <w:rFonts w:ascii="Times New Roman" w:hAnsi="Times New Roman"/>
          <w:b/>
          <w:i/>
          <w:sz w:val="24"/>
          <w:szCs w:val="24"/>
        </w:rPr>
        <w:t xml:space="preserve">1.4. Булочка порційна </w:t>
      </w:r>
      <w:r w:rsidR="00D47076">
        <w:rPr>
          <w:rFonts w:ascii="Times New Roman" w:hAnsi="Times New Roman"/>
          <w:b/>
          <w:i/>
          <w:sz w:val="24"/>
          <w:szCs w:val="24"/>
        </w:rPr>
        <w:t xml:space="preserve">з маком, яблуками, вишнею – </w:t>
      </w:r>
      <w:r w:rsidR="00D47076" w:rsidRPr="00D47076">
        <w:rPr>
          <w:rFonts w:ascii="Times New Roman" w:hAnsi="Times New Roman"/>
          <w:sz w:val="24"/>
          <w:szCs w:val="24"/>
        </w:rPr>
        <w:t xml:space="preserve">вищого ґатунку, </w:t>
      </w:r>
      <w:r>
        <w:rPr>
          <w:rFonts w:ascii="Times New Roman" w:hAnsi="Times New Roman"/>
          <w:sz w:val="24"/>
          <w:szCs w:val="24"/>
        </w:rPr>
        <w:t>випускається упакованою</w:t>
      </w:r>
      <w:r w:rsidR="00D47076" w:rsidRPr="00D47076">
        <w:rPr>
          <w:rFonts w:ascii="Times New Roman" w:hAnsi="Times New Roman"/>
          <w:sz w:val="24"/>
          <w:szCs w:val="24"/>
        </w:rPr>
        <w:t xml:space="preserve">, </w:t>
      </w:r>
      <w:r w:rsidR="00D47076">
        <w:rPr>
          <w:rFonts w:ascii="Times New Roman" w:hAnsi="Times New Roman"/>
          <w:sz w:val="24"/>
          <w:szCs w:val="24"/>
        </w:rPr>
        <w:t>форма відповідає формі в якій проводиться випікання</w:t>
      </w:r>
      <w:r>
        <w:rPr>
          <w:rFonts w:ascii="Times New Roman" w:hAnsi="Times New Roman"/>
          <w:sz w:val="24"/>
          <w:szCs w:val="24"/>
        </w:rPr>
        <w:t xml:space="preserve">, </w:t>
      </w:r>
      <w:r w:rsidRPr="003C618D">
        <w:rPr>
          <w:rFonts w:ascii="Times New Roman" w:hAnsi="Times New Roman"/>
          <w:sz w:val="24"/>
          <w:szCs w:val="24"/>
        </w:rPr>
        <w:t>вагою 80 грам</w:t>
      </w:r>
      <w:r w:rsidR="00D47076" w:rsidRPr="003C618D">
        <w:rPr>
          <w:rFonts w:ascii="Times New Roman" w:hAnsi="Times New Roman"/>
          <w:sz w:val="24"/>
          <w:szCs w:val="24"/>
        </w:rPr>
        <w:t>.</w:t>
      </w:r>
    </w:p>
    <w:p w:rsidR="003C618D" w:rsidRPr="003C618D" w:rsidRDefault="003C618D" w:rsidP="005D6E8A">
      <w:pPr>
        <w:jc w:val="both"/>
        <w:rPr>
          <w:rFonts w:ascii="Times New Roman" w:hAnsi="Times New Roman"/>
          <w:b/>
          <w:i/>
          <w:sz w:val="24"/>
          <w:szCs w:val="24"/>
        </w:rPr>
      </w:pPr>
      <w:r w:rsidRPr="00A36A8C">
        <w:rPr>
          <w:rFonts w:ascii="Times New Roman" w:hAnsi="Times New Roman"/>
          <w:b/>
          <w:i/>
          <w:sz w:val="24"/>
          <w:szCs w:val="24"/>
        </w:rPr>
        <w:t xml:space="preserve">Хлібобулочні вироби, борошняні кулінарні вироби з тіста печені, на основі житнього та/або цільнозернового житнього, пшеничного та змішаного або </w:t>
      </w:r>
      <w:proofErr w:type="spellStart"/>
      <w:r w:rsidRPr="00A36A8C">
        <w:rPr>
          <w:rFonts w:ascii="Times New Roman" w:hAnsi="Times New Roman"/>
          <w:b/>
          <w:i/>
          <w:sz w:val="24"/>
          <w:szCs w:val="24"/>
        </w:rPr>
        <w:t>безглютенового</w:t>
      </w:r>
      <w:proofErr w:type="spellEnd"/>
      <w:r w:rsidRPr="00A36A8C">
        <w:rPr>
          <w:rFonts w:ascii="Times New Roman" w:hAnsi="Times New Roman"/>
          <w:b/>
          <w:i/>
          <w:sz w:val="24"/>
          <w:szCs w:val="24"/>
        </w:rPr>
        <w:t xml:space="preserve"> борошна, при приготуванні додається не більше 5 г цукрів та 0,45 г солі на 100г готового продукту, без додавання підсолоджувачів. (Згідно з Додатком 9 до Санітарного регламенту для закладів загальної середньої освіти.)</w:t>
      </w:r>
    </w:p>
    <w:p w:rsidR="005D6E8A" w:rsidRPr="00A36A8C" w:rsidRDefault="005D6E8A" w:rsidP="005D6E8A">
      <w:pPr>
        <w:ind w:firstLine="708"/>
        <w:jc w:val="both"/>
        <w:rPr>
          <w:rFonts w:ascii="Times New Roman" w:hAnsi="Times New Roman"/>
          <w:b/>
          <w:sz w:val="24"/>
          <w:szCs w:val="24"/>
        </w:rPr>
      </w:pPr>
      <w:r w:rsidRPr="00A36A8C">
        <w:rPr>
          <w:rFonts w:ascii="Times New Roman" w:hAnsi="Times New Roman"/>
          <w:b/>
          <w:sz w:val="24"/>
          <w:szCs w:val="24"/>
        </w:rPr>
        <w:t>Хлібобулочні вироби повинні відповідати вимогам ДСТУ.</w:t>
      </w:r>
    </w:p>
    <w:p w:rsidR="005D6E8A" w:rsidRPr="00A36A8C" w:rsidRDefault="005D6E8A" w:rsidP="005D6E8A">
      <w:pPr>
        <w:jc w:val="both"/>
        <w:rPr>
          <w:rFonts w:ascii="Times New Roman" w:hAnsi="Times New Roman"/>
          <w:sz w:val="24"/>
          <w:szCs w:val="24"/>
        </w:rPr>
      </w:pPr>
      <w:r w:rsidRPr="00A36A8C">
        <w:rPr>
          <w:rFonts w:ascii="Times New Roman" w:hAnsi="Times New Roman"/>
          <w:sz w:val="24"/>
          <w:szCs w:val="24"/>
        </w:rPr>
        <w:t xml:space="preserve">   </w:t>
      </w:r>
      <w:r w:rsidRPr="00A36A8C">
        <w:rPr>
          <w:rFonts w:ascii="Times New Roman" w:hAnsi="Times New Roman"/>
          <w:b/>
          <w:sz w:val="24"/>
          <w:szCs w:val="24"/>
        </w:rPr>
        <w:t>2.</w:t>
      </w:r>
      <w:r w:rsidRPr="00A36A8C">
        <w:rPr>
          <w:rFonts w:ascii="Times New Roman" w:hAnsi="Times New Roman"/>
          <w:sz w:val="24"/>
          <w:szCs w:val="24"/>
        </w:rPr>
        <w:t xml:space="preserve"> Доставка продукції здійснюється </w:t>
      </w:r>
      <w:r w:rsidRPr="00A36A8C">
        <w:rPr>
          <w:rFonts w:ascii="Times New Roman" w:hAnsi="Times New Roman"/>
          <w:b/>
          <w:sz w:val="24"/>
          <w:szCs w:val="24"/>
        </w:rPr>
        <w:t>лише спеціалізованим автотранспортом</w:t>
      </w:r>
      <w:r w:rsidRPr="00A36A8C">
        <w:rPr>
          <w:rFonts w:ascii="Times New Roman" w:hAnsi="Times New Roman"/>
          <w:sz w:val="24"/>
          <w:szCs w:val="24"/>
        </w:rPr>
        <w:t xml:space="preserve">, </w:t>
      </w:r>
      <w:r w:rsidRPr="00A36A8C">
        <w:rPr>
          <w:rFonts w:ascii="Times New Roman" w:hAnsi="Times New Roman"/>
          <w:b/>
          <w:sz w:val="24"/>
          <w:szCs w:val="24"/>
        </w:rPr>
        <w:t>який зазначений учасником у тендерній документації</w:t>
      </w:r>
      <w:r w:rsidRPr="00A36A8C">
        <w:rPr>
          <w:rFonts w:ascii="Times New Roman" w:hAnsi="Times New Roman"/>
          <w:sz w:val="24"/>
          <w:szCs w:val="24"/>
        </w:rPr>
        <w:t>, згідно з Санітарними правилами для підприємств продовольчої торгівлі у строк визначений замовником в договорі про закупівлю. Обсяг кожної поставки згідно з заявками замовника.</w:t>
      </w:r>
    </w:p>
    <w:p w:rsidR="005D6E8A" w:rsidRPr="00A36A8C" w:rsidRDefault="005D6E8A" w:rsidP="005D6E8A">
      <w:pPr>
        <w:spacing w:before="6" w:after="6"/>
        <w:jc w:val="both"/>
        <w:rPr>
          <w:rFonts w:ascii="Times New Roman" w:hAnsi="Times New Roman"/>
          <w:sz w:val="24"/>
          <w:szCs w:val="24"/>
        </w:rPr>
      </w:pPr>
      <w:r w:rsidRPr="00A36A8C">
        <w:rPr>
          <w:rFonts w:ascii="Times New Roman" w:hAnsi="Times New Roman"/>
          <w:sz w:val="24"/>
          <w:szCs w:val="24"/>
        </w:rPr>
        <w:t xml:space="preserve">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w:t>
      </w:r>
    </w:p>
    <w:p w:rsidR="005D6E8A" w:rsidRPr="00A36A8C" w:rsidRDefault="005D6E8A" w:rsidP="005D6E8A">
      <w:pPr>
        <w:tabs>
          <w:tab w:val="left" w:pos="284"/>
        </w:tabs>
        <w:jc w:val="both"/>
        <w:rPr>
          <w:rFonts w:ascii="Times New Roman" w:hAnsi="Times New Roman"/>
          <w:sz w:val="24"/>
          <w:szCs w:val="24"/>
        </w:rPr>
      </w:pPr>
      <w:r w:rsidRPr="00A36A8C">
        <w:rPr>
          <w:rFonts w:ascii="Times New Roman" w:hAnsi="Times New Roman"/>
          <w:b/>
          <w:sz w:val="24"/>
          <w:szCs w:val="24"/>
        </w:rPr>
        <w:t>3.</w:t>
      </w:r>
      <w:r w:rsidRPr="00A36A8C">
        <w:rPr>
          <w:rFonts w:ascii="Times New Roman" w:hAnsi="Times New Roman"/>
          <w:sz w:val="24"/>
          <w:szCs w:val="24"/>
        </w:rPr>
        <w:t xml:space="preserve"> Відповідність вимогам </w:t>
      </w:r>
      <w:r w:rsidRPr="00A36A8C">
        <w:rPr>
          <w:rFonts w:ascii="Times New Roman" w:hAnsi="Times New Roman"/>
          <w:b/>
          <w:i/>
          <w:sz w:val="24"/>
          <w:szCs w:val="24"/>
        </w:rPr>
        <w:t>діючого санітарного законодавства України обов`язкова</w:t>
      </w:r>
      <w:r w:rsidRPr="00A36A8C">
        <w:rPr>
          <w:rFonts w:ascii="Times New Roman" w:hAnsi="Times New Roman"/>
          <w:sz w:val="24"/>
          <w:szCs w:val="24"/>
        </w:rPr>
        <w:t>.</w:t>
      </w:r>
    </w:p>
    <w:p w:rsidR="005D6E8A" w:rsidRPr="00A36A8C" w:rsidRDefault="005D6E8A" w:rsidP="005D6E8A">
      <w:pPr>
        <w:tabs>
          <w:tab w:val="left" w:pos="284"/>
        </w:tabs>
        <w:jc w:val="both"/>
        <w:rPr>
          <w:rFonts w:ascii="Times New Roman" w:hAnsi="Times New Roman"/>
          <w:sz w:val="24"/>
          <w:szCs w:val="24"/>
        </w:rPr>
      </w:pPr>
      <w:r w:rsidRPr="00A36A8C">
        <w:rPr>
          <w:rFonts w:ascii="Times New Roman" w:hAnsi="Times New Roman"/>
          <w:b/>
          <w:sz w:val="24"/>
          <w:szCs w:val="24"/>
        </w:rPr>
        <w:t>4.</w:t>
      </w:r>
      <w:r w:rsidRPr="00A36A8C">
        <w:rPr>
          <w:rFonts w:ascii="Times New Roman" w:hAnsi="Times New Roman"/>
          <w:sz w:val="24"/>
          <w:szCs w:val="24"/>
        </w:rPr>
        <w:t xml:space="preserve"> Термін придатності продукції повинен складати на момент поставки </w:t>
      </w:r>
      <w:r w:rsidRPr="00A36A8C">
        <w:rPr>
          <w:rFonts w:ascii="Times New Roman" w:hAnsi="Times New Roman"/>
          <w:b/>
          <w:i/>
          <w:sz w:val="24"/>
          <w:szCs w:val="24"/>
        </w:rPr>
        <w:t>не менше 80%</w:t>
      </w:r>
      <w:r w:rsidRPr="00A36A8C">
        <w:rPr>
          <w:rFonts w:ascii="Times New Roman" w:hAnsi="Times New Roman"/>
          <w:sz w:val="24"/>
          <w:szCs w:val="24"/>
        </w:rPr>
        <w:t xml:space="preserve"> від загального терміну придатності товару. </w:t>
      </w:r>
    </w:p>
    <w:p w:rsidR="005D6E8A" w:rsidRPr="00A36A8C" w:rsidRDefault="005D6E8A" w:rsidP="005D6E8A">
      <w:pPr>
        <w:pStyle w:val="af7"/>
        <w:tabs>
          <w:tab w:val="left" w:pos="0"/>
          <w:tab w:val="left" w:pos="284"/>
        </w:tabs>
        <w:spacing w:before="0" w:beforeAutospacing="0" w:after="0" w:afterAutospacing="0"/>
        <w:jc w:val="both"/>
        <w:rPr>
          <w:lang w:val="uk-UA"/>
        </w:rPr>
      </w:pPr>
      <w:r w:rsidRPr="00A36A8C">
        <w:rPr>
          <w:b/>
          <w:lang w:val="uk-UA"/>
        </w:rPr>
        <w:t>5.</w:t>
      </w:r>
      <w:proofErr w:type="spellStart"/>
      <w:r w:rsidRPr="00A36A8C">
        <w:t>Місце</w:t>
      </w:r>
      <w:proofErr w:type="spellEnd"/>
      <w:r w:rsidRPr="00A36A8C">
        <w:t xml:space="preserve"> поставки </w:t>
      </w:r>
      <w:proofErr w:type="spellStart"/>
      <w:r w:rsidRPr="00A36A8C">
        <w:t>товарів</w:t>
      </w:r>
      <w:proofErr w:type="spellEnd"/>
      <w:r w:rsidRPr="00A36A8C">
        <w:t xml:space="preserve">: </w:t>
      </w:r>
      <w:r w:rsidRPr="00A36A8C">
        <w:rPr>
          <w:b/>
          <w:lang w:val="uk-UA"/>
        </w:rPr>
        <w:t>45630, Волинська область, Луцький район, с. Княгининок, вул. Соборна,72.</w:t>
      </w:r>
    </w:p>
    <w:p w:rsidR="005D6E8A" w:rsidRPr="00A36A8C" w:rsidRDefault="005D6E8A" w:rsidP="005D6E8A">
      <w:pPr>
        <w:tabs>
          <w:tab w:val="left" w:pos="0"/>
          <w:tab w:val="left" w:pos="284"/>
        </w:tabs>
        <w:jc w:val="both"/>
        <w:rPr>
          <w:rFonts w:ascii="Times New Roman" w:hAnsi="Times New Roman"/>
          <w:sz w:val="24"/>
          <w:szCs w:val="24"/>
        </w:rPr>
      </w:pPr>
      <w:r w:rsidRPr="00A36A8C">
        <w:rPr>
          <w:rFonts w:ascii="Times New Roman" w:hAnsi="Times New Roman"/>
          <w:b/>
          <w:sz w:val="24"/>
          <w:szCs w:val="24"/>
        </w:rPr>
        <w:t>6.</w:t>
      </w:r>
      <w:r w:rsidRPr="00A36A8C">
        <w:rPr>
          <w:rFonts w:ascii="Times New Roman" w:hAnsi="Times New Roman"/>
          <w:sz w:val="24"/>
          <w:szCs w:val="24"/>
        </w:rPr>
        <w:t xml:space="preserve"> Строки поставки: </w:t>
      </w:r>
      <w:r w:rsidR="00D47076">
        <w:rPr>
          <w:rFonts w:ascii="Times New Roman" w:hAnsi="Times New Roman"/>
          <w:b/>
          <w:sz w:val="24"/>
          <w:szCs w:val="24"/>
        </w:rPr>
        <w:t>по 31 грудня 2024</w:t>
      </w:r>
      <w:r w:rsidRPr="00A36A8C">
        <w:rPr>
          <w:rFonts w:ascii="Times New Roman" w:hAnsi="Times New Roman"/>
          <w:b/>
          <w:sz w:val="24"/>
          <w:szCs w:val="24"/>
        </w:rPr>
        <w:t xml:space="preserve"> року.</w:t>
      </w:r>
    </w:p>
    <w:p w:rsidR="005D6E8A" w:rsidRPr="00A36A8C" w:rsidRDefault="005D6E8A" w:rsidP="005D6E8A">
      <w:pPr>
        <w:tabs>
          <w:tab w:val="left" w:pos="0"/>
          <w:tab w:val="left" w:pos="284"/>
          <w:tab w:val="left" w:pos="426"/>
        </w:tabs>
        <w:jc w:val="both"/>
        <w:rPr>
          <w:rFonts w:ascii="Times New Roman" w:hAnsi="Times New Roman"/>
          <w:sz w:val="24"/>
          <w:szCs w:val="24"/>
        </w:rPr>
      </w:pPr>
      <w:r w:rsidRPr="00A36A8C">
        <w:rPr>
          <w:rFonts w:ascii="Times New Roman" w:hAnsi="Times New Roman"/>
          <w:b/>
          <w:sz w:val="24"/>
          <w:szCs w:val="24"/>
        </w:rPr>
        <w:t>7.</w:t>
      </w:r>
      <w:r w:rsidRPr="00A36A8C">
        <w:rPr>
          <w:rFonts w:ascii="Times New Roman" w:hAnsi="Times New Roman"/>
          <w:sz w:val="24"/>
          <w:szCs w:val="24"/>
        </w:rPr>
        <w:t xml:space="preserve"> Термін поставки: постачання предмету закупівлі здійснюється після отримання заявки від Замовника. Строк постачання узгоджується із Замовником. </w:t>
      </w:r>
      <w:r w:rsidRPr="00A36A8C">
        <w:rPr>
          <w:rStyle w:val="aff"/>
          <w:rFonts w:ascii="Times New Roman" w:hAnsi="Times New Roman"/>
          <w:bCs w:val="0"/>
          <w:sz w:val="24"/>
          <w:szCs w:val="24"/>
        </w:rPr>
        <w:t>Предмет закупівлі підлягає доставці Учасником згідно із заявками Замовника за адресою Замовника, з дотриманням термінів його реалізації.</w:t>
      </w:r>
    </w:p>
    <w:p w:rsidR="003C618D" w:rsidRDefault="005D6E8A" w:rsidP="003C618D">
      <w:pPr>
        <w:pStyle w:val="15"/>
        <w:tabs>
          <w:tab w:val="left" w:pos="0"/>
          <w:tab w:val="left" w:pos="284"/>
          <w:tab w:val="left" w:pos="426"/>
        </w:tabs>
        <w:ind w:left="0"/>
        <w:jc w:val="both"/>
        <w:rPr>
          <w:sz w:val="24"/>
          <w:szCs w:val="24"/>
          <w:lang w:val="uk-UA"/>
        </w:rPr>
      </w:pPr>
      <w:r w:rsidRPr="00A36A8C">
        <w:rPr>
          <w:b/>
          <w:sz w:val="24"/>
          <w:szCs w:val="24"/>
          <w:lang w:val="uk-UA"/>
        </w:rPr>
        <w:t>8.</w:t>
      </w:r>
      <w:r w:rsidRPr="00A36A8C">
        <w:rPr>
          <w:sz w:val="24"/>
          <w:szCs w:val="24"/>
          <w:lang w:val="uk-UA"/>
        </w:rPr>
        <w:t xml:space="preserve"> Якщо поставлений Замовнику</w:t>
      </w:r>
      <w:r w:rsidRPr="00A36A8C">
        <w:rPr>
          <w:b/>
          <w:i/>
          <w:sz w:val="24"/>
          <w:szCs w:val="24"/>
          <w:lang w:val="uk-UA"/>
        </w:rPr>
        <w:t xml:space="preserve"> товар не відповідає  встановленим вимогам</w:t>
      </w:r>
      <w:r w:rsidRPr="00A36A8C">
        <w:rPr>
          <w:sz w:val="24"/>
          <w:szCs w:val="24"/>
          <w:lang w:val="uk-UA"/>
        </w:rPr>
        <w:t xml:space="preserve">, замовник  має право вимагати  замінити неякісний товар за рахунок Постачальника. Після чого складатиметься акт повернення неякісного товару, що слугуватиме причиною для дострокового розірвання договору поставки продуктів харчування. </w:t>
      </w:r>
    </w:p>
    <w:p w:rsidR="003C618D" w:rsidRDefault="003C618D" w:rsidP="003C618D">
      <w:pPr>
        <w:pStyle w:val="15"/>
        <w:tabs>
          <w:tab w:val="left" w:pos="0"/>
          <w:tab w:val="left" w:pos="284"/>
          <w:tab w:val="left" w:pos="426"/>
        </w:tabs>
        <w:ind w:left="0"/>
        <w:jc w:val="both"/>
        <w:rPr>
          <w:sz w:val="24"/>
          <w:szCs w:val="24"/>
          <w:lang w:val="uk-UA"/>
        </w:rPr>
      </w:pPr>
    </w:p>
    <w:p w:rsidR="003C618D" w:rsidRDefault="003C618D" w:rsidP="003C618D">
      <w:pPr>
        <w:pStyle w:val="15"/>
        <w:tabs>
          <w:tab w:val="left" w:pos="0"/>
          <w:tab w:val="left" w:pos="284"/>
          <w:tab w:val="left" w:pos="426"/>
        </w:tabs>
        <w:ind w:left="0"/>
        <w:jc w:val="both"/>
        <w:rPr>
          <w:sz w:val="24"/>
          <w:szCs w:val="24"/>
          <w:lang w:val="uk-UA"/>
        </w:rPr>
      </w:pPr>
    </w:p>
    <w:p w:rsidR="005D6E8A" w:rsidRPr="003C618D" w:rsidRDefault="003C618D" w:rsidP="003C618D">
      <w:pPr>
        <w:pStyle w:val="15"/>
        <w:tabs>
          <w:tab w:val="left" w:pos="0"/>
          <w:tab w:val="left" w:pos="284"/>
          <w:tab w:val="left" w:pos="426"/>
        </w:tabs>
        <w:ind w:left="0"/>
        <w:jc w:val="both"/>
        <w:rPr>
          <w:sz w:val="24"/>
          <w:szCs w:val="24"/>
          <w:lang w:val="uk-UA"/>
        </w:rPr>
      </w:pPr>
      <w:r>
        <w:rPr>
          <w:sz w:val="24"/>
          <w:szCs w:val="24"/>
          <w:lang w:val="uk-UA"/>
        </w:rPr>
        <w:lastRenderedPageBreak/>
        <w:tab/>
      </w:r>
      <w:r w:rsidR="005D6E8A" w:rsidRPr="003C618D">
        <w:rPr>
          <w:b/>
          <w:i/>
          <w:sz w:val="24"/>
          <w:szCs w:val="24"/>
          <w:lang w:val="uk-UA"/>
        </w:rPr>
        <w:t>Замовник залишає за собою право на перевірку першої та будь – якої іншої поставленої  партії хлібопродуктів  у організаціях, лабораторіях, які наділені такою компетенцією,  протягом терміну дії пропозиції та укладеного Договору.</w:t>
      </w:r>
    </w:p>
    <w:p w:rsidR="005D6E8A" w:rsidRPr="00A36A8C" w:rsidRDefault="005D6E8A" w:rsidP="005D6E8A">
      <w:pPr>
        <w:contextualSpacing/>
        <w:jc w:val="both"/>
        <w:rPr>
          <w:rFonts w:ascii="Times New Roman" w:hAnsi="Times New Roman"/>
          <w:color w:val="000000"/>
          <w:sz w:val="24"/>
          <w:szCs w:val="24"/>
          <w:lang w:eastAsia="uk-UA"/>
        </w:rPr>
      </w:pPr>
    </w:p>
    <w:p w:rsidR="005D6E8A" w:rsidRDefault="005D6E8A" w:rsidP="005D6E8A">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5D6E8A" w:rsidRDefault="005D6E8A" w:rsidP="005D6E8A">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5D6E8A" w:rsidRDefault="005D6E8A" w:rsidP="005D6E8A">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5D6E8A" w:rsidRDefault="005D6E8A" w:rsidP="005D6E8A">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A06F08">
      <w:pPr>
        <w:spacing w:after="0" w:line="240" w:lineRule="auto"/>
        <w:rPr>
          <w:rFonts w:ascii="Times New Roman" w:hAnsi="Times New Roman"/>
          <w:b/>
          <w:bCs/>
          <w:sz w:val="24"/>
          <w:szCs w:val="24"/>
          <w:lang w:eastAsia="ru-RU"/>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3C618D" w:rsidRDefault="003C618D" w:rsidP="003C618D">
      <w:pPr>
        <w:jc w:val="right"/>
        <w:rPr>
          <w:rFonts w:ascii="Times New Roman" w:hAnsi="Times New Roman"/>
          <w:b/>
          <w:sz w:val="24"/>
          <w:szCs w:val="24"/>
        </w:rPr>
      </w:pPr>
      <w:r>
        <w:rPr>
          <w:rFonts w:ascii="Times New Roman" w:hAnsi="Times New Roman"/>
          <w:b/>
          <w:sz w:val="24"/>
          <w:szCs w:val="24"/>
        </w:rPr>
        <w:lastRenderedPageBreak/>
        <w:t>ДОДАТОК</w:t>
      </w:r>
      <w:r w:rsidRPr="00DB029A">
        <w:rPr>
          <w:rFonts w:ascii="Times New Roman" w:hAnsi="Times New Roman"/>
          <w:b/>
          <w:sz w:val="24"/>
          <w:szCs w:val="24"/>
        </w:rPr>
        <w:t xml:space="preserve"> № 4</w:t>
      </w:r>
    </w:p>
    <w:p w:rsidR="003C618D" w:rsidRPr="00DB029A" w:rsidRDefault="003C618D" w:rsidP="003C618D">
      <w:pPr>
        <w:jc w:val="right"/>
        <w:rPr>
          <w:rFonts w:ascii="Times New Roman" w:hAnsi="Times New Roman"/>
          <w:b/>
          <w:sz w:val="24"/>
          <w:szCs w:val="24"/>
        </w:rPr>
      </w:pPr>
      <w:r>
        <w:rPr>
          <w:rFonts w:ascii="Times New Roman" w:hAnsi="Times New Roman"/>
          <w:b/>
          <w:sz w:val="24"/>
          <w:szCs w:val="24"/>
        </w:rPr>
        <w:t>до тендерної документації</w:t>
      </w:r>
    </w:p>
    <w:p w:rsidR="003C618D" w:rsidRPr="00DB029A" w:rsidRDefault="003C618D" w:rsidP="003C618D">
      <w:pPr>
        <w:spacing w:line="240" w:lineRule="auto"/>
        <w:jc w:val="both"/>
        <w:rPr>
          <w:rFonts w:ascii="Times New Roman" w:hAnsi="Times New Roman"/>
          <w:i/>
          <w:sz w:val="24"/>
          <w:szCs w:val="24"/>
        </w:rPr>
      </w:pPr>
      <w:r w:rsidRPr="00DB029A">
        <w:rPr>
          <w:rFonts w:ascii="Times New Roman" w:hAnsi="Times New Roman"/>
          <w:i/>
          <w:sz w:val="24"/>
          <w:szCs w:val="24"/>
        </w:rPr>
        <w:t>Форма «тендерна  пропозиція» подається у вигляді, наведеному нижче.</w:t>
      </w:r>
    </w:p>
    <w:p w:rsidR="003C618D" w:rsidRPr="00DB029A" w:rsidRDefault="003C618D" w:rsidP="003C618D">
      <w:pPr>
        <w:spacing w:line="240" w:lineRule="auto"/>
        <w:jc w:val="both"/>
        <w:rPr>
          <w:rFonts w:ascii="Times New Roman" w:hAnsi="Times New Roman"/>
          <w:i/>
          <w:sz w:val="24"/>
          <w:szCs w:val="24"/>
        </w:rPr>
      </w:pPr>
      <w:r w:rsidRPr="00DB029A">
        <w:rPr>
          <w:rFonts w:ascii="Times New Roman" w:hAnsi="Times New Roman"/>
          <w:i/>
          <w:sz w:val="24"/>
          <w:szCs w:val="24"/>
        </w:rPr>
        <w:t>Переможець не повинен відступати від даної форми.</w:t>
      </w:r>
    </w:p>
    <w:p w:rsidR="003C618D" w:rsidRPr="00DB029A" w:rsidRDefault="003C618D" w:rsidP="003C618D">
      <w:pPr>
        <w:spacing w:line="240" w:lineRule="auto"/>
        <w:jc w:val="both"/>
        <w:rPr>
          <w:rFonts w:ascii="Times New Roman" w:hAnsi="Times New Roman"/>
          <w:i/>
          <w:sz w:val="24"/>
          <w:szCs w:val="24"/>
        </w:rPr>
      </w:pPr>
      <w:r w:rsidRPr="00DB029A">
        <w:rPr>
          <w:rFonts w:ascii="Times New Roman" w:hAnsi="Times New Roman"/>
          <w:i/>
          <w:sz w:val="24"/>
          <w:szCs w:val="24"/>
        </w:rPr>
        <w:t xml:space="preserve">Дану форму пропозиції переможець подає у строк, що не перевищує п’яти днів з дати оприлюднення </w:t>
      </w:r>
      <w:r>
        <w:rPr>
          <w:rFonts w:ascii="Times New Roman" w:hAnsi="Times New Roman"/>
          <w:i/>
          <w:sz w:val="24"/>
          <w:szCs w:val="24"/>
        </w:rPr>
        <w:t xml:space="preserve">в системі електронних закупівель </w:t>
      </w:r>
      <w:r w:rsidRPr="00DB029A">
        <w:rPr>
          <w:rFonts w:ascii="Times New Roman" w:hAnsi="Times New Roman"/>
          <w:i/>
          <w:sz w:val="24"/>
          <w:szCs w:val="24"/>
        </w:rPr>
        <w:t xml:space="preserve"> повідомлення про намір укласти договір.</w:t>
      </w:r>
    </w:p>
    <w:p w:rsidR="003C618D" w:rsidRPr="00D2183A" w:rsidRDefault="003C618D" w:rsidP="003C618D">
      <w:pPr>
        <w:widowControl w:val="0"/>
        <w:autoSpaceDE w:val="0"/>
        <w:autoSpaceDN w:val="0"/>
        <w:spacing w:before="240" w:after="60"/>
        <w:ind w:firstLine="567"/>
        <w:jc w:val="center"/>
        <w:outlineLvl w:val="4"/>
        <w:rPr>
          <w:rFonts w:ascii="Times New Roman" w:hAnsi="Times New Roman"/>
          <w:b/>
          <w:bCs/>
          <w:i/>
          <w:iCs/>
          <w:sz w:val="24"/>
          <w:szCs w:val="24"/>
        </w:rPr>
      </w:pPr>
      <w:r w:rsidRPr="00DB029A">
        <w:rPr>
          <w:rFonts w:ascii="Times New Roman" w:hAnsi="Times New Roman"/>
          <w:b/>
          <w:bCs/>
          <w:i/>
          <w:iCs/>
          <w:sz w:val="24"/>
          <w:szCs w:val="24"/>
        </w:rPr>
        <w:t>ФОРМА "ТЕНДЕРНА ПРОПОЗИЦІЯ"</w:t>
      </w:r>
    </w:p>
    <w:p w:rsidR="003C618D" w:rsidRPr="00DB029A" w:rsidRDefault="003C618D" w:rsidP="003C618D">
      <w:pPr>
        <w:ind w:firstLine="567"/>
        <w:jc w:val="center"/>
        <w:outlineLvl w:val="0"/>
        <w:rPr>
          <w:rFonts w:ascii="Times New Roman" w:hAnsi="Times New Roman"/>
          <w:sz w:val="24"/>
          <w:szCs w:val="24"/>
          <w:u w:val="single"/>
        </w:rPr>
      </w:pPr>
      <w:r w:rsidRPr="00DB029A">
        <w:rPr>
          <w:rFonts w:ascii="Times New Roman" w:hAnsi="Times New Roman"/>
          <w:sz w:val="24"/>
          <w:szCs w:val="24"/>
          <w:u w:val="single"/>
        </w:rPr>
        <w:t>(форма, яка подається переможцем на фірмовому бланку)</w:t>
      </w:r>
    </w:p>
    <w:p w:rsidR="003C618D" w:rsidRPr="00DB029A" w:rsidRDefault="003C618D" w:rsidP="003C618D">
      <w:pPr>
        <w:spacing w:before="120"/>
        <w:jc w:val="center"/>
        <w:rPr>
          <w:rFonts w:ascii="Times New Roman" w:hAnsi="Times New Roman"/>
          <w:b/>
          <w:bCs/>
          <w:sz w:val="24"/>
          <w:szCs w:val="24"/>
        </w:rPr>
      </w:pPr>
      <w:r w:rsidRPr="00DB029A">
        <w:rPr>
          <w:rFonts w:ascii="Times New Roman" w:hAnsi="Times New Roman"/>
          <w:sz w:val="24"/>
          <w:szCs w:val="24"/>
        </w:rPr>
        <w:t xml:space="preserve">   Ми, (назва учасника), надаємо свою пропозицію для підписання договору </w:t>
      </w:r>
    </w:p>
    <w:p w:rsidR="003C618D" w:rsidRPr="00A36A8C" w:rsidRDefault="003C618D" w:rsidP="003C618D">
      <w:pPr>
        <w:ind w:right="-284"/>
        <w:jc w:val="center"/>
        <w:rPr>
          <w:rFonts w:ascii="Times New Roman" w:hAnsi="Times New Roman"/>
          <w:b/>
          <w:sz w:val="24"/>
          <w:szCs w:val="24"/>
        </w:rPr>
      </w:pPr>
      <w:proofErr w:type="spellStart"/>
      <w:r w:rsidRPr="00A36A8C">
        <w:rPr>
          <w:rFonts w:ascii="Times New Roman" w:hAnsi="Times New Roman"/>
          <w:b/>
          <w:sz w:val="24"/>
          <w:szCs w:val="24"/>
        </w:rPr>
        <w:t>ДК</w:t>
      </w:r>
      <w:proofErr w:type="spellEnd"/>
      <w:r w:rsidRPr="00A36A8C">
        <w:rPr>
          <w:rFonts w:ascii="Times New Roman" w:hAnsi="Times New Roman"/>
          <w:b/>
          <w:sz w:val="24"/>
          <w:szCs w:val="24"/>
        </w:rPr>
        <w:t xml:space="preserve"> 021-2015:  15811000 – 6 Хлібопродукти</w:t>
      </w:r>
    </w:p>
    <w:p w:rsidR="003C618D" w:rsidRPr="00DB029A" w:rsidRDefault="003C618D" w:rsidP="003C618D">
      <w:pPr>
        <w:ind w:right="-284"/>
        <w:jc w:val="both"/>
        <w:rPr>
          <w:rFonts w:ascii="Times New Roman" w:hAnsi="Times New Roman"/>
          <w:sz w:val="24"/>
          <w:szCs w:val="24"/>
        </w:rPr>
      </w:pPr>
      <w:r w:rsidRPr="00DB029A">
        <w:rPr>
          <w:rFonts w:ascii="Times New Roman" w:hAnsi="Times New Roman"/>
          <w:sz w:val="24"/>
          <w:szCs w:val="24"/>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(____________________________________грн., з ПДВ у разі наявності).</w:t>
      </w: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8"/>
        <w:gridCol w:w="830"/>
        <w:gridCol w:w="1134"/>
        <w:gridCol w:w="2126"/>
        <w:gridCol w:w="2292"/>
      </w:tblGrid>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 з/п</w:t>
            </w:r>
          </w:p>
        </w:tc>
        <w:tc>
          <w:tcPr>
            <w:tcW w:w="3118"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Найменування продукції</w:t>
            </w:r>
          </w:p>
        </w:tc>
        <w:tc>
          <w:tcPr>
            <w:tcW w:w="830"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ind w:left="-87"/>
              <w:rPr>
                <w:rFonts w:ascii="Times New Roman" w:hAnsi="Times New Roman"/>
                <w:sz w:val="24"/>
                <w:szCs w:val="24"/>
              </w:rPr>
            </w:pPr>
            <w:r w:rsidRPr="00DB029A">
              <w:rPr>
                <w:rFonts w:ascii="Times New Roman" w:hAnsi="Times New Roman"/>
                <w:sz w:val="24"/>
                <w:szCs w:val="24"/>
              </w:rPr>
              <w:t>загальна кількість</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 xml:space="preserve">Ціна за одиницю виміру продукції в грн. </w:t>
            </w:r>
          </w:p>
          <w:p w:rsidR="003C618D" w:rsidRPr="00DB029A" w:rsidRDefault="003C618D" w:rsidP="009F73CF">
            <w:pPr>
              <w:rPr>
                <w:rFonts w:ascii="Times New Roman" w:hAnsi="Times New Roman"/>
                <w:sz w:val="24"/>
                <w:szCs w:val="24"/>
              </w:rPr>
            </w:pPr>
            <w:r w:rsidRPr="00DB029A">
              <w:rPr>
                <w:rFonts w:ascii="Times New Roman" w:hAnsi="Times New Roman"/>
                <w:sz w:val="24"/>
                <w:szCs w:val="24"/>
              </w:rPr>
              <w:t>(з урахуванням всіх витрат)</w:t>
            </w: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Загальна сума вартості продукції в грн. (з урахуванням всіх витрат)</w:t>
            </w:r>
          </w:p>
        </w:tc>
      </w:tr>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sidRPr="00A36A8C">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sidRPr="00A36A8C">
              <w:rPr>
                <w:rFonts w:ascii="Times New Roman" w:hAnsi="Times New Roman"/>
                <w:sz w:val="24"/>
                <w:szCs w:val="24"/>
              </w:rPr>
              <w:t>Хліб пшеничний вищого ґатунку</w:t>
            </w:r>
          </w:p>
        </w:tc>
        <w:tc>
          <w:tcPr>
            <w:tcW w:w="830"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jc w:val="center"/>
              <w:rPr>
                <w:rFonts w:ascii="Times New Roman" w:hAnsi="Times New Roman"/>
                <w:sz w:val="24"/>
                <w:szCs w:val="24"/>
              </w:rPr>
            </w:pPr>
            <w:r w:rsidRPr="00A36A8C">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jc w:val="center"/>
              <w:rPr>
                <w:rFonts w:ascii="Times New Roman" w:hAnsi="Times New Roman"/>
                <w:sz w:val="24"/>
                <w:szCs w:val="24"/>
              </w:rPr>
            </w:pPr>
            <w:r>
              <w:rPr>
                <w:rFonts w:ascii="Times New Roman" w:hAnsi="Times New Roman"/>
                <w:sz w:val="24"/>
                <w:szCs w:val="24"/>
              </w:rPr>
              <w:t>60</w:t>
            </w:r>
            <w:r w:rsidRPr="00A36A8C">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r>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Pr>
                <w:rFonts w:ascii="Times New Roman" w:hAnsi="Times New Roman"/>
                <w:sz w:val="24"/>
                <w:szCs w:val="24"/>
              </w:rPr>
              <w:t xml:space="preserve">Хліб пшеничний </w:t>
            </w:r>
          </w:p>
        </w:tc>
        <w:tc>
          <w:tcPr>
            <w:tcW w:w="830"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jc w:val="center"/>
              <w:rPr>
                <w:rFonts w:ascii="Times New Roman" w:hAnsi="Times New Roman"/>
                <w:sz w:val="24"/>
                <w:szCs w:val="24"/>
              </w:rPr>
            </w:pPr>
            <w:r>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3C618D" w:rsidRDefault="003C618D" w:rsidP="009F73CF">
            <w:pPr>
              <w:jc w:val="center"/>
              <w:rPr>
                <w:rFonts w:ascii="Times New Roman" w:hAnsi="Times New Roman"/>
                <w:sz w:val="24"/>
                <w:szCs w:val="24"/>
              </w:rPr>
            </w:pPr>
            <w:r>
              <w:rPr>
                <w:rFonts w:ascii="Times New Roman" w:hAnsi="Times New Roman"/>
                <w:sz w:val="24"/>
                <w:szCs w:val="24"/>
              </w:rPr>
              <w:t>350</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r>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sidRPr="00A36A8C">
              <w:rPr>
                <w:rFonts w:ascii="Times New Roman" w:hAnsi="Times New Roman"/>
                <w:sz w:val="24"/>
                <w:szCs w:val="24"/>
              </w:rPr>
              <w:t>Батон пшеничний нарізний</w:t>
            </w:r>
          </w:p>
        </w:tc>
        <w:tc>
          <w:tcPr>
            <w:tcW w:w="830"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jc w:val="center"/>
              <w:rPr>
                <w:rFonts w:ascii="Times New Roman" w:hAnsi="Times New Roman"/>
              </w:rPr>
            </w:pPr>
            <w:r w:rsidRPr="00A36A8C">
              <w:rPr>
                <w:rFonts w:ascii="Times New Roman" w:hAnsi="Times New Roman"/>
              </w:rPr>
              <w:t>кг</w:t>
            </w:r>
          </w:p>
        </w:tc>
        <w:tc>
          <w:tcPr>
            <w:tcW w:w="1134"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jc w:val="center"/>
              <w:rPr>
                <w:rFonts w:ascii="Times New Roman" w:hAnsi="Times New Roman"/>
              </w:rPr>
            </w:pPr>
            <w:r>
              <w:rPr>
                <w:rFonts w:ascii="Times New Roman" w:hAnsi="Times New Roman"/>
              </w:rPr>
              <w:t>660</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r>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Default="003C618D" w:rsidP="009F73CF">
            <w:pPr>
              <w:rPr>
                <w:rFonts w:ascii="Times New Roman" w:hAnsi="Times New Roman"/>
                <w:sz w:val="24"/>
                <w:szCs w:val="24"/>
              </w:rPr>
            </w:pPr>
            <w:r>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3C618D" w:rsidRPr="00AA4B98" w:rsidRDefault="003C618D" w:rsidP="009F73CF">
            <w:pPr>
              <w:rPr>
                <w:rFonts w:ascii="Times New Roman" w:hAnsi="Times New Roman"/>
                <w:sz w:val="24"/>
                <w:szCs w:val="24"/>
              </w:rPr>
            </w:pPr>
            <w:r w:rsidRPr="00AA4B98">
              <w:rPr>
                <w:rFonts w:ascii="Times New Roman" w:hAnsi="Times New Roman"/>
                <w:sz w:val="24"/>
                <w:szCs w:val="24"/>
              </w:rPr>
              <w:t>Булка (плетінка, калач)</w:t>
            </w:r>
          </w:p>
        </w:tc>
        <w:tc>
          <w:tcPr>
            <w:tcW w:w="830" w:type="dxa"/>
            <w:tcBorders>
              <w:top w:val="single" w:sz="4" w:space="0" w:color="auto"/>
              <w:left w:val="single" w:sz="4" w:space="0" w:color="auto"/>
              <w:bottom w:val="single" w:sz="4" w:space="0" w:color="auto"/>
              <w:right w:val="single" w:sz="4" w:space="0" w:color="auto"/>
            </w:tcBorders>
          </w:tcPr>
          <w:p w:rsidR="003C618D" w:rsidRPr="00AA4B98" w:rsidRDefault="003C618D" w:rsidP="009F73CF">
            <w:pPr>
              <w:jc w:val="center"/>
              <w:rPr>
                <w:rFonts w:ascii="Times New Roman" w:hAnsi="Times New Roman"/>
                <w:sz w:val="24"/>
                <w:szCs w:val="24"/>
              </w:rPr>
            </w:pPr>
            <w:r w:rsidRPr="00AA4B98">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3C618D" w:rsidRPr="00AA4B98" w:rsidRDefault="003C618D" w:rsidP="009F73CF">
            <w:pPr>
              <w:jc w:val="center"/>
              <w:rPr>
                <w:rFonts w:ascii="Times New Roman" w:hAnsi="Times New Roman"/>
                <w:sz w:val="24"/>
                <w:szCs w:val="24"/>
              </w:rPr>
            </w:pPr>
            <w:r>
              <w:rPr>
                <w:rFonts w:ascii="Times New Roman" w:hAnsi="Times New Roman"/>
                <w:sz w:val="24"/>
                <w:szCs w:val="24"/>
              </w:rPr>
              <w:t>1080</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r>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Default="003C618D" w:rsidP="009F73CF">
            <w:pPr>
              <w:rPr>
                <w:rFonts w:ascii="Times New Roman" w:hAnsi="Times New Roman"/>
                <w:sz w:val="24"/>
                <w:szCs w:val="24"/>
              </w:rPr>
            </w:pPr>
            <w:r>
              <w:rPr>
                <w:rFonts w:ascii="Times New Roman"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3C618D" w:rsidRPr="00AA4B98" w:rsidRDefault="003C618D" w:rsidP="009F73CF">
            <w:pPr>
              <w:rPr>
                <w:rFonts w:ascii="Times New Roman" w:hAnsi="Times New Roman"/>
                <w:sz w:val="24"/>
                <w:szCs w:val="24"/>
              </w:rPr>
            </w:pPr>
            <w:r>
              <w:rPr>
                <w:rFonts w:ascii="Times New Roman" w:hAnsi="Times New Roman"/>
                <w:sz w:val="24"/>
                <w:szCs w:val="24"/>
              </w:rPr>
              <w:t>Булочка здобна з маком, яблуками, вишнею по 300 кг</w:t>
            </w:r>
          </w:p>
        </w:tc>
        <w:tc>
          <w:tcPr>
            <w:tcW w:w="830" w:type="dxa"/>
            <w:tcBorders>
              <w:top w:val="single" w:sz="4" w:space="0" w:color="auto"/>
              <w:left w:val="single" w:sz="4" w:space="0" w:color="auto"/>
              <w:bottom w:val="single" w:sz="4" w:space="0" w:color="auto"/>
              <w:right w:val="single" w:sz="4" w:space="0" w:color="auto"/>
            </w:tcBorders>
          </w:tcPr>
          <w:p w:rsidR="003C618D" w:rsidRPr="00AA4B98" w:rsidRDefault="003C618D" w:rsidP="009F73CF">
            <w:pPr>
              <w:jc w:val="center"/>
              <w:rPr>
                <w:rFonts w:ascii="Times New Roman" w:hAnsi="Times New Roman"/>
                <w:sz w:val="24"/>
                <w:szCs w:val="24"/>
              </w:rPr>
            </w:pPr>
            <w:r>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3C618D" w:rsidRDefault="003C618D" w:rsidP="009F73CF">
            <w:pPr>
              <w:jc w:val="center"/>
              <w:rPr>
                <w:rFonts w:ascii="Times New Roman" w:hAnsi="Times New Roman"/>
                <w:sz w:val="24"/>
                <w:szCs w:val="24"/>
              </w:rPr>
            </w:pPr>
            <w:r>
              <w:rPr>
                <w:rFonts w:ascii="Times New Roman" w:hAnsi="Times New Roman"/>
                <w:sz w:val="24"/>
                <w:szCs w:val="24"/>
              </w:rPr>
              <w:t>900</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r>
      <w:tr w:rsidR="003C618D" w:rsidRPr="00DB029A" w:rsidTr="009F73CF">
        <w:trPr>
          <w:cantSplit/>
          <w:trHeight w:val="301"/>
        </w:trPr>
        <w:tc>
          <w:tcPr>
            <w:tcW w:w="9926" w:type="dxa"/>
            <w:gridSpan w:val="6"/>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 xml:space="preserve"> Загальна вартість продукції (з ПДВ) (у разі наявності)</w:t>
            </w:r>
          </w:p>
        </w:tc>
      </w:tr>
    </w:tbl>
    <w:p w:rsidR="003C618D" w:rsidRPr="00DB029A" w:rsidRDefault="003C618D" w:rsidP="003C618D">
      <w:pPr>
        <w:pStyle w:val="14"/>
        <w:jc w:val="both"/>
        <w:rPr>
          <w:rFonts w:ascii="Times New Roman" w:hAnsi="Times New Roman"/>
          <w:sz w:val="24"/>
          <w:szCs w:val="24"/>
          <w:lang w:val="uk-UA" w:eastAsia="ru-RU"/>
        </w:rPr>
      </w:pPr>
      <w:r w:rsidRPr="00DB029A">
        <w:rPr>
          <w:rFonts w:ascii="Times New Roman" w:hAnsi="Times New Roman"/>
          <w:sz w:val="24"/>
          <w:szCs w:val="24"/>
          <w:lang w:val="uk-UA" w:eastAsia="ru-RU"/>
        </w:rPr>
        <w:t xml:space="preserve">  </w:t>
      </w:r>
    </w:p>
    <w:p w:rsidR="003C618D" w:rsidRPr="00E910F5" w:rsidRDefault="003C618D" w:rsidP="003C618D">
      <w:pPr>
        <w:pStyle w:val="14"/>
        <w:jc w:val="both"/>
        <w:rPr>
          <w:rFonts w:ascii="Times New Roman" w:hAnsi="Times New Roman"/>
          <w:b/>
          <w:sz w:val="24"/>
          <w:szCs w:val="24"/>
          <w:lang w:val="uk-UA" w:eastAsia="ru-RU"/>
        </w:rPr>
      </w:pPr>
      <w:r w:rsidRPr="00E910F5">
        <w:rPr>
          <w:rFonts w:ascii="Times New Roman" w:hAnsi="Times New Roman"/>
          <w:b/>
          <w:sz w:val="24"/>
          <w:szCs w:val="24"/>
          <w:lang w:val="uk-UA" w:eastAsia="ru-RU"/>
        </w:rPr>
        <w:t xml:space="preserve">Підписуючи дану пропозицію ми погоджуємося: </w:t>
      </w:r>
    </w:p>
    <w:p w:rsidR="003C618D" w:rsidRPr="00E910F5" w:rsidRDefault="003C618D" w:rsidP="003C618D">
      <w:pPr>
        <w:pStyle w:val="14"/>
        <w:jc w:val="both"/>
        <w:rPr>
          <w:rFonts w:ascii="Times New Roman" w:hAnsi="Times New Roman"/>
          <w:sz w:val="24"/>
          <w:szCs w:val="24"/>
          <w:lang w:val="uk-UA" w:eastAsia="ru-RU"/>
        </w:rPr>
      </w:pPr>
      <w:r w:rsidRPr="00E910F5">
        <w:rPr>
          <w:rFonts w:ascii="Times New Roman" w:hAnsi="Times New Roman"/>
          <w:sz w:val="24"/>
          <w:szCs w:val="24"/>
          <w:lang w:val="uk-UA" w:eastAsia="ru-RU"/>
        </w:rPr>
        <w:t xml:space="preserve">1. Дотримуватися умов цієї пропозиції протягом 90 календарних </w:t>
      </w:r>
      <w:r w:rsidRPr="00E910F5">
        <w:rPr>
          <w:rFonts w:ascii="Times New Roman" w:hAnsi="Times New Roman"/>
          <w:sz w:val="24"/>
          <w:szCs w:val="24"/>
          <w:lang w:val="uk-UA"/>
        </w:rPr>
        <w:t>днів із дати кінцевого строку подання тендерних пропозицій</w:t>
      </w:r>
      <w:r w:rsidRPr="00E910F5">
        <w:rPr>
          <w:rFonts w:ascii="Times New Roman" w:hAnsi="Times New Roman"/>
          <w:sz w:val="24"/>
          <w:szCs w:val="24"/>
          <w:lang w:val="uk-UA" w:eastAsia="ru-RU"/>
        </w:rPr>
        <w:t>. Наша пропозиція буде обов'язковою для нас і Вами  може бути прийняте рішення про намір укласти договір Вами у будь-який час до закінчення зазначеного терміну;</w:t>
      </w:r>
    </w:p>
    <w:p w:rsidR="003C618D" w:rsidRPr="00E910F5" w:rsidRDefault="003C618D" w:rsidP="003C618D">
      <w:pPr>
        <w:pStyle w:val="14"/>
        <w:jc w:val="both"/>
        <w:rPr>
          <w:rFonts w:ascii="Times New Roman" w:hAnsi="Times New Roman"/>
          <w:sz w:val="24"/>
          <w:szCs w:val="24"/>
          <w:lang w:val="uk-UA" w:eastAsia="ru-RU"/>
        </w:rPr>
      </w:pPr>
      <w:r w:rsidRPr="00E910F5">
        <w:rPr>
          <w:rFonts w:ascii="Times New Roman" w:hAnsi="Times New Roman"/>
          <w:sz w:val="24"/>
          <w:szCs w:val="24"/>
          <w:lang w:val="uk-UA" w:eastAsia="ru-RU"/>
        </w:rPr>
        <w:t>2. Щодо відхилення нашої  тендерної пропозиції згідно з умовами тендерної документації;</w:t>
      </w:r>
    </w:p>
    <w:p w:rsidR="003C618D" w:rsidRPr="00E910F5" w:rsidRDefault="003C618D" w:rsidP="003C618D">
      <w:pPr>
        <w:pStyle w:val="14"/>
        <w:jc w:val="both"/>
        <w:rPr>
          <w:rFonts w:ascii="Times New Roman" w:hAnsi="Times New Roman"/>
          <w:sz w:val="24"/>
          <w:szCs w:val="24"/>
          <w:lang w:val="uk-UA" w:eastAsia="ru-RU"/>
        </w:rPr>
      </w:pPr>
      <w:r w:rsidRPr="00E910F5">
        <w:rPr>
          <w:rFonts w:ascii="Times New Roman" w:hAnsi="Times New Roman"/>
          <w:sz w:val="24"/>
          <w:szCs w:val="24"/>
          <w:lang w:val="uk-UA" w:eastAsia="ru-RU"/>
        </w:rPr>
        <w:t>3. Погоджуємося коригувати в бік зменшення ціни на продукти харчування відповідно до середньо ринкових цін.</w:t>
      </w:r>
    </w:p>
    <w:p w:rsidR="003C618D" w:rsidRPr="00E910F5" w:rsidRDefault="003C618D" w:rsidP="003C618D">
      <w:pPr>
        <w:spacing w:line="264" w:lineRule="auto"/>
        <w:jc w:val="both"/>
        <w:rPr>
          <w:rFonts w:ascii="Times New Roman" w:hAnsi="Times New Roman"/>
          <w:sz w:val="24"/>
          <w:szCs w:val="24"/>
        </w:rPr>
      </w:pPr>
      <w:r w:rsidRPr="00E910F5">
        <w:rPr>
          <w:rFonts w:ascii="Times New Roman" w:hAnsi="Times New Roman"/>
          <w:sz w:val="24"/>
          <w:szCs w:val="24"/>
        </w:rPr>
        <w:lastRenderedPageBreak/>
        <w:t>4. Проведення Замовником дослідження товару першої та будь – якої іншої поставленої партії продукції у санітарних лабораторіях на відповідність вимогам ДСТУ.</w:t>
      </w:r>
    </w:p>
    <w:p w:rsidR="003C618D" w:rsidRPr="00AA4B98" w:rsidRDefault="003C618D" w:rsidP="003C618D">
      <w:pPr>
        <w:spacing w:line="264" w:lineRule="auto"/>
        <w:jc w:val="both"/>
        <w:rPr>
          <w:rFonts w:ascii="Times New Roman" w:hAnsi="Times New Roman"/>
          <w:sz w:val="24"/>
          <w:szCs w:val="24"/>
        </w:rPr>
      </w:pPr>
      <w:r w:rsidRPr="00E910F5">
        <w:rPr>
          <w:rFonts w:ascii="Times New Roman" w:hAnsi="Times New Roman"/>
          <w:sz w:val="24"/>
          <w:szCs w:val="24"/>
        </w:rPr>
        <w:t>__________________________________________________</w:t>
      </w:r>
      <w:r>
        <w:rPr>
          <w:rFonts w:ascii="Times New Roman" w:hAnsi="Times New Roman"/>
          <w:sz w:val="24"/>
          <w:szCs w:val="24"/>
        </w:rPr>
        <w:t xml:space="preserve">_____________________          </w:t>
      </w:r>
      <w:r w:rsidRPr="00E910F5">
        <w:rPr>
          <w:rFonts w:ascii="Times New Roman" w:hAnsi="Times New Roman"/>
          <w:i/>
          <w:iCs/>
          <w:sz w:val="24"/>
          <w:szCs w:val="24"/>
        </w:rPr>
        <w:t>Посада, прізвище, ініціали, підпис уповноваженої особи учасника, завірені печаткою (за наявності).</w:t>
      </w:r>
      <w:r>
        <w:rPr>
          <w:rFonts w:ascii="Times New Roman" w:hAnsi="Times New Roman"/>
          <w:b/>
          <w:sz w:val="24"/>
          <w:szCs w:val="24"/>
        </w:rPr>
        <w:t xml:space="preserve">               </w:t>
      </w:r>
      <w:r>
        <w:rPr>
          <w:rFonts w:ascii="Times New Roman" w:hAnsi="Times New Roman"/>
          <w:b/>
          <w:i/>
          <w:sz w:val="24"/>
          <w:szCs w:val="24"/>
        </w:rPr>
        <w:t xml:space="preserve">                     </w:t>
      </w: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2F740A" w:rsidRPr="00DB029A" w:rsidRDefault="00633AC0" w:rsidP="002F740A">
      <w:pPr>
        <w:ind w:left="-1080" w:right="-694"/>
        <w:jc w:val="center"/>
        <w:rPr>
          <w:rFonts w:ascii="Times New Roman" w:hAnsi="Times New Roman"/>
          <w:b/>
          <w:i/>
          <w:sz w:val="24"/>
          <w:szCs w:val="24"/>
        </w:rPr>
      </w:pPr>
      <w:r>
        <w:rPr>
          <w:rFonts w:ascii="Times New Roman" w:hAnsi="Times New Roman"/>
          <w:b/>
          <w:i/>
          <w:sz w:val="24"/>
          <w:szCs w:val="24"/>
        </w:rPr>
        <w:lastRenderedPageBreak/>
        <w:t xml:space="preserve">                                                                                                                                         </w:t>
      </w:r>
      <w:r w:rsidR="002F740A">
        <w:rPr>
          <w:rFonts w:ascii="Times New Roman" w:hAnsi="Times New Roman"/>
          <w:b/>
          <w:i/>
          <w:sz w:val="24"/>
          <w:szCs w:val="24"/>
        </w:rPr>
        <w:t xml:space="preserve">  Додаток 5</w:t>
      </w:r>
      <w:r w:rsidR="002F740A" w:rsidRPr="00DB029A">
        <w:rPr>
          <w:rFonts w:ascii="Times New Roman" w:hAnsi="Times New Roman"/>
          <w:b/>
          <w:i/>
          <w:sz w:val="24"/>
          <w:szCs w:val="24"/>
        </w:rPr>
        <w:t xml:space="preserve"> </w:t>
      </w:r>
    </w:p>
    <w:p w:rsidR="002F740A" w:rsidRPr="00DB029A" w:rsidRDefault="002F740A" w:rsidP="002F740A">
      <w:pPr>
        <w:ind w:left="-1080" w:right="-694"/>
        <w:jc w:val="center"/>
        <w:rPr>
          <w:rFonts w:ascii="Times New Roman" w:hAnsi="Times New Roman"/>
          <w:b/>
          <w:i/>
          <w:sz w:val="24"/>
          <w:szCs w:val="24"/>
        </w:rPr>
      </w:pPr>
      <w:r w:rsidRPr="00DB029A">
        <w:rPr>
          <w:rFonts w:ascii="Times New Roman" w:hAnsi="Times New Roman"/>
          <w:b/>
          <w:i/>
          <w:sz w:val="24"/>
          <w:szCs w:val="24"/>
        </w:rPr>
        <w:t>Проє</w:t>
      </w:r>
      <w:r>
        <w:rPr>
          <w:rFonts w:ascii="Times New Roman" w:hAnsi="Times New Roman"/>
          <w:b/>
          <w:i/>
          <w:sz w:val="24"/>
          <w:szCs w:val="24"/>
        </w:rPr>
        <w:t>кт д</w:t>
      </w:r>
      <w:r w:rsidRPr="00DB029A">
        <w:rPr>
          <w:rFonts w:ascii="Times New Roman" w:hAnsi="Times New Roman"/>
          <w:b/>
          <w:i/>
          <w:sz w:val="24"/>
          <w:szCs w:val="24"/>
        </w:rPr>
        <w:t>оговору поставки продуктів харчування №___</w:t>
      </w:r>
    </w:p>
    <w:p w:rsidR="002F740A" w:rsidRPr="00DB029A" w:rsidRDefault="002F740A" w:rsidP="002F740A">
      <w:pPr>
        <w:ind w:left="-1080" w:right="-694"/>
        <w:rPr>
          <w:rFonts w:ascii="Times New Roman" w:hAnsi="Times New Roman"/>
          <w:b/>
          <w:i/>
          <w:sz w:val="24"/>
          <w:szCs w:val="24"/>
        </w:rPr>
      </w:pPr>
      <w:r>
        <w:rPr>
          <w:rFonts w:ascii="Times New Roman" w:hAnsi="Times New Roman"/>
          <w:b/>
          <w:i/>
          <w:sz w:val="24"/>
          <w:szCs w:val="24"/>
        </w:rPr>
        <w:t xml:space="preserve">     «___» __________ 2024</w:t>
      </w:r>
      <w:r w:rsidRPr="00DB029A">
        <w:rPr>
          <w:rFonts w:ascii="Times New Roman" w:hAnsi="Times New Roman"/>
          <w:b/>
          <w:i/>
          <w:sz w:val="24"/>
          <w:szCs w:val="24"/>
        </w:rPr>
        <w:t xml:space="preserve"> р.</w:t>
      </w:r>
    </w:p>
    <w:p w:rsidR="002F740A" w:rsidRPr="00DB029A" w:rsidRDefault="002F740A" w:rsidP="002F740A">
      <w:pPr>
        <w:spacing w:after="0"/>
        <w:ind w:left="-1080" w:firstLine="1080"/>
        <w:jc w:val="both"/>
        <w:rPr>
          <w:rFonts w:ascii="Times New Roman" w:hAnsi="Times New Roman"/>
          <w:sz w:val="24"/>
          <w:szCs w:val="24"/>
        </w:rPr>
      </w:pPr>
      <w:r w:rsidRPr="00DB029A">
        <w:rPr>
          <w:rFonts w:ascii="Times New Roman" w:hAnsi="Times New Roman"/>
          <w:b/>
          <w:i/>
          <w:sz w:val="24"/>
          <w:szCs w:val="24"/>
        </w:rPr>
        <w:t>Княгининівський ліцей Волинської обласної ради</w:t>
      </w:r>
      <w:r w:rsidRPr="00DB029A">
        <w:rPr>
          <w:rFonts w:ascii="Times New Roman" w:hAnsi="Times New Roman"/>
          <w:b/>
          <w:sz w:val="24"/>
          <w:szCs w:val="24"/>
        </w:rPr>
        <w:t xml:space="preserve"> </w:t>
      </w:r>
      <w:r w:rsidRPr="00DB029A">
        <w:rPr>
          <w:rFonts w:ascii="Times New Roman" w:hAnsi="Times New Roman"/>
          <w:sz w:val="24"/>
          <w:szCs w:val="24"/>
        </w:rPr>
        <w:t>скорочена назва закладу загальної середньої освіти</w:t>
      </w:r>
      <w:r w:rsidRPr="00DB029A">
        <w:rPr>
          <w:rFonts w:ascii="Times New Roman" w:hAnsi="Times New Roman"/>
          <w:b/>
          <w:sz w:val="24"/>
          <w:szCs w:val="24"/>
        </w:rPr>
        <w:t xml:space="preserve"> </w:t>
      </w:r>
      <w:r w:rsidRPr="00DB029A">
        <w:rPr>
          <w:rFonts w:ascii="Times New Roman" w:hAnsi="Times New Roman"/>
          <w:b/>
          <w:i/>
          <w:sz w:val="24"/>
          <w:szCs w:val="24"/>
        </w:rPr>
        <w:t>Княгининівський ліцей</w:t>
      </w:r>
      <w:r w:rsidRPr="00DB029A">
        <w:rPr>
          <w:rFonts w:ascii="Times New Roman" w:hAnsi="Times New Roman"/>
          <w:b/>
          <w:sz w:val="24"/>
          <w:szCs w:val="24"/>
        </w:rPr>
        <w:t xml:space="preserve"> </w:t>
      </w:r>
      <w:r w:rsidRPr="00DB029A">
        <w:rPr>
          <w:rFonts w:ascii="Times New Roman" w:hAnsi="Times New Roman"/>
          <w:sz w:val="24"/>
          <w:szCs w:val="24"/>
        </w:rPr>
        <w:t>в особі</w:t>
      </w:r>
      <w:r w:rsidRPr="00DB029A">
        <w:rPr>
          <w:rFonts w:ascii="Times New Roman" w:hAnsi="Times New Roman"/>
          <w:b/>
          <w:sz w:val="24"/>
          <w:szCs w:val="24"/>
        </w:rPr>
        <w:t xml:space="preserve"> </w:t>
      </w:r>
      <w:proofErr w:type="spellStart"/>
      <w:r w:rsidRPr="00DB029A">
        <w:rPr>
          <w:rFonts w:ascii="Times New Roman" w:hAnsi="Times New Roman"/>
          <w:b/>
          <w:sz w:val="24"/>
          <w:szCs w:val="24"/>
        </w:rPr>
        <w:t>т.в.о</w:t>
      </w:r>
      <w:proofErr w:type="spellEnd"/>
      <w:r w:rsidRPr="00DB029A">
        <w:rPr>
          <w:rFonts w:ascii="Times New Roman" w:hAnsi="Times New Roman"/>
          <w:b/>
          <w:sz w:val="24"/>
          <w:szCs w:val="24"/>
        </w:rPr>
        <w:t xml:space="preserve">.  </w:t>
      </w:r>
      <w:r w:rsidRPr="00DB029A">
        <w:rPr>
          <w:rFonts w:ascii="Times New Roman" w:hAnsi="Times New Roman"/>
          <w:sz w:val="24"/>
          <w:szCs w:val="24"/>
        </w:rPr>
        <w:t>директора</w:t>
      </w:r>
      <w:r w:rsidRPr="00DB029A">
        <w:rPr>
          <w:rFonts w:ascii="Times New Roman" w:hAnsi="Times New Roman"/>
          <w:b/>
          <w:sz w:val="24"/>
          <w:szCs w:val="24"/>
        </w:rPr>
        <w:t xml:space="preserve"> </w:t>
      </w:r>
      <w:r w:rsidR="00633AC0">
        <w:rPr>
          <w:rFonts w:ascii="Times New Roman" w:hAnsi="Times New Roman"/>
          <w:b/>
          <w:sz w:val="24"/>
          <w:szCs w:val="24"/>
        </w:rPr>
        <w:t>Омелько Ольги Анатоліївни</w:t>
      </w:r>
      <w:r w:rsidRPr="00DB029A">
        <w:rPr>
          <w:rFonts w:ascii="Times New Roman" w:hAnsi="Times New Roman"/>
          <w:sz w:val="24"/>
          <w:szCs w:val="24"/>
        </w:rPr>
        <w:t xml:space="preserve">, що діє на підставі  Статуту затвердженого розпорядженням голови Волинської обласної ради Г. </w:t>
      </w:r>
      <w:proofErr w:type="spellStart"/>
      <w:r w:rsidRPr="00DB029A">
        <w:rPr>
          <w:rFonts w:ascii="Times New Roman" w:hAnsi="Times New Roman"/>
          <w:sz w:val="24"/>
          <w:szCs w:val="24"/>
        </w:rPr>
        <w:t>Недопадом</w:t>
      </w:r>
      <w:proofErr w:type="spellEnd"/>
      <w:r w:rsidRPr="00DB029A">
        <w:rPr>
          <w:rFonts w:ascii="Times New Roman" w:hAnsi="Times New Roman"/>
          <w:sz w:val="24"/>
          <w:szCs w:val="24"/>
        </w:rPr>
        <w:t xml:space="preserve">  26.08.2021 № 329 названий в подальшому </w:t>
      </w:r>
      <w:r w:rsidRPr="00DB029A">
        <w:rPr>
          <w:rFonts w:ascii="Times New Roman" w:hAnsi="Times New Roman"/>
          <w:iCs/>
          <w:sz w:val="24"/>
          <w:szCs w:val="24"/>
        </w:rPr>
        <w:t xml:space="preserve">“ЗАМОВНИК”, </w:t>
      </w:r>
      <w:r w:rsidRPr="00DB029A">
        <w:rPr>
          <w:rFonts w:ascii="Times New Roman" w:hAnsi="Times New Roman"/>
          <w:sz w:val="24"/>
          <w:szCs w:val="24"/>
        </w:rPr>
        <w:t>з однієї сторони, та Постачальник</w:t>
      </w:r>
      <w:r w:rsidRPr="00DB029A">
        <w:rPr>
          <w:rFonts w:ascii="Times New Roman" w:hAnsi="Times New Roman"/>
          <w:b/>
          <w:sz w:val="24"/>
          <w:szCs w:val="24"/>
        </w:rPr>
        <w:t xml:space="preserve"> ________________________________________</w:t>
      </w:r>
      <w:r w:rsidRPr="00DB029A">
        <w:rPr>
          <w:rFonts w:ascii="Times New Roman" w:hAnsi="Times New Roman"/>
          <w:sz w:val="24"/>
          <w:szCs w:val="24"/>
        </w:rPr>
        <w:t xml:space="preserve"> в особі _________________________________________, що діє на підставі ______________________________</w:t>
      </w:r>
      <w:r w:rsidRPr="00DB029A">
        <w:rPr>
          <w:rFonts w:ascii="Times New Roman" w:hAnsi="Times New Roman"/>
          <w:b/>
          <w:sz w:val="24"/>
          <w:szCs w:val="24"/>
        </w:rPr>
        <w:t xml:space="preserve"> </w:t>
      </w:r>
      <w:r w:rsidRPr="00DB029A">
        <w:rPr>
          <w:rFonts w:ascii="Times New Roman" w:hAnsi="Times New Roman"/>
          <w:sz w:val="24"/>
          <w:szCs w:val="24"/>
        </w:rPr>
        <w:t>з іншого боку, а разом іменуються по тексту Договору     – Сторони, уклали Договір про наступне:</w:t>
      </w:r>
    </w:p>
    <w:p w:rsidR="002F740A" w:rsidRPr="00DB029A" w:rsidRDefault="002F740A" w:rsidP="002F740A">
      <w:pPr>
        <w:numPr>
          <w:ilvl w:val="0"/>
          <w:numId w:val="44"/>
        </w:numPr>
        <w:spacing w:after="0" w:line="240" w:lineRule="auto"/>
        <w:jc w:val="both"/>
        <w:rPr>
          <w:rFonts w:ascii="Times New Roman" w:hAnsi="Times New Roman"/>
          <w:b/>
          <w:bCs/>
          <w:sz w:val="24"/>
          <w:szCs w:val="24"/>
        </w:rPr>
      </w:pPr>
      <w:r w:rsidRPr="00DB029A">
        <w:rPr>
          <w:rFonts w:ascii="Times New Roman" w:hAnsi="Times New Roman"/>
          <w:b/>
          <w:bCs/>
          <w:sz w:val="24"/>
          <w:szCs w:val="24"/>
        </w:rPr>
        <w:t>Предмет договору.</w:t>
      </w:r>
    </w:p>
    <w:p w:rsidR="002F740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1.1. По</w:t>
      </w:r>
      <w:r>
        <w:rPr>
          <w:rFonts w:ascii="Times New Roman" w:hAnsi="Times New Roman"/>
          <w:sz w:val="24"/>
          <w:szCs w:val="24"/>
        </w:rPr>
        <w:t>стачальник зобов’язується у 2024</w:t>
      </w:r>
      <w:r w:rsidRPr="00DB029A">
        <w:rPr>
          <w:rFonts w:ascii="Times New Roman" w:hAnsi="Times New Roman"/>
          <w:sz w:val="24"/>
          <w:szCs w:val="24"/>
        </w:rPr>
        <w:t xml:space="preserve"> році поставити Замовнику товар, зазначений в п. 1.2., а Замовник – прийняти та оплатити такий товар в обсязі, зазначеному в п.1.3 даного Договору.</w:t>
      </w:r>
    </w:p>
    <w:p w:rsidR="003C618D" w:rsidRDefault="002F740A" w:rsidP="003C618D">
      <w:pPr>
        <w:spacing w:after="0"/>
        <w:ind w:left="-1080"/>
        <w:jc w:val="both"/>
        <w:rPr>
          <w:rFonts w:ascii="Times New Roman" w:hAnsi="Times New Roman"/>
          <w:sz w:val="24"/>
          <w:szCs w:val="24"/>
        </w:rPr>
      </w:pPr>
      <w:r w:rsidRPr="00D510B7">
        <w:rPr>
          <w:rFonts w:ascii="Times New Roman" w:hAnsi="Times New Roman"/>
          <w:sz w:val="24"/>
          <w:szCs w:val="24"/>
        </w:rPr>
        <w:t xml:space="preserve">1.2. </w:t>
      </w:r>
      <w:proofErr w:type="spellStart"/>
      <w:r w:rsidR="003C618D" w:rsidRPr="00AA4B98">
        <w:rPr>
          <w:rFonts w:ascii="Times New Roman" w:hAnsi="Times New Roman"/>
          <w:b/>
          <w:sz w:val="24"/>
          <w:szCs w:val="24"/>
        </w:rPr>
        <w:t>ДК</w:t>
      </w:r>
      <w:proofErr w:type="spellEnd"/>
      <w:r w:rsidR="003C618D" w:rsidRPr="00AA4B98">
        <w:rPr>
          <w:rFonts w:ascii="Times New Roman" w:hAnsi="Times New Roman"/>
          <w:b/>
          <w:sz w:val="24"/>
          <w:szCs w:val="24"/>
        </w:rPr>
        <w:t xml:space="preserve"> 021-2015: 15811000 – 6 Хлібопродукти</w:t>
      </w:r>
      <w:r w:rsidR="003C618D" w:rsidRPr="00D510B7">
        <w:rPr>
          <w:rFonts w:ascii="Times New Roman" w:hAnsi="Times New Roman"/>
          <w:sz w:val="24"/>
          <w:szCs w:val="24"/>
        </w:rPr>
        <w:t xml:space="preserve"> </w:t>
      </w:r>
    </w:p>
    <w:p w:rsidR="002F740A" w:rsidRPr="00D510B7" w:rsidRDefault="002F740A" w:rsidP="003C618D">
      <w:pPr>
        <w:spacing w:after="0"/>
        <w:ind w:left="-1080"/>
        <w:jc w:val="both"/>
        <w:rPr>
          <w:rFonts w:ascii="Times New Roman" w:hAnsi="Times New Roman"/>
          <w:sz w:val="24"/>
          <w:szCs w:val="24"/>
        </w:rPr>
      </w:pPr>
      <w:r w:rsidRPr="00D510B7">
        <w:rPr>
          <w:rFonts w:ascii="Times New Roman" w:hAnsi="Times New Roman"/>
          <w:sz w:val="24"/>
          <w:szCs w:val="24"/>
        </w:rPr>
        <w:t xml:space="preserve">1.3. Обсяг закупівлі становить: </w:t>
      </w:r>
      <w:proofErr w:type="spellStart"/>
      <w:r w:rsidR="003C618D" w:rsidRPr="00AA4B98">
        <w:rPr>
          <w:rFonts w:ascii="Times New Roman" w:hAnsi="Times New Roman"/>
          <w:b/>
          <w:sz w:val="24"/>
          <w:szCs w:val="24"/>
        </w:rPr>
        <w:t>ДК</w:t>
      </w:r>
      <w:proofErr w:type="spellEnd"/>
      <w:r w:rsidR="003C618D" w:rsidRPr="00AA4B98">
        <w:rPr>
          <w:rFonts w:ascii="Times New Roman" w:hAnsi="Times New Roman"/>
          <w:b/>
          <w:sz w:val="24"/>
          <w:szCs w:val="24"/>
        </w:rPr>
        <w:t xml:space="preserve"> 021-2015: 15811000 – 6 Хлібопродукти</w:t>
      </w:r>
      <w:r w:rsidR="00DF7DA9">
        <w:rPr>
          <w:rFonts w:ascii="Times New Roman" w:hAnsi="Times New Roman"/>
          <w:b/>
          <w:sz w:val="24"/>
          <w:szCs w:val="24"/>
        </w:rPr>
        <w:t xml:space="preserve">: </w:t>
      </w:r>
      <w:r w:rsidR="00DF7DA9" w:rsidRPr="00DF7DA9">
        <w:rPr>
          <w:rFonts w:ascii="Times New Roman" w:hAnsi="Times New Roman"/>
          <w:sz w:val="24"/>
          <w:szCs w:val="24"/>
        </w:rPr>
        <w:t xml:space="preserve"> </w:t>
      </w:r>
      <w:r w:rsidR="00DF7DA9">
        <w:rPr>
          <w:rFonts w:ascii="Times New Roman" w:hAnsi="Times New Roman"/>
          <w:sz w:val="24"/>
          <w:szCs w:val="24"/>
        </w:rPr>
        <w:t xml:space="preserve">Хліб пшеничний з цільнозернового борошна – </w:t>
      </w:r>
      <w:r w:rsidR="00DF7DA9" w:rsidRPr="00DF7DA9">
        <w:rPr>
          <w:rFonts w:ascii="Times New Roman" w:hAnsi="Times New Roman"/>
          <w:b/>
          <w:sz w:val="24"/>
          <w:szCs w:val="24"/>
        </w:rPr>
        <w:t>6000 кг</w:t>
      </w:r>
      <w:r w:rsidR="00DF7DA9" w:rsidRPr="00AA4B98">
        <w:rPr>
          <w:rFonts w:ascii="Times New Roman" w:hAnsi="Times New Roman"/>
          <w:sz w:val="24"/>
          <w:szCs w:val="24"/>
        </w:rPr>
        <w:t xml:space="preserve">, </w:t>
      </w:r>
      <w:r w:rsidR="00DF7DA9">
        <w:rPr>
          <w:rFonts w:ascii="Times New Roman" w:hAnsi="Times New Roman"/>
          <w:sz w:val="24"/>
          <w:szCs w:val="24"/>
        </w:rPr>
        <w:t xml:space="preserve">Хліб пшеничний – </w:t>
      </w:r>
      <w:r w:rsidR="00DF7DA9" w:rsidRPr="00DF7DA9">
        <w:rPr>
          <w:rFonts w:ascii="Times New Roman" w:hAnsi="Times New Roman"/>
          <w:b/>
          <w:sz w:val="24"/>
          <w:szCs w:val="24"/>
        </w:rPr>
        <w:t>350 кг</w:t>
      </w:r>
      <w:r w:rsidR="00DF7DA9">
        <w:rPr>
          <w:rFonts w:ascii="Times New Roman" w:hAnsi="Times New Roman"/>
          <w:sz w:val="24"/>
          <w:szCs w:val="24"/>
        </w:rPr>
        <w:t xml:space="preserve">, </w:t>
      </w:r>
      <w:r w:rsidR="00DF7DA9" w:rsidRPr="00AA4B98">
        <w:rPr>
          <w:rFonts w:ascii="Times New Roman" w:hAnsi="Times New Roman"/>
          <w:sz w:val="24"/>
          <w:szCs w:val="24"/>
        </w:rPr>
        <w:t xml:space="preserve">Батон </w:t>
      </w:r>
      <w:r w:rsidR="00DF7DA9">
        <w:rPr>
          <w:rFonts w:ascii="Times New Roman" w:hAnsi="Times New Roman"/>
          <w:sz w:val="24"/>
          <w:szCs w:val="24"/>
        </w:rPr>
        <w:t xml:space="preserve">пшеничний нарізний – </w:t>
      </w:r>
      <w:r w:rsidR="00DF7DA9" w:rsidRPr="00DF7DA9">
        <w:rPr>
          <w:rFonts w:ascii="Times New Roman" w:hAnsi="Times New Roman"/>
          <w:b/>
          <w:sz w:val="24"/>
          <w:szCs w:val="24"/>
        </w:rPr>
        <w:t>660 кг</w:t>
      </w:r>
      <w:r w:rsidR="00DF7DA9">
        <w:rPr>
          <w:rFonts w:ascii="Times New Roman" w:hAnsi="Times New Roman"/>
          <w:sz w:val="24"/>
          <w:szCs w:val="24"/>
        </w:rPr>
        <w:t xml:space="preserve">, Булка (калач, плетінка) – </w:t>
      </w:r>
      <w:r w:rsidR="00DF7DA9" w:rsidRPr="00DF7DA9">
        <w:rPr>
          <w:rFonts w:ascii="Times New Roman" w:hAnsi="Times New Roman"/>
          <w:b/>
          <w:sz w:val="24"/>
          <w:szCs w:val="24"/>
        </w:rPr>
        <w:t>1080 кг,</w:t>
      </w:r>
      <w:r w:rsidR="00DF7DA9">
        <w:rPr>
          <w:rFonts w:ascii="Times New Roman" w:hAnsi="Times New Roman"/>
          <w:sz w:val="24"/>
          <w:szCs w:val="24"/>
        </w:rPr>
        <w:t xml:space="preserve"> булочка з маком – </w:t>
      </w:r>
      <w:r w:rsidR="00DF7DA9" w:rsidRPr="00DF7DA9">
        <w:rPr>
          <w:rFonts w:ascii="Times New Roman" w:hAnsi="Times New Roman"/>
          <w:b/>
          <w:sz w:val="24"/>
          <w:szCs w:val="24"/>
        </w:rPr>
        <w:t>300 кг</w:t>
      </w:r>
      <w:r w:rsidR="00DF7DA9">
        <w:rPr>
          <w:rFonts w:ascii="Times New Roman" w:hAnsi="Times New Roman"/>
          <w:sz w:val="24"/>
          <w:szCs w:val="24"/>
        </w:rPr>
        <w:t xml:space="preserve">, булочка з яблуками – </w:t>
      </w:r>
      <w:r w:rsidR="00DF7DA9" w:rsidRPr="00DF7DA9">
        <w:rPr>
          <w:rFonts w:ascii="Times New Roman" w:hAnsi="Times New Roman"/>
          <w:b/>
          <w:sz w:val="24"/>
          <w:szCs w:val="24"/>
        </w:rPr>
        <w:t>300 кг</w:t>
      </w:r>
      <w:r w:rsidR="00DF7DA9">
        <w:rPr>
          <w:rFonts w:ascii="Times New Roman" w:hAnsi="Times New Roman"/>
          <w:sz w:val="24"/>
          <w:szCs w:val="24"/>
        </w:rPr>
        <w:t xml:space="preserve">, булочка з вишнею – </w:t>
      </w:r>
      <w:r w:rsidR="00DF7DA9" w:rsidRPr="00DF7DA9">
        <w:rPr>
          <w:rFonts w:ascii="Times New Roman" w:hAnsi="Times New Roman"/>
          <w:b/>
          <w:sz w:val="24"/>
          <w:szCs w:val="24"/>
        </w:rPr>
        <w:t>300 кг</w:t>
      </w:r>
      <w:r w:rsidR="00DF7DA9" w:rsidRPr="00DF7DA9">
        <w:rPr>
          <w:b/>
        </w:rPr>
        <w:t xml:space="preserve">.                                                                                        </w:t>
      </w:r>
    </w:p>
    <w:p w:rsidR="002F740A" w:rsidRPr="00D510B7" w:rsidRDefault="002F740A" w:rsidP="002F740A">
      <w:pPr>
        <w:spacing w:after="0"/>
        <w:ind w:left="-1080" w:right="-694"/>
        <w:jc w:val="both"/>
        <w:rPr>
          <w:rFonts w:ascii="Times New Roman" w:hAnsi="Times New Roman"/>
          <w:sz w:val="24"/>
          <w:szCs w:val="24"/>
        </w:rPr>
      </w:pPr>
      <w:r w:rsidRPr="00D510B7">
        <w:rPr>
          <w:rFonts w:ascii="Times New Roman" w:hAnsi="Times New Roman"/>
          <w:sz w:val="24"/>
          <w:szCs w:val="24"/>
        </w:rPr>
        <w:t xml:space="preserve">1.4. Обсяг закупівлі товару може бути зменшений від реального фінансування видатків. </w:t>
      </w:r>
    </w:p>
    <w:p w:rsidR="002F740A" w:rsidRPr="00DB029A" w:rsidRDefault="002F740A" w:rsidP="002F740A">
      <w:pPr>
        <w:spacing w:after="0"/>
        <w:ind w:left="-1080"/>
        <w:jc w:val="center"/>
        <w:rPr>
          <w:rFonts w:ascii="Times New Roman" w:hAnsi="Times New Roman"/>
          <w:b/>
          <w:bCs/>
          <w:sz w:val="24"/>
          <w:szCs w:val="24"/>
        </w:rPr>
      </w:pPr>
      <w:r w:rsidRPr="00DB029A">
        <w:rPr>
          <w:rFonts w:ascii="Times New Roman" w:hAnsi="Times New Roman"/>
          <w:b/>
          <w:bCs/>
          <w:sz w:val="24"/>
          <w:szCs w:val="24"/>
        </w:rPr>
        <w:t>2. Ціна і загальна сума Договору.</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2.1. Загальна сума Договору становить ____________________ грн. ___ коп. </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(___________________________________________</w:t>
      </w:r>
      <w:r>
        <w:rPr>
          <w:rFonts w:ascii="Times New Roman" w:hAnsi="Times New Roman"/>
          <w:sz w:val="24"/>
          <w:szCs w:val="24"/>
        </w:rPr>
        <w:t xml:space="preserve"> </w:t>
      </w:r>
      <w:r w:rsidRPr="00DB029A">
        <w:rPr>
          <w:rFonts w:ascii="Times New Roman" w:hAnsi="Times New Roman"/>
          <w:sz w:val="24"/>
          <w:szCs w:val="24"/>
        </w:rPr>
        <w:t>грн.</w:t>
      </w:r>
      <w:r>
        <w:rPr>
          <w:rFonts w:ascii="Times New Roman" w:hAnsi="Times New Roman"/>
          <w:sz w:val="24"/>
          <w:szCs w:val="24"/>
        </w:rPr>
        <w:t xml:space="preserve"> </w:t>
      </w:r>
      <w:r w:rsidRPr="00DB029A">
        <w:rPr>
          <w:rFonts w:ascii="Times New Roman" w:hAnsi="Times New Roman"/>
          <w:sz w:val="24"/>
          <w:szCs w:val="24"/>
        </w:rPr>
        <w:t>____коп.) з ПДВ / без ПДВ і ціна вказується у відповідній накладній (відповідних накладних) до Договору.</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2.2. Загальна сума Договору становить сумарну вартість усіх накладних по даному Договору. Ціни на товари встановлюються в національній валюті України.</w:t>
      </w:r>
    </w:p>
    <w:p w:rsidR="002F740A" w:rsidRPr="00DB029A" w:rsidRDefault="002F740A" w:rsidP="002F740A">
      <w:pPr>
        <w:spacing w:after="0"/>
        <w:ind w:left="-1080"/>
        <w:jc w:val="center"/>
        <w:rPr>
          <w:rFonts w:ascii="Times New Roman" w:hAnsi="Times New Roman"/>
          <w:b/>
          <w:bCs/>
          <w:sz w:val="24"/>
          <w:szCs w:val="24"/>
        </w:rPr>
      </w:pPr>
      <w:r w:rsidRPr="00DB029A">
        <w:rPr>
          <w:rFonts w:ascii="Times New Roman" w:hAnsi="Times New Roman"/>
          <w:b/>
          <w:bCs/>
          <w:sz w:val="24"/>
          <w:szCs w:val="24"/>
        </w:rPr>
        <w:t>3. Якість товарів.</w:t>
      </w:r>
    </w:p>
    <w:p w:rsidR="002F740A" w:rsidRPr="00DB029A" w:rsidRDefault="002F740A" w:rsidP="002F740A">
      <w:pPr>
        <w:spacing w:after="0"/>
        <w:ind w:left="-1080"/>
        <w:jc w:val="both"/>
        <w:rPr>
          <w:rFonts w:ascii="Times New Roman" w:hAnsi="Times New Roman"/>
          <w:b/>
          <w:bCs/>
          <w:sz w:val="24"/>
          <w:szCs w:val="24"/>
        </w:rPr>
      </w:pPr>
      <w:r w:rsidRPr="00DB029A">
        <w:rPr>
          <w:rFonts w:ascii="Times New Roman" w:hAnsi="Times New Roman"/>
          <w:sz w:val="24"/>
          <w:szCs w:val="24"/>
        </w:rPr>
        <w:t xml:space="preserve">3.1. Постачальник  гарантує якість товарів згідно із тендерною пропозицією та відповідно до  вимог Замовника, зазначених у Додатку №1 до Договору, що є  його невід’ємною частиною. </w:t>
      </w:r>
    </w:p>
    <w:p w:rsidR="002F740A" w:rsidRPr="00DB029A" w:rsidRDefault="002F740A" w:rsidP="002F740A">
      <w:pPr>
        <w:spacing w:after="0"/>
        <w:ind w:left="-1080"/>
        <w:jc w:val="both"/>
        <w:rPr>
          <w:rFonts w:ascii="Times New Roman" w:hAnsi="Times New Roman"/>
          <w:b/>
          <w:bCs/>
          <w:sz w:val="24"/>
          <w:szCs w:val="24"/>
        </w:rPr>
      </w:pPr>
      <w:r w:rsidRPr="00DB029A">
        <w:rPr>
          <w:rFonts w:ascii="Times New Roman" w:hAnsi="Times New Roman"/>
          <w:bCs/>
          <w:sz w:val="24"/>
          <w:szCs w:val="24"/>
        </w:rPr>
        <w:t>3.2.</w:t>
      </w:r>
      <w:r w:rsidRPr="00DB029A">
        <w:rPr>
          <w:rFonts w:ascii="Times New Roman" w:hAnsi="Times New Roman"/>
          <w:sz w:val="24"/>
          <w:szCs w:val="24"/>
        </w:rPr>
        <w:t>Якість товарів, що постачаються по даному Договору відповідають вимогам поданим у тендерній пропозиції учасника, державним стандартам та технічним умовам що підтверджуються сертифікатом відповідності або маркуванням, у випадку, якщо товар підлягає сертифікації чи маркуванню.                             3.3. Поставлений недоброякісний товар Постачальник зобов’язується замінити на якісний за власний рахунок на протязі 14 днів з дня звернення Замовника.</w:t>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t xml:space="preserve">           3.4. Якщо поставлений Замовнику</w:t>
      </w:r>
      <w:r w:rsidRPr="00DB029A">
        <w:rPr>
          <w:rFonts w:ascii="Times New Roman" w:hAnsi="Times New Roman"/>
          <w:b/>
          <w:i/>
          <w:sz w:val="24"/>
          <w:szCs w:val="24"/>
        </w:rPr>
        <w:t xml:space="preserve"> товар не відповідає  встановленим вимогам</w:t>
      </w:r>
      <w:r w:rsidRPr="00DB029A">
        <w:rPr>
          <w:rFonts w:ascii="Times New Roman" w:hAnsi="Times New Roman"/>
          <w:sz w:val="24"/>
          <w:szCs w:val="24"/>
        </w:rPr>
        <w:t xml:space="preserve">, замовник  має право вимагати  замінити неякісний товар, після чого складатиметься акт повернення неякісного товару, що слугуватиме причиною для дострокового розірвання договору поставки продуктів харчування. </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3.5. Замовник залишає за собою право на перевірку першої та будь – якої іншої поставленої  партії </w:t>
      </w:r>
      <w:r w:rsidR="000E2BC9">
        <w:rPr>
          <w:rFonts w:ascii="Times New Roman" w:hAnsi="Times New Roman"/>
          <w:sz w:val="24"/>
          <w:szCs w:val="24"/>
        </w:rPr>
        <w:t>риби мороженої</w:t>
      </w:r>
      <w:r w:rsidRPr="00DB029A">
        <w:rPr>
          <w:rFonts w:ascii="Times New Roman" w:hAnsi="Times New Roman"/>
          <w:sz w:val="24"/>
          <w:szCs w:val="24"/>
        </w:rPr>
        <w:t xml:space="preserve"> у організаціях, лабораторіях, які наділені такою компетенцією,  протягом терміну дії даного Договору.</w:t>
      </w:r>
    </w:p>
    <w:p w:rsidR="002F740A" w:rsidRPr="00DB029A" w:rsidRDefault="002F740A" w:rsidP="002F740A">
      <w:pPr>
        <w:spacing w:after="0"/>
        <w:jc w:val="center"/>
        <w:rPr>
          <w:rFonts w:ascii="Times New Roman" w:hAnsi="Times New Roman"/>
          <w:b/>
          <w:bCs/>
          <w:sz w:val="24"/>
          <w:szCs w:val="24"/>
        </w:rPr>
      </w:pPr>
      <w:r w:rsidRPr="00DB029A">
        <w:rPr>
          <w:rFonts w:ascii="Times New Roman" w:hAnsi="Times New Roman"/>
          <w:b/>
          <w:bCs/>
          <w:sz w:val="24"/>
          <w:szCs w:val="24"/>
        </w:rPr>
        <w:t xml:space="preserve">4. Строки та умови поставки. </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4.1. Товар поставляється Замовнику разом із належними  документами про якість  на умовах доставки, що здійснюється силами та засобами Постачальника.</w:t>
      </w:r>
    </w:p>
    <w:p w:rsidR="002F740A" w:rsidRPr="00DB029A" w:rsidRDefault="002F740A" w:rsidP="002F740A">
      <w:pPr>
        <w:spacing w:after="0"/>
        <w:ind w:left="-1080"/>
        <w:jc w:val="both"/>
        <w:rPr>
          <w:rFonts w:ascii="Times New Roman" w:hAnsi="Times New Roman"/>
          <w:b/>
          <w:bCs/>
          <w:i/>
          <w:sz w:val="24"/>
          <w:szCs w:val="24"/>
        </w:rPr>
      </w:pPr>
      <w:r w:rsidRPr="00DB029A">
        <w:rPr>
          <w:rFonts w:ascii="Times New Roman" w:hAnsi="Times New Roman"/>
          <w:b/>
          <w:bCs/>
          <w:sz w:val="24"/>
          <w:szCs w:val="24"/>
        </w:rPr>
        <w:t>Місце поставки:</w:t>
      </w:r>
      <w:r>
        <w:rPr>
          <w:rFonts w:ascii="Times New Roman" w:hAnsi="Times New Roman"/>
          <w:b/>
          <w:bCs/>
          <w:sz w:val="24"/>
          <w:szCs w:val="24"/>
        </w:rPr>
        <w:t xml:space="preserve"> 45630,</w:t>
      </w:r>
      <w:r w:rsidRPr="00DB029A">
        <w:rPr>
          <w:rFonts w:ascii="Times New Roman" w:hAnsi="Times New Roman"/>
          <w:bCs/>
          <w:sz w:val="24"/>
          <w:szCs w:val="24"/>
        </w:rPr>
        <w:t xml:space="preserve"> </w:t>
      </w:r>
      <w:r w:rsidRPr="00DB029A">
        <w:rPr>
          <w:rFonts w:ascii="Times New Roman" w:hAnsi="Times New Roman"/>
          <w:b/>
          <w:bCs/>
          <w:i/>
          <w:sz w:val="24"/>
          <w:szCs w:val="24"/>
        </w:rPr>
        <w:t>Волинська область,</w:t>
      </w:r>
      <w:r w:rsidRPr="00DB029A">
        <w:rPr>
          <w:rFonts w:ascii="Times New Roman" w:hAnsi="Times New Roman"/>
          <w:bCs/>
          <w:sz w:val="24"/>
          <w:szCs w:val="24"/>
        </w:rPr>
        <w:t xml:space="preserve"> </w:t>
      </w:r>
      <w:r w:rsidRPr="00DB029A">
        <w:rPr>
          <w:rFonts w:ascii="Times New Roman" w:hAnsi="Times New Roman"/>
          <w:b/>
          <w:bCs/>
          <w:i/>
          <w:sz w:val="24"/>
          <w:szCs w:val="24"/>
        </w:rPr>
        <w:t>Луцький район, с. Княгининок, вул. Соборна, 72.</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4.2. Право власності на поставлений товар виникає у Покупця, з моменту прийому товару, факт якого засвідчується підписом  Замовника про отримання товару у відповідній видатковій накладній.</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lastRenderedPageBreak/>
        <w:t>4.3. Ризик випадкового знищення та пошкодження (псування) товару переходить від Постачальника до Замовника з моменту виникнення права власності на даний товар.</w:t>
      </w:r>
    </w:p>
    <w:p w:rsidR="002F740A" w:rsidRDefault="002F740A" w:rsidP="002F740A">
      <w:pPr>
        <w:spacing w:after="0"/>
        <w:ind w:left="-1080"/>
        <w:jc w:val="center"/>
        <w:rPr>
          <w:rFonts w:ascii="Times New Roman" w:hAnsi="Times New Roman"/>
          <w:b/>
          <w:bCs/>
          <w:sz w:val="24"/>
          <w:szCs w:val="24"/>
        </w:rPr>
      </w:pPr>
    </w:p>
    <w:p w:rsidR="002F740A" w:rsidRPr="00DB029A" w:rsidRDefault="002F740A" w:rsidP="002F740A">
      <w:pPr>
        <w:spacing w:after="0"/>
        <w:ind w:left="-1080"/>
        <w:jc w:val="center"/>
        <w:rPr>
          <w:rFonts w:ascii="Times New Roman" w:hAnsi="Times New Roman"/>
          <w:b/>
          <w:bCs/>
          <w:sz w:val="24"/>
          <w:szCs w:val="24"/>
        </w:rPr>
      </w:pPr>
      <w:r w:rsidRPr="00DB029A">
        <w:rPr>
          <w:rFonts w:ascii="Times New Roman" w:hAnsi="Times New Roman"/>
          <w:b/>
          <w:bCs/>
          <w:sz w:val="24"/>
          <w:szCs w:val="24"/>
        </w:rPr>
        <w:t>5. Порядок  та умови розрахунків</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 xml:space="preserve">5.1. Розрахунок між Замовником  та Постачальником за товар здійснюється в безготівковому порядку </w:t>
      </w:r>
      <w:r w:rsidR="00237576">
        <w:rPr>
          <w:rFonts w:ascii="Times New Roman" w:hAnsi="Times New Roman"/>
          <w:bCs/>
          <w:sz w:val="24"/>
          <w:szCs w:val="24"/>
        </w:rPr>
        <w:t xml:space="preserve">з відтермінуванням оплати 10 банківських днів </w:t>
      </w:r>
      <w:r w:rsidRPr="00DB029A">
        <w:rPr>
          <w:rFonts w:ascii="Times New Roman" w:hAnsi="Times New Roman"/>
          <w:bCs/>
          <w:sz w:val="24"/>
          <w:szCs w:val="24"/>
        </w:rPr>
        <w:t xml:space="preserve">по мірі надходження бюджетних коштів на розрахунковий рахунок Замовника. </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5.2. Датою поставки товарів є дата підписання накладної обома сторонами.</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 xml:space="preserve">5.3. При повному розрахунку з Постачальником за даним Договором Замовник не вимагає акту звірки взаємних розрахунків. </w:t>
      </w:r>
    </w:p>
    <w:p w:rsidR="002F740A" w:rsidRPr="00DB029A" w:rsidRDefault="002F740A" w:rsidP="002F740A">
      <w:pPr>
        <w:spacing w:after="0"/>
        <w:ind w:left="-1080"/>
        <w:jc w:val="center"/>
        <w:rPr>
          <w:rFonts w:ascii="Times New Roman" w:hAnsi="Times New Roman"/>
          <w:b/>
          <w:bCs/>
          <w:sz w:val="24"/>
          <w:szCs w:val="24"/>
        </w:rPr>
      </w:pPr>
      <w:r w:rsidRPr="00DB029A">
        <w:rPr>
          <w:rFonts w:ascii="Times New Roman" w:hAnsi="Times New Roman"/>
          <w:b/>
          <w:bCs/>
          <w:sz w:val="24"/>
          <w:szCs w:val="24"/>
        </w:rPr>
        <w:t>6. Передача та приймання товарів.</w:t>
      </w:r>
    </w:p>
    <w:p w:rsidR="002F740A" w:rsidRPr="00DB029A" w:rsidRDefault="002F740A" w:rsidP="002F740A">
      <w:pPr>
        <w:pStyle w:val="aff0"/>
        <w:ind w:left="-1080" w:right="0"/>
        <w:rPr>
          <w:sz w:val="24"/>
        </w:rPr>
      </w:pPr>
      <w:r w:rsidRPr="00DB029A">
        <w:rPr>
          <w:bCs/>
          <w:sz w:val="24"/>
        </w:rPr>
        <w:t xml:space="preserve">6.1. </w:t>
      </w:r>
      <w:r w:rsidRPr="00DB029A">
        <w:rPr>
          <w:sz w:val="24"/>
        </w:rPr>
        <w:t>Приймання – передача товарів здійснюється за накладною, яка підписується обома сторонами після отримання товару.  Постачальник несе відповідальність за наявність товару в кількості та асортименті, зазначеному накладній на протязі терміну узгодженому із Замовником.</w:t>
      </w:r>
    </w:p>
    <w:p w:rsidR="002F740A" w:rsidRPr="00DB029A" w:rsidRDefault="002F740A" w:rsidP="002F740A">
      <w:pPr>
        <w:pStyle w:val="aff0"/>
        <w:ind w:left="-1080" w:right="0"/>
        <w:rPr>
          <w:sz w:val="24"/>
        </w:rPr>
      </w:pPr>
      <w:r w:rsidRPr="00DB029A">
        <w:rPr>
          <w:sz w:val="24"/>
        </w:rPr>
        <w:t>6.2. До підписання  накладної, за кількість та якість товару - відповідальність  несе Постачальник, а після передачі товару – Замовник.</w:t>
      </w:r>
    </w:p>
    <w:p w:rsidR="002F740A" w:rsidRPr="00DB029A" w:rsidRDefault="002F740A" w:rsidP="002F740A">
      <w:pPr>
        <w:spacing w:after="0"/>
        <w:ind w:left="-1080"/>
        <w:jc w:val="center"/>
        <w:rPr>
          <w:rFonts w:ascii="Times New Roman" w:hAnsi="Times New Roman"/>
          <w:b/>
          <w:bCs/>
          <w:sz w:val="24"/>
          <w:szCs w:val="24"/>
        </w:rPr>
      </w:pPr>
      <w:r w:rsidRPr="00DB029A">
        <w:rPr>
          <w:rFonts w:ascii="Times New Roman" w:hAnsi="Times New Roman"/>
          <w:b/>
          <w:bCs/>
          <w:sz w:val="24"/>
          <w:szCs w:val="24"/>
        </w:rPr>
        <w:t>7. Права та обов’язки сторін.</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
          <w:bCs/>
          <w:sz w:val="24"/>
          <w:szCs w:val="24"/>
        </w:rPr>
        <w:t xml:space="preserve">     </w:t>
      </w:r>
      <w:r w:rsidRPr="00DB029A">
        <w:rPr>
          <w:rFonts w:ascii="Times New Roman" w:hAnsi="Times New Roman"/>
          <w:bCs/>
          <w:sz w:val="24"/>
          <w:szCs w:val="24"/>
        </w:rPr>
        <w:t>7.1. Замовник зобов’язаний: своєчасно та в повному обсязі сплачувати кошти за поставлені товари; приймати товар згідно умов даного договору.</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 xml:space="preserve">7.2. Замовник має право: достроково розірвати цей Договір у разі невиконання Постачальником своїх зобов’язань за договором, повідомивши про це Постачальнику за </w:t>
      </w:r>
      <w:r w:rsidRPr="00DB029A">
        <w:rPr>
          <w:rFonts w:ascii="Times New Roman" w:hAnsi="Times New Roman"/>
          <w:b/>
          <w:bCs/>
          <w:sz w:val="24"/>
          <w:szCs w:val="24"/>
        </w:rPr>
        <w:t>5</w:t>
      </w:r>
      <w:r w:rsidRPr="00DB029A">
        <w:rPr>
          <w:rFonts w:ascii="Times New Roman" w:hAnsi="Times New Roman"/>
          <w:bCs/>
          <w:sz w:val="24"/>
          <w:szCs w:val="24"/>
        </w:rPr>
        <w:t xml:space="preserve"> </w:t>
      </w:r>
      <w:r w:rsidRPr="00DB029A">
        <w:rPr>
          <w:rFonts w:ascii="Times New Roman" w:hAnsi="Times New Roman"/>
          <w:b/>
          <w:bCs/>
          <w:sz w:val="24"/>
          <w:szCs w:val="24"/>
        </w:rPr>
        <w:t>календарних днів</w:t>
      </w:r>
      <w:r w:rsidRPr="00DB029A">
        <w:rPr>
          <w:rFonts w:ascii="Times New Roman" w:hAnsi="Times New Roman"/>
          <w:bCs/>
          <w:sz w:val="24"/>
          <w:szCs w:val="24"/>
        </w:rPr>
        <w:t xml:space="preserve"> до його розірвання; контролювати поставку товарів у строки, встановлені цим Договором.</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7.3. Постачальник зобов’язується: забезпечити поставку товарів у строки, встановлені цим Договором; забезпечити поставку товарів, якість яких відповідає умовам, установленим розділом</w:t>
      </w:r>
      <w:r w:rsidRPr="00DB029A">
        <w:rPr>
          <w:rFonts w:ascii="Times New Roman" w:hAnsi="Times New Roman"/>
          <w:b/>
          <w:bCs/>
          <w:sz w:val="24"/>
          <w:szCs w:val="24"/>
        </w:rPr>
        <w:t xml:space="preserve"> 3</w:t>
      </w:r>
      <w:r w:rsidRPr="00DB029A">
        <w:rPr>
          <w:rFonts w:ascii="Times New Roman" w:hAnsi="Times New Roman"/>
          <w:bCs/>
          <w:sz w:val="24"/>
          <w:szCs w:val="24"/>
        </w:rPr>
        <w:t xml:space="preserve"> цього Договору.</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7.4. Постачальник має право: 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w:t>
      </w:r>
      <w:r w:rsidRPr="00DB029A">
        <w:rPr>
          <w:rFonts w:ascii="Times New Roman" w:hAnsi="Times New Roman"/>
          <w:b/>
          <w:bCs/>
          <w:sz w:val="24"/>
          <w:szCs w:val="24"/>
        </w:rPr>
        <w:t>5 календарних днів</w:t>
      </w:r>
      <w:r w:rsidRPr="00DB029A">
        <w:rPr>
          <w:rFonts w:ascii="Times New Roman" w:hAnsi="Times New Roman"/>
          <w:bCs/>
          <w:sz w:val="24"/>
          <w:szCs w:val="24"/>
        </w:rPr>
        <w:t xml:space="preserve"> до його розірвання.</w:t>
      </w:r>
    </w:p>
    <w:p w:rsidR="002F740A" w:rsidRPr="00DB029A" w:rsidRDefault="002F740A" w:rsidP="002F740A">
      <w:pPr>
        <w:spacing w:after="0"/>
        <w:ind w:left="-720" w:hanging="360"/>
        <w:jc w:val="center"/>
        <w:rPr>
          <w:rFonts w:ascii="Times New Roman" w:hAnsi="Times New Roman"/>
          <w:b/>
          <w:bCs/>
          <w:sz w:val="24"/>
          <w:szCs w:val="24"/>
        </w:rPr>
      </w:pPr>
      <w:r w:rsidRPr="00DB029A">
        <w:rPr>
          <w:rFonts w:ascii="Times New Roman" w:hAnsi="Times New Roman"/>
          <w:b/>
          <w:bCs/>
          <w:sz w:val="24"/>
          <w:szCs w:val="24"/>
        </w:rPr>
        <w:t>8. Відповідальність сторін</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 xml:space="preserve">8.2. При затримці передачі товару </w:t>
      </w:r>
      <w:r w:rsidRPr="00DB029A">
        <w:rPr>
          <w:rFonts w:ascii="Times New Roman" w:hAnsi="Times New Roman"/>
          <w:b/>
          <w:bCs/>
          <w:sz w:val="24"/>
          <w:szCs w:val="24"/>
        </w:rPr>
        <w:t>Замовнику</w:t>
      </w:r>
      <w:r w:rsidRPr="00DB029A">
        <w:rPr>
          <w:rFonts w:ascii="Times New Roman" w:hAnsi="Times New Roman"/>
          <w:bCs/>
          <w:sz w:val="24"/>
          <w:szCs w:val="24"/>
        </w:rPr>
        <w:t xml:space="preserve"> в строк, передбачений пунктом 4 Договору, </w:t>
      </w:r>
      <w:r w:rsidRPr="00DB029A">
        <w:rPr>
          <w:rFonts w:ascii="Times New Roman" w:hAnsi="Times New Roman"/>
          <w:b/>
          <w:bCs/>
          <w:sz w:val="24"/>
          <w:szCs w:val="24"/>
        </w:rPr>
        <w:t xml:space="preserve">Постачальник </w:t>
      </w:r>
      <w:r w:rsidRPr="00DB029A">
        <w:rPr>
          <w:rFonts w:ascii="Times New Roman" w:hAnsi="Times New Roman"/>
          <w:bCs/>
          <w:sz w:val="24"/>
          <w:szCs w:val="24"/>
        </w:rPr>
        <w:t xml:space="preserve">сплачує </w:t>
      </w:r>
      <w:r w:rsidRPr="00DB029A">
        <w:rPr>
          <w:rFonts w:ascii="Times New Roman" w:hAnsi="Times New Roman"/>
          <w:b/>
          <w:bCs/>
          <w:sz w:val="24"/>
          <w:szCs w:val="24"/>
        </w:rPr>
        <w:t>Замовнику</w:t>
      </w:r>
      <w:r w:rsidRPr="00DB029A">
        <w:rPr>
          <w:rFonts w:ascii="Times New Roman" w:hAnsi="Times New Roman"/>
          <w:bCs/>
          <w:sz w:val="24"/>
          <w:szCs w:val="24"/>
        </w:rPr>
        <w:t xml:space="preserve"> штраф у розмірі 0,1 % від вартості затриманого товару за кожен день прострочення.</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 xml:space="preserve">8.3. У разі затримки приймання товару </w:t>
      </w:r>
      <w:r w:rsidRPr="00DB029A">
        <w:rPr>
          <w:rFonts w:ascii="Times New Roman" w:hAnsi="Times New Roman"/>
          <w:b/>
          <w:bCs/>
          <w:sz w:val="24"/>
          <w:szCs w:val="24"/>
        </w:rPr>
        <w:t>Замовником</w:t>
      </w:r>
      <w:r w:rsidRPr="00DB029A">
        <w:rPr>
          <w:rFonts w:ascii="Times New Roman" w:hAnsi="Times New Roman"/>
          <w:bCs/>
          <w:sz w:val="24"/>
          <w:szCs w:val="24"/>
        </w:rPr>
        <w:t xml:space="preserve"> від </w:t>
      </w:r>
      <w:r w:rsidRPr="00DB029A">
        <w:rPr>
          <w:rFonts w:ascii="Times New Roman" w:hAnsi="Times New Roman"/>
          <w:b/>
          <w:bCs/>
          <w:sz w:val="24"/>
          <w:szCs w:val="24"/>
        </w:rPr>
        <w:t>Постачальника Замовник</w:t>
      </w:r>
      <w:r w:rsidRPr="00DB029A">
        <w:rPr>
          <w:rFonts w:ascii="Times New Roman" w:hAnsi="Times New Roman"/>
          <w:bCs/>
          <w:sz w:val="24"/>
          <w:szCs w:val="24"/>
        </w:rPr>
        <w:t xml:space="preserve"> сплачує </w:t>
      </w:r>
      <w:r w:rsidRPr="00DB029A">
        <w:rPr>
          <w:rFonts w:ascii="Times New Roman" w:hAnsi="Times New Roman"/>
          <w:b/>
          <w:bCs/>
          <w:sz w:val="24"/>
          <w:szCs w:val="24"/>
        </w:rPr>
        <w:t>Постачальнику</w:t>
      </w:r>
      <w:r w:rsidRPr="00DB029A">
        <w:rPr>
          <w:rFonts w:ascii="Times New Roman" w:hAnsi="Times New Roman"/>
          <w:bCs/>
          <w:sz w:val="24"/>
          <w:szCs w:val="24"/>
        </w:rPr>
        <w:t xml:space="preserve"> штраф за кожен день прострочення приймання товару у розмірі 0,1 % від його вартості. </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8.4. У разі невиконання чи неналежного виконання Сторонами даного Договору, сплачується штраф у розмірі двох облікових ставок НБУ від загальної суми договору за кожен день прострочених платежів.</w:t>
      </w:r>
    </w:p>
    <w:p w:rsidR="002F740A" w:rsidRPr="00DB029A" w:rsidRDefault="002F740A" w:rsidP="002F740A">
      <w:pPr>
        <w:spacing w:after="0"/>
        <w:ind w:left="-720" w:hanging="360"/>
        <w:jc w:val="center"/>
        <w:rPr>
          <w:rFonts w:ascii="Times New Roman" w:hAnsi="Times New Roman"/>
          <w:b/>
          <w:bCs/>
          <w:sz w:val="24"/>
          <w:szCs w:val="24"/>
        </w:rPr>
      </w:pPr>
      <w:r w:rsidRPr="00DB029A">
        <w:rPr>
          <w:rFonts w:ascii="Times New Roman" w:hAnsi="Times New Roman"/>
          <w:b/>
          <w:bCs/>
          <w:sz w:val="24"/>
          <w:szCs w:val="24"/>
        </w:rPr>
        <w:t>9. Форс мажорні обставини.</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9.1. Жодна із сторін не несе відповідальності перед іншою стороною невиконання зобов’язань, спричинене обставинами, що виникли незалежно від волі і бажання сторін, яких неможна передбачити або уникнути (форс – мажорні обставини). Це можуть бути стихійні лиха, епідемії, військові дії, ембарго, втручання влади, тощо.</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9.2. Термін дії форс – мажорних обставин повинен бути підтверджений документально.</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9.3. Сторони мають право припинити виконання своїх обов’язків на термін дії форс – мажорних обставин і повинні продовжити виконання своїх обов’язків після припинення дії форс – мажорних обставин.</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lastRenderedPageBreak/>
        <w:t xml:space="preserve">      9.4. Сторона, котра не виконує своїх зобов’язань внаслідок впливу форс – мажорних обставин, має повідомити іншу сторону про перешкоду на виконання зобов’язань за Договором.     </w:t>
      </w:r>
    </w:p>
    <w:p w:rsidR="002F740A" w:rsidRPr="00DB029A" w:rsidRDefault="002F740A" w:rsidP="002F740A">
      <w:pPr>
        <w:spacing w:after="0"/>
        <w:jc w:val="center"/>
        <w:rPr>
          <w:rFonts w:ascii="Times New Roman" w:hAnsi="Times New Roman"/>
          <w:b/>
          <w:sz w:val="24"/>
          <w:szCs w:val="24"/>
        </w:rPr>
      </w:pPr>
      <w:r w:rsidRPr="00DB029A">
        <w:rPr>
          <w:rFonts w:ascii="Times New Roman" w:hAnsi="Times New Roman"/>
          <w:b/>
          <w:sz w:val="24"/>
          <w:szCs w:val="24"/>
        </w:rPr>
        <w:t>10. Порядок вирішення спорів.</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10.1. Усі суперечності та розбіжності, що виникають за цим Договором, вирішуються шляхом переговорів між сторонами з дотриманням досудового порядку господарських спорів.</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10.2. У випадку неможливості вирішення суперечностей шляхом переговорів вони підлягають розгляду в господарському суді.</w:t>
      </w:r>
    </w:p>
    <w:p w:rsidR="002F740A" w:rsidRPr="00DB029A" w:rsidRDefault="002F740A" w:rsidP="002F740A">
      <w:pPr>
        <w:spacing w:after="0"/>
        <w:ind w:left="-720"/>
        <w:jc w:val="center"/>
        <w:rPr>
          <w:rFonts w:ascii="Times New Roman" w:hAnsi="Times New Roman"/>
          <w:b/>
          <w:sz w:val="24"/>
          <w:szCs w:val="24"/>
        </w:rPr>
      </w:pPr>
      <w:r w:rsidRPr="00DB029A">
        <w:rPr>
          <w:rFonts w:ascii="Times New Roman" w:hAnsi="Times New Roman"/>
          <w:b/>
          <w:sz w:val="24"/>
          <w:szCs w:val="24"/>
        </w:rPr>
        <w:t>11. Порядок зміни і доповнення Договору.</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11.1. Зміни і доповнення до цього Договору будуть дійсними тільки у разі їх оформлення у письмовому вигляді і підписання обома сторонами.</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11.2. Дострокове розірвання Договору є можливим тільки за згодою сторін.                                                 11.3.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w:t>
      </w:r>
      <w:r>
        <w:rPr>
          <w:rFonts w:ascii="Times New Roman" w:hAnsi="Times New Roman"/>
          <w:sz w:val="24"/>
          <w:szCs w:val="24"/>
        </w:rPr>
        <w:t>ченої в договорі про закупівлю.</w:t>
      </w:r>
    </w:p>
    <w:p w:rsidR="002F740A" w:rsidRPr="00DB029A" w:rsidRDefault="002F740A" w:rsidP="002F740A">
      <w:pPr>
        <w:spacing w:after="0"/>
        <w:ind w:left="-1080"/>
        <w:rPr>
          <w:rFonts w:ascii="Times New Roman" w:hAnsi="Times New Roman"/>
          <w:sz w:val="24"/>
          <w:szCs w:val="24"/>
        </w:rPr>
      </w:pPr>
      <w:r w:rsidRPr="00DB029A">
        <w:rPr>
          <w:rFonts w:ascii="Times New Roman" w:hAnsi="Times New Roman"/>
          <w:sz w:val="24"/>
          <w:szCs w:val="24"/>
        </w:rPr>
        <w:t>11.4. Постачальник зобов’язується коригувати ціни на продукцію в бік зменшення у відповідності до середньо ринкових цін.</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11.5. Зміна ціни у зв’язку із зміною ставок податків і зборів пропорційно до змін таких ставок.</w:t>
      </w:r>
    </w:p>
    <w:p w:rsidR="002F740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11.6. Зміни встановленого згідно із законодавством органами державної статистики індексу споживчих цін, зміни курсу іноземної валюти, які застосовуються в договору про закупівлю у разі встановлення в договорі про закупівлю порядку зміни ціни.</w:t>
      </w:r>
    </w:p>
    <w:p w:rsidR="002F740A" w:rsidRPr="00DB029A" w:rsidRDefault="002F740A" w:rsidP="002F740A">
      <w:pPr>
        <w:spacing w:after="0"/>
        <w:ind w:left="-1080"/>
        <w:jc w:val="both"/>
        <w:rPr>
          <w:rFonts w:ascii="Times New Roman" w:hAnsi="Times New Roman"/>
          <w:sz w:val="24"/>
          <w:szCs w:val="24"/>
        </w:rPr>
      </w:pPr>
    </w:p>
    <w:p w:rsidR="002F740A" w:rsidRDefault="002F740A" w:rsidP="002F740A">
      <w:pPr>
        <w:spacing w:after="0"/>
        <w:ind w:left="-1080"/>
        <w:jc w:val="center"/>
        <w:rPr>
          <w:rFonts w:ascii="Times New Roman" w:hAnsi="Times New Roman"/>
          <w:b/>
          <w:sz w:val="24"/>
          <w:szCs w:val="24"/>
        </w:rPr>
      </w:pPr>
      <w:r w:rsidRPr="00DB029A">
        <w:rPr>
          <w:rFonts w:ascii="Times New Roman" w:hAnsi="Times New Roman"/>
          <w:b/>
          <w:sz w:val="24"/>
          <w:szCs w:val="24"/>
        </w:rPr>
        <w:t>12. Термін дії Договору та інші умови</w:t>
      </w:r>
    </w:p>
    <w:p w:rsidR="002F740A" w:rsidRPr="00DB029A" w:rsidRDefault="002F740A" w:rsidP="002F740A">
      <w:pPr>
        <w:spacing w:after="0"/>
        <w:ind w:left="-1080"/>
        <w:jc w:val="center"/>
        <w:rPr>
          <w:rFonts w:ascii="Times New Roman" w:hAnsi="Times New Roman"/>
          <w:sz w:val="24"/>
          <w:szCs w:val="24"/>
        </w:rPr>
      </w:pP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12.1. Цей Договір набирає чинності з моменту його підписання сторонами і діє до моменту повного виконання Сторонами своїх зобов’язань за цим Договором.</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12.2. Усі Додатки до Договору набувають чинності з моменту їх підписання уповноваженими представниками Сторін та діють протягом строку дії даного Договору.</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12.3. Цей Договір складено у двох автентичних примірниках, що  мають однакову юридичну силу, по одному для кожної зі Сторін.  </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12.4. Дія договору про закупівлю може продовжуватися на строк, достатній для проведення процедури закупівлі на початку наступного року, в обсязі, </w:t>
      </w:r>
      <w:r w:rsidRPr="00DB029A">
        <w:rPr>
          <w:rFonts w:ascii="Times New Roman" w:hAnsi="Times New Roman"/>
          <w:b/>
          <w:sz w:val="24"/>
          <w:szCs w:val="24"/>
        </w:rPr>
        <w:t>що не перевищує 20%</w:t>
      </w:r>
      <w:r w:rsidRPr="00DB029A">
        <w:rPr>
          <w:rFonts w:ascii="Times New Roman" w:hAnsi="Times New Roman"/>
          <w:sz w:val="24"/>
          <w:szCs w:val="24"/>
        </w:rPr>
        <w:t xml:space="preserve"> суми, визначеної в договорі, укладеному в попередньому році, якщо видатки на цю мету затверджено в установленому порядку (п.6 ст. 41 Закону).</w:t>
      </w:r>
    </w:p>
    <w:p w:rsidR="002F740A" w:rsidRDefault="002F740A" w:rsidP="002F740A">
      <w:pPr>
        <w:spacing w:after="0"/>
        <w:jc w:val="center"/>
        <w:rPr>
          <w:rFonts w:ascii="Times New Roman" w:hAnsi="Times New Roman"/>
          <w:b/>
          <w:sz w:val="24"/>
          <w:szCs w:val="24"/>
        </w:rPr>
      </w:pPr>
      <w:r w:rsidRPr="00DB029A">
        <w:rPr>
          <w:rFonts w:ascii="Times New Roman" w:hAnsi="Times New Roman"/>
          <w:b/>
          <w:sz w:val="24"/>
          <w:szCs w:val="24"/>
        </w:rPr>
        <w:t>13. Прикінцеві положення</w:t>
      </w:r>
    </w:p>
    <w:p w:rsidR="002F740A" w:rsidRPr="00DB029A" w:rsidRDefault="002F740A" w:rsidP="002F740A">
      <w:pPr>
        <w:spacing w:after="0"/>
        <w:jc w:val="center"/>
        <w:rPr>
          <w:rFonts w:ascii="Times New Roman" w:hAnsi="Times New Roman"/>
          <w:b/>
          <w:sz w:val="24"/>
          <w:szCs w:val="24"/>
        </w:rPr>
      </w:pPr>
    </w:p>
    <w:p w:rsidR="002F740A" w:rsidRPr="00DB029A" w:rsidRDefault="002F740A" w:rsidP="002F740A">
      <w:pPr>
        <w:spacing w:after="0"/>
        <w:ind w:left="-1080"/>
        <w:rPr>
          <w:rFonts w:ascii="Times New Roman" w:hAnsi="Times New Roman"/>
          <w:sz w:val="24"/>
          <w:szCs w:val="24"/>
        </w:rPr>
      </w:pPr>
      <w:r w:rsidRPr="00DB029A">
        <w:rPr>
          <w:rFonts w:ascii="Times New Roman" w:hAnsi="Times New Roman"/>
          <w:sz w:val="24"/>
          <w:szCs w:val="24"/>
        </w:rPr>
        <w:t xml:space="preserve">13.1. Дія Договору припиняється: </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 закінчення терміну дії даного Договору </w:t>
      </w:r>
      <w:r w:rsidR="00DD4DB2">
        <w:rPr>
          <w:rFonts w:ascii="Times New Roman" w:hAnsi="Times New Roman"/>
          <w:b/>
          <w:sz w:val="24"/>
          <w:szCs w:val="24"/>
        </w:rPr>
        <w:t>31 грудня 2024</w:t>
      </w:r>
      <w:r w:rsidRPr="00DB029A">
        <w:rPr>
          <w:rFonts w:ascii="Times New Roman" w:hAnsi="Times New Roman"/>
          <w:b/>
          <w:sz w:val="24"/>
          <w:szCs w:val="24"/>
        </w:rPr>
        <w:t xml:space="preserve"> року,</w:t>
      </w:r>
      <w:r w:rsidRPr="00DB029A">
        <w:rPr>
          <w:rFonts w:ascii="Times New Roman" w:hAnsi="Times New Roman"/>
          <w:sz w:val="24"/>
          <w:szCs w:val="24"/>
        </w:rPr>
        <w:t xml:space="preserve"> але в будь якому випадку до повного виконання сторонами своїх зобов’язань.</w:t>
      </w:r>
    </w:p>
    <w:p w:rsidR="002F740A" w:rsidRPr="00DB029A" w:rsidRDefault="002F740A" w:rsidP="002F740A">
      <w:pPr>
        <w:spacing w:after="0"/>
        <w:ind w:left="-1080"/>
        <w:rPr>
          <w:rFonts w:ascii="Times New Roman" w:hAnsi="Times New Roman"/>
          <w:sz w:val="24"/>
          <w:szCs w:val="24"/>
        </w:rPr>
      </w:pPr>
      <w:r w:rsidRPr="00DB029A">
        <w:rPr>
          <w:rFonts w:ascii="Times New Roman" w:hAnsi="Times New Roman"/>
          <w:sz w:val="24"/>
          <w:szCs w:val="24"/>
        </w:rPr>
        <w:t>- повним виконанням Сторонами своїх зобов’язань за цим Договором;</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достроково за згодою Сторін, яка повинна бути оформлена у письмовій формі;</w:t>
      </w:r>
    </w:p>
    <w:p w:rsidR="002F740A" w:rsidRPr="00DB029A" w:rsidRDefault="002F740A" w:rsidP="002F740A">
      <w:pPr>
        <w:spacing w:after="0"/>
        <w:ind w:left="-1080"/>
        <w:rPr>
          <w:rFonts w:ascii="Times New Roman" w:hAnsi="Times New Roman"/>
          <w:sz w:val="24"/>
          <w:szCs w:val="24"/>
        </w:rPr>
      </w:pPr>
      <w:r w:rsidRPr="00DB029A">
        <w:rPr>
          <w:rFonts w:ascii="Times New Roman" w:hAnsi="Times New Roman"/>
          <w:sz w:val="24"/>
          <w:szCs w:val="24"/>
        </w:rPr>
        <w:t>- з інших підстав, передбачених чинним законодавством України.</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13.2. Жодна із сторін не має права передати права та обов’язки за цим Договором третій особі .</w:t>
      </w:r>
    </w:p>
    <w:p w:rsidR="002F740A" w:rsidRDefault="002F740A" w:rsidP="002F740A">
      <w:pPr>
        <w:spacing w:after="0"/>
        <w:ind w:left="-720"/>
        <w:jc w:val="center"/>
        <w:rPr>
          <w:rFonts w:ascii="Times New Roman" w:hAnsi="Times New Roman"/>
          <w:b/>
          <w:sz w:val="24"/>
          <w:szCs w:val="24"/>
        </w:rPr>
      </w:pPr>
    </w:p>
    <w:p w:rsidR="002F740A" w:rsidRDefault="002F740A" w:rsidP="002F740A">
      <w:pPr>
        <w:spacing w:after="0"/>
        <w:ind w:left="-720"/>
        <w:jc w:val="center"/>
        <w:rPr>
          <w:rFonts w:ascii="Times New Roman" w:hAnsi="Times New Roman"/>
          <w:b/>
          <w:sz w:val="24"/>
          <w:szCs w:val="24"/>
        </w:rPr>
      </w:pPr>
      <w:r w:rsidRPr="00DB029A">
        <w:rPr>
          <w:rFonts w:ascii="Times New Roman" w:hAnsi="Times New Roman"/>
          <w:b/>
          <w:sz w:val="24"/>
          <w:szCs w:val="24"/>
        </w:rPr>
        <w:t>14. Оприлюднення інформації про платіжні трансакції</w:t>
      </w:r>
    </w:p>
    <w:p w:rsidR="002F740A" w:rsidRPr="00DB029A" w:rsidRDefault="002F740A" w:rsidP="002F740A">
      <w:pPr>
        <w:spacing w:after="0"/>
        <w:ind w:left="-720"/>
        <w:jc w:val="center"/>
        <w:rPr>
          <w:rFonts w:ascii="Times New Roman" w:hAnsi="Times New Roman"/>
          <w:sz w:val="24"/>
          <w:szCs w:val="24"/>
        </w:rPr>
      </w:pP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14.1. На виконання вимог пункту 3 статті 3 Закону України від 11.02. 2015 № 183 – VII «Про відкритість використання публічних коштів». Головне управління Державної казначейської служби </w:t>
      </w:r>
      <w:r w:rsidRPr="00DB029A">
        <w:rPr>
          <w:rFonts w:ascii="Times New Roman" w:hAnsi="Times New Roman"/>
          <w:sz w:val="24"/>
          <w:szCs w:val="24"/>
        </w:rPr>
        <w:lastRenderedPageBreak/>
        <w:t xml:space="preserve">України у Волинській області починає з 15.09.2015 оприлюднювати на єдиному </w:t>
      </w:r>
      <w:proofErr w:type="spellStart"/>
      <w:r w:rsidRPr="00DB029A">
        <w:rPr>
          <w:rFonts w:ascii="Times New Roman" w:hAnsi="Times New Roman"/>
          <w:sz w:val="24"/>
          <w:szCs w:val="24"/>
        </w:rPr>
        <w:t>Веб</w:t>
      </w:r>
      <w:proofErr w:type="spellEnd"/>
      <w:r w:rsidRPr="00DB029A">
        <w:rPr>
          <w:rFonts w:ascii="Times New Roman" w:hAnsi="Times New Roman"/>
          <w:sz w:val="24"/>
          <w:szCs w:val="24"/>
        </w:rPr>
        <w:t xml:space="preserve"> – порталі використання публічних коштів інформацію про платіжні трансакції на єдиному казначейському рахунку, у тому числі за операціями на реєстраційних, спеціальних реєстраційних та інших рахунках розпорядників (одержувачів) бюджетних коштів.</w:t>
      </w:r>
    </w:p>
    <w:p w:rsidR="002F740A" w:rsidRPr="00876322"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14.2. При підписанні даного Договору Постачальник _____________ згоду на використання його персональних даних. Відпов</w:t>
      </w:r>
      <w:r>
        <w:rPr>
          <w:rFonts w:ascii="Times New Roman" w:hAnsi="Times New Roman"/>
          <w:sz w:val="24"/>
          <w:szCs w:val="24"/>
        </w:rPr>
        <w:t>ідно до п.14.1. даного Договору.</w:t>
      </w:r>
    </w:p>
    <w:p w:rsidR="002F740A" w:rsidRDefault="002F740A" w:rsidP="002F740A">
      <w:pPr>
        <w:ind w:left="-795" w:right="-694"/>
        <w:jc w:val="center"/>
        <w:rPr>
          <w:rFonts w:ascii="Times New Roman" w:hAnsi="Times New Roman"/>
          <w:sz w:val="24"/>
          <w:szCs w:val="24"/>
        </w:rPr>
      </w:pPr>
      <w:r w:rsidRPr="00DB029A">
        <w:rPr>
          <w:rFonts w:ascii="Times New Roman" w:hAnsi="Times New Roman"/>
          <w:b/>
          <w:bCs/>
          <w:sz w:val="24"/>
          <w:szCs w:val="24"/>
        </w:rPr>
        <w:t>15. Юридичні адреси та реквізити сторін.</w:t>
      </w:r>
      <w:r w:rsidRPr="00DB029A">
        <w:rPr>
          <w:rFonts w:ascii="Times New Roman" w:hAnsi="Times New Roman"/>
          <w:sz w:val="24"/>
          <w:szCs w:val="24"/>
        </w:rPr>
        <w:t xml:space="preserve">  </w:t>
      </w:r>
    </w:p>
    <w:tbl>
      <w:tblPr>
        <w:tblStyle w:val="ae"/>
        <w:tblW w:w="0" w:type="auto"/>
        <w:tblInd w:w="-1026" w:type="dxa"/>
        <w:tblLook w:val="04A0"/>
      </w:tblPr>
      <w:tblGrid>
        <w:gridCol w:w="5158"/>
        <w:gridCol w:w="5615"/>
      </w:tblGrid>
      <w:tr w:rsidR="00DF7DA9" w:rsidTr="00A9668A">
        <w:tc>
          <w:tcPr>
            <w:tcW w:w="5158" w:type="dxa"/>
          </w:tcPr>
          <w:p w:rsidR="00DF7DA9" w:rsidRPr="00DF7DA9" w:rsidRDefault="00DF7DA9" w:rsidP="00DF7DA9">
            <w:pPr>
              <w:ind w:right="-694"/>
              <w:jc w:val="center"/>
              <w:rPr>
                <w:rFonts w:ascii="Times New Roman" w:hAnsi="Times New Roman"/>
                <w:b/>
                <w:bCs/>
                <w:sz w:val="24"/>
                <w:szCs w:val="24"/>
              </w:rPr>
            </w:pPr>
            <w:r w:rsidRPr="00DF7DA9">
              <w:rPr>
                <w:rFonts w:ascii="Times New Roman" w:hAnsi="Times New Roman"/>
                <w:b/>
                <w:sz w:val="24"/>
                <w:szCs w:val="24"/>
              </w:rPr>
              <w:t>ЗАМОВНИК:</w:t>
            </w:r>
          </w:p>
        </w:tc>
        <w:tc>
          <w:tcPr>
            <w:tcW w:w="5615" w:type="dxa"/>
          </w:tcPr>
          <w:p w:rsidR="00DF7DA9" w:rsidRPr="00DF7DA9" w:rsidRDefault="00DF7DA9" w:rsidP="00DF7DA9">
            <w:pPr>
              <w:ind w:right="-694"/>
              <w:jc w:val="center"/>
              <w:rPr>
                <w:rFonts w:ascii="Times New Roman" w:hAnsi="Times New Roman"/>
                <w:b/>
                <w:bCs/>
                <w:sz w:val="24"/>
                <w:szCs w:val="24"/>
              </w:rPr>
            </w:pPr>
            <w:r w:rsidRPr="00DF7DA9">
              <w:rPr>
                <w:rFonts w:ascii="Times New Roman" w:hAnsi="Times New Roman"/>
                <w:b/>
                <w:sz w:val="24"/>
                <w:szCs w:val="24"/>
              </w:rPr>
              <w:t>ПОСТАЧАЛЬНИК:</w:t>
            </w:r>
          </w:p>
        </w:tc>
      </w:tr>
      <w:tr w:rsidR="00DF7DA9" w:rsidTr="00A9668A">
        <w:trPr>
          <w:trHeight w:val="5119"/>
        </w:trPr>
        <w:tc>
          <w:tcPr>
            <w:tcW w:w="5158" w:type="dxa"/>
          </w:tcPr>
          <w:p w:rsidR="00DF7DA9" w:rsidRDefault="00DF7DA9" w:rsidP="00DF7DA9">
            <w:pPr>
              <w:spacing w:after="0"/>
              <w:ind w:right="-694"/>
              <w:rPr>
                <w:rFonts w:ascii="Times New Roman" w:hAnsi="Times New Roman"/>
                <w:b/>
                <w:bCs/>
                <w:sz w:val="24"/>
                <w:szCs w:val="24"/>
              </w:rPr>
            </w:pPr>
            <w:r>
              <w:rPr>
                <w:rFonts w:ascii="Times New Roman" w:hAnsi="Times New Roman"/>
                <w:b/>
                <w:bCs/>
                <w:sz w:val="24"/>
                <w:szCs w:val="24"/>
              </w:rPr>
              <w:t xml:space="preserve">Княгининівський ліцей Волинської </w:t>
            </w:r>
          </w:p>
          <w:p w:rsidR="00DF7DA9" w:rsidRDefault="00DF7DA9" w:rsidP="00DF7DA9">
            <w:pPr>
              <w:spacing w:after="0"/>
              <w:ind w:right="-694"/>
              <w:rPr>
                <w:rFonts w:ascii="Times New Roman" w:hAnsi="Times New Roman"/>
                <w:b/>
                <w:bCs/>
                <w:sz w:val="24"/>
                <w:szCs w:val="24"/>
              </w:rPr>
            </w:pPr>
            <w:r>
              <w:rPr>
                <w:rFonts w:ascii="Times New Roman" w:hAnsi="Times New Roman"/>
                <w:b/>
                <w:bCs/>
                <w:sz w:val="24"/>
                <w:szCs w:val="24"/>
              </w:rPr>
              <w:t>обласної ради</w:t>
            </w:r>
          </w:p>
          <w:p w:rsidR="00DF7DA9" w:rsidRDefault="00DF7DA9" w:rsidP="00DF7DA9">
            <w:pPr>
              <w:spacing w:after="0"/>
              <w:ind w:right="-694"/>
              <w:rPr>
                <w:rFonts w:ascii="Times New Roman" w:hAnsi="Times New Roman"/>
                <w:bCs/>
                <w:sz w:val="24"/>
                <w:szCs w:val="24"/>
              </w:rPr>
            </w:pPr>
            <w:r>
              <w:rPr>
                <w:rFonts w:ascii="Times New Roman" w:hAnsi="Times New Roman"/>
                <w:bCs/>
                <w:sz w:val="24"/>
                <w:szCs w:val="24"/>
              </w:rPr>
              <w:t>45630, вул. Соборна, 72, с. Княгининок,</w:t>
            </w:r>
          </w:p>
          <w:p w:rsidR="00DF7DA9" w:rsidRDefault="00DF7DA9" w:rsidP="00DF7DA9">
            <w:pPr>
              <w:spacing w:after="0"/>
              <w:ind w:right="-694"/>
              <w:rPr>
                <w:rFonts w:ascii="Times New Roman" w:hAnsi="Times New Roman"/>
                <w:bCs/>
                <w:sz w:val="24"/>
                <w:szCs w:val="24"/>
              </w:rPr>
            </w:pPr>
            <w:r>
              <w:rPr>
                <w:rFonts w:ascii="Times New Roman" w:hAnsi="Times New Roman"/>
                <w:bCs/>
                <w:sz w:val="24"/>
                <w:szCs w:val="24"/>
              </w:rPr>
              <w:t>Волинська область.</w:t>
            </w:r>
          </w:p>
          <w:p w:rsidR="00DF7DA9" w:rsidRPr="00DF7DA9" w:rsidRDefault="00DF7DA9" w:rsidP="00DF7DA9">
            <w:pPr>
              <w:spacing w:after="0"/>
              <w:ind w:right="-694"/>
              <w:rPr>
                <w:rFonts w:ascii="Times New Roman" w:hAnsi="Times New Roman"/>
                <w:bCs/>
                <w:sz w:val="24"/>
                <w:szCs w:val="24"/>
                <w:lang w:val="ru-RU"/>
              </w:rPr>
            </w:pPr>
            <w:r>
              <w:rPr>
                <w:rFonts w:ascii="Times New Roman" w:hAnsi="Times New Roman"/>
                <w:bCs/>
                <w:sz w:val="24"/>
                <w:szCs w:val="24"/>
              </w:rPr>
              <w:t xml:space="preserve">р/р </w:t>
            </w:r>
            <w:r>
              <w:rPr>
                <w:rFonts w:ascii="Times New Roman" w:hAnsi="Times New Roman"/>
                <w:bCs/>
                <w:sz w:val="24"/>
                <w:szCs w:val="24"/>
                <w:lang w:val="en-US"/>
              </w:rPr>
              <w:t>UA</w:t>
            </w:r>
            <w:r w:rsidRPr="00DF7DA9">
              <w:rPr>
                <w:rFonts w:ascii="Times New Roman" w:hAnsi="Times New Roman"/>
                <w:bCs/>
                <w:sz w:val="24"/>
                <w:szCs w:val="24"/>
                <w:lang w:val="ru-RU"/>
              </w:rPr>
              <w:t xml:space="preserve"> 918201720344290004000023539 в</w:t>
            </w:r>
          </w:p>
          <w:p w:rsidR="00DF7DA9" w:rsidRDefault="00DF7DA9" w:rsidP="00DF7DA9">
            <w:pPr>
              <w:spacing w:after="0"/>
              <w:ind w:right="-694"/>
              <w:rPr>
                <w:rFonts w:ascii="Times New Roman" w:hAnsi="Times New Roman"/>
                <w:bCs/>
                <w:sz w:val="24"/>
                <w:szCs w:val="24"/>
              </w:rPr>
            </w:pPr>
            <w:r>
              <w:rPr>
                <w:rFonts w:ascii="Times New Roman" w:hAnsi="Times New Roman"/>
                <w:bCs/>
                <w:sz w:val="24"/>
                <w:szCs w:val="24"/>
              </w:rPr>
              <w:t>ДКСУ у м. Київ, МФО 820172</w:t>
            </w:r>
          </w:p>
          <w:p w:rsidR="00DF7DA9" w:rsidRDefault="00DF7DA9" w:rsidP="00DF7DA9">
            <w:pPr>
              <w:spacing w:after="0"/>
              <w:ind w:right="-694"/>
              <w:rPr>
                <w:rFonts w:ascii="Times New Roman" w:hAnsi="Times New Roman"/>
                <w:bCs/>
                <w:sz w:val="24"/>
                <w:szCs w:val="24"/>
              </w:rPr>
            </w:pPr>
            <w:r>
              <w:rPr>
                <w:rFonts w:ascii="Times New Roman" w:hAnsi="Times New Roman"/>
                <w:bCs/>
                <w:sz w:val="24"/>
                <w:szCs w:val="24"/>
              </w:rPr>
              <w:t>Код ЄДРПОУ 21735102</w:t>
            </w:r>
          </w:p>
          <w:p w:rsidR="00DF7DA9" w:rsidRDefault="00DF7DA9" w:rsidP="00DF7DA9">
            <w:pPr>
              <w:spacing w:after="0"/>
              <w:ind w:right="-694"/>
              <w:rPr>
                <w:rFonts w:ascii="Times New Roman" w:hAnsi="Times New Roman"/>
                <w:bCs/>
                <w:sz w:val="24"/>
                <w:szCs w:val="24"/>
              </w:rPr>
            </w:pPr>
            <w:r>
              <w:rPr>
                <w:rFonts w:ascii="Times New Roman" w:hAnsi="Times New Roman"/>
                <w:bCs/>
                <w:sz w:val="24"/>
                <w:szCs w:val="24"/>
              </w:rPr>
              <w:t xml:space="preserve">тел. 050 432 40 45 </w:t>
            </w:r>
          </w:p>
          <w:p w:rsidR="00DF7DA9" w:rsidRDefault="00DF7DA9" w:rsidP="00DF7DA9">
            <w:pPr>
              <w:spacing w:after="0"/>
              <w:ind w:right="-694"/>
              <w:rPr>
                <w:rFonts w:ascii="Times New Roman" w:hAnsi="Times New Roman"/>
                <w:bCs/>
                <w:sz w:val="24"/>
                <w:szCs w:val="24"/>
              </w:rPr>
            </w:pPr>
          </w:p>
          <w:p w:rsidR="00DF7DA9" w:rsidRPr="00DF7DA9" w:rsidRDefault="00DF7DA9" w:rsidP="00DF7DA9">
            <w:pPr>
              <w:spacing w:after="0"/>
              <w:ind w:right="-694"/>
              <w:rPr>
                <w:rFonts w:ascii="Times New Roman" w:hAnsi="Times New Roman"/>
                <w:b/>
                <w:bCs/>
                <w:sz w:val="24"/>
                <w:szCs w:val="24"/>
              </w:rPr>
            </w:pPr>
            <w:proofErr w:type="spellStart"/>
            <w:r w:rsidRPr="00DF7DA9">
              <w:rPr>
                <w:rFonts w:ascii="Times New Roman" w:hAnsi="Times New Roman"/>
                <w:b/>
                <w:bCs/>
                <w:sz w:val="24"/>
                <w:szCs w:val="24"/>
              </w:rPr>
              <w:t>Т.в.о</w:t>
            </w:r>
            <w:proofErr w:type="spellEnd"/>
            <w:r w:rsidRPr="00DF7DA9">
              <w:rPr>
                <w:rFonts w:ascii="Times New Roman" w:hAnsi="Times New Roman"/>
                <w:b/>
                <w:bCs/>
                <w:sz w:val="24"/>
                <w:szCs w:val="24"/>
              </w:rPr>
              <w:t xml:space="preserve"> директора</w:t>
            </w:r>
          </w:p>
          <w:p w:rsidR="00DF7DA9" w:rsidRPr="00DF7DA9" w:rsidRDefault="00DF7DA9" w:rsidP="00DF7DA9">
            <w:pPr>
              <w:spacing w:after="0"/>
              <w:ind w:right="-694"/>
              <w:rPr>
                <w:rFonts w:ascii="Times New Roman" w:hAnsi="Times New Roman"/>
                <w:b/>
                <w:bCs/>
                <w:sz w:val="24"/>
                <w:szCs w:val="24"/>
              </w:rPr>
            </w:pPr>
          </w:p>
          <w:p w:rsidR="00DF7DA9" w:rsidRPr="00DF7DA9" w:rsidRDefault="00DF7DA9" w:rsidP="00DF7DA9">
            <w:pPr>
              <w:spacing w:after="0"/>
              <w:ind w:right="-694"/>
              <w:rPr>
                <w:rFonts w:ascii="Times New Roman" w:hAnsi="Times New Roman"/>
                <w:b/>
                <w:bCs/>
                <w:sz w:val="24"/>
                <w:szCs w:val="24"/>
              </w:rPr>
            </w:pPr>
            <w:r w:rsidRPr="00DF7DA9">
              <w:rPr>
                <w:rFonts w:ascii="Times New Roman" w:hAnsi="Times New Roman"/>
                <w:b/>
                <w:bCs/>
                <w:sz w:val="24"/>
                <w:szCs w:val="24"/>
              </w:rPr>
              <w:t>______________ Ольга ОМЕЛЬКО</w:t>
            </w:r>
          </w:p>
          <w:p w:rsidR="00DF7DA9" w:rsidRPr="00DF7DA9" w:rsidRDefault="00DF7DA9" w:rsidP="00DF7DA9">
            <w:pPr>
              <w:spacing w:after="0"/>
              <w:ind w:right="-694"/>
              <w:rPr>
                <w:rFonts w:ascii="Times New Roman" w:hAnsi="Times New Roman"/>
                <w:b/>
                <w:bCs/>
                <w:sz w:val="24"/>
                <w:szCs w:val="24"/>
              </w:rPr>
            </w:pPr>
          </w:p>
          <w:p w:rsidR="00DF7DA9" w:rsidRPr="00DF7DA9" w:rsidRDefault="00DF7DA9" w:rsidP="00DF7DA9">
            <w:pPr>
              <w:spacing w:after="0"/>
              <w:ind w:right="-694"/>
              <w:rPr>
                <w:rFonts w:ascii="Times New Roman" w:hAnsi="Times New Roman"/>
                <w:bCs/>
                <w:sz w:val="24"/>
                <w:szCs w:val="24"/>
              </w:rPr>
            </w:pPr>
            <w:r w:rsidRPr="00DF7DA9">
              <w:rPr>
                <w:rFonts w:ascii="Times New Roman" w:hAnsi="Times New Roman"/>
                <w:b/>
                <w:bCs/>
                <w:sz w:val="24"/>
                <w:szCs w:val="24"/>
              </w:rPr>
              <w:t>«___» __________ 2024р.</w:t>
            </w:r>
          </w:p>
        </w:tc>
        <w:tc>
          <w:tcPr>
            <w:tcW w:w="5615" w:type="dxa"/>
          </w:tcPr>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r>
              <w:rPr>
                <w:rFonts w:ascii="Times New Roman" w:hAnsi="Times New Roman"/>
                <w:b/>
                <w:bCs/>
                <w:sz w:val="24"/>
                <w:szCs w:val="24"/>
              </w:rPr>
              <w:t xml:space="preserve">Директор </w:t>
            </w:r>
          </w:p>
          <w:p w:rsidR="00DF7DA9" w:rsidRDefault="00DF7DA9" w:rsidP="00DF7DA9">
            <w:pPr>
              <w:ind w:right="-694"/>
              <w:rPr>
                <w:rFonts w:ascii="Times New Roman" w:hAnsi="Times New Roman"/>
                <w:b/>
                <w:bCs/>
                <w:sz w:val="24"/>
                <w:szCs w:val="24"/>
              </w:rPr>
            </w:pPr>
            <w:r>
              <w:rPr>
                <w:rFonts w:ascii="Times New Roman" w:hAnsi="Times New Roman"/>
                <w:b/>
                <w:bCs/>
                <w:sz w:val="24"/>
                <w:szCs w:val="24"/>
              </w:rPr>
              <w:t>________________</w:t>
            </w:r>
          </w:p>
          <w:p w:rsidR="00DF7DA9" w:rsidRDefault="00DF7DA9" w:rsidP="00DF7DA9">
            <w:pPr>
              <w:ind w:right="-694"/>
              <w:rPr>
                <w:rFonts w:ascii="Times New Roman" w:hAnsi="Times New Roman"/>
                <w:b/>
                <w:bCs/>
                <w:sz w:val="24"/>
                <w:szCs w:val="24"/>
              </w:rPr>
            </w:pPr>
            <w:r>
              <w:rPr>
                <w:rFonts w:ascii="Times New Roman" w:hAnsi="Times New Roman"/>
                <w:b/>
                <w:bCs/>
                <w:sz w:val="24"/>
                <w:szCs w:val="24"/>
              </w:rPr>
              <w:t>«___» ___________ 2024р.</w:t>
            </w:r>
          </w:p>
        </w:tc>
      </w:tr>
    </w:tbl>
    <w:p w:rsidR="00DF7DA9" w:rsidRPr="00DB029A" w:rsidRDefault="00DF7DA9" w:rsidP="00DF7DA9">
      <w:pPr>
        <w:ind w:left="-795" w:right="-694"/>
        <w:rPr>
          <w:rFonts w:ascii="Times New Roman" w:hAnsi="Times New Roman"/>
          <w:b/>
          <w:bCs/>
          <w:sz w:val="24"/>
          <w:szCs w:val="24"/>
        </w:rPr>
      </w:pPr>
    </w:p>
    <w:p w:rsidR="00DF7DA9" w:rsidRDefault="00DF7DA9" w:rsidP="002F740A">
      <w:pPr>
        <w:pStyle w:val="2"/>
        <w:spacing w:after="0" w:line="240" w:lineRule="auto"/>
        <w:rPr>
          <w:rFonts w:ascii="Times New Roman" w:hAnsi="Times New Roman"/>
          <w:sz w:val="24"/>
          <w:szCs w:val="24"/>
        </w:rPr>
      </w:pPr>
    </w:p>
    <w:p w:rsidR="00DF7DA9" w:rsidRDefault="00DF7DA9" w:rsidP="002F740A">
      <w:pPr>
        <w:pStyle w:val="2"/>
        <w:spacing w:after="0" w:line="240" w:lineRule="auto"/>
        <w:rPr>
          <w:rFonts w:ascii="Times New Roman" w:hAnsi="Times New Roman"/>
          <w:sz w:val="24"/>
          <w:szCs w:val="24"/>
        </w:rPr>
      </w:pPr>
    </w:p>
    <w:p w:rsidR="00DF7DA9" w:rsidRDefault="00DF7DA9" w:rsidP="002F740A">
      <w:pPr>
        <w:pStyle w:val="2"/>
        <w:spacing w:after="0" w:line="240" w:lineRule="auto"/>
        <w:rPr>
          <w:rFonts w:ascii="Times New Roman" w:hAnsi="Times New Roman"/>
          <w:sz w:val="24"/>
          <w:szCs w:val="24"/>
        </w:rPr>
      </w:pPr>
    </w:p>
    <w:p w:rsidR="002F740A" w:rsidRPr="00DB029A" w:rsidRDefault="002F740A" w:rsidP="002F740A">
      <w:pPr>
        <w:pStyle w:val="2"/>
        <w:spacing w:after="0" w:line="240" w:lineRule="auto"/>
        <w:rPr>
          <w:rFonts w:ascii="Times New Roman" w:hAnsi="Times New Roman"/>
          <w:b w:val="0"/>
          <w:sz w:val="24"/>
          <w:szCs w:val="24"/>
        </w:rPr>
      </w:pPr>
      <w:r w:rsidRPr="00DB029A">
        <w:rPr>
          <w:rFonts w:ascii="Times New Roman" w:hAnsi="Times New Roman"/>
          <w:sz w:val="24"/>
          <w:szCs w:val="24"/>
        </w:rPr>
        <w:t xml:space="preserve">  </w:t>
      </w:r>
    </w:p>
    <w:p w:rsidR="002F740A" w:rsidRPr="00DB029A" w:rsidRDefault="002F740A" w:rsidP="002F740A">
      <w:pPr>
        <w:spacing w:after="0" w:line="240" w:lineRule="auto"/>
        <w:ind w:left="-795" w:right="-694"/>
        <w:jc w:val="both"/>
        <w:rPr>
          <w:rFonts w:ascii="Times New Roman" w:hAnsi="Times New Roman"/>
          <w:b/>
          <w:sz w:val="24"/>
          <w:szCs w:val="24"/>
        </w:rPr>
      </w:pPr>
      <w:r w:rsidRPr="00DB029A">
        <w:rPr>
          <w:rFonts w:ascii="Times New Roman" w:hAnsi="Times New Roman"/>
          <w:sz w:val="24"/>
          <w:szCs w:val="24"/>
        </w:rPr>
        <w:t xml:space="preserve"> </w:t>
      </w:r>
    </w:p>
    <w:p w:rsidR="002F740A" w:rsidRPr="00DB029A" w:rsidRDefault="002F740A" w:rsidP="002F740A">
      <w:pPr>
        <w:spacing w:after="0" w:line="240" w:lineRule="auto"/>
        <w:ind w:left="-795" w:right="-694"/>
        <w:jc w:val="both"/>
        <w:rPr>
          <w:rFonts w:ascii="Times New Roman" w:hAnsi="Times New Roman"/>
          <w:i/>
          <w:sz w:val="24"/>
          <w:szCs w:val="24"/>
        </w:rPr>
      </w:pPr>
    </w:p>
    <w:p w:rsidR="002F740A" w:rsidRPr="00DB029A" w:rsidRDefault="002F740A" w:rsidP="002F740A">
      <w:pPr>
        <w:ind w:left="-795" w:right="-694"/>
        <w:jc w:val="both"/>
        <w:rPr>
          <w:rFonts w:ascii="Times New Roman" w:hAnsi="Times New Roman"/>
          <w:sz w:val="24"/>
          <w:szCs w:val="24"/>
        </w:rPr>
      </w:pPr>
    </w:p>
    <w:p w:rsidR="002F740A" w:rsidRPr="00DB029A" w:rsidRDefault="002F740A" w:rsidP="002F740A">
      <w:pPr>
        <w:jc w:val="right"/>
        <w:rPr>
          <w:rFonts w:ascii="Times New Roman" w:hAnsi="Times New Roman"/>
          <w:b/>
          <w:sz w:val="24"/>
          <w:szCs w:val="24"/>
        </w:rPr>
      </w:pPr>
    </w:p>
    <w:p w:rsidR="002F740A" w:rsidRPr="00DB029A" w:rsidRDefault="002F740A" w:rsidP="002F740A">
      <w:pPr>
        <w:ind w:left="-795" w:right="-694"/>
        <w:jc w:val="both"/>
        <w:rPr>
          <w:rFonts w:ascii="Times New Roman" w:hAnsi="Times New Roman"/>
          <w:b/>
          <w:sz w:val="24"/>
          <w:szCs w:val="24"/>
        </w:rPr>
      </w:pPr>
    </w:p>
    <w:p w:rsidR="002F740A" w:rsidRDefault="002F740A" w:rsidP="002F740A">
      <w:pPr>
        <w:jc w:val="right"/>
        <w:rPr>
          <w:rFonts w:ascii="Times New Roman" w:hAnsi="Times New Roman"/>
          <w:b/>
          <w:sz w:val="24"/>
          <w:szCs w:val="24"/>
        </w:rPr>
      </w:pPr>
    </w:p>
    <w:p w:rsidR="002F740A" w:rsidRDefault="002F740A" w:rsidP="002F740A">
      <w:pPr>
        <w:jc w:val="right"/>
        <w:rPr>
          <w:rFonts w:ascii="Times New Roman" w:hAnsi="Times New Roman"/>
          <w:b/>
          <w:sz w:val="24"/>
          <w:szCs w:val="24"/>
        </w:rPr>
      </w:pPr>
    </w:p>
    <w:p w:rsidR="002F740A" w:rsidRDefault="002F740A" w:rsidP="002F740A">
      <w:pPr>
        <w:jc w:val="right"/>
        <w:rPr>
          <w:rFonts w:ascii="Times New Roman" w:hAnsi="Times New Roman"/>
          <w:b/>
          <w:sz w:val="24"/>
          <w:szCs w:val="24"/>
        </w:rPr>
      </w:pPr>
    </w:p>
    <w:p w:rsidR="00DD4DB2" w:rsidRDefault="00DD4DB2" w:rsidP="00DF7DA9">
      <w:pPr>
        <w:rPr>
          <w:rFonts w:ascii="Times New Roman" w:hAnsi="Times New Roman"/>
          <w:b/>
          <w:sz w:val="24"/>
          <w:szCs w:val="24"/>
        </w:rPr>
      </w:pPr>
    </w:p>
    <w:p w:rsidR="00DF7DA9" w:rsidRDefault="00DF7DA9" w:rsidP="00DF7DA9">
      <w:pPr>
        <w:rPr>
          <w:rFonts w:ascii="Times New Roman" w:hAnsi="Times New Roman"/>
          <w:b/>
          <w:sz w:val="24"/>
          <w:szCs w:val="24"/>
        </w:rPr>
      </w:pPr>
    </w:p>
    <w:p w:rsidR="00DF7DA9" w:rsidRPr="00DB029A" w:rsidRDefault="00DF7DA9" w:rsidP="00DF7DA9">
      <w:pPr>
        <w:spacing w:after="0"/>
        <w:jc w:val="right"/>
        <w:rPr>
          <w:rFonts w:ascii="Times New Roman" w:hAnsi="Times New Roman"/>
          <w:b/>
          <w:sz w:val="24"/>
          <w:szCs w:val="24"/>
        </w:rPr>
      </w:pPr>
      <w:r w:rsidRPr="00DB029A">
        <w:rPr>
          <w:rFonts w:ascii="Times New Roman" w:hAnsi="Times New Roman"/>
          <w:b/>
          <w:sz w:val="24"/>
          <w:szCs w:val="24"/>
        </w:rPr>
        <w:lastRenderedPageBreak/>
        <w:t xml:space="preserve">Додаток 1 </w:t>
      </w:r>
    </w:p>
    <w:p w:rsidR="00DF7DA9" w:rsidRPr="00DB029A" w:rsidRDefault="00DF7DA9" w:rsidP="00DF7DA9">
      <w:pPr>
        <w:spacing w:after="0"/>
        <w:jc w:val="right"/>
        <w:rPr>
          <w:rFonts w:ascii="Times New Roman" w:hAnsi="Times New Roman"/>
          <w:b/>
          <w:sz w:val="24"/>
          <w:szCs w:val="24"/>
        </w:rPr>
      </w:pPr>
      <w:r w:rsidRPr="00DB029A">
        <w:rPr>
          <w:rFonts w:ascii="Times New Roman" w:hAnsi="Times New Roman"/>
          <w:b/>
          <w:sz w:val="24"/>
          <w:szCs w:val="24"/>
        </w:rPr>
        <w:t>до договору про закупівлю</w:t>
      </w:r>
    </w:p>
    <w:p w:rsidR="00DF7DA9" w:rsidRPr="00DB029A" w:rsidRDefault="00DF7DA9" w:rsidP="00DF7DA9">
      <w:pPr>
        <w:spacing w:after="0"/>
        <w:ind w:left="4248" w:firstLine="567"/>
        <w:rPr>
          <w:rFonts w:ascii="Times New Roman" w:hAnsi="Times New Roman"/>
          <w:b/>
          <w:sz w:val="24"/>
          <w:szCs w:val="24"/>
        </w:rPr>
      </w:pPr>
      <w:r w:rsidRPr="00DB029A">
        <w:rPr>
          <w:rFonts w:ascii="Times New Roman" w:hAnsi="Times New Roman"/>
          <w:b/>
          <w:sz w:val="24"/>
          <w:szCs w:val="24"/>
        </w:rPr>
        <w:t xml:space="preserve">          </w:t>
      </w:r>
      <w:r>
        <w:rPr>
          <w:rFonts w:ascii="Times New Roman" w:hAnsi="Times New Roman"/>
          <w:b/>
          <w:sz w:val="24"/>
          <w:szCs w:val="24"/>
        </w:rPr>
        <w:t xml:space="preserve">     №____ від «_____» _________2024</w:t>
      </w:r>
      <w:r w:rsidRPr="00DB029A">
        <w:rPr>
          <w:rFonts w:ascii="Times New Roman" w:hAnsi="Times New Roman"/>
          <w:b/>
          <w:sz w:val="24"/>
          <w:szCs w:val="24"/>
        </w:rPr>
        <w:t xml:space="preserve"> р.</w:t>
      </w:r>
    </w:p>
    <w:p w:rsidR="00DF7DA9" w:rsidRPr="00DB029A" w:rsidRDefault="00DF7DA9" w:rsidP="00DF7DA9">
      <w:pPr>
        <w:spacing w:after="0"/>
        <w:rPr>
          <w:rFonts w:ascii="Times New Roman" w:hAnsi="Times New Roman"/>
          <w:b/>
          <w:sz w:val="24"/>
          <w:szCs w:val="24"/>
        </w:rPr>
      </w:pPr>
    </w:p>
    <w:p w:rsidR="00DF7DA9" w:rsidRPr="00DB029A" w:rsidRDefault="00DF7DA9" w:rsidP="00DF7DA9">
      <w:pPr>
        <w:spacing w:after="0"/>
        <w:jc w:val="center"/>
        <w:rPr>
          <w:rFonts w:ascii="Times New Roman" w:hAnsi="Times New Roman"/>
          <w:b/>
          <w:sz w:val="24"/>
          <w:szCs w:val="24"/>
        </w:rPr>
      </w:pPr>
      <w:r w:rsidRPr="00DB029A">
        <w:rPr>
          <w:rFonts w:ascii="Times New Roman" w:hAnsi="Times New Roman"/>
          <w:b/>
          <w:sz w:val="24"/>
          <w:szCs w:val="24"/>
        </w:rPr>
        <w:t>Специфікація</w:t>
      </w:r>
    </w:p>
    <w:p w:rsidR="00DF7DA9" w:rsidRPr="00DB029A" w:rsidRDefault="00DF7DA9" w:rsidP="00DF7DA9">
      <w:pPr>
        <w:spacing w:after="0"/>
        <w:jc w:val="center"/>
        <w:rPr>
          <w:rFonts w:ascii="Times New Roman" w:hAnsi="Times New Roman"/>
          <w:b/>
          <w:sz w:val="24"/>
          <w:szCs w:val="24"/>
        </w:rPr>
      </w:pPr>
      <w:r w:rsidRPr="00DB029A">
        <w:rPr>
          <w:rFonts w:ascii="Times New Roman" w:hAnsi="Times New Roman"/>
          <w:b/>
          <w:sz w:val="24"/>
          <w:szCs w:val="24"/>
        </w:rPr>
        <w:t>до договору про закупівлю</w:t>
      </w:r>
    </w:p>
    <w:p w:rsidR="00DF7DA9" w:rsidRPr="00DB029A" w:rsidRDefault="00DF7DA9" w:rsidP="00DF7DA9">
      <w:pPr>
        <w:spacing w:after="0"/>
        <w:jc w:val="center"/>
        <w:rPr>
          <w:rFonts w:ascii="Times New Roman" w:hAnsi="Times New Roman"/>
          <w:b/>
          <w:sz w:val="24"/>
          <w:szCs w:val="24"/>
        </w:rPr>
      </w:pPr>
      <w:r>
        <w:rPr>
          <w:rFonts w:ascii="Times New Roman" w:hAnsi="Times New Roman"/>
          <w:b/>
          <w:sz w:val="24"/>
          <w:szCs w:val="24"/>
        </w:rPr>
        <w:t xml:space="preserve">№ _______ від  «     » ____________  2024 </w:t>
      </w:r>
      <w:r w:rsidRPr="00DB029A">
        <w:rPr>
          <w:rFonts w:ascii="Times New Roman" w:hAnsi="Times New Roman"/>
          <w:b/>
          <w:sz w:val="24"/>
          <w:szCs w:val="24"/>
        </w:rPr>
        <w:t>р.</w:t>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272"/>
        <w:gridCol w:w="1453"/>
        <w:gridCol w:w="1522"/>
        <w:gridCol w:w="1258"/>
        <w:gridCol w:w="1525"/>
      </w:tblGrid>
      <w:tr w:rsidR="00DF7DA9" w:rsidTr="009F73CF">
        <w:trPr>
          <w:trHeight w:val="1417"/>
          <w:tblHeader/>
          <w:jc w:val="center"/>
        </w:trPr>
        <w:tc>
          <w:tcPr>
            <w:tcW w:w="4272"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DF7DA9">
            <w:pPr>
              <w:spacing w:after="0" w:line="252" w:lineRule="auto"/>
              <w:ind w:firstLine="567"/>
              <w:jc w:val="center"/>
              <w:rPr>
                <w:rFonts w:ascii="Times New Roman" w:hAnsi="Times New Roman"/>
                <w:b/>
                <w:bCs/>
                <w:sz w:val="24"/>
                <w:szCs w:val="24"/>
              </w:rPr>
            </w:pPr>
            <w:r w:rsidRPr="00AA4B98">
              <w:rPr>
                <w:rFonts w:ascii="Times New Roman" w:hAnsi="Times New Roman"/>
                <w:b/>
                <w:bCs/>
                <w:sz w:val="24"/>
                <w:szCs w:val="24"/>
              </w:rPr>
              <w:t>Найменування товару</w:t>
            </w:r>
          </w:p>
        </w:tc>
        <w:tc>
          <w:tcPr>
            <w:tcW w:w="1453"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rPr>
                <w:rFonts w:ascii="Times New Roman" w:hAnsi="Times New Roman"/>
                <w:b/>
                <w:bCs/>
                <w:sz w:val="24"/>
                <w:szCs w:val="24"/>
              </w:rPr>
            </w:pPr>
            <w:r w:rsidRPr="00AA4B98">
              <w:rPr>
                <w:rFonts w:ascii="Times New Roman" w:hAnsi="Times New Roman"/>
                <w:b/>
                <w:bCs/>
                <w:sz w:val="24"/>
                <w:szCs w:val="24"/>
              </w:rPr>
              <w:t>Одиниця виміру</w:t>
            </w:r>
          </w:p>
        </w:tc>
        <w:tc>
          <w:tcPr>
            <w:tcW w:w="1522"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rPr>
                <w:rFonts w:ascii="Times New Roman" w:hAnsi="Times New Roman"/>
                <w:b/>
                <w:bCs/>
                <w:sz w:val="24"/>
                <w:szCs w:val="24"/>
              </w:rPr>
            </w:pPr>
            <w:r w:rsidRPr="00AA4B98">
              <w:rPr>
                <w:rFonts w:ascii="Times New Roman" w:hAnsi="Times New Roman"/>
                <w:b/>
                <w:bCs/>
                <w:sz w:val="24"/>
                <w:szCs w:val="24"/>
              </w:rPr>
              <w:t xml:space="preserve">Кількість </w:t>
            </w:r>
          </w:p>
        </w:tc>
        <w:tc>
          <w:tcPr>
            <w:tcW w:w="1258"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spacing w:line="252" w:lineRule="auto"/>
              <w:rPr>
                <w:rFonts w:ascii="Times New Roman" w:hAnsi="Times New Roman"/>
                <w:b/>
                <w:bCs/>
                <w:sz w:val="24"/>
                <w:szCs w:val="24"/>
              </w:rPr>
            </w:pPr>
            <w:r w:rsidRPr="00AA4B98">
              <w:rPr>
                <w:rFonts w:ascii="Times New Roman" w:hAnsi="Times New Roman"/>
                <w:b/>
                <w:bCs/>
                <w:sz w:val="24"/>
                <w:szCs w:val="24"/>
              </w:rPr>
              <w:t xml:space="preserve">Ціна за одиницю, грн.* </w:t>
            </w:r>
          </w:p>
        </w:tc>
        <w:tc>
          <w:tcPr>
            <w:tcW w:w="1525"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spacing w:line="252" w:lineRule="auto"/>
              <w:rPr>
                <w:rFonts w:ascii="Times New Roman" w:hAnsi="Times New Roman"/>
                <w:b/>
                <w:bCs/>
                <w:sz w:val="24"/>
                <w:szCs w:val="24"/>
              </w:rPr>
            </w:pPr>
            <w:r w:rsidRPr="00AA4B98">
              <w:rPr>
                <w:rFonts w:ascii="Times New Roman" w:hAnsi="Times New Roman"/>
                <w:b/>
                <w:bCs/>
                <w:sz w:val="24"/>
                <w:szCs w:val="24"/>
              </w:rPr>
              <w:t xml:space="preserve">Загальна вартість, грн.* </w:t>
            </w:r>
          </w:p>
        </w:tc>
      </w:tr>
      <w:tr w:rsidR="00DF7DA9" w:rsidTr="009F73CF">
        <w:trPr>
          <w:trHeight w:val="202"/>
          <w:jc w:val="center"/>
        </w:trPr>
        <w:tc>
          <w:tcPr>
            <w:tcW w:w="10030" w:type="dxa"/>
            <w:gridSpan w:val="5"/>
            <w:tcBorders>
              <w:top w:val="single" w:sz="6" w:space="0" w:color="auto"/>
              <w:left w:val="single" w:sz="6" w:space="0" w:color="auto"/>
              <w:bottom w:val="single" w:sz="6" w:space="0" w:color="auto"/>
              <w:right w:val="single" w:sz="6" w:space="0" w:color="auto"/>
            </w:tcBorders>
          </w:tcPr>
          <w:p w:rsidR="00DF7DA9" w:rsidRPr="00AA4B98" w:rsidRDefault="00DF7DA9" w:rsidP="009F73CF">
            <w:pPr>
              <w:spacing w:line="252" w:lineRule="auto"/>
              <w:ind w:firstLine="567"/>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rPr>
                <w:rFonts w:ascii="Times New Roman" w:hAnsi="Times New Roman"/>
                <w:b/>
                <w:sz w:val="24"/>
                <w:szCs w:val="24"/>
              </w:rPr>
            </w:pPr>
            <w:r w:rsidRPr="00AA4B98">
              <w:rPr>
                <w:rFonts w:ascii="Times New Roman" w:hAnsi="Times New Roman"/>
                <w:b/>
                <w:sz w:val="24"/>
                <w:szCs w:val="24"/>
              </w:rPr>
              <w:t xml:space="preserve">Хліб пшеничний </w:t>
            </w:r>
            <w:r>
              <w:rPr>
                <w:rFonts w:ascii="Times New Roman" w:hAnsi="Times New Roman"/>
                <w:b/>
                <w:sz w:val="24"/>
                <w:szCs w:val="24"/>
              </w:rPr>
              <w:t xml:space="preserve">з цільнозернового борошна </w:t>
            </w:r>
            <w:r w:rsidRPr="00AA4B98">
              <w:rPr>
                <w:rFonts w:ascii="Times New Roman" w:hAnsi="Times New Roman"/>
                <w:b/>
                <w:sz w:val="24"/>
                <w:szCs w:val="24"/>
              </w:rPr>
              <w:t>вищого ґатунку</w:t>
            </w:r>
          </w:p>
        </w:tc>
        <w:tc>
          <w:tcPr>
            <w:tcW w:w="1453"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sidRPr="00AA4B98">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Pr>
                <w:rFonts w:ascii="Times New Roman" w:hAnsi="Times New Roman"/>
                <w:b/>
                <w:sz w:val="24"/>
                <w:szCs w:val="24"/>
              </w:rPr>
              <w:t>60</w:t>
            </w:r>
            <w:r w:rsidRPr="00AA4B98">
              <w:rPr>
                <w:rFonts w:ascii="Times New Roman" w:hAnsi="Times New Roman"/>
                <w:b/>
                <w:sz w:val="24"/>
                <w:szCs w:val="24"/>
              </w:rPr>
              <w:t>00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rPr>
                <w:rFonts w:ascii="Times New Roman" w:hAnsi="Times New Roman"/>
                <w:b/>
                <w:sz w:val="24"/>
                <w:szCs w:val="24"/>
              </w:rPr>
            </w:pPr>
            <w:r>
              <w:rPr>
                <w:rFonts w:ascii="Times New Roman" w:hAnsi="Times New Roman"/>
                <w:b/>
                <w:sz w:val="24"/>
                <w:szCs w:val="24"/>
              </w:rPr>
              <w:t>Хліб пшеничний</w:t>
            </w:r>
          </w:p>
        </w:tc>
        <w:tc>
          <w:tcPr>
            <w:tcW w:w="1453"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Default="00DF7DA9" w:rsidP="009F73CF">
            <w:pPr>
              <w:jc w:val="center"/>
              <w:rPr>
                <w:rFonts w:ascii="Times New Roman" w:hAnsi="Times New Roman"/>
                <w:b/>
                <w:sz w:val="24"/>
                <w:szCs w:val="24"/>
              </w:rPr>
            </w:pPr>
            <w:r>
              <w:rPr>
                <w:rFonts w:ascii="Times New Roman" w:hAnsi="Times New Roman"/>
                <w:b/>
                <w:sz w:val="24"/>
                <w:szCs w:val="24"/>
              </w:rPr>
              <w:t>350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rPr>
                <w:rFonts w:ascii="Times New Roman" w:hAnsi="Times New Roman"/>
                <w:b/>
                <w:sz w:val="24"/>
                <w:szCs w:val="24"/>
              </w:rPr>
            </w:pPr>
            <w:r w:rsidRPr="00AA4B98">
              <w:rPr>
                <w:rFonts w:ascii="Times New Roman" w:hAnsi="Times New Roman"/>
                <w:b/>
                <w:sz w:val="24"/>
                <w:szCs w:val="24"/>
              </w:rPr>
              <w:t xml:space="preserve">Батон пшеничний нарізний вищого ґатунку </w:t>
            </w:r>
          </w:p>
        </w:tc>
        <w:tc>
          <w:tcPr>
            <w:tcW w:w="1453"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sidRPr="00AA4B98">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Pr>
                <w:rFonts w:ascii="Times New Roman" w:hAnsi="Times New Roman"/>
                <w:b/>
                <w:sz w:val="24"/>
                <w:szCs w:val="24"/>
              </w:rPr>
              <w:t>66</w:t>
            </w:r>
            <w:r w:rsidRPr="00AA4B98">
              <w:rPr>
                <w:rFonts w:ascii="Times New Roman" w:hAnsi="Times New Roman"/>
                <w:b/>
                <w:sz w:val="24"/>
                <w:szCs w:val="24"/>
              </w:rPr>
              <w:t>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rPr>
                <w:rFonts w:ascii="Times New Roman" w:hAnsi="Times New Roman"/>
                <w:b/>
                <w:sz w:val="24"/>
                <w:szCs w:val="24"/>
              </w:rPr>
            </w:pPr>
            <w:r w:rsidRPr="00AA4B98">
              <w:rPr>
                <w:rFonts w:ascii="Times New Roman" w:hAnsi="Times New Roman"/>
                <w:b/>
                <w:sz w:val="24"/>
                <w:szCs w:val="24"/>
              </w:rPr>
              <w:t>Булка (калач, плетінка)</w:t>
            </w:r>
          </w:p>
        </w:tc>
        <w:tc>
          <w:tcPr>
            <w:tcW w:w="1453"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sidRPr="00AA4B98">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sidRPr="00AA4B98">
              <w:rPr>
                <w:rFonts w:ascii="Times New Roman" w:hAnsi="Times New Roman"/>
                <w:b/>
                <w:sz w:val="24"/>
                <w:szCs w:val="24"/>
              </w:rPr>
              <w:t>10</w:t>
            </w:r>
            <w:r>
              <w:rPr>
                <w:rFonts w:ascii="Times New Roman" w:hAnsi="Times New Roman"/>
                <w:b/>
                <w:sz w:val="24"/>
                <w:szCs w:val="24"/>
              </w:rPr>
              <w:t>80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rPr>
                <w:rFonts w:ascii="Times New Roman" w:hAnsi="Times New Roman"/>
                <w:b/>
                <w:sz w:val="24"/>
                <w:szCs w:val="24"/>
              </w:rPr>
            </w:pPr>
            <w:r>
              <w:rPr>
                <w:rFonts w:ascii="Times New Roman" w:hAnsi="Times New Roman"/>
                <w:b/>
                <w:sz w:val="24"/>
                <w:szCs w:val="24"/>
              </w:rPr>
              <w:t>Булочка з маком</w:t>
            </w:r>
          </w:p>
        </w:tc>
        <w:tc>
          <w:tcPr>
            <w:tcW w:w="1453"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Pr>
                <w:rFonts w:ascii="Times New Roman" w:hAnsi="Times New Roman"/>
                <w:b/>
                <w:sz w:val="24"/>
                <w:szCs w:val="24"/>
              </w:rPr>
              <w:t>300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Default="00DF7DA9" w:rsidP="009F73CF">
            <w:pPr>
              <w:rPr>
                <w:rFonts w:ascii="Times New Roman" w:hAnsi="Times New Roman"/>
                <w:b/>
                <w:sz w:val="24"/>
                <w:szCs w:val="24"/>
              </w:rPr>
            </w:pPr>
            <w:r>
              <w:rPr>
                <w:rFonts w:ascii="Times New Roman" w:hAnsi="Times New Roman"/>
                <w:b/>
                <w:sz w:val="24"/>
                <w:szCs w:val="24"/>
              </w:rPr>
              <w:t>Булочка з яблуками</w:t>
            </w:r>
          </w:p>
        </w:tc>
        <w:tc>
          <w:tcPr>
            <w:tcW w:w="1453" w:type="dxa"/>
            <w:tcBorders>
              <w:top w:val="single" w:sz="6" w:space="0" w:color="auto"/>
              <w:left w:val="single" w:sz="6" w:space="0" w:color="auto"/>
              <w:bottom w:val="single" w:sz="6" w:space="0" w:color="auto"/>
              <w:right w:val="single" w:sz="6" w:space="0" w:color="auto"/>
            </w:tcBorders>
          </w:tcPr>
          <w:p w:rsidR="00DF7DA9" w:rsidRDefault="00DF7DA9" w:rsidP="009F73CF">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Default="00DF7DA9" w:rsidP="009F73CF">
            <w:pPr>
              <w:jc w:val="center"/>
              <w:rPr>
                <w:rFonts w:ascii="Times New Roman" w:hAnsi="Times New Roman"/>
                <w:b/>
                <w:sz w:val="24"/>
                <w:szCs w:val="24"/>
              </w:rPr>
            </w:pPr>
            <w:r>
              <w:rPr>
                <w:rFonts w:ascii="Times New Roman" w:hAnsi="Times New Roman"/>
                <w:b/>
                <w:sz w:val="24"/>
                <w:szCs w:val="24"/>
              </w:rPr>
              <w:t>300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Default="00DF7DA9" w:rsidP="009F73CF">
            <w:pPr>
              <w:rPr>
                <w:rFonts w:ascii="Times New Roman" w:hAnsi="Times New Roman"/>
                <w:b/>
                <w:sz w:val="24"/>
                <w:szCs w:val="24"/>
              </w:rPr>
            </w:pPr>
            <w:r>
              <w:rPr>
                <w:rFonts w:ascii="Times New Roman" w:hAnsi="Times New Roman"/>
                <w:b/>
                <w:sz w:val="24"/>
                <w:szCs w:val="24"/>
              </w:rPr>
              <w:t>Булочка з вишнею</w:t>
            </w:r>
          </w:p>
        </w:tc>
        <w:tc>
          <w:tcPr>
            <w:tcW w:w="1453" w:type="dxa"/>
            <w:tcBorders>
              <w:top w:val="single" w:sz="6" w:space="0" w:color="auto"/>
              <w:left w:val="single" w:sz="6" w:space="0" w:color="auto"/>
              <w:bottom w:val="single" w:sz="6" w:space="0" w:color="auto"/>
              <w:right w:val="single" w:sz="6" w:space="0" w:color="auto"/>
            </w:tcBorders>
          </w:tcPr>
          <w:p w:rsidR="00DF7DA9" w:rsidRDefault="00DF7DA9" w:rsidP="009F73CF">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Default="00DF7DA9" w:rsidP="009F73CF">
            <w:pPr>
              <w:jc w:val="center"/>
              <w:rPr>
                <w:rFonts w:ascii="Times New Roman" w:hAnsi="Times New Roman"/>
                <w:b/>
                <w:sz w:val="24"/>
                <w:szCs w:val="24"/>
              </w:rPr>
            </w:pPr>
            <w:r>
              <w:rPr>
                <w:rFonts w:ascii="Times New Roman" w:hAnsi="Times New Roman"/>
                <w:b/>
                <w:sz w:val="24"/>
                <w:szCs w:val="24"/>
              </w:rPr>
              <w:t>300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10030" w:type="dxa"/>
            <w:gridSpan w:val="5"/>
            <w:tcBorders>
              <w:top w:val="single" w:sz="6" w:space="0" w:color="auto"/>
              <w:left w:val="single" w:sz="6" w:space="0" w:color="auto"/>
              <w:bottom w:val="single" w:sz="6" w:space="0" w:color="auto"/>
              <w:right w:val="single" w:sz="6" w:space="0" w:color="auto"/>
            </w:tcBorders>
            <w:vAlign w:val="center"/>
          </w:tcPr>
          <w:p w:rsidR="00DF7DA9" w:rsidRDefault="00DF7DA9" w:rsidP="00DF7DA9">
            <w:pPr>
              <w:widowControl w:val="0"/>
              <w:tabs>
                <w:tab w:val="left" w:pos="1440"/>
              </w:tabs>
              <w:jc w:val="both"/>
              <w:rPr>
                <w:rFonts w:ascii="Times New Roman" w:hAnsi="Times New Roman"/>
                <w:b/>
                <w:i/>
                <w:iCs/>
                <w:sz w:val="24"/>
                <w:szCs w:val="24"/>
              </w:rPr>
            </w:pPr>
          </w:p>
          <w:p w:rsidR="00DF7DA9" w:rsidRPr="00AA4B98" w:rsidRDefault="00DF7DA9" w:rsidP="00DF7DA9">
            <w:pPr>
              <w:widowControl w:val="0"/>
              <w:tabs>
                <w:tab w:val="left" w:pos="1440"/>
              </w:tabs>
              <w:jc w:val="both"/>
              <w:rPr>
                <w:rFonts w:ascii="Times New Roman" w:hAnsi="Times New Roman"/>
                <w:b/>
                <w:sz w:val="24"/>
                <w:szCs w:val="24"/>
              </w:rPr>
            </w:pPr>
            <w:r w:rsidRPr="00AA4B98">
              <w:rPr>
                <w:rFonts w:ascii="Times New Roman" w:hAnsi="Times New Roman"/>
                <w:b/>
                <w:i/>
                <w:iCs/>
                <w:sz w:val="24"/>
                <w:szCs w:val="24"/>
              </w:rPr>
              <w:t>Загальна вартість</w:t>
            </w:r>
            <w:r w:rsidRPr="00AA4B98">
              <w:rPr>
                <w:rFonts w:ascii="Times New Roman" w:hAnsi="Times New Roman"/>
                <w:b/>
                <w:bCs/>
                <w:color w:val="000000"/>
                <w:sz w:val="24"/>
                <w:szCs w:val="24"/>
              </w:rPr>
              <w:t xml:space="preserve">: :__________ </w:t>
            </w:r>
            <w:r>
              <w:rPr>
                <w:rFonts w:ascii="Times New Roman" w:hAnsi="Times New Roman"/>
                <w:sz w:val="24"/>
                <w:szCs w:val="24"/>
              </w:rPr>
              <w:t>____________ грн.</w:t>
            </w:r>
          </w:p>
        </w:tc>
      </w:tr>
    </w:tbl>
    <w:p w:rsidR="00DF7DA9" w:rsidRPr="00DB029A" w:rsidRDefault="00DF7DA9" w:rsidP="00DF7DA9">
      <w:pPr>
        <w:ind w:left="2832" w:firstLine="567"/>
        <w:rPr>
          <w:rFonts w:ascii="Times New Roman" w:hAnsi="Times New Roman"/>
          <w:b/>
          <w:sz w:val="24"/>
          <w:szCs w:val="24"/>
        </w:rPr>
      </w:pPr>
    </w:p>
    <w:p w:rsidR="00DF7DA9" w:rsidRPr="00DB029A" w:rsidRDefault="00DF7DA9" w:rsidP="00DF7DA9">
      <w:pPr>
        <w:ind w:firstLine="567"/>
        <w:rPr>
          <w:rFonts w:ascii="Times New Roman" w:hAnsi="Times New Roman"/>
          <w:sz w:val="24"/>
          <w:szCs w:val="24"/>
        </w:rPr>
      </w:pPr>
    </w:p>
    <w:p w:rsidR="00DF7DA9" w:rsidRPr="00DB029A" w:rsidRDefault="00DF7DA9" w:rsidP="00DF7DA9">
      <w:pPr>
        <w:rPr>
          <w:rFonts w:ascii="Times New Roman" w:hAnsi="Times New Roman"/>
          <w:sz w:val="24"/>
          <w:szCs w:val="24"/>
        </w:rPr>
      </w:pPr>
    </w:p>
    <w:p w:rsidR="00DF7DA9" w:rsidRPr="00DB029A" w:rsidRDefault="00DF7DA9" w:rsidP="00DF7DA9">
      <w:pPr>
        <w:rPr>
          <w:rFonts w:ascii="Times New Roman" w:hAnsi="Times New Roman"/>
          <w:sz w:val="24"/>
          <w:szCs w:val="24"/>
        </w:rPr>
      </w:pPr>
      <w:proofErr w:type="spellStart"/>
      <w:r w:rsidRPr="00DB029A">
        <w:rPr>
          <w:rFonts w:ascii="Times New Roman" w:hAnsi="Times New Roman"/>
          <w:sz w:val="24"/>
          <w:szCs w:val="24"/>
        </w:rPr>
        <w:t>Т.в.о</w:t>
      </w:r>
      <w:proofErr w:type="spellEnd"/>
      <w:r w:rsidRPr="00DB029A">
        <w:rPr>
          <w:rFonts w:ascii="Times New Roman" w:hAnsi="Times New Roman"/>
          <w:sz w:val="24"/>
          <w:szCs w:val="24"/>
        </w:rPr>
        <w:t>. директора                                                         Директор</w:t>
      </w:r>
    </w:p>
    <w:p w:rsidR="00DF7DA9" w:rsidRPr="00DB029A" w:rsidRDefault="00DF7DA9" w:rsidP="00DF7DA9">
      <w:pPr>
        <w:rPr>
          <w:rFonts w:ascii="Times New Roman" w:hAnsi="Times New Roman"/>
          <w:b/>
          <w:sz w:val="24"/>
          <w:szCs w:val="24"/>
        </w:rPr>
      </w:pPr>
      <w:r w:rsidRPr="00DB029A">
        <w:rPr>
          <w:rFonts w:ascii="Times New Roman" w:hAnsi="Times New Roman"/>
          <w:b/>
          <w:sz w:val="24"/>
          <w:szCs w:val="24"/>
        </w:rPr>
        <w:t>________________</w:t>
      </w:r>
      <w:r>
        <w:rPr>
          <w:rFonts w:ascii="Times New Roman" w:hAnsi="Times New Roman"/>
          <w:b/>
          <w:sz w:val="24"/>
          <w:szCs w:val="24"/>
        </w:rPr>
        <w:t xml:space="preserve"> Ольга ОМЕЛЬКО                </w:t>
      </w:r>
      <w:r w:rsidRPr="00DB029A">
        <w:rPr>
          <w:rFonts w:ascii="Times New Roman" w:hAnsi="Times New Roman"/>
          <w:b/>
          <w:sz w:val="24"/>
          <w:szCs w:val="24"/>
        </w:rPr>
        <w:t xml:space="preserve">______________  ________________    </w:t>
      </w:r>
      <w:r w:rsidRPr="00DB029A">
        <w:rPr>
          <w:rFonts w:ascii="Times New Roman" w:hAnsi="Times New Roman"/>
          <w:bCs/>
          <w:color w:val="000000"/>
          <w:sz w:val="24"/>
          <w:szCs w:val="24"/>
        </w:rPr>
        <w:t xml:space="preserve">                     (підпис) М.П</w:t>
      </w:r>
      <w:r w:rsidRPr="00DB029A">
        <w:rPr>
          <w:rFonts w:ascii="Times New Roman" w:hAnsi="Times New Roman"/>
          <w:b/>
          <w:bCs/>
          <w:color w:val="000000"/>
          <w:sz w:val="24"/>
          <w:szCs w:val="24"/>
        </w:rPr>
        <w:t>.</w:t>
      </w:r>
      <w:r w:rsidRPr="00DB029A">
        <w:rPr>
          <w:rFonts w:ascii="Times New Roman" w:hAnsi="Times New Roman"/>
          <w:bCs/>
          <w:color w:val="000000"/>
          <w:sz w:val="24"/>
          <w:szCs w:val="24"/>
        </w:rPr>
        <w:t xml:space="preserve">                                                           (підпис) М.П</w:t>
      </w:r>
      <w:r w:rsidRPr="00DB029A">
        <w:rPr>
          <w:rFonts w:ascii="Times New Roman" w:hAnsi="Times New Roman"/>
          <w:b/>
          <w:bCs/>
          <w:color w:val="000000"/>
          <w:sz w:val="24"/>
          <w:szCs w:val="24"/>
        </w:rPr>
        <w:t>.</w:t>
      </w:r>
    </w:p>
    <w:p w:rsidR="00DF7DA9" w:rsidRPr="00DB029A" w:rsidRDefault="00DF7DA9" w:rsidP="00DF7DA9">
      <w:pPr>
        <w:rPr>
          <w:rFonts w:ascii="Times New Roman" w:hAnsi="Times New Roman"/>
          <w:b/>
          <w:sz w:val="24"/>
          <w:szCs w:val="24"/>
        </w:rPr>
      </w:pPr>
    </w:p>
    <w:p w:rsidR="00DF7DA9" w:rsidRPr="00DB029A" w:rsidRDefault="00DF7DA9" w:rsidP="00DF7DA9">
      <w:pPr>
        <w:rPr>
          <w:rFonts w:ascii="Times New Roman" w:hAnsi="Times New Roman"/>
          <w:b/>
          <w:sz w:val="24"/>
          <w:szCs w:val="24"/>
        </w:rPr>
      </w:pPr>
      <w:r w:rsidRPr="00DB029A">
        <w:rPr>
          <w:rFonts w:ascii="Times New Roman" w:hAnsi="Times New Roman"/>
          <w:b/>
          <w:sz w:val="24"/>
          <w:szCs w:val="24"/>
        </w:rPr>
        <w:t>*- примітка: якщо постачальник є платником ПДВ, то ціна за одиницю товару та загальна вартість вказується з урахуванням ПДВ.</w:t>
      </w:r>
    </w:p>
    <w:p w:rsidR="00DF7DA9" w:rsidRPr="00DB029A" w:rsidRDefault="00DF7DA9" w:rsidP="00DF7DA9">
      <w:pPr>
        <w:widowControl w:val="0"/>
        <w:autoSpaceDE w:val="0"/>
        <w:autoSpaceDN w:val="0"/>
        <w:adjustRightInd w:val="0"/>
        <w:spacing w:after="0" w:line="240" w:lineRule="auto"/>
        <w:contextualSpacing/>
        <w:rPr>
          <w:rFonts w:ascii="Times New Roman" w:hAnsi="Times New Roman"/>
          <w:color w:val="000000"/>
          <w:sz w:val="24"/>
          <w:szCs w:val="24"/>
          <w:lang w:eastAsia="uk-UA"/>
        </w:rPr>
      </w:pPr>
    </w:p>
    <w:p w:rsidR="00DF7DA9" w:rsidRPr="00DB029A" w:rsidRDefault="00DF7DA9" w:rsidP="00DF7DA9">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DF7DA9" w:rsidRPr="00DB029A" w:rsidRDefault="00DF7DA9" w:rsidP="00DF7DA9">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0E7D43">
      <w:pPr>
        <w:spacing w:after="0" w:line="240" w:lineRule="auto"/>
        <w:ind w:left="5660" w:firstLine="700"/>
        <w:jc w:val="right"/>
        <w:rPr>
          <w:rFonts w:ascii="Times New Roman" w:hAnsi="Times New Roman"/>
          <w:b/>
          <w:bCs/>
          <w:sz w:val="24"/>
          <w:szCs w:val="24"/>
          <w:lang w:eastAsia="ru-RU"/>
        </w:rPr>
      </w:pPr>
    </w:p>
    <w:sectPr w:rsidR="00E629A6" w:rsidSect="002218F1">
      <w:headerReference w:type="default" r:id="rId17"/>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29" w:rsidRDefault="002E2B29" w:rsidP="00C420E7">
      <w:pPr>
        <w:spacing w:after="0" w:line="240" w:lineRule="auto"/>
      </w:pPr>
      <w:r>
        <w:separator/>
      </w:r>
    </w:p>
  </w:endnote>
  <w:endnote w:type="continuationSeparator" w:id="0">
    <w:p w:rsidR="002E2B29" w:rsidRDefault="002E2B29"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CC"/>
    <w:family w:val="auto"/>
    <w:pitch w:val="variable"/>
    <w:sig w:usb0="20000207"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29" w:rsidRDefault="002E2B29" w:rsidP="00C420E7">
      <w:pPr>
        <w:spacing w:after="0" w:line="240" w:lineRule="auto"/>
      </w:pPr>
      <w:r>
        <w:separator/>
      </w:r>
    </w:p>
  </w:footnote>
  <w:footnote w:type="continuationSeparator" w:id="0">
    <w:p w:rsidR="002E2B29" w:rsidRDefault="002E2B29"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8A" w:rsidRDefault="005D6E8A"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9668A" w:rsidRPr="00A9668A">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57BB8"/>
    <w:multiLevelType w:val="hybridMultilevel"/>
    <w:tmpl w:val="424CD73A"/>
    <w:lvl w:ilvl="0" w:tplc="23D86CF4">
      <w:start w:val="1"/>
      <w:numFmt w:val="decimal"/>
      <w:lvlText w:val="%1."/>
      <w:lvlJc w:val="left"/>
      <w:pPr>
        <w:tabs>
          <w:tab w:val="num" w:pos="3219"/>
        </w:tabs>
        <w:ind w:left="3219" w:hanging="360"/>
      </w:pPr>
      <w:rPr>
        <w:rFonts w:cs="Times New Roman" w:hint="default"/>
      </w:rPr>
    </w:lvl>
    <w:lvl w:ilvl="1" w:tplc="04190019">
      <w:start w:val="1"/>
      <w:numFmt w:val="lowerLetter"/>
      <w:lvlText w:val="%2."/>
      <w:lvlJc w:val="left"/>
      <w:pPr>
        <w:tabs>
          <w:tab w:val="num" w:pos="3939"/>
        </w:tabs>
        <w:ind w:left="3939" w:hanging="360"/>
      </w:pPr>
      <w:rPr>
        <w:rFonts w:cs="Times New Roman"/>
      </w:rPr>
    </w:lvl>
    <w:lvl w:ilvl="2" w:tplc="0419001B">
      <w:start w:val="1"/>
      <w:numFmt w:val="lowerRoman"/>
      <w:lvlText w:val="%3."/>
      <w:lvlJc w:val="right"/>
      <w:pPr>
        <w:tabs>
          <w:tab w:val="num" w:pos="4659"/>
        </w:tabs>
        <w:ind w:left="4659" w:hanging="180"/>
      </w:pPr>
      <w:rPr>
        <w:rFonts w:cs="Times New Roman"/>
      </w:rPr>
    </w:lvl>
    <w:lvl w:ilvl="3" w:tplc="0419000F">
      <w:start w:val="1"/>
      <w:numFmt w:val="decimal"/>
      <w:lvlText w:val="%4."/>
      <w:lvlJc w:val="left"/>
      <w:pPr>
        <w:tabs>
          <w:tab w:val="num" w:pos="5379"/>
        </w:tabs>
        <w:ind w:left="5379" w:hanging="360"/>
      </w:pPr>
      <w:rPr>
        <w:rFonts w:cs="Times New Roman"/>
      </w:rPr>
    </w:lvl>
    <w:lvl w:ilvl="4" w:tplc="04190019">
      <w:start w:val="1"/>
      <w:numFmt w:val="lowerLetter"/>
      <w:lvlText w:val="%5."/>
      <w:lvlJc w:val="left"/>
      <w:pPr>
        <w:tabs>
          <w:tab w:val="num" w:pos="6099"/>
        </w:tabs>
        <w:ind w:left="6099" w:hanging="360"/>
      </w:pPr>
      <w:rPr>
        <w:rFonts w:cs="Times New Roman"/>
      </w:rPr>
    </w:lvl>
    <w:lvl w:ilvl="5" w:tplc="0419001B">
      <w:start w:val="1"/>
      <w:numFmt w:val="lowerRoman"/>
      <w:lvlText w:val="%6."/>
      <w:lvlJc w:val="right"/>
      <w:pPr>
        <w:tabs>
          <w:tab w:val="num" w:pos="6819"/>
        </w:tabs>
        <w:ind w:left="6819" w:hanging="180"/>
      </w:pPr>
      <w:rPr>
        <w:rFonts w:cs="Times New Roman"/>
      </w:rPr>
    </w:lvl>
    <w:lvl w:ilvl="6" w:tplc="0419000F">
      <w:start w:val="1"/>
      <w:numFmt w:val="decimal"/>
      <w:lvlText w:val="%7."/>
      <w:lvlJc w:val="left"/>
      <w:pPr>
        <w:tabs>
          <w:tab w:val="num" w:pos="7539"/>
        </w:tabs>
        <w:ind w:left="7539" w:hanging="360"/>
      </w:pPr>
      <w:rPr>
        <w:rFonts w:cs="Times New Roman"/>
      </w:rPr>
    </w:lvl>
    <w:lvl w:ilvl="7" w:tplc="04190019">
      <w:start w:val="1"/>
      <w:numFmt w:val="lowerLetter"/>
      <w:lvlText w:val="%8."/>
      <w:lvlJc w:val="left"/>
      <w:pPr>
        <w:tabs>
          <w:tab w:val="num" w:pos="8259"/>
        </w:tabs>
        <w:ind w:left="8259" w:hanging="360"/>
      </w:pPr>
      <w:rPr>
        <w:rFonts w:cs="Times New Roman"/>
      </w:rPr>
    </w:lvl>
    <w:lvl w:ilvl="8" w:tplc="0419001B">
      <w:start w:val="1"/>
      <w:numFmt w:val="lowerRoman"/>
      <w:lvlText w:val="%9."/>
      <w:lvlJc w:val="right"/>
      <w:pPr>
        <w:tabs>
          <w:tab w:val="num" w:pos="8979"/>
        </w:tabs>
        <w:ind w:left="8979" w:hanging="180"/>
      </w:pPr>
      <w:rPr>
        <w:rFonts w:cs="Times New Roman"/>
      </w:rPr>
    </w:lvl>
  </w:abstractNum>
  <w:abstractNum w:abstractNumId="7">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3">
    <w:nsid w:val="35803701"/>
    <w:multiLevelType w:val="hybridMultilevel"/>
    <w:tmpl w:val="B2EA5854"/>
    <w:lvl w:ilvl="0" w:tplc="B5CE442C">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EC4354D"/>
    <w:multiLevelType w:val="hybridMultilevel"/>
    <w:tmpl w:val="18888F34"/>
    <w:lvl w:ilvl="0" w:tplc="6532841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26">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4">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577C8"/>
    <w:multiLevelType w:val="hybridMultilevel"/>
    <w:tmpl w:val="2B54A236"/>
    <w:lvl w:ilvl="0" w:tplc="C54A49F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2E7826"/>
    <w:multiLevelType w:val="hybridMultilevel"/>
    <w:tmpl w:val="424CD73A"/>
    <w:lvl w:ilvl="0" w:tplc="23D86CF4">
      <w:start w:val="1"/>
      <w:numFmt w:val="decimal"/>
      <w:lvlText w:val="%1."/>
      <w:lvlJc w:val="left"/>
      <w:pPr>
        <w:tabs>
          <w:tab w:val="num" w:pos="3219"/>
        </w:tabs>
        <w:ind w:left="3219" w:hanging="360"/>
      </w:pPr>
      <w:rPr>
        <w:rFonts w:cs="Times New Roman" w:hint="default"/>
      </w:rPr>
    </w:lvl>
    <w:lvl w:ilvl="1" w:tplc="04190019">
      <w:start w:val="1"/>
      <w:numFmt w:val="lowerLetter"/>
      <w:lvlText w:val="%2."/>
      <w:lvlJc w:val="left"/>
      <w:pPr>
        <w:tabs>
          <w:tab w:val="num" w:pos="3939"/>
        </w:tabs>
        <w:ind w:left="3939" w:hanging="360"/>
      </w:pPr>
      <w:rPr>
        <w:rFonts w:cs="Times New Roman"/>
      </w:rPr>
    </w:lvl>
    <w:lvl w:ilvl="2" w:tplc="0419001B">
      <w:start w:val="1"/>
      <w:numFmt w:val="lowerRoman"/>
      <w:lvlText w:val="%3."/>
      <w:lvlJc w:val="right"/>
      <w:pPr>
        <w:tabs>
          <w:tab w:val="num" w:pos="4659"/>
        </w:tabs>
        <w:ind w:left="4659" w:hanging="180"/>
      </w:pPr>
      <w:rPr>
        <w:rFonts w:cs="Times New Roman"/>
      </w:rPr>
    </w:lvl>
    <w:lvl w:ilvl="3" w:tplc="0419000F">
      <w:start w:val="1"/>
      <w:numFmt w:val="decimal"/>
      <w:lvlText w:val="%4."/>
      <w:lvlJc w:val="left"/>
      <w:pPr>
        <w:tabs>
          <w:tab w:val="num" w:pos="5379"/>
        </w:tabs>
        <w:ind w:left="5379" w:hanging="360"/>
      </w:pPr>
      <w:rPr>
        <w:rFonts w:cs="Times New Roman"/>
      </w:rPr>
    </w:lvl>
    <w:lvl w:ilvl="4" w:tplc="04190019">
      <w:start w:val="1"/>
      <w:numFmt w:val="lowerLetter"/>
      <w:lvlText w:val="%5."/>
      <w:lvlJc w:val="left"/>
      <w:pPr>
        <w:tabs>
          <w:tab w:val="num" w:pos="6099"/>
        </w:tabs>
        <w:ind w:left="6099" w:hanging="360"/>
      </w:pPr>
      <w:rPr>
        <w:rFonts w:cs="Times New Roman"/>
      </w:rPr>
    </w:lvl>
    <w:lvl w:ilvl="5" w:tplc="0419001B">
      <w:start w:val="1"/>
      <w:numFmt w:val="lowerRoman"/>
      <w:lvlText w:val="%6."/>
      <w:lvlJc w:val="right"/>
      <w:pPr>
        <w:tabs>
          <w:tab w:val="num" w:pos="6819"/>
        </w:tabs>
        <w:ind w:left="6819" w:hanging="180"/>
      </w:pPr>
      <w:rPr>
        <w:rFonts w:cs="Times New Roman"/>
      </w:rPr>
    </w:lvl>
    <w:lvl w:ilvl="6" w:tplc="0419000F">
      <w:start w:val="1"/>
      <w:numFmt w:val="decimal"/>
      <w:lvlText w:val="%7."/>
      <w:lvlJc w:val="left"/>
      <w:pPr>
        <w:tabs>
          <w:tab w:val="num" w:pos="7539"/>
        </w:tabs>
        <w:ind w:left="7539" w:hanging="360"/>
      </w:pPr>
      <w:rPr>
        <w:rFonts w:cs="Times New Roman"/>
      </w:rPr>
    </w:lvl>
    <w:lvl w:ilvl="7" w:tplc="04190019">
      <w:start w:val="1"/>
      <w:numFmt w:val="lowerLetter"/>
      <w:lvlText w:val="%8."/>
      <w:lvlJc w:val="left"/>
      <w:pPr>
        <w:tabs>
          <w:tab w:val="num" w:pos="8259"/>
        </w:tabs>
        <w:ind w:left="8259" w:hanging="360"/>
      </w:pPr>
      <w:rPr>
        <w:rFonts w:cs="Times New Roman"/>
      </w:rPr>
    </w:lvl>
    <w:lvl w:ilvl="8" w:tplc="0419001B">
      <w:start w:val="1"/>
      <w:numFmt w:val="lowerRoman"/>
      <w:lvlText w:val="%9."/>
      <w:lvlJc w:val="right"/>
      <w:pPr>
        <w:tabs>
          <w:tab w:val="num" w:pos="8979"/>
        </w:tabs>
        <w:ind w:left="8979" w:hanging="180"/>
      </w:pPr>
      <w:rPr>
        <w:rFonts w:cs="Times New Roman"/>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3"/>
  </w:num>
  <w:num w:numId="3">
    <w:abstractNumId w:val="39"/>
  </w:num>
  <w:num w:numId="4">
    <w:abstractNumId w:val="24"/>
  </w:num>
  <w:num w:numId="5">
    <w:abstractNumId w:val="28"/>
  </w:num>
  <w:num w:numId="6">
    <w:abstractNumId w:val="30"/>
  </w:num>
  <w:num w:numId="7">
    <w:abstractNumId w:val="38"/>
  </w:num>
  <w:num w:numId="8">
    <w:abstractNumId w:val="25"/>
  </w:num>
  <w:num w:numId="9">
    <w:abstractNumId w:val="34"/>
  </w:num>
  <w:num w:numId="10">
    <w:abstractNumId w:val="43"/>
  </w:num>
  <w:num w:numId="11">
    <w:abstractNumId w:val="8"/>
  </w:num>
  <w:num w:numId="12">
    <w:abstractNumId w:val="47"/>
  </w:num>
  <w:num w:numId="13">
    <w:abstractNumId w:val="18"/>
  </w:num>
  <w:num w:numId="14">
    <w:abstractNumId w:val="15"/>
  </w:num>
  <w:num w:numId="15">
    <w:abstractNumId w:val="37"/>
  </w:num>
  <w:num w:numId="16">
    <w:abstractNumId w:val="31"/>
  </w:num>
  <w:num w:numId="17">
    <w:abstractNumId w:val="3"/>
  </w:num>
  <w:num w:numId="18">
    <w:abstractNumId w:val="20"/>
  </w:num>
  <w:num w:numId="19">
    <w:abstractNumId w:val="40"/>
  </w:num>
  <w:num w:numId="20">
    <w:abstractNumId w:val="26"/>
  </w:num>
  <w:num w:numId="21">
    <w:abstractNumId w:val="2"/>
  </w:num>
  <w:num w:numId="22">
    <w:abstractNumId w:val="11"/>
  </w:num>
  <w:num w:numId="23">
    <w:abstractNumId w:val="42"/>
  </w:num>
  <w:num w:numId="24">
    <w:abstractNumId w:val="32"/>
  </w:num>
  <w:num w:numId="25">
    <w:abstractNumId w:val="19"/>
  </w:num>
  <w:num w:numId="26">
    <w:abstractNumId w:val="5"/>
  </w:num>
  <w:num w:numId="27">
    <w:abstractNumId w:val="27"/>
  </w:num>
  <w:num w:numId="28">
    <w:abstractNumId w:val="10"/>
  </w:num>
  <w:num w:numId="29">
    <w:abstractNumId w:val="46"/>
  </w:num>
  <w:num w:numId="30">
    <w:abstractNumId w:val="44"/>
  </w:num>
  <w:num w:numId="31">
    <w:abstractNumId w:val="41"/>
  </w:num>
  <w:num w:numId="32">
    <w:abstractNumId w:val="0"/>
  </w:num>
  <w:num w:numId="33">
    <w:abstractNumId w:val="22"/>
  </w:num>
  <w:num w:numId="34">
    <w:abstractNumId w:val="21"/>
  </w:num>
  <w:num w:numId="35">
    <w:abstractNumId w:val="9"/>
  </w:num>
  <w:num w:numId="36">
    <w:abstractNumId w:val="17"/>
  </w:num>
  <w:num w:numId="37">
    <w:abstractNumId w:val="36"/>
  </w:num>
  <w:num w:numId="38">
    <w:abstractNumId w:val="29"/>
  </w:num>
  <w:num w:numId="39">
    <w:abstractNumId w:val="7"/>
  </w:num>
  <w:num w:numId="40">
    <w:abstractNumId w:val="23"/>
  </w:num>
  <w:num w:numId="41">
    <w:abstractNumId w:val="14"/>
  </w:num>
  <w:num w:numId="42">
    <w:abstractNumId w:val="4"/>
  </w:num>
  <w:num w:numId="43">
    <w:abstractNumId w:val="12"/>
  </w:num>
  <w:num w:numId="44">
    <w:abstractNumId w:val="45"/>
  </w:num>
  <w:num w:numId="45">
    <w:abstractNumId w:val="6"/>
  </w:num>
  <w:num w:numId="46">
    <w:abstractNumId w:val="16"/>
  </w:num>
  <w:num w:numId="47">
    <w:abstractNumId w:val="35"/>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3AA2"/>
    <w:rsid w:val="00021B02"/>
    <w:rsid w:val="00023E1E"/>
    <w:rsid w:val="000248D4"/>
    <w:rsid w:val="00024970"/>
    <w:rsid w:val="0002522F"/>
    <w:rsid w:val="00033482"/>
    <w:rsid w:val="0003380F"/>
    <w:rsid w:val="0003570E"/>
    <w:rsid w:val="000371D3"/>
    <w:rsid w:val="000479D8"/>
    <w:rsid w:val="00052207"/>
    <w:rsid w:val="00052633"/>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48A"/>
    <w:rsid w:val="000E154A"/>
    <w:rsid w:val="000E1CDD"/>
    <w:rsid w:val="000E2789"/>
    <w:rsid w:val="000E2BC9"/>
    <w:rsid w:val="000E3D97"/>
    <w:rsid w:val="000E52AB"/>
    <w:rsid w:val="000E7543"/>
    <w:rsid w:val="000E7D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35A1"/>
    <w:rsid w:val="00164A19"/>
    <w:rsid w:val="00170522"/>
    <w:rsid w:val="0017294D"/>
    <w:rsid w:val="00172A02"/>
    <w:rsid w:val="00176BB6"/>
    <w:rsid w:val="0018333D"/>
    <w:rsid w:val="001842D0"/>
    <w:rsid w:val="00190DF7"/>
    <w:rsid w:val="00194292"/>
    <w:rsid w:val="0019741A"/>
    <w:rsid w:val="001A1A41"/>
    <w:rsid w:val="001A60B7"/>
    <w:rsid w:val="001B220C"/>
    <w:rsid w:val="001C33B3"/>
    <w:rsid w:val="001C62C0"/>
    <w:rsid w:val="001C7E7D"/>
    <w:rsid w:val="001D16BE"/>
    <w:rsid w:val="001D7249"/>
    <w:rsid w:val="001E1BED"/>
    <w:rsid w:val="001E5CD6"/>
    <w:rsid w:val="001F0BF7"/>
    <w:rsid w:val="001F510C"/>
    <w:rsid w:val="00201D55"/>
    <w:rsid w:val="00202084"/>
    <w:rsid w:val="00205A59"/>
    <w:rsid w:val="00205B04"/>
    <w:rsid w:val="00206F20"/>
    <w:rsid w:val="00210D6F"/>
    <w:rsid w:val="0021235D"/>
    <w:rsid w:val="00212406"/>
    <w:rsid w:val="00214960"/>
    <w:rsid w:val="0021705E"/>
    <w:rsid w:val="00217D64"/>
    <w:rsid w:val="00220D3D"/>
    <w:rsid w:val="002218F1"/>
    <w:rsid w:val="00230B39"/>
    <w:rsid w:val="00230D91"/>
    <w:rsid w:val="00234A5B"/>
    <w:rsid w:val="00234E91"/>
    <w:rsid w:val="00237576"/>
    <w:rsid w:val="00240ACF"/>
    <w:rsid w:val="002411A5"/>
    <w:rsid w:val="00242E89"/>
    <w:rsid w:val="002475D8"/>
    <w:rsid w:val="00250E95"/>
    <w:rsid w:val="00255286"/>
    <w:rsid w:val="00255AF1"/>
    <w:rsid w:val="0026071E"/>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2B29"/>
    <w:rsid w:val="002E3EF8"/>
    <w:rsid w:val="002E40EC"/>
    <w:rsid w:val="002F4A03"/>
    <w:rsid w:val="002F4AB0"/>
    <w:rsid w:val="002F740A"/>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77AD0"/>
    <w:rsid w:val="0038199C"/>
    <w:rsid w:val="00392742"/>
    <w:rsid w:val="003A2375"/>
    <w:rsid w:val="003A23F2"/>
    <w:rsid w:val="003A3595"/>
    <w:rsid w:val="003A592F"/>
    <w:rsid w:val="003A77E2"/>
    <w:rsid w:val="003B02B3"/>
    <w:rsid w:val="003C3143"/>
    <w:rsid w:val="003C618D"/>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6FAB"/>
    <w:rsid w:val="00457C3B"/>
    <w:rsid w:val="0046115F"/>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C5784"/>
    <w:rsid w:val="004D0F44"/>
    <w:rsid w:val="004D235C"/>
    <w:rsid w:val="004D42D9"/>
    <w:rsid w:val="004D5D81"/>
    <w:rsid w:val="004E199A"/>
    <w:rsid w:val="004E5DEB"/>
    <w:rsid w:val="004E6221"/>
    <w:rsid w:val="004F3528"/>
    <w:rsid w:val="004F4B3A"/>
    <w:rsid w:val="004F7623"/>
    <w:rsid w:val="00505D41"/>
    <w:rsid w:val="00515657"/>
    <w:rsid w:val="00524DC7"/>
    <w:rsid w:val="005276CA"/>
    <w:rsid w:val="00527F2F"/>
    <w:rsid w:val="005306C9"/>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608"/>
    <w:rsid w:val="005C4E99"/>
    <w:rsid w:val="005C515F"/>
    <w:rsid w:val="005C7EF2"/>
    <w:rsid w:val="005D03D9"/>
    <w:rsid w:val="005D3250"/>
    <w:rsid w:val="005D5915"/>
    <w:rsid w:val="005D699E"/>
    <w:rsid w:val="005D6E8A"/>
    <w:rsid w:val="005D7A7B"/>
    <w:rsid w:val="005E0AF7"/>
    <w:rsid w:val="005E326F"/>
    <w:rsid w:val="005E55ED"/>
    <w:rsid w:val="005E5F9C"/>
    <w:rsid w:val="005E6602"/>
    <w:rsid w:val="005F06E6"/>
    <w:rsid w:val="005F28D1"/>
    <w:rsid w:val="005F372C"/>
    <w:rsid w:val="005F49C8"/>
    <w:rsid w:val="005F582B"/>
    <w:rsid w:val="00600275"/>
    <w:rsid w:val="006038B4"/>
    <w:rsid w:val="00604AFF"/>
    <w:rsid w:val="00612D3F"/>
    <w:rsid w:val="00625818"/>
    <w:rsid w:val="00630734"/>
    <w:rsid w:val="006325D8"/>
    <w:rsid w:val="00633AC0"/>
    <w:rsid w:val="00636526"/>
    <w:rsid w:val="00636D82"/>
    <w:rsid w:val="00637408"/>
    <w:rsid w:val="00643CB3"/>
    <w:rsid w:val="00643F8A"/>
    <w:rsid w:val="00647FEB"/>
    <w:rsid w:val="00650638"/>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0DE7"/>
    <w:rsid w:val="006C11EE"/>
    <w:rsid w:val="006C1C1C"/>
    <w:rsid w:val="006E2BCA"/>
    <w:rsid w:val="006E5FC2"/>
    <w:rsid w:val="006F1556"/>
    <w:rsid w:val="006F1E55"/>
    <w:rsid w:val="006F3D28"/>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1FAC"/>
    <w:rsid w:val="007C36F2"/>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4BC6"/>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06F08"/>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85270"/>
    <w:rsid w:val="00A93C9A"/>
    <w:rsid w:val="00A94A16"/>
    <w:rsid w:val="00A95886"/>
    <w:rsid w:val="00A9668A"/>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673AD"/>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95F6A"/>
    <w:rsid w:val="00BA1747"/>
    <w:rsid w:val="00BA70A6"/>
    <w:rsid w:val="00BB173F"/>
    <w:rsid w:val="00BB2264"/>
    <w:rsid w:val="00BB3309"/>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51F5"/>
    <w:rsid w:val="00C562B4"/>
    <w:rsid w:val="00C65F6F"/>
    <w:rsid w:val="00C87109"/>
    <w:rsid w:val="00C94197"/>
    <w:rsid w:val="00C94882"/>
    <w:rsid w:val="00CA1CD4"/>
    <w:rsid w:val="00CA441F"/>
    <w:rsid w:val="00CA75FF"/>
    <w:rsid w:val="00CB464C"/>
    <w:rsid w:val="00CB756A"/>
    <w:rsid w:val="00CB7A5E"/>
    <w:rsid w:val="00CC20AB"/>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10E0D"/>
    <w:rsid w:val="00D25821"/>
    <w:rsid w:val="00D26043"/>
    <w:rsid w:val="00D31117"/>
    <w:rsid w:val="00D327FF"/>
    <w:rsid w:val="00D34A58"/>
    <w:rsid w:val="00D35B9F"/>
    <w:rsid w:val="00D36F6C"/>
    <w:rsid w:val="00D416E5"/>
    <w:rsid w:val="00D43B7A"/>
    <w:rsid w:val="00D45510"/>
    <w:rsid w:val="00D47076"/>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D4DB2"/>
    <w:rsid w:val="00DE12A3"/>
    <w:rsid w:val="00DE1D9E"/>
    <w:rsid w:val="00DE304E"/>
    <w:rsid w:val="00DE3173"/>
    <w:rsid w:val="00DF0C81"/>
    <w:rsid w:val="00DF1BE0"/>
    <w:rsid w:val="00DF315A"/>
    <w:rsid w:val="00DF7327"/>
    <w:rsid w:val="00DF7DA9"/>
    <w:rsid w:val="00E0315D"/>
    <w:rsid w:val="00E1207B"/>
    <w:rsid w:val="00E120ED"/>
    <w:rsid w:val="00E12A2B"/>
    <w:rsid w:val="00E15A7C"/>
    <w:rsid w:val="00E21FA4"/>
    <w:rsid w:val="00E25876"/>
    <w:rsid w:val="00E31108"/>
    <w:rsid w:val="00E3417A"/>
    <w:rsid w:val="00E367FF"/>
    <w:rsid w:val="00E452E9"/>
    <w:rsid w:val="00E45F99"/>
    <w:rsid w:val="00E54146"/>
    <w:rsid w:val="00E551E7"/>
    <w:rsid w:val="00E556E4"/>
    <w:rsid w:val="00E6150D"/>
    <w:rsid w:val="00E615BA"/>
    <w:rsid w:val="00E629A6"/>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139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150A"/>
    <w:rsid w:val="00F3586C"/>
    <w:rsid w:val="00F36F18"/>
    <w:rsid w:val="00F460C0"/>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2F740A"/>
    <w:pPr>
      <w:keepNext/>
      <w:spacing w:before="240" w:after="60"/>
      <w:outlineLvl w:val="1"/>
    </w:pPr>
    <w:rPr>
      <w:rFonts w:ascii="Calibri Light" w:eastAsia="Times New Roman" w:hAnsi="Calibri Light"/>
      <w:b/>
      <w:bCs/>
      <w:i/>
      <w:iCs/>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AC List 01,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ий текст 2 Знак"/>
    <w:link w:val="21"/>
    <w:uiPriority w:val="99"/>
    <w:semiHidden/>
    <w:rsid w:val="00AC15C8"/>
    <w:rPr>
      <w:sz w:val="22"/>
      <w:szCs w:val="22"/>
      <w:lang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і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af6"/>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6">
    <w:name w:val="Назва Знак"/>
    <w:link w:val="af2"/>
    <w:rsid w:val="00AC15C8"/>
    <w:rPr>
      <w:rFonts w:ascii="Calibri Light" w:eastAsia="Times New Roman" w:hAnsi="Calibri Light" w:cs="Times New Roman"/>
      <w:b/>
      <w:bCs/>
      <w:kern w:val="28"/>
      <w:sz w:val="32"/>
      <w:szCs w:val="32"/>
      <w:lang w:val="uk-UA" w:eastAsia="en-US"/>
    </w:rPr>
  </w:style>
  <w:style w:type="paragraph" w:styleId="af7">
    <w:name w:val="Normal (Web)"/>
    <w:aliases w:val="Обычный (веб) Знак1,Обычный (веб) Знак Знак1,Обычный (Web) Знак Знак Знак Знак,Обычный (веб) Знак Знак Знак"/>
    <w:basedOn w:val="a"/>
    <w:link w:val="af8"/>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9">
    <w:name w:val="annotation reference"/>
    <w:uiPriority w:val="99"/>
    <w:semiHidden/>
    <w:unhideWhenUsed/>
    <w:rsid w:val="009C769C"/>
    <w:rPr>
      <w:sz w:val="16"/>
      <w:szCs w:val="16"/>
    </w:rPr>
  </w:style>
  <w:style w:type="paragraph" w:styleId="afa">
    <w:name w:val="annotation text"/>
    <w:basedOn w:val="a"/>
    <w:link w:val="afb"/>
    <w:uiPriority w:val="99"/>
    <w:semiHidden/>
    <w:unhideWhenUsed/>
    <w:rsid w:val="009C769C"/>
    <w:pPr>
      <w:spacing w:line="240" w:lineRule="auto"/>
    </w:pPr>
    <w:rPr>
      <w:sz w:val="20"/>
      <w:szCs w:val="20"/>
    </w:rPr>
  </w:style>
  <w:style w:type="character" w:customStyle="1" w:styleId="afb">
    <w:name w:val="Текст примітки Знак"/>
    <w:link w:val="afa"/>
    <w:uiPriority w:val="99"/>
    <w:semiHidden/>
    <w:rsid w:val="009C769C"/>
    <w:rPr>
      <w:lang w:eastAsia="en-US"/>
    </w:rPr>
  </w:style>
  <w:style w:type="paragraph" w:styleId="afc">
    <w:name w:val="Body Text"/>
    <w:basedOn w:val="a"/>
    <w:link w:val="afd"/>
    <w:uiPriority w:val="99"/>
    <w:semiHidden/>
    <w:unhideWhenUsed/>
    <w:rsid w:val="00484EFD"/>
    <w:pPr>
      <w:spacing w:after="120"/>
    </w:pPr>
  </w:style>
  <w:style w:type="character" w:customStyle="1" w:styleId="afd">
    <w:name w:val="Основний текст Знак"/>
    <w:link w:val="afc"/>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character" w:customStyle="1" w:styleId="ab">
    <w:name w:val="Абзац списку Знак"/>
    <w:aliases w:val="AC List 01 Знак,Список уровня 2 Знак"/>
    <w:link w:val="aa"/>
    <w:uiPriority w:val="99"/>
    <w:locked/>
    <w:rsid w:val="000E7D43"/>
    <w:rPr>
      <w:sz w:val="22"/>
      <w:szCs w:val="22"/>
      <w:lang w:eastAsia="en-US"/>
    </w:rPr>
  </w:style>
  <w:style w:type="paragraph" w:customStyle="1" w:styleId="14">
    <w:name w:val="Без інтервалів1"/>
    <w:link w:val="NoSpacingChar"/>
    <w:rsid w:val="0021705E"/>
    <w:rPr>
      <w:sz w:val="22"/>
      <w:szCs w:val="22"/>
      <w:lang w:val="ru-RU" w:eastAsia="en-US"/>
    </w:rPr>
  </w:style>
  <w:style w:type="character" w:customStyle="1" w:styleId="NoSpacingChar">
    <w:name w:val="No Spacing Char"/>
    <w:link w:val="14"/>
    <w:locked/>
    <w:rsid w:val="0021705E"/>
    <w:rPr>
      <w:sz w:val="22"/>
      <w:szCs w:val="22"/>
      <w:lang w:val="ru-RU" w:eastAsia="en-US"/>
    </w:rPr>
  </w:style>
  <w:style w:type="paragraph" w:customStyle="1" w:styleId="--14">
    <w:name w:val="ЕТС-ОТ(Ц-Ж)14"/>
    <w:basedOn w:val="a"/>
    <w:rsid w:val="0021705E"/>
    <w:pPr>
      <w:suppressAutoHyphens/>
      <w:spacing w:after="0" w:line="240" w:lineRule="auto"/>
      <w:jc w:val="center"/>
    </w:pPr>
    <w:rPr>
      <w:rFonts w:ascii="Times New Roman" w:hAnsi="Times New Roman"/>
      <w:b/>
      <w:sz w:val="28"/>
      <w:szCs w:val="28"/>
      <w:lang w:eastAsia="ar-SA"/>
    </w:rPr>
  </w:style>
  <w:style w:type="paragraph" w:customStyle="1" w:styleId="afe">
    <w:name w:val="Обычный (веб) + Черный"/>
    <w:basedOn w:val="a"/>
    <w:rsid w:val="0021705E"/>
    <w:pPr>
      <w:keepNext/>
      <w:suppressAutoHyphens/>
      <w:spacing w:before="120" w:after="40" w:line="240" w:lineRule="auto"/>
      <w:ind w:firstLine="630"/>
      <w:jc w:val="both"/>
    </w:pPr>
    <w:rPr>
      <w:rFonts w:ascii="Times New Roman" w:hAnsi="Times New Roman"/>
      <w:bCs/>
      <w:kern w:val="1"/>
      <w:sz w:val="24"/>
      <w:szCs w:val="24"/>
      <w:lang w:eastAsia="ar-SA"/>
    </w:rPr>
  </w:style>
  <w:style w:type="character" w:styleId="aff">
    <w:name w:val="Strong"/>
    <w:qFormat/>
    <w:locked/>
    <w:rsid w:val="00E629A6"/>
    <w:rPr>
      <w:b/>
      <w:bCs/>
    </w:rPr>
  </w:style>
  <w:style w:type="character" w:customStyle="1" w:styleId="af8">
    <w:name w:val="Звичайний (веб) Знак"/>
    <w:aliases w:val="Обычный (веб) Знак1 Знак,Обычный (веб) Знак Знак1 Знак,Обычный (Web) Знак Знак Знак Знак Знак,Обычный (веб) Знак Знак Знак Знак"/>
    <w:link w:val="af7"/>
    <w:uiPriority w:val="99"/>
    <w:locked/>
    <w:rsid w:val="00E629A6"/>
    <w:rPr>
      <w:rFonts w:ascii="Times New Roman" w:eastAsia="Times New Roman" w:hAnsi="Times New Roman"/>
      <w:sz w:val="24"/>
      <w:szCs w:val="24"/>
      <w:lang w:val="ru-RU" w:eastAsia="ru-RU"/>
    </w:rPr>
  </w:style>
  <w:style w:type="paragraph" w:customStyle="1" w:styleId="15">
    <w:name w:val="Абзац списку1"/>
    <w:basedOn w:val="a"/>
    <w:rsid w:val="00E629A6"/>
    <w:pPr>
      <w:widowControl w:val="0"/>
      <w:autoSpaceDE w:val="0"/>
      <w:autoSpaceDN w:val="0"/>
      <w:adjustRightInd w:val="0"/>
      <w:spacing w:after="0" w:line="240" w:lineRule="auto"/>
      <w:ind w:left="720"/>
    </w:pPr>
    <w:rPr>
      <w:rFonts w:ascii="Times New Roman" w:hAnsi="Times New Roman"/>
      <w:sz w:val="20"/>
      <w:szCs w:val="20"/>
      <w:lang w:val="ru-RU" w:eastAsia="ru-RU"/>
    </w:rPr>
  </w:style>
  <w:style w:type="character" w:customStyle="1" w:styleId="20">
    <w:name w:val="Заголовок 2 Знак"/>
    <w:basedOn w:val="a0"/>
    <w:link w:val="2"/>
    <w:semiHidden/>
    <w:rsid w:val="002F740A"/>
    <w:rPr>
      <w:rFonts w:ascii="Calibri Light" w:eastAsia="Times New Roman" w:hAnsi="Calibri Light"/>
      <w:b/>
      <w:bCs/>
      <w:i/>
      <w:iCs/>
      <w:sz w:val="28"/>
      <w:szCs w:val="28"/>
      <w:lang w:eastAsia="en-US"/>
    </w:rPr>
  </w:style>
  <w:style w:type="paragraph" w:customStyle="1" w:styleId="aff0">
    <w:basedOn w:val="a"/>
    <w:next w:val="aff1"/>
    <w:rsid w:val="002F740A"/>
    <w:pPr>
      <w:spacing w:after="0" w:line="240" w:lineRule="auto"/>
      <w:ind w:left="-795" w:right="-694"/>
      <w:jc w:val="both"/>
    </w:pPr>
    <w:rPr>
      <w:rFonts w:ascii="Times New Roman" w:hAnsi="Times New Roman"/>
      <w:sz w:val="28"/>
      <w:szCs w:val="24"/>
      <w:lang w:eastAsia="ru-RU"/>
    </w:rPr>
  </w:style>
  <w:style w:type="paragraph" w:styleId="aff1">
    <w:name w:val="Block Text"/>
    <w:basedOn w:val="a"/>
    <w:uiPriority w:val="99"/>
    <w:semiHidden/>
    <w:unhideWhenUsed/>
    <w:rsid w:val="002F740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customStyle="1" w:styleId="a8">
    <w:name w:val="Без інтервалів Знак"/>
    <w:link w:val="a7"/>
    <w:rsid w:val="0005263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mailto:Nadia_r_n@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E134-F4FE-4376-8A4B-12A8F047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50</Pages>
  <Words>65909</Words>
  <Characters>37569</Characters>
  <Application>Microsoft Office Word</Application>
  <DocSecurity>0</DocSecurity>
  <Lines>313</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103272</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Вчитель</cp:lastModifiedBy>
  <cp:revision>6</cp:revision>
  <cp:lastPrinted>2021-10-12T07:47:00Z</cp:lastPrinted>
  <dcterms:created xsi:type="dcterms:W3CDTF">2024-01-24T14:51:00Z</dcterms:created>
  <dcterms:modified xsi:type="dcterms:W3CDTF">2024-01-24T15:31:00Z</dcterms:modified>
</cp:coreProperties>
</file>