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ind w:left="320" w:right="0" w:hanging="0"/>
        <w:jc w:val="center"/>
        <w:rPr>
          <w:rFonts w:ascii="Times New Roman" w:hAnsi="Times New Roman" w:eastAsia="Times New Roman" w:cs="Times New Roman"/>
          <w:color w:val="000000"/>
          <w:position w:val="0"/>
          <w:sz w:val="24"/>
          <w:sz w:val="24"/>
          <w:szCs w:val="24"/>
          <w:shd w:fill="auto" w:val="clear"/>
          <w:vertAlign w:val="baseline"/>
          <w:lang w:val="uk-UA"/>
        </w:rPr>
      </w:pPr>
      <w:r>
        <w:rPr>
          <w:rFonts w:eastAsia="Times New Roman" w:cs="Times New Roman" w:ascii="Times New Roman" w:hAnsi="Times New Roman"/>
          <w:color w:val="000000"/>
          <w:position w:val="0"/>
          <w:sz w:val="24"/>
          <w:sz w:val="24"/>
          <w:szCs w:val="24"/>
          <w:shd w:fill="auto" w:val="clear"/>
          <w:vertAlign w:val="baseline"/>
          <w:lang w:val="uk-UA"/>
        </w:rPr>
      </w:r>
    </w:p>
    <w:p>
      <w:pPr>
        <w:pStyle w:val="Normal"/>
        <w:jc w:val="center"/>
        <w:rPr/>
      </w:pPr>
      <w:r>
        <w:rPr/>
        <w:drawing>
          <wp:inline distT="0" distB="0" distL="0" distR="0">
            <wp:extent cx="830580" cy="113157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138" t="-101" r="-138" b="-101"/>
                    <a:stretch>
                      <a:fillRect/>
                    </a:stretch>
                  </pic:blipFill>
                  <pic:spPr bwMode="auto">
                    <a:xfrm>
                      <a:off x="0" y="0"/>
                      <a:ext cx="830580" cy="1131570"/>
                    </a:xfrm>
                    <a:prstGeom prst="rect">
                      <a:avLst/>
                    </a:prstGeom>
                  </pic:spPr>
                </pic:pic>
              </a:graphicData>
            </a:graphic>
          </wp:inline>
        </w:drawing>
      </w:r>
    </w:p>
    <w:p>
      <w:pPr>
        <w:pStyle w:val="Normal"/>
        <w:jc w:val="center"/>
        <w:rPr>
          <w:rFonts w:ascii="Times New Roman" w:hAnsi="Times New Roman" w:eastAsia="Times New Roman" w:cs="Times New Roman"/>
          <w:b/>
          <w:b/>
          <w:sz w:val="28"/>
          <w:szCs w:val="28"/>
          <w:shd w:fill="auto" w:val="clear"/>
          <w:lang w:val="uk-UA"/>
        </w:rPr>
      </w:pPr>
      <w:r>
        <w:rPr>
          <w:rFonts w:eastAsia="Times New Roman" w:cs="Times New Roman" w:ascii="Times New Roman" w:hAnsi="Times New Roman"/>
          <w:b/>
          <w:sz w:val="28"/>
          <w:szCs w:val="28"/>
          <w:shd w:fill="auto" w:val="clear"/>
          <w:lang w:val="uk-UA"/>
        </w:rPr>
      </w:r>
    </w:p>
    <w:p>
      <w:pPr>
        <w:pStyle w:val="Normal"/>
        <w:jc w:val="center"/>
        <w:rPr>
          <w:rFonts w:ascii="Times New Roman" w:hAnsi="Times New Roman" w:eastAsia="Times New Roman" w:cs="Times New Roman"/>
          <w:b/>
          <w:b/>
          <w:sz w:val="28"/>
          <w:szCs w:val="28"/>
          <w:shd w:fill="auto" w:val="clear"/>
          <w:lang w:val="uk-UA"/>
        </w:rPr>
      </w:pPr>
      <w:r>
        <w:rPr>
          <w:rFonts w:eastAsia="Times New Roman" w:cs="Times New Roman" w:ascii="Times New Roman" w:hAnsi="Times New Roman"/>
          <w:b/>
          <w:sz w:val="28"/>
          <w:szCs w:val="28"/>
          <w:shd w:fill="auto" w:val="clear"/>
          <w:lang w:val="uk-UA"/>
        </w:rPr>
        <w:t>КОМУНАЛЬНЕ НЕКОМЕРЦІЙНЕ ПІДПРИЄМСТВО «МІСЬКА КЛІНІЧНА ЛІКАРНЯ №7» ХАРКІВСЬКОЇ МІСЬКОЇ РАДИ</w:t>
      </w:r>
    </w:p>
    <w:p>
      <w:pPr>
        <w:pStyle w:val="Normal"/>
        <w:rPr>
          <w:rFonts w:ascii="Times New Roman" w:hAnsi="Times New Roman" w:eastAsia="Arial" w:cs="Times New Roman"/>
          <w:b/>
          <w:b/>
          <w:bCs/>
          <w:shd w:fill="auto" w:val="clear"/>
          <w:lang w:val="uk-UA" w:eastAsia="ru-RU"/>
        </w:rPr>
      </w:pPr>
      <w:r>
        <w:rPr>
          <w:rFonts w:eastAsia="Arial" w:cs="Times New Roman" w:ascii="Times New Roman" w:hAnsi="Times New Roman"/>
          <w:b/>
          <w:bCs/>
          <w:shd w:fill="auto" w:val="clear"/>
          <w:lang w:val="uk-UA" w:eastAsia="ru-RU"/>
        </w:rPr>
      </w:r>
    </w:p>
    <w:p>
      <w:pPr>
        <w:pStyle w:val="Normal"/>
        <w:rPr>
          <w:rFonts w:ascii="Times New Roman" w:hAnsi="Times New Roman" w:eastAsia="Arial" w:cs="Times New Roman"/>
          <w:b/>
          <w:b/>
          <w:bCs/>
          <w:shd w:fill="auto" w:val="clear"/>
          <w:lang w:val="uk-UA" w:eastAsia="ru-RU"/>
        </w:rPr>
      </w:pPr>
      <w:r>
        <w:rPr>
          <w:rFonts w:eastAsia="Arial" w:cs="Times New Roman" w:ascii="Times New Roman" w:hAnsi="Times New Roman"/>
          <w:b/>
          <w:bCs/>
          <w:shd w:fill="auto" w:val="clear"/>
          <w:lang w:val="uk-UA" w:eastAsia="ru-RU"/>
        </w:rPr>
      </w:r>
    </w:p>
    <w:p>
      <w:pPr>
        <w:pStyle w:val="Normal"/>
        <w:rPr>
          <w:rFonts w:ascii="Times New Roman" w:hAnsi="Times New Roman" w:eastAsia="Arial" w:cs="Times New Roman"/>
          <w:b/>
          <w:b/>
          <w:bCs/>
          <w:shd w:fill="auto" w:val="clear"/>
          <w:lang w:val="uk-UA" w:eastAsia="ru-RU"/>
        </w:rPr>
      </w:pPr>
      <w:r>
        <w:rPr>
          <w:rFonts w:eastAsia="Arial" w:cs="Times New Roman" w:ascii="Times New Roman" w:hAnsi="Times New Roman"/>
          <w:b/>
          <w:bCs/>
          <w:shd w:fill="auto" w:val="clear"/>
          <w:lang w:val="uk-UA" w:eastAsia="ru-RU"/>
        </w:rPr>
      </w:r>
    </w:p>
    <w:tbl>
      <w:tblPr>
        <w:tblW w:w="9602" w:type="dxa"/>
        <w:jc w:val="left"/>
        <w:tblInd w:w="288" w:type="dxa"/>
        <w:tblLayout w:type="fixed"/>
        <w:tblCellMar>
          <w:top w:w="0" w:type="dxa"/>
          <w:left w:w="108" w:type="dxa"/>
          <w:bottom w:w="0" w:type="dxa"/>
          <w:right w:w="108" w:type="dxa"/>
        </w:tblCellMar>
      </w:tblPr>
      <w:tblGrid>
        <w:gridCol w:w="3882"/>
        <w:gridCol w:w="5482"/>
        <w:gridCol w:w="237"/>
      </w:tblGrid>
      <w:tr>
        <w:trPr/>
        <w:tc>
          <w:tcPr>
            <w:tcW w:w="3882" w:type="dxa"/>
            <w:tcBorders/>
          </w:tcPr>
          <w:p>
            <w:pPr>
              <w:pStyle w:val="Normal"/>
              <w:widowControl w:val="false"/>
              <w:rPr>
                <w:rFonts w:ascii="Times New Roman" w:hAnsi="Times New Roman" w:eastAsia="Arial" w:cs="Times New Roman"/>
                <w:b/>
                <w:b/>
                <w:bCs/>
                <w:shd w:fill="auto" w:val="clear"/>
                <w:lang w:val="uk-UA" w:eastAsia="ru-RU"/>
              </w:rPr>
            </w:pPr>
            <w:r>
              <w:rPr>
                <w:rFonts w:eastAsia="Arial" w:cs="Times New Roman" w:ascii="Times New Roman" w:hAnsi="Times New Roman"/>
                <w:b/>
                <w:bCs/>
                <w:shd w:fill="auto" w:val="clear"/>
                <w:lang w:val="uk-UA" w:eastAsia="ru-RU"/>
              </w:rPr>
            </w:r>
          </w:p>
        </w:tc>
        <w:tc>
          <w:tcPr>
            <w:tcW w:w="5719" w:type="dxa"/>
            <w:gridSpan w:val="2"/>
            <w:tcBorders/>
          </w:tcPr>
          <w:p>
            <w:pPr>
              <w:pStyle w:val="Normal"/>
              <w:widowControl w:val="false"/>
              <w:jc w:val="right"/>
              <w:rPr>
                <w:rFonts w:ascii="Times New Roman" w:hAnsi="Times New Roman" w:eastAsia="Arial" w:cs="Times New Roman"/>
                <w:b/>
                <w:b/>
                <w:bCs/>
                <w:shd w:fill="auto" w:val="clear"/>
                <w:lang w:val="uk-UA" w:eastAsia="ru-RU"/>
              </w:rPr>
            </w:pPr>
            <w:r>
              <w:rPr>
                <w:rFonts w:eastAsia="Arial" w:cs="Times New Roman" w:ascii="Times New Roman" w:hAnsi="Times New Roman"/>
                <w:b/>
                <w:bCs/>
                <w:shd w:fill="auto" w:val="clear"/>
                <w:lang w:val="uk-UA" w:eastAsia="ru-RU"/>
              </w:rPr>
              <w:t>ЗАТВЕРДЖЕНО</w:t>
            </w:r>
          </w:p>
          <w:p>
            <w:pPr>
              <w:pStyle w:val="Normal"/>
              <w:widowControl w:val="false"/>
              <w:jc w:val="right"/>
              <w:rPr>
                <w:rFonts w:ascii="Times New Roman" w:hAnsi="Times New Roman" w:eastAsia="Arial" w:cs="Times New Roman"/>
                <w:b/>
                <w:b/>
                <w:bCs/>
                <w:shd w:fill="auto" w:val="clear"/>
                <w:lang w:val="uk-UA" w:eastAsia="ru-RU"/>
              </w:rPr>
            </w:pPr>
            <w:r>
              <w:rPr>
                <w:rFonts w:eastAsia="Arial" w:cs="Times New Roman" w:ascii="Times New Roman" w:hAnsi="Times New Roman"/>
                <w:b/>
                <w:bCs/>
                <w:shd w:fill="auto" w:val="clear"/>
                <w:lang w:val="uk-UA" w:eastAsia="ru-RU"/>
              </w:rPr>
              <w:t>Уповноваженою особою</w:t>
            </w:r>
          </w:p>
          <w:p>
            <w:pPr>
              <w:pStyle w:val="Normal"/>
              <w:widowControl w:val="false"/>
              <w:jc w:val="right"/>
              <w:rPr>
                <w:highlight w:val="none"/>
                <w:shd w:fill="auto" w:val="clear"/>
              </w:rPr>
            </w:pPr>
            <w:r>
              <w:rPr>
                <w:rFonts w:eastAsia="Arial" w:cs="Times New Roman" w:ascii="Times New Roman" w:hAnsi="Times New Roman"/>
                <w:b/>
                <w:bCs/>
                <w:shd w:fill="auto" w:val="clear"/>
                <w:lang w:val="uk-UA" w:eastAsia="ru-RU"/>
              </w:rPr>
              <w:t xml:space="preserve">протокол № 46/24/1  від « </w:t>
            </w:r>
            <w:r>
              <w:rPr>
                <w:rFonts w:eastAsia="Arial" w:cs="Times New Roman" w:ascii="Times New Roman" w:hAnsi="Times New Roman"/>
                <w:b/>
                <w:bCs/>
                <w:shd w:fill="auto" w:val="clear"/>
                <w:lang w:val="uk-UA" w:eastAsia="ru-RU"/>
              </w:rPr>
              <w:t>0</w:t>
            </w:r>
            <w:r>
              <w:rPr>
                <w:rFonts w:eastAsia="Arial" w:cs="Times New Roman" w:ascii="Times New Roman" w:hAnsi="Times New Roman"/>
                <w:b/>
                <w:bCs/>
                <w:shd w:fill="auto" w:val="clear"/>
                <w:lang w:val="uk-UA" w:eastAsia="ru-RU"/>
              </w:rPr>
              <w:t>5 квітня»  2024 року</w:t>
            </w:r>
          </w:p>
          <w:p>
            <w:pPr>
              <w:pStyle w:val="Normal"/>
              <w:widowControl w:val="false"/>
              <w:jc w:val="right"/>
              <w:rPr>
                <w:rFonts w:ascii="Times New Roman" w:hAnsi="Times New Roman" w:eastAsia="Arial" w:cs="Times New Roman"/>
                <w:b/>
                <w:b/>
                <w:bCs/>
                <w:shd w:fill="auto" w:val="clear"/>
                <w:lang w:val="uk-UA" w:eastAsia="ru-RU"/>
              </w:rPr>
            </w:pPr>
            <w:r>
              <w:rPr>
                <w:rFonts w:eastAsia="Arial" w:cs="Times New Roman" w:ascii="Times New Roman" w:hAnsi="Times New Roman"/>
                <w:b/>
                <w:bCs/>
                <w:shd w:fill="auto" w:val="clear"/>
                <w:lang w:val="uk-UA" w:eastAsia="ru-RU"/>
              </w:rPr>
              <w:t>_________________ В.А. Рєзнік</w:t>
            </w:r>
          </w:p>
        </w:tc>
      </w:tr>
      <w:tr>
        <w:trPr/>
        <w:tc>
          <w:tcPr>
            <w:tcW w:w="3882" w:type="dxa"/>
            <w:tcBorders/>
          </w:tcPr>
          <w:p>
            <w:pPr>
              <w:pStyle w:val="Normal"/>
              <w:widowControl w:val="false"/>
              <w:rPr>
                <w:rFonts w:ascii="Times New Roman" w:hAnsi="Times New Roman" w:eastAsia="Arial" w:cs="Times New Roman"/>
                <w:b/>
                <w:b/>
                <w:bCs/>
                <w:shd w:fill="auto" w:val="clear"/>
                <w:lang w:val="uk-UA" w:eastAsia="ru-RU"/>
              </w:rPr>
            </w:pPr>
            <w:r>
              <w:rPr>
                <w:rFonts w:eastAsia="Arial" w:cs="Times New Roman" w:ascii="Times New Roman" w:hAnsi="Times New Roman"/>
                <w:b/>
                <w:bCs/>
                <w:shd w:fill="auto" w:val="clear"/>
                <w:lang w:val="uk-UA" w:eastAsia="ru-RU"/>
              </w:rPr>
            </w:r>
          </w:p>
        </w:tc>
        <w:tc>
          <w:tcPr>
            <w:tcW w:w="5719" w:type="dxa"/>
            <w:gridSpan w:val="2"/>
            <w:tcBorders/>
          </w:tcPr>
          <w:p>
            <w:pPr>
              <w:pStyle w:val="Normal"/>
              <w:keepNext w:val="true"/>
              <w:widowControl w:val="false"/>
              <w:numPr>
                <w:ilvl w:val="0"/>
                <w:numId w:val="2"/>
              </w:numPr>
              <w:tabs>
                <w:tab w:val="clear" w:pos="720"/>
                <w:tab w:val="left" w:pos="1350" w:leader="none"/>
              </w:tabs>
              <w:outlineLvl w:val="0"/>
              <w:rPr>
                <w:rFonts w:ascii="Times New Roman" w:hAnsi="Times New Roman" w:eastAsia="Calibri" w:cs="Times New Roman"/>
                <w:b/>
                <w:b/>
                <w:shd w:fill="auto" w:val="clear"/>
                <w:lang w:val="uk-UA" w:eastAsia="ar-SA"/>
              </w:rPr>
            </w:pPr>
            <w:r>
              <w:rPr>
                <w:rFonts w:eastAsia="Calibri" w:cs="Times New Roman" w:ascii="Times New Roman" w:hAnsi="Times New Roman"/>
                <w:b/>
                <w:shd w:fill="auto" w:val="clear"/>
                <w:lang w:val="uk-UA" w:eastAsia="ar-SA"/>
              </w:rPr>
            </w:r>
          </w:p>
          <w:p>
            <w:pPr>
              <w:pStyle w:val="Normal"/>
              <w:keepNext w:val="true"/>
              <w:widowControl w:val="false"/>
              <w:numPr>
                <w:ilvl w:val="0"/>
                <w:numId w:val="2"/>
              </w:numPr>
              <w:tabs>
                <w:tab w:val="clear" w:pos="720"/>
                <w:tab w:val="left" w:pos="1350" w:leader="none"/>
              </w:tabs>
              <w:outlineLvl w:val="0"/>
              <w:rPr>
                <w:rFonts w:ascii="Times New Roman" w:hAnsi="Times New Roman" w:eastAsia="Calibri" w:cs="Times New Roman"/>
                <w:b/>
                <w:b/>
                <w:shd w:fill="auto" w:val="clear"/>
                <w:lang w:val="uk-UA" w:eastAsia="ar-SA"/>
              </w:rPr>
            </w:pPr>
            <w:r>
              <w:rPr>
                <w:rFonts w:eastAsia="Calibri" w:cs="Times New Roman" w:ascii="Times New Roman" w:hAnsi="Times New Roman"/>
                <w:b/>
                <w:shd w:fill="auto" w:val="clear"/>
                <w:lang w:val="uk-UA" w:eastAsia="ar-SA"/>
              </w:rPr>
            </w:r>
          </w:p>
          <w:p>
            <w:pPr>
              <w:pStyle w:val="Normal"/>
              <w:keepNext w:val="true"/>
              <w:widowControl w:val="false"/>
              <w:numPr>
                <w:ilvl w:val="0"/>
                <w:numId w:val="2"/>
              </w:numPr>
              <w:tabs>
                <w:tab w:val="clear" w:pos="720"/>
                <w:tab w:val="left" w:pos="1350" w:leader="none"/>
              </w:tabs>
              <w:outlineLvl w:val="0"/>
              <w:rPr>
                <w:rFonts w:ascii="Times New Roman" w:hAnsi="Times New Roman" w:eastAsia="Calibri" w:cs="Times New Roman"/>
                <w:b/>
                <w:b/>
                <w:shd w:fill="auto" w:val="clear"/>
                <w:lang w:val="uk-UA" w:eastAsia="ar-SA"/>
              </w:rPr>
            </w:pPr>
            <w:r>
              <w:rPr>
                <w:rFonts w:eastAsia="Calibri" w:cs="Times New Roman" w:ascii="Times New Roman" w:hAnsi="Times New Roman"/>
                <w:b/>
                <w:shd w:fill="auto" w:val="clear"/>
                <w:lang w:val="uk-UA" w:eastAsia="ar-SA"/>
              </w:rPr>
            </w:r>
          </w:p>
          <w:p>
            <w:pPr>
              <w:pStyle w:val="Normal"/>
              <w:keepNext w:val="true"/>
              <w:widowControl w:val="false"/>
              <w:numPr>
                <w:ilvl w:val="0"/>
                <w:numId w:val="2"/>
              </w:numPr>
              <w:tabs>
                <w:tab w:val="clear" w:pos="720"/>
                <w:tab w:val="left" w:pos="1350" w:leader="none"/>
              </w:tabs>
              <w:outlineLvl w:val="0"/>
              <w:rPr>
                <w:rFonts w:ascii="Times New Roman" w:hAnsi="Times New Roman" w:eastAsia="Calibri" w:cs="Times New Roman"/>
                <w:b/>
                <w:b/>
                <w:shd w:fill="auto" w:val="clear"/>
                <w:lang w:val="uk-UA" w:eastAsia="ar-SA"/>
              </w:rPr>
            </w:pPr>
            <w:r>
              <w:rPr>
                <w:rFonts w:eastAsia="Calibri" w:cs="Times New Roman" w:ascii="Times New Roman" w:hAnsi="Times New Roman"/>
                <w:b/>
                <w:shd w:fill="auto" w:val="clear"/>
                <w:lang w:val="uk-UA" w:eastAsia="ar-SA"/>
              </w:rPr>
            </w:r>
          </w:p>
        </w:tc>
      </w:tr>
      <w:tr>
        <w:trPr/>
        <w:tc>
          <w:tcPr>
            <w:tcW w:w="3882" w:type="dxa"/>
            <w:tcBorders/>
          </w:tcPr>
          <w:p>
            <w:pPr>
              <w:pStyle w:val="Normal"/>
              <w:widowControl w:val="false"/>
              <w:rPr>
                <w:rFonts w:ascii="Times New Roman" w:hAnsi="Times New Roman" w:eastAsia="Arial" w:cs="Times New Roman"/>
                <w:b/>
                <w:b/>
                <w:bCs/>
                <w:shd w:fill="auto" w:val="clear"/>
                <w:lang w:val="uk-UA" w:eastAsia="ru-RU"/>
              </w:rPr>
            </w:pPr>
            <w:r>
              <w:rPr>
                <w:rFonts w:eastAsia="Arial" w:cs="Times New Roman" w:ascii="Times New Roman" w:hAnsi="Times New Roman"/>
                <w:b/>
                <w:bCs/>
                <w:shd w:fill="auto" w:val="clear"/>
                <w:lang w:val="uk-UA" w:eastAsia="ru-RU"/>
              </w:rPr>
            </w:r>
          </w:p>
        </w:tc>
        <w:tc>
          <w:tcPr>
            <w:tcW w:w="5719" w:type="dxa"/>
            <w:gridSpan w:val="2"/>
            <w:tcBorders/>
          </w:tcPr>
          <w:p>
            <w:pPr>
              <w:pStyle w:val="Normal"/>
              <w:widowControl w:val="false"/>
              <w:rPr>
                <w:rFonts w:ascii="Times New Roman" w:hAnsi="Times New Roman" w:eastAsia="Arial" w:cs="Times New Roman"/>
                <w:b/>
                <w:b/>
                <w:bCs/>
                <w:shd w:fill="auto" w:val="clear"/>
                <w:lang w:val="uk-UA" w:eastAsia="ru-RU"/>
              </w:rPr>
            </w:pPr>
            <w:r>
              <w:rPr>
                <w:rFonts w:eastAsia="Arial" w:cs="Times New Roman" w:ascii="Times New Roman" w:hAnsi="Times New Roman"/>
                <w:b/>
                <w:bCs/>
                <w:shd w:fill="auto" w:val="clear"/>
                <w:lang w:val="uk-UA" w:eastAsia="ru-RU"/>
              </w:rPr>
            </w:r>
          </w:p>
        </w:tc>
      </w:tr>
      <w:tr>
        <w:trPr/>
        <w:tc>
          <w:tcPr>
            <w:tcW w:w="9364" w:type="dxa"/>
            <w:gridSpan w:val="2"/>
            <w:tcBorders/>
          </w:tcPr>
          <w:p>
            <w:pPr>
              <w:pStyle w:val="Normal"/>
              <w:widowControl w:val="false"/>
              <w:jc w:val="center"/>
              <w:rPr>
                <w:rFonts w:ascii="Times New Roman" w:hAnsi="Times New Roman" w:eastAsia="Arial" w:cs="Times New Roman"/>
                <w:b/>
                <w:b/>
                <w:bCs/>
                <w:sz w:val="40"/>
                <w:szCs w:val="40"/>
                <w:shd w:fill="auto" w:val="clear"/>
                <w:lang w:val="uk-UA" w:eastAsia="ru-RU"/>
              </w:rPr>
            </w:pPr>
            <w:r>
              <w:rPr>
                <w:rFonts w:eastAsia="Arial" w:cs="Times New Roman" w:ascii="Times New Roman" w:hAnsi="Times New Roman"/>
                <w:b/>
                <w:bCs/>
                <w:sz w:val="40"/>
                <w:szCs w:val="40"/>
                <w:shd w:fill="auto" w:val="clear"/>
                <w:lang w:val="uk-UA" w:eastAsia="ru-RU"/>
              </w:rPr>
              <w:t>ТЕНДЕРНА ДОКУМЕНТАЦІЯ</w:t>
            </w:r>
          </w:p>
        </w:tc>
        <w:tc>
          <w:tcPr>
            <w:tcW w:w="237" w:type="dxa"/>
            <w:tcBorders/>
          </w:tcPr>
          <w:p>
            <w:pPr>
              <w:pStyle w:val="Normal"/>
              <w:widowControl w:val="false"/>
              <w:rPr>
                <w:rFonts w:ascii="Times New Roman" w:hAnsi="Times New Roman"/>
                <w:shd w:fill="auto" w:val="clear"/>
                <w:lang w:val="uk-UA"/>
              </w:rPr>
            </w:pPr>
            <w:r>
              <w:rPr>
                <w:rFonts w:ascii="Times New Roman" w:hAnsi="Times New Roman"/>
                <w:shd w:fill="auto" w:val="clear"/>
                <w:lang w:val="uk-UA"/>
              </w:rPr>
            </w:r>
          </w:p>
        </w:tc>
      </w:tr>
    </w:tbl>
    <w:p>
      <w:pPr>
        <w:pStyle w:val="Normal"/>
        <w:jc w:val="center"/>
        <w:rPr>
          <w:rFonts w:ascii="Times New Roman" w:hAnsi="Times New Roman" w:eastAsia="Arial" w:cs="Times New Roman"/>
          <w:b/>
          <w:b/>
          <w:bCs/>
          <w:sz w:val="28"/>
          <w:szCs w:val="28"/>
          <w:shd w:fill="auto" w:val="clear"/>
          <w:lang w:val="uk-UA" w:eastAsia="ru-RU"/>
        </w:rPr>
      </w:pPr>
      <w:r>
        <w:rPr>
          <w:rFonts w:eastAsia="Arial" w:cs="Times New Roman" w:ascii="Times New Roman" w:hAnsi="Times New Roman"/>
          <w:b/>
          <w:bCs/>
          <w:sz w:val="28"/>
          <w:szCs w:val="28"/>
          <w:shd w:fill="auto" w:val="clear"/>
          <w:lang w:val="uk-UA" w:eastAsia="ru-RU"/>
        </w:rPr>
      </w:r>
    </w:p>
    <w:p>
      <w:pPr>
        <w:pStyle w:val="Normal"/>
        <w:jc w:val="center"/>
        <w:rPr>
          <w:rFonts w:ascii="Times New Roman" w:hAnsi="Times New Roman" w:eastAsia="Arial" w:cs="Times New Roman"/>
          <w:b/>
          <w:b/>
          <w:bCs/>
          <w:sz w:val="32"/>
          <w:szCs w:val="32"/>
          <w:shd w:fill="auto" w:val="clear"/>
          <w:lang w:val="uk-UA" w:eastAsia="ru-RU"/>
        </w:rPr>
      </w:pPr>
      <w:r>
        <w:rPr>
          <w:rFonts w:eastAsia="Arial" w:cs="Times New Roman" w:ascii="Times New Roman" w:hAnsi="Times New Roman"/>
          <w:b/>
          <w:bCs/>
          <w:sz w:val="32"/>
          <w:szCs w:val="32"/>
          <w:shd w:fill="auto" w:val="clear"/>
          <w:lang w:val="uk-UA" w:eastAsia="ru-RU"/>
        </w:rPr>
        <w:t xml:space="preserve"> </w:t>
      </w:r>
    </w:p>
    <w:p>
      <w:pPr>
        <w:pStyle w:val="Normal"/>
        <w:jc w:val="center"/>
        <w:rPr>
          <w:rFonts w:ascii="Times New Roman" w:hAnsi="Times New Roman" w:eastAsia="Times New Roman" w:cs="Times New Roman"/>
          <w:b/>
          <w:b/>
          <w:sz w:val="32"/>
          <w:szCs w:val="32"/>
          <w:shd w:fill="auto" w:val="clear"/>
          <w:lang w:val="uk-UA"/>
        </w:rPr>
      </w:pPr>
      <w:r>
        <w:rPr>
          <w:rFonts w:eastAsia="Times New Roman" w:cs="Times New Roman" w:ascii="Times New Roman" w:hAnsi="Times New Roman"/>
          <w:b/>
          <w:sz w:val="32"/>
          <w:szCs w:val="32"/>
          <w:shd w:fill="auto" w:val="clear"/>
          <w:lang w:val="uk-UA"/>
        </w:rPr>
        <w:t>ДЛЯ ПРОЦЕДУРИ ЗАКУПІВЛІ -</w:t>
      </w:r>
    </w:p>
    <w:p>
      <w:pPr>
        <w:pStyle w:val="Normal"/>
        <w:jc w:val="center"/>
        <w:rPr/>
      </w:pPr>
      <w:r>
        <w:rPr>
          <w:rStyle w:val="Style9"/>
          <w:rFonts w:eastAsia="Times New Roman" w:cs="Times New Roman" w:ascii="Times New Roman" w:hAnsi="Times New Roman"/>
          <w:b/>
          <w:sz w:val="32"/>
          <w:szCs w:val="32"/>
          <w:shd w:fill="auto" w:val="clear"/>
          <w:lang w:val="uk-UA"/>
        </w:rPr>
        <w:t>ВІДКРИТІ ТОРГИ</w:t>
      </w:r>
      <w:r>
        <w:rPr>
          <w:rStyle w:val="Style9"/>
          <w:rFonts w:eastAsia="Times New Roman" w:cs="Times New Roman" w:ascii="Times New Roman" w:hAnsi="Times New Roman"/>
          <w:sz w:val="32"/>
          <w:szCs w:val="32"/>
          <w:shd w:fill="auto" w:val="clear"/>
          <w:lang w:val="uk-UA"/>
        </w:rPr>
        <w:t xml:space="preserve"> </w:t>
      </w:r>
      <w:r>
        <w:rPr>
          <w:rStyle w:val="Style9"/>
          <w:rFonts w:eastAsia="Times New Roman" w:cs="Times New Roman" w:ascii="Times New Roman" w:hAnsi="Times New Roman"/>
          <w:b/>
          <w:bCs/>
          <w:sz w:val="32"/>
          <w:szCs w:val="32"/>
          <w:shd w:fill="auto" w:val="clear"/>
          <w:lang w:val="uk-UA"/>
        </w:rPr>
        <w:t>З ОСОБЛИВОСТЯМИ</w:t>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4"/>
          <w:szCs w:val="24"/>
          <w:shd w:fill="auto" w:val="clear"/>
          <w:lang w:val="uk-UA" w:eastAsia="zh-CN" w:bidi="hi-IN"/>
        </w:rPr>
      </w:pPr>
      <w:r>
        <w:rPr>
          <w:rFonts w:eastAsia="Times New Roman" w:ascii="Times New Roman" w:hAnsi="Times New Roman"/>
          <w:b/>
          <w:bCs/>
          <w:color w:val="000000"/>
          <w:kern w:val="2"/>
          <w:sz w:val="24"/>
          <w:szCs w:val="24"/>
          <w:shd w:fill="auto" w:val="clear"/>
          <w:lang w:val="uk-UA" w:eastAsia="zh-CN" w:bidi="hi-IN"/>
        </w:rPr>
      </w:r>
    </w:p>
    <w:p>
      <w:pPr>
        <w:pStyle w:val="Normal"/>
        <w:widowControl w:val="false"/>
        <w:suppressAutoHyphens w:val="true"/>
        <w:spacing w:lineRule="auto" w:line="240" w:before="0" w:after="0"/>
        <w:textAlignment w:val="baseline"/>
        <w:rPr>
          <w:rFonts w:ascii="Times New Roman" w:hAnsi="Times New Roman" w:eastAsia="Times New Roman"/>
          <w:b/>
          <w:b/>
          <w:bCs/>
          <w:color w:val="000000"/>
          <w:kern w:val="2"/>
          <w:sz w:val="24"/>
          <w:szCs w:val="24"/>
          <w:shd w:fill="auto" w:val="clear"/>
          <w:lang w:val="uk-UA" w:eastAsia="zh-CN" w:bidi="hi-IN"/>
        </w:rPr>
      </w:pPr>
      <w:r>
        <w:rPr>
          <w:rFonts w:eastAsia="Times New Roman" w:ascii="Times New Roman" w:hAnsi="Times New Roman"/>
          <w:b/>
          <w:bCs/>
          <w:color w:val="000000"/>
          <w:kern w:val="2"/>
          <w:sz w:val="24"/>
          <w:szCs w:val="24"/>
          <w:shd w:fill="auto" w:val="clear"/>
          <w:lang w:val="uk-UA" w:eastAsia="zh-CN" w:bidi="hi-IN"/>
        </w:rPr>
      </w:r>
    </w:p>
    <w:p>
      <w:pPr>
        <w:pStyle w:val="Normal"/>
        <w:spacing w:before="240" w:after="0"/>
        <w:jc w:val="center"/>
        <w:rPr/>
      </w:pPr>
      <w:r>
        <w:rPr>
          <w:rStyle w:val="Style9"/>
          <w:rFonts w:eastAsia="font297" w:cs="font297" w:ascii="Times New Roman" w:hAnsi="Times New Roman"/>
          <w:b/>
          <w:bCs/>
          <w:i w:val="false"/>
          <w:iCs w:val="false"/>
          <w:color w:val="000000"/>
          <w:kern w:val="2"/>
          <w:sz w:val="32"/>
          <w:szCs w:val="32"/>
          <w:shd w:fill="auto" w:val="clear"/>
          <w:lang w:val="uk-UA" w:eastAsia="ru-RU"/>
        </w:rPr>
        <w:t>за кодом</w:t>
      </w:r>
      <w:r>
        <w:rPr>
          <w:rStyle w:val="Style9"/>
          <w:rFonts w:eastAsia="Times New Roman" w:cs="Times New Roman" w:ascii="Times New Roman" w:hAnsi="Times New Roman"/>
          <w:b/>
          <w:bCs/>
          <w:i w:val="false"/>
          <w:iCs w:val="false"/>
          <w:color w:val="000000"/>
          <w:sz w:val="32"/>
          <w:szCs w:val="32"/>
          <w:shd w:fill="auto" w:val="clear"/>
          <w:lang w:val="uk-UA" w:eastAsia="ru-RU"/>
        </w:rPr>
        <w:t xml:space="preserve">  </w:t>
      </w:r>
      <w:r>
        <w:rPr>
          <w:rStyle w:val="Style9"/>
          <w:rFonts w:eastAsia="Times New Roman" w:cs="Times New Roman" w:ascii="Times New Roman" w:hAnsi="Times New Roman"/>
          <w:b/>
          <w:bCs/>
          <w:i w:val="false"/>
          <w:iCs w:val="false"/>
          <w:caps w:val="false"/>
          <w:smallCaps w:val="false"/>
          <w:color w:val="000000"/>
          <w:spacing w:val="0"/>
          <w:kern w:val="2"/>
          <w:sz w:val="32"/>
          <w:szCs w:val="32"/>
          <w:shd w:fill="auto" w:val="clear"/>
          <w:lang w:val="uk-UA" w:eastAsia="ru-RU"/>
        </w:rPr>
        <w:t>ДК 021:2015:33140000-3: Медичні матеріали</w:t>
      </w:r>
      <w:r>
        <w:rPr>
          <w:rStyle w:val="Style9"/>
          <w:rFonts w:eastAsia="font303" w:cs="font303" w:ascii="Times New Roman" w:hAnsi="Times New Roman"/>
          <w:b/>
          <w:bCs/>
          <w:i w:val="false"/>
          <w:iCs w:val="false"/>
          <w:caps w:val="false"/>
          <w:smallCaps w:val="false"/>
          <w:color w:val="000000"/>
          <w:spacing w:val="0"/>
          <w:kern w:val="2"/>
          <w:sz w:val="32"/>
          <w:szCs w:val="32"/>
          <w:shd w:fill="auto" w:val="clear"/>
          <w:lang w:val="uk-UA" w:eastAsia="ru-RU"/>
        </w:rPr>
        <w:t xml:space="preserve"> (</w:t>
      </w:r>
      <w:r>
        <w:rPr>
          <w:rStyle w:val="Style8"/>
          <w:rFonts w:eastAsia="font303" w:cs="font303" w:ascii="Times New Roman" w:hAnsi="Times New Roman"/>
          <w:b/>
          <w:bCs/>
          <w:i w:val="false"/>
          <w:iCs w:val="false"/>
          <w:caps w:val="false"/>
          <w:smallCaps w:val="false"/>
          <w:color w:val="000000"/>
          <w:spacing w:val="0"/>
          <w:kern w:val="2"/>
          <w:sz w:val="32"/>
          <w:szCs w:val="32"/>
          <w:u w:val="none"/>
          <w:shd w:fill="auto" w:val="clear"/>
          <w:lang w:val="uk-UA" w:eastAsia="ru-RU"/>
        </w:rPr>
        <w:t>Витратні матеріали для ендоваскулярних втручань</w:t>
      </w:r>
      <w:r>
        <w:rPr>
          <w:rStyle w:val="Style9"/>
          <w:rFonts w:eastAsia="font303" w:cs="font303" w:ascii="Times New Roman" w:hAnsi="Times New Roman"/>
          <w:b/>
          <w:bCs/>
          <w:i w:val="false"/>
          <w:iCs w:val="false"/>
          <w:caps w:val="false"/>
          <w:smallCaps w:val="false"/>
          <w:color w:val="000000"/>
          <w:spacing w:val="0"/>
          <w:kern w:val="2"/>
          <w:sz w:val="32"/>
          <w:szCs w:val="32"/>
          <w:u w:val="none"/>
          <w:shd w:fill="auto" w:val="clear"/>
          <w:lang w:val="uk-UA" w:eastAsia="ru-RU"/>
        </w:rPr>
        <w:t>)</w:t>
      </w:r>
    </w:p>
    <w:p>
      <w:pPr>
        <w:pStyle w:val="Standard"/>
        <w:spacing w:lineRule="auto" w:line="276"/>
        <w:jc w:val="center"/>
        <w:rPr>
          <w:rFonts w:ascii="Times New Roman" w:hAnsi="Times New Roman" w:eastAsia="Times New Roman" w:cs="Times New Roman"/>
          <w:sz w:val="32"/>
          <w:szCs w:val="32"/>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shd w:fill="auto" w:val="clear"/>
          <w:lang w:val="uk-UA"/>
        </w:rPr>
      </w:pPr>
      <w:r>
        <w:rPr>
          <w:rFonts w:eastAsia="Times New Roman" w:cs="Times New Roman"/>
          <w:sz w:val="32"/>
          <w:szCs w:val="32"/>
          <w:shd w:fill="auto" w:val="clear"/>
          <w:lang w:val="uk-UA"/>
        </w:rPr>
      </w:r>
    </w:p>
    <w:p>
      <w:pPr>
        <w:pStyle w:val="Standard"/>
        <w:spacing w:lineRule="auto" w:line="276"/>
        <w:jc w:val="center"/>
        <w:rPr>
          <w:rFonts w:eastAsia="Times New Roman" w:cs="Times New Roman"/>
          <w:sz w:val="32"/>
          <w:szCs w:val="32"/>
          <w:shd w:fill="auto" w:val="clear"/>
          <w:lang w:val="uk-UA"/>
        </w:rPr>
      </w:pPr>
      <w:r>
        <w:rPr>
          <w:rFonts w:eastAsia="Times New Roman" w:cs="Times New Roman"/>
          <w:sz w:val="32"/>
          <w:szCs w:val="32"/>
          <w:shd w:fill="auto" w:val="clear"/>
          <w:lang w:val="uk-UA"/>
        </w:rPr>
        <w:t>м.Харків — 2024</w:t>
      </w:r>
    </w:p>
    <w:p>
      <w:pPr>
        <w:pStyle w:val="Standard"/>
        <w:spacing w:lineRule="auto" w:line="276"/>
        <w:jc w:val="center"/>
        <w:rPr>
          <w:rFonts w:eastAsia="Times New Roman" w:cs="Times New Roman"/>
          <w:sz w:val="32"/>
          <w:szCs w:val="32"/>
          <w:shd w:fill="auto" w:val="clear"/>
          <w:lang w:val="uk-UA"/>
        </w:rPr>
      </w:pPr>
      <w:r>
        <w:rPr>
          <w:rFonts w:eastAsia="Times New Roman" w:cs="Times New Roman"/>
          <w:sz w:val="32"/>
          <w:szCs w:val="32"/>
          <w:shd w:fill="auto" w:val="clear"/>
          <w:lang w:val="uk-UA"/>
        </w:rPr>
      </w:r>
    </w:p>
    <w:p>
      <w:pPr>
        <w:pStyle w:val="Normal"/>
        <w:spacing w:lineRule="auto" w:line="240"/>
        <w:rPr>
          <w:rFonts w:ascii="Times New Roman" w:hAnsi="Times New Roman" w:eastAsia="Times New Roman" w:cs="Times New Roman"/>
          <w:b/>
          <w:b/>
          <w:color w:val="000000"/>
          <w:position w:val="0"/>
          <w:sz w:val="32"/>
          <w:sz w:val="32"/>
          <w:szCs w:val="32"/>
          <w:shd w:fill="auto" w:val="clear"/>
          <w:vertAlign w:val="baseline"/>
          <w:lang w:val="uk-UA"/>
        </w:rPr>
      </w:pPr>
      <w:r>
        <w:rPr>
          <w:rFonts w:eastAsia="Times New Roman" w:cs="Times New Roman" w:ascii="Times New Roman" w:hAnsi="Times New Roman"/>
          <w:b/>
          <w:color w:val="000000"/>
          <w:position w:val="0"/>
          <w:sz w:val="32"/>
          <w:sz w:val="32"/>
          <w:szCs w:val="32"/>
          <w:shd w:fill="auto" w:val="clear"/>
          <w:vertAlign w:val="baseline"/>
          <w:lang w:val="uk-UA"/>
        </w:rPr>
      </w:r>
    </w:p>
    <w:tbl>
      <w:tblPr>
        <w:tblW w:w="10762" w:type="dxa"/>
        <w:jc w:val="center"/>
        <w:tblInd w:w="0" w:type="dxa"/>
        <w:tblLayout w:type="fixed"/>
        <w:tblCellMar>
          <w:top w:w="0" w:type="dxa"/>
          <w:left w:w="108" w:type="dxa"/>
          <w:bottom w:w="0" w:type="dxa"/>
          <w:right w:w="108" w:type="dxa"/>
        </w:tblCellMar>
      </w:tblPr>
      <w:tblGrid>
        <w:gridCol w:w="783"/>
        <w:gridCol w:w="2904"/>
        <w:gridCol w:w="7075"/>
      </w:tblGrid>
      <w:tr>
        <w:trPr>
          <w:trHeight w:val="520" w:hRule="atLeast"/>
        </w:trPr>
        <w:tc>
          <w:tcPr>
            <w:tcW w:w="783" w:type="dxa"/>
            <w:tcBorders>
              <w:top w:val="single" w:sz="4" w:space="0" w:color="808080"/>
              <w:left w:val="single" w:sz="4" w:space="0" w:color="808080"/>
              <w:bottom w:val="single" w:sz="4" w:space="0" w:color="808080"/>
              <w:right w:val="single" w:sz="4" w:space="0" w:color="808080"/>
            </w:tcBorders>
            <w:shd w:fill="D7D7D7" w:val="clear"/>
          </w:tcPr>
          <w:p>
            <w:pPr>
              <w:pStyle w:val="Normal"/>
              <w:keepNext w:val="false"/>
              <w:keepLines w:val="false"/>
              <w:widowControl w:val="false"/>
              <w:suppressAutoHyphens w:val="true"/>
              <w:spacing w:lineRule="auto" w:line="240" w:before="96" w:after="96"/>
              <w:ind w:left="0" w:right="0" w:hanging="0"/>
              <w:jc w:val="center"/>
              <w:rPr>
                <w:rFonts w:ascii="Times New Roman" w:hAnsi="Times New Roman" w:eastAsia="Times New Roman" w:cs="Times New Roman"/>
                <w:b/>
                <w:b/>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w:t>
            </w:r>
          </w:p>
        </w:tc>
        <w:tc>
          <w:tcPr>
            <w:tcW w:w="9979" w:type="dxa"/>
            <w:gridSpan w:val="2"/>
            <w:tcBorders>
              <w:top w:val="single" w:sz="4" w:space="0" w:color="808080"/>
              <w:left w:val="single" w:sz="4" w:space="0" w:color="808080"/>
              <w:bottom w:val="single" w:sz="4" w:space="0" w:color="808080"/>
              <w:right w:val="single" w:sz="4" w:space="0" w:color="808080"/>
            </w:tcBorders>
            <w:shd w:fill="D7D7D7" w:val="clear"/>
          </w:tcPr>
          <w:p>
            <w:pPr>
              <w:pStyle w:val="Normal"/>
              <w:keepNext w:val="false"/>
              <w:keepLines w:val="false"/>
              <w:widowControl w:val="false"/>
              <w:suppressAutoHyphens w:val="true"/>
              <w:spacing w:lineRule="auto" w:line="240" w:before="96" w:after="96"/>
              <w:ind w:left="0" w:right="0" w:hanging="0"/>
              <w:jc w:val="center"/>
              <w:rPr>
                <w:sz w:val="20"/>
                <w:shd w:fill="auto" w:val="clear"/>
                <w:lang w:val="uk-UA"/>
              </w:rPr>
            </w:pPr>
            <w:r>
              <w:rPr>
                <w:sz w:val="20"/>
                <w:shd w:fill="auto" w:val="clear"/>
                <w:lang w:val="uk-UA"/>
              </w:rPr>
            </w:r>
          </w:p>
          <w:p>
            <w:pPr>
              <w:pStyle w:val="Normal"/>
              <w:widowControl w:val="false"/>
              <w:suppressAutoHyphens w:val="true"/>
              <w:spacing w:lineRule="auto" w:line="240" w:before="96" w:after="96"/>
              <w:ind w:left="0" w:right="0" w:hanging="0"/>
              <w:jc w:val="center"/>
              <w:rPr>
                <w:rFonts w:ascii="Times New Roman" w:hAnsi="Times New Roman" w:eastAsia="Times New Roman" w:cs="Times New Roman"/>
                <w:b/>
                <w:b/>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1. Загальні положення</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uppressAutoHyphens w:val="true"/>
              <w:spacing w:lineRule="auto" w:line="240" w:before="96" w:after="96"/>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uppressAutoHyphens w:val="true"/>
              <w:spacing w:lineRule="auto" w:line="240" w:before="96" w:after="96"/>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7075" w:type="dxa"/>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uppressAutoHyphens w:val="true"/>
              <w:spacing w:lineRule="auto" w:line="240" w:before="96" w:after="96"/>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96" w:after="96"/>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96" w:after="96"/>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Терміни, які вживаються в тендерній документації</w:t>
            </w:r>
          </w:p>
        </w:tc>
        <w:tc>
          <w:tcPr>
            <w:tcW w:w="7075" w:type="dxa"/>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uppressAutoHyphens w:val="true"/>
              <w:spacing w:lineRule="auto" w:line="240" w:before="96" w:after="96"/>
              <w:ind w:left="0" w:right="0" w:hanging="0"/>
              <w:jc w:val="both"/>
              <w:rPr>
                <w:rFonts w:ascii="Times New Roman" w:hAnsi="Times New Roman" w:eastAsia="Arial"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12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12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замовника торгів</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120" w:after="120"/>
              <w:ind w:left="0" w:right="0" w:hanging="0"/>
              <w:jc w:val="both"/>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12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120" w:after="120"/>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ind w:left="720" w:right="0" w:hanging="0"/>
              <w:jc w:val="left"/>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КОМУНАЛЬНЕ НЕКОМЕРЦІЙНЕ ПІДПРИЄМСТВО «МІСЬКА КЛІНІЧНА ЛІКАРНЯ №7” ХАРКІВСЬКОЇ МІСЬКОЇ РАДИ. КОД ЄДРПОУ 22648032</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12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120" w:after="120"/>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місцезнаходження</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pacing w:before="120" w:after="120"/>
              <w:ind w:left="720" w:right="0"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61176, Україна, Харківська область, м. Харків, Салтівське шосе, 266</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12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12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посадова особа замовника, уповноважена здійснювати зв'язок з учасниками</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pacing w:before="120" w:after="0"/>
              <w:ind w:left="720" w:right="0" w:hanging="0"/>
              <w:jc w:val="both"/>
              <w:rPr>
                <w:rFonts w:ascii="Times New Roman" w:hAnsi="Times New Roman" w:eastAsia="Times New Roman" w:cs="Times New Roman"/>
                <w:kern w:val="0"/>
                <w:sz w:val="24"/>
                <w:szCs w:val="24"/>
                <w:shd w:fill="auto" w:val="clear"/>
                <w:lang w:val="uk-UA"/>
              </w:rPr>
            </w:pPr>
            <w:r>
              <w:rPr>
                <w:rFonts w:eastAsia="Times New Roman" w:cs="Times New Roman" w:ascii="Times New Roman" w:hAnsi="Times New Roman"/>
                <w:kern w:val="0"/>
                <w:sz w:val="24"/>
                <w:szCs w:val="24"/>
                <w:shd w:fill="auto" w:val="clear"/>
                <w:lang w:val="uk-UA"/>
              </w:rPr>
              <w:t>ПІБ: Рєзнік Віра Анатоліївна</w:t>
            </w:r>
          </w:p>
          <w:p>
            <w:pPr>
              <w:pStyle w:val="Normal"/>
              <w:widowControl w:val="false"/>
              <w:ind w:left="720" w:right="0" w:hanging="0"/>
              <w:jc w:val="both"/>
              <w:rPr>
                <w:rFonts w:ascii="Times New Roman" w:hAnsi="Times New Roman" w:eastAsia="Times New Roman" w:cs="Times New Roman"/>
                <w:kern w:val="0"/>
                <w:sz w:val="24"/>
                <w:szCs w:val="24"/>
                <w:shd w:fill="auto" w:val="clear"/>
                <w:lang w:val="uk-UA"/>
              </w:rPr>
            </w:pPr>
            <w:r>
              <w:rPr>
                <w:rFonts w:eastAsia="Times New Roman" w:cs="Times New Roman" w:ascii="Times New Roman" w:hAnsi="Times New Roman"/>
                <w:kern w:val="0"/>
                <w:sz w:val="24"/>
                <w:szCs w:val="24"/>
                <w:shd w:fill="auto" w:val="clear"/>
                <w:lang w:val="uk-UA"/>
              </w:rPr>
              <w:t>Посада:  фахівець з публічних закупівель</w:t>
            </w:r>
          </w:p>
          <w:p>
            <w:pPr>
              <w:pStyle w:val="Normal"/>
              <w:widowControl w:val="false"/>
              <w:spacing w:before="0" w:after="120"/>
              <w:ind w:left="720" w:right="0" w:hanging="0"/>
              <w:jc w:val="both"/>
              <w:rPr/>
            </w:pPr>
            <w:r>
              <w:rPr>
                <w:rFonts w:eastAsia="Times New Roman" w:cs="Times New Roman" w:ascii="Times New Roman" w:hAnsi="Times New Roman"/>
                <w:kern w:val="0"/>
                <w:sz w:val="24"/>
                <w:szCs w:val="24"/>
                <w:shd w:fill="auto" w:val="clear"/>
                <w:lang w:val="uk-UA"/>
              </w:rPr>
              <w:t xml:space="preserve">Засоби зв’язку: тел. </w:t>
            </w:r>
            <w:r>
              <w:rPr>
                <w:rStyle w:val="Style8"/>
                <w:rFonts w:eastAsia="Times New Roman" w:cs="Times New Roman" w:ascii="Times New Roman" w:hAnsi="Times New Roman"/>
                <w:b w:val="false"/>
                <w:i w:val="false"/>
                <w:caps w:val="false"/>
                <w:smallCaps w:val="false"/>
                <w:strike w:val="false"/>
                <w:dstrike w:val="false"/>
                <w:color w:val="000000"/>
                <w:spacing w:val="0"/>
                <w:kern w:val="0"/>
                <w:sz w:val="24"/>
                <w:szCs w:val="24"/>
                <w:u w:val="none"/>
                <w:effect w:val="none"/>
                <w:shd w:fill="auto" w:val="clear"/>
                <w:lang w:val="uk-UA"/>
              </w:rPr>
              <w:t>+380577251886</w:t>
            </w:r>
          </w:p>
          <w:p>
            <w:pPr>
              <w:pStyle w:val="Normal"/>
              <w:widowControl w:val="false"/>
              <w:spacing w:before="0" w:after="120"/>
              <w:ind w:left="720" w:right="0" w:hanging="0"/>
              <w:jc w:val="both"/>
              <w:rPr/>
            </w:pPr>
            <w:r>
              <w:rPr>
                <w:rStyle w:val="Style9"/>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E-mail: </w:t>
            </w:r>
            <w:r>
              <w:rPr>
                <w:rStyle w:val="Style9"/>
                <w:rFonts w:eastAsia="Times New Roman" w:cs="Times New Roman" w:ascii="Times New Roman" w:hAnsi="Times New Roman"/>
                <w:b/>
                <w:bCs/>
                <w:i w:val="false"/>
                <w:caps w:val="false"/>
                <w:smallCaps w:val="false"/>
                <w:strike w:val="false"/>
                <w:dstrike w:val="false"/>
                <w:color w:val="343840"/>
                <w:spacing w:val="0"/>
                <w:kern w:val="0"/>
                <w:position w:val="0"/>
                <w:sz w:val="24"/>
                <w:sz w:val="24"/>
                <w:szCs w:val="24"/>
                <w:u w:val="none"/>
                <w:shd w:fill="auto" w:val="clear"/>
                <w:vertAlign w:val="baseline"/>
                <w:lang w:val="uk-UA"/>
              </w:rPr>
              <w:t>reznik868@ukr.net</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12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12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Процедура закупівлі</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12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Відкриті торги (з урахуванням особливостей, які передбачені постановою Кабінету Міністрів України від 12 жовтня 2022 р. №1178 «Особливості здійснення публічних закупівель товарів) (далі по тексту ціє тендерної документа - відкриті торги; відкриті торги з особливостями; тендер; торги)</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12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12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предмет закупівлі</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120" w:after="120"/>
              <w:ind w:left="0" w:right="0" w:hanging="0"/>
              <w:jc w:val="both"/>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12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120" w:after="120"/>
              <w:ind w:left="-9"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назва предмета закупівлі</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pacing w:before="240" w:after="0"/>
              <w:ind w:left="720" w:right="0" w:hanging="0"/>
              <w:jc w:val="left"/>
              <w:rPr/>
            </w:pPr>
            <w:r>
              <w:rPr>
                <w:rStyle w:val="Style9"/>
                <w:rFonts w:eastAsia="Times New Roman" w:cs="Times New Roman"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t>ДК 021:2015:33140000-3: Медичні матеріали</w:t>
            </w:r>
            <w:r>
              <w:rPr>
                <w:rStyle w:val="Style9"/>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t xml:space="preserve"> (</w:t>
            </w:r>
            <w:r>
              <w:rPr>
                <w:rStyle w:val="Style8"/>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t>Витратні матеріали для ендоваскулярних втручань</w:t>
            </w:r>
            <w:r>
              <w:rPr>
                <w:rStyle w:val="Style9"/>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t>)</w:t>
            </w:r>
          </w:p>
        </w:tc>
      </w:tr>
      <w:tr>
        <w:trPr>
          <w:trHeight w:val="520" w:hRule="atLeast"/>
        </w:trPr>
        <w:tc>
          <w:tcPr>
            <w:tcW w:w="783" w:type="dxa"/>
            <w:tcBorders>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120" w:after="120"/>
              <w:ind w:left="0" w:right="0" w:hanging="0"/>
              <w:jc w:val="left"/>
              <w:rPr>
                <w:rFonts w:ascii="Times New Roman" w:hAnsi="Times New Roman"/>
                <w:sz w:val="24"/>
                <w:szCs w:val="24"/>
                <w:shd w:fill="auto" w:val="clear"/>
                <w:lang w:val="uk-UA"/>
              </w:rPr>
            </w:pPr>
            <w:r>
              <w:rPr>
                <w:rFonts w:ascii="Times New Roman" w:hAnsi="Times New Roman"/>
                <w:sz w:val="24"/>
                <w:szCs w:val="24"/>
                <w:shd w:fill="auto" w:val="clear"/>
                <w:lang w:val="uk-UA"/>
              </w:rPr>
              <w:t>4.1.1</w:t>
            </w:r>
          </w:p>
        </w:tc>
        <w:tc>
          <w:tcPr>
            <w:tcW w:w="2904" w:type="dxa"/>
            <w:tcBorders>
              <w:left w:val="single" w:sz="4" w:space="0" w:color="808080"/>
              <w:bottom w:val="single" w:sz="4" w:space="0" w:color="808080"/>
              <w:right w:val="single" w:sz="4" w:space="0" w:color="808080"/>
            </w:tcBorders>
          </w:tcPr>
          <w:p>
            <w:pPr>
              <w:pStyle w:val="Normal"/>
              <w:widowControl w:val="false"/>
              <w:shd w:val="clear" w:fill="FFFFFF"/>
              <w:ind w:left="720" w:right="0" w:hanging="0"/>
              <w:jc w:val="both"/>
              <w:rPr>
                <w:rFonts w:ascii="Times New Roman" w:hAnsi="Times New Roman" w:eastAsia="Times New Roman" w:cs="Times New Roman"/>
                <w:b w:val="false"/>
                <w:b w:val="false"/>
                <w:bCs w:val="false"/>
                <w:sz w:val="24"/>
                <w:szCs w:val="24"/>
                <w:shd w:fill="auto" w:val="clear"/>
                <w:lang w:val="uk-UA" w:eastAsia="zh-CN" w:bidi="hi-IN"/>
              </w:rPr>
            </w:pPr>
            <w:r>
              <w:rPr>
                <w:rFonts w:eastAsia="Times New Roman" w:cs="Times New Roman" w:ascii="Times New Roman" w:hAnsi="Times New Roman"/>
                <w:b w:val="false"/>
                <w:bCs w:val="false"/>
                <w:sz w:val="24"/>
                <w:szCs w:val="24"/>
                <w:shd w:fill="auto" w:val="clear"/>
                <w:lang w:val="uk-UA" w:eastAsia="zh-CN" w:bidi="hi-IN"/>
              </w:rPr>
              <w:t>Коди відповідних</w:t>
            </w:r>
          </w:p>
          <w:p>
            <w:pPr>
              <w:pStyle w:val="Normal"/>
              <w:widowControl w:val="false"/>
              <w:shd w:val="clear" w:fill="FFFFFF"/>
              <w:ind w:left="720" w:right="0" w:hanging="0"/>
              <w:jc w:val="both"/>
              <w:rPr>
                <w:rFonts w:ascii="Times New Roman" w:hAnsi="Times New Roman" w:eastAsia="Times New Roman" w:cs="Times New Roman"/>
                <w:b w:val="false"/>
                <w:b w:val="false"/>
                <w:bCs w:val="false"/>
                <w:sz w:val="24"/>
                <w:szCs w:val="24"/>
                <w:shd w:fill="auto" w:val="clear"/>
                <w:lang w:val="uk-UA" w:eastAsia="zh-CN" w:bidi="hi-IN"/>
              </w:rPr>
            </w:pPr>
            <w:r>
              <w:rPr>
                <w:rFonts w:eastAsia="Times New Roman" w:cs="Times New Roman" w:ascii="Times New Roman" w:hAnsi="Times New Roman"/>
                <w:b w:val="false"/>
                <w:bCs w:val="false"/>
                <w:sz w:val="24"/>
                <w:szCs w:val="24"/>
                <w:shd w:fill="auto" w:val="clear"/>
                <w:lang w:val="uk-UA" w:eastAsia="zh-CN" w:bidi="hi-IN"/>
              </w:rPr>
              <w:t>класифікаторів предмета закупівлі (за наявності)</w:t>
            </w:r>
          </w:p>
        </w:tc>
        <w:tc>
          <w:tcPr>
            <w:tcW w:w="7075" w:type="dxa"/>
            <w:tcBorders>
              <w:left w:val="single" w:sz="4" w:space="0" w:color="808080"/>
              <w:bottom w:val="single" w:sz="4" w:space="0" w:color="808080"/>
              <w:right w:val="single" w:sz="4" w:space="0" w:color="808080"/>
            </w:tcBorders>
          </w:tcPr>
          <w:p>
            <w:pPr>
              <w:pStyle w:val="Normal"/>
              <w:widowControl w:val="false"/>
              <w:spacing w:before="240" w:after="0"/>
              <w:ind w:left="720" w:right="0" w:hanging="0"/>
              <w:jc w:val="left"/>
              <w:rPr/>
            </w:pPr>
            <w:r>
              <w:rPr>
                <w:rStyle w:val="Style9"/>
                <w:rFonts w:eastAsia="Times New Roman" w:cs="Times New Roman" w:ascii="Times New Roman" w:hAnsi="Times New Roman"/>
                <w:b w:val="false"/>
                <w:bCs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ДК 021:2015:33140000-3: Медичні матеріали</w:t>
            </w:r>
          </w:p>
          <w:p>
            <w:pPr>
              <w:pStyle w:val="Normal"/>
              <w:widowControl w:val="false"/>
              <w:spacing w:lineRule="auto" w:line="264"/>
              <w:ind w:left="720" w:right="0" w:hanging="0"/>
              <w:jc w:val="left"/>
              <w:rPr/>
            </w:pPr>
            <w:r>
              <w:rPr>
                <w:rStyle w:val="Style9"/>
                <w:rFonts w:ascii="Times New Roman" w:hAnsi="Times New Roman"/>
                <w:b w:val="false"/>
                <w:bCs w:val="false"/>
                <w:sz w:val="24"/>
                <w:szCs w:val="24"/>
                <w:shd w:fill="auto" w:val="clear"/>
                <w:lang w:val="uk-UA"/>
              </w:rPr>
              <w:t>НК 024:2023 — з</w:t>
            </w:r>
            <w:r>
              <w:rPr>
                <w:rStyle w:val="Style9"/>
                <w:rFonts w:eastAsia="Times New Roman" w:cs="Calibri" w:ascii="Times New Roman" w:hAnsi="Times New Roman"/>
                <w:b w:val="false"/>
                <w:bCs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гідно Додатку 4 до тендерної документації</w:t>
            </w:r>
          </w:p>
        </w:tc>
      </w:tr>
      <w:tr>
        <w:trPr>
          <w:trHeight w:val="520" w:hRule="atLeast"/>
        </w:trPr>
        <w:tc>
          <w:tcPr>
            <w:tcW w:w="783" w:type="dxa"/>
            <w:tcBorders>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120" w:after="120"/>
              <w:ind w:left="0" w:right="0" w:hanging="0"/>
              <w:jc w:val="left"/>
              <w:rPr>
                <w:rFonts w:ascii="Times New Roman" w:hAnsi="Times New Roman"/>
                <w:sz w:val="24"/>
                <w:szCs w:val="24"/>
                <w:shd w:fill="auto" w:val="clear"/>
                <w:lang w:val="uk-UA"/>
              </w:rPr>
            </w:pPr>
            <w:r>
              <w:rPr>
                <w:rFonts w:ascii="Times New Roman" w:hAnsi="Times New Roman"/>
                <w:sz w:val="24"/>
                <w:szCs w:val="24"/>
                <w:shd w:fill="auto" w:val="clear"/>
                <w:lang w:val="uk-UA"/>
              </w:rPr>
              <w:t>4.1.2</w:t>
            </w:r>
          </w:p>
        </w:tc>
        <w:tc>
          <w:tcPr>
            <w:tcW w:w="2904" w:type="dxa"/>
            <w:tcBorders>
              <w:left w:val="single" w:sz="4" w:space="0" w:color="808080"/>
              <w:bottom w:val="single" w:sz="4" w:space="0" w:color="808080"/>
              <w:right w:val="single" w:sz="4" w:space="0" w:color="808080"/>
            </w:tcBorders>
          </w:tcPr>
          <w:p>
            <w:pPr>
              <w:pStyle w:val="Normal"/>
              <w:widowControl w:val="false"/>
              <w:ind w:left="720" w:right="0" w:hanging="0"/>
              <w:jc w:val="left"/>
              <w:rPr>
                <w:rFonts w:ascii="Times New Roman" w:hAnsi="Times New Roman" w:eastAsia="Times New Roman" w:cs="Times New Roman"/>
                <w:color w:val="000000"/>
                <w:sz w:val="24"/>
                <w:szCs w:val="24"/>
                <w:shd w:fill="auto" w:val="clear"/>
                <w:lang w:val="uk-UA"/>
              </w:rPr>
            </w:pPr>
            <w:r>
              <w:rPr>
                <w:rFonts w:eastAsia="Times New Roman" w:cs="Times New Roman" w:ascii="Times New Roman" w:hAnsi="Times New Roman"/>
                <w:color w:val="000000"/>
                <w:sz w:val="24"/>
                <w:szCs w:val="24"/>
                <w:shd w:fill="auto" w:val="clear"/>
                <w:lang w:val="uk-UA"/>
              </w:rPr>
              <w:t>код за ДК 021:2015 «ЄЗС», що найбільше відповідає назві номенклатурної позиції предмета закупівлі (за наявності)</w:t>
            </w:r>
          </w:p>
        </w:tc>
        <w:tc>
          <w:tcPr>
            <w:tcW w:w="7075" w:type="dxa"/>
            <w:tcBorders>
              <w:left w:val="single" w:sz="4" w:space="0" w:color="808080"/>
              <w:bottom w:val="single" w:sz="4" w:space="0" w:color="808080"/>
              <w:right w:val="single" w:sz="4" w:space="0" w:color="808080"/>
            </w:tcBorders>
          </w:tcPr>
          <w:p>
            <w:pPr>
              <w:pStyle w:val="Normal"/>
              <w:widowControl w:val="false"/>
              <w:spacing w:before="240" w:after="0"/>
              <w:ind w:left="720" w:right="0" w:hanging="0"/>
              <w:jc w:val="left"/>
              <w:rPr/>
            </w:pPr>
            <w:r>
              <w:rPr>
                <w:rStyle w:val="Style9"/>
                <w:rFonts w:eastAsia="font303" w:cs="Times New Roman" w:ascii="Times New Roman" w:hAnsi="Times New Roman"/>
                <w:b w:val="false"/>
                <w:bCs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ДК 021:2015: 33141240-0 — Приладдя до катетерів</w:t>
            </w:r>
          </w:p>
          <w:p>
            <w:pPr>
              <w:pStyle w:val="Normal"/>
              <w:widowControl w:val="false"/>
              <w:spacing w:before="240" w:after="0"/>
              <w:ind w:left="720" w:right="0" w:hanging="0"/>
              <w:jc w:val="left"/>
              <w:rPr>
                <w:rStyle w:val="Style9"/>
                <w:rFonts w:ascii="Times New Roman" w:hAnsi="Times New Roman" w:eastAsia="font303" w:cs="Times New Roman"/>
                <w:b w:val="false"/>
                <w:b w:val="false"/>
                <w:bCs w:val="false"/>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pPr>
            <w:r>
              <w:rPr>
                <w:rFonts w:eastAsia="font303" w:cs="Times New Roman" w:ascii="Times New Roman" w:hAnsi="Times New Roman"/>
                <w:b w:val="false"/>
                <w:bCs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r>
          </w:p>
        </w:tc>
      </w:tr>
      <w:tr>
        <w:trPr>
          <w:trHeight w:val="1743"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12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120" w:after="120"/>
              <w:ind w:left="-9" w:right="113" w:hanging="0"/>
              <w:jc w:val="left"/>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опис окремої частини (частин) предмета закупівлі (лота), щодо якої можуть бути подані тендерні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120" w:after="0"/>
              <w:ind w:left="720" w:right="113" w:hanging="0"/>
              <w:jc w:val="left"/>
              <w:rPr>
                <w:rFonts w:ascii="Times New Roman" w:hAnsi="Times New Roman" w:eastAsia="Times New Roman" w:cs="Times New Roman"/>
                <w:kern w:val="0"/>
                <w:position w:val="0"/>
                <w:sz w:val="24"/>
                <w:sz w:val="24"/>
                <w:szCs w:val="24"/>
                <w:shd w:fill="auto" w:val="clear"/>
                <w:vertAlign w:val="baseline"/>
                <w:lang w:val="uk-UA"/>
              </w:rPr>
            </w:pPr>
            <w:r>
              <w:rPr>
                <w:rFonts w:eastAsia="Times New Roman" w:cs="Times New Roman" w:ascii="Times New Roman" w:hAnsi="Times New Roman"/>
                <w:kern w:val="0"/>
                <w:position w:val="0"/>
                <w:sz w:val="24"/>
                <w:sz w:val="24"/>
                <w:szCs w:val="24"/>
                <w:shd w:fill="auto" w:val="clear"/>
                <w:vertAlign w:val="baseline"/>
                <w:lang w:val="uk-UA"/>
              </w:rPr>
              <w:t>Поділ предмета на лоти не передбачено. Закупівля здійснюється по предмету в цілому.</w:t>
            </w:r>
          </w:p>
          <w:p>
            <w:pPr>
              <w:pStyle w:val="Normal"/>
              <w:widowControl w:val="false"/>
              <w:suppressAutoHyphens w:val="true"/>
              <w:spacing w:lineRule="auto" w:line="240" w:before="0" w:after="0"/>
              <w:ind w:left="720" w:right="113" w:hanging="0"/>
              <w:jc w:val="left"/>
              <w:rPr>
                <w:rFonts w:ascii="Times New Roman" w:hAnsi="Times New Roman" w:eastAsia="Times New Roman" w:cs="Times New Roman"/>
                <w:kern w:val="0"/>
                <w:position w:val="0"/>
                <w:sz w:val="24"/>
                <w:sz w:val="24"/>
                <w:szCs w:val="24"/>
                <w:shd w:fill="auto" w:val="clear"/>
                <w:vertAlign w:val="baseline"/>
                <w:lang w:val="uk-UA"/>
              </w:rPr>
            </w:pPr>
            <w:r>
              <w:rPr>
                <w:rFonts w:eastAsia="Times New Roman" w:cs="Times New Roman" w:ascii="Times New Roman" w:hAnsi="Times New Roman"/>
                <w:kern w:val="0"/>
                <w:position w:val="0"/>
                <w:sz w:val="24"/>
                <w:sz w:val="24"/>
                <w:szCs w:val="24"/>
                <w:shd w:fill="auto" w:val="clear"/>
                <w:vertAlign w:val="baseline"/>
                <w:lang w:val="uk-UA"/>
              </w:rPr>
            </w:r>
          </w:p>
          <w:p>
            <w:pPr>
              <w:pStyle w:val="Normal"/>
              <w:widowControl w:val="false"/>
              <w:suppressAutoHyphens w:val="true"/>
              <w:spacing w:lineRule="auto" w:line="240" w:before="0" w:after="0"/>
              <w:ind w:left="720" w:right="113"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12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120" w:after="120"/>
              <w:ind w:left="-9"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місце, кількість, обсяг поставки товарів (надання послуг, виконання робіт)</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pacing w:before="120" w:after="120"/>
              <w:ind w:left="0" w:right="113" w:hanging="2"/>
              <w:jc w:val="left"/>
              <w:rPr/>
            </w:pPr>
            <w:r>
              <w:rPr>
                <w:rStyle w:val="Style9"/>
                <w:rFonts w:eastAsia="Times New Roman" w:ascii="Times New Roman" w:hAnsi="Times New Roman"/>
                <w:kern w:val="0"/>
                <w:sz w:val="24"/>
                <w:szCs w:val="24"/>
                <w:shd w:fill="auto" w:val="clear"/>
                <w:lang w:val="uk-UA"/>
              </w:rPr>
              <w:t>Місце поставки товару: КОМУНАЛЬНЕ НЕКОМЕРЦІЙНЕ ПІДПРИЄМСТВО «МІСЬКА КЛІНІЧНА ЛІКАРНЯ №7” ХАРКІВСЬКОЇ МІСЬКОЇ РАДИ. 61176, Україна, Харківська область, м. Харків, Салтівське шосе, 266</w:t>
            </w:r>
          </w:p>
          <w:p>
            <w:pPr>
              <w:pStyle w:val="Normal"/>
              <w:widowControl w:val="false"/>
              <w:spacing w:before="120" w:after="120"/>
              <w:ind w:left="0" w:right="113" w:hanging="2"/>
              <w:jc w:val="left"/>
              <w:rPr/>
            </w:pPr>
            <w:r>
              <w:rPr>
                <w:rStyle w:val="Style9"/>
                <w:rFonts w:eastAsia="Times New Roman" w:cs="Times New Roman" w:ascii="Times New Roman" w:hAnsi="Times New Roman"/>
                <w:b w:val="false"/>
                <w:bCs w:val="false"/>
                <w:kern w:val="0"/>
                <w:position w:val="0"/>
                <w:sz w:val="24"/>
                <w:sz w:val="24"/>
                <w:szCs w:val="24"/>
                <w:shd w:fill="auto" w:val="clear"/>
                <w:vertAlign w:val="baseline"/>
                <w:lang w:val="uk-UA"/>
              </w:rPr>
              <w:t>Вимоги до предмета закупівлі в т.ч обсягу закупівлі,більш детально визначені у Додатку №4.</w:t>
            </w:r>
          </w:p>
        </w:tc>
      </w:tr>
      <w:tr>
        <w:trPr>
          <w:trHeight w:val="1056"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12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4.4</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120" w:after="120"/>
              <w:ind w:left="-9" w:right="113" w:hanging="0"/>
              <w:jc w:val="left"/>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строк поставки товарів (надання послуг, виконання робіт)</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120" w:after="120"/>
              <w:ind w:left="720" w:right="113" w:hanging="2"/>
              <w:jc w:val="both"/>
              <w:rPr>
                <w:rFonts w:ascii="Times New Roman" w:hAnsi="Times New Roman" w:eastAsia="Times New Roman" w:cs="Times New Roman"/>
                <w:color w:val="000000"/>
                <w:kern w:val="0"/>
                <w:position w:val="0"/>
                <w:sz w:val="24"/>
                <w:sz w:val="24"/>
                <w:szCs w:val="24"/>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До 25.12.2024 року.</w:t>
            </w:r>
          </w:p>
        </w:tc>
      </w:tr>
      <w:tr>
        <w:trPr>
          <w:trHeight w:val="1056"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12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4.5</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120" w:after="120"/>
              <w:ind w:left="-9" w:right="113" w:hanging="0"/>
              <w:jc w:val="left"/>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очікувана вартість предмета закупівлі</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120" w:after="120"/>
              <w:ind w:left="720" w:right="113" w:hanging="0"/>
              <w:jc w:val="both"/>
              <w:rPr>
                <w:rFonts w:ascii="Times New Roman" w:hAnsi="Times New Roman"/>
                <w:sz w:val="22"/>
                <w:szCs w:val="22"/>
                <w:shd w:fill="auto" w:val="clear"/>
                <w:lang w:val="uk-UA"/>
              </w:rPr>
            </w:pPr>
            <w:r>
              <w:rPr>
                <w:rFonts w:ascii="Times New Roman" w:hAnsi="Times New Roman"/>
                <w:sz w:val="22"/>
                <w:szCs w:val="22"/>
                <w:shd w:fill="auto" w:val="clear"/>
                <w:lang w:val="uk-UA"/>
              </w:rPr>
              <w:t>2507145.00   грн з ПДВ</w:t>
            </w:r>
          </w:p>
          <w:p>
            <w:pPr>
              <w:pStyle w:val="Normal"/>
              <w:widowControl w:val="false"/>
              <w:suppressAutoHyphens w:val="true"/>
              <w:spacing w:lineRule="auto" w:line="240" w:before="120" w:after="120"/>
              <w:ind w:left="720" w:right="113" w:hanging="0"/>
              <w:jc w:val="both"/>
              <w:rPr>
                <w:rFonts w:ascii="Times New Roman" w:hAnsi="Times New Roman" w:eastAsia="Times New Roman" w:cs="Times New Roman"/>
                <w:kern w:val="0"/>
                <w:position w:val="0"/>
                <w:sz w:val="24"/>
                <w:sz w:val="24"/>
                <w:szCs w:val="24"/>
                <w:shd w:fill="auto" w:val="clear"/>
                <w:vertAlign w:val="baseline"/>
                <w:lang w:val="uk-UA"/>
              </w:rPr>
            </w:pPr>
            <w:r>
              <w:rPr>
                <w:rFonts w:eastAsia="Times New Roman" w:cs="Times New Roman" w:ascii="Times New Roman" w:hAnsi="Times New Roman"/>
                <w:kern w:val="0"/>
                <w:position w:val="0"/>
                <w:sz w:val="24"/>
                <w:sz w:val="24"/>
                <w:szCs w:val="24"/>
                <w:shd w:fill="auto" w:val="clear"/>
                <w:vertAlign w:val="baseline"/>
                <w:lang w:val="uk-UA"/>
              </w:rPr>
            </w:r>
          </w:p>
        </w:tc>
      </w:tr>
      <w:tr>
        <w:trPr>
          <w:trHeight w:val="19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12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4.6</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120" w:after="120"/>
              <w:ind w:left="-9" w:right="113" w:hanging="0"/>
              <w:jc w:val="left"/>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120" w:after="0"/>
              <w:ind w:left="720" w:right="113" w:hanging="0"/>
              <w:jc w:val="both"/>
              <w:rPr>
                <w:rFonts w:ascii="Times New Roman" w:hAnsi="Times New Roman" w:eastAsia="Times New Roman" w:cs="Times New Roman"/>
                <w:color w:val="000000"/>
                <w:kern w:val="0"/>
                <w:position w:val="0"/>
                <w:sz w:val="24"/>
                <w:sz w:val="24"/>
                <w:szCs w:val="24"/>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четвертого підпункту 2 пункту 44 цих особливостей.</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12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5</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120" w:after="120"/>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Недискримінація учасників</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120" w:after="120"/>
              <w:ind w:left="34" w:right="113" w:hanging="21"/>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pPr>
              <w:pStyle w:val="Normal"/>
              <w:keepNext w:val="false"/>
              <w:keepLines w:val="false"/>
              <w:widowControl w:val="false"/>
              <w:suppressAutoHyphens w:val="true"/>
              <w:spacing w:lineRule="auto" w:line="240" w:before="120" w:after="120"/>
              <w:ind w:left="0" w:right="113" w:hanging="0"/>
              <w:jc w:val="both"/>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12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6</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120" w:after="120"/>
              <w:ind w:left="0" w:right="113" w:hanging="0"/>
              <w:jc w:val="left"/>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валюту, у якій повинно бути розраховано та зазначено ціну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120" w:after="0"/>
              <w:ind w:left="34" w:right="113" w:hanging="21"/>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Валютою тендерної пропозиції є гривня;</w:t>
            </w:r>
          </w:p>
          <w:p>
            <w:pPr>
              <w:pStyle w:val="Normal"/>
              <w:keepNext w:val="false"/>
              <w:keepLines w:val="false"/>
              <w:widowControl w:val="false"/>
              <w:suppressAutoHyphens w:val="true"/>
              <w:spacing w:lineRule="auto" w:line="240" w:before="0" w:after="0"/>
              <w:ind w:left="34" w:right="113" w:hanging="21"/>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якщо учасником процедури закупівлі є нерезидент, такий учасник може зазначити ціну тендерної пропозиції у доларах США;</w:t>
            </w:r>
          </w:p>
          <w:p>
            <w:pPr>
              <w:pStyle w:val="Normal"/>
              <w:keepNext w:val="false"/>
              <w:keepLines w:val="false"/>
              <w:widowControl w:val="false"/>
              <w:suppressAutoHyphens w:val="true"/>
              <w:spacing w:lineRule="auto" w:line="240" w:before="0" w:after="120"/>
              <w:ind w:left="34" w:right="113" w:hanging="23"/>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144" w:after="144"/>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7</w:t>
            </w:r>
          </w:p>
        </w:tc>
        <w:tc>
          <w:tcPr>
            <w:tcW w:w="2904" w:type="dxa"/>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uppressAutoHyphens w:val="true"/>
              <w:spacing w:lineRule="auto" w:line="240" w:before="120" w:after="120"/>
              <w:ind w:left="0" w:right="113" w:hanging="0"/>
              <w:jc w:val="left"/>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мову (мови), якою (якими) повинно бути складено тендерні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0" w:after="0"/>
              <w:ind w:left="34" w:right="113" w:hanging="21"/>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r>
          </w:p>
          <w:p>
            <w:pPr>
              <w:pStyle w:val="Normal"/>
              <w:keepNext w:val="false"/>
              <w:keepLines w:val="false"/>
              <w:widowControl w:val="false"/>
              <w:suppressAutoHyphens w:val="true"/>
              <w:spacing w:lineRule="auto" w:line="240" w:before="0" w:after="0"/>
              <w:ind w:left="34" w:right="113" w:hanging="21"/>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pPr>
              <w:pStyle w:val="Normal"/>
              <w:keepNext w:val="false"/>
              <w:keepLines w:val="false"/>
              <w:widowControl w:val="false"/>
              <w:suppressAutoHyphens w:val="true"/>
              <w:spacing w:lineRule="auto" w:line="240" w:before="0" w:after="0"/>
              <w:ind w:left="34" w:right="113" w:hanging="21"/>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pPr>
              <w:pStyle w:val="Normal"/>
              <w:keepNext w:val="false"/>
              <w:keepLines w:val="false"/>
              <w:widowControl w:val="false"/>
              <w:suppressAutoHyphens w:val="true"/>
              <w:spacing w:lineRule="auto" w:line="240" w:before="0" w:after="0"/>
              <w:ind w:left="34" w:right="113" w:hanging="21"/>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w:t>
            </w:r>
          </w:p>
          <w:p>
            <w:pPr>
              <w:pStyle w:val="Normal"/>
              <w:widowControl w:val="false"/>
              <w:shd w:val="clear" w:fill="FFFFFF"/>
              <w:suppressAutoHyphens w:val="true"/>
              <w:spacing w:lineRule="auto" w:line="240" w:before="0" w:after="0"/>
              <w:ind w:left="720" w:right="0" w:hanging="0"/>
              <w:jc w:val="both"/>
              <w:rPr>
                <w:rFonts w:ascii="Times New Roman" w:hAnsi="Times New Roman" w:eastAsia="Times New Roman" w:cs="Times New Roman"/>
                <w:color w:val="000000"/>
                <w:kern w:val="0"/>
                <w:position w:val="0"/>
                <w:sz w:val="24"/>
                <w:sz w:val="24"/>
                <w:szCs w:val="24"/>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pPr>
              <w:pStyle w:val="Normal"/>
              <w:widowControl w:val="false"/>
              <w:suppressAutoHyphens w:val="true"/>
              <w:spacing w:lineRule="auto" w:line="240" w:before="0" w:after="0"/>
              <w:ind w:left="720" w:right="0" w:hanging="0"/>
              <w:jc w:val="both"/>
              <w:rPr>
                <w:rFonts w:ascii="Times New Roman" w:hAnsi="Times New Roman" w:eastAsia="Times New Roman" w:cs="Times New Roman"/>
                <w:b/>
                <w:b/>
                <w:color w:val="000000"/>
                <w:kern w:val="0"/>
                <w:position w:val="0"/>
                <w:sz w:val="24"/>
                <w:sz w:val="24"/>
                <w:szCs w:val="24"/>
                <w:u w:val="single"/>
                <w:shd w:fill="auto" w:val="clear"/>
                <w:vertAlign w:val="baseline"/>
                <w:lang w:val="uk-UA"/>
              </w:rPr>
            </w:pPr>
            <w:r>
              <w:rPr>
                <w:rFonts w:eastAsia="Times New Roman" w:cs="Times New Roman" w:ascii="Times New Roman" w:hAnsi="Times New Roman"/>
                <w:b/>
                <w:color w:val="000000"/>
                <w:kern w:val="0"/>
                <w:position w:val="0"/>
                <w:sz w:val="24"/>
                <w:sz w:val="24"/>
                <w:szCs w:val="24"/>
                <w:u w:val="single"/>
                <w:shd w:fill="auto" w:val="clear"/>
                <w:vertAlign w:val="baseline"/>
                <w:lang w:val="uk-UA"/>
              </w:rPr>
              <w:t>Відповідальність за якість та достовірність перекладу несе учасник.</w:t>
            </w:r>
          </w:p>
          <w:p>
            <w:pPr>
              <w:pStyle w:val="Normal"/>
              <w:keepNext w:val="false"/>
              <w:keepLines w:val="false"/>
              <w:widowControl w:val="false"/>
              <w:suppressAutoHyphens w:val="true"/>
              <w:spacing w:lineRule="auto" w:line="240" w:before="0" w:after="0"/>
              <w:ind w:left="34" w:right="113" w:hanging="21"/>
              <w:jc w:val="both"/>
              <w:rPr>
                <w:rFonts w:ascii="Times New Roman" w:hAnsi="Times New Roman" w:eastAsia="Times New Roman" w:cs="Times New Roman"/>
                <w:color w:val="000000"/>
                <w:kern w:val="0"/>
                <w:position w:val="0"/>
                <w:sz w:val="24"/>
                <w:sz w:val="24"/>
                <w:szCs w:val="24"/>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Всі витрати стосовно надання автентичного перекладу документів несе учасник.</w:t>
            </w:r>
          </w:p>
          <w:p>
            <w:pPr>
              <w:pStyle w:val="Normal"/>
              <w:keepNext w:val="false"/>
              <w:keepLines w:val="false"/>
              <w:widowControl w:val="false"/>
              <w:suppressAutoHyphens w:val="true"/>
              <w:spacing w:lineRule="auto" w:line="240" w:before="0" w:after="0"/>
              <w:ind w:left="34" w:right="113" w:hanging="21"/>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trPr>
          <w:trHeight w:val="520" w:hRule="atLeast"/>
        </w:trPr>
        <w:tc>
          <w:tcPr>
            <w:tcW w:w="783" w:type="dxa"/>
            <w:tcBorders>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144" w:after="144"/>
              <w:ind w:left="0" w:right="0" w:hanging="0"/>
              <w:jc w:val="left"/>
              <w:rPr>
                <w:rFonts w:ascii="Times New Roman" w:hAnsi="Times New Roman"/>
                <w:sz w:val="24"/>
                <w:szCs w:val="24"/>
                <w:shd w:fill="auto" w:val="clear"/>
                <w:lang w:val="uk-UA"/>
              </w:rPr>
            </w:pPr>
            <w:r>
              <w:rPr>
                <w:rFonts w:ascii="Times New Roman" w:hAnsi="Times New Roman"/>
                <w:sz w:val="24"/>
                <w:szCs w:val="24"/>
                <w:shd w:fill="auto" w:val="clear"/>
                <w:lang w:val="uk-UA"/>
              </w:rPr>
              <w:t>8</w:t>
            </w:r>
          </w:p>
        </w:tc>
        <w:tc>
          <w:tcPr>
            <w:tcW w:w="2904" w:type="dxa"/>
            <w:tcBorders>
              <w:left w:val="single" w:sz="4" w:space="0" w:color="808080"/>
              <w:bottom w:val="single" w:sz="4" w:space="0" w:color="808080"/>
              <w:right w:val="single" w:sz="4" w:space="0" w:color="808080"/>
            </w:tcBorders>
            <w:vAlign w:val="center"/>
          </w:tcPr>
          <w:p>
            <w:pPr>
              <w:pStyle w:val="Normal"/>
              <w:keepNext w:val="false"/>
              <w:keepLines w:val="false"/>
              <w:widowControl w:val="false"/>
              <w:suppressAutoHyphens w:val="true"/>
              <w:spacing w:lineRule="auto" w:line="240" w:before="120" w:after="120"/>
              <w:ind w:left="0" w:right="113" w:hanging="0"/>
              <w:jc w:val="left"/>
              <w:rPr>
                <w:rFonts w:ascii="Times New Roman" w:hAnsi="Times New Roman"/>
                <w:sz w:val="24"/>
                <w:szCs w:val="24"/>
                <w:shd w:fill="auto" w:val="clear"/>
                <w:lang w:val="uk-UA" w:eastAsia="zh-CN" w:bidi="hi-IN"/>
              </w:rPr>
            </w:pPr>
            <w:r>
              <w:rPr>
                <w:rFonts w:ascii="Times New Roman" w:hAnsi="Times New Roman"/>
                <w:sz w:val="24"/>
                <w:szCs w:val="24"/>
                <w:shd w:fill="auto" w:val="clear"/>
                <w:lang w:val="uk-UA" w:eastAsia="zh-CN" w:bidi="hi-IN"/>
              </w:rPr>
              <w:t>Розмір мінімального кроку пониження ціни під час електронного аукціону</w:t>
            </w:r>
          </w:p>
        </w:tc>
        <w:tc>
          <w:tcPr>
            <w:tcW w:w="7075" w:type="dxa"/>
            <w:tcBorders>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0" w:after="0"/>
              <w:ind w:left="34" w:right="113" w:hanging="21"/>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0,5%</w:t>
            </w:r>
          </w:p>
        </w:tc>
      </w:tr>
      <w:tr>
        <w:trPr>
          <w:trHeight w:val="520" w:hRule="atLeast"/>
        </w:trPr>
        <w:tc>
          <w:tcPr>
            <w:tcW w:w="10762" w:type="dxa"/>
            <w:gridSpan w:val="3"/>
            <w:tcBorders>
              <w:top w:val="single" w:sz="4" w:space="0" w:color="808080"/>
              <w:left w:val="single" w:sz="4" w:space="0" w:color="808080"/>
              <w:bottom w:val="single" w:sz="4" w:space="0" w:color="808080"/>
              <w:right w:val="single" w:sz="4" w:space="0" w:color="808080"/>
            </w:tcBorders>
            <w:shd w:fill="D7D7D7" w:val="clear"/>
            <w:vAlign w:val="center"/>
          </w:tcPr>
          <w:p>
            <w:pPr>
              <w:pStyle w:val="Normal"/>
              <w:keepNext w:val="false"/>
              <w:keepLines w:val="false"/>
              <w:widowControl w:val="false"/>
              <w:suppressAutoHyphens w:val="true"/>
              <w:spacing w:lineRule="auto" w:line="240" w:before="144" w:after="144"/>
              <w:ind w:left="0" w:right="0" w:hanging="0"/>
              <w:jc w:val="center"/>
              <w:rPr>
                <w:rFonts w:ascii="Times New Roman" w:hAnsi="Times New Roman" w:eastAsia="Times New Roman" w:cs="Times New Roman"/>
                <w:b/>
                <w:b/>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2. Порядок внесення змін та надання роз’яснень до тендерної документації</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144" w:after="144"/>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144" w:after="144"/>
              <w:ind w:left="0" w:right="113" w:hanging="0"/>
              <w:jc w:val="left"/>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Процедура надання роз’яснень щодо тендерної документації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0" w:after="144"/>
              <w:ind w:left="0" w:right="113"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144" w:after="144"/>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144" w:after="144"/>
              <w:ind w:left="0" w:right="113" w:hanging="0"/>
              <w:jc w:val="left"/>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Внесення змін до тендерної документації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120" w:after="240"/>
              <w:ind w:left="720" w:right="0" w:hanging="0"/>
              <w:jc w:val="both"/>
              <w:rPr>
                <w:rFonts w:ascii="Times New Roman" w:hAnsi="Times New Roman" w:eastAsia="Times New Roman" w:cs="Times New Roman"/>
                <w:color w:val="000000"/>
                <w:kern w:val="0"/>
                <w:position w:val="0"/>
                <w:sz w:val="24"/>
                <w:sz w:val="24"/>
                <w:szCs w:val="24"/>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uppressAutoHyphens w:val="true"/>
              <w:spacing w:lineRule="auto" w:line="240" w:before="120" w:after="240"/>
              <w:ind w:left="720" w:right="0" w:hanging="0"/>
              <w:jc w:val="both"/>
              <w:rPr>
                <w:rFonts w:ascii="Times New Roman" w:hAnsi="Times New Roman" w:eastAsia="Times New Roman" w:cs="Times New Roman"/>
                <w:color w:val="000000"/>
                <w:kern w:val="0"/>
                <w:position w:val="0"/>
                <w:sz w:val="24"/>
                <w:sz w:val="24"/>
                <w:szCs w:val="24"/>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pPr>
              <w:pStyle w:val="Normal"/>
              <w:widowControl w:val="false"/>
              <w:suppressAutoHyphens w:val="true"/>
              <w:spacing w:lineRule="auto" w:line="240" w:before="120" w:after="240"/>
              <w:ind w:left="720" w:right="0" w:hanging="0"/>
              <w:jc w:val="both"/>
              <w:rPr>
                <w:rFonts w:ascii="Times New Roman" w:hAnsi="Times New Roman" w:eastAsia="Times New Roman" w:cs="Times New Roman"/>
                <w:color w:val="000000"/>
                <w:kern w:val="0"/>
                <w:position w:val="0"/>
                <w:sz w:val="24"/>
                <w:sz w:val="24"/>
                <w:szCs w:val="24"/>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pPr>
              <w:pStyle w:val="Normal"/>
              <w:keepNext w:val="false"/>
              <w:keepLines w:val="false"/>
              <w:widowControl w:val="false"/>
              <w:suppressAutoHyphens w:val="true"/>
              <w:spacing w:lineRule="auto" w:line="240" w:before="0" w:after="144"/>
              <w:ind w:left="0" w:right="113" w:hanging="21"/>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val="520" w:hRule="atLeast"/>
        </w:trPr>
        <w:tc>
          <w:tcPr>
            <w:tcW w:w="10762" w:type="dxa"/>
            <w:gridSpan w:val="3"/>
            <w:tcBorders>
              <w:top w:val="single" w:sz="4" w:space="0" w:color="808080"/>
              <w:left w:val="single" w:sz="4" w:space="0" w:color="808080"/>
              <w:bottom w:val="single" w:sz="4" w:space="0" w:color="808080"/>
              <w:right w:val="single" w:sz="4" w:space="0" w:color="808080"/>
            </w:tcBorders>
            <w:shd w:fill="D7D7D7" w:val="clear"/>
            <w:vAlign w:val="center"/>
          </w:tcPr>
          <w:p>
            <w:pPr>
              <w:pStyle w:val="Normal"/>
              <w:keepNext w:val="false"/>
              <w:keepLines w:val="false"/>
              <w:widowControl w:val="false"/>
              <w:suppressAutoHyphens w:val="true"/>
              <w:spacing w:lineRule="auto" w:line="240" w:before="96" w:after="96"/>
              <w:ind w:left="0" w:right="0" w:hanging="0"/>
              <w:jc w:val="center"/>
              <w:rPr>
                <w:rFonts w:ascii="Times New Roman" w:hAnsi="Times New Roman" w:eastAsia="Times New Roman" w:cs="Times New Roman"/>
                <w:b/>
                <w:b/>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3. Інструкція з підготовки тендерної пропозиції</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96" w:after="96"/>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96" w:after="96"/>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Зміст і спосіб подання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0" w:after="0"/>
              <w:ind w:left="720" w:right="0" w:hanging="0"/>
              <w:jc w:val="both"/>
              <w:rPr/>
            </w:pPr>
            <w:r>
              <w:rPr>
                <w:rFonts w:eastAsia="Times New Roman" w:cs="Times New Roman" w:ascii="Times New Roman" w:hAnsi="Times New Roman"/>
                <w:kern w:val="0"/>
                <w:position w:val="0"/>
                <w:sz w:val="24"/>
                <w:sz w:val="24"/>
                <w:szCs w:val="24"/>
                <w:shd w:fill="auto" w:val="clear"/>
                <w:vertAlign w:val="baseline"/>
                <w:lang w:val="uk-UA"/>
              </w:rPr>
              <w:t xml:space="preserve">  </w:t>
            </w:r>
            <w:r>
              <w:rPr>
                <w:rFonts w:eastAsia="Times New Roman" w:cs="Times New Roman" w:ascii="Times New Roman" w:hAnsi="Times New Roman"/>
                <w:kern w:val="0"/>
                <w:position w:val="0"/>
                <w:sz w:val="24"/>
                <w:sz w:val="24"/>
                <w:szCs w:val="24"/>
                <w:shd w:fill="auto" w:val="clear"/>
                <w:vertAlign w:val="baseline"/>
                <w:lang w:val="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Pr>
                <w:rFonts w:eastAsia="Times New Roman" w:cs="Times New Roman" w:ascii="Times New Roman" w:hAnsi="Times New Roman"/>
                <w:b/>
                <w:color w:val="000000"/>
                <w:kern w:val="0"/>
                <w:position w:val="0"/>
                <w:sz w:val="24"/>
                <w:sz w:val="24"/>
                <w:szCs w:val="24"/>
                <w:shd w:fill="auto" w:val="clear"/>
                <w:vertAlign w:val="baseline"/>
                <w:lang w:val="uk-UA"/>
              </w:rPr>
              <w:t>завантаження файлів із сканованими копіями нижчезазначених документів:</w:t>
            </w:r>
          </w:p>
          <w:p>
            <w:pPr>
              <w:pStyle w:val="Normal"/>
              <w:widowControl w:val="false"/>
              <w:suppressAutoHyphens w:val="true"/>
              <w:spacing w:lineRule="auto" w:line="240" w:before="0" w:after="0"/>
              <w:ind w:left="720" w:right="0" w:firstLine="281"/>
              <w:jc w:val="both"/>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1) </w:t>
            </w:r>
            <w:r>
              <w:rPr>
                <w:rStyle w:val="Style9"/>
                <w:rFonts w:eastAsia="Times New Roman" w:cs="Times New Roman" w:ascii="Times New Roman" w:hAnsi="Times New Roman"/>
                <w:color w:val="000000"/>
                <w:kern w:val="0"/>
                <w:position w:val="0"/>
                <w:sz w:val="24"/>
                <w:sz w:val="24"/>
                <w:szCs w:val="24"/>
                <w:shd w:fill="auto" w:val="clear"/>
                <w:vertAlign w:val="baseline"/>
                <w:lang w:val="uk-UA" w:eastAsia="uk-UA"/>
              </w:rPr>
              <w:t xml:space="preserve">тендерної пропозиції, форма якої наведена у </w:t>
            </w:r>
            <w:r>
              <w:rPr>
                <w:rStyle w:val="Style9"/>
                <w:rFonts w:eastAsia="Times New Roman" w:cs="Times New Roman" w:ascii="Times New Roman" w:hAnsi="Times New Roman"/>
                <w:b/>
                <w:bCs/>
                <w:color w:val="000000"/>
                <w:kern w:val="0"/>
                <w:position w:val="0"/>
                <w:sz w:val="24"/>
                <w:sz w:val="24"/>
                <w:szCs w:val="24"/>
                <w:shd w:fill="auto" w:val="clear"/>
                <w:vertAlign w:val="baseline"/>
                <w:lang w:val="uk-UA" w:eastAsia="uk-UA"/>
              </w:rPr>
              <w:t xml:space="preserve">Додатку № 1 </w:t>
            </w:r>
            <w:r>
              <w:rPr>
                <w:rStyle w:val="Style9"/>
                <w:rFonts w:eastAsia="Times New Roman" w:cs="Times New Roman" w:ascii="Times New Roman" w:hAnsi="Times New Roman"/>
                <w:color w:val="000000"/>
                <w:kern w:val="0"/>
                <w:position w:val="0"/>
                <w:sz w:val="24"/>
                <w:sz w:val="24"/>
                <w:szCs w:val="24"/>
                <w:shd w:fill="auto" w:val="clear"/>
                <w:vertAlign w:val="baseline"/>
                <w:lang w:val="uk-UA" w:eastAsia="uk-UA"/>
              </w:rPr>
              <w:t>до тендерної документації</w:t>
            </w:r>
          </w:p>
          <w:p>
            <w:pPr>
              <w:pStyle w:val="Normal"/>
              <w:widowControl w:val="false"/>
              <w:suppressAutoHyphens w:val="true"/>
              <w:spacing w:lineRule="auto" w:line="240" w:before="0" w:after="0"/>
              <w:ind w:left="720" w:right="0" w:firstLine="281"/>
              <w:jc w:val="both"/>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2) інформації та документи, що підтверджують відповідність учасника кваліфікаційним критеріям, згідно переліку, наведеного </w:t>
            </w:r>
            <w:r>
              <w:rPr>
                <w:rFonts w:eastAsia="Times New Roman" w:cs="Times New Roman" w:ascii="Times New Roman" w:hAnsi="Times New Roman"/>
                <w:b/>
                <w:color w:val="000000"/>
                <w:kern w:val="0"/>
                <w:position w:val="0"/>
                <w:sz w:val="24"/>
                <w:sz w:val="24"/>
                <w:szCs w:val="24"/>
                <w:shd w:fill="auto" w:val="clear"/>
                <w:vertAlign w:val="baseline"/>
                <w:lang w:val="uk-UA"/>
              </w:rPr>
              <w:t>у Додатку № 2</w:t>
            </w:r>
            <w:r>
              <w:rPr>
                <w:rFonts w:eastAsia="Times New Roman" w:cs="Times New Roman" w:ascii="Times New Roman" w:hAnsi="Times New Roman"/>
                <w:color w:val="000000"/>
                <w:kern w:val="0"/>
                <w:position w:val="0"/>
                <w:sz w:val="24"/>
                <w:sz w:val="24"/>
                <w:szCs w:val="24"/>
                <w:shd w:fill="auto" w:val="clear"/>
                <w:vertAlign w:val="baseline"/>
                <w:lang w:val="uk-UA"/>
              </w:rPr>
              <w:t xml:space="preserve"> тендерної документації </w:t>
            </w:r>
            <w:r>
              <w:rPr>
                <w:rFonts w:eastAsia="Times New Roman" w:cs="Times New Roman" w:ascii="Times New Roman" w:hAnsi="Times New Roman"/>
                <w:b/>
                <w:color w:val="000000"/>
                <w:kern w:val="0"/>
                <w:position w:val="0"/>
                <w:sz w:val="24"/>
                <w:sz w:val="24"/>
                <w:szCs w:val="24"/>
                <w:u w:val="single"/>
                <w:shd w:fill="auto" w:val="clear"/>
                <w:vertAlign w:val="baseline"/>
                <w:lang w:val="uk-UA"/>
              </w:rPr>
              <w:t>(подається в окремому файлі)</w:t>
            </w:r>
            <w:r>
              <w:rPr>
                <w:rFonts w:eastAsia="Times New Roman" w:cs="Times New Roman" w:ascii="Times New Roman" w:hAnsi="Times New Roman"/>
                <w:b/>
                <w:color w:val="000000"/>
                <w:kern w:val="0"/>
                <w:position w:val="0"/>
                <w:sz w:val="24"/>
                <w:sz w:val="24"/>
                <w:szCs w:val="24"/>
                <w:shd w:fill="auto" w:val="clear"/>
                <w:vertAlign w:val="baseline"/>
                <w:lang w:val="uk-UA"/>
              </w:rPr>
              <w:t>;</w:t>
            </w:r>
          </w:p>
          <w:p>
            <w:pPr>
              <w:pStyle w:val="Normal"/>
              <w:widowControl w:val="false"/>
              <w:suppressAutoHyphens w:val="true"/>
              <w:spacing w:lineRule="auto" w:line="240" w:before="0" w:after="0"/>
              <w:ind w:left="720" w:right="0" w:firstLine="281"/>
              <w:jc w:val="both"/>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3) інформації щодо відповідності учасника вимогам, визначеним у пункті 47 Особливостей, згідно вимог, наведених </w:t>
            </w:r>
            <w:r>
              <w:rPr>
                <w:rFonts w:eastAsia="Times New Roman" w:cs="Times New Roman" w:ascii="Times New Roman" w:hAnsi="Times New Roman"/>
                <w:b/>
                <w:color w:val="000000"/>
                <w:kern w:val="0"/>
                <w:position w:val="0"/>
                <w:sz w:val="24"/>
                <w:sz w:val="24"/>
                <w:szCs w:val="24"/>
                <w:shd w:fill="auto" w:val="clear"/>
                <w:vertAlign w:val="baseline"/>
                <w:lang w:val="uk-UA"/>
              </w:rPr>
              <w:t xml:space="preserve">у пункті 5 </w:t>
            </w:r>
            <w:r>
              <w:rPr>
                <w:rFonts w:eastAsia="Times New Roman" w:cs="Times New Roman" w:ascii="Times New Roman" w:hAnsi="Times New Roman"/>
                <w:color w:val="000000"/>
                <w:kern w:val="0"/>
                <w:position w:val="0"/>
                <w:sz w:val="24"/>
                <w:sz w:val="24"/>
                <w:szCs w:val="24"/>
                <w:shd w:fill="auto" w:val="clear"/>
                <w:vertAlign w:val="baseline"/>
                <w:lang w:val="uk-UA"/>
              </w:rPr>
              <w:t xml:space="preserve">цього розділу тендерної документації згідно </w:t>
            </w:r>
            <w:r>
              <w:rPr>
                <w:rFonts w:eastAsia="Times New Roman" w:cs="Times New Roman" w:ascii="Times New Roman" w:hAnsi="Times New Roman"/>
                <w:b/>
                <w:bCs/>
                <w:color w:val="000000"/>
                <w:kern w:val="0"/>
                <w:position w:val="0"/>
                <w:sz w:val="24"/>
                <w:sz w:val="24"/>
                <w:szCs w:val="24"/>
                <w:shd w:fill="auto" w:val="clear"/>
                <w:vertAlign w:val="baseline"/>
                <w:lang w:val="uk-UA"/>
              </w:rPr>
              <w:t>Додатку № 5</w:t>
            </w:r>
            <w:r>
              <w:rPr>
                <w:rFonts w:eastAsia="Times New Roman" w:cs="Times New Roman" w:ascii="Times New Roman" w:hAnsi="Times New Roman"/>
                <w:color w:val="000000"/>
                <w:kern w:val="0"/>
                <w:position w:val="0"/>
                <w:sz w:val="24"/>
                <w:sz w:val="24"/>
                <w:szCs w:val="24"/>
                <w:shd w:fill="auto" w:val="clear"/>
                <w:vertAlign w:val="baseline"/>
                <w:lang w:val="uk-UA"/>
              </w:rPr>
              <w:t>;</w:t>
            </w:r>
          </w:p>
          <w:p>
            <w:pPr>
              <w:pStyle w:val="Normal"/>
              <w:widowControl w:val="false"/>
              <w:suppressAutoHyphens w:val="true"/>
              <w:spacing w:lineRule="auto" w:line="240" w:before="0" w:after="0"/>
              <w:ind w:left="720" w:right="0" w:firstLine="281"/>
              <w:jc w:val="both"/>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4) 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Pr>
                <w:rFonts w:eastAsia="Times New Roman" w:cs="Times New Roman" w:ascii="Times New Roman" w:hAnsi="Times New Roman"/>
                <w:b/>
                <w:color w:val="000000"/>
                <w:kern w:val="0"/>
                <w:position w:val="0"/>
                <w:sz w:val="24"/>
                <w:sz w:val="24"/>
                <w:szCs w:val="24"/>
                <w:shd w:fill="auto" w:val="clear"/>
                <w:vertAlign w:val="baseline"/>
                <w:lang w:val="uk-UA"/>
              </w:rPr>
              <w:t xml:space="preserve">Додатку № 4, </w:t>
            </w:r>
            <w:r>
              <w:rPr>
                <w:rFonts w:eastAsia="Times New Roman" w:cs="Times New Roman" w:ascii="Times New Roman" w:hAnsi="Times New Roman"/>
                <w:color w:val="000000"/>
                <w:kern w:val="0"/>
                <w:position w:val="0"/>
                <w:sz w:val="24"/>
                <w:sz w:val="24"/>
                <w:szCs w:val="24"/>
                <w:shd w:fill="auto" w:val="clear"/>
                <w:vertAlign w:val="baseline"/>
                <w:lang w:val="uk-UA"/>
              </w:rPr>
              <w:t xml:space="preserve"> до тендерної документації;</w:t>
            </w:r>
          </w:p>
          <w:p>
            <w:pPr>
              <w:pStyle w:val="Normal"/>
              <w:widowControl w:val="false"/>
              <w:suppressAutoHyphens w:val="true"/>
              <w:spacing w:lineRule="auto" w:line="240" w:before="0" w:after="0"/>
              <w:ind w:left="720" w:right="0" w:firstLine="281"/>
              <w:jc w:val="both"/>
              <w:rPr>
                <w:rFonts w:ascii="Times New Roman" w:hAnsi="Times New Roman" w:eastAsia="Times New Roman" w:cs="Times New Roman"/>
                <w:color w:val="000000"/>
                <w:kern w:val="0"/>
                <w:position w:val="0"/>
                <w:sz w:val="24"/>
                <w:sz w:val="24"/>
                <w:szCs w:val="24"/>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5)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pPr>
              <w:pStyle w:val="Normal"/>
              <w:keepNext w:val="true"/>
              <w:keepLines/>
              <w:widowControl w:val="false"/>
              <w:tabs>
                <w:tab w:val="clear" w:pos="720"/>
                <w:tab w:val="left" w:pos="900" w:leader="none"/>
              </w:tabs>
              <w:suppressAutoHyphens w:val="true"/>
              <w:spacing w:lineRule="auto" w:line="240" w:before="0" w:after="0"/>
              <w:ind w:left="720" w:right="0" w:firstLine="281"/>
              <w:jc w:val="both"/>
              <w:rPr/>
            </w:pPr>
            <w:r>
              <w:rPr>
                <w:rFonts w:eastAsia="Times New Roman" w:cs="Times New Roman" w:ascii="Times New Roman" w:hAnsi="Times New Roman"/>
                <w:b/>
                <w:kern w:val="0"/>
                <w:position w:val="0"/>
                <w:sz w:val="24"/>
                <w:sz w:val="24"/>
                <w:szCs w:val="24"/>
                <w:u w:val="single"/>
                <w:shd w:fill="auto" w:val="clear"/>
                <w:vertAlign w:val="baseline"/>
                <w:lang w:val="uk-UA"/>
              </w:rPr>
              <w:t>для керівника учасника</w:t>
            </w:r>
            <w:r>
              <w:rPr>
                <w:rFonts w:eastAsia="Times New Roman" w:cs="Times New Roman" w:ascii="Times New Roman" w:hAnsi="Times New Roman"/>
                <w:kern w:val="0"/>
                <w:position w:val="0"/>
                <w:sz w:val="24"/>
                <w:sz w:val="24"/>
                <w:szCs w:val="24"/>
                <w:shd w:fill="auto" w:val="clear"/>
                <w:vertAlign w:val="baseline"/>
                <w:lang w:val="uk-UA"/>
              </w:rPr>
              <w:t xml:space="preserve"> – випискою з протоколу зборів засновників або копією протоколу зборів засновників, копією наказу про призначення, та/або іншим документом, що підтверджує повноваження керівника учасника;</w:t>
            </w:r>
          </w:p>
          <w:p>
            <w:pPr>
              <w:pStyle w:val="Normal"/>
              <w:keepNext w:val="true"/>
              <w:keepLines/>
              <w:widowControl w:val="false"/>
              <w:tabs>
                <w:tab w:val="clear" w:pos="720"/>
                <w:tab w:val="left" w:pos="900" w:leader="none"/>
              </w:tabs>
              <w:suppressAutoHyphens w:val="true"/>
              <w:spacing w:lineRule="auto" w:line="240" w:before="0" w:after="0"/>
              <w:ind w:left="720" w:right="0" w:firstLine="281"/>
              <w:jc w:val="both"/>
              <w:rPr/>
            </w:pPr>
            <w:r>
              <w:rPr>
                <w:rFonts w:eastAsia="Times New Roman" w:cs="Times New Roman" w:ascii="Times New Roman" w:hAnsi="Times New Roman"/>
                <w:b/>
                <w:kern w:val="0"/>
                <w:position w:val="0"/>
                <w:sz w:val="24"/>
                <w:sz w:val="24"/>
                <w:szCs w:val="24"/>
                <w:u w:val="single"/>
                <w:shd w:fill="auto" w:val="clear"/>
                <w:vertAlign w:val="baseline"/>
                <w:lang w:val="uk-UA"/>
              </w:rPr>
              <w:t>для іншої посадової особи учасника</w:t>
            </w:r>
            <w:r>
              <w:rPr>
                <w:rFonts w:eastAsia="Times New Roman" w:cs="Times New Roman" w:ascii="Times New Roman" w:hAnsi="Times New Roman"/>
                <w:kern w:val="0"/>
                <w:position w:val="0"/>
                <w:sz w:val="24"/>
                <w:sz w:val="24"/>
                <w:szCs w:val="24"/>
                <w:shd w:fill="auto" w:val="clear"/>
                <w:vertAlign w:val="baseline"/>
                <w:lang w:val="uk-UA"/>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 </w:t>
            </w:r>
            <w:r>
              <w:rPr>
                <w:rStyle w:val="Rvts0"/>
                <w:rFonts w:eastAsia="Times New Roman" w:ascii="Times New Roman" w:hAnsi="Times New Roman"/>
                <w:i/>
                <w:iCs/>
                <w:kern w:val="0"/>
                <w:position w:val="0"/>
                <w:sz w:val="24"/>
                <w:sz w:val="24"/>
                <w:szCs w:val="24"/>
                <w:shd w:fill="auto" w:val="clear"/>
                <w:vertAlign w:val="baseline"/>
                <w:lang w:val="uk-UA"/>
              </w:rPr>
              <w:t>для фізичної особи-підприємця:  не вимагається., а у випадку якщо ФОП уповноважує на подання тендерної пропозиції іншу особи (представника), у складі тендерної пропозиції  подається довіреність або інший документ  що підтверджує повноваження такого представника подавати, підписувати тендерну пропозицію.</w:t>
            </w:r>
          </w:p>
          <w:p>
            <w:pPr>
              <w:pStyle w:val="Normal"/>
              <w:widowControl w:val="false"/>
              <w:suppressAutoHyphens w:val="true"/>
              <w:spacing w:lineRule="auto" w:line="240" w:before="0" w:after="0"/>
              <w:ind w:left="720" w:right="0" w:firstLine="281"/>
              <w:jc w:val="both"/>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6) витяг із судового або торгового, або банківського реєстрів </w:t>
            </w:r>
            <w:r>
              <w:rPr>
                <w:rFonts w:eastAsia="Times New Roman" w:cs="Times New Roman" w:ascii="Times New Roman" w:hAnsi="Times New Roman"/>
                <w:b/>
                <w:color w:val="000000"/>
                <w:kern w:val="0"/>
                <w:position w:val="0"/>
                <w:sz w:val="24"/>
                <w:sz w:val="24"/>
                <w:szCs w:val="24"/>
                <w:shd w:fill="auto" w:val="clear"/>
                <w:vertAlign w:val="baseline"/>
                <w:lang w:val="uk-UA"/>
              </w:rPr>
              <w:t>(для учасників - нерезидентів України);</w:t>
            </w:r>
          </w:p>
          <w:p>
            <w:pPr>
              <w:pStyle w:val="Normal"/>
              <w:widowControl w:val="false"/>
              <w:suppressAutoHyphens w:val="true"/>
              <w:spacing w:lineRule="auto" w:line="240" w:before="0" w:after="0"/>
              <w:ind w:left="720" w:right="0" w:firstLine="281"/>
              <w:jc w:val="both"/>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7) інформація про субпідрядника (субпідрядників) </w:t>
            </w:r>
            <w:r>
              <w:rPr>
                <w:rFonts w:eastAsia="Times New Roman" w:cs="Times New Roman" w:ascii="Times New Roman" w:hAnsi="Times New Roman"/>
                <w:b/>
                <w:color w:val="000000"/>
                <w:kern w:val="0"/>
                <w:position w:val="0"/>
                <w:sz w:val="24"/>
                <w:sz w:val="24"/>
                <w:szCs w:val="24"/>
                <w:shd w:fill="auto" w:val="clear"/>
                <w:vertAlign w:val="baseline"/>
                <w:lang w:val="uk-UA"/>
              </w:rPr>
              <w:t xml:space="preserve">(в разі їх залучення </w:t>
            </w:r>
            <w:r>
              <w:rPr>
                <w:rFonts w:eastAsia="Times New Roman" w:cs="Times New Roman" w:ascii="Times New Roman" w:hAnsi="Times New Roman"/>
                <w:b/>
                <w:kern w:val="0"/>
                <w:position w:val="0"/>
                <w:sz w:val="24"/>
                <w:sz w:val="24"/>
                <w:szCs w:val="24"/>
                <w:shd w:fill="auto" w:val="clear"/>
                <w:vertAlign w:val="baseline"/>
                <w:lang w:val="uk-UA"/>
              </w:rPr>
              <w:t>у обсязі не менше ніж 20 відсотків від вартості договору про закупівлю)</w:t>
            </w:r>
            <w:r>
              <w:rPr>
                <w:rFonts w:eastAsia="Times New Roman" w:cs="Times New Roman" w:ascii="Times New Roman" w:hAnsi="Times New Roman"/>
                <w:color w:val="000000"/>
                <w:kern w:val="0"/>
                <w:position w:val="0"/>
                <w:sz w:val="24"/>
                <w:sz w:val="24"/>
                <w:szCs w:val="24"/>
                <w:shd w:fill="auto" w:val="clear"/>
                <w:vertAlign w:val="baseline"/>
                <w:lang w:val="uk-UA"/>
              </w:rPr>
              <w:t>;</w:t>
            </w:r>
          </w:p>
          <w:p>
            <w:pPr>
              <w:pStyle w:val="Normal"/>
              <w:widowControl w:val="false"/>
              <w:suppressAutoHyphens w:val="true"/>
              <w:spacing w:lineRule="auto" w:line="240" w:before="0" w:after="0"/>
              <w:ind w:left="720" w:right="0" w:firstLine="281"/>
              <w:jc w:val="both"/>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8) інформація яка містить відомості про учасника </w:t>
            </w:r>
            <w:r>
              <w:rPr>
                <w:rFonts w:eastAsia="Times New Roman" w:cs="Times New Roman" w:ascii="Times New Roman" w:hAnsi="Times New Roman"/>
                <w:b/>
                <w:color w:val="000000"/>
                <w:kern w:val="0"/>
                <w:position w:val="0"/>
                <w:sz w:val="24"/>
                <w:sz w:val="24"/>
                <w:szCs w:val="24"/>
                <w:shd w:fill="auto" w:val="clear"/>
                <w:vertAlign w:val="baseline"/>
                <w:lang w:val="uk-UA"/>
              </w:rPr>
              <w:t>(Додаток № 3)</w:t>
            </w:r>
            <w:r>
              <w:rPr>
                <w:rFonts w:eastAsia="Times New Roman" w:cs="Times New Roman" w:ascii="Times New Roman" w:hAnsi="Times New Roman"/>
                <w:color w:val="000000"/>
                <w:kern w:val="0"/>
                <w:position w:val="0"/>
                <w:sz w:val="24"/>
                <w:sz w:val="24"/>
                <w:szCs w:val="24"/>
                <w:shd w:fill="auto" w:val="clear"/>
                <w:vertAlign w:val="baseline"/>
                <w:lang w:val="uk-UA"/>
              </w:rPr>
              <w:t>;</w:t>
            </w:r>
          </w:p>
          <w:p>
            <w:pPr>
              <w:pStyle w:val="Normal"/>
              <w:widowControl w:val="false"/>
              <w:suppressAutoHyphens w:val="true"/>
              <w:spacing w:lineRule="auto" w:line="240" w:before="0" w:after="0"/>
              <w:ind w:left="720" w:right="0" w:firstLine="281"/>
              <w:jc w:val="both"/>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9) </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Pr>
                <w:rStyle w:val="Strong"/>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Ісламської Республіки Іран</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t xml:space="preserve">  та проживає на території України на законних підставах, то учасник у складі тендерної пропозиції має надати стосовно таких осіб:</w:t>
            </w:r>
          </w:p>
          <w:p>
            <w:pPr>
              <w:pStyle w:val="Normal"/>
              <w:widowControl w:val="false"/>
              <w:spacing w:lineRule="auto" w:line="240" w:before="0" w:after="0"/>
              <w:ind w:left="720" w:right="0" w:firstLine="567"/>
              <w:jc w:val="both"/>
              <w:rPr>
                <w:rFonts w:ascii="Times New Roman" w:hAnsi="Times New Roman" w:eastAsia="Times New Roman" w:cs="Times New Roman CYR"/>
                <w:kern w:val="0"/>
                <w:position w:val="0"/>
                <w:sz w:val="24"/>
                <w:sz w:val="24"/>
                <w:szCs w:val="24"/>
                <w:shd w:fill="auto" w:val="clear"/>
                <w:vertAlign w:val="baseline"/>
                <w:lang w:val="uk-UA" w:eastAsia="ru-RU" w:bidi="ar-SA"/>
              </w:rPr>
            </w:pPr>
            <w:r>
              <w:rPr>
                <w:rFonts w:eastAsia="Times New Roman" w:cs="Times New Roman CYR" w:ascii="Times New Roman" w:hAnsi="Times New Roman"/>
                <w:kern w:val="0"/>
                <w:position w:val="0"/>
                <w:sz w:val="24"/>
                <w:sz w:val="24"/>
                <w:szCs w:val="24"/>
                <w:shd w:fill="auto" w:val="clear"/>
                <w:vertAlign w:val="baseline"/>
                <w:lang w:val="uk-UA" w:eastAsia="ru-RU" w:bidi="ar-SA"/>
              </w:rPr>
              <w:t>- військовий квиток, виданий іноземцю, який в установленому порядку уклав контракт про</w:t>
            </w:r>
          </w:p>
          <w:p>
            <w:pPr>
              <w:pStyle w:val="Normal"/>
              <w:widowControl w:val="false"/>
              <w:spacing w:lineRule="auto" w:line="240" w:before="0" w:after="0"/>
              <w:ind w:left="720" w:right="0" w:hanging="0"/>
              <w:jc w:val="both"/>
              <w:rPr>
                <w:rFonts w:ascii="Times New Roman" w:hAnsi="Times New Roman" w:eastAsia="Times New Roman" w:cs="Times New Roman CYR"/>
                <w:kern w:val="0"/>
                <w:position w:val="0"/>
                <w:sz w:val="24"/>
                <w:sz w:val="24"/>
                <w:szCs w:val="24"/>
                <w:shd w:fill="auto" w:val="clear"/>
                <w:vertAlign w:val="baseline"/>
                <w:lang w:val="uk-UA" w:eastAsia="ru-RU" w:bidi="ar-SA"/>
              </w:rPr>
            </w:pPr>
            <w:r>
              <w:rPr>
                <w:rFonts w:eastAsia="Times New Roman" w:cs="Times New Roman CYR" w:ascii="Times New Roman" w:hAnsi="Times New Roman"/>
                <w:kern w:val="0"/>
                <w:position w:val="0"/>
                <w:sz w:val="24"/>
                <w:sz w:val="24"/>
                <w:szCs w:val="24"/>
                <w:shd w:fill="auto" w:val="clear"/>
                <w:vertAlign w:val="baseline"/>
                <w:lang w:val="uk-UA" w:eastAsia="ru-RU" w:bidi="ar-SA"/>
              </w:rPr>
              <w:t>проходження військової служби у Збройних Силах України, Державній спеціальній службі транспорту або Національній гвардії України,</w:t>
            </w:r>
          </w:p>
          <w:p>
            <w:pPr>
              <w:pStyle w:val="Normal"/>
              <w:widowControl w:val="false"/>
              <w:spacing w:lineRule="auto" w:line="240" w:before="0" w:after="0"/>
              <w:ind w:left="720" w:right="0" w:firstLine="567"/>
              <w:jc w:val="both"/>
              <w:rPr>
                <w:rFonts w:ascii="Times New Roman" w:hAnsi="Times New Roman" w:eastAsia="Times New Roman" w:cs="Times New Roman CYR"/>
                <w:i/>
                <w:i/>
                <w:iCs/>
                <w:kern w:val="0"/>
                <w:position w:val="0"/>
                <w:sz w:val="24"/>
                <w:sz w:val="24"/>
                <w:szCs w:val="24"/>
                <w:shd w:fill="auto" w:val="clear"/>
                <w:vertAlign w:val="baseline"/>
                <w:lang w:val="uk-UA" w:eastAsia="ru-RU" w:bidi="ar-SA"/>
              </w:rPr>
            </w:pPr>
            <w:r>
              <w:rPr>
                <w:rFonts w:eastAsia="Times New Roman" w:cs="Times New Roman CYR" w:ascii="Times New Roman" w:hAnsi="Times New Roman"/>
                <w:i/>
                <w:iCs/>
                <w:kern w:val="0"/>
                <w:position w:val="0"/>
                <w:sz w:val="24"/>
                <w:sz w:val="24"/>
                <w:szCs w:val="24"/>
                <w:shd w:fill="auto" w:val="clear"/>
                <w:vertAlign w:val="baseline"/>
                <w:lang w:val="uk-UA" w:eastAsia="ru-RU" w:bidi="ar-SA"/>
              </w:rPr>
              <w:t>або</w:t>
            </w:r>
          </w:p>
          <w:p>
            <w:pPr>
              <w:pStyle w:val="Normal"/>
              <w:widowControl w:val="false"/>
              <w:spacing w:lineRule="auto" w:line="240" w:before="0" w:after="0"/>
              <w:ind w:left="720" w:right="0" w:firstLine="567"/>
              <w:jc w:val="both"/>
              <w:rPr>
                <w:rFonts w:ascii="Times New Roman" w:hAnsi="Times New Roman" w:eastAsia="Times New Roman" w:cs="Times New Roman CYR"/>
                <w:kern w:val="0"/>
                <w:position w:val="0"/>
                <w:sz w:val="24"/>
                <w:sz w:val="24"/>
                <w:szCs w:val="24"/>
                <w:shd w:fill="auto" w:val="clear"/>
                <w:vertAlign w:val="baseline"/>
                <w:lang w:val="uk-UA" w:eastAsia="ru-RU" w:bidi="ar-SA"/>
              </w:rPr>
            </w:pPr>
            <w:r>
              <w:rPr>
                <w:rFonts w:eastAsia="Times New Roman" w:cs="Times New Roman CYR" w:ascii="Times New Roman" w:hAnsi="Times New Roman"/>
                <w:kern w:val="0"/>
                <w:position w:val="0"/>
                <w:sz w:val="24"/>
                <w:sz w:val="24"/>
                <w:szCs w:val="24"/>
                <w:shd w:fill="auto" w:val="clear"/>
                <w:vertAlign w:val="baseline"/>
                <w:lang w:val="uk-UA" w:eastAsia="ru-RU" w:bidi="ar-SA"/>
              </w:rPr>
              <w:t>- посвідчення біженця чи документ, що підтверджує надання притулку в Україні,</w:t>
            </w:r>
          </w:p>
          <w:p>
            <w:pPr>
              <w:pStyle w:val="Normal"/>
              <w:widowControl w:val="false"/>
              <w:spacing w:lineRule="auto" w:line="240" w:before="0" w:after="0"/>
              <w:ind w:left="720" w:right="0" w:firstLine="567"/>
              <w:jc w:val="both"/>
              <w:rPr>
                <w:rFonts w:ascii="Times New Roman" w:hAnsi="Times New Roman" w:eastAsia="Times New Roman" w:cs="Times New Roman CYR"/>
                <w:i/>
                <w:i/>
                <w:iCs/>
                <w:kern w:val="0"/>
                <w:position w:val="0"/>
                <w:sz w:val="24"/>
                <w:sz w:val="24"/>
                <w:szCs w:val="24"/>
                <w:shd w:fill="auto" w:val="clear"/>
                <w:vertAlign w:val="baseline"/>
                <w:lang w:val="uk-UA" w:eastAsia="ru-RU" w:bidi="ar-SA"/>
              </w:rPr>
            </w:pPr>
            <w:r>
              <w:rPr>
                <w:rFonts w:eastAsia="Times New Roman" w:cs="Times New Roman CYR" w:ascii="Times New Roman" w:hAnsi="Times New Roman"/>
                <w:i/>
                <w:iCs/>
                <w:kern w:val="0"/>
                <w:position w:val="0"/>
                <w:sz w:val="24"/>
                <w:sz w:val="24"/>
                <w:szCs w:val="24"/>
                <w:shd w:fill="auto" w:val="clear"/>
                <w:vertAlign w:val="baseline"/>
                <w:lang w:val="uk-UA" w:eastAsia="ru-RU" w:bidi="ar-SA"/>
              </w:rPr>
              <w:t>або</w:t>
            </w:r>
          </w:p>
          <w:p>
            <w:pPr>
              <w:pStyle w:val="Normal"/>
              <w:widowControl w:val="false"/>
              <w:spacing w:lineRule="auto" w:line="240" w:before="0" w:after="0"/>
              <w:ind w:left="720" w:right="0" w:firstLine="567"/>
              <w:jc w:val="both"/>
              <w:rPr/>
            </w:pPr>
            <w:r>
              <w:rPr>
                <w:rFonts w:eastAsia="Times New Roman" w:cs="Times New Roman CYR" w:ascii="Times New Roman" w:hAnsi="Times New Roman"/>
                <w:kern w:val="0"/>
                <w:position w:val="0"/>
                <w:sz w:val="24"/>
                <w:sz w:val="24"/>
                <w:szCs w:val="24"/>
                <w:shd w:fill="auto" w:val="clear"/>
                <w:vertAlign w:val="baseline"/>
                <w:lang w:val="uk-UA" w:eastAsia="ru-RU" w:bidi="ar-SA"/>
              </w:rPr>
              <w:t>- посвідчення особи, яка потребує додаткового захисту в Україні,</w:t>
            </w:r>
          </w:p>
          <w:p>
            <w:pPr>
              <w:pStyle w:val="Normal"/>
              <w:widowControl w:val="false"/>
              <w:spacing w:lineRule="auto" w:line="240" w:before="0" w:after="0"/>
              <w:ind w:left="720" w:right="0" w:firstLine="567"/>
              <w:jc w:val="both"/>
              <w:rPr>
                <w:rFonts w:ascii="Times New Roman" w:hAnsi="Times New Roman" w:eastAsia="Times New Roman" w:cs="Times New Roman CYR"/>
                <w:i/>
                <w:i/>
                <w:iCs/>
                <w:kern w:val="0"/>
                <w:position w:val="0"/>
                <w:sz w:val="24"/>
                <w:sz w:val="24"/>
                <w:szCs w:val="24"/>
                <w:shd w:fill="auto" w:val="clear"/>
                <w:vertAlign w:val="baseline"/>
                <w:lang w:val="uk-UA" w:eastAsia="ru-RU" w:bidi="ar-SA"/>
              </w:rPr>
            </w:pPr>
            <w:r>
              <w:rPr>
                <w:rFonts w:eastAsia="Times New Roman" w:cs="Times New Roman CYR" w:ascii="Times New Roman" w:hAnsi="Times New Roman"/>
                <w:i/>
                <w:iCs/>
                <w:kern w:val="0"/>
                <w:position w:val="0"/>
                <w:sz w:val="24"/>
                <w:sz w:val="24"/>
                <w:szCs w:val="24"/>
                <w:shd w:fill="auto" w:val="clear"/>
                <w:vertAlign w:val="baseline"/>
                <w:lang w:val="uk-UA" w:eastAsia="ru-RU" w:bidi="ar-SA"/>
              </w:rPr>
              <w:t>або</w:t>
            </w:r>
          </w:p>
          <w:p>
            <w:pPr>
              <w:pStyle w:val="Normal"/>
              <w:widowControl w:val="false"/>
              <w:spacing w:lineRule="auto" w:line="240" w:before="0" w:after="0"/>
              <w:ind w:left="720" w:right="0" w:firstLine="567"/>
              <w:jc w:val="both"/>
              <w:rPr>
                <w:rFonts w:ascii="Times New Roman" w:hAnsi="Times New Roman" w:eastAsia="Times New Roman" w:cs="Times New Roman CYR"/>
                <w:kern w:val="0"/>
                <w:position w:val="0"/>
                <w:sz w:val="24"/>
                <w:sz w:val="24"/>
                <w:szCs w:val="24"/>
                <w:shd w:fill="auto" w:val="clear"/>
                <w:vertAlign w:val="baseline"/>
                <w:lang w:val="uk-UA" w:eastAsia="ru-RU" w:bidi="ar-SA"/>
              </w:rPr>
            </w:pPr>
            <w:r>
              <w:rPr>
                <w:rFonts w:eastAsia="Times New Roman" w:cs="Times New Roman CYR" w:ascii="Times New Roman" w:hAnsi="Times New Roman"/>
                <w:kern w:val="0"/>
                <w:position w:val="0"/>
                <w:sz w:val="24"/>
                <w:sz w:val="24"/>
                <w:szCs w:val="24"/>
                <w:shd w:fill="auto" w:val="clear"/>
                <w:vertAlign w:val="baseline"/>
                <w:lang w:val="uk-UA" w:eastAsia="ru-RU" w:bidi="ar-SA"/>
              </w:rPr>
              <w:t>- посвідчення особи, якій надано тимчасовий захист в Україні,</w:t>
            </w:r>
          </w:p>
          <w:p>
            <w:pPr>
              <w:pStyle w:val="Normal"/>
              <w:widowControl w:val="false"/>
              <w:spacing w:lineRule="auto" w:line="240" w:before="0" w:after="0"/>
              <w:ind w:left="720" w:right="0" w:firstLine="567"/>
              <w:jc w:val="both"/>
              <w:rPr>
                <w:rFonts w:ascii="Times New Roman" w:hAnsi="Times New Roman" w:eastAsia="Times New Roman" w:cs="Times New Roman CYR"/>
                <w:i/>
                <w:i/>
                <w:iCs/>
                <w:kern w:val="0"/>
                <w:position w:val="0"/>
                <w:sz w:val="24"/>
                <w:sz w:val="24"/>
                <w:szCs w:val="24"/>
                <w:shd w:fill="auto" w:val="clear"/>
                <w:vertAlign w:val="baseline"/>
                <w:lang w:val="uk-UA" w:eastAsia="ru-RU" w:bidi="ar-SA"/>
              </w:rPr>
            </w:pPr>
            <w:r>
              <w:rPr>
                <w:rFonts w:eastAsia="Times New Roman" w:cs="Times New Roman CYR" w:ascii="Times New Roman" w:hAnsi="Times New Roman"/>
                <w:i/>
                <w:iCs/>
                <w:kern w:val="0"/>
                <w:position w:val="0"/>
                <w:sz w:val="24"/>
                <w:sz w:val="24"/>
                <w:szCs w:val="24"/>
                <w:shd w:fill="auto" w:val="clear"/>
                <w:vertAlign w:val="baseline"/>
                <w:lang w:val="uk-UA" w:eastAsia="ru-RU" w:bidi="ar-SA"/>
              </w:rPr>
              <w:t>або</w:t>
            </w:r>
          </w:p>
          <w:p>
            <w:pPr>
              <w:pStyle w:val="Normal"/>
              <w:widowControl w:val="false"/>
              <w:suppressAutoHyphens w:val="true"/>
              <w:spacing w:lineRule="auto" w:line="240" w:before="0" w:after="0"/>
              <w:ind w:left="720" w:right="0" w:firstLine="281"/>
              <w:jc w:val="both"/>
              <w:rPr>
                <w:rFonts w:ascii="Times New Roman" w:hAnsi="Times New Roman" w:eastAsia="Times New Roman" w:cs="Times New Roman CYR"/>
                <w:color w:val="000000"/>
                <w:kern w:val="0"/>
                <w:position w:val="0"/>
                <w:sz w:val="24"/>
                <w:sz w:val="24"/>
                <w:szCs w:val="24"/>
                <w:shd w:fill="auto" w:val="clear"/>
                <w:vertAlign w:val="baseline"/>
                <w:lang w:val="uk-UA" w:eastAsia="ru-RU" w:bidi="ar-SA"/>
              </w:rPr>
            </w:pP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pPr>
              <w:pStyle w:val="Normal"/>
              <w:widowControl w:val="false"/>
              <w:suppressAutoHyphens w:val="true"/>
              <w:spacing w:lineRule="auto" w:line="240" w:before="0" w:after="0"/>
              <w:ind w:left="720" w:right="0" w:firstLine="281"/>
              <w:jc w:val="both"/>
              <w:rPr/>
            </w:pP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 xml:space="preserve">У разі, </w:t>
            </w:r>
            <w:r>
              <w:rPr>
                <w:rStyle w:val="Strong"/>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 xml:space="preserve">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учасник у складі тендерної пропозиції має надати:</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br/>
            </w:r>
            <w:r>
              <w:rPr>
                <w:rFonts w:eastAsia="Times New Roman" w:cs="Times New Roman CYR" w:ascii="Times New Roman" w:hAnsi="Times New Roman"/>
                <w:caps w:val="false"/>
                <w:smallCaps w:val="false"/>
                <w:color w:val="000000"/>
                <w:spacing w:val="0"/>
                <w:kern w:val="0"/>
                <w:position w:val="0"/>
                <w:sz w:val="24"/>
                <w:sz w:val="24"/>
                <w:szCs w:val="24"/>
                <w:shd w:fill="auto" w:val="clear"/>
                <w:vertAlign w:val="baseline"/>
                <w:lang w:val="uk-UA" w:eastAsia="ru-RU" w:bidi="ar-SA"/>
              </w:rPr>
              <w:t xml:space="preserve">— </w:t>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ухвалу слідчого судді, суду щодо арешту активів,</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або</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r>
            <w:r>
              <w:rPr>
                <w:rFonts w:eastAsia="Times New Roman" w:cs="Times New Roman CYR" w:ascii="Times New Roman" w:hAnsi="Times New Roman"/>
                <w:caps w:val="false"/>
                <w:smallCaps w:val="false"/>
                <w:color w:val="000000"/>
                <w:spacing w:val="0"/>
                <w:kern w:val="0"/>
                <w:position w:val="0"/>
                <w:sz w:val="24"/>
                <w:sz w:val="24"/>
                <w:szCs w:val="24"/>
                <w:shd w:fill="auto" w:val="clear"/>
                <w:vertAlign w:val="baseline"/>
                <w:lang w:val="uk-UA" w:eastAsia="ru-RU" w:bidi="ar-SA"/>
              </w:rPr>
              <w:t xml:space="preserve">— </w:t>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нотаріально засвідчену копію згоди власника щодо управління активами,</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а також:</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r>
            <w:r>
              <w:rPr>
                <w:rFonts w:eastAsia="Times New Roman" w:cs="Times New Roman CYR" w:ascii="Times New Roman" w:hAnsi="Times New Roman"/>
                <w:caps w:val="false"/>
                <w:smallCaps w:val="false"/>
                <w:color w:val="000000"/>
                <w:spacing w:val="0"/>
                <w:kern w:val="0"/>
                <w:position w:val="0"/>
                <w:sz w:val="24"/>
                <w:sz w:val="24"/>
                <w:szCs w:val="24"/>
                <w:shd w:fill="auto" w:val="clear"/>
                <w:vertAlign w:val="baseline"/>
                <w:lang w:val="uk-UA" w:eastAsia="ru-RU" w:bidi="ar-SA"/>
              </w:rPr>
              <w:t xml:space="preserve">— </w:t>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або</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r>
            <w:r>
              <w:rPr>
                <w:rFonts w:eastAsia="Times New Roman" w:cs="Times New Roman CYR" w:ascii="Times New Roman" w:hAnsi="Times New Roman"/>
                <w:caps w:val="false"/>
                <w:smallCaps w:val="false"/>
                <w:color w:val="000000"/>
                <w:spacing w:val="0"/>
                <w:kern w:val="0"/>
                <w:position w:val="0"/>
                <w:sz w:val="24"/>
                <w:sz w:val="24"/>
                <w:szCs w:val="24"/>
                <w:shd w:fill="auto" w:val="clear"/>
                <w:vertAlign w:val="baseline"/>
                <w:lang w:val="uk-UA" w:eastAsia="ru-RU" w:bidi="ar-SA"/>
              </w:rPr>
              <w:t xml:space="preserve">— </w:t>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рішення Кабінету Міністрів України щодо управління активами, на які накладено арешт у кримінальному провадженні.</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br/>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У разі припинення дії визначеної законом підстави для управління активами (скасування ухвали суду, відкликання згоди власника тощо) учасник невідкладно повідомляє про такі обставини замовника.</w:t>
            </w:r>
          </w:p>
          <w:p>
            <w:pPr>
              <w:pStyle w:val="Normal"/>
              <w:widowControl w:val="false"/>
              <w:suppressAutoHyphens w:val="true"/>
              <w:spacing w:lineRule="auto" w:line="240" w:before="0" w:after="0"/>
              <w:ind w:left="720" w:right="0" w:firstLine="281"/>
              <w:jc w:val="both"/>
              <w:rPr>
                <w:rFonts w:ascii="Times New Roman" w:hAnsi="Times New Roman" w:eastAsia="Times New Roman" w:cs="Times New Roman"/>
                <w:b w:val="false"/>
                <w:b w:val="false"/>
                <w:color w:val="000000"/>
                <w:kern w:val="0"/>
                <w:position w:val="0"/>
                <w:sz w:val="20"/>
                <w:sz w:val="20"/>
                <w:szCs w:val="20"/>
                <w:shd w:fill="auto" w:val="clear"/>
                <w:vertAlign w:val="baseline"/>
                <w:lang w:val="uk-UA"/>
              </w:rPr>
            </w:pPr>
            <w:r>
              <w:rPr>
                <w:rFonts w:eastAsia="Times New Roman" w:cs="Times New Roman" w:ascii="Times New Roman" w:hAnsi="Times New Roman"/>
                <w:b w:val="false"/>
                <w:color w:val="000000"/>
                <w:kern w:val="0"/>
                <w:position w:val="0"/>
                <w:sz w:val="20"/>
                <w:sz w:val="20"/>
                <w:szCs w:val="20"/>
                <w:shd w:fill="auto" w:val="clear"/>
                <w:vertAlign w:val="baseline"/>
                <w:lang w:val="uk-UA"/>
              </w:rPr>
            </w:r>
          </w:p>
          <w:p>
            <w:pPr>
              <w:pStyle w:val="Normal"/>
              <w:widowControl w:val="false"/>
              <w:suppressAutoHyphens w:val="true"/>
              <w:spacing w:lineRule="auto" w:line="240" w:before="0" w:after="0"/>
              <w:ind w:left="720" w:right="0" w:hanging="0"/>
              <w:jc w:val="both"/>
              <w:rPr/>
            </w:pPr>
            <w:r>
              <w:rPr>
                <w:rFonts w:eastAsia="Times New Roman" w:cs="Times New Roman" w:ascii="Times New Roman" w:hAnsi="Times New Roman"/>
                <w:b w:val="false"/>
                <w:bCs/>
                <w:color w:val="000000"/>
                <w:kern w:val="0"/>
                <w:position w:val="0"/>
                <w:sz w:val="24"/>
                <w:sz w:val="24"/>
                <w:szCs w:val="24"/>
                <w:shd w:fill="auto" w:val="clear"/>
                <w:vertAlign w:val="baseline"/>
                <w:lang w:val="uk-UA"/>
              </w:rPr>
              <w:t>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цієї тендерної документації (дана вимога не встановлюється для нерезидентів).</w:t>
            </w:r>
          </w:p>
          <w:p>
            <w:pPr>
              <w:pStyle w:val="Normal"/>
              <w:widowControl w:val="false"/>
              <w:suppressAutoHyphens w:val="true"/>
              <w:spacing w:lineRule="auto" w:line="240" w:before="0" w:after="0"/>
              <w:ind w:left="720" w:right="0" w:firstLine="281"/>
              <w:jc w:val="both"/>
              <w:rPr>
                <w:rFonts w:ascii="Times New Roman" w:hAnsi="Times New Roman" w:eastAsia="Times New Roman" w:cs="Times New Roman"/>
                <w:b w:val="false"/>
                <w:b w:val="false"/>
                <w:color w:val="000000"/>
                <w:kern w:val="0"/>
                <w:position w:val="0"/>
                <w:sz w:val="24"/>
                <w:sz w:val="24"/>
                <w:szCs w:val="24"/>
                <w:shd w:fill="auto" w:val="clear"/>
                <w:vertAlign w:val="baseline"/>
                <w:lang w:val="uk-UA"/>
              </w:rPr>
            </w:pPr>
            <w:r>
              <w:rPr>
                <w:rFonts w:eastAsia="Times New Roman" w:cs="Times New Roman" w:ascii="Times New Roman" w:hAnsi="Times New Roman"/>
                <w:b w:val="false"/>
                <w:color w:val="000000"/>
                <w:kern w:val="0"/>
                <w:position w:val="0"/>
                <w:sz w:val="24"/>
                <w:sz w:val="24"/>
                <w:szCs w:val="24"/>
                <w:shd w:fill="auto" w:val="clear"/>
                <w:vertAlign w:val="baseline"/>
                <w:lang w:val="uk-UA"/>
              </w:rPr>
            </w:r>
          </w:p>
          <w:p>
            <w:pPr>
              <w:pStyle w:val="Normal"/>
              <w:widowControl w:val="false"/>
              <w:suppressAutoHyphens w:val="true"/>
              <w:spacing w:lineRule="auto" w:line="240" w:before="0" w:after="0"/>
              <w:ind w:left="720" w:right="0" w:hanging="0"/>
              <w:jc w:val="both"/>
              <w:rPr>
                <w:rFonts w:ascii="Times New Roman" w:hAnsi="Times New Roman" w:eastAsia="Times New Roman" w:cs="Times New Roman"/>
                <w:b/>
                <w:b/>
                <w:color w:val="000000"/>
                <w:kern w:val="0"/>
                <w:position w:val="0"/>
                <w:sz w:val="24"/>
                <w:sz w:val="24"/>
                <w:szCs w:val="24"/>
                <w:shd w:fill="auto" w:val="clear"/>
                <w:vertAlign w:val="baseline"/>
                <w:lang w:val="uk-UA"/>
              </w:rPr>
            </w:pPr>
            <w:r>
              <w:rPr>
                <w:rFonts w:eastAsia="Times New Roman" w:cs="Times New Roman" w:ascii="Times New Roman" w:hAnsi="Times New Roman"/>
                <w:b/>
                <w:color w:val="000000"/>
                <w:kern w:val="0"/>
                <w:position w:val="0"/>
                <w:sz w:val="24"/>
                <w:sz w:val="24"/>
                <w:szCs w:val="24"/>
                <w:shd w:fill="auto" w:val="clear"/>
                <w:vertAlign w:val="baseline"/>
                <w:lang w:val="uk-UA"/>
              </w:rPr>
              <w:t>Документи, що вимагаються цією тендерною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pPr>
              <w:pStyle w:val="Normal"/>
              <w:widowControl w:val="false"/>
              <w:suppressAutoHyphens w:val="true"/>
              <w:spacing w:lineRule="auto" w:line="240" w:before="0" w:after="0"/>
              <w:ind w:left="720" w:right="0" w:hanging="0"/>
              <w:jc w:val="both"/>
              <w:rPr>
                <w:rFonts w:ascii="Times New Roman" w:hAnsi="Times New Roman" w:eastAsia="Times New Roman" w:cs="Times New Roman"/>
                <w:color w:val="000000"/>
                <w:kern w:val="0"/>
                <w:position w:val="0"/>
                <w:sz w:val="24"/>
                <w:sz w:val="24"/>
                <w:szCs w:val="24"/>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pPr>
              <w:pStyle w:val="Normal"/>
              <w:widowControl w:val="false"/>
              <w:suppressAutoHyphens w:val="true"/>
              <w:spacing w:lineRule="auto" w:line="240" w:before="0" w:after="0"/>
              <w:ind w:left="720" w:right="0" w:hanging="0"/>
              <w:jc w:val="both"/>
              <w:rPr>
                <w:rFonts w:ascii="Times New Roman" w:hAnsi="Times New Roman" w:eastAsia="Times New Roman" w:cs="Times New Roman"/>
                <w:color w:val="000000"/>
                <w:kern w:val="0"/>
                <w:position w:val="0"/>
                <w:sz w:val="24"/>
                <w:sz w:val="24"/>
                <w:szCs w:val="24"/>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Кожен учасник має право подати тільки одну тендерну пропозицію. Усі сторінки/аркуші тендерної пропозиції учасника, які містять інформацію, у т. ч. документи, отримані в електронній формі згідно з чинним законодавством та роздруковані, повинні містити підпис уповноваженої особи учасника та печатку* учасника.</w:t>
            </w:r>
          </w:p>
          <w:p>
            <w:pPr>
              <w:pStyle w:val="LOnormal"/>
              <w:widowControl w:val="false"/>
              <w:spacing w:lineRule="auto" w:line="240"/>
              <w:ind w:left="720" w:right="0" w:firstLine="9"/>
              <w:jc w:val="both"/>
              <w:rPr>
                <w:rFonts w:ascii="Times New Roman" w:hAnsi="Times New Roman" w:cs="Times New Roman"/>
                <w:color w:val="000000"/>
                <w:sz w:val="24"/>
                <w:szCs w:val="24"/>
                <w:shd w:fill="auto" w:val="clear"/>
                <w:lang w:val="uk-UA"/>
              </w:rPr>
            </w:pPr>
            <w:r>
              <w:rPr>
                <w:rFonts w:cs="Times New Roman" w:ascii="Times New Roman" w:hAnsi="Times New Roman"/>
                <w:color w:val="000000"/>
                <w:sz w:val="24"/>
                <w:szCs w:val="24"/>
                <w:shd w:fill="auto" w:val="clear"/>
                <w:lang w:val="uk-UA"/>
              </w:rPr>
            </w:r>
          </w:p>
          <w:p>
            <w:pPr>
              <w:pStyle w:val="LOnormal"/>
              <w:widowControl w:val="false"/>
              <w:spacing w:lineRule="auto" w:line="240"/>
              <w:ind w:left="720" w:right="0" w:firstLine="9"/>
              <w:jc w:val="both"/>
              <w:rPr>
                <w:rFonts w:ascii="Times New Roman" w:hAnsi="Times New Roman" w:cs="Times New Roman"/>
                <w:i/>
                <w:i/>
                <w:color w:val="000000"/>
                <w:sz w:val="24"/>
                <w:szCs w:val="24"/>
                <w:shd w:fill="auto" w:val="clear"/>
                <w:lang w:val="uk-UA"/>
              </w:rPr>
            </w:pPr>
            <w:r>
              <w:rPr>
                <w:rFonts w:cs="Times New Roman" w:ascii="Times New Roman" w:hAnsi="Times New Roman"/>
                <w:i/>
                <w:color w:val="000000"/>
                <w:sz w:val="24"/>
                <w:szCs w:val="24"/>
                <w:shd w:fill="auto" w:val="clear"/>
                <w:lang w:val="uk-UA"/>
              </w:rPr>
              <w:t>*Ця вимога не стосується учасників, які здійснюють діяльність без печатки згідно з чинним законодавством.</w:t>
            </w:r>
          </w:p>
          <w:p>
            <w:pPr>
              <w:pStyle w:val="LOnormal"/>
              <w:widowControl w:val="false"/>
              <w:spacing w:lineRule="auto" w:line="240"/>
              <w:ind w:left="720" w:right="0" w:firstLine="9"/>
              <w:jc w:val="both"/>
              <w:rPr>
                <w:rFonts w:ascii="Times New Roman" w:hAnsi="Times New Roman" w:cs="Times New Roman"/>
                <w:i/>
                <w:i/>
                <w:color w:val="000000"/>
                <w:sz w:val="24"/>
                <w:szCs w:val="24"/>
                <w:shd w:fill="auto" w:val="clear"/>
                <w:lang w:val="uk-UA"/>
              </w:rPr>
            </w:pPr>
            <w:r>
              <w:rPr>
                <w:rFonts w:cs="Times New Roman" w:ascii="Times New Roman" w:hAnsi="Times New Roman"/>
                <w:i/>
                <w:color w:val="000000"/>
                <w:sz w:val="24"/>
                <w:szCs w:val="24"/>
                <w:shd w:fill="auto" w:val="clear"/>
                <w:lang w:val="uk-UA"/>
              </w:rPr>
            </w:r>
          </w:p>
          <w:p>
            <w:pPr>
              <w:pStyle w:val="LOnormal"/>
              <w:widowControl w:val="false"/>
              <w:spacing w:lineRule="auto" w:line="240"/>
              <w:ind w:left="720" w:right="0" w:firstLine="9"/>
              <w:jc w:val="both"/>
              <w:rPr>
                <w:rFonts w:ascii="Times New Roman" w:hAnsi="Times New Roman" w:cs="Times New Roman"/>
                <w:color w:val="000000"/>
                <w:sz w:val="24"/>
                <w:szCs w:val="24"/>
                <w:shd w:fill="auto" w:val="clear"/>
                <w:lang w:val="uk-UA"/>
              </w:rPr>
            </w:pPr>
            <w:r>
              <w:rPr>
                <w:rFonts w:cs="Times New Roman" w:ascii="Times New Roman" w:hAnsi="Times New Roman"/>
                <w:color w:val="000000"/>
                <w:sz w:val="24"/>
                <w:szCs w:val="24"/>
                <w:shd w:fill="auto" w:val="clear"/>
                <w:lang w:val="uk-UA"/>
              </w:rPr>
              <w:t>У випадках, коли в тендерній документації наявна вимога замовника щодо надання копії документа або належним чином засвідченої копії документа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відбиток печатки учасника. У всіх інших випадках замовник вимагає надання оригіналу або нотаріально посвідченої копії відповідного документа.</w:t>
            </w:r>
          </w:p>
          <w:p>
            <w:pPr>
              <w:pStyle w:val="LOnormal"/>
              <w:widowControl w:val="false"/>
              <w:spacing w:lineRule="auto" w:line="240"/>
              <w:ind w:left="720" w:right="0" w:firstLine="9"/>
              <w:jc w:val="both"/>
              <w:rPr>
                <w:rFonts w:ascii="Times New Roman" w:hAnsi="Times New Roman" w:cs="Times New Roman"/>
                <w:color w:val="000000"/>
                <w:sz w:val="24"/>
                <w:szCs w:val="24"/>
                <w:shd w:fill="auto" w:val="clear"/>
                <w:lang w:val="uk-UA"/>
              </w:rPr>
            </w:pPr>
            <w:r>
              <w:rPr>
                <w:rFonts w:cs="Times New Roman" w:ascii="Times New Roman" w:hAnsi="Times New Roman"/>
                <w:color w:val="000000"/>
                <w:sz w:val="24"/>
                <w:szCs w:val="24"/>
                <w:shd w:fill="auto" w:val="clear"/>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pPr>
              <w:pStyle w:val="LOnormal"/>
              <w:widowControl w:val="false"/>
              <w:spacing w:lineRule="auto" w:line="240"/>
              <w:ind w:left="720" w:right="0" w:firstLine="9"/>
              <w:jc w:val="both"/>
              <w:rPr>
                <w:rFonts w:ascii="Times New Roman" w:hAnsi="Times New Roman" w:cs="Times New Roman"/>
                <w:color w:val="000000"/>
                <w:sz w:val="24"/>
                <w:szCs w:val="24"/>
                <w:shd w:fill="auto" w:val="clear"/>
                <w:lang w:val="uk-UA"/>
              </w:rPr>
            </w:pPr>
            <w:r>
              <w:rPr>
                <w:rFonts w:cs="Times New Roman" w:ascii="Times New Roman" w:hAnsi="Times New Roman"/>
                <w:color w:val="000000"/>
                <w:sz w:val="24"/>
                <w:szCs w:val="24"/>
                <w:shd w:fill="auto" w:val="clear"/>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відбитка печатки* учасника.</w:t>
            </w:r>
          </w:p>
          <w:p>
            <w:pPr>
              <w:pStyle w:val="LOnormal"/>
              <w:widowControl w:val="false"/>
              <w:spacing w:lineRule="auto" w:line="240"/>
              <w:ind w:left="720" w:right="0" w:firstLine="9"/>
              <w:jc w:val="both"/>
              <w:rPr/>
            </w:pPr>
            <w:r>
              <w:rPr>
                <w:rFonts w:cs="Times New Roman" w:ascii="Times New Roman" w:hAnsi="Times New Roman"/>
                <w:color w:val="000000"/>
                <w:sz w:val="24"/>
                <w:szCs w:val="24"/>
                <w:shd w:fill="auto" w:val="clear"/>
                <w:lang w:val="uk-UA"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LOnormal"/>
              <w:widowControl w:val="false"/>
              <w:spacing w:lineRule="auto" w:line="240"/>
              <w:ind w:left="720" w:right="0" w:firstLine="9"/>
              <w:jc w:val="both"/>
              <w:rPr>
                <w:rFonts w:ascii="Times New Roman" w:hAnsi="Times New Roman" w:cs="Times New Roman"/>
                <w:color w:val="000000"/>
                <w:sz w:val="24"/>
                <w:szCs w:val="24"/>
                <w:shd w:fill="auto" w:val="clear"/>
                <w:lang w:val="uk-UA"/>
              </w:rPr>
            </w:pPr>
            <w:r>
              <w:rPr>
                <w:rFonts w:cs="Times New Roman" w:ascii="Times New Roman" w:hAnsi="Times New Roman"/>
                <w:color w:val="000000"/>
                <w:sz w:val="24"/>
                <w:szCs w:val="24"/>
                <w:shd w:fill="auto" w:val="clear"/>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pPr>
              <w:pStyle w:val="Normal"/>
              <w:widowControl w:val="false"/>
              <w:suppressAutoHyphens w:val="true"/>
              <w:spacing w:lineRule="auto" w:line="240" w:before="0" w:after="0"/>
              <w:ind w:left="720" w:right="0" w:hanging="0"/>
              <w:jc w:val="both"/>
              <w:rPr>
                <w:rFonts w:ascii="Times New Roman" w:hAnsi="Times New Roman" w:eastAsia="Times New Roman" w:cs="Times New Roman"/>
                <w:color w:val="000000"/>
                <w:kern w:val="0"/>
                <w:position w:val="0"/>
                <w:sz w:val="24"/>
                <w:sz w:val="24"/>
                <w:szCs w:val="24"/>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надання довідок у вигляді роздрукованого електронного документа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pPr>
              <w:pStyle w:val="Normal"/>
              <w:widowControl w:val="false"/>
              <w:spacing w:lineRule="auto" w:line="240"/>
              <w:ind w:left="720" w:right="0" w:hanging="0"/>
              <w:jc w:val="left"/>
              <w:rPr>
                <w:rFonts w:ascii="Times New Roman" w:hAnsi="Times New Roman"/>
                <w:sz w:val="24"/>
                <w:szCs w:val="24"/>
                <w:shd w:fill="auto" w:val="clear"/>
                <w:lang w:val="uk-UA" w:eastAsia="zh-CN" w:bidi="hi-IN"/>
              </w:rPr>
            </w:pPr>
            <w:r>
              <w:rPr>
                <w:rFonts w:ascii="Times New Roman" w:hAnsi="Times New Roman"/>
                <w:sz w:val="24"/>
                <w:szCs w:val="24"/>
                <w:shd w:fill="auto" w:val="clear"/>
                <w:lang w:val="uk-UA" w:eastAsia="zh-CN" w:bidi="hi-I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suppressAutoHyphens w:val="true"/>
              <w:spacing w:lineRule="auto" w:line="240" w:before="0" w:after="0"/>
              <w:ind w:left="720" w:right="0" w:hanging="0"/>
              <w:jc w:val="both"/>
              <w:rPr>
                <w:rFonts w:ascii="Times New Roman" w:hAnsi="Times New Roman" w:eastAsia="Times New Roman" w:cs="Times New Roman"/>
                <w:b/>
                <w:b/>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Опис та приклади формальних (несуттєвих) помилок, допущення яких учасниками не призведе до відхилення їх тендерних пропозицій:</w:t>
            </w:r>
          </w:p>
          <w:p>
            <w:pPr>
              <w:pStyle w:val="Normal"/>
              <w:widowControl w:val="false"/>
              <w:suppressAutoHyphens w:val="true"/>
              <w:spacing w:lineRule="auto" w:line="240" w:before="0" w:after="0"/>
              <w:ind w:left="720" w:right="0" w:hanging="0"/>
              <w:jc w:val="both"/>
              <w:rPr>
                <w:rFonts w:ascii="Times New Roman" w:hAnsi="Times New Roman" w:eastAsia="Times New Roman" w:cs="Times New Roman"/>
                <w:i/>
                <w:i/>
                <w:color w:val="000000"/>
                <w:kern w:val="0"/>
                <w:position w:val="0"/>
                <w:sz w:val="24"/>
                <w:sz w:val="24"/>
                <w:szCs w:val="24"/>
                <w:shd w:fill="auto" w:val="clear"/>
                <w:vertAlign w:val="baseline"/>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1. Інформація/документ, подана учасником процедури закупівлі у складі тендерної пропозиції, містить помилку (помилки) у частині:</w:t>
            </w:r>
          </w:p>
          <w:p>
            <w:pPr>
              <w:pStyle w:val="Normal"/>
              <w:widowControl w:val="false"/>
              <w:suppressAutoHyphens w:val="true"/>
              <w:spacing w:lineRule="auto" w:line="240" w:before="0" w:after="0"/>
              <w:ind w:left="720" w:right="0" w:firstLine="281"/>
              <w:jc w:val="both"/>
              <w:rPr>
                <w:rFonts w:ascii="Times New Roman" w:hAnsi="Times New Roman" w:eastAsia="Times New Roman" w:cs="Times New Roman"/>
                <w:i/>
                <w:i/>
                <w:color w:val="000000"/>
                <w:kern w:val="0"/>
                <w:position w:val="0"/>
                <w:sz w:val="24"/>
                <w:sz w:val="24"/>
                <w:szCs w:val="24"/>
                <w:shd w:fill="auto" w:val="clear"/>
                <w:vertAlign w:val="baseline"/>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уживання великої літери;</w:t>
            </w:r>
          </w:p>
          <w:p>
            <w:pPr>
              <w:pStyle w:val="Normal"/>
              <w:widowControl w:val="false"/>
              <w:suppressAutoHyphens w:val="true"/>
              <w:spacing w:lineRule="auto" w:line="240" w:before="0" w:after="0"/>
              <w:ind w:left="720" w:right="0" w:firstLine="281"/>
              <w:jc w:val="both"/>
              <w:rPr>
                <w:rFonts w:ascii="Times New Roman" w:hAnsi="Times New Roman" w:eastAsia="Times New Roman" w:cs="Times New Roman"/>
                <w:i/>
                <w:i/>
                <w:color w:val="000000"/>
                <w:kern w:val="0"/>
                <w:position w:val="0"/>
                <w:sz w:val="24"/>
                <w:sz w:val="24"/>
                <w:szCs w:val="24"/>
                <w:shd w:fill="auto" w:val="clear"/>
                <w:vertAlign w:val="baseline"/>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уживання розділових знаків та відмінювання слів у реченні;</w:t>
            </w:r>
          </w:p>
          <w:p>
            <w:pPr>
              <w:pStyle w:val="Normal"/>
              <w:widowControl w:val="false"/>
              <w:suppressAutoHyphens w:val="true"/>
              <w:spacing w:lineRule="auto" w:line="240" w:before="0" w:after="0"/>
              <w:ind w:left="720" w:right="0" w:firstLine="281"/>
              <w:jc w:val="both"/>
              <w:rPr>
                <w:rFonts w:ascii="Times New Roman" w:hAnsi="Times New Roman" w:eastAsia="Times New Roman" w:cs="Times New Roman"/>
                <w:i/>
                <w:i/>
                <w:color w:val="000000"/>
                <w:kern w:val="0"/>
                <w:position w:val="0"/>
                <w:sz w:val="24"/>
                <w:sz w:val="24"/>
                <w:szCs w:val="24"/>
                <w:shd w:fill="auto" w:val="clear"/>
                <w:vertAlign w:val="baseline"/>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використання слова або мовного звороту, запозичених з іншої мови;</w:t>
            </w:r>
          </w:p>
          <w:p>
            <w:pPr>
              <w:pStyle w:val="Normal"/>
              <w:widowControl w:val="false"/>
              <w:suppressAutoHyphens w:val="true"/>
              <w:spacing w:lineRule="auto" w:line="240" w:before="0" w:after="0"/>
              <w:ind w:left="720" w:right="0" w:firstLine="281"/>
              <w:jc w:val="both"/>
              <w:rPr>
                <w:rFonts w:ascii="Times New Roman" w:hAnsi="Times New Roman" w:eastAsia="Times New Roman" w:cs="Times New Roman"/>
                <w:i/>
                <w:i/>
                <w:color w:val="000000"/>
                <w:kern w:val="0"/>
                <w:position w:val="0"/>
                <w:sz w:val="24"/>
                <w:sz w:val="24"/>
                <w:szCs w:val="24"/>
                <w:shd w:fill="auto" w:val="clear"/>
                <w:vertAlign w:val="baseline"/>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suppressAutoHyphens w:val="true"/>
              <w:spacing w:lineRule="auto" w:line="240" w:before="0" w:after="0"/>
              <w:ind w:left="720" w:right="0" w:firstLine="281"/>
              <w:jc w:val="both"/>
              <w:rPr>
                <w:rFonts w:ascii="Times New Roman" w:hAnsi="Times New Roman" w:eastAsia="Times New Roman" w:cs="Times New Roman"/>
                <w:i/>
                <w:i/>
                <w:color w:val="000000"/>
                <w:kern w:val="0"/>
                <w:position w:val="0"/>
                <w:sz w:val="24"/>
                <w:sz w:val="24"/>
                <w:szCs w:val="24"/>
                <w:shd w:fill="auto" w:val="clear"/>
                <w:vertAlign w:val="baseline"/>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застосування правил переносу частини слова з рядка в рядок;</w:t>
            </w:r>
          </w:p>
          <w:p>
            <w:pPr>
              <w:pStyle w:val="Normal"/>
              <w:widowControl w:val="false"/>
              <w:suppressAutoHyphens w:val="true"/>
              <w:spacing w:lineRule="auto" w:line="240" w:before="0" w:after="0"/>
              <w:ind w:left="720" w:right="0" w:firstLine="281"/>
              <w:jc w:val="both"/>
              <w:rPr>
                <w:rFonts w:ascii="Times New Roman" w:hAnsi="Times New Roman" w:eastAsia="Times New Roman" w:cs="Times New Roman"/>
                <w:i/>
                <w:i/>
                <w:color w:val="000000"/>
                <w:kern w:val="0"/>
                <w:position w:val="0"/>
                <w:sz w:val="24"/>
                <w:sz w:val="24"/>
                <w:szCs w:val="24"/>
                <w:shd w:fill="auto" w:val="clear"/>
                <w:vertAlign w:val="baseline"/>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написання слів разом та/або окремо, та/або через дефіс;</w:t>
            </w:r>
          </w:p>
          <w:p>
            <w:pPr>
              <w:pStyle w:val="Normal"/>
              <w:widowControl w:val="false"/>
              <w:suppressAutoHyphens w:val="true"/>
              <w:spacing w:lineRule="auto" w:line="240" w:before="0" w:after="0"/>
              <w:ind w:left="720" w:right="0" w:firstLine="281"/>
              <w:jc w:val="both"/>
              <w:rPr>
                <w:rFonts w:ascii="Times New Roman" w:hAnsi="Times New Roman" w:eastAsia="Times New Roman" w:cs="Times New Roman"/>
                <w:i/>
                <w:i/>
                <w:color w:val="000000"/>
                <w:kern w:val="0"/>
                <w:position w:val="0"/>
                <w:sz w:val="24"/>
                <w:sz w:val="24"/>
                <w:szCs w:val="24"/>
                <w:shd w:fill="auto" w:val="clear"/>
                <w:vertAlign w:val="baseline"/>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suppressAutoHyphens w:val="true"/>
              <w:spacing w:lineRule="auto" w:line="240" w:before="0" w:after="0"/>
              <w:ind w:left="720" w:right="0" w:hanging="0"/>
              <w:jc w:val="both"/>
              <w:rPr/>
            </w:pPr>
            <w:r>
              <w:rPr>
                <w:rFonts w:eastAsia="Times New Roman" w:cs="Times New Roman" w:ascii="Times New Roman" w:hAnsi="Times New Roman"/>
                <w:i/>
                <w:color w:val="000000"/>
                <w:kern w:val="0"/>
                <w:position w:val="0"/>
                <w:sz w:val="24"/>
                <w:sz w:val="24"/>
                <w:szCs w:val="24"/>
                <w:shd w:fill="auto" w:val="clear"/>
                <w:vertAlign w:val="baseline"/>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Normal"/>
              <w:widowControl w:val="false"/>
              <w:suppressAutoHyphens w:val="true"/>
              <w:spacing w:lineRule="auto" w:line="240" w:before="0" w:after="0"/>
              <w:ind w:left="720" w:right="0" w:hanging="0"/>
              <w:jc w:val="both"/>
              <w:rPr>
                <w:rFonts w:ascii="Times New Roman" w:hAnsi="Times New Roman" w:eastAsia="Times New Roman" w:cs="Times New Roman"/>
                <w:i/>
                <w:i/>
                <w:color w:val="000000"/>
                <w:kern w:val="0"/>
                <w:position w:val="0"/>
                <w:sz w:val="24"/>
                <w:sz w:val="24"/>
                <w:szCs w:val="24"/>
                <w:shd w:fill="auto" w:val="clear"/>
                <w:vertAlign w:val="baseline"/>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suppressAutoHyphens w:val="true"/>
              <w:spacing w:lineRule="auto" w:line="240" w:before="0" w:after="0"/>
              <w:ind w:left="720" w:right="0" w:hanging="0"/>
              <w:jc w:val="both"/>
              <w:rPr>
                <w:rFonts w:ascii="Times New Roman" w:hAnsi="Times New Roman" w:eastAsia="Times New Roman" w:cs="Times New Roman"/>
                <w:i/>
                <w:i/>
                <w:color w:val="000000"/>
                <w:kern w:val="0"/>
                <w:position w:val="0"/>
                <w:sz w:val="24"/>
                <w:sz w:val="24"/>
                <w:szCs w:val="24"/>
                <w:shd w:fill="auto" w:val="clear"/>
                <w:vertAlign w:val="baseline"/>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Normal"/>
              <w:widowControl w:val="false"/>
              <w:suppressAutoHyphens w:val="true"/>
              <w:spacing w:lineRule="auto" w:line="240" w:before="0" w:after="0"/>
              <w:ind w:left="720" w:right="0" w:hanging="0"/>
              <w:jc w:val="both"/>
              <w:rPr>
                <w:rFonts w:ascii="Times New Roman" w:hAnsi="Times New Roman" w:eastAsia="Times New Roman" w:cs="Times New Roman"/>
                <w:i/>
                <w:i/>
                <w:color w:val="000000"/>
                <w:kern w:val="0"/>
                <w:position w:val="0"/>
                <w:sz w:val="24"/>
                <w:sz w:val="24"/>
                <w:szCs w:val="24"/>
                <w:shd w:fill="auto" w:val="clear"/>
                <w:vertAlign w:val="baseline"/>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suppressAutoHyphens w:val="true"/>
              <w:spacing w:lineRule="auto" w:line="240" w:before="0" w:after="0"/>
              <w:ind w:left="720" w:right="0" w:hanging="0"/>
              <w:jc w:val="both"/>
              <w:rPr>
                <w:rFonts w:ascii="Times New Roman" w:hAnsi="Times New Roman" w:eastAsia="Times New Roman" w:cs="Times New Roman"/>
                <w:i/>
                <w:i/>
                <w:color w:val="000000"/>
                <w:kern w:val="0"/>
                <w:position w:val="0"/>
                <w:sz w:val="24"/>
                <w:sz w:val="24"/>
                <w:szCs w:val="24"/>
                <w:shd w:fill="auto" w:val="clear"/>
                <w:vertAlign w:val="baseline"/>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suppressAutoHyphens w:val="true"/>
              <w:spacing w:lineRule="auto" w:line="240" w:before="0" w:after="0"/>
              <w:ind w:left="720" w:right="0" w:hanging="0"/>
              <w:jc w:val="both"/>
              <w:rPr>
                <w:rFonts w:ascii="Times New Roman" w:hAnsi="Times New Roman" w:eastAsia="Times New Roman" w:cs="Times New Roman"/>
                <w:i/>
                <w:i/>
                <w:color w:val="000000"/>
                <w:kern w:val="0"/>
                <w:position w:val="0"/>
                <w:sz w:val="24"/>
                <w:sz w:val="24"/>
                <w:szCs w:val="24"/>
                <w:shd w:fill="auto" w:val="clear"/>
                <w:vertAlign w:val="baseline"/>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suppressAutoHyphens w:val="true"/>
              <w:spacing w:lineRule="auto" w:line="240" w:before="0" w:after="0"/>
              <w:ind w:left="720" w:right="0" w:hanging="0"/>
              <w:jc w:val="both"/>
              <w:rPr>
                <w:rFonts w:ascii="Times New Roman" w:hAnsi="Times New Roman" w:eastAsia="Times New Roman" w:cs="Times New Roman"/>
                <w:i/>
                <w:i/>
                <w:color w:val="000000"/>
                <w:kern w:val="0"/>
                <w:position w:val="0"/>
                <w:sz w:val="24"/>
                <w:sz w:val="24"/>
                <w:szCs w:val="24"/>
                <w:shd w:fill="auto" w:val="clear"/>
                <w:vertAlign w:val="baseline"/>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suppressAutoHyphens w:val="true"/>
              <w:spacing w:lineRule="auto" w:line="240" w:before="0" w:after="0"/>
              <w:ind w:left="720" w:right="0" w:hanging="0"/>
              <w:jc w:val="both"/>
              <w:rPr>
                <w:rFonts w:ascii="Times New Roman" w:hAnsi="Times New Roman" w:eastAsia="Times New Roman" w:cs="Times New Roman"/>
                <w:i/>
                <w:i/>
                <w:color w:val="000000"/>
                <w:kern w:val="0"/>
                <w:position w:val="0"/>
                <w:sz w:val="24"/>
                <w:sz w:val="24"/>
                <w:szCs w:val="24"/>
                <w:shd w:fill="auto" w:val="clear"/>
                <w:vertAlign w:val="baseline"/>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suppressAutoHyphens w:val="true"/>
              <w:spacing w:lineRule="auto" w:line="240" w:before="0" w:after="0"/>
              <w:ind w:left="720" w:right="0" w:hanging="0"/>
              <w:jc w:val="both"/>
              <w:rPr>
                <w:rFonts w:ascii="Times New Roman" w:hAnsi="Times New Roman" w:eastAsia="Times New Roman" w:cs="Times New Roman"/>
                <w:i/>
                <w:i/>
                <w:color w:val="000000"/>
                <w:kern w:val="0"/>
                <w:position w:val="0"/>
                <w:sz w:val="24"/>
                <w:sz w:val="24"/>
                <w:szCs w:val="24"/>
                <w:shd w:fill="auto" w:val="clear"/>
                <w:vertAlign w:val="baseline"/>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suppressAutoHyphens w:val="true"/>
              <w:spacing w:lineRule="auto" w:line="240" w:before="0" w:after="0"/>
              <w:ind w:left="720" w:right="0" w:hanging="0"/>
              <w:jc w:val="both"/>
              <w:rPr>
                <w:rFonts w:ascii="Times New Roman" w:hAnsi="Times New Roman" w:eastAsia="Times New Roman" w:cs="Times New Roman"/>
                <w:i/>
                <w:i/>
                <w:color w:val="000000"/>
                <w:kern w:val="0"/>
                <w:position w:val="0"/>
                <w:sz w:val="24"/>
                <w:sz w:val="24"/>
                <w:szCs w:val="24"/>
                <w:shd w:fill="auto" w:val="clear"/>
                <w:vertAlign w:val="baseline"/>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suppressAutoHyphens w:val="true"/>
              <w:spacing w:lineRule="auto" w:line="240" w:before="0" w:after="0"/>
              <w:ind w:left="720" w:right="0" w:hanging="0"/>
              <w:jc w:val="both"/>
              <w:rPr>
                <w:rFonts w:ascii="Times New Roman" w:hAnsi="Times New Roman" w:eastAsia="Times New Roman" w:cs="Times New Roman"/>
                <w:i/>
                <w:i/>
                <w:color w:val="000000"/>
                <w:kern w:val="0"/>
                <w:position w:val="0"/>
                <w:sz w:val="24"/>
                <w:sz w:val="24"/>
                <w:szCs w:val="24"/>
                <w:shd w:fill="auto" w:val="clear"/>
                <w:vertAlign w:val="baseline"/>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keepNext w:val="false"/>
              <w:keepLines w:val="false"/>
              <w:widowControl w:val="false"/>
              <w:shd w:val="clear" w:fill="FFFFFF"/>
              <w:suppressAutoHyphens w:val="true"/>
              <w:spacing w:lineRule="auto" w:line="240" w:before="0" w:after="0"/>
              <w:ind w:left="0" w:right="0" w:firstLine="317"/>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Опис та приклади формальних помилок, відповідно до </w:t>
            </w:r>
            <w:r>
              <w:fldChar w:fldCharType="begin"/>
            </w:r>
            <w:r>
              <w:rPr>
                <w:smallCaps w:val="false"/>
                <w:caps w:val="false"/>
                <w:dstrike w:val="false"/>
                <w:strike w:val="false"/>
                <w:vertAlign w:val="baseline"/>
                <w:position w:val="0"/>
                <w:sz w:val="24"/>
                <w:sz w:val="24"/>
                <w:i w:val="false"/>
                <w:u w:val="none"/>
                <w:b w:val="false"/>
                <w:kern w:val="0"/>
                <w:shd w:fill="auto" w:val="clear"/>
                <w:szCs w:val="24"/>
                <w:rFonts w:eastAsia="Times New Roman" w:cs="Times New Roman" w:ascii="Times New Roman" w:hAnsi="Times New Roman"/>
                <w:color w:val="000000"/>
                <w:lang w:val="uk-UA"/>
              </w:rPr>
              <w:instrText xml:space="preserve"> HYPERLINK "https://zakon.rada.gov.ua/laws/show/922-19" \l "n1421"</w:instrText>
            </w:r>
            <w:r>
              <w:rPr>
                <w:smallCaps w:val="false"/>
                <w:caps w:val="false"/>
                <w:dstrike w:val="false"/>
                <w:strike w:val="false"/>
                <w:vertAlign w:val="baseline"/>
                <w:position w:val="0"/>
                <w:sz w:val="24"/>
                <w:sz w:val="24"/>
                <w:i w:val="false"/>
                <w:u w:val="none"/>
                <w:b w:val="false"/>
                <w:kern w:val="0"/>
                <w:shd w:fill="auto" w:val="clear"/>
                <w:szCs w:val="24"/>
                <w:rFonts w:eastAsia="Times New Roman" w:cs="Times New Roman" w:ascii="Times New Roman" w:hAnsi="Times New Roman"/>
                <w:color w:val="000000"/>
                <w:lang w:val="uk-UA"/>
              </w:rPr>
              <w:fldChar w:fldCharType="separate"/>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 19 ч. 2 ст. 22</w:t>
            </w:r>
            <w:r>
              <w:rPr>
                <w:smallCaps w:val="false"/>
                <w:caps w:val="false"/>
                <w:dstrike w:val="false"/>
                <w:strike w:val="false"/>
                <w:vertAlign w:val="baseline"/>
                <w:position w:val="0"/>
                <w:sz w:val="24"/>
                <w:sz w:val="24"/>
                <w:i w:val="false"/>
                <w:u w:val="none"/>
                <w:b w:val="false"/>
                <w:kern w:val="0"/>
                <w:shd w:fill="auto" w:val="clear"/>
                <w:szCs w:val="24"/>
                <w:rFonts w:eastAsia="Times New Roman" w:cs="Times New Roman" w:ascii="Times New Roman" w:hAnsi="Times New Roman"/>
                <w:color w:val="000000"/>
                <w:lang w:val="uk-UA"/>
              </w:rPr>
              <w:fldChar w:fldCharType="end"/>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Закону:</w:t>
            </w:r>
          </w:p>
          <w:p>
            <w:pPr>
              <w:pStyle w:val="Normal"/>
              <w:keepNext w:val="false"/>
              <w:keepLines w:val="false"/>
              <w:widowControl w:val="false"/>
              <w:shd w:val="clear" w:fill="FFFFFF"/>
              <w:tabs>
                <w:tab w:val="clear" w:pos="720"/>
                <w:tab w:val="left" w:pos="604" w:leader="none"/>
              </w:tabs>
              <w:suppressAutoHyphens w:val="tru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розміщення інформації не на фірмовому бланку підприємства;</w:t>
            </w:r>
          </w:p>
          <w:p>
            <w:pPr>
              <w:pStyle w:val="Normal"/>
              <w:keepNext w:val="false"/>
              <w:keepLines w:val="false"/>
              <w:widowControl w:val="false"/>
              <w:shd w:val="clear" w:fill="FFFFFF"/>
              <w:tabs>
                <w:tab w:val="clear" w:pos="720"/>
                <w:tab w:val="left" w:pos="604" w:leader="none"/>
              </w:tabs>
              <w:suppressAutoHyphens w:val="tru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самостійне виправлення помилок та/або описок у поданій пропозиції під час її складання Учасником;</w:t>
            </w:r>
          </w:p>
          <w:p>
            <w:pPr>
              <w:pStyle w:val="Normal"/>
              <w:keepNext w:val="false"/>
              <w:keepLines w:val="false"/>
              <w:widowControl w:val="false"/>
              <w:shd w:val="clear" w:fill="FFFFFF"/>
              <w:tabs>
                <w:tab w:val="clear" w:pos="720"/>
                <w:tab w:val="left" w:pos="604" w:leader="none"/>
              </w:tabs>
              <w:suppressAutoHyphens w:val="true"/>
              <w:spacing w:lineRule="auto" w:line="240" w:before="0" w:after="0"/>
              <w:ind w:left="0" w:right="0"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Pr>
                <w:rFonts w:eastAsia="Times New Roman" w:cs="Times New Roman" w:ascii="Times New Roman" w:hAnsi="Times New Roman"/>
                <w:b w:val="false"/>
                <w:i/>
                <w:caps w:val="false"/>
                <w:smallCaps w:val="false"/>
                <w:strike w:val="false"/>
                <w:dstrike w:val="false"/>
                <w:color w:val="000000"/>
                <w:kern w:val="0"/>
                <w:position w:val="0"/>
                <w:sz w:val="24"/>
                <w:sz w:val="24"/>
                <w:szCs w:val="24"/>
                <w:u w:val="single"/>
                <w:shd w:fill="auto" w:val="clear"/>
                <w:vertAlign w:val="baseline"/>
                <w:lang w:val="uk-UA"/>
              </w:rPr>
              <w:t>Наприклад:</w:t>
            </w:r>
            <w:r>
              <w:rPr>
                <w:rFonts w:eastAsia="Times New Roman" w:cs="Times New Roman" w:ascii="Times New Roman" w:hAnsi="Times New Roman"/>
                <w:b w:val="false"/>
                <w:i/>
                <w:caps w:val="false"/>
                <w:smallCaps w:val="false"/>
                <w:strike w:val="false"/>
                <w:dstrike w:val="false"/>
                <w:color w:val="000000"/>
                <w:kern w:val="0"/>
                <w:position w:val="0"/>
                <w:sz w:val="24"/>
                <w:sz w:val="24"/>
                <w:szCs w:val="24"/>
                <w:u w:val="none"/>
                <w:shd w:fill="auto" w:val="clear"/>
                <w:vertAlign w:val="baseline"/>
                <w:lang w:val="uk-UA"/>
              </w:rPr>
              <w:t xml:space="preserve"> зазначення в довідці русизмів, сленгових слів або технічних помилок</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w:t>
            </w:r>
          </w:p>
          <w:p>
            <w:pPr>
              <w:pStyle w:val="Normal"/>
              <w:keepNext w:val="false"/>
              <w:keepLines w:val="false"/>
              <w:widowControl w:val="false"/>
              <w:shd w:val="clear" w:fill="FFFFFF"/>
              <w:suppressAutoHyphens w:val="tru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pPr>
              <w:pStyle w:val="Normal"/>
              <w:keepNext w:val="false"/>
              <w:keepLines w:val="false"/>
              <w:widowControl w:val="false"/>
              <w:shd w:val="clear" w:fill="FFFFFF"/>
              <w:suppressAutoHyphens w:val="true"/>
              <w:spacing w:lineRule="auto" w:line="240" w:before="0" w:after="0"/>
              <w:ind w:left="0" w:right="0"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Pr>
                <w:rFonts w:eastAsia="Times New Roman" w:cs="Times New Roman" w:ascii="Times New Roman" w:hAnsi="Times New Roman"/>
                <w:b w:val="false"/>
                <w:i/>
                <w:caps w:val="false"/>
                <w:smallCaps w:val="false"/>
                <w:strike w:val="false"/>
                <w:dstrike w:val="false"/>
                <w:color w:val="000000"/>
                <w:kern w:val="0"/>
                <w:position w:val="0"/>
                <w:sz w:val="24"/>
                <w:sz w:val="24"/>
                <w:szCs w:val="24"/>
                <w:u w:val="single"/>
                <w:shd w:fill="auto" w:val="clear"/>
                <w:vertAlign w:val="baseline"/>
                <w:lang w:val="uk-UA"/>
              </w:rPr>
              <w:t>Наприклад:</w:t>
            </w:r>
            <w:r>
              <w:rPr>
                <w:rFonts w:eastAsia="Times New Roman" w:cs="Times New Roman" w:ascii="Times New Roman" w:hAnsi="Times New Roman"/>
                <w:b w:val="false"/>
                <w:i/>
                <w:caps w:val="false"/>
                <w:smallCaps w:val="false"/>
                <w:strike w:val="false"/>
                <w:dstrike w:val="false"/>
                <w:color w:val="000000"/>
                <w:kern w:val="0"/>
                <w:position w:val="0"/>
                <w:sz w:val="24"/>
                <w:sz w:val="24"/>
                <w:szCs w:val="24"/>
                <w:u w:val="none"/>
                <w:shd w:fill="auto" w:val="clear"/>
                <w:vertAlign w:val="baseline"/>
                <w:lang w:val="uk-UA"/>
              </w:rPr>
              <w:t xml:space="preserve"> замість вимоги надати довідку в довільній формі учасник надав лист-пояснення;</w:t>
            </w:r>
          </w:p>
          <w:p>
            <w:pPr>
              <w:pStyle w:val="Normal"/>
              <w:keepNext w:val="false"/>
              <w:keepLines w:val="false"/>
              <w:widowControl w:val="false"/>
              <w:shd w:val="clear" w:fill="FFFFFF"/>
              <w:suppressAutoHyphens w:val="tru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якщо вимога в тендерній документації встановлена декілька разів, учасник може подати необхідний документ або інформацію один раз;</w:t>
            </w:r>
          </w:p>
          <w:p>
            <w:pPr>
              <w:pStyle w:val="Normal"/>
              <w:keepNext w:val="false"/>
              <w:keepLines w:val="false"/>
              <w:widowControl w:val="false"/>
              <w:shd w:val="clear" w:fill="FFFFFF"/>
              <w:suppressAutoHyphens w:val="tru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pPr>
              <w:pStyle w:val="Normal"/>
              <w:keepNext w:val="false"/>
              <w:keepLines w:val="false"/>
              <w:widowControl w:val="false"/>
              <w:shd w:val="clear" w:fill="FFFFFF"/>
              <w:suppressAutoHyphens w:val="tru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інші формальні (несуттєві) помилки, що пов’язані з оформленням тендерної пропозиції та не впливають на зміст пропозиції.</w:t>
            </w:r>
          </w:p>
          <w:p>
            <w:pPr>
              <w:pStyle w:val="Normal"/>
              <w:widowControl w:val="false"/>
              <w:suppressAutoHyphens w:val="true"/>
              <w:spacing w:lineRule="auto" w:line="240" w:before="0" w:after="0"/>
              <w:ind w:left="720" w:right="0" w:hanging="0"/>
              <w:jc w:val="both"/>
              <w:rPr>
                <w:rFonts w:ascii="Times New Roman" w:hAnsi="Times New Roman" w:eastAsia="Times New Roman" w:cs="Times New Roman"/>
                <w:color w:val="000000"/>
                <w:kern w:val="0"/>
                <w:position w:val="0"/>
                <w:sz w:val="24"/>
                <w:sz w:val="24"/>
                <w:szCs w:val="24"/>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r>
          </w:p>
          <w:p>
            <w:pPr>
              <w:pStyle w:val="Normal"/>
              <w:widowControl w:val="false"/>
              <w:suppressAutoHyphens w:val="true"/>
              <w:spacing w:lineRule="auto" w:line="240" w:before="0" w:after="0"/>
              <w:ind w:left="720" w:right="0" w:hanging="0"/>
              <w:jc w:val="both"/>
              <w:rPr>
                <w:rFonts w:ascii="Times New Roman" w:hAnsi="Times New Roman" w:eastAsia="Times New Roman" w:cs="Times New Roman"/>
                <w:color w:val="000000"/>
                <w:kern w:val="0"/>
                <w:position w:val="0"/>
                <w:sz w:val="24"/>
                <w:sz w:val="24"/>
                <w:szCs w:val="24"/>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pPr>
              <w:pStyle w:val="Normal"/>
              <w:keepNext w:val="false"/>
              <w:keepLines w:val="false"/>
              <w:widowControl w:val="false"/>
              <w:suppressAutoHyphens w:val="true"/>
              <w:spacing w:lineRule="auto" w:line="240" w:before="0" w:after="96"/>
              <w:ind w:left="34" w:right="0" w:hanging="21"/>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pPr>
              <w:pStyle w:val="Normal"/>
              <w:keepNext w:val="false"/>
              <w:keepLines w:val="false"/>
              <w:widowControl w:val="false"/>
              <w:suppressAutoHyphens w:val="true"/>
              <w:spacing w:lineRule="auto" w:line="240" w:before="0" w:after="0"/>
              <w:ind w:left="0" w:right="0" w:hanging="21"/>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keepNext w:val="false"/>
              <w:keepLines w:val="false"/>
              <w:widowControl w:val="false"/>
              <w:suppressAutoHyphens w:val="true"/>
              <w:spacing w:lineRule="auto" w:line="240" w:before="0" w:after="160"/>
              <w:ind w:left="0" w:right="0"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r>
              <w:fldChar w:fldCharType="begin"/>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instrText xml:space="preserve"> HYPERLINK "https://zakon.rada.gov.ua/laws/show/2297-17" \l "n15"</w:instrTex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separate"/>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single"/>
                <w:shd w:fill="auto" w:val="clear"/>
                <w:vertAlign w:val="baseline"/>
                <w:lang w:val="uk-UA"/>
              </w:rPr>
              <w:t>абз. 4 ст. 2</w: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end"/>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Закону України «Про захист персональних даних» від 01.06.2010 № 2297-VI.</w:t>
            </w:r>
          </w:p>
          <w:p>
            <w:pPr>
              <w:pStyle w:val="Normal"/>
              <w:keepNext w:val="false"/>
              <w:keepLines w:val="false"/>
              <w:widowControl w:val="false"/>
              <w:suppressAutoHyphens w:val="true"/>
              <w:spacing w:lineRule="auto" w:line="240" w:before="0" w:after="16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pPr>
              <w:pStyle w:val="Normal"/>
              <w:keepNext w:val="false"/>
              <w:keepLines w:val="false"/>
              <w:widowControl w:val="false"/>
              <w:suppressAutoHyphens w:val="true"/>
              <w:spacing w:lineRule="auto" w:line="240" w:before="0" w:after="160"/>
              <w:ind w:left="0" w:right="0"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keepNext w:val="false"/>
              <w:keepLines w:val="false"/>
              <w:widowControl w:val="false"/>
              <w:suppressAutoHyphens w:val="true"/>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keepNext w:val="false"/>
              <w:keepLines w:val="false"/>
              <w:widowControl w:val="false"/>
              <w:suppressAutoHyphens w:val="true"/>
              <w:spacing w:lineRule="auto" w:line="240" w:before="0" w:after="120"/>
              <w:ind w:left="0" w:right="0"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 xml:space="preserve"> </w:t>
            </w:r>
            <w:r>
              <w:rPr>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
              <w:r>
                <w:rPr>
                  <w:rStyle w:val="Style8"/>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t>статті 16 </w:t>
              </w:r>
            </w:hyperlink>
            <w:r>
              <w:rPr>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t>Закону, і документи, що підтверджують відсутність підстав, 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pPr>
              <w:pStyle w:val="Normal"/>
              <w:keepNext w:val="false"/>
              <w:keepLines w:val="false"/>
              <w:widowControl w:val="false"/>
              <w:suppressAutoHyphens w:val="true"/>
              <w:spacing w:lineRule="auto" w:line="240" w:before="0" w:after="120"/>
              <w:ind w:left="0" w:right="0"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r>
              <w:fldChar w:fldCharType="begin"/>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instrText xml:space="preserve"> HYPERLINK "https://zakon.rada.gov.ua/laws/show/2297-17" \l "Text"</w:instrTex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separate"/>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single"/>
                <w:shd w:fill="auto" w:val="clear"/>
                <w:vertAlign w:val="baseline"/>
                <w:lang w:val="uk-UA"/>
              </w:rPr>
              <w:t>Закону України «Про захист персональних даних»</w: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end"/>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у документах, що підтверджують відповідність кваліфікаційним критеріям відповідно до </w:t>
            </w:r>
            <w:r>
              <w:fldChar w:fldCharType="begin"/>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instrText xml:space="preserve"> HYPERLINK "https://zakon.rada.gov.ua/laws/show/922-19" \l "n1250"</w:instrTex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separate"/>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single"/>
                <w:shd w:fill="auto" w:val="clear"/>
                <w:vertAlign w:val="baseline"/>
                <w:lang w:val="uk-UA"/>
              </w:rPr>
              <w:t>ст. 16</w: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end"/>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Закону. При цьому зміст документу не має бути спотворений.</w:t>
            </w:r>
          </w:p>
          <w:p>
            <w:pPr>
              <w:pStyle w:val="Normal"/>
              <w:keepNext w:val="false"/>
              <w:keepLines w:val="false"/>
              <w:widowControl w:val="false"/>
              <w:suppressAutoHyphens w:val="true"/>
              <w:spacing w:lineRule="auto" w:line="240" w:before="0" w:after="160"/>
              <w:ind w:left="0" w:right="0"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Якщо документ, що вимагається Замовником, містить інформацію, яка є публічною, що оприлюднена у формі відкритих даних згідно із </w:t>
            </w:r>
            <w:hyperlink r:id="rId4">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single"/>
                  <w:shd w:fill="auto" w:val="clear"/>
                  <w:vertAlign w:val="baseline"/>
                  <w:lang w:val="uk-UA"/>
                </w:rPr>
                <w:t>Законом України</w:t>
              </w:r>
            </w:hyperlink>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w:t>
            </w:r>
            <w:r>
              <w:fldChar w:fldCharType="begin"/>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instrText xml:space="preserve"> HYPERLINK "https://zakon.rada.gov.ua/laws/show/2939-17" \l "Text"</w:instrTex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separate"/>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single"/>
                <w:shd w:fill="auto" w:val="clear"/>
                <w:vertAlign w:val="baseline"/>
                <w:lang w:val="uk-UA"/>
              </w:rPr>
              <w:t>Про доступ до публічної інформації</w: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end"/>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та/або міститься у відкритих єдиних державних реєстрах, доступ до яких є вільним, учасником </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надається лист-роз’яснення, в якому зазначається, де міститься така інформація</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w:t>
            </w:r>
          </w:p>
          <w:p>
            <w:pPr>
              <w:pStyle w:val="Normal"/>
              <w:keepNext w:val="false"/>
              <w:keepLines w:val="false"/>
              <w:widowControl w:val="false"/>
              <w:suppressAutoHyphens w:val="true"/>
              <w:spacing w:lineRule="auto" w:line="240" w:before="0" w:after="160"/>
              <w:ind w:left="0" w:right="0" w:hanging="0"/>
              <w:jc w:val="both"/>
              <w:rPr>
                <w:rFonts w:ascii="Times New Roman" w:hAnsi="Times New Roman" w:eastAsia="Times New Roman" w:cs="Times New Roman"/>
                <w:b/>
                <w:b/>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Підготовка документів учасниками-нерезидентами:</w:t>
            </w:r>
          </w:p>
          <w:p>
            <w:pPr>
              <w:pStyle w:val="Normal"/>
              <w:keepNext w:val="false"/>
              <w:keepLines w:val="false"/>
              <w:widowControl w:val="false"/>
              <w:shd w:val="clear" w:fill="FFFFFF"/>
              <w:suppressAutoHyphens w:val="tru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keepNext w:val="false"/>
              <w:keepLines w:val="false"/>
              <w:widowControl w:val="false"/>
              <w:shd w:val="clear" w:fill="FFFFFF"/>
              <w:suppressAutoHyphens w:val="true"/>
              <w:spacing w:lineRule="auto" w:line="240" w:before="0" w:after="0"/>
              <w:ind w:left="0" w:right="0" w:firstLine="287"/>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pPr>
              <w:pStyle w:val="Normal"/>
              <w:keepNext w:val="false"/>
              <w:keepLines w:val="false"/>
              <w:widowControl w:val="false"/>
              <w:suppressAutoHyphens w:val="true"/>
              <w:spacing w:lineRule="auto" w:line="240" w:before="0" w:after="160"/>
              <w:ind w:left="0" w:right="0" w:firstLine="317"/>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trPr>
          <w:trHeight w:val="40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96" w:after="96"/>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96" w:after="96"/>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Забезпечення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96" w:after="0"/>
              <w:ind w:left="34" w:right="113" w:hanging="21"/>
              <w:jc w:val="both"/>
              <w:rPr>
                <w:rFonts w:ascii="Times New Roman" w:hAnsi="Times New Roman" w:eastAsia="Times New Roman" w:cs="Times New Roman"/>
                <w:kern w:val="0"/>
                <w:position w:val="0"/>
                <w:sz w:val="24"/>
                <w:sz w:val="24"/>
                <w:szCs w:val="24"/>
                <w:shd w:fill="auto" w:val="clear"/>
                <w:vertAlign w:val="baseline"/>
                <w:lang w:val="uk-UA"/>
              </w:rPr>
            </w:pPr>
            <w:r>
              <w:rPr>
                <w:rFonts w:eastAsia="Times New Roman" w:cs="Times New Roman" w:ascii="Times New Roman" w:hAnsi="Times New Roman"/>
                <w:kern w:val="0"/>
                <w:position w:val="0"/>
                <w:sz w:val="24"/>
                <w:sz w:val="24"/>
                <w:szCs w:val="24"/>
                <w:shd w:fill="auto" w:val="clear"/>
                <w:vertAlign w:val="baseline"/>
                <w:lang w:val="uk-UA"/>
              </w:rPr>
              <w:t>Забезпечення тендерної пропозиції не вимагається.</w:t>
            </w:r>
          </w:p>
          <w:p>
            <w:pPr>
              <w:pStyle w:val="Normal"/>
              <w:keepNext w:val="false"/>
              <w:keepLines w:val="false"/>
              <w:widowControl w:val="false"/>
              <w:suppressAutoHyphens w:val="true"/>
              <w:spacing w:lineRule="auto" w:line="276" w:before="0" w:after="0"/>
              <w:ind w:left="0" w:right="0" w:hanging="0"/>
              <w:jc w:val="left"/>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p>
            <w:pPr>
              <w:pStyle w:val="Normal"/>
              <w:keepNext w:val="false"/>
              <w:keepLines w:val="false"/>
              <w:widowControl w:val="false"/>
              <w:suppressAutoHyphens w:val="true"/>
              <w:spacing w:lineRule="auto" w:line="240" w:before="0" w:after="96"/>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r>
          </w:p>
        </w:tc>
      </w:tr>
      <w:tr>
        <w:trPr>
          <w:trHeight w:val="1128"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72" w:after="72"/>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72" w:after="72"/>
              <w:ind w:left="0" w:right="113" w:hanging="0"/>
              <w:jc w:val="left"/>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Умови повернення чи неповернення забезпечення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72" w:after="72"/>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Забезпечення тендерної пропозиції не вимагається.</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72" w:after="72"/>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72" w:after="72"/>
              <w:ind w:left="0" w:right="113" w:hanging="0"/>
              <w:jc w:val="left"/>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Строк, протягом якого тендерні пропозиції є дійсними</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48" w:after="48"/>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Тендерні пропозиції вважаються дійсними протягом 90 (дев’яносто) днів з дати кінцевого строку подання тендерних пропозицій.</w:t>
            </w:r>
          </w:p>
          <w:p>
            <w:pPr>
              <w:pStyle w:val="Normal"/>
              <w:keepNext w:val="false"/>
              <w:keepLines w:val="false"/>
              <w:widowControl w:val="false"/>
              <w:suppressAutoHyphens w:val="true"/>
              <w:spacing w:lineRule="auto" w:line="240" w:before="48" w:after="48"/>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pStyle w:val="Normal"/>
              <w:keepNext w:val="false"/>
              <w:keepLines w:val="false"/>
              <w:widowControl w:val="false"/>
              <w:suppressAutoHyphens w:val="true"/>
              <w:spacing w:lineRule="auto" w:line="240" w:before="48" w:after="48"/>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Normal"/>
              <w:keepNext w:val="false"/>
              <w:keepLines w:val="false"/>
              <w:widowControl w:val="false"/>
              <w:suppressAutoHyphens w:val="true"/>
              <w:spacing w:lineRule="auto" w:line="240" w:before="48" w:after="48"/>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відхилити таку вимогу, не втрачаючи при цьому наданого ним забезпечення тендерної пропозиції;</w:t>
            </w:r>
          </w:p>
          <w:p>
            <w:pPr>
              <w:pStyle w:val="Normal"/>
              <w:keepNext w:val="false"/>
              <w:keepLines w:val="false"/>
              <w:widowControl w:val="false"/>
              <w:suppressAutoHyphens w:val="true"/>
              <w:spacing w:lineRule="auto" w:line="240" w:before="48" w:after="48"/>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погодитися з вимогою та продовжити строк дії поданої ним тендерної пропозиції і наданого забезпечення тендерної пропозиції.</w:t>
            </w:r>
          </w:p>
          <w:p>
            <w:pPr>
              <w:pStyle w:val="Normal"/>
              <w:keepNext w:val="false"/>
              <w:keepLines w:val="false"/>
              <w:widowControl w:val="false"/>
              <w:suppressAutoHyphens w:val="true"/>
              <w:spacing w:lineRule="auto" w:line="240" w:before="48" w:after="48"/>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48"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5</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48" w:after="0"/>
              <w:ind w:left="0" w:right="113" w:hanging="0"/>
              <w:jc w:val="left"/>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Кваліфікаційні критерії до учасників та вимоги, установлені пунктом 47 Особливостей</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0" w:after="0"/>
              <w:ind w:left="720" w:right="0" w:hanging="0"/>
              <w:jc w:val="both"/>
              <w:rPr>
                <w:rFonts w:ascii="Times New Roman" w:hAnsi="Times New Roman" w:eastAsia="Times New Roman" w:cs="Times New Roman"/>
                <w:b/>
                <w:b/>
                <w:color w:val="000000"/>
                <w:kern w:val="0"/>
                <w:position w:val="0"/>
                <w:sz w:val="24"/>
                <w:sz w:val="24"/>
                <w:szCs w:val="24"/>
                <w:shd w:fill="auto" w:val="clear"/>
                <w:vertAlign w:val="baseline"/>
                <w:lang w:val="uk-UA"/>
              </w:rPr>
            </w:pPr>
            <w:r>
              <w:rPr>
                <w:rFonts w:eastAsia="Times New Roman" w:cs="Times New Roman" w:ascii="Times New Roman" w:hAnsi="Times New Roman"/>
                <w:b/>
                <w:color w:val="000000"/>
                <w:kern w:val="0"/>
                <w:position w:val="0"/>
                <w:sz w:val="24"/>
                <w:sz w:val="24"/>
                <w:szCs w:val="24"/>
                <w:shd w:fill="auto" w:val="clear"/>
                <w:vertAlign w:val="baseline"/>
                <w:lang w:val="uk-UA"/>
              </w:rPr>
              <w:t>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Перелік документів наведено в Додатку № 2 цієї тендерної документації.</w:t>
            </w:r>
          </w:p>
          <w:p>
            <w:pPr>
              <w:pStyle w:val="Normal"/>
              <w:widowControl w:val="false"/>
              <w:suppressAutoHyphens w:val="true"/>
              <w:spacing w:lineRule="auto" w:line="240" w:before="0" w:after="0"/>
              <w:ind w:left="720" w:right="0" w:hanging="0"/>
              <w:jc w:val="both"/>
              <w:rPr>
                <w:rFonts w:ascii="Times New Roman" w:hAnsi="Times New Roman" w:eastAsia="Times New Roman" w:cs="Times New Roman"/>
                <w:b/>
                <w:b/>
                <w:color w:val="000000"/>
                <w:kern w:val="0"/>
                <w:position w:val="0"/>
                <w:sz w:val="24"/>
                <w:sz w:val="24"/>
                <w:szCs w:val="24"/>
                <w:shd w:fill="auto" w:val="clear"/>
                <w:vertAlign w:val="baseline"/>
                <w:lang w:val="uk-UA"/>
              </w:rPr>
            </w:pPr>
            <w:r>
              <w:rPr>
                <w:rFonts w:eastAsia="Times New Roman" w:cs="Times New Roman" w:ascii="Times New Roman" w:hAnsi="Times New Roman"/>
                <w:b/>
                <w:color w:val="000000"/>
                <w:kern w:val="0"/>
                <w:position w:val="0"/>
                <w:sz w:val="24"/>
                <w:sz w:val="24"/>
                <w:szCs w:val="24"/>
                <w:shd w:fill="auto" w:val="clear"/>
                <w:vertAlign w:val="baseline"/>
                <w:lang w:val="uk-UA"/>
              </w:rPr>
              <w:t>Замовником встановлено наступні кваліфікаційні критерії:</w:t>
            </w:r>
          </w:p>
          <w:p>
            <w:pPr>
              <w:pStyle w:val="Normal"/>
              <w:widowControl w:val="false"/>
              <w:suppressAutoHyphens w:val="true"/>
              <w:spacing w:lineRule="auto" w:line="240" w:before="0" w:after="0"/>
              <w:ind w:left="720" w:right="0" w:firstLine="281"/>
              <w:jc w:val="both"/>
              <w:rPr>
                <w:rFonts w:ascii="Times New Roman" w:hAnsi="Times New Roman" w:eastAsia="Times New Roman" w:cs="Times New Roman"/>
                <w:color w:val="000000"/>
                <w:position w:val="0"/>
                <w:sz w:val="24"/>
                <w:sz w:val="24"/>
                <w:szCs w:val="24"/>
                <w:shd w:fill="auto" w:val="clear"/>
                <w:vertAlign w:val="baseline"/>
                <w:lang w:val="uk-UA"/>
              </w:rPr>
            </w:pPr>
            <w:r>
              <w:rPr>
                <w:rFonts w:eastAsia="Times New Roman" w:cs="Times New Roman" w:ascii="Times New Roman" w:hAnsi="Times New Roman"/>
                <w:color w:val="000000"/>
                <w:position w:val="0"/>
                <w:sz w:val="24"/>
                <w:sz w:val="24"/>
                <w:szCs w:val="24"/>
                <w:shd w:fill="auto" w:val="clear"/>
                <w:vertAlign w:val="baseline"/>
                <w:lang w:val="uk-UA"/>
              </w:rPr>
            </w:r>
          </w:p>
          <w:p>
            <w:pPr>
              <w:pStyle w:val="Normal"/>
              <w:widowControl w:val="false"/>
              <w:suppressAutoHyphens w:val="true"/>
              <w:spacing w:lineRule="auto" w:line="240" w:before="0" w:after="0"/>
              <w:ind w:left="720" w:right="0" w:firstLine="281"/>
              <w:jc w:val="both"/>
              <w:rPr>
                <w:rFonts w:ascii="Times New Roman" w:hAnsi="Times New Roman" w:eastAsia="Times New Roman" w:cs="Times New Roman"/>
                <w:color w:val="000000"/>
                <w:kern w:val="0"/>
                <w:position w:val="0"/>
                <w:sz w:val="24"/>
                <w:sz w:val="24"/>
                <w:szCs w:val="24"/>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1) наявність документально підтвердженого досвіду виконання аналогічного (аналогічних) за предметом закупівлі договору (договорів).</w:t>
            </w:r>
          </w:p>
          <w:p>
            <w:pPr>
              <w:pStyle w:val="Normal"/>
              <w:widowControl w:val="false"/>
              <w:suppressAutoHyphens w:val="true"/>
              <w:spacing w:lineRule="auto" w:line="240" w:before="0" w:after="0"/>
              <w:ind w:left="720" w:right="0" w:firstLine="281"/>
              <w:jc w:val="both"/>
              <w:rPr>
                <w:rFonts w:ascii="Times New Roman" w:hAnsi="Times New Roman" w:eastAsia="Times New Roman" w:cs="Times New Roman"/>
                <w:color w:val="000000"/>
                <w:position w:val="0"/>
                <w:sz w:val="24"/>
                <w:sz w:val="24"/>
                <w:szCs w:val="24"/>
                <w:shd w:fill="auto" w:val="clear"/>
                <w:vertAlign w:val="baseline"/>
                <w:lang w:val="uk-UA"/>
              </w:rPr>
            </w:pPr>
            <w:r>
              <w:rPr>
                <w:rFonts w:eastAsia="Times New Roman" w:cs="Times New Roman" w:ascii="Times New Roman" w:hAnsi="Times New Roman"/>
                <w:color w:val="000000"/>
                <w:position w:val="0"/>
                <w:sz w:val="24"/>
                <w:sz w:val="24"/>
                <w:szCs w:val="24"/>
                <w:shd w:fill="auto" w:val="clear"/>
                <w:vertAlign w:val="baseline"/>
                <w:lang w:val="uk-UA"/>
              </w:rPr>
            </w:r>
          </w:p>
          <w:p>
            <w:pPr>
              <w:pStyle w:val="Normal"/>
              <w:widowControl w:val="false"/>
              <w:suppressAutoHyphens w:val="true"/>
              <w:spacing w:lineRule="auto" w:line="240" w:before="0" w:after="0"/>
              <w:ind w:left="720" w:right="0" w:hanging="0"/>
              <w:jc w:val="both"/>
              <w:rPr>
                <w:rFonts w:ascii="Times New Roman" w:hAnsi="Times New Roman" w:eastAsia="Times New Roman" w:cs="Times New Roman"/>
                <w:color w:val="000000"/>
                <w:kern w:val="0"/>
                <w:position w:val="0"/>
                <w:sz w:val="24"/>
                <w:sz w:val="24"/>
                <w:szCs w:val="24"/>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Якщо тендерна пропозиція не містить документів, які підтверджують відповідність учасника кваліфікаційним критеріям, то така тендерна пропозиція відхиляється.</w:t>
            </w:r>
          </w:p>
          <w:p>
            <w:pPr>
              <w:pStyle w:val="Normal"/>
              <w:widowControl w:val="false"/>
              <w:suppressAutoHyphens w:val="true"/>
              <w:spacing w:lineRule="auto" w:line="240" w:before="0" w:after="0"/>
              <w:ind w:left="720" w:right="0" w:hanging="0"/>
              <w:jc w:val="both"/>
              <w:rPr>
                <w:rFonts w:ascii="Times New Roman" w:hAnsi="Times New Roman" w:eastAsia="Times New Roman" w:cs="Times New Roman"/>
                <w:color w:val="000000"/>
                <w:kern w:val="0"/>
                <w:position w:val="0"/>
                <w:sz w:val="24"/>
                <w:sz w:val="24"/>
                <w:szCs w:val="24"/>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suppressAutoHyphens w:val="true"/>
              <w:spacing w:lineRule="auto" w:line="240" w:before="0" w:after="0"/>
              <w:ind w:left="720" w:right="0" w:hanging="0"/>
              <w:jc w:val="both"/>
              <w:rPr/>
            </w:pPr>
            <w:r>
              <w:rPr>
                <w:rFonts w:eastAsia="Times New Roman" w:cs="Times New Roman" w:ascii="Times New Roman" w:hAnsi="Times New Roman"/>
                <w:color w:val="000000"/>
                <w:kern w:val="0"/>
                <w:position w:val="0"/>
                <w:sz w:val="24"/>
                <w:sz w:val="24"/>
                <w:szCs w:val="24"/>
                <w:shd w:fill="auto" w:val="clear"/>
                <w:vertAlign w:val="baseline"/>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widowControl w:val="false"/>
              <w:suppressAutoHyphens w:val="true"/>
              <w:spacing w:lineRule="auto" w:line="240" w:before="0" w:after="0"/>
              <w:ind w:left="720" w:right="0" w:hanging="0"/>
              <w:jc w:val="both"/>
              <w:rPr>
                <w:rFonts w:ascii="Times New Roman" w:hAnsi="Times New Roman" w:eastAsia="Times New Roman" w:cs="Times New Roman"/>
                <w:color w:val="000000"/>
                <w:kern w:val="0"/>
                <w:position w:val="0"/>
                <w:sz w:val="24"/>
                <w:sz w:val="24"/>
                <w:szCs w:val="24"/>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r>
          </w:p>
          <w:p>
            <w:pPr>
              <w:pStyle w:val="Normal"/>
              <w:widowControl w:val="false"/>
              <w:suppressAutoHyphens w:val="true"/>
              <w:spacing w:lineRule="auto" w:line="240" w:before="0" w:after="0"/>
              <w:ind w:left="720" w:right="0" w:hanging="0"/>
              <w:jc w:val="both"/>
              <w:rPr>
                <w:rFonts w:ascii="Times New Roman" w:hAnsi="Times New Roman" w:eastAsia="Times New Roman" w:cs="Times New Roman"/>
                <w:b/>
                <w:b/>
                <w:bCs/>
                <w:color w:val="000000"/>
                <w:kern w:val="0"/>
                <w:position w:val="0"/>
                <w:sz w:val="24"/>
                <w:sz w:val="24"/>
                <w:szCs w:val="24"/>
                <w:shd w:fill="auto" w:val="clear"/>
                <w:vertAlign w:val="baseline"/>
                <w:lang w:val="uk-UA"/>
              </w:rPr>
            </w:pPr>
            <w:r>
              <w:rPr>
                <w:rFonts w:eastAsia="Times New Roman" w:cs="Times New Roman" w:ascii="Times New Roman" w:hAnsi="Times New Roman"/>
                <w:b/>
                <w:bCs/>
                <w:color w:val="000000"/>
                <w:kern w:val="0"/>
                <w:position w:val="0"/>
                <w:sz w:val="24"/>
                <w:sz w:val="24"/>
                <w:szCs w:val="24"/>
                <w:shd w:fill="auto" w:val="clear"/>
                <w:vertAlign w:val="baseline"/>
                <w:lang w:val="uk-UA"/>
              </w:rPr>
              <w:t>Для об’єднань учасників:</w:t>
            </w:r>
          </w:p>
          <w:p>
            <w:pPr>
              <w:pStyle w:val="Normal"/>
              <w:widowControl w:val="false"/>
              <w:suppressAutoHyphens w:val="true"/>
              <w:spacing w:lineRule="auto" w:line="240" w:before="0" w:after="0"/>
              <w:ind w:left="720" w:right="0" w:hanging="0"/>
              <w:jc w:val="both"/>
              <w:rPr>
                <w:rFonts w:ascii="Times New Roman" w:hAnsi="Times New Roman" w:eastAsia="Times New Roman" w:cs="Times New Roman"/>
                <w:color w:val="000000"/>
                <w:kern w:val="0"/>
                <w:position w:val="0"/>
                <w:sz w:val="24"/>
                <w:sz w:val="24"/>
                <w:szCs w:val="24"/>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участі об’єднання учасників підтвердження відсутності підстав, визначених пунктом 47 Особливостей здійснюється щодо кожного такого учасника.</w:t>
            </w:r>
          </w:p>
          <w:p>
            <w:pPr>
              <w:pStyle w:val="Normal"/>
              <w:widowControl w:val="false"/>
              <w:suppressAutoHyphens w:val="true"/>
              <w:spacing w:lineRule="auto" w:line="240" w:before="0" w:after="0"/>
              <w:ind w:left="720" w:right="0" w:hanging="0"/>
              <w:jc w:val="both"/>
              <w:rPr>
                <w:rFonts w:ascii="Times New Roman" w:hAnsi="Times New Roman" w:eastAsia="Times New Roman" w:cs="Times New Roman"/>
                <w:color w:val="000000"/>
                <w:kern w:val="0"/>
                <w:position w:val="0"/>
                <w:sz w:val="24"/>
                <w:sz w:val="24"/>
                <w:szCs w:val="24"/>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постанову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№64 “Про введення воєнного стану в Україні” де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pPr>
              <w:pStyle w:val="Normal"/>
              <w:widowControl w:val="false"/>
              <w:suppressAutoHyphens w:val="true"/>
              <w:spacing w:lineRule="auto" w:line="240" w:before="0" w:after="0"/>
              <w:ind w:left="720" w:right="0" w:hanging="0"/>
              <w:jc w:val="both"/>
              <w:rPr>
                <w:rFonts w:ascii="Times New Roman" w:hAnsi="Times New Roman" w:eastAsia="Times New Roman" w:cs="Times New Roman"/>
                <w:color w:val="000000"/>
                <w:kern w:val="0"/>
                <w:position w:val="0"/>
                <w:sz w:val="24"/>
                <w:sz w:val="24"/>
                <w:szCs w:val="24"/>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r>
          </w:p>
          <w:p>
            <w:pPr>
              <w:pStyle w:val="Normal"/>
              <w:widowControl w:val="false"/>
              <w:suppressAutoHyphens w:val="true"/>
              <w:spacing w:lineRule="auto" w:line="240" w:before="0" w:after="0"/>
              <w:ind w:left="720" w:right="0" w:hanging="0"/>
              <w:jc w:val="both"/>
              <w:rPr>
                <w:rFonts w:ascii="Times New Roman" w:hAnsi="Times New Roman" w:eastAsia="Times New Roman" w:cs="Times New Roman"/>
                <w:color w:val="000000"/>
                <w:kern w:val="0"/>
                <w:position w:val="0"/>
                <w:sz w:val="24"/>
                <w:sz w:val="24"/>
                <w:szCs w:val="24"/>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suppressAutoHyphens w:val="true"/>
              <w:spacing w:lineRule="auto" w:line="240" w:before="0" w:after="0"/>
              <w:ind w:left="720" w:right="0" w:hanging="0"/>
              <w:jc w:val="both"/>
              <w:rPr>
                <w:rFonts w:ascii="Times New Roman" w:hAnsi="Times New Roman" w:eastAsia="Times New Roman" w:cs="Times New Roman"/>
                <w:color w:val="000000"/>
                <w:kern w:val="0"/>
                <w:position w:val="0"/>
                <w:sz w:val="24"/>
                <w:sz w:val="24"/>
                <w:szCs w:val="24"/>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suppressAutoHyphens w:val="true"/>
              <w:spacing w:lineRule="auto" w:line="240" w:before="0" w:after="0"/>
              <w:ind w:left="720" w:right="0" w:hanging="0"/>
              <w:jc w:val="both"/>
              <w:rPr>
                <w:rFonts w:ascii="Times New Roman" w:hAnsi="Times New Roman" w:eastAsia="Times New Roman" w:cs="Times New Roman"/>
                <w:color w:val="000000"/>
                <w:kern w:val="0"/>
                <w:position w:val="0"/>
                <w:sz w:val="24"/>
                <w:sz w:val="24"/>
                <w:szCs w:val="24"/>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suppressAutoHyphens w:val="true"/>
              <w:spacing w:lineRule="auto" w:line="240" w:before="0" w:after="0"/>
              <w:ind w:left="720" w:right="0" w:hanging="0"/>
              <w:jc w:val="both"/>
              <w:rPr/>
            </w:pPr>
            <w:r>
              <w:rPr>
                <w:rFonts w:eastAsia="Times New Roman" w:cs="Times New Roman" w:ascii="Times New Roman" w:hAnsi="Times New Roman"/>
                <w:color w:val="000000"/>
                <w:kern w:val="0"/>
                <w:position w:val="0"/>
                <w:sz w:val="24"/>
                <w:sz w:val="24"/>
                <w:szCs w:val="24"/>
                <w:shd w:fill="auto" w:val="clear"/>
                <w:vertAlign w:val="baseline"/>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uppressAutoHyphens w:val="true"/>
              <w:spacing w:lineRule="auto" w:line="240" w:before="0" w:after="0"/>
              <w:ind w:left="720" w:right="0" w:hanging="0"/>
              <w:jc w:val="both"/>
              <w:rPr>
                <w:rFonts w:ascii="Times New Roman" w:hAnsi="Times New Roman" w:eastAsia="Times New Roman" w:cs="Times New Roman"/>
                <w:color w:val="000000"/>
                <w:kern w:val="0"/>
                <w:position w:val="0"/>
                <w:sz w:val="24"/>
                <w:sz w:val="24"/>
                <w:szCs w:val="24"/>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suppressAutoHyphens w:val="true"/>
              <w:spacing w:lineRule="auto" w:line="240" w:before="0" w:after="0"/>
              <w:ind w:left="720" w:right="0" w:hanging="0"/>
              <w:jc w:val="both"/>
              <w:rPr>
                <w:rFonts w:ascii="Times New Roman" w:hAnsi="Times New Roman" w:eastAsia="Times New Roman" w:cs="Times New Roman"/>
                <w:color w:val="000000"/>
                <w:kern w:val="0"/>
                <w:position w:val="0"/>
                <w:sz w:val="24"/>
                <w:sz w:val="24"/>
                <w:szCs w:val="24"/>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uppressAutoHyphens w:val="true"/>
              <w:spacing w:lineRule="auto" w:line="240" w:before="0" w:after="0"/>
              <w:ind w:left="720" w:right="0" w:hanging="0"/>
              <w:jc w:val="both"/>
              <w:rPr>
                <w:rFonts w:ascii="Times New Roman" w:hAnsi="Times New Roman" w:eastAsia="Times New Roman" w:cs="Times New Roman"/>
                <w:color w:val="000000"/>
                <w:kern w:val="0"/>
                <w:position w:val="0"/>
                <w:sz w:val="24"/>
                <w:sz w:val="24"/>
                <w:szCs w:val="24"/>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uppressAutoHyphens w:val="true"/>
              <w:spacing w:lineRule="auto" w:line="240" w:before="0" w:after="0"/>
              <w:ind w:left="720" w:right="0" w:hanging="0"/>
              <w:jc w:val="both"/>
              <w:rPr>
                <w:rFonts w:ascii="Times New Roman" w:hAnsi="Times New Roman" w:eastAsia="Times New Roman" w:cs="Times New Roman"/>
                <w:color w:val="000000"/>
                <w:kern w:val="0"/>
                <w:position w:val="0"/>
                <w:sz w:val="24"/>
                <w:sz w:val="24"/>
                <w:szCs w:val="24"/>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suppressAutoHyphens w:val="true"/>
              <w:spacing w:lineRule="auto" w:line="240" w:before="0" w:after="0"/>
              <w:ind w:left="720" w:right="0" w:hanging="0"/>
              <w:jc w:val="both"/>
              <w:rPr>
                <w:rFonts w:ascii="Times New Roman" w:hAnsi="Times New Roman" w:eastAsia="Times New Roman" w:cs="Times New Roman"/>
                <w:color w:val="000000"/>
                <w:kern w:val="0"/>
                <w:position w:val="0"/>
                <w:sz w:val="24"/>
                <w:sz w:val="24"/>
                <w:szCs w:val="24"/>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suppressAutoHyphens w:val="true"/>
              <w:spacing w:lineRule="auto" w:line="240" w:before="0" w:after="0"/>
              <w:ind w:left="720" w:right="0" w:hanging="0"/>
              <w:jc w:val="both"/>
              <w:rPr>
                <w:rFonts w:ascii="Times New Roman" w:hAnsi="Times New Roman" w:eastAsia="Times New Roman" w:cs="Times New Roman"/>
                <w:color w:val="000000"/>
                <w:kern w:val="0"/>
                <w:position w:val="0"/>
                <w:sz w:val="24"/>
                <w:sz w:val="24"/>
                <w:szCs w:val="24"/>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suppressAutoHyphens w:val="true"/>
              <w:spacing w:lineRule="auto" w:line="240" w:before="0" w:after="0"/>
              <w:ind w:left="720" w:right="0" w:hanging="0"/>
              <w:jc w:val="both"/>
              <w:rPr>
                <w:rFonts w:ascii="Times New Roman" w:hAnsi="Times New Roman" w:eastAsia="Times New Roman" w:cs="Times New Roman"/>
                <w:color w:val="000000"/>
                <w:kern w:val="0"/>
                <w:position w:val="0"/>
                <w:sz w:val="24"/>
                <w:sz w:val="24"/>
                <w:szCs w:val="24"/>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suppressAutoHyphens w:val="true"/>
              <w:spacing w:lineRule="auto" w:line="240" w:before="0" w:after="0"/>
              <w:ind w:left="720" w:right="0" w:hanging="0"/>
              <w:jc w:val="both"/>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Pr>
                <w:rFonts w:eastAsia="Times New Roman" w:cs="Times New Roman" w:ascii="Times New Roman" w:hAnsi="Times New Roman"/>
                <w:b w:val="false"/>
                <w:i w:val="false"/>
                <w:caps w:val="false"/>
                <w:smallCaps w:val="false"/>
                <w:color w:val="000000"/>
                <w:spacing w:val="0"/>
                <w:kern w:val="0"/>
                <w:position w:val="0"/>
                <w:sz w:val="24"/>
                <w:sz w:val="24"/>
                <w:szCs w:val="24"/>
                <w:shd w:fill="auto" w:val="clear"/>
                <w:vertAlign w:val="baseline"/>
                <w:lang w:val="uk-UA"/>
              </w:rPr>
              <w:t>крім випадку, коли активи такої особи в установленому законодавством порядку передані в управління АРМА</w:t>
            </w:r>
            <w:r>
              <w:rPr>
                <w:rFonts w:eastAsia="Times New Roman" w:cs="Times New Roman" w:ascii="Times New Roman" w:hAnsi="Times New Roman"/>
                <w:color w:val="000000"/>
                <w:kern w:val="0"/>
                <w:position w:val="0"/>
                <w:sz w:val="24"/>
                <w:sz w:val="24"/>
                <w:szCs w:val="24"/>
                <w:shd w:fill="auto" w:val="clear"/>
                <w:vertAlign w:val="baseline"/>
                <w:lang w:val="uk-UA"/>
              </w:rPr>
              <w:t xml:space="preserve"> ;</w:t>
            </w:r>
          </w:p>
          <w:p>
            <w:pPr>
              <w:pStyle w:val="Normal"/>
              <w:widowControl w:val="false"/>
              <w:suppressAutoHyphens w:val="true"/>
              <w:spacing w:lineRule="auto" w:line="240" w:before="0" w:after="0"/>
              <w:ind w:left="720" w:right="0" w:hanging="0"/>
              <w:jc w:val="both"/>
              <w:rPr>
                <w:rFonts w:ascii="Times New Roman" w:hAnsi="Times New Roman" w:eastAsia="Times New Roman" w:cs="Times New Roman"/>
                <w:color w:val="000000"/>
                <w:kern w:val="0"/>
                <w:position w:val="0"/>
                <w:sz w:val="24"/>
                <w:sz w:val="24"/>
                <w:szCs w:val="24"/>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uppressAutoHyphens w:val="true"/>
              <w:spacing w:lineRule="auto" w:line="240" w:before="0" w:after="0"/>
              <w:ind w:left="720" w:right="0" w:hanging="0"/>
              <w:jc w:val="both"/>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uppressAutoHyphens w:val="true"/>
              <w:spacing w:lineRule="auto" w:line="240" w:before="0" w:after="0"/>
              <w:ind w:left="720" w:right="0" w:hanging="0"/>
              <w:jc w:val="both"/>
              <w:rPr>
                <w:rFonts w:ascii="Times New Roman" w:hAnsi="Times New Roman" w:eastAsia="Times New Roman" w:cs="Times New Roman"/>
                <w:color w:val="000000"/>
                <w:kern w:val="0"/>
                <w:position w:val="0"/>
                <w:sz w:val="24"/>
                <w:sz w:val="24"/>
                <w:szCs w:val="24"/>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rmal"/>
              <w:widowControl w:val="false"/>
              <w:suppressAutoHyphens w:val="true"/>
              <w:spacing w:lineRule="auto" w:line="240" w:before="0" w:after="0"/>
              <w:ind w:left="720" w:right="0" w:hanging="0"/>
              <w:jc w:val="both"/>
              <w:rPr>
                <w:rFonts w:ascii="Times New Roman" w:hAnsi="Times New Roman" w:eastAsia="Times New Roman" w:cs="Times New Roman"/>
                <w:color w:val="000000"/>
                <w:kern w:val="0"/>
                <w:position w:val="0"/>
                <w:sz w:val="24"/>
                <w:sz w:val="24"/>
                <w:szCs w:val="24"/>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widowControl w:val="false"/>
              <w:suppressAutoHyphens w:val="true"/>
              <w:spacing w:lineRule="auto" w:line="240" w:before="0" w:after="0"/>
              <w:ind w:left="720" w:right="0" w:hanging="0"/>
              <w:jc w:val="both"/>
              <w:rPr>
                <w:rFonts w:ascii="Times New Roman" w:hAnsi="Times New Roman" w:eastAsia="Times New Roman" w:cs="Times New Roman"/>
                <w:color w:val="000000"/>
                <w:kern w:val="0"/>
                <w:position w:val="0"/>
                <w:sz w:val="24"/>
                <w:sz w:val="24"/>
                <w:szCs w:val="24"/>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pPr>
              <w:pStyle w:val="Normal"/>
              <w:widowControl w:val="false"/>
              <w:suppressAutoHyphens w:val="true"/>
              <w:spacing w:lineRule="auto" w:line="240" w:before="0" w:after="0"/>
              <w:ind w:left="720" w:right="0" w:hanging="0"/>
              <w:jc w:val="both"/>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widowControl w:val="false"/>
              <w:suppressAutoHyphens w:val="true"/>
              <w:spacing w:lineRule="auto" w:line="240" w:before="0" w:after="0"/>
              <w:ind w:left="720" w:right="0" w:hanging="0"/>
              <w:jc w:val="both"/>
              <w:rPr>
                <w:rFonts w:ascii="Times New Roman" w:hAnsi="Times New Roman" w:eastAsia="Times New Roman" w:cs="Times New Roman"/>
                <w:color w:val="000000"/>
                <w:kern w:val="0"/>
                <w:position w:val="0"/>
                <w:sz w:val="24"/>
                <w:sz w:val="24"/>
                <w:szCs w:val="24"/>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pPr>
              <w:pStyle w:val="Normal"/>
              <w:widowControl w:val="false"/>
              <w:suppressAutoHyphens w:val="true"/>
              <w:spacing w:lineRule="auto" w:line="240" w:before="0" w:after="0"/>
              <w:ind w:left="720" w:right="0" w:hanging="0"/>
              <w:jc w:val="both"/>
              <w:rPr>
                <w:rFonts w:ascii="Times New Roman" w:hAnsi="Times New Roman" w:eastAsia="Times New Roman" w:cs="Times New Roman"/>
                <w:color w:val="000000"/>
                <w:kern w:val="0"/>
                <w:position w:val="0"/>
                <w:sz w:val="24"/>
                <w:sz w:val="24"/>
                <w:szCs w:val="24"/>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p>
            <w:pPr>
              <w:pStyle w:val="Normal"/>
              <w:widowControl w:val="false"/>
              <w:suppressAutoHyphens w:val="true"/>
              <w:spacing w:lineRule="auto" w:line="240" w:before="0" w:after="0"/>
              <w:ind w:left="720" w:right="0" w:hanging="0"/>
              <w:jc w:val="both"/>
              <w:rPr>
                <w:rFonts w:ascii="Times New Roman" w:hAnsi="Times New Roman" w:eastAsia="Times New Roman" w:cs="Times New Roman"/>
                <w:color w:val="000000"/>
                <w:kern w:val="0"/>
                <w:position w:val="0"/>
                <w:sz w:val="24"/>
                <w:sz w:val="24"/>
                <w:szCs w:val="24"/>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участі об’єднання учасників підтвердження відсутності підстав, визначених в пункті 47 Особливостей,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pPr>
              <w:pStyle w:val="Normal"/>
              <w:widowControl w:val="false"/>
              <w:suppressAutoHyphens w:val="true"/>
              <w:spacing w:lineRule="auto" w:line="240" w:before="0" w:after="0"/>
              <w:ind w:left="720" w:right="0" w:hanging="0"/>
              <w:jc w:val="both"/>
              <w:rPr>
                <w:rFonts w:ascii="Times New Roman" w:hAnsi="Times New Roman" w:eastAsia="sans-serif" w:cs="Times New Roman"/>
                <w:b w:val="false"/>
                <w:b w:val="false"/>
                <w:bCs w:val="false"/>
                <w:i w:val="false"/>
                <w:i w:val="false"/>
                <w:iCs w:val="false"/>
                <w:caps w:val="false"/>
                <w:smallCaps w:val="false"/>
                <w:color w:val="000000"/>
                <w:spacing w:val="0"/>
                <w:kern w:val="0"/>
                <w:position w:val="0"/>
                <w:sz w:val="24"/>
                <w:sz w:val="24"/>
                <w:szCs w:val="24"/>
                <w:u w:val="none"/>
                <w:shd w:fill="auto" w:val="clear"/>
                <w:vertAlign w:val="baseline"/>
                <w:lang w:val="uk-UA"/>
              </w:rPr>
            </w:pPr>
            <w:r>
              <w:rPr>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pPr>
              <w:pStyle w:val="Normal"/>
              <w:widowControl w:val="false"/>
              <w:suppressAutoHyphens w:val="true"/>
              <w:spacing w:lineRule="auto" w:line="240" w:before="0" w:after="0"/>
              <w:ind w:left="720" w:right="0" w:hanging="0"/>
              <w:jc w:val="both"/>
              <w:rPr>
                <w:rFonts w:ascii="Times New Roman" w:hAnsi="Times New Roman" w:eastAsia="sans-serif" w:cs="Times New Roman"/>
                <w:b w:val="false"/>
                <w:b w:val="false"/>
                <w:bCs w:val="false"/>
                <w:i w:val="false"/>
                <w:i w:val="false"/>
                <w:iCs w:val="false"/>
                <w:caps w:val="false"/>
                <w:smallCaps w:val="false"/>
                <w:color w:val="auto"/>
                <w:spacing w:val="0"/>
                <w:kern w:val="0"/>
                <w:position w:val="0"/>
                <w:sz w:val="24"/>
                <w:sz w:val="24"/>
                <w:szCs w:val="24"/>
                <w:u w:val="none"/>
                <w:shd w:fill="auto" w:val="clear"/>
                <w:vertAlign w:val="baseline"/>
                <w:lang w:val="uk-UA"/>
              </w:rPr>
            </w:pPr>
            <w:r>
              <w:rPr>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r>
          </w:p>
          <w:p>
            <w:pPr>
              <w:pStyle w:val="NormalWeb"/>
              <w:keepNext w:val="false"/>
              <w:keepLines w:val="false"/>
              <w:widowControl w:val="false"/>
              <w:suppressAutoHyphens w:val="true"/>
              <w:spacing w:lineRule="auto" w:line="240" w:before="0" w:after="124"/>
              <w:ind w:left="0" w:right="0" w:hanging="0"/>
              <w:jc w:val="both"/>
              <w:rPr/>
            </w:pPr>
            <w:r>
              <w:rPr>
                <w:rFonts w:eastAsia="sans-serif" w:cs="Times New Roman"/>
                <w:b w:val="false"/>
                <w:bCs w:val="false"/>
                <w:i w:val="false"/>
                <w:iCs w:val="false"/>
                <w:caps w:val="false"/>
                <w:smallCaps w:val="false"/>
                <w:color w:val="000000"/>
                <w:spacing w:val="0"/>
                <w:position w:val="0"/>
                <w:sz w:val="24"/>
                <w:sz w:val="24"/>
                <w:szCs w:val="24"/>
                <w:u w:val="none"/>
                <w:shd w:fill="auto" w:val="clear"/>
                <w:vertAlign w:val="baseline"/>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uk-UA"/>
              </w:rPr>
              <w:t xml:space="preserve">, а саме </w:t>
            </w:r>
            <w:r>
              <w:rPr>
                <w:rFonts w:eastAsia="Times New Roman" w:cs="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(згідно </w:t>
            </w:r>
            <w:r>
              <w:rPr>
                <w:rFonts w:eastAsia="Times New Roman" w:cs="Times New Roman"/>
                <w:b/>
                <w:bCs/>
                <w:i w:val="false"/>
                <w:caps w:val="false"/>
                <w:smallCaps w:val="false"/>
                <w:strike w:val="false"/>
                <w:dstrike w:val="false"/>
                <w:color w:val="000000"/>
                <w:kern w:val="0"/>
                <w:position w:val="0"/>
                <w:sz w:val="24"/>
                <w:sz w:val="24"/>
                <w:szCs w:val="24"/>
                <w:u w:val="none"/>
                <w:shd w:fill="auto" w:val="clear"/>
                <w:vertAlign w:val="baseline"/>
                <w:lang w:val="uk-UA"/>
              </w:rPr>
              <w:t>Додатку №5</w:t>
            </w:r>
            <w:r>
              <w:rPr>
                <w:rFonts w:eastAsia="Times New Roman" w:cs="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uk-UA"/>
              </w:rPr>
              <w:t>:</w:t>
            </w:r>
          </w:p>
          <w:p>
            <w:pPr>
              <w:pStyle w:val="Normal"/>
              <w:keepNext w:val="false"/>
              <w:keepLines w:val="false"/>
              <w:widowControl w:val="false"/>
              <w:shd w:val="clear" w:fill="FFFFFF"/>
              <w:suppressAutoHyphens w:val="true"/>
              <w:spacing w:lineRule="auto" w:line="240" w:before="0" w:after="0"/>
              <w:ind w:left="0" w:right="0" w:hanging="0"/>
              <w:jc w:val="both"/>
              <w:rPr/>
            </w:pPr>
            <w:r>
              <w:rPr>
                <w:rFonts w:eastAsia="Times New Roman" w:cs="Times New Roman" w:ascii="Times New Roman" w:hAnsi="Times New Roman"/>
                <w:kern w:val="0"/>
                <w:position w:val="0"/>
                <w:sz w:val="24"/>
                <w:sz w:val="24"/>
                <w:szCs w:val="24"/>
                <w:shd w:fill="auto" w:val="clear"/>
                <w:vertAlign w:val="baseline"/>
                <w:lang w:val="uk-UA"/>
              </w:rPr>
              <w:t xml:space="preserve">- на підтвердження відсутності підстави для відмови учаснику в участі у процедурі закупівлі, передбаченої </w:t>
            </w:r>
            <w:r>
              <w:rPr>
                <w:rFonts w:eastAsia="Times New Roman" w:cs="Times New Roman" w:ascii="Times New Roman" w:hAnsi="Times New Roman"/>
                <w:b/>
                <w:kern w:val="0"/>
                <w:position w:val="0"/>
                <w:sz w:val="24"/>
                <w:sz w:val="24"/>
                <w:szCs w:val="24"/>
                <w:shd w:fill="auto" w:val="clear"/>
                <w:vertAlign w:val="baseline"/>
                <w:lang w:val="uk-UA"/>
              </w:rPr>
              <w:t>підпунктом 3 пункту 47 Особливостей</w:t>
            </w:r>
            <w:r>
              <w:rPr>
                <w:rFonts w:eastAsia="Times New Roman" w:cs="Times New Roman" w:ascii="Times New Roman" w:hAnsi="Times New Roman"/>
                <w:kern w:val="0"/>
                <w:position w:val="0"/>
                <w:sz w:val="24"/>
                <w:sz w:val="24"/>
                <w:szCs w:val="24"/>
                <w:shd w:fill="auto" w:val="clear"/>
                <w:vertAlign w:val="baseline"/>
                <w:lang w:val="uk-UA"/>
              </w:rPr>
              <w:t xml:space="preserve"> необхідно надати І</w:t>
            </w:r>
            <w:r>
              <w:rPr>
                <w:rFonts w:eastAsia="Times New Roman" w:cs="Times New Roman" w:ascii="Times New Roman" w:hAnsi="Times New Roman"/>
                <w:i w:val="false"/>
                <w:kern w:val="0"/>
                <w:position w:val="0"/>
                <w:sz w:val="24"/>
                <w:sz w:val="24"/>
                <w:szCs w:val="24"/>
                <w:shd w:fill="auto" w:val="clear"/>
                <w:vertAlign w:val="baseline"/>
                <w:lang w:val="uk-UA"/>
              </w:rPr>
              <w:t xml:space="preserve">нформаційну довідку з Єдиного державного реєстру осіб, які вчинили корупційні або пов’язані з корупцією правопорушення </w:t>
            </w:r>
            <w:r>
              <w:rPr>
                <w:rFonts w:eastAsia="Times New Roman" w:cs="Times New Roman" w:ascii="Times New Roman" w:hAnsi="Times New Roman"/>
                <w:i w:val="false"/>
                <w:color w:val="0E1D2F"/>
                <w:kern w:val="0"/>
                <w:position w:val="0"/>
                <w:sz w:val="24"/>
                <w:sz w:val="24"/>
                <w:szCs w:val="24"/>
                <w:shd w:fill="auto" w:val="clear"/>
                <w:vertAlign w:val="baseline"/>
                <w:lang w:val="uk-UA"/>
              </w:rPr>
              <w:t xml:space="preserve">отримуну з Реєстрі в онлайн-режимі за посиланням </w:t>
            </w:r>
            <w:hyperlink r:id="rId5">
              <w:r>
                <w:rPr>
                  <w:rFonts w:eastAsia="Times New Roman" w:cs="Times New Roman" w:ascii="Times New Roman" w:hAnsi="Times New Roman"/>
                  <w:i w:val="false"/>
                  <w:color w:val="368BB6"/>
                  <w:kern w:val="0"/>
                  <w:position w:val="0"/>
                  <w:sz w:val="24"/>
                  <w:sz w:val="24"/>
                  <w:szCs w:val="24"/>
                  <w:u w:val="single"/>
                  <w:shd w:fill="auto" w:val="clear"/>
                  <w:vertAlign w:val="baseline"/>
                  <w:lang w:val="uk-UA"/>
                </w:rPr>
                <w:t>https://bit.ly/3sUToHs</w:t>
              </w:r>
            </w:hyperlink>
            <w:r>
              <w:rPr>
                <w:rFonts w:eastAsia="Times New Roman" w:cs="Times New Roman" w:ascii="Times New Roman" w:hAnsi="Times New Roman"/>
                <w:i w:val="false"/>
                <w:kern w:val="0"/>
                <w:position w:val="0"/>
                <w:sz w:val="24"/>
                <w:sz w:val="24"/>
                <w:szCs w:val="24"/>
                <w:shd w:fill="auto" w:val="clear"/>
                <w:vertAlign w:val="baseline"/>
                <w:lang w:val="uk-UA"/>
              </w:rPr>
              <w:t>)</w:t>
            </w:r>
            <w:r>
              <w:rPr>
                <w:rFonts w:eastAsia="Times New Roman" w:cs="Times New Roman" w:ascii="Times New Roman" w:hAnsi="Times New Roman"/>
                <w:i/>
                <w:kern w:val="0"/>
                <w:position w:val="0"/>
                <w:sz w:val="24"/>
                <w:sz w:val="24"/>
                <w:szCs w:val="24"/>
                <w:shd w:fill="auto" w:val="clear"/>
                <w:vertAlign w:val="baseline"/>
                <w:lang w:val="uk-UA"/>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r>
              <w:rPr>
                <w:rFonts w:eastAsia="Times New Roman" w:cs="Times New Roman" w:ascii="Times New Roman" w:hAnsi="Times New Roman"/>
                <w:b w:val="false"/>
                <w:i w:val="false"/>
                <w:iCs/>
                <w:caps w:val="false"/>
                <w:smallCaps w:val="false"/>
                <w:color w:val="0E1D2F"/>
                <w:spacing w:val="0"/>
                <w:kern w:val="0"/>
                <w:position w:val="0"/>
                <w:sz w:val="20"/>
                <w:sz w:val="20"/>
                <w:szCs w:val="20"/>
                <w:shd w:fill="auto" w:val="clear"/>
                <w:vertAlign w:val="baseline"/>
                <w:lang w:val="uk-UA" w:eastAsia="uk-UA"/>
              </w:rPr>
              <w:t>На підтвердження відсутності підстав для відмови в участі за корупційні правопорушення по фізичній особі підприємцю Переможцю замовник буде приймати/переглядати довідку, що сформована системою автоматично завдяки інтеграції між Прозорро та Реєстром осіб, що вчинили корупційні та пов’язані з корупцією правопорушення*</w:t>
            </w:r>
          </w:p>
          <w:p>
            <w:pPr>
              <w:pStyle w:val="Normal"/>
              <w:widowControl w:val="false"/>
              <w:shd w:val="clear" w:fill="FFFFFF"/>
              <w:suppressAutoHyphens w:val="true"/>
              <w:spacing w:lineRule="auto" w:line="240" w:before="0" w:after="0"/>
              <w:ind w:left="0" w:right="0" w:hanging="0"/>
              <w:jc w:val="both"/>
              <w:rPr>
                <w:rFonts w:ascii="Times New Roman" w:hAnsi="Times New Roman" w:eastAsia="Times New Roman" w:cs="Times New Roman"/>
                <w:b w:val="false"/>
                <w:b w:val="false"/>
                <w:i w:val="false"/>
                <w:i w:val="false"/>
                <w:iCs/>
                <w:caps w:val="false"/>
                <w:smallCaps w:val="false"/>
                <w:color w:val="0E1D2F"/>
                <w:spacing w:val="0"/>
                <w:kern w:val="0"/>
                <w:position w:val="0"/>
                <w:sz w:val="20"/>
                <w:sz w:val="20"/>
                <w:szCs w:val="20"/>
                <w:shd w:fill="auto" w:val="clear"/>
                <w:vertAlign w:val="baseline"/>
                <w:lang w:val="uk-UA" w:eastAsia="uk-UA"/>
              </w:rPr>
            </w:pPr>
            <w:r>
              <w:rPr>
                <w:rFonts w:eastAsia="Times New Roman" w:cs="Times New Roman" w:ascii="Times New Roman" w:hAnsi="Times New Roman"/>
                <w:b w:val="false"/>
                <w:i w:val="false"/>
                <w:iCs/>
                <w:caps w:val="false"/>
                <w:smallCaps w:val="false"/>
                <w:color w:val="0E1D2F"/>
                <w:spacing w:val="0"/>
                <w:kern w:val="0"/>
                <w:position w:val="0"/>
                <w:sz w:val="20"/>
                <w:sz w:val="20"/>
                <w:szCs w:val="20"/>
                <w:shd w:fill="auto" w:val="clear"/>
                <w:vertAlign w:val="baseline"/>
                <w:lang w:val="uk-UA" w:eastAsia="uk-UA"/>
              </w:rPr>
              <w:t>* довідка формується тільки по тих особах, які мають код РНОКПП.</w:t>
            </w:r>
          </w:p>
          <w:p>
            <w:pPr>
              <w:pStyle w:val="Normal"/>
              <w:keepNext w:val="false"/>
              <w:keepLines w:val="false"/>
              <w:widowControl w:val="false"/>
              <w:shd w:val="clear" w:fill="FFFFFF"/>
              <w:suppressAutoHyphens w:val="true"/>
              <w:spacing w:lineRule="auto" w:line="240" w:before="0" w:after="0"/>
              <w:ind w:left="0" w:right="0" w:hanging="0"/>
              <w:jc w:val="both"/>
              <w:rPr/>
            </w:pPr>
            <w:r>
              <w:rPr>
                <w:rFonts w:eastAsia="Times New Roman" w:cs="Times New Roman" w:ascii="Times New Roman" w:hAnsi="Times New Roman"/>
                <w:kern w:val="0"/>
                <w:position w:val="0"/>
                <w:sz w:val="24"/>
                <w:sz w:val="24"/>
                <w:szCs w:val="24"/>
                <w:shd w:fill="auto" w:val="clear"/>
                <w:vertAlign w:val="baseline"/>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6">
              <w:r>
                <w:rPr>
                  <w:rFonts w:eastAsia="Times New Roman" w:cs="Times New Roman" w:ascii="Times New Roman" w:hAnsi="Times New Roman"/>
                  <w:color w:val="368BB6"/>
                  <w:kern w:val="0"/>
                  <w:position w:val="0"/>
                  <w:sz w:val="24"/>
                  <w:sz w:val="24"/>
                  <w:szCs w:val="24"/>
                  <w:u w:val="single"/>
                  <w:shd w:fill="auto" w:val="clear"/>
                  <w:vertAlign w:val="baseline"/>
                  <w:lang w:val="uk-UA"/>
                </w:rPr>
                <w:t>vytiah.mvs.gov.ua</w:t>
              </w:r>
            </w:hyperlink>
            <w:r>
              <w:rPr>
                <w:rFonts w:eastAsia="Times New Roman" w:cs="Times New Roman" w:ascii="Times New Roman" w:hAnsi="Times New Roman"/>
                <w:kern w:val="0"/>
                <w:position w:val="0"/>
                <w:sz w:val="24"/>
                <w:sz w:val="24"/>
                <w:szCs w:val="24"/>
                <w:shd w:fill="auto" w:val="clear"/>
                <w:vertAlign w:val="baseline"/>
                <w:lang w:val="uk-UA"/>
              </w:rPr>
              <w:t>.</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Зазначений витяг надається щодо осіб (особи), визначених згідно </w:t>
            </w:r>
            <w:r>
              <w:rPr>
                <w:rFonts w:eastAsia="Times New Roman" w:cs="Times New Roman" w:ascii="Times New Roman" w:hAnsi="Times New Roman"/>
                <w:b/>
                <w:kern w:val="0"/>
                <w:position w:val="0"/>
                <w:sz w:val="24"/>
                <w:sz w:val="24"/>
                <w:szCs w:val="24"/>
                <w:shd w:fill="auto" w:val="clear"/>
                <w:vertAlign w:val="baseline"/>
                <w:lang w:val="uk-UA"/>
              </w:rPr>
              <w:t xml:space="preserve">підпунктом 5 пункту 47 Особливостей </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(виключно для фізичних осіб, які є учасниками);</w:t>
            </w:r>
          </w:p>
          <w:p>
            <w:pPr>
              <w:pStyle w:val="Normal"/>
              <w:keepNext w:val="false"/>
              <w:keepLines w:val="false"/>
              <w:widowControl w:val="false"/>
              <w:shd w:val="clear" w:fill="FFFFFF"/>
              <w:suppressAutoHyphens w:val="true"/>
              <w:spacing w:lineRule="auto" w:line="240" w:before="0" w:after="0"/>
              <w:ind w:left="0" w:right="0" w:hanging="0"/>
              <w:jc w:val="both"/>
              <w:rPr/>
            </w:pPr>
            <w:r>
              <w:rPr>
                <w:rFonts w:eastAsia="Times New Roman" w:cs="Times New Roman" w:ascii="Times New Roman" w:hAnsi="Times New Roman"/>
                <w:kern w:val="0"/>
                <w:position w:val="0"/>
                <w:sz w:val="24"/>
                <w:sz w:val="24"/>
                <w:szCs w:val="24"/>
                <w:shd w:fill="auto" w:val="clear"/>
                <w:vertAlign w:val="baseline"/>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7">
              <w:r>
                <w:rPr>
                  <w:rFonts w:eastAsia="Times New Roman" w:cs="Times New Roman" w:ascii="Times New Roman" w:hAnsi="Times New Roman"/>
                  <w:color w:val="368BB6"/>
                  <w:kern w:val="0"/>
                  <w:position w:val="0"/>
                  <w:sz w:val="24"/>
                  <w:sz w:val="24"/>
                  <w:szCs w:val="24"/>
                  <w:u w:val="single"/>
                  <w:shd w:fill="auto" w:val="clear"/>
                  <w:vertAlign w:val="baseline"/>
                  <w:lang w:val="uk-UA"/>
                </w:rPr>
                <w:t>vytiah.mvs.gov.ua</w:t>
              </w:r>
            </w:hyperlink>
            <w:r>
              <w:rPr>
                <w:rFonts w:eastAsia="Times New Roman" w:cs="Times New Roman" w:ascii="Times New Roman" w:hAnsi="Times New Roman"/>
                <w:kern w:val="0"/>
                <w:position w:val="0"/>
                <w:sz w:val="24"/>
                <w:sz w:val="24"/>
                <w:szCs w:val="24"/>
                <w:shd w:fill="auto" w:val="clear"/>
                <w:vertAlign w:val="baseline"/>
                <w:lang w:val="uk-UA"/>
              </w:rPr>
              <w:t>.</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Зазначений витяг надається щодо осіб (особи), визначених згідно </w:t>
            </w:r>
            <w:r>
              <w:rPr>
                <w:rFonts w:eastAsia="Times New Roman" w:cs="Times New Roman" w:ascii="Times New Roman" w:hAnsi="Times New Roman"/>
                <w:b/>
                <w:kern w:val="0"/>
                <w:position w:val="0"/>
                <w:sz w:val="24"/>
                <w:sz w:val="24"/>
                <w:szCs w:val="24"/>
                <w:shd w:fill="auto" w:val="clear"/>
                <w:vertAlign w:val="baseline"/>
                <w:lang w:val="uk-UA"/>
              </w:rPr>
              <w:t xml:space="preserve">підпунктом 6 пункту 47  Особливостей та підпунктом 12 пункту 47 Особливостей </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(виключно для </w:t>
            </w:r>
            <w:r>
              <w:rPr>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t>керівник учасника процедури закупівлі</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w:t>
            </w:r>
          </w:p>
          <w:p>
            <w:pPr>
              <w:pStyle w:val="Normal"/>
              <w:keepNext w:val="false"/>
              <w:keepLines w:val="false"/>
              <w:widowControl w:val="false"/>
              <w:shd w:val="clear" w:fill="FFFFFF"/>
              <w:suppressAutoHyphens w:val="true"/>
              <w:spacing w:lineRule="auto" w:line="240" w:before="0" w:after="0"/>
              <w:ind w:left="0" w:right="0" w:hanging="0"/>
              <w:jc w:val="both"/>
              <w:rPr/>
            </w:pPr>
            <w:r>
              <w:rPr>
                <w:rFonts w:eastAsia="Times New Roman" w:cs="Times New Roman" w:ascii="Times New Roman" w:hAnsi="Times New Roman"/>
                <w:kern w:val="0"/>
                <w:position w:val="0"/>
                <w:sz w:val="24"/>
                <w:sz w:val="24"/>
                <w:szCs w:val="24"/>
                <w:shd w:fill="auto" w:val="clear"/>
                <w:vertAlign w:val="baseline"/>
                <w:lang w:val="uk-UA"/>
              </w:rPr>
              <w:t>Гарантійний лист в довільній формі</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що підтверджує відсутність підстави, передбаченої </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абзацом 14 пункту 47 Особливостей</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або інформація у довільній формі, що підтверджує вжиття заходів для доведення надійності учасника, згідно абзацу </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14 пункту 47 Особливостей</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48"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6</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48" w:after="0"/>
              <w:ind w:left="0" w:right="113" w:hanging="0"/>
              <w:jc w:val="left"/>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технічні, якісні та кількісні характеристики предмета закупівлі</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48" w:after="0"/>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pPr>
              <w:pStyle w:val="Normal"/>
              <w:keepNext w:val="false"/>
              <w:keepLines w:val="false"/>
              <w:widowControl w:val="false"/>
              <w:suppressAutoHyphens w:val="true"/>
              <w:spacing w:lineRule="auto" w:line="240" w:before="0" w:after="0"/>
              <w:ind w:left="0" w:right="113"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замовником зазначаються вимоги до предмета закупівлі згідно з </w:t>
            </w:r>
            <w:hyperlink r:id="rId8">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частиною другою</w:t>
              </w:r>
            </w:hyperlink>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статті 22 Закону.</w:t>
            </w:r>
          </w:p>
          <w:p>
            <w:pPr>
              <w:pStyle w:val="Normal"/>
              <w:widowControl w:val="false"/>
              <w:suppressAutoHyphens w:val="true"/>
              <w:spacing w:lineRule="auto" w:line="240" w:before="0" w:after="0"/>
              <w:ind w:left="720" w:right="0" w:hanging="0"/>
              <w:jc w:val="both"/>
              <w:rPr/>
            </w:pPr>
            <w:r>
              <w:rPr>
                <w:rFonts w:eastAsia="Times New Roman" w:cs="Times New Roman" w:ascii="Times New Roman" w:hAnsi="Times New Roman"/>
                <w:kern w:val="0"/>
                <w:position w:val="0"/>
                <w:sz w:val="24"/>
                <w:sz w:val="24"/>
                <w:szCs w:val="24"/>
                <w:shd w:fill="auto" w:val="clear"/>
                <w:vertAlign w:val="baseline"/>
                <w:lang w:val="uk-UA"/>
              </w:rPr>
              <w:t xml:space="preserve">Технічні, якісні, кількісні та інші вимоги Замовника до предмета закупівлі наведено у </w:t>
            </w:r>
            <w:r>
              <w:rPr>
                <w:rFonts w:eastAsia="Times New Roman" w:cs="Times New Roman" w:ascii="Times New Roman" w:hAnsi="Times New Roman"/>
                <w:b/>
                <w:kern w:val="0"/>
                <w:position w:val="0"/>
                <w:sz w:val="24"/>
                <w:sz w:val="24"/>
                <w:szCs w:val="24"/>
                <w:shd w:fill="auto" w:val="clear"/>
                <w:vertAlign w:val="baseline"/>
                <w:lang w:val="uk-UA"/>
              </w:rPr>
              <w:t>Додатку № 4 до цієї тендерної документації</w:t>
            </w:r>
            <w:r>
              <w:rPr>
                <w:rFonts w:eastAsia="Times New Roman" w:cs="Times New Roman" w:ascii="Times New Roman" w:hAnsi="Times New Roman"/>
                <w:kern w:val="0"/>
                <w:position w:val="0"/>
                <w:sz w:val="24"/>
                <w:sz w:val="24"/>
                <w:szCs w:val="24"/>
                <w:shd w:fill="auto" w:val="clear"/>
                <w:vertAlign w:val="baseline"/>
                <w:lang w:val="uk-UA"/>
              </w:rPr>
              <w:t>.</w:t>
            </w:r>
          </w:p>
          <w:p>
            <w:pPr>
              <w:pStyle w:val="Normal"/>
              <w:widowControl w:val="false"/>
              <w:suppressAutoHyphens w:val="true"/>
              <w:spacing w:lineRule="auto" w:line="240" w:before="0" w:after="0"/>
              <w:ind w:left="720" w:right="0"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pPr>
              <w:pStyle w:val="Normal"/>
              <w:widowControl w:val="false"/>
              <w:suppressAutoHyphens w:val="true"/>
              <w:spacing w:lineRule="auto" w:line="240" w:before="0" w:after="0"/>
              <w:ind w:left="720" w:right="0"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pPr>
              <w:pStyle w:val="Normal"/>
              <w:widowControl w:val="false"/>
              <w:suppressAutoHyphens w:val="true"/>
              <w:spacing w:lineRule="auto" w:line="240" w:before="0" w:after="0"/>
              <w:ind w:left="720" w:right="0" w:hanging="0"/>
              <w:jc w:val="both"/>
              <w:rPr/>
            </w:pPr>
            <w:r>
              <w:rPr>
                <w:rFonts w:eastAsia="Times New Roman" w:cs="Times New Roman" w:ascii="Times New Roman" w:hAnsi="Times New Roman"/>
                <w:kern w:val="0"/>
                <w:position w:val="0"/>
                <w:sz w:val="24"/>
                <w:sz w:val="24"/>
                <w:szCs w:val="24"/>
                <w:shd w:fill="auto" w:val="clear"/>
                <w:vertAlign w:val="baseline"/>
                <w:lang w:val="uk-UA"/>
              </w:rPr>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p>
          <w:p>
            <w:pPr>
              <w:pStyle w:val="Normal"/>
              <w:keepNext w:val="false"/>
              <w:keepLines w:val="false"/>
              <w:widowControl w:val="false"/>
              <w:tabs>
                <w:tab w:val="clear" w:pos="720"/>
                <w:tab w:val="left" w:pos="424" w:leader="none"/>
              </w:tabs>
              <w:suppressAutoHyphens w:val="true"/>
              <w:spacing w:lineRule="auto" w:line="240" w:before="0" w:after="0"/>
              <w:ind w:left="720" w:right="0"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згідно технічних вимог </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 xml:space="preserve">Додатку №4, </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Інші документи відповідно до вимог, визначених у цій тендерній документації та додатках до неї.</w:t>
            </w:r>
          </w:p>
          <w:p>
            <w:pPr>
              <w:pStyle w:val="Normal"/>
              <w:keepNext w:val="false"/>
              <w:keepLines w:val="false"/>
              <w:widowControl w:val="false"/>
              <w:suppressAutoHyphens w:val="true"/>
              <w:spacing w:lineRule="auto" w:line="240" w:before="0" w:after="0"/>
              <w:ind w:left="720" w:right="0"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pPr>
              <w:pStyle w:val="Normal"/>
              <w:keepNext w:val="false"/>
              <w:keepLines w:val="false"/>
              <w:widowControl w:val="false"/>
              <w:suppressAutoHyphens w:val="true"/>
              <w:spacing w:lineRule="auto" w:line="240" w:before="0" w:after="0"/>
              <w:ind w:left="720" w:right="0"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 xml:space="preserve"> </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рішення.</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48"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7</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48" w:after="0"/>
              <w:ind w:left="0" w:right="113" w:hanging="0"/>
              <w:jc w:val="left"/>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субпідрядника (у випадку закупівлі робіт та послуг)</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48" w:after="0"/>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надається у разі закупівлі товару.</w:t>
            </w:r>
          </w:p>
          <w:p>
            <w:pPr>
              <w:pStyle w:val="Normal"/>
              <w:widowControl w:val="false"/>
              <w:suppressAutoHyphens w:val="true"/>
              <w:spacing w:lineRule="auto" w:line="240" w:before="0" w:after="0"/>
              <w:ind w:left="720" w:right="0" w:hanging="0"/>
              <w:contextualSpacing/>
              <w:jc w:val="both"/>
              <w:rPr>
                <w:rFonts w:ascii="Times New Roman" w:hAnsi="Times New Roman"/>
                <w:sz w:val="20"/>
                <w:shd w:fill="auto" w:val="clear"/>
                <w:lang w:val="uk-UA"/>
              </w:rPr>
            </w:pPr>
            <w:r>
              <w:rPr>
                <w:rFonts w:ascii="Times New Roman" w:hAnsi="Times New Roman"/>
                <w:sz w:val="20"/>
                <w:shd w:fill="auto" w:val="clear"/>
                <w:lang w:val="uk-UA"/>
              </w:rPr>
            </w:r>
          </w:p>
          <w:p>
            <w:pPr>
              <w:pStyle w:val="Normal"/>
              <w:widowControl w:val="false"/>
              <w:suppressAutoHyphens w:val="true"/>
              <w:spacing w:lineRule="auto" w:line="240" w:before="0" w:after="0"/>
              <w:ind w:left="720" w:right="0" w:hanging="0"/>
              <w:contextualSpacing/>
              <w:jc w:val="both"/>
              <w:rPr>
                <w:rFonts w:ascii="Times New Roman" w:hAnsi="Times New Roman"/>
                <w:sz w:val="20"/>
                <w:shd w:fill="auto" w:val="clear"/>
                <w:lang w:val="uk-UA"/>
              </w:rPr>
            </w:pPr>
            <w:r>
              <w:rPr>
                <w:rFonts w:ascii="Times New Roman" w:hAnsi="Times New Roman"/>
                <w:sz w:val="20"/>
                <w:shd w:fill="auto" w:val="clear"/>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48"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8</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48" w:after="0"/>
              <w:ind w:left="0" w:right="113" w:hanging="0"/>
              <w:jc w:val="left"/>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Унесення змін або відкликання тендерної пропозиції учасником</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48" w:after="0"/>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trPr>
          <w:trHeight w:val="520" w:hRule="atLeast"/>
        </w:trPr>
        <w:tc>
          <w:tcPr>
            <w:tcW w:w="10762" w:type="dxa"/>
            <w:gridSpan w:val="3"/>
            <w:tcBorders>
              <w:top w:val="single" w:sz="4" w:space="0" w:color="808080"/>
              <w:left w:val="single" w:sz="4" w:space="0" w:color="808080"/>
              <w:bottom w:val="single" w:sz="4" w:space="0" w:color="808080"/>
              <w:right w:val="single" w:sz="4" w:space="0" w:color="808080"/>
            </w:tcBorders>
            <w:shd w:fill="D7D7D7" w:val="clear"/>
          </w:tcPr>
          <w:p>
            <w:pPr>
              <w:pStyle w:val="Normal"/>
              <w:keepNext w:val="false"/>
              <w:keepLines w:val="false"/>
              <w:widowControl w:val="false"/>
              <w:suppressAutoHyphens w:val="true"/>
              <w:spacing w:lineRule="auto" w:line="240" w:before="48" w:after="0"/>
              <w:ind w:left="34" w:right="113" w:hanging="23"/>
              <w:jc w:val="center"/>
              <w:rPr>
                <w:rFonts w:ascii="Times New Roman" w:hAnsi="Times New Roman" w:eastAsia="Times New Roman" w:cs="Times New Roman"/>
                <w:b/>
                <w:b/>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4. Подання та розкриття тендерної пропозиції</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48"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48" w:after="0"/>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Кінцевий строк подання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48" w:after="0"/>
              <w:ind w:left="34"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Кінцевий строк подання тендерних пропозицій</w:t>
            </w:r>
          </w:p>
          <w:p>
            <w:pPr>
              <w:pStyle w:val="Normal"/>
              <w:keepNext w:val="false"/>
              <w:keepLines w:val="false"/>
              <w:widowControl w:val="false"/>
              <w:suppressAutoHyphens w:val="true"/>
              <w:spacing w:lineRule="auto" w:line="240" w:before="48" w:after="0"/>
              <w:ind w:left="34"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15 квітня 2024 року до 00 год. 00 хв.</w:t>
            </w:r>
          </w:p>
          <w:p>
            <w:pPr>
              <w:pStyle w:val="Normal"/>
              <w:keepNext w:val="false"/>
              <w:keepLines w:val="false"/>
              <w:widowControl w:val="false"/>
              <w:suppressAutoHyphens w:val="true"/>
              <w:spacing w:lineRule="auto" w:line="240" w:before="0" w:after="0"/>
              <w:ind w:left="34"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отримана тендерна пропозиція автоматично вноситься до реєстру;</w:t>
            </w:r>
          </w:p>
          <w:p>
            <w:pPr>
              <w:pStyle w:val="Normal"/>
              <w:keepNext w:val="false"/>
              <w:keepLines w:val="false"/>
              <w:widowControl w:val="false"/>
              <w:suppressAutoHyphens w:val="true"/>
              <w:spacing w:lineRule="auto" w:line="240" w:before="0" w:after="0"/>
              <w:ind w:left="34"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електронна система закупівель автоматично формує та надсилає повідомлення учаснику про отримання його пропозиції із зазначенням дати та часу;</w:t>
            </w:r>
          </w:p>
          <w:p>
            <w:pPr>
              <w:pStyle w:val="Normal"/>
              <w:keepNext w:val="false"/>
              <w:keepLines w:val="false"/>
              <w:widowControl w:val="false"/>
              <w:suppressAutoHyphens w:val="true"/>
              <w:spacing w:lineRule="auto" w:line="240" w:before="0" w:after="0"/>
              <w:ind w:left="34"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pPr>
              <w:pStyle w:val="Normal"/>
              <w:keepNext w:val="false"/>
              <w:keepLines w:val="false"/>
              <w:widowControl w:val="false"/>
              <w:suppressAutoHyphens w:val="true"/>
              <w:spacing w:lineRule="auto" w:line="240" w:before="0" w:after="0"/>
              <w:ind w:left="34"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pPr>
              <w:pStyle w:val="Normal"/>
              <w:keepNext w:val="false"/>
              <w:keepLines w:val="false"/>
              <w:widowControl w:val="false"/>
              <w:suppressAutoHyphens w:val="true"/>
              <w:spacing w:lineRule="auto" w:line="240" w:before="0" w:after="0"/>
              <w:ind w:left="34" w:right="113"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12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120" w:after="120"/>
              <w:ind w:left="0" w:right="113" w:hanging="0"/>
              <w:jc w:val="left"/>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Дата та час розкриття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120" w:after="120"/>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keepNext w:val="false"/>
              <w:keepLines w:val="false"/>
              <w:widowControl w:val="false"/>
              <w:suppressAutoHyphens w:val="true"/>
              <w:spacing w:lineRule="auto" w:line="240" w:before="120" w:after="120"/>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keepNext w:val="false"/>
              <w:keepLines w:val="false"/>
              <w:widowControl w:val="false"/>
              <w:suppressAutoHyphens w:val="true"/>
              <w:spacing w:lineRule="auto" w:line="240" w:before="120" w:after="120"/>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pPr>
              <w:pStyle w:val="Normal"/>
              <w:keepNext w:val="false"/>
              <w:keepLines w:val="false"/>
              <w:widowControl w:val="false"/>
              <w:suppressAutoHyphens w:val="true"/>
              <w:spacing w:lineRule="auto" w:line="240" w:before="0" w:after="0"/>
              <w:ind w:left="0" w:right="113" w:hanging="0"/>
              <w:jc w:val="both"/>
              <w:rPr>
                <w:rFonts w:ascii="Times New Roman" w:hAnsi="Times New Roman"/>
                <w:kern w:val="0"/>
                <w:position w:val="0"/>
                <w:sz w:val="24"/>
                <w:sz w:val="24"/>
                <w:szCs w:val="24"/>
                <w:shd w:fill="auto" w:val="clear"/>
                <w:vertAlign w:val="baseline"/>
                <w:lang w:val="uk-UA"/>
              </w:rPr>
            </w:pPr>
            <w:r>
              <w:rPr>
                <w:rFonts w:ascii="Times New Roman" w:hAnsi="Times New Roman"/>
                <w:kern w:val="0"/>
                <w:position w:val="0"/>
                <w:sz w:val="24"/>
                <w:sz w:val="24"/>
                <w:szCs w:val="24"/>
                <w:shd w:fill="auto" w:val="clear"/>
                <w:vertAlign w:val="baseline"/>
                <w:lang w:val="uk-UA"/>
              </w:rPr>
              <w:t>Протокол розкриття тендерних пропозицій формується та оприлюднюється відповідно до частин третьої та четвертої статті 28 Закону.</w:t>
            </w:r>
          </w:p>
        </w:tc>
      </w:tr>
      <w:tr>
        <w:trPr>
          <w:trHeight w:val="520" w:hRule="atLeast"/>
        </w:trPr>
        <w:tc>
          <w:tcPr>
            <w:tcW w:w="10762" w:type="dxa"/>
            <w:gridSpan w:val="3"/>
            <w:tcBorders>
              <w:top w:val="single" w:sz="4" w:space="0" w:color="808080"/>
              <w:left w:val="single" w:sz="4" w:space="0" w:color="808080"/>
              <w:bottom w:val="single" w:sz="4" w:space="0" w:color="808080"/>
              <w:right w:val="single" w:sz="4" w:space="0" w:color="808080"/>
            </w:tcBorders>
            <w:shd w:fill="D7D7D7" w:val="clear"/>
          </w:tcPr>
          <w:p>
            <w:pPr>
              <w:pStyle w:val="Normal"/>
              <w:keepNext w:val="false"/>
              <w:keepLines w:val="false"/>
              <w:widowControl w:val="false"/>
              <w:suppressAutoHyphens w:val="true"/>
              <w:spacing w:lineRule="auto" w:line="240" w:before="120" w:after="120"/>
              <w:ind w:left="0" w:right="113" w:hanging="0"/>
              <w:jc w:val="center"/>
              <w:rPr>
                <w:rFonts w:ascii="Times New Roman" w:hAnsi="Times New Roman" w:eastAsia="Times New Roman" w:cs="Times New Roman"/>
                <w:b/>
                <w:b/>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5. Оцінка тендерної пропозиції</w:t>
            </w:r>
          </w:p>
        </w:tc>
      </w:tr>
      <w:tr>
        <w:trPr>
          <w:trHeight w:val="5082"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12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120" w:after="120"/>
              <w:ind w:left="0" w:right="113" w:hanging="0"/>
              <w:jc w:val="left"/>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Перелік критеріїв та методика оцінки тендерної пропозиції із зазначенням питомої ваги критерію</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120" w:after="120"/>
              <w:ind w:left="0" w:right="113" w:hanging="0"/>
              <w:jc w:val="both"/>
              <w:rPr>
                <w:rFonts w:ascii="Times New Roman" w:hAnsi="Times New Roman"/>
                <w:i w:val="false"/>
                <w:i w:val="false"/>
                <w:iCs w:val="false"/>
                <w:color w:val="000000"/>
                <w:kern w:val="0"/>
                <w:position w:val="0"/>
                <w:sz w:val="24"/>
                <w:sz w:val="24"/>
                <w:szCs w:val="24"/>
                <w:shd w:fill="auto" w:val="clear"/>
                <w:vertAlign w:val="baseline"/>
                <w:lang w:val="uk-UA"/>
              </w:rPr>
            </w:pPr>
            <w:r>
              <w:rPr>
                <w:rFonts w:ascii="Times New Roman" w:hAnsi="Times New Roman"/>
                <w:i w:val="false"/>
                <w:iCs w:val="false"/>
                <w:color w:val="000000"/>
                <w:kern w:val="0"/>
                <w:position w:val="0"/>
                <w:sz w:val="24"/>
                <w:sz w:val="24"/>
                <w:szCs w:val="24"/>
                <w:shd w:fill="auto" w:val="clear"/>
                <w:vertAlign w:val="baseline"/>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pPr>
              <w:pStyle w:val="Normal"/>
              <w:keepNext w:val="false"/>
              <w:keepLines w:val="false"/>
              <w:widowControl w:val="false"/>
              <w:suppressAutoHyphens w:val="true"/>
              <w:spacing w:lineRule="auto" w:line="240" w:before="120" w:after="120"/>
              <w:ind w:left="0" w:right="113" w:hanging="0"/>
              <w:jc w:val="both"/>
              <w:rPr>
                <w:rFonts w:ascii="Times New Roman" w:hAnsi="Times New Roman"/>
                <w:kern w:val="0"/>
                <w:position w:val="0"/>
                <w:sz w:val="24"/>
                <w:sz w:val="24"/>
                <w:szCs w:val="24"/>
                <w:shd w:fill="auto" w:val="clear"/>
                <w:vertAlign w:val="baseline"/>
                <w:lang w:val="uk-UA"/>
              </w:rPr>
            </w:pPr>
            <w:r>
              <w:rPr>
                <w:rFonts w:ascii="Times New Roman" w:hAnsi="Times New Roman"/>
                <w:kern w:val="0"/>
                <w:position w:val="0"/>
                <w:sz w:val="24"/>
                <w:sz w:val="24"/>
                <w:szCs w:val="24"/>
                <w:shd w:fill="auto" w:val="clear"/>
                <w:vertAlign w:val="baseline"/>
                <w:lang w:val="uk-UA"/>
              </w:rPr>
              <w:t xml:space="preserve"> </w:t>
            </w:r>
            <w:r>
              <w:rPr>
                <w:rFonts w:ascii="Times New Roman" w:hAnsi="Times New Roman"/>
                <w:kern w:val="0"/>
                <w:position w:val="0"/>
                <w:sz w:val="24"/>
                <w:sz w:val="24"/>
                <w:szCs w:val="24"/>
                <w:shd w:fill="auto" w:val="clear"/>
                <w:vertAlign w:val="baseline"/>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keepNext w:val="false"/>
              <w:keepLines w:val="false"/>
              <w:widowControl w:val="false"/>
              <w:suppressAutoHyphens w:val="true"/>
              <w:spacing w:lineRule="auto" w:line="240" w:before="120" w:after="120"/>
              <w:ind w:left="0" w:right="113" w:hanging="0"/>
              <w:jc w:val="both"/>
              <w:rPr>
                <w:rFonts w:ascii="Times New Roman" w:hAnsi="Times New Roman"/>
                <w:kern w:val="0"/>
                <w:position w:val="0"/>
                <w:sz w:val="24"/>
                <w:sz w:val="24"/>
                <w:szCs w:val="24"/>
                <w:shd w:fill="auto" w:val="clear"/>
                <w:vertAlign w:val="baseline"/>
                <w:lang w:val="uk-UA"/>
              </w:rPr>
            </w:pPr>
            <w:r>
              <w:rPr>
                <w:rFonts w:ascii="Times New Roman" w:hAnsi="Times New Roman"/>
                <w:kern w:val="0"/>
                <w:position w:val="0"/>
                <w:sz w:val="24"/>
                <w:sz w:val="24"/>
                <w:szCs w:val="24"/>
                <w:shd w:fill="auto" w:val="clear"/>
                <w:vertAlign w:val="baseline"/>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pPr>
              <w:pStyle w:val="Normal"/>
              <w:keepNext w:val="false"/>
              <w:keepLines w:val="false"/>
              <w:widowControl w:val="false"/>
              <w:suppressAutoHyphens w:val="true"/>
              <w:spacing w:lineRule="auto" w:line="240" w:before="120" w:after="120"/>
              <w:ind w:left="0" w:right="113" w:hanging="0"/>
              <w:jc w:val="both"/>
              <w:rPr>
                <w:rFonts w:ascii="Times New Roman" w:hAnsi="Times New Roman"/>
                <w:kern w:val="0"/>
                <w:position w:val="0"/>
                <w:sz w:val="24"/>
                <w:sz w:val="24"/>
                <w:szCs w:val="24"/>
                <w:shd w:fill="auto" w:val="clear"/>
                <w:vertAlign w:val="baseline"/>
                <w:lang w:val="uk-UA"/>
              </w:rPr>
            </w:pPr>
            <w:r>
              <w:rPr>
                <w:rFonts w:ascii="Times New Roman" w:hAnsi="Times New Roman"/>
                <w:kern w:val="0"/>
                <w:position w:val="0"/>
                <w:sz w:val="24"/>
                <w:sz w:val="24"/>
                <w:szCs w:val="24"/>
                <w:shd w:fill="auto" w:val="clear"/>
                <w:vertAlign w:val="baseline"/>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pPr>
              <w:pStyle w:val="Normal"/>
              <w:keepNext w:val="false"/>
              <w:keepLines w:val="false"/>
              <w:widowControl w:val="false"/>
              <w:suppressAutoHyphens w:val="true"/>
              <w:spacing w:lineRule="auto" w:line="240" w:before="120" w:after="120"/>
              <w:ind w:left="0" w:right="113" w:hanging="0"/>
              <w:jc w:val="both"/>
              <w:rPr>
                <w:rFonts w:ascii="Times New Roman" w:hAnsi="Times New Roman"/>
                <w:kern w:val="0"/>
                <w:position w:val="0"/>
                <w:sz w:val="24"/>
                <w:sz w:val="24"/>
                <w:szCs w:val="24"/>
                <w:shd w:fill="auto" w:val="clear"/>
                <w:vertAlign w:val="baseline"/>
                <w:lang w:val="uk-UA"/>
              </w:rPr>
            </w:pPr>
            <w:r>
              <w:rPr>
                <w:rFonts w:ascii="Times New Roman" w:hAnsi="Times New Roman"/>
                <w:kern w:val="0"/>
                <w:position w:val="0"/>
                <w:sz w:val="24"/>
                <w:sz w:val="24"/>
                <w:szCs w:val="24"/>
                <w:shd w:fill="auto" w:val="clear"/>
                <w:vertAlign w:val="baseline"/>
                <w:lang w:val="uk-UA"/>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pPr>
              <w:pStyle w:val="Normal"/>
              <w:keepNext w:val="false"/>
              <w:keepLines w:val="false"/>
              <w:widowControl w:val="false"/>
              <w:suppressAutoHyphens w:val="true"/>
              <w:spacing w:lineRule="auto" w:line="240" w:before="120" w:after="120"/>
              <w:ind w:left="0" w:right="113" w:hanging="0"/>
              <w:jc w:val="both"/>
              <w:rPr>
                <w:rFonts w:ascii="Times New Roman" w:hAnsi="Times New Roman"/>
                <w:kern w:val="0"/>
                <w:position w:val="0"/>
                <w:sz w:val="24"/>
                <w:sz w:val="24"/>
                <w:szCs w:val="24"/>
                <w:shd w:fill="auto" w:val="clear"/>
                <w:vertAlign w:val="baseline"/>
                <w:lang w:val="uk-UA"/>
              </w:rPr>
            </w:pPr>
            <w:r>
              <w:rPr>
                <w:rFonts w:ascii="Times New Roman" w:hAnsi="Times New Roman"/>
                <w:kern w:val="0"/>
                <w:position w:val="0"/>
                <w:sz w:val="24"/>
                <w:sz w:val="24"/>
                <w:szCs w:val="24"/>
                <w:shd w:fill="auto" w:val="clear"/>
                <w:vertAlign w:val="baseline"/>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pPr>
              <w:pStyle w:val="Normal"/>
              <w:keepNext w:val="false"/>
              <w:keepLines w:val="false"/>
              <w:widowControl w:val="false"/>
              <w:suppressAutoHyphens w:val="true"/>
              <w:spacing w:lineRule="auto" w:line="240" w:before="120" w:after="120"/>
              <w:ind w:left="0" w:right="113" w:hanging="0"/>
              <w:jc w:val="both"/>
              <w:rPr>
                <w:rFonts w:ascii="Times New Roman" w:hAnsi="Times New Roman"/>
                <w:kern w:val="0"/>
                <w:position w:val="0"/>
                <w:sz w:val="24"/>
                <w:sz w:val="24"/>
                <w:szCs w:val="24"/>
                <w:shd w:fill="auto" w:val="clear"/>
                <w:vertAlign w:val="baseline"/>
                <w:lang w:val="uk-UA"/>
              </w:rPr>
            </w:pPr>
            <w:r>
              <w:rPr>
                <w:rFonts w:ascii="Times New Roman" w:hAnsi="Times New Roman"/>
                <w:kern w:val="0"/>
                <w:position w:val="0"/>
                <w:sz w:val="24"/>
                <w:sz w:val="24"/>
                <w:szCs w:val="24"/>
                <w:shd w:fill="auto" w:val="clear"/>
                <w:vertAlign w:val="baseline"/>
                <w:lang w:val="uk-UA"/>
              </w:rPr>
            </w:r>
          </w:p>
          <w:p>
            <w:pPr>
              <w:pStyle w:val="Normal"/>
              <w:keepNext w:val="false"/>
              <w:keepLines w:val="false"/>
              <w:widowControl w:val="false"/>
              <w:suppressAutoHyphens w:val="true"/>
              <w:spacing w:lineRule="auto" w:line="240" w:before="0" w:after="0"/>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Єдиним критерієм оцінки згідно даної процедури відкритих торгів є ціна (питома вага критерію – 100%).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w:t>
            </w:r>
          </w:p>
          <w:p>
            <w:pPr>
              <w:pStyle w:val="Normal"/>
              <w:keepNext w:val="false"/>
              <w:keepLines w:val="false"/>
              <w:widowControl w:val="false"/>
              <w:suppressAutoHyphens w:val="true"/>
              <w:spacing w:lineRule="auto" w:line="240" w:before="0" w:after="120"/>
              <w:ind w:left="34" w:right="0"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pPr>
              <w:pStyle w:val="Normal"/>
              <w:widowControl w:val="false"/>
              <w:suppressAutoHyphens w:val="true"/>
              <w:spacing w:lineRule="auto" w:line="240" w:before="120" w:after="0"/>
              <w:ind w:left="720" w:right="0" w:hanging="0"/>
              <w:jc w:val="both"/>
              <w:rPr>
                <w:rFonts w:ascii="Times New Roman" w:hAnsi="Times New Roman"/>
                <w:kern w:val="0"/>
                <w:position w:val="0"/>
                <w:sz w:val="24"/>
                <w:sz w:val="24"/>
                <w:szCs w:val="24"/>
                <w:shd w:fill="auto" w:val="clear"/>
                <w:vertAlign w:val="baseline"/>
                <w:lang w:val="uk-UA"/>
              </w:rPr>
            </w:pPr>
            <w:r>
              <w:rPr>
                <w:rFonts w:ascii="Times New Roman" w:hAnsi="Times New Roman"/>
                <w:kern w:val="0"/>
                <w:position w:val="0"/>
                <w:sz w:val="24"/>
                <w:sz w:val="24"/>
                <w:szCs w:val="24"/>
                <w:shd w:fill="auto" w:val="clear"/>
                <w:vertAlign w:val="baseline"/>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suppressAutoHyphens w:val="true"/>
              <w:spacing w:lineRule="auto" w:line="240" w:before="120" w:after="0"/>
              <w:ind w:left="720" w:right="0" w:hanging="0"/>
              <w:jc w:val="both"/>
              <w:rPr>
                <w:rFonts w:ascii="Times New Roman" w:hAnsi="Times New Roman"/>
                <w:kern w:val="0"/>
                <w:position w:val="0"/>
                <w:sz w:val="24"/>
                <w:sz w:val="24"/>
                <w:szCs w:val="24"/>
                <w:shd w:fill="auto" w:val="clear"/>
                <w:vertAlign w:val="baseline"/>
                <w:lang w:val="uk-UA"/>
              </w:rPr>
            </w:pPr>
            <w:r>
              <w:rPr>
                <w:rFonts w:ascii="Times New Roman" w:hAnsi="Times New Roman"/>
                <w:kern w:val="0"/>
                <w:position w:val="0"/>
                <w:sz w:val="24"/>
                <w:sz w:val="24"/>
                <w:szCs w:val="24"/>
                <w:shd w:fill="auto" w:val="clear"/>
                <w:vertAlign w:val="baseline"/>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pPr>
              <w:pStyle w:val="Normal"/>
              <w:keepNext w:val="false"/>
              <w:keepLines w:val="false"/>
              <w:widowControl w:val="false"/>
              <w:suppressAutoHyphens w:val="true"/>
              <w:spacing w:lineRule="auto" w:line="240" w:before="0" w:after="120"/>
              <w:ind w:left="720" w:right="0" w:hanging="0"/>
              <w:jc w:val="both"/>
              <w:rPr>
                <w:rFonts w:ascii="Times New Roman" w:hAnsi="Times New Roman"/>
                <w:kern w:val="0"/>
                <w:position w:val="0"/>
                <w:sz w:val="24"/>
                <w:sz w:val="24"/>
                <w:szCs w:val="24"/>
                <w:shd w:fill="auto" w:val="clear"/>
                <w:vertAlign w:val="baseline"/>
                <w:lang w:val="uk-UA"/>
              </w:rPr>
            </w:pPr>
            <w:r>
              <w:rPr>
                <w:rFonts w:ascii="Times New Roman" w:hAnsi="Times New Roman"/>
                <w:kern w:val="0"/>
                <w:position w:val="0"/>
                <w:sz w:val="24"/>
                <w:sz w:val="24"/>
                <w:szCs w:val="24"/>
                <w:shd w:fill="auto" w:val="clear"/>
                <w:vertAlign w:val="baseline"/>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pStyle w:val="Normal"/>
              <w:widowControl w:val="false"/>
              <w:suppressAutoHyphens w:val="true"/>
              <w:spacing w:lineRule="auto" w:line="240" w:before="120" w:after="0"/>
              <w:ind w:left="720" w:right="0" w:hanging="0"/>
              <w:jc w:val="both"/>
              <w:rPr>
                <w:rFonts w:ascii="Times New Roman" w:hAnsi="Times New Roman"/>
                <w:kern w:val="0"/>
                <w:position w:val="0"/>
                <w:sz w:val="24"/>
                <w:sz w:val="24"/>
                <w:szCs w:val="24"/>
                <w:shd w:fill="auto" w:val="clear"/>
                <w:vertAlign w:val="baseline"/>
                <w:lang w:val="uk-UA"/>
              </w:rPr>
            </w:pPr>
            <w:r>
              <w:rPr>
                <w:rFonts w:ascii="Times New Roman" w:hAnsi="Times New Roman"/>
                <w:kern w:val="0"/>
                <w:position w:val="0"/>
                <w:sz w:val="24"/>
                <w:sz w:val="24"/>
                <w:szCs w:val="24"/>
                <w:shd w:fill="auto" w:val="clear"/>
                <w:vertAlign w:val="baseline"/>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pStyle w:val="Normal"/>
              <w:keepNext w:val="false"/>
              <w:keepLines w:val="false"/>
              <w:widowControl w:val="false"/>
              <w:suppressAutoHyphens w:val="true"/>
              <w:spacing w:lineRule="auto" w:line="240" w:before="120" w:after="120"/>
              <w:ind w:left="0" w:right="113" w:hanging="0"/>
              <w:jc w:val="both"/>
              <w:rPr>
                <w:rFonts w:ascii="Times New Roman" w:hAnsi="Times New Roman"/>
                <w:kern w:val="0"/>
                <w:position w:val="0"/>
                <w:sz w:val="24"/>
                <w:sz w:val="24"/>
                <w:szCs w:val="24"/>
                <w:shd w:fill="auto" w:val="clear"/>
                <w:vertAlign w:val="baseline"/>
                <w:lang w:val="uk-UA"/>
              </w:rPr>
            </w:pPr>
            <w:r>
              <w:rPr>
                <w:rFonts w:ascii="Times New Roman" w:hAnsi="Times New Roman"/>
                <w:kern w:val="0"/>
                <w:position w:val="0"/>
                <w:sz w:val="24"/>
                <w:sz w:val="24"/>
                <w:szCs w:val="24"/>
                <w:shd w:fill="auto" w:val="clear"/>
                <w:vertAlign w:val="baselin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false"/>
              <w:keepLines w:val="false"/>
              <w:widowControl w:val="false"/>
              <w:suppressAutoHyphens w:val="true"/>
              <w:spacing w:lineRule="auto" w:line="240" w:before="120" w:after="120"/>
              <w:ind w:left="0" w:right="113" w:hanging="0"/>
              <w:jc w:val="both"/>
              <w:rPr/>
            </w:pPr>
            <w:r>
              <w:rPr>
                <w:rFonts w:ascii="Times New Roman" w:hAnsi="Times New Roman"/>
                <w:kern w:val="0"/>
                <w:position w:val="0"/>
                <w:sz w:val="24"/>
                <w:sz w:val="24"/>
                <w:szCs w:val="24"/>
                <w:shd w:fill="auto" w:val="clear"/>
                <w:vertAlign w:val="baselin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false"/>
              <w:keepLines w:val="false"/>
              <w:widowControl w:val="false"/>
              <w:suppressAutoHyphens w:val="true"/>
              <w:spacing w:lineRule="auto" w:line="240" w:before="120" w:after="120"/>
              <w:ind w:left="0" w:right="113" w:hanging="0"/>
              <w:jc w:val="both"/>
              <w:rPr>
                <w:rFonts w:ascii="Times New Roman" w:hAnsi="Times New Roman"/>
                <w:kern w:val="0"/>
                <w:position w:val="0"/>
                <w:sz w:val="24"/>
                <w:sz w:val="24"/>
                <w:szCs w:val="24"/>
                <w:shd w:fill="auto" w:val="clear"/>
                <w:vertAlign w:val="baseline"/>
                <w:lang w:val="uk-UA"/>
              </w:rPr>
            </w:pPr>
            <w:r>
              <w:rPr>
                <w:rFonts w:ascii="Times New Roman" w:hAnsi="Times New Roman"/>
                <w:kern w:val="0"/>
                <w:position w:val="0"/>
                <w:sz w:val="24"/>
                <w:sz w:val="24"/>
                <w:szCs w:val="24"/>
                <w:shd w:fill="auto" w:val="clear"/>
                <w:vertAlign w:val="baseline"/>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pPr>
              <w:pStyle w:val="Normal"/>
              <w:keepNext w:val="false"/>
              <w:keepLines w:val="false"/>
              <w:widowControl w:val="false"/>
              <w:suppressAutoHyphens w:val="true"/>
              <w:spacing w:lineRule="auto" w:line="240" w:before="120" w:after="120"/>
              <w:ind w:left="0" w:right="113" w:hanging="0"/>
              <w:jc w:val="both"/>
              <w:rPr>
                <w:rFonts w:ascii="Times New Roman" w:hAnsi="Times New Roman"/>
                <w:kern w:val="0"/>
                <w:position w:val="0"/>
                <w:sz w:val="24"/>
                <w:sz w:val="24"/>
                <w:szCs w:val="24"/>
                <w:shd w:fill="auto" w:val="clear"/>
                <w:vertAlign w:val="baseline"/>
                <w:lang w:val="uk-UA"/>
              </w:rPr>
            </w:pPr>
            <w:r>
              <w:rPr>
                <w:rFonts w:ascii="Times New Roman" w:hAnsi="Times New Roman"/>
                <w:kern w:val="0"/>
                <w:position w:val="0"/>
                <w:sz w:val="24"/>
                <w:sz w:val="24"/>
                <w:szCs w:val="24"/>
                <w:shd w:fill="auto" w:val="clear"/>
                <w:vertAlign w:val="baselin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trPr>
          <w:trHeight w:val="343"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120" w:after="120"/>
              <w:ind w:left="0" w:right="0" w:hanging="0"/>
              <w:jc w:val="left"/>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120" w:after="120"/>
              <w:ind w:left="0" w:right="113" w:hanging="0"/>
              <w:jc w:val="left"/>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Інша інформація</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120" w:after="120"/>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w:t>
            </w:r>
          </w:p>
          <w:p>
            <w:pPr>
              <w:pStyle w:val="Normal"/>
              <w:keepNext w:val="false"/>
              <w:keepLines w:val="false"/>
              <w:widowControl w:val="false"/>
              <w:suppressAutoHyphens w:val="true"/>
              <w:spacing w:lineRule="auto" w:line="240" w:before="120" w:after="120"/>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pPr>
              <w:pStyle w:val="Normal"/>
              <w:keepNext w:val="false"/>
              <w:keepLines w:val="false"/>
              <w:widowControl w:val="false"/>
              <w:suppressAutoHyphens w:val="true"/>
              <w:spacing w:lineRule="auto" w:line="240" w:before="120" w:after="120"/>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Загальна вартість тендерної пропозиції повинна бути остаточно визначена без будь-яких посилань, обмежень або застережень.</w:t>
            </w:r>
          </w:p>
          <w:p>
            <w:pPr>
              <w:pStyle w:val="Normal"/>
              <w:keepNext w:val="false"/>
              <w:keepLines w:val="false"/>
              <w:widowControl w:val="false"/>
              <w:suppressAutoHyphens w:val="true"/>
              <w:spacing w:lineRule="auto" w:line="240" w:before="120" w:after="120"/>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Відповідальність за достовірність наданої інформації в своїй тендерної несе учасник.</w:t>
            </w:r>
          </w:p>
          <w:p>
            <w:pPr>
              <w:pStyle w:val="Normal"/>
              <w:keepNext w:val="false"/>
              <w:keepLines w:val="false"/>
              <w:widowControl w:val="false"/>
              <w:suppressAutoHyphens w:val="tru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keepNext w:val="false"/>
              <w:keepLines w:val="false"/>
              <w:widowControl w:val="false"/>
              <w:suppressAutoHyphens w:val="true"/>
              <w:spacing w:lineRule="auto" w:line="240" w:before="0" w:after="0"/>
              <w:ind w:left="0" w:right="0"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keepNext w:val="false"/>
              <w:keepLines w:val="false"/>
              <w:widowControl w:val="false"/>
              <w:suppressAutoHyphens w:val="tru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keepNext w:val="false"/>
              <w:keepLines w:val="false"/>
              <w:widowControl w:val="false"/>
              <w:suppressAutoHyphens w:val="true"/>
              <w:spacing w:lineRule="auto" w:line="240" w:before="120" w:after="120"/>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keepNext w:val="false"/>
              <w:keepLines w:val="false"/>
              <w:widowControl w:val="false"/>
              <w:suppressAutoHyphens w:val="true"/>
              <w:spacing w:lineRule="auto" w:line="240" w:before="120" w:after="120"/>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r>
          </w:p>
          <w:p>
            <w:pPr>
              <w:pStyle w:val="Normal"/>
              <w:keepNext w:val="false"/>
              <w:keepLines w:val="false"/>
              <w:widowControl w:val="false"/>
              <w:suppressAutoHyphens w:val="true"/>
              <w:spacing w:lineRule="auto" w:line="240" w:before="120" w:after="120"/>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false"/>
              <w:keepLines w:val="false"/>
              <w:widowControl w:val="false"/>
              <w:suppressAutoHyphens w:val="true"/>
              <w:spacing w:lineRule="auto" w:line="240" w:before="120" w:after="120"/>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r>
          </w:p>
          <w:p>
            <w:pPr>
              <w:pStyle w:val="Normal"/>
              <w:keepNext w:val="false"/>
              <w:keepLines w:val="false"/>
              <w:widowControl w:val="false"/>
              <w:suppressAutoHyphens w:val="true"/>
              <w:spacing w:lineRule="auto" w:line="240" w:before="120" w:after="120"/>
              <w:ind w:left="0" w:right="113" w:hanging="0"/>
              <w:jc w:val="both"/>
              <w:rPr>
                <w:rFonts w:ascii="Times New Roman" w:hAnsi="Times New Roman" w:eastAsia="Times New Roman" w:cs="Times New Roman"/>
                <w:b/>
                <w:b/>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pPr>
              <w:pStyle w:val="Normal"/>
              <w:keepNext w:val="false"/>
              <w:keepLines w:val="false"/>
              <w:widowControl w:val="false"/>
              <w:suppressAutoHyphens w:val="true"/>
              <w:spacing w:lineRule="auto" w:line="240" w:before="120" w:after="120"/>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pPr>
              <w:pStyle w:val="Normal"/>
              <w:keepNext w:val="false"/>
              <w:keepLines w:val="false"/>
              <w:widowControl w:val="false"/>
              <w:suppressAutoHyphens w:val="true"/>
              <w:spacing w:lineRule="auto" w:line="240" w:before="120" w:after="120"/>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pPr>
              <w:pStyle w:val="Normal"/>
              <w:keepNext w:val="false"/>
              <w:keepLines w:val="false"/>
              <w:widowControl w:val="false"/>
              <w:suppressAutoHyphens w:val="true"/>
              <w:spacing w:lineRule="auto" w:line="240" w:before="120" w:after="120"/>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pPr>
              <w:pStyle w:val="Normal"/>
              <w:keepNext w:val="false"/>
              <w:keepLines w:val="false"/>
              <w:widowControl w:val="false"/>
              <w:suppressAutoHyphens w:val="true"/>
              <w:spacing w:lineRule="auto" w:line="240" w:before="120" w:after="120"/>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pPr>
              <w:pStyle w:val="Normal"/>
              <w:keepNext w:val="false"/>
              <w:keepLines w:val="false"/>
              <w:widowControl w:val="false"/>
              <w:suppressAutoHyphens w:val="true"/>
              <w:spacing w:lineRule="auto" w:line="240" w:before="120" w:after="120"/>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pPr>
              <w:pStyle w:val="Normal"/>
              <w:keepNext w:val="false"/>
              <w:keepLines w:val="false"/>
              <w:widowControl w:val="false"/>
              <w:suppressAutoHyphens w:val="true"/>
              <w:spacing w:lineRule="auto" w:line="240" w:before="120" w:after="120"/>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p>
            <w:pPr>
              <w:pStyle w:val="Standard"/>
              <w:widowControl w:val="false"/>
              <w:spacing w:lineRule="auto" w:line="240"/>
              <w:ind w:left="720" w:right="0" w:hanging="0"/>
              <w:jc w:val="both"/>
              <w:rPr>
                <w:rFonts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lang w:val="uk-UA"/>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uk-UA"/>
              </w:rPr>
              <w:t>Учасник в складі тендерної пропозиції також надає:</w:t>
            </w:r>
          </w:p>
          <w:p>
            <w:pPr>
              <w:pStyle w:val="Standard"/>
              <w:widowControl w:val="false"/>
              <w:spacing w:lineRule="auto" w:line="240"/>
              <w:ind w:left="720" w:right="0" w:hanging="0"/>
              <w:jc w:val="both"/>
              <w:rPr/>
            </w:pPr>
            <w:r>
              <w:rPr>
                <w:rStyle w:val="Style9"/>
                <w:rFonts w:eastAsia="Times New Roman" w:cs="Times New Roman"/>
                <w:sz w:val="24"/>
                <w:szCs w:val="24"/>
                <w:shd w:fill="auto" w:val="clear"/>
                <w:lang w:val="uk-UA"/>
              </w:rPr>
              <w:t>- д</w:t>
            </w:r>
            <w:r>
              <w:rPr>
                <w:rStyle w:val="Style9"/>
                <w:rFonts w:eastAsia="Times New Roman" w:cs="Times New Roman"/>
                <w:bCs/>
                <w:color w:val="000000"/>
                <w:sz w:val="24"/>
                <w:szCs w:val="24"/>
                <w:shd w:fill="auto" w:val="clear"/>
                <w:lang w:val="uk-UA"/>
              </w:rPr>
              <w:t xml:space="preserve">овідку, щодо кінцевого </w:t>
            </w:r>
            <w:r>
              <w:rPr>
                <w:rStyle w:val="Style9"/>
                <w:rFonts w:eastAsia="Times New Roman" w:cs="Times New Roman"/>
                <w:bCs/>
                <w:i w:val="false"/>
                <w:iCs w:val="false"/>
                <w:color w:val="000000"/>
                <w:sz w:val="24"/>
                <w:szCs w:val="24"/>
                <w:shd w:fill="auto" w:val="clear"/>
                <w:lang w:val="uk-UA"/>
              </w:rPr>
              <w:t>бенефіціарного власника, в якій зазначена наступна інформація:</w:t>
            </w:r>
          </w:p>
          <w:p>
            <w:pPr>
              <w:pStyle w:val="Style25"/>
              <w:widowControl w:val="false"/>
              <w:tabs>
                <w:tab w:val="clear" w:pos="720"/>
                <w:tab w:val="left" w:pos="512" w:leader="none"/>
              </w:tabs>
              <w:spacing w:lineRule="auto" w:line="240"/>
              <w:ind w:left="0" w:right="0" w:firstLine="317"/>
              <w:jc w:val="both"/>
              <w:rPr/>
            </w:pPr>
            <w:r>
              <w:rPr>
                <w:rStyle w:val="Style9"/>
                <w:rFonts w:eastAsia="Times New Roman" w:cs="Times New Roman"/>
                <w:b w:val="false"/>
                <w:bCs w:val="false"/>
                <w:i w:val="false"/>
                <w:iCs w:val="false"/>
                <w:color w:val="000000"/>
                <w:sz w:val="24"/>
                <w:szCs w:val="24"/>
                <w:shd w:fill="auto" w:val="clear"/>
                <w:lang w:val="uk-UA"/>
              </w:rPr>
              <w:t>а) найменування Учасника;</w:t>
            </w:r>
          </w:p>
          <w:p>
            <w:pPr>
              <w:pStyle w:val="Style25"/>
              <w:widowControl w:val="false"/>
              <w:tabs>
                <w:tab w:val="clear" w:pos="720"/>
                <w:tab w:val="left" w:pos="512" w:leader="none"/>
              </w:tabs>
              <w:spacing w:lineRule="auto" w:line="240"/>
              <w:ind w:left="0" w:right="0" w:firstLine="317"/>
              <w:jc w:val="both"/>
              <w:rPr/>
            </w:pPr>
            <w:r>
              <w:rPr>
                <w:rStyle w:val="Style9"/>
                <w:rFonts w:eastAsia="Times New Roman" w:cs="Times New Roman"/>
                <w:b w:val="false"/>
                <w:bCs w:val="false"/>
                <w:i w:val="false"/>
                <w:iCs w:val="false"/>
                <w:color w:val="000000"/>
                <w:sz w:val="24"/>
                <w:szCs w:val="24"/>
                <w:shd w:fill="auto" w:val="clear"/>
                <w:lang w:val="uk-UA"/>
              </w:rPr>
              <w:t>б) прізвище, ім’я, по батькові  кінцевого бенефіціарного власника Учасника;</w:t>
            </w:r>
          </w:p>
          <w:p>
            <w:pPr>
              <w:pStyle w:val="Style25"/>
              <w:widowControl w:val="false"/>
              <w:tabs>
                <w:tab w:val="clear" w:pos="720"/>
                <w:tab w:val="left" w:pos="512" w:leader="none"/>
              </w:tabs>
              <w:spacing w:lineRule="auto" w:line="240"/>
              <w:ind w:left="0" w:right="0" w:firstLine="317"/>
              <w:jc w:val="both"/>
              <w:rPr/>
            </w:pPr>
            <w:r>
              <w:rPr>
                <w:rStyle w:val="Style9"/>
                <w:rFonts w:eastAsia="Times New Roman" w:cs="Times New Roman"/>
                <w:b w:val="false"/>
                <w:bCs w:val="false"/>
                <w:i w:val="false"/>
                <w:iCs w:val="false"/>
                <w:color w:val="000000"/>
                <w:sz w:val="24"/>
                <w:szCs w:val="24"/>
                <w:shd w:fill="auto" w:val="clear"/>
                <w:lang w:val="uk-UA"/>
              </w:rPr>
              <w:t>в) адреса місця проживання (наприклад: Україна, 00000, Київська обл., Білоцерківський р-н, селище міського типу Ставище, вул. Миру, будинок 5);</w:t>
            </w:r>
          </w:p>
          <w:p>
            <w:pPr>
              <w:pStyle w:val="Style25"/>
              <w:widowControl w:val="false"/>
              <w:tabs>
                <w:tab w:val="clear" w:pos="720"/>
                <w:tab w:val="left" w:pos="512" w:leader="none"/>
              </w:tabs>
              <w:spacing w:lineRule="auto" w:line="240"/>
              <w:ind w:left="0" w:right="0" w:firstLine="317"/>
              <w:jc w:val="both"/>
              <w:rPr/>
            </w:pPr>
            <w:r>
              <w:rPr>
                <w:rStyle w:val="Style9"/>
                <w:rFonts w:eastAsia="Times New Roman" w:cs="Times New Roman"/>
                <w:b w:val="false"/>
                <w:bCs w:val="false"/>
                <w:i w:val="false"/>
                <w:iCs w:val="false"/>
                <w:color w:val="000000"/>
                <w:sz w:val="24"/>
                <w:szCs w:val="24"/>
                <w:shd w:fill="auto" w:val="clear"/>
                <w:lang w:val="uk-UA"/>
              </w:rPr>
              <w:t>г) відсоток частки статутного капіталу або відсоток права голосу (наприклад: 100);</w:t>
            </w:r>
          </w:p>
          <w:p>
            <w:pPr>
              <w:pStyle w:val="Style25"/>
              <w:widowControl w:val="false"/>
              <w:tabs>
                <w:tab w:val="clear" w:pos="720"/>
                <w:tab w:val="left" w:pos="512" w:leader="none"/>
              </w:tabs>
              <w:spacing w:lineRule="auto" w:line="240"/>
              <w:ind w:left="0" w:right="0" w:firstLine="317"/>
              <w:jc w:val="both"/>
              <w:rPr/>
            </w:pPr>
            <w:r>
              <w:rPr>
                <w:rStyle w:val="Style9"/>
                <w:rFonts w:eastAsia="Times New Roman" w:cs="Times New Roman"/>
                <w:b w:val="false"/>
                <w:bCs w:val="false"/>
                <w:i w:val="false"/>
                <w:iCs w:val="false"/>
                <w:caps w:val="false"/>
                <w:smallCaps w:val="false"/>
                <w:color w:val="202124"/>
                <w:spacing w:val="0"/>
                <w:sz w:val="24"/>
                <w:szCs w:val="24"/>
                <w:shd w:fill="auto" w:val="clear"/>
                <w:lang w:val="uk-UA"/>
              </w:rPr>
              <w:t>ґ)</w:t>
            </w:r>
            <w:r>
              <w:rPr>
                <w:rStyle w:val="Style9"/>
                <w:rFonts w:eastAsia="Times New Roman" w:cs="Times New Roman"/>
                <w:b w:val="false"/>
                <w:bCs w:val="false"/>
                <w:i w:val="false"/>
                <w:iCs w:val="false"/>
                <w:color w:val="000000"/>
                <w:sz w:val="24"/>
                <w:szCs w:val="24"/>
                <w:shd w:fill="auto" w:val="clear"/>
                <w:lang w:val="uk-UA"/>
              </w:rPr>
              <w:t xml:space="preserve"> тип бенефіціарного володіння (наприклад: прямий вирішальний вплив). </w:t>
            </w:r>
            <w:r>
              <w:rPr>
                <w:rStyle w:val="Style9"/>
                <w:rFonts w:eastAsia="Times New Roman" w:cs="Times New Roman"/>
                <w:b w:val="false"/>
                <w:bCs w:val="false"/>
                <w:i/>
                <w:iCs/>
                <w:color w:val="000000"/>
                <w:sz w:val="24"/>
                <w:szCs w:val="24"/>
                <w:shd w:fill="auto" w:val="clear"/>
                <w:lang w:val="uk-UA"/>
              </w:rPr>
              <w:t>Ця вимога не застосовується до Учасників фізичних осіб-підприємців та Учасників юридичних осіб</w:t>
            </w:r>
            <w:r>
              <w:rPr>
                <w:rStyle w:val="Style9"/>
                <w:rFonts w:eastAsia="Times New Roman" w:cs="Times New Roman"/>
                <w:b w:val="false"/>
                <w:bCs w:val="false"/>
                <w:i w:val="false"/>
                <w:iCs/>
                <w:caps w:val="false"/>
                <w:smallCaps w:val="false"/>
                <w:color w:val="000000"/>
                <w:spacing w:val="0"/>
                <w:sz w:val="24"/>
                <w:szCs w:val="24"/>
                <w:shd w:fill="auto" w:val="clear"/>
                <w:lang w:val="uk-UA"/>
              </w:rPr>
              <w:t xml:space="preserve">, </w:t>
            </w:r>
            <w:r>
              <w:rPr>
                <w:rStyle w:val="Style9"/>
                <w:rFonts w:eastAsia="Times New Roman" w:cs="Times New Roman"/>
                <w:b w:val="false"/>
                <w:bCs w:val="false"/>
                <w:i/>
                <w:iCs/>
                <w:caps w:val="false"/>
                <w:smallCaps w:val="false"/>
                <w:color w:val="000000"/>
                <w:spacing w:val="0"/>
                <w:sz w:val="24"/>
                <w:szCs w:val="24"/>
                <w:shd w:fill="auto" w:val="clear"/>
                <w:lang w:val="uk-UA"/>
              </w:rPr>
              <w:t xml:space="preserve">зазначених у </w:t>
            </w:r>
            <w:r>
              <w:rPr>
                <w:rStyle w:val="Style9"/>
                <w:rFonts w:eastAsia="Times New Roman" w:cs="Times New Roman"/>
                <w:b w:val="false"/>
                <w:bCs w:val="false"/>
                <w:i/>
                <w:iCs/>
                <w:caps w:val="false"/>
                <w:smallCaps w:val="false"/>
                <w:color w:val="000000"/>
                <w:spacing w:val="0"/>
                <w:sz w:val="24"/>
                <w:szCs w:val="24"/>
                <w:u w:val="none"/>
                <w:shd w:fill="auto" w:val="clear"/>
                <w:lang w:val="uk-UA"/>
              </w:rPr>
              <w:t xml:space="preserve">частині восьмій </w:t>
            </w:r>
            <w:r>
              <w:rPr>
                <w:rStyle w:val="Style9"/>
                <w:rFonts w:eastAsia="Times New Roman" w:cs="Times New Roman"/>
                <w:b w:val="false"/>
                <w:bCs w:val="false"/>
                <w:i/>
                <w:iCs/>
                <w:caps w:val="false"/>
                <w:smallCaps w:val="false"/>
                <w:color w:val="000000"/>
                <w:spacing w:val="0"/>
                <w:sz w:val="24"/>
                <w:szCs w:val="24"/>
                <w:shd w:fill="auto" w:val="clear"/>
                <w:lang w:val="uk-UA"/>
              </w:rPr>
              <w:t>статті 5</w:t>
            </w:r>
            <w:r>
              <w:rPr>
                <w:rStyle w:val="Style9"/>
                <w:rFonts w:eastAsia="Times New Roman" w:cs="Times New Roman"/>
                <w:b w:val="false"/>
                <w:bCs w:val="false"/>
                <w:i/>
                <w:iCs/>
                <w:caps w:val="false"/>
                <w:smallCaps w:val="false"/>
                <w:strike w:val="false"/>
                <w:dstrike w:val="false"/>
                <w:color w:val="000000"/>
                <w:spacing w:val="0"/>
                <w:sz w:val="16"/>
                <w:szCs w:val="24"/>
                <w:u w:val="none"/>
                <w:effect w:val="none"/>
                <w:shd w:fill="auto" w:val="clear"/>
                <w:lang w:val="uk-UA"/>
              </w:rPr>
              <w:t xml:space="preserve">-1 </w:t>
            </w:r>
            <w:r>
              <w:rPr>
                <w:rStyle w:val="Style9"/>
                <w:rFonts w:eastAsia="Times New Roman" w:cs="Times New Roman"/>
                <w:b w:val="false"/>
                <w:bCs w:val="false"/>
                <w:i/>
                <w:iCs/>
                <w:caps w:val="false"/>
                <w:smallCaps w:val="false"/>
                <w:color w:val="000000"/>
                <w:spacing w:val="0"/>
                <w:sz w:val="24"/>
                <w:szCs w:val="24"/>
                <w:shd w:fill="auto" w:val="clear"/>
                <w:lang w:val="uk-UA"/>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pPr>
              <w:pStyle w:val="Style25"/>
              <w:widowControl w:val="false"/>
              <w:tabs>
                <w:tab w:val="clear" w:pos="720"/>
                <w:tab w:val="left" w:pos="512" w:leader="none"/>
              </w:tabs>
              <w:spacing w:lineRule="auto" w:line="240"/>
              <w:ind w:left="0" w:right="0" w:hanging="0"/>
              <w:jc w:val="both"/>
              <w:rPr/>
            </w:pPr>
            <w:r>
              <w:rPr>
                <w:rStyle w:val="Style9"/>
                <w:rFonts w:eastAsia="Times New Roman" w:cs="Times New Roman"/>
                <w:b w:val="false"/>
                <w:bCs w:val="false"/>
                <w:i w:val="false"/>
                <w:iCs w:val="false"/>
                <w:caps w:val="false"/>
                <w:smallCaps w:val="false"/>
                <w:color w:val="000000"/>
                <w:spacing w:val="0"/>
                <w:sz w:val="24"/>
                <w:szCs w:val="24"/>
                <w:shd w:fill="auto" w:val="clear"/>
                <w:lang w:val="uk-UA"/>
              </w:rPr>
              <w:t>- в</w:t>
            </w:r>
            <w:r>
              <w:rPr>
                <w:rStyle w:val="Style9"/>
                <w:rFonts w:eastAsia="Times New Roman" w:cs="Times New Roman"/>
                <w:b w:val="false"/>
                <w:bCs/>
                <w:i w:val="false"/>
                <w:iCs w:val="false"/>
                <w:caps w:val="false"/>
                <w:smallCaps w:val="false"/>
                <w:color w:val="000000"/>
                <w:spacing w:val="0"/>
                <w:sz w:val="24"/>
                <w:szCs w:val="24"/>
                <w:shd w:fill="auto" w:val="clear"/>
                <w:lang w:val="uk-UA"/>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Pr>
                <w:rStyle w:val="Style9"/>
                <w:rFonts w:eastAsia="Times New Roman" w:cs="Times New Roman"/>
                <w:b w:val="false"/>
                <w:bCs w:val="false"/>
                <w:i w:val="false"/>
                <w:iCs w:val="false"/>
                <w:caps w:val="false"/>
                <w:smallCaps w:val="false"/>
                <w:color w:val="000000"/>
                <w:spacing w:val="0"/>
                <w:sz w:val="24"/>
                <w:szCs w:val="24"/>
                <w:shd w:fill="auto" w:val="clear"/>
                <w:lang w:val="uk-UA"/>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Pr>
                <w:rStyle w:val="Rvts23"/>
                <w:rFonts w:eastAsia="Times New Roman" w:cs="Times New Roman"/>
                <w:b w:val="false"/>
                <w:bCs w:val="false"/>
                <w:i w:val="false"/>
                <w:iCs w:val="false"/>
                <w:caps w:val="false"/>
                <w:smallCaps w:val="false"/>
                <w:color w:val="000000"/>
                <w:spacing w:val="0"/>
                <w:sz w:val="24"/>
                <w:szCs w:val="24"/>
                <w:shd w:fill="auto" w:val="clear"/>
                <w:lang w:val="uk-UA"/>
              </w:rPr>
              <w:t>територіальна громада, яка перебуває в тимчасовій окупації*</w:t>
            </w:r>
            <w:r>
              <w:rPr>
                <w:rStyle w:val="Rvts9"/>
                <w:rFonts w:eastAsia="Times New Roman" w:cs="Times New Roman"/>
                <w:b w:val="false"/>
                <w:bCs w:val="false"/>
                <w:i w:val="false"/>
                <w:iCs w:val="false"/>
                <w:caps w:val="false"/>
                <w:smallCaps w:val="false"/>
                <w:color w:val="000000"/>
                <w:spacing w:val="0"/>
                <w:sz w:val="24"/>
                <w:szCs w:val="24"/>
                <w:shd w:fill="auto" w:val="clear"/>
                <w:lang w:val="uk-UA"/>
              </w:rPr>
              <w:t>.</w:t>
            </w:r>
          </w:p>
          <w:p>
            <w:pPr>
              <w:pStyle w:val="Normal"/>
              <w:widowControl w:val="false"/>
              <w:ind w:left="720" w:right="0" w:firstLine="9"/>
              <w:jc w:val="both"/>
              <w:textAlignment w:val="baseline"/>
              <w:rPr>
                <w:rFonts w:ascii="Times New Roman" w:hAnsi="Times New Roman"/>
                <w:sz w:val="24"/>
                <w:szCs w:val="24"/>
                <w:shd w:fill="auto" w:val="clear"/>
                <w:lang w:val="uk-UA"/>
              </w:rPr>
            </w:pPr>
            <w:r>
              <w:rPr>
                <w:rFonts w:ascii="Times New Roman" w:hAnsi="Times New Roman"/>
                <w:sz w:val="24"/>
                <w:szCs w:val="24"/>
                <w:shd w:fill="auto" w:val="clear"/>
                <w:lang w:val="uk-UA"/>
              </w:rPr>
            </w:r>
          </w:p>
          <w:p>
            <w:pPr>
              <w:pStyle w:val="Normal"/>
              <w:widowControl w:val="false"/>
              <w:ind w:left="720" w:right="0" w:firstLine="9"/>
              <w:jc w:val="both"/>
              <w:textAlignment w:val="baseline"/>
              <w:rPr/>
            </w:pPr>
            <w:r>
              <w:rPr>
                <w:rStyle w:val="Rvts23"/>
                <w:rFonts w:ascii="Times New Roman" w:hAnsi="Times New Roman"/>
                <w:i/>
                <w:iCs/>
                <w:sz w:val="24"/>
                <w:szCs w:val="24"/>
                <w:shd w:fill="auto" w:val="clear"/>
                <w:lang w:val="uk-UA" w:eastAsia="zh-CN" w:bidi="hi-IN"/>
              </w:rPr>
              <w:t>*Замовник перевіряє інформацію щодо учасника згідно з Переліком територій, на яких ведуться (велися) бойові дії або тимчасово окупованих Російською Федерацією, затвердженим наказом Мінреінтеграції від 22.12.2022 № 309.</w:t>
            </w:r>
          </w:p>
          <w:p>
            <w:pPr>
              <w:pStyle w:val="Normal"/>
              <w:widowControl w:val="false"/>
              <w:ind w:left="720" w:right="0" w:firstLine="9"/>
              <w:jc w:val="both"/>
              <w:textAlignment w:val="baseline"/>
              <w:rPr>
                <w:rFonts w:ascii="Times New Roman" w:hAnsi="Times New Roman"/>
                <w:i/>
                <w:i/>
                <w:iCs/>
                <w:sz w:val="24"/>
                <w:szCs w:val="24"/>
                <w:shd w:fill="auto" w:val="clear"/>
                <w:lang w:val="uk-UA" w:eastAsia="zh-CN" w:bidi="hi-IN"/>
              </w:rPr>
            </w:pPr>
            <w:r>
              <w:rPr>
                <w:rFonts w:ascii="Times New Roman" w:hAnsi="Times New Roman"/>
                <w:i/>
                <w:iCs/>
                <w:sz w:val="24"/>
                <w:szCs w:val="24"/>
                <w:shd w:fill="auto" w:val="clear"/>
                <w:lang w:val="uk-UA" w:eastAsia="zh-CN" w:bidi="hi-IN"/>
              </w:rPr>
            </w:r>
          </w:p>
          <w:p>
            <w:pPr>
              <w:pStyle w:val="Standard"/>
              <w:widowControl w:val="false"/>
              <w:spacing w:lineRule="auto" w:line="240"/>
              <w:ind w:left="720" w:right="0" w:hanging="0"/>
              <w:jc w:val="both"/>
              <w:rPr>
                <w:rFonts w:eastAsia="Times New Roman" w:cs="Times New Roman"/>
                <w:sz w:val="24"/>
                <w:szCs w:val="24"/>
                <w:shd w:fill="auto" w:val="clear"/>
                <w:lang w:val="uk-UA"/>
              </w:rPr>
            </w:pPr>
            <w:r>
              <w:rPr>
                <w:rFonts w:eastAsia="Times New Roman" w:cs="Times New Roman"/>
                <w:sz w:val="24"/>
                <w:szCs w:val="24"/>
                <w:shd w:fill="auto" w:val="clear"/>
                <w:lang w:val="uk-UA"/>
              </w:rPr>
              <w:t>-копію Статуту із змінами або іншого установчого документу (в разі їх наявності);</w:t>
            </w:r>
          </w:p>
          <w:p>
            <w:pPr>
              <w:pStyle w:val="Standard"/>
              <w:widowControl w:val="false"/>
              <w:spacing w:lineRule="auto" w:line="240"/>
              <w:ind w:left="720" w:right="0" w:hanging="0"/>
              <w:jc w:val="both"/>
              <w:rPr>
                <w:rFonts w:eastAsia="Times New Roman" w:cs="Times New Roman"/>
                <w:sz w:val="24"/>
                <w:szCs w:val="24"/>
                <w:shd w:fill="auto" w:val="clear"/>
                <w:lang w:val="uk-UA"/>
              </w:rPr>
            </w:pPr>
            <w:r>
              <w:rPr>
                <w:rFonts w:eastAsia="Times New Roman" w:cs="Times New Roman"/>
                <w:sz w:val="24"/>
                <w:szCs w:val="24"/>
                <w:shd w:fill="auto" w:val="clear"/>
                <w:lang w:val="uk-UA"/>
              </w:rPr>
              <w:t>- копію свідоцтва про реєстрацію платника ПДВ або копія витягу з реєстру платників ПДВ, тощо (в разі їх наявності).</w:t>
            </w:r>
          </w:p>
          <w:p>
            <w:pPr>
              <w:pStyle w:val="Standard"/>
              <w:widowControl w:val="false"/>
              <w:spacing w:lineRule="auto" w:line="240"/>
              <w:ind w:left="720" w:right="0" w:hanging="0"/>
              <w:jc w:val="both"/>
              <w:rPr>
                <w:rFonts w:eastAsia="Times New Roman" w:cs="Times New Roman"/>
                <w:sz w:val="24"/>
                <w:szCs w:val="24"/>
                <w:shd w:fill="auto" w:val="clear"/>
                <w:lang w:val="uk-UA"/>
              </w:rPr>
            </w:pPr>
            <w:r>
              <w:rPr>
                <w:rFonts w:eastAsia="Times New Roman" w:cs="Times New Roman"/>
                <w:sz w:val="24"/>
                <w:szCs w:val="24"/>
                <w:shd w:fill="auto" w:val="clear"/>
                <w:lang w:val="uk-UA"/>
              </w:rPr>
              <w:t>Для платників єдиного податку:</w:t>
            </w:r>
          </w:p>
          <w:p>
            <w:pPr>
              <w:pStyle w:val="Standard"/>
              <w:widowControl w:val="false"/>
              <w:spacing w:lineRule="auto" w:line="240"/>
              <w:ind w:left="720" w:right="0" w:hanging="0"/>
              <w:jc w:val="both"/>
              <w:rPr>
                <w:rFonts w:eastAsia="Times New Roman" w:cs="Times New Roman"/>
                <w:sz w:val="24"/>
                <w:szCs w:val="24"/>
                <w:shd w:fill="auto" w:val="clear"/>
                <w:lang w:val="uk-UA"/>
              </w:rPr>
            </w:pPr>
            <w:r>
              <w:rPr>
                <w:rFonts w:eastAsia="Times New Roman" w:cs="Times New Roman"/>
                <w:sz w:val="24"/>
                <w:szCs w:val="24"/>
                <w:shd w:fill="auto" w:val="clear"/>
                <w:lang w:val="uk-UA"/>
              </w:rPr>
              <w:t>- копію свідоцтва про сплату єдиного податку або копія</w:t>
            </w:r>
          </w:p>
          <w:p>
            <w:pPr>
              <w:pStyle w:val="Standard"/>
              <w:widowControl w:val="false"/>
              <w:spacing w:lineRule="auto" w:line="240"/>
              <w:ind w:left="720" w:right="0" w:hanging="0"/>
              <w:jc w:val="both"/>
              <w:rPr>
                <w:rFonts w:eastAsia="Times New Roman" w:cs="Times New Roman"/>
                <w:sz w:val="24"/>
                <w:szCs w:val="24"/>
                <w:shd w:fill="auto" w:val="clear"/>
                <w:lang w:val="uk-UA"/>
              </w:rPr>
            </w:pPr>
            <w:r>
              <w:rPr>
                <w:rFonts w:eastAsia="Times New Roman" w:cs="Times New Roman"/>
                <w:sz w:val="24"/>
                <w:szCs w:val="24"/>
                <w:shd w:fill="auto" w:val="clear"/>
                <w:lang w:val="uk-UA"/>
              </w:rPr>
              <w:t>витягу з реєстру платників єдиного податку (в разі їх наявності).</w:t>
            </w:r>
          </w:p>
          <w:p>
            <w:pPr>
              <w:pStyle w:val="Standard"/>
              <w:widowControl w:val="false"/>
              <w:spacing w:lineRule="auto" w:line="240"/>
              <w:ind w:left="720" w:right="0" w:hanging="0"/>
              <w:jc w:val="both"/>
              <w:rPr>
                <w:rFonts w:eastAsia="Times New Roman" w:cs="Times New Roman"/>
                <w:sz w:val="24"/>
                <w:szCs w:val="24"/>
                <w:shd w:fill="auto" w:val="clear"/>
                <w:lang w:val="uk-UA"/>
              </w:rPr>
            </w:pPr>
            <w:r>
              <w:rPr>
                <w:rFonts w:eastAsia="Times New Roman" w:cs="Times New Roman"/>
                <w:sz w:val="24"/>
                <w:szCs w:val="24"/>
                <w:shd w:fill="auto" w:val="clear"/>
                <w:lang w:val="uk-UA"/>
              </w:rPr>
              <w:t>Фізична особа-підприємець повинна надати:</w:t>
            </w:r>
          </w:p>
          <w:p>
            <w:pPr>
              <w:pStyle w:val="Standard"/>
              <w:widowControl w:val="false"/>
              <w:spacing w:lineRule="auto" w:line="240"/>
              <w:ind w:left="720" w:right="0" w:hanging="0"/>
              <w:jc w:val="both"/>
              <w:rPr/>
            </w:pPr>
            <w:r>
              <w:rPr>
                <w:rStyle w:val="Style9"/>
                <w:rFonts w:eastAsia="Times New Roman" w:cs="Times New Roman"/>
                <w:sz w:val="24"/>
                <w:szCs w:val="24"/>
                <w:shd w:fill="auto" w:val="clear"/>
                <w:lang w:val="uk-UA"/>
              </w:rPr>
              <w:t xml:space="preserve">1. </w:t>
            </w:r>
            <w:r>
              <w:rPr>
                <w:rStyle w:val="Style9"/>
                <w:rFonts w:eastAsia="SimSun;宋体" w:cs="Times New Roman"/>
                <w:sz w:val="24"/>
                <w:szCs w:val="24"/>
                <w:shd w:fill="auto" w:val="clear"/>
                <w:lang w:val="uk-UA"/>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pPr>
              <w:pStyle w:val="Standard"/>
              <w:widowControl w:val="false"/>
              <w:spacing w:lineRule="auto" w:line="240"/>
              <w:ind w:left="720" w:right="0" w:hanging="0"/>
              <w:jc w:val="both"/>
              <w:rPr/>
            </w:pPr>
            <w:r>
              <w:rPr>
                <w:rStyle w:val="Style9"/>
                <w:rFonts w:eastAsia="Calibri" w:cs="Times New Roman"/>
                <w:sz w:val="24"/>
                <w:szCs w:val="24"/>
                <w:shd w:fill="auto" w:val="clear"/>
                <w:lang w:val="uk-UA"/>
              </w:rPr>
              <w:t>2. Копія довідки про присвоєння ідентифікаційного номера або копія реєстраційного номеру облікової картки платника податків.</w:t>
            </w:r>
            <w:r>
              <w:rPr>
                <w:rStyle w:val="Style9"/>
                <w:rFonts w:eastAsia="Calibri" w:cs="Times New Roman"/>
                <w:sz w:val="24"/>
                <w:szCs w:val="24"/>
                <w:shd w:fill="auto" w:val="clear"/>
                <w:lang w:val="uk-UA" w:eastAsia="en-US"/>
              </w:rPr>
              <w:t>*</w:t>
            </w:r>
            <w:r>
              <w:rPr>
                <w:rStyle w:val="Style9"/>
                <w:rFonts w:eastAsia="Calibri" w:cs="Times New Roman"/>
                <w:i/>
                <w:iCs/>
                <w:sz w:val="24"/>
                <w:szCs w:val="24"/>
                <w:shd w:fill="auto" w:val="clear"/>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pPr>
              <w:pStyle w:val="Normal"/>
              <w:widowControl w:val="false"/>
              <w:suppressAutoHyphens w:val="true"/>
              <w:spacing w:lineRule="auto" w:line="240"/>
              <w:ind w:left="0" w:right="-185" w:hanging="0"/>
              <w:jc w:val="both"/>
              <w:rPr/>
            </w:pPr>
            <w:r>
              <w:rPr>
                <w:rStyle w:val="Style9"/>
                <w:rFonts w:eastAsia="Calibri" w:cs="Times New Roman" w:ascii="Times New Roman" w:hAnsi="Times New Roman"/>
                <w:i/>
                <w:iCs/>
                <w:sz w:val="24"/>
                <w:szCs w:val="24"/>
                <w:shd w:fill="auto" w:val="clear"/>
                <w:lang w:val="uk-UA" w:eastAsia="en-US"/>
              </w:rPr>
              <w:t>З</w:t>
            </w:r>
            <w:r>
              <w:rPr>
                <w:rStyle w:val="Style9"/>
                <w:rFonts w:eastAsia="Calibri" w:cs="Times New Roman" w:ascii="Times New Roman" w:hAnsi="Times New Roman"/>
                <w:i/>
                <w:iCs/>
                <w:sz w:val="24"/>
                <w:szCs w:val="24"/>
                <w:shd w:fill="auto" w:val="clear"/>
                <w:lang w:val="uk-UA" w:eastAsia="ja-JP" w:bidi="fa-IR"/>
              </w:rPr>
              <w:t>азначені персональні дані є інформацією з обмеженим доступом, не підлягають розголошенню третім особам, крім як на письмовий запит уповноважених органів державної влади, в порядку, передбаченому законодавством України.</w:t>
            </w:r>
          </w:p>
          <w:p>
            <w:pPr>
              <w:pStyle w:val="Normal"/>
              <w:widowControl w:val="false"/>
              <w:suppressAutoHyphens w:val="true"/>
              <w:spacing w:lineRule="auto" w:line="240"/>
              <w:ind w:left="0" w:right="-185" w:hanging="0"/>
              <w:jc w:val="both"/>
              <w:rPr>
                <w:rFonts w:ascii="Times New Roman" w:hAnsi="Times New Roman" w:eastAsia="Times New Roman" w:cs="Times New Roman"/>
                <w:i w:val="false"/>
                <w:i w:val="false"/>
                <w:iCs w:val="false"/>
                <w:sz w:val="24"/>
                <w:szCs w:val="24"/>
                <w:shd w:fill="auto" w:val="clear"/>
                <w:lang w:val="uk-UA" w:eastAsia="ja-JP" w:bidi="fa-IR"/>
              </w:rPr>
            </w:pPr>
            <w:r>
              <w:rPr>
                <w:rFonts w:eastAsia="Times New Roman" w:cs="Times New Roman" w:ascii="Times New Roman" w:hAnsi="Times New Roman"/>
                <w:i w:val="false"/>
                <w:iCs w:val="false"/>
                <w:sz w:val="24"/>
                <w:szCs w:val="24"/>
                <w:shd w:fill="auto" w:val="clear"/>
                <w:lang w:val="uk-UA" w:eastAsia="ja-JP" w:bidi="fa-IR"/>
              </w:rPr>
            </w:r>
          </w:p>
          <w:p>
            <w:pPr>
              <w:pStyle w:val="Standard"/>
              <w:widowControl w:val="false"/>
              <w:spacing w:lineRule="auto" w:line="240"/>
              <w:ind w:left="720" w:right="0" w:hanging="0"/>
              <w:jc w:val="both"/>
              <w:rPr/>
            </w:pPr>
            <w:r>
              <w:rPr>
                <w:rStyle w:val="Style9"/>
                <w:rFonts w:eastAsia="Times New Roman" w:cs="Times New Roman"/>
                <w:sz w:val="24"/>
                <w:szCs w:val="24"/>
                <w:shd w:fill="auto" w:val="clear"/>
                <w:lang w:val="uk-UA"/>
              </w:rPr>
              <w:t xml:space="preserve">- підтвердження про прийняття Учасником істотних умов договору (довідка зі згодою на укладення договору за проєктом, наведеним Замовником у </w:t>
            </w:r>
            <w:r>
              <w:rPr>
                <w:rStyle w:val="Style9"/>
                <w:rFonts w:eastAsia="Times New Roman" w:cs="Times New Roman"/>
                <w:b/>
                <w:bCs/>
                <w:sz w:val="24"/>
                <w:szCs w:val="24"/>
                <w:shd w:fill="auto" w:val="clear"/>
                <w:lang w:val="uk-UA"/>
              </w:rPr>
              <w:t>Додатку №7)</w:t>
            </w:r>
            <w:r>
              <w:rPr>
                <w:rStyle w:val="Style9"/>
                <w:rFonts w:eastAsia="Times New Roman" w:cs="Times New Roman"/>
                <w:sz w:val="24"/>
                <w:szCs w:val="24"/>
                <w:shd w:fill="auto" w:val="clear"/>
                <w:lang w:val="uk-UA"/>
              </w:rPr>
              <w:t>;</w:t>
            </w:r>
          </w:p>
          <w:p>
            <w:pPr>
              <w:pStyle w:val="Standard"/>
              <w:widowControl w:val="false"/>
              <w:spacing w:lineRule="auto" w:line="240"/>
              <w:ind w:left="720" w:right="0" w:hanging="0"/>
              <w:jc w:val="both"/>
              <w:rPr/>
            </w:pPr>
            <w:r>
              <w:rPr>
                <w:rStyle w:val="Style9"/>
                <w:rFonts w:eastAsia="Times New Roman" w:cs="Times New Roman"/>
                <w:bCs/>
                <w:sz w:val="24"/>
                <w:szCs w:val="24"/>
                <w:shd w:fill="auto" w:val="clear"/>
                <w:lang w:val="uk-UA"/>
              </w:rPr>
              <w:t>-</w:t>
              <w:tab/>
              <w:t>письмову згоду на обробку наявних персональних даних, відповідно до Закону України «Про захист персональних даних» до цієї тендерної документації), заповнюється службовою (посадовою) особою учасника, яка уповноважена діяти від імені учасника та має право укладати договір на закупівлю від імені учасника (</w:t>
            </w:r>
            <w:r>
              <w:rPr>
                <w:rStyle w:val="Style9"/>
                <w:rFonts w:eastAsia="Times New Roman" w:cs="Times New Roman"/>
                <w:b/>
                <w:bCs/>
                <w:sz w:val="24"/>
                <w:szCs w:val="24"/>
                <w:shd w:fill="auto" w:val="clear"/>
                <w:lang w:val="uk-UA"/>
              </w:rPr>
              <w:t>Додаток №6</w:t>
            </w:r>
            <w:r>
              <w:rPr>
                <w:rStyle w:val="Style9"/>
                <w:rFonts w:eastAsia="Times New Roman" w:cs="Times New Roman"/>
                <w:bCs/>
                <w:sz w:val="24"/>
                <w:szCs w:val="24"/>
                <w:shd w:fill="auto" w:val="clear"/>
                <w:lang w:val="uk-UA"/>
              </w:rPr>
              <w:t>);</w:t>
            </w:r>
          </w:p>
          <w:p>
            <w:pPr>
              <w:pStyle w:val="Normal"/>
              <w:widowControl w:val="false"/>
              <w:tabs>
                <w:tab w:val="clear" w:pos="720"/>
                <w:tab w:val="left" w:pos="1080" w:leader="none"/>
                <w:tab w:val="left" w:pos="10381" w:leader="none"/>
              </w:tabs>
              <w:suppressAutoHyphens w:val="true"/>
              <w:bidi w:val="0"/>
              <w:spacing w:lineRule="auto" w:line="276" w:before="0" w:after="0"/>
              <w:ind w:left="0" w:right="113" w:hanging="0"/>
              <w:jc w:val="both"/>
              <w:rPr/>
            </w:pPr>
            <w:r>
              <w:rPr>
                <w:rStyle w:val="Style9"/>
                <w:rFonts w:eastAsia="Times New Roman" w:cs="Times New Roman" w:ascii="Times New Roman" w:hAnsi="Times New Roman"/>
                <w:bCs/>
                <w:i/>
                <w:iCs/>
                <w:sz w:val="24"/>
                <w:szCs w:val="24"/>
                <w:shd w:fill="auto" w:val="clear"/>
                <w:lang w:val="uk-UA" w:eastAsia="zh-CN" w:bidi="hi-IN"/>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pPr>
              <w:pStyle w:val="Standard"/>
              <w:widowControl w:val="false"/>
              <w:spacing w:lineRule="auto" w:line="240"/>
              <w:ind w:left="720" w:right="0" w:hanging="0"/>
              <w:jc w:val="both"/>
              <w:rPr>
                <w:rFonts w:ascii="Times New Roman" w:hAnsi="Times New Roman" w:eastAsia="Times New Roman" w:cs="Times New Roman"/>
                <w:b w:val="false"/>
                <w:b w:val="false"/>
                <w:i/>
                <w:i/>
                <w:iCs/>
                <w:caps w:val="false"/>
                <w:smallCaps w:val="false"/>
                <w:strike w:val="false"/>
                <w:dstrike w:val="false"/>
                <w:color w:val="000000"/>
                <w:position w:val="0"/>
                <w:sz w:val="24"/>
                <w:sz w:val="24"/>
                <w:szCs w:val="24"/>
                <w:u w:val="none"/>
                <w:shd w:fill="auto" w:val="clear"/>
                <w:vertAlign w:val="baseline"/>
                <w:lang w:val="uk-UA" w:eastAsia="ja-JP" w:bidi="fa-IR"/>
              </w:rPr>
            </w:pPr>
            <w:r>
              <w:rPr>
                <w:rFonts w:eastAsia="Times New Roman" w:cs="Times New Roman"/>
                <w:b w:val="false"/>
                <w:i/>
                <w:iCs/>
                <w:caps w:val="false"/>
                <w:smallCaps w:val="false"/>
                <w:strike w:val="false"/>
                <w:dstrike w:val="false"/>
                <w:color w:val="000000"/>
                <w:position w:val="0"/>
                <w:sz w:val="24"/>
                <w:sz w:val="24"/>
                <w:szCs w:val="24"/>
                <w:u w:val="none"/>
                <w:shd w:fill="auto" w:val="clear"/>
                <w:vertAlign w:val="baseline"/>
                <w:lang w:val="uk-UA" w:eastAsia="ja-JP" w:bidi="fa-IR"/>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12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120" w:after="120"/>
              <w:ind w:left="0" w:right="113" w:hanging="0"/>
              <w:jc w:val="left"/>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Відхилення тендерних пропозицій</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120" w:after="240"/>
              <w:ind w:left="720" w:right="0" w:hanging="0"/>
              <w:jc w:val="both"/>
              <w:rPr>
                <w:rFonts w:ascii="Times New Roman" w:hAnsi="Times New Roman" w:eastAsia="Arial"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відхиляє тендерну пропозицію із зазначенням аргументації в електронній системі закупівель у разі, коли:</w:t>
            </w:r>
          </w:p>
          <w:p>
            <w:pPr>
              <w:pStyle w:val="Normal"/>
              <w:widowControl w:val="false"/>
              <w:suppressAutoHyphens w:val="true"/>
              <w:spacing w:lineRule="auto" w:line="240" w:before="120" w:after="240"/>
              <w:ind w:left="720" w:right="0" w:hanging="0"/>
              <w:jc w:val="both"/>
              <w:rPr>
                <w:rFonts w:ascii="Times New Roman" w:hAnsi="Times New Roman" w:eastAsia="Arial"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 учасник процедури закупівлі:</w:t>
            </w:r>
          </w:p>
          <w:p>
            <w:pPr>
              <w:pStyle w:val="Normal"/>
              <w:widowControl w:val="false"/>
              <w:numPr>
                <w:ilvl w:val="0"/>
                <w:numId w:val="3"/>
              </w:numPr>
              <w:suppressAutoHyphens w:val="true"/>
              <w:spacing w:lineRule="auto" w:line="240" w:before="120" w:after="240"/>
              <w:ind w:left="420" w:right="0" w:hanging="420"/>
              <w:jc w:val="both"/>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підпадає під підстави, встановлені пунктом 47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right="0" w:hanging="420"/>
              <w:jc w:val="both"/>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right="0" w:hanging="420"/>
              <w:jc w:val="both"/>
              <w:rPr>
                <w:rFonts w:ascii="Times New Roman" w:hAnsi="Times New Roman" w:eastAsia="Arial"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надав забезпечення тендерної пропозиції, якщо таке забезпечення вимагалося замовником;</w:t>
            </w:r>
          </w:p>
          <w:p>
            <w:pPr>
              <w:pStyle w:val="Normal"/>
              <w:widowControl w:val="false"/>
              <w:numPr>
                <w:ilvl w:val="0"/>
                <w:numId w:val="3"/>
              </w:numPr>
              <w:suppressAutoHyphens w:val="true"/>
              <w:spacing w:lineRule="auto" w:line="240" w:before="120" w:after="240"/>
              <w:ind w:left="420" w:right="0" w:hanging="420"/>
              <w:jc w:val="both"/>
              <w:rPr>
                <w:rFonts w:ascii="Times New Roman" w:hAnsi="Times New Roman" w:eastAsia="Arial"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numPr>
                <w:ilvl w:val="0"/>
                <w:numId w:val="3"/>
              </w:numPr>
              <w:suppressAutoHyphens w:val="true"/>
              <w:spacing w:lineRule="auto" w:line="240" w:before="120" w:after="240"/>
              <w:ind w:left="420" w:right="0" w:hanging="420"/>
              <w:jc w:val="both"/>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right="0" w:hanging="420"/>
              <w:jc w:val="both"/>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визначив конфіденційною інформацію, що не може бути визначена як конфіденційна відповідно до вимог пункту 40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right="0" w:hanging="420"/>
              <w:jc w:val="both"/>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є громадянином Російської Федерації/Республіки Білорусь/ </w:t>
            </w:r>
            <w:r>
              <w:rPr>
                <w:rStyle w:val="Strong"/>
                <w:rFonts w:eastAsia="Times New Roman" w:cs="Times New Roman CYR" w:ascii="Times New Roman" w:hAnsi="Times New Roman"/>
                <w:b w:val="false"/>
                <w:i w:val="false"/>
                <w:caps w:val="false"/>
                <w:smallCaps w:val="false"/>
                <w:strike w:val="false"/>
                <w:dstrike w:val="false"/>
                <w:color w:val="000000"/>
                <w:spacing w:val="0"/>
                <w:kern w:val="0"/>
                <w:position w:val="0"/>
                <w:sz w:val="24"/>
                <w:sz w:val="24"/>
                <w:szCs w:val="24"/>
                <w:u w:val="none"/>
                <w:shd w:fill="auto" w:val="clear"/>
                <w:vertAlign w:val="baseline"/>
                <w:lang w:val="uk-UA" w:eastAsia="ru-RU" w:bidi="ar-SA"/>
              </w:rPr>
              <w:t>Ісламської Республіки Іран</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Style w:val="Strong"/>
                <w:rFonts w:eastAsia="Times New Roman" w:cs="Times New Roman CYR" w:ascii="Times New Roman" w:hAnsi="Times New Roman"/>
                <w:b w:val="false"/>
                <w:i w:val="false"/>
                <w:caps w:val="false"/>
                <w:smallCaps w:val="false"/>
                <w:strike w:val="false"/>
                <w:dstrike w:val="false"/>
                <w:color w:val="000000"/>
                <w:spacing w:val="0"/>
                <w:kern w:val="0"/>
                <w:position w:val="0"/>
                <w:sz w:val="24"/>
                <w:sz w:val="24"/>
                <w:szCs w:val="24"/>
                <w:u w:val="none"/>
                <w:shd w:fill="auto" w:val="clear"/>
                <w:vertAlign w:val="baseline"/>
                <w:lang w:val="uk-UA" w:eastAsia="ru-RU" w:bidi="ar-SA"/>
              </w:rPr>
              <w:t>Ісламської Республіки Іран</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Style w:val="Strong"/>
                <w:rFonts w:eastAsia="Times New Roman" w:cs="Times New Roman CYR" w:ascii="Times New Roman" w:hAnsi="Times New Roman"/>
                <w:b w:val="false"/>
                <w:i w:val="false"/>
                <w:caps w:val="false"/>
                <w:smallCaps w:val="false"/>
                <w:strike w:val="false"/>
                <w:dstrike w:val="false"/>
                <w:color w:val="000000"/>
                <w:spacing w:val="0"/>
                <w:kern w:val="0"/>
                <w:position w:val="0"/>
                <w:sz w:val="24"/>
                <w:sz w:val="24"/>
                <w:szCs w:val="24"/>
                <w:u w:val="none"/>
                <w:shd w:fill="auto" w:val="clear"/>
                <w:vertAlign w:val="baseline"/>
                <w:lang w:val="uk-UA" w:eastAsia="ru-RU" w:bidi="ar-SA"/>
              </w:rPr>
              <w:t>Ісламської Республіки Іран</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громадянин Російської Федерації/Республіки Білорусь/ </w:t>
            </w:r>
            <w:r>
              <w:rPr>
                <w:rStyle w:val="Strong"/>
                <w:rFonts w:eastAsia="Times New Roman" w:cs="Times New Roman CYR" w:ascii="Times New Roman" w:hAnsi="Times New Roman"/>
                <w:b w:val="false"/>
                <w:i w:val="false"/>
                <w:caps w:val="false"/>
                <w:smallCaps w:val="false"/>
                <w:strike w:val="false"/>
                <w:dstrike w:val="false"/>
                <w:color w:val="000000"/>
                <w:spacing w:val="0"/>
                <w:kern w:val="0"/>
                <w:position w:val="0"/>
                <w:sz w:val="24"/>
                <w:sz w:val="24"/>
                <w:szCs w:val="24"/>
                <w:u w:val="none"/>
                <w:shd w:fill="auto" w:val="clear"/>
                <w:vertAlign w:val="baseline"/>
                <w:lang w:val="uk-UA" w:eastAsia="ru-RU" w:bidi="ar-SA"/>
              </w:rPr>
              <w:t>Ісламської Республіки Іран</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rStyle w:val="Strong"/>
                <w:rFonts w:eastAsia="Times New Roman" w:cs="Times New Roman CYR" w:ascii="Times New Roman" w:hAnsi="Times New Roman"/>
                <w:b w:val="false"/>
                <w:i w:val="false"/>
                <w:caps w:val="false"/>
                <w:smallCaps w:val="false"/>
                <w:strike w:val="false"/>
                <w:dstrike w:val="false"/>
                <w:color w:val="000000"/>
                <w:spacing w:val="0"/>
                <w:kern w:val="0"/>
                <w:position w:val="0"/>
                <w:sz w:val="24"/>
                <w:sz w:val="24"/>
                <w:szCs w:val="24"/>
                <w:u w:val="none"/>
                <w:shd w:fill="auto" w:val="clear"/>
                <w:vertAlign w:val="baseline"/>
                <w:lang w:val="uk-UA" w:eastAsia="ru-RU" w:bidi="ar-SA"/>
              </w:rPr>
              <w:t>Ісламської Республіки Іран</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Pr>
                <w:rStyle w:val="Strong"/>
                <w:rFonts w:eastAsia="Times New Roman" w:cs="Times New Roman CYR" w:ascii="Times New Roman" w:hAnsi="Times New Roman"/>
                <w:b w:val="false"/>
                <w:i w:val="false"/>
                <w:caps w:val="false"/>
                <w:smallCaps w:val="false"/>
                <w:strike w:val="false"/>
                <w:dstrike w:val="false"/>
                <w:color w:val="000000"/>
                <w:spacing w:val="0"/>
                <w:kern w:val="0"/>
                <w:position w:val="0"/>
                <w:sz w:val="24"/>
                <w:sz w:val="24"/>
                <w:szCs w:val="24"/>
                <w:u w:val="none"/>
                <w:shd w:fill="auto" w:val="clear"/>
                <w:vertAlign w:val="baseline"/>
                <w:lang w:val="uk-UA" w:eastAsia="ru-RU" w:bidi="ar-SA"/>
              </w:rPr>
              <w:t>Ісламської Республіки Іран</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uppressAutoHyphens w:val="true"/>
              <w:spacing w:lineRule="auto" w:line="240" w:before="120" w:after="240"/>
              <w:ind w:left="720" w:right="0" w:hanging="0"/>
              <w:jc w:val="both"/>
              <w:rPr>
                <w:rFonts w:ascii="Times New Roman" w:hAnsi="Times New Roman" w:eastAsia="Arial"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 тендерна пропозиція:</w:t>
            </w:r>
          </w:p>
          <w:p>
            <w:pPr>
              <w:pStyle w:val="Normal"/>
              <w:widowControl w:val="false"/>
              <w:numPr>
                <w:ilvl w:val="0"/>
                <w:numId w:val="3"/>
              </w:numPr>
              <w:suppressAutoHyphens w:val="true"/>
              <w:spacing w:lineRule="auto" w:line="240" w:before="120" w:after="240"/>
              <w:ind w:left="420" w:right="0" w:hanging="420"/>
              <w:jc w:val="both"/>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right="0" w:hanging="420"/>
              <w:jc w:val="both"/>
              <w:rPr>
                <w:rFonts w:ascii="Times New Roman" w:hAnsi="Times New Roman" w:eastAsia="Arial"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є такою, строк дії якої закінчився;</w:t>
            </w:r>
          </w:p>
          <w:p>
            <w:pPr>
              <w:pStyle w:val="Normal"/>
              <w:widowControl w:val="false"/>
              <w:numPr>
                <w:ilvl w:val="0"/>
                <w:numId w:val="3"/>
              </w:numPr>
              <w:suppressAutoHyphens w:val="true"/>
              <w:spacing w:lineRule="auto" w:line="240" w:before="120" w:after="240"/>
              <w:ind w:left="420" w:right="0" w:hanging="420"/>
              <w:jc w:val="both"/>
              <w:rPr>
                <w:rFonts w:ascii="Times New Roman" w:hAnsi="Times New Roman" w:eastAsia="Arial"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numPr>
                <w:ilvl w:val="0"/>
                <w:numId w:val="3"/>
              </w:numPr>
              <w:suppressAutoHyphens w:val="true"/>
              <w:spacing w:lineRule="auto" w:line="240" w:before="120" w:after="240"/>
              <w:ind w:left="420" w:right="0" w:hanging="420"/>
              <w:jc w:val="both"/>
              <w:rPr>
                <w:rFonts w:ascii="Times New Roman" w:hAnsi="Times New Roman" w:eastAsia="Arial"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uppressAutoHyphens w:val="true"/>
              <w:spacing w:lineRule="auto" w:line="240" w:before="120" w:after="240"/>
              <w:ind w:left="720" w:right="0" w:hanging="0"/>
              <w:jc w:val="both"/>
              <w:rPr>
                <w:rFonts w:ascii="Times New Roman" w:hAnsi="Times New Roman" w:eastAsia="Arial"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 переможець процедури закупівлі:</w:t>
            </w:r>
          </w:p>
          <w:p>
            <w:pPr>
              <w:pStyle w:val="Normal"/>
              <w:widowControl w:val="false"/>
              <w:numPr>
                <w:ilvl w:val="0"/>
                <w:numId w:val="3"/>
              </w:numPr>
              <w:suppressAutoHyphens w:val="true"/>
              <w:spacing w:lineRule="auto" w:line="240" w:before="120" w:after="240"/>
              <w:ind w:left="420" w:right="0" w:hanging="420"/>
              <w:jc w:val="both"/>
              <w:rPr>
                <w:rFonts w:ascii="Times New Roman" w:hAnsi="Times New Roman" w:eastAsia="Arial"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numPr>
                <w:ilvl w:val="0"/>
                <w:numId w:val="3"/>
              </w:numPr>
              <w:suppressAutoHyphens w:val="true"/>
              <w:spacing w:lineRule="auto" w:line="240" w:before="120" w:after="240"/>
              <w:ind w:left="420" w:right="0" w:hanging="420"/>
              <w:jc w:val="both"/>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right="0" w:hanging="420"/>
              <w:jc w:val="both"/>
              <w:rPr>
                <w:rFonts w:ascii="Times New Roman" w:hAnsi="Times New Roman" w:eastAsia="Arial"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надав забезпечення виконання договору про закупівлю, якщо таке забезпечення вимагалося замовником;</w:t>
            </w:r>
          </w:p>
          <w:p>
            <w:pPr>
              <w:pStyle w:val="Normal"/>
              <w:widowControl w:val="false"/>
              <w:numPr>
                <w:ilvl w:val="0"/>
                <w:numId w:val="3"/>
              </w:numPr>
              <w:suppressAutoHyphens w:val="true"/>
              <w:spacing w:lineRule="auto" w:line="240" w:before="120" w:after="240"/>
              <w:ind w:left="420" w:right="0" w:hanging="420"/>
              <w:jc w:val="both"/>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suppressAutoHyphens w:val="true"/>
              <w:spacing w:lineRule="auto" w:line="240" w:before="120" w:after="240"/>
              <w:ind w:left="720" w:right="0" w:hanging="0"/>
              <w:jc w:val="both"/>
              <w:rPr>
                <w:rFonts w:ascii="Times New Roman" w:hAnsi="Times New Roman" w:eastAsia="Arial"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suppressAutoHyphens w:val="true"/>
              <w:spacing w:lineRule="auto" w:line="240" w:before="120" w:after="240"/>
              <w:ind w:left="720" w:right="0" w:hanging="0"/>
              <w:jc w:val="both"/>
              <w:rPr>
                <w:rFonts w:ascii="Times New Roman" w:hAnsi="Times New Roman" w:eastAsia="Arial"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uppressAutoHyphens w:val="true"/>
              <w:spacing w:lineRule="auto" w:line="240" w:before="120" w:after="240"/>
              <w:ind w:left="720" w:right="0" w:hanging="0"/>
              <w:jc w:val="both"/>
              <w:rPr>
                <w:rFonts w:ascii="Times New Roman" w:hAnsi="Times New Roman" w:eastAsia="Arial"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uppressAutoHyphens w:val="true"/>
              <w:spacing w:lineRule="auto" w:line="240" w:before="120" w:after="240"/>
              <w:ind w:left="720" w:right="0" w:hanging="0"/>
              <w:jc w:val="both"/>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uppressAutoHyphens w:val="true"/>
              <w:spacing w:lineRule="auto" w:line="240" w:before="120" w:after="240"/>
              <w:ind w:left="720" w:right="0" w:hanging="0"/>
              <w:jc w:val="both"/>
              <w:rPr>
                <w:rFonts w:ascii="Times New Roman" w:hAnsi="Times New Roman" w:eastAsia="Arial"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520" w:hRule="atLeast"/>
        </w:trPr>
        <w:tc>
          <w:tcPr>
            <w:tcW w:w="10762" w:type="dxa"/>
            <w:gridSpan w:val="3"/>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uppressAutoHyphens w:val="true"/>
              <w:spacing w:lineRule="auto" w:line="240" w:before="120" w:after="120"/>
              <w:ind w:left="92" w:right="0" w:hanging="20"/>
              <w:jc w:val="center"/>
              <w:rPr>
                <w:rFonts w:ascii="Times New Roman" w:hAnsi="Times New Roman" w:eastAsia="Times New Roman" w:cs="Times New Roman"/>
                <w:b/>
                <w:b/>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6. Результати торгів та укладання договору про закупівлю</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120" w:after="120"/>
              <w:ind w:left="0" w:right="113" w:hanging="0"/>
              <w:jc w:val="both"/>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120" w:after="120"/>
              <w:ind w:left="0" w:right="113" w:hanging="0"/>
              <w:jc w:val="left"/>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Відміна замовником торгів чи визнання їх такими, що не відбулися</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120" w:after="120"/>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відміняє відкриті торги у разі:</w:t>
            </w:r>
          </w:p>
          <w:p>
            <w:pPr>
              <w:pStyle w:val="Normal"/>
              <w:keepNext w:val="false"/>
              <w:keepLines w:val="false"/>
              <w:widowControl w:val="false"/>
              <w:suppressAutoHyphens w:val="true"/>
              <w:spacing w:lineRule="auto" w:line="240" w:before="120" w:after="120"/>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 відсутності подальшої потреби в закупівлі товарів, робіт чи послуг;</w:t>
            </w:r>
          </w:p>
          <w:p>
            <w:pPr>
              <w:pStyle w:val="Normal"/>
              <w:keepNext w:val="false"/>
              <w:keepLines w:val="false"/>
              <w:widowControl w:val="false"/>
              <w:suppressAutoHyphens w:val="true"/>
              <w:spacing w:lineRule="auto" w:line="240" w:before="120" w:after="120"/>
              <w:ind w:left="0" w:right="113"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pPr>
              <w:pStyle w:val="Normal"/>
              <w:keepNext w:val="false"/>
              <w:keepLines w:val="false"/>
              <w:widowControl w:val="false"/>
              <w:suppressAutoHyphens w:val="true"/>
              <w:spacing w:lineRule="auto" w:line="240" w:before="120" w:after="120"/>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 скорочення видатків на здійснення закупівлі товарів, робіт чи послуг;</w:t>
            </w:r>
          </w:p>
          <w:p>
            <w:pPr>
              <w:pStyle w:val="Normal"/>
              <w:keepNext w:val="false"/>
              <w:keepLines w:val="false"/>
              <w:widowControl w:val="false"/>
              <w:suppressAutoHyphens w:val="true"/>
              <w:spacing w:lineRule="auto" w:line="240" w:before="120" w:after="120"/>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 якщо здійснення закупівлі стало неможливим внаслідок дії непереборної сили.</w:t>
            </w:r>
          </w:p>
          <w:p>
            <w:pPr>
              <w:pStyle w:val="Normal"/>
              <w:keepNext w:val="false"/>
              <w:keepLines w:val="false"/>
              <w:widowControl w:val="false"/>
              <w:suppressAutoHyphens w:val="true"/>
              <w:spacing w:lineRule="auto" w:line="240" w:before="120" w:after="120"/>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pPr>
              <w:pStyle w:val="Normal"/>
              <w:keepNext w:val="false"/>
              <w:keepLines w:val="false"/>
              <w:widowControl w:val="false"/>
              <w:suppressAutoHyphens w:val="true"/>
              <w:spacing w:lineRule="auto" w:line="240" w:before="120" w:after="120"/>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Відкриті торги автоматично відміняються електронною системою закупівель у разі:</w:t>
            </w:r>
          </w:p>
          <w:p>
            <w:pPr>
              <w:pStyle w:val="Normal"/>
              <w:keepNext w:val="false"/>
              <w:keepLines w:val="false"/>
              <w:widowControl w:val="false"/>
              <w:suppressAutoHyphens w:val="true"/>
              <w:spacing w:lineRule="auto" w:line="240" w:before="120" w:after="120"/>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keepNext w:val="false"/>
              <w:keepLines w:val="false"/>
              <w:widowControl w:val="false"/>
              <w:suppressAutoHyphens w:val="true"/>
              <w:spacing w:lineRule="auto" w:line="240" w:before="120" w:after="120"/>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 неподання жодної тендерної пропозиції для участі у відкритих торгах у строк, встановлений замовником згідно з цими Особливостями.</w:t>
            </w:r>
          </w:p>
          <w:p>
            <w:pPr>
              <w:pStyle w:val="Normal"/>
              <w:keepNext w:val="false"/>
              <w:keepLines w:val="false"/>
              <w:widowControl w:val="false"/>
              <w:suppressAutoHyphens w:val="true"/>
              <w:spacing w:lineRule="auto" w:line="240" w:before="120" w:after="120"/>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pPr>
              <w:pStyle w:val="Normal"/>
              <w:keepNext w:val="false"/>
              <w:keepLines w:val="false"/>
              <w:widowControl w:val="false"/>
              <w:suppressAutoHyphens w:val="true"/>
              <w:spacing w:lineRule="auto" w:line="240" w:before="120" w:after="120"/>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Відкриті торги можуть бути відмінені частково (за лотом).</w:t>
            </w:r>
          </w:p>
          <w:p>
            <w:pPr>
              <w:pStyle w:val="Normal"/>
              <w:keepNext w:val="false"/>
              <w:keepLines w:val="false"/>
              <w:widowControl w:val="false"/>
              <w:suppressAutoHyphens w:val="true"/>
              <w:spacing w:lineRule="auto" w:line="240" w:before="120" w:after="120"/>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96" w:after="96"/>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96" w:after="96"/>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Строк укладання договору</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0" w:after="0"/>
              <w:ind w:left="720" w:right="0"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З метою забезпечення права на оскарження рішень замовника договір про закупівлю не може бути укладено раніше ніж через </w:t>
            </w:r>
            <w:r>
              <w:rPr>
                <w:rFonts w:eastAsia="Times New Roman" w:cs="Times New Roman" w:ascii="Times New Roman" w:hAnsi="Times New Roman"/>
                <w:kern w:val="0"/>
                <w:position w:val="0"/>
                <w:sz w:val="24"/>
                <w:sz w:val="24"/>
                <w:szCs w:val="24"/>
                <w:shd w:fill="auto" w:val="clear"/>
                <w:vertAlign w:val="baseline"/>
                <w:lang w:val="uk-UA"/>
              </w:rPr>
              <w:t>5</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днів з дати оприлюднення в електронній системі закупівель повідомлення про намір укласти договір про закупівлю.</w:t>
            </w:r>
          </w:p>
          <w:p>
            <w:pPr>
              <w:pStyle w:val="Normal"/>
              <w:keepNext w:val="false"/>
              <w:keepLines w:val="false"/>
              <w:widowControl w:val="false"/>
              <w:suppressAutoHyphens w:val="true"/>
              <w:spacing w:lineRule="auto" w:line="240" w:before="0" w:after="0"/>
              <w:ind w:left="720" w:right="0"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pPr>
              <w:pStyle w:val="Normal"/>
              <w:keepNext w:val="false"/>
              <w:keepLines w:val="false"/>
              <w:widowControl w:val="false"/>
              <w:suppressAutoHyphens w:val="true"/>
              <w:spacing w:lineRule="auto" w:line="240" w:before="0" w:after="96"/>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96" w:after="96"/>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96" w:after="96"/>
              <w:ind w:left="0" w:right="113" w:hanging="0"/>
              <w:jc w:val="left"/>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Проєкт договору про закупівлю</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96" w:after="0"/>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Проєкт договору складається замовником з урахуванням особливостей предмету закупівлі;</w:t>
            </w:r>
          </w:p>
          <w:p>
            <w:pPr>
              <w:pStyle w:val="Normal"/>
              <w:keepNext w:val="false"/>
              <w:keepLines w:val="false"/>
              <w:widowControl w:val="false"/>
              <w:suppressAutoHyphens w:val="true"/>
              <w:spacing w:lineRule="auto" w:line="240" w:before="0" w:after="96"/>
              <w:ind w:left="0" w:right="113"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Проєкт договору викладено у </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Додатку №7</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до цієї тендерної документації.</w:t>
            </w:r>
          </w:p>
          <w:p>
            <w:pPr>
              <w:pStyle w:val="Normal"/>
              <w:keepNext w:val="true"/>
              <w:keepLines/>
              <w:widowControl w:val="false"/>
              <w:suppressAutoHyphens w:val="true"/>
              <w:spacing w:lineRule="auto" w:line="240" w:before="0" w:after="0"/>
              <w:ind w:left="720" w:right="0" w:hanging="0"/>
              <w:jc w:val="both"/>
              <w:rPr/>
            </w:pPr>
            <w:r>
              <w:rPr>
                <w:rFonts w:eastAsia="Times New Roman" w:cs="Times New Roman" w:ascii="Times New Roman" w:hAnsi="Times New Roman"/>
                <w:b w:val="false"/>
                <w:i w:val="false"/>
                <w:color w:val="000000"/>
                <w:kern w:val="0"/>
                <w:position w:val="0"/>
                <w:sz w:val="24"/>
                <w:sz w:val="24"/>
                <w:szCs w:val="24"/>
                <w:shd w:fill="auto" w:val="clear"/>
                <w:vertAlign w:val="baseline"/>
                <w:lang w:val="uk-UA"/>
              </w:rPr>
              <w:t xml:space="preserve">Переможець </w:t>
            </w:r>
            <w:r>
              <w:rPr>
                <w:rFonts w:eastAsia="Times New Roman" w:cs="Times New Roman" w:ascii="Times New Roman" w:hAnsi="Times New Roman"/>
                <w:color w:val="000000"/>
                <w:kern w:val="0"/>
                <w:position w:val="0"/>
                <w:sz w:val="24"/>
                <w:sz w:val="24"/>
                <w:szCs w:val="24"/>
                <w:shd w:fill="auto" w:val="clear"/>
                <w:vertAlign w:val="baseline"/>
                <w:lang w:val="uk-UA"/>
              </w:rPr>
              <w:t>процедури закупівлі під час укладення договору про закупівлю повинен надати:</w:t>
            </w:r>
          </w:p>
          <w:p>
            <w:pPr>
              <w:pStyle w:val="Normal"/>
              <w:keepNext w:val="true"/>
              <w:keepLines/>
              <w:widowControl w:val="false"/>
              <w:suppressAutoHyphens w:val="true"/>
              <w:spacing w:lineRule="auto" w:line="240" w:before="0" w:after="0"/>
              <w:ind w:left="720" w:right="0"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інформацію про право підписання договору про закупівлю, у тому числі(у разі закупівлі послуг): рішення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pPr>
              <w:pStyle w:val="Normal"/>
              <w:keepNext w:val="false"/>
              <w:keepLines w:val="false"/>
              <w:widowControl w:val="false"/>
              <w:suppressAutoHyphens w:val="true"/>
              <w:spacing w:lineRule="auto" w:line="240" w:before="0" w:after="96"/>
              <w:ind w:left="0" w:right="113" w:hanging="0"/>
              <w:jc w:val="both"/>
              <w:rPr>
                <w:rFonts w:ascii="Times New Roman" w:hAnsi="Times New Roman"/>
                <w:sz w:val="20"/>
                <w:shd w:fill="auto" w:val="clear"/>
                <w:lang w:val="uk-UA"/>
              </w:rPr>
            </w:pPr>
            <w:r>
              <w:rPr>
                <w:rFonts w:ascii="Times New Roman" w:hAnsi="Times New Roman"/>
                <w:sz w:val="20"/>
                <w:shd w:fill="auto" w:val="clear"/>
                <w:lang w:val="uk-UA"/>
              </w:rPr>
            </w:r>
          </w:p>
          <w:p>
            <w:pPr>
              <w:pStyle w:val="Normal"/>
              <w:keepNext w:val="false"/>
              <w:keepLines w:val="false"/>
              <w:widowControl w:val="false"/>
              <w:suppressAutoHyphens w:val="true"/>
              <w:spacing w:lineRule="auto" w:line="240" w:before="0" w:after="96"/>
              <w:ind w:left="0" w:right="113" w:hanging="0"/>
              <w:jc w:val="both"/>
              <w:rPr>
                <w:rFonts w:ascii="Times New Roman" w:hAnsi="Times New Roman"/>
                <w:kern w:val="0"/>
                <w:position w:val="0"/>
                <w:sz w:val="24"/>
                <w:sz w:val="24"/>
                <w:szCs w:val="24"/>
                <w:shd w:fill="auto" w:val="clear"/>
                <w:vertAlign w:val="baseline"/>
                <w:lang w:val="uk-UA"/>
              </w:rPr>
            </w:pPr>
            <w:r>
              <w:rPr>
                <w:rFonts w:ascii="Times New Roman" w:hAnsi="Times New Roman"/>
                <w:kern w:val="0"/>
                <w:position w:val="0"/>
                <w:sz w:val="24"/>
                <w:sz w:val="24"/>
                <w:szCs w:val="24"/>
                <w:shd w:fill="auto" w:val="clear"/>
                <w:vertAlign w:val="baseline"/>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pPr>
              <w:pStyle w:val="Normal"/>
              <w:widowControl w:val="false"/>
              <w:spacing w:lineRule="auto" w:line="240"/>
              <w:ind w:left="720" w:right="0" w:firstLine="11"/>
              <w:jc w:val="both"/>
              <w:textAlignment w:val="baseline"/>
              <w:rPr/>
            </w:pPr>
            <w:r>
              <w:rPr>
                <w:rFonts w:ascii="Times New Roman" w:hAnsi="Times New Roman"/>
                <w:sz w:val="24"/>
                <w:szCs w:val="24"/>
                <w:shd w:fill="auto" w:val="clear"/>
                <w:lang w:val="uk-UA" w:bidi="hi-IN"/>
              </w:rPr>
              <w:t xml:space="preserve">З метою дотримання вимог пункту 18 Особливостей, уникнення порушення пункту 21 Особливостей переможець в строк впродовж </w:t>
            </w:r>
            <w:r>
              <w:rPr>
                <w:rFonts w:ascii="Times New Roman" w:hAnsi="Times New Roman"/>
                <w:sz w:val="24"/>
                <w:szCs w:val="24"/>
                <w:shd w:fill="auto" w:val="clear"/>
                <w:lang w:val="uk-UA" w:eastAsia="uk-UA" w:bidi="hi-IN"/>
              </w:rPr>
              <w:t xml:space="preserve">п’яти днів з дати оприлюднення на веб-порталі Уповноваженого органу повідомлення про намір укласти договір </w:t>
            </w:r>
            <w:r>
              <w:rPr>
                <w:rFonts w:ascii="Times New Roman" w:hAnsi="Times New Roman"/>
                <w:sz w:val="24"/>
                <w:szCs w:val="24"/>
                <w:shd w:fill="auto" w:val="clear"/>
                <w:lang w:val="uk-UA" w:bidi="hi-IN"/>
              </w:rPr>
              <w:t>надає замовнику документи та інформацію, необхідні для укладення договору про закупівлю, а саме: заповнений проєкт договору з усіма додатками.</w:t>
            </w:r>
          </w:p>
          <w:p>
            <w:pPr>
              <w:pStyle w:val="Normal"/>
              <w:widowControl w:val="false"/>
              <w:spacing w:lineRule="auto" w:line="240"/>
              <w:ind w:left="720" w:right="0" w:firstLine="11"/>
              <w:jc w:val="both"/>
              <w:textAlignment w:val="baseline"/>
              <w:rPr/>
            </w:pPr>
            <w:r>
              <w:rPr>
                <w:rFonts w:ascii="Times New Roman" w:hAnsi="Times New Roman"/>
                <w:sz w:val="24"/>
                <w:szCs w:val="24"/>
                <w:shd w:fill="auto" w:val="clear"/>
                <w:lang w:val="uk-UA" w:eastAsia="uk-UA" w:bidi="hi-IN"/>
              </w:rPr>
              <w:t xml:space="preserve">Переможець надає замовнику документи (інформацію), вказані в цьому пункті тендерної документації, </w:t>
            </w:r>
            <w:r>
              <w:rPr>
                <w:rFonts w:ascii="Times New Roman" w:hAnsi="Times New Roman"/>
                <w:sz w:val="24"/>
                <w:szCs w:val="24"/>
                <w:shd w:fill="auto" w:val="clear"/>
                <w:lang w:val="uk-UA" w:bidi="hi-IN"/>
              </w:rPr>
              <w:t xml:space="preserve">поштою або особисто за адресою: </w:t>
            </w:r>
            <w:r>
              <w:rPr>
                <w:rStyle w:val="21"/>
                <w:rFonts w:eastAsia="Times New Roman" w:cs="Times New Roman" w:ascii="Times New Roman" w:hAnsi="Times New Roman"/>
                <w:b w:val="false"/>
                <w:i w:val="false"/>
                <w:caps w:val="false"/>
                <w:smallCaps w:val="false"/>
                <w:strike w:val="false"/>
                <w:dstrike w:val="false"/>
                <w:color w:val="000000"/>
                <w:kern w:val="0"/>
                <w:position w:val="0"/>
                <w:sz w:val="22"/>
                <w:sz w:val="24"/>
                <w:szCs w:val="24"/>
                <w:u w:val="none"/>
                <w:shd w:fill="auto" w:val="clear"/>
                <w:vertAlign w:val="baseline"/>
                <w:lang w:val="uk-UA" w:bidi="hi-IN"/>
              </w:rPr>
              <w:t>61176, Україна, Харківська область, м. Харків, Салтівське шосе, 266</w:t>
            </w:r>
            <w:r>
              <w:rPr>
                <w:rFonts w:ascii="Times New Roman" w:hAnsi="Times New Roman"/>
                <w:sz w:val="24"/>
                <w:szCs w:val="24"/>
                <w:shd w:fill="auto" w:val="clear"/>
                <w:lang w:val="uk-UA" w:bidi="hi-IN"/>
              </w:rPr>
              <w:t xml:space="preserve">. Контактна особа: </w:t>
            </w:r>
            <w:r>
              <w:rPr>
                <w:rFonts w:eastAsia="Times New Roman" w:cs="Times New Roman" w:ascii="Times New Roman" w:hAnsi="Times New Roman"/>
                <w:kern w:val="0"/>
                <w:sz w:val="24"/>
                <w:szCs w:val="24"/>
                <w:shd w:fill="auto" w:val="clear"/>
                <w:lang w:val="uk-UA" w:bidi="hi-IN"/>
              </w:rPr>
              <w:t>Рєзнік Віра Анатоліївна</w:t>
            </w:r>
            <w:r>
              <w:rPr>
                <w:rFonts w:ascii="Times New Roman" w:hAnsi="Times New Roman"/>
                <w:sz w:val="24"/>
                <w:szCs w:val="24"/>
                <w:shd w:fill="auto" w:val="clear"/>
                <w:lang w:val="uk-UA" w:bidi="hi-IN"/>
              </w:rPr>
              <w:t xml:space="preserve"> тел.:</w:t>
            </w:r>
            <w:r>
              <w:rPr>
                <w:rStyle w:val="21"/>
                <w:rFonts w:eastAsia="Times New Roman" w:cs="Times New Roman" w:ascii="Times New Roman" w:hAnsi="Times New Roman"/>
                <w:color w:val="000000"/>
                <w:kern w:val="0"/>
                <w:sz w:val="24"/>
                <w:szCs w:val="24"/>
                <w:shd w:fill="auto" w:val="clear"/>
                <w:lang w:val="uk-UA" w:bidi="hi-IN"/>
              </w:rPr>
              <w:t>+</w:t>
            </w:r>
            <w:r>
              <w:rPr>
                <w:rStyle w:val="Style8"/>
                <w:rFonts w:eastAsia="Times New Roman" w:cs="Times New Roman" w:ascii="Times New Roman" w:hAnsi="Times New Roman"/>
                <w:b w:val="false"/>
                <w:i w:val="false"/>
                <w:caps w:val="false"/>
                <w:smallCaps w:val="false"/>
                <w:strike w:val="false"/>
                <w:dstrike w:val="false"/>
                <w:color w:val="000000"/>
                <w:spacing w:val="0"/>
                <w:kern w:val="0"/>
                <w:sz w:val="24"/>
                <w:szCs w:val="24"/>
                <w:u w:val="none"/>
                <w:effect w:val="none"/>
                <w:shd w:fill="auto" w:val="clear"/>
                <w:lang w:val="uk-UA" w:bidi="hi-IN"/>
              </w:rPr>
              <w:t>380577251886</w:t>
            </w:r>
            <w:r>
              <w:rPr>
                <w:rStyle w:val="Zkdefinitionlistitemtext"/>
                <w:rFonts w:ascii="Times New Roman" w:hAnsi="Times New Roman"/>
                <w:color w:val="000000"/>
                <w:sz w:val="24"/>
                <w:szCs w:val="24"/>
                <w:shd w:fill="auto" w:val="clear"/>
                <w:lang w:val="uk-UA" w:bidi="hi-IN"/>
              </w:rPr>
              <w:t xml:space="preserve">,  або із використанням кваліфікованого або удосконаленого електронного підпису в електронній формі (якщо така можливість передбачена в проєкті Договору до цієї тендерної документації). </w:t>
            </w:r>
            <w:r>
              <w:rPr>
                <w:rFonts w:cs="Times New Roman" w:ascii="Times New Roman" w:hAnsi="Times New Roman"/>
                <w:color w:val="000000"/>
                <w:kern w:val="0"/>
                <w:position w:val="0"/>
                <w:sz w:val="24"/>
                <w:sz w:val="24"/>
                <w:szCs w:val="24"/>
                <w:shd w:fill="auto" w:val="clear"/>
                <w:vertAlign w:val="baseline"/>
                <w:lang w:val="uk-UA"/>
              </w:rPr>
              <w:t>Неподання вищезазначених документів та інформації буде вказувати про виникнення обставин не укладення договору про закупівлю з вини учасника, а саме: відмову від підписання договору про закупівлю відповідно до вимог тендерної документації.</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96" w:after="96"/>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96" w:after="96"/>
              <w:ind w:left="0" w:right="113" w:hanging="0"/>
              <w:jc w:val="left"/>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Істотні умови, що обов’язково включаються до договору про закупівлю</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0" w:after="0"/>
              <w:ind w:left="720" w:right="0" w:hanging="0"/>
              <w:jc w:val="both"/>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Учасник </w:t>
            </w:r>
            <w:r>
              <w:rPr>
                <w:rFonts w:eastAsia="Times New Roman" w:cs="Times New Roman" w:ascii="Times New Roman" w:hAnsi="Times New Roman"/>
                <w:kern w:val="0"/>
                <w:position w:val="0"/>
                <w:sz w:val="24"/>
                <w:sz w:val="24"/>
                <w:szCs w:val="24"/>
                <w:shd w:fill="auto" w:val="clear"/>
                <w:vertAlign w:val="baseline"/>
                <w:lang w:val="uk-UA"/>
              </w:rPr>
              <w:t xml:space="preserve">– </w:t>
            </w:r>
            <w:r>
              <w:rPr>
                <w:rFonts w:eastAsia="Times New Roman" w:cs="Times New Roman" w:ascii="Times New Roman" w:hAnsi="Times New Roman"/>
                <w:color w:val="000000"/>
                <w:kern w:val="0"/>
                <w:position w:val="0"/>
                <w:sz w:val="24"/>
                <w:sz w:val="24"/>
                <w:szCs w:val="24"/>
                <w:shd w:fill="auto" w:val="clear"/>
                <w:vertAlign w:val="baseline"/>
                <w:lang w:val="uk-UA"/>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pPr>
              <w:pStyle w:val="Normal"/>
              <w:widowControl w:val="false"/>
              <w:suppressAutoHyphens w:val="true"/>
              <w:spacing w:lineRule="auto" w:line="240" w:before="120" w:after="240"/>
              <w:ind w:left="720" w:right="0" w:hanging="0"/>
              <w:jc w:val="both"/>
              <w:rPr>
                <w:rFonts w:ascii="Times New Roman" w:hAnsi="Times New Roman" w:eastAsia="Times New Roman" w:cs="Times New Roman"/>
                <w:kern w:val="0"/>
                <w:position w:val="0"/>
                <w:sz w:val="24"/>
                <w:sz w:val="24"/>
                <w:szCs w:val="24"/>
                <w:shd w:fill="auto" w:val="clear"/>
                <w:vertAlign w:val="baseline"/>
                <w:lang w:val="uk-UA"/>
              </w:rPr>
            </w:pPr>
            <w:r>
              <w:rPr>
                <w:rFonts w:eastAsia="Times New Roman" w:cs="Times New Roman" w:ascii="Times New Roman" w:hAnsi="Times New Roman"/>
                <w:kern w:val="0"/>
                <w:position w:val="0"/>
                <w:sz w:val="24"/>
                <w:sz w:val="24"/>
                <w:szCs w:val="24"/>
                <w:shd w:fill="auto" w:val="clear"/>
                <w:vertAlign w:val="baseline"/>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Особливостей.</w:t>
            </w:r>
          </w:p>
          <w:p>
            <w:pPr>
              <w:pStyle w:val="Normal"/>
              <w:widowControl w:val="false"/>
              <w:suppressAutoHyphens w:val="true"/>
              <w:bidi w:val="0"/>
              <w:spacing w:lineRule="auto" w:line="240" w:before="120" w:after="240"/>
              <w:ind w:left="0" w:right="113" w:hanging="0"/>
              <w:jc w:val="both"/>
              <w:rPr/>
            </w:pPr>
            <w:r>
              <w:rPr>
                <w:rStyle w:val="Style9"/>
                <w:rFonts w:eastAsia="Times New Roman" w:cs="Times New Roman" w:ascii="Times New Roman" w:hAnsi="Times New Roman"/>
                <w:kern w:val="0"/>
                <w:position w:val="0"/>
                <w:sz w:val="24"/>
                <w:sz w:val="24"/>
                <w:szCs w:val="24"/>
                <w:shd w:fill="auto" w:val="clear"/>
                <w:vertAlign w:val="baseline"/>
                <w:lang w:val="uk-UA"/>
              </w:rPr>
              <w:t>Істотними умовами договору про закупівлю є предмет (найменування,кількість,якість),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uppressAutoHyphens w:val="true"/>
              <w:spacing w:lineRule="auto" w:line="240" w:before="120" w:after="240"/>
              <w:ind w:left="720" w:right="0" w:hanging="0"/>
              <w:jc w:val="both"/>
              <w:rPr/>
            </w:pPr>
            <w:r>
              <w:rPr>
                <w:rStyle w:val="Style9"/>
                <w:rFonts w:eastAsia="Times New Roman" w:cs="Times New Roman" w:ascii="Times New Roman" w:hAnsi="Times New Roman"/>
                <w:color w:val="000000"/>
                <w:kern w:val="0"/>
                <w:position w:val="0"/>
                <w:sz w:val="24"/>
                <w:sz w:val="24"/>
                <w:szCs w:val="24"/>
                <w:shd w:fill="auto" w:val="clear"/>
                <w:vertAlign w:val="baseline"/>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в п.19 Особливостей.</w:t>
            </w:r>
          </w:p>
          <w:p>
            <w:pPr>
              <w:pStyle w:val="Normal"/>
              <w:keepLines/>
              <w:widowControl w:val="false"/>
              <w:ind w:left="720" w:right="10" w:hanging="0"/>
              <w:jc w:val="both"/>
              <w:rPr/>
            </w:pPr>
            <w:r>
              <w:rPr>
                <w:rStyle w:val="Style9"/>
                <w:rFonts w:eastAsia="Times New Roman" w:cs="Times New Roman" w:ascii="Times New Roman" w:hAnsi="Times New Roman"/>
                <w:color w:val="000000"/>
                <w:kern w:val="0"/>
                <w:position w:val="0"/>
                <w:sz w:val="24"/>
                <w:sz w:val="24"/>
                <w:szCs w:val="24"/>
                <w:shd w:fill="auto" w:val="clear"/>
                <w:vertAlign w:val="baseline"/>
                <w:lang w:val="uk-UA"/>
              </w:rPr>
              <w:t>Істотні умови, що обов’язково включаються до договору про закупівлю, включені до проєкту договору (Додаток №7).</w:t>
            </w:r>
          </w:p>
          <w:p>
            <w:pPr>
              <w:pStyle w:val="Normal"/>
              <w:widowControl w:val="false"/>
              <w:suppressAutoHyphens w:val="true"/>
              <w:spacing w:lineRule="auto" w:line="240" w:before="120" w:after="240"/>
              <w:ind w:left="0" w:right="0" w:hanging="0"/>
              <w:jc w:val="both"/>
              <w:rPr>
                <w:rFonts w:ascii="Times New Roman" w:hAnsi="Times New Roman" w:eastAsia="Times New Roman" w:cs="Times New Roman"/>
                <w:kern w:val="0"/>
                <w:position w:val="0"/>
                <w:sz w:val="24"/>
                <w:sz w:val="24"/>
                <w:szCs w:val="24"/>
                <w:shd w:fill="auto" w:val="clear"/>
                <w:vertAlign w:val="baseline"/>
                <w:lang w:val="uk-UA"/>
              </w:rPr>
            </w:pPr>
            <w:r>
              <w:rPr>
                <w:rFonts w:eastAsia="Times New Roman" w:cs="Times New Roman" w:ascii="Times New Roman" w:hAnsi="Times New Roman"/>
                <w:kern w:val="0"/>
                <w:position w:val="0"/>
                <w:sz w:val="24"/>
                <w:sz w:val="24"/>
                <w:szCs w:val="24"/>
                <w:shd w:fill="auto" w:val="clear"/>
                <w:vertAlign w:val="baseline"/>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widowControl w:val="false"/>
              <w:numPr>
                <w:ilvl w:val="0"/>
                <w:numId w:val="4"/>
              </w:numPr>
              <w:suppressAutoHyphens w:val="true"/>
              <w:spacing w:lineRule="auto" w:line="240" w:before="120" w:after="240"/>
              <w:ind w:left="420" w:right="0" w:hanging="420"/>
              <w:jc w:val="both"/>
              <w:rPr>
                <w:rFonts w:ascii="Times New Roman" w:hAnsi="Times New Roman" w:eastAsia="Times New Roman" w:cs="Times New Roman"/>
                <w:kern w:val="0"/>
                <w:position w:val="0"/>
                <w:sz w:val="24"/>
                <w:sz w:val="24"/>
                <w:szCs w:val="24"/>
                <w:shd w:fill="auto" w:val="clear"/>
                <w:vertAlign w:val="baseline"/>
                <w:lang w:val="uk-UA"/>
              </w:rPr>
            </w:pPr>
            <w:r>
              <w:rPr>
                <w:rFonts w:eastAsia="Times New Roman" w:cs="Times New Roman" w:ascii="Times New Roman" w:hAnsi="Times New Roman"/>
                <w:kern w:val="0"/>
                <w:position w:val="0"/>
                <w:sz w:val="24"/>
                <w:sz w:val="24"/>
                <w:szCs w:val="24"/>
                <w:shd w:fill="auto" w:val="clear"/>
                <w:vertAlign w:val="baseline"/>
                <w:lang w:val="uk-UA"/>
              </w:rPr>
              <w:t>визначення грошового еквівалента зобов’язання в іноземній валюті;</w:t>
            </w:r>
          </w:p>
          <w:p>
            <w:pPr>
              <w:pStyle w:val="Normal"/>
              <w:widowControl w:val="false"/>
              <w:numPr>
                <w:ilvl w:val="0"/>
                <w:numId w:val="4"/>
              </w:numPr>
              <w:suppressAutoHyphens w:val="true"/>
              <w:spacing w:lineRule="auto" w:line="240" w:before="120" w:after="240"/>
              <w:ind w:left="420" w:right="0" w:hanging="420"/>
              <w:jc w:val="both"/>
              <w:rPr>
                <w:rFonts w:ascii="Times New Roman" w:hAnsi="Times New Roman" w:eastAsia="Times New Roman" w:cs="Times New Roman"/>
                <w:kern w:val="0"/>
                <w:position w:val="0"/>
                <w:sz w:val="24"/>
                <w:sz w:val="24"/>
                <w:szCs w:val="24"/>
                <w:shd w:fill="auto" w:val="clear"/>
                <w:vertAlign w:val="baseline"/>
                <w:lang w:val="uk-UA"/>
              </w:rPr>
            </w:pPr>
            <w:r>
              <w:rPr>
                <w:rFonts w:eastAsia="Times New Roman" w:cs="Times New Roman" w:ascii="Times New Roman" w:hAnsi="Times New Roman"/>
                <w:kern w:val="0"/>
                <w:position w:val="0"/>
                <w:sz w:val="24"/>
                <w:sz w:val="24"/>
                <w:szCs w:val="24"/>
                <w:shd w:fill="auto" w:val="clear"/>
                <w:vertAlign w:val="baseline"/>
                <w:lang w:val="uk-UA"/>
              </w:rPr>
              <w:t>перерахунку ціни в бік зменшення ціни тендерної пропозиції переможця без зменшення обсягів закупівлі;</w:t>
            </w:r>
          </w:p>
          <w:p>
            <w:pPr>
              <w:pStyle w:val="Normal"/>
              <w:widowControl w:val="false"/>
              <w:numPr>
                <w:ilvl w:val="0"/>
                <w:numId w:val="4"/>
              </w:numPr>
              <w:suppressAutoHyphens w:val="true"/>
              <w:spacing w:lineRule="auto" w:line="240" w:before="120" w:after="240"/>
              <w:ind w:left="420" w:right="0" w:hanging="420"/>
              <w:jc w:val="both"/>
              <w:rPr>
                <w:rFonts w:ascii="Times New Roman" w:hAnsi="Times New Roman" w:eastAsia="Times New Roman" w:cs="Times New Roman"/>
                <w:kern w:val="0"/>
                <w:position w:val="0"/>
                <w:sz w:val="24"/>
                <w:sz w:val="24"/>
                <w:szCs w:val="24"/>
                <w:shd w:fill="auto" w:val="clear"/>
                <w:vertAlign w:val="baseline"/>
                <w:lang w:val="uk-UA"/>
              </w:rPr>
            </w:pPr>
            <w:r>
              <w:rPr>
                <w:rFonts w:eastAsia="Times New Roman" w:cs="Times New Roman" w:ascii="Times New Roman" w:hAnsi="Times New Roman"/>
                <w:kern w:val="0"/>
                <w:position w:val="0"/>
                <w:sz w:val="24"/>
                <w:sz w:val="24"/>
                <w:szCs w:val="24"/>
                <w:shd w:fill="auto" w:val="clear"/>
                <w:vertAlign w:val="baseline"/>
                <w:lang w:val="uk-UA"/>
              </w:rPr>
              <w:t>перерахунку ціни та обсягів товарів в бік зменшення за умови необхідності приведення обсягів товарів до кратності упаковки.</w:t>
            </w:r>
          </w:p>
          <w:p>
            <w:pPr>
              <w:pStyle w:val="Normal"/>
              <w:widowControl w:val="false"/>
              <w:suppressAutoHyphens w:val="true"/>
              <w:spacing w:lineRule="auto" w:line="240" w:before="0" w:after="0"/>
              <w:ind w:left="720" w:right="0" w:hanging="0"/>
              <w:jc w:val="both"/>
              <w:rPr>
                <w:rFonts w:ascii="Times New Roman" w:hAnsi="Times New Roman" w:eastAsia="Times New Roman" w:cs="Times New Roman"/>
                <w:color w:val="000000"/>
                <w:kern w:val="0"/>
                <w:position w:val="0"/>
                <w:sz w:val="24"/>
                <w:sz w:val="24"/>
                <w:szCs w:val="24"/>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pPr>
              <w:pStyle w:val="Normal"/>
              <w:widowControl w:val="false"/>
              <w:suppressAutoHyphens w:val="true"/>
              <w:spacing w:lineRule="auto" w:line="240" w:before="0" w:after="0"/>
              <w:ind w:left="720" w:right="0" w:hanging="0"/>
              <w:jc w:val="both"/>
              <w:rPr>
                <w:rFonts w:ascii="Times New Roman" w:hAnsi="Times New Roman" w:eastAsia="Times New Roman" w:cs="Times New Roman"/>
                <w:color w:val="000000"/>
                <w:kern w:val="0"/>
                <w:position w:val="0"/>
                <w:sz w:val="24"/>
                <w:sz w:val="24"/>
                <w:szCs w:val="24"/>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r>
          </w:p>
          <w:p>
            <w:pPr>
              <w:pStyle w:val="Normal"/>
              <w:widowControl w:val="false"/>
              <w:suppressAutoHyphens w:val="true"/>
              <w:spacing w:lineRule="auto" w:line="240" w:before="0" w:after="0"/>
              <w:ind w:left="720" w:right="0" w:hanging="0"/>
              <w:jc w:val="both"/>
              <w:rPr>
                <w:rFonts w:ascii="Times New Roman" w:hAnsi="Times New Roman" w:eastAsia="Times New Roman" w:cs="Times New Roman"/>
                <w:color w:val="000000"/>
                <w:kern w:val="0"/>
                <w:position w:val="0"/>
                <w:sz w:val="24"/>
                <w:sz w:val="24"/>
                <w:szCs w:val="24"/>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 результатами здійснення закупівлі шляхом застосування відкритих торгів в електронній системі закупівель замовником оприлюднюється договір про закупівлю та всі додатки до нього відповідно до вимог Закону з урахуванням Особливостей.</w:t>
            </w:r>
          </w:p>
          <w:p>
            <w:pPr>
              <w:pStyle w:val="Normal"/>
              <w:widowControl w:val="false"/>
              <w:suppressAutoHyphens w:val="true"/>
              <w:spacing w:lineRule="auto" w:line="240" w:before="0" w:after="0"/>
              <w:ind w:left="720" w:right="0" w:hanging="0"/>
              <w:jc w:val="both"/>
              <w:rPr>
                <w:rFonts w:ascii="Times New Roman" w:hAnsi="Times New Roman" w:eastAsia="Times New Roman" w:cs="Times New Roman"/>
                <w:color w:val="000000"/>
                <w:kern w:val="0"/>
                <w:position w:val="0"/>
                <w:sz w:val="24"/>
                <w:sz w:val="24"/>
                <w:szCs w:val="24"/>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pPr>
              <w:pStyle w:val="Normal"/>
              <w:widowControl w:val="false"/>
              <w:suppressAutoHyphens w:val="true"/>
              <w:spacing w:lineRule="auto" w:line="240" w:before="0" w:after="0"/>
              <w:ind w:left="720" w:right="0" w:hanging="0"/>
              <w:jc w:val="both"/>
              <w:rPr>
                <w:rFonts w:ascii="Times New Roman" w:hAnsi="Times New Roman" w:eastAsia="Times New Roman" w:cs="Times New Roman"/>
                <w:color w:val="000000"/>
                <w:kern w:val="0"/>
                <w:position w:val="0"/>
                <w:sz w:val="24"/>
                <w:sz w:val="24"/>
                <w:szCs w:val="24"/>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96" w:after="96"/>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5</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96" w:after="96"/>
              <w:ind w:left="0" w:right="113" w:hanging="0"/>
              <w:jc w:val="left"/>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Дії замовника при відмові переможця торгів підписати договір про закупівлю</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0" w:after="96"/>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96" w:after="96"/>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6</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96" w:after="96"/>
              <w:ind w:left="0" w:right="113" w:hanging="0"/>
              <w:jc w:val="left"/>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Забезпечення виконання договору про закупівлю</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uppressAutoHyphens w:val="true"/>
              <w:spacing w:lineRule="auto" w:line="240" w:before="0" w:after="96"/>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вимагається</w:t>
            </w:r>
          </w:p>
        </w:tc>
      </w:tr>
    </w:tbl>
    <w:p>
      <w:pPr>
        <w:pStyle w:val="Normal"/>
        <w:spacing w:lineRule="auto" w:line="240" w:before="0" w:after="200"/>
        <w:jc w:val="right"/>
        <w:rPr>
          <w:shd w:fill="auto" w:val="clear"/>
          <w:lang w:val="uk-UA"/>
        </w:rPr>
      </w:pPr>
      <w:r>
        <w:rPr>
          <w:shd w:fill="auto" w:val="clear"/>
          <w:lang w:val="uk-UA"/>
        </w:rPr>
      </w:r>
    </w:p>
    <w:p>
      <w:pPr>
        <w:pStyle w:val="Normal"/>
        <w:spacing w:lineRule="auto" w:line="240" w:before="0" w:after="200"/>
        <w:jc w:val="right"/>
        <w:rPr>
          <w:shd w:fill="auto" w:val="clear"/>
          <w:lang w:val="uk-UA"/>
        </w:rPr>
      </w:pPr>
      <w:r>
        <w:rPr>
          <w:shd w:fill="auto" w:val="clear"/>
          <w:lang w:val="uk-UA"/>
        </w:rPr>
      </w:r>
    </w:p>
    <w:p>
      <w:pPr>
        <w:pStyle w:val="Normal"/>
        <w:spacing w:lineRule="auto" w:line="240" w:before="0" w:after="200"/>
        <w:jc w:val="right"/>
        <w:rPr>
          <w:shd w:fill="auto" w:val="clear"/>
          <w:lang w:val="uk-UA"/>
        </w:rPr>
      </w:pPr>
      <w:r>
        <w:rPr>
          <w:shd w:fill="auto" w:val="clear"/>
          <w:lang w:val="uk-UA"/>
        </w:rPr>
      </w:r>
    </w:p>
    <w:p>
      <w:pPr>
        <w:pStyle w:val="Normal"/>
        <w:spacing w:lineRule="auto" w:line="240" w:before="0" w:after="200"/>
        <w:jc w:val="right"/>
        <w:rPr>
          <w:shd w:fill="auto" w:val="clear"/>
          <w:lang w:val="uk-UA"/>
        </w:rPr>
      </w:pPr>
      <w:r>
        <w:rPr>
          <w:shd w:fill="auto" w:val="clear"/>
          <w:lang w:val="uk-UA"/>
        </w:rPr>
      </w:r>
    </w:p>
    <w:p>
      <w:pPr>
        <w:pStyle w:val="Normal"/>
        <w:spacing w:lineRule="auto" w:line="240" w:before="0" w:after="200"/>
        <w:jc w:val="right"/>
        <w:rPr>
          <w:shd w:fill="auto" w:val="clear"/>
          <w:lang w:val="uk-UA"/>
        </w:rPr>
      </w:pPr>
      <w:r>
        <w:rPr>
          <w:shd w:fill="auto" w:val="clear"/>
          <w:lang w:val="uk-UA"/>
        </w:rPr>
      </w:r>
    </w:p>
    <w:p>
      <w:pPr>
        <w:pStyle w:val="Normal"/>
        <w:spacing w:lineRule="auto" w:line="240" w:before="0" w:after="200"/>
        <w:jc w:val="right"/>
        <w:rPr>
          <w:shd w:fill="auto" w:val="clear"/>
          <w:lang w:val="uk-UA"/>
        </w:rPr>
      </w:pPr>
      <w:r>
        <w:rPr>
          <w:shd w:fill="auto" w:val="clear"/>
          <w:lang w:val="uk-UA"/>
        </w:rPr>
      </w:r>
    </w:p>
    <w:p>
      <w:pPr>
        <w:pStyle w:val="Normal"/>
        <w:spacing w:lineRule="auto" w:line="240" w:before="0" w:after="200"/>
        <w:jc w:val="right"/>
        <w:rPr>
          <w:shd w:fill="auto" w:val="clear"/>
          <w:lang w:val="uk-UA"/>
        </w:rPr>
      </w:pPr>
      <w:r>
        <w:rPr>
          <w:shd w:fill="auto" w:val="clear"/>
          <w:lang w:val="uk-UA"/>
        </w:rPr>
      </w:r>
    </w:p>
    <w:p>
      <w:pPr>
        <w:pStyle w:val="Normal"/>
        <w:spacing w:lineRule="auto" w:line="240" w:before="0" w:after="200"/>
        <w:jc w:val="right"/>
        <w:rPr>
          <w:shd w:fill="auto" w:val="clear"/>
          <w:lang w:val="uk-UA"/>
        </w:rPr>
      </w:pPr>
      <w:r>
        <w:rPr>
          <w:shd w:fill="auto" w:val="clear"/>
          <w:lang w:val="uk-UA"/>
        </w:rPr>
      </w:r>
    </w:p>
    <w:p>
      <w:pPr>
        <w:pStyle w:val="Normal"/>
        <w:spacing w:lineRule="auto" w:line="240" w:before="0" w:after="200"/>
        <w:jc w:val="right"/>
        <w:rPr>
          <w:shd w:fill="auto" w:val="clear"/>
          <w:lang w:val="uk-UA"/>
        </w:rPr>
      </w:pPr>
      <w:r>
        <w:rPr>
          <w:shd w:fill="auto" w:val="clear"/>
          <w:lang w:val="uk-UA"/>
        </w:rPr>
      </w:r>
    </w:p>
    <w:p>
      <w:pPr>
        <w:pStyle w:val="Normal"/>
        <w:spacing w:lineRule="auto" w:line="240" w:before="0" w:after="200"/>
        <w:jc w:val="right"/>
        <w:rPr>
          <w:shd w:fill="auto" w:val="clear"/>
          <w:lang w:val="uk-UA"/>
        </w:rPr>
      </w:pPr>
      <w:r>
        <w:rPr>
          <w:shd w:fill="auto" w:val="clear"/>
          <w:lang w:val="uk-UA"/>
        </w:rPr>
      </w:r>
    </w:p>
    <w:p>
      <w:pPr>
        <w:pStyle w:val="Normal"/>
        <w:spacing w:lineRule="auto" w:line="240" w:before="0" w:after="200"/>
        <w:jc w:val="right"/>
        <w:rPr>
          <w:shd w:fill="auto" w:val="clear"/>
          <w:lang w:val="uk-UA"/>
        </w:rPr>
      </w:pPr>
      <w:r>
        <w:rPr>
          <w:shd w:fill="auto" w:val="clear"/>
          <w:lang w:val="uk-UA"/>
        </w:rPr>
      </w:r>
    </w:p>
    <w:p>
      <w:pPr>
        <w:pStyle w:val="Normal"/>
        <w:spacing w:lineRule="auto" w:line="240" w:before="0" w:after="200"/>
        <w:jc w:val="right"/>
        <w:rPr>
          <w:shd w:fill="auto" w:val="clear"/>
          <w:lang w:val="uk-UA"/>
        </w:rPr>
      </w:pPr>
      <w:r>
        <w:rPr>
          <w:shd w:fill="auto" w:val="clear"/>
          <w:lang w:val="uk-UA"/>
        </w:rPr>
      </w:r>
    </w:p>
    <w:p>
      <w:pPr>
        <w:pStyle w:val="Normal"/>
        <w:spacing w:lineRule="auto" w:line="240" w:before="0" w:after="200"/>
        <w:jc w:val="right"/>
        <w:rPr>
          <w:shd w:fill="auto" w:val="clear"/>
          <w:lang w:val="uk-UA"/>
        </w:rPr>
      </w:pPr>
      <w:r>
        <w:rPr>
          <w:shd w:fill="auto" w:val="clear"/>
          <w:lang w:val="uk-UA"/>
        </w:rPr>
      </w:r>
    </w:p>
    <w:p>
      <w:pPr>
        <w:pStyle w:val="Normal"/>
        <w:spacing w:lineRule="auto" w:line="240" w:before="0" w:after="200"/>
        <w:jc w:val="right"/>
        <w:rPr>
          <w:shd w:fill="auto" w:val="clear"/>
          <w:lang w:val="uk-UA"/>
        </w:rPr>
      </w:pPr>
      <w:r>
        <w:rPr>
          <w:shd w:fill="auto" w:val="clear"/>
          <w:lang w:val="uk-UA"/>
        </w:rPr>
      </w:r>
    </w:p>
    <w:p>
      <w:pPr>
        <w:pStyle w:val="Normal"/>
        <w:spacing w:lineRule="auto" w:line="240" w:before="0" w:after="200"/>
        <w:jc w:val="right"/>
        <w:rPr>
          <w:shd w:fill="auto" w:val="clear"/>
          <w:lang w:val="uk-UA"/>
        </w:rPr>
      </w:pPr>
      <w:r>
        <w:rPr>
          <w:shd w:fill="auto" w:val="clear"/>
          <w:lang w:val="uk-UA"/>
        </w:rPr>
      </w:r>
    </w:p>
    <w:p>
      <w:pPr>
        <w:pStyle w:val="Normal"/>
        <w:spacing w:lineRule="auto" w:line="240" w:before="0" w:after="200"/>
        <w:jc w:val="right"/>
        <w:rPr>
          <w:shd w:fill="auto" w:val="clear"/>
          <w:lang w:val="uk-UA"/>
        </w:rPr>
      </w:pPr>
      <w:r>
        <w:rPr>
          <w:shd w:fill="auto" w:val="clear"/>
          <w:lang w:val="uk-UA"/>
        </w:rPr>
      </w:r>
    </w:p>
    <w:p>
      <w:pPr>
        <w:pStyle w:val="Normal"/>
        <w:spacing w:lineRule="auto" w:line="240" w:before="0" w:after="200"/>
        <w:jc w:val="right"/>
        <w:rPr>
          <w:shd w:fill="auto" w:val="clear"/>
          <w:lang w:val="uk-UA"/>
        </w:rPr>
      </w:pPr>
      <w:r>
        <w:rPr>
          <w:shd w:fill="auto" w:val="clear"/>
          <w:lang w:val="uk-UA"/>
        </w:rPr>
      </w:r>
    </w:p>
    <w:p>
      <w:pPr>
        <w:pStyle w:val="Normal"/>
        <w:spacing w:lineRule="auto" w:line="240" w:before="0" w:after="200"/>
        <w:jc w:val="right"/>
        <w:rPr>
          <w:shd w:fill="auto" w:val="clear"/>
          <w:lang w:val="uk-UA"/>
        </w:rPr>
      </w:pPr>
      <w:r>
        <w:rPr>
          <w:shd w:fill="auto" w:val="clear"/>
          <w:lang w:val="uk-UA"/>
        </w:rPr>
      </w:r>
    </w:p>
    <w:p>
      <w:pPr>
        <w:pStyle w:val="Normal"/>
        <w:spacing w:lineRule="auto" w:line="240" w:before="0" w:after="200"/>
        <w:jc w:val="right"/>
        <w:rPr>
          <w:shd w:fill="auto" w:val="clear"/>
          <w:lang w:val="uk-UA"/>
        </w:rPr>
      </w:pPr>
      <w:r>
        <w:rPr>
          <w:shd w:fill="auto" w:val="clear"/>
          <w:lang w:val="uk-UA"/>
        </w:rPr>
      </w:r>
    </w:p>
    <w:p>
      <w:pPr>
        <w:pStyle w:val="Normal"/>
        <w:spacing w:lineRule="auto" w:line="240" w:before="0" w:after="200"/>
        <w:jc w:val="right"/>
        <w:rPr>
          <w:shd w:fill="auto" w:val="clear"/>
          <w:lang w:val="uk-UA"/>
        </w:rPr>
      </w:pPr>
      <w:r>
        <w:rPr>
          <w:shd w:fill="auto" w:val="clear"/>
          <w:lang w:val="uk-UA"/>
        </w:rPr>
      </w:r>
    </w:p>
    <w:p>
      <w:pPr>
        <w:pStyle w:val="Normal"/>
        <w:spacing w:lineRule="auto" w:line="240" w:before="0" w:after="200"/>
        <w:jc w:val="right"/>
        <w:rPr>
          <w:shd w:fill="auto" w:val="clear"/>
          <w:lang w:val="uk-UA"/>
        </w:rPr>
      </w:pPr>
      <w:r>
        <w:rPr>
          <w:shd w:fill="auto" w:val="clear"/>
          <w:lang w:val="uk-UA"/>
        </w:rPr>
      </w:r>
    </w:p>
    <w:p>
      <w:pPr>
        <w:pStyle w:val="Normal"/>
        <w:spacing w:lineRule="auto" w:line="240" w:before="0" w:after="200"/>
        <w:jc w:val="right"/>
        <w:rPr>
          <w:shd w:fill="auto" w:val="clear"/>
          <w:lang w:val="uk-UA"/>
        </w:rPr>
      </w:pPr>
      <w:r>
        <w:rPr>
          <w:shd w:fill="auto" w:val="clear"/>
          <w:lang w:val="uk-UA"/>
        </w:rPr>
      </w:r>
    </w:p>
    <w:p>
      <w:pPr>
        <w:pStyle w:val="Normal"/>
        <w:spacing w:lineRule="auto" w:line="240" w:before="0" w:after="200"/>
        <w:jc w:val="right"/>
        <w:rPr>
          <w:shd w:fill="auto" w:val="clear"/>
          <w:lang w:val="uk-UA"/>
        </w:rPr>
      </w:pPr>
      <w:r>
        <w:rPr>
          <w:shd w:fill="auto" w:val="clear"/>
          <w:lang w:val="uk-UA"/>
        </w:rPr>
      </w:r>
    </w:p>
    <w:p>
      <w:pPr>
        <w:pStyle w:val="Normal"/>
        <w:spacing w:lineRule="auto" w:line="240" w:before="0" w:after="200"/>
        <w:jc w:val="right"/>
        <w:rPr>
          <w:shd w:fill="auto" w:val="clear"/>
          <w:lang w:val="uk-UA"/>
        </w:rPr>
      </w:pPr>
      <w:r>
        <w:rPr>
          <w:shd w:fill="auto" w:val="clear"/>
          <w:lang w:val="uk-UA"/>
        </w:rPr>
      </w:r>
    </w:p>
    <w:p>
      <w:pPr>
        <w:pStyle w:val="Normal"/>
        <w:spacing w:lineRule="auto" w:line="240" w:before="0" w:after="200"/>
        <w:jc w:val="right"/>
        <w:rPr>
          <w:shd w:fill="auto" w:val="clear"/>
          <w:lang w:val="uk-UA"/>
        </w:rPr>
      </w:pPr>
      <w:r>
        <w:rPr>
          <w:shd w:fill="auto" w:val="clear"/>
          <w:lang w:val="uk-UA"/>
        </w:rPr>
      </w:r>
    </w:p>
    <w:p>
      <w:pPr>
        <w:pStyle w:val="Normal"/>
        <w:spacing w:lineRule="auto" w:line="240" w:before="0" w:after="200"/>
        <w:jc w:val="right"/>
        <w:rPr>
          <w:shd w:fill="auto" w:val="clear"/>
          <w:lang w:val="uk-UA"/>
        </w:rPr>
      </w:pPr>
      <w:r>
        <w:rPr>
          <w:shd w:fill="auto" w:val="clear"/>
          <w:lang w:val="uk-UA"/>
        </w:rPr>
      </w:r>
    </w:p>
    <w:p>
      <w:pPr>
        <w:pStyle w:val="Normal"/>
        <w:spacing w:lineRule="auto" w:line="240" w:before="0" w:after="200"/>
        <w:jc w:val="right"/>
        <w:rPr>
          <w:shd w:fill="auto" w:val="clear"/>
          <w:lang w:val="uk-UA"/>
        </w:rPr>
      </w:pPr>
      <w:r>
        <w:rPr>
          <w:shd w:fill="auto" w:val="clear"/>
          <w:lang w:val="uk-UA"/>
        </w:rPr>
      </w:r>
    </w:p>
    <w:p>
      <w:pPr>
        <w:pStyle w:val="Normal"/>
        <w:spacing w:lineRule="auto" w:line="240" w:before="0" w:after="200"/>
        <w:jc w:val="right"/>
        <w:rPr>
          <w:rFonts w:ascii="Times New Roman" w:hAnsi="Times New Roman" w:eastAsia="Times New Roman" w:cs="Times New Roman"/>
          <w:b/>
          <w:b/>
          <w:position w:val="0"/>
          <w:sz w:val="28"/>
          <w:sz w:val="28"/>
          <w:szCs w:val="28"/>
          <w:shd w:fill="auto" w:val="clear"/>
          <w:vertAlign w:val="baseline"/>
          <w:lang w:val="uk-UA"/>
        </w:rPr>
      </w:pPr>
      <w:r>
        <w:rPr>
          <w:rFonts w:eastAsia="Times New Roman" w:cs="Times New Roman" w:ascii="Times New Roman" w:hAnsi="Times New Roman"/>
          <w:b/>
          <w:position w:val="0"/>
          <w:sz w:val="28"/>
          <w:sz w:val="28"/>
          <w:szCs w:val="28"/>
          <w:shd w:fill="auto" w:val="clear"/>
          <w:vertAlign w:val="baseline"/>
          <w:lang w:val="uk-UA"/>
        </w:rPr>
        <w:t>Додаток № 1</w:t>
      </w:r>
    </w:p>
    <w:p>
      <w:pPr>
        <w:pStyle w:val="Normal"/>
        <w:widowControl w:val="false"/>
        <w:shd w:val="clear" w:fill="FFFFFF"/>
        <w:spacing w:lineRule="auto" w:line="240"/>
        <w:ind w:left="0" w:right="0" w:firstLine="709"/>
        <w:jc w:val="right"/>
        <w:rPr>
          <w:rFonts w:ascii="Times New Roman" w:hAnsi="Times New Roman" w:eastAsia="Times New Roman" w:cs="Times New Roman"/>
          <w:b/>
          <w:b/>
          <w:bCs/>
          <w:i/>
          <w:i/>
          <w:color w:val="000000"/>
          <w:position w:val="0"/>
          <w:sz w:val="28"/>
          <w:sz w:val="28"/>
          <w:szCs w:val="28"/>
          <w:shd w:fill="auto" w:val="clear"/>
          <w:vertAlign w:val="baseline"/>
          <w:lang w:val="uk-UA"/>
        </w:rPr>
      </w:pPr>
      <w:r>
        <w:rPr>
          <w:rFonts w:eastAsia="Times New Roman" w:cs="Times New Roman" w:ascii="Times New Roman" w:hAnsi="Times New Roman"/>
          <w:b/>
          <w:bCs/>
          <w:i/>
          <w:color w:val="000000"/>
          <w:position w:val="0"/>
          <w:sz w:val="28"/>
          <w:sz w:val="28"/>
          <w:szCs w:val="28"/>
          <w:shd w:fill="auto" w:val="clear"/>
          <w:vertAlign w:val="baseline"/>
          <w:lang w:val="uk-UA"/>
        </w:rPr>
        <w:t>до тендерної документації</w:t>
      </w:r>
    </w:p>
    <w:p>
      <w:pPr>
        <w:pStyle w:val="Normal"/>
        <w:widowControl w:val="false"/>
        <w:shd w:val="clear" w:fill="FFFFFF"/>
        <w:ind w:left="0" w:right="0" w:firstLine="709"/>
        <w:jc w:val="center"/>
        <w:rPr>
          <w:rFonts w:ascii="Times New Roman" w:hAnsi="Times New Roman"/>
          <w:shd w:fill="auto" w:val="clear"/>
          <w:lang w:val="uk-UA"/>
        </w:rPr>
      </w:pPr>
      <w:r>
        <w:rPr>
          <w:rFonts w:ascii="Times New Roman" w:hAnsi="Times New Roman"/>
          <w:shd w:fill="auto" w:val="clear"/>
          <w:lang w:val="uk-UA"/>
        </w:rPr>
      </w:r>
    </w:p>
    <w:p>
      <w:pPr>
        <w:pStyle w:val="Normal"/>
        <w:widowControl w:val="false"/>
        <w:shd w:val="clear" w:fill="FFFFFF"/>
        <w:ind w:left="0" w:right="0" w:firstLine="709"/>
        <w:jc w:val="center"/>
        <w:rPr>
          <w:rFonts w:ascii="Times New Roman" w:hAnsi="Times New Roman"/>
          <w:b/>
          <w:b/>
          <w:color w:val="000000"/>
          <w:sz w:val="24"/>
          <w:szCs w:val="24"/>
          <w:shd w:fill="auto" w:val="clear"/>
          <w:lang w:val="uk-UA" w:bidi="hi-IN"/>
        </w:rPr>
      </w:pPr>
      <w:r>
        <w:rPr>
          <w:rFonts w:ascii="Times New Roman" w:hAnsi="Times New Roman"/>
          <w:b/>
          <w:color w:val="000000"/>
          <w:sz w:val="24"/>
          <w:szCs w:val="24"/>
          <w:shd w:fill="auto" w:val="clear"/>
          <w:lang w:val="uk-UA" w:bidi="hi-IN"/>
        </w:rPr>
        <w:t>ФОРМА ТЕНДЕРНА ПРОПОЗИЦІЯ “ЦІНОВА ПРОПОЗИЦІЯ”</w:t>
      </w:r>
    </w:p>
    <w:p>
      <w:pPr>
        <w:pStyle w:val="Normal"/>
        <w:spacing w:before="0" w:after="0"/>
        <w:jc w:val="both"/>
        <w:rPr/>
      </w:pPr>
      <w:r>
        <w:rPr>
          <w:rFonts w:ascii="Times New Roman" w:hAnsi="Times New Roman"/>
          <w:color w:val="000000"/>
          <w:sz w:val="24"/>
          <w:szCs w:val="24"/>
          <w:shd w:fill="auto" w:val="clear"/>
          <w:lang w:val="uk-UA" w:bidi="hi-IN"/>
        </w:rPr>
        <w:t xml:space="preserve">Уважно вивчивши комплект тендерної документації цим подаємо на участь у торгах щодо предмету: </w:t>
      </w:r>
      <w:r>
        <w:rPr>
          <w:rStyle w:val="Style9"/>
          <w:rFonts w:eastAsia="Times New Roman" w:cs="Times New Roman"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ДК 021:2015:33140000-3: Медичні матеріали</w:t>
      </w:r>
      <w:r>
        <w:rPr>
          <w:rStyle w:val="Style9"/>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 xml:space="preserve"> (</w:t>
      </w:r>
      <w:r>
        <w:rPr>
          <w:rStyle w:val="Style8"/>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Витратні матеріали для ендоваскулярних втручань</w:t>
      </w:r>
      <w:r>
        <w:rPr>
          <w:rStyle w:val="Style9"/>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w:t>
      </w:r>
      <w:r>
        <w:rPr>
          <w:rStyle w:val="Style9"/>
          <w:rFonts w:eastAsia="Times New Roman" w:cs="Times New Roman"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 xml:space="preserve"> </w:t>
      </w:r>
      <w:r>
        <w:rPr>
          <w:rFonts w:ascii="Times New Roman" w:hAnsi="Times New Roman"/>
          <w:b/>
          <w:color w:val="000000"/>
          <w:sz w:val="24"/>
          <w:szCs w:val="24"/>
          <w:shd w:fill="auto" w:val="clear"/>
          <w:lang w:val="uk-UA" w:bidi="hi-IN"/>
        </w:rPr>
        <w:t xml:space="preserve"> </w:t>
      </w:r>
      <w:r>
        <w:rPr>
          <w:rFonts w:ascii="Times New Roman" w:hAnsi="Times New Roman"/>
          <w:i/>
          <w:color w:val="000000"/>
          <w:sz w:val="24"/>
          <w:szCs w:val="24"/>
          <w:shd w:fill="auto" w:val="clear"/>
          <w:lang w:val="uk-UA" w:bidi="hi-IN"/>
        </w:rPr>
        <w:t xml:space="preserve">(КНП </w:t>
      </w:r>
      <w:r>
        <w:rPr>
          <w:rFonts w:eastAsia="Arial" w:cs="Arial" w:ascii="Liberation Serif" w:hAnsi="Liberation Serif"/>
          <w:i/>
          <w:color w:val="000000"/>
          <w:sz w:val="24"/>
          <w:szCs w:val="24"/>
          <w:shd w:fill="auto" w:val="clear"/>
          <w:lang w:val="uk-UA" w:bidi="hi-IN"/>
        </w:rPr>
        <w:t>«МКЛ №7</w:t>
      </w:r>
      <w:r>
        <w:rPr>
          <w:rFonts w:eastAsia="Arial" w:cs="Arial" w:ascii="Times New Roman" w:hAnsi="Times New Roman"/>
          <w:i/>
          <w:color w:val="000000"/>
          <w:sz w:val="24"/>
          <w:szCs w:val="24"/>
          <w:shd w:fill="auto" w:val="clear"/>
          <w:lang w:val="uk-UA" w:bidi="hi-IN"/>
        </w:rPr>
        <w:t>» ХМР</w:t>
      </w:r>
      <w:r>
        <w:rPr>
          <w:rFonts w:ascii="Times New Roman" w:hAnsi="Times New Roman"/>
          <w:i/>
          <w:color w:val="000000"/>
          <w:sz w:val="24"/>
          <w:szCs w:val="24"/>
          <w:shd w:fill="auto" w:val="clear"/>
          <w:lang w:val="uk-UA" w:bidi="hi-IN"/>
        </w:rPr>
        <w:t xml:space="preserve">)  </w:t>
      </w:r>
      <w:r>
        <w:rPr>
          <w:rFonts w:ascii="Times New Roman" w:hAnsi="Times New Roman"/>
          <w:color w:val="000000"/>
          <w:sz w:val="24"/>
          <w:szCs w:val="24"/>
          <w:shd w:fill="auto" w:val="clear"/>
          <w:lang w:val="uk-UA" w:bidi="hi-IN"/>
        </w:rPr>
        <w:t>згідно технічним, якісним та кількісними вимогами предмета закупівлі та іншими вимогами тендерної документації, замовника свою тендерну пропозицію.</w:t>
      </w:r>
    </w:p>
    <w:p>
      <w:pPr>
        <w:pStyle w:val="311"/>
        <w:shd w:val="clear" w:fill="FFFFFF"/>
        <w:spacing w:before="0" w:after="0"/>
        <w:ind w:left="0" w:right="0" w:firstLine="709"/>
        <w:rPr>
          <w:rFonts w:ascii="Times New Roman" w:hAnsi="Times New Roman"/>
          <w:color w:val="000000"/>
          <w:sz w:val="24"/>
          <w:szCs w:val="24"/>
          <w:shd w:fill="auto" w:val="clear"/>
          <w:lang w:val="uk-UA" w:bidi="hi-IN"/>
        </w:rPr>
      </w:pPr>
      <w:r>
        <w:rPr>
          <w:rFonts w:ascii="Times New Roman" w:hAnsi="Times New Roman"/>
          <w:color w:val="000000"/>
          <w:sz w:val="24"/>
          <w:szCs w:val="24"/>
          <w:shd w:fill="auto" w:val="clear"/>
          <w:lang w:val="uk-UA" w:bidi="hi-IN"/>
        </w:rPr>
        <w:t>Повне найменування учасника________________________________________________</w:t>
      </w:r>
    </w:p>
    <w:p>
      <w:pPr>
        <w:pStyle w:val="Normal"/>
        <w:shd w:val="clear" w:fill="FFFFFF"/>
        <w:spacing w:lineRule="auto" w:line="240"/>
        <w:ind w:left="0" w:right="0" w:firstLine="709"/>
        <w:rPr>
          <w:rFonts w:ascii="Times New Roman" w:hAnsi="Times New Roman"/>
          <w:color w:val="000000"/>
          <w:sz w:val="24"/>
          <w:szCs w:val="24"/>
          <w:shd w:fill="auto" w:val="clear"/>
          <w:lang w:val="uk-UA" w:bidi="hi-IN"/>
        </w:rPr>
      </w:pPr>
      <w:r>
        <w:rPr>
          <w:rFonts w:ascii="Times New Roman" w:hAnsi="Times New Roman"/>
          <w:color w:val="000000"/>
          <w:sz w:val="24"/>
          <w:szCs w:val="24"/>
          <w:shd w:fill="auto" w:val="clear"/>
          <w:lang w:val="uk-UA" w:bidi="hi-IN"/>
        </w:rPr>
        <w:t>Адреса (юридична і фактична)________________________________________________</w:t>
      </w:r>
    </w:p>
    <w:p>
      <w:pPr>
        <w:pStyle w:val="Normal"/>
        <w:shd w:val="clear" w:fill="FFFFFF"/>
        <w:spacing w:lineRule="auto" w:line="240"/>
        <w:rPr>
          <w:rFonts w:ascii="Times New Roman" w:hAnsi="Times New Roman"/>
          <w:color w:val="000000"/>
          <w:sz w:val="24"/>
          <w:szCs w:val="24"/>
          <w:shd w:fill="auto" w:val="clear"/>
          <w:lang w:val="uk-UA" w:bidi="hi-IN"/>
        </w:rPr>
      </w:pPr>
      <w:r>
        <w:rPr>
          <w:rFonts w:ascii="Times New Roman" w:hAnsi="Times New Roman"/>
          <w:color w:val="000000"/>
          <w:sz w:val="24"/>
          <w:szCs w:val="24"/>
          <w:shd w:fill="auto" w:val="clear"/>
          <w:lang w:val="uk-UA" w:bidi="hi-IN"/>
        </w:rPr>
        <w:t xml:space="preserve">           </w:t>
      </w:r>
      <w:r>
        <w:rPr>
          <w:rFonts w:ascii="Times New Roman" w:hAnsi="Times New Roman"/>
          <w:color w:val="000000"/>
          <w:sz w:val="24"/>
          <w:szCs w:val="24"/>
          <w:shd w:fill="auto" w:val="clear"/>
          <w:lang w:val="uk-UA" w:bidi="hi-IN"/>
        </w:rPr>
        <w:t>Телефон (факс) ____________________Е-mail ___________________________________</w:t>
      </w:r>
    </w:p>
    <w:p>
      <w:pPr>
        <w:pStyle w:val="Normal"/>
        <w:shd w:val="clear" w:fill="FFFFFF"/>
        <w:spacing w:lineRule="auto" w:line="240"/>
        <w:rPr>
          <w:rFonts w:ascii="Times New Roman" w:hAnsi="Times New Roman"/>
          <w:color w:val="000000"/>
          <w:sz w:val="24"/>
          <w:szCs w:val="24"/>
          <w:shd w:fill="auto" w:val="clear"/>
          <w:lang w:val="uk-UA" w:bidi="hi-IN"/>
        </w:rPr>
      </w:pPr>
      <w:r>
        <w:rPr>
          <w:rFonts w:ascii="Times New Roman" w:hAnsi="Times New Roman"/>
          <w:color w:val="000000"/>
          <w:sz w:val="24"/>
          <w:szCs w:val="24"/>
          <w:shd w:fill="auto" w:val="clear"/>
          <w:lang w:val="uk-UA" w:bidi="hi-IN"/>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на умовах, зазначених у комерційній частині цієї пропозиції  за наступними цінами:</w:t>
      </w:r>
    </w:p>
    <w:p>
      <w:pPr>
        <w:pStyle w:val="Normal"/>
        <w:shd w:val="clear" w:fill="FFFFFF"/>
        <w:spacing w:lineRule="auto" w:line="240"/>
        <w:rPr>
          <w:rFonts w:ascii="Times New Roman" w:hAnsi="Times New Roman"/>
          <w:b/>
          <w:b/>
          <w:bCs/>
          <w:color w:val="000000"/>
          <w:sz w:val="24"/>
          <w:szCs w:val="24"/>
          <w:shd w:fill="auto" w:val="clear"/>
          <w:lang w:val="uk-UA" w:bidi="hi-IN"/>
        </w:rPr>
      </w:pPr>
      <w:r>
        <w:rPr>
          <w:rFonts w:ascii="Times New Roman" w:hAnsi="Times New Roman"/>
          <w:b/>
          <w:bCs/>
          <w:color w:val="000000"/>
          <w:sz w:val="24"/>
          <w:szCs w:val="24"/>
          <w:shd w:fill="auto" w:val="clear"/>
          <w:lang w:val="uk-UA" w:bidi="hi-IN"/>
        </w:rPr>
      </w:r>
    </w:p>
    <w:tbl>
      <w:tblPr>
        <w:tblW w:w="10638" w:type="dxa"/>
        <w:jc w:val="left"/>
        <w:tblInd w:w="-582" w:type="dxa"/>
        <w:tblLayout w:type="fixed"/>
        <w:tblCellMar>
          <w:top w:w="0" w:type="dxa"/>
          <w:left w:w="108" w:type="dxa"/>
          <w:bottom w:w="0" w:type="dxa"/>
          <w:right w:w="108" w:type="dxa"/>
        </w:tblCellMar>
      </w:tblPr>
      <w:tblGrid>
        <w:gridCol w:w="675"/>
        <w:gridCol w:w="2100"/>
        <w:gridCol w:w="1650"/>
        <w:gridCol w:w="1523"/>
        <w:gridCol w:w="968"/>
        <w:gridCol w:w="852"/>
        <w:gridCol w:w="1687"/>
        <w:gridCol w:w="1181"/>
      </w:tblGrid>
      <w:tr>
        <w:trPr>
          <w:trHeight w:val="144" w:hRule="atLeast"/>
        </w:trPr>
        <w:tc>
          <w:tcPr>
            <w:tcW w:w="675"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jc w:val="center"/>
              <w:rPr>
                <w:rFonts w:ascii="Times New Roman" w:hAnsi="Times New Roman"/>
                <w:b w:val="false"/>
                <w:b w:val="false"/>
                <w:bCs w:val="false"/>
                <w:shd w:fill="auto" w:val="clear"/>
                <w:lang w:val="uk-UA" w:bidi="hi-IN"/>
              </w:rPr>
            </w:pPr>
            <w:r>
              <w:rPr>
                <w:rFonts w:ascii="Times New Roman" w:hAnsi="Times New Roman"/>
                <w:b w:val="false"/>
                <w:bCs w:val="false"/>
                <w:shd w:fill="auto" w:val="clear"/>
                <w:lang w:val="uk-UA" w:bidi="hi-IN"/>
              </w:rPr>
              <w:t xml:space="preserve">№ </w:t>
            </w:r>
            <w:r>
              <w:rPr>
                <w:rFonts w:ascii="Times New Roman" w:hAnsi="Times New Roman"/>
                <w:b w:val="false"/>
                <w:bCs w:val="false"/>
                <w:shd w:fill="auto" w:val="clear"/>
                <w:lang w:val="uk-UA" w:bidi="hi-IN"/>
              </w:rPr>
              <w:t>з/п</w:t>
            </w:r>
          </w:p>
        </w:tc>
        <w:tc>
          <w:tcPr>
            <w:tcW w:w="2100"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ind w:left="0" w:right="0" w:hanging="0"/>
              <w:jc w:val="center"/>
              <w:rPr>
                <w:rFonts w:ascii="Times New Roman" w:hAnsi="Times New Roman"/>
                <w:b w:val="false"/>
                <w:b w:val="false"/>
                <w:bCs w:val="false"/>
                <w:shd w:fill="auto" w:val="clear"/>
                <w:lang w:val="uk-UA" w:bidi="hi-IN"/>
              </w:rPr>
            </w:pPr>
            <w:r>
              <w:rPr>
                <w:rFonts w:ascii="Times New Roman" w:hAnsi="Times New Roman"/>
                <w:b w:val="false"/>
                <w:bCs w:val="false"/>
                <w:shd w:fill="auto" w:val="clear"/>
                <w:lang w:val="uk-UA" w:bidi="hi-IN"/>
              </w:rPr>
              <w:t>Найменування</w:t>
            </w:r>
          </w:p>
        </w:tc>
        <w:tc>
          <w:tcPr>
            <w:tcW w:w="1650" w:type="dxa"/>
            <w:tcBorders>
              <w:top w:val="single" w:sz="12" w:space="0" w:color="000000"/>
              <w:left w:val="single" w:sz="12" w:space="0" w:color="000000"/>
              <w:bottom w:val="single" w:sz="12" w:space="0" w:color="000000"/>
              <w:right w:val="single" w:sz="12" w:space="0" w:color="000000"/>
            </w:tcBorders>
          </w:tcPr>
          <w:p>
            <w:pPr>
              <w:pStyle w:val="Normal"/>
              <w:widowControl w:val="false"/>
              <w:jc w:val="center"/>
              <w:rPr>
                <w:rFonts w:ascii="Times New Roman" w:hAnsi="Times New Roman"/>
                <w:b w:val="false"/>
                <w:b w:val="false"/>
                <w:bCs w:val="false"/>
                <w:sz w:val="22"/>
                <w:szCs w:val="22"/>
                <w:shd w:fill="auto" w:val="clear"/>
                <w:lang w:val="uk-UA" w:bidi="hi-IN"/>
              </w:rPr>
            </w:pPr>
            <w:r>
              <w:rPr>
                <w:rFonts w:ascii="Times New Roman" w:hAnsi="Times New Roman"/>
                <w:b w:val="false"/>
                <w:bCs w:val="false"/>
                <w:sz w:val="22"/>
                <w:szCs w:val="22"/>
                <w:shd w:fill="auto" w:val="clear"/>
                <w:lang w:val="uk-UA" w:bidi="hi-IN"/>
              </w:rPr>
              <w:t>Код  відповідно  НК 024:2023 «Класифікатор медичних виробів»</w:t>
            </w:r>
          </w:p>
        </w:tc>
        <w:tc>
          <w:tcPr>
            <w:tcW w:w="1523" w:type="dxa"/>
            <w:tcBorders>
              <w:top w:val="single" w:sz="12" w:space="0" w:color="000000"/>
              <w:left w:val="single" w:sz="12" w:space="0" w:color="000000"/>
              <w:bottom w:val="single" w:sz="12" w:space="0" w:color="000000"/>
            </w:tcBorders>
            <w:vAlign w:val="center"/>
          </w:tcPr>
          <w:p>
            <w:pPr>
              <w:pStyle w:val="Normal"/>
              <w:widowControl w:val="false"/>
              <w:jc w:val="center"/>
              <w:rPr>
                <w:rFonts w:ascii="Times New Roman" w:hAnsi="Times New Roman"/>
                <w:b w:val="false"/>
                <w:b w:val="false"/>
                <w:bCs w:val="false"/>
                <w:shd w:fill="auto" w:val="clear"/>
                <w:lang w:val="uk-UA" w:bidi="hi-IN"/>
              </w:rPr>
            </w:pPr>
            <w:r>
              <w:rPr>
                <w:rFonts w:ascii="Times New Roman" w:hAnsi="Times New Roman"/>
                <w:b w:val="false"/>
                <w:bCs w:val="false"/>
                <w:shd w:fill="auto" w:val="clear"/>
                <w:lang w:val="uk-UA" w:bidi="hi-IN"/>
              </w:rPr>
              <w:t>Країна виробник товару</w:t>
            </w:r>
          </w:p>
        </w:tc>
        <w:tc>
          <w:tcPr>
            <w:tcW w:w="968"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jc w:val="center"/>
              <w:rPr>
                <w:rFonts w:ascii="Times New Roman" w:hAnsi="Times New Roman"/>
                <w:b w:val="false"/>
                <w:b w:val="false"/>
                <w:bCs w:val="false"/>
                <w:shd w:fill="auto" w:val="clear"/>
                <w:lang w:val="uk-UA" w:bidi="hi-IN"/>
              </w:rPr>
            </w:pPr>
            <w:r>
              <w:rPr>
                <w:rFonts w:ascii="Times New Roman" w:hAnsi="Times New Roman"/>
                <w:b w:val="false"/>
                <w:bCs w:val="false"/>
                <w:shd w:fill="auto" w:val="clear"/>
                <w:lang w:val="uk-UA" w:bidi="hi-IN"/>
              </w:rPr>
              <w:t>Один. виміру</w:t>
            </w:r>
          </w:p>
        </w:tc>
        <w:tc>
          <w:tcPr>
            <w:tcW w:w="852"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jc w:val="center"/>
              <w:rPr>
                <w:rFonts w:ascii="Times New Roman" w:hAnsi="Times New Roman"/>
                <w:b w:val="false"/>
                <w:b w:val="false"/>
                <w:bCs w:val="false"/>
                <w:shd w:fill="auto" w:val="clear"/>
                <w:lang w:val="uk-UA" w:bidi="hi-IN"/>
              </w:rPr>
            </w:pPr>
            <w:r>
              <w:rPr>
                <w:rFonts w:ascii="Times New Roman" w:hAnsi="Times New Roman"/>
                <w:b w:val="false"/>
                <w:bCs w:val="false"/>
                <w:shd w:fill="auto" w:val="clear"/>
                <w:lang w:val="uk-UA" w:bidi="hi-IN"/>
              </w:rPr>
              <w:t>Кіль-кість</w:t>
            </w:r>
          </w:p>
        </w:tc>
        <w:tc>
          <w:tcPr>
            <w:tcW w:w="1687" w:type="dxa"/>
            <w:tcBorders>
              <w:top w:val="single" w:sz="12" w:space="0" w:color="000000"/>
              <w:left w:val="single" w:sz="12" w:space="0" w:color="000000"/>
              <w:bottom w:val="single" w:sz="12" w:space="0" w:color="000000"/>
              <w:right w:val="single" w:sz="12" w:space="0" w:color="000000"/>
            </w:tcBorders>
          </w:tcPr>
          <w:p>
            <w:pPr>
              <w:pStyle w:val="Normal"/>
              <w:widowControl w:val="false"/>
              <w:jc w:val="center"/>
              <w:rPr>
                <w:rFonts w:ascii="Times New Roman" w:hAnsi="Times New Roman"/>
                <w:b w:val="false"/>
                <w:b w:val="false"/>
                <w:bCs w:val="false"/>
                <w:shd w:fill="auto" w:val="clear"/>
                <w:lang w:val="uk-UA" w:bidi="hi-IN"/>
              </w:rPr>
            </w:pPr>
            <w:r>
              <w:rPr>
                <w:rFonts w:ascii="Times New Roman" w:hAnsi="Times New Roman"/>
                <w:b w:val="false"/>
                <w:bCs w:val="false"/>
                <w:shd w:fill="auto" w:val="clear"/>
                <w:lang w:val="uk-UA" w:bidi="hi-IN"/>
              </w:rPr>
              <w:t>Ціна за одиницю,грн* з ПДВ/без ПДВ</w:t>
            </w:r>
          </w:p>
        </w:tc>
        <w:tc>
          <w:tcPr>
            <w:tcW w:w="1181" w:type="dxa"/>
            <w:tcBorders>
              <w:top w:val="single" w:sz="12" w:space="0" w:color="000000"/>
              <w:left w:val="single" w:sz="12" w:space="0" w:color="000000"/>
              <w:bottom w:val="single" w:sz="12" w:space="0" w:color="000000"/>
              <w:right w:val="single" w:sz="12" w:space="0" w:color="000000"/>
            </w:tcBorders>
          </w:tcPr>
          <w:p>
            <w:pPr>
              <w:pStyle w:val="Normal"/>
              <w:widowControl w:val="false"/>
              <w:jc w:val="center"/>
              <w:rPr>
                <w:rFonts w:ascii="Times New Roman" w:hAnsi="Times New Roman"/>
                <w:b w:val="false"/>
                <w:b w:val="false"/>
                <w:bCs w:val="false"/>
                <w:shd w:fill="auto" w:val="clear"/>
                <w:lang w:val="uk-UA" w:bidi="hi-IN"/>
              </w:rPr>
            </w:pPr>
            <w:r>
              <w:rPr>
                <w:rFonts w:ascii="Times New Roman" w:hAnsi="Times New Roman"/>
                <w:b w:val="false"/>
                <w:bCs w:val="false"/>
                <w:shd w:fill="auto" w:val="clear"/>
                <w:lang w:val="uk-UA" w:bidi="hi-IN"/>
              </w:rPr>
              <w:t>Загальна вартість,</w:t>
            </w:r>
          </w:p>
          <w:p>
            <w:pPr>
              <w:pStyle w:val="Normal"/>
              <w:widowControl w:val="false"/>
              <w:jc w:val="center"/>
              <w:rPr>
                <w:rFonts w:ascii="Times New Roman" w:hAnsi="Times New Roman"/>
                <w:b w:val="false"/>
                <w:b w:val="false"/>
                <w:bCs w:val="false"/>
                <w:shd w:fill="auto" w:val="clear"/>
                <w:lang w:val="uk-UA" w:bidi="hi-IN"/>
              </w:rPr>
            </w:pPr>
            <w:r>
              <w:rPr>
                <w:rFonts w:ascii="Times New Roman" w:hAnsi="Times New Roman"/>
                <w:b w:val="false"/>
                <w:bCs w:val="false"/>
                <w:shd w:fill="auto" w:val="clear"/>
                <w:lang w:val="uk-UA" w:bidi="hi-IN"/>
              </w:rPr>
              <w:t>грн.*з ПДВ/без ПДВ</w:t>
            </w:r>
          </w:p>
        </w:tc>
      </w:tr>
      <w:tr>
        <w:trPr>
          <w:trHeight w:val="144" w:hRule="atLeast"/>
        </w:trPr>
        <w:tc>
          <w:tcPr>
            <w:tcW w:w="675"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jc w:val="center"/>
              <w:rPr>
                <w:rFonts w:ascii="Times New Roman" w:hAnsi="Times New Roman"/>
                <w:b w:val="false"/>
                <w:b w:val="false"/>
                <w:bCs w:val="false"/>
                <w:color w:val="000000"/>
                <w:shd w:fill="auto" w:val="clear"/>
                <w:lang w:val="uk-UA" w:bidi="hi-IN"/>
              </w:rPr>
            </w:pPr>
            <w:r>
              <w:rPr>
                <w:rFonts w:ascii="Times New Roman" w:hAnsi="Times New Roman"/>
                <w:b w:val="false"/>
                <w:bCs w:val="false"/>
                <w:color w:val="000000"/>
                <w:shd w:fill="auto" w:val="clear"/>
                <w:lang w:val="uk-UA" w:bidi="hi-IN"/>
              </w:rPr>
              <w:t>1.</w:t>
            </w:r>
          </w:p>
        </w:tc>
        <w:tc>
          <w:tcPr>
            <w:tcW w:w="2100"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snapToGrid w:val="false"/>
              <w:jc w:val="both"/>
              <w:rPr>
                <w:rFonts w:ascii="Times New Roman" w:hAnsi="Times New Roman"/>
                <w:b w:val="false"/>
                <w:b w:val="false"/>
                <w:bCs w:val="false"/>
                <w:color w:val="000000"/>
                <w:shd w:fill="auto" w:val="clear"/>
                <w:lang w:val="uk-UA" w:bidi="hi-IN"/>
              </w:rPr>
            </w:pPr>
            <w:r>
              <w:rPr>
                <w:rFonts w:ascii="Times New Roman" w:hAnsi="Times New Roman"/>
                <w:b w:val="false"/>
                <w:bCs w:val="false"/>
                <w:color w:val="000000"/>
                <w:shd w:fill="auto" w:val="clear"/>
                <w:lang w:val="uk-UA" w:bidi="hi-IN"/>
              </w:rPr>
            </w:r>
          </w:p>
        </w:tc>
        <w:tc>
          <w:tcPr>
            <w:tcW w:w="1650" w:type="dxa"/>
            <w:tcBorders>
              <w:top w:val="single" w:sz="12" w:space="0" w:color="000000"/>
              <w:left w:val="single" w:sz="12" w:space="0" w:color="000000"/>
              <w:bottom w:val="single" w:sz="12" w:space="0" w:color="000000"/>
              <w:right w:val="single" w:sz="12" w:space="0" w:color="000000"/>
            </w:tcBorders>
          </w:tcPr>
          <w:p>
            <w:pPr>
              <w:pStyle w:val="Normal"/>
              <w:widowControl w:val="false"/>
              <w:snapToGrid w:val="false"/>
              <w:jc w:val="center"/>
              <w:rPr>
                <w:rFonts w:ascii="Times New Roman" w:hAnsi="Times New Roman"/>
                <w:b w:val="false"/>
                <w:b w:val="false"/>
                <w:bCs w:val="false"/>
                <w:color w:val="000000"/>
                <w:shd w:fill="auto" w:val="clear"/>
                <w:lang w:val="uk-UA" w:bidi="hi-IN"/>
              </w:rPr>
            </w:pPr>
            <w:r>
              <w:rPr>
                <w:rFonts w:ascii="Times New Roman" w:hAnsi="Times New Roman"/>
                <w:b w:val="false"/>
                <w:bCs w:val="false"/>
                <w:color w:val="000000"/>
                <w:shd w:fill="auto" w:val="clear"/>
                <w:lang w:val="uk-UA" w:bidi="hi-IN"/>
              </w:rPr>
            </w:r>
          </w:p>
        </w:tc>
        <w:tc>
          <w:tcPr>
            <w:tcW w:w="1523" w:type="dxa"/>
            <w:tcBorders>
              <w:top w:val="single" w:sz="12" w:space="0" w:color="000000"/>
              <w:left w:val="single" w:sz="12" w:space="0" w:color="000000"/>
              <w:bottom w:val="single" w:sz="12" w:space="0" w:color="000000"/>
            </w:tcBorders>
            <w:vAlign w:val="center"/>
          </w:tcPr>
          <w:p>
            <w:pPr>
              <w:pStyle w:val="Normal"/>
              <w:widowControl w:val="false"/>
              <w:snapToGrid w:val="false"/>
              <w:jc w:val="center"/>
              <w:rPr>
                <w:rFonts w:ascii="Times New Roman" w:hAnsi="Times New Roman"/>
                <w:b w:val="false"/>
                <w:b w:val="false"/>
                <w:bCs w:val="false"/>
                <w:color w:val="000000"/>
                <w:shd w:fill="auto" w:val="clear"/>
                <w:lang w:val="uk-UA" w:bidi="hi-IN"/>
              </w:rPr>
            </w:pPr>
            <w:r>
              <w:rPr>
                <w:rFonts w:ascii="Times New Roman" w:hAnsi="Times New Roman"/>
                <w:b w:val="false"/>
                <w:bCs w:val="false"/>
                <w:color w:val="000000"/>
                <w:shd w:fill="auto" w:val="clear"/>
                <w:lang w:val="uk-UA" w:bidi="hi-IN"/>
              </w:rPr>
            </w:r>
          </w:p>
        </w:tc>
        <w:tc>
          <w:tcPr>
            <w:tcW w:w="968"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snapToGrid w:val="false"/>
              <w:jc w:val="center"/>
              <w:rPr>
                <w:rFonts w:ascii="Times New Roman" w:hAnsi="Times New Roman"/>
                <w:b w:val="false"/>
                <w:b w:val="false"/>
                <w:bCs w:val="false"/>
                <w:color w:val="000000"/>
                <w:shd w:fill="auto" w:val="clear"/>
                <w:lang w:val="uk-UA" w:bidi="hi-IN"/>
              </w:rPr>
            </w:pPr>
            <w:r>
              <w:rPr>
                <w:rFonts w:ascii="Times New Roman" w:hAnsi="Times New Roman"/>
                <w:b w:val="false"/>
                <w:bCs w:val="false"/>
                <w:color w:val="000000"/>
                <w:shd w:fill="auto" w:val="clear"/>
                <w:lang w:val="uk-UA" w:bidi="hi-IN"/>
              </w:rPr>
            </w:r>
          </w:p>
        </w:tc>
        <w:tc>
          <w:tcPr>
            <w:tcW w:w="852"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snapToGrid w:val="false"/>
              <w:jc w:val="center"/>
              <w:rPr>
                <w:rFonts w:ascii="Times New Roman" w:hAnsi="Times New Roman"/>
                <w:b w:val="false"/>
                <w:b w:val="false"/>
                <w:bCs w:val="false"/>
                <w:color w:val="000000"/>
                <w:shd w:fill="auto" w:val="clear"/>
                <w:lang w:val="uk-UA" w:bidi="hi-IN"/>
              </w:rPr>
            </w:pPr>
            <w:r>
              <w:rPr>
                <w:rFonts w:ascii="Times New Roman" w:hAnsi="Times New Roman"/>
                <w:b w:val="false"/>
                <w:bCs w:val="false"/>
                <w:color w:val="000000"/>
                <w:shd w:fill="auto" w:val="clear"/>
                <w:lang w:val="uk-UA" w:bidi="hi-IN"/>
              </w:rPr>
            </w:r>
          </w:p>
        </w:tc>
        <w:tc>
          <w:tcPr>
            <w:tcW w:w="1687" w:type="dxa"/>
            <w:tcBorders>
              <w:top w:val="single" w:sz="12" w:space="0" w:color="000000"/>
              <w:left w:val="single" w:sz="12" w:space="0" w:color="000000"/>
              <w:bottom w:val="single" w:sz="12" w:space="0" w:color="000000"/>
              <w:right w:val="single" w:sz="12" w:space="0" w:color="000000"/>
            </w:tcBorders>
          </w:tcPr>
          <w:p>
            <w:pPr>
              <w:pStyle w:val="Normal"/>
              <w:widowControl w:val="false"/>
              <w:snapToGrid w:val="false"/>
              <w:jc w:val="center"/>
              <w:rPr>
                <w:rFonts w:ascii="Times New Roman" w:hAnsi="Times New Roman"/>
                <w:b w:val="false"/>
                <w:b w:val="false"/>
                <w:bCs w:val="false"/>
                <w:color w:val="000000"/>
                <w:shd w:fill="auto" w:val="clear"/>
                <w:lang w:val="uk-UA" w:bidi="hi-IN"/>
              </w:rPr>
            </w:pPr>
            <w:r>
              <w:rPr>
                <w:rFonts w:ascii="Times New Roman" w:hAnsi="Times New Roman"/>
                <w:b w:val="false"/>
                <w:bCs w:val="false"/>
                <w:color w:val="000000"/>
                <w:shd w:fill="auto" w:val="clear"/>
                <w:lang w:val="uk-UA" w:bidi="hi-IN"/>
              </w:rPr>
            </w:r>
          </w:p>
        </w:tc>
        <w:tc>
          <w:tcPr>
            <w:tcW w:w="1181" w:type="dxa"/>
            <w:tcBorders>
              <w:top w:val="single" w:sz="12" w:space="0" w:color="000000"/>
              <w:left w:val="single" w:sz="12" w:space="0" w:color="000000"/>
              <w:bottom w:val="single" w:sz="12" w:space="0" w:color="000000"/>
              <w:right w:val="single" w:sz="12" w:space="0" w:color="000000"/>
            </w:tcBorders>
          </w:tcPr>
          <w:p>
            <w:pPr>
              <w:pStyle w:val="Normal"/>
              <w:widowControl w:val="false"/>
              <w:snapToGrid w:val="false"/>
              <w:jc w:val="center"/>
              <w:rPr>
                <w:rFonts w:ascii="Times New Roman" w:hAnsi="Times New Roman"/>
                <w:b w:val="false"/>
                <w:b w:val="false"/>
                <w:bCs w:val="false"/>
                <w:color w:val="000000"/>
                <w:shd w:fill="auto" w:val="clear"/>
                <w:lang w:val="uk-UA" w:bidi="hi-IN"/>
              </w:rPr>
            </w:pPr>
            <w:r>
              <w:rPr>
                <w:rFonts w:ascii="Times New Roman" w:hAnsi="Times New Roman"/>
                <w:b w:val="false"/>
                <w:bCs w:val="false"/>
                <w:color w:val="000000"/>
                <w:shd w:fill="auto" w:val="clear"/>
                <w:lang w:val="uk-UA" w:bidi="hi-IN"/>
              </w:rPr>
            </w:r>
          </w:p>
        </w:tc>
      </w:tr>
      <w:tr>
        <w:trPr>
          <w:trHeight w:val="144" w:hRule="atLeast"/>
        </w:trPr>
        <w:tc>
          <w:tcPr>
            <w:tcW w:w="675"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jc w:val="center"/>
              <w:rPr>
                <w:rFonts w:ascii="Times New Roman" w:hAnsi="Times New Roman"/>
                <w:b w:val="false"/>
                <w:b w:val="false"/>
                <w:bCs w:val="false"/>
                <w:color w:val="000000"/>
                <w:shd w:fill="auto" w:val="clear"/>
                <w:lang w:val="uk-UA" w:bidi="hi-IN"/>
              </w:rPr>
            </w:pPr>
            <w:r>
              <w:rPr>
                <w:rFonts w:ascii="Times New Roman" w:hAnsi="Times New Roman"/>
                <w:b w:val="false"/>
                <w:bCs w:val="false"/>
                <w:color w:val="000000"/>
                <w:shd w:fill="auto" w:val="clear"/>
                <w:lang w:val="uk-UA" w:bidi="hi-IN"/>
              </w:rPr>
            </w:r>
          </w:p>
        </w:tc>
        <w:tc>
          <w:tcPr>
            <w:tcW w:w="7093" w:type="dxa"/>
            <w:gridSpan w:val="5"/>
            <w:tcBorders>
              <w:top w:val="single" w:sz="12" w:space="0" w:color="000000"/>
              <w:left w:val="single" w:sz="12" w:space="0" w:color="000000"/>
              <w:bottom w:val="single" w:sz="12" w:space="0" w:color="000000"/>
              <w:right w:val="single" w:sz="12" w:space="0" w:color="000000"/>
            </w:tcBorders>
            <w:vAlign w:val="center"/>
          </w:tcPr>
          <w:p>
            <w:pPr>
              <w:pStyle w:val="Normal"/>
              <w:widowControl w:val="false"/>
              <w:snapToGrid w:val="false"/>
              <w:jc w:val="both"/>
              <w:rPr>
                <w:rFonts w:ascii="Times New Roman" w:hAnsi="Times New Roman"/>
                <w:b w:val="false"/>
                <w:b w:val="false"/>
                <w:bCs w:val="false"/>
                <w:color w:val="000000"/>
                <w:shd w:fill="auto" w:val="clear"/>
                <w:lang w:val="uk-UA" w:bidi="hi-IN"/>
              </w:rPr>
            </w:pPr>
            <w:r>
              <w:rPr>
                <w:rFonts w:ascii="Times New Roman" w:hAnsi="Times New Roman"/>
                <w:b w:val="false"/>
                <w:bCs w:val="false"/>
                <w:color w:val="000000"/>
                <w:shd w:fill="auto" w:val="clear"/>
                <w:lang w:val="uk-UA" w:bidi="hi-IN"/>
              </w:rPr>
              <w:t>Разом без ПДВ,грн:</w:t>
            </w:r>
          </w:p>
        </w:tc>
        <w:tc>
          <w:tcPr>
            <w:tcW w:w="2868" w:type="dxa"/>
            <w:gridSpan w:val="2"/>
            <w:tcBorders>
              <w:top w:val="single" w:sz="12" w:space="0" w:color="000000"/>
              <w:left w:val="single" w:sz="12" w:space="0" w:color="000000"/>
              <w:bottom w:val="single" w:sz="12" w:space="0" w:color="000000"/>
              <w:right w:val="single" w:sz="12" w:space="0" w:color="000000"/>
            </w:tcBorders>
          </w:tcPr>
          <w:p>
            <w:pPr>
              <w:pStyle w:val="Normal"/>
              <w:widowControl w:val="false"/>
              <w:snapToGrid w:val="false"/>
              <w:jc w:val="center"/>
              <w:rPr>
                <w:rFonts w:ascii="Times New Roman" w:hAnsi="Times New Roman"/>
                <w:b w:val="false"/>
                <w:b w:val="false"/>
                <w:bCs w:val="false"/>
                <w:color w:val="000000"/>
                <w:shd w:fill="auto" w:val="clear"/>
                <w:lang w:val="uk-UA" w:bidi="hi-IN"/>
              </w:rPr>
            </w:pPr>
            <w:r>
              <w:rPr>
                <w:rFonts w:ascii="Times New Roman" w:hAnsi="Times New Roman"/>
                <w:b w:val="false"/>
                <w:bCs w:val="false"/>
                <w:color w:val="000000"/>
                <w:shd w:fill="auto" w:val="clear"/>
                <w:lang w:val="uk-UA" w:bidi="hi-IN"/>
              </w:rPr>
            </w:r>
          </w:p>
        </w:tc>
      </w:tr>
      <w:tr>
        <w:trPr>
          <w:trHeight w:val="144" w:hRule="atLeast"/>
        </w:trPr>
        <w:tc>
          <w:tcPr>
            <w:tcW w:w="675"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jc w:val="center"/>
              <w:rPr>
                <w:rFonts w:ascii="Times New Roman" w:hAnsi="Times New Roman"/>
                <w:b w:val="false"/>
                <w:b w:val="false"/>
                <w:bCs w:val="false"/>
                <w:color w:val="000000"/>
                <w:shd w:fill="auto" w:val="clear"/>
                <w:lang w:val="uk-UA" w:bidi="hi-IN"/>
              </w:rPr>
            </w:pPr>
            <w:r>
              <w:rPr>
                <w:rFonts w:ascii="Times New Roman" w:hAnsi="Times New Roman"/>
                <w:b w:val="false"/>
                <w:bCs w:val="false"/>
                <w:color w:val="000000"/>
                <w:shd w:fill="auto" w:val="clear"/>
                <w:lang w:val="uk-UA" w:bidi="hi-IN"/>
              </w:rPr>
            </w:r>
          </w:p>
        </w:tc>
        <w:tc>
          <w:tcPr>
            <w:tcW w:w="7093" w:type="dxa"/>
            <w:gridSpan w:val="5"/>
            <w:tcBorders>
              <w:top w:val="single" w:sz="12" w:space="0" w:color="000000"/>
              <w:left w:val="single" w:sz="12" w:space="0" w:color="000000"/>
              <w:bottom w:val="single" w:sz="12" w:space="0" w:color="000000"/>
              <w:right w:val="single" w:sz="12" w:space="0" w:color="000000"/>
            </w:tcBorders>
            <w:vAlign w:val="center"/>
          </w:tcPr>
          <w:p>
            <w:pPr>
              <w:pStyle w:val="Normal"/>
              <w:widowControl w:val="false"/>
              <w:snapToGrid w:val="false"/>
              <w:jc w:val="both"/>
              <w:rPr>
                <w:rFonts w:ascii="Times New Roman" w:hAnsi="Times New Roman"/>
                <w:b w:val="false"/>
                <w:b w:val="false"/>
                <w:bCs w:val="false"/>
                <w:color w:val="000000"/>
                <w:shd w:fill="auto" w:val="clear"/>
                <w:lang w:val="uk-UA" w:bidi="hi-IN"/>
              </w:rPr>
            </w:pPr>
            <w:r>
              <w:rPr>
                <w:rFonts w:ascii="Times New Roman" w:hAnsi="Times New Roman"/>
                <w:b w:val="false"/>
                <w:bCs w:val="false"/>
                <w:color w:val="000000"/>
                <w:shd w:fill="auto" w:val="clear"/>
                <w:lang w:val="uk-UA" w:bidi="hi-IN"/>
              </w:rPr>
              <w:t>ПДВ (___%), грн:</w:t>
            </w:r>
          </w:p>
        </w:tc>
        <w:tc>
          <w:tcPr>
            <w:tcW w:w="2868" w:type="dxa"/>
            <w:gridSpan w:val="2"/>
            <w:tcBorders>
              <w:top w:val="single" w:sz="12" w:space="0" w:color="000000"/>
              <w:left w:val="single" w:sz="12" w:space="0" w:color="000000"/>
              <w:bottom w:val="single" w:sz="12" w:space="0" w:color="000000"/>
              <w:right w:val="single" w:sz="12" w:space="0" w:color="000000"/>
            </w:tcBorders>
          </w:tcPr>
          <w:p>
            <w:pPr>
              <w:pStyle w:val="Normal"/>
              <w:widowControl w:val="false"/>
              <w:snapToGrid w:val="false"/>
              <w:jc w:val="center"/>
              <w:rPr>
                <w:rFonts w:ascii="Times New Roman" w:hAnsi="Times New Roman"/>
                <w:b w:val="false"/>
                <w:b w:val="false"/>
                <w:bCs w:val="false"/>
                <w:color w:val="000000"/>
                <w:shd w:fill="auto" w:val="clear"/>
                <w:lang w:val="uk-UA" w:bidi="hi-IN"/>
              </w:rPr>
            </w:pPr>
            <w:r>
              <w:rPr>
                <w:rFonts w:ascii="Times New Roman" w:hAnsi="Times New Roman"/>
                <w:b w:val="false"/>
                <w:bCs w:val="false"/>
                <w:color w:val="000000"/>
                <w:shd w:fill="auto" w:val="clear"/>
                <w:lang w:val="uk-UA" w:bidi="hi-IN"/>
              </w:rPr>
            </w:r>
          </w:p>
        </w:tc>
      </w:tr>
      <w:tr>
        <w:trPr>
          <w:trHeight w:val="144" w:hRule="atLeast"/>
        </w:trPr>
        <w:tc>
          <w:tcPr>
            <w:tcW w:w="675"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jc w:val="center"/>
              <w:rPr>
                <w:rFonts w:ascii="Times New Roman" w:hAnsi="Times New Roman"/>
                <w:b w:val="false"/>
                <w:b w:val="false"/>
                <w:bCs w:val="false"/>
                <w:color w:val="000000"/>
                <w:shd w:fill="auto" w:val="clear"/>
                <w:lang w:val="uk-UA" w:bidi="hi-IN"/>
              </w:rPr>
            </w:pPr>
            <w:r>
              <w:rPr>
                <w:rFonts w:ascii="Times New Roman" w:hAnsi="Times New Roman"/>
                <w:b w:val="false"/>
                <w:bCs w:val="false"/>
                <w:color w:val="000000"/>
                <w:shd w:fill="auto" w:val="clear"/>
                <w:lang w:val="uk-UA" w:bidi="hi-IN"/>
              </w:rPr>
            </w:r>
          </w:p>
        </w:tc>
        <w:tc>
          <w:tcPr>
            <w:tcW w:w="7093" w:type="dxa"/>
            <w:gridSpan w:val="5"/>
            <w:tcBorders>
              <w:top w:val="single" w:sz="12" w:space="0" w:color="000000"/>
              <w:left w:val="single" w:sz="12" w:space="0" w:color="000000"/>
              <w:bottom w:val="single" w:sz="12" w:space="0" w:color="000000"/>
              <w:right w:val="single" w:sz="12" w:space="0" w:color="000000"/>
            </w:tcBorders>
            <w:vAlign w:val="center"/>
          </w:tcPr>
          <w:p>
            <w:pPr>
              <w:pStyle w:val="Normal"/>
              <w:widowControl w:val="false"/>
              <w:snapToGrid w:val="false"/>
              <w:jc w:val="both"/>
              <w:rPr>
                <w:rFonts w:ascii="Times New Roman" w:hAnsi="Times New Roman"/>
                <w:b w:val="false"/>
                <w:b w:val="false"/>
                <w:bCs w:val="false"/>
                <w:color w:val="000000"/>
                <w:shd w:fill="auto" w:val="clear"/>
                <w:lang w:val="uk-UA" w:bidi="hi-IN"/>
              </w:rPr>
            </w:pPr>
            <w:r>
              <w:rPr>
                <w:rFonts w:ascii="Times New Roman" w:hAnsi="Times New Roman"/>
                <w:b w:val="false"/>
                <w:bCs w:val="false"/>
                <w:color w:val="000000"/>
                <w:shd w:fill="auto" w:val="clear"/>
                <w:lang w:val="uk-UA" w:bidi="hi-IN"/>
              </w:rPr>
              <w:t>Всього з ПДВ, грн:</w:t>
            </w:r>
          </w:p>
        </w:tc>
        <w:tc>
          <w:tcPr>
            <w:tcW w:w="2868" w:type="dxa"/>
            <w:gridSpan w:val="2"/>
            <w:tcBorders>
              <w:top w:val="single" w:sz="12" w:space="0" w:color="000000"/>
              <w:left w:val="single" w:sz="12" w:space="0" w:color="000000"/>
              <w:bottom w:val="single" w:sz="12" w:space="0" w:color="000000"/>
              <w:right w:val="single" w:sz="12" w:space="0" w:color="000000"/>
            </w:tcBorders>
          </w:tcPr>
          <w:p>
            <w:pPr>
              <w:pStyle w:val="Normal"/>
              <w:widowControl w:val="false"/>
              <w:snapToGrid w:val="false"/>
              <w:jc w:val="center"/>
              <w:rPr>
                <w:rFonts w:ascii="Times New Roman" w:hAnsi="Times New Roman"/>
                <w:b w:val="false"/>
                <w:b w:val="false"/>
                <w:bCs w:val="false"/>
                <w:color w:val="000000"/>
                <w:shd w:fill="auto" w:val="clear"/>
                <w:lang w:val="uk-UA" w:bidi="hi-IN"/>
              </w:rPr>
            </w:pPr>
            <w:r>
              <w:rPr>
                <w:rFonts w:ascii="Times New Roman" w:hAnsi="Times New Roman"/>
                <w:b w:val="false"/>
                <w:bCs w:val="false"/>
                <w:color w:val="000000"/>
                <w:shd w:fill="auto" w:val="clear"/>
                <w:lang w:val="uk-UA" w:bidi="hi-IN"/>
              </w:rPr>
            </w:r>
          </w:p>
        </w:tc>
      </w:tr>
    </w:tbl>
    <w:p>
      <w:pPr>
        <w:pStyle w:val="Normal"/>
        <w:spacing w:lineRule="auto" w:line="240" w:before="0" w:after="0"/>
        <w:jc w:val="both"/>
        <w:rPr/>
      </w:pPr>
      <w:r>
        <w:rPr>
          <w:rFonts w:eastAsia="Calibri" w:cs="Times New Roman" w:ascii="Times New Roman" w:hAnsi="Times New Roman"/>
          <w:b/>
          <w:bCs/>
          <w:i/>
          <w:iCs/>
          <w:shd w:fill="auto" w:val="clear"/>
          <w:lang w:val="uk-UA" w:eastAsia="ru-RU"/>
        </w:rPr>
        <w:t>Примітка</w:t>
      </w:r>
      <w:r>
        <w:rPr>
          <w:rFonts w:eastAsia="Calibri" w:cs="Times New Roman" w:ascii="Times New Roman" w:hAnsi="Times New Roman"/>
          <w:b/>
          <w:bCs/>
          <w:shd w:fill="auto" w:val="clear"/>
          <w:lang w:val="uk-UA" w:eastAsia="ru-RU"/>
        </w:rPr>
        <w:t>:</w:t>
      </w:r>
    </w:p>
    <w:p>
      <w:pPr>
        <w:pStyle w:val="Normal"/>
        <w:spacing w:lineRule="auto" w:line="240" w:before="0" w:after="0"/>
        <w:jc w:val="both"/>
        <w:rPr/>
      </w:pPr>
      <w:r>
        <w:rPr>
          <w:rFonts w:eastAsia="Calibri" w:cs="Times New Roman" w:ascii="Times New Roman" w:hAnsi="Times New Roman"/>
          <w:shd w:fill="auto" w:val="clear"/>
          <w:lang w:val="uk-UA" w:eastAsia="ru-RU"/>
        </w:rPr>
        <w:t xml:space="preserve">* - </w:t>
      </w:r>
      <w:r>
        <w:rPr>
          <w:rFonts w:eastAsia="Calibri" w:cs="Times New Roman" w:ascii="Times New Roman" w:hAnsi="Times New Roman"/>
          <w:i/>
          <w:iCs/>
          <w:shd w:fill="auto" w:val="clear"/>
          <w:lang w:val="uk-UA" w:eastAsia="ru-RU"/>
        </w:rPr>
        <w:t>Ціна за одиницю та загальна вартість пропозиції зазначається у гривнях з копійками, гривні від копійок відділяються комою «,», копійки позначаються двома десятковими знаками.</w:t>
      </w:r>
    </w:p>
    <w:p>
      <w:pPr>
        <w:pStyle w:val="NoSpacing"/>
        <w:rPr>
          <w:rFonts w:ascii="Times New Roman" w:hAnsi="Times New Roman"/>
          <w:color w:val="000000"/>
          <w:sz w:val="24"/>
          <w:szCs w:val="24"/>
          <w:shd w:fill="auto" w:val="clear"/>
          <w:lang w:val="uk-UA" w:bidi="hi-IN"/>
        </w:rPr>
      </w:pPr>
      <w:r>
        <w:rPr>
          <w:rFonts w:ascii="Times New Roman" w:hAnsi="Times New Roman"/>
          <w:color w:val="000000"/>
          <w:sz w:val="24"/>
          <w:szCs w:val="24"/>
          <w:shd w:fill="auto" w:val="clear"/>
          <w:lang w:val="uk-UA" w:bidi="hi-IN"/>
        </w:rPr>
        <w:t>1. Ми погоджуємося з умовами проєкту Договору,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Постановою.</w:t>
      </w:r>
    </w:p>
    <w:p>
      <w:pPr>
        <w:pStyle w:val="NoSpacing"/>
        <w:rPr/>
      </w:pPr>
      <w:r>
        <w:rPr>
          <w:rFonts w:ascii="Times New Roman" w:hAnsi="Times New Roman"/>
          <w:color w:val="000000"/>
          <w:sz w:val="24"/>
          <w:szCs w:val="24"/>
          <w:shd w:fill="auto" w:val="clear"/>
          <w:lang w:val="uk-UA" w:bidi="hi-IN"/>
        </w:rPr>
        <w:t xml:space="preserve">2. Ми погоджуємося дотримуватися умов цієї пропозиції протягом </w:t>
      </w:r>
      <w:r>
        <w:rPr>
          <w:rFonts w:ascii="Times New Roman" w:hAnsi="Times New Roman"/>
          <w:b/>
          <w:bCs/>
          <w:color w:val="000000"/>
          <w:sz w:val="24"/>
          <w:szCs w:val="24"/>
          <w:shd w:fill="auto" w:val="clear"/>
          <w:lang w:val="uk-UA" w:bidi="hi-IN"/>
        </w:rPr>
        <w:t>90</w:t>
      </w:r>
      <w:r>
        <w:rPr>
          <w:rFonts w:ascii="Times New Roman" w:hAnsi="Times New Roman"/>
          <w:color w:val="000000"/>
          <w:sz w:val="24"/>
          <w:szCs w:val="24"/>
          <w:shd w:fill="auto" w:val="clear"/>
          <w:lang w:val="uk-UA" w:bidi="hi-IN"/>
        </w:rPr>
        <w:t xml:space="preserve"> календарних днів із дати кінцевого строку подання тендерних пропозицій. </w:t>
      </w:r>
    </w:p>
    <w:p>
      <w:pPr>
        <w:pStyle w:val="NoSpacing"/>
        <w:rPr>
          <w:rFonts w:ascii="Times New Roman" w:hAnsi="Times New Roman"/>
          <w:color w:val="000000"/>
          <w:sz w:val="24"/>
          <w:szCs w:val="24"/>
          <w:shd w:fill="auto" w:val="clear"/>
          <w:lang w:val="uk-UA" w:bidi="hi-IN"/>
        </w:rPr>
      </w:pPr>
      <w:r>
        <w:rPr>
          <w:rFonts w:ascii="Times New Roman" w:hAnsi="Times New Roman"/>
          <w:color w:val="000000"/>
          <w:sz w:val="24"/>
          <w:szCs w:val="24"/>
          <w:shd w:fill="auto" w:val="clear"/>
          <w:lang w:val="uk-UA" w:bidi="hi-IN"/>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pPr>
        <w:pStyle w:val="NoSpacing"/>
        <w:rPr>
          <w:rFonts w:ascii="Times New Roman" w:hAnsi="Times New Roman"/>
          <w:color w:val="000000"/>
          <w:sz w:val="24"/>
          <w:szCs w:val="24"/>
          <w:shd w:fill="auto" w:val="clear"/>
          <w:lang w:val="uk-UA" w:bidi="hi-IN"/>
        </w:rPr>
      </w:pPr>
      <w:r>
        <w:rPr>
          <w:rFonts w:ascii="Times New Roman" w:hAnsi="Times New Roman"/>
          <w:color w:val="000000"/>
          <w:sz w:val="24"/>
          <w:szCs w:val="24"/>
          <w:shd w:fill="auto" w:val="clear"/>
          <w:lang w:val="uk-UA" w:bidi="hi-IN"/>
        </w:rPr>
        <w:t xml:space="preserve">4. Ми розуміємо та погоджуємося, що Ви можете відмінити процедуру закупівлі у разі наявності обставин для цього згідно із Постановою. </w:t>
      </w:r>
    </w:p>
    <w:p>
      <w:pPr>
        <w:pStyle w:val="NoSpacing"/>
        <w:rPr/>
      </w:pPr>
      <w:r>
        <w:rPr>
          <w:rFonts w:ascii="Times New Roman" w:hAnsi="Times New Roman"/>
          <w:color w:val="000000"/>
          <w:sz w:val="24"/>
          <w:szCs w:val="24"/>
          <w:shd w:fill="auto" w:val="clear"/>
          <w:lang w:val="uk-UA" w:bidi="hi-IN"/>
        </w:rPr>
        <w:t xml:space="preserve">5. Ми зобов’язуємося укласти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w:t>
      </w:r>
      <w:r>
        <w:rPr>
          <w:rFonts w:ascii="Times New Roman" w:hAnsi="Times New Roman"/>
          <w:b/>
          <w:color w:val="000000"/>
          <w:sz w:val="24"/>
          <w:szCs w:val="24"/>
          <w:shd w:fill="auto" w:val="clear"/>
          <w:lang w:val="uk-UA" w:bidi="hi-IN"/>
        </w:rPr>
        <w:t>5</w:t>
      </w:r>
      <w:r>
        <w:rPr>
          <w:rFonts w:ascii="Times New Roman" w:hAnsi="Times New Roman"/>
          <w:color w:val="000000"/>
          <w:sz w:val="24"/>
          <w:szCs w:val="24"/>
          <w:shd w:fill="auto" w:val="clear"/>
          <w:lang w:val="uk-UA" w:bidi="hi-IN"/>
        </w:rPr>
        <w:t xml:space="preserve"> днів з дати оприлюднення на веб-порталі Уповноваженого органу повідомлення про намір укласти договір про закупівлю. </w:t>
      </w:r>
    </w:p>
    <w:p>
      <w:pPr>
        <w:pStyle w:val="Normal"/>
        <w:spacing w:lineRule="atLeast" w:line="220" w:before="60" w:after="60"/>
        <w:ind w:left="0" w:right="-23" w:hanging="0"/>
        <w:rPr/>
      </w:pPr>
      <w:r>
        <w:rPr>
          <w:rFonts w:ascii="Times New Roman" w:hAnsi="Times New Roman"/>
          <w:i/>
          <w:color w:val="000000"/>
          <w:sz w:val="24"/>
          <w:szCs w:val="24"/>
          <w:shd w:fill="auto" w:val="clear"/>
          <w:lang w:val="uk-UA" w:bidi="hi-IN"/>
        </w:rPr>
        <w:t>Посада, прізвище, ініціали, підпис уповноваженої особи Переможця, завірені печаткою (за наявністю)</w:t>
      </w:r>
      <w:r>
        <w:rPr>
          <w:rFonts w:ascii="Times New Roman" w:hAnsi="Times New Roman"/>
          <w:b/>
          <w:i/>
          <w:color w:val="000000"/>
          <w:sz w:val="24"/>
          <w:szCs w:val="24"/>
          <w:shd w:fill="auto" w:val="clear"/>
          <w:lang w:val="uk-UA" w:bidi="hi-IN"/>
        </w:rPr>
        <w:t xml:space="preserve"> </w:t>
      </w:r>
      <w:r>
        <w:rPr>
          <w:rFonts w:ascii="Times New Roman" w:hAnsi="Times New Roman"/>
          <w:b/>
          <w:color w:val="000000"/>
          <w:sz w:val="24"/>
          <w:szCs w:val="24"/>
          <w:shd w:fill="auto" w:val="clear"/>
          <w:lang w:val="uk-UA" w:bidi="hi-IN"/>
        </w:rPr>
        <w:t>___________________________________________________________________________</w:t>
      </w:r>
    </w:p>
    <w:p>
      <w:pPr>
        <w:pStyle w:val="Normal"/>
        <w:tabs>
          <w:tab w:val="clear" w:pos="720"/>
          <w:tab w:val="left" w:pos="9900" w:leader="none"/>
        </w:tabs>
        <w:spacing w:lineRule="auto" w:line="240"/>
        <w:ind w:left="-180" w:right="-25" w:firstLine="360"/>
        <w:rPr/>
      </w:pPr>
      <w:r>
        <w:rPr>
          <w:rFonts w:eastAsia="Times New Roman" w:cs="Times New Roman" w:ascii="Times New Roman" w:hAnsi="Times New Roman"/>
          <w:b/>
          <w:i/>
          <w:color w:val="000000"/>
          <w:position w:val="0"/>
          <w:sz w:val="18"/>
          <w:sz w:val="18"/>
          <w:szCs w:val="18"/>
          <w:shd w:fill="auto" w:val="clear"/>
          <w:vertAlign w:val="baseline"/>
          <w:lang w:val="uk-UA" w:bidi="hi-IN"/>
        </w:rPr>
        <w:t>У разі надання пропозиції Учасником-неплатником ПДВ або, якщо предмет закупівлі не обкладається ПДВ, то такі пропозиції надаються без урахування ПДВ та в графі «</w:t>
      </w:r>
      <w:r>
        <w:rPr>
          <w:rFonts w:eastAsia="Times New Roman" w:cs="Times New Roman" w:ascii="Times New Roman" w:hAnsi="Times New Roman"/>
          <w:b/>
          <w:bCs/>
          <w:i/>
          <w:color w:val="000000"/>
          <w:position w:val="0"/>
          <w:sz w:val="18"/>
          <w:sz w:val="18"/>
          <w:szCs w:val="18"/>
          <w:shd w:fill="auto" w:val="clear"/>
          <w:vertAlign w:val="baseline"/>
          <w:lang w:val="uk-UA" w:bidi="hi-IN"/>
        </w:rPr>
        <w:t>Загальна вартість,грн з ПДВ</w:t>
      </w:r>
      <w:r>
        <w:rPr>
          <w:rFonts w:eastAsia="Times New Roman" w:cs="Times New Roman" w:ascii="Times New Roman" w:hAnsi="Times New Roman"/>
          <w:b/>
          <w:i/>
          <w:color w:val="000000"/>
          <w:position w:val="0"/>
          <w:sz w:val="18"/>
          <w:sz w:val="18"/>
          <w:szCs w:val="18"/>
          <w:shd w:fill="auto" w:val="clear"/>
          <w:vertAlign w:val="baseline"/>
          <w:lang w:val="uk-UA" w:bidi="hi-IN"/>
        </w:rPr>
        <w:t>» зазначається ціна без ПДВ, про що Учасник робить відповідну позначку. Ціна поданої пропозиції повинна включати в себе суми податків, зборів та інших платежів та витрат пов’язаних з поставкою товару.</w:t>
      </w:r>
    </w:p>
    <w:p>
      <w:pPr>
        <w:pStyle w:val="Normal"/>
        <w:tabs>
          <w:tab w:val="clear" w:pos="720"/>
          <w:tab w:val="left" w:pos="9900" w:leader="none"/>
        </w:tabs>
        <w:spacing w:lineRule="auto" w:line="240"/>
        <w:ind w:left="-180" w:right="-25" w:firstLine="360"/>
        <w:rPr>
          <w:shd w:fill="auto" w:val="clear"/>
          <w:lang w:val="uk-UA"/>
        </w:rPr>
      </w:pPr>
      <w:r>
        <w:rPr>
          <w:shd w:fill="auto" w:val="clear"/>
          <w:lang w:val="uk-UA"/>
        </w:rPr>
      </w:r>
    </w:p>
    <w:p>
      <w:pPr>
        <w:pStyle w:val="Normal"/>
        <w:tabs>
          <w:tab w:val="clear" w:pos="720"/>
          <w:tab w:val="left" w:pos="9900" w:leader="none"/>
        </w:tabs>
        <w:spacing w:lineRule="auto" w:line="240"/>
        <w:ind w:left="-180" w:right="-25" w:firstLine="360"/>
        <w:rPr>
          <w:shd w:fill="auto" w:val="clear"/>
          <w:lang w:val="uk-UA"/>
        </w:rPr>
      </w:pPr>
      <w:r>
        <w:rPr>
          <w:shd w:fill="auto" w:val="clear"/>
          <w:lang w:val="uk-UA"/>
        </w:rPr>
      </w:r>
    </w:p>
    <w:p>
      <w:pPr>
        <w:pStyle w:val="Normal"/>
        <w:jc w:val="right"/>
        <w:rPr>
          <w:rFonts w:ascii="Times New Roman" w:hAnsi="Times New Roman" w:eastAsia="Times New Roman" w:cs="Times New Roman"/>
          <w:b/>
          <w:b/>
          <w:position w:val="0"/>
          <w:sz w:val="28"/>
          <w:sz w:val="28"/>
          <w:szCs w:val="28"/>
          <w:shd w:fill="auto" w:val="clear"/>
          <w:vertAlign w:val="baseline"/>
          <w:lang w:val="uk-UA"/>
        </w:rPr>
      </w:pPr>
      <w:r>
        <w:rPr>
          <w:rFonts w:eastAsia="Times New Roman" w:cs="Times New Roman" w:ascii="Times New Roman" w:hAnsi="Times New Roman"/>
          <w:b/>
          <w:position w:val="0"/>
          <w:sz w:val="28"/>
          <w:sz w:val="28"/>
          <w:szCs w:val="28"/>
          <w:shd w:fill="auto" w:val="clear"/>
          <w:vertAlign w:val="baseline"/>
          <w:lang w:val="uk-UA"/>
        </w:rPr>
        <w:t>Додаток № 2</w:t>
      </w:r>
    </w:p>
    <w:p>
      <w:pPr>
        <w:pStyle w:val="Normal"/>
        <w:jc w:val="right"/>
        <w:rPr>
          <w:rFonts w:ascii="Times New Roman" w:hAnsi="Times New Roman" w:eastAsia="Times New Roman" w:cs="Times New Roman"/>
          <w:b/>
          <w:b/>
          <w:bCs/>
          <w:i/>
          <w:i/>
          <w:position w:val="0"/>
          <w:sz w:val="28"/>
          <w:sz w:val="28"/>
          <w:szCs w:val="28"/>
          <w:shd w:fill="auto" w:val="clear"/>
          <w:vertAlign w:val="baseline"/>
          <w:lang w:val="uk-UA"/>
        </w:rPr>
      </w:pPr>
      <w:r>
        <w:rPr>
          <w:rFonts w:eastAsia="Times New Roman" w:cs="Times New Roman" w:ascii="Times New Roman" w:hAnsi="Times New Roman"/>
          <w:b/>
          <w:bCs/>
          <w:i/>
          <w:position w:val="0"/>
          <w:sz w:val="28"/>
          <w:sz w:val="28"/>
          <w:szCs w:val="28"/>
          <w:shd w:fill="auto" w:val="clear"/>
          <w:vertAlign w:val="baseline"/>
          <w:lang w:val="uk-UA"/>
        </w:rPr>
        <w:t>до тендерної документації</w:t>
      </w:r>
    </w:p>
    <w:p>
      <w:pPr>
        <w:pStyle w:val="Normal"/>
        <w:jc w:val="center"/>
        <w:rPr>
          <w:rFonts w:ascii="Times New Roman" w:hAnsi="Times New Roman" w:eastAsia="Times New Roman" w:cs="Times New Roman"/>
          <w:i w:val="false"/>
          <w:i w:val="false"/>
          <w:color w:val="000000"/>
          <w:position w:val="0"/>
          <w:sz w:val="20"/>
          <w:sz w:val="20"/>
          <w:shd w:fill="auto" w:val="clear"/>
          <w:vertAlign w:val="baseline"/>
          <w:lang w:val="uk-UA"/>
        </w:rPr>
      </w:pPr>
      <w:r>
        <w:rPr>
          <w:rFonts w:eastAsia="Times New Roman" w:cs="Times New Roman" w:ascii="Times New Roman" w:hAnsi="Times New Roman"/>
          <w:i w:val="false"/>
          <w:color w:val="000000"/>
          <w:position w:val="0"/>
          <w:sz w:val="20"/>
          <w:sz w:val="20"/>
          <w:shd w:fill="auto" w:val="clear"/>
          <w:vertAlign w:val="baseline"/>
          <w:lang w:val="uk-UA"/>
        </w:rPr>
      </w:r>
    </w:p>
    <w:p>
      <w:pPr>
        <w:pStyle w:val="Normal"/>
        <w:jc w:val="center"/>
        <w:rPr>
          <w:rFonts w:ascii="Times New Roman" w:hAnsi="Times New Roman" w:eastAsia="Calibri" w:cs="Times New Roman"/>
          <w:b/>
          <w:b/>
          <w:shd w:fill="auto" w:val="clear"/>
          <w:lang w:val="uk-UA"/>
        </w:rPr>
      </w:pPr>
      <w:r>
        <w:rPr>
          <w:rFonts w:eastAsia="Calibri" w:cs="Times New Roman" w:ascii="Times New Roman" w:hAnsi="Times New Roman"/>
          <w:b/>
          <w:shd w:fill="auto" w:val="clear"/>
          <w:lang w:val="uk-UA"/>
        </w:rPr>
        <w:t>Кваліфікаційні критерії та перелік документів, що підтверджують інформацію учасника про відповідність його таким критеріям</w:t>
      </w:r>
    </w:p>
    <w:p>
      <w:pPr>
        <w:pStyle w:val="Normal"/>
        <w:jc w:val="center"/>
        <w:rPr>
          <w:rFonts w:ascii="Times New Roman" w:hAnsi="Times New Roman" w:eastAsia="Calibri" w:cs="Times New Roman"/>
          <w:b/>
          <w:b/>
          <w:bCs/>
          <w:shd w:fill="auto" w:val="clear"/>
          <w:lang w:val="uk-UA"/>
        </w:rPr>
      </w:pPr>
      <w:r>
        <w:rPr>
          <w:rFonts w:eastAsia="Calibri" w:cs="Times New Roman" w:ascii="Times New Roman" w:hAnsi="Times New Roman"/>
          <w:b/>
          <w:bCs/>
          <w:shd w:fill="auto" w:val="clear"/>
          <w:lang w:val="uk-UA"/>
        </w:rPr>
      </w:r>
    </w:p>
    <w:p>
      <w:pPr>
        <w:pStyle w:val="Normal"/>
        <w:keepNext w:val="true"/>
        <w:keepLines/>
        <w:numPr>
          <w:ilvl w:val="3"/>
          <w:numId w:val="1"/>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2" w:hanging="0"/>
        <w:outlineLvl w:val="3"/>
        <w:rPr>
          <w:rFonts w:ascii="Times New Roman" w:hAnsi="Times New Roman" w:eastAsia="Times New Roman" w:cs="Times New Roman"/>
          <w:b/>
          <w:b/>
          <w:bCs/>
          <w:i/>
          <w:i/>
          <w:iCs/>
          <w:color w:val="5B9BD5"/>
          <w:shd w:fill="auto" w:val="clear"/>
          <w:lang w:val="uk-UA"/>
        </w:rPr>
      </w:pPr>
      <w:r>
        <w:rPr>
          <w:rFonts w:eastAsia="Times New Roman" w:cs="Times New Roman" w:ascii="Times New Roman" w:hAnsi="Times New Roman"/>
          <w:b/>
          <w:bCs/>
          <w:i/>
          <w:iCs/>
          <w:color w:val="5B9BD5"/>
          <w:shd w:fill="auto" w:val="clear"/>
          <w:lang w:val="uk-UA"/>
        </w:rPr>
        <w:t xml:space="preserve">                                                            </w:t>
      </w:r>
    </w:p>
    <w:p>
      <w:pPr>
        <w:pStyle w:val="Normal"/>
        <w:numPr>
          <w:ilvl w:val="3"/>
          <w:numId w:val="1"/>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2" w:hanging="0"/>
        <w:outlineLvl w:val="3"/>
        <w:rPr>
          <w:rFonts w:ascii="Times New Roman" w:hAnsi="Times New Roman" w:eastAsia="Times New Roman" w:cs="Times New Roman"/>
          <w:b/>
          <w:b/>
          <w:bCs/>
          <w:i/>
          <w:i/>
          <w:iCs/>
          <w:color w:val="5B9BD5"/>
          <w:shd w:fill="auto" w:val="clear"/>
          <w:lang w:val="uk-UA"/>
        </w:rPr>
      </w:pPr>
      <w:r>
        <w:rPr>
          <w:rFonts w:eastAsia="Times New Roman" w:cs="Times New Roman" w:ascii="Times New Roman" w:hAnsi="Times New Roman"/>
          <w:b/>
          <w:bCs/>
          <w:i/>
          <w:iCs/>
          <w:color w:val="5B9BD5"/>
          <w:shd w:fill="auto" w:val="clear"/>
          <w:lang w:val="uk-UA"/>
        </w:rPr>
      </w:r>
    </w:p>
    <w:p>
      <w:pPr>
        <w:pStyle w:val="Normal"/>
        <w:widowControl w:val="false"/>
        <w:tabs>
          <w:tab w:val="clear" w:pos="720"/>
          <w:tab w:val="left" w:pos="1080" w:leader="none"/>
        </w:tabs>
        <w:suppressAutoHyphens w:val="true"/>
        <w:spacing w:lineRule="auto" w:line="240" w:before="0" w:after="0"/>
        <w:jc w:val="both"/>
        <w:rPr>
          <w:rFonts w:ascii="Times New Roman" w:hAnsi="Times New Roman" w:eastAsia="font302" w:cs="font302"/>
          <w:kern w:val="2"/>
          <w:sz w:val="24"/>
          <w:szCs w:val="24"/>
          <w:shd w:fill="auto" w:val="clear"/>
          <w:lang w:val="uk-UA" w:eastAsia="uk-UA"/>
        </w:rPr>
      </w:pPr>
      <w:r>
        <w:rPr>
          <w:rFonts w:eastAsia="font302" w:cs="font302" w:ascii="Times New Roman" w:hAnsi="Times New Roman"/>
          <w:kern w:val="2"/>
          <w:sz w:val="24"/>
          <w:szCs w:val="24"/>
          <w:shd w:fill="auto" w:val="clear"/>
          <w:lang w:val="uk-UA" w:eastAsia="uk-UA"/>
        </w:rPr>
        <w:t>Документи для підтвердження відповідності пропозиції учасника кваліфікаційним критеріям, закріплених ч. 2 ст. 16 Закону:</w:t>
      </w:r>
    </w:p>
    <w:p>
      <w:pPr>
        <w:pStyle w:val="Normal"/>
        <w:widowControl w:val="false"/>
        <w:tabs>
          <w:tab w:val="clear" w:pos="720"/>
          <w:tab w:val="left" w:pos="1080" w:leader="none"/>
        </w:tabs>
        <w:suppressAutoHyphens w:val="true"/>
        <w:spacing w:lineRule="auto" w:line="240" w:before="0" w:after="0"/>
        <w:jc w:val="both"/>
        <w:rPr>
          <w:rFonts w:ascii="Times New Roman" w:hAnsi="Times New Roman" w:eastAsia="font302" w:cs="font302"/>
          <w:kern w:val="2"/>
          <w:sz w:val="24"/>
          <w:szCs w:val="24"/>
          <w:shd w:fill="auto" w:val="clear"/>
          <w:lang w:val="uk-UA" w:eastAsia="uk-UA"/>
        </w:rPr>
      </w:pPr>
      <w:r>
        <w:rPr>
          <w:rFonts w:eastAsia="font302" w:cs="font302" w:ascii="Times New Roman" w:hAnsi="Times New Roman"/>
          <w:kern w:val="2"/>
          <w:sz w:val="24"/>
          <w:szCs w:val="24"/>
          <w:shd w:fill="auto" w:val="clear"/>
          <w:lang w:val="uk-UA" w:eastAsia="uk-UA"/>
        </w:rPr>
      </w:r>
    </w:p>
    <w:p>
      <w:pPr>
        <w:pStyle w:val="Normal"/>
        <w:jc w:val="right"/>
        <w:rPr>
          <w:rFonts w:ascii="Times New Roman" w:hAnsi="Times New Roman"/>
          <w:b/>
          <w:b/>
          <w:bCs/>
          <w:sz w:val="24"/>
          <w:szCs w:val="24"/>
          <w:shd w:fill="auto" w:val="clear"/>
          <w:lang w:val="uk-UA"/>
        </w:rPr>
      </w:pPr>
      <w:r>
        <w:rPr>
          <w:rFonts w:ascii="Times New Roman" w:hAnsi="Times New Roman"/>
          <w:b/>
          <w:bCs/>
          <w:sz w:val="24"/>
          <w:szCs w:val="24"/>
          <w:shd w:fill="auto" w:val="clear"/>
          <w:lang w:val="uk-UA"/>
        </w:rPr>
      </w:r>
    </w:p>
    <w:tbl>
      <w:tblPr>
        <w:tblW w:w="10632" w:type="dxa"/>
        <w:jc w:val="left"/>
        <w:tblInd w:w="-616" w:type="dxa"/>
        <w:tblLayout w:type="fixed"/>
        <w:tblCellMar>
          <w:top w:w="0" w:type="dxa"/>
          <w:left w:w="108" w:type="dxa"/>
          <w:bottom w:w="0" w:type="dxa"/>
          <w:right w:w="108" w:type="dxa"/>
        </w:tblCellMar>
      </w:tblPr>
      <w:tblGrid>
        <w:gridCol w:w="709"/>
        <w:gridCol w:w="2977"/>
        <w:gridCol w:w="6946"/>
      </w:tblGrid>
      <w:tr>
        <w:trPr/>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eastAsia="font311"/>
                <w:b/>
                <w:b/>
                <w:kern w:val="2"/>
                <w:sz w:val="24"/>
                <w:szCs w:val="24"/>
                <w:shd w:fill="auto" w:val="clear"/>
                <w:lang w:val="uk-UA" w:eastAsia="uk-UA"/>
              </w:rPr>
            </w:pPr>
            <w:r>
              <w:rPr>
                <w:rFonts w:eastAsia="font311" w:ascii="Times New Roman" w:hAnsi="Times New Roman"/>
                <w:b/>
                <w:kern w:val="2"/>
                <w:sz w:val="24"/>
                <w:szCs w:val="24"/>
                <w:shd w:fill="auto" w:val="clear"/>
                <w:lang w:val="uk-UA" w:eastAsia="uk-UA"/>
              </w:rPr>
              <w:t>№</w:t>
            </w:r>
            <w:r>
              <w:rPr>
                <w:rFonts w:eastAsia="font311" w:ascii="Times New Roman" w:hAnsi="Times New Roman"/>
                <w:b/>
                <w:kern w:val="2"/>
                <w:sz w:val="24"/>
                <w:szCs w:val="24"/>
                <w:shd w:fill="auto" w:val="clear"/>
                <w:lang w:val="uk-UA" w:eastAsia="uk-UA"/>
              </w:rPr>
              <w:t>з/п</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eastAsia="font311"/>
                <w:b/>
                <w:b/>
                <w:kern w:val="2"/>
                <w:sz w:val="24"/>
                <w:szCs w:val="24"/>
                <w:shd w:fill="auto" w:val="clear"/>
                <w:lang w:val="uk-UA" w:eastAsia="uk-UA"/>
              </w:rPr>
            </w:pPr>
            <w:r>
              <w:rPr>
                <w:rFonts w:eastAsia="font311" w:ascii="Times New Roman" w:hAnsi="Times New Roman"/>
                <w:b/>
                <w:kern w:val="2"/>
                <w:sz w:val="24"/>
                <w:szCs w:val="24"/>
                <w:shd w:fill="auto" w:val="clear"/>
                <w:lang w:val="uk-UA" w:eastAsia="uk-UA"/>
              </w:rPr>
              <w:t>Кваліфікаційні критерії</w:t>
            </w:r>
          </w:p>
        </w:tc>
        <w:tc>
          <w:tcPr>
            <w:tcW w:w="69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eastAsia="font311"/>
                <w:b/>
                <w:b/>
                <w:kern w:val="2"/>
                <w:sz w:val="24"/>
                <w:szCs w:val="24"/>
                <w:shd w:fill="auto" w:val="clear"/>
                <w:lang w:val="uk-UA" w:eastAsia="uk-UA"/>
              </w:rPr>
            </w:pPr>
            <w:r>
              <w:rPr>
                <w:rFonts w:eastAsia="font311" w:ascii="Times New Roman" w:hAnsi="Times New Roman"/>
                <w:b/>
                <w:kern w:val="2"/>
                <w:sz w:val="24"/>
                <w:szCs w:val="24"/>
                <w:shd w:fill="auto" w:val="clear"/>
                <w:lang w:val="uk-UA" w:eastAsia="uk-UA"/>
              </w:rPr>
              <w:t>Документи, які підтверджують відповідність учасника кваліфікаційним критеріям</w:t>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eastAsia="font311"/>
                <w:kern w:val="2"/>
                <w:sz w:val="24"/>
                <w:szCs w:val="24"/>
                <w:shd w:fill="auto" w:val="clear"/>
                <w:lang w:val="uk-UA" w:eastAsia="uk-UA"/>
              </w:rPr>
            </w:pPr>
            <w:r>
              <w:rPr>
                <w:rFonts w:eastAsia="font311" w:ascii="Times New Roman" w:hAnsi="Times New Roman"/>
                <w:kern w:val="2"/>
                <w:sz w:val="24"/>
                <w:szCs w:val="24"/>
                <w:shd w:fill="auto" w:val="clear"/>
                <w:lang w:val="uk-UA" w:eastAsia="uk-UA"/>
              </w:rPr>
              <w:t>1.</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eastAsia="font311"/>
                <w:kern w:val="2"/>
                <w:sz w:val="24"/>
                <w:szCs w:val="24"/>
                <w:shd w:fill="auto" w:val="clear"/>
                <w:lang w:val="uk-UA" w:eastAsia="uk-UA"/>
              </w:rPr>
            </w:pPr>
            <w:r>
              <w:rPr>
                <w:rFonts w:eastAsia="font311" w:ascii="Times New Roman" w:hAnsi="Times New Roman"/>
                <w:kern w:val="2"/>
                <w:sz w:val="24"/>
                <w:szCs w:val="24"/>
                <w:shd w:fill="auto" w:val="clear"/>
                <w:lang w:val="uk-UA"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eastAsia="font311"/>
                <w:kern w:val="2"/>
                <w:sz w:val="24"/>
                <w:szCs w:val="24"/>
                <w:shd w:fill="auto" w:val="clear"/>
                <w:lang w:val="uk-UA" w:eastAsia="uk-UA"/>
              </w:rPr>
            </w:pPr>
            <w:r>
              <w:rPr>
                <w:rFonts w:eastAsia="font311" w:ascii="Times New Roman" w:hAnsi="Times New Roman"/>
                <w:kern w:val="2"/>
                <w:sz w:val="24"/>
                <w:szCs w:val="24"/>
                <w:shd w:fill="auto" w:val="clear"/>
                <w:lang w:val="uk-UA" w:eastAsia="uk-UA"/>
              </w:rPr>
              <w:t>1. Довідку, складену Учасником у довільній формі, про наявність документально підтвердженого досвіду виконання аналогічних* (аналогічного) договорів (договору) згідно Таблиці 1.</w:t>
            </w:r>
          </w:p>
          <w:p>
            <w:pPr>
              <w:pStyle w:val="Normal"/>
              <w:widowControl w:val="false"/>
              <w:suppressAutoHyphens w:val="true"/>
              <w:spacing w:lineRule="auto" w:line="240" w:before="0" w:after="0"/>
              <w:rPr/>
            </w:pPr>
            <w:r>
              <w:rPr>
                <w:rFonts w:eastAsia="font311" w:ascii="Times New Roman" w:hAnsi="Times New Roman"/>
                <w:i/>
                <w:kern w:val="2"/>
                <w:sz w:val="24"/>
                <w:szCs w:val="24"/>
                <w:shd w:fill="auto" w:val="clear"/>
                <w:lang w:val="uk-UA" w:eastAsia="uk-UA"/>
              </w:rPr>
              <w:t>*</w:t>
            </w:r>
            <w:r>
              <w:rPr>
                <w:rFonts w:eastAsia="font311" w:ascii="Times New Roman" w:hAnsi="Times New Roman"/>
                <w:kern w:val="2"/>
                <w:sz w:val="24"/>
                <w:szCs w:val="24"/>
                <w:shd w:fill="auto" w:val="clear"/>
                <w:lang w:val="uk-UA" w:eastAsia="uk-UA"/>
              </w:rPr>
              <w:t xml:space="preserve"> </w:t>
            </w:r>
            <w:r>
              <w:rPr>
                <w:rFonts w:eastAsia="font311" w:ascii="Times New Roman" w:hAnsi="Times New Roman"/>
                <w:i/>
                <w:kern w:val="2"/>
                <w:sz w:val="24"/>
                <w:szCs w:val="24"/>
                <w:shd w:fill="auto" w:val="clear"/>
                <w:lang w:val="uk-UA" w:eastAsia="uk-UA"/>
              </w:rPr>
              <w:t>аналогічним договором відповідно до умов цієї документації є договір, який підтверджує наявність у учасника досвіду поставки товару/надання послуг/виконання робіт (за комерційним (прямим) договором або договором, укладеним за результатами проведення закупівлі/процедури закупівлі (тендеру),  який є предметом даної закупівлі.</w:t>
            </w:r>
          </w:p>
          <w:p>
            <w:pPr>
              <w:pStyle w:val="Normal"/>
              <w:widowControl w:val="false"/>
              <w:suppressAutoHyphens w:val="true"/>
              <w:spacing w:lineRule="auto" w:line="240" w:before="0" w:after="0"/>
              <w:rPr/>
            </w:pPr>
            <w:r>
              <w:rPr>
                <w:rFonts w:eastAsia="font311" w:ascii="Times New Roman" w:hAnsi="Times New Roman"/>
                <w:kern w:val="2"/>
                <w:sz w:val="24"/>
                <w:szCs w:val="24"/>
                <w:shd w:fill="auto" w:val="clear"/>
                <w:lang w:val="uk-UA" w:eastAsia="uk-UA"/>
              </w:rPr>
              <w:t>2. Скановані оригінали або копії не менше 1-го аналогічного договору, згідно довідки про досвід виконання аналогічних (аналогічного) договору (договорів)</w:t>
            </w:r>
            <w:r>
              <w:rPr>
                <w:rFonts w:eastAsia="font311" w:cs="Times New Roman" w:ascii="Times New Roman" w:hAnsi="Times New Roman"/>
                <w:color w:val="000000"/>
                <w:kern w:val="2"/>
                <w:sz w:val="24"/>
                <w:szCs w:val="24"/>
                <w:shd w:fill="auto" w:val="clear"/>
                <w:lang w:val="uk-UA" w:eastAsia="uk-UA"/>
              </w:rPr>
              <w:t>(з усіма додатками та невід’ємними частинами договору (у разі, якщо їх наявність передбачена умовами договору) і додатковою угодою/додатковими угодами (у разі укладення) виконаних у повному обсязі, з сканованими оригіналами чи копіями видаткових накладних/актів наданих послуг, що свідчить (свідчать) про виконання кожного з наданих відповідних аналогічних договорів у відповідності до ціни договорів, вказаних учасником у довідці за формою Таблиці 1 цього підпункту (за весь період дії договорів).</w:t>
            </w:r>
          </w:p>
        </w:tc>
      </w:tr>
    </w:tbl>
    <w:p>
      <w:pPr>
        <w:pStyle w:val="Normal"/>
        <w:rPr>
          <w:rFonts w:ascii="Times New Roman" w:hAnsi="Times New Roman" w:eastAsia="Arial" w:cs="Arial"/>
          <w:i/>
          <w:i/>
          <w:shd w:fill="auto" w:val="clear"/>
          <w:lang w:val="uk-UA" w:eastAsia="ru-RU"/>
        </w:rPr>
      </w:pPr>
      <w:r>
        <w:rPr>
          <w:rFonts w:eastAsia="Arial" w:cs="Arial" w:ascii="Times New Roman" w:hAnsi="Times New Roman"/>
          <w:i/>
          <w:shd w:fill="auto" w:val="clear"/>
          <w:lang w:val="uk-UA" w:eastAsia="ru-RU"/>
        </w:rPr>
      </w:r>
    </w:p>
    <w:p>
      <w:pPr>
        <w:pStyle w:val="Normal"/>
        <w:jc w:val="center"/>
        <w:rPr>
          <w:rFonts w:ascii="Times New Roman" w:hAnsi="Times New Roman" w:eastAsia="Arial" w:cs="Arial"/>
          <w:i/>
          <w:i/>
          <w:shd w:fill="auto" w:val="clear"/>
          <w:lang w:val="uk-UA" w:eastAsia="ru-RU"/>
        </w:rPr>
      </w:pPr>
      <w:r>
        <w:rPr>
          <w:rFonts w:eastAsia="Arial" w:cs="Arial" w:ascii="Times New Roman" w:hAnsi="Times New Roman"/>
          <w:i/>
          <w:shd w:fill="auto" w:val="clear"/>
          <w:lang w:val="uk-UA" w:eastAsia="ru-RU"/>
        </w:rPr>
      </w:r>
    </w:p>
    <w:p>
      <w:pPr>
        <w:pStyle w:val="Normal"/>
        <w:jc w:val="center"/>
        <w:rPr>
          <w:rFonts w:ascii="Times New Roman" w:hAnsi="Times New Roman" w:eastAsia="Arial" w:cs="Arial"/>
          <w:i/>
          <w:i/>
          <w:shd w:fill="auto" w:val="clear"/>
          <w:lang w:val="uk-UA" w:eastAsia="ru-RU"/>
        </w:rPr>
      </w:pPr>
      <w:r>
        <w:rPr>
          <w:rFonts w:eastAsia="Arial" w:cs="Arial" w:ascii="Times New Roman" w:hAnsi="Times New Roman"/>
          <w:i/>
          <w:shd w:fill="auto" w:val="clear"/>
          <w:lang w:val="uk-UA" w:eastAsia="ru-RU"/>
        </w:rPr>
        <w:t xml:space="preserve">Таблиця 1 </w:t>
      </w:r>
    </w:p>
    <w:p>
      <w:pPr>
        <w:pStyle w:val="Normal"/>
        <w:ind w:left="0" w:right="0" w:firstLine="567"/>
        <w:jc w:val="center"/>
        <w:rPr>
          <w:rFonts w:ascii="Times New Roman" w:hAnsi="Times New Roman" w:cs="Times New Roman"/>
          <w:b w:val="false"/>
          <w:b w:val="false"/>
          <w:bCs w:val="false"/>
          <w:color w:val="000000"/>
          <w:shd w:fill="auto" w:val="clear"/>
          <w:lang w:val="uk-UA"/>
        </w:rPr>
      </w:pPr>
      <w:r>
        <w:rPr>
          <w:rFonts w:cs="Times New Roman" w:ascii="Times New Roman" w:hAnsi="Times New Roman"/>
          <w:b w:val="false"/>
          <w:bCs w:val="false"/>
          <w:color w:val="000000"/>
          <w:shd w:fill="auto" w:val="clear"/>
          <w:lang w:val="uk-UA"/>
        </w:rPr>
        <w:t>Довідка «Про виконання аналогічного(их) договору(ів)</w:t>
      </w:r>
    </w:p>
    <w:p>
      <w:pPr>
        <w:pStyle w:val="Normal"/>
        <w:ind w:left="0" w:right="0" w:firstLine="567"/>
        <w:jc w:val="center"/>
        <w:rPr/>
      </w:pPr>
      <w:r>
        <w:rPr>
          <w:rFonts w:cs="Times New Roman" w:ascii="Times New Roman" w:hAnsi="Times New Roman"/>
          <w:b/>
          <w:bCs/>
          <w:color w:val="000000"/>
          <w:shd w:fill="auto" w:val="clear"/>
          <w:lang w:val="uk-UA"/>
        </w:rPr>
        <w:t>(Форма, яка подається Учасником на фірмовому бланку</w:t>
      </w:r>
      <w:r>
        <w:rPr>
          <w:rFonts w:cs="Times New Roman" w:ascii="Times New Roman" w:hAnsi="Times New Roman"/>
          <w:b/>
          <w:bCs/>
          <w:color w:val="000000"/>
          <w:shd w:fill="auto" w:val="clear"/>
          <w:vertAlign w:val="superscript"/>
          <w:lang w:val="uk-UA"/>
        </w:rPr>
        <w:t>1</w:t>
      </w:r>
      <w:r>
        <w:rPr>
          <w:rFonts w:cs="Times New Roman" w:ascii="Times New Roman" w:hAnsi="Times New Roman"/>
          <w:b/>
          <w:bCs/>
          <w:color w:val="000000"/>
          <w:position w:val="0"/>
          <w:sz w:val="22"/>
          <w:sz w:val="22"/>
          <w:shd w:fill="auto" w:val="clear"/>
          <w:vertAlign w:val="baseline"/>
          <w:lang w:val="uk-UA"/>
        </w:rPr>
        <w:t>)</w:t>
      </w:r>
    </w:p>
    <w:tbl>
      <w:tblPr>
        <w:tblW w:w="10112" w:type="dxa"/>
        <w:jc w:val="left"/>
        <w:tblInd w:w="-110" w:type="dxa"/>
        <w:tblLayout w:type="fixed"/>
        <w:tblCellMar>
          <w:top w:w="100" w:type="dxa"/>
          <w:left w:w="100" w:type="dxa"/>
          <w:bottom w:w="100" w:type="dxa"/>
          <w:right w:w="100" w:type="dxa"/>
        </w:tblCellMar>
      </w:tblPr>
      <w:tblGrid>
        <w:gridCol w:w="635"/>
        <w:gridCol w:w="1501"/>
        <w:gridCol w:w="1296"/>
        <w:gridCol w:w="1782"/>
        <w:gridCol w:w="2757"/>
        <w:gridCol w:w="2140"/>
      </w:tblGrid>
      <w:tr>
        <w:trPr>
          <w:trHeight w:val="1305" w:hRule="atLeast"/>
        </w:trPr>
        <w:tc>
          <w:tcPr>
            <w:tcW w:w="63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right"/>
              <w:rPr>
                <w:rFonts w:ascii="Times New Roman" w:hAnsi="Times New Roman"/>
                <w:bCs/>
                <w:sz w:val="22"/>
                <w:szCs w:val="22"/>
                <w:shd w:fill="auto" w:val="clear"/>
                <w:lang w:val="uk-UA" w:eastAsia="ar-SA"/>
              </w:rPr>
            </w:pPr>
            <w:r>
              <w:rPr>
                <w:rFonts w:ascii="Times New Roman" w:hAnsi="Times New Roman"/>
                <w:bCs/>
                <w:sz w:val="22"/>
                <w:szCs w:val="22"/>
                <w:shd w:fill="auto" w:val="clear"/>
                <w:lang w:val="uk-UA" w:eastAsia="ar-SA"/>
              </w:rPr>
              <w:t xml:space="preserve">№ </w:t>
            </w:r>
            <w:r>
              <w:rPr>
                <w:rFonts w:ascii="Times New Roman" w:hAnsi="Times New Roman"/>
                <w:bCs/>
                <w:sz w:val="22"/>
                <w:szCs w:val="22"/>
                <w:shd w:fill="auto" w:val="clear"/>
                <w:lang w:val="uk-UA" w:eastAsia="ar-SA"/>
              </w:rPr>
              <w:t>з/п</w:t>
            </w:r>
          </w:p>
        </w:tc>
        <w:tc>
          <w:tcPr>
            <w:tcW w:w="150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rFonts w:ascii="Times New Roman" w:hAnsi="Times New Roman"/>
                <w:sz w:val="22"/>
                <w:szCs w:val="22"/>
                <w:shd w:fill="auto" w:val="clear"/>
                <w:lang w:val="uk-UA"/>
              </w:rPr>
            </w:pPr>
            <w:r>
              <w:rPr>
                <w:rFonts w:ascii="Times New Roman" w:hAnsi="Times New Roman"/>
                <w:sz w:val="22"/>
                <w:szCs w:val="22"/>
                <w:shd w:fill="auto" w:val="clear"/>
                <w:lang w:val="uk-UA"/>
              </w:rPr>
              <w:t>Номер та дата договору</w:t>
            </w:r>
          </w:p>
        </w:tc>
        <w:tc>
          <w:tcPr>
            <w:tcW w:w="1296"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pPr>
            <w:r>
              <w:rPr>
                <w:rFonts w:ascii="Times New Roman" w:hAnsi="Times New Roman"/>
                <w:sz w:val="22"/>
                <w:szCs w:val="22"/>
                <w:shd w:fill="auto" w:val="clear"/>
                <w:lang w:val="uk-UA"/>
              </w:rPr>
              <w:t xml:space="preserve">Предмет договору,  </w:t>
            </w:r>
            <w:r>
              <w:rPr>
                <w:rFonts w:cs="Times New Roman" w:ascii="Times New Roman" w:hAnsi="Times New Roman"/>
                <w:sz w:val="22"/>
                <w:szCs w:val="22"/>
                <w:shd w:fill="auto" w:val="clear"/>
                <w:lang w:val="uk-UA"/>
              </w:rPr>
              <w:t>ціна договору</w:t>
            </w:r>
          </w:p>
        </w:tc>
        <w:tc>
          <w:tcPr>
            <w:tcW w:w="1782" w:type="dxa"/>
            <w:tcBorders>
              <w:top w:val="single" w:sz="8" w:space="0" w:color="000000"/>
              <w:left w:val="single" w:sz="8" w:space="0" w:color="000000"/>
              <w:bottom w:val="single" w:sz="8" w:space="0" w:color="000000"/>
              <w:right w:val="single" w:sz="4" w:space="0" w:color="000000"/>
            </w:tcBorders>
            <w:vAlign w:val="center"/>
          </w:tcPr>
          <w:p>
            <w:pPr>
              <w:pStyle w:val="Normal"/>
              <w:widowControl w:val="false"/>
              <w:jc w:val="center"/>
              <w:rPr>
                <w:rFonts w:ascii="Times New Roman" w:hAnsi="Times New Roman"/>
                <w:sz w:val="22"/>
                <w:szCs w:val="22"/>
                <w:shd w:fill="auto" w:val="clear"/>
                <w:lang w:val="uk-UA"/>
              </w:rPr>
            </w:pPr>
            <w:r>
              <w:rPr>
                <w:rFonts w:ascii="Times New Roman" w:hAnsi="Times New Roman"/>
                <w:sz w:val="22"/>
                <w:szCs w:val="22"/>
                <w:shd w:fill="auto" w:val="clear"/>
                <w:lang w:val="uk-UA"/>
              </w:rPr>
              <w:t>Повне найменування контрагента, з яким укладено договір</w:t>
            </w:r>
          </w:p>
        </w:tc>
        <w:tc>
          <w:tcPr>
            <w:tcW w:w="2757" w:type="dxa"/>
            <w:tcBorders>
              <w:top w:val="single" w:sz="8" w:space="0" w:color="000000"/>
              <w:left w:val="single" w:sz="4" w:space="0" w:color="000000"/>
              <w:bottom w:val="single" w:sz="8" w:space="0" w:color="000000"/>
            </w:tcBorders>
            <w:tcMar>
              <w:top w:w="15" w:type="dxa"/>
              <w:left w:w="15" w:type="dxa"/>
              <w:bottom w:w="15" w:type="dxa"/>
              <w:right w:w="15" w:type="dxa"/>
            </w:tcMar>
            <w:vAlign w:val="center"/>
          </w:tcPr>
          <w:p>
            <w:pPr>
              <w:pStyle w:val="Normal"/>
              <w:widowControl w:val="false"/>
              <w:jc w:val="center"/>
              <w:rPr>
                <w:rFonts w:ascii="Times New Roman" w:hAnsi="Times New Roman"/>
                <w:color w:val="000000"/>
                <w:sz w:val="22"/>
                <w:szCs w:val="22"/>
                <w:shd w:fill="auto" w:val="clear"/>
                <w:lang w:val="uk-UA"/>
              </w:rPr>
            </w:pPr>
            <w:r>
              <w:rPr>
                <w:rFonts w:ascii="Times New Roman" w:hAnsi="Times New Roman"/>
                <w:color w:val="000000"/>
                <w:sz w:val="22"/>
                <w:szCs w:val="22"/>
                <w:shd w:fill="auto" w:val="clear"/>
                <w:lang w:val="uk-UA"/>
              </w:rPr>
              <w:t>Адреса, контактні телефони особи контрагента, відповідального за виконання умов договору</w:t>
            </w:r>
          </w:p>
        </w:tc>
        <w:tc>
          <w:tcPr>
            <w:tcW w:w="2140" w:type="dxa"/>
            <w:tcBorders>
              <w:top w:val="single" w:sz="8" w:space="0" w:color="000000"/>
              <w:left w:val="single" w:sz="4" w:space="0" w:color="000000"/>
              <w:bottom w:val="single" w:sz="8" w:space="0" w:color="000000"/>
              <w:right w:val="single" w:sz="8" w:space="0" w:color="000000"/>
            </w:tcBorders>
            <w:tcMar>
              <w:top w:w="15" w:type="dxa"/>
              <w:left w:w="15" w:type="dxa"/>
              <w:bottom w:w="15" w:type="dxa"/>
              <w:right w:w="15" w:type="dxa"/>
            </w:tcMar>
            <w:vAlign w:val="center"/>
          </w:tcPr>
          <w:p>
            <w:pPr>
              <w:pStyle w:val="Normal"/>
              <w:widowControl w:val="false"/>
              <w:jc w:val="center"/>
              <w:rPr>
                <w:rFonts w:ascii="Times New Roman" w:hAnsi="Times New Roman"/>
                <w:color w:val="000000"/>
                <w:sz w:val="22"/>
                <w:szCs w:val="22"/>
                <w:shd w:fill="auto" w:val="clear"/>
                <w:lang w:val="uk-UA"/>
              </w:rPr>
            </w:pPr>
            <w:r>
              <w:rPr>
                <w:rFonts w:ascii="Times New Roman" w:hAnsi="Times New Roman"/>
                <w:color w:val="000000"/>
                <w:sz w:val="22"/>
                <w:szCs w:val="22"/>
                <w:shd w:fill="auto" w:val="clear"/>
                <w:lang w:val="uk-UA"/>
              </w:rPr>
              <w:t>Інформація про виконання договору</w:t>
            </w:r>
          </w:p>
        </w:tc>
      </w:tr>
      <w:tr>
        <w:trPr>
          <w:trHeight w:val="230" w:hRule="atLeast"/>
        </w:trPr>
        <w:tc>
          <w:tcPr>
            <w:tcW w:w="635" w:type="dxa"/>
            <w:tcBorders>
              <w:top w:val="single" w:sz="8" w:space="0" w:color="000000"/>
              <w:left w:val="single" w:sz="8" w:space="0" w:color="000000"/>
              <w:bottom w:val="single" w:sz="8" w:space="0" w:color="000000"/>
              <w:right w:val="single" w:sz="8" w:space="0" w:color="000000"/>
            </w:tcBorders>
          </w:tcPr>
          <w:p>
            <w:pPr>
              <w:pStyle w:val="Normal"/>
              <w:widowControl w:val="false"/>
              <w:jc w:val="right"/>
              <w:rPr>
                <w:rFonts w:ascii="Times New Roman" w:hAnsi="Times New Roman"/>
                <w:sz w:val="22"/>
                <w:szCs w:val="22"/>
                <w:shd w:fill="auto" w:val="clear"/>
                <w:lang w:val="uk-UA"/>
              </w:rPr>
            </w:pPr>
            <w:r>
              <w:rPr>
                <w:rFonts w:ascii="Times New Roman" w:hAnsi="Times New Roman"/>
                <w:sz w:val="22"/>
                <w:szCs w:val="22"/>
                <w:shd w:fill="auto" w:val="clear"/>
                <w:lang w:val="uk-UA"/>
              </w:rPr>
              <w:t>1</w:t>
            </w:r>
          </w:p>
        </w:tc>
        <w:tc>
          <w:tcPr>
            <w:tcW w:w="1501"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jc w:val="right"/>
              <w:rPr>
                <w:rFonts w:ascii="Times New Roman" w:hAnsi="Times New Roman"/>
                <w:sz w:val="22"/>
                <w:szCs w:val="22"/>
                <w:shd w:fill="auto" w:val="clear"/>
                <w:lang w:val="uk-UA"/>
              </w:rPr>
            </w:pPr>
            <w:r>
              <w:rPr>
                <w:rFonts w:ascii="Times New Roman" w:hAnsi="Times New Roman"/>
                <w:sz w:val="22"/>
                <w:szCs w:val="22"/>
                <w:shd w:fill="auto" w:val="clear"/>
                <w:lang w:val="uk-UA"/>
              </w:rPr>
            </w:r>
          </w:p>
        </w:tc>
        <w:tc>
          <w:tcPr>
            <w:tcW w:w="1296"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jc w:val="right"/>
              <w:rPr>
                <w:rFonts w:ascii="Times New Roman" w:hAnsi="Times New Roman"/>
                <w:sz w:val="22"/>
                <w:szCs w:val="22"/>
                <w:shd w:fill="auto" w:val="clear"/>
                <w:lang w:val="uk-UA"/>
              </w:rPr>
            </w:pPr>
            <w:r>
              <w:rPr>
                <w:rFonts w:ascii="Times New Roman" w:hAnsi="Times New Roman"/>
                <w:sz w:val="22"/>
                <w:szCs w:val="22"/>
                <w:shd w:fill="auto" w:val="clear"/>
                <w:lang w:val="uk-UA"/>
              </w:rPr>
            </w:r>
          </w:p>
        </w:tc>
        <w:tc>
          <w:tcPr>
            <w:tcW w:w="1782" w:type="dxa"/>
            <w:tcBorders>
              <w:top w:val="single" w:sz="8" w:space="0" w:color="000000"/>
              <w:left w:val="single" w:sz="8" w:space="0" w:color="000000"/>
              <w:bottom w:val="single" w:sz="8" w:space="0" w:color="000000"/>
              <w:right w:val="single" w:sz="4" w:space="0" w:color="000000"/>
            </w:tcBorders>
          </w:tcPr>
          <w:p>
            <w:pPr>
              <w:pStyle w:val="Normal"/>
              <w:widowControl w:val="false"/>
              <w:snapToGrid w:val="false"/>
              <w:jc w:val="right"/>
              <w:rPr>
                <w:rFonts w:ascii="Times New Roman" w:hAnsi="Times New Roman"/>
                <w:sz w:val="22"/>
                <w:szCs w:val="22"/>
                <w:shd w:fill="auto" w:val="clear"/>
                <w:lang w:val="uk-UA"/>
              </w:rPr>
            </w:pPr>
            <w:r>
              <w:rPr>
                <w:rFonts w:ascii="Times New Roman" w:hAnsi="Times New Roman"/>
                <w:sz w:val="22"/>
                <w:szCs w:val="22"/>
                <w:shd w:fill="auto" w:val="clear"/>
                <w:lang w:val="uk-UA"/>
              </w:rPr>
            </w:r>
          </w:p>
        </w:tc>
        <w:tc>
          <w:tcPr>
            <w:tcW w:w="2757" w:type="dxa"/>
            <w:tcBorders>
              <w:top w:val="single" w:sz="8" w:space="0" w:color="000000"/>
              <w:left w:val="single" w:sz="4" w:space="0" w:color="000000"/>
              <w:bottom w:val="single" w:sz="8" w:space="0" w:color="000000"/>
            </w:tcBorders>
            <w:tcMar>
              <w:top w:w="15" w:type="dxa"/>
              <w:left w:w="15" w:type="dxa"/>
              <w:bottom w:w="15" w:type="dxa"/>
              <w:right w:w="15" w:type="dxa"/>
            </w:tcMar>
          </w:tcPr>
          <w:p>
            <w:pPr>
              <w:pStyle w:val="Normal"/>
              <w:widowControl w:val="false"/>
              <w:snapToGrid w:val="false"/>
              <w:jc w:val="right"/>
              <w:rPr>
                <w:rFonts w:ascii="Times New Roman" w:hAnsi="Times New Roman"/>
                <w:color w:val="000000"/>
                <w:sz w:val="22"/>
                <w:szCs w:val="22"/>
                <w:shd w:fill="auto" w:val="clear"/>
                <w:lang w:val="uk-UA"/>
              </w:rPr>
            </w:pPr>
            <w:r>
              <w:rPr>
                <w:rFonts w:ascii="Times New Roman" w:hAnsi="Times New Roman"/>
                <w:color w:val="000000"/>
                <w:sz w:val="22"/>
                <w:szCs w:val="22"/>
                <w:shd w:fill="auto" w:val="clear"/>
                <w:lang w:val="uk-UA"/>
              </w:rPr>
            </w:r>
          </w:p>
        </w:tc>
        <w:tc>
          <w:tcPr>
            <w:tcW w:w="2140" w:type="dxa"/>
            <w:tcBorders>
              <w:top w:val="single" w:sz="8" w:space="0" w:color="000000"/>
              <w:left w:val="single" w:sz="4" w:space="0" w:color="000000"/>
              <w:bottom w:val="single" w:sz="8" w:space="0" w:color="000000"/>
              <w:right w:val="single" w:sz="8" w:space="0" w:color="000000"/>
            </w:tcBorders>
            <w:tcMar>
              <w:top w:w="15" w:type="dxa"/>
              <w:left w:w="15" w:type="dxa"/>
              <w:bottom w:w="15" w:type="dxa"/>
              <w:right w:w="15" w:type="dxa"/>
            </w:tcMar>
          </w:tcPr>
          <w:p>
            <w:pPr>
              <w:pStyle w:val="Normal"/>
              <w:widowControl w:val="false"/>
              <w:snapToGrid w:val="false"/>
              <w:jc w:val="right"/>
              <w:rPr>
                <w:rFonts w:ascii="Times New Roman" w:hAnsi="Times New Roman"/>
                <w:color w:val="000000"/>
                <w:sz w:val="22"/>
                <w:szCs w:val="22"/>
                <w:shd w:fill="auto" w:val="clear"/>
                <w:lang w:val="uk-UA"/>
              </w:rPr>
            </w:pPr>
            <w:r>
              <w:rPr>
                <w:rFonts w:ascii="Times New Roman" w:hAnsi="Times New Roman"/>
                <w:color w:val="000000"/>
                <w:sz w:val="22"/>
                <w:szCs w:val="22"/>
                <w:shd w:fill="auto" w:val="clear"/>
                <w:lang w:val="uk-UA"/>
              </w:rPr>
            </w:r>
          </w:p>
        </w:tc>
      </w:tr>
    </w:tbl>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rFonts w:ascii="Times New Roman" w:hAnsi="Times New Roman" w:eastAsia="Myriad Pro;Arial" w:cs="Times New Roman"/>
          <w:i/>
          <w:i/>
          <w:shd w:fill="auto" w:val="clear"/>
          <w:lang w:val="uk-UA" w:eastAsia="ar-SA"/>
        </w:rPr>
      </w:pPr>
      <w:r>
        <w:rPr>
          <w:rFonts w:eastAsia="Myriad Pro;Arial" w:cs="Times New Roman" w:ascii="Times New Roman" w:hAnsi="Times New Roman"/>
          <w:i/>
          <w:shd w:fill="auto" w:val="clear"/>
          <w:lang w:val="uk-UA" w:eastAsia="ar-SA"/>
        </w:rPr>
        <w:t xml:space="preserve">Посада, прізвище, ініціали, підпис уповноваженої особи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rFonts w:ascii="Times New Roman" w:hAnsi="Times New Roman" w:eastAsia="Myriad Pro;Arial" w:cs="Times New Roman"/>
          <w:i/>
          <w:i/>
          <w:shd w:fill="auto" w:val="clear"/>
          <w:lang w:val="uk-UA" w:eastAsia="ar-SA"/>
        </w:rPr>
      </w:pPr>
      <w:r>
        <w:rPr>
          <w:rFonts w:eastAsia="Myriad Pro;Arial" w:cs="Times New Roman" w:ascii="Times New Roman" w:hAnsi="Times New Roman"/>
          <w:i/>
          <w:shd w:fill="auto" w:val="clear"/>
          <w:lang w:val="uk-UA" w:eastAsia="ar-SA"/>
        </w:rPr>
        <w:t>підприємства/фізичної особи, завірені печаткою                      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rFonts w:ascii="Times New Roman" w:hAnsi="Times New Roman" w:eastAsia="Myriad Pro;Arial" w:cs="Times New Roman"/>
          <w:shd w:fill="auto" w:val="clear"/>
          <w:lang w:val="uk-UA" w:eastAsia="ar-SA"/>
        </w:rPr>
      </w:pPr>
      <w:r>
        <w:rPr>
          <w:rFonts w:eastAsia="Myriad Pro;Arial" w:cs="Times New Roman" w:ascii="Times New Roman" w:hAnsi="Times New Roman"/>
          <w:shd w:fill="auto" w:val="clear"/>
          <w:lang w:val="uk-UA" w:eastAsia="ar-SA"/>
        </w:rPr>
        <w:t>МП</w:t>
      </w:r>
    </w:p>
    <w:p>
      <w:pPr>
        <w:pStyle w:val="Normal"/>
        <w:rPr>
          <w:rFonts w:ascii="Times New Roman" w:hAnsi="Times New Roman" w:eastAsia="Times New Roman" w:cs="Times New Roman"/>
          <w:b/>
          <w:b/>
          <w:position w:val="0"/>
          <w:sz w:val="24"/>
          <w:sz w:val="24"/>
          <w:szCs w:val="24"/>
          <w:shd w:fill="auto" w:val="clear"/>
          <w:vertAlign w:val="baseline"/>
          <w:lang w:val="uk-UA"/>
        </w:rPr>
      </w:pPr>
      <w:r>
        <w:rPr>
          <w:rFonts w:eastAsia="Times New Roman" w:cs="Times New Roman" w:ascii="Times New Roman" w:hAnsi="Times New Roman"/>
          <w:b/>
          <w:position w:val="0"/>
          <w:sz w:val="24"/>
          <w:sz w:val="24"/>
          <w:szCs w:val="24"/>
          <w:shd w:fill="auto" w:val="clear"/>
          <w:vertAlign w:val="baseline"/>
          <w:lang w:val="uk-UA"/>
        </w:rPr>
        <w:t>Примітка¹: у разі наявності фірмового бланку</w:t>
      </w:r>
    </w:p>
    <w:p>
      <w:pPr>
        <w:pStyle w:val="Normal"/>
        <w:rPr>
          <w:rFonts w:ascii="Times New Roman" w:hAnsi="Times New Roman"/>
          <w:shd w:fill="auto" w:val="clear"/>
          <w:lang w:val="uk-UA"/>
        </w:rPr>
      </w:pPr>
      <w:r>
        <w:rPr>
          <w:rFonts w:ascii="Times New Roman" w:hAnsi="Times New Roman"/>
          <w:shd w:fill="auto" w:val="clear"/>
          <w:lang w:val="uk-UA"/>
        </w:rPr>
      </w:r>
    </w:p>
    <w:p>
      <w:pPr>
        <w:pStyle w:val="Normal"/>
        <w:rPr>
          <w:rFonts w:ascii="Times New Roman" w:hAnsi="Times New Roman"/>
          <w:shd w:fill="auto" w:val="clear"/>
          <w:lang w:val="uk-UA"/>
        </w:rPr>
      </w:pPr>
      <w:r>
        <w:rPr>
          <w:rFonts w:ascii="Times New Roman" w:hAnsi="Times New Roman"/>
          <w:shd w:fill="auto" w:val="clear"/>
          <w:lang w:val="uk-UA"/>
        </w:rPr>
      </w:r>
    </w:p>
    <w:p>
      <w:pPr>
        <w:pStyle w:val="Normal"/>
        <w:spacing w:lineRule="auto" w:line="240" w:before="0" w:after="120"/>
        <w:ind w:left="0" w:right="0" w:hanging="0"/>
        <w:jc w:val="right"/>
        <w:rPr>
          <w:rFonts w:ascii="Times New Roman" w:hAnsi="Times New Roman" w:eastAsia="Times New Roman" w:cs="Times New Roman"/>
          <w:b/>
          <w:b/>
          <w:position w:val="0"/>
          <w:sz w:val="28"/>
          <w:sz w:val="28"/>
          <w:szCs w:val="28"/>
          <w:shd w:fill="auto" w:val="clear"/>
          <w:vertAlign w:val="baseline"/>
          <w:lang w:val="uk-UA"/>
        </w:rPr>
      </w:pPr>
      <w:r>
        <w:rPr>
          <w:rFonts w:eastAsia="Times New Roman" w:cs="Times New Roman" w:ascii="Times New Roman" w:hAnsi="Times New Roman"/>
          <w:b/>
          <w:position w:val="0"/>
          <w:sz w:val="28"/>
          <w:sz w:val="28"/>
          <w:szCs w:val="28"/>
          <w:shd w:fill="auto" w:val="clear"/>
          <w:vertAlign w:val="baseline"/>
          <w:lang w:val="uk-UA"/>
        </w:rPr>
        <w:t>Додаток № 3</w:t>
      </w:r>
    </w:p>
    <w:p>
      <w:pPr>
        <w:pStyle w:val="Normal"/>
        <w:spacing w:lineRule="auto" w:line="240" w:before="0" w:after="120"/>
        <w:ind w:left="0" w:right="0" w:hanging="0"/>
        <w:jc w:val="right"/>
        <w:rPr/>
      </w:pPr>
      <w:r>
        <w:rPr>
          <w:rFonts w:eastAsia="Times New Roman" w:cs="Times New Roman" w:ascii="Times New Roman" w:hAnsi="Times New Roman"/>
          <w:b/>
          <w:bCs/>
          <w:i/>
          <w:position w:val="0"/>
          <w:sz w:val="28"/>
          <w:sz w:val="28"/>
          <w:szCs w:val="28"/>
          <w:shd w:fill="auto" w:val="clear"/>
          <w:vertAlign w:val="baseline"/>
          <w:lang w:val="uk-UA"/>
        </w:rPr>
        <w:t>до тендерної документації</w:t>
      </w:r>
      <w:r>
        <w:rPr>
          <w:rFonts w:eastAsia="Times New Roman" w:cs="Times New Roman" w:ascii="Times New Roman" w:hAnsi="Times New Roman"/>
          <w:b/>
          <w:position w:val="0"/>
          <w:sz w:val="28"/>
          <w:sz w:val="28"/>
          <w:szCs w:val="28"/>
          <w:shd w:fill="auto" w:val="clear"/>
          <w:vertAlign w:val="baseline"/>
          <w:lang w:val="uk-UA"/>
        </w:rPr>
        <w:br/>
      </w:r>
    </w:p>
    <w:p>
      <w:pPr>
        <w:pStyle w:val="Normal"/>
        <w:widowControl w:val="false"/>
        <w:spacing w:lineRule="auto" w:line="240" w:before="0" w:after="120"/>
        <w:jc w:val="center"/>
        <w:rPr>
          <w:rFonts w:ascii="Times New Roman" w:hAnsi="Times New Roman" w:eastAsia="Times New Roman" w:cs="Times New Roman"/>
          <w:i w:val="false"/>
          <w:i w:val="false"/>
          <w:position w:val="0"/>
          <w:sz w:val="20"/>
          <w:sz w:val="20"/>
          <w:shd w:fill="auto" w:val="clear"/>
          <w:vertAlign w:val="baseline"/>
          <w:lang w:val="uk-UA"/>
        </w:rPr>
      </w:pPr>
      <w:r>
        <w:rPr>
          <w:rFonts w:eastAsia="Times New Roman" w:cs="Times New Roman" w:ascii="Times New Roman" w:hAnsi="Times New Roman"/>
          <w:i w:val="false"/>
          <w:position w:val="0"/>
          <w:sz w:val="20"/>
          <w:sz w:val="20"/>
          <w:shd w:fill="auto" w:val="clear"/>
          <w:vertAlign w:val="baseline"/>
          <w:lang w:val="uk-UA"/>
        </w:rPr>
      </w:r>
    </w:p>
    <w:p>
      <w:pPr>
        <w:pStyle w:val="Normal"/>
        <w:widowControl w:val="false"/>
        <w:spacing w:lineRule="auto" w:line="240" w:before="0" w:after="120"/>
        <w:jc w:val="center"/>
        <w:rPr>
          <w:rFonts w:ascii="Times New Roman" w:hAnsi="Times New Roman" w:eastAsia="Times New Roman" w:cs="Times New Roman"/>
          <w:i/>
          <w:i/>
          <w:position w:val="0"/>
          <w:sz w:val="22"/>
          <w:sz w:val="22"/>
          <w:shd w:fill="auto" w:val="clear"/>
          <w:vertAlign w:val="baseline"/>
          <w:lang w:val="uk-UA"/>
        </w:rPr>
      </w:pPr>
      <w:r>
        <w:rPr>
          <w:rFonts w:eastAsia="Times New Roman" w:cs="Times New Roman" w:ascii="Times New Roman" w:hAnsi="Times New Roman"/>
          <w:i/>
          <w:position w:val="0"/>
          <w:sz w:val="22"/>
          <w:sz w:val="22"/>
          <w:shd w:fill="auto" w:val="clear"/>
          <w:vertAlign w:val="baseline"/>
          <w:lang w:val="uk-UA"/>
        </w:rPr>
        <w:t>НА БЛАНКУ УЧАСНИКА (за наявності)</w:t>
      </w:r>
    </w:p>
    <w:p>
      <w:pPr>
        <w:pStyle w:val="Normal"/>
        <w:widowControl w:val="false"/>
        <w:spacing w:lineRule="auto" w:line="240" w:before="0" w:after="120"/>
        <w:jc w:val="center"/>
        <w:rPr>
          <w:rFonts w:ascii="Times New Roman" w:hAnsi="Times New Roman" w:eastAsia="Times New Roman" w:cs="Times New Roman"/>
          <w:i w:val="false"/>
          <w:i w:val="false"/>
          <w:position w:val="0"/>
          <w:sz w:val="20"/>
          <w:sz w:val="20"/>
          <w:shd w:fill="auto" w:val="clear"/>
          <w:vertAlign w:val="baseline"/>
          <w:lang w:val="uk-UA"/>
        </w:rPr>
      </w:pPr>
      <w:r>
        <w:rPr>
          <w:rFonts w:eastAsia="Times New Roman" w:cs="Times New Roman" w:ascii="Times New Roman" w:hAnsi="Times New Roman"/>
          <w:i w:val="false"/>
          <w:position w:val="0"/>
          <w:sz w:val="20"/>
          <w:sz w:val="20"/>
          <w:shd w:fill="auto" w:val="clear"/>
          <w:vertAlign w:val="baseline"/>
          <w:lang w:val="uk-UA"/>
        </w:rPr>
      </w:r>
    </w:p>
    <w:p>
      <w:pPr>
        <w:pStyle w:val="Normal"/>
        <w:widowControl w:val="false"/>
        <w:spacing w:lineRule="auto" w:line="240" w:before="0" w:after="120"/>
        <w:jc w:val="center"/>
        <w:rPr>
          <w:rFonts w:ascii="Times New Roman" w:hAnsi="Times New Roman" w:eastAsia="Times New Roman" w:cs="Times New Roman"/>
          <w:b/>
          <w:b/>
          <w:position w:val="0"/>
          <w:sz w:val="22"/>
          <w:sz w:val="22"/>
          <w:shd w:fill="auto" w:val="clear"/>
          <w:vertAlign w:val="baseline"/>
          <w:lang w:val="uk-UA"/>
        </w:rPr>
      </w:pPr>
      <w:r>
        <w:rPr>
          <w:rFonts w:eastAsia="Times New Roman" w:cs="Times New Roman" w:ascii="Times New Roman" w:hAnsi="Times New Roman"/>
          <w:b/>
          <w:position w:val="0"/>
          <w:sz w:val="22"/>
          <w:sz w:val="22"/>
          <w:shd w:fill="auto" w:val="clear"/>
          <w:vertAlign w:val="baseline"/>
          <w:lang w:val="uk-UA"/>
        </w:rPr>
        <w:t>ІНФОРМАЦІЯ ПРО УЧАСНИКА</w:t>
      </w:r>
    </w:p>
    <w:p>
      <w:pPr>
        <w:pStyle w:val="Normal"/>
        <w:spacing w:lineRule="auto" w:line="240" w:before="0" w:after="120"/>
        <w:ind w:left="284" w:right="0" w:hanging="284"/>
        <w:rPr>
          <w:rFonts w:ascii="Times New Roman" w:hAnsi="Times New Roman" w:eastAsia="Times New Roman" w:cs="Times New Roman"/>
          <w:position w:val="0"/>
          <w:sz w:val="22"/>
          <w:sz w:val="22"/>
          <w:shd w:fill="auto" w:val="clear"/>
          <w:vertAlign w:val="baseline"/>
          <w:lang w:val="uk-UA"/>
        </w:rPr>
      </w:pPr>
      <w:r>
        <w:rPr>
          <w:rFonts w:eastAsia="Times New Roman" w:cs="Times New Roman" w:ascii="Times New Roman" w:hAnsi="Times New Roman"/>
          <w:position w:val="0"/>
          <w:sz w:val="22"/>
          <w:sz w:val="22"/>
          <w:shd w:fill="auto" w:val="clear"/>
          <w:vertAlign w:val="baseline"/>
          <w:lang w:val="uk-UA"/>
        </w:rPr>
        <w:t xml:space="preserve">Повне та скорочене найменування учасника (для юридичних осіб) / </w:t>
        <w:br/>
        <w:t>П.І.Б. (для фізичних осіб):</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left="284" w:right="0" w:hanging="284"/>
        <w:rPr>
          <w:rFonts w:ascii="Times New Roman" w:hAnsi="Times New Roman" w:eastAsia="Times New Roman" w:cs="Times New Roman"/>
          <w:position w:val="0"/>
          <w:sz w:val="22"/>
          <w:sz w:val="22"/>
          <w:shd w:fill="auto" w:val="clear"/>
          <w:vertAlign w:val="baseline"/>
          <w:lang w:val="uk-UA"/>
        </w:rPr>
      </w:pPr>
      <w:r>
        <w:rPr>
          <w:rFonts w:eastAsia="Times New Roman" w:cs="Times New Roman" w:ascii="Times New Roman" w:hAnsi="Times New Roman"/>
          <w:position w:val="0"/>
          <w:sz w:val="22"/>
          <w:sz w:val="22"/>
          <w:shd w:fill="auto" w:val="clear"/>
          <w:vertAlign w:val="baseline"/>
          <w:lang w:val="uk-UA"/>
        </w:rPr>
        <w:t xml:space="preserve">Код за ЄДРПОУ (для юридичних осіб) / </w:t>
        <w:br/>
        <w:t>реєстраційний номер облікової картки платника податків (для фізичних осіб):</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left="284" w:right="0" w:hanging="284"/>
        <w:rPr>
          <w:rFonts w:ascii="Times New Roman" w:hAnsi="Times New Roman" w:eastAsia="Times New Roman" w:cs="Times New Roman"/>
          <w:position w:val="0"/>
          <w:sz w:val="22"/>
          <w:sz w:val="22"/>
          <w:shd w:fill="auto" w:val="clear"/>
          <w:vertAlign w:val="baseline"/>
          <w:lang w:val="uk-UA"/>
        </w:rPr>
      </w:pPr>
      <w:r>
        <w:rPr>
          <w:rFonts w:eastAsia="Times New Roman" w:cs="Times New Roman" w:ascii="Times New Roman" w:hAnsi="Times New Roman"/>
          <w:position w:val="0"/>
          <w:sz w:val="22"/>
          <w:sz w:val="22"/>
          <w:shd w:fill="auto" w:val="clear"/>
          <w:vertAlign w:val="baseline"/>
          <w:lang w:val="uk-UA"/>
        </w:rPr>
        <w:t xml:space="preserve">Місцезнаходження (юридична адреса для юридичних осіб) / </w:t>
        <w:br/>
        <w:t>місце проживання (для фізичних осіб):</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left="284" w:right="0" w:hanging="284"/>
        <w:rPr>
          <w:rFonts w:ascii="Times New Roman" w:hAnsi="Times New Roman" w:eastAsia="Times New Roman" w:cs="Times New Roman"/>
          <w:position w:val="0"/>
          <w:sz w:val="22"/>
          <w:sz w:val="22"/>
          <w:shd w:fill="auto" w:val="clear"/>
          <w:vertAlign w:val="baseline"/>
          <w:lang w:val="uk-UA"/>
        </w:rPr>
      </w:pPr>
      <w:r>
        <w:rPr>
          <w:rFonts w:eastAsia="Times New Roman" w:cs="Times New Roman" w:ascii="Times New Roman" w:hAnsi="Times New Roman"/>
          <w:position w:val="0"/>
          <w:sz w:val="22"/>
          <w:sz w:val="22"/>
          <w:shd w:fill="auto" w:val="clear"/>
          <w:vertAlign w:val="baseline"/>
          <w:lang w:val="uk-UA"/>
        </w:rPr>
        <w:t>Адреса для листування, телефон, факс:</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left="284" w:right="0" w:hanging="284"/>
        <w:rPr>
          <w:rFonts w:ascii="Times New Roman" w:hAnsi="Times New Roman" w:eastAsia="Times New Roman" w:cs="Times New Roman"/>
          <w:position w:val="0"/>
          <w:sz w:val="22"/>
          <w:sz w:val="22"/>
          <w:shd w:fill="auto" w:val="clear"/>
          <w:vertAlign w:val="baseline"/>
          <w:lang w:val="uk-UA"/>
        </w:rPr>
      </w:pPr>
      <w:r>
        <w:rPr>
          <w:rFonts w:eastAsia="Times New Roman" w:cs="Times New Roman" w:ascii="Times New Roman" w:hAnsi="Times New Roman"/>
          <w:position w:val="0"/>
          <w:sz w:val="22"/>
          <w:sz w:val="22"/>
          <w:shd w:fill="auto" w:val="clear"/>
          <w:vertAlign w:val="baseline"/>
          <w:lang w:val="uk-UA"/>
        </w:rPr>
        <w:t>Банківські реквізити:</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left="284" w:right="0" w:hanging="284"/>
        <w:rPr>
          <w:rFonts w:ascii="Times New Roman" w:hAnsi="Times New Roman" w:eastAsia="Times New Roman" w:cs="Times New Roman"/>
          <w:position w:val="0"/>
          <w:sz w:val="22"/>
          <w:sz w:val="22"/>
          <w:shd w:fill="auto" w:val="clear"/>
          <w:vertAlign w:val="baseline"/>
          <w:lang w:val="uk-UA"/>
        </w:rPr>
      </w:pPr>
      <w:r>
        <w:rPr>
          <w:rFonts w:eastAsia="Times New Roman" w:cs="Times New Roman" w:ascii="Times New Roman" w:hAnsi="Times New Roman"/>
          <w:position w:val="0"/>
          <w:sz w:val="22"/>
          <w:sz w:val="22"/>
          <w:shd w:fill="auto" w:val="clear"/>
          <w:vertAlign w:val="baseline"/>
          <w:lang w:val="uk-UA"/>
        </w:rPr>
        <w:t>ПІБ посадової особи або представника учасника процедури закупівлі щодо підпису документів тендерної пропозиції та договору про закупівлю:</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left="0" w:right="0" w:firstLine="709"/>
        <w:jc w:val="both"/>
        <w:rPr>
          <w:rFonts w:ascii="Times New Roman" w:hAnsi="Times New Roman" w:eastAsia="Times New Roman" w:cs="Times New Roman"/>
          <w:position w:val="0"/>
          <w:sz w:val="20"/>
          <w:sz w:val="20"/>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left="0" w:right="0" w:firstLine="709"/>
        <w:jc w:val="both"/>
        <w:rPr>
          <w:rFonts w:ascii="Times New Roman" w:hAnsi="Times New Roman" w:eastAsia="Times New Roman" w:cs="Times New Roman"/>
          <w:position w:val="0"/>
          <w:sz w:val="20"/>
          <w:sz w:val="20"/>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left="0" w:right="0" w:firstLine="709"/>
        <w:jc w:val="both"/>
        <w:rPr>
          <w:rFonts w:ascii="Times New Roman" w:hAnsi="Times New Roman" w:eastAsia="Times New Roman" w:cs="Times New Roman"/>
          <w:position w:val="0"/>
          <w:sz w:val="20"/>
          <w:sz w:val="20"/>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left="0" w:right="0" w:firstLine="709"/>
        <w:jc w:val="both"/>
        <w:rPr>
          <w:rFonts w:ascii="Times New Roman" w:hAnsi="Times New Roman" w:eastAsia="Times New Roman" w:cs="Times New Roman"/>
          <w:position w:val="0"/>
          <w:sz w:val="20"/>
          <w:sz w:val="20"/>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ind w:left="0" w:right="-25" w:hanging="0"/>
        <w:jc w:val="center"/>
        <w:rPr>
          <w:rFonts w:ascii="Times New Roman" w:hAnsi="Times New Roman" w:eastAsia="Times New Roman" w:cs="Times New Roman"/>
          <w:b w:val="false"/>
          <w:b w:val="false"/>
          <w:position w:val="0"/>
          <w:sz w:val="20"/>
          <w:sz w:val="20"/>
          <w:shd w:fill="auto" w:val="clear"/>
          <w:vertAlign w:val="baseline"/>
          <w:lang w:val="uk-UA"/>
        </w:rPr>
      </w:pPr>
      <w:r>
        <w:rPr>
          <w:rFonts w:eastAsia="Times New Roman" w:cs="Times New Roman" w:ascii="Times New Roman" w:hAnsi="Times New Roman"/>
          <w:b w:val="false"/>
          <w:position w:val="0"/>
          <w:sz w:val="20"/>
          <w:sz w:val="20"/>
          <w:shd w:fill="auto" w:val="clear"/>
          <w:vertAlign w:val="baseline"/>
          <w:lang w:val="uk-UA"/>
        </w:rPr>
      </w:r>
    </w:p>
    <w:p>
      <w:pPr>
        <w:pStyle w:val="Normal"/>
        <w:ind w:left="0" w:right="-25" w:hanging="0"/>
        <w:jc w:val="center"/>
        <w:rPr>
          <w:rFonts w:ascii="Times New Roman" w:hAnsi="Times New Roman" w:eastAsia="Times New Roman" w:cs="Times New Roman"/>
          <w:b w:val="false"/>
          <w:b w:val="false"/>
          <w:position w:val="0"/>
          <w:sz w:val="24"/>
          <w:sz w:val="24"/>
          <w:szCs w:val="24"/>
          <w:shd w:fill="auto" w:val="clear"/>
          <w:vertAlign w:val="baseline"/>
          <w:lang w:val="uk-UA"/>
        </w:rPr>
      </w:pPr>
      <w:r>
        <w:rPr>
          <w:rFonts w:eastAsia="Times New Roman" w:cs="Times New Roman" w:ascii="Times New Roman" w:hAnsi="Times New Roman"/>
          <w:b w:val="false"/>
          <w:position w:val="0"/>
          <w:sz w:val="24"/>
          <w:sz w:val="24"/>
          <w:szCs w:val="24"/>
          <w:shd w:fill="auto" w:val="clear"/>
          <w:vertAlign w:val="baseline"/>
          <w:lang w:val="uk-UA"/>
        </w:rPr>
      </w:r>
    </w:p>
    <w:p>
      <w:pPr>
        <w:pStyle w:val="Normal"/>
        <w:widowControl w:val="false"/>
        <w:tabs>
          <w:tab w:val="clear" w:pos="720"/>
          <w:tab w:val="left" w:pos="900" w:leader="none"/>
        </w:tabs>
        <w:spacing w:lineRule="auto" w:line="240"/>
        <w:ind w:left="900" w:right="0" w:hanging="900"/>
        <w:jc w:val="both"/>
        <w:rPr>
          <w:rFonts w:ascii="Times New Roman" w:hAnsi="Times New Roman" w:eastAsia="Times New Roman" w:cs="Times New Roman"/>
          <w:color w:val="000000"/>
          <w:position w:val="0"/>
          <w:sz w:val="24"/>
          <w:sz w:val="24"/>
          <w:szCs w:val="24"/>
          <w:shd w:fill="auto" w:val="clear"/>
          <w:vertAlign w:val="baseline"/>
          <w:lang w:val="uk-UA"/>
        </w:rPr>
      </w:pPr>
      <w:r>
        <w:rPr>
          <w:rFonts w:eastAsia="Times New Roman" w:cs="Times New Roman" w:ascii="Times New Roman" w:hAnsi="Times New Roman"/>
          <w:color w:val="000000"/>
          <w:position w:val="0"/>
          <w:sz w:val="24"/>
          <w:sz w:val="24"/>
          <w:szCs w:val="24"/>
          <w:shd w:fill="auto" w:val="clear"/>
          <w:vertAlign w:val="baseline"/>
          <w:lang w:val="uk-UA"/>
        </w:rPr>
      </w:r>
    </w:p>
    <w:p>
      <w:pPr>
        <w:pStyle w:val="Normal"/>
        <w:spacing w:before="0" w:after="200"/>
        <w:jc w:val="right"/>
        <w:rPr>
          <w:rFonts w:ascii="Times New Roman" w:hAnsi="Times New Roman" w:eastAsia="Times New Roman" w:cs="Times New Roman"/>
          <w:b w:val="false"/>
          <w:b w:val="false"/>
          <w:position w:val="0"/>
          <w:sz w:val="28"/>
          <w:sz w:val="28"/>
          <w:szCs w:val="28"/>
          <w:shd w:fill="auto" w:val="clear"/>
          <w:vertAlign w:val="baseline"/>
          <w:lang w:val="uk-UA"/>
        </w:rPr>
      </w:pPr>
      <w:r>
        <w:rPr>
          <w:rFonts w:eastAsia="Times New Roman" w:cs="Times New Roman" w:ascii="Times New Roman" w:hAnsi="Times New Roman"/>
          <w:b w:val="false"/>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val="false"/>
          <w:b w:val="false"/>
          <w:position w:val="0"/>
          <w:sz w:val="28"/>
          <w:sz w:val="28"/>
          <w:szCs w:val="28"/>
          <w:shd w:fill="auto" w:val="clear"/>
          <w:vertAlign w:val="baseline"/>
          <w:lang w:val="uk-UA"/>
        </w:rPr>
      </w:pPr>
      <w:r>
        <w:rPr>
          <w:rFonts w:eastAsia="Times New Roman" w:cs="Times New Roman" w:ascii="Times New Roman" w:hAnsi="Times New Roman"/>
          <w:b w:val="false"/>
          <w:position w:val="0"/>
          <w:sz w:val="28"/>
          <w:sz w:val="28"/>
          <w:szCs w:val="28"/>
          <w:shd w:fill="auto" w:val="clear"/>
          <w:vertAlign w:val="baseline"/>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rFonts w:ascii="Times New Roman" w:hAnsi="Times New Roman" w:eastAsia="Myriad Pro;Arial" w:cs="Times New Roman"/>
          <w:i/>
          <w:i/>
          <w:shd w:fill="auto" w:val="clear"/>
          <w:lang w:val="uk-UA" w:eastAsia="ar-SA"/>
        </w:rPr>
      </w:pPr>
      <w:r>
        <w:rPr>
          <w:rFonts w:eastAsia="Myriad Pro;Arial" w:cs="Times New Roman" w:ascii="Times New Roman" w:hAnsi="Times New Roman"/>
          <w:i/>
          <w:shd w:fill="auto" w:val="clear"/>
          <w:lang w:val="uk-UA" w:eastAsia="ar-SA"/>
        </w:rPr>
        <w:t xml:space="preserve">Посада, прізвище, ініціали, підпис уповноваженої особи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rFonts w:ascii="Times New Roman" w:hAnsi="Times New Roman" w:eastAsia="Myriad Pro;Arial" w:cs="Times New Roman"/>
          <w:i/>
          <w:i/>
          <w:shd w:fill="auto" w:val="clear"/>
          <w:lang w:val="uk-UA" w:eastAsia="ar-SA"/>
        </w:rPr>
      </w:pPr>
      <w:r>
        <w:rPr>
          <w:rFonts w:eastAsia="Myriad Pro;Arial" w:cs="Times New Roman" w:ascii="Times New Roman" w:hAnsi="Times New Roman"/>
          <w:i/>
          <w:shd w:fill="auto" w:val="clear"/>
          <w:lang w:val="uk-UA" w:eastAsia="ar-SA"/>
        </w:rPr>
        <w:t>підприємства/фізичної особи, завірені печаткою                      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rFonts w:eastAsia="Myriad Pro;Arial"/>
          <w:shd w:fill="auto" w:val="clear"/>
          <w:lang w:val="uk-UA" w:eastAsia="ar-SA"/>
        </w:rPr>
      </w:pPr>
      <w:r>
        <w:rPr>
          <w:rFonts w:eastAsia="Myriad Pro;Arial"/>
          <w:shd w:fill="auto" w:val="clear"/>
          <w:lang w:val="uk-UA" w:eastAsia="ar-SA"/>
        </w:rPr>
        <w:t>МП</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shd w:fill="auto" w:val="clear"/>
          <w:lang w:val="uk-UA"/>
        </w:rPr>
      </w:pPr>
      <w:r>
        <w:rPr>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shd w:fill="auto" w:val="clear"/>
          <w:lang w:val="uk-UA"/>
        </w:rPr>
      </w:pPr>
      <w:r>
        <w:rPr>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shd w:fill="auto" w:val="clear"/>
          <w:lang w:val="uk-UA"/>
        </w:rPr>
      </w:pPr>
      <w:r>
        <w:rPr>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shd w:fill="auto" w:val="clear"/>
          <w:lang w:val="uk-UA"/>
        </w:rPr>
      </w:pPr>
      <w:r>
        <w:rPr>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shd w:fill="auto" w:val="clear"/>
          <w:lang w:val="uk-UA"/>
        </w:rPr>
      </w:pPr>
      <w:r>
        <w:rPr>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shd w:fill="auto" w:val="clear"/>
          <w:lang w:val="uk-UA"/>
        </w:rPr>
      </w:pPr>
      <w:r>
        <w:rPr>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shd w:fill="auto" w:val="clear"/>
          <w:lang w:val="uk-UA"/>
        </w:rPr>
      </w:pPr>
      <w:r>
        <w:rPr>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shd w:fill="auto" w:val="clear"/>
          <w:lang w:val="uk-UA"/>
        </w:rPr>
      </w:pPr>
      <w:r>
        <w:rPr>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shd w:fill="auto" w:val="clear"/>
          <w:lang w:val="uk-UA"/>
        </w:rPr>
      </w:pPr>
      <w:r>
        <w:rPr>
          <w:shd w:fill="auto" w:val="clear"/>
          <w:lang w:val="uk-UA"/>
        </w:rPr>
      </w:r>
    </w:p>
    <w:p>
      <w:pPr>
        <w:pStyle w:val="Normal"/>
        <w:spacing w:before="0" w:after="200"/>
        <w:jc w:val="right"/>
        <w:rPr>
          <w:rFonts w:ascii="Times New Roman" w:hAnsi="Times New Roman" w:eastAsia="Times New Roman"/>
          <w:b/>
          <w:b/>
          <w:sz w:val="24"/>
          <w:szCs w:val="24"/>
          <w:shd w:fill="auto" w:val="clear"/>
          <w:lang w:val="uk-UA"/>
        </w:rPr>
      </w:pPr>
      <w:r>
        <w:rPr>
          <w:rFonts w:eastAsia="Times New Roman" w:ascii="Times New Roman" w:hAnsi="Times New Roman"/>
          <w:b/>
          <w:sz w:val="24"/>
          <w:szCs w:val="24"/>
          <w:shd w:fill="auto" w:val="clear"/>
          <w:lang w:val="uk-UA"/>
        </w:rPr>
        <w:t>Додаток № 4</w:t>
      </w:r>
    </w:p>
    <w:p>
      <w:pPr>
        <w:pStyle w:val="Normal"/>
        <w:spacing w:before="0" w:after="120"/>
        <w:jc w:val="right"/>
        <w:rPr>
          <w:rFonts w:ascii="Times New Roman" w:hAnsi="Times New Roman" w:eastAsia="Times New Roman"/>
          <w:b/>
          <w:b/>
          <w:bCs/>
          <w:i/>
          <w:i/>
          <w:sz w:val="24"/>
          <w:szCs w:val="24"/>
          <w:shd w:fill="auto" w:val="clear"/>
          <w:lang w:val="uk-UA"/>
        </w:rPr>
      </w:pPr>
      <w:r>
        <w:rPr>
          <w:rFonts w:eastAsia="Times New Roman" w:ascii="Times New Roman" w:hAnsi="Times New Roman"/>
          <w:b/>
          <w:bCs/>
          <w:i/>
          <w:sz w:val="24"/>
          <w:szCs w:val="24"/>
          <w:shd w:fill="auto" w:val="clear"/>
          <w:lang w:val="uk-UA"/>
        </w:rPr>
        <w:t>до тендерної документації</w:t>
      </w:r>
    </w:p>
    <w:p>
      <w:pPr>
        <w:pStyle w:val="Normal"/>
        <w:jc w:val="center"/>
        <w:rPr>
          <w:shd w:fill="auto" w:val="clear"/>
          <w:lang w:val="uk-UA"/>
        </w:rPr>
      </w:pPr>
      <w:r>
        <w:rPr>
          <w:shd w:fill="auto" w:val="clear"/>
          <w:lang w:val="uk-UA"/>
        </w:rPr>
      </w:r>
    </w:p>
    <w:p>
      <w:pPr>
        <w:pStyle w:val="Normal"/>
        <w:widowControl w:val="false"/>
        <w:numPr>
          <w:ilvl w:val="0"/>
          <w:numId w:val="1"/>
        </w:numPr>
        <w:suppressAutoHyphens w:val="true"/>
        <w:jc w:val="center"/>
        <w:rPr/>
      </w:pPr>
      <w:r>
        <w:rPr>
          <w:rFonts w:ascii="Times New Roman" w:hAnsi="Times New Roman"/>
          <w:b/>
          <w:bCs/>
          <w:sz w:val="24"/>
          <w:szCs w:val="24"/>
          <w:shd w:fill="FFFFFF" w:val="clear"/>
          <w:lang w:val="uk-UA" w:eastAsia="zh-CN" w:bidi="hi-IN"/>
        </w:rPr>
        <w:t xml:space="preserve">Інформація про технічні, якісні та кількісні характеристики предмета закупівлі, в тому числі технічна специфікація </w:t>
      </w:r>
      <w:r>
        <w:rPr>
          <w:rFonts w:ascii="Times New Roman" w:hAnsi="Times New Roman"/>
          <w:b/>
          <w:bCs/>
          <w:sz w:val="24"/>
          <w:szCs w:val="24"/>
          <w:shd w:fill="FFFFFF" w:val="clear"/>
          <w:lang w:val="uk-UA"/>
        </w:rPr>
        <w:t>та інші вимоги щодо предмета закупівлі тендерної документації</w:t>
      </w:r>
    </w:p>
    <w:p>
      <w:pPr>
        <w:pStyle w:val="Normal"/>
        <w:widowControl w:val="false"/>
        <w:numPr>
          <w:ilvl w:val="0"/>
          <w:numId w:val="1"/>
        </w:numPr>
        <w:spacing w:before="240" w:after="0"/>
        <w:ind w:left="720" w:right="0" w:hanging="0"/>
        <w:jc w:val="center"/>
        <w:rPr/>
      </w:pPr>
      <w:r>
        <w:rPr>
          <w:rStyle w:val="Style9"/>
          <w:rFonts w:eastAsia="Times New Roman" w:cs="Times New Roman"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t>ДК 021:2015:33140000-3: Медичні матеріали</w:t>
      </w:r>
      <w:r>
        <w:rPr>
          <w:rStyle w:val="Style9"/>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t xml:space="preserve"> (</w:t>
      </w:r>
      <w:r>
        <w:rPr>
          <w:rStyle w:val="Style8"/>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t>Витратні матеріали для ендоваскулярних втручань</w:t>
      </w:r>
      <w:r>
        <w:rPr>
          <w:rStyle w:val="Style9"/>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t>)</w:t>
      </w:r>
    </w:p>
    <w:p>
      <w:pPr>
        <w:pStyle w:val="Normal"/>
        <w:numPr>
          <w:ilvl w:val="0"/>
          <w:numId w:val="1"/>
        </w:numPr>
        <w:jc w:val="center"/>
        <w:rPr>
          <w:lang w:val="uk-UA"/>
        </w:rPr>
      </w:pPr>
      <w:r>
        <w:rPr>
          <w:rFonts w:ascii="Times New Roman" w:hAnsi="Times New Roman"/>
          <w:b/>
          <w:bCs/>
          <w:sz w:val="28"/>
          <w:szCs w:val="28"/>
          <w:lang w:val="uk-UA"/>
        </w:rPr>
        <w:t>Обсяг поставки товару</w:t>
      </w:r>
    </w:p>
    <w:p>
      <w:pPr>
        <w:pStyle w:val="Normal"/>
        <w:numPr>
          <w:ilvl w:val="0"/>
          <w:numId w:val="1"/>
        </w:numPr>
        <w:tabs>
          <w:tab w:val="clear" w:pos="720"/>
          <w:tab w:val="left" w:pos="0" w:leader="none"/>
        </w:tabs>
        <w:jc w:val="right"/>
        <w:rPr>
          <w:lang w:val="uk-UA"/>
        </w:rPr>
      </w:pPr>
      <w:r>
        <w:rPr>
          <w:rFonts w:ascii="Times New Roman" w:hAnsi="Times New Roman"/>
          <w:color w:val="000000"/>
          <w:sz w:val="20"/>
          <w:szCs w:val="20"/>
          <w:lang w:val="uk-UA"/>
        </w:rPr>
        <w:t xml:space="preserve">Таблиця 1                                                 </w:t>
      </w:r>
    </w:p>
    <w:tbl>
      <w:tblPr>
        <w:tblW w:w="11199" w:type="dxa"/>
        <w:jc w:val="left"/>
        <w:tblInd w:w="-1281" w:type="dxa"/>
        <w:tblLayout w:type="fixed"/>
        <w:tblCellMar>
          <w:top w:w="0" w:type="dxa"/>
          <w:left w:w="108" w:type="dxa"/>
          <w:bottom w:w="0" w:type="dxa"/>
          <w:right w:w="108" w:type="dxa"/>
        </w:tblCellMar>
        <w:tblLook w:firstRow="1" w:noVBand="0" w:lastRow="1" w:firstColumn="1" w:lastColumn="1" w:noHBand="0" w:val="01e0"/>
      </w:tblPr>
      <w:tblGrid>
        <w:gridCol w:w="675"/>
        <w:gridCol w:w="3400"/>
        <w:gridCol w:w="4083"/>
        <w:gridCol w:w="1812"/>
        <w:gridCol w:w="1229"/>
      </w:tblGrid>
      <w:tr>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spacing w:lineRule="auto" w:line="264"/>
              <w:jc w:val="center"/>
              <w:rPr>
                <w:lang w:val="uk-UA"/>
              </w:rPr>
            </w:pPr>
            <w:r>
              <w:rPr>
                <w:rFonts w:ascii="Times New Roman" w:hAnsi="Times New Roman"/>
                <w:b/>
                <w:bCs/>
                <w:lang w:val="uk-UA"/>
              </w:rPr>
              <w:t>№</w:t>
            </w:r>
          </w:p>
        </w:tc>
        <w:tc>
          <w:tcPr>
            <w:tcW w:w="3400"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spacing w:lineRule="auto" w:line="264"/>
              <w:jc w:val="center"/>
              <w:rPr>
                <w:rFonts w:ascii="Times New Roman" w:hAnsi="Times New Roman"/>
                <w:sz w:val="24"/>
                <w:szCs w:val="24"/>
              </w:rPr>
            </w:pPr>
            <w:r>
              <w:rPr>
                <w:rFonts w:ascii="Times New Roman" w:hAnsi="Times New Roman"/>
                <w:b/>
                <w:bCs/>
                <w:sz w:val="24"/>
                <w:szCs w:val="24"/>
                <w:lang w:val="uk-UA"/>
              </w:rPr>
              <w:t>Код та назва відповідно до НК 024:2023</w:t>
            </w:r>
          </w:p>
        </w:tc>
        <w:tc>
          <w:tcPr>
            <w:tcW w:w="40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spacing w:lineRule="auto" w:line="264"/>
              <w:jc w:val="center"/>
              <w:rPr>
                <w:lang w:val="uk-UA"/>
              </w:rPr>
            </w:pPr>
            <w:r>
              <w:rPr>
                <w:rFonts w:ascii="Times New Roman" w:hAnsi="Times New Roman"/>
                <w:b/>
                <w:bCs/>
              </w:rPr>
              <w:t>Найменування товару</w:t>
            </w:r>
          </w:p>
        </w:tc>
        <w:tc>
          <w:tcPr>
            <w:tcW w:w="18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spacing w:lineRule="auto" w:line="264"/>
              <w:jc w:val="center"/>
              <w:rPr>
                <w:lang w:val="uk-UA"/>
              </w:rPr>
            </w:pPr>
            <w:r>
              <w:rPr>
                <w:rFonts w:ascii="Times New Roman" w:hAnsi="Times New Roman"/>
                <w:b/>
                <w:bCs/>
                <w:lang w:val="uk-UA"/>
              </w:rPr>
              <w:t>Одиниця виміру</w:t>
            </w:r>
          </w:p>
        </w:tc>
        <w:tc>
          <w:tcPr>
            <w:tcW w:w="12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spacing w:lineRule="auto" w:line="264"/>
              <w:jc w:val="center"/>
              <w:rPr>
                <w:lang w:val="uk-UA"/>
              </w:rPr>
            </w:pPr>
            <w:r>
              <w:rPr>
                <w:rFonts w:ascii="Times New Roman" w:hAnsi="Times New Roman"/>
                <w:b/>
                <w:bCs/>
                <w:lang w:val="uk-UA"/>
              </w:rPr>
              <w:t>Кількість</w:t>
            </w:r>
          </w:p>
        </w:tc>
      </w:tr>
      <w:tr>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spacing w:lineRule="auto" w:line="264"/>
              <w:jc w:val="center"/>
              <w:rPr>
                <w:rFonts w:ascii="Times New Roman" w:hAnsi="Times New Roman"/>
                <w:sz w:val="20"/>
                <w:szCs w:val="20"/>
              </w:rPr>
            </w:pPr>
            <w:r>
              <w:rPr>
                <w:rFonts w:ascii="Times New Roman" w:hAnsi="Times New Roman"/>
                <w:bCs/>
                <w:sz w:val="20"/>
                <w:szCs w:val="20"/>
                <w:lang w:val="uk-UA"/>
              </w:rPr>
              <w:t>1</w:t>
            </w:r>
          </w:p>
        </w:tc>
        <w:tc>
          <w:tcPr>
            <w:tcW w:w="3400"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0"/>
              </w:numPr>
              <w:ind w:left="0" w:hanging="0"/>
              <w:jc w:val="center"/>
              <w:rPr/>
            </w:pPr>
            <w:r>
              <w:rPr>
                <w:rStyle w:val="Style9"/>
                <w:rFonts w:eastAsia="Times New Roman" w:cs="Times New Roman" w:ascii="Times New Roman" w:hAnsi="Times New Roman"/>
                <w:b w:val="false"/>
                <w:bCs w:val="false"/>
                <w:i w:val="false"/>
                <w:iCs/>
                <w:caps w:val="false"/>
                <w:smallCaps w:val="false"/>
                <w:strike w:val="false"/>
                <w:dstrike w:val="false"/>
                <w:color w:val="000000"/>
                <w:spacing w:val="0"/>
                <w:kern w:val="2"/>
                <w:position w:val="0"/>
                <w:sz w:val="20"/>
                <w:sz w:val="20"/>
                <w:szCs w:val="20"/>
                <w:u w:val="none"/>
                <w:effect w:val="none"/>
                <w:shd w:fill="auto" w:val="clear"/>
                <w:vertAlign w:val="baseline"/>
                <w:lang w:val="uk-UA" w:eastAsia="ru-RU" w:bidi="hi-IN"/>
              </w:rPr>
              <w:t>58115 Периферійний судинний провідник, ручний</w:t>
            </w:r>
          </w:p>
        </w:tc>
        <w:tc>
          <w:tcPr>
            <w:tcW w:w="40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ind w:left="0" w:hanging="0"/>
              <w:jc w:val="center"/>
              <w:rPr/>
            </w:pPr>
            <w:r>
              <w:rPr>
                <w:rStyle w:val="Style9"/>
                <w:rFonts w:eastAsia="Times New Roman" w:cs="Times New Roman" w:ascii="Times New Roman" w:hAnsi="Times New Roman"/>
                <w:b w:val="false"/>
                <w:bCs w:val="false"/>
                <w:i w:val="false"/>
                <w:iCs w:val="false"/>
                <w:caps w:val="false"/>
                <w:smallCaps w:val="false"/>
                <w:strike w:val="false"/>
                <w:dstrike w:val="false"/>
                <w:color w:val="000000"/>
                <w:spacing w:val="0"/>
                <w:kern w:val="2"/>
                <w:position w:val="0"/>
                <w:sz w:val="20"/>
                <w:sz w:val="20"/>
                <w:szCs w:val="20"/>
                <w:u w:val="none"/>
                <w:effect w:val="none"/>
                <w:shd w:fill="auto" w:val="clear"/>
                <w:vertAlign w:val="baseline"/>
                <w:lang w:val="uk-UA" w:eastAsia="ru-RU" w:bidi="hi-IN"/>
              </w:rPr>
              <w:t>Провідник гідрофільний типу Radifocus 180 stiff</w:t>
            </w:r>
          </w:p>
        </w:tc>
        <w:tc>
          <w:tcPr>
            <w:tcW w:w="181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numPr>
                <w:ilvl w:val="0"/>
                <w:numId w:val="1"/>
              </w:numPr>
              <w:jc w:val="center"/>
              <w:rPr>
                <w:rFonts w:ascii="Times New Roman" w:hAnsi="Times New Roman"/>
                <w:b w:val="false"/>
                <w:b w:val="false"/>
                <w:bCs w:val="false"/>
                <w:sz w:val="20"/>
                <w:szCs w:val="20"/>
                <w:lang w:val="uk-UA" w:bidi="hi-IN"/>
              </w:rPr>
            </w:pPr>
            <w:r>
              <w:rPr>
                <w:rFonts w:ascii="Times New Roman" w:hAnsi="Times New Roman"/>
                <w:b w:val="false"/>
                <w:bCs w:val="false"/>
                <w:sz w:val="20"/>
                <w:szCs w:val="20"/>
                <w:lang w:val="uk-UA" w:bidi="hi-IN"/>
              </w:rPr>
              <w:t>шт</w:t>
            </w:r>
          </w:p>
        </w:tc>
        <w:tc>
          <w:tcPr>
            <w:tcW w:w="122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numPr>
                <w:ilvl w:val="0"/>
                <w:numId w:val="1"/>
              </w:numPr>
              <w:spacing w:lineRule="auto" w:line="264"/>
              <w:jc w:val="center"/>
              <w:rPr>
                <w:rFonts w:ascii="Times New Roman" w:hAnsi="Times New Roman"/>
                <w:b w:val="false"/>
                <w:b w:val="false"/>
                <w:bCs w:val="false"/>
                <w:sz w:val="20"/>
                <w:szCs w:val="20"/>
                <w:lang w:val="uk-UA" w:bidi="hi-IN"/>
              </w:rPr>
            </w:pPr>
            <w:r>
              <w:rPr>
                <w:rFonts w:ascii="Times New Roman" w:hAnsi="Times New Roman"/>
                <w:b w:val="false"/>
                <w:bCs w:val="false"/>
                <w:sz w:val="20"/>
                <w:szCs w:val="20"/>
                <w:lang w:val="uk-UA" w:bidi="hi-IN"/>
              </w:rPr>
              <w:t>15</w:t>
            </w:r>
          </w:p>
        </w:tc>
      </w:tr>
      <w:tr>
        <w:trPr/>
        <w:tc>
          <w:tcPr>
            <w:tcW w:w="675" w:type="dxa"/>
            <w:tcBorders>
              <w:left w:val="single" w:sz="4" w:space="0" w:color="000000"/>
              <w:bottom w:val="single" w:sz="4" w:space="0" w:color="000000"/>
              <w:right w:val="single" w:sz="4" w:space="0" w:color="000000"/>
            </w:tcBorders>
            <w:shd w:color="auto" w:fill="auto" w:val="clear"/>
          </w:tcPr>
          <w:p>
            <w:pPr>
              <w:pStyle w:val="Normal"/>
              <w:widowControl w:val="false"/>
              <w:numPr>
                <w:ilvl w:val="0"/>
                <w:numId w:val="1"/>
              </w:numPr>
              <w:spacing w:lineRule="auto" w:line="264"/>
              <w:jc w:val="center"/>
              <w:rPr>
                <w:rFonts w:ascii="Times New Roman" w:hAnsi="Times New Roman"/>
                <w:sz w:val="20"/>
                <w:szCs w:val="20"/>
                <w:lang w:val="uk-UA"/>
              </w:rPr>
            </w:pPr>
            <w:r>
              <w:rPr>
                <w:rFonts w:ascii="Times New Roman" w:hAnsi="Times New Roman"/>
                <w:sz w:val="20"/>
                <w:szCs w:val="20"/>
                <w:lang w:val="uk-UA"/>
              </w:rPr>
              <w:t>2</w:t>
            </w:r>
          </w:p>
        </w:tc>
        <w:tc>
          <w:tcPr>
            <w:tcW w:w="3400" w:type="dxa"/>
            <w:tcBorders>
              <w:left w:val="single" w:sz="4" w:space="0" w:color="000000"/>
              <w:bottom w:val="single" w:sz="4" w:space="0" w:color="000000"/>
            </w:tcBorders>
            <w:shd w:color="auto" w:fill="auto" w:val="clear"/>
          </w:tcPr>
          <w:p>
            <w:pPr>
              <w:pStyle w:val="Normal"/>
              <w:widowControl w:val="false"/>
              <w:numPr>
                <w:ilvl w:val="0"/>
                <w:numId w:val="0"/>
              </w:numPr>
              <w:ind w:left="0" w:hanging="0"/>
              <w:jc w:val="center"/>
              <w:rPr/>
            </w:pPr>
            <w:r>
              <w:rPr>
                <w:rStyle w:val="Style9"/>
                <w:rFonts w:eastAsia="Times New Roman" w:cs="Times New Roman" w:ascii="Times New Roman" w:hAnsi="Times New Roman"/>
                <w:b w:val="false"/>
                <w:bCs w:val="false"/>
                <w:i w:val="false"/>
                <w:iCs/>
                <w:caps w:val="false"/>
                <w:smallCaps w:val="false"/>
                <w:strike w:val="false"/>
                <w:dstrike w:val="false"/>
                <w:color w:val="000000"/>
                <w:spacing w:val="0"/>
                <w:kern w:val="2"/>
                <w:position w:val="0"/>
                <w:sz w:val="20"/>
                <w:sz w:val="20"/>
                <w:szCs w:val="20"/>
                <w:u w:val="none"/>
                <w:effect w:val="none"/>
                <w:shd w:fill="auto" w:val="clear"/>
                <w:vertAlign w:val="baseline"/>
                <w:lang w:val="uk-UA" w:eastAsia="ru-RU" w:bidi="hi-IN"/>
              </w:rPr>
              <w:t>58115 Периферійний судинний провідник, ручний</w:t>
            </w:r>
          </w:p>
        </w:tc>
        <w:tc>
          <w:tcPr>
            <w:tcW w:w="4083" w:type="dxa"/>
            <w:tcBorders>
              <w:left w:val="single" w:sz="4" w:space="0" w:color="000000"/>
              <w:bottom w:val="single" w:sz="4" w:space="0" w:color="000000"/>
              <w:right w:val="single" w:sz="4" w:space="0" w:color="000000"/>
            </w:tcBorders>
            <w:shd w:color="auto" w:fill="auto" w:val="clear"/>
          </w:tcPr>
          <w:p>
            <w:pPr>
              <w:pStyle w:val="Normal"/>
              <w:widowControl w:val="false"/>
              <w:numPr>
                <w:ilvl w:val="0"/>
                <w:numId w:val="0"/>
              </w:numPr>
              <w:ind w:left="0" w:hanging="0"/>
              <w:jc w:val="center"/>
              <w:rPr/>
            </w:pPr>
            <w:r>
              <w:rPr>
                <w:rStyle w:val="Style9"/>
                <w:rFonts w:eastAsia="Times New Roman" w:cs="Times New Roman" w:ascii="Times New Roman" w:hAnsi="Times New Roman"/>
                <w:b w:val="false"/>
                <w:bCs w:val="false"/>
                <w:i w:val="false"/>
                <w:iCs w:val="false"/>
                <w:caps w:val="false"/>
                <w:smallCaps w:val="false"/>
                <w:strike w:val="false"/>
                <w:dstrike w:val="false"/>
                <w:color w:val="000000"/>
                <w:spacing w:val="0"/>
                <w:kern w:val="2"/>
                <w:position w:val="0"/>
                <w:sz w:val="20"/>
                <w:sz w:val="20"/>
                <w:szCs w:val="20"/>
                <w:u w:val="none"/>
                <w:effect w:val="none"/>
                <w:shd w:fill="auto" w:val="clear"/>
                <w:vertAlign w:val="baseline"/>
                <w:lang w:val="uk-UA" w:eastAsia="ru-RU" w:bidi="hi-IN"/>
              </w:rPr>
              <w:t>Провідник гідрофільний типу Radifocus 180 medium</w:t>
            </w:r>
          </w:p>
        </w:tc>
        <w:tc>
          <w:tcPr>
            <w:tcW w:w="1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numPr>
                <w:ilvl w:val="0"/>
                <w:numId w:val="1"/>
              </w:numPr>
              <w:jc w:val="center"/>
              <w:rPr>
                <w:rFonts w:ascii="Times New Roman" w:hAnsi="Times New Roman"/>
                <w:b w:val="false"/>
                <w:b w:val="false"/>
                <w:bCs w:val="false"/>
                <w:sz w:val="20"/>
                <w:szCs w:val="20"/>
                <w:lang w:val="uk-UA" w:bidi="hi-IN"/>
              </w:rPr>
            </w:pPr>
            <w:r>
              <w:rPr>
                <w:rFonts w:ascii="Times New Roman" w:hAnsi="Times New Roman"/>
                <w:b w:val="false"/>
                <w:bCs w:val="false"/>
                <w:sz w:val="20"/>
                <w:szCs w:val="20"/>
                <w:lang w:val="uk-UA" w:bidi="hi-IN"/>
              </w:rPr>
              <w:t>шт</w:t>
            </w:r>
          </w:p>
        </w:tc>
        <w:tc>
          <w:tcPr>
            <w:tcW w:w="1229" w:type="dxa"/>
            <w:tcBorders>
              <w:left w:val="single" w:sz="4" w:space="0" w:color="000000"/>
              <w:bottom w:val="single" w:sz="4" w:space="0" w:color="000000"/>
              <w:right w:val="single" w:sz="4" w:space="0" w:color="000000"/>
            </w:tcBorders>
            <w:shd w:color="auto" w:fill="auto" w:val="clear"/>
            <w:vAlign w:val="bottom"/>
          </w:tcPr>
          <w:p>
            <w:pPr>
              <w:pStyle w:val="Normal"/>
              <w:widowControl w:val="false"/>
              <w:numPr>
                <w:ilvl w:val="0"/>
                <w:numId w:val="1"/>
              </w:numPr>
              <w:spacing w:lineRule="auto" w:line="264"/>
              <w:jc w:val="center"/>
              <w:rPr>
                <w:rFonts w:ascii="Times New Roman" w:hAnsi="Times New Roman"/>
                <w:b w:val="false"/>
                <w:b w:val="false"/>
                <w:bCs w:val="false"/>
                <w:sz w:val="20"/>
                <w:szCs w:val="20"/>
                <w:lang w:val="uk-UA" w:bidi="hi-IN"/>
              </w:rPr>
            </w:pPr>
            <w:r>
              <w:rPr>
                <w:rFonts w:ascii="Times New Roman" w:hAnsi="Times New Roman"/>
                <w:b w:val="false"/>
                <w:bCs w:val="false"/>
                <w:sz w:val="20"/>
                <w:szCs w:val="20"/>
                <w:lang w:val="uk-UA" w:bidi="hi-IN"/>
              </w:rPr>
              <w:t>15</w:t>
            </w:r>
          </w:p>
        </w:tc>
      </w:tr>
      <w:tr>
        <w:trPr/>
        <w:tc>
          <w:tcPr>
            <w:tcW w:w="675" w:type="dxa"/>
            <w:tcBorders>
              <w:left w:val="single" w:sz="4" w:space="0" w:color="000000"/>
              <w:bottom w:val="single" w:sz="4" w:space="0" w:color="000000"/>
              <w:right w:val="single" w:sz="4" w:space="0" w:color="000000"/>
            </w:tcBorders>
            <w:shd w:color="auto" w:fill="auto" w:val="clear"/>
          </w:tcPr>
          <w:p>
            <w:pPr>
              <w:pStyle w:val="Normal"/>
              <w:widowControl w:val="false"/>
              <w:numPr>
                <w:ilvl w:val="0"/>
                <w:numId w:val="1"/>
              </w:numPr>
              <w:spacing w:lineRule="auto" w:line="264"/>
              <w:jc w:val="center"/>
              <w:rPr>
                <w:rFonts w:ascii="Times New Roman" w:hAnsi="Times New Roman"/>
                <w:sz w:val="20"/>
                <w:szCs w:val="20"/>
                <w:lang w:val="uk-UA"/>
              </w:rPr>
            </w:pPr>
            <w:r>
              <w:rPr>
                <w:rFonts w:ascii="Times New Roman" w:hAnsi="Times New Roman"/>
                <w:sz w:val="20"/>
                <w:szCs w:val="20"/>
                <w:lang w:val="uk-UA"/>
              </w:rPr>
              <w:t>3</w:t>
            </w:r>
          </w:p>
        </w:tc>
        <w:tc>
          <w:tcPr>
            <w:tcW w:w="3400" w:type="dxa"/>
            <w:tcBorders>
              <w:left w:val="single" w:sz="4" w:space="0" w:color="000000"/>
              <w:bottom w:val="single" w:sz="4" w:space="0" w:color="000000"/>
            </w:tcBorders>
            <w:shd w:color="auto" w:fill="auto" w:val="clear"/>
          </w:tcPr>
          <w:p>
            <w:pPr>
              <w:pStyle w:val="Normal"/>
              <w:widowControl w:val="false"/>
              <w:numPr>
                <w:ilvl w:val="0"/>
                <w:numId w:val="0"/>
              </w:numPr>
              <w:ind w:left="0" w:hanging="0"/>
              <w:jc w:val="center"/>
              <w:rPr>
                <w:rFonts w:ascii="Times New Roman" w:hAnsi="Times New Roman"/>
                <w:b w:val="false"/>
                <w:b w:val="false"/>
                <w:bCs w:val="false"/>
                <w:sz w:val="20"/>
                <w:szCs w:val="20"/>
                <w:lang w:val="uk-UA" w:bidi="hi-IN"/>
              </w:rPr>
            </w:pPr>
            <w:r>
              <w:rPr>
                <w:rFonts w:cs="Times New Roman" w:ascii="Times New Roman" w:hAnsi="Times New Roman"/>
                <w:b w:val="false"/>
                <w:bCs w:val="false"/>
                <w:iCs/>
                <w:sz w:val="20"/>
                <w:szCs w:val="20"/>
                <w:lang w:val="uk-UA" w:bidi="hi-IN"/>
              </w:rPr>
              <w:t>58115 Периферійний судинний провідник, ручний</w:t>
            </w:r>
          </w:p>
        </w:tc>
        <w:tc>
          <w:tcPr>
            <w:tcW w:w="4083" w:type="dxa"/>
            <w:tcBorders>
              <w:left w:val="single" w:sz="4" w:space="0" w:color="000000"/>
              <w:bottom w:val="single" w:sz="4" w:space="0" w:color="000000"/>
              <w:right w:val="single" w:sz="4" w:space="0" w:color="000000"/>
            </w:tcBorders>
            <w:shd w:color="auto" w:fill="auto" w:val="clear"/>
          </w:tcPr>
          <w:p>
            <w:pPr>
              <w:pStyle w:val="Normal"/>
              <w:widowControl w:val="false"/>
              <w:numPr>
                <w:ilvl w:val="0"/>
                <w:numId w:val="0"/>
              </w:numPr>
              <w:ind w:left="0" w:hanging="0"/>
              <w:jc w:val="center"/>
              <w:rPr>
                <w:rFonts w:ascii="Times New Roman" w:hAnsi="Times New Roman"/>
                <w:b w:val="false"/>
                <w:b w:val="false"/>
                <w:bCs w:val="false"/>
                <w:sz w:val="20"/>
                <w:szCs w:val="20"/>
                <w:lang w:val="uk-UA" w:bidi="hi-IN"/>
              </w:rPr>
            </w:pPr>
            <w:r>
              <w:rPr>
                <w:rFonts w:cs="Times New Roman" w:ascii="Times New Roman" w:hAnsi="Times New Roman"/>
                <w:b w:val="false"/>
                <w:bCs w:val="false"/>
                <w:sz w:val="20"/>
                <w:szCs w:val="20"/>
                <w:lang w:val="uk-UA" w:bidi="hi-IN"/>
              </w:rPr>
              <w:t>Провідника гідрофільного типу Radifocus 260 stiff</w:t>
            </w:r>
          </w:p>
        </w:tc>
        <w:tc>
          <w:tcPr>
            <w:tcW w:w="1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numPr>
                <w:ilvl w:val="0"/>
                <w:numId w:val="1"/>
              </w:numPr>
              <w:jc w:val="center"/>
              <w:rPr>
                <w:rFonts w:ascii="Times New Roman" w:hAnsi="Times New Roman"/>
                <w:b w:val="false"/>
                <w:b w:val="false"/>
                <w:bCs w:val="false"/>
                <w:sz w:val="20"/>
                <w:szCs w:val="20"/>
                <w:lang w:val="uk-UA" w:bidi="hi-IN"/>
              </w:rPr>
            </w:pPr>
            <w:r>
              <w:rPr>
                <w:rFonts w:ascii="Times New Roman" w:hAnsi="Times New Roman"/>
                <w:b w:val="false"/>
                <w:bCs w:val="false"/>
                <w:sz w:val="20"/>
                <w:szCs w:val="20"/>
                <w:lang w:val="uk-UA" w:bidi="hi-IN"/>
              </w:rPr>
              <w:t>шт</w:t>
            </w:r>
          </w:p>
        </w:tc>
        <w:tc>
          <w:tcPr>
            <w:tcW w:w="1229" w:type="dxa"/>
            <w:tcBorders>
              <w:left w:val="single" w:sz="4" w:space="0" w:color="000000"/>
              <w:bottom w:val="single" w:sz="4" w:space="0" w:color="000000"/>
              <w:right w:val="single" w:sz="4" w:space="0" w:color="000000"/>
            </w:tcBorders>
            <w:shd w:color="auto" w:fill="auto" w:val="clear"/>
            <w:vAlign w:val="bottom"/>
          </w:tcPr>
          <w:p>
            <w:pPr>
              <w:pStyle w:val="Normal"/>
              <w:widowControl w:val="false"/>
              <w:numPr>
                <w:ilvl w:val="0"/>
                <w:numId w:val="1"/>
              </w:numPr>
              <w:spacing w:lineRule="auto" w:line="264"/>
              <w:jc w:val="center"/>
              <w:rPr>
                <w:rFonts w:ascii="Times New Roman" w:hAnsi="Times New Roman"/>
                <w:b w:val="false"/>
                <w:b w:val="false"/>
                <w:bCs w:val="false"/>
                <w:sz w:val="20"/>
                <w:szCs w:val="20"/>
                <w:lang w:val="uk-UA" w:bidi="hi-IN"/>
              </w:rPr>
            </w:pPr>
            <w:r>
              <w:rPr>
                <w:rFonts w:ascii="Times New Roman" w:hAnsi="Times New Roman"/>
                <w:b w:val="false"/>
                <w:bCs w:val="false"/>
                <w:sz w:val="20"/>
                <w:szCs w:val="20"/>
                <w:lang w:val="uk-UA" w:bidi="hi-IN"/>
              </w:rPr>
              <w:t>50</w:t>
            </w:r>
          </w:p>
        </w:tc>
      </w:tr>
      <w:tr>
        <w:trPr>
          <w:trHeight w:val="632" w:hRule="atLeast"/>
        </w:trPr>
        <w:tc>
          <w:tcPr>
            <w:tcW w:w="675" w:type="dxa"/>
            <w:tcBorders>
              <w:left w:val="single" w:sz="4" w:space="0" w:color="000000"/>
              <w:bottom w:val="single" w:sz="4" w:space="0" w:color="000000"/>
              <w:right w:val="single" w:sz="4" w:space="0" w:color="000000"/>
            </w:tcBorders>
            <w:shd w:color="auto" w:fill="auto" w:val="clear"/>
          </w:tcPr>
          <w:p>
            <w:pPr>
              <w:pStyle w:val="Normal"/>
              <w:widowControl w:val="false"/>
              <w:numPr>
                <w:ilvl w:val="0"/>
                <w:numId w:val="1"/>
              </w:numPr>
              <w:spacing w:lineRule="auto" w:line="264"/>
              <w:jc w:val="center"/>
              <w:rPr>
                <w:rFonts w:ascii="Times New Roman" w:hAnsi="Times New Roman"/>
                <w:sz w:val="20"/>
                <w:szCs w:val="20"/>
                <w:lang w:val="uk-UA"/>
              </w:rPr>
            </w:pPr>
            <w:r>
              <w:rPr>
                <w:rFonts w:ascii="Times New Roman" w:hAnsi="Times New Roman"/>
                <w:sz w:val="20"/>
                <w:szCs w:val="20"/>
                <w:lang w:val="uk-UA"/>
              </w:rPr>
              <w:t>4</w:t>
            </w:r>
          </w:p>
        </w:tc>
        <w:tc>
          <w:tcPr>
            <w:tcW w:w="3400" w:type="dxa"/>
            <w:tcBorders>
              <w:left w:val="single" w:sz="4" w:space="0" w:color="000000"/>
              <w:bottom w:val="single" w:sz="4" w:space="0" w:color="000000"/>
            </w:tcBorders>
            <w:shd w:color="auto" w:fill="auto" w:val="clear"/>
          </w:tcPr>
          <w:p>
            <w:pPr>
              <w:pStyle w:val="Normal"/>
              <w:widowControl w:val="false"/>
              <w:numPr>
                <w:ilvl w:val="0"/>
                <w:numId w:val="0"/>
              </w:numPr>
              <w:ind w:left="0" w:hanging="0"/>
              <w:jc w:val="center"/>
              <w:rPr>
                <w:rFonts w:ascii="Times New Roman" w:hAnsi="Times New Roman"/>
                <w:b w:val="false"/>
                <w:b w:val="false"/>
                <w:bCs w:val="false"/>
                <w:sz w:val="20"/>
                <w:szCs w:val="20"/>
                <w:lang w:val="uk-UA" w:bidi="hi-IN"/>
              </w:rPr>
            </w:pPr>
            <w:r>
              <w:rPr>
                <w:rFonts w:cs="Times New Roman" w:ascii="Times New Roman" w:hAnsi="Times New Roman"/>
                <w:b w:val="false"/>
                <w:bCs w:val="false"/>
                <w:iCs/>
                <w:sz w:val="20"/>
                <w:szCs w:val="20"/>
                <w:lang w:val="uk-UA" w:bidi="hi-IN"/>
              </w:rPr>
              <w:t>58865 Набір для введення судинного катетера</w:t>
            </w:r>
          </w:p>
        </w:tc>
        <w:tc>
          <w:tcPr>
            <w:tcW w:w="4083" w:type="dxa"/>
            <w:tcBorders>
              <w:left w:val="single" w:sz="4" w:space="0" w:color="000000"/>
              <w:bottom w:val="single" w:sz="4" w:space="0" w:color="000000"/>
              <w:right w:val="single" w:sz="4" w:space="0" w:color="000000"/>
            </w:tcBorders>
            <w:shd w:color="auto" w:fill="auto" w:val="clear"/>
          </w:tcPr>
          <w:p>
            <w:pPr>
              <w:pStyle w:val="Normal"/>
              <w:widowControl w:val="false"/>
              <w:numPr>
                <w:ilvl w:val="0"/>
                <w:numId w:val="0"/>
              </w:numPr>
              <w:ind w:left="0" w:hanging="0"/>
              <w:jc w:val="center"/>
              <w:rPr>
                <w:rFonts w:ascii="Times New Roman" w:hAnsi="Times New Roman"/>
                <w:b w:val="false"/>
                <w:b w:val="false"/>
                <w:bCs w:val="false"/>
                <w:sz w:val="20"/>
                <w:szCs w:val="20"/>
                <w:lang w:val="uk-UA" w:bidi="hi-IN"/>
              </w:rPr>
            </w:pPr>
            <w:r>
              <w:rPr>
                <w:rFonts w:cs="Times New Roman" w:ascii="Times New Roman" w:hAnsi="Times New Roman"/>
                <w:b w:val="false"/>
                <w:bCs w:val="false"/>
                <w:sz w:val="20"/>
                <w:szCs w:val="20"/>
                <w:lang w:val="uk-UA" w:bidi="hi-IN"/>
              </w:rPr>
              <w:t>Пристрій дистального доступу типу Ballast 90</w:t>
            </w:r>
          </w:p>
        </w:tc>
        <w:tc>
          <w:tcPr>
            <w:tcW w:w="1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numPr>
                <w:ilvl w:val="0"/>
                <w:numId w:val="1"/>
              </w:numPr>
              <w:jc w:val="center"/>
              <w:rPr>
                <w:rFonts w:ascii="Times New Roman" w:hAnsi="Times New Roman"/>
                <w:b w:val="false"/>
                <w:b w:val="false"/>
                <w:bCs w:val="false"/>
                <w:sz w:val="20"/>
                <w:szCs w:val="20"/>
                <w:lang w:val="uk-UA" w:bidi="hi-IN"/>
              </w:rPr>
            </w:pPr>
            <w:r>
              <w:rPr>
                <w:rFonts w:ascii="Times New Roman" w:hAnsi="Times New Roman"/>
                <w:b w:val="false"/>
                <w:bCs w:val="false"/>
                <w:sz w:val="20"/>
                <w:szCs w:val="20"/>
                <w:lang w:val="uk-UA" w:bidi="hi-IN"/>
              </w:rPr>
              <w:t>шт</w:t>
            </w:r>
          </w:p>
        </w:tc>
        <w:tc>
          <w:tcPr>
            <w:tcW w:w="1229" w:type="dxa"/>
            <w:tcBorders>
              <w:left w:val="single" w:sz="4" w:space="0" w:color="000000"/>
              <w:bottom w:val="single" w:sz="4" w:space="0" w:color="000000"/>
              <w:right w:val="single" w:sz="4" w:space="0" w:color="000000"/>
            </w:tcBorders>
            <w:shd w:color="auto" w:fill="auto" w:val="clear"/>
            <w:vAlign w:val="bottom"/>
          </w:tcPr>
          <w:p>
            <w:pPr>
              <w:pStyle w:val="Normal"/>
              <w:widowControl w:val="false"/>
              <w:numPr>
                <w:ilvl w:val="0"/>
                <w:numId w:val="1"/>
              </w:numPr>
              <w:spacing w:lineRule="auto" w:line="264"/>
              <w:jc w:val="center"/>
              <w:rPr>
                <w:rFonts w:ascii="Times New Roman" w:hAnsi="Times New Roman"/>
                <w:b w:val="false"/>
                <w:b w:val="false"/>
                <w:bCs w:val="false"/>
                <w:sz w:val="20"/>
                <w:szCs w:val="20"/>
                <w:lang w:val="uk-UA" w:bidi="hi-IN"/>
              </w:rPr>
            </w:pPr>
            <w:r>
              <w:rPr>
                <w:rFonts w:ascii="Times New Roman" w:hAnsi="Times New Roman"/>
                <w:b w:val="false"/>
                <w:bCs w:val="false"/>
                <w:sz w:val="20"/>
                <w:szCs w:val="20"/>
                <w:lang w:val="uk-UA" w:bidi="hi-IN"/>
              </w:rPr>
              <w:t>50</w:t>
            </w:r>
          </w:p>
        </w:tc>
      </w:tr>
      <w:tr>
        <w:trPr/>
        <w:tc>
          <w:tcPr>
            <w:tcW w:w="675" w:type="dxa"/>
            <w:tcBorders>
              <w:left w:val="single" w:sz="4" w:space="0" w:color="000000"/>
              <w:bottom w:val="single" w:sz="4" w:space="0" w:color="000000"/>
              <w:right w:val="single" w:sz="4" w:space="0" w:color="000000"/>
            </w:tcBorders>
            <w:shd w:color="auto" w:fill="auto" w:val="clear"/>
          </w:tcPr>
          <w:p>
            <w:pPr>
              <w:pStyle w:val="Normal"/>
              <w:widowControl w:val="false"/>
              <w:numPr>
                <w:ilvl w:val="0"/>
                <w:numId w:val="1"/>
              </w:numPr>
              <w:spacing w:lineRule="auto" w:line="264"/>
              <w:jc w:val="center"/>
              <w:rPr>
                <w:rFonts w:ascii="Times New Roman" w:hAnsi="Times New Roman"/>
                <w:sz w:val="20"/>
                <w:szCs w:val="20"/>
                <w:lang w:val="uk-UA"/>
              </w:rPr>
            </w:pPr>
            <w:r>
              <w:rPr>
                <w:rFonts w:ascii="Times New Roman" w:hAnsi="Times New Roman"/>
                <w:sz w:val="20"/>
                <w:szCs w:val="20"/>
                <w:lang w:val="uk-UA"/>
              </w:rPr>
              <w:t>5</w:t>
            </w:r>
          </w:p>
        </w:tc>
        <w:tc>
          <w:tcPr>
            <w:tcW w:w="3400" w:type="dxa"/>
            <w:tcBorders>
              <w:left w:val="single" w:sz="4" w:space="0" w:color="000000"/>
              <w:bottom w:val="single" w:sz="4" w:space="0" w:color="000000"/>
            </w:tcBorders>
            <w:shd w:color="auto" w:fill="auto" w:val="clear"/>
          </w:tcPr>
          <w:p>
            <w:pPr>
              <w:pStyle w:val="Normal"/>
              <w:widowControl w:val="false"/>
              <w:numPr>
                <w:ilvl w:val="0"/>
                <w:numId w:val="1"/>
              </w:numPr>
              <w:ind w:left="180" w:right="157" w:hanging="0"/>
              <w:jc w:val="center"/>
              <w:rPr>
                <w:rFonts w:ascii="Times New Roman" w:hAnsi="Times New Roman"/>
                <w:b w:val="false"/>
                <w:b w:val="false"/>
                <w:bCs w:val="false"/>
                <w:sz w:val="20"/>
                <w:szCs w:val="20"/>
                <w:lang w:val="uk-UA" w:bidi="hi-IN"/>
              </w:rPr>
            </w:pPr>
            <w:r>
              <w:rPr>
                <w:rFonts w:cs="Times New Roman" w:ascii="Times New Roman" w:hAnsi="Times New Roman"/>
                <w:b w:val="false"/>
                <w:bCs w:val="false"/>
                <w:sz w:val="20"/>
                <w:szCs w:val="20"/>
                <w:lang w:val="uk-UA" w:bidi="hi-IN"/>
              </w:rPr>
              <w:t>36177 Конектор катетера для ангіопластики</w:t>
            </w:r>
          </w:p>
        </w:tc>
        <w:tc>
          <w:tcPr>
            <w:tcW w:w="4083" w:type="dxa"/>
            <w:tcBorders>
              <w:left w:val="single" w:sz="4" w:space="0" w:color="000000"/>
              <w:bottom w:val="single" w:sz="4" w:space="0" w:color="000000"/>
              <w:right w:val="single" w:sz="4" w:space="0" w:color="000000"/>
            </w:tcBorders>
            <w:shd w:color="auto" w:fill="auto" w:val="clear"/>
          </w:tcPr>
          <w:p>
            <w:pPr>
              <w:pStyle w:val="Normal"/>
              <w:widowControl w:val="false"/>
              <w:numPr>
                <w:ilvl w:val="0"/>
                <w:numId w:val="0"/>
              </w:numPr>
              <w:ind w:left="0" w:hanging="0"/>
              <w:jc w:val="center"/>
              <w:rPr>
                <w:rFonts w:ascii="Times New Roman" w:hAnsi="Times New Roman"/>
                <w:b w:val="false"/>
                <w:b w:val="false"/>
                <w:bCs w:val="false"/>
                <w:sz w:val="20"/>
                <w:szCs w:val="20"/>
                <w:lang w:val="uk-UA" w:bidi="hi-IN"/>
              </w:rPr>
            </w:pPr>
            <w:r>
              <w:rPr>
                <w:rFonts w:cs="Times New Roman" w:ascii="Times New Roman" w:hAnsi="Times New Roman"/>
                <w:b w:val="false"/>
                <w:bCs w:val="false"/>
                <w:sz w:val="20"/>
                <w:szCs w:val="20"/>
                <w:lang w:val="uk-UA" w:bidi="hi-IN"/>
              </w:rPr>
              <w:t>Y конектору типу YCONV</w:t>
            </w:r>
          </w:p>
        </w:tc>
        <w:tc>
          <w:tcPr>
            <w:tcW w:w="1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numPr>
                <w:ilvl w:val="0"/>
                <w:numId w:val="1"/>
              </w:numPr>
              <w:jc w:val="center"/>
              <w:rPr>
                <w:rFonts w:ascii="Times New Roman" w:hAnsi="Times New Roman"/>
                <w:b w:val="false"/>
                <w:b w:val="false"/>
                <w:bCs w:val="false"/>
                <w:sz w:val="20"/>
                <w:szCs w:val="20"/>
                <w:lang w:val="uk-UA" w:bidi="hi-IN"/>
              </w:rPr>
            </w:pPr>
            <w:r>
              <w:rPr>
                <w:rFonts w:ascii="Times New Roman" w:hAnsi="Times New Roman"/>
                <w:b w:val="false"/>
                <w:bCs w:val="false"/>
                <w:sz w:val="20"/>
                <w:szCs w:val="20"/>
                <w:lang w:val="uk-UA" w:bidi="hi-IN"/>
              </w:rPr>
              <w:t>шт</w:t>
            </w:r>
          </w:p>
        </w:tc>
        <w:tc>
          <w:tcPr>
            <w:tcW w:w="1229" w:type="dxa"/>
            <w:tcBorders>
              <w:left w:val="single" w:sz="4" w:space="0" w:color="000000"/>
              <w:bottom w:val="single" w:sz="4" w:space="0" w:color="000000"/>
              <w:right w:val="single" w:sz="4" w:space="0" w:color="000000"/>
            </w:tcBorders>
            <w:shd w:color="auto" w:fill="auto" w:val="clear"/>
            <w:vAlign w:val="bottom"/>
          </w:tcPr>
          <w:p>
            <w:pPr>
              <w:pStyle w:val="Normal"/>
              <w:widowControl w:val="false"/>
              <w:numPr>
                <w:ilvl w:val="0"/>
                <w:numId w:val="1"/>
              </w:numPr>
              <w:spacing w:lineRule="auto" w:line="264"/>
              <w:jc w:val="center"/>
              <w:rPr>
                <w:rFonts w:ascii="Times New Roman" w:hAnsi="Times New Roman"/>
                <w:b w:val="false"/>
                <w:b w:val="false"/>
                <w:bCs w:val="false"/>
                <w:sz w:val="20"/>
                <w:szCs w:val="20"/>
                <w:lang w:val="uk-UA" w:bidi="hi-IN"/>
              </w:rPr>
            </w:pPr>
            <w:r>
              <w:rPr>
                <w:rFonts w:ascii="Times New Roman" w:hAnsi="Times New Roman"/>
                <w:b w:val="false"/>
                <w:bCs w:val="false"/>
                <w:sz w:val="20"/>
                <w:szCs w:val="20"/>
                <w:lang w:val="uk-UA" w:bidi="hi-IN"/>
              </w:rPr>
              <w:t>70</w:t>
            </w:r>
          </w:p>
        </w:tc>
      </w:tr>
      <w:tr>
        <w:trPr/>
        <w:tc>
          <w:tcPr>
            <w:tcW w:w="675" w:type="dxa"/>
            <w:tcBorders>
              <w:left w:val="single" w:sz="4" w:space="0" w:color="000000"/>
              <w:bottom w:val="single" w:sz="4" w:space="0" w:color="000000"/>
              <w:right w:val="single" w:sz="4" w:space="0" w:color="000000"/>
            </w:tcBorders>
            <w:shd w:color="auto" w:fill="auto" w:val="clear"/>
          </w:tcPr>
          <w:p>
            <w:pPr>
              <w:pStyle w:val="Normal"/>
              <w:widowControl w:val="false"/>
              <w:numPr>
                <w:ilvl w:val="0"/>
                <w:numId w:val="1"/>
              </w:numPr>
              <w:spacing w:lineRule="auto" w:line="264"/>
              <w:jc w:val="center"/>
              <w:rPr>
                <w:rFonts w:ascii="Times New Roman" w:hAnsi="Times New Roman"/>
                <w:sz w:val="20"/>
                <w:szCs w:val="20"/>
                <w:lang w:val="uk-UA"/>
              </w:rPr>
            </w:pPr>
            <w:r>
              <w:rPr>
                <w:rFonts w:ascii="Times New Roman" w:hAnsi="Times New Roman"/>
                <w:sz w:val="20"/>
                <w:szCs w:val="20"/>
                <w:lang w:val="uk-UA"/>
              </w:rPr>
              <w:t>6</w:t>
            </w:r>
          </w:p>
        </w:tc>
        <w:tc>
          <w:tcPr>
            <w:tcW w:w="3400" w:type="dxa"/>
            <w:tcBorders>
              <w:left w:val="single" w:sz="4" w:space="0" w:color="000000"/>
              <w:bottom w:val="single" w:sz="4" w:space="0" w:color="000000"/>
            </w:tcBorders>
            <w:shd w:color="auto" w:fill="auto" w:val="clear"/>
          </w:tcPr>
          <w:p>
            <w:pPr>
              <w:pStyle w:val="Normal"/>
              <w:widowControl w:val="false"/>
              <w:numPr>
                <w:ilvl w:val="0"/>
                <w:numId w:val="1"/>
              </w:numPr>
              <w:ind w:left="180" w:right="157" w:hanging="0"/>
              <w:jc w:val="center"/>
              <w:rPr>
                <w:rFonts w:ascii="Times New Roman" w:hAnsi="Times New Roman"/>
                <w:b w:val="false"/>
                <w:b w:val="false"/>
                <w:bCs w:val="false"/>
                <w:sz w:val="20"/>
                <w:szCs w:val="20"/>
                <w:lang w:val="uk-UA" w:eastAsia="zh-CN" w:bidi="hi-IN"/>
              </w:rPr>
            </w:pPr>
            <w:r>
              <w:rPr>
                <w:rFonts w:cs="Times New Roman" w:ascii="Times New Roman" w:hAnsi="Times New Roman"/>
                <w:b w:val="false"/>
                <w:bCs w:val="false"/>
                <w:sz w:val="20"/>
                <w:szCs w:val="20"/>
                <w:lang w:val="uk-UA" w:eastAsia="zh-CN" w:bidi="hi-IN"/>
              </w:rPr>
              <w:t>36177 Конектор катетера для ангіопластики</w:t>
            </w:r>
          </w:p>
        </w:tc>
        <w:tc>
          <w:tcPr>
            <w:tcW w:w="4083" w:type="dxa"/>
            <w:tcBorders>
              <w:left w:val="single" w:sz="4" w:space="0" w:color="000000"/>
              <w:bottom w:val="single" w:sz="4" w:space="0" w:color="000000"/>
              <w:right w:val="single" w:sz="4" w:space="0" w:color="000000"/>
            </w:tcBorders>
            <w:shd w:color="auto" w:fill="auto" w:val="clear"/>
          </w:tcPr>
          <w:p>
            <w:pPr>
              <w:pStyle w:val="Normal"/>
              <w:widowControl w:val="false"/>
              <w:numPr>
                <w:ilvl w:val="0"/>
                <w:numId w:val="0"/>
              </w:numPr>
              <w:ind w:left="0" w:hanging="0"/>
              <w:jc w:val="center"/>
              <w:rPr>
                <w:b w:val="false"/>
                <w:b w:val="false"/>
                <w:bCs w:val="false"/>
                <w:sz w:val="20"/>
                <w:szCs w:val="20"/>
                <w:lang w:val="uk-UA" w:eastAsia="zh-CN" w:bidi="hi-IN"/>
              </w:rPr>
            </w:pPr>
            <w:r>
              <w:rPr>
                <w:rFonts w:cs="Times New Roman" w:ascii="Times New Roman" w:hAnsi="Times New Roman"/>
                <w:b w:val="false"/>
                <w:bCs w:val="false"/>
                <w:sz w:val="20"/>
                <w:szCs w:val="20"/>
                <w:lang w:val="uk-UA" w:eastAsia="zh-CN" w:bidi="hi-IN"/>
              </w:rPr>
              <w:t>Краник триходовий високого тиску типу K3V20Bars</w:t>
            </w:r>
          </w:p>
        </w:tc>
        <w:tc>
          <w:tcPr>
            <w:tcW w:w="1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numPr>
                <w:ilvl w:val="0"/>
                <w:numId w:val="1"/>
              </w:numPr>
              <w:jc w:val="center"/>
              <w:rPr>
                <w:rFonts w:ascii="Times New Roman" w:hAnsi="Times New Roman"/>
                <w:b w:val="false"/>
                <w:b w:val="false"/>
                <w:bCs w:val="false"/>
                <w:sz w:val="20"/>
                <w:szCs w:val="20"/>
                <w:lang w:val="uk-UA" w:bidi="hi-IN"/>
              </w:rPr>
            </w:pPr>
            <w:r>
              <w:rPr>
                <w:rFonts w:ascii="Times New Roman" w:hAnsi="Times New Roman"/>
                <w:b w:val="false"/>
                <w:bCs w:val="false"/>
                <w:sz w:val="20"/>
                <w:szCs w:val="20"/>
                <w:lang w:val="uk-UA" w:bidi="hi-IN"/>
              </w:rPr>
              <w:t>шт</w:t>
            </w:r>
          </w:p>
        </w:tc>
        <w:tc>
          <w:tcPr>
            <w:tcW w:w="1229" w:type="dxa"/>
            <w:tcBorders>
              <w:left w:val="single" w:sz="4" w:space="0" w:color="000000"/>
              <w:bottom w:val="single" w:sz="4" w:space="0" w:color="000000"/>
              <w:right w:val="single" w:sz="4" w:space="0" w:color="000000"/>
            </w:tcBorders>
            <w:shd w:color="auto" w:fill="auto" w:val="clear"/>
            <w:vAlign w:val="bottom"/>
          </w:tcPr>
          <w:p>
            <w:pPr>
              <w:pStyle w:val="Normal"/>
              <w:widowControl w:val="false"/>
              <w:numPr>
                <w:ilvl w:val="0"/>
                <w:numId w:val="1"/>
              </w:numPr>
              <w:spacing w:lineRule="auto" w:line="264"/>
              <w:jc w:val="center"/>
              <w:rPr>
                <w:rFonts w:ascii="Times New Roman" w:hAnsi="Times New Roman"/>
                <w:b w:val="false"/>
                <w:b w:val="false"/>
                <w:bCs w:val="false"/>
                <w:sz w:val="20"/>
                <w:szCs w:val="20"/>
                <w:lang w:val="uk-UA" w:bidi="hi-IN"/>
              </w:rPr>
            </w:pPr>
            <w:r>
              <w:rPr>
                <w:rFonts w:ascii="Times New Roman" w:hAnsi="Times New Roman"/>
                <w:b w:val="false"/>
                <w:bCs w:val="false"/>
                <w:sz w:val="20"/>
                <w:szCs w:val="20"/>
                <w:lang w:val="uk-UA" w:bidi="hi-IN"/>
              </w:rPr>
              <w:t>70</w:t>
            </w:r>
          </w:p>
        </w:tc>
      </w:tr>
      <w:tr>
        <w:trPr/>
        <w:tc>
          <w:tcPr>
            <w:tcW w:w="675" w:type="dxa"/>
            <w:tcBorders>
              <w:left w:val="single" w:sz="4" w:space="0" w:color="000000"/>
              <w:bottom w:val="single" w:sz="4" w:space="0" w:color="000000"/>
              <w:right w:val="single" w:sz="4" w:space="0" w:color="000000"/>
            </w:tcBorders>
            <w:shd w:color="auto" w:fill="auto" w:val="clear"/>
          </w:tcPr>
          <w:p>
            <w:pPr>
              <w:pStyle w:val="Normal"/>
              <w:widowControl w:val="false"/>
              <w:numPr>
                <w:ilvl w:val="0"/>
                <w:numId w:val="1"/>
              </w:numPr>
              <w:spacing w:lineRule="auto" w:line="264"/>
              <w:jc w:val="center"/>
              <w:rPr>
                <w:rFonts w:ascii="Times New Roman" w:hAnsi="Times New Roman"/>
                <w:sz w:val="20"/>
                <w:szCs w:val="20"/>
                <w:lang w:val="uk-UA"/>
              </w:rPr>
            </w:pPr>
            <w:r>
              <w:rPr>
                <w:rFonts w:ascii="Times New Roman" w:hAnsi="Times New Roman"/>
                <w:sz w:val="20"/>
                <w:szCs w:val="20"/>
                <w:lang w:val="uk-UA"/>
              </w:rPr>
              <w:t>7</w:t>
            </w:r>
          </w:p>
        </w:tc>
        <w:tc>
          <w:tcPr>
            <w:tcW w:w="3400" w:type="dxa"/>
            <w:tcBorders>
              <w:left w:val="single" w:sz="4" w:space="0" w:color="000000"/>
              <w:bottom w:val="single" w:sz="4" w:space="0" w:color="000000"/>
            </w:tcBorders>
            <w:shd w:color="auto" w:fill="auto" w:val="clear"/>
          </w:tcPr>
          <w:p>
            <w:pPr>
              <w:pStyle w:val="Normal"/>
              <w:widowControl w:val="false"/>
              <w:numPr>
                <w:ilvl w:val="0"/>
                <w:numId w:val="1"/>
              </w:numPr>
              <w:ind w:left="180" w:right="157" w:hanging="0"/>
              <w:jc w:val="center"/>
              <w:rPr>
                <w:rFonts w:ascii="Times New Roman" w:hAnsi="Times New Roman"/>
                <w:b w:val="false"/>
                <w:b w:val="false"/>
                <w:bCs w:val="false"/>
                <w:sz w:val="20"/>
                <w:szCs w:val="20"/>
                <w:lang w:val="uk-UA" w:eastAsia="zh-CN" w:bidi="hi-IN"/>
              </w:rPr>
            </w:pPr>
            <w:r>
              <w:rPr>
                <w:rFonts w:cs="Times New Roman" w:ascii="Times New Roman" w:hAnsi="Times New Roman"/>
                <w:b w:val="false"/>
                <w:bCs w:val="false"/>
                <w:sz w:val="20"/>
                <w:szCs w:val="20"/>
                <w:lang w:val="uk-UA" w:eastAsia="zh-CN" w:bidi="hi-IN"/>
              </w:rPr>
              <w:t>46633 Шприц-манометр для балонного катетера, одноразового застосування відновлений</w:t>
            </w:r>
          </w:p>
        </w:tc>
        <w:tc>
          <w:tcPr>
            <w:tcW w:w="4083" w:type="dxa"/>
            <w:tcBorders>
              <w:left w:val="single" w:sz="4" w:space="0" w:color="000000"/>
              <w:bottom w:val="single" w:sz="4" w:space="0" w:color="000000"/>
              <w:right w:val="single" w:sz="4" w:space="0" w:color="000000"/>
            </w:tcBorders>
            <w:shd w:color="auto" w:fill="auto" w:val="clear"/>
          </w:tcPr>
          <w:p>
            <w:pPr>
              <w:pStyle w:val="Normal"/>
              <w:widowControl w:val="false"/>
              <w:numPr>
                <w:ilvl w:val="0"/>
                <w:numId w:val="0"/>
              </w:numPr>
              <w:ind w:left="0" w:hanging="0"/>
              <w:jc w:val="center"/>
              <w:rPr>
                <w:b w:val="false"/>
                <w:b w:val="false"/>
                <w:bCs w:val="false"/>
                <w:sz w:val="20"/>
                <w:szCs w:val="20"/>
              </w:rPr>
            </w:pPr>
            <w:r>
              <w:rPr>
                <w:rFonts w:cs="Times New Roman" w:ascii="Times New Roman" w:hAnsi="Times New Roman"/>
                <w:b w:val="false"/>
                <w:bCs w:val="false"/>
                <w:iCs/>
                <w:sz w:val="20"/>
                <w:szCs w:val="20"/>
              </w:rPr>
              <w:t xml:space="preserve">Шприц типу </w:t>
            </w:r>
            <w:r>
              <w:rPr>
                <w:rFonts w:cs="Times New Roman" w:ascii="Times New Roman" w:hAnsi="Times New Roman"/>
                <w:b w:val="false"/>
                <w:bCs w:val="false"/>
                <w:sz w:val="20"/>
                <w:szCs w:val="20"/>
              </w:rPr>
              <w:t>VacLock 30 мл</w:t>
            </w:r>
          </w:p>
        </w:tc>
        <w:tc>
          <w:tcPr>
            <w:tcW w:w="1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numPr>
                <w:ilvl w:val="0"/>
                <w:numId w:val="1"/>
              </w:numPr>
              <w:jc w:val="center"/>
              <w:rPr>
                <w:rFonts w:ascii="Times New Roman" w:hAnsi="Times New Roman"/>
                <w:b w:val="false"/>
                <w:b w:val="false"/>
                <w:bCs w:val="false"/>
                <w:sz w:val="20"/>
                <w:szCs w:val="20"/>
                <w:lang w:val="uk-UA" w:bidi="hi-IN"/>
              </w:rPr>
            </w:pPr>
            <w:r>
              <w:rPr>
                <w:rFonts w:ascii="Times New Roman" w:hAnsi="Times New Roman"/>
                <w:b w:val="false"/>
                <w:bCs w:val="false"/>
                <w:sz w:val="20"/>
                <w:szCs w:val="20"/>
                <w:lang w:val="uk-UA" w:bidi="hi-IN"/>
              </w:rPr>
              <w:t>шт</w:t>
            </w:r>
          </w:p>
        </w:tc>
        <w:tc>
          <w:tcPr>
            <w:tcW w:w="1229" w:type="dxa"/>
            <w:tcBorders>
              <w:left w:val="single" w:sz="4" w:space="0" w:color="000000"/>
              <w:bottom w:val="single" w:sz="4" w:space="0" w:color="000000"/>
              <w:right w:val="single" w:sz="4" w:space="0" w:color="000000"/>
            </w:tcBorders>
            <w:shd w:color="auto" w:fill="auto" w:val="clear"/>
            <w:vAlign w:val="bottom"/>
          </w:tcPr>
          <w:p>
            <w:pPr>
              <w:pStyle w:val="Normal"/>
              <w:widowControl w:val="false"/>
              <w:numPr>
                <w:ilvl w:val="0"/>
                <w:numId w:val="1"/>
              </w:numPr>
              <w:spacing w:lineRule="auto" w:line="264"/>
              <w:jc w:val="center"/>
              <w:rPr>
                <w:rFonts w:ascii="Times New Roman" w:hAnsi="Times New Roman"/>
                <w:b w:val="false"/>
                <w:b w:val="false"/>
                <w:bCs w:val="false"/>
                <w:sz w:val="20"/>
                <w:szCs w:val="20"/>
                <w:lang w:val="uk-UA" w:bidi="hi-IN"/>
              </w:rPr>
            </w:pPr>
            <w:r>
              <w:rPr>
                <w:rFonts w:ascii="Times New Roman" w:hAnsi="Times New Roman"/>
                <w:b w:val="false"/>
                <w:bCs w:val="false"/>
                <w:sz w:val="20"/>
                <w:szCs w:val="20"/>
                <w:lang w:val="uk-UA" w:bidi="hi-IN"/>
              </w:rPr>
              <w:t>19</w:t>
            </w:r>
          </w:p>
        </w:tc>
      </w:tr>
      <w:tr>
        <w:trPr/>
        <w:tc>
          <w:tcPr>
            <w:tcW w:w="675" w:type="dxa"/>
            <w:tcBorders>
              <w:left w:val="single" w:sz="4" w:space="0" w:color="000000"/>
              <w:bottom w:val="single" w:sz="4" w:space="0" w:color="000000"/>
              <w:right w:val="single" w:sz="4" w:space="0" w:color="000000"/>
            </w:tcBorders>
            <w:shd w:color="auto" w:fill="auto" w:val="clear"/>
          </w:tcPr>
          <w:p>
            <w:pPr>
              <w:pStyle w:val="Normal"/>
              <w:widowControl w:val="false"/>
              <w:numPr>
                <w:ilvl w:val="0"/>
                <w:numId w:val="1"/>
              </w:numPr>
              <w:spacing w:lineRule="auto" w:line="264"/>
              <w:jc w:val="center"/>
              <w:rPr>
                <w:rFonts w:ascii="Times New Roman" w:hAnsi="Times New Roman"/>
                <w:sz w:val="20"/>
                <w:szCs w:val="20"/>
                <w:lang w:val="uk-UA"/>
              </w:rPr>
            </w:pPr>
            <w:r>
              <w:rPr>
                <w:rFonts w:ascii="Times New Roman" w:hAnsi="Times New Roman"/>
                <w:sz w:val="20"/>
                <w:szCs w:val="20"/>
                <w:lang w:val="uk-UA"/>
              </w:rPr>
              <w:t>8</w:t>
            </w:r>
          </w:p>
        </w:tc>
        <w:tc>
          <w:tcPr>
            <w:tcW w:w="3400" w:type="dxa"/>
            <w:tcBorders>
              <w:left w:val="single" w:sz="4" w:space="0" w:color="000000"/>
              <w:bottom w:val="single" w:sz="4" w:space="0" w:color="000000"/>
            </w:tcBorders>
            <w:shd w:color="auto" w:fill="auto" w:val="clear"/>
          </w:tcPr>
          <w:p>
            <w:pPr>
              <w:pStyle w:val="Normal"/>
              <w:widowControl w:val="false"/>
              <w:numPr>
                <w:ilvl w:val="0"/>
                <w:numId w:val="1"/>
              </w:numPr>
              <w:ind w:left="180" w:right="157" w:hanging="0"/>
              <w:jc w:val="center"/>
              <w:rPr>
                <w:rFonts w:ascii="Times New Roman" w:hAnsi="Times New Roman"/>
                <w:b w:val="false"/>
                <w:b w:val="false"/>
                <w:bCs w:val="false"/>
                <w:sz w:val="20"/>
                <w:szCs w:val="20"/>
                <w:lang w:val="uk-UA" w:eastAsia="zh-CN" w:bidi="hi-IN"/>
              </w:rPr>
            </w:pPr>
            <w:r>
              <w:rPr>
                <w:rFonts w:cs="Times New Roman" w:ascii="Times New Roman" w:hAnsi="Times New Roman"/>
                <w:b w:val="false"/>
                <w:bCs w:val="false"/>
                <w:sz w:val="20"/>
                <w:szCs w:val="20"/>
                <w:lang w:val="uk-UA" w:eastAsia="zh-CN" w:bidi="hi-IN"/>
              </w:rPr>
              <w:t>46633 Шприц-манометр для балонного катетера, одноразового застосування відновлений</w:t>
            </w:r>
          </w:p>
        </w:tc>
        <w:tc>
          <w:tcPr>
            <w:tcW w:w="4083" w:type="dxa"/>
            <w:tcBorders>
              <w:left w:val="single" w:sz="4" w:space="0" w:color="000000"/>
              <w:bottom w:val="single" w:sz="4" w:space="0" w:color="000000"/>
              <w:right w:val="single" w:sz="4" w:space="0" w:color="000000"/>
            </w:tcBorders>
            <w:shd w:color="auto" w:fill="auto" w:val="clear"/>
          </w:tcPr>
          <w:p>
            <w:pPr>
              <w:pStyle w:val="Normal"/>
              <w:widowControl w:val="false"/>
              <w:numPr>
                <w:ilvl w:val="0"/>
                <w:numId w:val="0"/>
              </w:numPr>
              <w:ind w:left="0" w:hanging="0"/>
              <w:jc w:val="center"/>
              <w:rPr>
                <w:b w:val="false"/>
                <w:b w:val="false"/>
                <w:bCs w:val="false"/>
                <w:sz w:val="20"/>
                <w:szCs w:val="20"/>
              </w:rPr>
            </w:pPr>
            <w:r>
              <w:rPr>
                <w:rFonts w:cs="Times New Roman" w:ascii="Times New Roman" w:hAnsi="Times New Roman"/>
                <w:b w:val="false"/>
                <w:bCs w:val="false"/>
                <w:iCs/>
                <w:sz w:val="20"/>
                <w:szCs w:val="20"/>
              </w:rPr>
              <w:t xml:space="preserve">Шприц типу </w:t>
            </w:r>
            <w:r>
              <w:rPr>
                <w:rFonts w:cs="Times New Roman" w:ascii="Times New Roman" w:hAnsi="Times New Roman"/>
                <w:b w:val="false"/>
                <w:bCs w:val="false"/>
                <w:sz w:val="20"/>
                <w:szCs w:val="20"/>
              </w:rPr>
              <w:t xml:space="preserve">VacLock </w:t>
            </w:r>
            <w:r>
              <w:rPr>
                <w:rFonts w:cs="Times New Roman" w:ascii="Times New Roman" w:hAnsi="Times New Roman"/>
                <w:b w:val="false"/>
                <w:bCs w:val="false"/>
                <w:sz w:val="20"/>
                <w:szCs w:val="20"/>
                <w:lang w:val="uk-UA"/>
              </w:rPr>
              <w:t>60</w:t>
            </w:r>
            <w:r>
              <w:rPr>
                <w:rFonts w:cs="Times New Roman" w:ascii="Times New Roman" w:hAnsi="Times New Roman"/>
                <w:b w:val="false"/>
                <w:bCs w:val="false"/>
                <w:sz w:val="20"/>
                <w:szCs w:val="20"/>
              </w:rPr>
              <w:t xml:space="preserve"> мл</w:t>
            </w:r>
          </w:p>
        </w:tc>
        <w:tc>
          <w:tcPr>
            <w:tcW w:w="1812" w:type="dxa"/>
            <w:tcBorders>
              <w:left w:val="single" w:sz="4" w:space="0" w:color="000000"/>
              <w:bottom w:val="single" w:sz="4" w:space="0" w:color="000000"/>
              <w:right w:val="single" w:sz="4" w:space="0" w:color="000000"/>
            </w:tcBorders>
            <w:shd w:color="auto" w:fill="auto" w:val="clear"/>
            <w:vAlign w:val="bottom"/>
          </w:tcPr>
          <w:p>
            <w:pPr>
              <w:pStyle w:val="Normal"/>
              <w:widowControl w:val="false"/>
              <w:numPr>
                <w:ilvl w:val="0"/>
                <w:numId w:val="1"/>
              </w:numPr>
              <w:jc w:val="center"/>
              <w:rPr>
                <w:rFonts w:ascii="Times New Roman" w:hAnsi="Times New Roman"/>
                <w:b w:val="false"/>
                <w:b w:val="false"/>
                <w:bCs w:val="false"/>
                <w:sz w:val="20"/>
                <w:szCs w:val="20"/>
                <w:lang w:val="uk-UA" w:bidi="hi-IN"/>
              </w:rPr>
            </w:pPr>
            <w:r>
              <w:rPr>
                <w:rFonts w:ascii="Times New Roman" w:hAnsi="Times New Roman"/>
                <w:b w:val="false"/>
                <w:bCs w:val="false"/>
                <w:sz w:val="20"/>
                <w:szCs w:val="20"/>
                <w:lang w:val="uk-UA" w:bidi="hi-IN"/>
              </w:rPr>
              <w:t>шт</w:t>
            </w:r>
          </w:p>
        </w:tc>
        <w:tc>
          <w:tcPr>
            <w:tcW w:w="1229" w:type="dxa"/>
            <w:tcBorders>
              <w:left w:val="single" w:sz="4" w:space="0" w:color="000000"/>
              <w:bottom w:val="single" w:sz="4" w:space="0" w:color="000000"/>
              <w:right w:val="single" w:sz="4" w:space="0" w:color="000000"/>
            </w:tcBorders>
            <w:shd w:color="auto" w:fill="auto" w:val="clear"/>
            <w:vAlign w:val="bottom"/>
          </w:tcPr>
          <w:p>
            <w:pPr>
              <w:pStyle w:val="Normal"/>
              <w:widowControl w:val="false"/>
              <w:numPr>
                <w:ilvl w:val="0"/>
                <w:numId w:val="1"/>
              </w:numPr>
              <w:spacing w:lineRule="auto" w:line="264"/>
              <w:jc w:val="center"/>
              <w:rPr>
                <w:rFonts w:ascii="Times New Roman" w:hAnsi="Times New Roman"/>
                <w:b w:val="false"/>
                <w:b w:val="false"/>
                <w:bCs w:val="false"/>
                <w:sz w:val="20"/>
                <w:szCs w:val="20"/>
                <w:lang w:val="uk-UA" w:bidi="hi-IN"/>
              </w:rPr>
            </w:pPr>
            <w:r>
              <w:rPr>
                <w:rFonts w:ascii="Times New Roman" w:hAnsi="Times New Roman"/>
                <w:b w:val="false"/>
                <w:bCs w:val="false"/>
                <w:sz w:val="20"/>
                <w:szCs w:val="20"/>
                <w:lang w:val="uk-UA" w:bidi="hi-IN"/>
              </w:rPr>
              <w:t>20</w:t>
            </w:r>
          </w:p>
        </w:tc>
      </w:tr>
      <w:tr>
        <w:trPr/>
        <w:tc>
          <w:tcPr>
            <w:tcW w:w="9970" w:type="dxa"/>
            <w:gridSpan w:val="4"/>
            <w:tcBorders>
              <w:left w:val="single" w:sz="4" w:space="0" w:color="000000"/>
              <w:bottom w:val="single" w:sz="4" w:space="0" w:color="000000"/>
              <w:right w:val="single" w:sz="4" w:space="0" w:color="000000"/>
            </w:tcBorders>
            <w:shd w:color="auto" w:fill="auto" w:val="clear"/>
          </w:tcPr>
          <w:p>
            <w:pPr>
              <w:pStyle w:val="Normal"/>
              <w:widowControl w:val="false"/>
              <w:numPr>
                <w:ilvl w:val="0"/>
                <w:numId w:val="1"/>
              </w:numPr>
              <w:spacing w:lineRule="auto" w:line="264"/>
              <w:jc w:val="right"/>
              <w:rPr>
                <w:rFonts w:ascii="Times New Roman" w:hAnsi="Times New Roman"/>
                <w:sz w:val="20"/>
                <w:szCs w:val="20"/>
                <w:lang w:val="uk-UA"/>
              </w:rPr>
            </w:pPr>
            <w:r>
              <w:rPr>
                <w:rFonts w:ascii="Times New Roman" w:hAnsi="Times New Roman"/>
                <w:sz w:val="20"/>
                <w:szCs w:val="20"/>
                <w:lang w:val="uk-UA"/>
              </w:rPr>
              <w:t>Разом:</w:t>
            </w:r>
          </w:p>
        </w:tc>
        <w:tc>
          <w:tcPr>
            <w:tcW w:w="1229" w:type="dxa"/>
            <w:tcBorders>
              <w:left w:val="single" w:sz="4" w:space="0" w:color="000000"/>
              <w:bottom w:val="single" w:sz="4" w:space="0" w:color="000000"/>
              <w:right w:val="single" w:sz="4" w:space="0" w:color="000000"/>
            </w:tcBorders>
            <w:shd w:color="auto" w:fill="auto" w:val="clear"/>
            <w:vAlign w:val="bottom"/>
          </w:tcPr>
          <w:p>
            <w:pPr>
              <w:pStyle w:val="Normal"/>
              <w:widowControl w:val="false"/>
              <w:numPr>
                <w:ilvl w:val="0"/>
                <w:numId w:val="1"/>
              </w:numPr>
              <w:spacing w:lineRule="auto" w:line="264"/>
              <w:jc w:val="center"/>
              <w:rPr>
                <w:rFonts w:ascii="Times New Roman" w:hAnsi="Times New Roman"/>
                <w:b w:val="false"/>
                <w:b w:val="false"/>
                <w:bCs w:val="false"/>
                <w:sz w:val="20"/>
                <w:szCs w:val="20"/>
                <w:lang w:val="uk-UA" w:bidi="hi-IN"/>
              </w:rPr>
            </w:pPr>
            <w:r>
              <w:rPr>
                <w:rFonts w:ascii="Times New Roman" w:hAnsi="Times New Roman"/>
                <w:b w:val="false"/>
                <w:bCs w:val="false"/>
                <w:sz w:val="20"/>
                <w:szCs w:val="20"/>
                <w:lang w:val="uk-UA" w:bidi="hi-IN"/>
              </w:rPr>
              <w:t>309</w:t>
            </w:r>
          </w:p>
        </w:tc>
      </w:tr>
    </w:tbl>
    <w:p>
      <w:pPr>
        <w:pStyle w:val="Normal"/>
        <w:numPr>
          <w:ilvl w:val="0"/>
          <w:numId w:val="1"/>
        </w:numPr>
        <w:jc w:val="both"/>
        <w:rPr>
          <w:rFonts w:ascii="Times New Roman" w:hAnsi="Times New Roman" w:cs="Times New Roman"/>
          <w:bCs/>
          <w:i/>
          <w:i/>
          <w:color w:val="000000"/>
        </w:rPr>
      </w:pPr>
      <w:r>
        <w:rPr>
          <w:rFonts w:cs="Times New Roman" w:ascii="Times New Roman" w:hAnsi="Times New Roman"/>
          <w:bCs/>
          <w:i/>
          <w:color w:val="000000"/>
        </w:rPr>
      </w:r>
    </w:p>
    <w:p>
      <w:pPr>
        <w:pStyle w:val="4"/>
        <w:numPr>
          <w:ilvl w:val="0"/>
          <w:numId w:val="1"/>
        </w:numPr>
        <w:spacing w:before="0" w:after="0"/>
        <w:jc w:val="center"/>
        <w:rPr>
          <w:lang w:val="uk-UA"/>
        </w:rPr>
      </w:pPr>
      <w:r>
        <w:rPr>
          <w:rFonts w:ascii="Times New Roman" w:hAnsi="Times New Roman"/>
          <w:b/>
          <w:bCs w:val="false"/>
          <w:color w:val="000000"/>
          <w:sz w:val="24"/>
          <w:szCs w:val="24"/>
          <w:u w:val="single"/>
          <w:lang w:val="uk-UA"/>
        </w:rPr>
        <w:t>Учасник закупівлі заповнює поля Таблиці 2 інформацією стосовно запропонованого Товару (відповідно до вимог до предмета закупівлі):</w:t>
      </w:r>
      <w:r>
        <w:rPr>
          <w:rFonts w:ascii="Times New Roman" w:hAnsi="Times New Roman"/>
          <w:bCs w:val="false"/>
          <w:u w:val="single"/>
          <w:lang w:val="uk-UA"/>
        </w:rPr>
        <w:t xml:space="preserve"> </w:t>
      </w:r>
    </w:p>
    <w:p>
      <w:pPr>
        <w:pStyle w:val="Normal"/>
        <w:numPr>
          <w:ilvl w:val="0"/>
          <w:numId w:val="1"/>
        </w:numPr>
        <w:tabs>
          <w:tab w:val="clear" w:pos="720"/>
          <w:tab w:val="left" w:pos="0" w:leader="none"/>
        </w:tabs>
        <w:jc w:val="right"/>
        <w:rPr>
          <w:lang w:val="uk-UA"/>
        </w:rPr>
      </w:pPr>
      <w:r>
        <w:rPr>
          <w:rFonts w:ascii="Times New Roman" w:hAnsi="Times New Roman"/>
          <w:color w:val="000000"/>
          <w:sz w:val="20"/>
          <w:szCs w:val="20"/>
          <w:lang w:val="uk-UA"/>
        </w:rPr>
        <w:t>Таблиця 2</w:t>
      </w:r>
    </w:p>
    <w:tbl>
      <w:tblPr>
        <w:tblW w:w="11288" w:type="dxa"/>
        <w:jc w:val="left"/>
        <w:tblInd w:w="-1281" w:type="dxa"/>
        <w:tblLayout w:type="fixed"/>
        <w:tblCellMar>
          <w:top w:w="0" w:type="dxa"/>
          <w:left w:w="108" w:type="dxa"/>
          <w:bottom w:w="0" w:type="dxa"/>
          <w:right w:w="108" w:type="dxa"/>
        </w:tblCellMar>
        <w:tblLook w:firstRow="1" w:noVBand="0" w:lastRow="1" w:firstColumn="1" w:lastColumn="1" w:noHBand="0" w:val="01e0"/>
      </w:tblPr>
      <w:tblGrid>
        <w:gridCol w:w="845"/>
        <w:gridCol w:w="3005"/>
        <w:gridCol w:w="2101"/>
        <w:gridCol w:w="2353"/>
        <w:gridCol w:w="1131"/>
        <w:gridCol w:w="1852"/>
      </w:tblGrid>
      <w:tr>
        <w:trPr/>
        <w:tc>
          <w:tcPr>
            <w:tcW w:w="8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spacing w:lineRule="auto" w:line="264"/>
              <w:jc w:val="center"/>
              <w:rPr>
                <w:rFonts w:ascii="Times New Roman" w:hAnsi="Times New Roman"/>
                <w:sz w:val="24"/>
                <w:szCs w:val="24"/>
              </w:rPr>
            </w:pPr>
            <w:r>
              <w:rPr>
                <w:rFonts w:ascii="Times New Roman" w:hAnsi="Times New Roman"/>
                <w:b/>
                <w:bCs/>
                <w:sz w:val="24"/>
                <w:szCs w:val="24"/>
                <w:lang w:val="uk-UA"/>
              </w:rPr>
              <w:t>№</w:t>
            </w:r>
          </w:p>
        </w:tc>
        <w:tc>
          <w:tcPr>
            <w:tcW w:w="300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jc w:val="center"/>
              <w:rPr>
                <w:rFonts w:ascii="Times New Roman" w:hAnsi="Times New Roman"/>
                <w:sz w:val="24"/>
                <w:szCs w:val="24"/>
              </w:rPr>
            </w:pPr>
            <w:r>
              <w:rPr>
                <w:rFonts w:ascii="Times New Roman" w:hAnsi="Times New Roman"/>
                <w:b/>
                <w:sz w:val="24"/>
                <w:szCs w:val="24"/>
                <w:highlight w:val="white"/>
                <w:lang w:val="uk-UA"/>
              </w:rPr>
              <w:t xml:space="preserve">Назва предмета закупівлі </w:t>
            </w:r>
            <w:r>
              <w:rPr>
                <w:rFonts w:ascii="Times New Roman" w:hAnsi="Times New Roman"/>
                <w:b/>
                <w:sz w:val="24"/>
                <w:szCs w:val="24"/>
                <w:lang w:val="uk-UA"/>
              </w:rPr>
              <w:t>та торгова назва</w:t>
            </w:r>
          </w:p>
          <w:p>
            <w:pPr>
              <w:pStyle w:val="Normal"/>
              <w:widowControl w:val="false"/>
              <w:numPr>
                <w:ilvl w:val="0"/>
                <w:numId w:val="1"/>
              </w:numPr>
              <w:jc w:val="center"/>
              <w:rPr>
                <w:rFonts w:ascii="Times New Roman" w:hAnsi="Times New Roman"/>
                <w:sz w:val="24"/>
                <w:szCs w:val="24"/>
              </w:rPr>
            </w:pPr>
            <w:r>
              <w:rPr>
                <w:rFonts w:ascii="Times New Roman" w:hAnsi="Times New Roman"/>
                <w:b/>
                <w:bCs/>
                <w:sz w:val="24"/>
                <w:szCs w:val="24"/>
                <w:lang w:val="uk-UA"/>
              </w:rPr>
              <w:t>запропонованого Товару</w:t>
            </w:r>
          </w:p>
        </w:tc>
        <w:tc>
          <w:tcPr>
            <w:tcW w:w="2101"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spacing w:lineRule="auto" w:line="264"/>
              <w:jc w:val="center"/>
              <w:rPr>
                <w:rFonts w:ascii="Times New Roman" w:hAnsi="Times New Roman"/>
                <w:sz w:val="24"/>
                <w:szCs w:val="24"/>
              </w:rPr>
            </w:pPr>
            <w:r>
              <w:rPr>
                <w:rFonts w:ascii="Times New Roman" w:hAnsi="Times New Roman"/>
                <w:sz w:val="24"/>
                <w:szCs w:val="24"/>
              </w:rPr>
            </w:r>
          </w:p>
          <w:p>
            <w:pPr>
              <w:pStyle w:val="Normal"/>
              <w:widowControl w:val="false"/>
              <w:numPr>
                <w:ilvl w:val="0"/>
                <w:numId w:val="1"/>
              </w:numPr>
              <w:spacing w:lineRule="auto" w:line="264"/>
              <w:jc w:val="center"/>
              <w:rPr>
                <w:rFonts w:ascii="Times New Roman" w:hAnsi="Times New Roman"/>
              </w:rPr>
            </w:pPr>
            <w:r>
              <w:rPr>
                <w:rFonts w:ascii="Times New Roman" w:hAnsi="Times New Roman"/>
                <w:b/>
                <w:bCs/>
                <w:lang w:val="uk-UA"/>
              </w:rPr>
              <w:t>Код та назва відповідно до НК 024:2023</w:t>
            </w:r>
          </w:p>
        </w:tc>
        <w:tc>
          <w:tcPr>
            <w:tcW w:w="23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jc w:val="center"/>
              <w:rPr>
                <w:rFonts w:ascii="Times New Roman" w:hAnsi="Times New Roman"/>
                <w:sz w:val="24"/>
                <w:szCs w:val="24"/>
              </w:rPr>
            </w:pPr>
            <w:r>
              <w:rPr>
                <w:rFonts w:ascii="Times New Roman" w:hAnsi="Times New Roman"/>
                <w:b/>
                <w:sz w:val="24"/>
                <w:szCs w:val="24"/>
                <w:lang w:val="uk-UA"/>
              </w:rPr>
              <w:t>Виробник,**</w:t>
            </w:r>
          </w:p>
          <w:p>
            <w:pPr>
              <w:pStyle w:val="Normal"/>
              <w:widowControl w:val="false"/>
              <w:numPr>
                <w:ilvl w:val="0"/>
                <w:numId w:val="1"/>
              </w:numPr>
              <w:jc w:val="center"/>
              <w:rPr>
                <w:rFonts w:ascii="Times New Roman" w:hAnsi="Times New Roman"/>
                <w:sz w:val="24"/>
                <w:szCs w:val="24"/>
              </w:rPr>
            </w:pPr>
            <w:r>
              <w:rPr>
                <w:rFonts w:ascii="Times New Roman" w:hAnsi="Times New Roman"/>
                <w:b/>
                <w:bCs/>
                <w:sz w:val="24"/>
                <w:szCs w:val="24"/>
                <w:lang w:val="uk-UA"/>
              </w:rPr>
              <w:t>країна виробника</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spacing w:lineRule="auto" w:line="264"/>
              <w:jc w:val="center"/>
              <w:rPr>
                <w:rFonts w:ascii="Times New Roman" w:hAnsi="Times New Roman"/>
                <w:sz w:val="24"/>
                <w:szCs w:val="24"/>
              </w:rPr>
            </w:pPr>
            <w:r>
              <w:rPr>
                <w:rFonts w:ascii="Times New Roman" w:hAnsi="Times New Roman"/>
                <w:b/>
                <w:bCs/>
                <w:sz w:val="24"/>
                <w:szCs w:val="24"/>
                <w:lang w:val="uk-UA"/>
              </w:rPr>
              <w:t>Одиниця виміру</w:t>
            </w:r>
          </w:p>
        </w:tc>
        <w:tc>
          <w:tcPr>
            <w:tcW w:w="18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spacing w:lineRule="auto" w:line="264"/>
              <w:jc w:val="center"/>
              <w:rPr>
                <w:rFonts w:ascii="Times New Roman" w:hAnsi="Times New Roman"/>
                <w:sz w:val="24"/>
                <w:szCs w:val="24"/>
              </w:rPr>
            </w:pPr>
            <w:r>
              <w:rPr>
                <w:rFonts w:ascii="Times New Roman" w:hAnsi="Times New Roman"/>
                <w:b/>
                <w:bCs/>
                <w:sz w:val="24"/>
                <w:szCs w:val="24"/>
                <w:lang w:val="uk-UA"/>
              </w:rPr>
              <w:t>Кількість</w:t>
            </w:r>
          </w:p>
        </w:tc>
      </w:tr>
      <w:tr>
        <w:trPr/>
        <w:tc>
          <w:tcPr>
            <w:tcW w:w="8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spacing w:lineRule="auto" w:line="264"/>
              <w:jc w:val="center"/>
              <w:rPr>
                <w:rFonts w:ascii="Times New Roman" w:hAnsi="Times New Roman"/>
                <w:sz w:val="24"/>
                <w:szCs w:val="24"/>
              </w:rPr>
            </w:pPr>
            <w:r>
              <w:rPr>
                <w:rFonts w:ascii="Times New Roman" w:hAnsi="Times New Roman"/>
                <w:bCs/>
                <w:sz w:val="24"/>
                <w:szCs w:val="24"/>
                <w:lang w:val="uk-UA"/>
              </w:rPr>
              <w:t>1</w:t>
            </w:r>
          </w:p>
        </w:tc>
        <w:tc>
          <w:tcPr>
            <w:tcW w:w="300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numPr>
                <w:ilvl w:val="0"/>
                <w:numId w:val="1"/>
              </w:numPr>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2101"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23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13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numPr>
                <w:ilvl w:val="0"/>
                <w:numId w:val="1"/>
              </w:numPr>
              <w:jc w:val="center"/>
              <w:rPr>
                <w:rFonts w:ascii="Times New Roman" w:hAnsi="Times New Roman"/>
                <w:sz w:val="24"/>
                <w:szCs w:val="24"/>
                <w:lang w:val="uk-UA"/>
              </w:rPr>
            </w:pPr>
            <w:r>
              <w:rPr>
                <w:rFonts w:ascii="Times New Roman" w:hAnsi="Times New Roman"/>
                <w:sz w:val="24"/>
                <w:szCs w:val="24"/>
                <w:lang w:val="uk-UA"/>
              </w:rPr>
            </w:r>
          </w:p>
        </w:tc>
        <w:tc>
          <w:tcPr>
            <w:tcW w:w="185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numPr>
                <w:ilvl w:val="0"/>
                <w:numId w:val="1"/>
              </w:numPr>
              <w:spacing w:lineRule="auto" w:line="264"/>
              <w:jc w:val="center"/>
              <w:rPr>
                <w:rFonts w:ascii="Times New Roman" w:hAnsi="Times New Roman"/>
                <w:sz w:val="24"/>
                <w:szCs w:val="24"/>
                <w:lang w:val="uk-UA"/>
              </w:rPr>
            </w:pPr>
            <w:r>
              <w:rPr>
                <w:rFonts w:ascii="Times New Roman" w:hAnsi="Times New Roman"/>
                <w:sz w:val="24"/>
                <w:szCs w:val="24"/>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numPr>
                <w:ilvl w:val="0"/>
                <w:numId w:val="1"/>
              </w:numPr>
              <w:spacing w:lineRule="auto" w:line="264"/>
              <w:jc w:val="center"/>
              <w:rPr>
                <w:rFonts w:ascii="Times New Roman" w:hAnsi="Times New Roman"/>
                <w:sz w:val="24"/>
                <w:szCs w:val="24"/>
                <w:lang w:val="uk-UA"/>
              </w:rPr>
            </w:pPr>
            <w:r>
              <w:rPr>
                <w:rFonts w:ascii="Times New Roman" w:hAnsi="Times New Roman"/>
                <w:sz w:val="24"/>
                <w:szCs w:val="24"/>
                <w:lang w:val="uk-UA"/>
              </w:rPr>
              <w:t>...</w:t>
            </w:r>
          </w:p>
        </w:tc>
        <w:tc>
          <w:tcPr>
            <w:tcW w:w="3005" w:type="dxa"/>
            <w:tcBorders>
              <w:left w:val="single" w:sz="4" w:space="0" w:color="000000"/>
              <w:bottom w:val="single" w:sz="4" w:space="0" w:color="000000"/>
              <w:right w:val="single" w:sz="4" w:space="0" w:color="000000"/>
            </w:tcBorders>
            <w:vAlign w:val="bottom"/>
          </w:tcPr>
          <w:p>
            <w:pPr>
              <w:pStyle w:val="Normal"/>
              <w:widowControl w:val="false"/>
              <w:numPr>
                <w:ilvl w:val="0"/>
                <w:numId w:val="1"/>
              </w:numPr>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2101" w:type="dxa"/>
            <w:tcBorders>
              <w:left w:val="single" w:sz="4" w:space="0" w:color="000000"/>
              <w:bottom w:val="single" w:sz="4" w:space="0" w:color="000000"/>
            </w:tcBorders>
            <w:shd w:color="auto" w:fill="auto" w:val="clear"/>
          </w:tcPr>
          <w:p>
            <w:pPr>
              <w:pStyle w:val="Normal"/>
              <w:widowControl w:val="false"/>
              <w:numPr>
                <w:ilvl w:val="0"/>
                <w:numId w:val="1"/>
              </w:numPr>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2353" w:type="dxa"/>
            <w:tcBorders>
              <w:left w:val="single" w:sz="4" w:space="0" w:color="000000"/>
              <w:bottom w:val="single" w:sz="4" w:space="0" w:color="000000"/>
              <w:right w:val="single" w:sz="4" w:space="0" w:color="000000"/>
            </w:tcBorders>
            <w:shd w:color="auto" w:fill="auto" w:val="clear"/>
          </w:tcPr>
          <w:p>
            <w:pPr>
              <w:pStyle w:val="Normal"/>
              <w:widowControl w:val="false"/>
              <w:numPr>
                <w:ilvl w:val="0"/>
                <w:numId w:val="1"/>
              </w:numPr>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131" w:type="dxa"/>
            <w:tcBorders>
              <w:left w:val="single" w:sz="4" w:space="0" w:color="000000"/>
              <w:bottom w:val="single" w:sz="4" w:space="0" w:color="000000"/>
              <w:right w:val="single" w:sz="4" w:space="0" w:color="000000"/>
            </w:tcBorders>
            <w:shd w:color="auto" w:fill="auto" w:val="clear"/>
            <w:vAlign w:val="bottom"/>
          </w:tcPr>
          <w:p>
            <w:pPr>
              <w:pStyle w:val="Normal"/>
              <w:widowControl w:val="false"/>
              <w:numPr>
                <w:ilvl w:val="0"/>
                <w:numId w:val="1"/>
              </w:numPr>
              <w:jc w:val="center"/>
              <w:rPr>
                <w:rFonts w:ascii="Times New Roman" w:hAnsi="Times New Roman"/>
                <w:sz w:val="24"/>
                <w:szCs w:val="24"/>
                <w:lang w:val="uk-UA"/>
              </w:rPr>
            </w:pPr>
            <w:r>
              <w:rPr>
                <w:rFonts w:ascii="Times New Roman" w:hAnsi="Times New Roman"/>
                <w:sz w:val="24"/>
                <w:szCs w:val="24"/>
                <w:lang w:val="uk-UA"/>
              </w:rPr>
            </w:r>
          </w:p>
        </w:tc>
        <w:tc>
          <w:tcPr>
            <w:tcW w:w="1852" w:type="dxa"/>
            <w:tcBorders>
              <w:left w:val="single" w:sz="4" w:space="0" w:color="000000"/>
              <w:bottom w:val="single" w:sz="4" w:space="0" w:color="000000"/>
              <w:right w:val="single" w:sz="4" w:space="0" w:color="000000"/>
            </w:tcBorders>
            <w:shd w:color="auto" w:fill="auto" w:val="clear"/>
            <w:vAlign w:val="bottom"/>
          </w:tcPr>
          <w:p>
            <w:pPr>
              <w:pStyle w:val="Normal"/>
              <w:widowControl w:val="false"/>
              <w:numPr>
                <w:ilvl w:val="0"/>
                <w:numId w:val="1"/>
              </w:numPr>
              <w:spacing w:lineRule="auto" w:line="264"/>
              <w:jc w:val="center"/>
              <w:rPr>
                <w:rFonts w:ascii="Times New Roman" w:hAnsi="Times New Roman"/>
                <w:sz w:val="24"/>
                <w:szCs w:val="24"/>
                <w:lang w:val="uk-UA"/>
              </w:rPr>
            </w:pPr>
            <w:r>
              <w:rPr>
                <w:rFonts w:ascii="Times New Roman" w:hAnsi="Times New Roman"/>
                <w:sz w:val="24"/>
                <w:szCs w:val="24"/>
                <w:lang w:val="uk-UA"/>
              </w:rPr>
            </w:r>
          </w:p>
        </w:tc>
      </w:tr>
    </w:tbl>
    <w:p>
      <w:pPr>
        <w:pStyle w:val="Normal"/>
        <w:numPr>
          <w:ilvl w:val="0"/>
          <w:numId w:val="1"/>
        </w:numPr>
        <w:jc w:val="both"/>
        <w:rPr>
          <w:lang w:val="uk-UA"/>
        </w:rPr>
      </w:pPr>
      <w:r>
        <w:rPr>
          <w:rFonts w:ascii="Times New Roman" w:hAnsi="Times New Roman"/>
          <w:lang w:val="uk-UA" w:eastAsia="zh-CN" w:bidi="hi-IN"/>
        </w:rPr>
        <w:t>**У випадку, якщо учасник зазначає за однією назвою товару різних виробників та різні торгові назви, то така пропозиція оформлюється окремими рядками згідно з Таблицею 2.</w:t>
      </w:r>
    </w:p>
    <w:p>
      <w:pPr>
        <w:pStyle w:val="Normal"/>
        <w:numPr>
          <w:ilvl w:val="0"/>
          <w:numId w:val="1"/>
        </w:numPr>
        <w:jc w:val="both"/>
        <w:rPr>
          <w:lang w:val="uk-UA"/>
        </w:rPr>
      </w:pPr>
      <w:r>
        <w:rPr>
          <w:lang w:val="uk-UA"/>
        </w:rPr>
      </w:r>
    </w:p>
    <w:p>
      <w:pPr>
        <w:pStyle w:val="Normal"/>
        <w:numPr>
          <w:ilvl w:val="0"/>
          <w:numId w:val="1"/>
        </w:numPr>
        <w:tabs>
          <w:tab w:val="clear" w:pos="720"/>
          <w:tab w:val="left" w:pos="0" w:leader="none"/>
        </w:tabs>
        <w:jc w:val="right"/>
        <w:rPr>
          <w:lang w:val="uk-UA"/>
        </w:rPr>
      </w:pPr>
      <w:r>
        <w:rPr>
          <w:lang w:val="uk-UA"/>
        </w:rPr>
      </w:r>
    </w:p>
    <w:p>
      <w:pPr>
        <w:pStyle w:val="Normal"/>
        <w:numPr>
          <w:ilvl w:val="0"/>
          <w:numId w:val="1"/>
        </w:numPr>
        <w:tabs>
          <w:tab w:val="clear" w:pos="720"/>
          <w:tab w:val="left" w:pos="0" w:leader="none"/>
        </w:tabs>
        <w:jc w:val="right"/>
        <w:rPr>
          <w:lang w:val="uk-UA"/>
        </w:rPr>
      </w:pPr>
      <w:r>
        <w:rPr>
          <w:lang w:val="uk-UA"/>
        </w:rPr>
      </w:r>
    </w:p>
    <w:p>
      <w:pPr>
        <w:pStyle w:val="Normal"/>
        <w:numPr>
          <w:ilvl w:val="0"/>
          <w:numId w:val="1"/>
        </w:numPr>
        <w:tabs>
          <w:tab w:val="clear" w:pos="720"/>
          <w:tab w:val="left" w:pos="0" w:leader="none"/>
        </w:tabs>
        <w:jc w:val="right"/>
        <w:rPr>
          <w:lang w:val="uk-UA"/>
        </w:rPr>
      </w:pPr>
      <w:r>
        <w:rPr>
          <w:lang w:val="uk-UA"/>
        </w:rPr>
      </w:r>
    </w:p>
    <w:p>
      <w:pPr>
        <w:pStyle w:val="Normal"/>
        <w:numPr>
          <w:ilvl w:val="0"/>
          <w:numId w:val="1"/>
        </w:numPr>
        <w:tabs>
          <w:tab w:val="clear" w:pos="720"/>
          <w:tab w:val="left" w:pos="0" w:leader="none"/>
        </w:tabs>
        <w:jc w:val="right"/>
        <w:rPr>
          <w:lang w:val="uk-UA"/>
        </w:rPr>
      </w:pPr>
      <w:r>
        <w:rPr>
          <w:rFonts w:ascii="Times New Roman" w:hAnsi="Times New Roman"/>
          <w:color w:val="000000"/>
          <w:sz w:val="20"/>
          <w:szCs w:val="20"/>
          <w:lang w:val="uk-UA"/>
        </w:rPr>
        <w:t>Таблиця 3</w:t>
      </w:r>
    </w:p>
    <w:p>
      <w:pPr>
        <w:pStyle w:val="Normal"/>
        <w:widowControl w:val="false"/>
        <w:numPr>
          <w:ilvl w:val="0"/>
          <w:numId w:val="1"/>
        </w:numPr>
        <w:spacing w:lineRule="auto" w:line="240" w:before="0" w:after="0"/>
        <w:jc w:val="center"/>
        <w:rPr>
          <w:rFonts w:ascii="Times New Roman" w:hAnsi="Times New Roman" w:cs="Times New Roman"/>
          <w:b/>
          <w:b/>
          <w:iCs/>
          <w:sz w:val="24"/>
          <w:szCs w:val="24"/>
          <w:lang w:val="uk-UA"/>
        </w:rPr>
      </w:pPr>
      <w:r>
        <w:rPr>
          <w:rFonts w:cs="Times New Roman" w:ascii="Times New Roman" w:hAnsi="Times New Roman"/>
          <w:b/>
          <w:iCs/>
          <w:sz w:val="24"/>
          <w:szCs w:val="24"/>
          <w:lang w:val="uk-UA"/>
        </w:rPr>
      </w:r>
    </w:p>
    <w:p>
      <w:pPr>
        <w:pStyle w:val="Normal"/>
        <w:numPr>
          <w:ilvl w:val="0"/>
          <w:numId w:val="1"/>
        </w:numPr>
        <w:ind w:firstLine="708"/>
        <w:jc w:val="center"/>
        <w:rPr>
          <w:rFonts w:ascii="Times New Roman" w:hAnsi="Times New Roman"/>
          <w:lang w:val="uk-UA" w:eastAsia="zh-CN" w:bidi="hi-IN"/>
        </w:rPr>
      </w:pPr>
      <w:r>
        <w:rPr>
          <w:rFonts w:ascii="Times New Roman" w:hAnsi="Times New Roman"/>
          <w:b/>
          <w:bCs/>
          <w:iCs/>
          <w:lang w:val="uk-UA" w:eastAsia="zh-CN" w:bidi="hi-IN"/>
        </w:rPr>
        <w:t xml:space="preserve">1. МТВ до </w:t>
      </w:r>
      <w:r>
        <w:rPr>
          <w:rFonts w:ascii="Times New Roman" w:hAnsi="Times New Roman"/>
          <w:b/>
          <w:lang w:val="uk-UA" w:eastAsia="zh-CN" w:bidi="hi-IN"/>
        </w:rPr>
        <w:t>провідника гідрофільного типу Radifocus 180 stiff</w:t>
      </w:r>
    </w:p>
    <w:p>
      <w:pPr>
        <w:pStyle w:val="Normal"/>
        <w:numPr>
          <w:ilvl w:val="0"/>
          <w:numId w:val="1"/>
        </w:numPr>
        <w:ind w:firstLine="708"/>
        <w:jc w:val="center"/>
        <w:rPr>
          <w:rFonts w:ascii="Times New Roman" w:hAnsi="Times New Roman" w:cs="Times New Roman"/>
          <w:b/>
          <w:b/>
          <w:bCs/>
          <w:iCs/>
          <w:lang w:val="uk-UA"/>
        </w:rPr>
      </w:pPr>
      <w:r>
        <w:rPr>
          <w:rFonts w:cs="Times New Roman" w:ascii="Times New Roman" w:hAnsi="Times New Roman"/>
          <w:b/>
          <w:bCs/>
          <w:iCs/>
          <w:lang w:val="uk-UA"/>
        </w:rPr>
        <w:t>(НК 024:2023 58115 Периферійний судинний провідник, ручний)</w:t>
      </w:r>
    </w:p>
    <w:tbl>
      <w:tblPr>
        <w:tblW w:w="9072" w:type="dxa"/>
        <w:jc w:val="left"/>
        <w:tblInd w:w="421" w:type="dxa"/>
        <w:tblLayout w:type="fixed"/>
        <w:tblCellMar>
          <w:top w:w="0" w:type="dxa"/>
          <w:left w:w="108" w:type="dxa"/>
          <w:bottom w:w="0" w:type="dxa"/>
          <w:right w:w="108" w:type="dxa"/>
        </w:tblCellMar>
        <w:tblLook w:firstRow="1" w:noVBand="1" w:lastRow="0" w:firstColumn="1" w:lastColumn="0" w:noHBand="0" w:val="04a0"/>
      </w:tblPr>
      <w:tblGrid>
        <w:gridCol w:w="518"/>
        <w:gridCol w:w="1466"/>
        <w:gridCol w:w="4990"/>
        <w:gridCol w:w="2097"/>
      </w:tblGrid>
      <w:tr>
        <w:trPr/>
        <w:tc>
          <w:tcPr>
            <w:tcW w:w="5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jc w:val="center"/>
              <w:rPr>
                <w:rFonts w:ascii="Times New Roman" w:hAnsi="Times New Roman" w:cs="Times New Roman"/>
                <w:b/>
                <w:b/>
                <w:lang w:val="uk-UA"/>
              </w:rPr>
            </w:pPr>
            <w:r>
              <w:rPr>
                <w:rFonts w:cs="Times New Roman" w:ascii="Times New Roman" w:hAnsi="Times New Roman"/>
                <w:b/>
                <w:lang w:val="uk-UA"/>
              </w:rPr>
              <w:t>№</w:t>
            </w:r>
          </w:p>
          <w:p>
            <w:pPr>
              <w:pStyle w:val="Normal"/>
              <w:widowControl w:val="false"/>
              <w:numPr>
                <w:ilvl w:val="0"/>
                <w:numId w:val="1"/>
              </w:numPr>
              <w:jc w:val="center"/>
              <w:rPr>
                <w:rFonts w:ascii="Times New Roman" w:hAnsi="Times New Roman" w:cs="Times New Roman"/>
                <w:b/>
                <w:b/>
                <w:lang w:val="uk-UA"/>
              </w:rPr>
            </w:pPr>
            <w:r>
              <w:rPr>
                <w:rFonts w:cs="Times New Roman" w:ascii="Times New Roman" w:hAnsi="Times New Roman"/>
                <w:b/>
                <w:lang w:val="uk-UA"/>
              </w:rPr>
              <w:t>п/п</w:t>
            </w:r>
          </w:p>
        </w:tc>
        <w:tc>
          <w:tcPr>
            <w:tcW w:w="14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jc w:val="center"/>
              <w:rPr>
                <w:rFonts w:ascii="Times New Roman" w:hAnsi="Times New Roman" w:cs="Times New Roman"/>
                <w:b/>
                <w:b/>
                <w:lang w:val="uk-UA"/>
              </w:rPr>
            </w:pPr>
            <w:r>
              <w:rPr>
                <w:rFonts w:cs="Times New Roman" w:ascii="Times New Roman" w:hAnsi="Times New Roman"/>
                <w:b/>
                <w:lang w:val="uk-UA"/>
              </w:rPr>
              <w:t>Характеристика/ параметр</w:t>
            </w:r>
          </w:p>
        </w:tc>
        <w:tc>
          <w:tcPr>
            <w:tcW w:w="4990" w:type="dxa"/>
            <w:tcBorders>
              <w:top w:val="single" w:sz="4" w:space="0" w:color="000000"/>
              <w:left w:val="single" w:sz="4" w:space="0" w:color="000000"/>
              <w:bottom w:val="single" w:sz="4" w:space="0" w:color="000000"/>
            </w:tcBorders>
            <w:vAlign w:val="center"/>
          </w:tcPr>
          <w:p>
            <w:pPr>
              <w:pStyle w:val="Normal"/>
              <w:widowControl w:val="false"/>
              <w:numPr>
                <w:ilvl w:val="0"/>
                <w:numId w:val="1"/>
              </w:numPr>
              <w:jc w:val="center"/>
              <w:rPr>
                <w:rFonts w:ascii="Times New Roman" w:hAnsi="Times New Roman" w:cs="Times New Roman"/>
                <w:b/>
                <w:b/>
                <w:lang w:val="uk-UA"/>
              </w:rPr>
            </w:pPr>
            <w:r>
              <w:rPr>
                <w:rFonts w:cs="Times New Roman" w:ascii="Times New Roman" w:hAnsi="Times New Roman"/>
                <w:b/>
                <w:lang w:val="uk-UA"/>
              </w:rPr>
              <w:t>Медико-технічні вимоги</w:t>
            </w:r>
          </w:p>
        </w:tc>
        <w:tc>
          <w:tcPr>
            <w:tcW w:w="20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spacing w:before="0" w:after="200"/>
              <w:jc w:val="center"/>
              <w:rPr>
                <w:rFonts w:ascii="Times New Roman" w:hAnsi="Times New Roman"/>
                <w:b/>
                <w:b/>
                <w:bCs/>
                <w:lang w:val="uk-UA" w:eastAsia="zh-CN" w:bidi="ar-SA"/>
              </w:rPr>
            </w:pPr>
            <w:r>
              <w:rPr>
                <w:rFonts w:ascii="Times New Roman" w:hAnsi="Times New Roman"/>
                <w:b/>
                <w:bCs/>
                <w:color w:val="000000"/>
                <w:kern w:val="0"/>
                <w:sz w:val="20"/>
                <w:szCs w:val="20"/>
                <w:shd w:fill="auto" w:val="clear"/>
                <w:lang w:val="uk-UA" w:eastAsia="zh-CN" w:bidi="ar-SA"/>
              </w:rPr>
              <w:t>Відповідність так/ні посилання на відповідні розділи, та/або сторінку(и) документу</w:t>
            </w:r>
          </w:p>
        </w:tc>
      </w:tr>
      <w:tr>
        <w:trPr/>
        <w:tc>
          <w:tcPr>
            <w:tcW w:w="5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jc w:val="center"/>
              <w:rPr>
                <w:rFonts w:ascii="Times New Roman" w:hAnsi="Times New Roman" w:cs="Times New Roman"/>
                <w:lang w:val="uk-UA"/>
              </w:rPr>
            </w:pPr>
            <w:r>
              <w:rPr>
                <w:rFonts w:cs="Times New Roman" w:ascii="Times New Roman" w:hAnsi="Times New Roman"/>
                <w:lang w:val="uk-UA"/>
              </w:rPr>
              <w:t>1.</w:t>
            </w:r>
          </w:p>
        </w:tc>
        <w:tc>
          <w:tcPr>
            <w:tcW w:w="14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1"/>
              </w:numPr>
              <w:rPr>
                <w:rFonts w:ascii="Times New Roman" w:hAnsi="Times New Roman" w:cs="Times New Roman"/>
                <w:lang w:val="uk-UA"/>
              </w:rPr>
            </w:pPr>
            <w:r>
              <w:rPr>
                <w:rFonts w:cs="Times New Roman" w:ascii="Times New Roman" w:hAnsi="Times New Roman"/>
                <w:lang w:val="uk-UA"/>
              </w:rPr>
              <w:t>Матеріал серцевини</w:t>
            </w:r>
          </w:p>
        </w:tc>
        <w:tc>
          <w:tcPr>
            <w:tcW w:w="4990"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1"/>
              </w:numPr>
              <w:rPr>
                <w:rFonts w:ascii="Times New Roman" w:hAnsi="Times New Roman" w:cs="Times New Roman"/>
                <w:lang w:val="uk-UA"/>
              </w:rPr>
            </w:pPr>
            <w:r>
              <w:rPr>
                <w:rFonts w:cs="Times New Roman" w:ascii="Times New Roman" w:hAnsi="Times New Roman"/>
                <w:lang w:val="uk-UA"/>
              </w:rPr>
              <w:t xml:space="preserve">Нітинол </w:t>
            </w:r>
          </w:p>
        </w:tc>
        <w:tc>
          <w:tcPr>
            <w:tcW w:w="20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1"/>
              </w:numPr>
              <w:rPr>
                <w:rFonts w:ascii="Times New Roman" w:hAnsi="Times New Roman" w:cs="Times New Roman"/>
                <w:lang w:val="uk-UA"/>
              </w:rPr>
            </w:pPr>
            <w:r>
              <w:rPr>
                <w:rFonts w:cs="Times New Roman" w:ascii="Times New Roman" w:hAnsi="Times New Roman"/>
                <w:lang w:val="uk-UA"/>
              </w:rPr>
            </w:r>
          </w:p>
        </w:tc>
      </w:tr>
      <w:tr>
        <w:trPr/>
        <w:tc>
          <w:tcPr>
            <w:tcW w:w="5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jc w:val="center"/>
              <w:rPr>
                <w:rFonts w:ascii="Times New Roman" w:hAnsi="Times New Roman" w:cs="Times New Roman"/>
                <w:lang w:val="uk-UA"/>
              </w:rPr>
            </w:pPr>
            <w:r>
              <w:rPr>
                <w:rFonts w:cs="Times New Roman" w:ascii="Times New Roman" w:hAnsi="Times New Roman"/>
                <w:lang w:val="uk-UA"/>
              </w:rPr>
              <w:t>2.</w:t>
            </w:r>
          </w:p>
        </w:tc>
        <w:tc>
          <w:tcPr>
            <w:tcW w:w="14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1"/>
              </w:numPr>
              <w:rPr>
                <w:rFonts w:ascii="Times New Roman" w:hAnsi="Times New Roman" w:cs="Times New Roman"/>
                <w:lang w:val="uk-UA"/>
              </w:rPr>
            </w:pPr>
            <w:r>
              <w:rPr>
                <w:rFonts w:cs="Times New Roman" w:ascii="Times New Roman" w:hAnsi="Times New Roman"/>
                <w:lang w:val="uk-UA"/>
              </w:rPr>
              <w:t>Покриття</w:t>
            </w:r>
          </w:p>
        </w:tc>
        <w:tc>
          <w:tcPr>
            <w:tcW w:w="4990" w:type="dxa"/>
            <w:tcBorders>
              <w:top w:val="single" w:sz="4" w:space="0" w:color="000000"/>
              <w:left w:val="single" w:sz="4" w:space="0" w:color="000000"/>
              <w:bottom w:val="single" w:sz="4" w:space="0" w:color="000000"/>
            </w:tcBorders>
            <w:shd w:color="auto" w:fill="auto" w:val="clear"/>
            <w:vAlign w:val="center"/>
          </w:tcPr>
          <w:p>
            <w:pPr>
              <w:pStyle w:val="ListParagraph"/>
              <w:widowControl w:val="false"/>
              <w:numPr>
                <w:ilvl w:val="0"/>
                <w:numId w:val="0"/>
              </w:numPr>
              <w:ind w:left="0" w:right="0" w:hanging="0"/>
              <w:rPr>
                <w:rFonts w:ascii="Times New Roman" w:hAnsi="Times New Roman" w:cs="Times New Roman"/>
                <w:lang w:val="uk-UA"/>
              </w:rPr>
            </w:pPr>
            <w:r>
              <w:rPr>
                <w:rFonts w:cs="Times New Roman" w:ascii="Times New Roman" w:hAnsi="Times New Roman"/>
                <w:lang w:val="uk-UA"/>
              </w:rPr>
              <w:t>Ренгенконтрасний поліуретановий шар, що містить вольфрам гідрофільне</w:t>
            </w:r>
          </w:p>
        </w:tc>
        <w:tc>
          <w:tcPr>
            <w:tcW w:w="20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0"/>
              </w:numPr>
              <w:ind w:left="0" w:right="0" w:hanging="0"/>
              <w:rPr>
                <w:rFonts w:ascii="Times New Roman" w:hAnsi="Times New Roman" w:cs="Times New Roman"/>
                <w:lang w:val="uk-UA"/>
              </w:rPr>
            </w:pPr>
            <w:r>
              <w:rPr>
                <w:rFonts w:cs="Times New Roman" w:ascii="Times New Roman" w:hAnsi="Times New Roman"/>
                <w:lang w:val="uk-UA"/>
              </w:rPr>
            </w:r>
          </w:p>
        </w:tc>
      </w:tr>
      <w:tr>
        <w:trPr/>
        <w:tc>
          <w:tcPr>
            <w:tcW w:w="5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jc w:val="center"/>
              <w:rPr>
                <w:rFonts w:ascii="Times New Roman" w:hAnsi="Times New Roman" w:cs="Times New Roman"/>
                <w:lang w:val="uk-UA"/>
              </w:rPr>
            </w:pPr>
            <w:r>
              <w:rPr>
                <w:rFonts w:cs="Times New Roman" w:ascii="Times New Roman" w:hAnsi="Times New Roman"/>
                <w:lang w:val="uk-UA"/>
              </w:rPr>
              <w:t>3.</w:t>
            </w:r>
          </w:p>
        </w:tc>
        <w:tc>
          <w:tcPr>
            <w:tcW w:w="14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1"/>
              </w:numPr>
              <w:rPr>
                <w:rFonts w:ascii="Times New Roman" w:hAnsi="Times New Roman" w:cs="Times New Roman"/>
                <w:lang w:val="uk-UA"/>
              </w:rPr>
            </w:pPr>
            <w:r>
              <w:rPr>
                <w:rFonts w:cs="Times New Roman" w:ascii="Times New Roman" w:hAnsi="Times New Roman"/>
                <w:lang w:val="uk-UA"/>
              </w:rPr>
              <w:t>Діаметр</w:t>
            </w:r>
          </w:p>
        </w:tc>
        <w:tc>
          <w:tcPr>
            <w:tcW w:w="4990"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1"/>
              </w:numPr>
              <w:rPr>
                <w:rFonts w:ascii="Times New Roman" w:hAnsi="Times New Roman" w:cs="Times New Roman"/>
                <w:lang w:val="uk-UA"/>
              </w:rPr>
            </w:pPr>
            <w:r>
              <w:rPr>
                <w:rFonts w:cs="Times New Roman" w:ascii="Times New Roman" w:hAnsi="Times New Roman"/>
                <w:lang w:val="uk-UA"/>
              </w:rPr>
              <w:t>Не більше  0,035’’</w:t>
            </w:r>
          </w:p>
        </w:tc>
        <w:tc>
          <w:tcPr>
            <w:tcW w:w="20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1"/>
              </w:numPr>
              <w:rPr>
                <w:rFonts w:ascii="Times New Roman" w:hAnsi="Times New Roman" w:cs="Times New Roman"/>
                <w:lang w:val="uk-UA"/>
              </w:rPr>
            </w:pPr>
            <w:r>
              <w:rPr>
                <w:rFonts w:cs="Times New Roman" w:ascii="Times New Roman" w:hAnsi="Times New Roman"/>
                <w:lang w:val="uk-UA"/>
              </w:rPr>
            </w:r>
          </w:p>
        </w:tc>
      </w:tr>
      <w:tr>
        <w:trPr/>
        <w:tc>
          <w:tcPr>
            <w:tcW w:w="5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jc w:val="center"/>
              <w:rPr>
                <w:rFonts w:ascii="Times New Roman" w:hAnsi="Times New Roman" w:cs="Times New Roman"/>
                <w:lang w:val="uk-UA"/>
              </w:rPr>
            </w:pPr>
            <w:r>
              <w:rPr>
                <w:rFonts w:cs="Times New Roman" w:ascii="Times New Roman" w:hAnsi="Times New Roman"/>
                <w:lang w:val="uk-UA"/>
              </w:rPr>
              <w:t>4.</w:t>
            </w:r>
          </w:p>
        </w:tc>
        <w:tc>
          <w:tcPr>
            <w:tcW w:w="14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1"/>
              </w:numPr>
              <w:rPr>
                <w:rFonts w:ascii="Times New Roman" w:hAnsi="Times New Roman" w:cs="Times New Roman"/>
                <w:lang w:val="uk-UA"/>
              </w:rPr>
            </w:pPr>
            <w:r>
              <w:rPr>
                <w:rFonts w:cs="Times New Roman" w:ascii="Times New Roman" w:hAnsi="Times New Roman"/>
                <w:lang w:val="uk-UA"/>
              </w:rPr>
              <w:t>Довжина</w:t>
            </w:r>
          </w:p>
        </w:tc>
        <w:tc>
          <w:tcPr>
            <w:tcW w:w="4990"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1"/>
              </w:numPr>
              <w:rPr>
                <w:rFonts w:ascii="Times New Roman" w:hAnsi="Times New Roman" w:cs="Times New Roman"/>
                <w:lang w:val="uk-UA"/>
              </w:rPr>
            </w:pPr>
            <w:r>
              <w:rPr>
                <w:rFonts w:cs="Times New Roman" w:ascii="Times New Roman" w:hAnsi="Times New Roman"/>
                <w:lang w:val="uk-UA"/>
              </w:rPr>
              <w:t>Не менше  180 см</w:t>
            </w:r>
          </w:p>
        </w:tc>
        <w:tc>
          <w:tcPr>
            <w:tcW w:w="20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1"/>
              </w:numPr>
              <w:rPr>
                <w:rFonts w:ascii="Times New Roman" w:hAnsi="Times New Roman" w:cs="Times New Roman"/>
                <w:lang w:val="uk-UA"/>
              </w:rPr>
            </w:pPr>
            <w:r>
              <w:rPr>
                <w:rFonts w:cs="Times New Roman" w:ascii="Times New Roman" w:hAnsi="Times New Roman"/>
                <w:lang w:val="uk-UA"/>
              </w:rPr>
            </w:r>
          </w:p>
        </w:tc>
      </w:tr>
      <w:tr>
        <w:trPr/>
        <w:tc>
          <w:tcPr>
            <w:tcW w:w="5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jc w:val="center"/>
              <w:rPr>
                <w:rFonts w:ascii="Times New Roman" w:hAnsi="Times New Roman" w:cs="Times New Roman"/>
                <w:lang w:val="uk-UA"/>
              </w:rPr>
            </w:pPr>
            <w:r>
              <w:rPr>
                <w:rFonts w:cs="Times New Roman" w:ascii="Times New Roman" w:hAnsi="Times New Roman"/>
                <w:lang w:val="uk-UA"/>
              </w:rPr>
              <w:t>5.</w:t>
            </w:r>
          </w:p>
        </w:tc>
        <w:tc>
          <w:tcPr>
            <w:tcW w:w="14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1"/>
              </w:numPr>
              <w:rPr>
                <w:rFonts w:ascii="Times New Roman" w:hAnsi="Times New Roman" w:cs="Times New Roman"/>
                <w:lang w:val="uk-UA"/>
              </w:rPr>
            </w:pPr>
            <w:r>
              <w:rPr>
                <w:rFonts w:cs="Times New Roman" w:ascii="Times New Roman" w:hAnsi="Times New Roman"/>
                <w:lang w:val="uk-UA"/>
              </w:rPr>
              <w:t>Форма</w:t>
            </w:r>
          </w:p>
        </w:tc>
        <w:tc>
          <w:tcPr>
            <w:tcW w:w="4990"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1"/>
              </w:numPr>
              <w:rPr>
                <w:rFonts w:ascii="Times New Roman" w:hAnsi="Times New Roman" w:cs="Times New Roman"/>
                <w:lang w:val="uk-UA"/>
              </w:rPr>
            </w:pPr>
            <w:r>
              <w:rPr>
                <w:rFonts w:cs="Times New Roman" w:ascii="Times New Roman" w:hAnsi="Times New Roman"/>
                <w:lang w:val="uk-UA"/>
              </w:rPr>
              <w:t>Пряма, J-подібна, загнута на 45 градусів, з подвійним кутом</w:t>
            </w:r>
          </w:p>
        </w:tc>
        <w:tc>
          <w:tcPr>
            <w:tcW w:w="20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1"/>
              </w:numPr>
              <w:rPr>
                <w:rFonts w:ascii="Times New Roman" w:hAnsi="Times New Roman" w:cs="Times New Roman"/>
                <w:lang w:val="uk-UA"/>
              </w:rPr>
            </w:pPr>
            <w:r>
              <w:rPr>
                <w:rFonts w:cs="Times New Roman" w:ascii="Times New Roman" w:hAnsi="Times New Roman"/>
                <w:lang w:val="uk-UA"/>
              </w:rPr>
            </w:r>
          </w:p>
        </w:tc>
      </w:tr>
      <w:tr>
        <w:trPr/>
        <w:tc>
          <w:tcPr>
            <w:tcW w:w="5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jc w:val="center"/>
              <w:rPr>
                <w:rFonts w:ascii="Times New Roman" w:hAnsi="Times New Roman" w:cs="Times New Roman"/>
                <w:lang w:val="uk-UA"/>
              </w:rPr>
            </w:pPr>
            <w:r>
              <w:rPr>
                <w:rFonts w:cs="Times New Roman" w:ascii="Times New Roman" w:hAnsi="Times New Roman"/>
                <w:lang w:val="uk-UA"/>
              </w:rPr>
              <w:t>6.</w:t>
            </w:r>
          </w:p>
        </w:tc>
        <w:tc>
          <w:tcPr>
            <w:tcW w:w="14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1"/>
              </w:numPr>
              <w:jc w:val="center"/>
              <w:rPr>
                <w:rFonts w:ascii="Times New Roman" w:hAnsi="Times New Roman" w:cs="Times New Roman"/>
                <w:lang w:val="uk-UA"/>
              </w:rPr>
            </w:pPr>
            <w:r>
              <w:rPr>
                <w:rFonts w:cs="Times New Roman" w:ascii="Times New Roman" w:hAnsi="Times New Roman"/>
                <w:lang w:val="uk-UA"/>
              </w:rPr>
              <w:t>Радіус J-подібного кінчика</w:t>
            </w:r>
          </w:p>
        </w:tc>
        <w:tc>
          <w:tcPr>
            <w:tcW w:w="4990"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1"/>
              </w:numPr>
              <w:jc w:val="center"/>
              <w:rPr>
                <w:rFonts w:ascii="Times New Roman" w:hAnsi="Times New Roman" w:cs="Times New Roman"/>
                <w:lang w:val="uk-UA"/>
              </w:rPr>
            </w:pPr>
            <w:r>
              <w:rPr>
                <w:rFonts w:cs="Times New Roman" w:ascii="Times New Roman" w:hAnsi="Times New Roman"/>
                <w:lang w:val="uk-UA"/>
              </w:rPr>
              <w:t>Від 1,5 мм до 3 мм</w:t>
            </w:r>
          </w:p>
        </w:tc>
        <w:tc>
          <w:tcPr>
            <w:tcW w:w="20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1"/>
              </w:numPr>
              <w:jc w:val="center"/>
              <w:rPr>
                <w:rFonts w:ascii="Times New Roman" w:hAnsi="Times New Roman" w:cs="Times New Roman"/>
                <w:lang w:val="uk-UA"/>
              </w:rPr>
            </w:pPr>
            <w:r>
              <w:rPr>
                <w:rFonts w:cs="Times New Roman" w:ascii="Times New Roman" w:hAnsi="Times New Roman"/>
                <w:lang w:val="uk-UA"/>
              </w:rPr>
            </w:r>
          </w:p>
        </w:tc>
      </w:tr>
      <w:tr>
        <w:trPr/>
        <w:tc>
          <w:tcPr>
            <w:tcW w:w="5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jc w:val="center"/>
              <w:rPr>
                <w:rFonts w:ascii="Times New Roman" w:hAnsi="Times New Roman" w:cs="Times New Roman"/>
                <w:lang w:val="uk-UA"/>
              </w:rPr>
            </w:pPr>
            <w:r>
              <w:rPr>
                <w:rFonts w:cs="Times New Roman" w:ascii="Times New Roman" w:hAnsi="Times New Roman"/>
                <w:lang w:val="uk-UA"/>
              </w:rPr>
              <w:t>7.</w:t>
            </w:r>
          </w:p>
        </w:tc>
        <w:tc>
          <w:tcPr>
            <w:tcW w:w="14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1"/>
              </w:numPr>
              <w:jc w:val="center"/>
              <w:rPr>
                <w:rFonts w:ascii="Times New Roman" w:hAnsi="Times New Roman" w:cs="Times New Roman"/>
                <w:lang w:val="uk-UA"/>
              </w:rPr>
            </w:pPr>
            <w:r>
              <w:rPr>
                <w:rFonts w:cs="Times New Roman" w:ascii="Times New Roman" w:hAnsi="Times New Roman"/>
                <w:lang w:val="uk-UA"/>
              </w:rPr>
              <w:t>Жорсткість кінчика</w:t>
            </w:r>
          </w:p>
        </w:tc>
        <w:tc>
          <w:tcPr>
            <w:tcW w:w="4990"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1"/>
              </w:numPr>
              <w:jc w:val="center"/>
              <w:rPr>
                <w:rFonts w:ascii="Times New Roman" w:hAnsi="Times New Roman" w:cs="Times New Roman"/>
                <w:lang w:val="uk-UA"/>
              </w:rPr>
            </w:pPr>
            <w:r>
              <w:rPr>
                <w:rFonts w:cs="Times New Roman" w:ascii="Times New Roman" w:hAnsi="Times New Roman"/>
                <w:lang w:val="uk-UA"/>
              </w:rPr>
              <w:t xml:space="preserve">Наявність модифікацій зі підвищеною жорсткістю </w:t>
            </w:r>
          </w:p>
        </w:tc>
        <w:tc>
          <w:tcPr>
            <w:tcW w:w="20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1"/>
              </w:numPr>
              <w:jc w:val="center"/>
              <w:rPr>
                <w:rFonts w:ascii="Times New Roman" w:hAnsi="Times New Roman" w:cs="Times New Roman"/>
                <w:lang w:val="uk-UA"/>
              </w:rPr>
            </w:pPr>
            <w:r>
              <w:rPr>
                <w:rFonts w:cs="Times New Roman" w:ascii="Times New Roman" w:hAnsi="Times New Roman"/>
                <w:lang w:val="uk-UA"/>
              </w:rPr>
            </w:r>
          </w:p>
        </w:tc>
      </w:tr>
    </w:tbl>
    <w:p>
      <w:pPr>
        <w:pStyle w:val="Normal"/>
        <w:rPr>
          <w:rFonts w:ascii="Times New Roman" w:hAnsi="Times New Roman" w:cs="Times New Roman"/>
          <w:lang w:val="uk-UA"/>
        </w:rPr>
      </w:pPr>
      <w:r>
        <w:rPr>
          <w:rFonts w:cs="Times New Roman" w:ascii="Times New Roman" w:hAnsi="Times New Roman"/>
          <w:lang w:val="uk-UA"/>
        </w:rPr>
      </w:r>
    </w:p>
    <w:p>
      <w:pPr>
        <w:pStyle w:val="Normal"/>
        <w:rPr>
          <w:rFonts w:ascii="Times New Roman" w:hAnsi="Times New Roman" w:cs="Times New Roman"/>
          <w:lang w:val="uk-UA"/>
        </w:rPr>
      </w:pPr>
      <w:r>
        <w:rPr>
          <w:rFonts w:cs="Times New Roman" w:ascii="Times New Roman" w:hAnsi="Times New Roman"/>
          <w:lang w:val="uk-UA"/>
        </w:rPr>
      </w:r>
    </w:p>
    <w:p>
      <w:pPr>
        <w:pStyle w:val="Normal"/>
        <w:numPr>
          <w:ilvl w:val="0"/>
          <w:numId w:val="1"/>
        </w:numPr>
        <w:ind w:firstLine="708"/>
        <w:jc w:val="center"/>
        <w:rPr>
          <w:rFonts w:ascii="Times New Roman" w:hAnsi="Times New Roman"/>
          <w:lang w:val="uk-UA" w:eastAsia="zh-CN" w:bidi="hi-IN"/>
        </w:rPr>
      </w:pPr>
      <w:r>
        <w:rPr>
          <w:rFonts w:ascii="Times New Roman" w:hAnsi="Times New Roman"/>
          <w:b/>
          <w:bCs/>
          <w:iCs/>
          <w:lang w:val="uk-UA" w:eastAsia="zh-CN" w:bidi="hi-IN"/>
        </w:rPr>
        <w:t xml:space="preserve">2. МТВ до </w:t>
      </w:r>
      <w:r>
        <w:rPr>
          <w:rFonts w:ascii="Times New Roman" w:hAnsi="Times New Roman"/>
          <w:b/>
          <w:lang w:val="uk-UA" w:eastAsia="zh-CN" w:bidi="hi-IN"/>
        </w:rPr>
        <w:t>провідника гідрофільного типу Radifocus 180 medium</w:t>
      </w:r>
    </w:p>
    <w:p>
      <w:pPr>
        <w:pStyle w:val="Normal"/>
        <w:numPr>
          <w:ilvl w:val="0"/>
          <w:numId w:val="1"/>
        </w:numPr>
        <w:ind w:firstLine="708"/>
        <w:jc w:val="center"/>
        <w:rPr>
          <w:rFonts w:ascii="Times New Roman" w:hAnsi="Times New Roman" w:cs="Times New Roman"/>
          <w:b/>
          <w:b/>
          <w:bCs/>
          <w:iCs/>
          <w:lang w:val="uk-UA"/>
        </w:rPr>
      </w:pPr>
      <w:r>
        <w:rPr>
          <w:rFonts w:cs="Times New Roman" w:ascii="Times New Roman" w:hAnsi="Times New Roman"/>
          <w:b/>
          <w:bCs/>
          <w:iCs/>
          <w:lang w:val="uk-UA"/>
        </w:rPr>
        <w:t>(НК 024:2023 58115 Периферійний судинний провідник, ручний)</w:t>
      </w:r>
    </w:p>
    <w:tbl>
      <w:tblPr>
        <w:tblW w:w="9125" w:type="dxa"/>
        <w:jc w:val="left"/>
        <w:tblInd w:w="421" w:type="dxa"/>
        <w:tblLayout w:type="fixed"/>
        <w:tblCellMar>
          <w:top w:w="0" w:type="dxa"/>
          <w:left w:w="108" w:type="dxa"/>
          <w:bottom w:w="0" w:type="dxa"/>
          <w:right w:w="108" w:type="dxa"/>
        </w:tblCellMar>
        <w:tblLook w:firstRow="1" w:noVBand="1" w:lastRow="0" w:firstColumn="1" w:lastColumn="0" w:noHBand="0" w:val="04a0"/>
      </w:tblPr>
      <w:tblGrid>
        <w:gridCol w:w="517"/>
        <w:gridCol w:w="1464"/>
        <w:gridCol w:w="4995"/>
        <w:gridCol w:w="2148"/>
      </w:tblGrid>
      <w:tr>
        <w:trPr/>
        <w:tc>
          <w:tcPr>
            <w:tcW w:w="5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jc w:val="center"/>
              <w:rPr>
                <w:rFonts w:ascii="Times New Roman" w:hAnsi="Times New Roman" w:cs="Times New Roman"/>
                <w:b/>
                <w:b/>
                <w:lang w:val="uk-UA"/>
              </w:rPr>
            </w:pPr>
            <w:r>
              <w:rPr>
                <w:rFonts w:cs="Times New Roman" w:ascii="Times New Roman" w:hAnsi="Times New Roman"/>
                <w:b/>
                <w:lang w:val="uk-UA"/>
              </w:rPr>
              <w:t>№</w:t>
            </w:r>
          </w:p>
          <w:p>
            <w:pPr>
              <w:pStyle w:val="Normal"/>
              <w:widowControl w:val="false"/>
              <w:numPr>
                <w:ilvl w:val="0"/>
                <w:numId w:val="1"/>
              </w:numPr>
              <w:jc w:val="center"/>
              <w:rPr>
                <w:rFonts w:ascii="Times New Roman" w:hAnsi="Times New Roman" w:cs="Times New Roman"/>
                <w:b/>
                <w:b/>
                <w:lang w:val="uk-UA"/>
              </w:rPr>
            </w:pPr>
            <w:r>
              <w:rPr>
                <w:rFonts w:cs="Times New Roman" w:ascii="Times New Roman" w:hAnsi="Times New Roman"/>
                <w:b/>
                <w:lang w:val="uk-UA"/>
              </w:rPr>
              <w:t>п/п</w:t>
            </w:r>
          </w:p>
        </w:tc>
        <w:tc>
          <w:tcPr>
            <w:tcW w:w="14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jc w:val="center"/>
              <w:rPr>
                <w:rFonts w:ascii="Times New Roman" w:hAnsi="Times New Roman" w:cs="Times New Roman"/>
                <w:b/>
                <w:b/>
                <w:lang w:val="uk-UA"/>
              </w:rPr>
            </w:pPr>
            <w:r>
              <w:rPr>
                <w:rFonts w:cs="Times New Roman" w:ascii="Times New Roman" w:hAnsi="Times New Roman"/>
                <w:b/>
                <w:lang w:val="uk-UA"/>
              </w:rPr>
              <w:t>Характеристика/ параметр</w:t>
            </w:r>
          </w:p>
        </w:tc>
        <w:tc>
          <w:tcPr>
            <w:tcW w:w="4995" w:type="dxa"/>
            <w:tcBorders>
              <w:top w:val="single" w:sz="4" w:space="0" w:color="000000"/>
              <w:left w:val="single" w:sz="4" w:space="0" w:color="000000"/>
              <w:bottom w:val="single" w:sz="4" w:space="0" w:color="000000"/>
            </w:tcBorders>
            <w:vAlign w:val="center"/>
          </w:tcPr>
          <w:p>
            <w:pPr>
              <w:pStyle w:val="Normal"/>
              <w:widowControl w:val="false"/>
              <w:numPr>
                <w:ilvl w:val="0"/>
                <w:numId w:val="1"/>
              </w:numPr>
              <w:jc w:val="center"/>
              <w:rPr>
                <w:rFonts w:ascii="Times New Roman" w:hAnsi="Times New Roman" w:cs="Times New Roman"/>
                <w:b/>
                <w:b/>
                <w:lang w:val="uk-UA"/>
              </w:rPr>
            </w:pPr>
            <w:r>
              <w:rPr>
                <w:rFonts w:cs="Times New Roman" w:ascii="Times New Roman" w:hAnsi="Times New Roman"/>
                <w:b/>
                <w:lang w:val="uk-UA"/>
              </w:rPr>
              <w:t>Медико-технічні вимоги</w:t>
            </w:r>
          </w:p>
        </w:tc>
        <w:tc>
          <w:tcPr>
            <w:tcW w:w="21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spacing w:before="0" w:after="200"/>
              <w:jc w:val="center"/>
              <w:rPr>
                <w:rFonts w:ascii="Times New Roman" w:hAnsi="Times New Roman"/>
                <w:b/>
                <w:b/>
                <w:bCs/>
                <w:lang w:val="uk-UA" w:eastAsia="zh-CN" w:bidi="ar-SA"/>
              </w:rPr>
            </w:pPr>
            <w:r>
              <w:rPr>
                <w:rFonts w:ascii="Times New Roman" w:hAnsi="Times New Roman"/>
                <w:b/>
                <w:bCs/>
                <w:color w:val="000000"/>
                <w:kern w:val="0"/>
                <w:sz w:val="20"/>
                <w:szCs w:val="20"/>
                <w:shd w:fill="auto" w:val="clear"/>
                <w:lang w:val="uk-UA" w:eastAsia="zh-CN" w:bidi="ar-SA"/>
              </w:rPr>
              <w:t>Відповідність так/ні посилання на відповідні розділи, та/або сторінку(и) документу</w:t>
            </w:r>
          </w:p>
        </w:tc>
      </w:tr>
      <w:tr>
        <w:trPr/>
        <w:tc>
          <w:tcPr>
            <w:tcW w:w="5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jc w:val="center"/>
              <w:rPr>
                <w:rFonts w:ascii="Times New Roman" w:hAnsi="Times New Roman" w:cs="Times New Roman"/>
                <w:lang w:val="uk-UA"/>
              </w:rPr>
            </w:pPr>
            <w:r>
              <w:rPr>
                <w:rFonts w:cs="Times New Roman" w:ascii="Times New Roman" w:hAnsi="Times New Roman"/>
                <w:lang w:val="uk-UA"/>
              </w:rPr>
              <w:t>1.</w:t>
            </w:r>
          </w:p>
        </w:tc>
        <w:tc>
          <w:tcPr>
            <w:tcW w:w="14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1"/>
              </w:numPr>
              <w:rPr>
                <w:rFonts w:ascii="Times New Roman" w:hAnsi="Times New Roman" w:cs="Times New Roman"/>
                <w:lang w:val="uk-UA"/>
              </w:rPr>
            </w:pPr>
            <w:r>
              <w:rPr>
                <w:rFonts w:cs="Times New Roman" w:ascii="Times New Roman" w:hAnsi="Times New Roman"/>
                <w:lang w:val="uk-UA"/>
              </w:rPr>
              <w:t>Матеріал серцевини</w:t>
            </w:r>
          </w:p>
        </w:tc>
        <w:tc>
          <w:tcPr>
            <w:tcW w:w="4995"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1"/>
              </w:numPr>
              <w:rPr>
                <w:rFonts w:ascii="Times New Roman" w:hAnsi="Times New Roman" w:cs="Times New Roman"/>
                <w:lang w:val="uk-UA"/>
              </w:rPr>
            </w:pPr>
            <w:r>
              <w:rPr>
                <w:rFonts w:cs="Times New Roman" w:ascii="Times New Roman" w:hAnsi="Times New Roman"/>
                <w:lang w:val="uk-UA"/>
              </w:rPr>
              <w:t xml:space="preserve">Нітинол </w:t>
            </w:r>
          </w:p>
        </w:tc>
        <w:tc>
          <w:tcPr>
            <w:tcW w:w="21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1"/>
              </w:numPr>
              <w:rPr>
                <w:rFonts w:ascii="Times New Roman" w:hAnsi="Times New Roman" w:cs="Times New Roman"/>
                <w:lang w:val="uk-UA"/>
              </w:rPr>
            </w:pPr>
            <w:r>
              <w:rPr>
                <w:rFonts w:cs="Times New Roman" w:ascii="Times New Roman" w:hAnsi="Times New Roman"/>
                <w:lang w:val="uk-UA"/>
              </w:rPr>
            </w:r>
          </w:p>
        </w:tc>
      </w:tr>
      <w:tr>
        <w:trPr/>
        <w:tc>
          <w:tcPr>
            <w:tcW w:w="5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jc w:val="center"/>
              <w:rPr>
                <w:rFonts w:ascii="Times New Roman" w:hAnsi="Times New Roman" w:cs="Times New Roman"/>
                <w:lang w:val="uk-UA"/>
              </w:rPr>
            </w:pPr>
            <w:r>
              <w:rPr>
                <w:rFonts w:cs="Times New Roman" w:ascii="Times New Roman" w:hAnsi="Times New Roman"/>
                <w:lang w:val="uk-UA"/>
              </w:rPr>
              <w:t>2.</w:t>
            </w:r>
          </w:p>
        </w:tc>
        <w:tc>
          <w:tcPr>
            <w:tcW w:w="14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1"/>
              </w:numPr>
              <w:rPr>
                <w:rFonts w:ascii="Times New Roman" w:hAnsi="Times New Roman" w:cs="Times New Roman"/>
                <w:lang w:val="uk-UA"/>
              </w:rPr>
            </w:pPr>
            <w:r>
              <w:rPr>
                <w:rFonts w:cs="Times New Roman" w:ascii="Times New Roman" w:hAnsi="Times New Roman"/>
                <w:lang w:val="uk-UA"/>
              </w:rPr>
              <w:t>Покриття</w:t>
            </w:r>
          </w:p>
        </w:tc>
        <w:tc>
          <w:tcPr>
            <w:tcW w:w="4995" w:type="dxa"/>
            <w:tcBorders>
              <w:top w:val="single" w:sz="4" w:space="0" w:color="000000"/>
              <w:left w:val="single" w:sz="4" w:space="0" w:color="000000"/>
              <w:bottom w:val="single" w:sz="4" w:space="0" w:color="000000"/>
            </w:tcBorders>
            <w:shd w:color="auto" w:fill="auto" w:val="clear"/>
            <w:vAlign w:val="center"/>
          </w:tcPr>
          <w:p>
            <w:pPr>
              <w:pStyle w:val="ListParagraph"/>
              <w:widowControl w:val="false"/>
              <w:numPr>
                <w:ilvl w:val="0"/>
                <w:numId w:val="0"/>
              </w:numPr>
              <w:ind w:left="0" w:right="0" w:hanging="0"/>
              <w:rPr>
                <w:rFonts w:ascii="Times New Roman" w:hAnsi="Times New Roman" w:cs="Times New Roman"/>
                <w:lang w:val="uk-UA"/>
              </w:rPr>
            </w:pPr>
            <w:r>
              <w:rPr>
                <w:rFonts w:cs="Times New Roman" w:ascii="Times New Roman" w:hAnsi="Times New Roman"/>
                <w:lang w:val="uk-UA"/>
              </w:rPr>
              <w:t>Ренгенконтрасний поліуретановий шар, що містить вольфрам гідрофільне</w:t>
            </w:r>
          </w:p>
        </w:tc>
        <w:tc>
          <w:tcPr>
            <w:tcW w:w="21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0"/>
              </w:numPr>
              <w:ind w:left="0" w:right="0" w:hanging="0"/>
              <w:rPr>
                <w:rFonts w:ascii="Times New Roman" w:hAnsi="Times New Roman" w:cs="Times New Roman"/>
                <w:lang w:val="uk-UA"/>
              </w:rPr>
            </w:pPr>
            <w:r>
              <w:rPr>
                <w:rFonts w:cs="Times New Roman" w:ascii="Times New Roman" w:hAnsi="Times New Roman"/>
                <w:lang w:val="uk-UA"/>
              </w:rPr>
            </w:r>
          </w:p>
        </w:tc>
      </w:tr>
      <w:tr>
        <w:trPr/>
        <w:tc>
          <w:tcPr>
            <w:tcW w:w="5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jc w:val="center"/>
              <w:rPr>
                <w:rFonts w:ascii="Times New Roman" w:hAnsi="Times New Roman" w:cs="Times New Roman"/>
                <w:lang w:val="uk-UA"/>
              </w:rPr>
            </w:pPr>
            <w:r>
              <w:rPr>
                <w:rFonts w:cs="Times New Roman" w:ascii="Times New Roman" w:hAnsi="Times New Roman"/>
                <w:lang w:val="uk-UA"/>
              </w:rPr>
              <w:t>3.</w:t>
            </w:r>
          </w:p>
        </w:tc>
        <w:tc>
          <w:tcPr>
            <w:tcW w:w="14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1"/>
              </w:numPr>
              <w:rPr>
                <w:rFonts w:ascii="Times New Roman" w:hAnsi="Times New Roman" w:cs="Times New Roman"/>
                <w:lang w:val="uk-UA"/>
              </w:rPr>
            </w:pPr>
            <w:r>
              <w:rPr>
                <w:rFonts w:cs="Times New Roman" w:ascii="Times New Roman" w:hAnsi="Times New Roman"/>
                <w:lang w:val="uk-UA"/>
              </w:rPr>
              <w:t>Діаметр</w:t>
            </w:r>
          </w:p>
        </w:tc>
        <w:tc>
          <w:tcPr>
            <w:tcW w:w="4995"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1"/>
              </w:numPr>
              <w:rPr>
                <w:rFonts w:ascii="Times New Roman" w:hAnsi="Times New Roman" w:cs="Times New Roman"/>
                <w:lang w:val="uk-UA"/>
              </w:rPr>
            </w:pPr>
            <w:r>
              <w:rPr>
                <w:rFonts w:cs="Times New Roman" w:ascii="Times New Roman" w:hAnsi="Times New Roman"/>
                <w:lang w:val="uk-UA"/>
              </w:rPr>
              <w:t>Не більше  0,035’’</w:t>
            </w:r>
          </w:p>
        </w:tc>
        <w:tc>
          <w:tcPr>
            <w:tcW w:w="21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1"/>
              </w:numPr>
              <w:rPr>
                <w:rFonts w:ascii="Times New Roman" w:hAnsi="Times New Roman" w:cs="Times New Roman"/>
                <w:lang w:val="uk-UA"/>
              </w:rPr>
            </w:pPr>
            <w:r>
              <w:rPr>
                <w:rFonts w:cs="Times New Roman" w:ascii="Times New Roman" w:hAnsi="Times New Roman"/>
                <w:lang w:val="uk-UA"/>
              </w:rPr>
            </w:r>
          </w:p>
        </w:tc>
      </w:tr>
      <w:tr>
        <w:trPr/>
        <w:tc>
          <w:tcPr>
            <w:tcW w:w="5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jc w:val="center"/>
              <w:rPr>
                <w:rFonts w:ascii="Times New Roman" w:hAnsi="Times New Roman" w:cs="Times New Roman"/>
                <w:lang w:val="uk-UA"/>
              </w:rPr>
            </w:pPr>
            <w:r>
              <w:rPr>
                <w:rFonts w:cs="Times New Roman" w:ascii="Times New Roman" w:hAnsi="Times New Roman"/>
                <w:lang w:val="uk-UA"/>
              </w:rPr>
              <w:t>4.</w:t>
            </w:r>
          </w:p>
        </w:tc>
        <w:tc>
          <w:tcPr>
            <w:tcW w:w="14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1"/>
              </w:numPr>
              <w:rPr>
                <w:rFonts w:ascii="Times New Roman" w:hAnsi="Times New Roman" w:cs="Times New Roman"/>
                <w:lang w:val="uk-UA"/>
              </w:rPr>
            </w:pPr>
            <w:r>
              <w:rPr>
                <w:rFonts w:cs="Times New Roman" w:ascii="Times New Roman" w:hAnsi="Times New Roman"/>
                <w:lang w:val="uk-UA"/>
              </w:rPr>
              <w:t>Довжина</w:t>
            </w:r>
          </w:p>
        </w:tc>
        <w:tc>
          <w:tcPr>
            <w:tcW w:w="4995"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1"/>
              </w:numPr>
              <w:rPr>
                <w:rFonts w:ascii="Times New Roman" w:hAnsi="Times New Roman" w:cs="Times New Roman"/>
                <w:lang w:val="uk-UA"/>
              </w:rPr>
            </w:pPr>
            <w:r>
              <w:rPr>
                <w:rFonts w:cs="Times New Roman" w:ascii="Times New Roman" w:hAnsi="Times New Roman"/>
                <w:lang w:val="uk-UA"/>
              </w:rPr>
              <w:t>Не менше  180 см</w:t>
            </w:r>
          </w:p>
        </w:tc>
        <w:tc>
          <w:tcPr>
            <w:tcW w:w="21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1"/>
              </w:numPr>
              <w:rPr>
                <w:rFonts w:ascii="Times New Roman" w:hAnsi="Times New Roman" w:cs="Times New Roman"/>
                <w:lang w:val="uk-UA"/>
              </w:rPr>
            </w:pPr>
            <w:r>
              <w:rPr>
                <w:rFonts w:cs="Times New Roman" w:ascii="Times New Roman" w:hAnsi="Times New Roman"/>
                <w:lang w:val="uk-UA"/>
              </w:rPr>
            </w:r>
          </w:p>
        </w:tc>
      </w:tr>
      <w:tr>
        <w:trPr/>
        <w:tc>
          <w:tcPr>
            <w:tcW w:w="5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jc w:val="center"/>
              <w:rPr>
                <w:rFonts w:ascii="Times New Roman" w:hAnsi="Times New Roman" w:cs="Times New Roman"/>
                <w:lang w:val="uk-UA"/>
              </w:rPr>
            </w:pPr>
            <w:r>
              <w:rPr>
                <w:rFonts w:cs="Times New Roman" w:ascii="Times New Roman" w:hAnsi="Times New Roman"/>
                <w:lang w:val="uk-UA"/>
              </w:rPr>
              <w:t>5.</w:t>
            </w:r>
          </w:p>
        </w:tc>
        <w:tc>
          <w:tcPr>
            <w:tcW w:w="14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1"/>
              </w:numPr>
              <w:rPr>
                <w:rFonts w:ascii="Times New Roman" w:hAnsi="Times New Roman" w:cs="Times New Roman"/>
                <w:lang w:val="uk-UA"/>
              </w:rPr>
            </w:pPr>
            <w:r>
              <w:rPr>
                <w:rFonts w:cs="Times New Roman" w:ascii="Times New Roman" w:hAnsi="Times New Roman"/>
                <w:lang w:val="uk-UA"/>
              </w:rPr>
              <w:t>Форма</w:t>
            </w:r>
          </w:p>
        </w:tc>
        <w:tc>
          <w:tcPr>
            <w:tcW w:w="4995"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1"/>
              </w:numPr>
              <w:rPr>
                <w:rFonts w:ascii="Times New Roman" w:hAnsi="Times New Roman" w:cs="Times New Roman"/>
                <w:lang w:val="uk-UA"/>
              </w:rPr>
            </w:pPr>
            <w:r>
              <w:rPr>
                <w:rFonts w:cs="Times New Roman" w:ascii="Times New Roman" w:hAnsi="Times New Roman"/>
                <w:lang w:val="uk-UA"/>
              </w:rPr>
              <w:t>Пряма, J-подібна, загнута на 45 градусів, з подвійним кутом</w:t>
            </w:r>
          </w:p>
        </w:tc>
        <w:tc>
          <w:tcPr>
            <w:tcW w:w="21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1"/>
              </w:numPr>
              <w:rPr>
                <w:rFonts w:ascii="Times New Roman" w:hAnsi="Times New Roman" w:cs="Times New Roman"/>
                <w:lang w:val="uk-UA"/>
              </w:rPr>
            </w:pPr>
            <w:r>
              <w:rPr>
                <w:rFonts w:cs="Times New Roman" w:ascii="Times New Roman" w:hAnsi="Times New Roman"/>
                <w:lang w:val="uk-UA"/>
              </w:rPr>
            </w:r>
          </w:p>
        </w:tc>
      </w:tr>
      <w:tr>
        <w:trPr/>
        <w:tc>
          <w:tcPr>
            <w:tcW w:w="5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jc w:val="center"/>
              <w:rPr>
                <w:rFonts w:ascii="Times New Roman" w:hAnsi="Times New Roman" w:cs="Times New Roman"/>
                <w:lang w:val="uk-UA"/>
              </w:rPr>
            </w:pPr>
            <w:r>
              <w:rPr>
                <w:rFonts w:cs="Times New Roman" w:ascii="Times New Roman" w:hAnsi="Times New Roman"/>
                <w:lang w:val="uk-UA"/>
              </w:rPr>
              <w:t>6.</w:t>
            </w:r>
          </w:p>
        </w:tc>
        <w:tc>
          <w:tcPr>
            <w:tcW w:w="14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1"/>
              </w:numPr>
              <w:jc w:val="center"/>
              <w:rPr>
                <w:rFonts w:ascii="Times New Roman" w:hAnsi="Times New Roman" w:cs="Times New Roman"/>
                <w:lang w:val="uk-UA"/>
              </w:rPr>
            </w:pPr>
            <w:r>
              <w:rPr>
                <w:rFonts w:cs="Times New Roman" w:ascii="Times New Roman" w:hAnsi="Times New Roman"/>
                <w:lang w:val="uk-UA"/>
              </w:rPr>
              <w:t>Радіус J-подібного кінчика</w:t>
            </w:r>
          </w:p>
        </w:tc>
        <w:tc>
          <w:tcPr>
            <w:tcW w:w="4995"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1"/>
              </w:numPr>
              <w:jc w:val="center"/>
              <w:rPr>
                <w:rFonts w:ascii="Times New Roman" w:hAnsi="Times New Roman" w:cs="Times New Roman"/>
                <w:lang w:val="uk-UA"/>
              </w:rPr>
            </w:pPr>
            <w:r>
              <w:rPr>
                <w:rFonts w:cs="Times New Roman" w:ascii="Times New Roman" w:hAnsi="Times New Roman"/>
                <w:lang w:val="uk-UA"/>
              </w:rPr>
              <w:t>Від 1,5 мм до 3 мм</w:t>
            </w:r>
          </w:p>
        </w:tc>
        <w:tc>
          <w:tcPr>
            <w:tcW w:w="21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1"/>
              </w:numPr>
              <w:jc w:val="center"/>
              <w:rPr>
                <w:rFonts w:ascii="Times New Roman" w:hAnsi="Times New Roman" w:cs="Times New Roman"/>
                <w:lang w:val="uk-UA"/>
              </w:rPr>
            </w:pPr>
            <w:r>
              <w:rPr>
                <w:rFonts w:cs="Times New Roman" w:ascii="Times New Roman" w:hAnsi="Times New Roman"/>
                <w:lang w:val="uk-UA"/>
              </w:rPr>
            </w:r>
          </w:p>
        </w:tc>
      </w:tr>
      <w:tr>
        <w:trPr/>
        <w:tc>
          <w:tcPr>
            <w:tcW w:w="5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jc w:val="center"/>
              <w:rPr>
                <w:rFonts w:ascii="Times New Roman" w:hAnsi="Times New Roman" w:cs="Times New Roman"/>
                <w:lang w:val="uk-UA"/>
              </w:rPr>
            </w:pPr>
            <w:r>
              <w:rPr>
                <w:rFonts w:cs="Times New Roman" w:ascii="Times New Roman" w:hAnsi="Times New Roman"/>
                <w:lang w:val="uk-UA"/>
              </w:rPr>
              <w:t>7.</w:t>
            </w:r>
          </w:p>
        </w:tc>
        <w:tc>
          <w:tcPr>
            <w:tcW w:w="14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1"/>
              </w:numPr>
              <w:jc w:val="center"/>
              <w:rPr>
                <w:rFonts w:ascii="Times New Roman" w:hAnsi="Times New Roman" w:cs="Times New Roman"/>
                <w:lang w:val="uk-UA"/>
              </w:rPr>
            </w:pPr>
            <w:r>
              <w:rPr>
                <w:rFonts w:cs="Times New Roman" w:ascii="Times New Roman" w:hAnsi="Times New Roman"/>
                <w:lang w:val="uk-UA"/>
              </w:rPr>
              <w:t>Жорсткість кінчика</w:t>
            </w:r>
          </w:p>
        </w:tc>
        <w:tc>
          <w:tcPr>
            <w:tcW w:w="4995"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1"/>
              </w:numPr>
              <w:jc w:val="center"/>
              <w:rPr>
                <w:rFonts w:ascii="Times New Roman" w:hAnsi="Times New Roman" w:cs="Times New Roman"/>
                <w:lang w:val="uk-UA"/>
              </w:rPr>
            </w:pPr>
            <w:r>
              <w:rPr>
                <w:rFonts w:cs="Times New Roman" w:ascii="Times New Roman" w:hAnsi="Times New Roman"/>
                <w:lang w:val="uk-UA"/>
              </w:rPr>
              <w:t xml:space="preserve">Наявність модифікацій зі стандартною </w:t>
            </w:r>
          </w:p>
        </w:tc>
        <w:tc>
          <w:tcPr>
            <w:tcW w:w="21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1"/>
              </w:numPr>
              <w:jc w:val="center"/>
              <w:rPr>
                <w:rFonts w:ascii="Times New Roman" w:hAnsi="Times New Roman" w:cs="Times New Roman"/>
                <w:lang w:val="uk-UA"/>
              </w:rPr>
            </w:pPr>
            <w:r>
              <w:rPr>
                <w:rFonts w:cs="Times New Roman" w:ascii="Times New Roman" w:hAnsi="Times New Roman"/>
                <w:lang w:val="uk-UA"/>
              </w:rPr>
            </w:r>
          </w:p>
        </w:tc>
      </w:tr>
    </w:tbl>
    <w:p>
      <w:pPr>
        <w:pStyle w:val="Normal"/>
        <w:numPr>
          <w:ilvl w:val="0"/>
          <w:numId w:val="1"/>
        </w:numPr>
        <w:rPr>
          <w:rFonts w:ascii="Times New Roman" w:hAnsi="Times New Roman" w:cs="Times New Roman"/>
          <w:lang w:val="uk-UA"/>
        </w:rPr>
      </w:pPr>
      <w:r>
        <w:rPr>
          <w:rFonts w:cs="Times New Roman" w:ascii="Times New Roman" w:hAnsi="Times New Roman"/>
          <w:lang w:val="uk-UA"/>
        </w:rPr>
      </w:r>
    </w:p>
    <w:p>
      <w:pPr>
        <w:pStyle w:val="Normal"/>
        <w:numPr>
          <w:ilvl w:val="0"/>
          <w:numId w:val="1"/>
        </w:numPr>
        <w:rPr>
          <w:rFonts w:ascii="Times New Roman" w:hAnsi="Times New Roman" w:cs="Times New Roman"/>
          <w:lang w:val="uk-UA"/>
        </w:rPr>
      </w:pPr>
      <w:r>
        <w:rPr>
          <w:rFonts w:cs="Times New Roman" w:ascii="Times New Roman" w:hAnsi="Times New Roman"/>
          <w:lang w:val="uk-UA"/>
        </w:rPr>
      </w:r>
    </w:p>
    <w:p>
      <w:pPr>
        <w:pStyle w:val="Normal"/>
        <w:numPr>
          <w:ilvl w:val="0"/>
          <w:numId w:val="1"/>
        </w:numPr>
        <w:ind w:firstLine="708"/>
        <w:jc w:val="center"/>
        <w:rPr>
          <w:rFonts w:ascii="Times New Roman" w:hAnsi="Times New Roman" w:cs="Times New Roman"/>
          <w:b/>
          <w:b/>
          <w:bCs/>
          <w:iCs/>
          <w:lang w:val="uk-UA"/>
        </w:rPr>
      </w:pPr>
      <w:r>
        <w:rPr>
          <w:rFonts w:cs="Times New Roman" w:ascii="Times New Roman" w:hAnsi="Times New Roman"/>
          <w:b/>
          <w:bCs/>
          <w:iCs/>
          <w:lang w:val="uk-UA"/>
        </w:rPr>
        <w:t xml:space="preserve">3. МТВ до </w:t>
      </w:r>
      <w:r>
        <w:rPr>
          <w:rFonts w:cs="Times New Roman" w:ascii="Times New Roman" w:hAnsi="Times New Roman"/>
          <w:b/>
          <w:lang w:val="uk-UA"/>
        </w:rPr>
        <w:t>провідника гідрофільного типу Radifocus 260 stiff</w:t>
      </w:r>
    </w:p>
    <w:p>
      <w:pPr>
        <w:pStyle w:val="Normal"/>
        <w:numPr>
          <w:ilvl w:val="0"/>
          <w:numId w:val="1"/>
        </w:numPr>
        <w:ind w:firstLine="708"/>
        <w:jc w:val="center"/>
        <w:rPr>
          <w:rFonts w:ascii="Times New Roman" w:hAnsi="Times New Roman" w:cs="Times New Roman"/>
          <w:b/>
          <w:b/>
          <w:bCs/>
          <w:iCs/>
          <w:lang w:val="uk-UA"/>
        </w:rPr>
      </w:pPr>
      <w:r>
        <w:rPr>
          <w:rFonts w:cs="Times New Roman" w:ascii="Times New Roman" w:hAnsi="Times New Roman"/>
          <w:b/>
          <w:bCs/>
          <w:iCs/>
          <w:lang w:val="uk-UA"/>
        </w:rPr>
        <w:t>(НК 024:2023 58115 Периферійний судинний провідник, ручний)</w:t>
      </w:r>
    </w:p>
    <w:tbl>
      <w:tblPr>
        <w:tblW w:w="9072" w:type="dxa"/>
        <w:jc w:val="left"/>
        <w:tblInd w:w="421" w:type="dxa"/>
        <w:tblLayout w:type="fixed"/>
        <w:tblCellMar>
          <w:top w:w="0" w:type="dxa"/>
          <w:left w:w="108" w:type="dxa"/>
          <w:bottom w:w="0" w:type="dxa"/>
          <w:right w:w="108" w:type="dxa"/>
        </w:tblCellMar>
        <w:tblLook w:firstRow="1" w:noVBand="1" w:lastRow="0" w:firstColumn="1" w:lastColumn="0" w:noHBand="0" w:val="04a0"/>
      </w:tblPr>
      <w:tblGrid>
        <w:gridCol w:w="518"/>
        <w:gridCol w:w="1466"/>
        <w:gridCol w:w="4990"/>
        <w:gridCol w:w="2097"/>
      </w:tblGrid>
      <w:tr>
        <w:trPr/>
        <w:tc>
          <w:tcPr>
            <w:tcW w:w="5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jc w:val="center"/>
              <w:rPr>
                <w:rFonts w:ascii="Times New Roman" w:hAnsi="Times New Roman" w:cs="Times New Roman"/>
                <w:b/>
                <w:b/>
                <w:lang w:val="uk-UA"/>
              </w:rPr>
            </w:pPr>
            <w:r>
              <w:rPr>
                <w:rFonts w:cs="Times New Roman" w:ascii="Times New Roman" w:hAnsi="Times New Roman"/>
                <w:b/>
                <w:lang w:val="uk-UA"/>
              </w:rPr>
              <w:t>№</w:t>
            </w:r>
          </w:p>
          <w:p>
            <w:pPr>
              <w:pStyle w:val="Normal"/>
              <w:widowControl w:val="false"/>
              <w:numPr>
                <w:ilvl w:val="0"/>
                <w:numId w:val="1"/>
              </w:numPr>
              <w:jc w:val="center"/>
              <w:rPr>
                <w:rFonts w:ascii="Times New Roman" w:hAnsi="Times New Roman" w:cs="Times New Roman"/>
                <w:b/>
                <w:b/>
                <w:lang w:val="uk-UA"/>
              </w:rPr>
            </w:pPr>
            <w:r>
              <w:rPr>
                <w:rFonts w:cs="Times New Roman" w:ascii="Times New Roman" w:hAnsi="Times New Roman"/>
                <w:b/>
                <w:lang w:val="uk-UA"/>
              </w:rPr>
              <w:t>п/п</w:t>
            </w:r>
          </w:p>
        </w:tc>
        <w:tc>
          <w:tcPr>
            <w:tcW w:w="14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jc w:val="center"/>
              <w:rPr>
                <w:rFonts w:ascii="Times New Roman" w:hAnsi="Times New Roman" w:cs="Times New Roman"/>
                <w:b/>
                <w:b/>
                <w:lang w:val="uk-UA"/>
              </w:rPr>
            </w:pPr>
            <w:r>
              <w:rPr>
                <w:rFonts w:cs="Times New Roman" w:ascii="Times New Roman" w:hAnsi="Times New Roman"/>
                <w:b/>
                <w:lang w:val="uk-UA"/>
              </w:rPr>
              <w:t>Характеристика/ параметр</w:t>
            </w:r>
          </w:p>
        </w:tc>
        <w:tc>
          <w:tcPr>
            <w:tcW w:w="4990" w:type="dxa"/>
            <w:tcBorders>
              <w:top w:val="single" w:sz="4" w:space="0" w:color="000000"/>
              <w:left w:val="single" w:sz="4" w:space="0" w:color="000000"/>
              <w:bottom w:val="single" w:sz="4" w:space="0" w:color="000000"/>
            </w:tcBorders>
            <w:vAlign w:val="center"/>
          </w:tcPr>
          <w:p>
            <w:pPr>
              <w:pStyle w:val="Normal"/>
              <w:widowControl w:val="false"/>
              <w:numPr>
                <w:ilvl w:val="0"/>
                <w:numId w:val="1"/>
              </w:numPr>
              <w:jc w:val="center"/>
              <w:rPr>
                <w:rFonts w:ascii="Times New Roman" w:hAnsi="Times New Roman" w:cs="Times New Roman"/>
                <w:b/>
                <w:b/>
                <w:lang w:val="uk-UA"/>
              </w:rPr>
            </w:pPr>
            <w:r>
              <w:rPr>
                <w:rFonts w:cs="Times New Roman" w:ascii="Times New Roman" w:hAnsi="Times New Roman"/>
                <w:b/>
                <w:lang w:val="uk-UA"/>
              </w:rPr>
              <w:t>Медико-технічні вимоги</w:t>
            </w:r>
          </w:p>
        </w:tc>
        <w:tc>
          <w:tcPr>
            <w:tcW w:w="20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spacing w:before="0" w:after="200"/>
              <w:jc w:val="center"/>
              <w:rPr>
                <w:rFonts w:ascii="Times New Roman" w:hAnsi="Times New Roman"/>
                <w:b/>
                <w:b/>
                <w:bCs/>
                <w:lang w:val="uk-UA" w:eastAsia="zh-CN" w:bidi="ar-SA"/>
              </w:rPr>
            </w:pPr>
            <w:r>
              <w:rPr>
                <w:rFonts w:ascii="Times New Roman" w:hAnsi="Times New Roman"/>
                <w:b/>
                <w:bCs/>
                <w:color w:val="000000"/>
                <w:kern w:val="0"/>
                <w:sz w:val="20"/>
                <w:szCs w:val="20"/>
                <w:shd w:fill="auto" w:val="clear"/>
                <w:lang w:val="uk-UA" w:eastAsia="zh-CN" w:bidi="ar-SA"/>
              </w:rPr>
              <w:t>Відповідність так/ні посилання на відповідні розділи, та/або сторінку(и) документу</w:t>
            </w:r>
          </w:p>
        </w:tc>
      </w:tr>
      <w:tr>
        <w:trPr/>
        <w:tc>
          <w:tcPr>
            <w:tcW w:w="5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jc w:val="center"/>
              <w:rPr>
                <w:rFonts w:ascii="Times New Roman" w:hAnsi="Times New Roman" w:cs="Times New Roman"/>
                <w:lang w:val="uk-UA"/>
              </w:rPr>
            </w:pPr>
            <w:r>
              <w:rPr>
                <w:rFonts w:cs="Times New Roman" w:ascii="Times New Roman" w:hAnsi="Times New Roman"/>
                <w:lang w:val="uk-UA"/>
              </w:rPr>
              <w:t>1.</w:t>
            </w:r>
          </w:p>
        </w:tc>
        <w:tc>
          <w:tcPr>
            <w:tcW w:w="14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1"/>
              </w:numPr>
              <w:rPr>
                <w:rFonts w:ascii="Times New Roman" w:hAnsi="Times New Roman" w:cs="Times New Roman"/>
                <w:lang w:val="uk-UA"/>
              </w:rPr>
            </w:pPr>
            <w:r>
              <w:rPr>
                <w:rFonts w:cs="Times New Roman" w:ascii="Times New Roman" w:hAnsi="Times New Roman"/>
                <w:lang w:val="uk-UA"/>
              </w:rPr>
              <w:t>Матеріал серцевини</w:t>
            </w:r>
          </w:p>
        </w:tc>
        <w:tc>
          <w:tcPr>
            <w:tcW w:w="4990"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1"/>
              </w:numPr>
              <w:rPr>
                <w:rFonts w:ascii="Times New Roman" w:hAnsi="Times New Roman" w:cs="Times New Roman"/>
                <w:lang w:val="uk-UA"/>
              </w:rPr>
            </w:pPr>
            <w:r>
              <w:rPr>
                <w:rFonts w:cs="Times New Roman" w:ascii="Times New Roman" w:hAnsi="Times New Roman"/>
                <w:lang w:val="uk-UA"/>
              </w:rPr>
              <w:t xml:space="preserve">Нітинол </w:t>
            </w:r>
          </w:p>
        </w:tc>
        <w:tc>
          <w:tcPr>
            <w:tcW w:w="20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1"/>
              </w:numPr>
              <w:rPr>
                <w:rFonts w:ascii="Times New Roman" w:hAnsi="Times New Roman" w:cs="Times New Roman"/>
                <w:lang w:val="uk-UA"/>
              </w:rPr>
            </w:pPr>
            <w:r>
              <w:rPr>
                <w:rFonts w:cs="Times New Roman" w:ascii="Times New Roman" w:hAnsi="Times New Roman"/>
                <w:lang w:val="uk-UA"/>
              </w:rPr>
            </w:r>
          </w:p>
        </w:tc>
      </w:tr>
      <w:tr>
        <w:trPr/>
        <w:tc>
          <w:tcPr>
            <w:tcW w:w="5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jc w:val="center"/>
              <w:rPr>
                <w:rFonts w:ascii="Times New Roman" w:hAnsi="Times New Roman" w:cs="Times New Roman"/>
                <w:lang w:val="uk-UA"/>
              </w:rPr>
            </w:pPr>
            <w:r>
              <w:rPr>
                <w:rFonts w:cs="Times New Roman" w:ascii="Times New Roman" w:hAnsi="Times New Roman"/>
                <w:lang w:val="uk-UA"/>
              </w:rPr>
              <w:t>2.</w:t>
            </w:r>
          </w:p>
        </w:tc>
        <w:tc>
          <w:tcPr>
            <w:tcW w:w="14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1"/>
              </w:numPr>
              <w:rPr>
                <w:rFonts w:ascii="Times New Roman" w:hAnsi="Times New Roman" w:cs="Times New Roman"/>
                <w:lang w:val="uk-UA"/>
              </w:rPr>
            </w:pPr>
            <w:r>
              <w:rPr>
                <w:rFonts w:cs="Times New Roman" w:ascii="Times New Roman" w:hAnsi="Times New Roman"/>
                <w:lang w:val="uk-UA"/>
              </w:rPr>
              <w:t>Покриття</w:t>
            </w:r>
          </w:p>
        </w:tc>
        <w:tc>
          <w:tcPr>
            <w:tcW w:w="4990" w:type="dxa"/>
            <w:tcBorders>
              <w:top w:val="single" w:sz="4" w:space="0" w:color="000000"/>
              <w:left w:val="single" w:sz="4" w:space="0" w:color="000000"/>
              <w:bottom w:val="single" w:sz="4" w:space="0" w:color="000000"/>
            </w:tcBorders>
            <w:shd w:color="auto" w:fill="auto" w:val="clear"/>
            <w:vAlign w:val="center"/>
          </w:tcPr>
          <w:p>
            <w:pPr>
              <w:pStyle w:val="ListParagraph"/>
              <w:widowControl w:val="false"/>
              <w:numPr>
                <w:ilvl w:val="0"/>
                <w:numId w:val="0"/>
              </w:numPr>
              <w:ind w:left="0" w:right="0" w:hanging="0"/>
              <w:rPr>
                <w:rFonts w:ascii="Times New Roman" w:hAnsi="Times New Roman" w:cs="Times New Roman"/>
                <w:lang w:val="uk-UA"/>
              </w:rPr>
            </w:pPr>
            <w:r>
              <w:rPr>
                <w:rFonts w:cs="Times New Roman" w:ascii="Times New Roman" w:hAnsi="Times New Roman"/>
                <w:lang w:val="uk-UA"/>
              </w:rPr>
              <w:t>Ренгенконтрасний поліуретановий шар, що містить вольфрам гідрофільне</w:t>
            </w:r>
          </w:p>
        </w:tc>
        <w:tc>
          <w:tcPr>
            <w:tcW w:w="20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0"/>
              </w:numPr>
              <w:ind w:left="0" w:right="0" w:hanging="0"/>
              <w:rPr>
                <w:rFonts w:ascii="Times New Roman" w:hAnsi="Times New Roman" w:cs="Times New Roman"/>
                <w:lang w:val="uk-UA"/>
              </w:rPr>
            </w:pPr>
            <w:r>
              <w:rPr>
                <w:rFonts w:cs="Times New Roman" w:ascii="Times New Roman" w:hAnsi="Times New Roman"/>
                <w:lang w:val="uk-UA"/>
              </w:rPr>
            </w:r>
          </w:p>
        </w:tc>
      </w:tr>
      <w:tr>
        <w:trPr/>
        <w:tc>
          <w:tcPr>
            <w:tcW w:w="5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jc w:val="center"/>
              <w:rPr>
                <w:rFonts w:ascii="Times New Roman" w:hAnsi="Times New Roman" w:cs="Times New Roman"/>
                <w:lang w:val="uk-UA"/>
              </w:rPr>
            </w:pPr>
            <w:r>
              <w:rPr>
                <w:rFonts w:cs="Times New Roman" w:ascii="Times New Roman" w:hAnsi="Times New Roman"/>
                <w:lang w:val="uk-UA"/>
              </w:rPr>
              <w:t>3.</w:t>
            </w:r>
          </w:p>
        </w:tc>
        <w:tc>
          <w:tcPr>
            <w:tcW w:w="14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1"/>
              </w:numPr>
              <w:rPr>
                <w:rFonts w:ascii="Times New Roman" w:hAnsi="Times New Roman" w:cs="Times New Roman"/>
                <w:lang w:val="uk-UA"/>
              </w:rPr>
            </w:pPr>
            <w:r>
              <w:rPr>
                <w:rFonts w:cs="Times New Roman" w:ascii="Times New Roman" w:hAnsi="Times New Roman"/>
                <w:lang w:val="uk-UA"/>
              </w:rPr>
              <w:t>Діаметр</w:t>
            </w:r>
          </w:p>
        </w:tc>
        <w:tc>
          <w:tcPr>
            <w:tcW w:w="4990"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1"/>
              </w:numPr>
              <w:rPr>
                <w:rFonts w:ascii="Times New Roman" w:hAnsi="Times New Roman" w:cs="Times New Roman"/>
                <w:lang w:val="uk-UA"/>
              </w:rPr>
            </w:pPr>
            <w:r>
              <w:rPr>
                <w:rFonts w:cs="Times New Roman" w:ascii="Times New Roman" w:hAnsi="Times New Roman"/>
                <w:lang w:val="uk-UA"/>
              </w:rPr>
              <w:t>Не більше  0,035’’</w:t>
            </w:r>
          </w:p>
        </w:tc>
        <w:tc>
          <w:tcPr>
            <w:tcW w:w="20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1"/>
              </w:numPr>
              <w:rPr>
                <w:rFonts w:ascii="Times New Roman" w:hAnsi="Times New Roman" w:cs="Times New Roman"/>
                <w:lang w:val="uk-UA"/>
              </w:rPr>
            </w:pPr>
            <w:r>
              <w:rPr>
                <w:rFonts w:cs="Times New Roman" w:ascii="Times New Roman" w:hAnsi="Times New Roman"/>
                <w:lang w:val="uk-UA"/>
              </w:rPr>
            </w:r>
          </w:p>
        </w:tc>
      </w:tr>
      <w:tr>
        <w:trPr/>
        <w:tc>
          <w:tcPr>
            <w:tcW w:w="5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jc w:val="center"/>
              <w:rPr>
                <w:rFonts w:ascii="Times New Roman" w:hAnsi="Times New Roman" w:cs="Times New Roman"/>
                <w:lang w:val="uk-UA"/>
              </w:rPr>
            </w:pPr>
            <w:r>
              <w:rPr>
                <w:rFonts w:cs="Times New Roman" w:ascii="Times New Roman" w:hAnsi="Times New Roman"/>
                <w:lang w:val="uk-UA"/>
              </w:rPr>
              <w:t>4.</w:t>
            </w:r>
          </w:p>
        </w:tc>
        <w:tc>
          <w:tcPr>
            <w:tcW w:w="14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1"/>
              </w:numPr>
              <w:rPr>
                <w:rFonts w:ascii="Times New Roman" w:hAnsi="Times New Roman" w:cs="Times New Roman"/>
                <w:lang w:val="uk-UA"/>
              </w:rPr>
            </w:pPr>
            <w:r>
              <w:rPr>
                <w:rFonts w:cs="Times New Roman" w:ascii="Times New Roman" w:hAnsi="Times New Roman"/>
                <w:lang w:val="uk-UA"/>
              </w:rPr>
              <w:t>Довжина</w:t>
            </w:r>
          </w:p>
        </w:tc>
        <w:tc>
          <w:tcPr>
            <w:tcW w:w="4990"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1"/>
              </w:numPr>
              <w:rPr>
                <w:rFonts w:ascii="Times New Roman" w:hAnsi="Times New Roman" w:cs="Times New Roman"/>
                <w:lang w:val="uk-UA"/>
              </w:rPr>
            </w:pPr>
            <w:r>
              <w:rPr>
                <w:rFonts w:cs="Times New Roman" w:ascii="Times New Roman" w:hAnsi="Times New Roman"/>
                <w:lang w:val="uk-UA"/>
              </w:rPr>
              <w:t>Не менше 260 см</w:t>
            </w:r>
          </w:p>
        </w:tc>
        <w:tc>
          <w:tcPr>
            <w:tcW w:w="20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1"/>
              </w:numPr>
              <w:rPr>
                <w:rFonts w:ascii="Times New Roman" w:hAnsi="Times New Roman" w:cs="Times New Roman"/>
                <w:lang w:val="uk-UA"/>
              </w:rPr>
            </w:pPr>
            <w:r>
              <w:rPr>
                <w:rFonts w:cs="Times New Roman" w:ascii="Times New Roman" w:hAnsi="Times New Roman"/>
                <w:lang w:val="uk-UA"/>
              </w:rPr>
            </w:r>
          </w:p>
        </w:tc>
      </w:tr>
      <w:tr>
        <w:trPr/>
        <w:tc>
          <w:tcPr>
            <w:tcW w:w="5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jc w:val="center"/>
              <w:rPr>
                <w:rFonts w:ascii="Times New Roman" w:hAnsi="Times New Roman" w:cs="Times New Roman"/>
                <w:lang w:val="uk-UA"/>
              </w:rPr>
            </w:pPr>
            <w:r>
              <w:rPr>
                <w:rFonts w:cs="Times New Roman" w:ascii="Times New Roman" w:hAnsi="Times New Roman"/>
                <w:lang w:val="uk-UA"/>
              </w:rPr>
              <w:t>5.</w:t>
            </w:r>
          </w:p>
        </w:tc>
        <w:tc>
          <w:tcPr>
            <w:tcW w:w="14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1"/>
              </w:numPr>
              <w:rPr>
                <w:rFonts w:ascii="Times New Roman" w:hAnsi="Times New Roman" w:cs="Times New Roman"/>
                <w:lang w:val="uk-UA"/>
              </w:rPr>
            </w:pPr>
            <w:r>
              <w:rPr>
                <w:rFonts w:cs="Times New Roman" w:ascii="Times New Roman" w:hAnsi="Times New Roman"/>
                <w:lang w:val="uk-UA"/>
              </w:rPr>
              <w:t>Форма</w:t>
            </w:r>
          </w:p>
        </w:tc>
        <w:tc>
          <w:tcPr>
            <w:tcW w:w="4990"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1"/>
              </w:numPr>
              <w:rPr>
                <w:rFonts w:ascii="Times New Roman" w:hAnsi="Times New Roman" w:cs="Times New Roman"/>
                <w:lang w:val="uk-UA"/>
              </w:rPr>
            </w:pPr>
            <w:r>
              <w:rPr>
                <w:rFonts w:cs="Times New Roman" w:ascii="Times New Roman" w:hAnsi="Times New Roman"/>
                <w:lang w:val="uk-UA"/>
              </w:rPr>
              <w:t>Пряма, J-подібна, загнута на 45 градусів, з подвійним кутом</w:t>
            </w:r>
          </w:p>
        </w:tc>
        <w:tc>
          <w:tcPr>
            <w:tcW w:w="20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1"/>
              </w:numPr>
              <w:rPr>
                <w:rFonts w:ascii="Times New Roman" w:hAnsi="Times New Roman" w:cs="Times New Roman"/>
                <w:lang w:val="uk-UA"/>
              </w:rPr>
            </w:pPr>
            <w:r>
              <w:rPr>
                <w:rFonts w:cs="Times New Roman" w:ascii="Times New Roman" w:hAnsi="Times New Roman"/>
                <w:lang w:val="uk-UA"/>
              </w:rPr>
            </w:r>
          </w:p>
        </w:tc>
      </w:tr>
      <w:tr>
        <w:trPr/>
        <w:tc>
          <w:tcPr>
            <w:tcW w:w="5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jc w:val="center"/>
              <w:rPr>
                <w:rFonts w:ascii="Times New Roman" w:hAnsi="Times New Roman" w:cs="Times New Roman"/>
                <w:lang w:val="uk-UA"/>
              </w:rPr>
            </w:pPr>
            <w:r>
              <w:rPr>
                <w:rFonts w:cs="Times New Roman" w:ascii="Times New Roman" w:hAnsi="Times New Roman"/>
                <w:lang w:val="uk-UA"/>
              </w:rPr>
              <w:t>6.</w:t>
            </w:r>
          </w:p>
        </w:tc>
        <w:tc>
          <w:tcPr>
            <w:tcW w:w="14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1"/>
              </w:numPr>
              <w:jc w:val="center"/>
              <w:rPr>
                <w:rFonts w:ascii="Times New Roman" w:hAnsi="Times New Roman" w:cs="Times New Roman"/>
                <w:lang w:val="uk-UA"/>
              </w:rPr>
            </w:pPr>
            <w:r>
              <w:rPr>
                <w:rFonts w:cs="Times New Roman" w:ascii="Times New Roman" w:hAnsi="Times New Roman"/>
                <w:lang w:val="uk-UA"/>
              </w:rPr>
              <w:t>Радіус J-подібного кінчика</w:t>
            </w:r>
          </w:p>
        </w:tc>
        <w:tc>
          <w:tcPr>
            <w:tcW w:w="4990"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1"/>
              </w:numPr>
              <w:jc w:val="center"/>
              <w:rPr>
                <w:rFonts w:ascii="Times New Roman" w:hAnsi="Times New Roman" w:cs="Times New Roman"/>
                <w:lang w:val="uk-UA"/>
              </w:rPr>
            </w:pPr>
            <w:r>
              <w:rPr>
                <w:rFonts w:cs="Times New Roman" w:ascii="Times New Roman" w:hAnsi="Times New Roman"/>
                <w:lang w:val="uk-UA"/>
              </w:rPr>
              <w:t>Від 1,5 мм до 3 мм</w:t>
            </w:r>
          </w:p>
        </w:tc>
        <w:tc>
          <w:tcPr>
            <w:tcW w:w="20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1"/>
              </w:numPr>
              <w:jc w:val="center"/>
              <w:rPr>
                <w:rFonts w:ascii="Times New Roman" w:hAnsi="Times New Roman" w:cs="Times New Roman"/>
                <w:lang w:val="uk-UA"/>
              </w:rPr>
            </w:pPr>
            <w:r>
              <w:rPr>
                <w:rFonts w:cs="Times New Roman" w:ascii="Times New Roman" w:hAnsi="Times New Roman"/>
                <w:lang w:val="uk-UA"/>
              </w:rPr>
            </w:r>
          </w:p>
        </w:tc>
      </w:tr>
      <w:tr>
        <w:trPr/>
        <w:tc>
          <w:tcPr>
            <w:tcW w:w="5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jc w:val="center"/>
              <w:rPr>
                <w:rFonts w:ascii="Times New Roman" w:hAnsi="Times New Roman" w:cs="Times New Roman"/>
                <w:lang w:val="uk-UA"/>
              </w:rPr>
            </w:pPr>
            <w:r>
              <w:rPr>
                <w:rFonts w:cs="Times New Roman" w:ascii="Times New Roman" w:hAnsi="Times New Roman"/>
                <w:lang w:val="uk-UA"/>
              </w:rPr>
              <w:t>7.</w:t>
            </w:r>
          </w:p>
        </w:tc>
        <w:tc>
          <w:tcPr>
            <w:tcW w:w="14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1"/>
              </w:numPr>
              <w:jc w:val="center"/>
              <w:rPr>
                <w:rFonts w:ascii="Times New Roman" w:hAnsi="Times New Roman" w:cs="Times New Roman"/>
                <w:lang w:val="uk-UA"/>
              </w:rPr>
            </w:pPr>
            <w:r>
              <w:rPr>
                <w:rFonts w:cs="Times New Roman" w:ascii="Times New Roman" w:hAnsi="Times New Roman"/>
                <w:lang w:val="uk-UA"/>
              </w:rPr>
              <w:t>Жорсткість кінчика</w:t>
            </w:r>
          </w:p>
        </w:tc>
        <w:tc>
          <w:tcPr>
            <w:tcW w:w="4990"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1"/>
              </w:numPr>
              <w:jc w:val="center"/>
              <w:rPr>
                <w:rFonts w:ascii="Times New Roman" w:hAnsi="Times New Roman" w:cs="Times New Roman"/>
                <w:lang w:val="uk-UA"/>
              </w:rPr>
            </w:pPr>
            <w:r>
              <w:rPr>
                <w:rFonts w:cs="Times New Roman" w:ascii="Times New Roman" w:hAnsi="Times New Roman"/>
                <w:lang w:val="uk-UA"/>
              </w:rPr>
              <w:t xml:space="preserve">Наявність модифікацій зі підвищеною жорсткістю </w:t>
            </w:r>
          </w:p>
        </w:tc>
        <w:tc>
          <w:tcPr>
            <w:tcW w:w="20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1"/>
              </w:numPr>
              <w:jc w:val="center"/>
              <w:rPr>
                <w:rFonts w:ascii="Times New Roman" w:hAnsi="Times New Roman" w:cs="Times New Roman"/>
                <w:lang w:val="uk-UA"/>
              </w:rPr>
            </w:pPr>
            <w:r>
              <w:rPr>
                <w:rFonts w:cs="Times New Roman" w:ascii="Times New Roman" w:hAnsi="Times New Roman"/>
                <w:lang w:val="uk-UA"/>
              </w:rPr>
            </w:r>
          </w:p>
        </w:tc>
      </w:tr>
    </w:tbl>
    <w:p>
      <w:pPr>
        <w:pStyle w:val="Normal"/>
        <w:numPr>
          <w:ilvl w:val="0"/>
          <w:numId w:val="1"/>
        </w:numPr>
        <w:rPr>
          <w:rFonts w:ascii="Times New Roman" w:hAnsi="Times New Roman" w:cs="Times New Roman"/>
          <w:lang w:val="uk-UA"/>
        </w:rPr>
      </w:pPr>
      <w:r>
        <w:rPr>
          <w:rFonts w:cs="Times New Roman" w:ascii="Times New Roman" w:hAnsi="Times New Roman"/>
          <w:lang w:val="uk-UA"/>
        </w:rPr>
      </w:r>
    </w:p>
    <w:p>
      <w:pPr>
        <w:pStyle w:val="Normal"/>
        <w:numPr>
          <w:ilvl w:val="0"/>
          <w:numId w:val="1"/>
        </w:numPr>
        <w:ind w:firstLine="708"/>
        <w:jc w:val="center"/>
        <w:rPr>
          <w:rFonts w:ascii="Times New Roman" w:hAnsi="Times New Roman" w:cs="Times New Roman"/>
          <w:b/>
          <w:b/>
          <w:bCs/>
          <w:iCs/>
          <w:lang w:val="uk-UA"/>
        </w:rPr>
      </w:pPr>
      <w:r>
        <w:rPr>
          <w:rFonts w:cs="Times New Roman" w:ascii="Times New Roman" w:hAnsi="Times New Roman"/>
          <w:b/>
          <w:bCs/>
          <w:iCs/>
          <w:lang w:val="uk-UA"/>
        </w:rPr>
      </w:r>
    </w:p>
    <w:p>
      <w:pPr>
        <w:pStyle w:val="Normal"/>
        <w:numPr>
          <w:ilvl w:val="0"/>
          <w:numId w:val="1"/>
        </w:numPr>
        <w:ind w:firstLine="708"/>
        <w:jc w:val="center"/>
        <w:rPr>
          <w:rFonts w:ascii="Times New Roman" w:hAnsi="Times New Roman" w:cs="Times New Roman"/>
          <w:b/>
          <w:b/>
          <w:bCs/>
          <w:iCs/>
          <w:lang w:val="uk-UA"/>
        </w:rPr>
      </w:pPr>
      <w:r>
        <w:rPr>
          <w:rFonts w:cs="Times New Roman" w:ascii="Times New Roman" w:hAnsi="Times New Roman"/>
          <w:b/>
          <w:bCs/>
          <w:iCs/>
          <w:lang w:val="uk-UA"/>
        </w:rPr>
        <w:t xml:space="preserve">4. МТВ до </w:t>
      </w:r>
      <w:r>
        <w:rPr>
          <w:rFonts w:cs="Times New Roman" w:ascii="Times New Roman" w:hAnsi="Times New Roman"/>
          <w:b/>
          <w:lang w:val="uk-UA"/>
        </w:rPr>
        <w:t>пристрою дистального доступу типу Ballast 90</w:t>
      </w:r>
    </w:p>
    <w:p>
      <w:pPr>
        <w:pStyle w:val="Normal"/>
        <w:numPr>
          <w:ilvl w:val="0"/>
          <w:numId w:val="1"/>
        </w:numPr>
        <w:ind w:left="180" w:right="157" w:hanging="0"/>
        <w:jc w:val="center"/>
        <w:rPr>
          <w:rFonts w:ascii="Times New Roman" w:hAnsi="Times New Roman" w:cs="Times New Roman"/>
          <w:b/>
          <w:b/>
          <w:bCs/>
          <w:iCs/>
          <w:lang w:val="uk-UA"/>
        </w:rPr>
      </w:pPr>
      <w:r>
        <w:rPr>
          <w:rFonts w:cs="Times New Roman" w:ascii="Times New Roman" w:hAnsi="Times New Roman"/>
          <w:b/>
          <w:lang w:val="uk-UA"/>
        </w:rPr>
        <w:t>(НК 024: 2023 58865 набір для введення судинного катетера</w:t>
      </w:r>
      <w:r>
        <w:rPr>
          <w:rFonts w:cs="Times New Roman" w:ascii="Times New Roman" w:hAnsi="Times New Roman"/>
          <w:b/>
          <w:bCs/>
          <w:iCs/>
          <w:lang w:val="uk-UA"/>
        </w:rPr>
        <w:t>)</w:t>
      </w:r>
    </w:p>
    <w:tbl>
      <w:tblPr>
        <w:tblW w:w="9072" w:type="dxa"/>
        <w:jc w:val="left"/>
        <w:tblInd w:w="421" w:type="dxa"/>
        <w:tblLayout w:type="fixed"/>
        <w:tblCellMar>
          <w:top w:w="0" w:type="dxa"/>
          <w:left w:w="108" w:type="dxa"/>
          <w:bottom w:w="0" w:type="dxa"/>
          <w:right w:w="108" w:type="dxa"/>
        </w:tblCellMar>
        <w:tblLook w:firstRow="1" w:noVBand="1" w:lastRow="0" w:firstColumn="1" w:lastColumn="0" w:noHBand="0" w:val="04a0"/>
      </w:tblPr>
      <w:tblGrid>
        <w:gridCol w:w="518"/>
        <w:gridCol w:w="1466"/>
        <w:gridCol w:w="4990"/>
        <w:gridCol w:w="2097"/>
      </w:tblGrid>
      <w:tr>
        <w:trPr/>
        <w:tc>
          <w:tcPr>
            <w:tcW w:w="5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jc w:val="center"/>
              <w:rPr>
                <w:rFonts w:ascii="Times New Roman" w:hAnsi="Times New Roman" w:cs="Times New Roman"/>
                <w:b/>
                <w:b/>
                <w:lang w:val="uk-UA"/>
              </w:rPr>
            </w:pPr>
            <w:r>
              <w:rPr>
                <w:rFonts w:cs="Times New Roman" w:ascii="Times New Roman" w:hAnsi="Times New Roman"/>
                <w:b/>
                <w:lang w:val="uk-UA"/>
              </w:rPr>
              <w:t>№</w:t>
            </w:r>
          </w:p>
          <w:p>
            <w:pPr>
              <w:pStyle w:val="Normal"/>
              <w:widowControl w:val="false"/>
              <w:numPr>
                <w:ilvl w:val="0"/>
                <w:numId w:val="1"/>
              </w:numPr>
              <w:jc w:val="center"/>
              <w:rPr>
                <w:rFonts w:ascii="Times New Roman" w:hAnsi="Times New Roman" w:cs="Times New Roman"/>
                <w:b/>
                <w:b/>
                <w:lang w:val="uk-UA"/>
              </w:rPr>
            </w:pPr>
            <w:r>
              <w:rPr>
                <w:rFonts w:cs="Times New Roman" w:ascii="Times New Roman" w:hAnsi="Times New Roman"/>
                <w:b/>
                <w:lang w:val="uk-UA"/>
              </w:rPr>
              <w:t>п/п</w:t>
            </w:r>
          </w:p>
        </w:tc>
        <w:tc>
          <w:tcPr>
            <w:tcW w:w="14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jc w:val="center"/>
              <w:rPr>
                <w:rFonts w:ascii="Times New Roman" w:hAnsi="Times New Roman" w:cs="Times New Roman"/>
                <w:b/>
                <w:b/>
                <w:lang w:val="uk-UA"/>
              </w:rPr>
            </w:pPr>
            <w:r>
              <w:rPr>
                <w:rFonts w:cs="Times New Roman" w:ascii="Times New Roman" w:hAnsi="Times New Roman"/>
                <w:b/>
                <w:lang w:val="uk-UA"/>
              </w:rPr>
              <w:t>Характеристика/ параметр</w:t>
            </w:r>
          </w:p>
        </w:tc>
        <w:tc>
          <w:tcPr>
            <w:tcW w:w="4990" w:type="dxa"/>
            <w:tcBorders>
              <w:top w:val="single" w:sz="4" w:space="0" w:color="000000"/>
              <w:left w:val="single" w:sz="4" w:space="0" w:color="000000"/>
              <w:bottom w:val="single" w:sz="4" w:space="0" w:color="000000"/>
            </w:tcBorders>
            <w:vAlign w:val="center"/>
          </w:tcPr>
          <w:p>
            <w:pPr>
              <w:pStyle w:val="Normal"/>
              <w:widowControl w:val="false"/>
              <w:numPr>
                <w:ilvl w:val="0"/>
                <w:numId w:val="1"/>
              </w:numPr>
              <w:jc w:val="center"/>
              <w:rPr>
                <w:rFonts w:ascii="Times New Roman" w:hAnsi="Times New Roman" w:cs="Times New Roman"/>
                <w:b/>
                <w:b/>
                <w:lang w:val="uk-UA"/>
              </w:rPr>
            </w:pPr>
            <w:r>
              <w:rPr>
                <w:rFonts w:cs="Times New Roman" w:ascii="Times New Roman" w:hAnsi="Times New Roman"/>
                <w:b/>
                <w:lang w:val="uk-UA"/>
              </w:rPr>
              <w:t>Медико-технічні вимоги</w:t>
            </w:r>
          </w:p>
        </w:tc>
        <w:tc>
          <w:tcPr>
            <w:tcW w:w="20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spacing w:before="0" w:after="200"/>
              <w:jc w:val="center"/>
              <w:rPr>
                <w:rFonts w:ascii="Times New Roman" w:hAnsi="Times New Roman"/>
                <w:b/>
                <w:b/>
                <w:bCs/>
                <w:lang w:val="uk-UA" w:eastAsia="zh-CN" w:bidi="ar-SA"/>
              </w:rPr>
            </w:pPr>
            <w:r>
              <w:rPr>
                <w:rFonts w:ascii="Times New Roman" w:hAnsi="Times New Roman"/>
                <w:b/>
                <w:bCs/>
                <w:color w:val="000000"/>
                <w:kern w:val="0"/>
                <w:sz w:val="20"/>
                <w:szCs w:val="20"/>
                <w:shd w:fill="auto" w:val="clear"/>
                <w:lang w:val="uk-UA" w:eastAsia="zh-CN" w:bidi="ar-SA"/>
              </w:rPr>
              <w:t>Відповідність так/ні посилання на відповідні розділи, та/або сторінку(и) документу</w:t>
            </w:r>
          </w:p>
        </w:tc>
      </w:tr>
      <w:tr>
        <w:trPr/>
        <w:tc>
          <w:tcPr>
            <w:tcW w:w="51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jc w:val="center"/>
              <w:rPr>
                <w:rFonts w:ascii="Times New Roman" w:hAnsi="Times New Roman" w:cs="Times New Roman"/>
                <w:lang w:val="uk-UA"/>
              </w:rPr>
            </w:pPr>
            <w:r>
              <w:rPr>
                <w:rFonts w:cs="Times New Roman" w:ascii="Times New Roman" w:hAnsi="Times New Roman"/>
                <w:lang w:val="uk-UA"/>
              </w:rPr>
              <w:t>1.</w:t>
            </w:r>
          </w:p>
        </w:tc>
        <w:tc>
          <w:tcPr>
            <w:tcW w:w="14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rPr>
                <w:rFonts w:ascii="Times New Roman" w:hAnsi="Times New Roman" w:cs="Times New Roman"/>
                <w:lang w:val="uk-UA"/>
              </w:rPr>
            </w:pPr>
            <w:r>
              <w:rPr>
                <w:rFonts w:cs="Times New Roman" w:ascii="Times New Roman" w:hAnsi="Times New Roman"/>
                <w:lang w:val="uk-UA"/>
              </w:rPr>
              <w:t>Показання до застосування</w:t>
            </w:r>
          </w:p>
        </w:tc>
        <w:tc>
          <w:tcPr>
            <w:tcW w:w="4990"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rPr>
                <w:rFonts w:ascii="Times New Roman" w:hAnsi="Times New Roman" w:cs="Times New Roman"/>
                <w:lang w:val="uk-UA"/>
              </w:rPr>
            </w:pPr>
            <w:r>
              <w:rPr>
                <w:rFonts w:cs="Times New Roman" w:ascii="Times New Roman" w:hAnsi="Times New Roman"/>
                <w:lang w:val="uk-UA"/>
              </w:rPr>
              <w:t xml:space="preserve">Для забезпечення дистальної катетеризації та навігації інтракраніальних мікрокатетерів та інших мікроінструментів у випадках складною ангіоархітектоніки мозкових артерій. </w:t>
            </w:r>
          </w:p>
        </w:tc>
        <w:tc>
          <w:tcPr>
            <w:tcW w:w="20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rPr>
                <w:rFonts w:ascii="Times New Roman" w:hAnsi="Times New Roman" w:cs="Times New Roman"/>
                <w:lang w:val="uk-UA"/>
              </w:rPr>
            </w:pPr>
            <w:r>
              <w:rPr>
                <w:rFonts w:cs="Times New Roman" w:ascii="Times New Roman" w:hAnsi="Times New Roman"/>
                <w:lang w:val="uk-UA"/>
              </w:rPr>
            </w:r>
          </w:p>
        </w:tc>
      </w:tr>
      <w:tr>
        <w:trPr/>
        <w:tc>
          <w:tcPr>
            <w:tcW w:w="51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jc w:val="center"/>
              <w:rPr>
                <w:rFonts w:ascii="Times New Roman" w:hAnsi="Times New Roman" w:cs="Times New Roman"/>
                <w:lang w:val="uk-UA"/>
              </w:rPr>
            </w:pPr>
            <w:r>
              <w:rPr>
                <w:rFonts w:cs="Times New Roman" w:ascii="Times New Roman" w:hAnsi="Times New Roman"/>
                <w:lang w:val="uk-UA"/>
              </w:rPr>
              <w:t>2.</w:t>
            </w:r>
          </w:p>
        </w:tc>
        <w:tc>
          <w:tcPr>
            <w:tcW w:w="14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rPr>
                <w:rFonts w:ascii="Times New Roman" w:hAnsi="Times New Roman" w:cs="Times New Roman"/>
                <w:lang w:val="uk-UA"/>
              </w:rPr>
            </w:pPr>
            <w:r>
              <w:rPr>
                <w:rFonts w:cs="Times New Roman" w:ascii="Times New Roman" w:hAnsi="Times New Roman"/>
                <w:lang w:val="uk-UA"/>
              </w:rPr>
              <w:t>Структура</w:t>
            </w:r>
          </w:p>
        </w:tc>
        <w:tc>
          <w:tcPr>
            <w:tcW w:w="4990" w:type="dxa"/>
            <w:tcBorders>
              <w:top w:val="single" w:sz="4" w:space="0" w:color="000000"/>
              <w:left w:val="single" w:sz="4" w:space="0" w:color="000000"/>
              <w:bottom w:val="single" w:sz="4" w:space="0" w:color="000000"/>
            </w:tcBorders>
            <w:shd w:color="auto" w:fill="auto" w:val="clear"/>
          </w:tcPr>
          <w:p>
            <w:pPr>
              <w:pStyle w:val="ListParagraph"/>
              <w:widowControl w:val="false"/>
              <w:numPr>
                <w:ilvl w:val="0"/>
                <w:numId w:val="0"/>
              </w:numPr>
              <w:ind w:left="0" w:right="0" w:hanging="0"/>
              <w:rPr>
                <w:rFonts w:ascii="Times New Roman" w:hAnsi="Times New Roman" w:cs="Times New Roman"/>
                <w:lang w:val="uk-UA"/>
              </w:rPr>
            </w:pPr>
            <w:r>
              <w:rPr>
                <w:rFonts w:cs="Times New Roman" w:ascii="Times New Roman" w:hAnsi="Times New Roman"/>
                <w:lang w:val="uk-UA"/>
              </w:rPr>
              <w:t>Структура інтродьюсера повинна забезпечувати гарну підтримку мікроінструментів, прогресуючу гнучкість по довжині та відмінну проходимість по звивистих та тонких судинах, для чого інтродьюсер повинен мати армування з прогресуючим пом’якшенням та зменшеному зовнішньому діаметру.</w:t>
            </w:r>
          </w:p>
        </w:tc>
        <w:tc>
          <w:tcPr>
            <w:tcW w:w="209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0"/>
              </w:numPr>
              <w:ind w:left="0" w:right="0" w:hanging="0"/>
              <w:rPr>
                <w:rFonts w:ascii="Times New Roman" w:hAnsi="Times New Roman" w:cs="Times New Roman"/>
                <w:lang w:val="uk-UA"/>
              </w:rPr>
            </w:pPr>
            <w:r>
              <w:rPr>
                <w:rFonts w:cs="Times New Roman" w:ascii="Times New Roman" w:hAnsi="Times New Roman"/>
                <w:lang w:val="uk-UA"/>
              </w:rPr>
            </w:r>
          </w:p>
        </w:tc>
      </w:tr>
      <w:tr>
        <w:trPr/>
        <w:tc>
          <w:tcPr>
            <w:tcW w:w="51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jc w:val="center"/>
              <w:rPr>
                <w:rFonts w:ascii="Times New Roman" w:hAnsi="Times New Roman" w:cs="Times New Roman"/>
                <w:lang w:val="uk-UA"/>
              </w:rPr>
            </w:pPr>
            <w:r>
              <w:rPr>
                <w:rFonts w:cs="Times New Roman" w:ascii="Times New Roman" w:hAnsi="Times New Roman"/>
                <w:lang w:val="uk-UA"/>
              </w:rPr>
              <w:t>3.</w:t>
            </w:r>
          </w:p>
        </w:tc>
        <w:tc>
          <w:tcPr>
            <w:tcW w:w="14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rPr>
                <w:rFonts w:ascii="Times New Roman" w:hAnsi="Times New Roman" w:cs="Times New Roman"/>
                <w:lang w:val="uk-UA"/>
              </w:rPr>
            </w:pPr>
            <w:r>
              <w:rPr>
                <w:rFonts w:cs="Times New Roman" w:ascii="Times New Roman" w:hAnsi="Times New Roman"/>
                <w:lang w:val="uk-UA"/>
              </w:rPr>
              <w:t>Зовнішні та внутрішні діаметри.</w:t>
            </w:r>
          </w:p>
        </w:tc>
        <w:tc>
          <w:tcPr>
            <w:tcW w:w="4990"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jc w:val="both"/>
              <w:rPr>
                <w:rFonts w:ascii="Times New Roman" w:hAnsi="Times New Roman" w:cs="Times New Roman"/>
                <w:lang w:val="uk-UA"/>
              </w:rPr>
            </w:pPr>
            <w:r>
              <w:rPr>
                <w:rFonts w:cs="Times New Roman" w:ascii="Times New Roman" w:hAnsi="Times New Roman"/>
                <w:lang w:val="uk-UA"/>
              </w:rPr>
              <w:t xml:space="preserve">Зовнішній діаметр проксимальної частини не повинен перевищувати </w:t>
            </w:r>
            <w:r>
              <w:rPr>
                <w:rFonts w:cs="Times New Roman" w:ascii="Times New Roman" w:hAnsi="Times New Roman"/>
                <w:lang w:val="uk-UA" w:eastAsia="uk-UA"/>
              </w:rPr>
              <w:t>0.106”</w:t>
            </w:r>
            <w:r>
              <w:rPr>
                <w:rFonts w:cs="Times New Roman" w:ascii="Times New Roman" w:hAnsi="Times New Roman"/>
                <w:lang w:val="uk-UA"/>
              </w:rPr>
              <w:t>;</w:t>
            </w:r>
          </w:p>
          <w:p>
            <w:pPr>
              <w:pStyle w:val="Normal"/>
              <w:widowControl w:val="false"/>
              <w:numPr>
                <w:ilvl w:val="0"/>
                <w:numId w:val="1"/>
              </w:numPr>
              <w:jc w:val="both"/>
              <w:rPr>
                <w:rFonts w:ascii="Times New Roman" w:hAnsi="Times New Roman" w:cs="Times New Roman"/>
                <w:lang w:val="uk-UA"/>
              </w:rPr>
            </w:pPr>
            <w:r>
              <w:rPr>
                <w:rFonts w:cs="Times New Roman" w:ascii="Times New Roman" w:hAnsi="Times New Roman"/>
                <w:lang w:val="uk-UA"/>
              </w:rPr>
              <w:t xml:space="preserve">Зовнішній діаметр дистальної частини не повинен перевищувати </w:t>
            </w:r>
            <w:r>
              <w:rPr>
                <w:rFonts w:cs="Times New Roman" w:ascii="Times New Roman" w:hAnsi="Times New Roman"/>
                <w:lang w:val="uk-UA" w:eastAsia="uk-UA"/>
              </w:rPr>
              <w:t>0.100”</w:t>
            </w:r>
            <w:r>
              <w:rPr>
                <w:rFonts w:cs="Times New Roman" w:ascii="Times New Roman" w:hAnsi="Times New Roman"/>
                <w:lang w:val="uk-UA"/>
              </w:rPr>
              <w:t>;</w:t>
            </w:r>
          </w:p>
          <w:p>
            <w:pPr>
              <w:pStyle w:val="Normal"/>
              <w:widowControl w:val="false"/>
              <w:numPr>
                <w:ilvl w:val="0"/>
                <w:numId w:val="1"/>
              </w:numPr>
              <w:rPr>
                <w:rFonts w:ascii="Times New Roman" w:hAnsi="Times New Roman" w:cs="Times New Roman"/>
                <w:lang w:val="uk-UA"/>
              </w:rPr>
            </w:pPr>
            <w:r>
              <w:rPr>
                <w:rFonts w:cs="Times New Roman" w:ascii="Times New Roman" w:hAnsi="Times New Roman"/>
                <w:lang w:val="uk-UA"/>
              </w:rPr>
              <w:t xml:space="preserve">Внутрішній діаметр по всій довжині не повинен бути меншим за </w:t>
            </w:r>
            <w:r>
              <w:rPr>
                <w:rFonts w:cs="Times New Roman" w:ascii="Times New Roman" w:hAnsi="Times New Roman"/>
                <w:lang w:val="uk-UA" w:eastAsia="uk-UA"/>
              </w:rPr>
              <w:t>0.088”</w:t>
            </w:r>
            <w:r>
              <w:rPr>
                <w:rFonts w:cs="Times New Roman" w:ascii="Times New Roman" w:hAnsi="Times New Roman"/>
                <w:lang w:val="uk-UA"/>
              </w:rPr>
              <w:t>;</w:t>
            </w:r>
          </w:p>
        </w:tc>
        <w:tc>
          <w:tcPr>
            <w:tcW w:w="20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jc w:val="both"/>
              <w:rPr>
                <w:rFonts w:ascii="Times New Roman" w:hAnsi="Times New Roman" w:cs="Times New Roman"/>
                <w:lang w:val="uk-UA"/>
              </w:rPr>
            </w:pPr>
            <w:r>
              <w:rPr>
                <w:rFonts w:cs="Times New Roman" w:ascii="Times New Roman" w:hAnsi="Times New Roman"/>
                <w:lang w:val="uk-UA"/>
              </w:rPr>
            </w:r>
          </w:p>
        </w:tc>
      </w:tr>
      <w:tr>
        <w:trPr/>
        <w:tc>
          <w:tcPr>
            <w:tcW w:w="51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jc w:val="center"/>
              <w:rPr>
                <w:rFonts w:ascii="Times New Roman" w:hAnsi="Times New Roman" w:cs="Times New Roman"/>
                <w:lang w:val="uk-UA"/>
              </w:rPr>
            </w:pPr>
            <w:r>
              <w:rPr>
                <w:rFonts w:cs="Times New Roman" w:ascii="Times New Roman" w:hAnsi="Times New Roman"/>
                <w:lang w:val="uk-UA"/>
              </w:rPr>
              <w:t>4.</w:t>
            </w:r>
          </w:p>
        </w:tc>
        <w:tc>
          <w:tcPr>
            <w:tcW w:w="14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rPr>
                <w:rFonts w:ascii="Times New Roman" w:hAnsi="Times New Roman" w:cs="Times New Roman"/>
                <w:lang w:val="uk-UA"/>
              </w:rPr>
            </w:pPr>
            <w:r>
              <w:rPr>
                <w:rFonts w:cs="Times New Roman" w:ascii="Times New Roman" w:hAnsi="Times New Roman"/>
                <w:lang w:val="uk-UA"/>
              </w:rPr>
              <w:t>Гідрофільне покриття</w:t>
            </w:r>
          </w:p>
        </w:tc>
        <w:tc>
          <w:tcPr>
            <w:tcW w:w="4990"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rPr>
                <w:rFonts w:ascii="Times New Roman" w:hAnsi="Times New Roman" w:cs="Times New Roman"/>
                <w:lang w:val="uk-UA"/>
              </w:rPr>
            </w:pPr>
            <w:r>
              <w:rPr>
                <w:rFonts w:cs="Times New Roman" w:ascii="Times New Roman" w:hAnsi="Times New Roman"/>
                <w:lang w:val="uk-UA"/>
              </w:rPr>
              <w:t>Для швидкого та надійного введення інтродьюсера, дистальний сегмент повинен мати не менше 20 см. гідрофільного покриття.</w:t>
            </w:r>
          </w:p>
        </w:tc>
        <w:tc>
          <w:tcPr>
            <w:tcW w:w="20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rPr>
                <w:rFonts w:ascii="Times New Roman" w:hAnsi="Times New Roman" w:cs="Times New Roman"/>
                <w:lang w:val="uk-UA"/>
              </w:rPr>
            </w:pPr>
            <w:r>
              <w:rPr>
                <w:rFonts w:cs="Times New Roman" w:ascii="Times New Roman" w:hAnsi="Times New Roman"/>
                <w:lang w:val="uk-UA"/>
              </w:rPr>
            </w:r>
          </w:p>
        </w:tc>
      </w:tr>
      <w:tr>
        <w:trPr/>
        <w:tc>
          <w:tcPr>
            <w:tcW w:w="51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jc w:val="center"/>
              <w:rPr>
                <w:rFonts w:ascii="Times New Roman" w:hAnsi="Times New Roman" w:cs="Times New Roman"/>
                <w:lang w:val="uk-UA"/>
              </w:rPr>
            </w:pPr>
            <w:r>
              <w:rPr>
                <w:rFonts w:cs="Times New Roman" w:ascii="Times New Roman" w:hAnsi="Times New Roman"/>
                <w:lang w:val="uk-UA"/>
              </w:rPr>
              <w:t>5.</w:t>
            </w:r>
          </w:p>
        </w:tc>
        <w:tc>
          <w:tcPr>
            <w:tcW w:w="14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rPr>
                <w:rFonts w:ascii="Times New Roman" w:hAnsi="Times New Roman" w:cs="Times New Roman"/>
                <w:lang w:val="uk-UA"/>
              </w:rPr>
            </w:pPr>
            <w:r>
              <w:rPr>
                <w:rFonts w:cs="Times New Roman" w:ascii="Times New Roman" w:hAnsi="Times New Roman"/>
                <w:lang w:val="uk-UA"/>
              </w:rPr>
              <w:t>Довжина</w:t>
            </w:r>
          </w:p>
        </w:tc>
        <w:tc>
          <w:tcPr>
            <w:tcW w:w="4990"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rPr>
                <w:rFonts w:ascii="Times New Roman" w:hAnsi="Times New Roman" w:cs="Times New Roman"/>
                <w:lang w:val="uk-UA"/>
              </w:rPr>
            </w:pPr>
            <w:r>
              <w:rPr>
                <w:rFonts w:cs="Times New Roman" w:ascii="Times New Roman" w:hAnsi="Times New Roman"/>
                <w:lang w:val="uk-UA"/>
              </w:rPr>
              <w:t>Мають бути моделі з довжиною не менше  90 см</w:t>
            </w:r>
          </w:p>
        </w:tc>
        <w:tc>
          <w:tcPr>
            <w:tcW w:w="20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rPr>
                <w:rFonts w:ascii="Times New Roman" w:hAnsi="Times New Roman" w:cs="Times New Roman"/>
                <w:lang w:val="uk-UA"/>
              </w:rPr>
            </w:pPr>
            <w:r>
              <w:rPr>
                <w:rFonts w:cs="Times New Roman" w:ascii="Times New Roman" w:hAnsi="Times New Roman"/>
                <w:lang w:val="uk-UA"/>
              </w:rPr>
            </w:r>
          </w:p>
        </w:tc>
      </w:tr>
    </w:tbl>
    <w:p>
      <w:pPr>
        <w:pStyle w:val="Normal"/>
        <w:numPr>
          <w:ilvl w:val="0"/>
          <w:numId w:val="1"/>
        </w:numPr>
        <w:rPr>
          <w:rFonts w:ascii="Times New Roman" w:hAnsi="Times New Roman" w:cs="Times New Roman"/>
          <w:lang w:val="uk-UA"/>
        </w:rPr>
      </w:pPr>
      <w:r>
        <w:rPr>
          <w:rFonts w:cs="Times New Roman" w:ascii="Times New Roman" w:hAnsi="Times New Roman"/>
          <w:lang w:val="uk-UA"/>
        </w:rPr>
      </w:r>
    </w:p>
    <w:p>
      <w:pPr>
        <w:pStyle w:val="Normal"/>
        <w:numPr>
          <w:ilvl w:val="0"/>
          <w:numId w:val="1"/>
        </w:numPr>
        <w:ind w:firstLine="708"/>
        <w:jc w:val="center"/>
        <w:rPr>
          <w:rFonts w:ascii="Times New Roman" w:hAnsi="Times New Roman" w:cs="Times New Roman"/>
          <w:b/>
          <w:b/>
          <w:bCs/>
          <w:iCs/>
          <w:lang w:val="uk-UA"/>
        </w:rPr>
      </w:pPr>
      <w:r>
        <w:rPr>
          <w:rFonts w:cs="Times New Roman" w:ascii="Times New Roman" w:hAnsi="Times New Roman"/>
          <w:b/>
          <w:bCs/>
          <w:iCs/>
          <w:lang w:val="uk-UA"/>
        </w:rPr>
        <w:t xml:space="preserve">5. МТВ до </w:t>
      </w:r>
      <w:r>
        <w:rPr>
          <w:rFonts w:cs="Times New Roman" w:ascii="Times New Roman" w:hAnsi="Times New Roman"/>
          <w:b/>
          <w:lang w:val="uk-UA"/>
        </w:rPr>
        <w:t>Y конектору типу YCONV</w:t>
      </w:r>
    </w:p>
    <w:p>
      <w:pPr>
        <w:pStyle w:val="Normal"/>
        <w:numPr>
          <w:ilvl w:val="0"/>
          <w:numId w:val="1"/>
        </w:numPr>
        <w:ind w:left="180" w:right="157" w:hanging="0"/>
        <w:jc w:val="center"/>
        <w:rPr>
          <w:rFonts w:ascii="Times New Roman" w:hAnsi="Times New Roman" w:cs="Times New Roman"/>
          <w:b/>
          <w:b/>
          <w:bCs/>
          <w:iCs/>
          <w:lang w:val="uk-UA"/>
        </w:rPr>
      </w:pPr>
      <w:r>
        <w:rPr>
          <w:rFonts w:cs="Times New Roman" w:ascii="Times New Roman" w:hAnsi="Times New Roman"/>
          <w:b/>
          <w:lang w:val="uk-UA"/>
        </w:rPr>
        <w:t>(НК 024: 2023</w:t>
      </w:r>
      <w:r>
        <w:rPr>
          <w:rFonts w:cs="Times New Roman" w:ascii="Times New Roman" w:hAnsi="Times New Roman"/>
          <w:b/>
        </w:rPr>
        <w:t xml:space="preserve"> 36177 Конектор катетера для ангіопластики</w:t>
      </w:r>
      <w:r>
        <w:rPr>
          <w:rFonts w:cs="Times New Roman" w:ascii="Times New Roman" w:hAnsi="Times New Roman"/>
          <w:b/>
          <w:bCs/>
          <w:iCs/>
          <w:lang w:val="uk-UA"/>
        </w:rPr>
        <w:t>)</w:t>
      </w:r>
    </w:p>
    <w:tbl>
      <w:tblPr>
        <w:tblW w:w="9072" w:type="dxa"/>
        <w:jc w:val="left"/>
        <w:tblInd w:w="421" w:type="dxa"/>
        <w:tblLayout w:type="fixed"/>
        <w:tblCellMar>
          <w:top w:w="0" w:type="dxa"/>
          <w:left w:w="108" w:type="dxa"/>
          <w:bottom w:w="0" w:type="dxa"/>
          <w:right w:w="108" w:type="dxa"/>
        </w:tblCellMar>
        <w:tblLook w:firstRow="1" w:noVBand="1" w:lastRow="0" w:firstColumn="1" w:lastColumn="0" w:noHBand="0" w:val="04a0"/>
      </w:tblPr>
      <w:tblGrid>
        <w:gridCol w:w="518"/>
        <w:gridCol w:w="1466"/>
        <w:gridCol w:w="5041"/>
        <w:gridCol w:w="2046"/>
      </w:tblGrid>
      <w:tr>
        <w:trPr/>
        <w:tc>
          <w:tcPr>
            <w:tcW w:w="5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jc w:val="center"/>
              <w:rPr>
                <w:rFonts w:ascii="Times New Roman" w:hAnsi="Times New Roman" w:cs="Times New Roman"/>
                <w:b/>
                <w:b/>
                <w:lang w:val="uk-UA"/>
              </w:rPr>
            </w:pPr>
            <w:r>
              <w:rPr>
                <w:rFonts w:cs="Times New Roman" w:ascii="Times New Roman" w:hAnsi="Times New Roman"/>
                <w:b/>
                <w:lang w:val="uk-UA"/>
              </w:rPr>
              <w:t>№</w:t>
            </w:r>
          </w:p>
          <w:p>
            <w:pPr>
              <w:pStyle w:val="Normal"/>
              <w:widowControl w:val="false"/>
              <w:numPr>
                <w:ilvl w:val="0"/>
                <w:numId w:val="1"/>
              </w:numPr>
              <w:jc w:val="center"/>
              <w:rPr>
                <w:rFonts w:ascii="Times New Roman" w:hAnsi="Times New Roman" w:cs="Times New Roman"/>
                <w:b/>
                <w:b/>
                <w:lang w:val="uk-UA"/>
              </w:rPr>
            </w:pPr>
            <w:r>
              <w:rPr>
                <w:rFonts w:cs="Times New Roman" w:ascii="Times New Roman" w:hAnsi="Times New Roman"/>
                <w:b/>
                <w:lang w:val="uk-UA"/>
              </w:rPr>
              <w:t>п/п</w:t>
            </w:r>
          </w:p>
        </w:tc>
        <w:tc>
          <w:tcPr>
            <w:tcW w:w="14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jc w:val="center"/>
              <w:rPr>
                <w:rFonts w:ascii="Times New Roman" w:hAnsi="Times New Roman" w:cs="Times New Roman"/>
                <w:b/>
                <w:b/>
                <w:lang w:val="uk-UA"/>
              </w:rPr>
            </w:pPr>
            <w:r>
              <w:rPr>
                <w:rFonts w:cs="Times New Roman" w:ascii="Times New Roman" w:hAnsi="Times New Roman"/>
                <w:b/>
                <w:lang w:val="uk-UA"/>
              </w:rPr>
              <w:t>Характеристика/ параметр</w:t>
            </w:r>
          </w:p>
        </w:tc>
        <w:tc>
          <w:tcPr>
            <w:tcW w:w="5041" w:type="dxa"/>
            <w:tcBorders>
              <w:top w:val="single" w:sz="4" w:space="0" w:color="000000"/>
              <w:left w:val="single" w:sz="4" w:space="0" w:color="000000"/>
              <w:bottom w:val="single" w:sz="4" w:space="0" w:color="000000"/>
            </w:tcBorders>
            <w:vAlign w:val="center"/>
          </w:tcPr>
          <w:p>
            <w:pPr>
              <w:pStyle w:val="Normal"/>
              <w:widowControl w:val="false"/>
              <w:numPr>
                <w:ilvl w:val="0"/>
                <w:numId w:val="1"/>
              </w:numPr>
              <w:jc w:val="center"/>
              <w:rPr>
                <w:rFonts w:ascii="Times New Roman" w:hAnsi="Times New Roman" w:cs="Times New Roman"/>
                <w:b/>
                <w:b/>
                <w:lang w:val="uk-UA"/>
              </w:rPr>
            </w:pPr>
            <w:r>
              <w:rPr>
                <w:rFonts w:cs="Times New Roman" w:ascii="Times New Roman" w:hAnsi="Times New Roman"/>
                <w:b/>
                <w:lang w:val="uk-UA"/>
              </w:rPr>
              <w:t>Медико-технічні вимоги</w:t>
            </w:r>
          </w:p>
        </w:tc>
        <w:tc>
          <w:tcPr>
            <w:tcW w:w="20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spacing w:before="0" w:after="200"/>
              <w:jc w:val="center"/>
              <w:rPr>
                <w:rFonts w:ascii="Times New Roman" w:hAnsi="Times New Roman"/>
                <w:b/>
                <w:b/>
                <w:bCs/>
                <w:lang w:val="uk-UA" w:eastAsia="zh-CN" w:bidi="ar-SA"/>
              </w:rPr>
            </w:pPr>
            <w:r>
              <w:rPr>
                <w:rFonts w:ascii="Times New Roman" w:hAnsi="Times New Roman"/>
                <w:b/>
                <w:bCs/>
                <w:color w:val="000000"/>
                <w:kern w:val="0"/>
                <w:sz w:val="20"/>
                <w:szCs w:val="20"/>
                <w:shd w:fill="auto" w:val="clear"/>
                <w:lang w:val="uk-UA" w:eastAsia="zh-CN" w:bidi="ar-SA"/>
              </w:rPr>
              <w:t>Відповідність так/ні посилання на відповідні розділи, та/або сторінку(и) документу</w:t>
            </w:r>
          </w:p>
        </w:tc>
      </w:tr>
      <w:tr>
        <w:trPr/>
        <w:tc>
          <w:tcPr>
            <w:tcW w:w="51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jc w:val="center"/>
              <w:rPr>
                <w:rFonts w:ascii="Times New Roman" w:hAnsi="Times New Roman" w:cs="Times New Roman"/>
                <w:lang w:val="uk-UA"/>
              </w:rPr>
            </w:pPr>
            <w:r>
              <w:rPr>
                <w:rFonts w:cs="Times New Roman" w:ascii="Times New Roman" w:hAnsi="Times New Roman"/>
                <w:lang w:val="uk-UA"/>
              </w:rPr>
              <w:t xml:space="preserve">1 </w:t>
            </w:r>
          </w:p>
        </w:tc>
        <w:tc>
          <w:tcPr>
            <w:tcW w:w="14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rPr>
                <w:rFonts w:ascii="Times New Roman" w:hAnsi="Times New Roman"/>
                <w:sz w:val="22"/>
                <w:szCs w:val="22"/>
              </w:rPr>
            </w:pPr>
            <w:r>
              <w:rPr>
                <w:rFonts w:cs="Times New Roman" w:ascii="Times New Roman" w:hAnsi="Times New Roman"/>
                <w:sz w:val="22"/>
                <w:szCs w:val="22"/>
                <w:lang w:val="uk-UA"/>
              </w:rPr>
              <w:t>Будова конектора</w:t>
            </w:r>
          </w:p>
        </w:tc>
        <w:tc>
          <w:tcPr>
            <w:tcW w:w="5041" w:type="dxa"/>
            <w:tcBorders>
              <w:top w:val="single" w:sz="4" w:space="0" w:color="000000"/>
              <w:left w:val="single" w:sz="4" w:space="0" w:color="000000"/>
              <w:bottom w:val="single" w:sz="4" w:space="0" w:color="000000"/>
            </w:tcBorders>
            <w:shd w:color="auto" w:fill="auto" w:val="clear"/>
          </w:tcPr>
          <w:p>
            <w:pPr>
              <w:pStyle w:val="Default"/>
              <w:widowControl w:val="false"/>
              <w:numPr>
                <w:ilvl w:val="0"/>
                <w:numId w:val="1"/>
              </w:numPr>
              <w:rPr>
                <w:rFonts w:ascii="Times New Roman" w:hAnsi="Times New Roman"/>
                <w:sz w:val="22"/>
                <w:szCs w:val="22"/>
              </w:rPr>
            </w:pPr>
            <w:r>
              <w:rPr>
                <w:rFonts w:ascii="Times New Roman" w:hAnsi="Times New Roman"/>
                <w:color w:val="auto"/>
                <w:sz w:val="22"/>
                <w:szCs w:val="22"/>
                <w:lang w:val="uk-UA"/>
              </w:rPr>
              <w:t>Y подібний конектор повинен бути обертовим</w:t>
            </w:r>
          </w:p>
          <w:p>
            <w:pPr>
              <w:pStyle w:val="Normal"/>
              <w:widowControl w:val="false"/>
              <w:numPr>
                <w:ilvl w:val="0"/>
                <w:numId w:val="1"/>
              </w:numPr>
              <w:rPr>
                <w:rFonts w:ascii="Times New Roman" w:hAnsi="Times New Roman"/>
                <w:sz w:val="22"/>
                <w:szCs w:val="22"/>
              </w:rPr>
            </w:pPr>
            <w:r>
              <w:rPr>
                <w:rFonts w:cs="Times New Roman" w:ascii="Times New Roman" w:hAnsi="Times New Roman"/>
                <w:sz w:val="22"/>
                <w:szCs w:val="22"/>
                <w:lang w:val="uk-UA"/>
              </w:rPr>
              <w:t xml:space="preserve">Y подібний конектор повинен бути з клапаном </w:t>
            </w:r>
          </w:p>
        </w:tc>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numPr>
                <w:ilvl w:val="0"/>
                <w:numId w:val="1"/>
              </w:numPr>
              <w:rPr>
                <w:rFonts w:ascii="Times New Roman" w:hAnsi="Times New Roman"/>
                <w:sz w:val="22"/>
                <w:szCs w:val="22"/>
              </w:rPr>
            </w:pPr>
            <w:r>
              <w:rPr>
                <w:rFonts w:ascii="Times New Roman" w:hAnsi="Times New Roman"/>
                <w:sz w:val="22"/>
                <w:szCs w:val="22"/>
              </w:rPr>
            </w:r>
          </w:p>
        </w:tc>
      </w:tr>
    </w:tbl>
    <w:p>
      <w:pPr>
        <w:pStyle w:val="Normal"/>
        <w:numPr>
          <w:ilvl w:val="0"/>
          <w:numId w:val="1"/>
        </w:numPr>
        <w:rPr>
          <w:rFonts w:ascii="Times New Roman" w:hAnsi="Times New Roman" w:cs="Times New Roman"/>
          <w:lang w:val="uk-UA"/>
        </w:rPr>
      </w:pPr>
      <w:r>
        <w:rPr>
          <w:rFonts w:cs="Times New Roman" w:ascii="Times New Roman" w:hAnsi="Times New Roman"/>
          <w:lang w:val="uk-UA"/>
        </w:rPr>
      </w:r>
    </w:p>
    <w:p>
      <w:pPr>
        <w:pStyle w:val="Normal"/>
        <w:numPr>
          <w:ilvl w:val="0"/>
          <w:numId w:val="1"/>
        </w:numPr>
        <w:rPr>
          <w:rFonts w:ascii="Times New Roman" w:hAnsi="Times New Roman" w:cs="Times New Roman"/>
          <w:lang w:val="uk-UA"/>
        </w:rPr>
      </w:pPr>
      <w:r>
        <w:rPr>
          <w:rFonts w:cs="Times New Roman" w:ascii="Times New Roman" w:hAnsi="Times New Roman"/>
          <w:lang w:val="uk-UA"/>
        </w:rPr>
      </w:r>
    </w:p>
    <w:p>
      <w:pPr>
        <w:pStyle w:val="Normal"/>
        <w:numPr>
          <w:ilvl w:val="0"/>
          <w:numId w:val="1"/>
        </w:numPr>
        <w:ind w:firstLine="708"/>
        <w:jc w:val="center"/>
        <w:rPr>
          <w:rFonts w:ascii="Times New Roman" w:hAnsi="Times New Roman" w:cs="Times New Roman"/>
          <w:b/>
          <w:b/>
          <w:bCs/>
          <w:iCs/>
          <w:lang w:val="uk-UA"/>
        </w:rPr>
      </w:pPr>
      <w:r>
        <w:rPr>
          <w:rFonts w:cs="Times New Roman" w:ascii="Times New Roman" w:hAnsi="Times New Roman"/>
          <w:b/>
          <w:bCs/>
          <w:iCs/>
          <w:lang w:val="uk-UA"/>
        </w:rPr>
        <w:t xml:space="preserve">6. МТВ до </w:t>
      </w:r>
      <w:r>
        <w:rPr>
          <w:rFonts w:cs="Times New Roman" w:ascii="Times New Roman" w:hAnsi="Times New Roman"/>
          <w:b/>
          <w:lang w:val="uk-UA"/>
        </w:rPr>
        <w:t>кранику триходового високого тиску типу K3V20Bars</w:t>
      </w:r>
    </w:p>
    <w:p>
      <w:pPr>
        <w:pStyle w:val="Normal"/>
        <w:numPr>
          <w:ilvl w:val="0"/>
          <w:numId w:val="1"/>
        </w:numPr>
        <w:ind w:left="180" w:right="157" w:hanging="0"/>
        <w:jc w:val="center"/>
        <w:rPr>
          <w:rFonts w:ascii="Times New Roman" w:hAnsi="Times New Roman" w:cs="Times New Roman"/>
          <w:b/>
          <w:b/>
          <w:bCs/>
          <w:iCs/>
          <w:lang w:val="uk-UA"/>
        </w:rPr>
      </w:pPr>
      <w:r>
        <w:rPr>
          <w:rFonts w:cs="Times New Roman" w:ascii="Times New Roman" w:hAnsi="Times New Roman"/>
          <w:b/>
          <w:lang w:val="uk-UA"/>
        </w:rPr>
        <w:t>(НК 024: 2023 36177 Конектор катетера для ангіопластики</w:t>
      </w:r>
      <w:r>
        <w:rPr>
          <w:rFonts w:cs="Times New Roman" w:ascii="Times New Roman" w:hAnsi="Times New Roman"/>
          <w:b/>
          <w:bCs/>
          <w:iCs/>
          <w:lang w:val="uk-UA"/>
        </w:rPr>
        <w:t>)</w:t>
      </w:r>
    </w:p>
    <w:tbl>
      <w:tblPr>
        <w:tblW w:w="9072" w:type="dxa"/>
        <w:jc w:val="left"/>
        <w:tblInd w:w="421" w:type="dxa"/>
        <w:tblLayout w:type="fixed"/>
        <w:tblCellMar>
          <w:top w:w="0" w:type="dxa"/>
          <w:left w:w="108" w:type="dxa"/>
          <w:bottom w:w="0" w:type="dxa"/>
          <w:right w:w="108" w:type="dxa"/>
        </w:tblCellMar>
        <w:tblLook w:firstRow="1" w:noVBand="1" w:lastRow="0" w:firstColumn="1" w:lastColumn="0" w:noHBand="0" w:val="04a0"/>
      </w:tblPr>
      <w:tblGrid>
        <w:gridCol w:w="518"/>
        <w:gridCol w:w="1466"/>
        <w:gridCol w:w="5041"/>
        <w:gridCol w:w="2046"/>
      </w:tblGrid>
      <w:tr>
        <w:trPr/>
        <w:tc>
          <w:tcPr>
            <w:tcW w:w="5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jc w:val="center"/>
              <w:rPr>
                <w:rFonts w:ascii="Times New Roman" w:hAnsi="Times New Roman" w:cs="Times New Roman"/>
                <w:b/>
                <w:b/>
                <w:lang w:val="uk-UA"/>
              </w:rPr>
            </w:pPr>
            <w:r>
              <w:rPr>
                <w:rFonts w:cs="Times New Roman" w:ascii="Times New Roman" w:hAnsi="Times New Roman"/>
                <w:b/>
                <w:lang w:val="uk-UA"/>
              </w:rPr>
              <w:t>№</w:t>
            </w:r>
          </w:p>
          <w:p>
            <w:pPr>
              <w:pStyle w:val="Normal"/>
              <w:widowControl w:val="false"/>
              <w:numPr>
                <w:ilvl w:val="0"/>
                <w:numId w:val="1"/>
              </w:numPr>
              <w:jc w:val="center"/>
              <w:rPr>
                <w:rFonts w:ascii="Times New Roman" w:hAnsi="Times New Roman" w:cs="Times New Roman"/>
                <w:b/>
                <w:b/>
                <w:lang w:val="uk-UA"/>
              </w:rPr>
            </w:pPr>
            <w:r>
              <w:rPr>
                <w:rFonts w:cs="Times New Roman" w:ascii="Times New Roman" w:hAnsi="Times New Roman"/>
                <w:b/>
                <w:lang w:val="uk-UA"/>
              </w:rPr>
              <w:t>п/п</w:t>
            </w:r>
          </w:p>
        </w:tc>
        <w:tc>
          <w:tcPr>
            <w:tcW w:w="14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jc w:val="center"/>
              <w:rPr>
                <w:rFonts w:ascii="Times New Roman" w:hAnsi="Times New Roman" w:cs="Times New Roman"/>
                <w:b/>
                <w:b/>
                <w:lang w:val="uk-UA"/>
              </w:rPr>
            </w:pPr>
            <w:r>
              <w:rPr>
                <w:rFonts w:cs="Times New Roman" w:ascii="Times New Roman" w:hAnsi="Times New Roman"/>
                <w:b/>
                <w:lang w:val="uk-UA"/>
              </w:rPr>
              <w:t>Характеристика/ параметр</w:t>
            </w:r>
          </w:p>
        </w:tc>
        <w:tc>
          <w:tcPr>
            <w:tcW w:w="5041" w:type="dxa"/>
            <w:tcBorders>
              <w:top w:val="single" w:sz="4" w:space="0" w:color="000000"/>
              <w:left w:val="single" w:sz="4" w:space="0" w:color="000000"/>
              <w:bottom w:val="single" w:sz="4" w:space="0" w:color="000000"/>
            </w:tcBorders>
            <w:vAlign w:val="center"/>
          </w:tcPr>
          <w:p>
            <w:pPr>
              <w:pStyle w:val="Normal"/>
              <w:widowControl w:val="false"/>
              <w:numPr>
                <w:ilvl w:val="0"/>
                <w:numId w:val="1"/>
              </w:numPr>
              <w:jc w:val="center"/>
              <w:rPr>
                <w:rFonts w:ascii="Times New Roman" w:hAnsi="Times New Roman" w:cs="Times New Roman"/>
                <w:b/>
                <w:b/>
                <w:lang w:val="uk-UA"/>
              </w:rPr>
            </w:pPr>
            <w:r>
              <w:rPr>
                <w:rFonts w:cs="Times New Roman" w:ascii="Times New Roman" w:hAnsi="Times New Roman"/>
                <w:b/>
                <w:lang w:val="uk-UA"/>
              </w:rPr>
              <w:t>Медико-технічні вимоги</w:t>
            </w:r>
          </w:p>
        </w:tc>
        <w:tc>
          <w:tcPr>
            <w:tcW w:w="20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spacing w:before="0" w:after="200"/>
              <w:jc w:val="center"/>
              <w:rPr>
                <w:rFonts w:ascii="Times New Roman" w:hAnsi="Times New Roman"/>
                <w:b/>
                <w:b/>
                <w:bCs/>
                <w:lang w:val="uk-UA" w:eastAsia="zh-CN" w:bidi="ar-SA"/>
              </w:rPr>
            </w:pPr>
            <w:r>
              <w:rPr>
                <w:rFonts w:ascii="Times New Roman" w:hAnsi="Times New Roman"/>
                <w:b/>
                <w:bCs/>
                <w:color w:val="000000"/>
                <w:kern w:val="0"/>
                <w:sz w:val="20"/>
                <w:szCs w:val="20"/>
                <w:shd w:fill="auto" w:val="clear"/>
                <w:lang w:val="uk-UA" w:eastAsia="zh-CN" w:bidi="ar-SA"/>
              </w:rPr>
              <w:t>Відповідність так/ні посилання на відповідні розділи, та/або сторінку(и) документу</w:t>
            </w:r>
          </w:p>
        </w:tc>
      </w:tr>
      <w:tr>
        <w:trPr/>
        <w:tc>
          <w:tcPr>
            <w:tcW w:w="51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jc w:val="center"/>
              <w:rPr>
                <w:rFonts w:ascii="Times New Roman" w:hAnsi="Times New Roman"/>
                <w:sz w:val="22"/>
                <w:szCs w:val="22"/>
              </w:rPr>
            </w:pPr>
            <w:r>
              <w:rPr>
                <w:rFonts w:cs="Times New Roman" w:ascii="Times New Roman" w:hAnsi="Times New Roman"/>
                <w:sz w:val="22"/>
                <w:szCs w:val="22"/>
                <w:lang w:val="uk-UA"/>
              </w:rPr>
              <w:t xml:space="preserve">1 </w:t>
            </w:r>
          </w:p>
        </w:tc>
        <w:tc>
          <w:tcPr>
            <w:tcW w:w="14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rPr>
                <w:rFonts w:ascii="Times New Roman" w:hAnsi="Times New Roman"/>
                <w:sz w:val="22"/>
                <w:szCs w:val="22"/>
              </w:rPr>
            </w:pPr>
            <w:r>
              <w:rPr>
                <w:rFonts w:cs="Times New Roman" w:ascii="Times New Roman" w:hAnsi="Times New Roman"/>
                <w:sz w:val="22"/>
                <w:szCs w:val="22"/>
                <w:lang w:val="uk-UA"/>
              </w:rPr>
              <w:t>Призначення</w:t>
            </w:r>
          </w:p>
        </w:tc>
        <w:tc>
          <w:tcPr>
            <w:tcW w:w="5041"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rPr>
                <w:rFonts w:ascii="Times New Roman" w:hAnsi="Times New Roman"/>
                <w:sz w:val="22"/>
                <w:szCs w:val="22"/>
              </w:rPr>
            </w:pPr>
            <w:r>
              <w:rPr>
                <w:rFonts w:cs="Times New Roman" w:ascii="Times New Roman" w:hAnsi="Times New Roman"/>
                <w:sz w:val="22"/>
                <w:szCs w:val="22"/>
                <w:lang w:val="uk-UA"/>
              </w:rPr>
              <w:t>Для перемикання потоків рідин</w:t>
            </w:r>
          </w:p>
        </w:tc>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rPr>
                <w:rFonts w:ascii="Times New Roman" w:hAnsi="Times New Roman"/>
                <w:sz w:val="22"/>
                <w:szCs w:val="22"/>
              </w:rPr>
            </w:pPr>
            <w:r>
              <w:rPr>
                <w:rFonts w:ascii="Times New Roman" w:hAnsi="Times New Roman"/>
                <w:sz w:val="22"/>
                <w:szCs w:val="22"/>
              </w:rPr>
            </w:r>
          </w:p>
        </w:tc>
      </w:tr>
      <w:tr>
        <w:trPr/>
        <w:tc>
          <w:tcPr>
            <w:tcW w:w="51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jc w:val="center"/>
              <w:rPr>
                <w:rFonts w:ascii="Times New Roman" w:hAnsi="Times New Roman"/>
                <w:sz w:val="22"/>
                <w:szCs w:val="22"/>
              </w:rPr>
            </w:pPr>
            <w:r>
              <w:rPr>
                <w:rFonts w:cs="Times New Roman" w:ascii="Times New Roman" w:hAnsi="Times New Roman"/>
                <w:sz w:val="22"/>
                <w:szCs w:val="22"/>
                <w:lang w:val="uk-UA"/>
              </w:rPr>
              <w:t xml:space="preserve">2 </w:t>
            </w:r>
          </w:p>
        </w:tc>
        <w:tc>
          <w:tcPr>
            <w:tcW w:w="14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rPr>
                <w:rFonts w:ascii="Times New Roman" w:hAnsi="Times New Roman"/>
                <w:sz w:val="22"/>
                <w:szCs w:val="22"/>
              </w:rPr>
            </w:pPr>
            <w:r>
              <w:rPr>
                <w:rFonts w:cs="Times New Roman" w:ascii="Times New Roman" w:hAnsi="Times New Roman"/>
                <w:sz w:val="22"/>
                <w:szCs w:val="22"/>
                <w:lang w:val="uk-UA"/>
              </w:rPr>
              <w:t>Параметри</w:t>
            </w:r>
          </w:p>
        </w:tc>
        <w:tc>
          <w:tcPr>
            <w:tcW w:w="5041" w:type="dxa"/>
            <w:tcBorders>
              <w:top w:val="single" w:sz="4" w:space="0" w:color="000000"/>
              <w:left w:val="single" w:sz="4" w:space="0" w:color="000000"/>
              <w:bottom w:val="single" w:sz="4" w:space="0" w:color="000000"/>
            </w:tcBorders>
            <w:shd w:color="auto" w:fill="auto" w:val="clear"/>
          </w:tcPr>
          <w:p>
            <w:pPr>
              <w:pStyle w:val="Default"/>
              <w:widowControl w:val="false"/>
              <w:numPr>
                <w:ilvl w:val="0"/>
                <w:numId w:val="1"/>
              </w:numPr>
              <w:rPr>
                <w:rFonts w:ascii="Times New Roman" w:hAnsi="Times New Roman"/>
                <w:sz w:val="22"/>
                <w:szCs w:val="22"/>
              </w:rPr>
            </w:pPr>
            <w:r>
              <w:rPr>
                <w:rFonts w:ascii="Times New Roman" w:hAnsi="Times New Roman"/>
                <w:color w:val="auto"/>
                <w:sz w:val="22"/>
                <w:szCs w:val="22"/>
                <w:lang w:val="uk-UA"/>
              </w:rPr>
              <w:t>Робочий тиск не менше 20 Бар</w:t>
            </w:r>
          </w:p>
        </w:tc>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numPr>
                <w:ilvl w:val="0"/>
                <w:numId w:val="1"/>
              </w:numPr>
              <w:rPr>
                <w:rFonts w:ascii="Times New Roman" w:hAnsi="Times New Roman"/>
                <w:sz w:val="22"/>
                <w:szCs w:val="22"/>
              </w:rPr>
            </w:pPr>
            <w:r>
              <w:rPr>
                <w:rFonts w:ascii="Times New Roman" w:hAnsi="Times New Roman"/>
                <w:sz w:val="22"/>
                <w:szCs w:val="22"/>
              </w:rPr>
            </w:r>
          </w:p>
        </w:tc>
      </w:tr>
    </w:tbl>
    <w:p>
      <w:pPr>
        <w:pStyle w:val="Normal"/>
        <w:numPr>
          <w:ilvl w:val="0"/>
          <w:numId w:val="1"/>
        </w:numPr>
        <w:rPr>
          <w:rFonts w:ascii="Times New Roman" w:hAnsi="Times New Roman" w:cs="Times New Roman"/>
          <w:lang w:val="uk-UA"/>
        </w:rPr>
      </w:pPr>
      <w:r>
        <w:rPr>
          <w:rFonts w:cs="Times New Roman" w:ascii="Times New Roman" w:hAnsi="Times New Roman"/>
          <w:lang w:val="uk-UA"/>
        </w:rPr>
      </w:r>
    </w:p>
    <w:p>
      <w:pPr>
        <w:pStyle w:val="Normal"/>
        <w:numPr>
          <w:ilvl w:val="0"/>
          <w:numId w:val="1"/>
        </w:numPr>
        <w:rPr>
          <w:rFonts w:ascii="Times New Roman" w:hAnsi="Times New Roman" w:cs="Times New Roman"/>
          <w:lang w:val="uk-UA"/>
        </w:rPr>
      </w:pPr>
      <w:r>
        <w:rPr>
          <w:rFonts w:cs="Times New Roman" w:ascii="Times New Roman" w:hAnsi="Times New Roman"/>
          <w:lang w:val="uk-UA"/>
        </w:rPr>
      </w:r>
    </w:p>
    <w:p>
      <w:pPr>
        <w:pStyle w:val="Normal"/>
        <w:numPr>
          <w:ilvl w:val="0"/>
          <w:numId w:val="1"/>
        </w:numPr>
        <w:ind w:firstLine="708"/>
        <w:jc w:val="center"/>
        <w:rPr>
          <w:rFonts w:ascii="Times New Roman" w:hAnsi="Times New Roman" w:cs="Times New Roman"/>
          <w:b/>
          <w:b/>
          <w:bCs/>
          <w:iCs/>
          <w:lang w:val="uk-UA"/>
        </w:rPr>
      </w:pPr>
      <w:r>
        <w:rPr>
          <w:rFonts w:cs="Times New Roman" w:ascii="Times New Roman" w:hAnsi="Times New Roman"/>
          <w:b/>
          <w:bCs/>
          <w:iCs/>
          <w:lang w:val="uk-UA"/>
        </w:rPr>
        <w:t>7</w:t>
      </w:r>
      <w:bookmarkStart w:id="0" w:name="_GoBack8"/>
      <w:r>
        <w:rPr>
          <w:rFonts w:cs="Times New Roman" w:ascii="Times New Roman" w:hAnsi="Times New Roman"/>
          <w:b/>
          <w:bCs/>
          <w:iCs/>
          <w:lang w:val="uk-UA"/>
        </w:rPr>
        <w:t xml:space="preserve">. МТВ до пристрою типу </w:t>
      </w:r>
      <w:r>
        <w:rPr>
          <w:rFonts w:cs="Times New Roman" w:ascii="Times New Roman" w:hAnsi="Times New Roman"/>
          <w:b/>
          <w:lang w:val="uk-UA"/>
        </w:rPr>
        <w:t>VacLock 30 мл.</w:t>
      </w:r>
    </w:p>
    <w:p>
      <w:pPr>
        <w:pStyle w:val="Normal"/>
        <w:numPr>
          <w:ilvl w:val="0"/>
          <w:numId w:val="1"/>
        </w:numPr>
        <w:ind w:left="180" w:right="157" w:hanging="0"/>
        <w:jc w:val="center"/>
        <w:rPr>
          <w:rFonts w:ascii="Times New Roman" w:hAnsi="Times New Roman" w:cs="Times New Roman"/>
          <w:b/>
          <w:b/>
          <w:bCs/>
          <w:iCs/>
          <w:lang w:val="uk-UA"/>
        </w:rPr>
      </w:pPr>
      <w:r>
        <w:rPr>
          <w:rFonts w:cs="Times New Roman" w:ascii="Times New Roman" w:hAnsi="Times New Roman"/>
          <w:b/>
          <w:lang w:val="uk-UA"/>
        </w:rPr>
        <w:t>(</w:t>
      </w:r>
      <w:r>
        <w:rPr>
          <w:rFonts w:cs="Times New Roman" w:ascii="Times New Roman" w:hAnsi="Times New Roman"/>
          <w:b/>
          <w:lang w:val="uk-UA" w:eastAsia="zh-CN" w:bidi="hi-IN"/>
        </w:rPr>
        <w:t>НК 024: 2023 46633 Шприц-манометр для балонного катетера, одноразового застосування відновлений</w:t>
      </w:r>
      <w:r>
        <w:rPr>
          <w:rFonts w:cs="Times New Roman" w:ascii="Times New Roman" w:hAnsi="Times New Roman"/>
          <w:b/>
          <w:bCs/>
          <w:iCs/>
          <w:lang w:val="uk-UA" w:eastAsia="zh-CN" w:bidi="hi-IN"/>
        </w:rPr>
        <w:t>)</w:t>
      </w:r>
      <w:bookmarkEnd w:id="0"/>
    </w:p>
    <w:tbl>
      <w:tblPr>
        <w:tblW w:w="9072" w:type="dxa"/>
        <w:jc w:val="left"/>
        <w:tblInd w:w="421" w:type="dxa"/>
        <w:tblLayout w:type="fixed"/>
        <w:tblCellMar>
          <w:top w:w="0" w:type="dxa"/>
          <w:left w:w="108" w:type="dxa"/>
          <w:bottom w:w="0" w:type="dxa"/>
          <w:right w:w="108" w:type="dxa"/>
        </w:tblCellMar>
        <w:tblLook w:firstRow="1" w:noVBand="1" w:lastRow="0" w:firstColumn="1" w:lastColumn="0" w:noHBand="0" w:val="04a0"/>
      </w:tblPr>
      <w:tblGrid>
        <w:gridCol w:w="518"/>
        <w:gridCol w:w="1466"/>
        <w:gridCol w:w="5041"/>
        <w:gridCol w:w="2046"/>
      </w:tblGrid>
      <w:tr>
        <w:trPr/>
        <w:tc>
          <w:tcPr>
            <w:tcW w:w="5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jc w:val="center"/>
              <w:rPr>
                <w:rFonts w:ascii="Times New Roman" w:hAnsi="Times New Roman" w:cs="Times New Roman"/>
                <w:b/>
                <w:b/>
                <w:lang w:val="uk-UA"/>
              </w:rPr>
            </w:pPr>
            <w:r>
              <w:rPr>
                <w:rFonts w:cs="Times New Roman" w:ascii="Times New Roman" w:hAnsi="Times New Roman"/>
                <w:b/>
                <w:lang w:val="uk-UA"/>
              </w:rPr>
              <w:t>№</w:t>
            </w:r>
          </w:p>
          <w:p>
            <w:pPr>
              <w:pStyle w:val="Normal"/>
              <w:widowControl w:val="false"/>
              <w:numPr>
                <w:ilvl w:val="0"/>
                <w:numId w:val="1"/>
              </w:numPr>
              <w:jc w:val="center"/>
              <w:rPr>
                <w:rFonts w:ascii="Times New Roman" w:hAnsi="Times New Roman" w:cs="Times New Roman"/>
                <w:b/>
                <w:b/>
                <w:lang w:val="uk-UA"/>
              </w:rPr>
            </w:pPr>
            <w:r>
              <w:rPr>
                <w:rFonts w:cs="Times New Roman" w:ascii="Times New Roman" w:hAnsi="Times New Roman"/>
                <w:b/>
                <w:lang w:val="uk-UA"/>
              </w:rPr>
              <w:t>п/п</w:t>
            </w:r>
          </w:p>
        </w:tc>
        <w:tc>
          <w:tcPr>
            <w:tcW w:w="14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jc w:val="center"/>
              <w:rPr>
                <w:rFonts w:ascii="Times New Roman" w:hAnsi="Times New Roman" w:cs="Times New Roman"/>
                <w:b/>
                <w:b/>
                <w:lang w:val="uk-UA"/>
              </w:rPr>
            </w:pPr>
            <w:r>
              <w:rPr>
                <w:rFonts w:cs="Times New Roman" w:ascii="Times New Roman" w:hAnsi="Times New Roman"/>
                <w:b/>
                <w:lang w:val="uk-UA"/>
              </w:rPr>
              <w:t>Характеристика/ параметр</w:t>
            </w:r>
          </w:p>
        </w:tc>
        <w:tc>
          <w:tcPr>
            <w:tcW w:w="5041" w:type="dxa"/>
            <w:tcBorders>
              <w:top w:val="single" w:sz="4" w:space="0" w:color="000000"/>
              <w:left w:val="single" w:sz="4" w:space="0" w:color="000000"/>
              <w:bottom w:val="single" w:sz="4" w:space="0" w:color="000000"/>
            </w:tcBorders>
            <w:vAlign w:val="center"/>
          </w:tcPr>
          <w:p>
            <w:pPr>
              <w:pStyle w:val="Normal"/>
              <w:widowControl w:val="false"/>
              <w:numPr>
                <w:ilvl w:val="0"/>
                <w:numId w:val="1"/>
              </w:numPr>
              <w:jc w:val="center"/>
              <w:rPr>
                <w:rFonts w:ascii="Times New Roman" w:hAnsi="Times New Roman" w:cs="Times New Roman"/>
                <w:b/>
                <w:b/>
                <w:lang w:val="uk-UA"/>
              </w:rPr>
            </w:pPr>
            <w:r>
              <w:rPr>
                <w:rFonts w:cs="Times New Roman" w:ascii="Times New Roman" w:hAnsi="Times New Roman"/>
                <w:b/>
                <w:lang w:val="uk-UA"/>
              </w:rPr>
              <w:t>Медико-технічні вимоги</w:t>
            </w:r>
          </w:p>
        </w:tc>
        <w:tc>
          <w:tcPr>
            <w:tcW w:w="20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spacing w:before="0" w:after="200"/>
              <w:jc w:val="center"/>
              <w:rPr>
                <w:rFonts w:ascii="Times New Roman" w:hAnsi="Times New Roman"/>
                <w:b/>
                <w:b/>
                <w:bCs/>
                <w:lang w:val="uk-UA" w:eastAsia="zh-CN" w:bidi="ar-SA"/>
              </w:rPr>
            </w:pPr>
            <w:r>
              <w:rPr>
                <w:rFonts w:ascii="Times New Roman" w:hAnsi="Times New Roman"/>
                <w:b/>
                <w:bCs/>
                <w:color w:val="000000"/>
                <w:kern w:val="0"/>
                <w:sz w:val="20"/>
                <w:szCs w:val="20"/>
                <w:shd w:fill="auto" w:val="clear"/>
                <w:lang w:val="uk-UA" w:eastAsia="zh-CN" w:bidi="ar-SA"/>
              </w:rPr>
              <w:t>Відповідність так/ні посилання на відповідні розділи, та/або сторінку(и) документу</w:t>
            </w:r>
          </w:p>
        </w:tc>
      </w:tr>
      <w:tr>
        <w:trPr/>
        <w:tc>
          <w:tcPr>
            <w:tcW w:w="51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jc w:val="center"/>
              <w:rPr>
                <w:rFonts w:ascii="Times New Roman" w:hAnsi="Times New Roman"/>
                <w:sz w:val="22"/>
                <w:szCs w:val="22"/>
              </w:rPr>
            </w:pPr>
            <w:r>
              <w:rPr>
                <w:rFonts w:cs="Times New Roman" w:ascii="Times New Roman" w:hAnsi="Times New Roman"/>
                <w:sz w:val="22"/>
                <w:szCs w:val="22"/>
                <w:lang w:val="uk-UA"/>
              </w:rPr>
              <w:t xml:space="preserve">1 </w:t>
            </w:r>
          </w:p>
        </w:tc>
        <w:tc>
          <w:tcPr>
            <w:tcW w:w="14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rPr>
                <w:rFonts w:ascii="Times New Roman" w:hAnsi="Times New Roman"/>
                <w:sz w:val="22"/>
                <w:szCs w:val="22"/>
              </w:rPr>
            </w:pPr>
            <w:r>
              <w:rPr>
                <w:rFonts w:cs="Times New Roman" w:ascii="Times New Roman" w:hAnsi="Times New Roman"/>
                <w:sz w:val="22"/>
                <w:szCs w:val="22"/>
                <w:lang w:val="uk-UA"/>
              </w:rPr>
              <w:t>Призначення</w:t>
            </w:r>
          </w:p>
        </w:tc>
        <w:tc>
          <w:tcPr>
            <w:tcW w:w="5041"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rPr>
                <w:rFonts w:ascii="Times New Roman" w:hAnsi="Times New Roman"/>
                <w:sz w:val="22"/>
                <w:szCs w:val="22"/>
              </w:rPr>
            </w:pPr>
            <w:r>
              <w:rPr>
                <w:rFonts w:cs="Times New Roman" w:ascii="Times New Roman" w:hAnsi="Times New Roman"/>
                <w:sz w:val="22"/>
                <w:szCs w:val="22"/>
                <w:lang w:val="uk-UA"/>
              </w:rPr>
              <w:t>Має бути призначений для контрольованого створення вакууму при нейрорадіологічному втручанні</w:t>
            </w:r>
          </w:p>
        </w:tc>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rPr>
                <w:rFonts w:ascii="Times New Roman" w:hAnsi="Times New Roman"/>
                <w:sz w:val="22"/>
                <w:szCs w:val="22"/>
              </w:rPr>
            </w:pPr>
            <w:r>
              <w:rPr>
                <w:rFonts w:ascii="Times New Roman" w:hAnsi="Times New Roman"/>
                <w:sz w:val="22"/>
                <w:szCs w:val="22"/>
              </w:rPr>
            </w:r>
          </w:p>
        </w:tc>
      </w:tr>
      <w:tr>
        <w:trPr/>
        <w:tc>
          <w:tcPr>
            <w:tcW w:w="51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jc w:val="center"/>
              <w:rPr>
                <w:rFonts w:ascii="Times New Roman" w:hAnsi="Times New Roman"/>
                <w:sz w:val="22"/>
                <w:szCs w:val="22"/>
              </w:rPr>
            </w:pPr>
            <w:r>
              <w:rPr>
                <w:rFonts w:cs="Times New Roman" w:ascii="Times New Roman" w:hAnsi="Times New Roman"/>
                <w:sz w:val="22"/>
                <w:szCs w:val="22"/>
                <w:lang w:val="uk-UA"/>
              </w:rPr>
              <w:t xml:space="preserve">2 </w:t>
            </w:r>
          </w:p>
        </w:tc>
        <w:tc>
          <w:tcPr>
            <w:tcW w:w="14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rPr>
                <w:rFonts w:ascii="Times New Roman" w:hAnsi="Times New Roman"/>
                <w:sz w:val="22"/>
                <w:szCs w:val="22"/>
              </w:rPr>
            </w:pPr>
            <w:r>
              <w:rPr>
                <w:rFonts w:cs="Times New Roman" w:ascii="Times New Roman" w:hAnsi="Times New Roman"/>
                <w:sz w:val="22"/>
                <w:szCs w:val="22"/>
                <w:lang w:val="uk-UA"/>
              </w:rPr>
              <w:t>Конструктивні особривості</w:t>
            </w:r>
          </w:p>
        </w:tc>
        <w:tc>
          <w:tcPr>
            <w:tcW w:w="5041" w:type="dxa"/>
            <w:tcBorders>
              <w:top w:val="single" w:sz="4" w:space="0" w:color="000000"/>
              <w:left w:val="single" w:sz="4" w:space="0" w:color="000000"/>
              <w:bottom w:val="single" w:sz="4" w:space="0" w:color="000000"/>
            </w:tcBorders>
            <w:shd w:color="auto" w:fill="auto" w:val="clear"/>
          </w:tcPr>
          <w:p>
            <w:pPr>
              <w:pStyle w:val="Default"/>
              <w:widowControl w:val="false"/>
              <w:numPr>
                <w:ilvl w:val="0"/>
                <w:numId w:val="1"/>
              </w:numPr>
              <w:rPr>
                <w:rFonts w:ascii="Times New Roman" w:hAnsi="Times New Roman"/>
                <w:sz w:val="22"/>
                <w:szCs w:val="22"/>
              </w:rPr>
            </w:pPr>
            <w:r>
              <w:rPr>
                <w:rFonts w:ascii="Times New Roman" w:hAnsi="Times New Roman"/>
                <w:color w:val="auto"/>
                <w:sz w:val="22"/>
                <w:szCs w:val="22"/>
                <w:lang w:val="uk-UA"/>
              </w:rPr>
              <w:t xml:space="preserve">Наявність фіксаторів що дозволяють утримувати потрібний рівень вакууму типу </w:t>
            </w:r>
            <w:r>
              <w:rPr>
                <w:rFonts w:ascii="Times New Roman" w:hAnsi="Times New Roman"/>
                <w:color w:val="auto"/>
                <w:sz w:val="22"/>
                <w:szCs w:val="22"/>
                <w:lang w:val="en-US"/>
              </w:rPr>
              <w:t>VacLock</w:t>
            </w:r>
          </w:p>
        </w:tc>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numPr>
                <w:ilvl w:val="0"/>
                <w:numId w:val="1"/>
              </w:numPr>
              <w:rPr>
                <w:rFonts w:ascii="Times New Roman" w:hAnsi="Times New Roman"/>
                <w:sz w:val="22"/>
                <w:szCs w:val="22"/>
              </w:rPr>
            </w:pPr>
            <w:r>
              <w:rPr>
                <w:rFonts w:ascii="Times New Roman" w:hAnsi="Times New Roman"/>
                <w:sz w:val="22"/>
                <w:szCs w:val="22"/>
              </w:rPr>
            </w:r>
          </w:p>
        </w:tc>
      </w:tr>
      <w:tr>
        <w:trPr/>
        <w:tc>
          <w:tcPr>
            <w:tcW w:w="51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jc w:val="center"/>
              <w:rPr>
                <w:rFonts w:ascii="Times New Roman" w:hAnsi="Times New Roman"/>
                <w:sz w:val="22"/>
                <w:szCs w:val="22"/>
              </w:rPr>
            </w:pPr>
            <w:r>
              <w:rPr>
                <w:rFonts w:cs="Times New Roman" w:ascii="Times New Roman" w:hAnsi="Times New Roman"/>
                <w:sz w:val="22"/>
                <w:szCs w:val="22"/>
                <w:lang w:val="en-US"/>
              </w:rPr>
              <w:t>3</w:t>
            </w:r>
          </w:p>
        </w:tc>
        <w:tc>
          <w:tcPr>
            <w:tcW w:w="14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rPr>
                <w:rFonts w:ascii="Times New Roman" w:hAnsi="Times New Roman"/>
                <w:sz w:val="22"/>
                <w:szCs w:val="22"/>
              </w:rPr>
            </w:pPr>
            <w:r>
              <w:rPr>
                <w:rFonts w:cs="Times New Roman" w:ascii="Times New Roman" w:hAnsi="Times New Roman"/>
                <w:sz w:val="22"/>
                <w:szCs w:val="22"/>
                <w:lang w:val="uk-UA"/>
              </w:rPr>
              <w:t>Конектор</w:t>
            </w:r>
          </w:p>
        </w:tc>
        <w:tc>
          <w:tcPr>
            <w:tcW w:w="5041" w:type="dxa"/>
            <w:tcBorders>
              <w:top w:val="single" w:sz="4" w:space="0" w:color="000000"/>
              <w:left w:val="single" w:sz="4" w:space="0" w:color="000000"/>
              <w:bottom w:val="single" w:sz="4" w:space="0" w:color="000000"/>
            </w:tcBorders>
            <w:shd w:color="auto" w:fill="auto" w:val="clear"/>
          </w:tcPr>
          <w:p>
            <w:pPr>
              <w:pStyle w:val="Default"/>
              <w:widowControl w:val="false"/>
              <w:numPr>
                <w:ilvl w:val="0"/>
                <w:numId w:val="1"/>
              </w:numPr>
              <w:rPr>
                <w:rFonts w:ascii="Times New Roman" w:hAnsi="Times New Roman"/>
                <w:sz w:val="22"/>
                <w:szCs w:val="22"/>
              </w:rPr>
            </w:pPr>
            <w:r>
              <w:rPr>
                <w:rFonts w:ascii="Times New Roman" w:hAnsi="Times New Roman"/>
                <w:color w:val="auto"/>
                <w:sz w:val="22"/>
                <w:szCs w:val="22"/>
                <w:lang w:val="uk-UA"/>
              </w:rPr>
              <w:t xml:space="preserve">Має бути конектор типу </w:t>
            </w:r>
            <w:r>
              <w:rPr>
                <w:rFonts w:ascii="Times New Roman" w:hAnsi="Times New Roman"/>
                <w:color w:val="auto"/>
                <w:sz w:val="22"/>
                <w:szCs w:val="22"/>
                <w:lang w:val="en-US"/>
              </w:rPr>
              <w:t>LuerLock</w:t>
            </w:r>
          </w:p>
        </w:tc>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numPr>
                <w:ilvl w:val="0"/>
                <w:numId w:val="1"/>
              </w:numPr>
              <w:rPr>
                <w:rFonts w:ascii="Times New Roman" w:hAnsi="Times New Roman"/>
                <w:sz w:val="22"/>
                <w:szCs w:val="22"/>
              </w:rPr>
            </w:pPr>
            <w:r>
              <w:rPr>
                <w:rFonts w:ascii="Times New Roman" w:hAnsi="Times New Roman"/>
                <w:sz w:val="22"/>
                <w:szCs w:val="22"/>
              </w:rPr>
            </w:r>
          </w:p>
        </w:tc>
      </w:tr>
      <w:tr>
        <w:trPr/>
        <w:tc>
          <w:tcPr>
            <w:tcW w:w="51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jc w:val="center"/>
              <w:rPr>
                <w:rFonts w:ascii="Times New Roman" w:hAnsi="Times New Roman"/>
                <w:sz w:val="22"/>
                <w:szCs w:val="22"/>
              </w:rPr>
            </w:pPr>
            <w:r>
              <w:rPr>
                <w:rFonts w:cs="Times New Roman" w:ascii="Times New Roman" w:hAnsi="Times New Roman"/>
                <w:sz w:val="22"/>
                <w:szCs w:val="22"/>
                <w:lang w:val="uk-UA"/>
              </w:rPr>
              <w:t>4</w:t>
            </w:r>
          </w:p>
        </w:tc>
        <w:tc>
          <w:tcPr>
            <w:tcW w:w="14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rPr>
                <w:rFonts w:ascii="Times New Roman" w:hAnsi="Times New Roman"/>
                <w:sz w:val="22"/>
                <w:szCs w:val="22"/>
              </w:rPr>
            </w:pPr>
            <w:r>
              <w:rPr>
                <w:rFonts w:cs="Times New Roman" w:ascii="Times New Roman" w:hAnsi="Times New Roman"/>
                <w:sz w:val="22"/>
                <w:szCs w:val="22"/>
                <w:lang w:val="uk-UA"/>
              </w:rPr>
              <w:t>Об’єм</w:t>
            </w:r>
          </w:p>
        </w:tc>
        <w:tc>
          <w:tcPr>
            <w:tcW w:w="5041" w:type="dxa"/>
            <w:tcBorders>
              <w:top w:val="single" w:sz="4" w:space="0" w:color="000000"/>
              <w:left w:val="single" w:sz="4" w:space="0" w:color="000000"/>
              <w:bottom w:val="single" w:sz="4" w:space="0" w:color="000000"/>
            </w:tcBorders>
            <w:shd w:color="auto" w:fill="auto" w:val="clear"/>
          </w:tcPr>
          <w:p>
            <w:pPr>
              <w:pStyle w:val="Default"/>
              <w:widowControl w:val="false"/>
              <w:numPr>
                <w:ilvl w:val="0"/>
                <w:numId w:val="1"/>
              </w:numPr>
              <w:rPr>
                <w:rFonts w:ascii="Times New Roman" w:hAnsi="Times New Roman"/>
                <w:sz w:val="22"/>
                <w:szCs w:val="22"/>
              </w:rPr>
            </w:pPr>
            <w:r>
              <w:rPr>
                <w:rFonts w:ascii="Times New Roman" w:hAnsi="Times New Roman"/>
                <w:color w:val="auto"/>
                <w:sz w:val="22"/>
                <w:szCs w:val="22"/>
                <w:lang w:val="uk-UA"/>
              </w:rPr>
              <w:t>Мають бути в наявності моделі об’ємом 30 мл</w:t>
            </w:r>
          </w:p>
        </w:tc>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numPr>
                <w:ilvl w:val="0"/>
                <w:numId w:val="1"/>
              </w:numPr>
              <w:rPr>
                <w:rFonts w:ascii="Times New Roman" w:hAnsi="Times New Roman"/>
                <w:sz w:val="22"/>
                <w:szCs w:val="22"/>
              </w:rPr>
            </w:pPr>
            <w:r>
              <w:rPr>
                <w:rFonts w:ascii="Times New Roman" w:hAnsi="Times New Roman"/>
                <w:sz w:val="22"/>
                <w:szCs w:val="22"/>
              </w:rPr>
            </w:r>
          </w:p>
        </w:tc>
      </w:tr>
    </w:tbl>
    <w:p>
      <w:pPr>
        <w:pStyle w:val="Normal"/>
        <w:rPr>
          <w:rFonts w:ascii="Times New Roman" w:hAnsi="Times New Roman" w:cs="Times New Roman"/>
          <w:lang w:val="uk-UA"/>
        </w:rPr>
      </w:pPr>
      <w:r>
        <w:rPr>
          <w:rFonts w:cs="Times New Roman" w:ascii="Times New Roman" w:hAnsi="Times New Roman"/>
          <w:lang w:val="uk-UA"/>
        </w:rPr>
      </w:r>
    </w:p>
    <w:p>
      <w:pPr>
        <w:pStyle w:val="Normal"/>
        <w:numPr>
          <w:ilvl w:val="0"/>
          <w:numId w:val="1"/>
        </w:numPr>
        <w:ind w:firstLine="708"/>
        <w:jc w:val="center"/>
        <w:rPr>
          <w:rFonts w:ascii="Times New Roman" w:hAnsi="Times New Roman" w:cs="Times New Roman"/>
          <w:b/>
          <w:b/>
          <w:bCs/>
          <w:iCs/>
          <w:lang w:val="uk-UA"/>
        </w:rPr>
      </w:pPr>
      <w:r>
        <w:rPr>
          <w:rFonts w:cs="Times New Roman" w:ascii="Times New Roman" w:hAnsi="Times New Roman"/>
          <w:b/>
          <w:bCs/>
          <w:iCs/>
          <w:lang w:val="uk-UA"/>
        </w:rPr>
        <w:t xml:space="preserve">8. МТВ до пристрою типу </w:t>
      </w:r>
      <w:r>
        <w:rPr>
          <w:rFonts w:cs="Times New Roman" w:ascii="Times New Roman" w:hAnsi="Times New Roman"/>
          <w:b/>
          <w:lang w:val="uk-UA"/>
        </w:rPr>
        <w:t>VacLock  60 мл.</w:t>
      </w:r>
    </w:p>
    <w:p>
      <w:pPr>
        <w:pStyle w:val="Normal"/>
        <w:numPr>
          <w:ilvl w:val="0"/>
          <w:numId w:val="1"/>
        </w:numPr>
        <w:ind w:left="180" w:right="157" w:hanging="0"/>
        <w:jc w:val="center"/>
        <w:rPr>
          <w:lang w:val="uk-UA" w:eastAsia="zh-CN" w:bidi="hi-IN"/>
        </w:rPr>
      </w:pPr>
      <w:r>
        <w:rPr>
          <w:rFonts w:cs="Times New Roman" w:ascii="Times New Roman" w:hAnsi="Times New Roman"/>
          <w:b/>
          <w:lang w:val="uk-UA" w:eastAsia="zh-CN" w:bidi="hi-IN"/>
        </w:rPr>
        <w:t>(НК 024: 2023 46633 Шприц-манометр для балонного катетера, одноразового застосування відновлений</w:t>
      </w:r>
      <w:r>
        <w:rPr>
          <w:rFonts w:cs="Times New Roman" w:ascii="Times New Roman" w:hAnsi="Times New Roman"/>
          <w:b/>
          <w:bCs/>
          <w:iCs/>
          <w:lang w:val="uk-UA" w:eastAsia="zh-CN" w:bidi="hi-IN"/>
        </w:rPr>
        <w:t>)</w:t>
      </w:r>
    </w:p>
    <w:tbl>
      <w:tblPr>
        <w:tblW w:w="9072" w:type="dxa"/>
        <w:jc w:val="left"/>
        <w:tblInd w:w="421" w:type="dxa"/>
        <w:tblLayout w:type="fixed"/>
        <w:tblCellMar>
          <w:top w:w="0" w:type="dxa"/>
          <w:left w:w="108" w:type="dxa"/>
          <w:bottom w:w="0" w:type="dxa"/>
          <w:right w:w="108" w:type="dxa"/>
        </w:tblCellMar>
        <w:tblLook w:firstRow="1" w:noVBand="1" w:lastRow="0" w:firstColumn="1" w:lastColumn="0" w:noHBand="0" w:val="04a0"/>
      </w:tblPr>
      <w:tblGrid>
        <w:gridCol w:w="518"/>
        <w:gridCol w:w="1466"/>
        <w:gridCol w:w="5041"/>
        <w:gridCol w:w="2046"/>
      </w:tblGrid>
      <w:tr>
        <w:trPr/>
        <w:tc>
          <w:tcPr>
            <w:tcW w:w="5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jc w:val="center"/>
              <w:rPr>
                <w:rFonts w:ascii="Times New Roman" w:hAnsi="Times New Roman" w:cs="Times New Roman"/>
                <w:b/>
                <w:b/>
                <w:lang w:val="uk-UA"/>
              </w:rPr>
            </w:pPr>
            <w:r>
              <w:rPr>
                <w:rFonts w:cs="Times New Roman" w:ascii="Times New Roman" w:hAnsi="Times New Roman"/>
                <w:b/>
                <w:lang w:val="uk-UA"/>
              </w:rPr>
              <w:t>№</w:t>
            </w:r>
          </w:p>
          <w:p>
            <w:pPr>
              <w:pStyle w:val="Normal"/>
              <w:widowControl w:val="false"/>
              <w:numPr>
                <w:ilvl w:val="0"/>
                <w:numId w:val="1"/>
              </w:numPr>
              <w:jc w:val="center"/>
              <w:rPr>
                <w:rFonts w:ascii="Times New Roman" w:hAnsi="Times New Roman" w:cs="Times New Roman"/>
                <w:b/>
                <w:b/>
                <w:lang w:val="uk-UA"/>
              </w:rPr>
            </w:pPr>
            <w:r>
              <w:rPr>
                <w:rFonts w:cs="Times New Roman" w:ascii="Times New Roman" w:hAnsi="Times New Roman"/>
                <w:b/>
                <w:lang w:val="uk-UA"/>
              </w:rPr>
              <w:t>п/п</w:t>
            </w:r>
          </w:p>
        </w:tc>
        <w:tc>
          <w:tcPr>
            <w:tcW w:w="14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jc w:val="center"/>
              <w:rPr>
                <w:rFonts w:ascii="Times New Roman" w:hAnsi="Times New Roman" w:cs="Times New Roman"/>
                <w:b/>
                <w:b/>
                <w:lang w:val="uk-UA"/>
              </w:rPr>
            </w:pPr>
            <w:r>
              <w:rPr>
                <w:rFonts w:cs="Times New Roman" w:ascii="Times New Roman" w:hAnsi="Times New Roman"/>
                <w:b/>
                <w:lang w:val="uk-UA"/>
              </w:rPr>
              <w:t>Характеристика/ параметр</w:t>
            </w:r>
          </w:p>
        </w:tc>
        <w:tc>
          <w:tcPr>
            <w:tcW w:w="5041" w:type="dxa"/>
            <w:tcBorders>
              <w:top w:val="single" w:sz="4" w:space="0" w:color="000000"/>
              <w:left w:val="single" w:sz="4" w:space="0" w:color="000000"/>
              <w:bottom w:val="single" w:sz="4" w:space="0" w:color="000000"/>
            </w:tcBorders>
            <w:vAlign w:val="center"/>
          </w:tcPr>
          <w:p>
            <w:pPr>
              <w:pStyle w:val="Normal"/>
              <w:widowControl w:val="false"/>
              <w:numPr>
                <w:ilvl w:val="0"/>
                <w:numId w:val="1"/>
              </w:numPr>
              <w:jc w:val="center"/>
              <w:rPr>
                <w:rFonts w:ascii="Times New Roman" w:hAnsi="Times New Roman" w:cs="Times New Roman"/>
                <w:b/>
                <w:b/>
                <w:lang w:val="uk-UA"/>
              </w:rPr>
            </w:pPr>
            <w:r>
              <w:rPr>
                <w:rFonts w:cs="Times New Roman" w:ascii="Times New Roman" w:hAnsi="Times New Roman"/>
                <w:b/>
                <w:lang w:val="uk-UA"/>
              </w:rPr>
              <w:t>Медико-технічні вимоги</w:t>
            </w:r>
          </w:p>
        </w:tc>
        <w:tc>
          <w:tcPr>
            <w:tcW w:w="20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spacing w:before="0" w:after="200"/>
              <w:jc w:val="center"/>
              <w:rPr>
                <w:rFonts w:ascii="Times New Roman" w:hAnsi="Times New Roman"/>
                <w:b/>
                <w:b/>
                <w:bCs/>
                <w:lang w:val="uk-UA" w:eastAsia="zh-CN" w:bidi="ar-SA"/>
              </w:rPr>
            </w:pPr>
            <w:r>
              <w:rPr>
                <w:rFonts w:ascii="Times New Roman" w:hAnsi="Times New Roman"/>
                <w:b/>
                <w:bCs/>
                <w:color w:val="000000"/>
                <w:kern w:val="0"/>
                <w:sz w:val="20"/>
                <w:szCs w:val="20"/>
                <w:shd w:fill="auto" w:val="clear"/>
                <w:lang w:val="uk-UA" w:eastAsia="zh-CN" w:bidi="ar-SA"/>
              </w:rPr>
              <w:t>Відповідність так/ні посилання на відповідні розділи, та/або сторінку(и) документу</w:t>
            </w:r>
          </w:p>
        </w:tc>
      </w:tr>
      <w:tr>
        <w:trPr/>
        <w:tc>
          <w:tcPr>
            <w:tcW w:w="51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jc w:val="center"/>
              <w:rPr>
                <w:rFonts w:ascii="Times New Roman" w:hAnsi="Times New Roman"/>
                <w:sz w:val="22"/>
                <w:szCs w:val="22"/>
              </w:rPr>
            </w:pPr>
            <w:r>
              <w:rPr>
                <w:rFonts w:cs="Times New Roman" w:ascii="Times New Roman" w:hAnsi="Times New Roman"/>
                <w:sz w:val="22"/>
                <w:szCs w:val="22"/>
                <w:lang w:val="uk-UA"/>
              </w:rPr>
              <w:t xml:space="preserve">1 </w:t>
            </w:r>
          </w:p>
        </w:tc>
        <w:tc>
          <w:tcPr>
            <w:tcW w:w="14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rPr>
                <w:rFonts w:ascii="Times New Roman" w:hAnsi="Times New Roman"/>
                <w:sz w:val="22"/>
                <w:szCs w:val="22"/>
              </w:rPr>
            </w:pPr>
            <w:r>
              <w:rPr>
                <w:rFonts w:cs="Times New Roman" w:ascii="Times New Roman" w:hAnsi="Times New Roman"/>
                <w:sz w:val="22"/>
                <w:szCs w:val="22"/>
                <w:lang w:val="uk-UA"/>
              </w:rPr>
              <w:t>Призначення</w:t>
            </w:r>
          </w:p>
        </w:tc>
        <w:tc>
          <w:tcPr>
            <w:tcW w:w="5041"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rPr>
                <w:rFonts w:ascii="Times New Roman" w:hAnsi="Times New Roman"/>
                <w:sz w:val="22"/>
                <w:szCs w:val="22"/>
              </w:rPr>
            </w:pPr>
            <w:r>
              <w:rPr>
                <w:rFonts w:cs="Times New Roman" w:ascii="Times New Roman" w:hAnsi="Times New Roman"/>
                <w:sz w:val="22"/>
                <w:szCs w:val="22"/>
                <w:lang w:val="uk-UA"/>
              </w:rPr>
              <w:t>Має бути призначений для контрольованого створення вакууму при нейрорадіологічному втручанні</w:t>
            </w:r>
          </w:p>
        </w:tc>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rPr>
                <w:rFonts w:ascii="Times New Roman" w:hAnsi="Times New Roman"/>
                <w:sz w:val="22"/>
                <w:szCs w:val="22"/>
              </w:rPr>
            </w:pPr>
            <w:r>
              <w:rPr>
                <w:rFonts w:ascii="Times New Roman" w:hAnsi="Times New Roman"/>
                <w:sz w:val="22"/>
                <w:szCs w:val="22"/>
              </w:rPr>
            </w:r>
          </w:p>
        </w:tc>
      </w:tr>
      <w:tr>
        <w:trPr/>
        <w:tc>
          <w:tcPr>
            <w:tcW w:w="51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jc w:val="center"/>
              <w:rPr>
                <w:rFonts w:ascii="Times New Roman" w:hAnsi="Times New Roman"/>
                <w:sz w:val="22"/>
                <w:szCs w:val="22"/>
              </w:rPr>
            </w:pPr>
            <w:r>
              <w:rPr>
                <w:rFonts w:cs="Times New Roman" w:ascii="Times New Roman" w:hAnsi="Times New Roman"/>
                <w:sz w:val="22"/>
                <w:szCs w:val="22"/>
                <w:lang w:val="uk-UA"/>
              </w:rPr>
              <w:t xml:space="preserve">2 </w:t>
            </w:r>
          </w:p>
        </w:tc>
        <w:tc>
          <w:tcPr>
            <w:tcW w:w="14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rPr>
                <w:rFonts w:ascii="Times New Roman" w:hAnsi="Times New Roman"/>
                <w:sz w:val="22"/>
                <w:szCs w:val="22"/>
              </w:rPr>
            </w:pPr>
            <w:r>
              <w:rPr>
                <w:rFonts w:cs="Times New Roman" w:ascii="Times New Roman" w:hAnsi="Times New Roman"/>
                <w:sz w:val="22"/>
                <w:szCs w:val="22"/>
                <w:lang w:val="uk-UA"/>
              </w:rPr>
              <w:t>Конструктивні особривості</w:t>
            </w:r>
          </w:p>
        </w:tc>
        <w:tc>
          <w:tcPr>
            <w:tcW w:w="5041" w:type="dxa"/>
            <w:tcBorders>
              <w:top w:val="single" w:sz="4" w:space="0" w:color="000000"/>
              <w:left w:val="single" w:sz="4" w:space="0" w:color="000000"/>
              <w:bottom w:val="single" w:sz="4" w:space="0" w:color="000000"/>
            </w:tcBorders>
            <w:shd w:color="auto" w:fill="auto" w:val="clear"/>
          </w:tcPr>
          <w:p>
            <w:pPr>
              <w:pStyle w:val="Default"/>
              <w:widowControl w:val="false"/>
              <w:numPr>
                <w:ilvl w:val="0"/>
                <w:numId w:val="1"/>
              </w:numPr>
              <w:rPr>
                <w:rFonts w:ascii="Times New Roman" w:hAnsi="Times New Roman"/>
                <w:sz w:val="22"/>
                <w:szCs w:val="22"/>
              </w:rPr>
            </w:pPr>
            <w:r>
              <w:rPr>
                <w:rFonts w:ascii="Times New Roman" w:hAnsi="Times New Roman"/>
                <w:color w:val="auto"/>
                <w:sz w:val="22"/>
                <w:szCs w:val="22"/>
                <w:lang w:val="uk-UA"/>
              </w:rPr>
              <w:t xml:space="preserve">Наявність фіксаторів що дозволяють утримувати потрібний рівень вакууму типу </w:t>
            </w:r>
            <w:r>
              <w:rPr>
                <w:rFonts w:ascii="Times New Roman" w:hAnsi="Times New Roman"/>
                <w:color w:val="auto"/>
                <w:sz w:val="22"/>
                <w:szCs w:val="22"/>
                <w:lang w:val="en-US"/>
              </w:rPr>
              <w:t>VacLock</w:t>
            </w:r>
          </w:p>
        </w:tc>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numPr>
                <w:ilvl w:val="0"/>
                <w:numId w:val="1"/>
              </w:numPr>
              <w:rPr>
                <w:rFonts w:ascii="Times New Roman" w:hAnsi="Times New Roman"/>
                <w:sz w:val="22"/>
                <w:szCs w:val="22"/>
              </w:rPr>
            </w:pPr>
            <w:r>
              <w:rPr>
                <w:rFonts w:ascii="Times New Roman" w:hAnsi="Times New Roman"/>
                <w:sz w:val="22"/>
                <w:szCs w:val="22"/>
              </w:rPr>
            </w:r>
          </w:p>
        </w:tc>
      </w:tr>
      <w:tr>
        <w:trPr/>
        <w:tc>
          <w:tcPr>
            <w:tcW w:w="51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jc w:val="center"/>
              <w:rPr>
                <w:rFonts w:ascii="Times New Roman" w:hAnsi="Times New Roman"/>
                <w:sz w:val="22"/>
                <w:szCs w:val="22"/>
              </w:rPr>
            </w:pPr>
            <w:r>
              <w:rPr>
                <w:rFonts w:cs="Times New Roman" w:ascii="Times New Roman" w:hAnsi="Times New Roman"/>
                <w:sz w:val="22"/>
                <w:szCs w:val="22"/>
                <w:lang w:val="en-US"/>
              </w:rPr>
              <w:t>3</w:t>
            </w:r>
          </w:p>
        </w:tc>
        <w:tc>
          <w:tcPr>
            <w:tcW w:w="14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rPr>
                <w:rFonts w:ascii="Times New Roman" w:hAnsi="Times New Roman"/>
                <w:sz w:val="22"/>
                <w:szCs w:val="22"/>
              </w:rPr>
            </w:pPr>
            <w:r>
              <w:rPr>
                <w:rFonts w:cs="Times New Roman" w:ascii="Times New Roman" w:hAnsi="Times New Roman"/>
                <w:sz w:val="22"/>
                <w:szCs w:val="22"/>
                <w:lang w:val="uk-UA"/>
              </w:rPr>
              <w:t>Конектор</w:t>
            </w:r>
          </w:p>
        </w:tc>
        <w:tc>
          <w:tcPr>
            <w:tcW w:w="5041" w:type="dxa"/>
            <w:tcBorders>
              <w:top w:val="single" w:sz="4" w:space="0" w:color="000000"/>
              <w:left w:val="single" w:sz="4" w:space="0" w:color="000000"/>
              <w:bottom w:val="single" w:sz="4" w:space="0" w:color="000000"/>
            </w:tcBorders>
            <w:shd w:color="auto" w:fill="auto" w:val="clear"/>
          </w:tcPr>
          <w:p>
            <w:pPr>
              <w:pStyle w:val="Default"/>
              <w:widowControl w:val="false"/>
              <w:numPr>
                <w:ilvl w:val="0"/>
                <w:numId w:val="1"/>
              </w:numPr>
              <w:rPr>
                <w:rFonts w:ascii="Times New Roman" w:hAnsi="Times New Roman"/>
                <w:sz w:val="22"/>
                <w:szCs w:val="22"/>
              </w:rPr>
            </w:pPr>
            <w:r>
              <w:rPr>
                <w:rFonts w:ascii="Times New Roman" w:hAnsi="Times New Roman"/>
                <w:color w:val="auto"/>
                <w:sz w:val="22"/>
                <w:szCs w:val="22"/>
                <w:lang w:val="uk-UA"/>
              </w:rPr>
              <w:t xml:space="preserve">Має бути конектор типу </w:t>
            </w:r>
            <w:r>
              <w:rPr>
                <w:rFonts w:ascii="Times New Roman" w:hAnsi="Times New Roman"/>
                <w:color w:val="auto"/>
                <w:sz w:val="22"/>
                <w:szCs w:val="22"/>
                <w:lang w:val="en-US"/>
              </w:rPr>
              <w:t>LuerLock</w:t>
            </w:r>
          </w:p>
        </w:tc>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numPr>
                <w:ilvl w:val="0"/>
                <w:numId w:val="1"/>
              </w:numPr>
              <w:rPr>
                <w:rFonts w:ascii="Times New Roman" w:hAnsi="Times New Roman"/>
                <w:sz w:val="22"/>
                <w:szCs w:val="22"/>
              </w:rPr>
            </w:pPr>
            <w:r>
              <w:rPr>
                <w:rFonts w:ascii="Times New Roman" w:hAnsi="Times New Roman"/>
                <w:sz w:val="22"/>
                <w:szCs w:val="22"/>
              </w:rPr>
            </w:r>
          </w:p>
        </w:tc>
      </w:tr>
      <w:tr>
        <w:trPr/>
        <w:tc>
          <w:tcPr>
            <w:tcW w:w="51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jc w:val="center"/>
              <w:rPr>
                <w:rFonts w:ascii="Times New Roman" w:hAnsi="Times New Roman"/>
                <w:sz w:val="22"/>
                <w:szCs w:val="22"/>
              </w:rPr>
            </w:pPr>
            <w:r>
              <w:rPr>
                <w:rFonts w:cs="Times New Roman" w:ascii="Times New Roman" w:hAnsi="Times New Roman"/>
                <w:sz w:val="22"/>
                <w:szCs w:val="22"/>
                <w:lang w:val="uk-UA"/>
              </w:rPr>
              <w:t>4</w:t>
            </w:r>
          </w:p>
        </w:tc>
        <w:tc>
          <w:tcPr>
            <w:tcW w:w="14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rPr>
                <w:rFonts w:ascii="Times New Roman" w:hAnsi="Times New Roman"/>
                <w:sz w:val="22"/>
                <w:szCs w:val="22"/>
              </w:rPr>
            </w:pPr>
            <w:r>
              <w:rPr>
                <w:rFonts w:cs="Times New Roman" w:ascii="Times New Roman" w:hAnsi="Times New Roman"/>
                <w:sz w:val="22"/>
                <w:szCs w:val="22"/>
                <w:lang w:val="uk-UA"/>
              </w:rPr>
              <w:t>Об’єм</w:t>
            </w:r>
          </w:p>
        </w:tc>
        <w:tc>
          <w:tcPr>
            <w:tcW w:w="5041" w:type="dxa"/>
            <w:tcBorders>
              <w:top w:val="single" w:sz="4" w:space="0" w:color="000000"/>
              <w:left w:val="single" w:sz="4" w:space="0" w:color="000000"/>
              <w:bottom w:val="single" w:sz="4" w:space="0" w:color="000000"/>
            </w:tcBorders>
            <w:shd w:color="auto" w:fill="auto" w:val="clear"/>
          </w:tcPr>
          <w:p>
            <w:pPr>
              <w:pStyle w:val="Default"/>
              <w:widowControl w:val="false"/>
              <w:numPr>
                <w:ilvl w:val="0"/>
                <w:numId w:val="1"/>
              </w:numPr>
              <w:rPr>
                <w:rFonts w:ascii="Times New Roman" w:hAnsi="Times New Roman"/>
                <w:sz w:val="22"/>
                <w:szCs w:val="22"/>
              </w:rPr>
            </w:pPr>
            <w:r>
              <w:rPr>
                <w:rFonts w:ascii="Times New Roman" w:hAnsi="Times New Roman"/>
                <w:color w:val="auto"/>
                <w:sz w:val="22"/>
                <w:szCs w:val="22"/>
                <w:lang w:val="uk-UA"/>
              </w:rPr>
              <w:t>Мають бути в наявності моделі об’ємом 60 мл.</w:t>
            </w:r>
          </w:p>
        </w:tc>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numPr>
                <w:ilvl w:val="0"/>
                <w:numId w:val="1"/>
              </w:numPr>
              <w:rPr>
                <w:rFonts w:ascii="Times New Roman" w:hAnsi="Times New Roman"/>
                <w:sz w:val="22"/>
                <w:szCs w:val="22"/>
              </w:rPr>
            </w:pPr>
            <w:r>
              <w:rPr>
                <w:rFonts w:ascii="Times New Roman" w:hAnsi="Times New Roman"/>
                <w:sz w:val="22"/>
                <w:szCs w:val="22"/>
              </w:rPr>
            </w:r>
          </w:p>
        </w:tc>
      </w:tr>
    </w:tbl>
    <w:p>
      <w:pPr>
        <w:pStyle w:val="4"/>
        <w:numPr>
          <w:ilvl w:val="0"/>
          <w:numId w:val="1"/>
        </w:numPr>
        <w:spacing w:before="0" w:after="0"/>
        <w:jc w:val="center"/>
        <w:rPr>
          <w:highlight w:val="none"/>
          <w:shd w:fill="auto" w:val="clear"/>
          <w:lang w:val="uk-UA"/>
        </w:rPr>
      </w:pPr>
      <w:r>
        <w:rPr>
          <w:shd w:fill="auto" w:val="clear"/>
          <w:lang w:val="uk-UA"/>
        </w:rPr>
      </w:r>
    </w:p>
    <w:p>
      <w:pPr>
        <w:pStyle w:val="4"/>
        <w:numPr>
          <w:ilvl w:val="0"/>
          <w:numId w:val="1"/>
        </w:numPr>
        <w:spacing w:before="0" w:after="0"/>
        <w:jc w:val="center"/>
        <w:rPr>
          <w:highlight w:val="none"/>
          <w:shd w:fill="auto" w:val="clear"/>
          <w:lang w:val="uk-UA"/>
        </w:rPr>
      </w:pPr>
      <w:r>
        <w:rPr>
          <w:shd w:fill="auto" w:val="clear"/>
          <w:lang w:val="uk-UA"/>
        </w:rPr>
      </w:r>
    </w:p>
    <w:p>
      <w:pPr>
        <w:pStyle w:val="Normal"/>
        <w:widowControl w:val="false"/>
        <w:numPr>
          <w:ilvl w:val="0"/>
          <w:numId w:val="1"/>
        </w:numPr>
        <w:spacing w:before="0" w:after="0"/>
        <w:jc w:val="center"/>
        <w:rPr>
          <w:rFonts w:ascii="Times New Roman" w:hAnsi="Times New Roman" w:cs="Times New Roman"/>
          <w:b/>
          <w:b/>
          <w:bCs/>
          <w:sz w:val="24"/>
          <w:szCs w:val="24"/>
          <w:lang w:val="uk-UA" w:bidi="hi-IN"/>
        </w:rPr>
      </w:pPr>
      <w:r>
        <w:rPr>
          <w:rFonts w:cs="Times New Roman" w:ascii="Times New Roman" w:hAnsi="Times New Roman"/>
          <w:b/>
          <w:bCs/>
          <w:sz w:val="24"/>
          <w:szCs w:val="24"/>
          <w:lang w:val="uk-UA" w:bidi="hi-IN"/>
        </w:rPr>
        <w:t>Загальні вимоги</w:t>
      </w:r>
    </w:p>
    <w:p>
      <w:pPr>
        <w:pStyle w:val="Normal"/>
        <w:widowControl w:val="false"/>
        <w:numPr>
          <w:ilvl w:val="0"/>
          <w:numId w:val="1"/>
        </w:numPr>
        <w:spacing w:before="0" w:after="0"/>
        <w:jc w:val="left"/>
        <w:rPr/>
      </w:pPr>
      <w:r>
        <w:rPr/>
      </w:r>
    </w:p>
    <w:p>
      <w:pPr>
        <w:pStyle w:val="Normal"/>
        <w:numPr>
          <w:ilvl w:val="0"/>
          <w:numId w:val="1"/>
        </w:numPr>
        <w:jc w:val="both"/>
        <w:rPr>
          <w:rFonts w:ascii="Times New Roman" w:hAnsi="Times New Roman"/>
          <w:lang w:val="uk-UA"/>
        </w:rPr>
      </w:pPr>
      <w:r>
        <w:rPr>
          <w:rFonts w:ascii="Times New Roman" w:hAnsi="Times New Roman"/>
          <w:lang w:val="uk-UA"/>
        </w:rPr>
        <w:t xml:space="preserve">1. </w:t>
      </w:r>
      <w:r>
        <w:rPr>
          <w:rFonts w:ascii="Times New Roman" w:hAnsi="Times New Roman"/>
          <w:sz w:val="24"/>
          <w:szCs w:val="24"/>
          <w:lang w:val="uk-UA"/>
        </w:rPr>
        <w:t xml:space="preserve">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w:t>
      </w:r>
      <w:r>
        <w:rPr>
          <w:rFonts w:ascii="Times New Roman" w:hAnsi="Times New Roman"/>
          <w:i/>
          <w:iCs/>
          <w:sz w:val="24"/>
          <w:szCs w:val="24"/>
          <w:lang w:val="uk-UA"/>
        </w:rPr>
        <w:t xml:space="preserve">На підтвердження Учасник повинен надати завірену копію декларації відповідності або копію документів, що підтверджують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w:t>
      </w:r>
    </w:p>
    <w:p>
      <w:pPr>
        <w:pStyle w:val="Normal"/>
        <w:numPr>
          <w:ilvl w:val="0"/>
          <w:numId w:val="1"/>
        </w:numPr>
        <w:jc w:val="both"/>
        <w:rPr>
          <w:rFonts w:ascii="Times New Roman" w:hAnsi="Times New Roman"/>
          <w:i w:val="false"/>
          <w:i w:val="false"/>
          <w:iCs w:val="false"/>
          <w:lang w:val="uk-UA"/>
        </w:rPr>
      </w:pPr>
      <w:r>
        <w:rPr>
          <w:rFonts w:ascii="Times New Roman" w:hAnsi="Times New Roman"/>
          <w:i w:val="false"/>
          <w:iCs w:val="false"/>
          <w:lang w:val="uk-UA"/>
        </w:rPr>
      </w:r>
    </w:p>
    <w:p>
      <w:pPr>
        <w:pStyle w:val="Normal"/>
        <w:numPr>
          <w:ilvl w:val="0"/>
          <w:numId w:val="1"/>
        </w:numPr>
        <w:jc w:val="both"/>
        <w:rPr>
          <w:rFonts w:ascii="Times New Roman" w:hAnsi="Times New Roman"/>
          <w:i w:val="false"/>
          <w:i w:val="false"/>
          <w:iCs w:val="false"/>
          <w:lang w:val="uk-UA"/>
        </w:rPr>
      </w:pPr>
      <w:r>
        <w:rPr>
          <w:rFonts w:ascii="Times New Roman" w:hAnsi="Times New Roman"/>
          <w:i w:val="false"/>
          <w:iCs w:val="false"/>
          <w:sz w:val="24"/>
          <w:szCs w:val="24"/>
          <w:lang w:val="uk-UA"/>
        </w:rPr>
        <w:t xml:space="preserve">2. Товар повинен бути новим, таким, що не перебував в експлуатації та не був у якості апробаційного екземпляра із терміном виготовлення не раніше 2023 року та гарантійний термін (строк) експлуатації повинен становити не менше 12 місяців. </w:t>
      </w:r>
      <w:r>
        <w:rPr>
          <w:rFonts w:ascii="Times New Roman" w:hAnsi="Times New Roman"/>
          <w:i/>
          <w:iCs/>
          <w:sz w:val="24"/>
          <w:szCs w:val="24"/>
          <w:lang w:val="uk-UA"/>
        </w:rPr>
        <w:t>На підтвердження, в складі пропозиції, Учасник повинен надати</w:t>
      </w:r>
      <w:r>
        <w:rPr>
          <w:rFonts w:ascii="Times New Roman" w:hAnsi="Times New Roman"/>
          <w:i w:val="false"/>
          <w:iCs w:val="false"/>
          <w:sz w:val="24"/>
          <w:szCs w:val="24"/>
          <w:lang w:val="uk-UA"/>
        </w:rPr>
        <w:t xml:space="preserve"> </w:t>
      </w:r>
      <w:r>
        <w:rPr>
          <w:rFonts w:ascii="Times New Roman" w:hAnsi="Times New Roman"/>
          <w:i/>
          <w:iCs/>
          <w:sz w:val="24"/>
          <w:szCs w:val="24"/>
          <w:lang w:val="uk-UA"/>
        </w:rPr>
        <w:t xml:space="preserve">гарантійний лист. </w:t>
      </w:r>
    </w:p>
    <w:p>
      <w:pPr>
        <w:pStyle w:val="Normal"/>
        <w:numPr>
          <w:ilvl w:val="0"/>
          <w:numId w:val="1"/>
        </w:numPr>
        <w:jc w:val="both"/>
        <w:rPr>
          <w:rFonts w:ascii="Times New Roman" w:hAnsi="Times New Roman"/>
          <w:i w:val="false"/>
          <w:i w:val="false"/>
          <w:iCs w:val="false"/>
          <w:lang w:val="uk-UA"/>
        </w:rPr>
      </w:pPr>
      <w:r>
        <w:rPr>
          <w:rFonts w:ascii="Times New Roman" w:hAnsi="Times New Roman"/>
          <w:i w:val="false"/>
          <w:iCs w:val="false"/>
          <w:lang w:val="uk-UA"/>
        </w:rPr>
      </w:r>
    </w:p>
    <w:p>
      <w:pPr>
        <w:pStyle w:val="Normal"/>
        <w:numPr>
          <w:ilvl w:val="0"/>
          <w:numId w:val="1"/>
        </w:numPr>
        <w:jc w:val="both"/>
        <w:rPr>
          <w:rFonts w:ascii="Times New Roman" w:hAnsi="Times New Roman"/>
          <w:i w:val="false"/>
          <w:i w:val="false"/>
          <w:iCs w:val="false"/>
          <w:lang w:val="uk-UA"/>
        </w:rPr>
      </w:pPr>
      <w:r>
        <w:rPr>
          <w:rFonts w:ascii="Times New Roman" w:hAnsi="Times New Roman"/>
          <w:i w:val="false"/>
          <w:iCs w:val="false"/>
          <w:sz w:val="24"/>
          <w:szCs w:val="24"/>
          <w:lang w:val="uk-UA"/>
        </w:rPr>
        <w:t>3. Постачальник повинен забезпечити належні умови зберігання та транспортування товару. Упаковка повинна відповідати вимогам, встановленим до даного виду товару і захищати його від пошкоджень під час перевезення</w:t>
      </w:r>
      <w:r>
        <w:rPr>
          <w:rFonts w:ascii="Times New Roman" w:hAnsi="Times New Roman"/>
          <w:i/>
          <w:iCs/>
          <w:sz w:val="24"/>
          <w:szCs w:val="24"/>
          <w:lang w:val="uk-UA"/>
        </w:rPr>
        <w:t>. На підтвердження, в складі пропозиції, Учасник повинен надати</w:t>
      </w:r>
      <w:r>
        <w:rPr>
          <w:rFonts w:ascii="Times New Roman" w:hAnsi="Times New Roman"/>
          <w:i w:val="false"/>
          <w:iCs w:val="false"/>
          <w:sz w:val="24"/>
          <w:szCs w:val="24"/>
          <w:lang w:val="uk-UA"/>
        </w:rPr>
        <w:t xml:space="preserve"> </w:t>
      </w:r>
      <w:r>
        <w:rPr>
          <w:rFonts w:ascii="Times New Roman" w:hAnsi="Times New Roman"/>
          <w:i/>
          <w:iCs/>
          <w:sz w:val="24"/>
          <w:szCs w:val="24"/>
          <w:lang w:val="uk-UA"/>
        </w:rPr>
        <w:t>гарантійний лист.</w:t>
      </w:r>
    </w:p>
    <w:p>
      <w:pPr>
        <w:pStyle w:val="Normal"/>
        <w:numPr>
          <w:ilvl w:val="0"/>
          <w:numId w:val="1"/>
        </w:numPr>
        <w:jc w:val="both"/>
        <w:rPr>
          <w:rFonts w:ascii="Times New Roman" w:hAnsi="Times New Roman"/>
          <w:i w:val="false"/>
          <w:i w:val="false"/>
          <w:iCs w:val="false"/>
          <w:lang w:val="uk-UA"/>
        </w:rPr>
      </w:pPr>
      <w:r>
        <w:rPr>
          <w:rFonts w:ascii="Times New Roman" w:hAnsi="Times New Roman"/>
          <w:i w:val="false"/>
          <w:iCs w:val="false"/>
          <w:lang w:val="uk-UA"/>
        </w:rPr>
      </w:r>
    </w:p>
    <w:p>
      <w:pPr>
        <w:pStyle w:val="Normal"/>
        <w:numPr>
          <w:ilvl w:val="0"/>
          <w:numId w:val="1"/>
        </w:numPr>
        <w:jc w:val="both"/>
        <w:rPr>
          <w:rFonts w:ascii="Times New Roman" w:hAnsi="Times New Roman"/>
          <w:i w:val="false"/>
          <w:i w:val="false"/>
          <w:iCs w:val="false"/>
          <w:lang w:val="uk-UA"/>
        </w:rPr>
      </w:pPr>
      <w:r>
        <w:rPr>
          <w:rFonts w:ascii="Times New Roman" w:hAnsi="Times New Roman"/>
          <w:i w:val="false"/>
          <w:iCs w:val="false"/>
          <w:sz w:val="24"/>
          <w:szCs w:val="24"/>
          <w:lang w:val="uk-UA"/>
        </w:rPr>
        <w:t xml:space="preserve">4. З метою запобігання поставки замовнику фальсифікованого товару, а також спроможність учасника поставити запропонований товар повинна підтверджуватись оригіналом гарантійного листа від виробника (якщо учасник не є виробником товару), або його уповноваженого представника в Україні (таке представництво повинно підтверджуватись копією відповідного листа, доручення, авторизації, тощо від виробника), або офіційного дистриб’ютора (таке представництво повинно підтверджуватись копією відповідного листа, доручення, авторизації, тощо від виробника),  що підтверджує можливість постачання учасником запропонованого обладнання в необхідній кількості, якості та в потрібні  терміни, визначені цією тендерною документацією та пропозицією учасника. </w:t>
      </w:r>
      <w:r>
        <w:rPr>
          <w:rFonts w:eastAsia="Times New Roman" w:cs="Times New Roman" w:ascii="Times New Roman" w:hAnsi="Times New Roman"/>
          <w:i/>
          <w:iCs w:val="false"/>
          <w:sz w:val="24"/>
          <w:szCs w:val="24"/>
          <w:shd w:fill="auto" w:val="clear"/>
          <w:lang w:val="uk-UA"/>
        </w:rPr>
        <w:t>На підтвердження Учасник повинен надати: оригінал/сканкопію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повинен включати в себе: назву Учасника, номер оголошення, а також назву предмета закупівлі</w:t>
      </w:r>
      <w:r>
        <w:rPr>
          <w:rFonts w:eastAsia="Times New Roman" w:cs="Times New Roman" w:ascii="Times New Roman" w:hAnsi="Times New Roman"/>
          <w:i w:val="false"/>
          <w:iCs w:val="false"/>
          <w:sz w:val="24"/>
          <w:szCs w:val="24"/>
          <w:shd w:fill="auto" w:val="clear"/>
          <w:lang w:val="uk-UA"/>
        </w:rPr>
        <w:t>.</w:t>
      </w:r>
    </w:p>
    <w:p>
      <w:pPr>
        <w:pStyle w:val="Normal"/>
        <w:numPr>
          <w:ilvl w:val="0"/>
          <w:numId w:val="1"/>
        </w:numPr>
        <w:jc w:val="both"/>
        <w:rPr>
          <w:rFonts w:ascii="Times New Roman" w:hAnsi="Times New Roman"/>
          <w:i w:val="false"/>
          <w:i w:val="false"/>
          <w:iCs w:val="false"/>
          <w:highlight w:val="none"/>
          <w:shd w:fill="auto" w:val="clear"/>
          <w:lang w:val="uk-UA"/>
        </w:rPr>
      </w:pPr>
      <w:r>
        <w:rPr>
          <w:rFonts w:ascii="Times New Roman" w:hAnsi="Times New Roman"/>
          <w:i w:val="false"/>
          <w:iCs w:val="false"/>
          <w:shd w:fill="auto" w:val="clear"/>
          <w:lang w:val="uk-UA"/>
        </w:rPr>
      </w:r>
    </w:p>
    <w:p>
      <w:pPr>
        <w:pStyle w:val="Normal"/>
        <w:numPr>
          <w:ilvl w:val="0"/>
          <w:numId w:val="1"/>
        </w:numPr>
        <w:jc w:val="both"/>
        <w:rPr>
          <w:rFonts w:ascii="Times New Roman" w:hAnsi="Times New Roman"/>
          <w:i w:val="false"/>
          <w:i w:val="false"/>
          <w:iCs w:val="false"/>
          <w:highlight w:val="none"/>
          <w:shd w:fill="auto" w:val="clear"/>
          <w:lang w:val="uk-UA"/>
        </w:rPr>
      </w:pPr>
      <w:r>
        <w:rPr>
          <w:rFonts w:ascii="Times New Roman" w:hAnsi="Times New Roman"/>
          <w:i w:val="false"/>
          <w:iCs w:val="false"/>
          <w:sz w:val="24"/>
          <w:szCs w:val="24"/>
          <w:shd w:fill="auto" w:val="clear"/>
          <w:lang w:val="uk-UA"/>
        </w:rPr>
        <w:t xml:space="preserve">5. </w:t>
      </w:r>
      <w:r>
        <w:rPr>
          <w:rFonts w:eastAsia="Times New Roman" w:cs="Times New Roman" w:ascii="Times New Roman" w:hAnsi="Times New Roman"/>
          <w:i w:val="false"/>
          <w:iCs w:val="false"/>
          <w:sz w:val="24"/>
          <w:szCs w:val="24"/>
          <w:shd w:fill="auto" w:val="clear"/>
          <w:lang w:val="uk-UA"/>
        </w:rPr>
        <w:t xml:space="preserve">Товар, запропонований Учасником, повинен відповідати медико-технічним вимогам,  викладеним у Таблиці 3 цього додатку до Документації. </w:t>
      </w:r>
    </w:p>
    <w:p>
      <w:pPr>
        <w:pStyle w:val="Normal"/>
        <w:numPr>
          <w:ilvl w:val="0"/>
          <w:numId w:val="1"/>
        </w:numPr>
        <w:jc w:val="both"/>
        <w:rPr>
          <w:rFonts w:ascii="Times New Roman" w:hAnsi="Times New Roman"/>
          <w:i w:val="false"/>
          <w:i w:val="false"/>
          <w:iCs w:val="false"/>
          <w:highlight w:val="none"/>
          <w:shd w:fill="auto" w:val="clear"/>
          <w:lang w:val="uk-UA"/>
        </w:rPr>
      </w:pPr>
      <w:r>
        <w:rPr>
          <w:rFonts w:eastAsia="Times New Roman" w:cs="Times New Roman" w:ascii="Times New Roman" w:hAnsi="Times New Roman"/>
          <w:i/>
          <w:iCs w:val="false"/>
          <w:sz w:val="24"/>
          <w:szCs w:val="24"/>
          <w:shd w:fill="auto" w:val="clear"/>
          <w:lang w:val="uk-UA"/>
        </w:rPr>
        <w:t xml:space="preserve">Відповідність </w:t>
      </w:r>
      <w:r>
        <w:rPr>
          <w:rFonts w:eastAsia="Times New Roman" w:cs="Times New Roman" w:ascii="Times New Roman" w:hAnsi="Times New Roman"/>
          <w:i/>
          <w:iCs/>
          <w:sz w:val="24"/>
          <w:szCs w:val="24"/>
          <w:shd w:fill="auto" w:val="clear"/>
          <w:lang w:val="uk-UA"/>
        </w:rPr>
        <w:t>медико-технічним вимогам</w:t>
      </w:r>
      <w:r>
        <w:rPr>
          <w:rFonts w:eastAsia="Times New Roman" w:cs="Times New Roman" w:ascii="Times New Roman" w:hAnsi="Times New Roman"/>
          <w:i/>
          <w:iCs w:val="false"/>
          <w:sz w:val="24"/>
          <w:szCs w:val="24"/>
          <w:shd w:fill="auto" w:val="clear"/>
          <w:lang w:val="uk-UA"/>
        </w:rPr>
        <w:t>, запропонованого Учасником товару, встановлених в цьому Додатку до Документації, повинна бути обов’язково підтверджена посиланням на відповідні розділ(и), та/або сторінку(и) технічного документу виробника (експлуатаційної документац</w:t>
      </w:r>
      <w:r>
        <w:rPr>
          <w:rFonts w:eastAsia="Times New Roman" w:cs="Times New Roman" w:ascii="Times New Roman" w:hAnsi="Times New Roman"/>
          <w:i w:val="false"/>
          <w:iCs w:val="false"/>
          <w:sz w:val="24"/>
          <w:szCs w:val="24"/>
          <w:shd w:fill="auto" w:val="clear"/>
          <w:lang w:val="uk-UA"/>
        </w:rPr>
        <w:t>ії:</w:t>
      </w:r>
      <w:r>
        <w:rPr>
          <w:rFonts w:eastAsia="Times New Roman" w:cs="Times New Roman" w:ascii="Times New Roman" w:hAnsi="Times New Roman"/>
          <w:i/>
          <w:iCs w:val="false"/>
          <w:sz w:val="24"/>
          <w:szCs w:val="24"/>
          <w:shd w:fill="auto" w:val="clear"/>
          <w:lang w:val="uk-UA"/>
        </w:rPr>
        <w:t xml:space="preserve"> настанови (інструкції) з експлуатації (застосування), або технічного опису чи технічних умов, або інших документів українською мовою) в якому міститься ця інформація разом з додаванням завірених його копій</w:t>
      </w:r>
      <w:r>
        <w:rPr>
          <w:rFonts w:eastAsia="Times New Roman" w:cs="Times New Roman" w:ascii="Times New Roman" w:hAnsi="Times New Roman"/>
          <w:i w:val="false"/>
          <w:iCs w:val="false"/>
          <w:sz w:val="24"/>
          <w:szCs w:val="24"/>
          <w:shd w:fill="auto" w:val="clear"/>
          <w:lang w:val="uk-UA"/>
        </w:rPr>
        <w:t>.</w:t>
      </w:r>
      <w:r>
        <w:rPr>
          <w:rFonts w:eastAsia="Times New Roman" w:cs="Times New Roman" w:ascii="Times New Roman" w:hAnsi="Times New Roman"/>
          <w:i/>
          <w:iCs w:val="false"/>
          <w:sz w:val="24"/>
          <w:szCs w:val="24"/>
          <w:shd w:fill="auto" w:val="clear"/>
          <w:lang w:val="uk-UA"/>
        </w:rPr>
        <w:t xml:space="preserve"> Підтвердження відповідності технічних характеристик, запропонованого Учасником товару викладеній у даному додатку до Документації, надається Учасником у формі заповненої таблиці наведеної вище (Таблиця 3). </w:t>
      </w:r>
      <w:r>
        <w:rPr>
          <w:rFonts w:eastAsia="Times New Roman" w:cs="Times New Roman" w:ascii="Times New Roman" w:hAnsi="Times New Roman"/>
          <w:i/>
          <w:iCs w:val="false"/>
          <w:sz w:val="24"/>
          <w:szCs w:val="24"/>
          <w:shd w:fill="auto" w:val="clear"/>
          <w:lang w:val="uk-UA" w:eastAsia="zh-CN" w:bidi="hi-IN"/>
        </w:rPr>
        <w:t>Відсутність підтвердження на будь-який пункт вимог, посиланням на відповідний пункт (сторінку) в інструкції з експлуатації або у офіційній друкованій технічній документації буде означати, що такий параметр у товару, що запропоновано Учасником відсутній, що призведе до відхилення його пропозиції як такої, що не відповідає вимогам тендерної документації.</w:t>
      </w:r>
    </w:p>
    <w:p>
      <w:pPr>
        <w:pStyle w:val="Normal"/>
        <w:numPr>
          <w:ilvl w:val="0"/>
          <w:numId w:val="0"/>
        </w:numPr>
        <w:ind w:left="0" w:hanging="0"/>
        <w:jc w:val="both"/>
        <w:rPr>
          <w:highlight w:val="none"/>
          <w:shd w:fill="auto" w:val="clear"/>
        </w:rPr>
      </w:pPr>
      <w:r>
        <w:rPr>
          <w:shd w:fill="auto" w:val="clear"/>
        </w:rPr>
      </w:r>
    </w:p>
    <w:p>
      <w:pPr>
        <w:pStyle w:val="Normal"/>
        <w:numPr>
          <w:ilvl w:val="0"/>
          <w:numId w:val="1"/>
        </w:numPr>
        <w:jc w:val="both"/>
        <w:rPr>
          <w:highlight w:val="none"/>
          <w:shd w:fill="auto" w:val="clear"/>
        </w:rPr>
      </w:pPr>
      <w:r>
        <w:rPr>
          <w:shd w:fill="auto" w:val="clear"/>
        </w:rPr>
      </w:r>
    </w:p>
    <w:p>
      <w:pPr>
        <w:pStyle w:val="Normal"/>
        <w:numPr>
          <w:ilvl w:val="0"/>
          <w:numId w:val="1"/>
        </w:numPr>
        <w:jc w:val="both"/>
        <w:rPr>
          <w:highlight w:val="none"/>
          <w:shd w:fill="auto" w:val="clear"/>
        </w:rPr>
      </w:pPr>
      <w:r>
        <w:rPr>
          <w:rFonts w:ascii="Times New Roman" w:hAnsi="Times New Roman"/>
          <w:shd w:fill="auto" w:val="clear"/>
          <w:lang w:val="uk-UA"/>
        </w:rPr>
        <w:t xml:space="preserve">6. </w:t>
      </w:r>
      <w:r>
        <w:rPr>
          <w:rFonts w:ascii="Times New Roman" w:hAnsi="Times New Roman"/>
          <w:sz w:val="24"/>
          <w:szCs w:val="24"/>
          <w:shd w:fill="auto" w:val="clear"/>
          <w:lang w:val="uk-UA"/>
        </w:rPr>
        <w:t xml:space="preserve">Запропонований товар повинен відповідати вимогам чинного законодавства із захисту довкілля. </w:t>
      </w:r>
      <w:r>
        <w:rPr>
          <w:rFonts w:ascii="Times New Roman" w:hAnsi="Times New Roman"/>
          <w:i/>
          <w:iCs/>
          <w:sz w:val="24"/>
          <w:szCs w:val="24"/>
          <w:shd w:fill="auto" w:val="clear"/>
          <w:lang w:val="uk-UA"/>
        </w:rPr>
        <w:t>Для підтвердження учасник надає довідку в довільній формі завіреною учасником про те, що технічні, якісні характеристики предмета закупівлі передбачають застосування заходів із захисту довкілля.</w:t>
      </w:r>
    </w:p>
    <w:p>
      <w:pPr>
        <w:pStyle w:val="Normal"/>
        <w:numPr>
          <w:ilvl w:val="0"/>
          <w:numId w:val="1"/>
        </w:numPr>
        <w:jc w:val="both"/>
        <w:rPr>
          <w:rFonts w:ascii="Times New Roman" w:hAnsi="Times New Roman"/>
          <w:sz w:val="24"/>
          <w:szCs w:val="24"/>
          <w:lang w:val="uk-UA"/>
        </w:rPr>
      </w:pPr>
      <w:r>
        <w:rPr>
          <w:rFonts w:ascii="Times New Roman" w:hAnsi="Times New Roman"/>
          <w:sz w:val="24"/>
          <w:szCs w:val="24"/>
          <w:lang w:val="uk-UA"/>
        </w:rPr>
      </w:r>
    </w:p>
    <w:p>
      <w:pPr>
        <w:pStyle w:val="Normal"/>
        <w:numPr>
          <w:ilvl w:val="0"/>
          <w:numId w:val="1"/>
        </w:numPr>
        <w:rPr>
          <w:lang w:val="uk-UA"/>
        </w:rPr>
      </w:pPr>
      <w:r>
        <w:rPr>
          <w:rFonts w:cs="Times New Roman" w:ascii="Times New Roman" w:hAnsi="Times New Roman"/>
          <w:bCs/>
          <w:sz w:val="24"/>
          <w:szCs w:val="24"/>
          <w:lang w:val="uk-UA"/>
        </w:rPr>
        <w:t>Медико - технічні характеристики повинні відповідати або бути ліпшими за такі показники.</w:t>
      </w:r>
    </w:p>
    <w:p>
      <w:pPr>
        <w:pStyle w:val="Normal"/>
        <w:numPr>
          <w:ilvl w:val="0"/>
          <w:numId w:val="1"/>
        </w:numPr>
        <w:jc w:val="both"/>
        <w:rPr>
          <w:lang w:val="uk-UA"/>
        </w:rPr>
      </w:pPr>
      <w:r>
        <w:rPr>
          <w:rFonts w:cs="Times New Roman" w:ascii="Times New Roman" w:hAnsi="Times New Roman"/>
          <w:sz w:val="24"/>
          <w:szCs w:val="24"/>
          <w:lang w:val="uk-UA"/>
        </w:rPr>
        <w:t>Всі посилання на конкретну торговельну марку чи фірму, патент, конструкцію або тип предмета закупівлі, джерело його походження або виробника, якщо такі містяться у даній тендерній документації, слід читати з доповненням «або еквівалент».</w:t>
      </w:r>
    </w:p>
    <w:p>
      <w:pPr>
        <w:pStyle w:val="Normal"/>
        <w:numPr>
          <w:ilvl w:val="0"/>
          <w:numId w:val="1"/>
        </w:numPr>
        <w:spacing w:lineRule="auto" w:line="240" w:before="0" w:after="0"/>
        <w:ind w:firstLine="425"/>
        <w:contextualSpacing/>
        <w:jc w:val="both"/>
        <w:rPr>
          <w:lang w:val="uk-UA" w:bidi="hi-IN"/>
        </w:rPr>
      </w:pPr>
      <w:r>
        <w:rPr>
          <w:rFonts w:eastAsia="Times New Roman" w:cs="Times New Roman" w:ascii="Times New Roman" w:hAnsi="Times New Roman"/>
          <w:b/>
          <w:sz w:val="24"/>
          <w:szCs w:val="24"/>
          <w:lang w:val="uk-UA" w:bidi="hi-IN"/>
        </w:rPr>
        <w:t>Якщо учасник пропонує інший товар (аналог або еквівалент) ніж передбачений цією документацією, учасник повинен надати у складі Тендерної пропозиції таблицю відповідності запропонованого товару медико-технічним вимогам, вказаним у цьому додатку. Запропонований Учасником еквівалент товару повинен бути наданий з обов’язковим наданням порівняльної таблиці з посиланням на сторінки документу, підтверджуючого характеристики продукту щодо медико-технічних вимог та упаковці</w:t>
      </w:r>
    </w:p>
    <w:p>
      <w:pPr>
        <w:pStyle w:val="Normal"/>
        <w:numPr>
          <w:ilvl w:val="0"/>
          <w:numId w:val="1"/>
        </w:numPr>
        <w:jc w:val="both"/>
        <w:rPr>
          <w:lang w:val="uk-UA"/>
        </w:rPr>
      </w:pPr>
      <w:r>
        <w:rPr>
          <w:lang w:val="uk-UA"/>
        </w:rPr>
      </w:r>
    </w:p>
    <w:p>
      <w:pPr>
        <w:pStyle w:val="Normal"/>
        <w:widowControl w:val="false"/>
        <w:numPr>
          <w:ilvl w:val="0"/>
          <w:numId w:val="1"/>
        </w:numPr>
        <w:tabs>
          <w:tab w:val="clear" w:pos="720"/>
          <w:tab w:val="left" w:pos="1080" w:leader="none"/>
          <w:tab w:val="left" w:pos="10381" w:leader="none"/>
        </w:tabs>
        <w:suppressAutoHyphens w:val="true"/>
        <w:bidi w:val="0"/>
        <w:spacing w:lineRule="auto" w:line="276" w:before="0" w:after="0"/>
        <w:ind w:left="0" w:right="113" w:hanging="0"/>
        <w:jc w:val="both"/>
        <w:rPr>
          <w:rStyle w:val="Style9"/>
          <w:rFonts w:ascii="Times New Roman" w:hAnsi="Times New Roman" w:eastAsia="Times New Roman" w:cs="Times New Roman"/>
          <w:bCs/>
          <w:i/>
          <w:i/>
          <w:iCs/>
          <w:sz w:val="24"/>
          <w:szCs w:val="24"/>
          <w:shd w:fill="auto" w:val="clear"/>
          <w:lang w:val="uk-UA" w:eastAsia="zh-CN" w:bidi="hi-IN"/>
        </w:rPr>
      </w:pPr>
      <w:r>
        <w:rPr>
          <w:rFonts w:eastAsia="Times New Roman" w:cs="Times New Roman" w:ascii="Times New Roman" w:hAnsi="Times New Roman"/>
          <w:bCs/>
          <w:i/>
          <w:iCs/>
          <w:sz w:val="24"/>
          <w:szCs w:val="24"/>
          <w:shd w:fill="auto" w:val="clear"/>
          <w:lang w:val="uk-UA" w:eastAsia="zh-CN" w:bidi="hi-IN"/>
        </w:rPr>
      </w:r>
    </w:p>
    <w:p>
      <w:pPr>
        <w:pStyle w:val="Normal"/>
        <w:numPr>
          <w:ilvl w:val="0"/>
          <w:numId w:val="1"/>
        </w:numPr>
        <w:jc w:val="right"/>
        <w:rPr>
          <w:lang w:val="uk-UA"/>
        </w:rPr>
      </w:pPr>
      <w:r>
        <w:rPr>
          <w:lang w:val="uk-UA"/>
        </w:rPr>
      </w:r>
    </w:p>
    <w:p>
      <w:pPr>
        <w:pStyle w:val="Normal"/>
        <w:jc w:val="right"/>
        <w:rPr>
          <w:shd w:fill="auto" w:val="clear"/>
          <w:lang w:val="uk-UA"/>
        </w:rPr>
      </w:pPr>
      <w:r>
        <w:rPr>
          <w:shd w:fill="auto" w:val="clear"/>
          <w:lang w:val="uk-UA"/>
        </w:rPr>
      </w:r>
    </w:p>
    <w:p>
      <w:pPr>
        <w:pStyle w:val="Normal"/>
        <w:jc w:val="right"/>
        <w:rPr>
          <w:shd w:fill="auto" w:val="clear"/>
          <w:lang w:val="uk-UA"/>
        </w:rPr>
      </w:pPr>
      <w:r>
        <w:rPr>
          <w:shd w:fill="auto" w:val="clear"/>
          <w:lang w:val="uk-UA"/>
        </w:rPr>
      </w:r>
    </w:p>
    <w:p>
      <w:pPr>
        <w:pStyle w:val="Normal"/>
        <w:jc w:val="right"/>
        <w:rPr>
          <w:shd w:fill="auto" w:val="clear"/>
          <w:lang w:val="uk-UA"/>
        </w:rPr>
      </w:pPr>
      <w:r>
        <w:rPr>
          <w:shd w:fill="auto" w:val="clear"/>
          <w:lang w:val="uk-UA"/>
        </w:rPr>
      </w:r>
    </w:p>
    <w:p>
      <w:pPr>
        <w:pStyle w:val="Normal"/>
        <w:jc w:val="right"/>
        <w:rPr>
          <w:shd w:fill="auto" w:val="clear"/>
          <w:lang w:val="uk-UA"/>
        </w:rPr>
      </w:pPr>
      <w:r>
        <w:rPr>
          <w:shd w:fill="auto" w:val="clear"/>
          <w:lang w:val="uk-UA"/>
        </w:rPr>
      </w:r>
    </w:p>
    <w:p>
      <w:pPr>
        <w:pStyle w:val="Normal"/>
        <w:jc w:val="right"/>
        <w:rPr>
          <w:shd w:fill="auto" w:val="clear"/>
          <w:lang w:val="uk-UA"/>
        </w:rPr>
      </w:pPr>
      <w:r>
        <w:rPr>
          <w:shd w:fill="auto" w:val="clear"/>
          <w:lang w:val="uk-UA"/>
        </w:rPr>
      </w:r>
    </w:p>
    <w:p>
      <w:pPr>
        <w:pStyle w:val="Normal"/>
        <w:jc w:val="right"/>
        <w:rPr>
          <w:shd w:fill="auto" w:val="clear"/>
          <w:lang w:val="uk-UA"/>
        </w:rPr>
      </w:pPr>
      <w:r>
        <w:rPr>
          <w:shd w:fill="auto" w:val="clear"/>
          <w:lang w:val="uk-UA"/>
        </w:rPr>
      </w:r>
    </w:p>
    <w:p>
      <w:pPr>
        <w:pStyle w:val="Normal"/>
        <w:jc w:val="right"/>
        <w:rPr>
          <w:shd w:fill="auto" w:val="clear"/>
          <w:lang w:val="uk-UA"/>
        </w:rPr>
      </w:pPr>
      <w:r>
        <w:rPr>
          <w:shd w:fill="auto" w:val="clear"/>
          <w:lang w:val="uk-UA"/>
        </w:rPr>
      </w:r>
    </w:p>
    <w:p>
      <w:pPr>
        <w:pStyle w:val="Normal"/>
        <w:jc w:val="right"/>
        <w:rPr>
          <w:shd w:fill="auto" w:val="clear"/>
          <w:lang w:val="uk-UA"/>
        </w:rPr>
      </w:pPr>
      <w:r>
        <w:rPr>
          <w:shd w:fill="auto" w:val="clear"/>
          <w:lang w:val="uk-UA"/>
        </w:rPr>
      </w:r>
    </w:p>
    <w:p>
      <w:pPr>
        <w:pStyle w:val="Normal"/>
        <w:jc w:val="right"/>
        <w:rPr>
          <w:shd w:fill="auto" w:val="clear"/>
          <w:lang w:val="uk-UA"/>
        </w:rPr>
      </w:pPr>
      <w:r>
        <w:rPr>
          <w:shd w:fill="auto" w:val="clear"/>
          <w:lang w:val="uk-UA"/>
        </w:rPr>
      </w:r>
    </w:p>
    <w:p>
      <w:pPr>
        <w:pStyle w:val="Normal"/>
        <w:jc w:val="right"/>
        <w:rPr>
          <w:shd w:fill="auto" w:val="clear"/>
          <w:lang w:val="uk-UA"/>
        </w:rPr>
      </w:pPr>
      <w:r>
        <w:rPr>
          <w:shd w:fill="auto" w:val="clear"/>
          <w:lang w:val="uk-UA"/>
        </w:rPr>
      </w:r>
    </w:p>
    <w:p>
      <w:pPr>
        <w:pStyle w:val="Normal"/>
        <w:jc w:val="right"/>
        <w:rPr>
          <w:shd w:fill="auto" w:val="clear"/>
          <w:lang w:val="uk-UA"/>
        </w:rPr>
      </w:pPr>
      <w:r>
        <w:rPr>
          <w:shd w:fill="auto" w:val="clear"/>
          <w:lang w:val="uk-UA"/>
        </w:rPr>
      </w:r>
    </w:p>
    <w:p>
      <w:pPr>
        <w:pStyle w:val="Normal"/>
        <w:jc w:val="right"/>
        <w:rPr>
          <w:shd w:fill="auto" w:val="clear"/>
          <w:lang w:val="uk-UA"/>
        </w:rPr>
      </w:pPr>
      <w:r>
        <w:rPr>
          <w:shd w:fill="auto" w:val="clear"/>
          <w:lang w:val="uk-UA"/>
        </w:rPr>
      </w:r>
    </w:p>
    <w:p>
      <w:pPr>
        <w:pStyle w:val="Normal"/>
        <w:jc w:val="right"/>
        <w:rPr>
          <w:shd w:fill="auto" w:val="clear"/>
          <w:lang w:val="uk-UA"/>
        </w:rPr>
      </w:pPr>
      <w:r>
        <w:rPr>
          <w:shd w:fill="auto" w:val="clear"/>
          <w:lang w:val="uk-UA"/>
        </w:rPr>
      </w:r>
    </w:p>
    <w:p>
      <w:pPr>
        <w:pStyle w:val="Normal"/>
        <w:jc w:val="right"/>
        <w:rPr>
          <w:shd w:fill="auto" w:val="clear"/>
          <w:lang w:val="uk-UA"/>
        </w:rPr>
      </w:pPr>
      <w:r>
        <w:rPr>
          <w:shd w:fill="auto" w:val="clear"/>
          <w:lang w:val="uk-UA"/>
        </w:rPr>
      </w:r>
    </w:p>
    <w:p>
      <w:pPr>
        <w:pStyle w:val="Normal"/>
        <w:jc w:val="right"/>
        <w:rPr>
          <w:shd w:fill="auto" w:val="clear"/>
          <w:lang w:val="uk-UA"/>
        </w:rPr>
      </w:pPr>
      <w:r>
        <w:rPr>
          <w:shd w:fill="auto" w:val="clear"/>
          <w:lang w:val="uk-UA"/>
        </w:rPr>
      </w:r>
    </w:p>
    <w:p>
      <w:pPr>
        <w:pStyle w:val="Normal"/>
        <w:jc w:val="right"/>
        <w:rPr>
          <w:shd w:fill="auto" w:val="clear"/>
          <w:lang w:val="uk-UA"/>
        </w:rPr>
      </w:pPr>
      <w:r>
        <w:rPr>
          <w:shd w:fill="auto" w:val="clear"/>
          <w:lang w:val="uk-UA"/>
        </w:rPr>
      </w:r>
    </w:p>
    <w:p>
      <w:pPr>
        <w:pStyle w:val="Normal"/>
        <w:jc w:val="right"/>
        <w:rPr>
          <w:shd w:fill="auto" w:val="clear"/>
          <w:lang w:val="uk-UA"/>
        </w:rPr>
      </w:pPr>
      <w:r>
        <w:rPr>
          <w:shd w:fill="auto" w:val="clear"/>
          <w:lang w:val="uk-UA"/>
        </w:rPr>
      </w:r>
    </w:p>
    <w:p>
      <w:pPr>
        <w:pStyle w:val="Normal"/>
        <w:jc w:val="right"/>
        <w:rPr>
          <w:shd w:fill="auto" w:val="clear"/>
          <w:lang w:val="uk-UA"/>
        </w:rPr>
      </w:pPr>
      <w:r>
        <w:rPr>
          <w:shd w:fill="auto" w:val="clear"/>
          <w:lang w:val="uk-UA"/>
        </w:rPr>
      </w:r>
    </w:p>
    <w:p>
      <w:pPr>
        <w:pStyle w:val="Normal"/>
        <w:jc w:val="right"/>
        <w:rPr>
          <w:shd w:fill="auto" w:val="clear"/>
          <w:lang w:val="uk-UA"/>
        </w:rPr>
      </w:pPr>
      <w:r>
        <w:rPr>
          <w:shd w:fill="auto" w:val="clear"/>
          <w:lang w:val="uk-UA"/>
        </w:rPr>
      </w:r>
    </w:p>
    <w:p>
      <w:pPr>
        <w:pStyle w:val="Normal"/>
        <w:jc w:val="right"/>
        <w:rPr>
          <w:shd w:fill="auto" w:val="clear"/>
          <w:lang w:val="uk-UA"/>
        </w:rPr>
      </w:pPr>
      <w:r>
        <w:rPr>
          <w:shd w:fill="auto" w:val="clear"/>
          <w:lang w:val="uk-UA"/>
        </w:rPr>
      </w:r>
    </w:p>
    <w:p>
      <w:pPr>
        <w:pStyle w:val="Normal"/>
        <w:jc w:val="right"/>
        <w:rPr>
          <w:shd w:fill="auto" w:val="clear"/>
          <w:lang w:val="uk-UA"/>
        </w:rPr>
      </w:pPr>
      <w:r>
        <w:rPr>
          <w:shd w:fill="auto" w:val="clear"/>
          <w:lang w:val="uk-UA"/>
        </w:rPr>
      </w:r>
    </w:p>
    <w:p>
      <w:pPr>
        <w:pStyle w:val="Normal"/>
        <w:jc w:val="right"/>
        <w:rPr>
          <w:shd w:fill="auto" w:val="clear"/>
          <w:lang w:val="uk-UA"/>
        </w:rPr>
      </w:pPr>
      <w:r>
        <w:rPr>
          <w:shd w:fill="auto" w:val="clear"/>
          <w:lang w:val="uk-UA"/>
        </w:rPr>
      </w:r>
    </w:p>
    <w:p>
      <w:pPr>
        <w:pStyle w:val="Normal"/>
        <w:jc w:val="right"/>
        <w:rPr>
          <w:shd w:fill="auto" w:val="clear"/>
          <w:lang w:val="uk-UA"/>
        </w:rPr>
      </w:pPr>
      <w:r>
        <w:rPr>
          <w:shd w:fill="auto" w:val="clear"/>
          <w:lang w:val="uk-UA"/>
        </w:rPr>
      </w:r>
    </w:p>
    <w:p>
      <w:pPr>
        <w:pStyle w:val="Normal"/>
        <w:jc w:val="right"/>
        <w:rPr>
          <w:rFonts w:ascii="Times New Roman" w:hAnsi="Times New Roman" w:eastAsia="Times New Roman" w:cs="Times New Roman"/>
          <w:b/>
          <w:b/>
          <w:position w:val="0"/>
          <w:sz w:val="28"/>
          <w:sz w:val="28"/>
          <w:szCs w:val="28"/>
          <w:shd w:fill="auto" w:val="clear"/>
          <w:vertAlign w:val="baseline"/>
          <w:lang w:val="uk-UA"/>
        </w:rPr>
      </w:pPr>
      <w:r>
        <w:rPr>
          <w:rFonts w:eastAsia="Times New Roman" w:cs="Times New Roman" w:ascii="Times New Roman" w:hAnsi="Times New Roman"/>
          <w:b/>
          <w:position w:val="0"/>
          <w:sz w:val="28"/>
          <w:sz w:val="28"/>
          <w:szCs w:val="28"/>
          <w:shd w:fill="auto" w:val="clear"/>
          <w:vertAlign w:val="baseline"/>
          <w:lang w:val="uk-UA"/>
        </w:rPr>
        <w:t>Додаток № 5</w:t>
      </w:r>
    </w:p>
    <w:p>
      <w:pPr>
        <w:pStyle w:val="Normal"/>
        <w:spacing w:lineRule="auto" w:line="240" w:before="0" w:after="120"/>
        <w:ind w:left="0" w:right="0" w:hanging="0"/>
        <w:jc w:val="right"/>
        <w:rPr>
          <w:rFonts w:ascii="Times New Roman" w:hAnsi="Times New Roman" w:eastAsia="Times New Roman" w:cs="Times New Roman"/>
          <w:b/>
          <w:b/>
          <w:bCs/>
          <w:i/>
          <w:i/>
          <w:position w:val="0"/>
          <w:sz w:val="28"/>
          <w:sz w:val="28"/>
          <w:szCs w:val="28"/>
          <w:shd w:fill="auto" w:val="clear"/>
          <w:vertAlign w:val="baseline"/>
          <w:lang w:val="uk-UA"/>
        </w:rPr>
      </w:pPr>
      <w:r>
        <w:rPr>
          <w:rFonts w:eastAsia="Times New Roman" w:cs="Times New Roman" w:ascii="Times New Roman" w:hAnsi="Times New Roman"/>
          <w:b/>
          <w:bCs/>
          <w:i/>
          <w:position w:val="0"/>
          <w:sz w:val="28"/>
          <w:sz w:val="28"/>
          <w:szCs w:val="28"/>
          <w:shd w:fill="auto" w:val="clear"/>
          <w:vertAlign w:val="baseline"/>
          <w:lang w:val="uk-UA"/>
        </w:rPr>
        <w:t>до тендерної документації</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eastAsia="Times New Roman" w:cs="Times New Roman"/>
          <w:b w:val="false"/>
          <w:b w:val="false"/>
          <w:position w:val="0"/>
          <w:sz w:val="24"/>
          <w:sz w:val="24"/>
          <w:szCs w:val="24"/>
          <w:shd w:fill="auto" w:val="clear"/>
          <w:vertAlign w:val="baseline"/>
          <w:lang w:val="uk-UA"/>
        </w:rPr>
      </w:pPr>
      <w:r>
        <w:rPr>
          <w:rFonts w:eastAsia="Times New Roman" w:cs="Times New Roman" w:ascii="Times New Roman" w:hAnsi="Times New Roman"/>
          <w:b w:val="false"/>
          <w:position w:val="0"/>
          <w:sz w:val="24"/>
          <w:sz w:val="24"/>
          <w:szCs w:val="24"/>
          <w:shd w:fill="auto" w:val="clear"/>
          <w:vertAlign w:val="baseline"/>
          <w:lang w:val="uk-UA"/>
        </w:rPr>
      </w:r>
    </w:p>
    <w:p>
      <w:pPr>
        <w:pStyle w:val="Normal"/>
        <w:tabs>
          <w:tab w:val="clear" w:pos="720"/>
        </w:tabs>
        <w:spacing w:before="0" w:after="0"/>
        <w:ind w:left="319" w:right="0" w:hanging="0"/>
        <w:contextualSpacing/>
        <w:jc w:val="both"/>
        <w:rPr>
          <w:rFonts w:ascii="Times New Roman" w:hAnsi="Times New Roman" w:eastAsia="Andale Sans UI" w:cs="Arial"/>
          <w:b/>
          <w:b/>
          <w:bCs/>
          <w:shd w:fill="auto" w:val="clear"/>
          <w:lang w:val="uk-UA" w:eastAsia="ja-JP" w:bidi="fa-IR"/>
        </w:rPr>
      </w:pPr>
      <w:r>
        <w:rPr>
          <w:rFonts w:eastAsia="Andale Sans UI" w:cs="Arial" w:ascii="Times New Roman" w:hAnsi="Times New Roman"/>
          <w:b/>
          <w:bCs/>
          <w:shd w:fill="auto" w:val="clear"/>
          <w:lang w:val="uk-UA" w:eastAsia="ja-JP" w:bidi="fa-IR"/>
        </w:rPr>
        <w:t>Підстави для відмови в участі у відкритих торгах, встановлені пунктом 47 особливостей, та інформація про спосіб підтвердження відсутності підстав для відхилення</w:t>
      </w:r>
    </w:p>
    <w:p>
      <w:pPr>
        <w:pStyle w:val="Normal"/>
        <w:rPr>
          <w:rFonts w:ascii="Times New Roman" w:hAnsi="Times New Roman" w:eastAsia="Times New Roman" w:cs="Times New Roman"/>
          <w:shd w:fill="auto" w:val="clear"/>
          <w:lang w:val="uk-UA" w:eastAsia="uk-UA"/>
        </w:rPr>
      </w:pPr>
      <w:r>
        <w:rPr>
          <w:rFonts w:eastAsia="Times New Roman" w:cs="Times New Roman" w:ascii="Times New Roman" w:hAnsi="Times New Roman"/>
          <w:shd w:fill="auto" w:val="clear"/>
          <w:lang w:val="uk-UA" w:eastAsia="uk-UA"/>
        </w:rPr>
      </w:r>
    </w:p>
    <w:tbl>
      <w:tblPr>
        <w:tblW w:w="9901" w:type="dxa"/>
        <w:jc w:val="left"/>
        <w:tblInd w:w="0" w:type="dxa"/>
        <w:tblLayout w:type="fixed"/>
        <w:tblCellMar>
          <w:top w:w="0" w:type="dxa"/>
          <w:left w:w="108" w:type="dxa"/>
          <w:bottom w:w="0" w:type="dxa"/>
          <w:right w:w="108" w:type="dxa"/>
        </w:tblCellMar>
      </w:tblPr>
      <w:tblGrid>
        <w:gridCol w:w="800"/>
        <w:gridCol w:w="3433"/>
        <w:gridCol w:w="2567"/>
        <w:gridCol w:w="3100"/>
      </w:tblGrid>
      <w:tr>
        <w:trPr/>
        <w:tc>
          <w:tcPr>
            <w:tcW w:w="8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b/>
                <w:bCs/>
                <w:shd w:fill="auto" w:val="clear"/>
                <w:lang w:val="uk-UA" w:eastAsia="uk-UA"/>
              </w:rPr>
            </w:pPr>
            <w:r>
              <w:rPr>
                <w:rFonts w:eastAsia="Times New Roman" w:cs="Times New Roman" w:ascii="Times New Roman" w:hAnsi="Times New Roman"/>
                <w:b/>
                <w:bCs/>
                <w:shd w:fill="auto" w:val="clear"/>
                <w:lang w:val="uk-UA" w:eastAsia="uk-UA"/>
              </w:rPr>
              <w:t xml:space="preserve">№ </w:t>
            </w:r>
            <w:r>
              <w:rPr>
                <w:rFonts w:eastAsia="Times New Roman" w:cs="Times New Roman" w:ascii="Times New Roman" w:hAnsi="Times New Roman"/>
                <w:b/>
                <w:bCs/>
                <w:shd w:fill="auto" w:val="clear"/>
                <w:lang w:val="uk-UA" w:eastAsia="uk-UA"/>
              </w:rPr>
              <w:t>п/п</w:t>
            </w:r>
          </w:p>
        </w:tc>
        <w:tc>
          <w:tcPr>
            <w:tcW w:w="3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b/>
                <w:bCs/>
                <w:shd w:fill="auto" w:val="clear"/>
                <w:lang w:val="uk-UA" w:eastAsia="uk-UA"/>
              </w:rPr>
            </w:pPr>
            <w:r>
              <w:rPr>
                <w:rFonts w:eastAsia="Times New Roman" w:cs="Times New Roman" w:ascii="Times New Roman" w:hAnsi="Times New Roman"/>
                <w:b/>
                <w:bCs/>
                <w:shd w:fill="auto" w:val="clear"/>
                <w:lang w:val="uk-UA" w:eastAsia="uk-UA"/>
              </w:rPr>
              <w:t>Підстави для відмови в участі у процедурі закупівлі</w:t>
            </w:r>
          </w:p>
        </w:tc>
        <w:tc>
          <w:tcPr>
            <w:tcW w:w="2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pStyle w:val="Normal"/>
              <w:widowControl w:val="false"/>
              <w:jc w:val="center"/>
              <w:rPr>
                <w:rFonts w:ascii="Times New Roman" w:hAnsi="Times New Roman" w:eastAsia="Times New Roman" w:cs="Times New Roman"/>
                <w:b/>
                <w:b/>
                <w:bCs/>
                <w:shd w:fill="auto" w:val="clear"/>
                <w:lang w:val="uk-UA" w:eastAsia="uk-UA"/>
              </w:rPr>
            </w:pPr>
            <w:r>
              <w:rPr>
                <w:rFonts w:eastAsia="Times New Roman" w:cs="Times New Roman" w:ascii="Times New Roman" w:hAnsi="Times New Roman"/>
                <w:b/>
                <w:bCs/>
                <w:shd w:fill="auto" w:val="clear"/>
                <w:lang w:val="uk-UA" w:eastAsia="uk-UA"/>
              </w:rPr>
              <w:t>Учасник процедури закупівлі</w:t>
            </w:r>
          </w:p>
        </w:tc>
        <w:tc>
          <w:tcPr>
            <w:tcW w:w="31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b/>
                <w:bCs/>
                <w:shd w:fill="auto" w:val="clear"/>
                <w:lang w:val="uk-UA" w:eastAsia="uk-UA"/>
              </w:rPr>
            </w:pPr>
            <w:r>
              <w:rPr>
                <w:rFonts w:eastAsia="Times New Roman" w:cs="Times New Roman" w:ascii="Times New Roman" w:hAnsi="Times New Roman"/>
                <w:b/>
                <w:bCs/>
                <w:shd w:fill="auto" w:val="clear"/>
                <w:lang w:val="uk-UA"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hd w:fill="auto" w:val="clear"/>
                <w:lang w:val="uk-UA" w:eastAsia="uk-UA"/>
              </w:rPr>
            </w:pPr>
            <w:r>
              <w:rPr>
                <w:rFonts w:eastAsia="Times New Roman" w:cs="Times New Roman" w:ascii="Times New Roman" w:hAnsi="Times New Roman"/>
                <w:shd w:fill="auto" w:val="clear"/>
                <w:lang w:val="uk-UA" w:eastAsia="uk-UA"/>
              </w:rPr>
              <w:t>1</w:t>
            </w:r>
          </w:p>
        </w:tc>
        <w:tc>
          <w:tcPr>
            <w:tcW w:w="34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hd w:fill="auto" w:val="clear"/>
                <w:lang w:val="uk-UA" w:eastAsia="uk-UA"/>
              </w:rPr>
            </w:pPr>
            <w:r>
              <w:rPr>
                <w:rFonts w:cs="Times New Roman" w:ascii="Times New Roman" w:hAnsi="Times New Roman"/>
                <w:shd w:fill="auto" w:val="clear"/>
                <w:lang w:val="uk-UA" w:eastAsia="uk-UA"/>
              </w:rPr>
              <w:t xml:space="preserve"> </w:t>
            </w:r>
            <w:r>
              <w:rPr>
                <w:rFonts w:cs="Times New Roman" w:ascii="Times New Roman" w:hAnsi="Times New Roman"/>
                <w:shd w:fill="auto" w:val="clear"/>
                <w:lang w:val="uk-UA"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rFonts w:ascii="Times New Roman" w:hAnsi="Times New Roman" w:eastAsia="Times New Roman" w:cs="Times New Roman"/>
                <w:shd w:fill="auto" w:val="clear"/>
                <w:lang w:val="uk-UA" w:eastAsia="uk-UA"/>
              </w:rPr>
            </w:pPr>
            <w:r>
              <w:rPr>
                <w:rFonts w:eastAsia="Times New Roman" w:cs="Times New Roman" w:ascii="Times New Roman" w:hAnsi="Times New Roman"/>
                <w:shd w:fill="auto" w:val="clear"/>
                <w:lang w:val="uk-UA" w:eastAsia="uk-UA"/>
              </w:rPr>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hd w:fill="auto" w:val="clear"/>
                <w:lang w:val="uk-UA" w:eastAsia="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hd w:fill="auto" w:val="clear"/>
                <w:lang w:val="uk-UA" w:eastAsia="uk-UA"/>
              </w:rPr>
            </w:pPr>
            <w:r>
              <w:rPr>
                <w:rFonts w:eastAsia="Times New Roman" w:cs="Times New Roman" w:ascii="Times New Roman" w:hAnsi="Times New Roman"/>
                <w:shd w:fill="auto" w:val="clear"/>
                <w:lang w:val="uk-UA" w:eastAsia="uk-UA"/>
              </w:rPr>
              <w:t>2</w:t>
            </w:r>
          </w:p>
        </w:tc>
        <w:tc>
          <w:tcPr>
            <w:tcW w:w="34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Calibri" w:cs="Times New Roman"/>
                <w:shd w:fill="auto" w:val="clear"/>
                <w:lang w:val="uk-UA"/>
              </w:rPr>
            </w:pPr>
            <w:r>
              <w:rPr>
                <w:rFonts w:eastAsia="Calibri" w:cs="Times New Roman" w:ascii="Times New Roman" w:hAnsi="Times New Roman"/>
                <w:shd w:fill="auto" w:val="clear"/>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rFonts w:ascii="Times New Roman" w:hAnsi="Times New Roman" w:eastAsia="Times New Roman" w:cs="Times New Roman"/>
                <w:shd w:fill="auto" w:val="clear"/>
                <w:lang w:val="uk-UA" w:eastAsia="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hd w:fill="auto" w:val="clear"/>
                <w:lang w:val="uk-UA" w:eastAsia="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hd w:fill="auto" w:val="clear"/>
                <w:lang w:val="uk-UA" w:eastAsia="uk-UA"/>
              </w:rPr>
            </w:pPr>
            <w:r>
              <w:rPr>
                <w:rFonts w:eastAsia="Times New Roman" w:cs="Times New Roman" w:ascii="Times New Roman" w:hAnsi="Times New Roman"/>
                <w:shd w:fill="auto" w:val="clear"/>
                <w:lang w:val="uk-UA" w:eastAsia="uk-UA"/>
              </w:rPr>
              <w:t>3</w:t>
            </w:r>
          </w:p>
        </w:tc>
        <w:tc>
          <w:tcPr>
            <w:tcW w:w="34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Calibri" w:cs="Times New Roman"/>
                <w:shd w:fill="auto" w:val="clear"/>
                <w:lang w:val="uk-UA"/>
              </w:rPr>
            </w:pPr>
            <w:r>
              <w:rPr>
                <w:rFonts w:eastAsia="Calibri" w:cs="Times New Roman" w:ascii="Times New Roman" w:hAnsi="Times New Roman"/>
                <w:shd w:fill="auto" w:val="clea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rFonts w:ascii="Times New Roman" w:hAnsi="Times New Roman" w:eastAsia="Times New Roman" w:cs="Times New Roman"/>
                <w:shd w:fill="auto" w:val="clear"/>
                <w:lang w:val="uk-UA" w:eastAsia="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2"/>
                <w:szCs w:val="22"/>
                <w:shd w:fill="auto" w:val="clear"/>
                <w:lang w:val="uk-UA" w:eastAsia="uk-UA"/>
              </w:rPr>
            </w:pPr>
            <w:r>
              <w:rPr>
                <w:rFonts w:eastAsia="Times New Roman" w:cs="Times New Roman" w:ascii="Times New Roman" w:hAnsi="Times New Roman"/>
                <w:sz w:val="22"/>
                <w:szCs w:val="22"/>
                <w:shd w:fill="auto" w:val="clear"/>
                <w:lang w:val="uk-UA" w:eastAsia="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jc w:val="both"/>
              <w:rPr>
                <w:rFonts w:ascii="Times New Roman" w:hAnsi="Times New Roman" w:eastAsia="Times New Roman" w:cs="Times New Roman"/>
                <w:i/>
                <w:i/>
                <w:iCs/>
                <w:sz w:val="22"/>
                <w:szCs w:val="22"/>
                <w:shd w:fill="auto" w:val="clear"/>
                <w:lang w:val="uk-UA" w:eastAsia="uk-UA"/>
              </w:rPr>
            </w:pPr>
            <w:r>
              <w:rPr>
                <w:rFonts w:eastAsia="Times New Roman" w:cs="Times New Roman" w:ascii="Times New Roman" w:hAnsi="Times New Roman"/>
                <w:i/>
                <w:iCs/>
                <w:sz w:val="22"/>
                <w:szCs w:val="22"/>
                <w:shd w:fill="auto" w:val="clear"/>
                <w:lang w:val="uk-UA" w:eastAsia="uk-UA"/>
              </w:rPr>
              <w:t>Зазначений Витяг повинен бути виданий станом на дату не раніше дати оголошення цих торгів.</w:t>
            </w:r>
          </w:p>
          <w:p>
            <w:pPr>
              <w:pStyle w:val="Normal"/>
              <w:widowControl w:val="false"/>
              <w:jc w:val="both"/>
              <w:rPr>
                <w:rFonts w:ascii="Times New Roman" w:hAnsi="Times New Roman" w:eastAsia="Times New Roman" w:cs="Times New Roman"/>
                <w:b w:val="false"/>
                <w:b w:val="false"/>
                <w:i w:val="false"/>
                <w:i w:val="false"/>
                <w:iCs/>
                <w:caps w:val="false"/>
                <w:smallCaps w:val="false"/>
                <w:color w:val="0E1D2F"/>
                <w:spacing w:val="0"/>
                <w:sz w:val="22"/>
                <w:szCs w:val="22"/>
                <w:shd w:fill="auto" w:val="clear"/>
                <w:lang w:val="uk-UA" w:eastAsia="uk-UA"/>
              </w:rPr>
            </w:pPr>
            <w:r>
              <w:rPr>
                <w:rFonts w:eastAsia="Times New Roman" w:cs="Times New Roman" w:ascii="Times New Roman" w:hAnsi="Times New Roman"/>
                <w:b w:val="false"/>
                <w:i w:val="false"/>
                <w:iCs/>
                <w:caps w:val="false"/>
                <w:smallCaps w:val="false"/>
                <w:color w:val="0E1D2F"/>
                <w:spacing w:val="0"/>
                <w:sz w:val="22"/>
                <w:szCs w:val="22"/>
                <w:shd w:fill="auto" w:val="clear"/>
                <w:lang w:val="uk-UA" w:eastAsia="uk-UA"/>
              </w:rPr>
              <w:t>На підтвердження відсутності підстав для відмови в участі за корупційні правопорушення по фізичній особі підприємцю  Переможцю замовник буде приймати/переглядати довідку, що сформована системою автоматично завдяки інтеграції між Прозорро та Реєстром осіб, що вчинили корупційні та пов’язані з корупцією правопорушення *</w:t>
            </w:r>
          </w:p>
          <w:p>
            <w:pPr>
              <w:pStyle w:val="Normal"/>
              <w:widowControl w:val="false"/>
              <w:jc w:val="both"/>
              <w:rPr/>
            </w:pPr>
            <w:r>
              <w:rPr>
                <w:rFonts w:eastAsia="Times New Roman" w:cs="Times New Roman" w:ascii="Times New Roman" w:hAnsi="Times New Roman"/>
                <w:b w:val="false"/>
                <w:i w:val="false"/>
                <w:iCs/>
                <w:caps w:val="false"/>
                <w:smallCaps w:val="false"/>
                <w:color w:val="0E1D2F"/>
                <w:spacing w:val="0"/>
                <w:sz w:val="22"/>
                <w:szCs w:val="22"/>
                <w:shd w:fill="auto" w:val="clear"/>
                <w:lang w:val="uk-UA" w:eastAsia="uk-UA"/>
              </w:rPr>
              <w:t>*</w:t>
            </w:r>
            <w:r>
              <w:rPr>
                <w:rFonts w:eastAsia="Times New Roman" w:cs="Times New Roman" w:ascii="Times New Roman" w:hAnsi="Times New Roman"/>
                <w:b w:val="false"/>
                <w:i w:val="false"/>
                <w:iCs/>
                <w:caps w:val="false"/>
                <w:smallCaps w:val="false"/>
                <w:color w:val="0E1D2F"/>
                <w:spacing w:val="0"/>
                <w:sz w:val="20"/>
                <w:szCs w:val="20"/>
                <w:shd w:fill="auto" w:val="clear"/>
                <w:lang w:val="uk-UA" w:eastAsia="uk-UA"/>
              </w:rPr>
              <w:t>довідка формується тільки по тих особах, які мають код РНОКПП.</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hd w:fill="auto" w:val="clear"/>
                <w:lang w:val="uk-UA" w:eastAsia="uk-UA"/>
              </w:rPr>
            </w:pPr>
            <w:r>
              <w:rPr>
                <w:rFonts w:eastAsia="Times New Roman" w:cs="Times New Roman" w:ascii="Times New Roman" w:hAnsi="Times New Roman"/>
                <w:shd w:fill="auto" w:val="clear"/>
                <w:lang w:val="uk-UA" w:eastAsia="uk-UA"/>
              </w:rPr>
              <w:t>4</w:t>
            </w:r>
          </w:p>
        </w:tc>
        <w:tc>
          <w:tcPr>
            <w:tcW w:w="34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Calibri" w:cs="Times New Roman"/>
                <w:shd w:fill="auto" w:val="clear"/>
                <w:lang w:val="uk-UA"/>
              </w:rPr>
            </w:pPr>
            <w:r>
              <w:rPr>
                <w:rFonts w:eastAsia="Calibri" w:cs="Times New Roman" w:ascii="Times New Roman" w:hAnsi="Times New Roman"/>
                <w:shd w:fill="auto" w:val="clear"/>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rFonts w:ascii="Times New Roman" w:hAnsi="Times New Roman" w:eastAsia="Times New Roman" w:cs="Times New Roman"/>
                <w:shd w:fill="auto" w:val="clear"/>
                <w:lang w:val="uk-UA" w:eastAsia="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hd w:fill="auto" w:val="clear"/>
                <w:lang w:val="uk-UA" w:eastAsia="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hd w:fill="auto" w:val="clear"/>
                <w:lang w:val="uk-UA" w:eastAsia="uk-UA"/>
              </w:rPr>
            </w:pPr>
            <w:r>
              <w:rPr>
                <w:rFonts w:eastAsia="Times New Roman" w:cs="Times New Roman" w:ascii="Times New Roman" w:hAnsi="Times New Roman"/>
                <w:shd w:fill="auto" w:val="clear"/>
                <w:lang w:val="uk-UA" w:eastAsia="uk-UA"/>
              </w:rPr>
              <w:t>5</w:t>
            </w:r>
          </w:p>
        </w:tc>
        <w:tc>
          <w:tcPr>
            <w:tcW w:w="34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Style w:val="Style9"/>
                <w:rFonts w:eastAsia="Calibri" w:cs="Times New Roman" w:ascii="Times New Roman" w:hAnsi="Times New Roman"/>
                <w:shd w:fill="auto" w:val="clear"/>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Style w:val="Style9"/>
                <w:rFonts w:eastAsia="Times New Roman" w:cs="Times New Roman" w:ascii="Times New Roman" w:hAnsi="Times New Roman"/>
                <w:shd w:fill="auto" w:val="clear"/>
                <w:lang w:val="uk-UA" w:eastAsia="uk-UA"/>
              </w:rPr>
              <w:t>)</w:t>
            </w:r>
          </w:p>
        </w:tc>
        <w:tc>
          <w:tcPr>
            <w:tcW w:w="2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rFonts w:ascii="Times New Roman" w:hAnsi="Times New Roman" w:eastAsia="Times New Roman" w:cs="Times New Roman"/>
                <w:shd w:fill="auto" w:val="clear"/>
                <w:lang w:val="uk-UA" w:eastAsia="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hd w:fill="auto" w:val="clear"/>
                <w:lang w:val="uk-UA" w:eastAsia="uk-UA"/>
              </w:rPr>
            </w:pPr>
            <w:r>
              <w:rPr>
                <w:rFonts w:eastAsia="Times New Roman" w:cs="Times New Roman" w:ascii="Times New Roman" w:hAnsi="Times New Roman"/>
                <w:shd w:fill="auto" w:val="clear"/>
                <w:lang w:val="uk-UA"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pPr>
              <w:pStyle w:val="Normal"/>
              <w:widowControl w:val="false"/>
              <w:jc w:val="both"/>
              <w:rPr>
                <w:rFonts w:ascii="Times New Roman" w:hAnsi="Times New Roman" w:eastAsia="Times New Roman" w:cs="Times New Roman"/>
                <w:i/>
                <w:i/>
                <w:iCs/>
                <w:shd w:fill="auto" w:val="clear"/>
                <w:lang w:val="uk-UA" w:eastAsia="uk-UA"/>
              </w:rPr>
            </w:pPr>
            <w:r>
              <w:rPr>
                <w:rFonts w:eastAsia="Times New Roman" w:cs="Times New Roman" w:ascii="Times New Roman" w:hAnsi="Times New Roman"/>
                <w:i/>
                <w:iCs/>
                <w:shd w:fill="auto" w:val="clear"/>
                <w:lang w:val="uk-UA" w:eastAsia="uk-UA"/>
              </w:rPr>
              <w:t>Зазначений Витяг повинен бути виданий станом на дату не раніше дати оголошення цих торгів</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hd w:fill="auto" w:val="clear"/>
                <w:lang w:val="uk-UA" w:eastAsia="uk-UA"/>
              </w:rPr>
            </w:pPr>
            <w:r>
              <w:rPr>
                <w:rFonts w:eastAsia="Times New Roman" w:cs="Times New Roman" w:ascii="Times New Roman" w:hAnsi="Times New Roman"/>
                <w:shd w:fill="auto" w:val="clear"/>
                <w:lang w:val="uk-UA" w:eastAsia="uk-UA"/>
              </w:rPr>
              <w:t>6</w:t>
            </w:r>
          </w:p>
        </w:tc>
        <w:tc>
          <w:tcPr>
            <w:tcW w:w="34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Fonts w:eastAsia="Calibri" w:cs="Times New Roman" w:ascii="Times New Roman" w:hAnsi="Times New Roman"/>
                <w:shd w:fill="auto" w:val="clear"/>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Fonts w:eastAsia="Times New Roman" w:cs="Times New Roman" w:ascii="Times New Roman" w:hAnsi="Times New Roman"/>
                <w:shd w:fill="auto" w:val="clear"/>
                <w:lang w:val="uk-UA" w:eastAsia="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 </w:t>
            </w:r>
            <w:r>
              <w:rPr>
                <w:rFonts w:eastAsia="Times New Roman" w:cs="Times New Roman" w:ascii="Times New Roman" w:hAnsi="Times New Roman"/>
                <w:i/>
                <w:iCs/>
                <w:shd w:fill="auto" w:val="clear"/>
                <w:lang w:val="uk-UA" w:eastAsia="uk-UA"/>
              </w:rPr>
              <w:t>Зазначений Витяг повинен бути виданий станом на дату не раніше дати оголошення цих торгів</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hd w:fill="auto" w:val="clear"/>
                <w:lang w:val="uk-UA" w:eastAsia="uk-UA"/>
              </w:rPr>
            </w:pPr>
            <w:r>
              <w:rPr>
                <w:rFonts w:eastAsia="Times New Roman" w:cs="Times New Roman" w:ascii="Times New Roman" w:hAnsi="Times New Roman"/>
                <w:shd w:fill="auto" w:val="clear"/>
                <w:lang w:val="uk-UA" w:eastAsia="uk-UA"/>
              </w:rPr>
              <w:t>7</w:t>
            </w:r>
          </w:p>
        </w:tc>
        <w:tc>
          <w:tcPr>
            <w:tcW w:w="34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Calibri" w:cs="Times New Roman"/>
                <w:shd w:fill="auto" w:val="clear"/>
                <w:lang w:val="uk-UA"/>
              </w:rPr>
            </w:pPr>
            <w:r>
              <w:rPr>
                <w:rFonts w:eastAsia="Calibri" w:cs="Times New Roman" w:ascii="Times New Roman" w:hAnsi="Times New Roman"/>
                <w:shd w:fill="auto" w:val="clear"/>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rFonts w:ascii="Times New Roman" w:hAnsi="Times New Roman" w:eastAsia="Times New Roman" w:cs="Times New Roman"/>
                <w:shd w:fill="auto" w:val="clear"/>
                <w:lang w:val="uk-UA" w:eastAsia="uk-UA"/>
              </w:rPr>
            </w:pPr>
            <w:r>
              <w:rPr>
                <w:rFonts w:eastAsia="Times New Roman" w:cs="Times New Roman" w:ascii="Times New Roman" w:hAnsi="Times New Roman"/>
                <w:shd w:fill="auto" w:val="clear"/>
                <w:lang w:val="uk-UA" w:eastAsia="uk-UA"/>
              </w:rPr>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hd w:fill="auto" w:val="clear"/>
                <w:lang w:val="uk-UA" w:eastAsia="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hd w:fill="auto" w:val="clear"/>
                <w:lang w:val="uk-UA" w:eastAsia="uk-UA"/>
              </w:rPr>
            </w:pPr>
            <w:r>
              <w:rPr>
                <w:rFonts w:eastAsia="Times New Roman" w:cs="Times New Roman" w:ascii="Times New Roman" w:hAnsi="Times New Roman"/>
                <w:shd w:fill="auto" w:val="clear"/>
                <w:lang w:val="uk-UA" w:eastAsia="uk-UA"/>
              </w:rPr>
              <w:t>8</w:t>
            </w:r>
          </w:p>
        </w:tc>
        <w:tc>
          <w:tcPr>
            <w:tcW w:w="34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Calibri" w:cs="Times New Roman"/>
                <w:shd w:fill="auto" w:val="clear"/>
                <w:lang w:val="uk-UA"/>
              </w:rPr>
            </w:pPr>
            <w:r>
              <w:rPr>
                <w:rFonts w:eastAsia="Calibri" w:cs="Times New Roman" w:ascii="Times New Roman" w:hAnsi="Times New Roman"/>
                <w:shd w:fill="auto" w:val="clear"/>
                <w:lang w:val="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rFonts w:ascii="Times New Roman" w:hAnsi="Times New Roman" w:eastAsia="Times New Roman" w:cs="Times New Roman"/>
                <w:shd w:fill="auto" w:val="clear"/>
                <w:lang w:val="uk-UA" w:eastAsia="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hd w:fill="auto" w:val="clear"/>
                <w:lang w:val="uk-UA" w:eastAsia="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hd w:fill="auto" w:val="clear"/>
                <w:lang w:val="uk-UA" w:eastAsia="uk-UA"/>
              </w:rPr>
            </w:pPr>
            <w:r>
              <w:rPr>
                <w:rFonts w:eastAsia="Times New Roman" w:cs="Times New Roman" w:ascii="Times New Roman" w:hAnsi="Times New Roman"/>
                <w:shd w:fill="auto" w:val="clear"/>
                <w:lang w:val="uk-UA" w:eastAsia="uk-UA"/>
              </w:rPr>
              <w:t>9</w:t>
            </w:r>
          </w:p>
        </w:tc>
        <w:tc>
          <w:tcPr>
            <w:tcW w:w="34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Calibri" w:cs="Times New Roman"/>
                <w:shd w:fill="auto" w:val="clear"/>
                <w:lang w:val="uk-UA"/>
              </w:rPr>
            </w:pPr>
            <w:r>
              <w:rPr>
                <w:rFonts w:eastAsia="Calibri" w:cs="Times New Roman" w:ascii="Times New Roman" w:hAnsi="Times New Roman"/>
                <w:shd w:fill="auto" w:val="clear"/>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rFonts w:ascii="Times New Roman" w:hAnsi="Times New Roman" w:eastAsia="Times New Roman" w:cs="Times New Roman"/>
                <w:shd w:fill="auto" w:val="clear"/>
                <w:lang w:val="uk-UA" w:eastAsia="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hd w:fill="auto" w:val="clear"/>
                <w:lang w:val="uk-UA" w:eastAsia="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hd w:fill="auto" w:val="clear"/>
                <w:lang w:val="uk-UA" w:eastAsia="uk-UA"/>
              </w:rPr>
            </w:pPr>
            <w:r>
              <w:rPr>
                <w:rFonts w:eastAsia="Times New Roman" w:cs="Times New Roman" w:ascii="Times New Roman" w:hAnsi="Times New Roman"/>
                <w:shd w:fill="auto" w:val="clear"/>
                <w:lang w:val="uk-UA" w:eastAsia="uk-UA"/>
              </w:rPr>
              <w:t>10</w:t>
            </w:r>
          </w:p>
        </w:tc>
        <w:tc>
          <w:tcPr>
            <w:tcW w:w="34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0" w:after="160"/>
              <w:jc w:val="both"/>
              <w:rPr>
                <w:rFonts w:ascii="Times New Roman" w:hAnsi="Times New Roman" w:eastAsia="Calibri" w:cs="Times New Roman"/>
                <w:shd w:fill="auto" w:val="clear"/>
                <w:lang w:val="uk-UA"/>
              </w:rPr>
            </w:pPr>
            <w:r>
              <w:rPr>
                <w:rFonts w:eastAsia="Calibri" w:cs="Times New Roman" w:ascii="Times New Roman" w:hAnsi="Times New Roman"/>
                <w:shd w:fill="auto" w:val="clear"/>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rPr/>
            </w:pPr>
            <w:r>
              <w:rPr>
                <w:rStyle w:val="Style9"/>
                <w:rFonts w:eastAsia="Lucida Sans Unicode" w:cs="Times New Roman" w:ascii="Times New Roman" w:hAnsi="Times New Roman"/>
                <w:shd w:fill="auto" w:val="clear"/>
                <w:lang w:val="uk-UA" w:bidi="en-US"/>
              </w:rPr>
              <w:t>Подання документів</w:t>
            </w:r>
            <w:r>
              <w:rPr>
                <w:rStyle w:val="Style9"/>
                <w:rFonts w:eastAsia="Lucida Sans Unicode" w:cs="Times New Roman" w:ascii="Times New Roman" w:hAnsi="Times New Roman"/>
                <w:b/>
                <w:shd w:fill="auto" w:val="clear"/>
                <w:lang w:val="uk-UA" w:bidi="en-US"/>
              </w:rPr>
              <w:t xml:space="preserve">   не передбачено</w:t>
            </w:r>
            <w:r>
              <w:rPr>
                <w:rStyle w:val="Style9"/>
                <w:rFonts w:eastAsia="Lucida Sans Unicode" w:cs="Times New Roman" w:ascii="Times New Roman" w:hAnsi="Times New Roman"/>
                <w:shd w:fill="auto" w:val="clear"/>
                <w:lang w:val="uk-UA" w:bidi="en-US"/>
              </w:rPr>
              <w:t>.                               Вартість даної закупівлі  становить менше 20 мільйонів гривень</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shd w:fill="auto" w:val="clear"/>
                <w:lang w:val="uk-UA" w:eastAsia="uk-UA"/>
              </w:rPr>
            </w:pPr>
            <w:r>
              <w:rPr>
                <w:rFonts w:eastAsia="Times New Roman" w:cs="Times New Roman" w:ascii="Times New Roman" w:hAnsi="Times New Roman"/>
                <w:shd w:fill="auto" w:val="clear"/>
                <w:lang w:val="uk-UA" w:eastAsia="uk-UA"/>
              </w:rPr>
              <w:t>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hd w:fill="auto" w:val="clear"/>
                <w:lang w:val="uk-UA" w:eastAsia="uk-UA"/>
              </w:rPr>
            </w:pPr>
            <w:r>
              <w:rPr>
                <w:rFonts w:eastAsia="Times New Roman" w:cs="Times New Roman" w:ascii="Times New Roman" w:hAnsi="Times New Roman"/>
                <w:shd w:fill="auto" w:val="clear"/>
                <w:lang w:val="uk-UA" w:eastAsia="uk-UA"/>
              </w:rPr>
              <w:t>11</w:t>
            </w:r>
          </w:p>
        </w:tc>
        <w:tc>
          <w:tcPr>
            <w:tcW w:w="34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Fonts w:eastAsia="Calibri" w:cs="Times New Roman" w:ascii="Times New Roman" w:hAnsi="Times New Roman"/>
                <w:shd w:fill="auto" w:val="clear"/>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rFonts w:eastAsia="Calibri" w:cs="Times New Roman" w:ascii="Times New Roman" w:hAnsi="Times New Roman"/>
                <w:b w:val="false"/>
                <w:i w:val="false"/>
                <w:caps w:val="false"/>
                <w:smallCaps w:val="false"/>
                <w:color w:val="000000"/>
                <w:spacing w:val="0"/>
                <w:sz w:val="22"/>
                <w:szCs w:val="22"/>
                <w:shd w:fill="auto" w:val="clear"/>
                <w:lang w:val="uk-UA"/>
              </w:rPr>
              <w:t>крім випадку, коли активи такої особи в установленому законодавством порядку передані в управління АРМА</w:t>
            </w:r>
          </w:p>
        </w:tc>
        <w:tc>
          <w:tcPr>
            <w:tcW w:w="2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rFonts w:ascii="Times New Roman" w:hAnsi="Times New Roman" w:eastAsia="Times New Roman" w:cs="Times New Roman"/>
                <w:shd w:fill="auto" w:val="clear"/>
                <w:lang w:val="uk-UA" w:eastAsia="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hd w:fill="auto" w:val="clear"/>
                <w:lang w:val="uk-UA" w:eastAsia="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hd w:fill="auto" w:val="clear"/>
                <w:lang w:val="uk-UA" w:eastAsia="uk-UA"/>
              </w:rPr>
            </w:pPr>
            <w:r>
              <w:rPr>
                <w:rFonts w:eastAsia="Times New Roman" w:cs="Times New Roman" w:ascii="Times New Roman" w:hAnsi="Times New Roman"/>
                <w:shd w:fill="auto" w:val="clear"/>
                <w:lang w:val="uk-UA" w:eastAsia="uk-UA"/>
              </w:rPr>
              <w:t>12</w:t>
            </w:r>
          </w:p>
        </w:tc>
        <w:tc>
          <w:tcPr>
            <w:tcW w:w="34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Calibri" w:cs="Times New Roman"/>
                <w:shd w:fill="auto" w:val="clear"/>
                <w:lang w:val="uk-UA"/>
              </w:rPr>
            </w:pPr>
            <w:r>
              <w:rPr>
                <w:rFonts w:eastAsia="Calibri" w:cs="Times New Roman" w:ascii="Times New Roman" w:hAnsi="Times New Roman"/>
                <w:shd w:fill="auto" w:val="clea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rFonts w:ascii="Times New Roman" w:hAnsi="Times New Roman" w:eastAsia="Times New Roman" w:cs="Times New Roman"/>
                <w:shd w:fill="auto" w:val="clear"/>
                <w:lang w:val="uk-UA" w:eastAsia="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Fonts w:eastAsia="Times New Roman" w:cs="Times New Roman" w:ascii="Times New Roman" w:hAnsi="Times New Roman"/>
                <w:shd w:fill="auto" w:val="clear"/>
                <w:lang w:val="uk-UA" w:eastAsia="uk-UA"/>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w:t>
            </w:r>
            <w:r>
              <w:rPr>
                <w:rFonts w:eastAsia="Times New Roman" w:cs="Times New Roman" w:ascii="Times New Roman" w:hAnsi="Times New Roman"/>
                <w:i/>
                <w:iCs/>
                <w:shd w:fill="auto" w:val="clear"/>
                <w:lang w:val="uk-UA" w:eastAsia="uk-UA"/>
              </w:rPr>
              <w:t>Зазначений Витяг повинен бути виданий станом на дату не раніше дати оголошення цих торгів</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hd w:val="clear" w:fill="FFFFFF"/>
              <w:suppressAutoHyphens w:val="true"/>
              <w:spacing w:lineRule="auto" w:line="240" w:before="0" w:after="0"/>
              <w:ind w:left="0" w:right="0" w:hanging="0"/>
              <w:jc w:val="both"/>
              <w:rPr>
                <w:rFonts w:ascii="Times New Roman" w:hAnsi="Times New Roman"/>
                <w:b w:val="false"/>
                <w:b w:val="false"/>
                <w:bCs w:val="false"/>
                <w:i w:val="false"/>
                <w:i w:val="false"/>
                <w:caps w:val="false"/>
                <w:smallCaps w:val="false"/>
                <w:strike w:val="false"/>
                <w:dstrike w:val="false"/>
                <w:color w:val="000000"/>
                <w:kern w:val="0"/>
                <w:position w:val="0"/>
                <w:sz w:val="24"/>
                <w:sz w:val="24"/>
                <w:szCs w:val="24"/>
                <w:u w:val="none"/>
                <w:shd w:fill="auto" w:val="clear"/>
                <w:vertAlign w:val="baseline"/>
                <w:lang w:val="uk-UA"/>
              </w:rPr>
            </w:pPr>
            <w:r>
              <w:rPr>
                <w:rFonts w:ascii="Times New Roman" w:hAnsi="Times New Roman"/>
                <w:b w:val="false"/>
                <w:bCs w:val="false"/>
                <w:i w:val="false"/>
                <w:caps w:val="false"/>
                <w:smallCaps w:val="false"/>
                <w:strike w:val="false"/>
                <w:dstrike w:val="false"/>
                <w:color w:val="000000"/>
                <w:kern w:val="0"/>
                <w:position w:val="0"/>
                <w:sz w:val="24"/>
                <w:sz w:val="24"/>
                <w:szCs w:val="24"/>
                <w:u w:val="none"/>
                <w:shd w:fill="auto" w:val="clear"/>
                <w:vertAlign w:val="baseline"/>
                <w:lang w:val="uk-UA"/>
              </w:rPr>
              <w:t>абзац 14 пункту 47 Особливостей</w:t>
            </w:r>
          </w:p>
        </w:tc>
        <w:tc>
          <w:tcPr>
            <w:tcW w:w="34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50"/>
              <w:jc w:val="both"/>
              <w:rPr>
                <w:rFonts w:ascii="Times New Roman" w:hAnsi="Times New Roman" w:eastAsia="Calibri" w:cs="Times New Roman"/>
                <w:shd w:fill="auto" w:val="clear"/>
                <w:lang w:val="uk-UA"/>
              </w:rPr>
            </w:pPr>
            <w:r>
              <w:rPr>
                <w:rFonts w:eastAsia="Calibri" w:cs="Times New Roman" w:ascii="Times New Roman" w:hAnsi="Times New Roman"/>
                <w:shd w:fill="auto" w:val="clea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rFonts w:ascii="Times New Roman" w:hAnsi="Times New Roman" w:eastAsia="Times New Roman" w:cs="Times New Roman"/>
                <w:shd w:fill="auto" w:val="clear"/>
                <w:lang w:val="uk-UA" w:eastAsia="uk-UA"/>
              </w:rPr>
            </w:pPr>
            <w:r>
              <w:rPr>
                <w:rFonts w:eastAsia="Times New Roman" w:cs="Times New Roman" w:ascii="Times New Roman" w:hAnsi="Times New Roman"/>
                <w:shd w:fill="auto" w:val="clear"/>
                <w:lang w:val="uk-UA" w:eastAsia="uk-UA"/>
              </w:rPr>
              <w:t>довідку в довільній</w:t>
            </w:r>
          </w:p>
          <w:p>
            <w:pPr>
              <w:pStyle w:val="Normal"/>
              <w:widowControl w:val="false"/>
              <w:jc w:val="both"/>
              <w:rPr>
                <w:rFonts w:ascii="Times New Roman" w:hAnsi="Times New Roman" w:eastAsia="Times New Roman" w:cs="Times New Roman"/>
                <w:shd w:fill="auto" w:val="clear"/>
                <w:lang w:val="uk-UA" w:eastAsia="uk-UA"/>
              </w:rPr>
            </w:pPr>
            <w:r>
              <w:rPr>
                <w:rFonts w:eastAsia="Times New Roman" w:cs="Times New Roman" w:ascii="Times New Roman" w:hAnsi="Times New Roman"/>
                <w:shd w:fill="auto" w:val="clear"/>
                <w:lang w:val="uk-UA" w:eastAsia="uk-UA"/>
              </w:rPr>
              <w:t>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pPr>
              <w:pStyle w:val="Normal"/>
              <w:widowControl w:val="false"/>
              <w:jc w:val="both"/>
              <w:rPr>
                <w:rFonts w:ascii="Times New Roman" w:hAnsi="Times New Roman" w:eastAsia="Times New Roman" w:cs="Times New Roman"/>
                <w:shd w:fill="auto" w:val="clear"/>
                <w:lang w:val="uk-UA" w:eastAsia="uk-UA"/>
              </w:rPr>
            </w:pPr>
            <w:r>
              <w:rPr>
                <w:rFonts w:eastAsia="Times New Roman" w:cs="Times New Roman" w:ascii="Times New Roman" w:hAnsi="Times New Roman"/>
                <w:shd w:fill="auto" w:val="clear"/>
                <w:lang w:val="uk-UA" w:eastAsia="uk-UA"/>
              </w:rPr>
              <w:t>або</w:t>
            </w:r>
          </w:p>
          <w:p>
            <w:pPr>
              <w:pStyle w:val="Normal"/>
              <w:widowControl w:val="false"/>
              <w:jc w:val="both"/>
              <w:rPr/>
            </w:pPr>
            <w:r>
              <w:rPr>
                <w:rStyle w:val="Style9"/>
                <w:rFonts w:eastAsia="Times New Roman" w:cs="Times New Roman" w:ascii="Times New Roman" w:hAnsi="Times New Roman"/>
                <w:shd w:fill="auto" w:val="clear"/>
                <w:lang w:val="uk-UA" w:eastAsia="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Style w:val="Style9"/>
                <w:rFonts w:eastAsia="Calibri" w:cs="Times New Roman" w:ascii="Times New Roman" w:hAnsi="Times New Roman"/>
                <w:sz w:val="20"/>
                <w:szCs w:val="20"/>
                <w:shd w:fill="auto" w:val="clear"/>
                <w:lang w:val="uk-UA"/>
              </w:rPr>
              <w:t xml:space="preserve"> </w:t>
            </w:r>
            <w:r>
              <w:rPr>
                <w:rStyle w:val="Style9"/>
                <w:rFonts w:eastAsia="Times New Roman" w:cs="Times New Roman" w:ascii="Times New Roman" w:hAnsi="Times New Roman"/>
                <w:shd w:fill="auto" w:val="clear"/>
                <w:lang w:val="uk-UA" w:eastAsia="uk-UA"/>
              </w:rPr>
              <w:t>Якщо замовник вважає таке підтвердження достатнім, учаснику процедури закупівлі не може бути відмовлено в участі в процедурі закупівлі.</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hd w:fill="auto" w:val="clear"/>
                <w:lang w:val="uk-UA" w:eastAsia="uk-UA"/>
              </w:rPr>
            </w:pPr>
            <w:r>
              <w:rPr>
                <w:rFonts w:eastAsia="Times New Roman" w:cs="Times New Roman" w:ascii="Times New Roman" w:hAnsi="Times New Roman"/>
                <w:shd w:fill="auto" w:val="clear"/>
                <w:lang w:val="uk-UA"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Normal"/>
              <w:widowControl w:val="false"/>
              <w:jc w:val="both"/>
              <w:rPr>
                <w:rFonts w:ascii="Times New Roman" w:hAnsi="Times New Roman" w:eastAsia="Times New Roman" w:cs="Times New Roman"/>
                <w:shd w:fill="auto" w:val="clear"/>
                <w:lang w:val="uk-UA" w:eastAsia="uk-UA"/>
              </w:rPr>
            </w:pPr>
            <w:r>
              <w:rPr>
                <w:rFonts w:eastAsia="Times New Roman" w:cs="Times New Roman" w:ascii="Times New Roman" w:hAnsi="Times New Roman"/>
                <w:shd w:fill="auto" w:val="clear"/>
                <w:lang w:val="uk-UA" w:eastAsia="uk-UA"/>
              </w:rPr>
              <w:t>або</w:t>
            </w:r>
          </w:p>
          <w:p>
            <w:pPr>
              <w:pStyle w:val="Normal"/>
              <w:widowControl w:val="false"/>
              <w:jc w:val="both"/>
              <w:rPr/>
            </w:pPr>
            <w:r>
              <w:rPr>
                <w:rFonts w:eastAsia="Times New Roman" w:cs="Times New Roman" w:ascii="Times New Roman" w:hAnsi="Times New Roman"/>
                <w:shd w:fill="auto" w:val="clear"/>
                <w:lang w:val="uk-UA" w:eastAsia="uk-UA"/>
              </w:rPr>
              <w:t>Переможець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pPr>
        <w:pStyle w:val="Normal"/>
        <w:jc w:val="right"/>
        <w:rPr>
          <w:rFonts w:ascii="Times New Roman" w:hAnsi="Times New Roman" w:eastAsia="Arial" w:cs="Arial"/>
          <w:i/>
          <w:i/>
          <w:shd w:fill="auto" w:val="clear"/>
          <w:lang w:val="uk-UA" w:eastAsia="ru-RU"/>
        </w:rPr>
      </w:pPr>
      <w:r>
        <w:rPr>
          <w:rFonts w:eastAsia="Arial" w:cs="Arial" w:ascii="Times New Roman" w:hAnsi="Times New Roman"/>
          <w:i/>
          <w:shd w:fill="auto" w:val="clear"/>
          <w:lang w:val="uk-UA" w:eastAsia="ru-RU"/>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left"/>
        <w:rPr>
          <w:rFonts w:ascii="Times New Roman" w:hAnsi="Times New Roman"/>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left"/>
        <w:rPr>
          <w:rFonts w:ascii="Times New Roman" w:hAnsi="Times New Roman"/>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shd w:fill="auto" w:val="clear"/>
          <w:lang w:val="uk-UA"/>
        </w:rPr>
      </w:pPr>
      <w:r>
        <w:rPr>
          <w:rFonts w:ascii="Times New Roman" w:hAnsi="Times New Roman"/>
          <w:shd w:fill="auto" w:val="clear"/>
          <w:lang w:val="uk-UA"/>
        </w:rPr>
      </w:r>
    </w:p>
    <w:p>
      <w:pPr>
        <w:pStyle w:val="Normal"/>
        <w:spacing w:before="0" w:after="200"/>
        <w:jc w:val="right"/>
        <w:rPr>
          <w:rFonts w:ascii="Times New Roman" w:hAnsi="Times New Roman" w:eastAsia="Times New Roman" w:cs="Times New Roman"/>
          <w:b/>
          <w:b/>
          <w:position w:val="0"/>
          <w:sz w:val="28"/>
          <w:sz w:val="28"/>
          <w:szCs w:val="28"/>
          <w:shd w:fill="auto" w:val="clear"/>
          <w:vertAlign w:val="baseline"/>
          <w:lang w:val="uk-UA"/>
        </w:rPr>
      </w:pPr>
      <w:r>
        <w:rPr>
          <w:rFonts w:eastAsia="Times New Roman" w:cs="Times New Roman" w:ascii="Times New Roman" w:hAnsi="Times New Roman"/>
          <w:b/>
          <w:position w:val="0"/>
          <w:sz w:val="28"/>
          <w:sz w:val="28"/>
          <w:szCs w:val="28"/>
          <w:shd w:fill="auto" w:val="clear"/>
          <w:vertAlign w:val="baseline"/>
          <w:lang w:val="uk-UA"/>
        </w:rPr>
        <w:t>Додаток № 6</w:t>
      </w:r>
    </w:p>
    <w:p>
      <w:pPr>
        <w:pStyle w:val="Normal"/>
        <w:spacing w:lineRule="auto" w:line="240" w:before="0" w:after="120"/>
        <w:ind w:left="0" w:right="0" w:hanging="0"/>
        <w:jc w:val="right"/>
        <w:rPr>
          <w:rFonts w:ascii="Times New Roman" w:hAnsi="Times New Roman" w:eastAsia="Times New Roman" w:cs="Times New Roman"/>
          <w:b/>
          <w:b/>
          <w:bCs/>
          <w:i/>
          <w:i/>
          <w:position w:val="0"/>
          <w:sz w:val="28"/>
          <w:sz w:val="28"/>
          <w:szCs w:val="28"/>
          <w:shd w:fill="auto" w:val="clear"/>
          <w:vertAlign w:val="baseline"/>
          <w:lang w:val="uk-UA"/>
        </w:rPr>
      </w:pPr>
      <w:r>
        <w:rPr>
          <w:rFonts w:eastAsia="Times New Roman" w:cs="Times New Roman" w:ascii="Times New Roman" w:hAnsi="Times New Roman"/>
          <w:b/>
          <w:bCs/>
          <w:i/>
          <w:position w:val="0"/>
          <w:sz w:val="28"/>
          <w:sz w:val="28"/>
          <w:szCs w:val="28"/>
          <w:shd w:fill="auto" w:val="clear"/>
          <w:vertAlign w:val="baseline"/>
          <w:lang w:val="uk-UA"/>
        </w:rPr>
        <w:t>до тендерної документації</w:t>
      </w:r>
    </w:p>
    <w:p>
      <w:pPr>
        <w:pStyle w:val="Normal"/>
        <w:spacing w:lineRule="auto" w:line="240" w:before="0" w:after="120"/>
        <w:ind w:left="0" w:right="0" w:hanging="0"/>
        <w:jc w:val="right"/>
        <w:rPr>
          <w:rFonts w:ascii="Times New Roman" w:hAnsi="Times New Roman" w:eastAsia="Times New Roman" w:cs="Times New Roman"/>
          <w:b/>
          <w:b/>
          <w:position w:val="0"/>
          <w:sz w:val="28"/>
          <w:sz w:val="28"/>
          <w:szCs w:val="28"/>
          <w:shd w:fill="auto" w:val="clear"/>
          <w:vertAlign w:val="baseline"/>
          <w:lang w:val="uk-UA"/>
        </w:rPr>
      </w:pPr>
      <w:r>
        <w:rPr>
          <w:rFonts w:eastAsia="Times New Roman" w:cs="Times New Roman" w:ascii="Times New Roman" w:hAnsi="Times New Roman"/>
          <w:b/>
          <w:position w:val="0"/>
          <w:sz w:val="28"/>
          <w:sz w:val="28"/>
          <w:szCs w:val="28"/>
          <w:shd w:fill="auto" w:val="clear"/>
          <w:vertAlign w:val="baseline"/>
          <w:lang w:val="uk-UA"/>
        </w:rPr>
      </w:r>
    </w:p>
    <w:p>
      <w:pPr>
        <w:pStyle w:val="Normal"/>
        <w:tabs>
          <w:tab w:val="clear" w:pos="720"/>
          <w:tab w:val="left" w:pos="3345" w:leader="none"/>
        </w:tabs>
        <w:ind w:left="360" w:right="0" w:firstLine="567"/>
        <w:jc w:val="center"/>
        <w:rPr>
          <w:rFonts w:ascii="Times New Roman" w:hAnsi="Times New Roman"/>
          <w:b/>
          <w:b/>
          <w:shd w:fill="auto" w:val="clear"/>
          <w:lang w:val="uk-UA" w:eastAsia="zh-CN" w:bidi="hi-IN"/>
        </w:rPr>
      </w:pPr>
      <w:r>
        <w:rPr>
          <w:rFonts w:ascii="Times New Roman" w:hAnsi="Times New Roman"/>
          <w:b/>
          <w:shd w:fill="auto" w:val="clear"/>
          <w:lang w:val="uk-UA" w:eastAsia="zh-CN" w:bidi="hi-IN"/>
        </w:rPr>
        <w:t>Лист - згода на обробку персональних даних</w:t>
      </w:r>
    </w:p>
    <w:p>
      <w:pPr>
        <w:pStyle w:val="Normal"/>
        <w:tabs>
          <w:tab w:val="clear" w:pos="720"/>
          <w:tab w:val="left" w:pos="3345" w:leader="none"/>
        </w:tabs>
        <w:ind w:left="360" w:right="0" w:firstLine="567"/>
        <w:rPr>
          <w:rFonts w:ascii="Times New Roman" w:hAnsi="Times New Roman"/>
          <w:shd w:fill="auto" w:val="clear"/>
          <w:lang w:val="uk-UA" w:eastAsia="zh-CN" w:bidi="hi-IN"/>
        </w:rPr>
      </w:pPr>
      <w:r>
        <w:rPr>
          <w:rFonts w:ascii="Times New Roman" w:hAnsi="Times New Roman"/>
          <w:shd w:fill="auto" w:val="clear"/>
          <w:lang w:val="uk-UA" w:eastAsia="zh-CN" w:bidi="hi-IN"/>
        </w:rPr>
      </w:r>
    </w:p>
    <w:p>
      <w:pPr>
        <w:pStyle w:val="Normal"/>
        <w:ind w:left="0" w:right="0" w:firstLine="360"/>
        <w:rPr>
          <w:rFonts w:ascii="Times New Roman" w:hAnsi="Times New Roman"/>
          <w:shd w:fill="auto" w:val="clear"/>
          <w:lang w:val="uk-UA" w:eastAsia="zh-CN" w:bidi="hi-IN"/>
        </w:rPr>
      </w:pPr>
      <w:r>
        <w:rPr>
          <w:rFonts w:ascii="Times New Roman" w:hAnsi="Times New Roman"/>
          <w:shd w:fill="auto" w:val="clear"/>
          <w:lang w:val="uk-UA" w:eastAsia="zh-CN" w:bidi="hi-IN"/>
        </w:rPr>
        <w:t>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pPr>
        <w:pStyle w:val="Normal"/>
        <w:tabs>
          <w:tab w:val="clear" w:pos="720"/>
        </w:tabs>
        <w:ind w:left="360" w:right="0" w:firstLine="567"/>
        <w:rPr>
          <w:rFonts w:ascii="Times New Roman" w:hAnsi="Times New Roman"/>
          <w:shd w:fill="auto" w:val="clear"/>
          <w:lang w:val="uk-UA" w:eastAsia="zh-CN" w:bidi="hi-IN"/>
        </w:rPr>
      </w:pPr>
      <w:r>
        <w:rPr>
          <w:rFonts w:ascii="Times New Roman" w:hAnsi="Times New Roman"/>
          <w:shd w:fill="auto" w:val="clear"/>
          <w:lang w:val="uk-UA" w:eastAsia="zh-CN" w:bidi="hi-IN"/>
        </w:rPr>
      </w:r>
    </w:p>
    <w:p>
      <w:pPr>
        <w:pStyle w:val="Normal"/>
        <w:tabs>
          <w:tab w:val="clear" w:pos="720"/>
          <w:tab w:val="left" w:pos="0" w:leader="none"/>
        </w:tabs>
        <w:spacing w:before="120" w:after="120"/>
        <w:rPr>
          <w:rFonts w:ascii="Times New Roman" w:hAnsi="Times New Roman" w:eastAsia="Times New Roman" w:cs="Times New Roman"/>
          <w:b/>
          <w:b/>
          <w:bCs/>
          <w:i/>
          <w:i/>
          <w:position w:val="0"/>
          <w:sz w:val="28"/>
          <w:sz w:val="28"/>
          <w:szCs w:val="28"/>
          <w:shd w:fill="auto" w:val="clear"/>
          <w:vertAlign w:val="baseline"/>
          <w:lang w:val="uk-UA" w:eastAsia="zh-CN" w:bidi="hi-IN"/>
        </w:rPr>
      </w:pPr>
      <w:r>
        <w:rPr>
          <w:rFonts w:eastAsia="Times New Roman" w:cs="Times New Roman" w:ascii="Times New Roman" w:hAnsi="Times New Roman"/>
          <w:b/>
          <w:bCs/>
          <w:i/>
          <w:position w:val="0"/>
          <w:sz w:val="28"/>
          <w:sz w:val="28"/>
          <w:szCs w:val="28"/>
          <w:shd w:fill="auto" w:val="clear"/>
          <w:vertAlign w:val="baseline"/>
          <w:lang w:val="uk-UA" w:eastAsia="zh-CN" w:bidi="hi-IN"/>
        </w:rPr>
        <w:t>Посада, прізвище, ініціали, підпис уповноваженої особи Учасника</w:t>
      </w:r>
    </w:p>
    <w:p>
      <w:pPr>
        <w:pStyle w:val="Normal"/>
        <w:spacing w:before="0" w:after="200"/>
        <w:jc w:val="right"/>
        <w:rPr>
          <w:rFonts w:ascii="Times New Roman" w:hAnsi="Times New Roman" w:eastAsia="Times New Roman" w:cs="Times New Roman"/>
          <w:b/>
          <w:b/>
          <w:position w:val="0"/>
          <w:sz w:val="28"/>
          <w:sz w:val="28"/>
          <w:szCs w:val="28"/>
          <w:shd w:fill="auto" w:val="clear"/>
          <w:vertAlign w:val="baseline"/>
          <w:lang w:val="uk-UA"/>
        </w:rPr>
      </w:pPr>
      <w:r>
        <w:rPr>
          <w:rFonts w:eastAsia="Times New Roman" w:cs="Times New Roman" w:ascii="Times New Roman" w:hAnsi="Times New Roman"/>
          <w:b/>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b/>
          <w:position w:val="0"/>
          <w:sz w:val="28"/>
          <w:sz w:val="28"/>
          <w:szCs w:val="28"/>
          <w:shd w:fill="auto" w:val="clear"/>
          <w:vertAlign w:val="baseline"/>
          <w:lang w:val="uk-UA"/>
        </w:rPr>
      </w:pPr>
      <w:r>
        <w:rPr>
          <w:rFonts w:eastAsia="Times New Roman" w:cs="Times New Roman" w:ascii="Times New Roman" w:hAnsi="Times New Roman"/>
          <w:b/>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b/>
          <w:position w:val="0"/>
          <w:sz w:val="28"/>
          <w:sz w:val="28"/>
          <w:szCs w:val="28"/>
          <w:shd w:fill="auto" w:val="clear"/>
          <w:vertAlign w:val="baseline"/>
          <w:lang w:val="uk-UA"/>
        </w:rPr>
      </w:pPr>
      <w:r>
        <w:rPr>
          <w:rFonts w:eastAsia="Times New Roman" w:cs="Times New Roman" w:ascii="Times New Roman" w:hAnsi="Times New Roman"/>
          <w:b/>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b/>
          <w:position w:val="0"/>
          <w:sz w:val="28"/>
          <w:sz w:val="28"/>
          <w:szCs w:val="28"/>
          <w:shd w:fill="auto" w:val="clear"/>
          <w:vertAlign w:val="baseline"/>
          <w:lang w:val="uk-UA"/>
        </w:rPr>
      </w:pPr>
      <w:r>
        <w:rPr>
          <w:rFonts w:eastAsia="Times New Roman" w:cs="Times New Roman" w:ascii="Times New Roman" w:hAnsi="Times New Roman"/>
          <w:b/>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b/>
          <w:position w:val="0"/>
          <w:sz w:val="28"/>
          <w:sz w:val="28"/>
          <w:szCs w:val="28"/>
          <w:shd w:fill="auto" w:val="clear"/>
          <w:vertAlign w:val="baseline"/>
          <w:lang w:val="uk-UA"/>
        </w:rPr>
      </w:pPr>
      <w:r>
        <w:rPr>
          <w:rFonts w:eastAsia="Times New Roman" w:cs="Times New Roman" w:ascii="Times New Roman" w:hAnsi="Times New Roman"/>
          <w:b/>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b/>
          <w:position w:val="0"/>
          <w:sz w:val="28"/>
          <w:sz w:val="28"/>
          <w:szCs w:val="28"/>
          <w:shd w:fill="auto" w:val="clear"/>
          <w:vertAlign w:val="baseline"/>
          <w:lang w:val="uk-UA"/>
        </w:rPr>
      </w:pPr>
      <w:r>
        <w:rPr>
          <w:rFonts w:eastAsia="Times New Roman" w:cs="Times New Roman" w:ascii="Times New Roman" w:hAnsi="Times New Roman"/>
          <w:b/>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b/>
          <w:position w:val="0"/>
          <w:sz w:val="28"/>
          <w:sz w:val="28"/>
          <w:szCs w:val="28"/>
          <w:shd w:fill="auto" w:val="clear"/>
          <w:vertAlign w:val="baseline"/>
          <w:lang w:val="uk-UA"/>
        </w:rPr>
      </w:pPr>
      <w:r>
        <w:rPr>
          <w:rFonts w:eastAsia="Times New Roman" w:cs="Times New Roman" w:ascii="Times New Roman" w:hAnsi="Times New Roman"/>
          <w:b/>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b/>
          <w:position w:val="0"/>
          <w:sz w:val="28"/>
          <w:sz w:val="28"/>
          <w:szCs w:val="28"/>
          <w:shd w:fill="auto" w:val="clear"/>
          <w:vertAlign w:val="baseline"/>
          <w:lang w:val="uk-UA"/>
        </w:rPr>
      </w:pPr>
      <w:r>
        <w:rPr>
          <w:rFonts w:eastAsia="Times New Roman" w:cs="Times New Roman" w:ascii="Times New Roman" w:hAnsi="Times New Roman"/>
          <w:b/>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b/>
          <w:position w:val="0"/>
          <w:sz w:val="28"/>
          <w:sz w:val="28"/>
          <w:szCs w:val="28"/>
          <w:shd w:fill="auto" w:val="clear"/>
          <w:vertAlign w:val="baseline"/>
          <w:lang w:val="uk-UA"/>
        </w:rPr>
      </w:pPr>
      <w:r>
        <w:rPr>
          <w:rFonts w:eastAsia="Times New Roman" w:cs="Times New Roman" w:ascii="Times New Roman" w:hAnsi="Times New Roman"/>
          <w:b/>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b/>
          <w:position w:val="0"/>
          <w:sz w:val="28"/>
          <w:sz w:val="28"/>
          <w:szCs w:val="28"/>
          <w:shd w:fill="auto" w:val="clear"/>
          <w:vertAlign w:val="baseline"/>
          <w:lang w:val="uk-UA"/>
        </w:rPr>
      </w:pPr>
      <w:r>
        <w:rPr>
          <w:rFonts w:eastAsia="Times New Roman" w:cs="Times New Roman" w:ascii="Times New Roman" w:hAnsi="Times New Roman"/>
          <w:b/>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b/>
          <w:position w:val="0"/>
          <w:sz w:val="28"/>
          <w:sz w:val="28"/>
          <w:szCs w:val="28"/>
          <w:shd w:fill="auto" w:val="clear"/>
          <w:vertAlign w:val="baseline"/>
          <w:lang w:val="uk-UA"/>
        </w:rPr>
      </w:pPr>
      <w:r>
        <w:rPr>
          <w:rFonts w:eastAsia="Times New Roman" w:cs="Times New Roman" w:ascii="Times New Roman" w:hAnsi="Times New Roman"/>
          <w:b/>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b/>
          <w:position w:val="0"/>
          <w:sz w:val="28"/>
          <w:sz w:val="28"/>
          <w:szCs w:val="28"/>
          <w:shd w:fill="auto" w:val="clear"/>
          <w:vertAlign w:val="baseline"/>
          <w:lang w:val="uk-UA"/>
        </w:rPr>
      </w:pPr>
      <w:r>
        <w:rPr>
          <w:rFonts w:eastAsia="Times New Roman" w:cs="Times New Roman" w:ascii="Times New Roman" w:hAnsi="Times New Roman"/>
          <w:b/>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b/>
          <w:position w:val="0"/>
          <w:sz w:val="28"/>
          <w:sz w:val="28"/>
          <w:szCs w:val="28"/>
          <w:shd w:fill="auto" w:val="clear"/>
          <w:vertAlign w:val="baseline"/>
          <w:lang w:val="uk-UA"/>
        </w:rPr>
      </w:pPr>
      <w:r>
        <w:rPr>
          <w:rFonts w:eastAsia="Times New Roman" w:cs="Times New Roman" w:ascii="Times New Roman" w:hAnsi="Times New Roman"/>
          <w:b/>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b/>
          <w:position w:val="0"/>
          <w:sz w:val="28"/>
          <w:sz w:val="28"/>
          <w:szCs w:val="28"/>
          <w:shd w:fill="auto" w:val="clear"/>
          <w:vertAlign w:val="baseline"/>
          <w:lang w:val="uk-UA"/>
        </w:rPr>
      </w:pPr>
      <w:r>
        <w:rPr>
          <w:rFonts w:eastAsia="Times New Roman" w:cs="Times New Roman" w:ascii="Times New Roman" w:hAnsi="Times New Roman"/>
          <w:b/>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b/>
          <w:position w:val="0"/>
          <w:sz w:val="28"/>
          <w:sz w:val="28"/>
          <w:szCs w:val="28"/>
          <w:shd w:fill="auto" w:val="clear"/>
          <w:vertAlign w:val="baseline"/>
          <w:lang w:val="uk-UA"/>
        </w:rPr>
      </w:pPr>
      <w:r>
        <w:rPr>
          <w:rFonts w:eastAsia="Times New Roman" w:cs="Times New Roman" w:ascii="Times New Roman" w:hAnsi="Times New Roman"/>
          <w:b/>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b/>
          <w:position w:val="0"/>
          <w:sz w:val="28"/>
          <w:sz w:val="28"/>
          <w:szCs w:val="28"/>
          <w:shd w:fill="auto" w:val="clear"/>
          <w:vertAlign w:val="baseline"/>
          <w:lang w:val="uk-UA"/>
        </w:rPr>
      </w:pPr>
      <w:r>
        <w:rPr>
          <w:rFonts w:eastAsia="Times New Roman" w:cs="Times New Roman" w:ascii="Times New Roman" w:hAnsi="Times New Roman"/>
          <w:b/>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b/>
          <w:position w:val="0"/>
          <w:sz w:val="28"/>
          <w:sz w:val="28"/>
          <w:szCs w:val="28"/>
          <w:shd w:fill="auto" w:val="clear"/>
          <w:vertAlign w:val="baseline"/>
          <w:lang w:val="uk-UA"/>
        </w:rPr>
      </w:pPr>
      <w:r>
        <w:rPr>
          <w:rFonts w:eastAsia="Times New Roman" w:cs="Times New Roman" w:ascii="Times New Roman" w:hAnsi="Times New Roman"/>
          <w:b/>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b/>
          <w:position w:val="0"/>
          <w:sz w:val="28"/>
          <w:sz w:val="28"/>
          <w:szCs w:val="28"/>
          <w:shd w:fill="auto" w:val="clear"/>
          <w:vertAlign w:val="baseline"/>
          <w:lang w:val="uk-UA"/>
        </w:rPr>
      </w:pPr>
      <w:r>
        <w:rPr>
          <w:rFonts w:eastAsia="Times New Roman" w:cs="Times New Roman" w:ascii="Times New Roman" w:hAnsi="Times New Roman"/>
          <w:b/>
          <w:position w:val="0"/>
          <w:sz w:val="28"/>
          <w:sz w:val="28"/>
          <w:szCs w:val="28"/>
          <w:shd w:fill="auto" w:val="clear"/>
          <w:vertAlign w:val="baseline"/>
          <w:lang w:val="uk-UA"/>
        </w:rPr>
        <w:t>Додаток № 7</w:t>
      </w:r>
    </w:p>
    <w:p>
      <w:pPr>
        <w:pStyle w:val="Normal"/>
        <w:spacing w:lineRule="auto" w:line="240" w:before="0" w:after="120"/>
        <w:ind w:left="0" w:right="0" w:hanging="0"/>
        <w:jc w:val="right"/>
        <w:rPr>
          <w:rFonts w:ascii="Times New Roman" w:hAnsi="Times New Roman" w:eastAsia="Times New Roman" w:cs="Times New Roman"/>
          <w:b/>
          <w:b/>
          <w:bCs/>
          <w:i/>
          <w:i/>
          <w:position w:val="0"/>
          <w:sz w:val="28"/>
          <w:sz w:val="28"/>
          <w:szCs w:val="28"/>
          <w:shd w:fill="auto" w:val="clear"/>
          <w:vertAlign w:val="baseline"/>
          <w:lang w:val="uk-UA"/>
        </w:rPr>
      </w:pPr>
      <w:r>
        <w:rPr>
          <w:rFonts w:eastAsia="Times New Roman" w:cs="Times New Roman" w:ascii="Times New Roman" w:hAnsi="Times New Roman"/>
          <w:b/>
          <w:bCs/>
          <w:i/>
          <w:position w:val="0"/>
          <w:sz w:val="28"/>
          <w:sz w:val="28"/>
          <w:szCs w:val="28"/>
          <w:shd w:fill="auto" w:val="clear"/>
          <w:vertAlign w:val="baseline"/>
          <w:lang w:val="uk-UA"/>
        </w:rPr>
        <w:t>до тендерної документації</w:t>
      </w:r>
    </w:p>
    <w:p>
      <w:pPr>
        <w:pStyle w:val="1"/>
        <w:spacing w:lineRule="auto" w:line="240"/>
        <w:ind w:left="0" w:right="0" w:hanging="0"/>
        <w:jc w:val="center"/>
        <w:rPr>
          <w:rFonts w:ascii="Times New Roman" w:hAnsi="Times New Roman"/>
          <w:sz w:val="22"/>
          <w:szCs w:val="22"/>
          <w:lang w:val="uk-UA"/>
        </w:rPr>
      </w:pPr>
      <w:r>
        <w:rPr>
          <w:rFonts w:ascii="Times New Roman" w:hAnsi="Times New Roman"/>
          <w:sz w:val="22"/>
          <w:szCs w:val="22"/>
          <w:lang w:val="uk-UA"/>
        </w:rPr>
        <w:t>ПРОЄКТ ДОГОВОРУ №</w:t>
      </w:r>
    </w:p>
    <w:p>
      <w:pPr>
        <w:pStyle w:val="1"/>
        <w:spacing w:lineRule="auto" w:line="240"/>
        <w:ind w:left="0" w:right="0" w:hanging="0"/>
        <w:jc w:val="center"/>
        <w:rPr/>
      </w:pPr>
      <w:r>
        <w:rPr>
          <w:rFonts w:eastAsia="Times New Roman" w:cs="Times New Roman" w:ascii="Times New Roman" w:hAnsi="Times New Roman"/>
          <w:bCs/>
          <w:sz w:val="22"/>
          <w:szCs w:val="22"/>
          <w:lang w:val="uk-UA"/>
        </w:rPr>
        <w:t>ПРО</w:t>
      </w:r>
      <w:r>
        <w:rPr>
          <w:rFonts w:eastAsia="Times New Roman" w:cs="Times New Roman" w:ascii="Times New Roman" w:hAnsi="Times New Roman"/>
          <w:bCs/>
          <w:i/>
          <w:sz w:val="22"/>
          <w:szCs w:val="22"/>
          <w:lang w:val="uk-UA"/>
        </w:rPr>
        <w:t xml:space="preserve"> </w:t>
      </w:r>
      <w:r>
        <w:rPr>
          <w:rFonts w:eastAsia="Times New Roman" w:cs="Times New Roman" w:ascii="Times New Roman" w:hAnsi="Times New Roman"/>
          <w:bCs/>
          <w:sz w:val="22"/>
          <w:szCs w:val="22"/>
          <w:lang w:val="uk-UA"/>
        </w:rPr>
        <w:t>ЗАКУПІВЛЮ</w:t>
      </w:r>
    </w:p>
    <w:p>
      <w:pPr>
        <w:pStyle w:val="Standard"/>
        <w:spacing w:lineRule="auto" w:line="240"/>
        <w:jc w:val="center"/>
        <w:rPr>
          <w:b/>
          <w:b/>
          <w:sz w:val="22"/>
          <w:szCs w:val="22"/>
          <w:lang w:val="uk-UA"/>
        </w:rPr>
      </w:pPr>
      <w:r>
        <w:rPr>
          <w:b/>
          <w:sz w:val="22"/>
          <w:szCs w:val="22"/>
          <w:lang w:val="uk-UA"/>
        </w:rPr>
      </w:r>
    </w:p>
    <w:p>
      <w:pPr>
        <w:pStyle w:val="Standard"/>
        <w:spacing w:lineRule="auto" w:line="240"/>
        <w:rPr/>
      </w:pPr>
      <w:r>
        <w:rPr>
          <w:iCs/>
          <w:sz w:val="22"/>
          <w:szCs w:val="22"/>
          <w:lang w:val="uk-UA"/>
        </w:rPr>
        <w:t>м. Харків</w:t>
      </w:r>
      <w:r>
        <w:rPr>
          <w:sz w:val="22"/>
          <w:szCs w:val="22"/>
          <w:lang w:val="uk-UA"/>
        </w:rPr>
        <w:tab/>
      </w:r>
      <w:r>
        <w:rPr>
          <w:iCs/>
          <w:sz w:val="22"/>
          <w:szCs w:val="22"/>
          <w:lang w:val="uk-UA"/>
        </w:rPr>
        <w:t xml:space="preserve">                                  </w:t>
        <w:tab/>
        <w:tab/>
        <w:t xml:space="preserve">                                           «___» __________ 2024 року</w:t>
      </w:r>
    </w:p>
    <w:p>
      <w:pPr>
        <w:pStyle w:val="Standard"/>
        <w:spacing w:lineRule="auto" w:line="240"/>
        <w:jc w:val="both"/>
        <w:rPr>
          <w:b/>
          <w:b/>
          <w:bCs/>
          <w:sz w:val="22"/>
          <w:szCs w:val="22"/>
          <w:lang w:val="uk-UA"/>
        </w:rPr>
      </w:pPr>
      <w:r>
        <w:rPr>
          <w:b/>
          <w:bCs/>
          <w:sz w:val="22"/>
          <w:szCs w:val="22"/>
          <w:lang w:val="uk-UA"/>
        </w:rPr>
      </w:r>
    </w:p>
    <w:p>
      <w:pPr>
        <w:pStyle w:val="Standard"/>
        <w:spacing w:lineRule="auto" w:line="240"/>
        <w:ind w:left="0" w:right="0" w:firstLine="567"/>
        <w:jc w:val="both"/>
        <w:rPr/>
      </w:pPr>
      <w:r>
        <w:rPr>
          <w:b/>
          <w:bCs/>
          <w:sz w:val="22"/>
          <w:szCs w:val="22"/>
          <w:lang w:val="uk-UA"/>
        </w:rPr>
        <w:t xml:space="preserve">ЗАМОВНИК: </w:t>
      </w:r>
      <w:r>
        <w:rPr>
          <w:b/>
          <w:bCs/>
          <w:iCs/>
          <w:sz w:val="22"/>
          <w:szCs w:val="22"/>
          <w:lang w:val="uk-UA"/>
        </w:rPr>
        <w:t>КОМУНАЛЬНЕ НЕКОМЕРЦІЙНЕ ПІДПРИЄМСТВО «МІСЬКА КЛІНІЧНА ЛІКАРНЯ №7» ХАРКІВСЬКОЇ МІСЬКОЇ РАДИ</w:t>
      </w:r>
      <w:r>
        <w:rPr>
          <w:b/>
          <w:sz w:val="22"/>
          <w:szCs w:val="22"/>
          <w:lang w:val="uk-UA"/>
        </w:rPr>
        <w:t>,</w:t>
      </w:r>
      <w:r>
        <w:rPr>
          <w:sz w:val="22"/>
          <w:szCs w:val="22"/>
          <w:lang w:val="uk-UA"/>
        </w:rPr>
        <w:t xml:space="preserve"> в особі ________________________, що діє на підставі  _____________, з одного боку, та</w:t>
      </w:r>
    </w:p>
    <w:p>
      <w:pPr>
        <w:pStyle w:val="Standard"/>
        <w:spacing w:lineRule="auto" w:line="240"/>
        <w:ind w:left="0" w:right="0" w:firstLine="567"/>
        <w:jc w:val="both"/>
        <w:rPr/>
      </w:pPr>
      <w:r>
        <w:rPr>
          <w:b/>
          <w:sz w:val="22"/>
          <w:szCs w:val="22"/>
          <w:lang w:val="uk-UA"/>
        </w:rPr>
        <w:t>ПОСТАЧАЛЬНИК</w:t>
      </w:r>
      <w:r>
        <w:rPr>
          <w:sz w:val="22"/>
          <w:szCs w:val="22"/>
          <w:lang w:val="uk-UA"/>
        </w:rPr>
        <w:t xml:space="preserve"> </w:t>
      </w:r>
      <w:r>
        <w:rPr>
          <w:b/>
          <w:bCs/>
          <w:sz w:val="22"/>
          <w:szCs w:val="22"/>
          <w:lang w:val="uk-UA"/>
        </w:rPr>
        <w:t>________________________________</w:t>
      </w:r>
      <w:r>
        <w:rPr>
          <w:b/>
          <w:sz w:val="22"/>
          <w:szCs w:val="22"/>
          <w:lang w:val="uk-UA"/>
        </w:rPr>
        <w:t>,</w:t>
      </w:r>
      <w:r>
        <w:rPr>
          <w:sz w:val="22"/>
          <w:szCs w:val="22"/>
          <w:lang w:val="uk-UA"/>
        </w:rPr>
        <w:t xml:space="preserve"> в особі </w:t>
      </w:r>
      <w:r>
        <w:rPr>
          <w:bCs/>
          <w:sz w:val="22"/>
          <w:szCs w:val="22"/>
          <w:lang w:val="uk-UA"/>
        </w:rPr>
        <w:t>____________</w:t>
      </w:r>
      <w:r>
        <w:rPr>
          <w:sz w:val="22"/>
          <w:szCs w:val="22"/>
          <w:lang w:val="uk-UA"/>
        </w:rPr>
        <w:t>, що діє на підставі ______________________________</w:t>
      </w:r>
      <w:r>
        <w:rPr>
          <w:rFonts w:eastAsia="Calibri"/>
          <w:sz w:val="22"/>
          <w:szCs w:val="22"/>
          <w:lang w:val="uk-UA" w:eastAsia="uk-UA"/>
        </w:rPr>
        <w:t xml:space="preserve">,  </w:t>
      </w:r>
      <w:r>
        <w:rPr>
          <w:sz w:val="22"/>
          <w:szCs w:val="22"/>
          <w:lang w:val="uk-UA"/>
        </w:rPr>
        <w:t xml:space="preserve">з іншого боку, </w:t>
      </w:r>
      <w:r>
        <w:rPr>
          <w:rFonts w:eastAsia="Times New Roman"/>
          <w:bCs/>
          <w:spacing w:val="1"/>
          <w:sz w:val="22"/>
          <w:szCs w:val="22"/>
          <w:lang w:val="uk-UA" w:eastAsia="ar-SA"/>
        </w:rPr>
        <w:t>в подальшому разом іменуються - Сторони, а кожна окремо - Сторона, в умовах воєнного стану відповідно до Указу Президента України від 24 лютого 2022 року № 64/2022 "Про введення воєнного стану в Україні", затвердженого Законом України від 24 лютого 2022 року № 2102-IX (зі змінами), відповідно до Закону України “Про публічні закупівлі” (зі змінами) з урахуванням «</w:t>
      </w:r>
      <w:r>
        <w:rPr>
          <w:rFonts w:eastAsia="Times New Roman"/>
          <w:bCs/>
          <w:spacing w:val="1"/>
          <w:sz w:val="22"/>
          <w:szCs w:val="22"/>
          <w:lang w:val="uk-UA" w:eastAsia="en-US"/>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Pr>
          <w:rFonts w:eastAsia="Times New Roman"/>
          <w:bCs/>
          <w:spacing w:val="1"/>
          <w:sz w:val="22"/>
          <w:szCs w:val="22"/>
          <w:lang w:val="uk-UA" w:eastAsia="ar-SA"/>
        </w:rPr>
        <w:t>Постановою Кабінету Міністрів України від 12 жовтня 2022 року № 1178 (зі змінами), вимог Цивільного кодексу України, Господарського кодексу України та інших нормативно-правових актів, уклали цей договір про наступне (далі – Договір):</w:t>
      </w:r>
    </w:p>
    <w:p>
      <w:pPr>
        <w:pStyle w:val="Standard"/>
        <w:spacing w:lineRule="auto" w:line="240"/>
        <w:jc w:val="both"/>
        <w:rPr>
          <w:rFonts w:eastAsia="Times New Roman"/>
          <w:bCs/>
          <w:spacing w:val="1"/>
          <w:sz w:val="22"/>
          <w:szCs w:val="22"/>
          <w:lang w:val="uk-UA" w:eastAsia="ar-SA"/>
        </w:rPr>
      </w:pPr>
      <w:r>
        <w:rPr>
          <w:rFonts w:eastAsia="Times New Roman"/>
          <w:bCs/>
          <w:spacing w:val="1"/>
          <w:sz w:val="22"/>
          <w:szCs w:val="22"/>
          <w:lang w:val="uk-UA" w:eastAsia="ar-SA"/>
        </w:rPr>
      </w:r>
    </w:p>
    <w:p>
      <w:pPr>
        <w:pStyle w:val="Standard"/>
        <w:spacing w:lineRule="auto" w:line="240"/>
        <w:ind w:left="720" w:right="0" w:hanging="0"/>
        <w:jc w:val="center"/>
        <w:rPr>
          <w:b/>
          <w:b/>
          <w:sz w:val="22"/>
          <w:szCs w:val="22"/>
          <w:lang w:val="uk-UA"/>
        </w:rPr>
      </w:pPr>
      <w:r>
        <w:rPr>
          <w:b/>
          <w:sz w:val="22"/>
          <w:szCs w:val="22"/>
          <w:lang w:val="uk-UA"/>
        </w:rPr>
        <w:t>І. ПРЕДМЕТ ДОГОВОРУ</w:t>
      </w:r>
    </w:p>
    <w:p>
      <w:pPr>
        <w:pStyle w:val="Standard"/>
        <w:spacing w:lineRule="auto" w:line="240" w:before="40" w:after="40"/>
        <w:ind w:left="0" w:right="0" w:firstLine="567"/>
        <w:jc w:val="both"/>
        <w:rPr/>
      </w:pPr>
      <w:r>
        <w:rPr>
          <w:sz w:val="22"/>
          <w:szCs w:val="22"/>
          <w:lang w:val="uk-UA"/>
        </w:rPr>
        <w:t xml:space="preserve">1.1. За цим Договором - </w:t>
      </w:r>
      <w:r>
        <w:rPr>
          <w:b/>
          <w:sz w:val="22"/>
          <w:szCs w:val="22"/>
          <w:lang w:val="uk-UA"/>
        </w:rPr>
        <w:t>ПОСТАЧАЛЬНИК</w:t>
      </w:r>
      <w:r>
        <w:rPr>
          <w:sz w:val="22"/>
          <w:szCs w:val="22"/>
          <w:lang w:val="uk-UA"/>
        </w:rPr>
        <w:t xml:space="preserve"> зобов’язується в порядку та на умовах, визначених цим Договором, поставити товар: код за </w:t>
      </w:r>
      <w:r>
        <w:rPr>
          <w:rStyle w:val="Style9"/>
          <w:rFonts w:eastAsia="Times New Roman" w:cs="Times New Roman"/>
          <w:b/>
          <w:bCs/>
          <w:i w:val="false"/>
          <w:iCs w:val="false"/>
          <w:caps w:val="false"/>
          <w:smallCaps w:val="false"/>
          <w:strike w:val="false"/>
          <w:dstrike w:val="false"/>
          <w:color w:val="000000"/>
          <w:spacing w:val="0"/>
          <w:kern w:val="2"/>
          <w:position w:val="0"/>
          <w:sz w:val="22"/>
          <w:sz w:val="22"/>
          <w:szCs w:val="22"/>
          <w:u w:val="none"/>
          <w:effect w:val="none"/>
          <w:shd w:fill="auto" w:val="clear"/>
          <w:vertAlign w:val="baseline"/>
          <w:lang w:val="uk-UA" w:eastAsia="ru-RU"/>
        </w:rPr>
        <w:t>ДК 021:2015:33140000-3: Медичні матеріали</w:t>
      </w:r>
      <w:r>
        <w:rPr>
          <w:rStyle w:val="Style9"/>
          <w:rFonts w:eastAsia="font303" w:cs="font303"/>
          <w:b/>
          <w:bCs/>
          <w:i w:val="false"/>
          <w:iCs w:val="false"/>
          <w:caps w:val="false"/>
          <w:smallCaps w:val="false"/>
          <w:strike w:val="false"/>
          <w:dstrike w:val="false"/>
          <w:color w:val="000000"/>
          <w:spacing w:val="0"/>
          <w:kern w:val="2"/>
          <w:position w:val="0"/>
          <w:sz w:val="22"/>
          <w:sz w:val="22"/>
          <w:szCs w:val="22"/>
          <w:u w:val="none"/>
          <w:effect w:val="none"/>
          <w:shd w:fill="auto" w:val="clear"/>
          <w:vertAlign w:val="baseline"/>
          <w:lang w:val="uk-UA" w:eastAsia="ru-RU"/>
        </w:rPr>
        <w:t xml:space="preserve"> (</w:t>
      </w:r>
      <w:r>
        <w:rPr>
          <w:rStyle w:val="Style8"/>
          <w:rFonts w:eastAsia="font303" w:cs="font303"/>
          <w:b/>
          <w:bCs/>
          <w:i w:val="false"/>
          <w:iCs w:val="false"/>
          <w:caps w:val="false"/>
          <w:smallCaps w:val="false"/>
          <w:strike w:val="false"/>
          <w:dstrike w:val="false"/>
          <w:color w:val="000000"/>
          <w:spacing w:val="0"/>
          <w:kern w:val="2"/>
          <w:position w:val="0"/>
          <w:sz w:val="22"/>
          <w:sz w:val="22"/>
          <w:szCs w:val="22"/>
          <w:u w:val="none"/>
          <w:effect w:val="none"/>
          <w:shd w:fill="auto" w:val="clear"/>
          <w:vertAlign w:val="baseline"/>
          <w:lang w:val="uk-UA" w:eastAsia="ru-RU"/>
        </w:rPr>
        <w:t>Витратні матеріали для ендоваскулярних втручань</w:t>
      </w:r>
      <w:r>
        <w:rPr>
          <w:rStyle w:val="Style9"/>
          <w:rFonts w:eastAsia="font303" w:cs="font303"/>
          <w:b/>
          <w:bCs/>
          <w:i w:val="false"/>
          <w:iCs w:val="false"/>
          <w:caps w:val="false"/>
          <w:smallCaps w:val="false"/>
          <w:strike w:val="false"/>
          <w:dstrike w:val="false"/>
          <w:color w:val="000000"/>
          <w:spacing w:val="0"/>
          <w:kern w:val="2"/>
          <w:position w:val="0"/>
          <w:sz w:val="22"/>
          <w:sz w:val="22"/>
          <w:szCs w:val="22"/>
          <w:u w:val="none"/>
          <w:effect w:val="none"/>
          <w:shd w:fill="auto" w:val="clear"/>
          <w:vertAlign w:val="baseline"/>
          <w:lang w:val="uk-UA" w:eastAsia="ru-RU"/>
        </w:rPr>
        <w:t>)</w:t>
      </w:r>
      <w:r>
        <w:rPr>
          <w:b/>
          <w:bCs/>
          <w:sz w:val="22"/>
          <w:szCs w:val="22"/>
          <w:lang w:val="uk-UA"/>
        </w:rPr>
        <w:t xml:space="preserve"> (далі «Товар»), </w:t>
      </w:r>
      <w:r>
        <w:rPr>
          <w:b w:val="false"/>
          <w:bCs w:val="false"/>
          <w:sz w:val="22"/>
          <w:szCs w:val="22"/>
          <w:lang w:val="uk-UA"/>
        </w:rPr>
        <w:t>найменування</w:t>
      </w:r>
      <w:r>
        <w:rPr>
          <w:sz w:val="22"/>
          <w:szCs w:val="22"/>
          <w:lang w:val="uk-UA"/>
        </w:rPr>
        <w:t xml:space="preserve">, кількість, ціни та ідентифікаційні особливості яких зазначені у Специфікації (Додаток № 1), що є невід’ємною частиною цього Договору, а </w:t>
      </w:r>
      <w:r>
        <w:rPr>
          <w:b/>
          <w:bCs/>
          <w:sz w:val="22"/>
          <w:szCs w:val="22"/>
          <w:lang w:val="uk-UA"/>
        </w:rPr>
        <w:t>ЗАМОВНИК</w:t>
      </w:r>
      <w:r>
        <w:rPr>
          <w:sz w:val="22"/>
          <w:szCs w:val="22"/>
          <w:lang w:val="uk-UA"/>
        </w:rPr>
        <w:t xml:space="preserve"> зобов’язується прийняти вказані Товари і сплатити за них певну грошову суму на умовах цього Договору.  </w:t>
      </w:r>
    </w:p>
    <w:p>
      <w:pPr>
        <w:pStyle w:val="Standard"/>
        <w:spacing w:lineRule="auto" w:line="240"/>
        <w:ind w:left="0" w:right="0" w:firstLine="567"/>
        <w:jc w:val="both"/>
        <w:rPr/>
      </w:pPr>
      <w:r>
        <w:rPr>
          <w:sz w:val="22"/>
          <w:szCs w:val="22"/>
          <w:lang w:val="uk-UA"/>
        </w:rPr>
        <w:t xml:space="preserve">Товари належать </w:t>
      </w:r>
      <w:r>
        <w:rPr>
          <w:b/>
          <w:sz w:val="22"/>
          <w:szCs w:val="22"/>
          <w:lang w:val="uk-UA"/>
        </w:rPr>
        <w:t>ПОСТАЧАЛЬНИКУ</w:t>
      </w:r>
      <w:r>
        <w:rPr>
          <w:sz w:val="22"/>
          <w:szCs w:val="22"/>
          <w:lang w:val="uk-UA"/>
        </w:rPr>
        <w:t xml:space="preserve"> на праві власності, не закладені, не арештовані і не є предметом позовних вимог третіх осіб, якщо інше додатково не узгоджено Сторонами.</w:t>
      </w:r>
    </w:p>
    <w:p>
      <w:pPr>
        <w:pStyle w:val="Standard"/>
        <w:tabs>
          <w:tab w:val="clear" w:pos="720"/>
          <w:tab w:val="left" w:pos="0" w:leader="none"/>
          <w:tab w:val="left" w:pos="284" w:leader="none"/>
        </w:tabs>
        <w:spacing w:lineRule="auto" w:line="240"/>
        <w:ind w:left="0" w:right="0" w:firstLine="567"/>
        <w:jc w:val="both"/>
        <w:rPr/>
      </w:pPr>
      <w:r>
        <w:rPr>
          <w:sz w:val="22"/>
          <w:szCs w:val="22"/>
          <w:lang w:val="uk-UA"/>
        </w:rPr>
        <w:t xml:space="preserve">1.2.  Обсяги закупівлі Товару можуть бути зменшені залежно від потреб та фінансування видатків </w:t>
      </w:r>
      <w:r>
        <w:rPr>
          <w:b/>
          <w:sz w:val="22"/>
          <w:szCs w:val="22"/>
          <w:lang w:val="uk-UA"/>
        </w:rPr>
        <w:t xml:space="preserve">ЗАМОВНИКА </w:t>
      </w:r>
    </w:p>
    <w:p>
      <w:pPr>
        <w:pStyle w:val="Standard"/>
        <w:tabs>
          <w:tab w:val="clear" w:pos="720"/>
          <w:tab w:val="left" w:pos="0" w:leader="none"/>
          <w:tab w:val="left" w:pos="284" w:leader="none"/>
        </w:tabs>
        <w:spacing w:lineRule="auto" w:line="240"/>
        <w:ind w:left="0" w:right="0" w:firstLine="567"/>
        <w:jc w:val="both"/>
        <w:rPr/>
      </w:pPr>
      <w:r>
        <w:rPr>
          <w:sz w:val="22"/>
          <w:szCs w:val="22"/>
          <w:lang w:val="uk-UA"/>
        </w:rPr>
        <w:t>1.3.</w:t>
      </w:r>
      <w:r>
        <w:rPr>
          <w:b/>
          <w:sz w:val="22"/>
          <w:szCs w:val="22"/>
          <w:lang w:val="uk-UA"/>
        </w:rPr>
        <w:t xml:space="preserve"> </w:t>
      </w:r>
      <w:r>
        <w:rPr>
          <w:sz w:val="22"/>
          <w:szCs w:val="22"/>
          <w:lang w:val="uk-UA"/>
        </w:rPr>
        <w:t>В умовах воєнного стану, запровадженого Указом Президента України від 24.02.2022р. № 64/2022 (зі змінами та доповненнями</w:t>
      </w:r>
      <w:r>
        <w:rPr>
          <w:b/>
          <w:sz w:val="22"/>
          <w:szCs w:val="22"/>
          <w:lang w:val="uk-UA"/>
        </w:rPr>
        <w:t xml:space="preserve">) ПОСТАЧАЛЬНИК </w:t>
      </w:r>
      <w:r>
        <w:rPr>
          <w:sz w:val="22"/>
          <w:szCs w:val="22"/>
          <w:lang w:val="uk-UA"/>
        </w:rPr>
        <w:t xml:space="preserve">підтверджує здатність виконати  поставку  та гарантує належне  виконання  зобов’язань  за цим  Договором.  </w:t>
      </w:r>
    </w:p>
    <w:p>
      <w:pPr>
        <w:pStyle w:val="Standard"/>
        <w:tabs>
          <w:tab w:val="clear" w:pos="720"/>
          <w:tab w:val="left" w:pos="0" w:leader="none"/>
          <w:tab w:val="left" w:pos="284" w:leader="none"/>
        </w:tabs>
        <w:spacing w:lineRule="auto" w:line="240"/>
        <w:ind w:left="0" w:right="0" w:firstLine="284"/>
        <w:jc w:val="both"/>
        <w:rPr>
          <w:sz w:val="22"/>
          <w:szCs w:val="22"/>
          <w:lang w:val="uk-UA"/>
        </w:rPr>
      </w:pPr>
      <w:r>
        <w:rPr>
          <w:sz w:val="22"/>
          <w:szCs w:val="22"/>
          <w:lang w:val="uk-UA"/>
        </w:rPr>
      </w:r>
    </w:p>
    <w:p>
      <w:pPr>
        <w:pStyle w:val="Standard"/>
        <w:spacing w:lineRule="auto" w:line="240"/>
        <w:jc w:val="center"/>
        <w:rPr>
          <w:b/>
          <w:b/>
          <w:sz w:val="22"/>
          <w:szCs w:val="22"/>
          <w:lang w:val="uk-UA"/>
        </w:rPr>
      </w:pPr>
      <w:r>
        <w:rPr>
          <w:b/>
          <w:sz w:val="22"/>
          <w:szCs w:val="22"/>
          <w:lang w:val="uk-UA"/>
        </w:rPr>
        <w:t>II. ЯКІСТЬ ТОВАРІВ</w:t>
      </w:r>
    </w:p>
    <w:p>
      <w:pPr>
        <w:pStyle w:val="Standard"/>
        <w:spacing w:lineRule="auto" w:line="240"/>
        <w:ind w:left="0" w:right="0" w:firstLine="567"/>
        <w:jc w:val="both"/>
        <w:rPr/>
      </w:pPr>
      <w:r>
        <w:rPr>
          <w:sz w:val="22"/>
          <w:szCs w:val="22"/>
          <w:lang w:val="uk-UA"/>
        </w:rPr>
        <w:t xml:space="preserve">2.1. </w:t>
      </w:r>
      <w:r>
        <w:rPr>
          <w:b/>
          <w:sz w:val="22"/>
          <w:szCs w:val="22"/>
          <w:lang w:val="uk-UA"/>
        </w:rPr>
        <w:t>ПОСТАЧАЛЬНИК</w:t>
      </w:r>
      <w:r>
        <w:rPr>
          <w:sz w:val="22"/>
          <w:szCs w:val="22"/>
          <w:lang w:val="uk-UA"/>
        </w:rPr>
        <w:t xml:space="preserve"> повинен передати Товар, передбачений цим Договором, якісні характеристики якого повинні відповідати вимогам нормативно-технічної документації, рівню, нормам і стандартам, законодавчо встановленим на території України і підтверджуватись документально копією документу про введення в обіг відповідно до законодавства у сфері технічного регулювання та оцінки відповідності, у передбаченому законодавством порядку, та якщо це передбачено законодавством України іншими супроводжуючими документами.</w:t>
      </w:r>
    </w:p>
    <w:p>
      <w:pPr>
        <w:pStyle w:val="Standard"/>
        <w:spacing w:lineRule="auto" w:line="240"/>
        <w:ind w:left="0" w:right="0" w:firstLine="567"/>
        <w:jc w:val="both"/>
        <w:rPr/>
      </w:pPr>
      <w:r>
        <w:rPr>
          <w:sz w:val="22"/>
          <w:szCs w:val="22"/>
          <w:lang w:val="uk-UA"/>
        </w:rPr>
        <w:t xml:space="preserve">2.2. Якість Товару, що постачається, гарантується </w:t>
      </w:r>
      <w:r>
        <w:rPr>
          <w:b/>
          <w:bCs/>
          <w:sz w:val="22"/>
          <w:szCs w:val="22"/>
          <w:lang w:val="uk-UA"/>
        </w:rPr>
        <w:t>ПОСТАЧАЛЬНИКОМ</w:t>
      </w:r>
      <w:r>
        <w:rPr>
          <w:sz w:val="22"/>
          <w:szCs w:val="22"/>
          <w:lang w:val="uk-UA"/>
        </w:rPr>
        <w:t xml:space="preserve"> на термін, не менше 12 (дванадцяти) місяців з дати укладання Договору, та підтверджується гарантійним зобов’язанням на Товар (гарантійний лист, гарантійне свідоцтво тощо), наданим </w:t>
      </w:r>
      <w:r>
        <w:rPr>
          <w:b/>
          <w:bCs/>
          <w:sz w:val="22"/>
          <w:szCs w:val="22"/>
          <w:lang w:val="uk-UA"/>
        </w:rPr>
        <w:t>ПОСТАЧАЛЬНИКОМ</w:t>
      </w:r>
      <w:r>
        <w:rPr>
          <w:sz w:val="22"/>
          <w:szCs w:val="22"/>
          <w:lang w:val="uk-UA"/>
        </w:rPr>
        <w:t>.</w:t>
      </w:r>
    </w:p>
    <w:p>
      <w:pPr>
        <w:pStyle w:val="Standard"/>
        <w:spacing w:lineRule="auto" w:line="240"/>
        <w:ind w:left="0" w:right="0" w:hanging="0"/>
        <w:jc w:val="both"/>
        <w:rPr/>
      </w:pPr>
      <w:r>
        <w:rPr/>
      </w:r>
    </w:p>
    <w:p>
      <w:pPr>
        <w:pStyle w:val="Standard"/>
        <w:spacing w:lineRule="auto" w:line="240"/>
        <w:ind w:left="0" w:right="0" w:firstLine="567"/>
        <w:jc w:val="both"/>
        <w:rPr>
          <w:sz w:val="22"/>
          <w:szCs w:val="22"/>
          <w:lang w:val="uk-UA"/>
        </w:rPr>
      </w:pPr>
      <w:r>
        <w:rPr>
          <w:sz w:val="22"/>
          <w:szCs w:val="22"/>
          <w:lang w:val="uk-UA"/>
        </w:rPr>
      </w:r>
    </w:p>
    <w:p>
      <w:pPr>
        <w:pStyle w:val="Standard"/>
        <w:spacing w:lineRule="auto" w:line="240"/>
        <w:jc w:val="center"/>
        <w:rPr>
          <w:b/>
          <w:b/>
          <w:sz w:val="22"/>
          <w:szCs w:val="22"/>
          <w:lang w:val="uk-UA"/>
        </w:rPr>
      </w:pPr>
      <w:r>
        <w:rPr>
          <w:b/>
          <w:sz w:val="22"/>
          <w:szCs w:val="22"/>
          <w:lang w:val="uk-UA"/>
        </w:rPr>
        <w:t>III. ЦІНА ДОГОВОРУ</w:t>
      </w:r>
    </w:p>
    <w:p>
      <w:pPr>
        <w:pStyle w:val="Standard"/>
        <w:spacing w:lineRule="auto" w:line="240"/>
        <w:ind w:left="0" w:right="0" w:firstLine="567"/>
        <w:jc w:val="both"/>
        <w:rPr/>
      </w:pPr>
      <w:r>
        <w:rPr>
          <w:sz w:val="22"/>
          <w:szCs w:val="22"/>
          <w:lang w:val="uk-UA"/>
        </w:rPr>
        <w:t xml:space="preserve">3.1. </w:t>
      </w:r>
      <w:r>
        <w:rPr>
          <w:sz w:val="22"/>
          <w:szCs w:val="22"/>
          <w:lang w:val="uk-UA" w:eastAsia="uk-UA"/>
        </w:rPr>
        <w:t>Ціна цього Договору становить без ПДВ _________________________ грн. , ПДВ (____%) _____________ грн, усього з ПДВ_____________________________(_________________________ __________________________ - грн. _________ - коп.)</w:t>
      </w:r>
      <w:r>
        <w:rPr>
          <w:strike w:val="false"/>
          <w:dstrike w:val="false"/>
          <w:sz w:val="22"/>
          <w:szCs w:val="22"/>
          <w:lang w:val="uk-UA" w:eastAsia="uk-UA"/>
        </w:rPr>
        <w:t xml:space="preserve"> *</w:t>
      </w:r>
    </w:p>
    <w:p>
      <w:pPr>
        <w:pStyle w:val="Standard"/>
        <w:spacing w:lineRule="auto" w:line="240"/>
        <w:ind w:left="0" w:right="0" w:hanging="0"/>
        <w:jc w:val="both"/>
        <w:rPr>
          <w:sz w:val="20"/>
          <w:szCs w:val="20"/>
          <w:highlight w:val="none"/>
          <w:shd w:fill="auto" w:val="clear"/>
        </w:rPr>
      </w:pPr>
      <w:r>
        <w:rPr>
          <w:i/>
          <w:iCs/>
          <w:sz w:val="20"/>
          <w:szCs w:val="20"/>
          <w:shd w:fill="auto" w:val="clear"/>
          <w:lang w:val="uk-UA" w:eastAsia="uk-UA"/>
        </w:rPr>
        <w:t xml:space="preserve">* Якщо на даний вид товару ПДВ не передбачено, вказати, на підставі якого нормативного </w:t>
      </w:r>
      <w:r>
        <w:rPr>
          <w:i/>
          <w:iCs/>
          <w:color w:val="000000"/>
          <w:sz w:val="20"/>
          <w:szCs w:val="20"/>
          <w:shd w:fill="auto" w:val="clear"/>
          <w:lang w:val="uk-UA" w:eastAsia="uk-UA"/>
        </w:rPr>
        <w:t>документу</w:t>
      </w:r>
      <w:r>
        <w:rPr>
          <w:i/>
          <w:iCs/>
          <w:sz w:val="20"/>
          <w:szCs w:val="20"/>
          <w:shd w:fill="auto" w:val="clear"/>
          <w:lang w:val="uk-UA" w:eastAsia="uk-UA"/>
        </w:rPr>
        <w:t xml:space="preserve"> ці  товари звільнені від оподаткування ПДВ, та ціну Договору зазначити словами «без ПДВ».</w:t>
      </w:r>
    </w:p>
    <w:p>
      <w:pPr>
        <w:pStyle w:val="Standard"/>
        <w:spacing w:lineRule="auto" w:line="240"/>
        <w:ind w:left="0" w:right="0" w:hanging="0"/>
        <w:jc w:val="both"/>
        <w:rPr>
          <w:i/>
          <w:i/>
          <w:iCs/>
          <w:sz w:val="20"/>
          <w:szCs w:val="20"/>
          <w:highlight w:val="none"/>
          <w:shd w:fill="auto" w:val="clear"/>
          <w:lang w:val="uk-UA" w:eastAsia="uk-UA"/>
        </w:rPr>
      </w:pPr>
      <w:r>
        <w:rPr>
          <w:i/>
          <w:iCs/>
          <w:sz w:val="20"/>
          <w:szCs w:val="20"/>
          <w:shd w:fill="auto" w:val="clear"/>
          <w:lang w:val="uk-UA" w:eastAsia="uk-UA"/>
        </w:rPr>
      </w:r>
    </w:p>
    <w:p>
      <w:pPr>
        <w:pStyle w:val="Standard"/>
        <w:spacing w:lineRule="auto" w:line="240"/>
        <w:ind w:left="0" w:right="0" w:firstLine="567"/>
        <w:jc w:val="both"/>
        <w:rPr/>
      </w:pPr>
      <w:r>
        <w:rPr>
          <w:sz w:val="22"/>
          <w:szCs w:val="22"/>
          <w:lang w:val="uk-UA"/>
        </w:rPr>
        <w:t xml:space="preserve">3.2. </w:t>
      </w:r>
      <w:r>
        <w:rPr>
          <w:rStyle w:val="Docdata"/>
          <w:rFonts w:eastAsia="Times New Roman"/>
          <w:bCs/>
          <w:sz w:val="22"/>
          <w:szCs w:val="22"/>
          <w:lang w:val="uk-UA" w:eastAsia="ru-RU"/>
        </w:rPr>
        <w:t xml:space="preserve">Джерело фінансування — кошти </w:t>
      </w:r>
      <w:r>
        <w:rPr>
          <w:rStyle w:val="Docdata"/>
          <w:rFonts w:eastAsia="Times New Roman"/>
          <w:bCs/>
          <w:color w:val="050505"/>
          <w:sz w:val="22"/>
          <w:szCs w:val="22"/>
          <w:lang w:val="uk-UA" w:eastAsia="ru-RU"/>
        </w:rPr>
        <w:t>Національної служби здоров'я України.</w:t>
      </w:r>
    </w:p>
    <w:p>
      <w:pPr>
        <w:pStyle w:val="Standard"/>
        <w:spacing w:lineRule="auto" w:line="240"/>
        <w:ind w:left="0" w:right="0" w:firstLine="567"/>
        <w:jc w:val="both"/>
        <w:rPr>
          <w:rStyle w:val="Docdata"/>
          <w:rFonts w:eastAsia="Times New Roman"/>
          <w:bCs/>
          <w:color w:val="050505"/>
          <w:sz w:val="22"/>
          <w:szCs w:val="22"/>
          <w:lang w:val="uk-UA" w:eastAsia="ru-RU"/>
        </w:rPr>
      </w:pPr>
      <w:r>
        <w:rPr>
          <w:rFonts w:eastAsia="Times New Roman"/>
          <w:bCs/>
          <w:color w:val="050505"/>
          <w:sz w:val="22"/>
          <w:szCs w:val="22"/>
          <w:lang w:val="uk-UA" w:eastAsia="ru-RU"/>
        </w:rPr>
      </w:r>
    </w:p>
    <w:p>
      <w:pPr>
        <w:pStyle w:val="Standard"/>
        <w:spacing w:lineRule="auto" w:line="240"/>
        <w:jc w:val="center"/>
        <w:rPr>
          <w:b/>
          <w:b/>
          <w:sz w:val="22"/>
          <w:szCs w:val="22"/>
          <w:lang w:val="uk-UA"/>
        </w:rPr>
      </w:pPr>
      <w:r>
        <w:rPr>
          <w:b/>
          <w:sz w:val="22"/>
          <w:szCs w:val="22"/>
          <w:lang w:val="uk-UA"/>
        </w:rPr>
        <w:t>IV. ПОРЯДОК ЗДІЙСНЕННЯ ОПЛАТИ</w:t>
      </w:r>
    </w:p>
    <w:p>
      <w:pPr>
        <w:pStyle w:val="Style26"/>
        <w:tabs>
          <w:tab w:val="clear" w:pos="720"/>
          <w:tab w:val="left" w:pos="0" w:leader="none"/>
        </w:tabs>
        <w:spacing w:lineRule="auto" w:line="240"/>
        <w:ind w:left="0" w:right="0" w:firstLine="567"/>
        <w:jc w:val="both"/>
        <w:rPr>
          <w:rFonts w:ascii="Times New Roman" w:hAnsi="Times New Roman" w:cs="Times New Roman"/>
          <w:color w:val="000000"/>
          <w:sz w:val="22"/>
          <w:szCs w:val="22"/>
        </w:rPr>
      </w:pPr>
      <w:r>
        <w:rPr>
          <w:rFonts w:cs="Times New Roman" w:ascii="Times New Roman" w:hAnsi="Times New Roman"/>
          <w:color w:val="000000"/>
          <w:sz w:val="22"/>
          <w:szCs w:val="22"/>
        </w:rPr>
        <w:t>4.1. Розрахунки за поставлений Товар здійснюються в національній валюті України – гривні.</w:t>
      </w:r>
    </w:p>
    <w:p>
      <w:pPr>
        <w:pStyle w:val="Standard"/>
        <w:spacing w:lineRule="auto" w:line="240"/>
        <w:ind w:left="0" w:right="0" w:firstLine="567"/>
        <w:jc w:val="both"/>
        <w:rPr/>
      </w:pPr>
      <w:r>
        <w:rPr>
          <w:sz w:val="22"/>
          <w:szCs w:val="22"/>
          <w:lang w:val="uk-UA"/>
        </w:rPr>
        <w:t xml:space="preserve">4.2. </w:t>
      </w:r>
      <w:r>
        <w:rPr>
          <w:b/>
          <w:bCs/>
          <w:sz w:val="22"/>
          <w:szCs w:val="22"/>
          <w:lang w:val="uk-UA"/>
        </w:rPr>
        <w:t>ЗАМОВНИК</w:t>
      </w:r>
      <w:r>
        <w:rPr>
          <w:sz w:val="22"/>
          <w:szCs w:val="22"/>
          <w:lang w:val="uk-UA"/>
        </w:rPr>
        <w:t xml:space="preserve"> здійснює оплату Товару після його прийняття відповідно пред'явленої </w:t>
      </w:r>
      <w:r>
        <w:rPr>
          <w:b/>
          <w:sz w:val="22"/>
          <w:szCs w:val="22"/>
          <w:lang w:val="uk-UA"/>
        </w:rPr>
        <w:t>ПОСТАЧАЛЬНИКОМ</w:t>
      </w:r>
      <w:r>
        <w:rPr>
          <w:sz w:val="22"/>
          <w:szCs w:val="22"/>
          <w:lang w:val="uk-UA"/>
        </w:rPr>
        <w:t xml:space="preserve"> видаткової накладної, шляхом перерахування грошових коштів  на розрахунковий рахунок </w:t>
      </w:r>
      <w:r>
        <w:rPr>
          <w:b/>
          <w:sz w:val="22"/>
          <w:szCs w:val="22"/>
          <w:lang w:val="uk-UA"/>
        </w:rPr>
        <w:t>ПОСТАЧАЛЬНИКА.</w:t>
      </w:r>
    </w:p>
    <w:p>
      <w:pPr>
        <w:pStyle w:val="Standard"/>
        <w:spacing w:lineRule="auto" w:line="240"/>
        <w:ind w:left="0" w:right="0" w:firstLine="567"/>
        <w:jc w:val="both"/>
        <w:rPr/>
      </w:pPr>
      <w:r>
        <w:rPr>
          <w:sz w:val="22"/>
          <w:szCs w:val="22"/>
          <w:lang w:val="uk-UA"/>
        </w:rPr>
        <w:t xml:space="preserve">4.3. Оплата проводиться протягом 15-ти календарних днів після підписання Сторонами видаткової накладної. Датою оплати є дата зарахування грошових коштів на розрахунковий рахунок </w:t>
      </w:r>
      <w:r>
        <w:rPr>
          <w:b/>
          <w:sz w:val="22"/>
          <w:szCs w:val="22"/>
          <w:lang w:val="uk-UA"/>
        </w:rPr>
        <w:t>ПОСТАЧАЛЬНИКА</w:t>
      </w:r>
      <w:r>
        <w:rPr>
          <w:sz w:val="22"/>
          <w:szCs w:val="22"/>
          <w:lang w:val="uk-UA"/>
        </w:rPr>
        <w:t xml:space="preserve">. </w:t>
      </w:r>
    </w:p>
    <w:p>
      <w:pPr>
        <w:pStyle w:val="Standard"/>
        <w:spacing w:lineRule="auto" w:line="240"/>
        <w:ind w:left="0" w:right="0" w:firstLine="426"/>
        <w:jc w:val="both"/>
        <w:rPr>
          <w:b/>
          <w:b/>
          <w:sz w:val="22"/>
          <w:szCs w:val="22"/>
          <w:shd w:fill="00FF00" w:val="clear"/>
          <w:lang w:val="uk-UA"/>
        </w:rPr>
      </w:pPr>
      <w:r>
        <w:rPr>
          <w:b/>
          <w:sz w:val="22"/>
          <w:szCs w:val="22"/>
          <w:shd w:fill="00FF00" w:val="clear"/>
          <w:lang w:val="uk-UA"/>
        </w:rPr>
      </w:r>
    </w:p>
    <w:p>
      <w:pPr>
        <w:pStyle w:val="Standard"/>
        <w:spacing w:lineRule="auto" w:line="240"/>
        <w:ind w:left="0" w:right="0" w:firstLine="426"/>
        <w:jc w:val="center"/>
        <w:rPr>
          <w:b/>
          <w:b/>
          <w:sz w:val="22"/>
          <w:szCs w:val="22"/>
          <w:lang w:val="uk-UA"/>
        </w:rPr>
      </w:pPr>
      <w:r>
        <w:rPr>
          <w:b/>
          <w:sz w:val="22"/>
          <w:szCs w:val="22"/>
          <w:lang w:val="uk-UA"/>
        </w:rPr>
        <w:t>V. ПОСТАВКА  ТОВАРУ</w:t>
      </w:r>
    </w:p>
    <w:p>
      <w:pPr>
        <w:pStyle w:val="Standard"/>
        <w:spacing w:lineRule="auto" w:line="240"/>
        <w:ind w:left="0" w:right="0" w:firstLine="567"/>
        <w:jc w:val="both"/>
        <w:rPr/>
      </w:pPr>
      <w:r>
        <w:rPr>
          <w:sz w:val="22"/>
          <w:szCs w:val="22"/>
          <w:lang w:val="uk-UA"/>
        </w:rPr>
        <w:t xml:space="preserve">5.1. Строк (термін) поставки (передачі) Товару: </w:t>
      </w:r>
      <w:r>
        <w:rPr>
          <w:b/>
          <w:sz w:val="22"/>
          <w:szCs w:val="22"/>
          <w:lang w:val="uk-UA"/>
        </w:rPr>
        <w:t>до 25.12.2024р</w:t>
      </w:r>
      <w:r>
        <w:rPr>
          <w:sz w:val="22"/>
          <w:szCs w:val="22"/>
          <w:lang w:val="uk-UA"/>
        </w:rPr>
        <w:t>.</w:t>
      </w:r>
    </w:p>
    <w:p>
      <w:pPr>
        <w:pStyle w:val="Standard"/>
        <w:spacing w:lineRule="auto" w:line="240"/>
        <w:ind w:left="0" w:right="0" w:firstLine="567"/>
        <w:jc w:val="both"/>
        <w:rPr/>
      </w:pPr>
      <w:r>
        <w:rPr>
          <w:sz w:val="22"/>
          <w:szCs w:val="22"/>
          <w:lang w:val="uk-UA"/>
        </w:rPr>
        <w:t xml:space="preserve">5.2. Приймання-передача Товару по кількості та асортименту проводиться </w:t>
      </w:r>
      <w:r>
        <w:rPr>
          <w:b/>
          <w:bCs/>
          <w:sz w:val="22"/>
          <w:szCs w:val="22"/>
          <w:lang w:val="uk-UA"/>
        </w:rPr>
        <w:t>ЗАМОВНИКОМ</w:t>
      </w:r>
      <w:r>
        <w:rPr>
          <w:sz w:val="22"/>
          <w:szCs w:val="22"/>
          <w:lang w:val="uk-UA"/>
        </w:rPr>
        <w:t xml:space="preserve"> (або його представником) в день приймання, що підтверджується підписанням матеріально-відповідальними особами </w:t>
      </w:r>
      <w:r>
        <w:rPr>
          <w:b/>
          <w:sz w:val="22"/>
          <w:szCs w:val="22"/>
          <w:lang w:val="uk-UA"/>
        </w:rPr>
        <w:t>ПОСТАЧАЛЬНИКА</w:t>
      </w:r>
      <w:r>
        <w:rPr>
          <w:sz w:val="22"/>
          <w:szCs w:val="22"/>
          <w:lang w:val="uk-UA"/>
        </w:rPr>
        <w:t xml:space="preserve"> та </w:t>
      </w:r>
      <w:r>
        <w:rPr>
          <w:b/>
          <w:bCs/>
          <w:sz w:val="22"/>
          <w:szCs w:val="22"/>
          <w:lang w:val="uk-UA"/>
        </w:rPr>
        <w:t>ЗАМОВНИКА</w:t>
      </w:r>
      <w:r>
        <w:rPr>
          <w:sz w:val="22"/>
          <w:szCs w:val="22"/>
          <w:lang w:val="uk-UA"/>
        </w:rPr>
        <w:t xml:space="preserve"> видаткової накладної.</w:t>
      </w:r>
    </w:p>
    <w:p>
      <w:pPr>
        <w:pStyle w:val="Standard"/>
        <w:spacing w:lineRule="auto" w:line="240"/>
        <w:ind w:left="0" w:right="0" w:firstLine="567"/>
        <w:jc w:val="both"/>
        <w:rPr>
          <w:sz w:val="22"/>
          <w:szCs w:val="22"/>
          <w:lang w:val="uk-UA"/>
        </w:rPr>
      </w:pPr>
      <w:r>
        <w:rPr>
          <w:sz w:val="22"/>
          <w:szCs w:val="22"/>
          <w:lang w:val="uk-UA"/>
        </w:rPr>
        <w:t>Приймання-передача Товару по якості проводиться відповідно до документів, що засвідчують його якість, згідно з Розділом ІІ Договору.</w:t>
      </w:r>
    </w:p>
    <w:p>
      <w:pPr>
        <w:pStyle w:val="Standard"/>
        <w:spacing w:lineRule="auto" w:line="240"/>
        <w:ind w:left="0" w:right="0" w:firstLine="567"/>
        <w:jc w:val="both"/>
        <w:rPr/>
      </w:pPr>
      <w:r>
        <w:rPr>
          <w:sz w:val="22"/>
          <w:szCs w:val="22"/>
          <w:lang w:val="uk-UA"/>
        </w:rPr>
        <w:t xml:space="preserve">5.3. Поставка Товару здійснюється за власний рахунок (включаючи завантажувально-розвантажувальні роботи) </w:t>
      </w:r>
      <w:r>
        <w:rPr>
          <w:b/>
          <w:sz w:val="22"/>
          <w:szCs w:val="22"/>
          <w:lang w:val="uk-UA"/>
        </w:rPr>
        <w:t>ПОСТАЧАЛЬНИКА</w:t>
      </w:r>
      <w:r>
        <w:rPr>
          <w:sz w:val="22"/>
          <w:szCs w:val="22"/>
          <w:lang w:val="uk-UA"/>
        </w:rPr>
        <w:t xml:space="preserve"> та за допомогою спеціалізованого транспорту </w:t>
      </w:r>
      <w:r>
        <w:rPr>
          <w:b/>
          <w:sz w:val="22"/>
          <w:szCs w:val="22"/>
          <w:lang w:val="uk-UA"/>
        </w:rPr>
        <w:t>ПОСТАЧАЛЬНИКА</w:t>
      </w:r>
      <w:r>
        <w:rPr>
          <w:sz w:val="22"/>
          <w:szCs w:val="22"/>
          <w:lang w:val="uk-UA"/>
        </w:rPr>
        <w:t>, що забезпечує зберігання, комплектність і якість Товару</w:t>
      </w:r>
      <w:r>
        <w:rPr>
          <w:b/>
          <w:sz w:val="22"/>
          <w:szCs w:val="22"/>
          <w:lang w:val="uk-UA"/>
        </w:rPr>
        <w:t xml:space="preserve">. Місце поставки товару:  </w:t>
      </w:r>
      <w:r>
        <w:rPr>
          <w:rFonts w:eastAsia="Times New Roman"/>
          <w:sz w:val="22"/>
          <w:szCs w:val="22"/>
          <w:lang w:val="uk-UA"/>
        </w:rPr>
        <w:t>61176, Україна, Харківська область, м. Харків, Салтівське шосе, 266.</w:t>
      </w:r>
    </w:p>
    <w:p>
      <w:pPr>
        <w:pStyle w:val="Standard"/>
        <w:spacing w:lineRule="auto" w:line="240"/>
        <w:ind w:left="0" w:right="0" w:firstLine="567"/>
        <w:jc w:val="both"/>
        <w:rPr/>
      </w:pPr>
      <w:r>
        <w:rPr>
          <w:sz w:val="22"/>
          <w:szCs w:val="22"/>
          <w:lang w:val="uk-UA"/>
        </w:rPr>
        <w:t xml:space="preserve">5.4. 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w:t>
      </w:r>
      <w:r>
        <w:rPr>
          <w:b/>
          <w:bCs/>
          <w:sz w:val="22"/>
          <w:szCs w:val="22"/>
          <w:lang w:val="uk-UA"/>
        </w:rPr>
        <w:t>ЗАМОВНИК</w:t>
      </w:r>
      <w:r>
        <w:rPr>
          <w:sz w:val="22"/>
          <w:szCs w:val="22"/>
          <w:lang w:val="uk-UA"/>
        </w:rPr>
        <w:t xml:space="preserve"> має право вимагати від </w:t>
      </w:r>
      <w:r>
        <w:rPr>
          <w:b/>
          <w:sz w:val="22"/>
          <w:szCs w:val="22"/>
          <w:lang w:val="uk-UA"/>
        </w:rPr>
        <w:t>ПОСТАЧАЛЬНИКА</w:t>
      </w:r>
      <w:r>
        <w:rPr>
          <w:sz w:val="22"/>
          <w:szCs w:val="22"/>
          <w:lang w:val="uk-UA"/>
        </w:rPr>
        <w:t xml:space="preserve"> передання кількості Товару, якого не вистачає, заміни Товару на асортимент, який встановлено цим Договором.</w:t>
      </w:r>
    </w:p>
    <w:p>
      <w:pPr>
        <w:pStyle w:val="Standard"/>
        <w:spacing w:lineRule="auto" w:line="240"/>
        <w:ind w:left="0" w:right="0" w:firstLine="567"/>
        <w:jc w:val="both"/>
        <w:rPr/>
      </w:pPr>
      <w:r>
        <w:rPr>
          <w:sz w:val="22"/>
          <w:szCs w:val="22"/>
          <w:lang w:val="uk-UA"/>
        </w:rPr>
        <w:t xml:space="preserve">5.5. </w:t>
      </w:r>
      <w:r>
        <w:rPr>
          <w:rFonts w:eastAsia="Times New Roman"/>
          <w:iCs/>
          <w:sz w:val="22"/>
          <w:szCs w:val="22"/>
          <w:lang w:val="uk-UA"/>
        </w:rPr>
        <w:t xml:space="preserve">У разі виявлення Товарів, якість яких не відповідає вимогам даного Договору або документам, що засвідчують якість, уповноваженою особою </w:t>
      </w:r>
      <w:r>
        <w:rPr>
          <w:rFonts w:eastAsia="Times New Roman"/>
          <w:b/>
          <w:bCs/>
          <w:iCs/>
          <w:sz w:val="22"/>
          <w:szCs w:val="22"/>
          <w:lang w:val="uk-UA"/>
        </w:rPr>
        <w:t>ЗАМОВНИКА</w:t>
      </w:r>
      <w:r>
        <w:rPr>
          <w:rFonts w:eastAsia="Times New Roman"/>
          <w:iCs/>
          <w:sz w:val="22"/>
          <w:szCs w:val="22"/>
          <w:lang w:val="uk-UA"/>
        </w:rPr>
        <w:t xml:space="preserve"> складається акт про виявлені дефекти (недоліки), який є підставою для повернення товару (частини товару (серії, партії))  </w:t>
      </w:r>
      <w:r>
        <w:rPr>
          <w:rFonts w:eastAsia="Times New Roman"/>
          <w:b/>
          <w:iCs/>
          <w:sz w:val="22"/>
          <w:szCs w:val="22"/>
          <w:lang w:val="uk-UA"/>
        </w:rPr>
        <w:t>ПОСТАЧАЛЬНИКУ.</w:t>
      </w:r>
    </w:p>
    <w:p>
      <w:pPr>
        <w:pStyle w:val="Standard"/>
        <w:spacing w:lineRule="auto" w:line="240"/>
        <w:ind w:left="0" w:right="0" w:firstLine="567"/>
        <w:jc w:val="both"/>
        <w:rPr/>
      </w:pPr>
      <w:r>
        <w:rPr>
          <w:sz w:val="22"/>
          <w:szCs w:val="22"/>
          <w:lang w:val="uk-UA"/>
        </w:rPr>
        <w:t xml:space="preserve">5.6. </w:t>
      </w:r>
      <w:r>
        <w:rPr>
          <w:b/>
          <w:bCs/>
          <w:sz w:val="22"/>
          <w:szCs w:val="22"/>
          <w:lang w:val="uk-UA"/>
        </w:rPr>
        <w:t>ЗАМОВНИК</w:t>
      </w:r>
      <w:r>
        <w:rPr>
          <w:sz w:val="22"/>
          <w:szCs w:val="22"/>
          <w:lang w:val="uk-UA"/>
        </w:rPr>
        <w:t>, до повної  оплати Товару, несе відповідальність за збереження цілісності упаковки, маркування Товару та його цілісність</w:t>
      </w:r>
      <w:r>
        <w:rPr>
          <w:strike/>
          <w:sz w:val="22"/>
          <w:szCs w:val="22"/>
          <w:lang w:val="uk-UA"/>
        </w:rPr>
        <w:t>.</w:t>
      </w:r>
    </w:p>
    <w:p>
      <w:pPr>
        <w:pStyle w:val="Standard"/>
        <w:spacing w:lineRule="auto" w:line="240"/>
        <w:ind w:left="0" w:right="0" w:firstLine="567"/>
        <w:jc w:val="both"/>
        <w:rPr/>
      </w:pPr>
      <w:r>
        <w:rPr>
          <w:sz w:val="22"/>
          <w:szCs w:val="22"/>
          <w:lang w:val="uk-UA"/>
        </w:rPr>
        <w:t xml:space="preserve">5.7. Товар поставляється згідно заявки від уповноважених осіб </w:t>
      </w:r>
      <w:r>
        <w:rPr>
          <w:b/>
          <w:bCs/>
          <w:sz w:val="22"/>
          <w:szCs w:val="22"/>
          <w:lang w:val="uk-UA"/>
        </w:rPr>
        <w:t>ЗАМОВНИКА</w:t>
      </w:r>
      <w:r>
        <w:rPr>
          <w:sz w:val="22"/>
          <w:szCs w:val="22"/>
          <w:lang w:val="uk-UA"/>
        </w:rPr>
        <w:t xml:space="preserve"> протягом 10 (десяти) календарних днів з моменту отримання заявки (за допомогою поштового, телефонного зв’язку, електрона пошта, тощо).</w:t>
      </w:r>
    </w:p>
    <w:p>
      <w:pPr>
        <w:pStyle w:val="Standard"/>
        <w:spacing w:lineRule="auto" w:line="240"/>
        <w:ind w:left="0" w:right="0" w:firstLine="426"/>
        <w:jc w:val="both"/>
        <w:rPr>
          <w:rFonts w:eastAsia="Times New Roman"/>
          <w:sz w:val="22"/>
          <w:szCs w:val="22"/>
          <w:lang w:val="uk-UA"/>
        </w:rPr>
      </w:pPr>
      <w:r>
        <w:rPr>
          <w:rFonts w:eastAsia="Times New Roman"/>
          <w:sz w:val="22"/>
          <w:szCs w:val="22"/>
          <w:lang w:val="uk-UA"/>
        </w:rPr>
        <w:t xml:space="preserve"> </w:t>
      </w:r>
    </w:p>
    <w:p>
      <w:pPr>
        <w:pStyle w:val="Standard"/>
        <w:spacing w:lineRule="auto" w:line="240"/>
        <w:jc w:val="center"/>
        <w:rPr>
          <w:b/>
          <w:b/>
          <w:sz w:val="22"/>
          <w:szCs w:val="22"/>
          <w:lang w:val="uk-UA"/>
        </w:rPr>
      </w:pPr>
      <w:r>
        <w:rPr>
          <w:b/>
          <w:sz w:val="22"/>
          <w:szCs w:val="22"/>
          <w:lang w:val="uk-UA"/>
        </w:rPr>
        <w:t>VI. ПРАВА ТА ОБОВ’ЯЗКИ СТОРІН</w:t>
      </w:r>
    </w:p>
    <w:p>
      <w:pPr>
        <w:pStyle w:val="Textbody"/>
        <w:spacing w:lineRule="auto" w:line="240"/>
        <w:ind w:left="0" w:right="0" w:firstLine="567"/>
        <w:rPr/>
      </w:pPr>
      <w:r>
        <w:rPr>
          <w:rFonts w:eastAsia="Arial"/>
          <w:sz w:val="22"/>
          <w:szCs w:val="22"/>
          <w:lang w:val="uk-UA"/>
        </w:rPr>
        <w:t xml:space="preserve">6.1. </w:t>
      </w:r>
      <w:r>
        <w:rPr>
          <w:rFonts w:eastAsia="Arial"/>
          <w:b/>
          <w:bCs/>
          <w:sz w:val="22"/>
          <w:szCs w:val="22"/>
          <w:lang w:val="uk-UA"/>
        </w:rPr>
        <w:t>ЗАМОВНИК</w:t>
      </w:r>
      <w:r>
        <w:rPr>
          <w:rFonts w:eastAsia="Arial"/>
          <w:sz w:val="22"/>
          <w:szCs w:val="22"/>
          <w:lang w:val="uk-UA"/>
        </w:rPr>
        <w:t xml:space="preserve"> зобов’язаний:</w:t>
      </w:r>
    </w:p>
    <w:p>
      <w:pPr>
        <w:pStyle w:val="Textbody"/>
        <w:spacing w:lineRule="auto" w:line="240"/>
        <w:ind w:left="0" w:right="0" w:firstLine="851"/>
        <w:rPr>
          <w:rFonts w:eastAsia="Arial"/>
          <w:sz w:val="22"/>
          <w:szCs w:val="22"/>
          <w:lang w:val="uk-UA"/>
        </w:rPr>
      </w:pPr>
      <w:r>
        <w:rPr>
          <w:rFonts w:eastAsia="Arial"/>
          <w:sz w:val="22"/>
          <w:szCs w:val="22"/>
          <w:lang w:val="uk-UA"/>
        </w:rPr>
        <w:t>6.1.1. Своєчасно та у повному обсязі сплатити вартість Товару у порядку, передбаченому цим Договором.</w:t>
      </w:r>
    </w:p>
    <w:p>
      <w:pPr>
        <w:pStyle w:val="Textbody"/>
        <w:spacing w:lineRule="auto" w:line="240"/>
        <w:ind w:left="0" w:right="0" w:firstLine="851"/>
        <w:rPr>
          <w:rFonts w:eastAsia="Arial"/>
          <w:sz w:val="22"/>
          <w:szCs w:val="22"/>
          <w:lang w:val="uk-UA"/>
        </w:rPr>
      </w:pPr>
      <w:r>
        <w:rPr>
          <w:rFonts w:eastAsia="Arial"/>
          <w:sz w:val="22"/>
          <w:szCs w:val="22"/>
          <w:lang w:val="uk-UA"/>
        </w:rPr>
        <w:t>6.1.2. Прийняти поставлений Товар згідно з наданими видатковими накладними, та оформити, зареєструвати їх належним чином.</w:t>
      </w:r>
    </w:p>
    <w:p>
      <w:pPr>
        <w:pStyle w:val="Textbody"/>
        <w:spacing w:lineRule="auto" w:line="240"/>
        <w:ind w:left="0" w:right="0" w:firstLine="567"/>
        <w:rPr/>
      </w:pPr>
      <w:r>
        <w:rPr>
          <w:rFonts w:eastAsia="Arial"/>
          <w:sz w:val="22"/>
          <w:szCs w:val="22"/>
          <w:lang w:val="uk-UA"/>
        </w:rPr>
        <w:t xml:space="preserve">6.2. </w:t>
      </w:r>
      <w:r>
        <w:rPr>
          <w:rFonts w:eastAsia="Arial"/>
          <w:b/>
          <w:bCs/>
          <w:sz w:val="22"/>
          <w:szCs w:val="22"/>
          <w:lang w:val="uk-UA"/>
        </w:rPr>
        <w:t>ЗАМОВНИК</w:t>
      </w:r>
      <w:r>
        <w:rPr>
          <w:rFonts w:eastAsia="Arial"/>
          <w:sz w:val="22"/>
          <w:szCs w:val="22"/>
          <w:lang w:val="uk-UA"/>
        </w:rPr>
        <w:t xml:space="preserve"> має право:</w:t>
      </w:r>
    </w:p>
    <w:p>
      <w:pPr>
        <w:pStyle w:val="Textbody"/>
        <w:spacing w:lineRule="auto" w:line="240"/>
        <w:ind w:left="0" w:right="0" w:firstLine="851"/>
        <w:rPr/>
      </w:pPr>
      <w:r>
        <w:rPr>
          <w:rFonts w:eastAsia="Arial"/>
          <w:sz w:val="22"/>
          <w:szCs w:val="22"/>
          <w:lang w:val="uk-UA"/>
        </w:rPr>
        <w:t xml:space="preserve">6.2.1. Достроково розірвати цей договір у разі невиконання зобов’язань </w:t>
      </w:r>
      <w:r>
        <w:rPr>
          <w:rFonts w:eastAsia="Arial"/>
          <w:b/>
          <w:sz w:val="22"/>
          <w:szCs w:val="22"/>
          <w:lang w:val="uk-UA"/>
        </w:rPr>
        <w:t>ПОСТАЧАЛЬНИКОМ</w:t>
      </w:r>
      <w:r>
        <w:rPr>
          <w:rFonts w:eastAsia="Arial"/>
          <w:sz w:val="22"/>
          <w:szCs w:val="22"/>
          <w:lang w:val="uk-UA"/>
        </w:rPr>
        <w:t>.</w:t>
      </w:r>
    </w:p>
    <w:p>
      <w:pPr>
        <w:pStyle w:val="Textbody"/>
        <w:spacing w:lineRule="auto" w:line="240"/>
        <w:ind w:left="0" w:right="0" w:firstLine="851"/>
        <w:rPr>
          <w:rFonts w:eastAsia="Arial"/>
          <w:sz w:val="22"/>
          <w:szCs w:val="22"/>
          <w:lang w:val="uk-UA"/>
        </w:rPr>
      </w:pPr>
      <w:r>
        <w:rPr>
          <w:rFonts w:eastAsia="Arial"/>
          <w:sz w:val="22"/>
          <w:szCs w:val="22"/>
          <w:lang w:val="uk-UA"/>
        </w:rPr>
        <w:t>6.2.2. Контролювати поставку Товару у строки, встановлені цим Договором.</w:t>
      </w:r>
    </w:p>
    <w:p>
      <w:pPr>
        <w:pStyle w:val="Textbody"/>
        <w:spacing w:lineRule="auto" w:line="240"/>
        <w:ind w:left="0" w:right="0" w:firstLine="851"/>
        <w:rPr>
          <w:rFonts w:eastAsia="Arial"/>
          <w:sz w:val="22"/>
          <w:szCs w:val="22"/>
          <w:lang w:val="uk-UA"/>
        </w:rPr>
      </w:pPr>
      <w:r>
        <w:rPr>
          <w:rFonts w:eastAsia="Arial"/>
          <w:sz w:val="22"/>
          <w:szCs w:val="22"/>
          <w:lang w:val="uk-UA"/>
        </w:rPr>
        <w:t>6.2.3. Зменшувати обсяг закупівлі Товару та загальну вартість цього Договору залежно від потреби та фінансування видатків. У такому разі Сторони вносять відповідні зміни до цього Договору, шляхом укладання додаткової угоди.</w:t>
      </w:r>
    </w:p>
    <w:p>
      <w:pPr>
        <w:pStyle w:val="Textbody"/>
        <w:spacing w:lineRule="auto" w:line="240"/>
        <w:ind w:left="0" w:right="0" w:firstLine="851"/>
        <w:rPr/>
      </w:pPr>
      <w:r>
        <w:rPr>
          <w:rFonts w:eastAsia="Arial"/>
          <w:sz w:val="22"/>
          <w:szCs w:val="22"/>
          <w:lang w:val="uk-UA"/>
        </w:rPr>
        <w:t xml:space="preserve">6.2.4. Повернути видаткову накладну </w:t>
      </w:r>
      <w:r>
        <w:rPr>
          <w:rFonts w:eastAsia="Arial"/>
          <w:b/>
          <w:sz w:val="22"/>
          <w:szCs w:val="22"/>
          <w:lang w:val="uk-UA"/>
        </w:rPr>
        <w:t>ПОСТАЧАЛЬНИКУ</w:t>
      </w:r>
      <w:r>
        <w:rPr>
          <w:rFonts w:eastAsia="Arial"/>
          <w:sz w:val="22"/>
          <w:szCs w:val="22"/>
          <w:lang w:val="uk-UA"/>
        </w:rPr>
        <w:t xml:space="preserve"> без здійснення оплати в разі неналежного письмового оформлення  (відсутність печатки, підписів, невідповідність реквізитів предмету Договору, вказаних в Специфікації (Додаток №1)).</w:t>
      </w:r>
    </w:p>
    <w:p>
      <w:pPr>
        <w:pStyle w:val="Textbody"/>
        <w:spacing w:lineRule="auto" w:line="240"/>
        <w:ind w:left="0" w:right="0" w:firstLine="851"/>
        <w:rPr>
          <w:sz w:val="22"/>
          <w:szCs w:val="22"/>
          <w:lang w:val="uk-UA"/>
        </w:rPr>
      </w:pPr>
      <w:r>
        <w:rPr>
          <w:sz w:val="22"/>
          <w:szCs w:val="22"/>
          <w:lang w:val="uk-UA"/>
        </w:rPr>
        <w:t>6.2.5. Вимагати заміни Товару неналежної якості та/або некомплектного Товару.</w:t>
      </w:r>
    </w:p>
    <w:p>
      <w:pPr>
        <w:pStyle w:val="Textbody"/>
        <w:spacing w:lineRule="auto" w:line="240"/>
        <w:ind w:left="0" w:right="0" w:firstLine="567"/>
        <w:rPr/>
      </w:pPr>
      <w:r>
        <w:rPr>
          <w:sz w:val="22"/>
          <w:szCs w:val="22"/>
          <w:lang w:val="uk-UA"/>
        </w:rPr>
        <w:t xml:space="preserve">6.3. </w:t>
      </w:r>
      <w:r>
        <w:rPr>
          <w:b/>
          <w:sz w:val="22"/>
          <w:szCs w:val="22"/>
          <w:lang w:val="uk-UA"/>
        </w:rPr>
        <w:t>ПОСТАЧАЛЬНИК</w:t>
      </w:r>
      <w:r>
        <w:rPr>
          <w:sz w:val="22"/>
          <w:szCs w:val="22"/>
          <w:lang w:val="uk-UA"/>
        </w:rPr>
        <w:t xml:space="preserve"> зобов'язаний:</w:t>
      </w:r>
    </w:p>
    <w:p>
      <w:pPr>
        <w:pStyle w:val="12"/>
        <w:spacing w:lineRule="auto" w:line="240"/>
        <w:ind w:left="0" w:right="0" w:firstLine="851"/>
        <w:rPr>
          <w:rFonts w:ascii="Times New Roman" w:hAnsi="Times New Roman" w:cs="Times New Roman"/>
          <w:sz w:val="22"/>
          <w:szCs w:val="22"/>
          <w:lang w:val="uk-UA"/>
        </w:rPr>
      </w:pPr>
      <w:r>
        <w:rPr>
          <w:rFonts w:cs="Times New Roman" w:ascii="Times New Roman" w:hAnsi="Times New Roman"/>
          <w:sz w:val="22"/>
          <w:szCs w:val="22"/>
          <w:lang w:val="uk-UA"/>
        </w:rPr>
        <w:t>6.3.1. Забезпечити поставку Товару разом з усіма документами, необхідними для прийняття Товару на умовах і у терміни цього Договору.</w:t>
      </w:r>
    </w:p>
    <w:p>
      <w:pPr>
        <w:pStyle w:val="12"/>
        <w:spacing w:lineRule="auto" w:line="240"/>
        <w:ind w:left="0" w:right="0" w:firstLine="851"/>
        <w:rPr>
          <w:rFonts w:ascii="Times New Roman" w:hAnsi="Times New Roman" w:cs="Times New Roman"/>
          <w:sz w:val="22"/>
          <w:szCs w:val="22"/>
          <w:lang w:val="uk-UA"/>
        </w:rPr>
      </w:pPr>
      <w:r>
        <w:rPr>
          <w:rFonts w:cs="Times New Roman" w:ascii="Times New Roman" w:hAnsi="Times New Roman"/>
          <w:sz w:val="22"/>
          <w:szCs w:val="22"/>
          <w:lang w:val="uk-UA"/>
        </w:rPr>
        <w:t>6.3.2. Забезпечити поставку Товару, якість якого відповідає умовам установленим розділом ІІ цього Договору.</w:t>
      </w:r>
    </w:p>
    <w:p>
      <w:pPr>
        <w:pStyle w:val="Textbody"/>
        <w:spacing w:lineRule="auto" w:line="240"/>
        <w:ind w:left="0" w:right="-99" w:firstLine="851"/>
        <w:rPr>
          <w:sz w:val="22"/>
          <w:szCs w:val="22"/>
          <w:lang w:val="uk-UA"/>
        </w:rPr>
      </w:pPr>
      <w:r>
        <w:rPr>
          <w:sz w:val="22"/>
          <w:szCs w:val="22"/>
          <w:lang w:val="uk-UA"/>
        </w:rPr>
        <w:t>6.3.3. Нести всі ризики, яких може зазнати Товар до моменту його належної передачі.</w:t>
      </w:r>
    </w:p>
    <w:p>
      <w:pPr>
        <w:pStyle w:val="Textbody"/>
        <w:spacing w:lineRule="auto" w:line="240"/>
        <w:ind w:left="0" w:right="-99" w:firstLine="567"/>
        <w:rPr/>
      </w:pPr>
      <w:r>
        <w:rPr>
          <w:sz w:val="22"/>
          <w:szCs w:val="22"/>
          <w:lang w:val="uk-UA"/>
        </w:rPr>
        <w:t xml:space="preserve">6.4. </w:t>
      </w:r>
      <w:r>
        <w:rPr>
          <w:b/>
          <w:sz w:val="22"/>
          <w:szCs w:val="22"/>
          <w:lang w:val="uk-UA"/>
        </w:rPr>
        <w:t>ПОСТАЧАЛЬНИК</w:t>
      </w:r>
      <w:r>
        <w:rPr>
          <w:sz w:val="22"/>
          <w:szCs w:val="22"/>
          <w:lang w:val="uk-UA"/>
        </w:rPr>
        <w:t xml:space="preserve"> має право:</w:t>
      </w:r>
    </w:p>
    <w:p>
      <w:pPr>
        <w:pStyle w:val="Textbody"/>
        <w:spacing w:lineRule="auto" w:line="240"/>
        <w:ind w:left="0" w:right="0" w:firstLine="851"/>
        <w:rPr>
          <w:sz w:val="22"/>
          <w:szCs w:val="22"/>
          <w:lang w:val="uk-UA"/>
        </w:rPr>
      </w:pPr>
      <w:r>
        <w:rPr>
          <w:sz w:val="22"/>
          <w:szCs w:val="22"/>
          <w:lang w:val="uk-UA"/>
        </w:rPr>
        <w:t>6.4.1. Своєчасно та в повному обсязі отримати плату відповідно до порядку здійснення оплати, визначеного цим Договором.</w:t>
      </w:r>
    </w:p>
    <w:p>
      <w:pPr>
        <w:pStyle w:val="Textbody"/>
        <w:spacing w:lineRule="auto" w:line="240"/>
        <w:ind w:left="0" w:right="0" w:firstLine="851"/>
        <w:rPr/>
      </w:pPr>
      <w:r>
        <w:rPr>
          <w:sz w:val="22"/>
          <w:szCs w:val="22"/>
          <w:lang w:val="uk-UA"/>
        </w:rPr>
        <w:t xml:space="preserve">6.4.2. У разі невиконання зобов’язань </w:t>
      </w:r>
      <w:r>
        <w:rPr>
          <w:b/>
          <w:bCs/>
          <w:sz w:val="22"/>
          <w:szCs w:val="22"/>
          <w:lang w:val="uk-UA"/>
        </w:rPr>
        <w:t>ЗАМОВНИКОМ</w:t>
      </w:r>
      <w:r>
        <w:rPr>
          <w:sz w:val="22"/>
          <w:szCs w:val="22"/>
          <w:lang w:val="uk-UA"/>
        </w:rPr>
        <w:t xml:space="preserve"> </w:t>
      </w:r>
      <w:r>
        <w:rPr>
          <w:b/>
          <w:sz w:val="22"/>
          <w:szCs w:val="22"/>
          <w:lang w:val="uk-UA"/>
        </w:rPr>
        <w:t>ПОСТАЧАЛЬНИК</w:t>
      </w:r>
      <w:r>
        <w:rPr>
          <w:sz w:val="22"/>
          <w:szCs w:val="22"/>
          <w:lang w:val="uk-UA"/>
        </w:rPr>
        <w:t xml:space="preserve"> має право достроково розірвати цей Договір, письмово попередивши про це його у строк до 15 (п’ятнадцяти) днів, </w:t>
      </w:r>
      <w:r>
        <w:rPr>
          <w:rFonts w:eastAsia="Calibri"/>
          <w:sz w:val="22"/>
          <w:szCs w:val="22"/>
          <w:lang w:val="uk-UA" w:eastAsia="ar-SA" w:bidi="uk-UA"/>
        </w:rPr>
        <w:t xml:space="preserve"> засобами електронного зв’язку (e-mail), згідно Розділу </w:t>
      </w:r>
      <w:r>
        <w:rPr>
          <w:rFonts w:eastAsia="Calibri"/>
          <w:b/>
          <w:sz w:val="22"/>
          <w:szCs w:val="22"/>
          <w:lang w:val="uk-UA" w:eastAsia="ar-SA" w:bidi="uk-UA"/>
        </w:rPr>
        <w:t xml:space="preserve">ХІІІ </w:t>
      </w:r>
      <w:r>
        <w:rPr>
          <w:rFonts w:eastAsia="Calibri"/>
          <w:sz w:val="22"/>
          <w:szCs w:val="22"/>
          <w:lang w:val="uk-UA" w:eastAsia="ar-SA" w:bidi="uk-UA"/>
        </w:rPr>
        <w:t xml:space="preserve"> Договору.</w:t>
      </w:r>
    </w:p>
    <w:p>
      <w:pPr>
        <w:pStyle w:val="Textbody"/>
        <w:spacing w:lineRule="auto" w:line="240"/>
        <w:ind w:left="0" w:right="-99" w:firstLine="425"/>
        <w:rPr>
          <w:sz w:val="22"/>
          <w:szCs w:val="22"/>
          <w:lang w:val="uk-UA"/>
        </w:rPr>
      </w:pPr>
      <w:r>
        <w:rPr>
          <w:sz w:val="22"/>
          <w:szCs w:val="22"/>
          <w:lang w:val="uk-UA"/>
        </w:rPr>
      </w:r>
    </w:p>
    <w:p>
      <w:pPr>
        <w:pStyle w:val="Standard"/>
        <w:spacing w:lineRule="auto" w:line="240"/>
        <w:jc w:val="center"/>
        <w:rPr>
          <w:b/>
          <w:b/>
          <w:sz w:val="22"/>
          <w:szCs w:val="22"/>
          <w:lang w:val="uk-UA"/>
        </w:rPr>
      </w:pPr>
      <w:r>
        <w:rPr>
          <w:b/>
          <w:sz w:val="22"/>
          <w:szCs w:val="22"/>
          <w:lang w:val="uk-UA"/>
        </w:rPr>
        <w:t>VII. ВІДПОВІДАЛЬНІСТЬ СТОРІН ТА АНТИКОРУПЦІЙНІ ЗАСТЕРЕЖЕННЯ</w:t>
      </w:r>
    </w:p>
    <w:p>
      <w:pPr>
        <w:pStyle w:val="Standard"/>
        <w:spacing w:lineRule="auto" w:line="240"/>
        <w:ind w:left="0" w:right="0" w:firstLine="567"/>
        <w:jc w:val="both"/>
        <w:rPr>
          <w:sz w:val="22"/>
          <w:szCs w:val="22"/>
          <w:lang w:val="uk-UA"/>
        </w:rPr>
      </w:pPr>
      <w:r>
        <w:rPr>
          <w:sz w:val="22"/>
          <w:szCs w:val="22"/>
          <w:lang w:val="uk-UA"/>
        </w:rPr>
        <w:t>7.1.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pPr>
        <w:pStyle w:val="Standard"/>
        <w:spacing w:lineRule="auto" w:line="240"/>
        <w:ind w:left="0" w:right="0" w:firstLine="567"/>
        <w:jc w:val="both"/>
        <w:rPr/>
      </w:pPr>
      <w:r>
        <w:rPr>
          <w:sz w:val="22"/>
          <w:szCs w:val="22"/>
          <w:lang w:val="uk-UA"/>
        </w:rPr>
        <w:t xml:space="preserve">7.2. У разі невиконання, або несвоєчасного виконання зобов'язань за цим Договором щодо строків поставки Товару, </w:t>
      </w:r>
      <w:r>
        <w:rPr>
          <w:b/>
          <w:sz w:val="22"/>
          <w:szCs w:val="22"/>
          <w:lang w:val="uk-UA"/>
        </w:rPr>
        <w:t>ПОСТАЧАЛЬНИК</w:t>
      </w:r>
      <w:r>
        <w:rPr>
          <w:sz w:val="22"/>
          <w:szCs w:val="22"/>
          <w:lang w:val="uk-UA"/>
        </w:rPr>
        <w:t xml:space="preserve"> сплачує </w:t>
      </w:r>
      <w:r>
        <w:rPr>
          <w:b/>
          <w:bCs/>
          <w:sz w:val="22"/>
          <w:szCs w:val="22"/>
          <w:lang w:val="uk-UA"/>
        </w:rPr>
        <w:t>ЗАМОВНИКУ</w:t>
      </w:r>
      <w:r>
        <w:rPr>
          <w:sz w:val="22"/>
          <w:szCs w:val="22"/>
          <w:lang w:val="uk-UA"/>
        </w:rPr>
        <w:t xml:space="preserve"> неустойку у вигляді пені у розмірі 0,01 % від вартості непоставленого Товару за кожний день прострочення.</w:t>
      </w:r>
    </w:p>
    <w:p>
      <w:pPr>
        <w:pStyle w:val="Standard"/>
        <w:spacing w:lineRule="auto" w:line="240"/>
        <w:ind w:left="0" w:right="0" w:firstLine="567"/>
        <w:jc w:val="both"/>
        <w:rPr/>
      </w:pPr>
      <w:r>
        <w:rPr>
          <w:sz w:val="22"/>
          <w:szCs w:val="22"/>
          <w:lang w:val="uk-UA"/>
        </w:rPr>
        <w:t xml:space="preserve">7.3. У разі невиконання або несвоєчасного виконання зобов’язань щодо оплати Товару </w:t>
      </w:r>
      <w:r>
        <w:rPr>
          <w:b/>
          <w:bCs/>
          <w:sz w:val="22"/>
          <w:szCs w:val="22"/>
          <w:lang w:val="uk-UA"/>
        </w:rPr>
        <w:t>ЗАМОВНИК</w:t>
      </w:r>
      <w:r>
        <w:rPr>
          <w:sz w:val="22"/>
          <w:szCs w:val="22"/>
          <w:lang w:val="uk-UA"/>
        </w:rPr>
        <w:t xml:space="preserve"> сплачує </w:t>
      </w:r>
      <w:r>
        <w:rPr>
          <w:b/>
          <w:sz w:val="22"/>
          <w:szCs w:val="22"/>
          <w:lang w:val="uk-UA"/>
        </w:rPr>
        <w:t>ПОСТАЧАЛЬНИКУ</w:t>
      </w:r>
      <w:r>
        <w:rPr>
          <w:sz w:val="22"/>
          <w:szCs w:val="22"/>
          <w:lang w:val="uk-UA"/>
        </w:rPr>
        <w:t xml:space="preserve"> неустойку у вигляді пені в розмірі облікової ставки НБУ за кожен день прострочення від суми невчасно здійсненого платежу.</w:t>
      </w:r>
    </w:p>
    <w:p>
      <w:pPr>
        <w:pStyle w:val="Standard"/>
        <w:spacing w:lineRule="auto" w:line="240"/>
        <w:ind w:left="0" w:right="0" w:firstLine="567"/>
        <w:jc w:val="both"/>
        <w:rPr>
          <w:sz w:val="22"/>
          <w:szCs w:val="22"/>
          <w:lang w:val="uk-UA"/>
        </w:rPr>
      </w:pPr>
      <w:r>
        <w:rPr>
          <w:sz w:val="22"/>
          <w:szCs w:val="22"/>
          <w:lang w:val="uk-UA"/>
        </w:rPr>
        <w:t>7.4.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pPr>
        <w:pStyle w:val="Standard"/>
        <w:spacing w:lineRule="auto" w:line="240"/>
        <w:ind w:left="0" w:right="0" w:firstLine="567"/>
        <w:jc w:val="both"/>
        <w:rPr>
          <w:sz w:val="22"/>
          <w:szCs w:val="22"/>
          <w:lang w:val="uk-UA"/>
        </w:rPr>
      </w:pPr>
      <w:r>
        <w:rPr>
          <w:sz w:val="22"/>
          <w:szCs w:val="22"/>
          <w:lang w:val="uk-UA"/>
        </w:rPr>
        <w:t>7.5. Сплата штрафних санкцій, або неустойки не звільняє Сторони від виконання договірних зобов’язань.</w:t>
      </w:r>
    </w:p>
    <w:p>
      <w:pPr>
        <w:pStyle w:val="Standard"/>
        <w:spacing w:lineRule="auto" w:line="240"/>
        <w:ind w:left="0" w:right="0" w:firstLine="567"/>
        <w:jc w:val="both"/>
        <w:rPr>
          <w:sz w:val="22"/>
          <w:szCs w:val="22"/>
          <w:lang w:val="uk-UA"/>
        </w:rPr>
      </w:pPr>
      <w:r>
        <w:rPr>
          <w:sz w:val="22"/>
          <w:szCs w:val="22"/>
          <w:lang w:val="uk-UA"/>
        </w:rPr>
        <w:t>7.6. У випадках, не передбачених цим Договором, сторони несуть відповідальність, встановлену законодавством України.</w:t>
      </w:r>
    </w:p>
    <w:p>
      <w:pPr>
        <w:pStyle w:val="Standard"/>
        <w:spacing w:lineRule="auto" w:line="240"/>
        <w:ind w:left="0" w:right="0" w:firstLine="567"/>
        <w:jc w:val="both"/>
        <w:rPr>
          <w:sz w:val="22"/>
          <w:szCs w:val="22"/>
          <w:lang w:val="uk-UA"/>
        </w:rPr>
      </w:pPr>
      <w:r>
        <w:rPr>
          <w:sz w:val="22"/>
          <w:szCs w:val="22"/>
          <w:lang w:val="uk-UA"/>
        </w:rPr>
        <w:t>7.7.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pPr>
        <w:pStyle w:val="Standard"/>
        <w:spacing w:lineRule="auto" w:line="240"/>
        <w:ind w:left="0" w:right="0" w:firstLine="567"/>
        <w:jc w:val="both"/>
        <w:rPr>
          <w:sz w:val="22"/>
          <w:szCs w:val="22"/>
          <w:lang w:val="uk-UA"/>
        </w:rPr>
      </w:pPr>
      <w:r>
        <w:rPr>
          <w:sz w:val="22"/>
          <w:szCs w:val="22"/>
          <w:lang w:val="uk-UA"/>
        </w:rPr>
        <w:t>7.8. У разі порушення зобов’язання настають такі правові наслідки: припинення від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pPr>
        <w:pStyle w:val="Standard"/>
        <w:spacing w:lineRule="auto" w:line="240"/>
        <w:ind w:left="0" w:right="0" w:firstLine="567"/>
        <w:jc w:val="both"/>
        <w:rPr>
          <w:sz w:val="22"/>
          <w:szCs w:val="22"/>
          <w:lang w:val="uk-UA"/>
        </w:rPr>
      </w:pPr>
      <w:r>
        <w:rPr>
          <w:sz w:val="22"/>
          <w:szCs w:val="22"/>
          <w:lang w:val="uk-UA"/>
        </w:rPr>
        <w:t xml:space="preserve">7.9. </w:t>
      </w:r>
      <w:r>
        <w:rPr>
          <w:sz w:val="22"/>
          <w:szCs w:val="22"/>
          <w:shd w:fill="auto" w:val="clear"/>
          <w:lang w:val="uk-UA"/>
        </w:rPr>
        <w:t>Сторони зобов’язуються забезпечити повну відповідальність своїх працівників за дотримання вимог чинного антикорупційного законодавства України.</w:t>
      </w:r>
    </w:p>
    <w:p>
      <w:pPr>
        <w:pStyle w:val="Standard"/>
        <w:spacing w:lineRule="auto" w:line="240"/>
        <w:ind w:left="0" w:right="0" w:firstLine="567"/>
        <w:jc w:val="both"/>
        <w:rPr>
          <w:sz w:val="22"/>
          <w:szCs w:val="22"/>
          <w:lang w:val="uk-UA"/>
        </w:rPr>
      </w:pPr>
      <w:r>
        <w:rPr>
          <w:sz w:val="22"/>
          <w:szCs w:val="22"/>
          <w:shd w:fill="auto" w:val="clear"/>
          <w:lang w:val="uk-UA"/>
        </w:rPr>
        <w:t>7.10. При виконанні своїх зобов’язань за даним Договором, Сторони, їх афілійовані особи, працівники, посередники, погоджуються не надавати та/або не пропонувати, та/або не обіцяти іншій Стороні (її посадовим (службовим) особам) або іншим (третім) особам, будь-якої неправомірної вигоди, тобто не здійснювати (не пропонувати здійснити), прямо чи опосередковано, передачі грошових коштів або іншого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вчинити вплив на рішення іншої Сторони чи її посадових (службових) осіб, для отримання будь-якої неправомірної вигоди в інтересах Сторони (її посадових (службових) осіб) або інших (третіх) осіб.</w:t>
      </w:r>
    </w:p>
    <w:p>
      <w:pPr>
        <w:pStyle w:val="Standard"/>
        <w:spacing w:lineRule="auto" w:line="240"/>
        <w:ind w:left="0" w:right="0" w:firstLine="567"/>
        <w:jc w:val="both"/>
        <w:rPr>
          <w:sz w:val="22"/>
          <w:szCs w:val="22"/>
          <w:lang w:val="uk-UA"/>
        </w:rPr>
      </w:pPr>
      <w:r>
        <w:rPr>
          <w:sz w:val="22"/>
          <w:szCs w:val="22"/>
          <w:shd w:fill="auto" w:val="clear"/>
          <w:lang w:val="uk-UA"/>
        </w:rPr>
        <w:t>7.11. Сторони гарантують, що їх афілійовані особи, працівники, посередники, не використовують надані їм службові повноваження чи пов’язані з ними можливості з метою одержання неправомірної вигоди  для себе, іншої Сторони договору  чи інших (третіх) осіб, в тому числі з метою схилити  до протиправного використання наданих їй службових повноважень чи пов’язаних з ними можливостей.</w:t>
      </w:r>
    </w:p>
    <w:p>
      <w:pPr>
        <w:pStyle w:val="Standard"/>
        <w:spacing w:lineRule="auto" w:line="240"/>
        <w:ind w:left="0" w:right="0" w:firstLine="567"/>
        <w:jc w:val="both"/>
        <w:rPr>
          <w:sz w:val="22"/>
          <w:szCs w:val="22"/>
          <w:lang w:val="uk-UA"/>
        </w:rPr>
      </w:pPr>
      <w:r>
        <w:rPr>
          <w:sz w:val="22"/>
          <w:szCs w:val="22"/>
          <w:shd w:fill="auto" w:val="clear"/>
          <w:lang w:val="uk-UA"/>
        </w:rPr>
        <w:t>7.12.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pPr>
        <w:pStyle w:val="Standard"/>
        <w:spacing w:lineRule="auto" w:line="240"/>
        <w:ind w:left="0" w:right="0" w:firstLine="567"/>
        <w:jc w:val="both"/>
        <w:rPr>
          <w:sz w:val="22"/>
          <w:szCs w:val="22"/>
          <w:lang w:val="uk-UA"/>
        </w:rPr>
      </w:pPr>
      <w:r>
        <w:rPr>
          <w:sz w:val="22"/>
          <w:szCs w:val="22"/>
          <w:shd w:fill="auto" w:val="clear"/>
          <w:lang w:val="uk-UA"/>
        </w:rPr>
        <w:t>7.13.Під діями працівника, здійснюваними на користь стимулюючої його Сторони, розуміються:</w:t>
      </w:r>
    </w:p>
    <w:p>
      <w:pPr>
        <w:pStyle w:val="Normal"/>
        <w:spacing w:lineRule="auto" w:line="240"/>
        <w:ind w:left="0" w:right="0" w:hanging="0"/>
        <w:jc w:val="both"/>
        <w:rPr>
          <w:highlight w:val="none"/>
          <w:shd w:fill="auto" w:val="clear"/>
          <w:lang w:val="uk-UA"/>
        </w:rPr>
      </w:pPr>
      <w:r>
        <w:rPr>
          <w:rFonts w:ascii="Times New Roman" w:hAnsi="Times New Roman"/>
          <w:sz w:val="22"/>
          <w:szCs w:val="22"/>
          <w:shd w:fill="auto" w:val="clear"/>
          <w:lang w:val="uk-UA"/>
        </w:rPr>
        <w:t>надання невиправданих переваг у порівнянні з іншими контрагентами;</w:t>
      </w:r>
    </w:p>
    <w:p>
      <w:pPr>
        <w:pStyle w:val="Normal"/>
        <w:spacing w:lineRule="auto" w:line="240"/>
        <w:ind w:left="0" w:right="0" w:hanging="0"/>
        <w:jc w:val="both"/>
        <w:rPr>
          <w:highlight w:val="none"/>
          <w:shd w:fill="auto" w:val="clear"/>
          <w:lang w:val="uk-UA"/>
        </w:rPr>
      </w:pPr>
      <w:r>
        <w:rPr>
          <w:rFonts w:ascii="Times New Roman" w:hAnsi="Times New Roman"/>
          <w:sz w:val="22"/>
          <w:szCs w:val="22"/>
          <w:shd w:fill="auto" w:val="clear"/>
          <w:lang w:val="uk-UA"/>
        </w:rPr>
        <w:t>надання будь – яких гарантій;</w:t>
      </w:r>
    </w:p>
    <w:p>
      <w:pPr>
        <w:pStyle w:val="Normal"/>
        <w:spacing w:lineRule="auto" w:line="240"/>
        <w:ind w:left="0" w:right="0" w:hanging="0"/>
        <w:jc w:val="both"/>
        <w:rPr>
          <w:highlight w:val="none"/>
          <w:shd w:fill="auto" w:val="clear"/>
          <w:lang w:val="uk-UA"/>
        </w:rPr>
      </w:pPr>
      <w:r>
        <w:rPr>
          <w:rFonts w:ascii="Times New Roman" w:hAnsi="Times New Roman"/>
          <w:sz w:val="22"/>
          <w:szCs w:val="22"/>
          <w:shd w:fill="auto" w:val="clear"/>
          <w:lang w:val="uk-UA"/>
        </w:rPr>
        <w:t>прискорення існуючих процедур;</w:t>
      </w:r>
    </w:p>
    <w:p>
      <w:pPr>
        <w:pStyle w:val="Standard"/>
        <w:spacing w:lineRule="auto" w:line="240"/>
        <w:ind w:left="0" w:right="0" w:firstLine="567"/>
        <w:jc w:val="both"/>
        <w:rPr>
          <w:sz w:val="22"/>
          <w:szCs w:val="22"/>
          <w:lang w:val="uk-UA"/>
        </w:rPr>
      </w:pPr>
      <w:r>
        <w:rPr>
          <w:sz w:val="22"/>
          <w:szCs w:val="22"/>
          <w:shd w:fill="auto" w:val="clear"/>
          <w:lang w:val="uk-U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pPr>
        <w:pStyle w:val="Standard"/>
        <w:spacing w:lineRule="auto" w:line="240"/>
        <w:ind w:left="0" w:right="0" w:firstLine="567"/>
        <w:jc w:val="both"/>
        <w:rPr>
          <w:sz w:val="22"/>
          <w:szCs w:val="22"/>
          <w:lang w:val="uk-UA"/>
        </w:rPr>
      </w:pPr>
      <w:r>
        <w:rPr>
          <w:sz w:val="22"/>
          <w:szCs w:val="22"/>
          <w:shd w:fill="auto" w:val="clear"/>
          <w:lang w:val="uk-UA"/>
        </w:rPr>
        <w:t>7.14. Сторони гарантують, що їх працівники повідомлені  про кримінальну, адміністративну, цивільно-правову та дисциплінарну відповідальність за  корупційні або пов’язані з корупцією правопорушення.</w:t>
      </w:r>
    </w:p>
    <w:p>
      <w:pPr>
        <w:pStyle w:val="Standard"/>
        <w:spacing w:lineRule="auto" w:line="240"/>
        <w:ind w:left="0" w:right="0" w:firstLine="567"/>
        <w:jc w:val="both"/>
        <w:rPr>
          <w:sz w:val="22"/>
          <w:szCs w:val="22"/>
          <w:lang w:val="uk-UA"/>
        </w:rPr>
      </w:pPr>
      <w:r>
        <w:rPr>
          <w:sz w:val="22"/>
          <w:szCs w:val="22"/>
          <w:shd w:fill="auto" w:val="clear"/>
          <w:lang w:val="uk-UA"/>
        </w:rPr>
        <w:t>7.15.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pPr>
        <w:pStyle w:val="Standard"/>
        <w:spacing w:lineRule="auto" w:line="240"/>
        <w:ind w:left="0" w:right="0" w:firstLine="567"/>
        <w:jc w:val="both"/>
        <w:rPr>
          <w:sz w:val="22"/>
          <w:szCs w:val="22"/>
          <w:lang w:val="uk-UA"/>
        </w:rPr>
      </w:pPr>
      <w:r>
        <w:rPr>
          <w:sz w:val="22"/>
          <w:szCs w:val="22"/>
          <w:shd w:fill="auto" w:val="clear"/>
          <w:lang w:val="uk-UA"/>
        </w:rPr>
        <w:t>7.16. Сторони розуміють,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pPr>
        <w:pStyle w:val="Standard"/>
        <w:spacing w:lineRule="auto" w:line="240"/>
        <w:ind w:left="0" w:right="0" w:firstLine="567"/>
        <w:jc w:val="both"/>
        <w:rPr>
          <w:sz w:val="22"/>
          <w:szCs w:val="22"/>
          <w:lang w:val="uk-UA"/>
        </w:rPr>
      </w:pPr>
      <w:r>
        <w:rPr>
          <w:sz w:val="22"/>
          <w:szCs w:val="22"/>
          <w:shd w:fill="auto" w:val="clear"/>
          <w:lang w:val="uk-UA"/>
        </w:rPr>
        <w:t>7.17. Сторони зобов’язані терміново повідомити про корупційні або пов’язані з корупцією правопорушення (в т.ч. пропозиції одержання неправомірної вигоди, факт одержання такої вигоди, про конфлікт інтересів тощо) іншу Сторону у письмовому вигляді.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10 (десяти) робочих днів з дати направлення письмового повідомлення.</w:t>
      </w:r>
    </w:p>
    <w:p>
      <w:pPr>
        <w:pStyle w:val="Standard"/>
        <w:spacing w:lineRule="auto" w:line="240"/>
        <w:ind w:left="0" w:right="0" w:firstLine="567"/>
        <w:jc w:val="both"/>
        <w:rPr>
          <w:sz w:val="22"/>
          <w:szCs w:val="22"/>
          <w:lang w:val="uk-UA"/>
        </w:rPr>
      </w:pPr>
      <w:r>
        <w:rPr>
          <w:sz w:val="22"/>
          <w:szCs w:val="22"/>
          <w:shd w:fill="auto" w:val="clear"/>
          <w:lang w:val="uk-UA"/>
        </w:rPr>
        <w:t>7.18. У письмовому повідомленні Сторона зобов’язана викласти факти та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застережень контрагентом, його афілійованими особами, працівниками, посередниками.</w:t>
      </w:r>
    </w:p>
    <w:p>
      <w:pPr>
        <w:pStyle w:val="Standard"/>
        <w:spacing w:lineRule="auto" w:line="240"/>
        <w:ind w:left="0" w:right="0" w:firstLine="567"/>
        <w:jc w:val="both"/>
        <w:rPr>
          <w:sz w:val="22"/>
          <w:szCs w:val="22"/>
          <w:lang w:val="uk-UA"/>
        </w:rPr>
      </w:pPr>
      <w:r>
        <w:rPr>
          <w:sz w:val="22"/>
          <w:szCs w:val="22"/>
          <w:shd w:fill="auto" w:val="clear"/>
          <w:lang w:val="uk-UA"/>
        </w:rPr>
        <w:t>7.19. Сторони гарантують повну конфіденційність при виконанні антикорупційних умов цього Договору, а також відсутність негативних наслідків як для Сторін в цілому, так і для конкретних працівників Сторони, які повідомили про факт порушень.</w:t>
      </w:r>
    </w:p>
    <w:p>
      <w:pPr>
        <w:pStyle w:val="Standard"/>
        <w:spacing w:lineRule="auto" w:line="240"/>
        <w:ind w:left="0" w:right="0" w:firstLine="426"/>
        <w:jc w:val="both"/>
        <w:rPr>
          <w:sz w:val="22"/>
          <w:szCs w:val="22"/>
          <w:lang w:val="uk-UA"/>
        </w:rPr>
      </w:pPr>
      <w:r>
        <w:rPr>
          <w:sz w:val="22"/>
          <w:szCs w:val="22"/>
          <w:lang w:val="uk-UA"/>
        </w:rPr>
      </w:r>
    </w:p>
    <w:p>
      <w:pPr>
        <w:pStyle w:val="Textbody"/>
        <w:spacing w:lineRule="auto" w:line="240" w:before="0" w:after="0"/>
        <w:ind w:left="0" w:right="-99" w:firstLine="426"/>
        <w:contextualSpacing/>
        <w:jc w:val="center"/>
        <w:rPr>
          <w:b/>
          <w:b/>
          <w:sz w:val="22"/>
          <w:szCs w:val="22"/>
          <w:lang w:val="uk-UA"/>
        </w:rPr>
      </w:pPr>
      <w:r>
        <w:rPr>
          <w:b/>
          <w:sz w:val="22"/>
          <w:szCs w:val="22"/>
          <w:lang w:val="uk-UA"/>
        </w:rPr>
        <w:t>VIII. ОПЕРАТИВНО-ГОСПОДАРСЬКІ САНКЦІЇ</w:t>
      </w:r>
    </w:p>
    <w:p>
      <w:pPr>
        <w:pStyle w:val="Normal"/>
        <w:spacing w:lineRule="auto" w:line="240"/>
        <w:ind w:left="0" w:right="0" w:firstLine="567"/>
        <w:jc w:val="both"/>
        <w:rPr>
          <w:rFonts w:ascii="Times New Roman" w:hAnsi="Times New Roman" w:cs="Times New Roman"/>
          <w:color w:val="000000"/>
          <w:sz w:val="22"/>
          <w:szCs w:val="22"/>
          <w:lang w:val="uk-UA"/>
        </w:rPr>
      </w:pPr>
      <w:r>
        <w:rPr>
          <w:rFonts w:cs="Times New Roman" w:ascii="Times New Roman" w:hAnsi="Times New Roman"/>
          <w:color w:val="000000"/>
          <w:sz w:val="22"/>
          <w:szCs w:val="22"/>
          <w:lang w:val="uk-UA"/>
        </w:rPr>
        <w:t>8.1.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pPr>
        <w:pStyle w:val="Normal"/>
        <w:spacing w:lineRule="auto" w:line="240"/>
        <w:ind w:left="0" w:right="0" w:firstLine="567"/>
        <w:jc w:val="both"/>
        <w:rPr/>
      </w:pPr>
      <w:r>
        <w:rPr>
          <w:rFonts w:cs="Times New Roman" w:ascii="Times New Roman" w:hAnsi="Times New Roman"/>
          <w:color w:val="000000"/>
          <w:sz w:val="22"/>
          <w:szCs w:val="22"/>
          <w:lang w:val="uk-UA"/>
        </w:rPr>
        <w:t xml:space="preserve">8.2. Відмова від встановлення на майбутнє господарських відносин із стороною, яка порушує зобов’язання, може застосовуватися </w:t>
      </w:r>
      <w:r>
        <w:rPr>
          <w:rFonts w:cs="Times New Roman" w:ascii="Times New Roman" w:hAnsi="Times New Roman"/>
          <w:b/>
          <w:bCs/>
          <w:color w:val="000000"/>
          <w:sz w:val="22"/>
          <w:szCs w:val="22"/>
          <w:lang w:val="uk-UA"/>
        </w:rPr>
        <w:t>ЗАМОВНИКОМ</w:t>
      </w:r>
      <w:r>
        <w:rPr>
          <w:rFonts w:cs="Times New Roman" w:ascii="Times New Roman" w:hAnsi="Times New Roman"/>
          <w:color w:val="000000"/>
          <w:sz w:val="22"/>
          <w:szCs w:val="22"/>
          <w:lang w:val="uk-UA"/>
        </w:rPr>
        <w:t xml:space="preserve"> до </w:t>
      </w:r>
      <w:r>
        <w:rPr>
          <w:rFonts w:cs="Times New Roman" w:ascii="Times New Roman" w:hAnsi="Times New Roman"/>
          <w:b/>
          <w:color w:val="000000"/>
          <w:sz w:val="22"/>
          <w:szCs w:val="22"/>
          <w:lang w:val="uk-UA"/>
        </w:rPr>
        <w:t>ПОСТАЧАЛЬНИКА</w:t>
      </w:r>
      <w:r>
        <w:rPr>
          <w:rFonts w:cs="Times New Roman" w:ascii="Times New Roman" w:hAnsi="Times New Roman"/>
          <w:color w:val="000000"/>
          <w:sz w:val="22"/>
          <w:szCs w:val="22"/>
          <w:lang w:val="uk-UA"/>
        </w:rPr>
        <w:t xml:space="preserve"> за невиконання </w:t>
      </w:r>
      <w:r>
        <w:rPr>
          <w:rFonts w:cs="Times New Roman" w:ascii="Times New Roman" w:hAnsi="Times New Roman"/>
          <w:b/>
          <w:color w:val="000000"/>
          <w:sz w:val="22"/>
          <w:szCs w:val="22"/>
          <w:lang w:val="uk-UA"/>
        </w:rPr>
        <w:t>ПОСТАЧАЛЬНИКОМ</w:t>
      </w:r>
      <w:r>
        <w:rPr>
          <w:rFonts w:cs="Times New Roman" w:ascii="Times New Roman" w:hAnsi="Times New Roman"/>
          <w:color w:val="000000"/>
          <w:sz w:val="22"/>
          <w:szCs w:val="22"/>
          <w:lang w:val="uk-UA"/>
        </w:rPr>
        <w:t xml:space="preserve"> своїх зобов’язань перед </w:t>
      </w:r>
      <w:r>
        <w:rPr>
          <w:rFonts w:cs="Times New Roman" w:ascii="Times New Roman" w:hAnsi="Times New Roman"/>
          <w:b/>
          <w:bCs/>
          <w:color w:val="000000"/>
          <w:sz w:val="22"/>
          <w:szCs w:val="22"/>
          <w:lang w:val="uk-UA"/>
        </w:rPr>
        <w:t>ЗАМОВНИКОМ</w:t>
      </w:r>
      <w:r>
        <w:rPr>
          <w:rFonts w:cs="Times New Roman" w:ascii="Times New Roman" w:hAnsi="Times New Roman"/>
          <w:color w:val="000000"/>
          <w:sz w:val="22"/>
          <w:szCs w:val="22"/>
          <w:lang w:val="uk-UA"/>
        </w:rPr>
        <w:t xml:space="preserve"> в частині, що стосується:</w:t>
      </w:r>
    </w:p>
    <w:p>
      <w:pPr>
        <w:pStyle w:val="ListParagraph"/>
        <w:numPr>
          <w:ilvl w:val="0"/>
          <w:numId w:val="1"/>
        </w:numPr>
        <w:tabs>
          <w:tab w:val="clear" w:pos="720"/>
          <w:tab w:val="left" w:pos="1134" w:leader="none"/>
        </w:tabs>
        <w:spacing w:lineRule="auto" w:line="240"/>
        <w:ind w:left="720" w:right="0" w:hanging="0"/>
        <w:jc w:val="both"/>
        <w:rPr>
          <w:rFonts w:ascii="Times New Roman" w:hAnsi="Times New Roman" w:cs="Times New Roman"/>
          <w:color w:val="000000"/>
          <w:sz w:val="22"/>
          <w:szCs w:val="22"/>
          <w:lang w:val="uk-UA"/>
        </w:rPr>
      </w:pPr>
      <w:r>
        <w:rPr>
          <w:rFonts w:cs="Times New Roman" w:ascii="Times New Roman" w:hAnsi="Times New Roman"/>
          <w:color w:val="000000"/>
          <w:sz w:val="22"/>
          <w:szCs w:val="22"/>
          <w:lang w:val="uk-UA"/>
        </w:rPr>
        <w:t>якості поставленого товару;</w:t>
      </w:r>
    </w:p>
    <w:p>
      <w:pPr>
        <w:pStyle w:val="ListParagraph"/>
        <w:numPr>
          <w:ilvl w:val="0"/>
          <w:numId w:val="1"/>
        </w:numPr>
        <w:tabs>
          <w:tab w:val="clear" w:pos="720"/>
          <w:tab w:val="left" w:pos="1134" w:leader="none"/>
        </w:tabs>
        <w:spacing w:lineRule="auto" w:line="240"/>
        <w:ind w:left="720" w:right="0" w:hanging="0"/>
        <w:jc w:val="both"/>
        <w:rPr/>
      </w:pPr>
      <w:r>
        <w:rPr>
          <w:rFonts w:cs="Times New Roman" w:ascii="Times New Roman" w:hAnsi="Times New Roman"/>
          <w:color w:val="000000"/>
          <w:sz w:val="22"/>
          <w:szCs w:val="22"/>
          <w:lang w:val="uk-UA"/>
        </w:rPr>
        <w:t xml:space="preserve">розірвання аналогічного за своєю природою Договору із </w:t>
      </w:r>
      <w:r>
        <w:rPr>
          <w:rFonts w:cs="Times New Roman" w:ascii="Times New Roman" w:hAnsi="Times New Roman"/>
          <w:b/>
          <w:bCs/>
          <w:color w:val="000000"/>
          <w:sz w:val="22"/>
          <w:szCs w:val="22"/>
          <w:lang w:val="uk-UA"/>
        </w:rPr>
        <w:t>ЗАМОВНИКОМ</w:t>
      </w:r>
      <w:r>
        <w:rPr>
          <w:rFonts w:cs="Times New Roman" w:ascii="Times New Roman" w:hAnsi="Times New Roman"/>
          <w:color w:val="000000"/>
          <w:sz w:val="22"/>
          <w:szCs w:val="22"/>
          <w:lang w:val="uk-UA"/>
        </w:rPr>
        <w:t xml:space="preserve"> у разі прострочення строку поставки товару;</w:t>
      </w:r>
    </w:p>
    <w:p>
      <w:pPr>
        <w:pStyle w:val="ListParagraph"/>
        <w:numPr>
          <w:ilvl w:val="0"/>
          <w:numId w:val="1"/>
        </w:numPr>
        <w:tabs>
          <w:tab w:val="clear" w:pos="720"/>
          <w:tab w:val="left" w:pos="1134" w:leader="none"/>
        </w:tabs>
        <w:spacing w:lineRule="auto" w:line="240"/>
        <w:ind w:left="720" w:right="0" w:hanging="0"/>
        <w:jc w:val="both"/>
        <w:rPr/>
      </w:pPr>
      <w:r>
        <w:rPr>
          <w:rFonts w:cs="Times New Roman" w:ascii="Times New Roman" w:hAnsi="Times New Roman"/>
          <w:color w:val="000000"/>
          <w:sz w:val="22"/>
          <w:szCs w:val="22"/>
          <w:lang w:val="uk-UA"/>
        </w:rPr>
        <w:t xml:space="preserve">розірвання аналогічного за своєю природою Договору із </w:t>
      </w:r>
      <w:r>
        <w:rPr>
          <w:rFonts w:cs="Times New Roman" w:ascii="Times New Roman" w:hAnsi="Times New Roman"/>
          <w:b/>
          <w:bCs/>
          <w:color w:val="000000"/>
          <w:sz w:val="22"/>
          <w:szCs w:val="22"/>
          <w:lang w:val="uk-UA"/>
        </w:rPr>
        <w:t>ЗАМОВНИКОМ</w:t>
      </w:r>
      <w:r>
        <w:rPr>
          <w:rFonts w:cs="Times New Roman" w:ascii="Times New Roman" w:hAnsi="Times New Roman"/>
          <w:color w:val="000000"/>
          <w:sz w:val="22"/>
          <w:szCs w:val="22"/>
          <w:lang w:val="uk-UA"/>
        </w:rPr>
        <w:t xml:space="preserve"> у разі прострочення строку усунення дефектів.</w:t>
      </w:r>
    </w:p>
    <w:p>
      <w:pPr>
        <w:pStyle w:val="Normal"/>
        <w:spacing w:lineRule="auto" w:line="240"/>
        <w:ind w:left="0" w:right="0" w:firstLine="567"/>
        <w:jc w:val="both"/>
        <w:rPr/>
      </w:pPr>
      <w:r>
        <w:rPr>
          <w:rFonts w:cs="Times New Roman" w:ascii="Times New Roman" w:hAnsi="Times New Roman"/>
          <w:color w:val="000000"/>
          <w:sz w:val="22"/>
          <w:szCs w:val="22"/>
          <w:lang w:val="uk-UA"/>
        </w:rPr>
        <w:t xml:space="preserve">8.3. У разі порушення </w:t>
      </w:r>
      <w:r>
        <w:rPr>
          <w:rFonts w:cs="Times New Roman" w:ascii="Times New Roman" w:hAnsi="Times New Roman"/>
          <w:b/>
          <w:color w:val="000000"/>
          <w:sz w:val="22"/>
          <w:szCs w:val="22"/>
          <w:lang w:val="uk-UA"/>
        </w:rPr>
        <w:t>ПОСТАЧАЛЬНИКОМ</w:t>
      </w:r>
      <w:r>
        <w:rPr>
          <w:rFonts w:cs="Times New Roman" w:ascii="Times New Roman" w:hAnsi="Times New Roman"/>
          <w:color w:val="000000"/>
          <w:sz w:val="22"/>
          <w:szCs w:val="22"/>
          <w:lang w:val="uk-UA"/>
        </w:rPr>
        <w:t xml:space="preserve"> умов щодо порядку та строків постачання товару, якості поставленого товару </w:t>
      </w:r>
      <w:r>
        <w:rPr>
          <w:rFonts w:cs="Times New Roman" w:ascii="Times New Roman" w:hAnsi="Times New Roman"/>
          <w:b/>
          <w:bCs/>
          <w:color w:val="000000"/>
          <w:sz w:val="22"/>
          <w:szCs w:val="22"/>
          <w:lang w:val="uk-UA"/>
        </w:rPr>
        <w:t>ЗАМОВНИК</w:t>
      </w:r>
      <w:r>
        <w:rPr>
          <w:rFonts w:cs="Times New Roman" w:ascii="Times New Roman" w:hAnsi="Times New Roman"/>
          <w:color w:val="000000"/>
          <w:sz w:val="22"/>
          <w:szCs w:val="22"/>
          <w:lang w:val="uk-UA"/>
        </w:rPr>
        <w:t xml:space="preserve">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w:t>
      </w:r>
      <w:r>
        <w:rPr>
          <w:rFonts w:cs="Times New Roman" w:ascii="Times New Roman" w:hAnsi="Times New Roman"/>
          <w:b/>
          <w:color w:val="000000"/>
          <w:sz w:val="22"/>
          <w:szCs w:val="22"/>
          <w:lang w:val="uk-UA"/>
        </w:rPr>
        <w:t>ПОСТАЧАЛЬНИКА</w:t>
      </w:r>
      <w:r>
        <w:rPr>
          <w:rFonts w:cs="Times New Roman" w:ascii="Times New Roman" w:hAnsi="Times New Roman"/>
          <w:color w:val="000000"/>
          <w:sz w:val="22"/>
          <w:szCs w:val="22"/>
          <w:lang w:val="uk-UA"/>
        </w:rPr>
        <w:t xml:space="preserve"> оперативно-господарську санкцію у формі відмови від встановлення на майбутнє господарських зв’язків (далі – Санкція).</w:t>
      </w:r>
    </w:p>
    <w:p>
      <w:pPr>
        <w:pStyle w:val="Normal"/>
        <w:spacing w:lineRule="auto" w:line="240"/>
        <w:ind w:left="0" w:right="0" w:firstLine="567"/>
        <w:jc w:val="both"/>
        <w:rPr/>
      </w:pPr>
      <w:r>
        <w:rPr>
          <w:rFonts w:cs="Times New Roman" w:ascii="Times New Roman" w:hAnsi="Times New Roman"/>
          <w:color w:val="000000"/>
          <w:sz w:val="22"/>
          <w:szCs w:val="22"/>
          <w:lang w:val="uk-UA"/>
        </w:rPr>
        <w:t xml:space="preserve">8.4. Строк дії Санкції визначає </w:t>
      </w:r>
      <w:r>
        <w:rPr>
          <w:rFonts w:cs="Times New Roman" w:ascii="Times New Roman" w:hAnsi="Times New Roman"/>
          <w:b/>
          <w:bCs/>
          <w:color w:val="000000"/>
          <w:sz w:val="22"/>
          <w:szCs w:val="22"/>
          <w:lang w:val="uk-UA"/>
        </w:rPr>
        <w:t>ЗАМОВНИК</w:t>
      </w:r>
      <w:r>
        <w:rPr>
          <w:rFonts w:cs="Times New Roman" w:ascii="Times New Roman" w:hAnsi="Times New Roman"/>
          <w:color w:val="000000"/>
          <w:sz w:val="22"/>
          <w:szCs w:val="22"/>
          <w:lang w:val="uk-UA"/>
        </w:rPr>
        <w:t xml:space="preserve">, але він не буде перевищувати трьох років з моменту початку її застосування. </w:t>
      </w:r>
      <w:r>
        <w:rPr>
          <w:rFonts w:cs="Times New Roman" w:ascii="Times New Roman" w:hAnsi="Times New Roman"/>
          <w:b/>
          <w:bCs/>
          <w:color w:val="000000"/>
          <w:sz w:val="22"/>
          <w:szCs w:val="22"/>
          <w:lang w:val="uk-UA"/>
        </w:rPr>
        <w:t>ЗАМОВНИК</w:t>
      </w:r>
      <w:r>
        <w:rPr>
          <w:rFonts w:cs="Times New Roman" w:ascii="Times New Roman" w:hAnsi="Times New Roman"/>
          <w:color w:val="000000"/>
          <w:sz w:val="22"/>
          <w:szCs w:val="22"/>
          <w:lang w:val="uk-UA"/>
        </w:rPr>
        <w:t xml:space="preserve"> повідомляє </w:t>
      </w:r>
      <w:r>
        <w:rPr>
          <w:rFonts w:cs="Times New Roman" w:ascii="Times New Roman" w:hAnsi="Times New Roman"/>
          <w:b/>
          <w:color w:val="000000"/>
          <w:sz w:val="22"/>
          <w:szCs w:val="22"/>
          <w:lang w:val="uk-UA"/>
        </w:rPr>
        <w:t>ПОСТАЧАЛЬНИКА</w:t>
      </w:r>
      <w:r>
        <w:rPr>
          <w:rFonts w:cs="Times New Roman" w:ascii="Times New Roman" w:hAnsi="Times New Roman"/>
          <w:color w:val="000000"/>
          <w:sz w:val="22"/>
          <w:szCs w:val="22"/>
          <w:lang w:val="uk-UA"/>
        </w:rPr>
        <w:t xml:space="preserve"> про застосування до нього Санкції та строк її дії шляхом направлення повідомлення у спосіб, передбачений цим Договором (письмова заявка направляється </w:t>
      </w:r>
      <w:r>
        <w:rPr>
          <w:rFonts w:cs="Times New Roman" w:ascii="Times New Roman" w:hAnsi="Times New Roman"/>
          <w:b/>
          <w:bCs/>
          <w:color w:val="000000"/>
          <w:sz w:val="22"/>
          <w:szCs w:val="22"/>
          <w:lang w:val="uk-UA"/>
        </w:rPr>
        <w:t>ЗАМОВНИКОМ</w:t>
      </w:r>
      <w:r>
        <w:rPr>
          <w:rFonts w:cs="Times New Roman" w:ascii="Times New Roman" w:hAnsi="Times New Roman"/>
          <w:color w:val="000000"/>
          <w:sz w:val="22"/>
          <w:szCs w:val="22"/>
          <w:lang w:val="uk-UA"/>
        </w:rPr>
        <w:t xml:space="preserve"> на електронну адресу </w:t>
      </w:r>
      <w:r>
        <w:rPr>
          <w:rFonts w:cs="Times New Roman" w:ascii="Times New Roman" w:hAnsi="Times New Roman"/>
          <w:b/>
          <w:bCs/>
          <w:color w:val="000000"/>
          <w:sz w:val="22"/>
          <w:szCs w:val="22"/>
          <w:lang w:val="uk-UA"/>
        </w:rPr>
        <w:t>ПОСТАЧАЛЬНИКА</w:t>
      </w:r>
      <w:r>
        <w:rPr>
          <w:rFonts w:cs="Times New Roman" w:ascii="Times New Roman" w:hAnsi="Times New Roman"/>
          <w:color w:val="000000"/>
          <w:sz w:val="22"/>
          <w:szCs w:val="22"/>
          <w:lang w:val="uk-UA"/>
        </w:rPr>
        <w:t xml:space="preserve"> згідно </w:t>
      </w:r>
      <w:r>
        <w:rPr>
          <w:rStyle w:val="Docdata"/>
          <w:rFonts w:eastAsia="Times New Roman" w:cs="Times New Roman" w:ascii="Times New Roman" w:hAnsi="Times New Roman"/>
          <w:bCs/>
          <w:sz w:val="22"/>
          <w:szCs w:val="22"/>
          <w:lang w:val="uk-UA" w:eastAsia="ru-RU"/>
        </w:rPr>
        <w:t xml:space="preserve">Розділу </w:t>
      </w:r>
      <w:r>
        <w:rPr>
          <w:rStyle w:val="Docdata"/>
          <w:rFonts w:eastAsia="Calibri" w:cs="Times New Roman" w:ascii="Times New Roman" w:hAnsi="Times New Roman"/>
          <w:b/>
          <w:sz w:val="22"/>
          <w:szCs w:val="22"/>
          <w:lang w:val="uk-UA" w:eastAsia="ar-SA" w:bidi="uk-UA"/>
        </w:rPr>
        <w:t xml:space="preserve">ХІІІ </w:t>
      </w:r>
      <w:r>
        <w:rPr>
          <w:rStyle w:val="Docdata"/>
          <w:rFonts w:eastAsia="Calibri" w:cs="Times New Roman" w:ascii="Times New Roman" w:hAnsi="Times New Roman"/>
          <w:sz w:val="22"/>
          <w:szCs w:val="22"/>
          <w:lang w:val="uk-UA" w:eastAsia="ar-SA" w:bidi="uk-UA"/>
        </w:rPr>
        <w:t>Договору</w:t>
      </w:r>
      <w:r>
        <w:rPr>
          <w:rFonts w:cs="Times New Roman" w:ascii="Times New Roman" w:hAnsi="Times New Roman"/>
          <w:color w:val="000000"/>
          <w:sz w:val="22"/>
          <w:szCs w:val="22"/>
          <w:lang w:val="uk-UA"/>
        </w:rPr>
        <w:t xml:space="preserve"> з подальшим направленням цінним листом з описом вкладення та повідомленням на поштову адресу </w:t>
      </w:r>
      <w:r>
        <w:rPr>
          <w:rFonts w:cs="Times New Roman" w:ascii="Times New Roman" w:hAnsi="Times New Roman"/>
          <w:b/>
          <w:color w:val="000000"/>
          <w:sz w:val="22"/>
          <w:szCs w:val="22"/>
          <w:lang w:val="uk-UA"/>
        </w:rPr>
        <w:t>ПОСТАЧАЛЬНИКА</w:t>
      </w:r>
      <w:r>
        <w:rPr>
          <w:rFonts w:cs="Times New Roman" w:ascii="Times New Roman" w:hAnsi="Times New Roman"/>
          <w:color w:val="000000"/>
          <w:sz w:val="22"/>
          <w:szCs w:val="22"/>
          <w:lang w:val="uk-UA"/>
        </w:rPr>
        <w:t xml:space="preserve">  __________________________________). Усі документи (листи, повідомлення, інша кореспонденція та ін.), що будуть відправлені </w:t>
      </w:r>
      <w:r>
        <w:rPr>
          <w:rFonts w:cs="Times New Roman" w:ascii="Times New Roman" w:hAnsi="Times New Roman"/>
          <w:b/>
          <w:bCs/>
          <w:color w:val="000000"/>
          <w:sz w:val="22"/>
          <w:szCs w:val="22"/>
          <w:lang w:val="uk-UA"/>
        </w:rPr>
        <w:t>ЗАМОВНИКОМ</w:t>
      </w:r>
      <w:r>
        <w:rPr>
          <w:rFonts w:cs="Times New Roman" w:ascii="Times New Roman" w:hAnsi="Times New Roman"/>
          <w:color w:val="000000"/>
          <w:sz w:val="22"/>
          <w:szCs w:val="22"/>
          <w:lang w:val="uk-UA"/>
        </w:rPr>
        <w:t xml:space="preserve"> на адресу </w:t>
      </w:r>
      <w:r>
        <w:rPr>
          <w:rFonts w:cs="Times New Roman" w:ascii="Times New Roman" w:hAnsi="Times New Roman"/>
          <w:b/>
          <w:color w:val="000000"/>
          <w:sz w:val="22"/>
          <w:szCs w:val="22"/>
          <w:lang w:val="uk-UA"/>
        </w:rPr>
        <w:t>ПОСТАЧАЛЬНИКА</w:t>
      </w:r>
      <w:r>
        <w:rPr>
          <w:rFonts w:cs="Times New Roman" w:ascii="Times New Roman" w:hAnsi="Times New Roman"/>
          <w:color w:val="000000"/>
          <w:sz w:val="22"/>
          <w:szCs w:val="22"/>
          <w:lang w:val="uk-UA"/>
        </w:rPr>
        <w:t xml:space="preserve">, вказану в цьому Договорі, вважаються такими, що були відправлені належним чином належному отримувачу до тих пір, поки </w:t>
      </w:r>
      <w:r>
        <w:rPr>
          <w:rFonts w:cs="Times New Roman" w:ascii="Times New Roman" w:hAnsi="Times New Roman"/>
          <w:b/>
          <w:color w:val="000000"/>
          <w:sz w:val="22"/>
          <w:szCs w:val="22"/>
          <w:lang w:val="uk-UA"/>
        </w:rPr>
        <w:t>ПОСТАЧАЛЬНИК</w:t>
      </w:r>
      <w:r>
        <w:rPr>
          <w:rFonts w:cs="Times New Roman" w:ascii="Times New Roman" w:hAnsi="Times New Roman"/>
          <w:color w:val="000000"/>
          <w:sz w:val="22"/>
          <w:szCs w:val="22"/>
          <w:lang w:val="uk-UA"/>
        </w:rPr>
        <w:t xml:space="preserve"> письмово не повідомить </w:t>
      </w:r>
      <w:r>
        <w:rPr>
          <w:rFonts w:cs="Times New Roman" w:ascii="Times New Roman" w:hAnsi="Times New Roman"/>
          <w:b/>
          <w:bCs/>
          <w:color w:val="000000"/>
          <w:sz w:val="22"/>
          <w:szCs w:val="22"/>
          <w:lang w:val="uk-UA"/>
        </w:rPr>
        <w:t>ЗАМОВНИКА</w:t>
      </w:r>
      <w:r>
        <w:rPr>
          <w:rFonts w:cs="Times New Roman" w:ascii="Times New Roman" w:hAnsi="Times New Roman"/>
          <w:color w:val="000000"/>
          <w:sz w:val="22"/>
          <w:szCs w:val="22"/>
          <w:lang w:val="uk-UA"/>
        </w:rPr>
        <w:t xml:space="preserve"> про зміну свого місцезнаходження (із доказами про отримання </w:t>
      </w:r>
      <w:r>
        <w:rPr>
          <w:rFonts w:cs="Times New Roman" w:ascii="Times New Roman" w:hAnsi="Times New Roman"/>
          <w:b/>
          <w:bCs/>
          <w:color w:val="000000"/>
          <w:sz w:val="22"/>
          <w:szCs w:val="22"/>
          <w:lang w:val="uk-UA"/>
        </w:rPr>
        <w:t>ЗАМОВНИКОМ</w:t>
      </w:r>
      <w:r>
        <w:rPr>
          <w:rFonts w:cs="Times New Roman" w:ascii="Times New Roman" w:hAnsi="Times New Roman"/>
          <w:color w:val="000000"/>
          <w:sz w:val="22"/>
          <w:szCs w:val="22"/>
          <w:lang w:val="uk-UA"/>
        </w:rPr>
        <w:t xml:space="preserve"> такого повідомлення). Уся кореспонденція, що направляється </w:t>
      </w:r>
      <w:r>
        <w:rPr>
          <w:rFonts w:cs="Times New Roman" w:ascii="Times New Roman" w:hAnsi="Times New Roman"/>
          <w:b/>
          <w:bCs/>
          <w:color w:val="000000"/>
          <w:sz w:val="22"/>
          <w:szCs w:val="22"/>
          <w:lang w:val="uk-UA"/>
        </w:rPr>
        <w:t>ЗАМОВНИКОМ</w:t>
      </w:r>
      <w:r>
        <w:rPr>
          <w:rFonts w:cs="Times New Roman" w:ascii="Times New Roman" w:hAnsi="Times New Roman"/>
          <w:color w:val="000000"/>
          <w:sz w:val="22"/>
          <w:szCs w:val="22"/>
          <w:lang w:val="uk-UA"/>
        </w:rPr>
        <w:t xml:space="preserve">, вважається отриманою </w:t>
      </w:r>
      <w:r>
        <w:rPr>
          <w:rFonts w:cs="Times New Roman" w:ascii="Times New Roman" w:hAnsi="Times New Roman"/>
          <w:b/>
          <w:color w:val="000000"/>
          <w:sz w:val="22"/>
          <w:szCs w:val="22"/>
          <w:lang w:val="uk-UA"/>
        </w:rPr>
        <w:t>ПОСТАЧАЛЬНИКОМ</w:t>
      </w:r>
      <w:r>
        <w:rPr>
          <w:rFonts w:cs="Times New Roman" w:ascii="Times New Roman" w:hAnsi="Times New Roman"/>
          <w:color w:val="000000"/>
          <w:sz w:val="22"/>
          <w:szCs w:val="22"/>
          <w:lang w:val="uk-UA"/>
        </w:rPr>
        <w:t xml:space="preserve"> не пізніше 14-ти днів з моменту її відправки </w:t>
      </w:r>
      <w:r>
        <w:rPr>
          <w:rFonts w:cs="Times New Roman" w:ascii="Times New Roman" w:hAnsi="Times New Roman"/>
          <w:b/>
          <w:bCs/>
          <w:color w:val="000000"/>
          <w:sz w:val="22"/>
          <w:szCs w:val="22"/>
          <w:lang w:val="uk-UA"/>
        </w:rPr>
        <w:t>ЗАМОВНИКОМ</w:t>
      </w:r>
      <w:r>
        <w:rPr>
          <w:rFonts w:cs="Times New Roman" w:ascii="Times New Roman" w:hAnsi="Times New Roman"/>
          <w:color w:val="000000"/>
          <w:sz w:val="22"/>
          <w:szCs w:val="22"/>
          <w:lang w:val="uk-UA"/>
        </w:rPr>
        <w:t xml:space="preserve"> на адресу </w:t>
      </w:r>
      <w:r>
        <w:rPr>
          <w:rFonts w:cs="Times New Roman" w:ascii="Times New Roman" w:hAnsi="Times New Roman"/>
          <w:b/>
          <w:color w:val="000000"/>
          <w:sz w:val="22"/>
          <w:szCs w:val="22"/>
          <w:lang w:val="uk-UA"/>
        </w:rPr>
        <w:t>ПОСТАЧАЛЬНИКА</w:t>
      </w:r>
      <w:r>
        <w:rPr>
          <w:rFonts w:cs="Times New Roman" w:ascii="Times New Roman" w:hAnsi="Times New Roman"/>
          <w:color w:val="000000"/>
          <w:sz w:val="22"/>
          <w:szCs w:val="22"/>
          <w:lang w:val="uk-UA"/>
        </w:rPr>
        <w:t>, зазначену в цьому Договорі.</w:t>
      </w:r>
    </w:p>
    <w:p>
      <w:pPr>
        <w:pStyle w:val="Standard"/>
        <w:spacing w:lineRule="auto" w:line="240"/>
        <w:ind w:left="0" w:right="0" w:firstLine="426"/>
        <w:jc w:val="both"/>
        <w:rPr>
          <w:sz w:val="22"/>
          <w:szCs w:val="22"/>
          <w:lang w:val="uk-UA"/>
        </w:rPr>
      </w:pPr>
      <w:r>
        <w:rPr>
          <w:sz w:val="22"/>
          <w:szCs w:val="22"/>
          <w:lang w:val="uk-UA"/>
        </w:rPr>
      </w:r>
    </w:p>
    <w:p>
      <w:pPr>
        <w:pStyle w:val="Textbody"/>
        <w:spacing w:lineRule="auto" w:line="240" w:before="0" w:after="0"/>
        <w:ind w:left="0" w:right="0" w:firstLine="426"/>
        <w:contextualSpacing/>
        <w:jc w:val="center"/>
        <w:rPr>
          <w:b/>
          <w:b/>
          <w:sz w:val="22"/>
          <w:szCs w:val="22"/>
          <w:lang w:val="uk-UA"/>
        </w:rPr>
      </w:pPr>
      <w:r>
        <w:rPr>
          <w:b/>
          <w:sz w:val="22"/>
          <w:szCs w:val="22"/>
          <w:lang w:val="uk-UA"/>
        </w:rPr>
        <w:t>IX. ОБСТАВИНИ НЕПЕРЕБОРНОЇ СИЛИ</w:t>
      </w:r>
    </w:p>
    <w:p>
      <w:pPr>
        <w:pStyle w:val="Textbody"/>
        <w:spacing w:lineRule="auto" w:line="240" w:before="0" w:after="0"/>
        <w:ind w:left="0" w:right="0" w:firstLine="567"/>
        <w:contextualSpacing/>
        <w:rPr>
          <w:sz w:val="22"/>
          <w:szCs w:val="22"/>
          <w:lang w:val="uk-UA"/>
        </w:rPr>
      </w:pPr>
      <w:r>
        <w:rPr>
          <w:sz w:val="22"/>
          <w:szCs w:val="22"/>
          <w:lang w:val="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pPr>
        <w:pStyle w:val="Textbody"/>
        <w:spacing w:lineRule="auto" w:line="240" w:before="0" w:after="0"/>
        <w:ind w:left="0" w:right="0" w:firstLine="567"/>
        <w:contextualSpacing/>
        <w:rPr>
          <w:sz w:val="22"/>
          <w:szCs w:val="22"/>
          <w:lang w:val="uk-UA"/>
        </w:rPr>
      </w:pPr>
      <w:r>
        <w:rPr>
          <w:sz w:val="22"/>
          <w:szCs w:val="22"/>
          <w:lang w:val="uk-UA"/>
        </w:rPr>
        <w:t>9.2.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епідемії та пандемії тощо.</w:t>
      </w:r>
    </w:p>
    <w:p>
      <w:pPr>
        <w:pStyle w:val="Textbody"/>
        <w:spacing w:lineRule="auto" w:line="240" w:before="0" w:after="0"/>
        <w:ind w:left="0" w:right="0" w:firstLine="567"/>
        <w:contextualSpacing/>
        <w:rPr>
          <w:sz w:val="22"/>
          <w:szCs w:val="22"/>
          <w:lang w:val="uk-UA"/>
        </w:rPr>
      </w:pPr>
      <w:r>
        <w:rPr>
          <w:sz w:val="22"/>
          <w:szCs w:val="22"/>
          <w:lang w:val="uk-UA"/>
        </w:rPr>
        <w:t>9.3.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pPr>
        <w:pStyle w:val="Textbody"/>
        <w:spacing w:lineRule="auto" w:line="240" w:before="0" w:after="0"/>
        <w:ind w:left="0" w:right="0" w:firstLine="567"/>
        <w:contextualSpacing/>
        <w:rPr>
          <w:sz w:val="22"/>
          <w:szCs w:val="22"/>
          <w:lang w:val="uk-UA"/>
        </w:rPr>
      </w:pPr>
      <w:r>
        <w:rPr>
          <w:sz w:val="22"/>
          <w:szCs w:val="22"/>
          <w:lang w:val="uk-UA"/>
        </w:rPr>
        <w:t>9.4. Доказом виникнення обставин непереборної сили та строку їх дії є надання відповідного офіційного підтвердження настання дій таких обставин або нормативно-правові акти, що набули чинності.</w:t>
      </w:r>
    </w:p>
    <w:p>
      <w:pPr>
        <w:pStyle w:val="Textbody"/>
        <w:spacing w:lineRule="auto" w:line="240" w:before="0" w:after="0"/>
        <w:ind w:left="0" w:right="0" w:firstLine="567"/>
        <w:contextualSpacing/>
        <w:rPr>
          <w:sz w:val="22"/>
          <w:szCs w:val="22"/>
          <w:lang w:val="uk-UA"/>
        </w:rPr>
      </w:pPr>
      <w:r>
        <w:rPr>
          <w:sz w:val="22"/>
          <w:szCs w:val="22"/>
          <w:lang w:val="uk-UA"/>
        </w:rPr>
        <w:t>9.5.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pPr>
        <w:pStyle w:val="Textbody"/>
        <w:spacing w:lineRule="auto" w:line="240" w:before="0" w:after="0"/>
        <w:ind w:left="0" w:right="0" w:firstLine="567"/>
        <w:contextualSpacing/>
        <w:rPr>
          <w:sz w:val="22"/>
          <w:szCs w:val="22"/>
          <w:lang w:val="uk-UA"/>
        </w:rPr>
      </w:pPr>
      <w:r>
        <w:rPr>
          <w:sz w:val="22"/>
          <w:szCs w:val="22"/>
          <w:lang w:val="uk-UA"/>
        </w:rPr>
        <w:t>9.6.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pPr>
        <w:pStyle w:val="Textbody"/>
        <w:spacing w:lineRule="auto" w:line="240" w:before="0" w:after="0"/>
        <w:ind w:left="0" w:right="0" w:firstLine="426"/>
        <w:contextualSpacing/>
        <w:rPr>
          <w:sz w:val="22"/>
          <w:szCs w:val="22"/>
          <w:lang w:val="uk-UA"/>
        </w:rPr>
      </w:pPr>
      <w:r>
        <w:rPr>
          <w:sz w:val="22"/>
          <w:szCs w:val="22"/>
          <w:lang w:val="uk-UA"/>
        </w:rPr>
      </w:r>
    </w:p>
    <w:p>
      <w:pPr>
        <w:pStyle w:val="Standard"/>
        <w:spacing w:lineRule="auto" w:line="240"/>
        <w:ind w:left="0" w:right="0" w:firstLine="426"/>
        <w:jc w:val="center"/>
        <w:rPr>
          <w:b/>
          <w:b/>
          <w:sz w:val="22"/>
          <w:szCs w:val="22"/>
          <w:lang w:val="uk-UA"/>
        </w:rPr>
      </w:pPr>
      <w:r>
        <w:rPr>
          <w:b/>
          <w:sz w:val="22"/>
          <w:szCs w:val="22"/>
          <w:lang w:val="uk-UA"/>
        </w:rPr>
        <w:t>X. ВИРІШЕННЯ СПОРІВ</w:t>
      </w:r>
    </w:p>
    <w:p>
      <w:pPr>
        <w:pStyle w:val="Standard"/>
        <w:spacing w:lineRule="auto" w:line="240"/>
        <w:ind w:left="0" w:right="0" w:firstLine="567"/>
        <w:jc w:val="both"/>
        <w:rPr>
          <w:sz w:val="22"/>
          <w:szCs w:val="22"/>
          <w:lang w:val="uk-UA"/>
        </w:rPr>
      </w:pPr>
      <w:r>
        <w:rPr>
          <w:sz w:val="22"/>
          <w:szCs w:val="22"/>
          <w:lang w:val="uk-UA"/>
        </w:rPr>
        <w:t>10.1. У випадку виникнення спорів або розбіжностей Сторони зобов’язуються  вирішувати їх шляхом взаємних переговорів та консультацій.</w:t>
      </w:r>
    </w:p>
    <w:p>
      <w:pPr>
        <w:pStyle w:val="Standard"/>
        <w:spacing w:lineRule="auto" w:line="240"/>
        <w:ind w:left="0" w:right="0" w:firstLine="567"/>
        <w:jc w:val="both"/>
        <w:rPr>
          <w:sz w:val="22"/>
          <w:szCs w:val="22"/>
          <w:lang w:val="uk-UA"/>
        </w:rPr>
      </w:pPr>
      <w:r>
        <w:rPr>
          <w:sz w:val="22"/>
          <w:szCs w:val="22"/>
          <w:lang w:val="uk-UA"/>
        </w:rPr>
        <w:t>10.2. У разі недосягнення Сторонами згоди спори вирішуються у судовому порядку відповідно до законодавства України.</w:t>
      </w:r>
    </w:p>
    <w:p>
      <w:pPr>
        <w:pStyle w:val="Standard"/>
        <w:spacing w:lineRule="auto" w:line="240"/>
        <w:ind w:left="0" w:right="0" w:firstLine="426"/>
        <w:jc w:val="both"/>
        <w:rPr>
          <w:sz w:val="22"/>
          <w:szCs w:val="22"/>
          <w:lang w:val="uk-UA"/>
        </w:rPr>
      </w:pPr>
      <w:r>
        <w:rPr>
          <w:sz w:val="22"/>
          <w:szCs w:val="22"/>
          <w:lang w:val="uk-UA"/>
        </w:rPr>
      </w:r>
    </w:p>
    <w:p>
      <w:pPr>
        <w:pStyle w:val="Standard"/>
        <w:spacing w:lineRule="auto" w:line="240"/>
        <w:ind w:left="0" w:right="0" w:firstLine="426"/>
        <w:jc w:val="center"/>
        <w:rPr>
          <w:b/>
          <w:b/>
          <w:sz w:val="22"/>
          <w:szCs w:val="22"/>
          <w:lang w:val="uk-UA"/>
        </w:rPr>
      </w:pPr>
      <w:r>
        <w:rPr>
          <w:b/>
          <w:sz w:val="22"/>
          <w:szCs w:val="22"/>
          <w:lang w:val="uk-UA"/>
        </w:rPr>
      </w:r>
    </w:p>
    <w:p>
      <w:pPr>
        <w:pStyle w:val="Standard"/>
        <w:spacing w:lineRule="auto" w:line="240"/>
        <w:ind w:left="0" w:right="0" w:firstLine="426"/>
        <w:jc w:val="center"/>
        <w:rPr>
          <w:b/>
          <w:b/>
          <w:sz w:val="22"/>
          <w:szCs w:val="22"/>
          <w:lang w:val="uk-UA"/>
        </w:rPr>
      </w:pPr>
      <w:r>
        <w:rPr>
          <w:b/>
          <w:sz w:val="22"/>
          <w:szCs w:val="22"/>
          <w:lang w:val="uk-UA"/>
        </w:rPr>
        <w:t>ХІ. СТРОК ДІЇ ДОГОВОРУ</w:t>
      </w:r>
    </w:p>
    <w:p>
      <w:pPr>
        <w:pStyle w:val="Standard"/>
        <w:spacing w:lineRule="auto" w:line="240"/>
        <w:ind w:left="0" w:right="0" w:firstLine="567"/>
        <w:jc w:val="both"/>
        <w:rPr/>
      </w:pPr>
      <w:r>
        <w:rPr>
          <w:sz w:val="22"/>
          <w:szCs w:val="22"/>
          <w:lang w:val="uk-UA"/>
        </w:rPr>
        <w:t xml:space="preserve">11.1. Цей Договір набирає чинності з моменту підписання ________________ та діє </w:t>
      </w:r>
      <w:r>
        <w:rPr>
          <w:b/>
          <w:sz w:val="22"/>
          <w:szCs w:val="22"/>
          <w:lang w:val="uk-UA"/>
        </w:rPr>
        <w:t>до 31 грудня 2024 року</w:t>
      </w:r>
      <w:r>
        <w:rPr>
          <w:sz w:val="22"/>
          <w:szCs w:val="22"/>
          <w:lang w:val="uk-UA"/>
        </w:rPr>
        <w:t>, але в будь-якому випадку до повного виконання Сторонами своїх зобов’язань, в т.ч. і щодо повної оплати Товару у порядку, передбаченому Розділом</w:t>
      </w:r>
      <w:r>
        <w:rPr>
          <w:b/>
          <w:sz w:val="22"/>
          <w:szCs w:val="22"/>
          <w:lang w:val="uk-UA"/>
        </w:rPr>
        <w:t xml:space="preserve"> IV</w:t>
      </w:r>
      <w:r>
        <w:rPr>
          <w:sz w:val="22"/>
          <w:szCs w:val="22"/>
          <w:lang w:val="uk-UA"/>
        </w:rPr>
        <w:t xml:space="preserve"> Договору. Закінчення строку Договору не звільняє сторони від відповідальності за його порушення, яке мало місце під час дії Договору.</w:t>
      </w:r>
    </w:p>
    <w:p>
      <w:pPr>
        <w:pStyle w:val="Standard"/>
        <w:spacing w:lineRule="auto" w:line="240"/>
        <w:ind w:left="0" w:right="0" w:firstLine="567"/>
        <w:jc w:val="both"/>
        <w:rPr>
          <w:sz w:val="22"/>
          <w:szCs w:val="22"/>
          <w:lang w:val="uk-UA"/>
        </w:rPr>
      </w:pPr>
      <w:r>
        <w:rPr>
          <w:sz w:val="22"/>
          <w:szCs w:val="22"/>
          <w:lang w:val="uk-UA"/>
        </w:rPr>
        <w:t>11.2.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pPr>
        <w:pStyle w:val="Standard"/>
        <w:spacing w:lineRule="auto" w:line="240"/>
        <w:ind w:left="0" w:right="0" w:firstLine="426"/>
        <w:jc w:val="both"/>
        <w:rPr>
          <w:sz w:val="22"/>
          <w:szCs w:val="22"/>
          <w:lang w:val="uk-UA"/>
        </w:rPr>
      </w:pPr>
      <w:r>
        <w:rPr>
          <w:sz w:val="22"/>
          <w:szCs w:val="22"/>
          <w:lang w:val="uk-UA"/>
        </w:rPr>
      </w:r>
    </w:p>
    <w:p>
      <w:pPr>
        <w:pStyle w:val="Standard"/>
        <w:spacing w:lineRule="auto" w:line="240"/>
        <w:jc w:val="center"/>
        <w:rPr>
          <w:b/>
          <w:b/>
          <w:sz w:val="22"/>
          <w:szCs w:val="22"/>
          <w:lang w:val="uk-UA"/>
        </w:rPr>
      </w:pPr>
      <w:r>
        <w:rPr>
          <w:b/>
          <w:sz w:val="22"/>
          <w:szCs w:val="22"/>
          <w:lang w:val="uk-UA"/>
        </w:rPr>
        <w:t>ХІІ. ІНШІ УМОВИ</w:t>
      </w:r>
    </w:p>
    <w:p>
      <w:pPr>
        <w:pStyle w:val="LOnormal"/>
        <w:widowControl w:val="false"/>
        <w:spacing w:lineRule="auto" w:line="240"/>
        <w:ind w:left="0" w:right="0" w:firstLine="567"/>
        <w:jc w:val="both"/>
        <w:rPr/>
      </w:pPr>
      <w:r>
        <w:rPr>
          <w:rFonts w:cs="Times New Roman" w:ascii="Times New Roman" w:hAnsi="Times New Roman"/>
          <w:lang w:val="uk-UA"/>
        </w:rPr>
        <w:t xml:space="preserve">12.1. Умови Договору про закупівлю не повинні відрізнятися від змісту тендерної пропозиції (у тому числі ціни за одиницю товару) </w:t>
      </w:r>
      <w:r>
        <w:rPr>
          <w:rFonts w:cs="Times New Roman" w:ascii="Times New Roman" w:hAnsi="Times New Roman"/>
          <w:b/>
          <w:lang w:val="uk-UA"/>
        </w:rPr>
        <w:t>ПОСТАЧАЛЬНИКА</w:t>
      </w:r>
      <w:r>
        <w:rPr>
          <w:rFonts w:cs="Times New Roman" w:ascii="Times New Roman" w:hAnsi="Times New Roman"/>
          <w:lang w:val="uk-UA"/>
        </w:rPr>
        <w:t xml:space="preserve">,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w:t>
      </w:r>
      <w:r>
        <w:rPr>
          <w:rFonts w:cs="Times New Roman" w:ascii="Times New Roman" w:hAnsi="Times New Roman"/>
          <w:b/>
          <w:lang w:val="uk-UA"/>
        </w:rPr>
        <w:t>ПОСТАЧАЛЬНИКА</w:t>
      </w:r>
      <w:r>
        <w:rPr>
          <w:rFonts w:cs="Times New Roman" w:ascii="Times New Roman" w:hAnsi="Times New Roman"/>
          <w:lang w:val="uk-UA"/>
        </w:rPr>
        <w:t xml:space="preserve"> без зменшення обсягів закупівлі.</w:t>
      </w:r>
    </w:p>
    <w:p>
      <w:pPr>
        <w:pStyle w:val="LOnormal"/>
        <w:widowControl w:val="false"/>
        <w:spacing w:lineRule="auto" w:line="240"/>
        <w:ind w:left="0" w:right="0" w:firstLine="567"/>
        <w:jc w:val="both"/>
        <w:rPr/>
      </w:pPr>
      <w:r>
        <w:rPr>
          <w:rFonts w:cs="Times New Roman" w:ascii="Times New Roman" w:hAnsi="Times New Roman"/>
          <w:lang w:val="uk-UA"/>
        </w:rPr>
        <w:t xml:space="preserve">12.2. </w:t>
      </w:r>
      <w:r>
        <w:rPr>
          <w:rFonts w:cs="Times New Roman" w:ascii="Times New Roman" w:hAnsi="Times New Roman"/>
          <w:b/>
          <w:lang w:val="uk-UA"/>
        </w:rPr>
        <w:t>ПОСТАЧАЛЬНИК</w:t>
      </w:r>
      <w:r>
        <w:rPr>
          <w:rFonts w:cs="Times New Roman" w:ascii="Times New Roman" w:hAnsi="Times New Roman"/>
          <w:lang w:val="uk-UA"/>
        </w:rPr>
        <w:t xml:space="preserve"> не  є  особою, у якої  заборонено  здійснювати закупівлі  відповідно  до   Постанови КМУ  від 12.10.2022 р. № 1178 (зі змінами).</w:t>
      </w:r>
    </w:p>
    <w:p>
      <w:pPr>
        <w:pStyle w:val="LOnormal"/>
        <w:widowControl w:val="false"/>
        <w:spacing w:lineRule="auto" w:line="240"/>
        <w:ind w:left="0" w:right="0" w:firstLine="567"/>
        <w:jc w:val="both"/>
        <w:rPr>
          <w:rFonts w:ascii="Times New Roman" w:hAnsi="Times New Roman" w:cs="Times New Roman"/>
          <w:lang w:val="uk-UA"/>
        </w:rPr>
      </w:pPr>
      <w:r>
        <w:rPr>
          <w:rFonts w:cs="Times New Roman" w:ascii="Times New Roman" w:hAnsi="Times New Roman"/>
          <w:lang w:val="uk-UA"/>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Standard"/>
        <w:shd w:val="clear" w:fill="FFFFFF"/>
        <w:spacing w:lineRule="auto" w:line="240" w:before="120" w:after="0"/>
        <w:ind w:left="0" w:right="0" w:firstLine="567"/>
        <w:jc w:val="both"/>
        <w:rPr/>
      </w:pPr>
      <w:r>
        <w:rPr>
          <w:sz w:val="22"/>
          <w:szCs w:val="22"/>
          <w:lang w:val="uk-UA"/>
        </w:rPr>
        <w:t xml:space="preserve">1) зменшення обсягів закупівлі, зокрема з урахуванням фактичного обсягу видатків </w:t>
      </w:r>
      <w:r>
        <w:rPr>
          <w:b/>
          <w:bCs/>
          <w:color w:val="000000"/>
          <w:sz w:val="22"/>
          <w:szCs w:val="22"/>
          <w:lang w:val="uk-UA"/>
        </w:rPr>
        <w:t>ЗАМОВНИКА</w:t>
      </w:r>
      <w:r>
        <w:rPr>
          <w:sz w:val="22"/>
          <w:szCs w:val="22"/>
          <w:lang w:val="uk-UA"/>
        </w:rPr>
        <w:t xml:space="preserve">. </w:t>
      </w:r>
      <w:r>
        <w:rPr>
          <w:i/>
          <w:sz w:val="22"/>
          <w:szCs w:val="22"/>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pPr>
        <w:pStyle w:val="Standard"/>
        <w:spacing w:lineRule="auto" w:line="240" w:before="120" w:after="0"/>
        <w:ind w:left="0" w:right="0" w:firstLine="567"/>
        <w:jc w:val="both"/>
        <w:rPr/>
      </w:pPr>
      <w:r>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Pr>
          <w:i/>
          <w:sz w:val="22"/>
          <w:szCs w:val="22"/>
          <w:lang w:val="uk-UA"/>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pPr>
        <w:pStyle w:val="Standard"/>
        <w:spacing w:lineRule="auto" w:line="240" w:before="120" w:after="0"/>
        <w:ind w:left="0" w:right="0" w:firstLine="567"/>
        <w:jc w:val="both"/>
        <w:rPr/>
      </w:pPr>
      <w:r>
        <w:rPr>
          <w:sz w:val="22"/>
          <w:szCs w:val="22"/>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Pr>
          <w:i/>
          <w:sz w:val="22"/>
          <w:szCs w:val="22"/>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pPr>
        <w:pStyle w:val="Standard"/>
        <w:spacing w:lineRule="auto" w:line="240" w:before="120" w:after="0"/>
        <w:ind w:left="0" w:right="0" w:firstLine="567"/>
        <w:jc w:val="both"/>
        <w:rPr/>
      </w:pPr>
      <w:r>
        <w:rPr>
          <w:sz w:val="22"/>
          <w:szCs w:val="22"/>
          <w:lang w:val="uk-UA"/>
        </w:rPr>
        <w:t xml:space="preserve">4) продовження строку дії договору про закупівлю та строку виконання зобов’язань щодо </w:t>
      </w:r>
      <w:r>
        <w:rPr>
          <w:i/>
          <w:sz w:val="22"/>
          <w:szCs w:val="22"/>
          <w:lang w:val="uk-UA"/>
        </w:rPr>
        <w:t>передачі товару</w:t>
      </w:r>
      <w:r>
        <w:rPr>
          <w:sz w:val="22"/>
          <w:szCs w:val="22"/>
          <w:lang w:val="uk-UA"/>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Pr>
          <w:i/>
          <w:sz w:val="22"/>
          <w:szCs w:val="22"/>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pPr>
        <w:pStyle w:val="Standard"/>
        <w:spacing w:lineRule="auto" w:line="240" w:before="120" w:after="0"/>
        <w:ind w:left="0" w:right="0" w:firstLine="567"/>
        <w:jc w:val="both"/>
        <w:rPr/>
      </w:pPr>
      <w:r>
        <w:rPr>
          <w:sz w:val="22"/>
          <w:szCs w:val="22"/>
          <w:lang w:val="uk-UA"/>
        </w:rPr>
        <w:t xml:space="preserve">5) погодження зміни ціни в договорі про закупівлю в бік зменшення (без зміни кількості (обсягу) та якості товарів, робіт і послуг). </w:t>
      </w:r>
      <w:r>
        <w:rPr>
          <w:i/>
          <w:sz w:val="22"/>
          <w:szCs w:val="22"/>
          <w:lang w:val="uk-UA"/>
        </w:rPr>
        <w:t>Сторони можуть внести зміни до Договору в разі узгодженої зміни ціни в бік зменшення (без зміни кількості (обсягу) та якості товарів);</w:t>
      </w:r>
    </w:p>
    <w:p>
      <w:pPr>
        <w:pStyle w:val="Standard"/>
        <w:spacing w:lineRule="auto" w:line="240" w:before="120" w:after="0"/>
        <w:ind w:left="0" w:right="0" w:firstLine="567"/>
        <w:jc w:val="both"/>
        <w:rPr/>
      </w:pPr>
      <w:r>
        <w:rPr>
          <w:sz w:val="22"/>
          <w:szCs w:val="22"/>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Pr>
          <w:i/>
          <w:sz w:val="22"/>
          <w:szCs w:val="22"/>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Підтвердженням можливості внесення таких змін будуть чинні (введені в дію) нормативно-правові акти Держави;</w:t>
      </w:r>
    </w:p>
    <w:p>
      <w:pPr>
        <w:pStyle w:val="Normal1"/>
        <w:spacing w:lineRule="auto" w:line="240" w:before="120" w:after="0"/>
        <w:ind w:left="0" w:right="0" w:firstLine="567"/>
        <w:jc w:val="both"/>
        <w:rPr/>
      </w:pPr>
      <w:r>
        <w:rPr>
          <w:color w:val="000000"/>
          <w:sz w:val="22"/>
          <w:szCs w:val="22"/>
          <w:lang w:val="uk-UA"/>
        </w:rPr>
        <w:t>7) зміни умов у зв’язку із застосуванням положень частини шостої статті 41 Закону,</w:t>
      </w:r>
      <w:r>
        <w:rPr>
          <w:i/>
          <w:color w:val="000000"/>
          <w:sz w:val="22"/>
          <w:szCs w:val="22"/>
          <w:lang w:val="uk-UA"/>
        </w:rPr>
        <w:t xml:space="preserve"> </w:t>
      </w:r>
      <w:r>
        <w:rPr>
          <w:color w:val="000000"/>
          <w:sz w:val="22"/>
          <w:szCs w:val="22"/>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i/>
          <w:color w:val="000000"/>
          <w:sz w:val="22"/>
          <w:szCs w:val="22"/>
          <w:lang w:val="uk-UA"/>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pPr>
        <w:pStyle w:val="LOnormal"/>
        <w:widowControl w:val="false"/>
        <w:spacing w:lineRule="auto" w:line="240" w:before="120" w:after="0"/>
        <w:ind w:left="-32" w:right="0" w:firstLine="599"/>
        <w:jc w:val="both"/>
        <w:rPr/>
      </w:pPr>
      <w:r>
        <w:rPr>
          <w:rFonts w:cs="Times New Roman" w:ascii="Times New Roman" w:hAnsi="Times New Roman"/>
          <w:lang w:val="uk-UA"/>
        </w:rPr>
        <w:t xml:space="preserve">У разі внесення змін до істотних умов договору про закупівлю у випадках, передбачених цим пунктом, </w:t>
      </w:r>
      <w:r>
        <w:rPr>
          <w:rFonts w:cs="Times New Roman" w:ascii="Times New Roman" w:hAnsi="Times New Roman"/>
          <w:b/>
          <w:bCs/>
          <w:lang w:val="uk-UA"/>
        </w:rPr>
        <w:t>ЗАМОВНИК</w:t>
      </w:r>
      <w:r>
        <w:rPr>
          <w:rFonts w:cs="Times New Roman" w:ascii="Times New Roman" w:hAnsi="Times New Roman"/>
          <w:lang w:val="uk-UA"/>
        </w:rPr>
        <w:t xml:space="preserve"> обов’язково оприлюднює повідомлення про внесення змін до договору про закупівлю відповідно до вимог Закону з урахуванням цих особливостей.</w:t>
      </w:r>
    </w:p>
    <w:p>
      <w:pPr>
        <w:pStyle w:val="LOnormal"/>
        <w:widowControl w:val="false"/>
        <w:spacing w:lineRule="auto" w:line="240"/>
        <w:ind w:left="-32" w:right="0" w:firstLine="599"/>
        <w:jc w:val="both"/>
        <w:rPr>
          <w:rFonts w:ascii="Times New Roman" w:hAnsi="Times New Roman" w:cs="Times New Roman"/>
          <w:lang w:val="uk-UA"/>
        </w:rPr>
      </w:pPr>
      <w:r>
        <w:rPr>
          <w:rFonts w:cs="Times New Roman" w:ascii="Times New Roman" w:hAnsi="Times New Roman"/>
          <w:lang w:val="uk-UA"/>
        </w:rPr>
        <w:t>12.4.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pPr>
        <w:pStyle w:val="LOnormal"/>
        <w:widowControl w:val="false"/>
        <w:spacing w:lineRule="auto" w:line="240"/>
        <w:ind w:left="-32" w:right="0" w:firstLine="599"/>
        <w:jc w:val="both"/>
        <w:rPr>
          <w:rFonts w:ascii="Times New Roman" w:hAnsi="Times New Roman" w:cs="Times New Roman"/>
          <w:lang w:val="uk-UA"/>
        </w:rPr>
      </w:pPr>
      <w:r>
        <w:rPr>
          <w:rFonts w:cs="Times New Roman" w:ascii="Times New Roman" w:hAnsi="Times New Roman"/>
          <w:lang w:val="uk-UA"/>
        </w:rPr>
        <w:t>12.5. Будь-які зміни і доповнення до даного Договору, в тому числі щодо коригування його ціни, вважаються дійсними, якщо вони оформлені в письмовому вигляді та підписані уповноваженими на це представниками Сторін.</w:t>
      </w:r>
    </w:p>
    <w:p>
      <w:pPr>
        <w:pStyle w:val="LOnormal"/>
        <w:widowControl w:val="false"/>
        <w:spacing w:lineRule="auto" w:line="240"/>
        <w:ind w:left="-32" w:right="0" w:firstLine="599"/>
        <w:jc w:val="both"/>
        <w:rPr/>
      </w:pPr>
      <w:r>
        <w:rPr>
          <w:rFonts w:cs="Times New Roman" w:ascii="Times New Roman" w:hAnsi="Times New Roman"/>
          <w:lang w:val="uk-UA"/>
        </w:rPr>
        <w:t xml:space="preserve">12.6.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 Пропозицію щодо внесення змін до договору може зробити кожна із Сторін Договору.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листування на електронну адресу </w:t>
      </w:r>
      <w:r>
        <w:rPr>
          <w:rFonts w:cs="Times New Roman" w:ascii="Times New Roman" w:hAnsi="Times New Roman"/>
          <w:b/>
          <w:lang w:val="uk-UA"/>
        </w:rPr>
        <w:t>ЗАМОВНИКА</w:t>
      </w:r>
      <w:r>
        <w:rPr>
          <w:rFonts w:cs="Times New Roman" w:ascii="Times New Roman" w:hAnsi="Times New Roman"/>
          <w:lang w:val="uk-UA"/>
        </w:rPr>
        <w:t xml:space="preserve"> згідно Розділу </w:t>
      </w:r>
      <w:r>
        <w:rPr>
          <w:rFonts w:cs="Times New Roman" w:ascii="Times New Roman" w:hAnsi="Times New Roman"/>
          <w:b/>
          <w:lang w:val="uk-UA"/>
        </w:rPr>
        <w:t>ХІІІ</w:t>
      </w:r>
      <w:r>
        <w:rPr>
          <w:rFonts w:cs="Times New Roman" w:ascii="Times New Roman" w:hAnsi="Times New Roman"/>
          <w:lang w:val="uk-UA"/>
        </w:rPr>
        <w:t xml:space="preserve"> цього Договору</w:t>
      </w:r>
    </w:p>
    <w:p>
      <w:pPr>
        <w:pStyle w:val="Standard"/>
        <w:spacing w:lineRule="auto" w:line="240"/>
        <w:ind w:left="0" w:right="0" w:firstLine="567"/>
        <w:jc w:val="both"/>
        <w:rPr/>
      </w:pPr>
      <w:r>
        <w:rPr>
          <w:sz w:val="22"/>
          <w:szCs w:val="22"/>
          <w:lang w:val="uk-UA"/>
        </w:rPr>
        <w:t xml:space="preserve">12.7. </w:t>
      </w:r>
      <w:r>
        <w:rPr>
          <w:rFonts w:eastAsia="Tahoma"/>
          <w:sz w:val="22"/>
          <w:szCs w:val="22"/>
          <w:lang w:val="uk-UA"/>
        </w:rPr>
        <w:t xml:space="preserve">У випадку будь-яких змін : адреси, платіжних реквізитів, підписантів, статусу платника податку тощо, відповідна сторона повинна повідомити іншу протягом 3 (трьох) днів  засобами електронного зв’язку (e-mail), згідно Розділу </w:t>
      </w:r>
      <w:r>
        <w:rPr>
          <w:rFonts w:eastAsia="Tahoma"/>
          <w:b/>
          <w:sz w:val="22"/>
          <w:szCs w:val="22"/>
          <w:lang w:val="uk-UA"/>
        </w:rPr>
        <w:t>ХІІІ</w:t>
      </w:r>
      <w:r>
        <w:rPr>
          <w:rFonts w:eastAsia="Tahoma"/>
          <w:sz w:val="22"/>
          <w:szCs w:val="22"/>
          <w:lang w:val="uk-UA"/>
        </w:rPr>
        <w:t xml:space="preserve"> Договору, а у разі неповідомлення несе ризик настання пов’язаних із ним несприятливих наслідків. Зміна реквізитів здійснюється шляхом укладання додаткової угоди до Договору.</w:t>
      </w:r>
    </w:p>
    <w:p>
      <w:pPr>
        <w:pStyle w:val="Standard"/>
        <w:spacing w:lineRule="auto" w:line="240"/>
        <w:ind w:left="0" w:right="0" w:firstLine="567"/>
        <w:jc w:val="both"/>
        <w:rPr>
          <w:rFonts w:eastAsia="Tahoma"/>
          <w:sz w:val="22"/>
          <w:szCs w:val="22"/>
          <w:lang w:val="uk-UA"/>
        </w:rPr>
      </w:pPr>
      <w:r>
        <w:rPr>
          <w:rFonts w:eastAsia="Tahoma"/>
          <w:sz w:val="22"/>
          <w:szCs w:val="22"/>
          <w:lang w:val="uk-UA"/>
        </w:rPr>
        <w:t>12.8.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pPr>
        <w:pStyle w:val="Standard"/>
        <w:spacing w:lineRule="auto" w:line="240"/>
        <w:ind w:left="0" w:right="0" w:firstLine="567"/>
        <w:jc w:val="both"/>
        <w:rPr>
          <w:sz w:val="22"/>
          <w:szCs w:val="22"/>
          <w:lang w:val="uk-UA"/>
        </w:rPr>
      </w:pPr>
      <w:r>
        <w:rPr>
          <w:sz w:val="22"/>
          <w:szCs w:val="22"/>
          <w:lang w:val="uk-UA"/>
        </w:rPr>
        <w:t xml:space="preserve">12.9. </w:t>
      </w:r>
      <w:r>
        <w:rPr>
          <w:rFonts w:cs="Times New Roman"/>
          <w:sz w:val="22"/>
          <w:szCs w:val="22"/>
          <w:shd w:fill="auto" w:val="clear"/>
          <w:lang w:val="uk-UA"/>
        </w:rPr>
        <w:t>Підписуючи даний Договір, Сторони, згідно Закону України «Про захист персональних даних» підтверджують, що надали одна одній взаємну згоду на збір, обробку, зберігання, зміну та використання своїх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господарських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pPr>
        <w:pStyle w:val="Standard"/>
        <w:spacing w:lineRule="auto" w:line="240"/>
        <w:ind w:left="0" w:right="0" w:firstLine="567"/>
        <w:jc w:val="both"/>
        <w:rPr>
          <w:highlight w:val="none"/>
          <w:shd w:fill="auto" w:val="clear"/>
        </w:rPr>
      </w:pPr>
      <w:r>
        <w:rPr>
          <w:rFonts w:cs="Times New Roman"/>
          <w:sz w:val="22"/>
          <w:szCs w:val="22"/>
          <w:shd w:fill="auto" w:val="clear"/>
          <w:lang w:val="uk-UA"/>
        </w:rPr>
        <w:t>12.10. Постачальник  відповідно до Закону України «Про захист персональних даних» № 2297-VI від 01.06.2010 р. надає згоду на обробку його персональних даних з первинних джерел з метою: ведення господарської діяльності відповідно до Господарського кодексу України, Цивільного кодексу України, Податкового кодексу України, Закону України «Про бухгалтерський облік та фінансову звітність в Україні». Відповідно до Закону України «Про відкритість використання публічних коштів» Сторони підтверджують, що надали одна одній взаємну згоду на використання персональних даних через систему «Офіційний портал публічних фінансів України Edata» та «Офіційний майданчик електронної системи публічних закупівель України ProZorro».</w:t>
      </w:r>
    </w:p>
    <w:p>
      <w:pPr>
        <w:pStyle w:val="Standard"/>
        <w:spacing w:lineRule="auto" w:line="240"/>
        <w:ind w:left="0" w:right="0" w:firstLine="567"/>
        <w:jc w:val="both"/>
        <w:rPr/>
      </w:pPr>
      <w:r>
        <w:rPr>
          <w:rFonts w:eastAsia="Arial"/>
          <w:sz w:val="22"/>
          <w:szCs w:val="22"/>
          <w:lang w:val="uk-UA"/>
        </w:rPr>
        <w:t xml:space="preserve">12.11. </w:t>
      </w:r>
      <w:r>
        <w:rPr>
          <w:rFonts w:eastAsia="Arial"/>
          <w:b/>
          <w:sz w:val="22"/>
          <w:szCs w:val="22"/>
          <w:lang w:val="uk-UA"/>
        </w:rPr>
        <w:t>ПОСТАЧАЛЬНИК</w:t>
      </w:r>
      <w:r>
        <w:rPr>
          <w:rFonts w:eastAsia="Arial"/>
          <w:sz w:val="22"/>
          <w:szCs w:val="22"/>
          <w:lang w:val="uk-UA"/>
        </w:rPr>
        <w:t xml:space="preserve">  згідно Податкового кодексу України є _______________________ , _________________ (платник / не платник ПДВ) та являється суб’єктом _________________________ (мікро, малого, середнього або великого) підприємництва.</w:t>
      </w:r>
    </w:p>
    <w:p>
      <w:pPr>
        <w:pStyle w:val="Standard"/>
        <w:spacing w:lineRule="auto" w:line="240"/>
        <w:ind w:left="0" w:right="0" w:firstLine="567"/>
        <w:jc w:val="both"/>
        <w:rPr/>
      </w:pPr>
      <w:r>
        <w:rPr>
          <w:sz w:val="22"/>
          <w:szCs w:val="22"/>
          <w:lang w:val="uk-UA"/>
        </w:rPr>
        <w:t xml:space="preserve">12.12. </w:t>
      </w:r>
      <w:r>
        <w:rPr>
          <w:b/>
          <w:bCs/>
          <w:sz w:val="22"/>
          <w:szCs w:val="22"/>
          <w:lang w:val="uk-UA"/>
        </w:rPr>
        <w:t>ЗАМОВНИК</w:t>
      </w:r>
      <w:r>
        <w:rPr>
          <w:sz w:val="22"/>
          <w:szCs w:val="22"/>
          <w:lang w:val="uk-UA"/>
        </w:rPr>
        <w:t xml:space="preserve"> є неприбутковим підприємством та являється платником ПДВ.</w:t>
      </w:r>
    </w:p>
    <w:p>
      <w:pPr>
        <w:pStyle w:val="Standard"/>
        <w:spacing w:lineRule="auto" w:line="240"/>
        <w:ind w:left="0" w:right="0" w:firstLine="567"/>
        <w:jc w:val="both"/>
        <w:rPr>
          <w:sz w:val="22"/>
          <w:szCs w:val="22"/>
          <w:lang w:val="uk-UA"/>
        </w:rPr>
      </w:pPr>
      <w:r>
        <w:rPr>
          <w:sz w:val="22"/>
          <w:szCs w:val="22"/>
          <w:lang w:val="uk-UA"/>
        </w:rPr>
        <w:t>12.13.  Зміст Договору визначено Сторонами при повному розумінні його положень та умов на основі вільного волевиявлення Сторін.</w:t>
      </w:r>
    </w:p>
    <w:p>
      <w:pPr>
        <w:pStyle w:val="Standard"/>
        <w:spacing w:lineRule="auto" w:line="240"/>
        <w:ind w:left="0" w:right="0" w:firstLine="567"/>
        <w:jc w:val="both"/>
        <w:rPr>
          <w:sz w:val="22"/>
          <w:szCs w:val="22"/>
          <w:lang w:val="uk-UA"/>
        </w:rPr>
      </w:pPr>
      <w:r>
        <w:rPr>
          <w:sz w:val="22"/>
          <w:szCs w:val="22"/>
          <w:lang w:val="uk-UA"/>
        </w:rPr>
        <w:t>12.14. Керуючись нормами Закону України “Про електронні документи та електронний документообіг”, Закону України “Про електронні довірчі послуги”, Закону України “Про бухгалтерський облік та фінансову звітність в Україні”, Сторони погодили, що підписання цього договору, додаткових договорів(угод) до цього Договору, листів, первинних документів уповноваженими особами Сторін може здійснюватися власноручно в паперовій формі, або із використанням кваліфікованого або удосконаленого електронного підпису в електронній формі. Водночас цей Договір, додаткових договорів(угод) до нього, первинних документів, які складені в електронній формі та підписані з використанням  кваліфікованих або удосконалених електронних підписів уповноважених осіб Сторін, вважатимуться оригіналом та належним підтвердженням господарських операцій.</w:t>
      </w:r>
    </w:p>
    <w:p>
      <w:pPr>
        <w:pStyle w:val="Normal"/>
        <w:spacing w:lineRule="auto" w:line="240"/>
        <w:ind w:left="0" w:right="0" w:firstLine="567"/>
        <w:jc w:val="both"/>
        <w:rPr>
          <w:rFonts w:ascii="Times New Roman" w:hAnsi="Times New Roman" w:cs="Times New Roman"/>
          <w:sz w:val="22"/>
          <w:szCs w:val="22"/>
          <w:lang w:val="uk-UA"/>
        </w:rPr>
      </w:pPr>
      <w:r>
        <w:rPr>
          <w:rFonts w:cs="Times New Roman" w:ascii="Times New Roman" w:hAnsi="Times New Roman"/>
          <w:sz w:val="22"/>
          <w:szCs w:val="22"/>
          <w:lang w:val="uk-UA"/>
        </w:rPr>
      </w:r>
    </w:p>
    <w:p>
      <w:pPr>
        <w:pStyle w:val="Standard"/>
        <w:spacing w:lineRule="auto" w:line="240"/>
        <w:ind w:left="0" w:right="0" w:firstLine="426"/>
        <w:jc w:val="both"/>
        <w:rPr>
          <w:sz w:val="22"/>
          <w:szCs w:val="22"/>
          <w:lang w:val="uk-UA"/>
        </w:rPr>
      </w:pPr>
      <w:r>
        <w:rPr>
          <w:sz w:val="22"/>
          <w:szCs w:val="22"/>
          <w:lang w:val="uk-UA"/>
        </w:rPr>
      </w:r>
    </w:p>
    <w:p>
      <w:pPr>
        <w:pStyle w:val="Standard"/>
        <w:tabs>
          <w:tab w:val="clear" w:pos="720"/>
          <w:tab w:val="left" w:pos="0" w:leader="none"/>
          <w:tab w:val="left" w:pos="284" w:leader="none"/>
        </w:tabs>
        <w:spacing w:lineRule="auto" w:line="240"/>
        <w:jc w:val="center"/>
        <w:rPr>
          <w:b/>
          <w:b/>
          <w:sz w:val="22"/>
          <w:szCs w:val="22"/>
          <w:lang w:val="uk-UA"/>
        </w:rPr>
      </w:pPr>
      <w:r>
        <w:rPr>
          <w:b/>
          <w:sz w:val="22"/>
          <w:szCs w:val="22"/>
          <w:lang w:val="uk-UA"/>
        </w:rPr>
        <w:t>ХІІІ. ЮРИДИЧНІ АДРЕСИ, ПЛАТІЖНІ РЕКВІЗИТИ  І  ПІДПИСИ  СТОРІН</w:t>
      </w:r>
    </w:p>
    <w:p>
      <w:pPr>
        <w:pStyle w:val="Standard"/>
        <w:tabs>
          <w:tab w:val="clear" w:pos="720"/>
          <w:tab w:val="left" w:pos="0" w:leader="none"/>
          <w:tab w:val="left" w:pos="284" w:leader="none"/>
        </w:tabs>
        <w:spacing w:lineRule="auto" w:line="240"/>
        <w:jc w:val="center"/>
        <w:rPr>
          <w:b/>
          <w:b/>
          <w:sz w:val="22"/>
          <w:szCs w:val="22"/>
          <w:lang w:val="uk-UA"/>
        </w:rPr>
      </w:pPr>
      <w:r>
        <w:rPr>
          <w:b/>
          <w:sz w:val="22"/>
          <w:szCs w:val="22"/>
          <w:lang w:val="uk-UA"/>
        </w:rPr>
      </w:r>
    </w:p>
    <w:tbl>
      <w:tblPr>
        <w:tblW w:w="10031" w:type="dxa"/>
        <w:jc w:val="left"/>
        <w:tblInd w:w="-117" w:type="dxa"/>
        <w:tblLayout w:type="fixed"/>
        <w:tblCellMar>
          <w:top w:w="0" w:type="dxa"/>
          <w:left w:w="108" w:type="dxa"/>
          <w:bottom w:w="0" w:type="dxa"/>
          <w:right w:w="108" w:type="dxa"/>
        </w:tblCellMar>
      </w:tblPr>
      <w:tblGrid>
        <w:gridCol w:w="5318"/>
        <w:gridCol w:w="4712"/>
      </w:tblGrid>
      <w:tr>
        <w:trPr/>
        <w:tc>
          <w:tcPr>
            <w:tcW w:w="5318" w:type="dxa"/>
            <w:tcBorders/>
          </w:tcPr>
          <w:p>
            <w:pPr>
              <w:pStyle w:val="Standard"/>
              <w:widowControl w:val="false"/>
              <w:tabs>
                <w:tab w:val="clear" w:pos="720"/>
              </w:tabs>
              <w:jc w:val="center"/>
              <w:rPr>
                <w:b/>
                <w:b/>
                <w:bCs/>
                <w:sz w:val="22"/>
                <w:szCs w:val="22"/>
                <w:lang w:val="uk-UA"/>
              </w:rPr>
            </w:pPr>
            <w:r>
              <w:rPr>
                <w:b/>
                <w:bCs/>
                <w:sz w:val="22"/>
                <w:szCs w:val="22"/>
                <w:lang w:val="uk-UA"/>
              </w:rPr>
              <w:t>ЗАМОВНИК</w:t>
            </w:r>
          </w:p>
        </w:tc>
        <w:tc>
          <w:tcPr>
            <w:tcW w:w="4712" w:type="dxa"/>
            <w:tcBorders/>
          </w:tcPr>
          <w:p>
            <w:pPr>
              <w:pStyle w:val="Standard"/>
              <w:widowControl w:val="false"/>
              <w:tabs>
                <w:tab w:val="clear" w:pos="720"/>
              </w:tabs>
              <w:ind w:left="147" w:right="0" w:hanging="147"/>
              <w:jc w:val="center"/>
              <w:rPr>
                <w:b/>
                <w:b/>
                <w:sz w:val="22"/>
                <w:szCs w:val="22"/>
                <w:lang w:val="uk-UA"/>
              </w:rPr>
            </w:pPr>
            <w:r>
              <w:rPr>
                <w:b/>
                <w:sz w:val="22"/>
                <w:szCs w:val="22"/>
                <w:lang w:val="uk-UA"/>
              </w:rPr>
              <w:t>ПОСТАЧАЛЬНИК</w:t>
            </w:r>
          </w:p>
        </w:tc>
      </w:tr>
      <w:tr>
        <w:trPr/>
        <w:tc>
          <w:tcPr>
            <w:tcW w:w="5318" w:type="dxa"/>
            <w:tcBorders/>
          </w:tcPr>
          <w:p>
            <w:pPr>
              <w:pStyle w:val="Standard"/>
              <w:widowControl w:val="false"/>
              <w:shd w:val="clear" w:fill="FFFFFF"/>
              <w:tabs>
                <w:tab w:val="clear" w:pos="720"/>
              </w:tabs>
              <w:ind w:left="5" w:right="0" w:hanging="0"/>
              <w:rPr>
                <w:b/>
                <w:b/>
                <w:sz w:val="22"/>
                <w:szCs w:val="22"/>
                <w:lang w:val="uk-UA"/>
              </w:rPr>
            </w:pPr>
            <w:r>
              <w:rPr>
                <w:b/>
                <w:sz w:val="22"/>
                <w:szCs w:val="22"/>
                <w:lang w:val="uk-UA"/>
              </w:rPr>
              <w:t>КОМУНАЛЬНЕ НЕКОМЕРЦІЙНЕ ПІДПРИЄМСТВО «МІСЬКА КЛІНІЧНА ЛІКАРНЯ №7» ХАРКІВСЬКОЇ МІСЬКОЇ РАДИ</w:t>
            </w:r>
          </w:p>
          <w:p>
            <w:pPr>
              <w:pStyle w:val="Standard"/>
              <w:widowControl w:val="false"/>
              <w:shd w:val="clear" w:fill="FFFFFF"/>
              <w:tabs>
                <w:tab w:val="clear" w:pos="720"/>
              </w:tabs>
              <w:ind w:left="5" w:right="0" w:hanging="0"/>
              <w:rPr>
                <w:sz w:val="22"/>
                <w:szCs w:val="22"/>
                <w:lang w:val="uk-UA"/>
              </w:rPr>
            </w:pPr>
            <w:r>
              <w:rPr>
                <w:sz w:val="22"/>
                <w:szCs w:val="22"/>
                <w:lang w:val="uk-UA"/>
              </w:rPr>
              <w:t>код ЄДРПОУ 22648032</w:t>
            </w:r>
          </w:p>
          <w:p>
            <w:pPr>
              <w:pStyle w:val="Standard"/>
              <w:widowControl w:val="false"/>
              <w:shd w:val="clear" w:fill="FFFFFF"/>
              <w:tabs>
                <w:tab w:val="clear" w:pos="720"/>
              </w:tabs>
              <w:ind w:left="5" w:right="0" w:hanging="0"/>
              <w:rPr>
                <w:sz w:val="22"/>
                <w:szCs w:val="22"/>
                <w:lang w:val="uk-UA"/>
              </w:rPr>
            </w:pPr>
            <w:r>
              <w:rPr>
                <w:sz w:val="22"/>
                <w:szCs w:val="22"/>
                <w:lang w:val="uk-UA"/>
              </w:rPr>
              <w:t>ІПН 226480320372</w:t>
            </w:r>
          </w:p>
          <w:p>
            <w:pPr>
              <w:pStyle w:val="Normal"/>
              <w:widowControl w:val="false"/>
              <w:tabs>
                <w:tab w:val="clear" w:pos="720"/>
              </w:tabs>
              <w:spacing w:lineRule="auto" w:line="276"/>
              <w:rPr>
                <w:rFonts w:ascii="Times New Roman" w:hAnsi="Times New Roman" w:eastAsia="Times New Roman" w:cs="Times New Roman"/>
              </w:rPr>
            </w:pPr>
            <w:r>
              <w:rPr>
                <w:rFonts w:eastAsia="Times New Roman" w:cs="Times New Roman" w:ascii="Times New Roman" w:hAnsi="Times New Roman"/>
              </w:rPr>
              <w:t>Витяг з реєстру платників ПДВ</w:t>
            </w:r>
          </w:p>
          <w:p>
            <w:pPr>
              <w:pStyle w:val="Standard"/>
              <w:widowControl w:val="false"/>
              <w:shd w:val="clear" w:fill="FFFFFF"/>
              <w:tabs>
                <w:tab w:val="clear" w:pos="720"/>
              </w:tabs>
              <w:ind w:left="5" w:right="0" w:hanging="0"/>
              <w:rPr>
                <w:rFonts w:eastAsia="Times New Roman"/>
                <w:color w:val="000000"/>
                <w:sz w:val="24"/>
                <w:szCs w:val="24"/>
              </w:rPr>
            </w:pPr>
            <w:r>
              <w:rPr>
                <w:rFonts w:eastAsia="Times New Roman"/>
                <w:color w:val="000000"/>
                <w:sz w:val="24"/>
                <w:szCs w:val="24"/>
              </w:rPr>
              <w:t xml:space="preserve">№ </w:t>
            </w:r>
            <w:r>
              <w:rPr>
                <w:rFonts w:eastAsia="Times New Roman"/>
                <w:color w:val="000000"/>
                <w:sz w:val="24"/>
                <w:szCs w:val="24"/>
              </w:rPr>
              <w:t>2020374500095</w:t>
            </w:r>
          </w:p>
          <w:p>
            <w:pPr>
              <w:pStyle w:val="Standard"/>
              <w:widowControl w:val="false"/>
              <w:shd w:val="clear" w:fill="FFFFFF"/>
              <w:tabs>
                <w:tab w:val="clear" w:pos="720"/>
              </w:tabs>
              <w:ind w:left="5" w:right="0" w:hanging="0"/>
              <w:rPr>
                <w:sz w:val="22"/>
                <w:szCs w:val="22"/>
                <w:lang w:val="uk-UA"/>
              </w:rPr>
            </w:pPr>
            <w:r>
              <w:rPr>
                <w:sz w:val="22"/>
                <w:szCs w:val="22"/>
                <w:lang w:val="uk-UA"/>
              </w:rPr>
              <w:t>61176, Україна, Харківська область,</w:t>
            </w:r>
          </w:p>
          <w:p>
            <w:pPr>
              <w:pStyle w:val="Standard"/>
              <w:widowControl w:val="false"/>
              <w:shd w:val="clear" w:fill="FFFFFF"/>
              <w:tabs>
                <w:tab w:val="clear" w:pos="720"/>
              </w:tabs>
              <w:ind w:left="5" w:right="0" w:hanging="0"/>
              <w:rPr>
                <w:sz w:val="22"/>
                <w:szCs w:val="22"/>
                <w:lang w:val="uk-UA"/>
              </w:rPr>
            </w:pPr>
            <w:r>
              <w:rPr>
                <w:sz w:val="22"/>
                <w:szCs w:val="22"/>
                <w:lang w:val="uk-UA"/>
              </w:rPr>
              <w:t>м. Харків, Салтівське шосе, 266</w:t>
            </w:r>
          </w:p>
          <w:p>
            <w:pPr>
              <w:pStyle w:val="Standard"/>
              <w:widowControl w:val="false"/>
              <w:tabs>
                <w:tab w:val="clear" w:pos="720"/>
              </w:tabs>
              <w:rPr>
                <w:sz w:val="22"/>
                <w:szCs w:val="22"/>
                <w:lang w:val="uk-UA"/>
              </w:rPr>
            </w:pPr>
            <w:r>
              <w:rPr>
                <w:sz w:val="22"/>
                <w:szCs w:val="22"/>
                <w:lang w:val="uk-UA"/>
              </w:rPr>
              <w:t>р/р UA________________________</w:t>
            </w:r>
          </w:p>
          <w:p>
            <w:pPr>
              <w:pStyle w:val="Standard"/>
              <w:widowControl w:val="false"/>
              <w:tabs>
                <w:tab w:val="clear" w:pos="720"/>
              </w:tabs>
              <w:rPr>
                <w:sz w:val="22"/>
                <w:szCs w:val="22"/>
                <w:lang w:val="uk-UA"/>
              </w:rPr>
            </w:pPr>
            <w:r>
              <w:rPr>
                <w:sz w:val="22"/>
                <w:szCs w:val="22"/>
                <w:lang w:val="uk-UA"/>
              </w:rPr>
              <w:t>в _____________________________</w:t>
            </w:r>
          </w:p>
          <w:p>
            <w:pPr>
              <w:pStyle w:val="Standard"/>
              <w:widowControl w:val="false"/>
              <w:tabs>
                <w:tab w:val="clear" w:pos="720"/>
              </w:tabs>
              <w:rPr>
                <w:sz w:val="22"/>
                <w:szCs w:val="22"/>
                <w:lang w:val="uk-UA"/>
              </w:rPr>
            </w:pPr>
            <w:r>
              <w:rPr>
                <w:sz w:val="22"/>
                <w:szCs w:val="22"/>
                <w:lang w:val="uk-UA"/>
              </w:rPr>
              <w:t>МФО _________________________</w:t>
            </w:r>
          </w:p>
          <w:p>
            <w:pPr>
              <w:pStyle w:val="Standard"/>
              <w:widowControl w:val="false"/>
              <w:shd w:val="clear" w:fill="FFFFFF"/>
              <w:tabs>
                <w:tab w:val="clear" w:pos="720"/>
              </w:tabs>
              <w:ind w:left="5" w:right="0" w:hanging="0"/>
              <w:rPr>
                <w:sz w:val="22"/>
                <w:szCs w:val="22"/>
                <w:lang w:val="uk-UA"/>
              </w:rPr>
            </w:pPr>
            <w:r>
              <w:rPr>
                <w:sz w:val="22"/>
                <w:szCs w:val="22"/>
                <w:lang w:val="uk-UA"/>
              </w:rPr>
              <w:t>Телефон: (057) 725-06-07; 725-06-24</w:t>
            </w:r>
          </w:p>
          <w:p>
            <w:pPr>
              <w:pStyle w:val="Standard"/>
              <w:widowControl w:val="false"/>
              <w:shd w:val="clear" w:fill="FFFFFF"/>
              <w:tabs>
                <w:tab w:val="clear" w:pos="720"/>
              </w:tabs>
              <w:spacing w:before="0" w:after="0"/>
              <w:ind w:left="5" w:right="0" w:hanging="0"/>
              <w:rPr/>
            </w:pPr>
            <w:r>
              <w:rPr>
                <w:sz w:val="22"/>
                <w:szCs w:val="22"/>
                <w:lang w:val="uk-UA"/>
              </w:rPr>
              <w:t xml:space="preserve">E-mail:  </w:t>
            </w:r>
            <w:r>
              <w:rPr>
                <w:lang w:val="uk-UA"/>
              </w:rPr>
              <w:t>kh</w:t>
            </w:r>
            <w:hyperlink r:id="rId9">
              <w:r>
                <w:rPr>
                  <w:color w:val="0000FF"/>
                  <w:u w:val="single"/>
                  <w:lang w:val="en-US"/>
                </w:rPr>
                <w:t>mkl.7@ukr.net</w:t>
              </w:r>
            </w:hyperlink>
            <w:r>
              <w:rPr>
                <w:rStyle w:val="Style8"/>
                <w:color w:val="0000FF"/>
                <w:u w:val="single"/>
                <w:lang w:val="uk-UA"/>
              </w:rPr>
              <w:t>;</w:t>
            </w:r>
            <w:r>
              <w:rPr>
                <w:rStyle w:val="Style8"/>
                <w:color w:val="000000"/>
                <w:sz w:val="22"/>
                <w:szCs w:val="22"/>
                <w:u w:val="single"/>
                <w:lang w:val="uk-UA"/>
              </w:rPr>
              <w:t xml:space="preserve"> </w:t>
            </w:r>
            <w:hyperlink r:id="rId10">
              <w:r>
                <w:rPr>
                  <w:color w:val="0000FF"/>
                  <w:u w:val="single"/>
                </w:rPr>
                <w:t>mkl.7@ukr.net</w:t>
              </w:r>
            </w:hyperlink>
          </w:p>
          <w:p>
            <w:pPr>
              <w:pStyle w:val="Standard"/>
              <w:widowControl w:val="false"/>
              <w:shd w:val="clear" w:fill="FFFFFF"/>
              <w:tabs>
                <w:tab w:val="clear" w:pos="720"/>
              </w:tabs>
              <w:spacing w:before="0" w:after="0"/>
              <w:ind w:left="5" w:right="0" w:hanging="0"/>
              <w:rPr>
                <w:sz w:val="22"/>
                <w:szCs w:val="22"/>
                <w:lang w:val="uk-UA"/>
              </w:rPr>
            </w:pPr>
            <w:r>
              <w:rPr>
                <w:sz w:val="22"/>
                <w:szCs w:val="22"/>
                <w:lang w:val="uk-UA"/>
              </w:rPr>
            </w:r>
          </w:p>
          <w:p>
            <w:pPr>
              <w:pStyle w:val="Standard"/>
              <w:widowControl w:val="false"/>
              <w:tabs>
                <w:tab w:val="clear" w:pos="720"/>
              </w:tabs>
              <w:spacing w:before="0" w:after="0"/>
              <w:rPr>
                <w:sz w:val="22"/>
                <w:szCs w:val="22"/>
                <w:lang w:val="uk-UA"/>
              </w:rPr>
            </w:pPr>
            <w:r>
              <w:rPr>
                <w:sz w:val="22"/>
                <w:szCs w:val="22"/>
                <w:lang w:val="uk-UA"/>
              </w:rPr>
            </w:r>
          </w:p>
          <w:p>
            <w:pPr>
              <w:pStyle w:val="Standard"/>
              <w:widowControl w:val="false"/>
              <w:tabs>
                <w:tab w:val="clear" w:pos="720"/>
              </w:tabs>
              <w:rPr>
                <w:sz w:val="22"/>
                <w:szCs w:val="22"/>
                <w:lang w:val="uk-UA"/>
              </w:rPr>
            </w:pPr>
            <w:r>
              <w:rPr>
                <w:sz w:val="22"/>
                <w:szCs w:val="22"/>
                <w:lang w:val="uk-UA"/>
              </w:rPr>
              <w:t>______________</w:t>
            </w:r>
          </w:p>
          <w:p>
            <w:pPr>
              <w:pStyle w:val="Standard"/>
              <w:widowControl w:val="false"/>
              <w:tabs>
                <w:tab w:val="clear" w:pos="720"/>
              </w:tabs>
              <w:ind w:left="0" w:right="2727" w:hanging="0"/>
              <w:jc w:val="center"/>
              <w:rPr>
                <w:bCs/>
                <w:sz w:val="22"/>
                <w:szCs w:val="22"/>
                <w:lang w:val="uk-UA"/>
              </w:rPr>
            </w:pPr>
            <w:r>
              <w:rPr>
                <w:bCs/>
                <w:sz w:val="22"/>
                <w:szCs w:val="22"/>
                <w:lang w:val="uk-UA"/>
              </w:rPr>
              <w:t>(підпис) М. П.</w:t>
            </w:r>
          </w:p>
        </w:tc>
        <w:tc>
          <w:tcPr>
            <w:tcW w:w="4712" w:type="dxa"/>
            <w:tcBorders/>
          </w:tcPr>
          <w:p>
            <w:pPr>
              <w:pStyle w:val="Standard"/>
              <w:widowControl w:val="false"/>
              <w:shd w:val="clear" w:fill="FFFFFF"/>
              <w:tabs>
                <w:tab w:val="clear" w:pos="720"/>
              </w:tabs>
              <w:ind w:left="5" w:right="0" w:hanging="0"/>
              <w:rPr>
                <w:sz w:val="22"/>
                <w:szCs w:val="22"/>
                <w:lang w:val="uk-UA"/>
              </w:rPr>
            </w:pPr>
            <w:r>
              <w:rPr>
                <w:sz w:val="22"/>
                <w:szCs w:val="22"/>
                <w:lang w:val="uk-UA"/>
              </w:rPr>
              <w:t>код ЄДРПОУ _______________________</w:t>
            </w:r>
          </w:p>
          <w:p>
            <w:pPr>
              <w:pStyle w:val="Standard"/>
              <w:widowControl w:val="false"/>
              <w:shd w:val="clear" w:fill="FFFFFF"/>
              <w:tabs>
                <w:tab w:val="clear" w:pos="720"/>
              </w:tabs>
              <w:ind w:left="5" w:right="0" w:hanging="0"/>
              <w:rPr>
                <w:sz w:val="22"/>
                <w:szCs w:val="22"/>
                <w:lang w:val="uk-UA"/>
              </w:rPr>
            </w:pPr>
            <w:r>
              <w:rPr>
                <w:sz w:val="22"/>
                <w:szCs w:val="22"/>
                <w:lang w:val="uk-UA"/>
              </w:rPr>
              <w:t>ІПН _______________________________</w:t>
            </w:r>
          </w:p>
          <w:p>
            <w:pPr>
              <w:pStyle w:val="Normal"/>
              <w:widowControl w:val="false"/>
              <w:tabs>
                <w:tab w:val="clear" w:pos="720"/>
              </w:tabs>
              <w:spacing w:lineRule="auto" w:line="276"/>
              <w:rPr>
                <w:rFonts w:ascii="Times New Roman" w:hAnsi="Times New Roman" w:eastAsia="Times New Roman" w:cs="Times New Roman"/>
              </w:rPr>
            </w:pPr>
            <w:r>
              <w:rPr>
                <w:rFonts w:eastAsia="Times New Roman" w:cs="Times New Roman" w:ascii="Times New Roman" w:hAnsi="Times New Roman"/>
              </w:rPr>
              <w:t>Витяг з реєстру платників ПДВ або</w:t>
            </w:r>
          </w:p>
          <w:p>
            <w:pPr>
              <w:pStyle w:val="Standard"/>
              <w:widowControl w:val="false"/>
              <w:shd w:val="clear" w:fill="FFFFFF"/>
              <w:tabs>
                <w:tab w:val="clear" w:pos="720"/>
              </w:tabs>
              <w:ind w:left="5" w:right="0" w:hanging="0"/>
              <w:rPr>
                <w:rFonts w:eastAsia="Times New Roman"/>
                <w:color w:val="000000"/>
                <w:sz w:val="24"/>
                <w:szCs w:val="24"/>
              </w:rPr>
            </w:pPr>
            <w:r>
              <w:rPr>
                <w:rFonts w:eastAsia="Times New Roman"/>
                <w:color w:val="000000"/>
                <w:sz w:val="24"/>
                <w:szCs w:val="24"/>
              </w:rPr>
              <w:t xml:space="preserve">№ </w:t>
            </w:r>
            <w:r>
              <w:rPr>
                <w:rFonts w:eastAsia="Times New Roman"/>
                <w:color w:val="000000"/>
                <w:sz w:val="24"/>
                <w:szCs w:val="24"/>
              </w:rPr>
              <w:t>Свідоцтва платника ПДВ ________</w:t>
            </w:r>
          </w:p>
          <w:p>
            <w:pPr>
              <w:pStyle w:val="Standard"/>
              <w:widowControl w:val="false"/>
              <w:shd w:val="clear" w:fill="FFFFFF"/>
              <w:tabs>
                <w:tab w:val="clear" w:pos="720"/>
              </w:tabs>
              <w:ind w:left="5" w:right="0" w:hanging="0"/>
              <w:rPr/>
            </w:pPr>
            <w:r>
              <w:rPr>
                <w:sz w:val="22"/>
                <w:szCs w:val="22"/>
                <w:lang w:val="ru-RU"/>
              </w:rPr>
              <w:t>Юридична а</w:t>
            </w:r>
            <w:r>
              <w:rPr>
                <w:sz w:val="22"/>
                <w:szCs w:val="22"/>
                <w:lang w:val="uk-UA"/>
              </w:rPr>
              <w:t>дреса: ____________________________</w:t>
            </w:r>
          </w:p>
          <w:p>
            <w:pPr>
              <w:pStyle w:val="Standard"/>
              <w:widowControl w:val="false"/>
              <w:shd w:val="clear" w:fill="FFFFFF"/>
              <w:tabs>
                <w:tab w:val="clear" w:pos="720"/>
              </w:tabs>
              <w:ind w:left="5" w:right="0" w:hanging="0"/>
              <w:rPr>
                <w:sz w:val="22"/>
                <w:szCs w:val="22"/>
                <w:lang w:val="ru-RU"/>
              </w:rPr>
            </w:pPr>
            <w:r>
              <w:rPr>
                <w:sz w:val="22"/>
                <w:szCs w:val="22"/>
                <w:lang w:val="ru-RU"/>
              </w:rPr>
              <w:t>Поштова адреса:</w:t>
            </w:r>
          </w:p>
          <w:p>
            <w:pPr>
              <w:pStyle w:val="Standard"/>
              <w:widowControl w:val="false"/>
              <w:shd w:val="clear" w:fill="FFFFFF"/>
              <w:tabs>
                <w:tab w:val="clear" w:pos="720"/>
              </w:tabs>
              <w:ind w:left="5" w:right="0" w:hanging="0"/>
              <w:rPr>
                <w:sz w:val="22"/>
                <w:szCs w:val="22"/>
                <w:lang w:val="ru-RU"/>
              </w:rPr>
            </w:pPr>
            <w:r>
              <w:rPr>
                <w:sz w:val="22"/>
                <w:szCs w:val="22"/>
                <w:lang w:val="ru-RU"/>
              </w:rPr>
              <w:t>____________________________</w:t>
            </w:r>
          </w:p>
          <w:p>
            <w:pPr>
              <w:pStyle w:val="Standard"/>
              <w:widowControl w:val="false"/>
              <w:tabs>
                <w:tab w:val="clear" w:pos="720"/>
              </w:tabs>
              <w:rPr>
                <w:sz w:val="22"/>
                <w:szCs w:val="22"/>
                <w:lang w:val="uk-UA"/>
              </w:rPr>
            </w:pPr>
            <w:r>
              <w:rPr>
                <w:sz w:val="22"/>
                <w:szCs w:val="22"/>
                <w:lang w:val="uk-UA"/>
              </w:rPr>
              <w:t>р/р UA_____________________________</w:t>
            </w:r>
          </w:p>
          <w:p>
            <w:pPr>
              <w:pStyle w:val="Standard"/>
              <w:widowControl w:val="false"/>
              <w:tabs>
                <w:tab w:val="clear" w:pos="720"/>
              </w:tabs>
              <w:rPr>
                <w:sz w:val="22"/>
                <w:szCs w:val="22"/>
                <w:lang w:val="uk-UA"/>
              </w:rPr>
            </w:pPr>
            <w:r>
              <w:rPr>
                <w:sz w:val="22"/>
                <w:szCs w:val="22"/>
                <w:lang w:val="uk-UA"/>
              </w:rPr>
              <w:t>в __________________________________</w:t>
            </w:r>
          </w:p>
          <w:p>
            <w:pPr>
              <w:pStyle w:val="Standard"/>
              <w:widowControl w:val="false"/>
              <w:tabs>
                <w:tab w:val="clear" w:pos="720"/>
              </w:tabs>
              <w:rPr>
                <w:sz w:val="22"/>
                <w:szCs w:val="22"/>
                <w:lang w:val="uk-UA"/>
              </w:rPr>
            </w:pPr>
            <w:r>
              <w:rPr>
                <w:sz w:val="22"/>
                <w:szCs w:val="22"/>
                <w:lang w:val="uk-UA"/>
              </w:rPr>
              <w:t>МФО ______________________________</w:t>
            </w:r>
          </w:p>
          <w:p>
            <w:pPr>
              <w:pStyle w:val="Standard"/>
              <w:widowControl w:val="false"/>
              <w:shd w:val="clear" w:fill="FFFFFF"/>
              <w:tabs>
                <w:tab w:val="clear" w:pos="720"/>
              </w:tabs>
              <w:ind w:left="5" w:right="0" w:hanging="0"/>
              <w:rPr>
                <w:sz w:val="22"/>
                <w:szCs w:val="22"/>
                <w:lang w:val="uk-UA"/>
              </w:rPr>
            </w:pPr>
            <w:r>
              <w:rPr>
                <w:sz w:val="22"/>
                <w:szCs w:val="22"/>
                <w:lang w:val="uk-UA"/>
              </w:rPr>
              <w:t>Телефон: (___) ____-__-__</w:t>
            </w:r>
          </w:p>
          <w:p>
            <w:pPr>
              <w:pStyle w:val="Standard"/>
              <w:widowControl w:val="false"/>
              <w:shd w:val="clear" w:fill="FFFFFF"/>
              <w:tabs>
                <w:tab w:val="clear" w:pos="720"/>
              </w:tabs>
              <w:ind w:left="5" w:right="0" w:hanging="0"/>
              <w:rPr>
                <w:sz w:val="22"/>
                <w:szCs w:val="22"/>
                <w:lang w:val="uk-UA"/>
              </w:rPr>
            </w:pPr>
            <w:r>
              <w:rPr>
                <w:sz w:val="22"/>
                <w:szCs w:val="22"/>
                <w:lang w:val="uk-UA"/>
              </w:rPr>
              <w:t>E-mail:  _______@_______</w:t>
            </w:r>
          </w:p>
          <w:p>
            <w:pPr>
              <w:pStyle w:val="Standard"/>
              <w:widowControl w:val="false"/>
              <w:tabs>
                <w:tab w:val="clear" w:pos="720"/>
              </w:tabs>
              <w:rPr>
                <w:sz w:val="22"/>
                <w:szCs w:val="22"/>
                <w:lang w:val="uk-UA"/>
              </w:rPr>
            </w:pPr>
            <w:r>
              <w:rPr>
                <w:sz w:val="22"/>
                <w:szCs w:val="22"/>
                <w:lang w:val="uk-UA"/>
              </w:rPr>
              <w:t>______________ ____________</w:t>
            </w:r>
          </w:p>
          <w:p>
            <w:pPr>
              <w:pStyle w:val="Standard"/>
              <w:widowControl w:val="false"/>
              <w:tabs>
                <w:tab w:val="clear" w:pos="720"/>
              </w:tabs>
              <w:spacing w:before="0" w:after="0"/>
              <w:rPr>
                <w:sz w:val="22"/>
                <w:szCs w:val="22"/>
                <w:lang w:val="uk-UA"/>
              </w:rPr>
            </w:pPr>
            <w:r>
              <w:rPr>
                <w:sz w:val="22"/>
                <w:szCs w:val="22"/>
                <w:lang w:val="uk-UA"/>
              </w:rPr>
            </w:r>
          </w:p>
          <w:p>
            <w:pPr>
              <w:pStyle w:val="Standard"/>
              <w:widowControl w:val="false"/>
              <w:tabs>
                <w:tab w:val="clear" w:pos="720"/>
              </w:tabs>
              <w:spacing w:before="0" w:after="0"/>
              <w:rPr>
                <w:sz w:val="22"/>
                <w:szCs w:val="22"/>
                <w:lang w:val="uk-UA"/>
              </w:rPr>
            </w:pPr>
            <w:r>
              <w:rPr>
                <w:sz w:val="22"/>
                <w:szCs w:val="22"/>
                <w:lang w:val="uk-UA"/>
              </w:rPr>
            </w:r>
          </w:p>
          <w:p>
            <w:pPr>
              <w:pStyle w:val="Standard"/>
              <w:widowControl w:val="false"/>
              <w:tabs>
                <w:tab w:val="clear" w:pos="720"/>
              </w:tabs>
              <w:rPr>
                <w:sz w:val="22"/>
                <w:szCs w:val="22"/>
                <w:lang w:val="uk-UA"/>
              </w:rPr>
            </w:pPr>
            <w:r>
              <w:rPr>
                <w:sz w:val="22"/>
                <w:szCs w:val="22"/>
                <w:lang w:val="uk-UA"/>
              </w:rPr>
              <w:t>_______</w:t>
            </w:r>
          </w:p>
          <w:p>
            <w:pPr>
              <w:pStyle w:val="Standard"/>
              <w:widowControl w:val="false"/>
              <w:tabs>
                <w:tab w:val="clear" w:pos="720"/>
              </w:tabs>
              <w:rPr/>
            </w:pPr>
            <w:r>
              <w:rPr>
                <w:rFonts w:eastAsia="Times New Roman"/>
                <w:bCs/>
                <w:sz w:val="22"/>
                <w:szCs w:val="22"/>
                <w:lang w:val="uk-UA"/>
              </w:rPr>
              <w:t xml:space="preserve">      </w:t>
            </w:r>
            <w:r>
              <w:rPr>
                <w:bCs/>
                <w:sz w:val="22"/>
                <w:szCs w:val="22"/>
                <w:lang w:val="uk-UA"/>
              </w:rPr>
              <w:t>(підпис) М. П.</w:t>
            </w:r>
          </w:p>
          <w:p>
            <w:pPr>
              <w:pStyle w:val="Standard"/>
              <w:widowControl w:val="false"/>
              <w:tabs>
                <w:tab w:val="clear" w:pos="720"/>
              </w:tabs>
              <w:spacing w:before="0" w:after="0"/>
              <w:ind w:left="0" w:right="-1" w:hanging="0"/>
              <w:rPr>
                <w:b/>
                <w:b/>
                <w:sz w:val="22"/>
                <w:szCs w:val="22"/>
                <w:lang w:val="uk-UA" w:eastAsia="hi-IN"/>
              </w:rPr>
            </w:pPr>
            <w:r>
              <w:rPr>
                <w:b/>
                <w:sz w:val="22"/>
                <w:szCs w:val="22"/>
                <w:lang w:val="uk-UA" w:eastAsia="hi-IN"/>
              </w:rPr>
            </w:r>
          </w:p>
        </w:tc>
      </w:tr>
    </w:tbl>
    <w:p>
      <w:pPr>
        <w:pStyle w:val="Standard"/>
        <w:widowControl w:val="false"/>
        <w:spacing w:lineRule="auto" w:line="240"/>
        <w:ind w:left="0" w:right="-143" w:hanging="0"/>
        <w:jc w:val="right"/>
        <w:rPr>
          <w:b/>
          <w:b/>
          <w:bCs/>
          <w:sz w:val="22"/>
          <w:szCs w:val="22"/>
          <w:lang w:val="uk-UA"/>
        </w:rPr>
      </w:pPr>
      <w:r>
        <w:br w:type="page"/>
      </w:r>
      <w:r>
        <w:rPr>
          <w:b/>
          <w:bCs/>
          <w:sz w:val="22"/>
          <w:szCs w:val="22"/>
          <w:lang w:val="uk-UA"/>
        </w:rPr>
        <w:t>Додаток №1 до договору №____</w:t>
      </w:r>
    </w:p>
    <w:p>
      <w:pPr>
        <w:pStyle w:val="Standard"/>
        <w:shd w:val="clear" w:fill="FFFFFF"/>
        <w:ind w:left="0" w:right="0" w:hanging="0"/>
        <w:jc w:val="both"/>
        <w:rPr>
          <w:b/>
          <w:b/>
          <w:bCs/>
          <w:sz w:val="22"/>
          <w:szCs w:val="22"/>
          <w:lang w:val="uk-UA"/>
        </w:rPr>
      </w:pPr>
      <w:r>
        <w:rPr>
          <w:b/>
          <w:bCs/>
          <w:sz w:val="22"/>
          <w:szCs w:val="22"/>
          <w:lang w:val="uk-UA"/>
        </w:rPr>
        <w:t xml:space="preserve">                                                                                                                         </w:t>
      </w:r>
      <w:r>
        <w:rPr>
          <w:b/>
          <w:bCs/>
          <w:sz w:val="22"/>
          <w:szCs w:val="22"/>
          <w:lang w:val="uk-UA"/>
        </w:rPr>
        <w:t xml:space="preserve">про закупівлю </w:t>
      </w:r>
    </w:p>
    <w:p>
      <w:pPr>
        <w:pStyle w:val="Standard"/>
        <w:shd w:val="clear" w:fill="FFFFFF"/>
        <w:ind w:left="0" w:right="0" w:hanging="0"/>
        <w:jc w:val="both"/>
        <w:rPr>
          <w:b/>
          <w:b/>
          <w:bCs/>
          <w:sz w:val="22"/>
          <w:szCs w:val="22"/>
          <w:lang w:val="uk-UA"/>
        </w:rPr>
      </w:pPr>
      <w:r>
        <w:rPr>
          <w:b/>
          <w:bCs/>
          <w:sz w:val="22"/>
          <w:szCs w:val="22"/>
          <w:lang w:val="uk-UA"/>
        </w:rPr>
        <w:t xml:space="preserve">                                                                                                                         </w:t>
      </w:r>
      <w:r>
        <w:rPr>
          <w:b/>
          <w:bCs/>
          <w:sz w:val="22"/>
          <w:szCs w:val="22"/>
          <w:lang w:val="uk-UA"/>
        </w:rPr>
        <w:t>від «____»__________2024р.</w:t>
      </w:r>
    </w:p>
    <w:p>
      <w:pPr>
        <w:pStyle w:val="Standard"/>
        <w:shd w:val="clear" w:fill="FFFFFF"/>
        <w:jc w:val="center"/>
        <w:rPr>
          <w:b/>
          <w:b/>
          <w:bCs/>
          <w:i/>
          <w:i/>
          <w:sz w:val="22"/>
          <w:szCs w:val="22"/>
          <w:lang w:val="uk-UA"/>
        </w:rPr>
      </w:pPr>
      <w:r>
        <w:rPr>
          <w:b/>
          <w:bCs/>
          <w:i/>
          <w:sz w:val="22"/>
          <w:szCs w:val="22"/>
          <w:lang w:val="uk-UA"/>
        </w:rPr>
        <w:t>«СПЕЦИФІКАЦІЯ»</w:t>
      </w:r>
    </w:p>
    <w:p>
      <w:pPr>
        <w:pStyle w:val="Standard"/>
        <w:jc w:val="both"/>
        <w:rPr/>
      </w:pPr>
      <w:r>
        <w:rPr>
          <w:b/>
          <w:bCs/>
          <w:sz w:val="22"/>
          <w:szCs w:val="22"/>
          <w:lang w:val="uk-UA" w:bidi="fa-IR"/>
        </w:rPr>
        <w:t xml:space="preserve">Під товаром, що постачається за договором № ____________ </w:t>
      </w:r>
      <w:r>
        <w:rPr>
          <w:b/>
          <w:bCs/>
          <w:sz w:val="22"/>
          <w:szCs w:val="22"/>
          <w:shd w:fill="auto" w:val="clear"/>
          <w:lang w:val="uk-UA" w:bidi="fa-IR"/>
        </w:rPr>
        <w:t xml:space="preserve">про закупівлю </w:t>
      </w:r>
      <w:r>
        <w:rPr>
          <w:b/>
          <w:bCs/>
          <w:sz w:val="22"/>
          <w:szCs w:val="22"/>
          <w:lang w:val="uk-UA" w:bidi="fa-IR"/>
        </w:rPr>
        <w:t xml:space="preserve">від _____________ розуміється товар: </w:t>
      </w:r>
      <w:r>
        <w:rPr>
          <w:rStyle w:val="Style9"/>
          <w:rFonts w:eastAsia="Times New Roman" w:cs="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fa-IR"/>
        </w:rPr>
        <w:t>ДК 021:2015:33140000-3: Медичні матеріали</w:t>
      </w:r>
      <w:r>
        <w:rPr>
          <w:rStyle w:val="Style9"/>
          <w:rFonts w:eastAsia="font303" w:cs="font303"/>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fa-IR"/>
        </w:rPr>
        <w:t xml:space="preserve"> (</w:t>
      </w:r>
      <w:r>
        <w:rPr>
          <w:rStyle w:val="Style8"/>
          <w:rFonts w:eastAsia="font303" w:cs="font303"/>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fa-IR"/>
        </w:rPr>
        <w:t>Витратні матеріали для ендоваскулярних втручань</w:t>
      </w:r>
      <w:r>
        <w:rPr>
          <w:rStyle w:val="Style9"/>
          <w:rFonts w:eastAsia="font303" w:cs="font303"/>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fa-IR"/>
        </w:rPr>
        <w:t>)</w:t>
      </w:r>
    </w:p>
    <w:p>
      <w:pPr>
        <w:pStyle w:val="Standard"/>
        <w:shd w:val="clear" w:fill="FFFFFF"/>
        <w:jc w:val="center"/>
        <w:rPr>
          <w:b/>
          <w:b/>
          <w:bCs/>
          <w:i/>
          <w:i/>
          <w:sz w:val="22"/>
          <w:szCs w:val="22"/>
          <w:lang w:val="uk-UA"/>
        </w:rPr>
      </w:pPr>
      <w:r>
        <w:rPr>
          <w:b/>
          <w:bCs/>
          <w:i/>
          <w:sz w:val="22"/>
          <w:szCs w:val="22"/>
          <w:lang w:val="uk-UA"/>
        </w:rPr>
      </w:r>
    </w:p>
    <w:tbl>
      <w:tblPr>
        <w:tblW w:w="10915" w:type="dxa"/>
        <w:jc w:val="left"/>
        <w:tblInd w:w="-436" w:type="dxa"/>
        <w:tblLayout w:type="fixed"/>
        <w:tblCellMar>
          <w:top w:w="0" w:type="dxa"/>
          <w:left w:w="108" w:type="dxa"/>
          <w:bottom w:w="0" w:type="dxa"/>
          <w:right w:w="108" w:type="dxa"/>
        </w:tblCellMar>
      </w:tblPr>
      <w:tblGrid>
        <w:gridCol w:w="734"/>
        <w:gridCol w:w="1753"/>
        <w:gridCol w:w="1188"/>
        <w:gridCol w:w="1064"/>
        <w:gridCol w:w="1215"/>
        <w:gridCol w:w="1277"/>
        <w:gridCol w:w="1277"/>
        <w:gridCol w:w="1258"/>
        <w:gridCol w:w="1148"/>
      </w:tblGrid>
      <w:tr>
        <w:trPr>
          <w:trHeight w:val="1724" w:hRule="atLeast"/>
        </w:trPr>
        <w:tc>
          <w:tcPr>
            <w:tcW w:w="73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tabs>
                <w:tab w:val="clear" w:pos="720"/>
              </w:tabs>
              <w:ind w:left="0" w:right="57" w:hanging="0"/>
              <w:jc w:val="center"/>
              <w:rPr/>
            </w:pPr>
            <w:r>
              <w:rPr>
                <w:sz w:val="22"/>
                <w:szCs w:val="22"/>
                <w:lang w:val="uk-UA"/>
              </w:rPr>
              <w:t>№</w:t>
            </w:r>
            <w:r>
              <w:rPr>
                <w:rFonts w:eastAsia="Times New Roman"/>
                <w:sz w:val="22"/>
                <w:szCs w:val="22"/>
                <w:lang w:val="uk-UA"/>
              </w:rPr>
              <w:t xml:space="preserve"> </w:t>
            </w:r>
            <w:r>
              <w:rPr>
                <w:sz w:val="22"/>
                <w:szCs w:val="22"/>
                <w:lang w:val="uk-UA"/>
              </w:rPr>
              <w:t>п/п</w:t>
            </w:r>
          </w:p>
        </w:tc>
        <w:tc>
          <w:tcPr>
            <w:tcW w:w="175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tabs>
                <w:tab w:val="clear" w:pos="720"/>
              </w:tabs>
              <w:jc w:val="center"/>
              <w:rPr>
                <w:sz w:val="22"/>
                <w:szCs w:val="22"/>
                <w:lang w:val="uk-UA"/>
              </w:rPr>
            </w:pPr>
            <w:r>
              <w:rPr>
                <w:sz w:val="22"/>
                <w:szCs w:val="22"/>
                <w:lang w:val="uk-UA"/>
              </w:rPr>
              <w:t>Найменування товару</w:t>
            </w:r>
          </w:p>
        </w:tc>
        <w:tc>
          <w:tcPr>
            <w:tcW w:w="1188" w:type="dxa"/>
            <w:tcBorders>
              <w:top w:val="single" w:sz="4" w:space="0" w:color="000000"/>
              <w:left w:val="single" w:sz="4" w:space="0" w:color="000000"/>
              <w:bottom w:val="single" w:sz="4" w:space="0" w:color="000000"/>
              <w:right w:val="single" w:sz="4" w:space="0" w:color="000000"/>
            </w:tcBorders>
          </w:tcPr>
          <w:p>
            <w:pPr>
              <w:pStyle w:val="Standard"/>
              <w:widowControl w:val="false"/>
              <w:tabs>
                <w:tab w:val="clear" w:pos="720"/>
              </w:tabs>
              <w:spacing w:before="0" w:after="0"/>
              <w:rPr>
                <w:sz w:val="22"/>
                <w:szCs w:val="22"/>
                <w:lang w:val="uk-UA"/>
              </w:rPr>
            </w:pPr>
            <w:r>
              <w:rPr>
                <w:sz w:val="22"/>
                <w:szCs w:val="22"/>
                <w:lang w:val="uk-UA"/>
              </w:rPr>
            </w:r>
          </w:p>
          <w:p>
            <w:pPr>
              <w:pStyle w:val="Standard"/>
              <w:widowControl w:val="false"/>
              <w:tabs>
                <w:tab w:val="clear" w:pos="720"/>
              </w:tabs>
              <w:spacing w:before="0" w:after="0"/>
              <w:jc w:val="center"/>
              <w:rPr>
                <w:sz w:val="22"/>
                <w:szCs w:val="22"/>
                <w:lang w:val="uk-UA"/>
              </w:rPr>
            </w:pPr>
            <w:r>
              <w:rPr>
                <w:sz w:val="22"/>
                <w:szCs w:val="22"/>
                <w:lang w:val="uk-UA"/>
              </w:rPr>
            </w:r>
          </w:p>
          <w:p>
            <w:pPr>
              <w:pStyle w:val="Standard"/>
              <w:widowControl w:val="false"/>
              <w:tabs>
                <w:tab w:val="clear" w:pos="720"/>
              </w:tabs>
              <w:jc w:val="center"/>
              <w:rPr/>
            </w:pPr>
            <w:r>
              <w:rPr>
                <w:sz w:val="22"/>
                <w:szCs w:val="22"/>
                <w:lang w:val="uk-UA"/>
              </w:rPr>
              <w:t>Код та назва відповідно до НК 024:2023</w:t>
            </w:r>
          </w:p>
        </w:tc>
        <w:tc>
          <w:tcPr>
            <w:tcW w:w="106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tabs>
                <w:tab w:val="clear" w:pos="720"/>
              </w:tabs>
              <w:jc w:val="center"/>
              <w:rPr>
                <w:sz w:val="22"/>
                <w:szCs w:val="22"/>
                <w:lang w:val="uk-UA"/>
              </w:rPr>
            </w:pPr>
            <w:r>
              <w:rPr>
                <w:sz w:val="22"/>
                <w:szCs w:val="22"/>
                <w:lang w:val="uk-UA"/>
              </w:rPr>
              <w:t>Країна виробник</w:t>
            </w:r>
          </w:p>
        </w:tc>
        <w:tc>
          <w:tcPr>
            <w:tcW w:w="12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tabs>
                <w:tab w:val="clear" w:pos="720"/>
              </w:tabs>
              <w:jc w:val="center"/>
              <w:rPr>
                <w:sz w:val="22"/>
                <w:szCs w:val="22"/>
                <w:lang w:val="uk-UA"/>
              </w:rPr>
            </w:pPr>
            <w:r>
              <w:rPr>
                <w:sz w:val="22"/>
                <w:szCs w:val="22"/>
                <w:lang w:val="uk-UA"/>
              </w:rPr>
              <w:t>Одиниця виміру</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tabs>
                <w:tab w:val="clear" w:pos="720"/>
              </w:tabs>
              <w:jc w:val="center"/>
              <w:rPr>
                <w:sz w:val="22"/>
                <w:szCs w:val="22"/>
                <w:lang w:val="uk-UA"/>
              </w:rPr>
            </w:pPr>
            <w:r>
              <w:rPr>
                <w:sz w:val="22"/>
                <w:szCs w:val="22"/>
                <w:lang w:val="uk-UA"/>
              </w:rPr>
              <w:t>Загальна   кількість</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tabs>
                <w:tab w:val="clear" w:pos="720"/>
              </w:tabs>
              <w:jc w:val="center"/>
              <w:rPr>
                <w:sz w:val="22"/>
                <w:szCs w:val="22"/>
                <w:lang w:val="uk-UA"/>
              </w:rPr>
            </w:pPr>
            <w:r>
              <w:rPr>
                <w:sz w:val="22"/>
                <w:szCs w:val="22"/>
                <w:lang w:val="uk-UA"/>
              </w:rPr>
              <w:t>Ціна за одиницю в грн.</w:t>
            </w:r>
          </w:p>
          <w:p>
            <w:pPr>
              <w:pStyle w:val="Standard"/>
              <w:widowControl w:val="false"/>
              <w:tabs>
                <w:tab w:val="clear" w:pos="720"/>
              </w:tabs>
              <w:jc w:val="center"/>
              <w:rPr/>
            </w:pPr>
            <w:r>
              <w:rPr>
                <w:rFonts w:eastAsia="Times New Roman"/>
                <w:sz w:val="22"/>
                <w:szCs w:val="22"/>
                <w:lang w:val="uk-UA"/>
              </w:rPr>
              <w:t xml:space="preserve"> </w:t>
            </w:r>
            <w:r>
              <w:rPr>
                <w:sz w:val="22"/>
                <w:szCs w:val="22"/>
                <w:lang w:val="uk-UA"/>
              </w:rPr>
              <w:t>без ПДВ</w:t>
            </w:r>
          </w:p>
        </w:tc>
        <w:tc>
          <w:tcPr>
            <w:tcW w:w="1258"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tabs>
                <w:tab w:val="clear" w:pos="720"/>
              </w:tabs>
              <w:jc w:val="center"/>
              <w:rPr>
                <w:sz w:val="22"/>
                <w:szCs w:val="22"/>
                <w:lang w:val="uk-UA"/>
              </w:rPr>
            </w:pPr>
            <w:r>
              <w:rPr>
                <w:sz w:val="22"/>
                <w:szCs w:val="22"/>
                <w:lang w:val="uk-UA"/>
              </w:rPr>
              <w:t>Ціна за  одиницю в грн. з ПДВ</w:t>
            </w:r>
          </w:p>
        </w:tc>
        <w:tc>
          <w:tcPr>
            <w:tcW w:w="1148"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tabs>
                <w:tab w:val="clear" w:pos="720"/>
              </w:tabs>
              <w:jc w:val="center"/>
              <w:rPr>
                <w:sz w:val="22"/>
                <w:szCs w:val="22"/>
                <w:lang w:val="uk-UA"/>
              </w:rPr>
            </w:pPr>
            <w:r>
              <w:rPr>
                <w:sz w:val="22"/>
                <w:szCs w:val="22"/>
                <w:lang w:val="uk-UA"/>
              </w:rPr>
              <w:t>Загальна сума вартості продукції в грн. без/з ПДВ</w:t>
            </w:r>
          </w:p>
        </w:tc>
      </w:tr>
      <w:tr>
        <w:trPr>
          <w:trHeight w:val="242" w:hRule="atLeast"/>
        </w:trPr>
        <w:tc>
          <w:tcPr>
            <w:tcW w:w="734" w:type="dxa"/>
            <w:tcBorders>
              <w:top w:val="single" w:sz="4" w:space="0" w:color="000000"/>
              <w:left w:val="single" w:sz="4" w:space="0" w:color="000000"/>
              <w:bottom w:val="single" w:sz="4" w:space="0" w:color="000000"/>
              <w:right w:val="single" w:sz="4" w:space="0" w:color="000000"/>
            </w:tcBorders>
          </w:tcPr>
          <w:p>
            <w:pPr>
              <w:pStyle w:val="Standard"/>
              <w:widowControl w:val="false"/>
              <w:tabs>
                <w:tab w:val="clear" w:pos="720"/>
              </w:tabs>
              <w:spacing w:before="0" w:after="0"/>
              <w:jc w:val="both"/>
              <w:rPr>
                <w:sz w:val="22"/>
                <w:szCs w:val="22"/>
                <w:lang w:val="uk-UA"/>
              </w:rPr>
            </w:pPr>
            <w:r>
              <w:rPr>
                <w:sz w:val="22"/>
                <w:szCs w:val="22"/>
                <w:lang w:val="uk-UA"/>
              </w:rPr>
            </w:r>
          </w:p>
        </w:tc>
        <w:tc>
          <w:tcPr>
            <w:tcW w:w="1753" w:type="dxa"/>
            <w:tcBorders>
              <w:top w:val="single" w:sz="4" w:space="0" w:color="000000"/>
              <w:left w:val="single" w:sz="4" w:space="0" w:color="000000"/>
              <w:bottom w:val="single" w:sz="4" w:space="0" w:color="000000"/>
              <w:right w:val="single" w:sz="4" w:space="0" w:color="000000"/>
            </w:tcBorders>
          </w:tcPr>
          <w:p>
            <w:pPr>
              <w:pStyle w:val="Standard"/>
              <w:widowControl w:val="false"/>
              <w:tabs>
                <w:tab w:val="clear" w:pos="720"/>
              </w:tabs>
              <w:spacing w:before="0" w:after="0"/>
              <w:jc w:val="both"/>
              <w:rPr>
                <w:sz w:val="22"/>
                <w:szCs w:val="22"/>
                <w:lang w:val="uk-UA"/>
              </w:rPr>
            </w:pPr>
            <w:r>
              <w:rPr>
                <w:sz w:val="22"/>
                <w:szCs w:val="22"/>
                <w:lang w:val="uk-UA"/>
              </w:rPr>
            </w:r>
          </w:p>
        </w:tc>
        <w:tc>
          <w:tcPr>
            <w:tcW w:w="1188" w:type="dxa"/>
            <w:tcBorders>
              <w:top w:val="single" w:sz="4" w:space="0" w:color="000000"/>
              <w:left w:val="single" w:sz="4" w:space="0" w:color="000000"/>
              <w:bottom w:val="single" w:sz="4" w:space="0" w:color="000000"/>
              <w:right w:val="single" w:sz="4" w:space="0" w:color="000000"/>
            </w:tcBorders>
          </w:tcPr>
          <w:p>
            <w:pPr>
              <w:pStyle w:val="Standard"/>
              <w:widowControl w:val="false"/>
              <w:tabs>
                <w:tab w:val="clear" w:pos="720"/>
              </w:tabs>
              <w:spacing w:before="0" w:after="0"/>
              <w:jc w:val="center"/>
              <w:rPr>
                <w:sz w:val="22"/>
                <w:szCs w:val="22"/>
                <w:lang w:val="uk-UA"/>
              </w:rPr>
            </w:pPr>
            <w:r>
              <w:rPr>
                <w:sz w:val="22"/>
                <w:szCs w:val="22"/>
                <w:lang w:val="uk-UA"/>
              </w:rPr>
            </w:r>
          </w:p>
        </w:tc>
        <w:tc>
          <w:tcPr>
            <w:tcW w:w="1064" w:type="dxa"/>
            <w:tcBorders>
              <w:top w:val="single" w:sz="4" w:space="0" w:color="000000"/>
              <w:left w:val="single" w:sz="4" w:space="0" w:color="000000"/>
              <w:bottom w:val="single" w:sz="4" w:space="0" w:color="000000"/>
              <w:right w:val="single" w:sz="4" w:space="0" w:color="000000"/>
            </w:tcBorders>
          </w:tcPr>
          <w:p>
            <w:pPr>
              <w:pStyle w:val="Standard"/>
              <w:widowControl w:val="false"/>
              <w:tabs>
                <w:tab w:val="clear" w:pos="720"/>
              </w:tabs>
              <w:spacing w:before="0" w:after="0"/>
              <w:jc w:val="center"/>
              <w:rPr>
                <w:sz w:val="22"/>
                <w:szCs w:val="22"/>
                <w:lang w:val="uk-UA"/>
              </w:rPr>
            </w:pPr>
            <w:r>
              <w:rPr>
                <w:sz w:val="22"/>
                <w:szCs w:val="22"/>
                <w:lang w:val="uk-UA"/>
              </w:rPr>
            </w:r>
          </w:p>
        </w:tc>
        <w:tc>
          <w:tcPr>
            <w:tcW w:w="1215" w:type="dxa"/>
            <w:tcBorders>
              <w:top w:val="single" w:sz="4" w:space="0" w:color="000000"/>
              <w:left w:val="single" w:sz="4" w:space="0" w:color="000000"/>
              <w:bottom w:val="single" w:sz="4" w:space="0" w:color="000000"/>
              <w:right w:val="single" w:sz="4" w:space="0" w:color="000000"/>
            </w:tcBorders>
          </w:tcPr>
          <w:p>
            <w:pPr>
              <w:pStyle w:val="Standard"/>
              <w:widowControl w:val="false"/>
              <w:tabs>
                <w:tab w:val="clear" w:pos="720"/>
              </w:tabs>
              <w:spacing w:before="0" w:after="0"/>
              <w:jc w:val="both"/>
              <w:rPr>
                <w:sz w:val="22"/>
                <w:szCs w:val="22"/>
                <w:lang w:val="uk-UA"/>
              </w:rPr>
            </w:pPr>
            <w:r>
              <w:rPr>
                <w:sz w:val="22"/>
                <w:szCs w:val="22"/>
                <w:lang w:val="uk-UA"/>
              </w:rPr>
            </w:r>
          </w:p>
        </w:tc>
        <w:tc>
          <w:tcPr>
            <w:tcW w:w="1277" w:type="dxa"/>
            <w:tcBorders>
              <w:top w:val="single" w:sz="4" w:space="0" w:color="000000"/>
              <w:left w:val="single" w:sz="4" w:space="0" w:color="000000"/>
              <w:bottom w:val="single" w:sz="4" w:space="0" w:color="000000"/>
              <w:right w:val="single" w:sz="4" w:space="0" w:color="000000"/>
            </w:tcBorders>
          </w:tcPr>
          <w:p>
            <w:pPr>
              <w:pStyle w:val="Standard"/>
              <w:widowControl w:val="false"/>
              <w:tabs>
                <w:tab w:val="clear" w:pos="720"/>
              </w:tabs>
              <w:spacing w:before="0" w:after="0"/>
              <w:jc w:val="both"/>
              <w:rPr>
                <w:sz w:val="22"/>
                <w:szCs w:val="22"/>
                <w:lang w:val="uk-UA"/>
              </w:rPr>
            </w:pPr>
            <w:r>
              <w:rPr>
                <w:sz w:val="22"/>
                <w:szCs w:val="22"/>
                <w:lang w:val="uk-UA"/>
              </w:rPr>
            </w:r>
          </w:p>
        </w:tc>
        <w:tc>
          <w:tcPr>
            <w:tcW w:w="1277" w:type="dxa"/>
            <w:tcBorders>
              <w:top w:val="single" w:sz="4" w:space="0" w:color="000000"/>
              <w:left w:val="single" w:sz="4" w:space="0" w:color="000000"/>
              <w:bottom w:val="single" w:sz="4" w:space="0" w:color="000000"/>
              <w:right w:val="single" w:sz="4" w:space="0" w:color="000000"/>
            </w:tcBorders>
          </w:tcPr>
          <w:p>
            <w:pPr>
              <w:pStyle w:val="Standard"/>
              <w:widowControl w:val="false"/>
              <w:tabs>
                <w:tab w:val="clear" w:pos="720"/>
              </w:tabs>
              <w:spacing w:before="0" w:after="0"/>
              <w:jc w:val="both"/>
              <w:rPr>
                <w:sz w:val="22"/>
                <w:szCs w:val="22"/>
                <w:lang w:val="uk-UA"/>
              </w:rPr>
            </w:pPr>
            <w:r>
              <w:rPr>
                <w:sz w:val="22"/>
                <w:szCs w:val="22"/>
                <w:lang w:val="uk-UA"/>
              </w:rPr>
            </w:r>
          </w:p>
        </w:tc>
        <w:tc>
          <w:tcPr>
            <w:tcW w:w="1258" w:type="dxa"/>
            <w:tcBorders>
              <w:top w:val="single" w:sz="4" w:space="0" w:color="000000"/>
              <w:left w:val="single" w:sz="4" w:space="0" w:color="000000"/>
              <w:bottom w:val="single" w:sz="4" w:space="0" w:color="000000"/>
              <w:right w:val="single" w:sz="4" w:space="0" w:color="000000"/>
            </w:tcBorders>
          </w:tcPr>
          <w:p>
            <w:pPr>
              <w:pStyle w:val="Standard"/>
              <w:widowControl w:val="false"/>
              <w:tabs>
                <w:tab w:val="clear" w:pos="720"/>
              </w:tabs>
              <w:spacing w:before="0" w:after="0"/>
              <w:jc w:val="both"/>
              <w:rPr>
                <w:sz w:val="22"/>
                <w:szCs w:val="22"/>
                <w:lang w:val="uk-UA"/>
              </w:rPr>
            </w:pPr>
            <w:r>
              <w:rPr>
                <w:sz w:val="22"/>
                <w:szCs w:val="22"/>
                <w:lang w:val="uk-UA"/>
              </w:rPr>
            </w:r>
          </w:p>
        </w:tc>
        <w:tc>
          <w:tcPr>
            <w:tcW w:w="1148" w:type="dxa"/>
            <w:tcBorders>
              <w:top w:val="single" w:sz="4" w:space="0" w:color="000000"/>
              <w:left w:val="single" w:sz="4" w:space="0" w:color="000000"/>
              <w:bottom w:val="single" w:sz="4" w:space="0" w:color="000000"/>
              <w:right w:val="single" w:sz="4" w:space="0" w:color="000000"/>
            </w:tcBorders>
          </w:tcPr>
          <w:p>
            <w:pPr>
              <w:pStyle w:val="Standard"/>
              <w:widowControl w:val="false"/>
              <w:tabs>
                <w:tab w:val="clear" w:pos="720"/>
              </w:tabs>
              <w:spacing w:before="0" w:after="0"/>
              <w:jc w:val="both"/>
              <w:rPr>
                <w:sz w:val="22"/>
                <w:szCs w:val="22"/>
                <w:lang w:val="uk-UA"/>
              </w:rPr>
            </w:pPr>
            <w:r>
              <w:rPr>
                <w:sz w:val="22"/>
                <w:szCs w:val="22"/>
                <w:lang w:val="uk-UA"/>
              </w:rPr>
            </w:r>
          </w:p>
        </w:tc>
      </w:tr>
      <w:tr>
        <w:trPr>
          <w:trHeight w:val="242" w:hRule="atLeast"/>
        </w:trPr>
        <w:tc>
          <w:tcPr>
            <w:tcW w:w="8508" w:type="dxa"/>
            <w:gridSpan w:val="7"/>
            <w:tcBorders>
              <w:top w:val="single" w:sz="4" w:space="0" w:color="000000"/>
              <w:left w:val="single" w:sz="4" w:space="0" w:color="000000"/>
              <w:bottom w:val="single" w:sz="4" w:space="0" w:color="000000"/>
              <w:right w:val="single" w:sz="4" w:space="0" w:color="000000"/>
            </w:tcBorders>
          </w:tcPr>
          <w:p>
            <w:pPr>
              <w:pStyle w:val="Standard"/>
              <w:widowControl w:val="false"/>
              <w:tabs>
                <w:tab w:val="clear" w:pos="720"/>
              </w:tabs>
              <w:ind w:left="0" w:right="0" w:firstLine="6555"/>
              <w:jc w:val="both"/>
              <w:rPr>
                <w:b/>
                <w:b/>
                <w:sz w:val="22"/>
                <w:szCs w:val="22"/>
                <w:lang w:val="uk-UA"/>
              </w:rPr>
            </w:pPr>
            <w:r>
              <w:rPr>
                <w:b/>
                <w:sz w:val="22"/>
                <w:szCs w:val="22"/>
                <w:lang w:val="uk-UA"/>
              </w:rPr>
              <w:t>Разом без ПДВ:</w:t>
            </w:r>
          </w:p>
        </w:tc>
        <w:tc>
          <w:tcPr>
            <w:tcW w:w="2406" w:type="dxa"/>
            <w:gridSpan w:val="2"/>
            <w:tcBorders>
              <w:top w:val="single" w:sz="4" w:space="0" w:color="000000"/>
              <w:left w:val="single" w:sz="4" w:space="0" w:color="000000"/>
              <w:bottom w:val="single" w:sz="4" w:space="0" w:color="000000"/>
              <w:right w:val="single" w:sz="4" w:space="0" w:color="000000"/>
            </w:tcBorders>
          </w:tcPr>
          <w:p>
            <w:pPr>
              <w:pStyle w:val="Standard"/>
              <w:widowControl w:val="false"/>
              <w:tabs>
                <w:tab w:val="clear" w:pos="720"/>
              </w:tabs>
              <w:spacing w:before="0" w:after="0"/>
              <w:jc w:val="both"/>
              <w:rPr>
                <w:b/>
                <w:b/>
                <w:sz w:val="22"/>
                <w:szCs w:val="22"/>
                <w:lang w:val="uk-UA"/>
              </w:rPr>
            </w:pPr>
            <w:r>
              <w:rPr>
                <w:b/>
                <w:sz w:val="22"/>
                <w:szCs w:val="22"/>
                <w:lang w:val="uk-UA"/>
              </w:rPr>
            </w:r>
          </w:p>
        </w:tc>
      </w:tr>
      <w:tr>
        <w:trPr>
          <w:trHeight w:val="242" w:hRule="atLeast"/>
        </w:trPr>
        <w:tc>
          <w:tcPr>
            <w:tcW w:w="8508" w:type="dxa"/>
            <w:gridSpan w:val="7"/>
            <w:tcBorders>
              <w:top w:val="single" w:sz="4" w:space="0" w:color="000000"/>
              <w:left w:val="single" w:sz="4" w:space="0" w:color="000000"/>
              <w:bottom w:val="single" w:sz="4" w:space="0" w:color="000000"/>
              <w:right w:val="single" w:sz="4" w:space="0" w:color="000000"/>
            </w:tcBorders>
          </w:tcPr>
          <w:p>
            <w:pPr>
              <w:pStyle w:val="Standard"/>
              <w:widowControl w:val="false"/>
              <w:tabs>
                <w:tab w:val="clear" w:pos="720"/>
              </w:tabs>
              <w:ind w:left="0" w:right="0" w:firstLine="6555"/>
              <w:jc w:val="both"/>
              <w:rPr>
                <w:b/>
                <w:b/>
                <w:sz w:val="22"/>
                <w:szCs w:val="22"/>
                <w:lang w:val="uk-UA"/>
              </w:rPr>
            </w:pPr>
            <w:r>
              <w:rPr>
                <w:b/>
                <w:sz w:val="22"/>
                <w:szCs w:val="22"/>
                <w:lang w:val="uk-UA"/>
              </w:rPr>
              <w:t>ПДВ:</w:t>
            </w:r>
          </w:p>
        </w:tc>
        <w:tc>
          <w:tcPr>
            <w:tcW w:w="2406" w:type="dxa"/>
            <w:gridSpan w:val="2"/>
            <w:tcBorders>
              <w:top w:val="single" w:sz="4" w:space="0" w:color="000000"/>
              <w:left w:val="single" w:sz="4" w:space="0" w:color="000000"/>
              <w:bottom w:val="single" w:sz="4" w:space="0" w:color="000000"/>
              <w:right w:val="single" w:sz="4" w:space="0" w:color="000000"/>
            </w:tcBorders>
          </w:tcPr>
          <w:p>
            <w:pPr>
              <w:pStyle w:val="Standard"/>
              <w:widowControl w:val="false"/>
              <w:tabs>
                <w:tab w:val="clear" w:pos="720"/>
              </w:tabs>
              <w:spacing w:before="0" w:after="0"/>
              <w:jc w:val="both"/>
              <w:rPr>
                <w:b/>
                <w:b/>
                <w:sz w:val="22"/>
                <w:szCs w:val="22"/>
                <w:lang w:val="uk-UA"/>
              </w:rPr>
            </w:pPr>
            <w:r>
              <w:rPr>
                <w:b/>
                <w:sz w:val="22"/>
                <w:szCs w:val="22"/>
                <w:lang w:val="uk-UA"/>
              </w:rPr>
            </w:r>
          </w:p>
        </w:tc>
      </w:tr>
      <w:tr>
        <w:trPr>
          <w:trHeight w:val="242" w:hRule="atLeast"/>
        </w:trPr>
        <w:tc>
          <w:tcPr>
            <w:tcW w:w="8508" w:type="dxa"/>
            <w:gridSpan w:val="7"/>
            <w:tcBorders>
              <w:top w:val="single" w:sz="4" w:space="0" w:color="000000"/>
              <w:left w:val="single" w:sz="4" w:space="0" w:color="000000"/>
              <w:bottom w:val="single" w:sz="4" w:space="0" w:color="000000"/>
              <w:right w:val="single" w:sz="4" w:space="0" w:color="000000"/>
            </w:tcBorders>
          </w:tcPr>
          <w:p>
            <w:pPr>
              <w:pStyle w:val="Standard"/>
              <w:widowControl w:val="false"/>
              <w:tabs>
                <w:tab w:val="clear" w:pos="720"/>
              </w:tabs>
              <w:ind w:left="0" w:right="0" w:firstLine="6555"/>
              <w:jc w:val="both"/>
              <w:rPr>
                <w:b/>
                <w:b/>
                <w:sz w:val="22"/>
                <w:szCs w:val="22"/>
                <w:lang w:val="uk-UA"/>
              </w:rPr>
            </w:pPr>
            <w:r>
              <w:rPr>
                <w:b/>
                <w:sz w:val="22"/>
                <w:szCs w:val="22"/>
                <w:lang w:val="uk-UA"/>
              </w:rPr>
              <w:t>Всього з ПДВ:</w:t>
            </w:r>
          </w:p>
        </w:tc>
        <w:tc>
          <w:tcPr>
            <w:tcW w:w="2406" w:type="dxa"/>
            <w:gridSpan w:val="2"/>
            <w:tcBorders>
              <w:top w:val="single" w:sz="4" w:space="0" w:color="000000"/>
              <w:left w:val="single" w:sz="4" w:space="0" w:color="000000"/>
              <w:bottom w:val="single" w:sz="4" w:space="0" w:color="000000"/>
              <w:right w:val="single" w:sz="4" w:space="0" w:color="000000"/>
            </w:tcBorders>
          </w:tcPr>
          <w:p>
            <w:pPr>
              <w:pStyle w:val="Standard"/>
              <w:widowControl w:val="false"/>
              <w:tabs>
                <w:tab w:val="clear" w:pos="720"/>
              </w:tabs>
              <w:spacing w:before="0" w:after="0"/>
              <w:jc w:val="both"/>
              <w:rPr>
                <w:b/>
                <w:b/>
                <w:sz w:val="22"/>
                <w:szCs w:val="22"/>
                <w:lang w:val="uk-UA"/>
              </w:rPr>
            </w:pPr>
            <w:r>
              <w:rPr>
                <w:b/>
                <w:sz w:val="22"/>
                <w:szCs w:val="22"/>
                <w:lang w:val="uk-UA"/>
              </w:rPr>
            </w:r>
          </w:p>
        </w:tc>
      </w:tr>
    </w:tbl>
    <w:p>
      <w:pPr>
        <w:pStyle w:val="Standard"/>
        <w:widowControl w:val="false"/>
        <w:ind w:left="-360" w:right="0" w:hanging="0"/>
        <w:jc w:val="both"/>
        <w:rPr>
          <w:rFonts w:eastAsia="Times New Roman"/>
          <w:sz w:val="22"/>
          <w:szCs w:val="22"/>
          <w:lang w:val="uk-UA"/>
        </w:rPr>
      </w:pPr>
      <w:r>
        <w:rPr>
          <w:rFonts w:eastAsia="Times New Roman"/>
          <w:sz w:val="22"/>
          <w:szCs w:val="22"/>
          <w:lang w:val="uk-UA"/>
        </w:rPr>
      </w:r>
    </w:p>
    <w:p>
      <w:pPr>
        <w:pStyle w:val="Standard"/>
        <w:ind w:left="-360" w:right="0" w:hanging="0"/>
        <w:jc w:val="both"/>
        <w:rPr>
          <w:rFonts w:eastAsia="Times New Roman"/>
          <w:sz w:val="22"/>
          <w:szCs w:val="22"/>
          <w:lang w:val="uk-UA"/>
        </w:rPr>
      </w:pPr>
      <w:r>
        <w:rPr>
          <w:rFonts w:eastAsia="Times New Roman"/>
          <w:sz w:val="22"/>
          <w:szCs w:val="22"/>
          <w:lang w:val="uk-UA"/>
        </w:rPr>
      </w:r>
    </w:p>
    <w:p>
      <w:pPr>
        <w:pStyle w:val="Standard"/>
        <w:ind w:left="-360" w:right="0" w:hanging="0"/>
        <w:jc w:val="both"/>
        <w:rPr/>
      </w:pPr>
      <w:r>
        <w:rPr>
          <w:rFonts w:eastAsia="Times New Roman"/>
          <w:b/>
          <w:bCs/>
          <w:sz w:val="22"/>
          <w:szCs w:val="22"/>
          <w:lang w:val="uk-UA"/>
        </w:rPr>
        <w:t xml:space="preserve">Загальна вартість по Специфікації без ПДВ: </w:t>
      </w:r>
      <w:r>
        <w:rPr>
          <w:rFonts w:eastAsia="Times New Roman"/>
          <w:b/>
          <w:bCs/>
          <w:kern w:val="2"/>
          <w:sz w:val="22"/>
          <w:szCs w:val="22"/>
          <w:lang w:val="uk-UA"/>
        </w:rPr>
        <w:t>___________грн</w:t>
      </w:r>
      <w:r>
        <w:rPr>
          <w:rFonts w:eastAsia="Times New Roman"/>
          <w:b/>
          <w:kern w:val="2"/>
          <w:sz w:val="22"/>
          <w:szCs w:val="22"/>
          <w:lang w:val="uk-UA"/>
        </w:rPr>
        <w:t>., ПДВ (___%):_____________грн., з ПДВ:____________грн. (________________________________________грн._______коп.) *</w:t>
      </w:r>
    </w:p>
    <w:p>
      <w:pPr>
        <w:pStyle w:val="Standard"/>
        <w:ind w:left="-360" w:right="0" w:hanging="0"/>
        <w:jc w:val="both"/>
        <w:rPr>
          <w:rFonts w:eastAsia="Times New Roman"/>
          <w:b/>
          <w:b/>
          <w:kern w:val="2"/>
          <w:sz w:val="22"/>
          <w:szCs w:val="22"/>
          <w:lang w:val="uk-UA"/>
        </w:rPr>
      </w:pPr>
      <w:r>
        <w:rPr>
          <w:rFonts w:eastAsia="Times New Roman"/>
          <w:b/>
          <w:kern w:val="2"/>
          <w:sz w:val="22"/>
          <w:szCs w:val="22"/>
          <w:lang w:val="uk-UA"/>
        </w:rPr>
      </w:r>
    </w:p>
    <w:p>
      <w:pPr>
        <w:pStyle w:val="Standard"/>
        <w:ind w:left="-360" w:right="0" w:hanging="0"/>
        <w:jc w:val="both"/>
        <w:rPr>
          <w:b w:val="false"/>
          <w:b w:val="false"/>
          <w:bCs w:val="false"/>
          <w:i/>
          <w:i/>
          <w:iCs/>
          <w:sz w:val="18"/>
          <w:szCs w:val="18"/>
          <w:highlight w:val="none"/>
          <w:shd w:fill="auto" w:val="clear"/>
        </w:rPr>
      </w:pPr>
      <w:r>
        <w:rPr>
          <w:rFonts w:eastAsia="Times New Roman"/>
          <w:b w:val="false"/>
          <w:bCs w:val="false"/>
          <w:i/>
          <w:iCs/>
          <w:kern w:val="2"/>
          <w:sz w:val="18"/>
          <w:szCs w:val="18"/>
          <w:shd w:fill="auto" w:val="clear"/>
          <w:lang w:val="uk-UA" w:eastAsia="uk-UA"/>
        </w:rPr>
        <w:t xml:space="preserve">* Якщо на даний вид  товару ПДВ не передбачено, вказати, на підставі якого нормативного </w:t>
      </w:r>
      <w:r>
        <w:rPr>
          <w:rFonts w:eastAsia="Times New Roman"/>
          <w:b w:val="false"/>
          <w:bCs w:val="false"/>
          <w:i/>
          <w:iCs/>
          <w:color w:val="000000"/>
          <w:kern w:val="2"/>
          <w:sz w:val="18"/>
          <w:szCs w:val="18"/>
          <w:shd w:fill="auto" w:val="clear"/>
          <w:lang w:val="uk-UA" w:eastAsia="uk-UA"/>
        </w:rPr>
        <w:t>документу</w:t>
      </w:r>
      <w:r>
        <w:rPr>
          <w:rFonts w:eastAsia="Times New Roman"/>
          <w:b w:val="false"/>
          <w:bCs w:val="false"/>
          <w:i/>
          <w:iCs/>
          <w:kern w:val="2"/>
          <w:sz w:val="18"/>
          <w:szCs w:val="18"/>
          <w:shd w:fill="auto" w:val="clear"/>
          <w:lang w:val="uk-UA" w:eastAsia="uk-UA"/>
        </w:rPr>
        <w:t xml:space="preserve"> ці  товари звільнені від оподаткування ПДВ, та ціну Договору зазначити словами «без ПДВ».</w:t>
      </w:r>
    </w:p>
    <w:p>
      <w:pPr>
        <w:pStyle w:val="Standard"/>
        <w:ind w:left="-360" w:right="0" w:hanging="0"/>
        <w:jc w:val="both"/>
        <w:rPr>
          <w:rFonts w:eastAsia="Times New Roman"/>
          <w:b/>
          <w:b/>
          <w:i/>
          <w:i/>
          <w:iCs/>
          <w:kern w:val="2"/>
          <w:sz w:val="22"/>
          <w:szCs w:val="22"/>
          <w:lang w:val="uk-UA" w:eastAsia="uk-UA"/>
        </w:rPr>
      </w:pPr>
      <w:r>
        <w:rPr>
          <w:rFonts w:eastAsia="Times New Roman"/>
          <w:b/>
          <w:i/>
          <w:iCs/>
          <w:kern w:val="2"/>
          <w:sz w:val="22"/>
          <w:szCs w:val="22"/>
          <w:lang w:val="uk-UA" w:eastAsia="uk-UA"/>
        </w:rPr>
      </w:r>
    </w:p>
    <w:p>
      <w:pPr>
        <w:pStyle w:val="Standard"/>
        <w:jc w:val="both"/>
        <w:rPr>
          <w:b/>
          <w:b/>
          <w:kern w:val="2"/>
        </w:rPr>
      </w:pPr>
      <w:r>
        <w:rPr>
          <w:b/>
          <w:kern w:val="2"/>
        </w:rPr>
      </w:r>
    </w:p>
    <w:p>
      <w:pPr>
        <w:pStyle w:val="Standard"/>
        <w:jc w:val="both"/>
        <w:rPr/>
      </w:pPr>
      <w:r>
        <w:rPr>
          <w:sz w:val="22"/>
          <w:szCs w:val="22"/>
          <w:lang w:val="uk-UA"/>
        </w:rPr>
        <w:t xml:space="preserve">Даний Додаток є невід’ємною частиною </w:t>
      </w:r>
      <w:r>
        <w:rPr>
          <w:bCs/>
          <w:sz w:val="22"/>
          <w:szCs w:val="22"/>
          <w:lang w:val="uk-UA"/>
        </w:rPr>
        <w:t>Договору № _______</w:t>
      </w:r>
      <w:r>
        <w:rPr>
          <w:bCs/>
          <w:sz w:val="22"/>
          <w:szCs w:val="22"/>
          <w:shd w:fill="auto" w:val="clear"/>
          <w:lang w:val="uk-UA"/>
        </w:rPr>
        <w:t xml:space="preserve"> про закупівлю в</w:t>
      </w:r>
      <w:r>
        <w:rPr>
          <w:bCs/>
          <w:sz w:val="22"/>
          <w:szCs w:val="22"/>
          <w:lang w:val="uk-UA"/>
        </w:rPr>
        <w:t>ід ___._________2024р. с</w:t>
      </w:r>
      <w:r>
        <w:rPr>
          <w:sz w:val="22"/>
          <w:szCs w:val="22"/>
          <w:lang w:val="uk-UA"/>
        </w:rPr>
        <w:t>кладений українською мовою у двох автентичних примірниках, що мають рівну юридичну силу, по одному для кожної із Сторін.</w:t>
      </w:r>
    </w:p>
    <w:p>
      <w:pPr>
        <w:pStyle w:val="Standard"/>
        <w:ind w:left="-360" w:right="0" w:hanging="0"/>
        <w:jc w:val="both"/>
        <w:rPr>
          <w:sz w:val="22"/>
          <w:szCs w:val="22"/>
          <w:lang w:val="uk-UA"/>
        </w:rPr>
      </w:pPr>
      <w:r>
        <w:rPr>
          <w:sz w:val="22"/>
          <w:szCs w:val="22"/>
          <w:lang w:val="uk-UA"/>
        </w:rPr>
      </w:r>
    </w:p>
    <w:p>
      <w:pPr>
        <w:pStyle w:val="Standard"/>
        <w:jc w:val="both"/>
        <w:rPr>
          <w:sz w:val="22"/>
          <w:szCs w:val="22"/>
          <w:lang w:val="uk-UA"/>
        </w:rPr>
      </w:pPr>
      <w:r>
        <w:rPr>
          <w:sz w:val="22"/>
          <w:szCs w:val="22"/>
          <w:lang w:val="uk-UA"/>
        </w:rPr>
      </w:r>
    </w:p>
    <w:p>
      <w:pPr>
        <w:pStyle w:val="Standard"/>
        <w:jc w:val="both"/>
        <w:rPr>
          <w:sz w:val="22"/>
          <w:szCs w:val="22"/>
          <w:lang w:val="uk-UA"/>
        </w:rPr>
      </w:pPr>
      <w:r>
        <w:rPr>
          <w:sz w:val="22"/>
          <w:szCs w:val="22"/>
          <w:lang w:val="uk-UA"/>
        </w:rPr>
      </w:r>
    </w:p>
    <w:p>
      <w:pPr>
        <w:pStyle w:val="Standard"/>
        <w:widowControl w:val="false"/>
        <w:jc w:val="both"/>
        <w:rPr>
          <w:sz w:val="22"/>
          <w:szCs w:val="22"/>
          <w:lang w:val="uk-UA"/>
        </w:rPr>
      </w:pPr>
      <w:r>
        <w:rPr>
          <w:sz w:val="22"/>
          <w:szCs w:val="22"/>
          <w:lang w:val="uk-UA"/>
        </w:rPr>
      </w:r>
    </w:p>
    <w:tbl>
      <w:tblPr>
        <w:tblW w:w="10031" w:type="dxa"/>
        <w:jc w:val="left"/>
        <w:tblInd w:w="-117" w:type="dxa"/>
        <w:tblLayout w:type="fixed"/>
        <w:tblCellMar>
          <w:top w:w="0" w:type="dxa"/>
          <w:left w:w="108" w:type="dxa"/>
          <w:bottom w:w="0" w:type="dxa"/>
          <w:right w:w="108" w:type="dxa"/>
        </w:tblCellMar>
      </w:tblPr>
      <w:tblGrid>
        <w:gridCol w:w="5318"/>
        <w:gridCol w:w="4712"/>
      </w:tblGrid>
      <w:tr>
        <w:trPr/>
        <w:tc>
          <w:tcPr>
            <w:tcW w:w="5318" w:type="dxa"/>
            <w:tcBorders/>
          </w:tcPr>
          <w:p>
            <w:pPr>
              <w:pStyle w:val="Standard"/>
              <w:widowControl w:val="false"/>
              <w:tabs>
                <w:tab w:val="clear" w:pos="720"/>
              </w:tabs>
              <w:jc w:val="center"/>
              <w:rPr>
                <w:b/>
                <w:b/>
                <w:bCs/>
                <w:sz w:val="22"/>
                <w:szCs w:val="22"/>
                <w:lang w:val="uk-UA"/>
              </w:rPr>
            </w:pPr>
            <w:r>
              <w:rPr>
                <w:b/>
                <w:bCs/>
                <w:sz w:val="22"/>
                <w:szCs w:val="22"/>
                <w:lang w:val="uk-UA"/>
              </w:rPr>
              <w:t>ЗАМОВНИК</w:t>
            </w:r>
          </w:p>
        </w:tc>
        <w:tc>
          <w:tcPr>
            <w:tcW w:w="4712" w:type="dxa"/>
            <w:tcBorders/>
          </w:tcPr>
          <w:p>
            <w:pPr>
              <w:pStyle w:val="Standard"/>
              <w:widowControl w:val="false"/>
              <w:tabs>
                <w:tab w:val="clear" w:pos="720"/>
              </w:tabs>
              <w:ind w:left="147" w:right="0" w:hanging="147"/>
              <w:jc w:val="center"/>
              <w:rPr>
                <w:b/>
                <w:b/>
                <w:sz w:val="22"/>
                <w:szCs w:val="22"/>
                <w:lang w:val="uk-UA"/>
              </w:rPr>
            </w:pPr>
            <w:r>
              <w:rPr>
                <w:b/>
                <w:sz w:val="22"/>
                <w:szCs w:val="22"/>
                <w:lang w:val="uk-UA"/>
              </w:rPr>
              <w:t>ПОСТАЧАЛЬНИК</w:t>
            </w:r>
          </w:p>
        </w:tc>
      </w:tr>
      <w:tr>
        <w:trPr/>
        <w:tc>
          <w:tcPr>
            <w:tcW w:w="5318" w:type="dxa"/>
            <w:tcBorders/>
          </w:tcPr>
          <w:p>
            <w:pPr>
              <w:pStyle w:val="Standard"/>
              <w:widowControl w:val="false"/>
              <w:shd w:val="clear" w:fill="FFFFFF"/>
              <w:tabs>
                <w:tab w:val="clear" w:pos="720"/>
              </w:tabs>
              <w:ind w:left="5" w:right="0" w:hanging="0"/>
              <w:rPr>
                <w:b/>
                <w:b/>
                <w:sz w:val="22"/>
                <w:szCs w:val="22"/>
                <w:lang w:val="uk-UA"/>
              </w:rPr>
            </w:pPr>
            <w:r>
              <w:rPr>
                <w:b/>
                <w:sz w:val="22"/>
                <w:szCs w:val="22"/>
                <w:lang w:val="uk-UA"/>
              </w:rPr>
              <w:t>КОМУНАЛЬНЕ НЕКОМЕРЦІЙНЕ ПІДПРИЄМСТВО «МІСЬКА КЛІНІЧНА ЛІКАРНЯ №7» ХАРКІВСЬКОЇ МІСЬКОЇ РАДИ</w:t>
            </w:r>
          </w:p>
          <w:p>
            <w:pPr>
              <w:pStyle w:val="Standard"/>
              <w:widowControl w:val="false"/>
              <w:shd w:val="clear" w:fill="FFFFFF"/>
              <w:tabs>
                <w:tab w:val="clear" w:pos="720"/>
              </w:tabs>
              <w:ind w:left="5" w:right="0" w:hanging="0"/>
              <w:rPr>
                <w:sz w:val="22"/>
                <w:szCs w:val="22"/>
                <w:lang w:val="uk-UA"/>
              </w:rPr>
            </w:pPr>
            <w:r>
              <w:rPr>
                <w:sz w:val="22"/>
                <w:szCs w:val="22"/>
                <w:lang w:val="uk-UA"/>
              </w:rPr>
              <w:t>код ЄДРПОУ 22648032</w:t>
            </w:r>
          </w:p>
          <w:p>
            <w:pPr>
              <w:pStyle w:val="Standard"/>
              <w:widowControl w:val="false"/>
              <w:shd w:val="clear" w:fill="FFFFFF"/>
              <w:tabs>
                <w:tab w:val="clear" w:pos="720"/>
              </w:tabs>
              <w:ind w:left="5" w:right="0" w:hanging="0"/>
              <w:rPr>
                <w:sz w:val="22"/>
                <w:szCs w:val="22"/>
                <w:lang w:val="uk-UA"/>
              </w:rPr>
            </w:pPr>
            <w:r>
              <w:rPr>
                <w:sz w:val="22"/>
                <w:szCs w:val="22"/>
                <w:lang w:val="uk-UA"/>
              </w:rPr>
              <w:t>ІПН 226480320372</w:t>
            </w:r>
          </w:p>
          <w:p>
            <w:pPr>
              <w:pStyle w:val="Normal"/>
              <w:widowControl w:val="false"/>
              <w:tabs>
                <w:tab w:val="clear" w:pos="720"/>
              </w:tabs>
              <w:spacing w:lineRule="auto" w:line="276"/>
              <w:rPr>
                <w:rFonts w:ascii="Times New Roman" w:hAnsi="Times New Roman" w:eastAsia="Times New Roman" w:cs="Times New Roman"/>
              </w:rPr>
            </w:pPr>
            <w:r>
              <w:rPr>
                <w:rFonts w:eastAsia="Times New Roman" w:cs="Times New Roman" w:ascii="Times New Roman" w:hAnsi="Times New Roman"/>
              </w:rPr>
              <w:t>Витяг з реєстру платників ПДВ</w:t>
            </w:r>
          </w:p>
          <w:p>
            <w:pPr>
              <w:pStyle w:val="Standard"/>
              <w:widowControl w:val="false"/>
              <w:shd w:val="clear" w:fill="FFFFFF"/>
              <w:tabs>
                <w:tab w:val="clear" w:pos="720"/>
              </w:tabs>
              <w:ind w:left="5" w:right="0" w:hanging="0"/>
              <w:rPr>
                <w:rFonts w:eastAsia="Times New Roman"/>
                <w:color w:val="000000"/>
                <w:sz w:val="24"/>
                <w:szCs w:val="24"/>
              </w:rPr>
            </w:pPr>
            <w:r>
              <w:rPr>
                <w:rFonts w:eastAsia="Times New Roman"/>
                <w:color w:val="000000"/>
                <w:sz w:val="24"/>
                <w:szCs w:val="24"/>
              </w:rPr>
              <w:t xml:space="preserve">№ </w:t>
            </w:r>
            <w:r>
              <w:rPr>
                <w:rFonts w:eastAsia="Times New Roman"/>
                <w:color w:val="000000"/>
                <w:sz w:val="24"/>
                <w:szCs w:val="24"/>
              </w:rPr>
              <w:t>2020374500095</w:t>
            </w:r>
          </w:p>
          <w:p>
            <w:pPr>
              <w:pStyle w:val="Standard"/>
              <w:widowControl w:val="false"/>
              <w:shd w:val="clear" w:fill="FFFFFF"/>
              <w:tabs>
                <w:tab w:val="clear" w:pos="720"/>
              </w:tabs>
              <w:ind w:left="5" w:right="0" w:hanging="0"/>
              <w:rPr>
                <w:sz w:val="22"/>
                <w:szCs w:val="22"/>
                <w:lang w:val="uk-UA"/>
              </w:rPr>
            </w:pPr>
            <w:r>
              <w:rPr>
                <w:sz w:val="22"/>
                <w:szCs w:val="22"/>
                <w:lang w:val="uk-UA"/>
              </w:rPr>
              <w:t>61176, Україна, Харківська область,</w:t>
            </w:r>
          </w:p>
          <w:p>
            <w:pPr>
              <w:pStyle w:val="Standard"/>
              <w:widowControl w:val="false"/>
              <w:shd w:val="clear" w:fill="FFFFFF"/>
              <w:tabs>
                <w:tab w:val="clear" w:pos="720"/>
              </w:tabs>
              <w:ind w:left="5" w:right="0" w:hanging="0"/>
              <w:rPr>
                <w:sz w:val="22"/>
                <w:szCs w:val="22"/>
                <w:lang w:val="uk-UA"/>
              </w:rPr>
            </w:pPr>
            <w:r>
              <w:rPr>
                <w:sz w:val="22"/>
                <w:szCs w:val="22"/>
                <w:lang w:val="uk-UA"/>
              </w:rPr>
              <w:t>м. Харків, Салтівське шосе, 266</w:t>
            </w:r>
          </w:p>
          <w:p>
            <w:pPr>
              <w:pStyle w:val="Standard"/>
              <w:widowControl w:val="false"/>
              <w:tabs>
                <w:tab w:val="clear" w:pos="720"/>
              </w:tabs>
              <w:rPr>
                <w:sz w:val="22"/>
                <w:szCs w:val="22"/>
                <w:lang w:val="uk-UA"/>
              </w:rPr>
            </w:pPr>
            <w:r>
              <w:rPr>
                <w:sz w:val="22"/>
                <w:szCs w:val="22"/>
                <w:lang w:val="uk-UA"/>
              </w:rPr>
              <w:t>р/р UA________________________</w:t>
            </w:r>
          </w:p>
          <w:p>
            <w:pPr>
              <w:pStyle w:val="Standard"/>
              <w:widowControl w:val="false"/>
              <w:tabs>
                <w:tab w:val="clear" w:pos="720"/>
              </w:tabs>
              <w:rPr>
                <w:sz w:val="22"/>
                <w:szCs w:val="22"/>
                <w:lang w:val="uk-UA"/>
              </w:rPr>
            </w:pPr>
            <w:r>
              <w:rPr>
                <w:sz w:val="22"/>
                <w:szCs w:val="22"/>
                <w:lang w:val="uk-UA"/>
              </w:rPr>
              <w:t>в _____________________________</w:t>
            </w:r>
          </w:p>
          <w:p>
            <w:pPr>
              <w:pStyle w:val="Standard"/>
              <w:widowControl w:val="false"/>
              <w:tabs>
                <w:tab w:val="clear" w:pos="720"/>
              </w:tabs>
              <w:rPr>
                <w:sz w:val="22"/>
                <w:szCs w:val="22"/>
                <w:lang w:val="uk-UA"/>
              </w:rPr>
            </w:pPr>
            <w:r>
              <w:rPr>
                <w:sz w:val="22"/>
                <w:szCs w:val="22"/>
                <w:lang w:val="uk-UA"/>
              </w:rPr>
              <w:t>МФО _________________________</w:t>
            </w:r>
          </w:p>
          <w:p>
            <w:pPr>
              <w:pStyle w:val="Standard"/>
              <w:widowControl w:val="false"/>
              <w:shd w:val="clear" w:fill="FFFFFF"/>
              <w:tabs>
                <w:tab w:val="clear" w:pos="720"/>
              </w:tabs>
              <w:ind w:left="5" w:right="0" w:hanging="0"/>
              <w:rPr>
                <w:sz w:val="22"/>
                <w:szCs w:val="22"/>
                <w:lang w:val="uk-UA"/>
              </w:rPr>
            </w:pPr>
            <w:r>
              <w:rPr>
                <w:sz w:val="22"/>
                <w:szCs w:val="22"/>
                <w:lang w:val="uk-UA"/>
              </w:rPr>
              <w:t>Телефон: (057) 725-06-07; 725-06-24</w:t>
            </w:r>
          </w:p>
          <w:p>
            <w:pPr>
              <w:pStyle w:val="Standard"/>
              <w:widowControl w:val="false"/>
              <w:shd w:val="clear" w:fill="FFFFFF"/>
              <w:tabs>
                <w:tab w:val="clear" w:pos="720"/>
              </w:tabs>
              <w:spacing w:before="0" w:after="0"/>
              <w:ind w:left="5" w:right="0" w:hanging="0"/>
              <w:rPr/>
            </w:pPr>
            <w:r>
              <w:rPr>
                <w:sz w:val="22"/>
                <w:szCs w:val="22"/>
                <w:lang w:val="uk-UA"/>
              </w:rPr>
              <w:t xml:space="preserve">E-mail:  </w:t>
            </w:r>
            <w:r>
              <w:rPr>
                <w:lang w:val="uk-UA"/>
              </w:rPr>
              <w:t>kh</w:t>
            </w:r>
            <w:hyperlink r:id="rId11">
              <w:r>
                <w:rPr>
                  <w:color w:val="0000FF"/>
                  <w:u w:val="single"/>
                  <w:lang w:val="en-US"/>
                </w:rPr>
                <w:t>mkl.7@ukr.net</w:t>
              </w:r>
            </w:hyperlink>
            <w:r>
              <w:rPr>
                <w:rStyle w:val="Style8"/>
                <w:color w:val="0000FF"/>
                <w:u w:val="single"/>
                <w:lang w:val="uk-UA"/>
              </w:rPr>
              <w:t>;</w:t>
            </w:r>
            <w:r>
              <w:rPr>
                <w:rStyle w:val="Style8"/>
                <w:color w:val="000000"/>
                <w:sz w:val="22"/>
                <w:szCs w:val="22"/>
                <w:u w:val="single"/>
                <w:lang w:val="uk-UA"/>
              </w:rPr>
              <w:t xml:space="preserve"> </w:t>
            </w:r>
            <w:hyperlink r:id="rId12">
              <w:r>
                <w:rPr>
                  <w:color w:val="0000FF"/>
                  <w:u w:val="single"/>
                </w:rPr>
                <w:t>mkl.7@ukr.net</w:t>
              </w:r>
            </w:hyperlink>
          </w:p>
          <w:p>
            <w:pPr>
              <w:pStyle w:val="Standard"/>
              <w:widowControl w:val="false"/>
              <w:shd w:val="clear" w:fill="FFFFFF"/>
              <w:tabs>
                <w:tab w:val="clear" w:pos="720"/>
              </w:tabs>
              <w:spacing w:before="0" w:after="0"/>
              <w:ind w:left="5" w:right="0" w:hanging="0"/>
              <w:rPr>
                <w:sz w:val="22"/>
                <w:szCs w:val="22"/>
                <w:lang w:val="uk-UA"/>
              </w:rPr>
            </w:pPr>
            <w:r>
              <w:rPr>
                <w:sz w:val="22"/>
                <w:szCs w:val="22"/>
                <w:lang w:val="uk-UA"/>
              </w:rPr>
            </w:r>
          </w:p>
          <w:p>
            <w:pPr>
              <w:pStyle w:val="Standard"/>
              <w:widowControl w:val="false"/>
              <w:tabs>
                <w:tab w:val="clear" w:pos="720"/>
              </w:tabs>
              <w:spacing w:before="0" w:after="0"/>
              <w:rPr>
                <w:sz w:val="22"/>
                <w:szCs w:val="22"/>
                <w:lang w:val="uk-UA"/>
              </w:rPr>
            </w:pPr>
            <w:r>
              <w:rPr>
                <w:sz w:val="22"/>
                <w:szCs w:val="22"/>
                <w:lang w:val="uk-UA"/>
              </w:rPr>
            </w:r>
          </w:p>
          <w:p>
            <w:pPr>
              <w:pStyle w:val="Standard"/>
              <w:widowControl w:val="false"/>
              <w:tabs>
                <w:tab w:val="clear" w:pos="720"/>
              </w:tabs>
              <w:rPr>
                <w:sz w:val="22"/>
                <w:szCs w:val="22"/>
                <w:lang w:val="uk-UA"/>
              </w:rPr>
            </w:pPr>
            <w:r>
              <w:rPr>
                <w:sz w:val="22"/>
                <w:szCs w:val="22"/>
                <w:lang w:val="uk-UA"/>
              </w:rPr>
              <w:t>______________</w:t>
            </w:r>
          </w:p>
          <w:p>
            <w:pPr>
              <w:pStyle w:val="Standard"/>
              <w:widowControl w:val="false"/>
              <w:tabs>
                <w:tab w:val="clear" w:pos="720"/>
              </w:tabs>
              <w:ind w:left="0" w:right="2727" w:hanging="0"/>
              <w:jc w:val="center"/>
              <w:rPr>
                <w:bCs/>
                <w:sz w:val="22"/>
                <w:szCs w:val="22"/>
                <w:lang w:val="uk-UA"/>
              </w:rPr>
            </w:pPr>
            <w:r>
              <w:rPr>
                <w:bCs/>
                <w:sz w:val="22"/>
                <w:szCs w:val="22"/>
                <w:lang w:val="uk-UA"/>
              </w:rPr>
              <w:t>(підпис) М. П.</w:t>
            </w:r>
          </w:p>
        </w:tc>
        <w:tc>
          <w:tcPr>
            <w:tcW w:w="4712" w:type="dxa"/>
            <w:tcBorders/>
          </w:tcPr>
          <w:p>
            <w:pPr>
              <w:pStyle w:val="Standard"/>
              <w:widowControl w:val="false"/>
              <w:shd w:val="clear" w:fill="FFFFFF"/>
              <w:tabs>
                <w:tab w:val="clear" w:pos="720"/>
              </w:tabs>
              <w:ind w:left="5" w:right="0" w:hanging="0"/>
              <w:rPr>
                <w:sz w:val="22"/>
                <w:szCs w:val="22"/>
                <w:lang w:val="uk-UA"/>
              </w:rPr>
            </w:pPr>
            <w:r>
              <w:rPr>
                <w:sz w:val="22"/>
                <w:szCs w:val="22"/>
                <w:lang w:val="uk-UA"/>
              </w:rPr>
              <w:t>код ЄДРПОУ _______________________</w:t>
            </w:r>
          </w:p>
          <w:p>
            <w:pPr>
              <w:pStyle w:val="Standard"/>
              <w:widowControl w:val="false"/>
              <w:shd w:val="clear" w:fill="FFFFFF"/>
              <w:tabs>
                <w:tab w:val="clear" w:pos="720"/>
              </w:tabs>
              <w:ind w:left="5" w:right="0" w:hanging="0"/>
              <w:rPr>
                <w:sz w:val="22"/>
                <w:szCs w:val="22"/>
                <w:lang w:val="uk-UA"/>
              </w:rPr>
            </w:pPr>
            <w:r>
              <w:rPr>
                <w:sz w:val="22"/>
                <w:szCs w:val="22"/>
                <w:lang w:val="uk-UA"/>
              </w:rPr>
              <w:t>ІПН _______________________________</w:t>
            </w:r>
          </w:p>
          <w:p>
            <w:pPr>
              <w:pStyle w:val="Normal"/>
              <w:widowControl w:val="false"/>
              <w:tabs>
                <w:tab w:val="clear" w:pos="720"/>
              </w:tabs>
              <w:spacing w:lineRule="auto" w:line="276"/>
              <w:rPr>
                <w:rFonts w:ascii="Times New Roman" w:hAnsi="Times New Roman" w:eastAsia="Times New Roman" w:cs="Times New Roman"/>
              </w:rPr>
            </w:pPr>
            <w:r>
              <w:rPr>
                <w:rFonts w:eastAsia="Times New Roman" w:cs="Times New Roman" w:ascii="Times New Roman" w:hAnsi="Times New Roman"/>
              </w:rPr>
              <w:t>Витяг з реєстру платників ПДВ або</w:t>
            </w:r>
          </w:p>
          <w:p>
            <w:pPr>
              <w:pStyle w:val="Standard"/>
              <w:widowControl w:val="false"/>
              <w:shd w:val="clear" w:fill="FFFFFF"/>
              <w:tabs>
                <w:tab w:val="clear" w:pos="720"/>
              </w:tabs>
              <w:ind w:left="5" w:right="0" w:hanging="0"/>
              <w:rPr>
                <w:rFonts w:eastAsia="Times New Roman"/>
                <w:color w:val="000000"/>
                <w:sz w:val="24"/>
                <w:szCs w:val="24"/>
              </w:rPr>
            </w:pPr>
            <w:r>
              <w:rPr>
                <w:rFonts w:eastAsia="Times New Roman"/>
                <w:color w:val="000000"/>
                <w:sz w:val="24"/>
                <w:szCs w:val="24"/>
              </w:rPr>
              <w:t xml:space="preserve">№ </w:t>
            </w:r>
            <w:r>
              <w:rPr>
                <w:rFonts w:eastAsia="Times New Roman"/>
                <w:color w:val="000000"/>
                <w:sz w:val="24"/>
                <w:szCs w:val="24"/>
              </w:rPr>
              <w:t>Свідоцтва платника ПДВ ________</w:t>
            </w:r>
          </w:p>
          <w:p>
            <w:pPr>
              <w:pStyle w:val="Standard"/>
              <w:widowControl w:val="false"/>
              <w:shd w:val="clear" w:fill="FFFFFF"/>
              <w:tabs>
                <w:tab w:val="clear" w:pos="720"/>
              </w:tabs>
              <w:ind w:left="5" w:right="0" w:hanging="0"/>
              <w:rPr/>
            </w:pPr>
            <w:r>
              <w:rPr>
                <w:sz w:val="22"/>
                <w:szCs w:val="22"/>
                <w:lang w:val="ru-RU"/>
              </w:rPr>
              <w:t>Юридична а</w:t>
            </w:r>
            <w:r>
              <w:rPr>
                <w:sz w:val="22"/>
                <w:szCs w:val="22"/>
                <w:lang w:val="uk-UA"/>
              </w:rPr>
              <w:t>дреса: ____________________________</w:t>
            </w:r>
          </w:p>
          <w:p>
            <w:pPr>
              <w:pStyle w:val="Standard"/>
              <w:widowControl w:val="false"/>
              <w:shd w:val="clear" w:fill="FFFFFF"/>
              <w:tabs>
                <w:tab w:val="clear" w:pos="720"/>
              </w:tabs>
              <w:ind w:left="5" w:right="0" w:hanging="0"/>
              <w:rPr>
                <w:sz w:val="22"/>
                <w:szCs w:val="22"/>
                <w:lang w:val="ru-RU"/>
              </w:rPr>
            </w:pPr>
            <w:r>
              <w:rPr>
                <w:sz w:val="22"/>
                <w:szCs w:val="22"/>
                <w:lang w:val="ru-RU"/>
              </w:rPr>
              <w:t>Поштова адреса:</w:t>
            </w:r>
          </w:p>
          <w:p>
            <w:pPr>
              <w:pStyle w:val="Standard"/>
              <w:widowControl w:val="false"/>
              <w:shd w:val="clear" w:fill="FFFFFF"/>
              <w:tabs>
                <w:tab w:val="clear" w:pos="720"/>
              </w:tabs>
              <w:ind w:left="5" w:right="0" w:hanging="0"/>
              <w:rPr>
                <w:sz w:val="22"/>
                <w:szCs w:val="22"/>
                <w:lang w:val="ru-RU"/>
              </w:rPr>
            </w:pPr>
            <w:r>
              <w:rPr>
                <w:sz w:val="22"/>
                <w:szCs w:val="22"/>
                <w:lang w:val="ru-RU"/>
              </w:rPr>
              <w:t>____________________________</w:t>
            </w:r>
          </w:p>
          <w:p>
            <w:pPr>
              <w:pStyle w:val="Standard"/>
              <w:widowControl w:val="false"/>
              <w:tabs>
                <w:tab w:val="clear" w:pos="720"/>
              </w:tabs>
              <w:rPr>
                <w:sz w:val="22"/>
                <w:szCs w:val="22"/>
                <w:lang w:val="uk-UA"/>
              </w:rPr>
            </w:pPr>
            <w:r>
              <w:rPr>
                <w:sz w:val="22"/>
                <w:szCs w:val="22"/>
                <w:lang w:val="uk-UA"/>
              </w:rPr>
              <w:t>р/р UA_____________________________</w:t>
            </w:r>
          </w:p>
          <w:p>
            <w:pPr>
              <w:pStyle w:val="Standard"/>
              <w:widowControl w:val="false"/>
              <w:tabs>
                <w:tab w:val="clear" w:pos="720"/>
              </w:tabs>
              <w:rPr>
                <w:sz w:val="22"/>
                <w:szCs w:val="22"/>
                <w:lang w:val="uk-UA"/>
              </w:rPr>
            </w:pPr>
            <w:r>
              <w:rPr>
                <w:sz w:val="22"/>
                <w:szCs w:val="22"/>
                <w:lang w:val="uk-UA"/>
              </w:rPr>
              <w:t>в __________________________________</w:t>
            </w:r>
          </w:p>
          <w:p>
            <w:pPr>
              <w:pStyle w:val="Standard"/>
              <w:widowControl w:val="false"/>
              <w:tabs>
                <w:tab w:val="clear" w:pos="720"/>
              </w:tabs>
              <w:rPr>
                <w:sz w:val="22"/>
                <w:szCs w:val="22"/>
                <w:lang w:val="uk-UA"/>
              </w:rPr>
            </w:pPr>
            <w:r>
              <w:rPr>
                <w:sz w:val="22"/>
                <w:szCs w:val="22"/>
                <w:lang w:val="uk-UA"/>
              </w:rPr>
              <w:t>МФО ______________________________</w:t>
            </w:r>
          </w:p>
          <w:p>
            <w:pPr>
              <w:pStyle w:val="Standard"/>
              <w:widowControl w:val="false"/>
              <w:shd w:val="clear" w:fill="FFFFFF"/>
              <w:tabs>
                <w:tab w:val="clear" w:pos="720"/>
              </w:tabs>
              <w:ind w:left="5" w:right="0" w:hanging="0"/>
              <w:rPr>
                <w:sz w:val="22"/>
                <w:szCs w:val="22"/>
                <w:lang w:val="uk-UA"/>
              </w:rPr>
            </w:pPr>
            <w:r>
              <w:rPr>
                <w:sz w:val="22"/>
                <w:szCs w:val="22"/>
                <w:lang w:val="uk-UA"/>
              </w:rPr>
              <w:t>Телефон: (___) ____-__-__</w:t>
            </w:r>
          </w:p>
          <w:p>
            <w:pPr>
              <w:pStyle w:val="Standard"/>
              <w:widowControl w:val="false"/>
              <w:shd w:val="clear" w:fill="FFFFFF"/>
              <w:tabs>
                <w:tab w:val="clear" w:pos="720"/>
              </w:tabs>
              <w:ind w:left="5" w:right="0" w:hanging="0"/>
              <w:rPr>
                <w:sz w:val="22"/>
                <w:szCs w:val="22"/>
                <w:lang w:val="uk-UA"/>
              </w:rPr>
            </w:pPr>
            <w:r>
              <w:rPr>
                <w:sz w:val="22"/>
                <w:szCs w:val="22"/>
                <w:lang w:val="uk-UA"/>
              </w:rPr>
              <w:t>E-mail:  _______@_______</w:t>
            </w:r>
          </w:p>
          <w:p>
            <w:pPr>
              <w:pStyle w:val="Standard"/>
              <w:widowControl w:val="false"/>
              <w:tabs>
                <w:tab w:val="clear" w:pos="720"/>
              </w:tabs>
              <w:rPr>
                <w:sz w:val="22"/>
                <w:szCs w:val="22"/>
                <w:lang w:val="uk-UA"/>
              </w:rPr>
            </w:pPr>
            <w:r>
              <w:rPr>
                <w:sz w:val="22"/>
                <w:szCs w:val="22"/>
                <w:lang w:val="uk-UA"/>
              </w:rPr>
              <w:t>______________ ____________</w:t>
            </w:r>
          </w:p>
          <w:p>
            <w:pPr>
              <w:pStyle w:val="Standard"/>
              <w:widowControl w:val="false"/>
              <w:tabs>
                <w:tab w:val="clear" w:pos="720"/>
              </w:tabs>
              <w:spacing w:before="0" w:after="0"/>
              <w:rPr>
                <w:sz w:val="22"/>
                <w:szCs w:val="22"/>
                <w:lang w:val="uk-UA"/>
              </w:rPr>
            </w:pPr>
            <w:r>
              <w:rPr>
                <w:sz w:val="22"/>
                <w:szCs w:val="22"/>
                <w:lang w:val="uk-UA"/>
              </w:rPr>
            </w:r>
          </w:p>
          <w:p>
            <w:pPr>
              <w:pStyle w:val="Standard"/>
              <w:widowControl w:val="false"/>
              <w:tabs>
                <w:tab w:val="clear" w:pos="720"/>
              </w:tabs>
              <w:spacing w:before="0" w:after="0"/>
              <w:rPr>
                <w:sz w:val="22"/>
                <w:szCs w:val="22"/>
                <w:lang w:val="uk-UA"/>
              </w:rPr>
            </w:pPr>
            <w:r>
              <w:rPr>
                <w:sz w:val="22"/>
                <w:szCs w:val="22"/>
                <w:lang w:val="uk-UA"/>
              </w:rPr>
            </w:r>
          </w:p>
          <w:p>
            <w:pPr>
              <w:pStyle w:val="Standard"/>
              <w:widowControl w:val="false"/>
              <w:tabs>
                <w:tab w:val="clear" w:pos="720"/>
              </w:tabs>
              <w:rPr>
                <w:sz w:val="22"/>
                <w:szCs w:val="22"/>
                <w:lang w:val="uk-UA"/>
              </w:rPr>
            </w:pPr>
            <w:r>
              <w:rPr>
                <w:sz w:val="22"/>
                <w:szCs w:val="22"/>
                <w:lang w:val="uk-UA"/>
              </w:rPr>
              <w:t>_______</w:t>
            </w:r>
          </w:p>
          <w:p>
            <w:pPr>
              <w:pStyle w:val="Standard"/>
              <w:widowControl w:val="false"/>
              <w:tabs>
                <w:tab w:val="clear" w:pos="720"/>
              </w:tabs>
              <w:rPr/>
            </w:pPr>
            <w:r>
              <w:rPr>
                <w:rFonts w:eastAsia="Times New Roman"/>
                <w:bCs/>
                <w:sz w:val="22"/>
                <w:szCs w:val="22"/>
                <w:lang w:val="uk-UA"/>
              </w:rPr>
              <w:t xml:space="preserve">      </w:t>
            </w:r>
            <w:r>
              <w:rPr>
                <w:bCs/>
                <w:sz w:val="22"/>
                <w:szCs w:val="22"/>
                <w:lang w:val="uk-UA"/>
              </w:rPr>
              <w:t>(підпис) М. П.</w:t>
            </w:r>
          </w:p>
          <w:p>
            <w:pPr>
              <w:pStyle w:val="Standard"/>
              <w:widowControl w:val="false"/>
              <w:tabs>
                <w:tab w:val="clear" w:pos="720"/>
              </w:tabs>
              <w:spacing w:before="0" w:after="0"/>
              <w:ind w:left="0" w:right="-1" w:hanging="0"/>
              <w:rPr>
                <w:b/>
                <w:b/>
                <w:sz w:val="22"/>
                <w:szCs w:val="22"/>
                <w:lang w:val="uk-UA" w:eastAsia="hi-IN"/>
              </w:rPr>
            </w:pPr>
            <w:r>
              <w:rPr>
                <w:b/>
                <w:sz w:val="22"/>
                <w:szCs w:val="22"/>
                <w:lang w:val="uk-UA" w:eastAsia="hi-IN"/>
              </w:rPr>
            </w:r>
          </w:p>
        </w:tc>
      </w:tr>
    </w:tbl>
    <w:p>
      <w:pPr>
        <w:pStyle w:val="Normal"/>
        <w:spacing w:lineRule="auto" w:line="240"/>
        <w:ind w:left="0" w:right="0" w:hanging="0"/>
        <w:jc w:val="center"/>
        <w:rPr>
          <w:rFonts w:ascii="Times New Roman" w:hAnsi="Times New Roman"/>
          <w:sz w:val="22"/>
          <w:szCs w:val="22"/>
          <w:shd w:fill="auto" w:val="clear"/>
          <w:lang w:val="uk-UA"/>
        </w:rPr>
      </w:pPr>
      <w:r>
        <w:rPr/>
      </w:r>
      <w:bookmarkStart w:id="1" w:name="_Hlk748455492111121"/>
      <w:bookmarkStart w:id="2" w:name="_Hlk748455492111121"/>
      <w:bookmarkEnd w:id="2"/>
    </w:p>
    <w:sectPr>
      <w:footerReference w:type="default" r:id="rId13"/>
      <w:type w:val="nextPage"/>
      <w:pgSz w:w="11906" w:h="16838"/>
      <w:pgMar w:left="1418" w:right="850" w:gutter="0" w:header="0" w:top="719" w:footer="708" w:bottom="85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imSun">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Segoe UI">
    <w:charset w:val="00"/>
    <w:family w:val="roman"/>
    <w:pitch w:val="variable"/>
  </w:font>
  <w:font w:name="Noto Sans Symbols">
    <w:charset w:val="00"/>
    <w:family w:val="roman"/>
    <w:pitch w:val="variable"/>
  </w:font>
  <w:font w:name="Liberation Sans">
    <w:altName w:val="Arial"/>
    <w:charset w:val="00"/>
    <w:family w:val="roman"/>
    <w:pitch w:val="variable"/>
  </w:font>
  <w:font w:name="Cambria">
    <w:charset w:val="00"/>
    <w:family w:val="roman"/>
    <w:pitch w:val="variable"/>
  </w:font>
  <w:font w:name="Calibri">
    <w:charset w:val="00"/>
    <w:family w:val="roman"/>
    <w:pitch w:val="variable"/>
  </w:font>
  <w:font w:name="Franklin Gothic Medium">
    <w:charset w:val="00"/>
    <w:family w:val="roman"/>
    <w:pitch w:val="variable"/>
  </w:font>
  <w:font w:name="Antiqua">
    <w:charset w:val="00"/>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keepNext w:val="false"/>
      <w:keepLines w:val="false"/>
      <w:widowControl/>
      <w:tabs>
        <w:tab w:val="clear" w:pos="720"/>
        <w:tab w:val="center" w:pos="4819" w:leader="none"/>
        <w:tab w:val="right" w:pos="9639" w:leader="none"/>
      </w:tabs>
      <w:spacing w:lineRule="auto" w:line="276" w:before="0" w:after="0"/>
      <w:ind w:left="0" w:right="0" w:hanging="0"/>
      <w:jc w:val="right"/>
      <w:rPr>
        <w:rFonts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fldChar w:fldCharType="begin"/>
    </w:r>
    <w:r>
      <w:rPr>
        <w:smallCaps w:val="false"/>
        <w:caps w:val="false"/>
        <w:dstrike w:val="false"/>
        <w:strike w:val="false"/>
        <w:vertAlign w:val="baseline"/>
        <w:position w:val="0"/>
        <w:sz w:val="22"/>
        <w:sz w:val="22"/>
        <w:i w:val="false"/>
        <w:u w:val="none"/>
        <w:b w:val="false"/>
        <w:shd w:fill="auto" w:val="clear"/>
        <w:szCs w:val="22"/>
        <w:rFonts w:eastAsia="Arial" w:cs="Arial"/>
        <w:color w:val="000000"/>
      </w:rPr>
      <w:instrText xml:space="preserve"> PAGE </w:instrText>
    </w:r>
    <w:r>
      <w:rPr>
        <w:smallCaps w:val="false"/>
        <w:caps w:val="false"/>
        <w:dstrike w:val="false"/>
        <w:strike w:val="false"/>
        <w:vertAlign w:val="baseline"/>
        <w:position w:val="0"/>
        <w:sz w:val="22"/>
        <w:sz w:val="22"/>
        <w:i w:val="false"/>
        <w:u w:val="none"/>
        <w:b w:val="false"/>
        <w:shd w:fill="auto" w:val="clear"/>
        <w:szCs w:val="22"/>
        <w:rFonts w:eastAsia="Arial" w:cs="Arial"/>
        <w:color w:val="000000"/>
      </w:rPr>
      <w:fldChar w:fldCharType="separate"/>
    </w:r>
    <w:r>
      <w:rPr>
        <w:smallCaps w:val="false"/>
        <w:caps w:val="false"/>
        <w:dstrike w:val="false"/>
        <w:strike w:val="false"/>
        <w:vertAlign w:val="baseline"/>
        <w:position w:val="0"/>
        <w:sz w:val="22"/>
        <w:sz w:val="22"/>
        <w:i w:val="false"/>
        <w:u w:val="none"/>
        <w:b w:val="false"/>
        <w:shd w:fill="auto" w:val="clear"/>
        <w:szCs w:val="22"/>
        <w:rFonts w:eastAsia="Arial" w:cs="Arial"/>
        <w:color w:val="000000"/>
      </w:rPr>
      <w:t>57</w:t>
    </w:r>
    <w:r>
      <w:rPr>
        <w:smallCaps w:val="false"/>
        <w:caps w:val="false"/>
        <w:dstrike w:val="false"/>
        <w:strike w:val="false"/>
        <w:vertAlign w:val="baseline"/>
        <w:position w:val="0"/>
        <w:sz w:val="22"/>
        <w:sz w:val="22"/>
        <w:i w:val="false"/>
        <w:u w:val="none"/>
        <w:b w:val="false"/>
        <w:shd w:fill="auto" w:val="clear"/>
        <w:szCs w:val="22"/>
        <w:rFonts w:eastAsia="Arial" w:cs="Arial"/>
        <w:color w:val="000000"/>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0" w:hanging="0"/>
      </w:pPr>
      <w:rPr/>
    </w:lvl>
    <w:lvl w:ilvl="1">
      <w:start w:val="1"/>
      <w:numFmt w:val="none"/>
      <w:suff w:val="nothing"/>
      <w:lvlText w:val="%2"/>
      <w:lvlJc w:val="left"/>
      <w:pPr>
        <w:tabs>
          <w:tab w:val="num" w:pos="0"/>
        </w:tabs>
        <w:ind w:left="0" w:hanging="0"/>
      </w:pPr>
      <w:rPr/>
    </w:lvl>
    <w:lvl w:ilvl="2">
      <w:start w:val="1"/>
      <w:numFmt w:val="none"/>
      <w:suff w:val="nothing"/>
      <w:lvlText w:val="%3"/>
      <w:lvlJc w:val="left"/>
      <w:pPr>
        <w:tabs>
          <w:tab w:val="num" w:pos="0"/>
        </w:tabs>
        <w:ind w:left="0" w:hanging="0"/>
      </w:pPr>
      <w:rPr/>
    </w:lvl>
    <w:lvl w:ilvl="3">
      <w:start w:val="1"/>
      <w:numFmt w:val="none"/>
      <w:suff w:val="nothing"/>
      <w:lvlText w:val="%4"/>
      <w:lvlJc w:val="left"/>
      <w:pPr>
        <w:tabs>
          <w:tab w:val="num" w:pos="0"/>
        </w:tabs>
        <w:ind w:left="0" w:hanging="0"/>
      </w:pPr>
      <w:rPr/>
    </w:lvl>
    <w:lvl w:ilvl="4">
      <w:start w:val="1"/>
      <w:numFmt w:val="none"/>
      <w:suff w:val="nothing"/>
      <w:lvlText w:val="%5"/>
      <w:lvlJc w:val="left"/>
      <w:pPr>
        <w:tabs>
          <w:tab w:val="num" w:pos="0"/>
        </w:tabs>
        <w:ind w:left="0" w:hanging="0"/>
      </w:pPr>
      <w:rPr/>
    </w:lvl>
    <w:lvl w:ilvl="5">
      <w:start w:val="1"/>
      <w:numFmt w:val="none"/>
      <w:suff w:val="nothing"/>
      <w:lvlText w:val="%6"/>
      <w:lvlJc w:val="left"/>
      <w:pPr>
        <w:tabs>
          <w:tab w:val="num" w:pos="0"/>
        </w:tabs>
        <w:ind w:left="0" w:hanging="0"/>
      </w:pPr>
      <w:rPr/>
    </w:lvl>
    <w:lvl w:ilvl="6">
      <w:start w:val="1"/>
      <w:numFmt w:val="none"/>
      <w:suff w:val="nothing"/>
      <w:lvlText w:val="%7"/>
      <w:lvlJc w:val="left"/>
      <w:pPr>
        <w:tabs>
          <w:tab w:val="num" w:pos="0"/>
        </w:tabs>
        <w:ind w:left="0" w:hanging="0"/>
      </w:pPr>
      <w:rPr/>
    </w:lvl>
    <w:lvl w:ilvl="7">
      <w:start w:val="1"/>
      <w:numFmt w:val="none"/>
      <w:suff w:val="nothing"/>
      <w:lvlText w:val="%8"/>
      <w:lvlJc w:val="left"/>
      <w:pPr>
        <w:tabs>
          <w:tab w:val="num" w:pos="0"/>
        </w:tabs>
        <w:ind w:left="0" w:hanging="0"/>
      </w:pPr>
      <w:rPr/>
    </w:lvl>
    <w:lvl w:ilvl="8">
      <w:start w:val="1"/>
      <w:numFmt w:val="none"/>
      <w:suff w:val="nothing"/>
      <w:lvlText w:val="%9"/>
      <w:lvlJc w:val="left"/>
      <w:pPr>
        <w:tabs>
          <w:tab w:val="num" w:pos="0"/>
        </w:tabs>
        <w:ind w:left="0" w:hanging="0"/>
      </w:pPr>
      <w:rPr/>
    </w:lvl>
  </w:abstractNum>
  <w:abstractNum w:abstractNumId="2">
    <w:lvl w:ilvl="0">
      <w:start w:val="1"/>
      <w:numFmt w:val="none"/>
      <w:suff w:val="nothing"/>
      <w:lvlText w:val="%1"/>
      <w:lvlJc w:val="left"/>
      <w:pPr>
        <w:tabs>
          <w:tab w:val="num" w:pos="0"/>
        </w:tabs>
        <w:ind w:left="0" w:hanging="0"/>
      </w:pPr>
      <w:rPr/>
    </w:lvl>
    <w:lvl w:ilvl="1">
      <w:start w:val="1"/>
      <w:numFmt w:val="none"/>
      <w:suff w:val="nothing"/>
      <w:lvlText w:val="%2"/>
      <w:lvlJc w:val="left"/>
      <w:pPr>
        <w:tabs>
          <w:tab w:val="num" w:pos="0"/>
        </w:tabs>
        <w:ind w:left="0" w:hanging="0"/>
      </w:pPr>
      <w:rPr/>
    </w:lvl>
    <w:lvl w:ilvl="2">
      <w:start w:val="1"/>
      <w:numFmt w:val="none"/>
      <w:suff w:val="nothing"/>
      <w:lvlText w:val="%3"/>
      <w:lvlJc w:val="left"/>
      <w:pPr>
        <w:tabs>
          <w:tab w:val="num" w:pos="0"/>
        </w:tabs>
        <w:ind w:left="0" w:hanging="0"/>
      </w:pPr>
      <w:rPr/>
    </w:lvl>
    <w:lvl w:ilvl="3">
      <w:start w:val="1"/>
      <w:numFmt w:val="none"/>
      <w:suff w:val="nothing"/>
      <w:lvlText w:val="%4"/>
      <w:lvlJc w:val="left"/>
      <w:pPr>
        <w:tabs>
          <w:tab w:val="num" w:pos="0"/>
        </w:tabs>
        <w:ind w:left="0" w:hanging="0"/>
      </w:pPr>
      <w:rPr/>
    </w:lvl>
    <w:lvl w:ilvl="4">
      <w:start w:val="1"/>
      <w:numFmt w:val="none"/>
      <w:suff w:val="nothing"/>
      <w:lvlText w:val="%5"/>
      <w:lvlJc w:val="left"/>
      <w:pPr>
        <w:tabs>
          <w:tab w:val="num" w:pos="0"/>
        </w:tabs>
        <w:ind w:left="0" w:hanging="0"/>
      </w:pPr>
      <w:rPr/>
    </w:lvl>
    <w:lvl w:ilvl="5">
      <w:start w:val="1"/>
      <w:numFmt w:val="none"/>
      <w:suff w:val="nothing"/>
      <w:lvlText w:val="%6"/>
      <w:lvlJc w:val="left"/>
      <w:pPr>
        <w:tabs>
          <w:tab w:val="num" w:pos="0"/>
        </w:tabs>
        <w:ind w:left="0" w:hanging="0"/>
      </w:pPr>
      <w:rPr/>
    </w:lvl>
    <w:lvl w:ilvl="6">
      <w:start w:val="1"/>
      <w:numFmt w:val="none"/>
      <w:suff w:val="nothing"/>
      <w:lvlText w:val="%7"/>
      <w:lvlJc w:val="left"/>
      <w:pPr>
        <w:tabs>
          <w:tab w:val="num" w:pos="0"/>
        </w:tabs>
        <w:ind w:left="0" w:hanging="0"/>
      </w:pPr>
      <w:rPr/>
    </w:lvl>
    <w:lvl w:ilvl="7">
      <w:start w:val="1"/>
      <w:numFmt w:val="none"/>
      <w:suff w:val="nothing"/>
      <w:lvlText w:val="%8"/>
      <w:lvlJc w:val="left"/>
      <w:pPr>
        <w:tabs>
          <w:tab w:val="num" w:pos="0"/>
        </w:tabs>
        <w:ind w:left="0" w:hanging="0"/>
      </w:pPr>
      <w:rPr/>
    </w:lvl>
    <w:lvl w:ilvl="8">
      <w:start w:val="1"/>
      <w:numFmt w:val="none"/>
      <w:suff w:val="nothing"/>
      <w:lvlText w:val="%9"/>
      <w:lvlJc w:val="left"/>
      <w:pPr>
        <w:tabs>
          <w:tab w:val="num" w:pos="0"/>
        </w:tabs>
        <w:ind w:left="0" w:hanging="0"/>
      </w:pPr>
      <w:rPr/>
    </w:lvl>
  </w:abstractNum>
  <w:abstractNum w:abstractNumId="3">
    <w:lvl w:ilvl="0">
      <w:start w:val="1"/>
      <w:numFmt w:val="bullet"/>
      <w:lvlText w:val=""/>
      <w:lvlJc w:val="left"/>
      <w:pPr>
        <w:tabs>
          <w:tab w:val="num" w:pos="420"/>
        </w:tabs>
        <w:ind w:left="420" w:hanging="42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bullet"/>
      <w:lvlText w:val=""/>
      <w:lvlJc w:val="left"/>
      <w:pPr>
        <w:tabs>
          <w:tab w:val="num" w:pos="420"/>
        </w:tabs>
        <w:ind w:left="420" w:hanging="42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efaultTabStop w:val="720"/>
  <w:autoHyphenation w:val="true"/>
  <w:compat>
    <w:doNotExpandShiftReturn/>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uk-UA" w:eastAsia="zh-CN" w:bidi="hi-IN"/>
      </w:rPr>
    </w:rPrDefault>
    <w:pPrDefault>
      <w:pPr>
        <w:suppressAutoHyphens w:val="true"/>
      </w:pPr>
    </w:pPrDefault>
  </w:docDefaults>
  <w:style w:type="paragraph" w:styleId="Normal">
    <w:name w:val="Normal"/>
    <w:qFormat/>
    <w:pPr>
      <w:widowControl/>
      <w:suppressAutoHyphens w:val="true"/>
      <w:overflowPunct w:val="false"/>
      <w:bidi w:val="0"/>
      <w:spacing w:lineRule="auto" w:line="276" w:before="0" w:after="0"/>
      <w:jc w:val="left"/>
    </w:pPr>
    <w:rPr>
      <w:rFonts w:ascii="Arial" w:hAnsi="Arial" w:eastAsia="Arial" w:cs="Arial"/>
      <w:color w:val="auto"/>
      <w:kern w:val="0"/>
      <w:sz w:val="22"/>
      <w:szCs w:val="22"/>
      <w:lang w:val="ru-RU" w:eastAsia="zh-CN" w:bidi="hi-IN"/>
    </w:rPr>
  </w:style>
  <w:style w:type="paragraph" w:styleId="1">
    <w:name w:val="Heading 1"/>
    <w:basedOn w:val="Normal"/>
    <w:next w:val="Normal"/>
    <w:qFormat/>
    <w:pPr>
      <w:keepNext w:val="false"/>
      <w:keepLines w:val="false"/>
      <w:pageBreakBefore w:val="false"/>
      <w:widowControl/>
      <w:spacing w:lineRule="auto" w:line="240" w:before="0" w:after="0"/>
      <w:ind w:left="0" w:right="0" w:hanging="0"/>
      <w:jc w:val="left"/>
    </w:pPr>
    <w:rPr>
      <w:rFonts w:ascii="SimSun" w:hAnsi="SimSun" w:eastAsia="SimSun" w:cs="SimSun"/>
      <w:b/>
      <w:color w:val="000000"/>
      <w:position w:val="0"/>
      <w:sz w:val="48"/>
      <w:sz w:val="48"/>
      <w:szCs w:val="48"/>
      <w:u w:val="none"/>
      <w:shd w:fill="auto" w:val="clear"/>
      <w:vertAlign w:val="baseline"/>
    </w:rPr>
  </w:style>
  <w:style w:type="paragraph" w:styleId="2">
    <w:name w:val="Heading 2"/>
    <w:basedOn w:val="Normal"/>
    <w:next w:val="Normal"/>
    <w:qFormat/>
    <w:pPr>
      <w:keepNext w:val="true"/>
      <w:keepLines/>
      <w:pageBreakBefore w:val="false"/>
      <w:spacing w:before="360" w:after="80"/>
    </w:pPr>
    <w:rPr>
      <w:b/>
      <w:sz w:val="36"/>
      <w:szCs w:val="36"/>
    </w:rPr>
  </w:style>
  <w:style w:type="paragraph" w:styleId="3">
    <w:name w:val="Heading 3"/>
    <w:basedOn w:val="Normal"/>
    <w:next w:val="Normal"/>
    <w:qFormat/>
    <w:pPr>
      <w:keepNext w:val="true"/>
      <w:keepLines/>
      <w:pageBreakBefore w:val="false"/>
      <w:spacing w:before="280" w:after="80"/>
    </w:pPr>
    <w:rPr>
      <w:b/>
      <w:sz w:val="28"/>
      <w:szCs w:val="28"/>
    </w:rPr>
  </w:style>
  <w:style w:type="paragraph" w:styleId="4">
    <w:name w:val="Heading 4"/>
    <w:basedOn w:val="Normal"/>
    <w:next w:val="Normal"/>
    <w:qFormat/>
    <w:pPr>
      <w:keepNext w:val="true"/>
      <w:keepLines/>
      <w:pageBreakBefore w:val="false"/>
      <w:spacing w:before="240" w:after="40"/>
    </w:pPr>
    <w:rPr>
      <w:b/>
      <w:sz w:val="24"/>
      <w:szCs w:val="24"/>
    </w:rPr>
  </w:style>
  <w:style w:type="paragraph" w:styleId="5">
    <w:name w:val="Heading 5"/>
    <w:basedOn w:val="Normal"/>
    <w:next w:val="Normal"/>
    <w:qFormat/>
    <w:pPr>
      <w:keepNext w:val="true"/>
      <w:keepLines/>
      <w:pageBreakBefore w:val="false"/>
      <w:spacing w:before="220" w:after="40"/>
    </w:pPr>
    <w:rPr>
      <w:b/>
      <w:sz w:val="22"/>
      <w:szCs w:val="22"/>
    </w:rPr>
  </w:style>
  <w:style w:type="paragraph" w:styleId="6">
    <w:name w:val="Heading 6"/>
    <w:basedOn w:val="Normal"/>
    <w:next w:val="Normal"/>
    <w:qFormat/>
    <w:pPr>
      <w:keepNext w:val="true"/>
      <w:keepLines/>
      <w:pageBreakBefore w:val="false"/>
      <w:spacing w:before="200" w:after="40"/>
    </w:pPr>
    <w:rPr>
      <w:b/>
      <w:sz w:val="20"/>
      <w:szCs w:val="20"/>
    </w:rPr>
  </w:style>
  <w:style w:type="character" w:styleId="DefaultParagraphFont">
    <w:name w:val="Default Paragraph Font"/>
    <w:qFormat/>
    <w:rPr/>
  </w:style>
  <w:style w:type="character" w:styleId="Style8">
    <w:name w:val="Hyperlink"/>
    <w:basedOn w:val="DefaultParagraphFont"/>
    <w:rPr>
      <w:color w:val="0000FF"/>
      <w:u w:val="single"/>
    </w:rPr>
  </w:style>
  <w:style w:type="character" w:styleId="Style9">
    <w:name w:val="Основной шрифт абзаца"/>
    <w:qFormat/>
    <w:rPr/>
  </w:style>
  <w:style w:type="character" w:styleId="Style10">
    <w:name w:val="Знак примечания"/>
    <w:qFormat/>
    <w:rPr>
      <w:sz w:val="16"/>
      <w:szCs w:val="16"/>
    </w:rPr>
  </w:style>
  <w:style w:type="character" w:styleId="Style11">
    <w:name w:val="FollowedHyperlink"/>
    <w:rPr>
      <w:color w:val="800080"/>
      <w:u w:val="single"/>
    </w:rPr>
  </w:style>
  <w:style w:type="character" w:styleId="Docdata">
    <w:name w:val="docdata"/>
    <w:basedOn w:val="DefaultParagraphFont"/>
    <w:qFormat/>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Rvts0">
    <w:name w:val="rvts0"/>
    <w:qFormat/>
    <w:rPr/>
  </w:style>
  <w:style w:type="character" w:styleId="UnresolvedMention">
    <w:name w:val="Unresolved Mention"/>
    <w:qFormat/>
    <w:rPr>
      <w:rFonts w:ascii="Times New Roman" w:hAnsi="Times New Roman" w:eastAsia="Times New Roman" w:cs="Times New Roman"/>
      <w:color w:val="605E5C"/>
      <w:sz w:val="24"/>
      <w:szCs w:val="24"/>
      <w:shd w:fill="E1DFDD" w:val="clear"/>
    </w:rPr>
  </w:style>
  <w:style w:type="character" w:styleId="Style12">
    <w:name w:val="Текст выноски Знак"/>
    <w:qFormat/>
    <w:rPr>
      <w:rFonts w:ascii="Segoe UI" w:hAnsi="Segoe UI" w:eastAsia="Times New Roman" w:cs="Segoe UI"/>
      <w:color w:val="000000"/>
      <w:sz w:val="18"/>
      <w:szCs w:val="18"/>
    </w:rPr>
  </w:style>
  <w:style w:type="character" w:styleId="Qowtfont2timesnewroman">
    <w:name w:val="qowt-font2-timesnewroman"/>
    <w:qFormat/>
    <w:rPr>
      <w:rFonts w:cs="Times New Roman"/>
    </w:rPr>
  </w:style>
  <w:style w:type="character" w:styleId="Style13">
    <w:name w:val="Основной текст Знак"/>
    <w:qFormat/>
    <w:rPr>
      <w:rFonts w:ascii="Times New Roman" w:hAnsi="Times New Roman" w:eastAsia="Times New Roman" w:cs="Times New Roman"/>
      <w:b/>
      <w:bCs/>
      <w:color w:val="000000"/>
      <w:sz w:val="32"/>
      <w:lang w:val="ru-RU"/>
    </w:rPr>
  </w:style>
  <w:style w:type="character" w:styleId="St42">
    <w:name w:val="st42"/>
    <w:qFormat/>
    <w:rPr>
      <w:color w:val="000000"/>
    </w:rPr>
  </w:style>
  <w:style w:type="character" w:styleId="Go">
    <w:name w:val="go"/>
    <w:qFormat/>
    <w:rPr>
      <w:rFonts w:ascii="Times New Roman" w:hAnsi="Times New Roman" w:eastAsia="Times New Roman" w:cs="Times New Roman"/>
      <w:color w:val="000000"/>
      <w:sz w:val="24"/>
      <w:szCs w:val="24"/>
    </w:rPr>
  </w:style>
  <w:style w:type="character" w:styleId="Btagtext">
    <w:name w:val="b-tag__text"/>
    <w:qFormat/>
    <w:rPr>
      <w:rFonts w:ascii="Times New Roman" w:hAnsi="Times New Roman" w:eastAsia="Times New Roman" w:cs="Times New Roman"/>
      <w:color w:val="000000"/>
      <w:sz w:val="24"/>
      <w:szCs w:val="24"/>
    </w:rPr>
  </w:style>
  <w:style w:type="character" w:styleId="Qaclassifierdescrcode">
    <w:name w:val="qa_classifier_descr_code"/>
    <w:qFormat/>
    <w:rPr>
      <w:rFonts w:ascii="Times New Roman" w:hAnsi="Times New Roman" w:eastAsia="Times New Roman" w:cs="Times New Roman"/>
      <w:color w:val="000000"/>
      <w:sz w:val="24"/>
      <w:szCs w:val="24"/>
    </w:rPr>
  </w:style>
  <w:style w:type="character" w:styleId="Qaclassifierdescrprimary">
    <w:name w:val="qa_classifier_descr_primary"/>
    <w:qFormat/>
    <w:rPr>
      <w:rFonts w:ascii="Times New Roman" w:hAnsi="Times New Roman" w:eastAsia="Times New Roman" w:cs="Times New Roman"/>
      <w:color w:val="000000"/>
      <w:sz w:val="24"/>
      <w:szCs w:val="24"/>
    </w:rPr>
  </w:style>
  <w:style w:type="character" w:styleId="Qaclassifiertype">
    <w:name w:val="qa_classifier_type"/>
    <w:qFormat/>
    <w:rPr>
      <w:rFonts w:ascii="Times New Roman" w:hAnsi="Times New Roman" w:eastAsia="Times New Roman" w:cs="Times New Roman"/>
      <w:color w:val="000000"/>
      <w:sz w:val="24"/>
      <w:szCs w:val="24"/>
    </w:rPr>
  </w:style>
  <w:style w:type="character" w:styleId="Qaclassifierdk">
    <w:name w:val="qa_classifier_dk"/>
    <w:qFormat/>
    <w:rPr>
      <w:rFonts w:ascii="Times New Roman" w:hAnsi="Times New Roman" w:eastAsia="Times New Roman" w:cs="Times New Roman"/>
      <w:color w:val="000000"/>
      <w:sz w:val="24"/>
      <w:szCs w:val="24"/>
    </w:rPr>
  </w:style>
  <w:style w:type="character" w:styleId="Qaclassifierdescr">
    <w:name w:val="qa_classifier_descr"/>
    <w:qFormat/>
    <w:rPr>
      <w:rFonts w:ascii="Times New Roman" w:hAnsi="Times New Roman" w:eastAsia="Times New Roman" w:cs="Times New Roman"/>
      <w:color w:val="000000"/>
      <w:sz w:val="24"/>
      <w:szCs w:val="24"/>
    </w:rPr>
  </w:style>
  <w:style w:type="character" w:styleId="Style14">
    <w:name w:val="Обычный (веб) Знак"/>
    <w:qFormat/>
    <w:rPr>
      <w:rFonts w:ascii="Times New Roman" w:hAnsi="Times New Roman" w:eastAsia="Times New Roman" w:cs="Times New Roman"/>
      <w:sz w:val="24"/>
      <w:szCs w:val="24"/>
      <w:lang w:eastAsia="uk-UA"/>
    </w:rPr>
  </w:style>
  <w:style w:type="character" w:styleId="WW8Num14z1">
    <w:name w:val="WW8Num14z1"/>
    <w:qFormat/>
    <w:rPr>
      <w:rFonts w:ascii="Courier New" w:hAnsi="Courier New" w:cs="Courier New"/>
      <w:sz w:val="20"/>
    </w:rPr>
  </w:style>
  <w:style w:type="character" w:styleId="WW8Num35z2">
    <w:name w:val="WW8Num35z2"/>
    <w:qFormat/>
    <w:rPr>
      <w:rFonts w:ascii="Noto Sans Symbols" w:hAnsi="Noto Sans Symbols" w:eastAsia="Noto Sans Symbols" w:cs="Noto Sans Symbols"/>
    </w:rPr>
  </w:style>
  <w:style w:type="character" w:styleId="WW8Num35z1">
    <w:name w:val="WW8Num35z1"/>
    <w:qFormat/>
    <w:rPr>
      <w:rFonts w:ascii="Courier New" w:hAnsi="Courier New" w:eastAsia="Courier New" w:cs="Courier New"/>
    </w:rPr>
  </w:style>
  <w:style w:type="character" w:styleId="WW8Num35z0">
    <w:name w:val="WW8Num35z0"/>
    <w:qFormat/>
    <w:rPr>
      <w:rFonts w:ascii="Times New Roman" w:hAnsi="Times New Roman" w:eastAsia="Times New Roman" w:cs="Times New Roman"/>
    </w:rPr>
  </w:style>
  <w:style w:type="character" w:styleId="11">
    <w:name w:val="Заголовок 1 Знак"/>
    <w:qFormat/>
    <w:rPr>
      <w:rFonts w:ascii="Arial" w:hAnsi="Arial" w:eastAsia="Arial" w:cs="Arial"/>
      <w:sz w:val="40"/>
      <w:szCs w:val="40"/>
    </w:rPr>
  </w:style>
  <w:style w:type="character" w:styleId="WWCharLFO5LVL1">
    <w:name w:val="WW_CharLFO5LVL1"/>
    <w:qFormat/>
    <w:rPr>
      <w:rFonts w:ascii="Arial" w:hAnsi="Arial" w:eastAsia="Times New Roman" w:cs="Arial"/>
      <w:b w:val="false"/>
      <w:i/>
    </w:rPr>
  </w:style>
  <w:style w:type="character" w:styleId="WWCharLFO1LVL8">
    <w:name w:val="WW_CharLFO1LVL8"/>
    <w:qFormat/>
    <w:rPr>
      <w:rFonts w:ascii="Courier New" w:hAnsi="Courier New" w:cs="Courier New"/>
    </w:rPr>
  </w:style>
  <w:style w:type="character" w:styleId="WWCharLFO1LVL5">
    <w:name w:val="WW_CharLFO1LVL5"/>
    <w:qFormat/>
    <w:rPr>
      <w:rFonts w:ascii="Courier New" w:hAnsi="Courier New" w:cs="Courier New"/>
    </w:rPr>
  </w:style>
  <w:style w:type="character" w:styleId="WWCharLFO1LVL2">
    <w:name w:val="WW_CharLFO1LVL2"/>
    <w:qFormat/>
    <w:rPr>
      <w:rFonts w:ascii="Courier New" w:hAnsi="Courier New" w:cs="Courier New"/>
    </w:rPr>
  </w:style>
  <w:style w:type="character" w:styleId="WWCharLFO1LVL1">
    <w:name w:val="WW_CharLFO1LVL1"/>
    <w:qFormat/>
    <w:rPr>
      <w:rFonts w:ascii="Times New Roman" w:hAnsi="Times New Roman" w:eastAsia="Times New Roman" w:cs="Times New Roman"/>
      <w:lang w:val="ru-RU"/>
    </w:rPr>
  </w:style>
  <w:style w:type="character" w:styleId="Strong">
    <w:name w:val="Strong"/>
    <w:qFormat/>
    <w:rPr>
      <w:b/>
      <w:bCs/>
    </w:rPr>
  </w:style>
  <w:style w:type="character" w:styleId="Zkdefinitionlistitemtext">
    <w:name w:val="zk-definition-list__item-text"/>
    <w:qFormat/>
    <w:rPr/>
  </w:style>
  <w:style w:type="character" w:styleId="21">
    <w:name w:val="Основной текст (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lang w:val="uk-UA" w:bidi="uk-UA"/>
    </w:rPr>
  </w:style>
  <w:style w:type="character" w:styleId="DefaultParagraphFont1">
    <w:name w:val="Default Paragraph Font, Знак Знак Знак Знак Знак Знак Знак"/>
    <w:qFormat/>
    <w:rPr/>
  </w:style>
  <w:style w:type="character" w:styleId="Rvts23">
    <w:name w:val="rvts23"/>
    <w:basedOn w:val="Style9"/>
    <w:qFormat/>
    <w:rPr/>
  </w:style>
  <w:style w:type="character" w:styleId="Rvts9">
    <w:name w:val="rvts9"/>
    <w:basedOn w:val="Style9"/>
    <w:qFormat/>
    <w:rPr/>
  </w:style>
  <w:style w:type="character" w:styleId="WW8Num15z0">
    <w:name w:val="WW8Num15z0"/>
    <w:qFormat/>
    <w:rPr>
      <w:rFonts w:ascii="Times New Roman" w:hAnsi="Times New Roman" w:eastAsia="Calibri" w:cs="Times New Roman"/>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8z0">
    <w:name w:val="WW8Num18z0"/>
    <w:qFormat/>
    <w:rPr>
      <w:rFonts w:ascii="Times New Roman" w:hAnsi="Times New Roman"/>
    </w:rPr>
  </w:style>
  <w:style w:type="character" w:styleId="Internetlink">
    <w:name w:val="Internet link"/>
    <w:qFormat/>
    <w:rPr>
      <w:color w:val="0000FF"/>
      <w:u w:val="single"/>
    </w:rPr>
  </w:style>
  <w:style w:type="character" w:styleId="Docy">
    <w:name w:val="docy"/>
    <w:qFormat/>
    <w:rPr>
      <w:rFonts w:ascii="Times New Roman" w:hAnsi="Times New Roman" w:eastAsia="Times New Roman" w:cs="Times New Roman"/>
      <w:color w:val="000000"/>
      <w:sz w:val="24"/>
      <w:szCs w:val="24"/>
    </w:rPr>
  </w:style>
  <w:style w:type="character" w:styleId="31">
    <w:name w:val="Основной шрифт абзаца3"/>
    <w:qFormat/>
    <w:rPr/>
  </w:style>
  <w:style w:type="character" w:styleId="Hgkelc">
    <w:name w:val="hgkelc"/>
    <w:qFormat/>
    <w:rPr>
      <w:rFonts w:cs="Times New Roman"/>
    </w:rPr>
  </w:style>
  <w:style w:type="character" w:styleId="22">
    <w:name w:val="Основной шрифт абзаца2"/>
    <w:qFormat/>
    <w:rPr/>
  </w:style>
  <w:style w:type="character" w:styleId="WWCharLFO1LVL3">
    <w:name w:val="WW_CharLFO1LVL3"/>
    <w:qFormat/>
    <w:rPr>
      <w:rFonts w:ascii="Wingdings" w:hAnsi="Wingdings"/>
    </w:rPr>
  </w:style>
  <w:style w:type="character" w:styleId="WWCharLFO1LVL4">
    <w:name w:val="WW_CharLFO1LVL4"/>
    <w:qFormat/>
    <w:rPr>
      <w:rFonts w:ascii="Symbol" w:hAnsi="Symbol"/>
    </w:rPr>
  </w:style>
  <w:style w:type="character" w:styleId="WWCharLFO1LVL6">
    <w:name w:val="WW_CharLFO1LVL6"/>
    <w:qFormat/>
    <w:rPr>
      <w:rFonts w:ascii="Wingdings" w:hAnsi="Wingdings"/>
    </w:rPr>
  </w:style>
  <w:style w:type="character" w:styleId="WWCharLFO1LVL7">
    <w:name w:val="WW_CharLFO1LVL7"/>
    <w:qFormat/>
    <w:rPr>
      <w:rFonts w:ascii="Symbol" w:hAnsi="Symbol"/>
    </w:rPr>
  </w:style>
  <w:style w:type="character" w:styleId="WWCharLFO1LVL9">
    <w:name w:val="WW_CharLFO1LVL9"/>
    <w:qFormat/>
    <w:rPr>
      <w:rFonts w:ascii="Wingdings" w:hAnsi="Wingdings"/>
    </w:rPr>
  </w:style>
  <w:style w:type="character" w:styleId="DefaultParagraphFont2">
    <w:name w:val="Default Paragraph Font,Знак Знак Знак Знак Знак Знак Знак"/>
    <w:qFormat/>
    <w:rPr/>
  </w:style>
  <w:style w:type="character" w:styleId="Style15">
    <w:name w:val="Emphasis"/>
    <w:basedOn w:val="DefaultParagraphFont2"/>
    <w:qFormat/>
    <w:rPr>
      <w:rFonts w:ascii="Times New Roman" w:hAnsi="Times New Roman"/>
      <w:i/>
      <w:iCs/>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NormalWeb">
    <w:name w:val="Normal (Web)"/>
    <w:qFormat/>
    <w:pPr>
      <w:widowControl/>
      <w:suppressAutoHyphens w:val="true"/>
      <w:overflowPunct w:val="false"/>
      <w:bidi w:val="0"/>
      <w:spacing w:before="280" w:after="280"/>
      <w:ind w:left="0" w:right="0" w:hanging="0"/>
      <w:jc w:val="left"/>
    </w:pPr>
    <w:rPr>
      <w:rFonts w:ascii="Times New Roman" w:hAnsi="Times New Roman" w:eastAsia="SimSun" w:cs="Times New Roman"/>
      <w:color w:val="auto"/>
      <w:kern w:val="0"/>
      <w:sz w:val="24"/>
      <w:szCs w:val="24"/>
      <w:lang w:val="en-US" w:eastAsia="zh-CN" w:bidi="ar-SA"/>
    </w:rPr>
  </w:style>
  <w:style w:type="paragraph" w:styleId="Style21">
    <w:name w:val="Subtitle"/>
    <w:basedOn w:val="Normal"/>
    <w:next w:val="Normal"/>
    <w:qFormat/>
    <w:pPr>
      <w:spacing w:lineRule="auto" w:line="276" w:before="0" w:after="60"/>
      <w:jc w:val="center"/>
    </w:pPr>
    <w:rPr>
      <w:rFonts w:ascii="Cambria" w:hAnsi="Cambria" w:eastAsia="Cambria" w:cs="Cambria"/>
      <w:color w:val="000000"/>
      <w:position w:val="0"/>
      <w:sz w:val="24"/>
      <w:sz w:val="24"/>
      <w:szCs w:val="24"/>
      <w:vertAlign w:val="baseline"/>
    </w:rPr>
  </w:style>
  <w:style w:type="paragraph" w:styleId="Style22">
    <w:name w:val="Title"/>
    <w:basedOn w:val="Normal"/>
    <w:next w:val="Normal"/>
    <w:qFormat/>
    <w:pPr>
      <w:keepNext w:val="true"/>
      <w:keepLines/>
      <w:pageBreakBefore w:val="false"/>
      <w:spacing w:before="480" w:after="120"/>
    </w:pPr>
    <w:rPr>
      <w:b/>
      <w:sz w:val="72"/>
      <w:szCs w:val="72"/>
    </w:rPr>
  </w:style>
  <w:style w:type="paragraph" w:styleId="Style23">
    <w:name w:val="Колонтитул"/>
    <w:basedOn w:val="Normal"/>
    <w:qFormat/>
    <w:pPr/>
    <w:rPr/>
  </w:style>
  <w:style w:type="paragraph" w:styleId="Style24">
    <w:name w:val="Footer"/>
    <w:basedOn w:val="Style23"/>
    <w:pPr/>
    <w:rPr/>
  </w:style>
  <w:style w:type="paragraph" w:styleId="Standard">
    <w:name w:val="Standard"/>
    <w:qFormat/>
    <w:pPr>
      <w:widowControl/>
      <w:suppressAutoHyphens w:val="true"/>
      <w:overflowPunct w:val="false"/>
      <w:bidi w:val="0"/>
      <w:spacing w:before="0" w:after="0"/>
      <w:jc w:val="left"/>
    </w:pPr>
    <w:rPr>
      <w:rFonts w:ascii="Times New Roman" w:hAnsi="Times New Roman" w:eastAsia="Andale Sans UI" w:cs="Times New Roman"/>
      <w:color w:val="auto"/>
      <w:kern w:val="0"/>
      <w:sz w:val="20"/>
      <w:szCs w:val="20"/>
      <w:lang w:val="de-DE" w:eastAsia="ja-JP" w:bidi="fa-IR"/>
    </w:rPr>
  </w:style>
  <w:style w:type="paragraph" w:styleId="Style25">
    <w:name w:val="Обычный"/>
    <w:qFormat/>
    <w:pPr>
      <w:widowControl/>
      <w:suppressAutoHyphens w:val="true"/>
      <w:overflowPunct w:val="false"/>
      <w:bidi w:val="0"/>
      <w:spacing w:before="0" w:after="0"/>
      <w:jc w:val="left"/>
    </w:pPr>
    <w:rPr>
      <w:rFonts w:ascii="Times New Roman" w:hAnsi="Times New Roman" w:eastAsia="SimSun" w:cs="Times New Roman"/>
      <w:color w:val="auto"/>
      <w:kern w:val="0"/>
      <w:sz w:val="20"/>
      <w:szCs w:val="20"/>
      <w:lang w:val="uk-UA" w:eastAsia="zh-CN" w:bidi="hi-IN"/>
    </w:rPr>
  </w:style>
  <w:style w:type="paragraph" w:styleId="Default">
    <w:name w:val="Default"/>
    <w:qFormat/>
    <w:pPr>
      <w:widowControl/>
      <w:suppressAutoHyphens w:val="true"/>
      <w:overflowPunct w:val="false"/>
      <w:bidi w:val="0"/>
      <w:spacing w:lineRule="auto" w:line="240" w:before="0" w:after="0"/>
      <w:jc w:val="left"/>
    </w:pPr>
    <w:rPr>
      <w:rFonts w:ascii="Calibri" w:hAnsi="Calibri" w:eastAsia="SimSun" w:cs="Calibri"/>
      <w:color w:val="000000"/>
      <w:kern w:val="0"/>
      <w:sz w:val="24"/>
      <w:szCs w:val="24"/>
      <w:lang w:val="uk-UA" w:eastAsia="zh-CN" w:bidi="hi-IN"/>
    </w:rPr>
  </w:style>
  <w:style w:type="paragraph" w:styleId="NoSpacing">
    <w:name w:val="No Spacing"/>
    <w:qFormat/>
    <w:pPr>
      <w:widowControl/>
      <w:suppressAutoHyphens w:val="true"/>
      <w:overflowPunct w:val="false"/>
      <w:bidi w:val="0"/>
      <w:spacing w:lineRule="auto" w:line="240" w:before="0" w:after="0"/>
      <w:jc w:val="left"/>
    </w:pPr>
    <w:rPr>
      <w:rFonts w:ascii="Calibri" w:hAnsi="Calibri" w:eastAsia="Calibri" w:cs="Times New Roman"/>
      <w:color w:val="auto"/>
      <w:kern w:val="0"/>
      <w:sz w:val="20"/>
      <w:szCs w:val="20"/>
      <w:lang w:val="uk-UA" w:eastAsia="zh-CN" w:bidi="hi-IN"/>
    </w:rPr>
  </w:style>
  <w:style w:type="paragraph" w:styleId="12">
    <w:name w:val="аСтиль1"/>
    <w:basedOn w:val="Normal"/>
    <w:qFormat/>
    <w:pPr>
      <w:spacing w:lineRule="auto" w:line="240" w:before="0" w:after="0"/>
      <w:jc w:val="both"/>
    </w:pPr>
    <w:rPr>
      <w:szCs w:val="20"/>
    </w:rPr>
  </w:style>
  <w:style w:type="paragraph" w:styleId="LOnormal">
    <w:name w:val="LO-normal"/>
    <w:qFormat/>
    <w:pPr>
      <w:widowControl/>
      <w:suppressAutoHyphens w:val="true"/>
      <w:overflowPunct w:val="false"/>
      <w:bidi w:val="0"/>
      <w:spacing w:lineRule="auto" w:line="276" w:before="0" w:after="0"/>
      <w:jc w:val="left"/>
    </w:pPr>
    <w:rPr>
      <w:rFonts w:ascii="Arial" w:hAnsi="Arial" w:eastAsia="Tahoma" w:cs="Arial"/>
      <w:color w:val="000000"/>
      <w:kern w:val="0"/>
      <w:sz w:val="22"/>
      <w:szCs w:val="22"/>
      <w:lang w:val="ru-RU" w:eastAsia="zh-CN" w:bidi="hi-IN"/>
    </w:rPr>
  </w:style>
  <w:style w:type="paragraph" w:styleId="Normal1">
    <w:name w:val="Normal1"/>
    <w:qFormat/>
    <w:pPr>
      <w:widowControl/>
      <w:suppressAutoHyphens w:val="true"/>
      <w:overflowPunct w:val="fals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311">
    <w:name w:val="Основний текст з відступом 31"/>
    <w:basedOn w:val="Normal"/>
    <w:qFormat/>
    <w:pPr>
      <w:suppressAutoHyphens w:val="true"/>
      <w:spacing w:lineRule="auto" w:line="240" w:before="0" w:after="120"/>
      <w:ind w:left="283" w:right="0" w:hanging="0"/>
    </w:pPr>
    <w:rPr>
      <w:rFonts w:eastAsia="Calibri"/>
      <w:color w:val="00000A"/>
      <w:sz w:val="16"/>
      <w:szCs w:val="16"/>
      <w:lang w:val="ru-RU" w:eastAsia="ar-SA"/>
    </w:rPr>
  </w:style>
  <w:style w:type="paragraph" w:styleId="Style61">
    <w:name w:val="Style6"/>
    <w:basedOn w:val="Normal"/>
    <w:qFormat/>
    <w:pPr>
      <w:widowControl w:val="false"/>
      <w:suppressAutoHyphens w:val="true"/>
      <w:spacing w:lineRule="exact" w:line="310" w:before="0" w:after="0"/>
      <w:jc w:val="center"/>
    </w:pPr>
    <w:rPr>
      <w:rFonts w:ascii="Franklin Gothic Medium" w:hAnsi="Franklin Gothic Medium"/>
      <w:sz w:val="24"/>
      <w:szCs w:val="24"/>
      <w:lang w:val="ru-RU" w:eastAsia="ar-SA"/>
    </w:rPr>
  </w:style>
  <w:style w:type="paragraph" w:styleId="Style26">
    <w:name w:val="Без интервала"/>
    <w:qFormat/>
    <w:pPr>
      <w:widowControl/>
      <w:suppressAutoHyphens w:val="true"/>
      <w:overflowPunct w:val="false"/>
      <w:bidi w:val="0"/>
      <w:spacing w:before="0" w:after="0"/>
      <w:jc w:val="left"/>
      <w:textAlignment w:val="baseline"/>
    </w:pPr>
    <w:rPr>
      <w:rFonts w:ascii="Calibri" w:hAnsi="Calibri" w:eastAsia="Calibri" w:cs="Calibri"/>
      <w:color w:val="auto"/>
      <w:kern w:val="0"/>
      <w:sz w:val="20"/>
      <w:szCs w:val="20"/>
      <w:lang w:val="uk-UA" w:eastAsia="zh-CN" w:bidi="hi-IN"/>
    </w:rPr>
  </w:style>
  <w:style w:type="paragraph" w:styleId="Textbody">
    <w:name w:val="Text body"/>
    <w:basedOn w:val="Standard"/>
    <w:qFormat/>
    <w:pPr>
      <w:spacing w:lineRule="auto" w:line="276" w:before="0" w:after="142"/>
      <w:contextualSpacing/>
      <w:jc w:val="both"/>
    </w:pPr>
    <w:rPr/>
  </w:style>
  <w:style w:type="paragraph" w:styleId="ListParagraph">
    <w:name w:val="List Paragraph"/>
    <w:basedOn w:val="Normal"/>
    <w:qFormat/>
    <w:pPr>
      <w:spacing w:before="0" w:after="0"/>
      <w:ind w:left="720" w:right="0" w:hanging="0"/>
      <w:contextualSpacing/>
    </w:pPr>
    <w:rPr>
      <w:szCs w:val="21"/>
    </w:rPr>
  </w:style>
  <w:style w:type="paragraph" w:styleId="Style27">
    <w:name w:val="Обычный (веб)"/>
    <w:basedOn w:val="Normal"/>
    <w:qFormat/>
    <w:pPr>
      <w:widowControl/>
      <w:spacing w:before="100" w:after="100"/>
    </w:pPr>
    <w:rPr>
      <w:sz w:val="24"/>
      <w:szCs w:val="24"/>
      <w:lang w:val="uk-UA"/>
    </w:rPr>
  </w:style>
  <w:style w:type="paragraph" w:styleId="BalloonText">
    <w:name w:val="Balloon Text"/>
    <w:basedOn w:val="Normal"/>
    <w:qFormat/>
    <w:pPr>
      <w:spacing w:lineRule="exact" w:line="240" w:before="0" w:after="0"/>
    </w:pPr>
    <w:rPr>
      <w:rFonts w:ascii="Segoe UI" w:hAnsi="Segoe UI" w:cs="Segoe UI"/>
      <w:sz w:val="18"/>
      <w:szCs w:val="18"/>
    </w:rPr>
  </w:style>
  <w:style w:type="paragraph" w:styleId="Tj">
    <w:name w:val="tj"/>
    <w:basedOn w:val="Normal"/>
    <w:qFormat/>
    <w:pPr>
      <w:spacing w:lineRule="exact" w:line="240" w:before="100" w:after="100"/>
    </w:pPr>
    <w:rPr>
      <w:rFonts w:ascii="Times New Roman" w:hAnsi="Times New Roman" w:eastAsia="Times New Roman" w:cs="Times New Roman"/>
    </w:rPr>
  </w:style>
  <w:style w:type="paragraph" w:styleId="Style28">
    <w:name w:val="Нормальний текст"/>
    <w:basedOn w:val="Normal"/>
    <w:qFormat/>
    <w:pPr>
      <w:spacing w:lineRule="exact" w:line="240" w:before="120" w:after="0"/>
      <w:ind w:left="0" w:right="0" w:firstLine="567"/>
    </w:pPr>
    <w:rPr>
      <w:rFonts w:ascii="Antiqua" w:hAnsi="Antiqua" w:eastAsia="Times New Roman" w:cs="Times New Roman"/>
      <w:sz w:val="26"/>
      <w:szCs w:val="20"/>
    </w:rPr>
  </w:style>
  <w:style w:type="paragraph" w:styleId="Rvps2">
    <w:name w:val="rvps2"/>
    <w:basedOn w:val="Normal"/>
    <w:qFormat/>
    <w:pPr>
      <w:spacing w:before="280" w:after="280"/>
    </w:pPr>
    <w:rPr>
      <w:rFonts w:ascii="Times New Roman" w:hAnsi="Times New Roman" w:eastAsia="Times New Roman" w:cs="Times New Roman"/>
      <w:lang w:eastAsia="ru-RU"/>
    </w:rPr>
  </w:style>
  <w:style w:type="paragraph" w:styleId="Style29">
    <w:name w:val="Абзац списка"/>
    <w:basedOn w:val="Normal"/>
    <w:qFormat/>
    <w:pPr>
      <w:spacing w:before="0" w:after="160"/>
      <w:ind w:left="720" w:right="0" w:hanging="0"/>
      <w:contextualSpacing/>
    </w:pPr>
    <w:rPr/>
  </w:style>
  <w:style w:type="paragraph" w:styleId="23">
    <w:name w:val="Основний текст з відступом 2"/>
    <w:basedOn w:val="Normal"/>
    <w:qFormat/>
    <w:pPr>
      <w:spacing w:lineRule="auto" w:line="480" w:before="0" w:after="120"/>
      <w:ind w:left="283" w:right="0" w:hanging="0"/>
    </w:pPr>
    <w:rPr>
      <w:rFonts w:ascii="Times New Roman" w:hAnsi="Times New Roman" w:eastAsia="Times New Roman" w:cs="Times New Roman"/>
      <w:sz w:val="20"/>
      <w:szCs w:val="20"/>
    </w:rPr>
  </w:style>
  <w:style w:type="paragraph" w:styleId="HTML">
    <w:name w:val="Стандартный HTML"/>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ourier New" w:cs="Courier New"/>
      <w:sz w:val="20"/>
      <w:szCs w:val="20"/>
      <w:lang w:eastAsia="ru-RU"/>
    </w:rPr>
  </w:style>
  <w:style w:type="paragraph" w:styleId="41">
    <w:name w:val="Обычный4"/>
    <w:qFormat/>
    <w:pPr>
      <w:widowControl/>
      <w:suppressAutoHyphens w:val="true"/>
      <w:overflowPunct w:val="false"/>
      <w:bidi w:val="0"/>
      <w:spacing w:lineRule="auto" w:line="276" w:before="0" w:after="0"/>
      <w:jc w:val="left"/>
    </w:pPr>
    <w:rPr>
      <w:rFonts w:ascii="Times New Roman" w:hAnsi="Times New Roman" w:eastAsia="Arial" w:cs="Arial"/>
      <w:color w:val="auto"/>
      <w:kern w:val="2"/>
      <w:sz w:val="24"/>
      <w:szCs w:val="24"/>
      <w:lang w:val="uk-UA" w:eastAsia="ru-RU" w:bidi="hi-IN"/>
    </w:rPr>
  </w:style>
  <w:style w:type="paragraph" w:styleId="Style30">
    <w:name w:val="Обычный (Интернет)"/>
    <w:basedOn w:val="Normal"/>
    <w:qFormat/>
    <w:pPr>
      <w:spacing w:before="280" w:after="280"/>
    </w:pPr>
    <w:rPr>
      <w:rFonts w:ascii="Times New Roman" w:hAnsi="Times New Roman" w:eastAsia="Calibri" w:cs="Times New Roman"/>
      <w:lang w:eastAsia="ru-RU"/>
    </w:rPr>
  </w:style>
  <w:style w:type="paragraph" w:styleId="ListParagraph1">
    <w:name w:val="List Paragraph1"/>
    <w:basedOn w:val="Normal"/>
    <w:qFormat/>
    <w:pPr>
      <w:suppressAutoHyphens w:val="true"/>
      <w:spacing w:lineRule="auto" w:line="240" w:before="0" w:after="0"/>
      <w:ind w:left="720" w:right="0" w:hanging="0"/>
    </w:pPr>
    <w:rPr>
      <w:rFonts w:ascii="Times New Roman" w:hAnsi="Times New Roman" w:eastAsia="Times New Roman" w:cs="Times New Roman"/>
      <w:sz w:val="24"/>
      <w:szCs w:val="24"/>
      <w:lang w:val="ru-RU"/>
    </w:rPr>
  </w:style>
  <w:style w:type="paragraph" w:styleId="Style31">
    <w:name w:val="Содержимое таблицы"/>
    <w:basedOn w:val="Normal"/>
    <w:qFormat/>
    <w:pPr>
      <w:widowControl w:val="false"/>
      <w:suppressLineNumbers/>
    </w:pPr>
    <w:rPr/>
  </w:style>
  <w:style w:type="paragraph" w:styleId="Style32">
    <w:name w:val="Заголовок таблицы"/>
    <w:basedOn w:val="Style31"/>
    <w:qFormat/>
    <w:pPr>
      <w:suppressLineNumbers/>
      <w:jc w:val="center"/>
    </w:pPr>
    <w:rPr>
      <w:b/>
      <w:bCs/>
    </w:rPr>
  </w:style>
  <w:style w:type="paragraph" w:styleId="BodyText3">
    <w:name w:val="Body Text 3"/>
    <w:basedOn w:val="Normal"/>
    <w:qFormat/>
    <w:pPr>
      <w:suppressAutoHyphens w:val="false"/>
      <w:spacing w:lineRule="auto" w:line="259" w:before="0" w:after="120"/>
    </w:pPr>
    <w:rPr>
      <w:rFonts w:ascii="Times New Roman" w:hAnsi="Times New Roman" w:eastAsia="Times New Roman" w:cs="Times New Roman"/>
      <w:sz w:val="16"/>
      <w:szCs w:val="16"/>
      <w:lang w:eastAsia="ru-RU"/>
    </w:rPr>
  </w:style>
  <w:style w:type="paragraph" w:styleId="51">
    <w:name w:val="Обычный5"/>
    <w:qFormat/>
    <w:pPr>
      <w:widowControl w:val="false"/>
      <w:suppressAutoHyphens w:val="true"/>
      <w:overflowPunct w:val="false"/>
      <w:bidi w:val="0"/>
      <w:spacing w:lineRule="auto" w:line="276" w:before="0" w:after="0"/>
      <w:ind w:left="0" w:right="0" w:firstLine="260"/>
      <w:jc w:val="left"/>
    </w:pPr>
    <w:rPr>
      <w:rFonts w:ascii="Times New Roman" w:hAnsi="Times New Roman" w:eastAsia="Times New Roman" w:cs="Times New Roman"/>
      <w:color w:val="auto"/>
      <w:kern w:val="0"/>
      <w:sz w:val="22"/>
      <w:szCs w:val="20"/>
      <w:lang w:val="uk-UA" w:eastAsia="ru-RU" w:bidi="ar-SA"/>
    </w:rPr>
  </w:style>
  <w:style w:type="paragraph" w:styleId="32">
    <w:name w:val="Обычный3"/>
    <w:qFormat/>
    <w:pPr>
      <w:widowControl w:val="false"/>
      <w:suppressAutoHyphens w:val="true"/>
      <w:overflowPunct w:val="false"/>
      <w:bidi w:val="0"/>
      <w:spacing w:lineRule="auto" w:line="276" w:before="0" w:after="160"/>
      <w:ind w:left="0" w:right="0" w:firstLine="260"/>
      <w:jc w:val="left"/>
    </w:pPr>
    <w:rPr>
      <w:rFonts w:ascii="Times New Roman" w:hAnsi="Times New Roman" w:eastAsia="Times New Roman" w:cs="Times New Roman"/>
      <w:color w:val="auto"/>
      <w:kern w:val="0"/>
      <w:sz w:val="22"/>
      <w:szCs w:val="20"/>
      <w:lang w:val="uk-UA" w:eastAsia="ru-RU" w:bidi="ar-SA"/>
    </w:rPr>
  </w:style>
  <w:style w:type="paragraph" w:styleId="Style33">
    <w:name w:val="Body Text Indent"/>
    <w:basedOn w:val="Normal"/>
    <w:pPr>
      <w:spacing w:before="0" w:after="120"/>
      <w:ind w:left="283" w:right="0" w:hanging="0"/>
    </w:pPr>
    <w:rPr>
      <w:rFonts w:cs="Times New Roman"/>
    </w:rPr>
  </w:style>
  <w:style w:type="paragraph" w:styleId="BodyTextIndent2">
    <w:name w:val="Body Text Indent 2"/>
    <w:basedOn w:val="Normal"/>
    <w:qFormat/>
    <w:pPr>
      <w:suppressAutoHyphens w:val="false"/>
      <w:spacing w:lineRule="auto" w:line="480" w:before="0" w:after="120"/>
      <w:ind w:left="283" w:right="0" w:hanging="0"/>
    </w:pPr>
    <w:rPr>
      <w:rFonts w:ascii="Times New Roman" w:hAnsi="Times New Roman" w:eastAsia="Times New Roman" w:cs="Times New Roman"/>
      <w:sz w:val="24"/>
      <w:szCs w:val="24"/>
      <w:lang w:eastAsia="ru-RU"/>
    </w:rPr>
  </w:style>
  <w:style w:type="paragraph" w:styleId="FR1">
    <w:name w:val="FR1"/>
    <w:qFormat/>
    <w:pPr>
      <w:widowControl w:val="false"/>
      <w:suppressAutoHyphens w:val="true"/>
      <w:overflowPunct w:val="false"/>
      <w:bidi w:val="0"/>
      <w:spacing w:lineRule="auto" w:line="259" w:before="240" w:after="160"/>
      <w:jc w:val="center"/>
    </w:pPr>
    <w:rPr>
      <w:rFonts w:ascii="Arial" w:hAnsi="Arial" w:eastAsia="Times New Roman" w:cs="Times New Roman"/>
      <w:b/>
      <w:color w:val="auto"/>
      <w:kern w:val="0"/>
      <w:sz w:val="22"/>
      <w:szCs w:val="20"/>
      <w:lang w:val="uk-UA" w:eastAsia="ru-RU" w:bidi="ar-SA"/>
    </w:rPr>
  </w:style>
  <w:style w:type="paragraph" w:styleId="LONormal1">
    <w:name w:val="LO-Normal1"/>
    <w:qFormat/>
    <w:pPr>
      <w:widowControl w:val="false"/>
      <w:suppressAutoHyphens w:val="true"/>
      <w:overflowPunct w:val="false"/>
      <w:bidi w:val="0"/>
      <w:spacing w:lineRule="auto" w:line="276" w:before="0" w:after="0"/>
      <w:ind w:left="0" w:right="0" w:firstLine="260"/>
      <w:jc w:val="left"/>
    </w:pPr>
    <w:rPr>
      <w:rFonts w:ascii="Times New Roman" w:hAnsi="Times New Roman" w:eastAsia="Times New Roman" w:cs="Times New Roman"/>
      <w:color w:val="auto"/>
      <w:kern w:val="0"/>
      <w:sz w:val="22"/>
      <w:szCs w:val="20"/>
      <w:lang w:val="uk-UA" w:eastAsia="ru-RU" w:bidi="ar-SA"/>
    </w:rPr>
  </w:style>
  <w:style w:type="paragraph" w:styleId="Style34">
    <w:name w:val="Содержимое врезки"/>
    <w:basedOn w:val="Normal"/>
    <w:qFormat/>
    <w:pPr/>
    <w:rPr/>
  </w:style>
  <w:style w:type="paragraph" w:styleId="Textbodyindent">
    <w:name w:val="Text body indent"/>
    <w:basedOn w:val="Standard"/>
    <w:qFormat/>
    <w:pPr>
      <w:spacing w:before="0" w:after="120"/>
      <w:ind w:left="283" w:right="0" w:hanging="0"/>
    </w:pPr>
    <w:rPr>
      <w:rFonts w:cs="Times New Roman"/>
    </w:rPr>
  </w:style>
  <w:style w:type="paragraph" w:styleId="13">
    <w:name w:val="Без интервала1"/>
    <w:qFormat/>
    <w:pPr>
      <w:widowControl/>
      <w:suppressAutoHyphens w:val="true"/>
      <w:overflowPunct w:val="false"/>
      <w:bidi w:val="0"/>
      <w:spacing w:before="0" w:after="0"/>
      <w:jc w:val="left"/>
    </w:pPr>
    <w:rPr>
      <w:rFonts w:ascii="Calibri" w:hAnsi="Calibri" w:eastAsia="Times New Roman" w:cs="Calibri"/>
      <w:color w:val="auto"/>
      <w:kern w:val="0"/>
      <w:sz w:val="22"/>
      <w:szCs w:val="22"/>
      <w:lang w:val="ru-RU" w:eastAsia="zh-CN" w:bidi="ar-SA"/>
    </w:rPr>
  </w:style>
  <w:style w:type="paragraph" w:styleId="NormalTable">
    <w:name w:val="Normal Table"/>
    <w:qFormat/>
    <w:pPr>
      <w:widowControl/>
      <w:suppressAutoHyphens w:val="true"/>
      <w:overflowPunct w:val="false"/>
      <w:bidi w:val="0"/>
      <w:spacing w:before="0" w:after="0"/>
      <w:jc w:val="left"/>
      <w:textAlignment w:val="auto"/>
    </w:pPr>
    <w:rPr>
      <w:rFonts w:ascii="Times New Roman" w:hAnsi="Times New Roman" w:eastAsia="Cambria Math" w:cs="Times New Roman"/>
      <w:color w:val="auto"/>
      <w:kern w:val="2"/>
      <w:sz w:val="20"/>
      <w:szCs w:val="20"/>
      <w:lang w:val="ru-RU" w:eastAsia="ru-RU" w:bidi="ar-SA"/>
    </w:rPr>
  </w:style>
  <w:style w:type="paragraph" w:styleId="LOnormal3">
    <w:name w:val="LO-normal3"/>
    <w:qFormat/>
    <w:pPr>
      <w:widowControl/>
      <w:suppressAutoHyphens w:val="true"/>
      <w:overflowPunct w:val="false"/>
      <w:bidi w:val="0"/>
      <w:spacing w:lineRule="auto" w:line="259" w:before="0" w:after="160"/>
      <w:jc w:val="left"/>
    </w:pPr>
    <w:rPr>
      <w:rFonts w:ascii="Times New Roman" w:hAnsi="Times New Roman" w:eastAsia="SimSun" w:cs="Times New Roman"/>
      <w:color w:val="auto"/>
      <w:kern w:val="0"/>
      <w:sz w:val="20"/>
      <w:szCs w:val="20"/>
      <w:lang w:val="uk-UA" w:eastAsia="zh-CN" w:bidi="hi-IN"/>
    </w:rPr>
  </w:style>
  <w:style w:type="paragraph" w:styleId="Xfmc1">
    <w:name w:val="xfmc1"/>
    <w:basedOn w:val="Normal"/>
    <w:qFormat/>
    <w:pPr>
      <w:spacing w:before="100" w:after="100"/>
    </w:pPr>
    <w:rPr>
      <w:rFonts w:eastAsia="Times New Roman"/>
      <w:lang w:eastAsia="uk-UA" w:bidi="ar-SA"/>
    </w:rPr>
  </w:style>
  <w:style w:type="paragraph" w:styleId="14">
    <w:name w:val="Абзац списка1"/>
    <w:basedOn w:val="Normal"/>
    <w:qFormat/>
    <w:pPr>
      <w:widowControl w:val="false"/>
      <w:spacing w:lineRule="atLeast" w:line="100"/>
      <w:ind w:left="720" w:right="0" w:hanging="0"/>
      <w:jc w:val="center"/>
    </w:pPr>
    <w:rPr>
      <w:rFonts w:ascii="Arial" w:hAnsi="Arial" w:eastAsia="Times New Roman"/>
      <w:sz w:val="20"/>
      <w:szCs w:val="20"/>
    </w:rPr>
  </w:style>
  <w:style w:type="paragraph" w:styleId="24">
    <w:name w:val="Основной текст 2"/>
    <w:basedOn w:val="Normal"/>
    <w:qFormat/>
    <w:pPr>
      <w:suppressAutoHyphens w:val="false"/>
      <w:spacing w:lineRule="exact" w:line="480" w:before="0" w:after="120"/>
    </w:pPr>
    <w:rPr/>
  </w:style>
  <w:style w:type="paragraph" w:styleId="221">
    <w:name w:val="Основной текст 22"/>
    <w:basedOn w:val="Normal"/>
    <w:qFormat/>
    <w:pPr>
      <w:suppressAutoHyphens w:val="false"/>
      <w:spacing w:lineRule="exact" w:line="480" w:before="0" w:after="120"/>
    </w:pPr>
    <w:rPr/>
  </w:style>
  <w:style w:type="paragraph" w:styleId="BodyTextIndent3">
    <w:name w:val="Body Text Indent 3"/>
    <w:basedOn w:val="Normal"/>
    <w:qFormat/>
    <w:pPr>
      <w:ind w:left="360" w:right="0" w:hanging="360"/>
    </w:pPr>
    <w:rPr>
      <w:sz w:val="22"/>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25">
    <w:name w:val="Обычный2"/>
    <w:qFormat/>
    <w:pPr>
      <w:widowControl w:val="false"/>
      <w:suppressAutoHyphens w:val="true"/>
      <w:overflowPunct w:val="false"/>
      <w:bidi w:val="0"/>
      <w:spacing w:lineRule="auto" w:line="276" w:before="0" w:after="0"/>
      <w:ind w:left="0" w:right="0" w:firstLine="260"/>
      <w:jc w:val="left"/>
    </w:pPr>
    <w:rPr>
      <w:rFonts w:ascii="Times New Roman" w:hAnsi="Times New Roman" w:eastAsia="Times New Roman" w:cs="Times New Roman"/>
      <w:color w:val="auto"/>
      <w:kern w:val="0"/>
      <w:sz w:val="20"/>
      <w:szCs w:val="20"/>
      <w:lang w:val="uk-UA" w:eastAsia="ru-RU" w:bidi="hi-IN"/>
    </w:rPr>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ome/of/&#1044;&#1086;&#1082;&#1091;&#1084;&#1077;&#1085;&#1090;&#1099;//x/_blank" TargetMode="External"/><Relationship Id="rId4" Type="http://schemas.openxmlformats.org/officeDocument/2006/relationships/hyperlink" Target="https://zakon.rada.gov.ua/laws/show/2939-17" TargetMode="External"/><Relationship Id="rId5" Type="http://schemas.openxmlformats.org/officeDocument/2006/relationships/hyperlink" Target="https://bit.ly/3sUToHs?fbclid=IwAR2T3ybsUOxlihiwTP9PfWI7AKimscmZigh70IkfIfIOvSCcl9gTYRCkeYU" TargetMode="External"/><Relationship Id="rId6" Type="http://schemas.openxmlformats.org/officeDocument/2006/relationships/hyperlink" Target="http://vytiah.mvs.gov.ua/" TargetMode="External"/><Relationship Id="rId7" Type="http://schemas.openxmlformats.org/officeDocument/2006/relationships/hyperlink" Target="http://vytiah.mvs.gov.ua/" TargetMode="External"/><Relationship Id="rId8" Type="http://schemas.openxmlformats.org/officeDocument/2006/relationships/hyperlink" Target="http://zakon0.rada.gov.ua/laws/show/2289-17" TargetMode="External"/><Relationship Id="rId9" Type="http://schemas.openxmlformats.org/officeDocument/2006/relationships/hyperlink" Target="mailto:mkl.7@ukr.net" TargetMode="External"/><Relationship Id="rId10" Type="http://schemas.openxmlformats.org/officeDocument/2006/relationships/hyperlink" Target="mailto:mkl.7@ukr.net" TargetMode="External"/><Relationship Id="rId11" Type="http://schemas.openxmlformats.org/officeDocument/2006/relationships/hyperlink" Target="mailto:mkl.7@ukr.net" TargetMode="External"/><Relationship Id="rId12" Type="http://schemas.openxmlformats.org/officeDocument/2006/relationships/hyperlink" Target="mailto:mkl.7@ukr.net" TargetMode="Externa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18019</TotalTime>
  <Application>LibreOffice/7.4.3.2$Windows_X86_64 LibreOffice_project/1048a8393ae2eeec98dff31b5c133c5f1d08b890</Application>
  <AppVersion>15.0000</AppVersion>
  <Pages>57</Pages>
  <Words>17463</Words>
  <Characters>119880</Characters>
  <CharactersWithSpaces>137058</CharactersWithSpaces>
  <Paragraphs>986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dc:description/>
  <dc:language>uk-UA</dc:language>
  <cp:lastModifiedBy/>
  <cp:lastPrinted>2024-04-05T12:36:26Z</cp:lastPrinted>
  <dcterms:modified xsi:type="dcterms:W3CDTF">2024-04-05T12:41:42Z</dcterms:modified>
  <cp:revision>548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1033-11.1.0.11698</vt:lpwstr>
  </property>
</Properties>
</file>