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441E" w14:textId="77777777" w:rsidR="003C3917" w:rsidRPr="009C60AE" w:rsidRDefault="003C3917" w:rsidP="003C39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0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змін  до тендерної документації щодо закупівлі </w:t>
      </w:r>
    </w:p>
    <w:p w14:paraId="41804A5D" w14:textId="4EAA4E8B" w:rsidR="003C3917" w:rsidRPr="003C3917" w:rsidRDefault="003C3917" w:rsidP="003C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30"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</w:rPr>
        <w:t xml:space="preserve">Нове будівництво захисної споруди цивільного захисту на території Броварського ліцею №1 Броварської міської ради Броварського району Київської області по вул. Київська, 153 в м. Бровари Броварського району Київської області; </w:t>
      </w:r>
      <w:r w:rsidRPr="00BC1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DFEFD"/>
        </w:rPr>
        <w:t>45210000-2 - Будівництво будівель</w:t>
      </w:r>
      <w:r w:rsidRPr="00BC1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ДК 021:2015 Єдиного закупівельного словника.</w:t>
      </w:r>
    </w:p>
    <w:p w14:paraId="29CA2E25" w14:textId="77777777" w:rsidR="003C3917" w:rsidRDefault="003C3917" w:rsidP="003C39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B1A7CD" w14:textId="1F812337" w:rsidR="003C3917" w:rsidRPr="003C3917" w:rsidRDefault="003C3917" w:rsidP="003C3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3C3917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3C3917">
        <w:rPr>
          <w:rFonts w:ascii="Times New Roman" w:hAnsi="Times New Roman" w:cs="Times New Roman"/>
          <w:b/>
          <w:bCs/>
          <w:sz w:val="24"/>
          <w:szCs w:val="24"/>
        </w:rPr>
        <w:t>№ UA-2023-06-29-001201-а</w:t>
      </w:r>
    </w:p>
    <w:p w14:paraId="477F5164" w14:textId="77777777" w:rsidR="003C3917" w:rsidRPr="003C3917" w:rsidRDefault="003C3917" w:rsidP="003C39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625526" w14:textId="77777777" w:rsidR="003C3917" w:rsidRDefault="003C3917" w:rsidP="003C39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тендерну документацію внесені наступні зміни: </w:t>
      </w:r>
    </w:p>
    <w:p w14:paraId="37DBA99A" w14:textId="23638830" w:rsidR="00C07144" w:rsidRDefault="008766EC" w:rsidP="00C071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ідпункт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4 </w:t>
      </w:r>
      <w:r w:rsidRPr="003C3917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1 </w:t>
      </w:r>
      <w:r w:rsidR="00C07144" w:rsidRPr="003C3917">
        <w:rPr>
          <w:rFonts w:ascii="Times New Roman" w:hAnsi="Times New Roman" w:cs="Times New Roman"/>
          <w:b/>
          <w:bCs/>
          <w:sz w:val="24"/>
          <w:szCs w:val="24"/>
        </w:rPr>
        <w:t xml:space="preserve">тендерної документації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викладено </w:t>
      </w:r>
      <w:r w:rsidR="00C07144" w:rsidRPr="003C3917">
        <w:rPr>
          <w:rFonts w:ascii="Times New Roman" w:hAnsi="Times New Roman" w:cs="Times New Roman"/>
          <w:b/>
          <w:bCs/>
          <w:sz w:val="24"/>
          <w:szCs w:val="24"/>
        </w:rPr>
        <w:t>у новій редакції.</w:t>
      </w:r>
    </w:p>
    <w:p w14:paraId="26CEA522" w14:textId="77777777" w:rsidR="008766EC" w:rsidRPr="008766EC" w:rsidRDefault="008766EC" w:rsidP="008766EC">
      <w:pPr>
        <w:ind w:left="140" w:right="120" w:hanging="20"/>
        <w:jc w:val="both"/>
        <w:rPr>
          <w:rFonts w:ascii="Times New Roman" w:hAnsi="Times New Roman" w:cs="Times New Roman"/>
          <w:sz w:val="24"/>
          <w:szCs w:val="24"/>
        </w:rPr>
      </w:pPr>
      <w:r w:rsidRPr="008766EC">
        <w:rPr>
          <w:rFonts w:ascii="Times New Roman" w:hAnsi="Times New Roman" w:cs="Times New Roman"/>
          <w:sz w:val="24"/>
          <w:szCs w:val="24"/>
        </w:rPr>
        <w:t>Для виконання робіт Учасник надає дозвіл (дозволи)/декларації/інші дозвільні документи на виконання робіт підвищеної небезпеки та/або експлуатацію машин, механізмів, устаткування підвищеної небезпеки (далі - Дозвіл) та/або декларацію (декларації) відповідності матеріально-технічної бази вимогам законодавства з охорони праці (далі – Декларація), виданих Учаснику уповноваженим на це органом у відповідності до постанови КМУ від 26.10 2011р. №1107 (зі змінами) з наступним переліком:</w:t>
      </w:r>
    </w:p>
    <w:p w14:paraId="60A1C3F2" w14:textId="08478FD1" w:rsidR="008766EC" w:rsidRPr="008766EC" w:rsidRDefault="008766EC" w:rsidP="008766EC">
      <w:pPr>
        <w:ind w:left="140" w:right="120" w:hanging="20"/>
        <w:jc w:val="both"/>
        <w:rPr>
          <w:rFonts w:ascii="Times New Roman" w:hAnsi="Times New Roman" w:cs="Times New Roman"/>
          <w:sz w:val="24"/>
          <w:szCs w:val="24"/>
        </w:rPr>
      </w:pPr>
      <w:r w:rsidRPr="008766EC">
        <w:rPr>
          <w:rFonts w:ascii="Times New Roman" w:hAnsi="Times New Roman" w:cs="Times New Roman"/>
          <w:sz w:val="24"/>
          <w:szCs w:val="24"/>
        </w:rPr>
        <w:t>-роботи, що виконуються на висоті понад 1,3 метра;</w:t>
      </w:r>
    </w:p>
    <w:p w14:paraId="38E6F667" w14:textId="36341CF4" w:rsidR="008766EC" w:rsidRPr="008766EC" w:rsidRDefault="008766EC" w:rsidP="008766EC">
      <w:pPr>
        <w:ind w:left="140" w:right="120" w:hanging="20"/>
        <w:jc w:val="both"/>
        <w:rPr>
          <w:rFonts w:ascii="Times New Roman" w:hAnsi="Times New Roman" w:cs="Times New Roman"/>
          <w:sz w:val="24"/>
          <w:szCs w:val="24"/>
        </w:rPr>
      </w:pPr>
      <w:r w:rsidRPr="008766EC">
        <w:rPr>
          <w:rFonts w:ascii="Times New Roman" w:hAnsi="Times New Roman" w:cs="Times New Roman"/>
          <w:sz w:val="24"/>
          <w:szCs w:val="24"/>
        </w:rPr>
        <w:t xml:space="preserve">-нанесення лакофарбових покрить, </w:t>
      </w:r>
      <w:proofErr w:type="spellStart"/>
      <w:r w:rsidRPr="008766EC">
        <w:rPr>
          <w:rFonts w:ascii="Times New Roman" w:hAnsi="Times New Roman" w:cs="Times New Roman"/>
          <w:sz w:val="24"/>
          <w:szCs w:val="24"/>
        </w:rPr>
        <w:t>грунтовок</w:t>
      </w:r>
      <w:proofErr w:type="spellEnd"/>
      <w:r w:rsidRPr="008766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66EC">
        <w:rPr>
          <w:rFonts w:ascii="Times New Roman" w:hAnsi="Times New Roman" w:cs="Times New Roman"/>
          <w:sz w:val="24"/>
          <w:szCs w:val="24"/>
        </w:rPr>
        <w:t>шпакльовок</w:t>
      </w:r>
      <w:proofErr w:type="spellEnd"/>
      <w:r w:rsidRPr="008766EC">
        <w:rPr>
          <w:rFonts w:ascii="Times New Roman" w:hAnsi="Times New Roman" w:cs="Times New Roman"/>
          <w:sz w:val="24"/>
          <w:szCs w:val="24"/>
        </w:rPr>
        <w:t xml:space="preserve"> на основі полімерних композицій;</w:t>
      </w:r>
    </w:p>
    <w:p w14:paraId="0F879EF1" w14:textId="0447166E" w:rsidR="008766EC" w:rsidRPr="008766EC" w:rsidRDefault="008766EC" w:rsidP="008766EC">
      <w:pPr>
        <w:ind w:left="140" w:right="120" w:hanging="20"/>
        <w:jc w:val="both"/>
        <w:rPr>
          <w:rFonts w:ascii="Times New Roman" w:hAnsi="Times New Roman" w:cs="Times New Roman"/>
          <w:sz w:val="24"/>
          <w:szCs w:val="24"/>
        </w:rPr>
      </w:pPr>
      <w:r w:rsidRPr="008766EC">
        <w:rPr>
          <w:rFonts w:ascii="Times New Roman" w:hAnsi="Times New Roman" w:cs="Times New Roman"/>
          <w:sz w:val="24"/>
          <w:szCs w:val="24"/>
        </w:rPr>
        <w:t>-зварювальні роботи;</w:t>
      </w:r>
    </w:p>
    <w:p w14:paraId="3C6C6E42" w14:textId="7589166F" w:rsidR="008766EC" w:rsidRPr="008766EC" w:rsidRDefault="008766EC" w:rsidP="008766EC">
      <w:pPr>
        <w:rPr>
          <w:rFonts w:ascii="Times New Roman" w:hAnsi="Times New Roman" w:cs="Times New Roman"/>
          <w:sz w:val="24"/>
          <w:szCs w:val="24"/>
        </w:rPr>
      </w:pPr>
      <w:r w:rsidRPr="008766EC">
        <w:rPr>
          <w:rFonts w:ascii="Times New Roman" w:hAnsi="Times New Roman" w:cs="Times New Roman"/>
          <w:sz w:val="24"/>
          <w:szCs w:val="24"/>
        </w:rPr>
        <w:t>-вантажно-розвантажувальні роботи за допомогою машин і механізмів.</w:t>
      </w:r>
    </w:p>
    <w:p w14:paraId="4102D55A" w14:textId="36018FD7" w:rsidR="003C3917" w:rsidRDefault="003C3917" w:rsidP="003C39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C77FC" w14:textId="12FC61F6" w:rsidR="003C3917" w:rsidRDefault="003C3917" w:rsidP="003C391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6EC">
        <w:rPr>
          <w:rFonts w:ascii="Times New Roman" w:hAnsi="Times New Roman" w:cs="Times New Roman"/>
          <w:b/>
          <w:bCs/>
          <w:sz w:val="24"/>
          <w:szCs w:val="24"/>
        </w:rPr>
        <w:t xml:space="preserve">Кінцевий строк </w:t>
      </w:r>
      <w:r w:rsidRPr="00876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подання тендерних пропозицій перенесено </w:t>
      </w:r>
      <w:r w:rsidRPr="008766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</w:t>
      </w:r>
      <w:r w:rsidRPr="003C39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39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66E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C3917">
        <w:rPr>
          <w:rFonts w:ascii="Times New Roman" w:hAnsi="Times New Roman" w:cs="Times New Roman"/>
          <w:b/>
          <w:sz w:val="24"/>
          <w:szCs w:val="24"/>
          <w:u w:val="single"/>
        </w:rPr>
        <w:t>.07.2023 року</w:t>
      </w:r>
    </w:p>
    <w:p w14:paraId="7746C646" w14:textId="71315633" w:rsidR="008766EC" w:rsidRDefault="008766EC" w:rsidP="003C391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4DC97" w14:textId="774F3C48" w:rsidR="008766EC" w:rsidRDefault="008766EC" w:rsidP="003C391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C89589" w14:textId="6B1D7A84" w:rsidR="008766EC" w:rsidRDefault="008766EC" w:rsidP="003C391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1FA4F" w14:textId="77777777" w:rsidR="008766EC" w:rsidRPr="003C3917" w:rsidRDefault="008766EC" w:rsidP="003C391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2409"/>
        <w:gridCol w:w="4111"/>
      </w:tblGrid>
      <w:tr w:rsidR="003C3917" w:rsidRPr="003C3917" w14:paraId="260C2802" w14:textId="77777777" w:rsidTr="00827BD2">
        <w:trPr>
          <w:trHeight w:val="131"/>
        </w:trPr>
        <w:tc>
          <w:tcPr>
            <w:tcW w:w="3290" w:type="dxa"/>
            <w:shd w:val="clear" w:color="auto" w:fill="auto"/>
          </w:tcPr>
          <w:p w14:paraId="30F6C6E2" w14:textId="77777777" w:rsidR="003C3917" w:rsidRPr="003C3917" w:rsidRDefault="003C3917" w:rsidP="00827BD2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A93E" w14:textId="77777777" w:rsidR="003C3917" w:rsidRPr="003C3917" w:rsidRDefault="003C3917" w:rsidP="00827BD2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Уповноважена особа </w:t>
            </w:r>
          </w:p>
          <w:p w14:paraId="46C15A88" w14:textId="77777777" w:rsidR="003C3917" w:rsidRPr="003C3917" w:rsidRDefault="003C3917" w:rsidP="00827BD2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917">
              <w:rPr>
                <w:rFonts w:ascii="Times New Roman" w:hAnsi="Times New Roman" w:cs="Times New Roman"/>
                <w:b/>
                <w:sz w:val="24"/>
                <w:szCs w:val="24"/>
              </w:rPr>
              <w:t>УБЖКГІТ БМР БР КО</w:t>
            </w:r>
          </w:p>
          <w:p w14:paraId="02BAF74A" w14:textId="77777777" w:rsidR="003C3917" w:rsidRPr="003C3917" w:rsidRDefault="003C3917" w:rsidP="00827BD2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AD8A3A" w14:textId="77777777" w:rsidR="003C3917" w:rsidRPr="003C3917" w:rsidRDefault="003C3917" w:rsidP="00827BD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9CC3B0" w14:textId="27AB17C3" w:rsidR="003C3917" w:rsidRPr="003C3917" w:rsidRDefault="003C3917" w:rsidP="00827BD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Анастасія ЗАХАРЧУК</w:t>
            </w:r>
          </w:p>
        </w:tc>
      </w:tr>
    </w:tbl>
    <w:p w14:paraId="67F70234" w14:textId="77777777" w:rsidR="003C3917" w:rsidRPr="003C3917" w:rsidRDefault="003C3917" w:rsidP="003C391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3917" w:rsidRPr="003C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4FFC"/>
    <w:multiLevelType w:val="hybridMultilevel"/>
    <w:tmpl w:val="A22E2C0C"/>
    <w:lvl w:ilvl="0" w:tplc="D75ED0EA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AE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49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6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60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80C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2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2D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46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694D"/>
    <w:multiLevelType w:val="hybridMultilevel"/>
    <w:tmpl w:val="605C11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AE4"/>
    <w:multiLevelType w:val="hybridMultilevel"/>
    <w:tmpl w:val="605C11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44"/>
    <w:rsid w:val="003C3917"/>
    <w:rsid w:val="008766EC"/>
    <w:rsid w:val="00AF3B57"/>
    <w:rsid w:val="00C07144"/>
    <w:rsid w:val="00D65E9C"/>
    <w:rsid w:val="00D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731F"/>
  <w15:chartTrackingRefBased/>
  <w15:docId w15:val="{60F8E9B2-4FA2-43CA-BDD7-09A1DA78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44"/>
    <w:pPr>
      <w:ind w:left="720"/>
      <w:contextualSpacing/>
    </w:pPr>
  </w:style>
  <w:style w:type="paragraph" w:styleId="2">
    <w:name w:val="Body Text 2"/>
    <w:basedOn w:val="a"/>
    <w:link w:val="20"/>
    <w:rsid w:val="008766E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val="ru-RU"/>
      <w14:ligatures w14:val="none"/>
    </w:rPr>
  </w:style>
  <w:style w:type="character" w:customStyle="1" w:styleId="20">
    <w:name w:val="Основний текст 2 Знак"/>
    <w:basedOn w:val="a0"/>
    <w:link w:val="2"/>
    <w:rsid w:val="008766EC"/>
    <w:rPr>
      <w:rFonts w:ascii="Times New Roman" w:eastAsia="Times New Roman" w:hAnsi="Times New Roman" w:cs="Times New Roman"/>
      <w:b/>
      <w:kern w:val="0"/>
      <w:sz w:val="24"/>
      <w:szCs w:val="24"/>
      <w:lang w:val="ru-RU"/>
      <w14:ligatures w14:val="none"/>
    </w:rPr>
  </w:style>
  <w:style w:type="paragraph" w:styleId="3">
    <w:name w:val="List 3"/>
    <w:basedOn w:val="a"/>
    <w:rsid w:val="008766E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2023-07-11T13:55:00Z</dcterms:created>
  <dcterms:modified xsi:type="dcterms:W3CDTF">2023-07-11T13:55:00Z</dcterms:modified>
</cp:coreProperties>
</file>