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EF" w:rsidRPr="00945F2F" w:rsidRDefault="00CB74EF" w:rsidP="00CB74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proofErr w:type="spellStart"/>
      <w:r w:rsidRPr="00CB74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</w:t>
      </w:r>
      <w:proofErr w:type="spellEnd"/>
      <w:r w:rsidRPr="00CB74E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№ </w:t>
      </w:r>
      <w:r w:rsidR="00945F2F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5</w:t>
      </w:r>
      <w:bookmarkStart w:id="0" w:name="_GoBack"/>
      <w:bookmarkEnd w:id="0"/>
    </w:p>
    <w:p w:rsidR="00CB74EF" w:rsidRPr="00CB74EF" w:rsidRDefault="00CB74EF" w:rsidP="00CB74E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74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 </w:t>
      </w:r>
      <w:proofErr w:type="spellStart"/>
      <w:r w:rsidRPr="00CB74E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тендерної</w:t>
      </w:r>
      <w:proofErr w:type="spellEnd"/>
      <w:r w:rsidRPr="00CB74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документації</w:t>
      </w:r>
      <w:proofErr w:type="spellEnd"/>
    </w:p>
    <w:p w:rsidR="00CB74EF" w:rsidRPr="00CB74EF" w:rsidRDefault="00CB74EF" w:rsidP="00CB74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proofErr w:type="spellStart"/>
      <w:proofErr w:type="gram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Подається</w:t>
      </w:r>
      <w:proofErr w:type="spellEnd"/>
      <w:proofErr w:type="gram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Учасником</w:t>
      </w:r>
      <w:proofErr w:type="spell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 на </w:t>
      </w:r>
      <w:proofErr w:type="spell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фірмовому</w:t>
      </w:r>
      <w:proofErr w:type="spell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 бланку, (у </w:t>
      </w:r>
      <w:proofErr w:type="spell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разі</w:t>
      </w:r>
      <w:proofErr w:type="spell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наявності</w:t>
      </w:r>
      <w:proofErr w:type="spell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</w:p>
    <w:p w:rsidR="00CB74EF" w:rsidRPr="00CB74EF" w:rsidRDefault="00CB74EF" w:rsidP="00CB74E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за </w:t>
      </w:r>
      <w:proofErr w:type="spellStart"/>
      <w:proofErr w:type="gram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п</w:t>
      </w:r>
      <w:proofErr w:type="gram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ідписом</w:t>
      </w:r>
      <w:proofErr w:type="spell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 та </w:t>
      </w:r>
      <w:proofErr w:type="spell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печаткою</w:t>
      </w:r>
      <w:proofErr w:type="spell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 (у </w:t>
      </w:r>
      <w:proofErr w:type="spell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разі</w:t>
      </w:r>
      <w:proofErr w:type="spellEnd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i/>
          <w:sz w:val="18"/>
          <w:szCs w:val="18"/>
        </w:rPr>
        <w:t>наявності</w:t>
      </w:r>
      <w:proofErr w:type="spellEnd"/>
      <w:r w:rsidRPr="00CB74EF">
        <w:rPr>
          <w:rFonts w:ascii="Times New Roman" w:eastAsia="Times New Roman" w:hAnsi="Times New Roman" w:cs="Times New Roman"/>
          <w:i/>
        </w:rPr>
        <w:t>)</w:t>
      </w:r>
    </w:p>
    <w:p w:rsidR="00CB74EF" w:rsidRPr="00CB74EF" w:rsidRDefault="00CB74EF" w:rsidP="00CB74EF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B74EF" w:rsidRPr="00CB74EF" w:rsidRDefault="00CB74EF" w:rsidP="00CB74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B74EF">
        <w:rPr>
          <w:rFonts w:ascii="Times New Roman" w:eastAsia="Times New Roman" w:hAnsi="Times New Roman" w:cs="Times New Roman"/>
          <w:lang w:eastAsia="ru-RU"/>
        </w:rPr>
        <w:t>ФОРМА "</w:t>
      </w:r>
      <w:r w:rsidRPr="00CB74EF">
        <w:rPr>
          <w:rFonts w:ascii="Times New Roman" w:eastAsia="Times New Roman" w:hAnsi="Times New Roman" w:cs="Times New Roman"/>
          <w:lang w:val="uk-UA" w:eastAsia="ru-RU"/>
        </w:rPr>
        <w:t xml:space="preserve">ТЕНДЕРНА </w:t>
      </w:r>
      <w:r w:rsidRPr="00CB74EF">
        <w:rPr>
          <w:rFonts w:ascii="Times New Roman" w:eastAsia="Times New Roman" w:hAnsi="Times New Roman" w:cs="Times New Roman"/>
          <w:lang w:eastAsia="ru-RU"/>
        </w:rPr>
        <w:t>ПРОПОЗИЦІЯ"</w:t>
      </w:r>
    </w:p>
    <w:p w:rsidR="00CB74EF" w:rsidRPr="00CB74EF" w:rsidRDefault="00CB74EF" w:rsidP="00CB74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B74EF" w:rsidRDefault="00CB74EF" w:rsidP="00CB7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Ми,</w:t>
      </w:r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_____________________________(</w:t>
      </w:r>
      <w:proofErr w:type="spellStart"/>
      <w:r w:rsidRPr="00CB74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</w:t>
      </w:r>
      <w:proofErr w:type="spellEnd"/>
      <w:r w:rsidRPr="00CB74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Учасника</w:t>
      </w:r>
      <w:proofErr w:type="spellEnd"/>
      <w:r w:rsidRPr="00CB74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/</w:t>
      </w:r>
      <w:proofErr w:type="spellStart"/>
      <w:r w:rsidRPr="00CB74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Переможця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надаємо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свою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пропозицію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</w:t>
      </w:r>
      <w:proofErr w:type="spellStart"/>
      <w:proofErr w:type="gram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ідписання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 за результатами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аукціону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закупівлю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ДК 021:2015: 15810000-9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Хлібопродукти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proofErr w:type="spellStart"/>
      <w:proofErr w:type="gram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</w:t>
      </w:r>
      <w:proofErr w:type="gram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іжовипечені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хлібобулочні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та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кондитерські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вироби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Хліб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пшеничний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борошна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вищого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ґатунку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Хліб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житньо-пшеничний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CB74EF" w:rsidRPr="00CB74EF" w:rsidRDefault="00CB74EF" w:rsidP="00CB74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І.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Інформація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про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учасника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процедури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закупі</w:t>
      </w:r>
      <w:proofErr w:type="gramStart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вл</w:t>
      </w:r>
      <w:proofErr w:type="gram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і</w:t>
      </w:r>
      <w:proofErr w:type="spellEnd"/>
      <w:r w:rsidRPr="00CB74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B74EF" w:rsidRPr="00CB74EF" w:rsidRDefault="00CB74EF" w:rsidP="00CB74EF">
      <w:pPr>
        <w:tabs>
          <w:tab w:val="left" w:pos="-156"/>
          <w:tab w:val="center" w:pos="4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8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801"/>
        <w:gridCol w:w="4679"/>
      </w:tblGrid>
      <w:tr w:rsidR="00CB74EF" w:rsidRPr="00CB74EF" w:rsidTr="009F0A84">
        <w:trPr>
          <w:trHeight w:val="306"/>
        </w:trPr>
        <w:tc>
          <w:tcPr>
            <w:tcW w:w="4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B74EF" w:rsidRPr="00CB74EF" w:rsidRDefault="00CB74EF" w:rsidP="00CB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4EF" w:rsidRPr="00CB74EF" w:rsidRDefault="00CB74EF" w:rsidP="00CB7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B74EF" w:rsidRPr="00CB74EF" w:rsidTr="009F0A84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B74EF" w:rsidRPr="00CB74EF" w:rsidRDefault="00CB74EF" w:rsidP="00CB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Керівництво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ІБ, посада,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телефони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4EF" w:rsidRPr="00CB74EF" w:rsidRDefault="00CB74EF" w:rsidP="00CB7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B74EF" w:rsidRPr="00CB74EF" w:rsidTr="009F0A84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B74EF" w:rsidRPr="00CB74EF" w:rsidRDefault="00CB74EF" w:rsidP="00CB7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(за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4EF" w:rsidRPr="00CB74EF" w:rsidRDefault="00CB74EF" w:rsidP="00CB7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B74EF" w:rsidRPr="00CB74EF" w:rsidTr="009F0A84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B74EF" w:rsidRPr="00CB74EF" w:rsidRDefault="00CB74EF" w:rsidP="00CB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4EF" w:rsidRPr="00CB74EF" w:rsidRDefault="00CB74EF" w:rsidP="00CB7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B74EF" w:rsidRPr="00CB74EF" w:rsidTr="009F0A84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B74EF" w:rsidRPr="00CB74EF" w:rsidRDefault="00CB74EF" w:rsidP="00CB7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Службова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посадова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особа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учасника</w:t>
            </w:r>
            <w:proofErr w:type="spellEnd"/>
            <w:proofErr w:type="gram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яку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уповноважено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учасником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представляти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інтереси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(ПІБ, посада,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телефони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4EF" w:rsidRPr="00CB74EF" w:rsidRDefault="00CB74EF" w:rsidP="00CB7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B74EF" w:rsidRPr="00CB74EF" w:rsidTr="009F0A84">
        <w:tc>
          <w:tcPr>
            <w:tcW w:w="48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CB74EF" w:rsidRPr="00CB74EF" w:rsidRDefault="00CB74EF" w:rsidP="00CB74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адреса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4EF" w:rsidRPr="00CB74EF" w:rsidRDefault="00CB74EF" w:rsidP="00CB7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B74EF" w:rsidRPr="00CB74EF" w:rsidTr="009F0A84">
        <w:tc>
          <w:tcPr>
            <w:tcW w:w="480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CB74EF" w:rsidRPr="00CB74EF" w:rsidRDefault="00CB74EF" w:rsidP="00CB74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банку: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B74EF" w:rsidRPr="00CB74EF" w:rsidRDefault="00CB74EF" w:rsidP="00CB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обслуговується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учасник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номер 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рахунку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74EF" w:rsidRPr="00CB74EF" w:rsidRDefault="00CB74EF" w:rsidP="00CB74E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</w:tbl>
    <w:p w:rsidR="00CB74EF" w:rsidRPr="00CB74EF" w:rsidRDefault="00CB74EF" w:rsidP="00CB74EF">
      <w:pPr>
        <w:tabs>
          <w:tab w:val="left" w:pos="540"/>
        </w:tabs>
        <w:spacing w:before="60" w:after="60" w:line="220" w:lineRule="atLeast"/>
        <w:ind w:left="-284" w:right="-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Вивчивши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тендерну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документацію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техн</w:t>
      </w:r>
      <w:proofErr w:type="gram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ічні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якісні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кількісні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вимоги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виконання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зазначеного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вище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ми,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уповноважені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підписання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 про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закупівлю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далі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Договір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маємо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можливість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погоджуємося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виконати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усі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вимоги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Замовника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Договору на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умовах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зазначених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цій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пропозиції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цінами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вказаними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таблиці</w:t>
      </w:r>
      <w:proofErr w:type="spellEnd"/>
      <w:r w:rsidRPr="00CB74E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369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753"/>
        <w:gridCol w:w="647"/>
        <w:gridCol w:w="1181"/>
        <w:gridCol w:w="1675"/>
        <w:gridCol w:w="1811"/>
        <w:gridCol w:w="1541"/>
        <w:gridCol w:w="1232"/>
        <w:gridCol w:w="7"/>
      </w:tblGrid>
      <w:tr w:rsidR="00CB74EF" w:rsidRPr="00CB74EF" w:rsidTr="009F0A84">
        <w:trPr>
          <w:gridAfter w:val="1"/>
          <w:wAfter w:w="7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№ п/п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Найменування предмету закупівлі*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вим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Кількість предмету закупівлі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Ціна за од., грн. (заповнюється учасником), без ПДВ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Ціна за од., грн. (заповнюється учасником), з ПДВ**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Всього, грн. (заповнюється учасником),      з ПДВ**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Виробник та країна виробника</w:t>
            </w:r>
          </w:p>
        </w:tc>
      </w:tr>
      <w:tr w:rsidR="00CB74EF" w:rsidRPr="00CB74EF" w:rsidTr="009F0A84">
        <w:trPr>
          <w:gridAfter w:val="1"/>
          <w:wAfter w:w="7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EF" w:rsidRPr="00CB74EF" w:rsidRDefault="00CB74EF" w:rsidP="00CB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 пшеничний з борошна вищого ґатунку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EF" w:rsidRPr="00CB74EF" w:rsidRDefault="00CB74EF" w:rsidP="00CB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4EF" w:rsidRPr="00CB74EF" w:rsidRDefault="00CB74EF" w:rsidP="00CB74EF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B74EF" w:rsidRPr="00CB74EF" w:rsidTr="009F0A84">
        <w:trPr>
          <w:gridAfter w:val="1"/>
          <w:wAfter w:w="7" w:type="dxa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EF" w:rsidRPr="00CB74EF" w:rsidRDefault="00CB74EF" w:rsidP="00CB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Хліб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житньо-пшеничний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EF" w:rsidRPr="00CB74EF" w:rsidRDefault="00CB74EF" w:rsidP="00CB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4EF" w:rsidRPr="00CB74EF" w:rsidRDefault="00CB74EF" w:rsidP="00CB74EF">
            <w:pPr>
              <w:spacing w:after="160" w:line="259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B74EF" w:rsidRPr="00CB74EF" w:rsidTr="009F0A84">
        <w:trPr>
          <w:gridAfter w:val="1"/>
          <w:wAfter w:w="7" w:type="dxa"/>
          <w:jc w:val="center"/>
        </w:trPr>
        <w:tc>
          <w:tcPr>
            <w:tcW w:w="9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Разом без ПДВ**: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B74EF" w:rsidRPr="00CB74EF" w:rsidTr="009F0A84">
        <w:trPr>
          <w:gridAfter w:val="1"/>
          <w:wAfter w:w="7" w:type="dxa"/>
          <w:jc w:val="center"/>
        </w:trPr>
        <w:tc>
          <w:tcPr>
            <w:tcW w:w="9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У 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т.ч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. ПДВ**: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B74EF" w:rsidRPr="00CB74EF" w:rsidTr="009F0A84">
        <w:trPr>
          <w:gridAfter w:val="1"/>
          <w:wAfter w:w="7" w:type="dxa"/>
          <w:jc w:val="center"/>
        </w:trPr>
        <w:tc>
          <w:tcPr>
            <w:tcW w:w="9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Всього з ПДВ**: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CB74EF" w:rsidRPr="00CB74EF" w:rsidTr="009F0A84">
        <w:trPr>
          <w:jc w:val="center"/>
        </w:trPr>
        <w:tc>
          <w:tcPr>
            <w:tcW w:w="103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EF" w:rsidRPr="00CB74EF" w:rsidRDefault="00CB74EF" w:rsidP="00CB74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ar-SA"/>
              </w:rPr>
              <w:t>Примітки (обов’язково для виконання Учасником):</w:t>
            </w:r>
          </w:p>
          <w:p w:rsidR="00CB74EF" w:rsidRPr="00CB74EF" w:rsidRDefault="00CB74EF" w:rsidP="00CB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20"/>
                <w:lang w:val="uk-UA" w:eastAsia="ru-RU"/>
              </w:rPr>
              <w:t>*</w:t>
            </w:r>
            <w:r w:rsidRPr="00CB74E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  <w:t xml:space="preserve"> При поданні цінової інформації у складі тендерної пропозиції Учасник надає заповнену форму «</w:t>
            </w:r>
            <w:r w:rsidRPr="00CB7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ТЕНДЕРНА ПРОПОЗИЦІЯ</w:t>
            </w:r>
            <w:r w:rsidRPr="00CB74E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  <w:t xml:space="preserve">», де у рядку графи "Найменування предмету закупівлі" спочатку зазначається найменування товару з цієї специфікації Замовника, а потім через двокрапку Учасник жирним шрифтом вказує назву товару, що пропонується, у тому вигляді, </w:t>
            </w:r>
            <w:r w:rsidRPr="00CB74E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u w:val="single"/>
                <w:lang w:val="uk-UA" w:eastAsia="ru-RU"/>
              </w:rPr>
              <w:t>як він буде зазначатися у специфікації до майбутнього договору про закупівлю та у видаткових накладних</w:t>
            </w:r>
            <w:r w:rsidRPr="00CB74EF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val="uk-UA" w:eastAsia="ru-RU"/>
              </w:rPr>
              <w:t xml:space="preserve"> Учасника у разі обрання його переможцем закупівлі.</w:t>
            </w:r>
          </w:p>
          <w:p w:rsidR="00CB74EF" w:rsidRPr="00CB74EF" w:rsidRDefault="00CB74EF" w:rsidP="00CB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B74E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** для платників ПДВ</w:t>
            </w:r>
          </w:p>
        </w:tc>
      </w:tr>
    </w:tbl>
    <w:p w:rsidR="00CB74EF" w:rsidRPr="00CB74EF" w:rsidRDefault="00CB74EF" w:rsidP="00CB74E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74EF" w:rsidRPr="00CB74EF" w:rsidRDefault="00CB74EF" w:rsidP="00CB74EF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74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CB74EF" w:rsidRPr="00CB74EF" w:rsidRDefault="00CB74EF" w:rsidP="00CB74E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74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 істотними умовами, які будуть включені до договору  про закупівлю ознайомлені та згодні.</w:t>
      </w:r>
    </w:p>
    <w:p w:rsidR="00CB74EF" w:rsidRPr="00CB74EF" w:rsidRDefault="00CB74EF" w:rsidP="00CB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74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Ми погоджуємося з умовами, що Ви можете відхилити нашу чи всі тендерні пропозиції згідно з умовами тендерної документації.</w:t>
      </w:r>
    </w:p>
    <w:p w:rsidR="00CB74EF" w:rsidRPr="00CB74EF" w:rsidRDefault="00CB74EF" w:rsidP="00CB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B74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Якщо нас буде визначено переможцем торгів, ми беремо на себе зобов’язання підписати договір (відповідно до проекту, викладеного у Додатку </w:t>
      </w:r>
      <w:r w:rsidR="009B16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</w:t>
      </w:r>
      <w:r w:rsidRPr="00CB74E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до тендерної документації) із замовником протягом строку дії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пропозиції. У випадку обґрунтованої необхідності строк для укладення договору може бути продовжений до 60 днів.</w:t>
      </w:r>
    </w:p>
    <w:p w:rsidR="00CB74EF" w:rsidRPr="00CB74EF" w:rsidRDefault="00CB74EF" w:rsidP="00CB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74EF" w:rsidRPr="00CB74EF" w:rsidRDefault="00CB74EF" w:rsidP="00CB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CB74EF" w:rsidRPr="00CB74EF" w:rsidTr="009F0A84">
        <w:trPr>
          <w:trHeight w:val="23"/>
        </w:trPr>
        <w:tc>
          <w:tcPr>
            <w:tcW w:w="3718" w:type="dxa"/>
          </w:tcPr>
          <w:p w:rsidR="00CB74EF" w:rsidRPr="00CB74EF" w:rsidRDefault="00CB74EF" w:rsidP="00CB74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 w:eastAsia="ar-SA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ab/>
            </w: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ab/>
            </w: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ab/>
            </w: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ab/>
              <w:t xml:space="preserve">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74EF" w:rsidRPr="00CB74EF" w:rsidRDefault="00CB74EF" w:rsidP="00CB74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249" w:type="dxa"/>
          </w:tcPr>
          <w:p w:rsidR="00CB74EF" w:rsidRPr="00CB74EF" w:rsidRDefault="00CB74EF" w:rsidP="00CB74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74EF" w:rsidRPr="00CB74EF" w:rsidRDefault="00CB74EF" w:rsidP="00CB74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</w:pPr>
          </w:p>
        </w:tc>
      </w:tr>
      <w:tr w:rsidR="00CB74EF" w:rsidRPr="00CB74EF" w:rsidTr="009F0A84">
        <w:trPr>
          <w:trHeight w:val="256"/>
        </w:trPr>
        <w:tc>
          <w:tcPr>
            <w:tcW w:w="3718" w:type="dxa"/>
            <w:hideMark/>
          </w:tcPr>
          <w:p w:rsidR="00CB74EF" w:rsidRPr="00CB74EF" w:rsidRDefault="00CB74EF" w:rsidP="00CB74EF">
            <w:pPr>
              <w:suppressAutoHyphens/>
              <w:snapToGrid w:val="0"/>
              <w:spacing w:after="0" w:line="240" w:lineRule="auto"/>
              <w:ind w:left="-108" w:right="-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B74EF" w:rsidRPr="00CB74EF" w:rsidRDefault="00CB74EF" w:rsidP="00CB74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М. П.)</w:t>
            </w:r>
          </w:p>
        </w:tc>
        <w:tc>
          <w:tcPr>
            <w:tcW w:w="1249" w:type="dxa"/>
          </w:tcPr>
          <w:p w:rsidR="00CB74EF" w:rsidRPr="00CB74EF" w:rsidRDefault="00CB74EF" w:rsidP="00CB74EF">
            <w:pPr>
              <w:suppressAutoHyphens/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B74EF" w:rsidRPr="00CB74EF" w:rsidRDefault="00CB74EF" w:rsidP="00CB74EF">
            <w:pPr>
              <w:snapToGrid w:val="0"/>
              <w:spacing w:after="0" w:line="240" w:lineRule="auto"/>
              <w:ind w:left="-108"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CB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B74EF" w:rsidRPr="00CB74EF" w:rsidRDefault="00CB74EF" w:rsidP="00CB74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</w:p>
        </w:tc>
      </w:tr>
    </w:tbl>
    <w:p w:rsidR="00CB74EF" w:rsidRPr="00CB74EF" w:rsidRDefault="00CB74EF" w:rsidP="00CB74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val="uk-UA" w:eastAsia="ar-SA"/>
        </w:rPr>
      </w:pPr>
      <w:proofErr w:type="spellStart"/>
      <w:r w:rsidRPr="00CB74E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завірені</w:t>
      </w:r>
      <w:proofErr w:type="spellEnd"/>
      <w:r w:rsidRPr="00CB74E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</w:t>
      </w:r>
      <w:proofErr w:type="spellStart"/>
      <w:r w:rsidRPr="00CB74E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печаткою</w:t>
      </w:r>
      <w:proofErr w:type="spellEnd"/>
      <w:r w:rsidRPr="00CB74E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*,</w:t>
      </w:r>
      <w:r w:rsidRPr="00CB74E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 xml:space="preserve">     </w:t>
      </w:r>
      <w:r w:rsidRPr="00CB74E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CB74E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  <w:r w:rsidRPr="00CB74E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ab/>
      </w:r>
    </w:p>
    <w:p w:rsidR="00002980" w:rsidRDefault="00002980"/>
    <w:sectPr w:rsidR="00002980" w:rsidSect="00CB74E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F"/>
    <w:rsid w:val="00002980"/>
    <w:rsid w:val="00945F2F"/>
    <w:rsid w:val="009B16B7"/>
    <w:rsid w:val="00CB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2023-06-06T07:39:00Z</dcterms:created>
  <dcterms:modified xsi:type="dcterms:W3CDTF">2023-06-06T08:40:00Z</dcterms:modified>
</cp:coreProperties>
</file>