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A8" w:rsidRPr="00CD37D5" w:rsidRDefault="00CD37D5" w:rsidP="00CD37D5">
      <w:pPr>
        <w:jc w:val="center"/>
        <w:rPr>
          <w:rFonts w:ascii="Times New Roman" w:hAnsi="Times New Roman" w:cs="Times New Roman"/>
          <w:sz w:val="28"/>
        </w:rPr>
      </w:pPr>
      <w:r w:rsidRPr="00CD37D5">
        <w:rPr>
          <w:rFonts w:ascii="Times New Roman" w:hAnsi="Times New Roman" w:cs="Times New Roman"/>
          <w:sz w:val="28"/>
        </w:rPr>
        <w:t>Перелік змін що вносяться</w:t>
      </w:r>
    </w:p>
    <w:p w:rsidR="00CD37D5" w:rsidRPr="00CD37D5" w:rsidRDefault="00CD37D5" w:rsidP="00CD37D5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D37D5">
        <w:rPr>
          <w:rFonts w:ascii="Times New Roman" w:hAnsi="Times New Roman" w:cs="Times New Roman"/>
          <w:b/>
          <w:spacing w:val="-3"/>
          <w:sz w:val="24"/>
          <w:szCs w:val="24"/>
        </w:rPr>
        <w:t>До тендерної документації по предмету закупівлі</w:t>
      </w:r>
    </w:p>
    <w:p w:rsidR="00CD37D5" w:rsidRPr="00CD37D5" w:rsidRDefault="00CD37D5" w:rsidP="00CD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D5">
        <w:rPr>
          <w:rFonts w:ascii="Times New Roman" w:hAnsi="Times New Roman" w:cs="Times New Roman"/>
          <w:b/>
          <w:sz w:val="28"/>
          <w:szCs w:val="28"/>
        </w:rPr>
        <w:t>Код ДК 021:2015 (CPV:2008) -</w:t>
      </w:r>
      <w:r w:rsidRPr="00CD37D5">
        <w:rPr>
          <w:rFonts w:ascii="Times New Roman" w:hAnsi="Times New Roman" w:cs="Times New Roman"/>
          <w:sz w:val="28"/>
          <w:szCs w:val="28"/>
        </w:rPr>
        <w:t xml:space="preserve"> </w:t>
      </w:r>
      <w:r w:rsidRPr="00CD37D5">
        <w:rPr>
          <w:rFonts w:ascii="Times New Roman" w:hAnsi="Times New Roman" w:cs="Times New Roman"/>
          <w:b/>
          <w:sz w:val="28"/>
          <w:szCs w:val="28"/>
        </w:rPr>
        <w:t>03410000-7 - Деревина</w:t>
      </w:r>
    </w:p>
    <w:p w:rsidR="00CD37D5" w:rsidRPr="00CD37D5" w:rsidRDefault="00CD37D5" w:rsidP="00CD37D5">
      <w:pPr>
        <w:jc w:val="center"/>
        <w:rPr>
          <w:rFonts w:ascii="Times New Roman" w:hAnsi="Times New Roman" w:cs="Times New Roman"/>
          <w:b/>
          <w:bCs/>
        </w:rPr>
      </w:pPr>
      <w:r w:rsidRPr="00CD37D5">
        <w:rPr>
          <w:rFonts w:ascii="Times New Roman" w:hAnsi="Times New Roman" w:cs="Times New Roman"/>
          <w:b/>
          <w:sz w:val="28"/>
          <w:szCs w:val="28"/>
        </w:rPr>
        <w:t>(</w:t>
      </w:r>
      <w:r w:rsidRPr="00CD37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Деревина дров`яна непромислового  використання 1 групи</w:t>
      </w:r>
      <w:r w:rsidRPr="00CD37D5">
        <w:rPr>
          <w:rFonts w:ascii="Times New Roman" w:hAnsi="Times New Roman" w:cs="Times New Roman"/>
          <w:b/>
          <w:sz w:val="28"/>
          <w:szCs w:val="28"/>
        </w:rPr>
        <w:t>)</w:t>
      </w:r>
    </w:p>
    <w:p w:rsidR="00CD37D5" w:rsidRPr="00CD37D5" w:rsidRDefault="00CD37D5" w:rsidP="00CD37D5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7D5">
        <w:rPr>
          <w:rFonts w:ascii="Times New Roman" w:hAnsi="Times New Roman" w:cs="Times New Roman"/>
          <w:b/>
          <w:bCs/>
          <w:sz w:val="24"/>
          <w:szCs w:val="24"/>
        </w:rPr>
        <w:t>Затверджені рішен</w:t>
      </w:r>
      <w:r w:rsidR="009829C8">
        <w:rPr>
          <w:rFonts w:ascii="Times New Roman" w:hAnsi="Times New Roman" w:cs="Times New Roman"/>
          <w:b/>
          <w:bCs/>
          <w:sz w:val="24"/>
          <w:szCs w:val="24"/>
        </w:rPr>
        <w:t>ням уповноваженої   особи від 02.01</w:t>
      </w:r>
      <w:r w:rsidRPr="00CD37D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829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D37D5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p w:rsidR="00CD37D5" w:rsidRPr="00CD37D5" w:rsidRDefault="00CD37D5" w:rsidP="00CD37D5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7D5" w:rsidRPr="00716CD7" w:rsidRDefault="00CD37D5" w:rsidP="00ED29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proofErr w:type="spellStart"/>
      <w:r w:rsidRPr="00716CD7">
        <w:rPr>
          <w:rFonts w:ascii="Times New Roman" w:hAnsi="Times New Roman" w:cs="Times New Roman"/>
          <w:sz w:val="24"/>
        </w:rPr>
        <w:t>Внесено</w:t>
      </w:r>
      <w:proofErr w:type="spellEnd"/>
      <w:r w:rsidRPr="00716CD7">
        <w:rPr>
          <w:rFonts w:ascii="Times New Roman" w:hAnsi="Times New Roman" w:cs="Times New Roman"/>
          <w:sz w:val="24"/>
        </w:rPr>
        <w:t xml:space="preserve"> зміни до п. 6.6 ч. 6  </w:t>
      </w:r>
      <w:r w:rsidRPr="00716CD7">
        <w:rPr>
          <w:rFonts w:ascii="Times New Roman" w:hAnsi="Times New Roman" w:cs="Times New Roman"/>
          <w:b/>
          <w:i/>
          <w:sz w:val="24"/>
        </w:rPr>
        <w:t>Розділ IІІ</w:t>
      </w:r>
      <w:r w:rsidRPr="00716CD7">
        <w:rPr>
          <w:rFonts w:ascii="Times New Roman" w:hAnsi="Times New Roman" w:cs="Times New Roman"/>
          <w:b/>
          <w:sz w:val="24"/>
        </w:rPr>
        <w:t xml:space="preserve"> </w:t>
      </w:r>
      <w:r w:rsidRPr="00716CD7">
        <w:rPr>
          <w:rFonts w:ascii="Times New Roman" w:hAnsi="Times New Roman" w:cs="Times New Roman"/>
          <w:b/>
          <w:i/>
          <w:sz w:val="24"/>
        </w:rPr>
        <w:t>Інструкція з підготовки тендерної пропозиції тендерної документації, та викладено в наступній  редакції</w:t>
      </w:r>
      <w:r w:rsidR="00ED290D" w:rsidRPr="00716CD7">
        <w:rPr>
          <w:rFonts w:ascii="Times New Roman" w:hAnsi="Times New Roman" w:cs="Times New Roman"/>
          <w:b/>
          <w:i/>
          <w:sz w:val="24"/>
        </w:rPr>
        <w:t>:</w:t>
      </w:r>
    </w:p>
    <w:p w:rsidR="00ED290D" w:rsidRPr="00716CD7" w:rsidRDefault="00ED290D" w:rsidP="00ED290D">
      <w:pPr>
        <w:pStyle w:val="a3"/>
        <w:rPr>
          <w:rFonts w:ascii="Times New Roman" w:hAnsi="Times New Roman" w:cs="Times New Roman"/>
          <w:sz w:val="24"/>
        </w:rPr>
      </w:pPr>
      <w:r w:rsidRPr="00716CD7">
        <w:rPr>
          <w:rFonts w:ascii="Times New Roman" w:hAnsi="Times New Roman" w:cs="Times New Roman"/>
          <w:sz w:val="24"/>
        </w:rPr>
        <w:t>6.6. Учасник має надати копію підтверджуючих документів законності походження та наявності</w:t>
      </w:r>
      <w:r w:rsidRPr="00716CD7">
        <w:rPr>
          <w:rFonts w:ascii="Times New Roman" w:hAnsi="Times New Roman" w:cs="Times New Roman"/>
          <w:color w:val="C0504D"/>
          <w:sz w:val="24"/>
        </w:rPr>
        <w:t xml:space="preserve"> </w:t>
      </w:r>
      <w:r w:rsidRPr="00716CD7">
        <w:rPr>
          <w:rFonts w:ascii="Times New Roman" w:hAnsi="Times New Roman" w:cs="Times New Roman"/>
          <w:sz w:val="24"/>
        </w:rPr>
        <w:t xml:space="preserve"> деревини: Дозволу на спеціалізоване використання лісових ресурсів (лісорубний квиток) (завірені печаткою Учасника (в разі наявності) і власноручним підписом уповноваженої особи Учасника), або договір на закупівлю вказаних порід дерев ( дуб, граб, ясен, береза, клен), діючий на 2023 р. </w:t>
      </w:r>
      <w:r w:rsidRPr="00716CD7">
        <w:rPr>
          <w:rFonts w:ascii="Times New Roman" w:hAnsi="Times New Roman" w:cs="Times New Roman"/>
          <w:b/>
          <w:sz w:val="24"/>
        </w:rPr>
        <w:t>на кількість не меншу заявленій в даній тендерній документації</w:t>
      </w:r>
      <w:r w:rsidRPr="00716CD7">
        <w:rPr>
          <w:rFonts w:ascii="Times New Roman" w:hAnsi="Times New Roman" w:cs="Times New Roman"/>
          <w:sz w:val="24"/>
        </w:rPr>
        <w:t>.</w:t>
      </w:r>
    </w:p>
    <w:p w:rsidR="00624D62" w:rsidRDefault="00624D62" w:rsidP="00EC520C">
      <w:pPr>
        <w:pStyle w:val="a3"/>
        <w:ind w:left="284"/>
        <w:rPr>
          <w:rFonts w:ascii="Times New Roman" w:hAnsi="Times New Roman" w:cs="Times New Roman"/>
          <w:b/>
          <w:i/>
          <w:sz w:val="24"/>
        </w:rPr>
      </w:pPr>
      <w:r w:rsidRPr="00716CD7">
        <w:rPr>
          <w:rFonts w:ascii="Times New Roman" w:hAnsi="Times New Roman" w:cs="Times New Roman"/>
          <w:sz w:val="24"/>
        </w:rPr>
        <w:t xml:space="preserve">2. </w:t>
      </w:r>
      <w:bookmarkStart w:id="0" w:name="_GoBack"/>
      <w:bookmarkEnd w:id="0"/>
      <w:proofErr w:type="spellStart"/>
      <w:r w:rsidRPr="00716CD7">
        <w:rPr>
          <w:rFonts w:ascii="Times New Roman" w:hAnsi="Times New Roman" w:cs="Times New Roman"/>
          <w:sz w:val="24"/>
        </w:rPr>
        <w:t>Внесено</w:t>
      </w:r>
      <w:proofErr w:type="spellEnd"/>
      <w:r w:rsidR="00716CD7" w:rsidRPr="00716CD7">
        <w:rPr>
          <w:rFonts w:ascii="Times New Roman" w:hAnsi="Times New Roman" w:cs="Times New Roman"/>
          <w:sz w:val="24"/>
        </w:rPr>
        <w:t xml:space="preserve"> зміни до п. 1.1 ч. 1 </w:t>
      </w:r>
      <w:r w:rsidR="00716CD7" w:rsidRPr="00716CD7">
        <w:rPr>
          <w:rFonts w:ascii="Times New Roman" w:hAnsi="Times New Roman" w:cs="Times New Roman"/>
          <w:b/>
          <w:i/>
          <w:sz w:val="24"/>
        </w:rPr>
        <w:t>Розділ IV Подання та розкриття тендерної пропозиції</w:t>
      </w:r>
      <w:r w:rsidR="00716CD7" w:rsidRPr="00716CD7">
        <w:rPr>
          <w:rFonts w:ascii="Times New Roman" w:hAnsi="Times New Roman" w:cs="Times New Roman"/>
          <w:b/>
          <w:i/>
          <w:sz w:val="24"/>
        </w:rPr>
        <w:t xml:space="preserve"> тендерної документації, та викладено в наступній редакції</w:t>
      </w:r>
      <w:r w:rsidR="00EC520C">
        <w:rPr>
          <w:rFonts w:ascii="Times New Roman" w:hAnsi="Times New Roman" w:cs="Times New Roman"/>
          <w:b/>
          <w:i/>
          <w:sz w:val="24"/>
        </w:rPr>
        <w:t>:</w:t>
      </w:r>
    </w:p>
    <w:p w:rsidR="00EC520C" w:rsidRPr="00716CD7" w:rsidRDefault="00EC520C" w:rsidP="00ED290D">
      <w:pPr>
        <w:pStyle w:val="a3"/>
        <w:rPr>
          <w:rFonts w:ascii="Times New Roman" w:hAnsi="Times New Roman" w:cs="Times New Roman"/>
          <w:sz w:val="24"/>
        </w:rPr>
      </w:pPr>
      <w:r w:rsidRPr="00F45418">
        <w:rPr>
          <w:rFonts w:ascii="Times New Roman" w:eastAsia="Times New Roman" w:hAnsi="Times New Roman"/>
          <w:sz w:val="24"/>
          <w:szCs w:val="24"/>
        </w:rPr>
        <w:t xml:space="preserve">1.1. Кінцевий строк подання тендерних пропозицій – </w:t>
      </w:r>
      <w:r>
        <w:rPr>
          <w:rFonts w:ascii="Times New Roman" w:eastAsia="Times New Roman" w:hAnsi="Times New Roman"/>
          <w:b/>
          <w:sz w:val="24"/>
          <w:szCs w:val="24"/>
        </w:rPr>
        <w:t>09</w:t>
      </w:r>
      <w:r w:rsidRPr="00F45418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Pr="00F45418">
        <w:rPr>
          <w:rFonts w:ascii="Times New Roman" w:eastAsia="Times New Roman" w:hAnsi="Times New Roman"/>
          <w:b/>
          <w:sz w:val="24"/>
          <w:szCs w:val="24"/>
        </w:rPr>
        <w:t>.</w:t>
      </w:r>
      <w:r w:rsidRPr="00F45418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F45418">
        <w:rPr>
          <w:rFonts w:ascii="Times New Roman" w:hAnsi="Times New Roman"/>
          <w:b/>
          <w:sz w:val="24"/>
          <w:szCs w:val="24"/>
        </w:rPr>
        <w:t xml:space="preserve"> р.</w:t>
      </w:r>
      <w:r w:rsidRPr="00F45418">
        <w:rPr>
          <w:rFonts w:ascii="Times New Roman" w:eastAsia="Times New Roman" w:hAnsi="Times New Roman"/>
          <w:b/>
          <w:sz w:val="24"/>
          <w:szCs w:val="24"/>
        </w:rPr>
        <w:t>, 00:00 год.</w:t>
      </w:r>
      <w:r w:rsidRPr="00F45418">
        <w:rPr>
          <w:rFonts w:ascii="Times New Roman" w:eastAsia="Times New Roman" w:hAnsi="Times New Roman"/>
          <w:sz w:val="24"/>
          <w:szCs w:val="24"/>
        </w:rPr>
        <w:t>;</w:t>
      </w:r>
    </w:p>
    <w:p w:rsidR="00ED290D" w:rsidRPr="00716CD7" w:rsidRDefault="00624D62" w:rsidP="00ED290D">
      <w:pPr>
        <w:rPr>
          <w:rFonts w:ascii="Times New Roman" w:hAnsi="Times New Roman" w:cs="Times New Roman"/>
          <w:sz w:val="24"/>
        </w:rPr>
      </w:pPr>
      <w:r w:rsidRPr="00716CD7">
        <w:rPr>
          <w:rFonts w:ascii="Times New Roman" w:hAnsi="Times New Roman" w:cs="Times New Roman"/>
          <w:sz w:val="24"/>
        </w:rPr>
        <w:t>3</w:t>
      </w:r>
      <w:r w:rsidR="00ED290D" w:rsidRPr="00716CD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D290D" w:rsidRPr="00716CD7">
        <w:rPr>
          <w:rFonts w:ascii="Times New Roman" w:hAnsi="Times New Roman" w:cs="Times New Roman"/>
          <w:sz w:val="24"/>
        </w:rPr>
        <w:t>Внесено</w:t>
      </w:r>
      <w:proofErr w:type="spellEnd"/>
      <w:r w:rsidR="00ED290D" w:rsidRPr="00716CD7">
        <w:rPr>
          <w:rFonts w:ascii="Times New Roman" w:hAnsi="Times New Roman" w:cs="Times New Roman"/>
          <w:sz w:val="24"/>
        </w:rPr>
        <w:t xml:space="preserve"> зміни до додатку 2 до тендерної документації, та викладено в новій редакції (Додаток 2 додається)</w:t>
      </w:r>
    </w:p>
    <w:sectPr w:rsidR="00ED290D" w:rsidRPr="00716C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CFC"/>
    <w:multiLevelType w:val="hybridMultilevel"/>
    <w:tmpl w:val="AF76BB76"/>
    <w:lvl w:ilvl="0" w:tplc="745EC34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D5"/>
    <w:rsid w:val="00190540"/>
    <w:rsid w:val="00396359"/>
    <w:rsid w:val="00624D62"/>
    <w:rsid w:val="006F7025"/>
    <w:rsid w:val="00716CD7"/>
    <w:rsid w:val="009829C8"/>
    <w:rsid w:val="00B335F9"/>
    <w:rsid w:val="00CD37D5"/>
    <w:rsid w:val="00D30CB3"/>
    <w:rsid w:val="00E2073D"/>
    <w:rsid w:val="00EC520C"/>
    <w:rsid w:val="00E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5B7FB-0A38-4CAD-957A-29079D53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741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Kontora</dc:creator>
  <cp:keywords/>
  <dc:description/>
  <cp:lastModifiedBy>Kontora</cp:lastModifiedBy>
  <cp:revision>7</cp:revision>
  <dcterms:created xsi:type="dcterms:W3CDTF">2022-12-29T20:05:00Z</dcterms:created>
  <dcterms:modified xsi:type="dcterms:W3CDTF">2023-01-02T16:06:00Z</dcterms:modified>
</cp:coreProperties>
</file>