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84B" w:rsidRPr="00B9426B" w:rsidRDefault="0031184B" w:rsidP="00BA1EF6">
      <w:pPr>
        <w:spacing w:after="0" w:line="240" w:lineRule="auto"/>
        <w:ind w:left="2880"/>
        <w:contextualSpacing/>
        <w:jc w:val="both"/>
        <w:rPr>
          <w:rFonts w:ascii="Times New Roman" w:hAnsi="Times New Roman"/>
          <w:b/>
          <w:bCs/>
          <w:color w:val="000000"/>
          <w:lang w:val="uk-UA" w:eastAsia="ru-RU"/>
        </w:rPr>
      </w:pPr>
      <w:r w:rsidRPr="00BA1EF6">
        <w:rPr>
          <w:rFonts w:ascii="Times New Roman" w:hAnsi="Times New Roman"/>
          <w:bCs/>
          <w:color w:val="000000"/>
          <w:lang w:val="uk-UA" w:eastAsia="ru-RU"/>
        </w:rPr>
        <w:t>ДОГОВ</w:t>
      </w:r>
      <w:r>
        <w:rPr>
          <w:rFonts w:ascii="Times New Roman" w:hAnsi="Times New Roman"/>
          <w:bCs/>
          <w:color w:val="000000"/>
          <w:lang w:val="uk-UA" w:eastAsia="ru-RU"/>
        </w:rPr>
        <w:t>І</w:t>
      </w:r>
      <w:r w:rsidRPr="00BA1EF6">
        <w:rPr>
          <w:rFonts w:ascii="Times New Roman" w:hAnsi="Times New Roman"/>
          <w:bCs/>
          <w:color w:val="000000"/>
          <w:lang w:val="uk-UA" w:eastAsia="ru-RU"/>
        </w:rPr>
        <w:t xml:space="preserve">Р </w:t>
      </w:r>
      <w:r>
        <w:rPr>
          <w:rFonts w:ascii="Times New Roman" w:hAnsi="Times New Roman"/>
          <w:bCs/>
          <w:color w:val="000000"/>
          <w:lang w:val="uk-UA" w:eastAsia="ru-RU"/>
        </w:rPr>
        <w:t>ПРО ЗАКУПІВЛЮ</w:t>
      </w:r>
      <w:r>
        <w:rPr>
          <w:rFonts w:ascii="Times New Roman" w:hAnsi="Times New Roman"/>
          <w:b/>
          <w:bCs/>
          <w:color w:val="000000"/>
          <w:lang w:val="uk-UA" w:eastAsia="ru-RU"/>
        </w:rPr>
        <w:t xml:space="preserve"> </w:t>
      </w:r>
      <w:r w:rsidRPr="00BA1EF6">
        <w:rPr>
          <w:rFonts w:ascii="Times New Roman" w:hAnsi="Times New Roman"/>
          <w:bCs/>
          <w:color w:val="000000"/>
          <w:lang w:val="uk-UA" w:eastAsia="ru-RU"/>
        </w:rPr>
        <w:t xml:space="preserve">№ </w:t>
      </w:r>
      <w:r w:rsidR="00EA12E7">
        <w:rPr>
          <w:rFonts w:ascii="Times New Roman" w:hAnsi="Times New Roman"/>
          <w:b/>
          <w:bCs/>
          <w:color w:val="000000"/>
          <w:lang w:val="uk-UA" w:eastAsia="ru-RU"/>
        </w:rPr>
        <w:t>___</w:t>
      </w:r>
    </w:p>
    <w:p w:rsidR="0031184B" w:rsidRPr="00B9426B" w:rsidRDefault="0031184B" w:rsidP="00BA1EF6">
      <w:pPr>
        <w:spacing w:after="0" w:line="240" w:lineRule="auto"/>
        <w:ind w:left="426"/>
        <w:contextualSpacing/>
        <w:jc w:val="center"/>
        <w:rPr>
          <w:rFonts w:ascii="Times New Roman" w:hAnsi="Times New Roman"/>
          <w:lang w:val="uk-UA" w:eastAsia="ru-RU"/>
        </w:rPr>
      </w:pPr>
    </w:p>
    <w:p w:rsidR="00DF71BC" w:rsidRDefault="00DF71BC" w:rsidP="00BA1EF6">
      <w:pPr>
        <w:spacing w:after="0" w:line="240" w:lineRule="auto"/>
        <w:ind w:firstLine="426"/>
        <w:contextualSpacing/>
        <w:jc w:val="both"/>
        <w:rPr>
          <w:rFonts w:ascii="Times New Roman" w:hAnsi="Times New Roman"/>
          <w:color w:val="000000"/>
          <w:lang w:val="uk-UA" w:eastAsia="ru-RU"/>
        </w:rPr>
      </w:pPr>
    </w:p>
    <w:p w:rsidR="0031184B" w:rsidRPr="00B9426B" w:rsidRDefault="0031184B" w:rsidP="00BA1EF6">
      <w:pPr>
        <w:spacing w:after="0" w:line="240" w:lineRule="auto"/>
        <w:ind w:firstLine="426"/>
        <w:contextualSpacing/>
        <w:jc w:val="both"/>
        <w:rPr>
          <w:rFonts w:ascii="Times New Roman" w:hAnsi="Times New Roman"/>
          <w:color w:val="000000"/>
          <w:lang w:val="uk-UA" w:eastAsia="ru-RU"/>
        </w:rPr>
      </w:pPr>
      <w:r w:rsidRPr="00493594">
        <w:rPr>
          <w:rFonts w:ascii="Times New Roman" w:hAnsi="Times New Roman"/>
          <w:color w:val="000000"/>
          <w:lang w:val="uk-UA" w:eastAsia="ru-RU"/>
        </w:rPr>
        <w:t xml:space="preserve">м. </w:t>
      </w:r>
      <w:r>
        <w:rPr>
          <w:rFonts w:ascii="Times New Roman" w:hAnsi="Times New Roman"/>
          <w:color w:val="000000"/>
          <w:lang w:val="uk-UA" w:eastAsia="ru-RU"/>
        </w:rPr>
        <w:t>Запоріжжя</w:t>
      </w:r>
      <w:r w:rsidRPr="00493594">
        <w:rPr>
          <w:rFonts w:ascii="Times New Roman" w:hAnsi="Times New Roman"/>
          <w:color w:val="000000"/>
          <w:lang w:val="uk-UA" w:eastAsia="ru-RU"/>
        </w:rPr>
        <w:tab/>
      </w:r>
      <w:r w:rsidRPr="00493594">
        <w:rPr>
          <w:rFonts w:ascii="Times New Roman" w:hAnsi="Times New Roman"/>
          <w:color w:val="000000"/>
          <w:lang w:val="uk-UA" w:eastAsia="ru-RU"/>
        </w:rPr>
        <w:tab/>
      </w:r>
      <w:r>
        <w:rPr>
          <w:rFonts w:ascii="Times New Roman" w:hAnsi="Times New Roman"/>
          <w:color w:val="000000"/>
          <w:lang w:val="uk-UA" w:eastAsia="ru-RU"/>
        </w:rPr>
        <w:t xml:space="preserve">    </w:t>
      </w:r>
      <w:r w:rsidRPr="00493594">
        <w:rPr>
          <w:rFonts w:ascii="Times New Roman" w:hAnsi="Times New Roman"/>
          <w:color w:val="000000"/>
          <w:lang w:val="uk-UA" w:eastAsia="ru-RU"/>
        </w:rPr>
        <w:tab/>
      </w:r>
      <w:r w:rsidRPr="00493594">
        <w:rPr>
          <w:rFonts w:ascii="Times New Roman" w:hAnsi="Times New Roman"/>
          <w:color w:val="000000"/>
          <w:lang w:val="uk-UA" w:eastAsia="ru-RU"/>
        </w:rPr>
        <w:tab/>
      </w:r>
      <w:r w:rsidRPr="00493594">
        <w:rPr>
          <w:rFonts w:ascii="Times New Roman" w:hAnsi="Times New Roman"/>
          <w:color w:val="000000"/>
          <w:lang w:val="uk-UA" w:eastAsia="ru-RU"/>
        </w:rPr>
        <w:tab/>
      </w:r>
      <w:r w:rsidRPr="00493594">
        <w:rPr>
          <w:rFonts w:ascii="Times New Roman" w:hAnsi="Times New Roman"/>
          <w:color w:val="000000"/>
          <w:lang w:val="uk-UA" w:eastAsia="ru-RU"/>
        </w:rPr>
        <w:tab/>
        <w:t xml:space="preserve">                        __ </w:t>
      </w:r>
      <w:r>
        <w:rPr>
          <w:rFonts w:ascii="Times New Roman" w:hAnsi="Times New Roman"/>
          <w:color w:val="000000"/>
          <w:lang w:val="uk-UA" w:eastAsia="ru-RU"/>
        </w:rPr>
        <w:t>_______</w:t>
      </w:r>
      <w:r w:rsidRPr="00493594">
        <w:rPr>
          <w:rFonts w:ascii="Times New Roman" w:hAnsi="Times New Roman"/>
          <w:color w:val="000000"/>
          <w:lang w:val="uk-UA" w:eastAsia="ru-RU"/>
        </w:rPr>
        <w:t xml:space="preserve"> 20</w:t>
      </w:r>
      <w:r w:rsidR="00CF604B">
        <w:rPr>
          <w:rFonts w:ascii="Times New Roman" w:hAnsi="Times New Roman"/>
          <w:color w:val="000000"/>
          <w:lang w:val="uk-UA" w:eastAsia="ru-RU"/>
        </w:rPr>
        <w:t>23</w:t>
      </w:r>
      <w:r>
        <w:rPr>
          <w:rFonts w:ascii="Times New Roman" w:hAnsi="Times New Roman"/>
          <w:color w:val="000000"/>
          <w:lang w:val="uk-UA" w:eastAsia="ru-RU"/>
        </w:rPr>
        <w:t xml:space="preserve"> </w:t>
      </w:r>
      <w:r w:rsidRPr="00493594">
        <w:rPr>
          <w:rFonts w:ascii="Times New Roman" w:hAnsi="Times New Roman"/>
          <w:color w:val="000000"/>
          <w:lang w:val="uk-UA" w:eastAsia="ru-RU"/>
        </w:rPr>
        <w:t>року</w:t>
      </w:r>
    </w:p>
    <w:p w:rsidR="0031184B" w:rsidRPr="00B9426B" w:rsidRDefault="0031184B" w:rsidP="00BA1EF6">
      <w:pPr>
        <w:spacing w:after="0" w:line="240" w:lineRule="auto"/>
        <w:ind w:firstLine="426"/>
        <w:contextualSpacing/>
        <w:jc w:val="both"/>
        <w:rPr>
          <w:rFonts w:ascii="Times New Roman" w:hAnsi="Times New Roman"/>
          <w:lang w:val="uk-UA" w:eastAsia="ru-RU"/>
        </w:rPr>
      </w:pPr>
    </w:p>
    <w:p w:rsidR="00976138" w:rsidRDefault="0031184B" w:rsidP="00BA1EF6">
      <w:pPr>
        <w:spacing w:after="0" w:line="240" w:lineRule="auto"/>
        <w:ind w:firstLine="708"/>
        <w:contextualSpacing/>
        <w:jc w:val="both"/>
        <w:rPr>
          <w:rFonts w:ascii="Times New Roman" w:hAnsi="Times New Roman"/>
          <w:color w:val="000000"/>
          <w:lang w:val="uk-UA"/>
        </w:rPr>
      </w:pPr>
      <w:bookmarkStart w:id="0" w:name="_Hlk10712177"/>
      <w:bookmarkStart w:id="1" w:name="_Hlk496081485"/>
      <w:bookmarkStart w:id="2" w:name="_Hlk496171576"/>
      <w:r w:rsidRPr="006338FD">
        <w:rPr>
          <w:rFonts w:ascii="Times New Roman" w:hAnsi="Times New Roman"/>
          <w:b/>
          <w:lang w:val="uk-UA"/>
        </w:rPr>
        <w:t>Управління соціального захисту населення Запорізької міської ради по Хортицькому району</w:t>
      </w:r>
      <w:r w:rsidRPr="006338FD">
        <w:rPr>
          <w:rFonts w:ascii="Times New Roman" w:hAnsi="Times New Roman"/>
          <w:color w:val="000000"/>
          <w:lang w:val="uk-UA"/>
        </w:rPr>
        <w:t xml:space="preserve"> (надалі – </w:t>
      </w:r>
      <w:r w:rsidRPr="006338FD">
        <w:rPr>
          <w:rFonts w:ascii="Times New Roman" w:hAnsi="Times New Roman"/>
          <w:b/>
          <w:bCs/>
          <w:color w:val="000000"/>
          <w:lang w:val="uk-UA"/>
        </w:rPr>
        <w:t>Покупець)</w:t>
      </w:r>
      <w:r w:rsidRPr="006338FD">
        <w:rPr>
          <w:rFonts w:ascii="Times New Roman" w:hAnsi="Times New Roman"/>
          <w:color w:val="000000"/>
          <w:lang w:val="uk-UA"/>
        </w:rPr>
        <w:t xml:space="preserve">, </w:t>
      </w:r>
      <w:r w:rsidR="00976138" w:rsidRPr="00F41D1E">
        <w:rPr>
          <w:rFonts w:ascii="Times New Roman" w:hAnsi="Times New Roman"/>
          <w:lang w:val="uk-UA"/>
        </w:rPr>
        <w:t xml:space="preserve">в особі </w:t>
      </w:r>
      <w:r w:rsidR="00976138" w:rsidRPr="00F41D1E">
        <w:rPr>
          <w:rFonts w:ascii="Times New Roman" w:hAnsi="Times New Roman"/>
          <w:color w:val="000000"/>
          <w:lang w:val="uk-UA"/>
        </w:rPr>
        <w:t>голови ліквідаційної комісії Оксани</w:t>
      </w:r>
      <w:r w:rsidR="00976138" w:rsidRPr="00F41D1E">
        <w:rPr>
          <w:rFonts w:ascii="Times New Roman" w:hAnsi="Times New Roman"/>
          <w:bCs/>
          <w:color w:val="000000"/>
          <w:lang w:val="uk-UA"/>
        </w:rPr>
        <w:t xml:space="preserve"> БОГАТИРЬОВОЇ</w:t>
      </w:r>
      <w:r w:rsidR="00976138" w:rsidRPr="00F41D1E">
        <w:rPr>
          <w:rFonts w:ascii="Times New Roman" w:hAnsi="Times New Roman"/>
          <w:lang w:val="uk-UA"/>
        </w:rPr>
        <w:t xml:space="preserve">, що діє на підставі рішення Запорізької міської ради від </w:t>
      </w:r>
      <w:r w:rsidR="00976138">
        <w:rPr>
          <w:rFonts w:ascii="Times New Roman" w:hAnsi="Times New Roman"/>
          <w:lang w:val="uk-UA"/>
        </w:rPr>
        <w:t xml:space="preserve">17.03.2023 №87 «Про внесення змін до складу ліквідаційних комісій, призначених рішенням міської ради від </w:t>
      </w:r>
      <w:r w:rsidR="00976138" w:rsidRPr="00F41D1E">
        <w:rPr>
          <w:rFonts w:ascii="Times New Roman" w:hAnsi="Times New Roman"/>
          <w:lang w:val="uk-UA"/>
        </w:rPr>
        <w:t>07.12.2022 №71 «Про реорганізацію управлінь соціального захисту населення Запорізької міської ради та перейменування управління соціального захисту населення Запорізької міської ради в Департамент соціального захисту населення Запорізької міської ради»</w:t>
      </w:r>
      <w:r w:rsidRPr="006338FD">
        <w:rPr>
          <w:rFonts w:ascii="Times New Roman" w:hAnsi="Times New Roman"/>
          <w:color w:val="000000"/>
          <w:lang w:val="uk-UA"/>
        </w:rPr>
        <w:t xml:space="preserve">, з однієї сторони, </w:t>
      </w:r>
      <w:r w:rsidR="006338FD" w:rsidRPr="006338FD">
        <w:rPr>
          <w:rFonts w:ascii="Times New Roman" w:hAnsi="Times New Roman"/>
          <w:color w:val="000000"/>
          <w:lang w:val="uk-UA"/>
        </w:rPr>
        <w:t>та</w:t>
      </w:r>
      <w:r w:rsidR="00DD032E">
        <w:rPr>
          <w:rFonts w:ascii="Times New Roman" w:hAnsi="Times New Roman"/>
          <w:color w:val="000000"/>
          <w:lang w:val="uk-UA"/>
        </w:rPr>
        <w:t xml:space="preserve"> </w:t>
      </w:r>
    </w:p>
    <w:p w:rsidR="0031184B" w:rsidRPr="006338FD" w:rsidRDefault="00976138" w:rsidP="00976138">
      <w:pPr>
        <w:spacing w:after="0" w:line="240" w:lineRule="auto"/>
        <w:contextualSpacing/>
        <w:jc w:val="both"/>
        <w:rPr>
          <w:rFonts w:ascii="Times New Roman" w:hAnsi="Times New Roman"/>
          <w:bCs/>
          <w:color w:val="000000"/>
          <w:lang w:val="uk-UA" w:eastAsia="ru-RU"/>
        </w:rPr>
      </w:pPr>
      <w:r>
        <w:rPr>
          <w:rFonts w:ascii="Times New Roman" w:hAnsi="Times New Roman"/>
          <w:sz w:val="24"/>
          <w:szCs w:val="24"/>
          <w:lang w:val="uk-UA" w:eastAsia="uk-UA"/>
        </w:rPr>
        <w:t>___________________________________</w:t>
      </w:r>
      <w:r w:rsidR="00CF604B">
        <w:rPr>
          <w:rFonts w:ascii="Times New Roman" w:hAnsi="Times New Roman"/>
          <w:sz w:val="24"/>
          <w:szCs w:val="24"/>
          <w:lang w:val="uk-UA" w:eastAsia="uk-UA"/>
        </w:rPr>
        <w:t>__________</w:t>
      </w:r>
      <w:r w:rsidR="00DD032E" w:rsidRPr="00091D7A">
        <w:rPr>
          <w:rFonts w:ascii="Times New Roman" w:hAnsi="Times New Roman"/>
          <w:sz w:val="24"/>
          <w:szCs w:val="24"/>
          <w:lang w:val="uk-UA" w:eastAsia="uk-UA"/>
        </w:rPr>
        <w:t xml:space="preserve">в особі, </w:t>
      </w:r>
      <w:r>
        <w:rPr>
          <w:rFonts w:ascii="Times New Roman" w:hAnsi="Times New Roman"/>
          <w:sz w:val="24"/>
          <w:szCs w:val="24"/>
          <w:lang w:val="uk-UA" w:eastAsia="uk-UA"/>
        </w:rPr>
        <w:t>________________________</w:t>
      </w:r>
      <w:r w:rsidR="00DD032E" w:rsidRPr="00091D7A">
        <w:rPr>
          <w:rFonts w:ascii="Times New Roman" w:hAnsi="Times New Roman"/>
          <w:sz w:val="24"/>
          <w:szCs w:val="24"/>
          <w:lang w:val="uk-UA" w:eastAsia="uk-UA"/>
        </w:rPr>
        <w:t xml:space="preserve">яка діє на підставі </w:t>
      </w:r>
      <w:r>
        <w:rPr>
          <w:rFonts w:ascii="Times New Roman" w:hAnsi="Times New Roman"/>
          <w:sz w:val="24"/>
          <w:szCs w:val="24"/>
          <w:lang w:val="uk-UA" w:eastAsia="uk-UA"/>
        </w:rPr>
        <w:t>_________________________</w:t>
      </w:r>
      <w:r w:rsidR="00DD032E">
        <w:rPr>
          <w:rFonts w:ascii="Times New Roman" w:hAnsi="Times New Roman"/>
          <w:bCs/>
          <w:sz w:val="24"/>
          <w:szCs w:val="24"/>
          <w:lang w:val="uk-UA" w:eastAsia="uk-UA"/>
        </w:rPr>
        <w:t>(</w:t>
      </w:r>
      <w:r w:rsidR="00DD032E" w:rsidRPr="00E80571">
        <w:rPr>
          <w:rFonts w:ascii="Times New Roman" w:hAnsi="Times New Roman"/>
          <w:bCs/>
          <w:color w:val="000000"/>
          <w:lang w:val="uk-UA" w:eastAsia="ru-RU"/>
        </w:rPr>
        <w:t xml:space="preserve">надалі – </w:t>
      </w:r>
      <w:r w:rsidR="00DD032E" w:rsidRPr="00E80571">
        <w:rPr>
          <w:rFonts w:ascii="Times New Roman" w:hAnsi="Times New Roman"/>
          <w:b/>
          <w:bCs/>
          <w:color w:val="000000"/>
          <w:lang w:val="uk-UA" w:eastAsia="ru-RU"/>
        </w:rPr>
        <w:t>Постачальник</w:t>
      </w:r>
      <w:r w:rsidR="00DD032E" w:rsidRPr="00E80571">
        <w:rPr>
          <w:rFonts w:ascii="Times New Roman" w:hAnsi="Times New Roman"/>
          <w:bCs/>
          <w:color w:val="000000"/>
          <w:lang w:val="uk-UA" w:eastAsia="ru-RU"/>
        </w:rPr>
        <w:t>)</w:t>
      </w:r>
      <w:r w:rsidR="0031184B" w:rsidRPr="006338FD">
        <w:rPr>
          <w:rFonts w:ascii="Times New Roman" w:hAnsi="Times New Roman"/>
          <w:bCs/>
          <w:color w:val="000000"/>
          <w:lang w:val="uk-UA" w:eastAsia="ru-RU"/>
        </w:rPr>
        <w:t xml:space="preserve">,  з іншої сторони (надалі спільно іменуються –  </w:t>
      </w:r>
      <w:r w:rsidR="0031184B" w:rsidRPr="006338FD">
        <w:rPr>
          <w:rFonts w:ascii="Times New Roman" w:hAnsi="Times New Roman"/>
          <w:b/>
          <w:bCs/>
          <w:color w:val="000000"/>
          <w:lang w:val="uk-UA" w:eastAsia="ru-RU"/>
        </w:rPr>
        <w:t>Сторони</w:t>
      </w:r>
      <w:r w:rsidR="0031184B" w:rsidRPr="006338FD">
        <w:rPr>
          <w:rFonts w:ascii="Times New Roman" w:hAnsi="Times New Roman"/>
          <w:bCs/>
          <w:color w:val="000000"/>
          <w:lang w:val="uk-UA" w:eastAsia="ru-RU"/>
        </w:rPr>
        <w:t xml:space="preserve"> та кожен окремо – </w:t>
      </w:r>
      <w:r w:rsidR="0031184B" w:rsidRPr="006338FD">
        <w:rPr>
          <w:rFonts w:ascii="Times New Roman" w:hAnsi="Times New Roman"/>
          <w:b/>
          <w:bCs/>
          <w:color w:val="000000"/>
          <w:lang w:val="uk-UA" w:eastAsia="ru-RU"/>
        </w:rPr>
        <w:t>Сторона</w:t>
      </w:r>
      <w:r w:rsidR="0031184B" w:rsidRPr="006338FD">
        <w:rPr>
          <w:rFonts w:ascii="Times New Roman" w:hAnsi="Times New Roman"/>
          <w:bCs/>
          <w:color w:val="000000"/>
          <w:lang w:val="uk-UA" w:eastAsia="ru-RU"/>
        </w:rPr>
        <w:t xml:space="preserve">), уклали </w:t>
      </w:r>
      <w:bookmarkEnd w:id="0"/>
      <w:r w:rsidR="0031184B" w:rsidRPr="006338FD">
        <w:rPr>
          <w:rFonts w:ascii="Times New Roman" w:hAnsi="Times New Roman"/>
          <w:bCs/>
          <w:color w:val="000000"/>
          <w:lang w:val="uk-UA" w:eastAsia="ru-RU"/>
        </w:rPr>
        <w:t xml:space="preserve">цей Договір поставки (надалі – </w:t>
      </w:r>
      <w:r w:rsidR="0031184B" w:rsidRPr="006338FD">
        <w:rPr>
          <w:rFonts w:ascii="Times New Roman" w:hAnsi="Times New Roman"/>
          <w:b/>
          <w:bCs/>
          <w:color w:val="000000"/>
          <w:lang w:val="uk-UA" w:eastAsia="ru-RU"/>
        </w:rPr>
        <w:t>Договір</w:t>
      </w:r>
      <w:r w:rsidR="0031184B" w:rsidRPr="006338FD">
        <w:rPr>
          <w:rFonts w:ascii="Times New Roman" w:hAnsi="Times New Roman"/>
          <w:bCs/>
          <w:color w:val="000000"/>
          <w:lang w:val="uk-UA" w:eastAsia="ru-RU"/>
        </w:rPr>
        <w:t>) про наступне:</w:t>
      </w:r>
    </w:p>
    <w:bookmarkEnd w:id="1"/>
    <w:bookmarkEnd w:id="2"/>
    <w:p w:rsidR="0031184B" w:rsidRPr="00B9426B" w:rsidRDefault="0031184B" w:rsidP="00BA1EF6">
      <w:pPr>
        <w:numPr>
          <w:ilvl w:val="0"/>
          <w:numId w:val="16"/>
        </w:numPr>
        <w:spacing w:after="0" w:line="240" w:lineRule="auto"/>
        <w:ind w:left="0" w:hanging="284"/>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ПРЕДМЕТ ДОГОВОРУ</w:t>
      </w:r>
    </w:p>
    <w:p w:rsidR="0031184B" w:rsidRPr="004A7C66" w:rsidRDefault="0031184B" w:rsidP="00BA1EF6">
      <w:pPr>
        <w:numPr>
          <w:ilvl w:val="1"/>
          <w:numId w:val="16"/>
        </w:numPr>
        <w:spacing w:after="0" w:line="240" w:lineRule="auto"/>
        <w:ind w:left="426"/>
        <w:jc w:val="both"/>
        <w:textAlignment w:val="baseline"/>
        <w:rPr>
          <w:rFonts w:ascii="Times New Roman" w:hAnsi="Times New Roman"/>
          <w:lang w:val="uk-UA" w:eastAsia="ru-RU"/>
        </w:rPr>
      </w:pPr>
      <w:r w:rsidRPr="004A7C66">
        <w:rPr>
          <w:rFonts w:ascii="Times New Roman" w:hAnsi="Times New Roman"/>
          <w:color w:val="000000"/>
          <w:lang w:val="uk-UA" w:eastAsia="ru-RU"/>
        </w:rPr>
        <w:t xml:space="preserve">Постачальник зобов’язується поставити </w:t>
      </w:r>
      <w:r w:rsidRPr="004A7C66">
        <w:rPr>
          <w:rFonts w:ascii="Times New Roman" w:hAnsi="Times New Roman"/>
          <w:lang w:val="uk-UA" w:eastAsia="ru-RU"/>
        </w:rPr>
        <w:t xml:space="preserve">Покупцю у власність </w:t>
      </w:r>
      <w:r w:rsidR="00A324A1" w:rsidRPr="004A7C66">
        <w:rPr>
          <w:rFonts w:ascii="Times New Roman" w:hAnsi="Times New Roman"/>
          <w:b/>
          <w:lang w:val="uk-UA" w:eastAsia="ru-RU"/>
        </w:rPr>
        <w:t>п</w:t>
      </w:r>
      <w:proofErr w:type="spellStart"/>
      <w:r w:rsidR="00A324A1" w:rsidRPr="004A7C66">
        <w:rPr>
          <w:rFonts w:ascii="Times New Roman" w:hAnsi="Times New Roman"/>
          <w:b/>
          <w:color w:val="000000"/>
          <w:shd w:val="clear" w:color="auto" w:fill="FFFFFF"/>
        </w:rPr>
        <w:t>апір</w:t>
      </w:r>
      <w:proofErr w:type="spellEnd"/>
      <w:r w:rsidR="00A324A1" w:rsidRPr="004A7C66">
        <w:rPr>
          <w:rFonts w:ascii="Times New Roman" w:hAnsi="Times New Roman"/>
          <w:b/>
          <w:color w:val="000000"/>
          <w:shd w:val="clear" w:color="auto" w:fill="FFFFFF"/>
        </w:rPr>
        <w:t xml:space="preserve"> для </w:t>
      </w:r>
      <w:proofErr w:type="spellStart"/>
      <w:r w:rsidR="00A324A1" w:rsidRPr="004A7C66">
        <w:rPr>
          <w:rFonts w:ascii="Times New Roman" w:hAnsi="Times New Roman"/>
          <w:b/>
          <w:color w:val="000000"/>
          <w:shd w:val="clear" w:color="auto" w:fill="FFFFFF"/>
        </w:rPr>
        <w:t>друку</w:t>
      </w:r>
      <w:proofErr w:type="spellEnd"/>
      <w:r w:rsidR="00A324A1" w:rsidRPr="004A7C66">
        <w:rPr>
          <w:rFonts w:ascii="Times New Roman" w:hAnsi="Times New Roman"/>
          <w:b/>
          <w:color w:val="000000"/>
          <w:shd w:val="clear" w:color="auto" w:fill="FFFFFF"/>
        </w:rPr>
        <w:t>, А4, 80 г/м²</w:t>
      </w:r>
      <w:r w:rsidR="00534E25">
        <w:rPr>
          <w:rFonts w:ascii="Times New Roman" w:hAnsi="Times New Roman"/>
          <w:b/>
          <w:color w:val="000000"/>
          <w:shd w:val="clear" w:color="auto" w:fill="FFFFFF"/>
          <w:lang w:val="uk-UA"/>
        </w:rPr>
        <w:t xml:space="preserve"> 500 </w:t>
      </w:r>
      <w:proofErr w:type="spellStart"/>
      <w:r w:rsidR="00534E25">
        <w:rPr>
          <w:rFonts w:ascii="Times New Roman" w:hAnsi="Times New Roman"/>
          <w:b/>
          <w:color w:val="000000"/>
          <w:shd w:val="clear" w:color="auto" w:fill="FFFFFF"/>
          <w:lang w:val="uk-UA"/>
        </w:rPr>
        <w:t>арк</w:t>
      </w:r>
      <w:proofErr w:type="spellEnd"/>
      <w:r w:rsidR="00534E25">
        <w:rPr>
          <w:rFonts w:ascii="Times New Roman" w:hAnsi="Times New Roman"/>
          <w:b/>
          <w:color w:val="000000"/>
          <w:shd w:val="clear" w:color="auto" w:fill="FFFFFF"/>
          <w:lang w:val="uk-UA"/>
        </w:rPr>
        <w:t>., білий</w:t>
      </w:r>
      <w:r w:rsidR="00A324A1" w:rsidRPr="004A7C66">
        <w:rPr>
          <w:rFonts w:ascii="Times New Roman" w:hAnsi="Times New Roman"/>
          <w:lang w:val="uk-UA" w:eastAsia="ru-RU"/>
        </w:rPr>
        <w:t xml:space="preserve"> </w:t>
      </w:r>
      <w:r w:rsidRPr="004A7C66">
        <w:rPr>
          <w:rFonts w:ascii="Times New Roman" w:hAnsi="Times New Roman"/>
          <w:lang w:val="uk-UA" w:eastAsia="ru-RU"/>
        </w:rPr>
        <w:t>(код за ДК 021</w:t>
      </w:r>
      <w:r w:rsidRPr="004A7C66">
        <w:rPr>
          <w:rFonts w:ascii="Times New Roman" w:hAnsi="Times New Roman"/>
          <w:lang w:eastAsia="ru-RU"/>
        </w:rPr>
        <w:t>:2015</w:t>
      </w:r>
      <w:r w:rsidRPr="004A7C66">
        <w:rPr>
          <w:rFonts w:ascii="Times New Roman" w:hAnsi="Times New Roman"/>
          <w:lang w:val="uk-UA" w:eastAsia="ru-RU"/>
        </w:rPr>
        <w:t xml:space="preserve"> </w:t>
      </w:r>
      <w:r w:rsidRPr="004A7C66">
        <w:rPr>
          <w:rFonts w:ascii="Times New Roman" w:hAnsi="Times New Roman"/>
          <w:color w:val="000000"/>
          <w:lang w:val="uk-UA"/>
        </w:rPr>
        <w:t>30190000-7 Офісне устаткування та приладдя різне, 3019</w:t>
      </w:r>
      <w:r w:rsidR="00A324A1" w:rsidRPr="004A7C66">
        <w:rPr>
          <w:rFonts w:ascii="Times New Roman" w:hAnsi="Times New Roman"/>
          <w:color w:val="000000"/>
          <w:lang w:val="uk-UA"/>
        </w:rPr>
        <w:t>7630</w:t>
      </w:r>
      <w:r w:rsidRPr="004A7C66">
        <w:rPr>
          <w:rFonts w:ascii="Times New Roman" w:hAnsi="Times New Roman"/>
          <w:color w:val="000000"/>
          <w:lang w:val="uk-UA"/>
        </w:rPr>
        <w:t>-</w:t>
      </w:r>
      <w:r w:rsidR="00A324A1" w:rsidRPr="004A7C66">
        <w:rPr>
          <w:rFonts w:ascii="Times New Roman" w:hAnsi="Times New Roman"/>
          <w:color w:val="000000"/>
          <w:lang w:val="uk-UA"/>
        </w:rPr>
        <w:t>1</w:t>
      </w:r>
      <w:r w:rsidRPr="004A7C66">
        <w:rPr>
          <w:rFonts w:ascii="Times New Roman" w:hAnsi="Times New Roman"/>
          <w:color w:val="000000"/>
          <w:lang w:val="uk-UA"/>
        </w:rPr>
        <w:t xml:space="preserve"> </w:t>
      </w:r>
      <w:r w:rsidR="00A324A1" w:rsidRPr="004A7C66">
        <w:rPr>
          <w:rFonts w:ascii="Times New Roman" w:hAnsi="Times New Roman"/>
          <w:color w:val="000000"/>
          <w:lang w:val="uk-UA"/>
        </w:rPr>
        <w:t>П</w:t>
      </w:r>
      <w:r w:rsidRPr="004A7C66">
        <w:rPr>
          <w:rFonts w:ascii="Times New Roman" w:hAnsi="Times New Roman"/>
          <w:color w:val="000000"/>
          <w:lang w:val="uk-UA"/>
        </w:rPr>
        <w:t>апір для друку)</w:t>
      </w:r>
      <w:r w:rsidRPr="004A7C66">
        <w:rPr>
          <w:rFonts w:ascii="Times New Roman" w:hAnsi="Times New Roman"/>
          <w:b/>
          <w:lang w:val="uk-UA" w:eastAsia="ru-RU"/>
        </w:rPr>
        <w:t xml:space="preserve"> </w:t>
      </w:r>
      <w:r w:rsidRPr="004A7C66">
        <w:rPr>
          <w:rFonts w:ascii="Times New Roman" w:hAnsi="Times New Roman"/>
          <w:lang w:val="uk-UA" w:eastAsia="ru-RU"/>
        </w:rPr>
        <w:t xml:space="preserve">(надалі </w:t>
      </w:r>
      <w:r w:rsidRPr="004A7C66">
        <w:rPr>
          <w:rFonts w:ascii="Times New Roman" w:hAnsi="Times New Roman"/>
          <w:bCs/>
          <w:lang w:val="uk-UA" w:eastAsia="ru-RU"/>
        </w:rPr>
        <w:t>–</w:t>
      </w:r>
      <w:r w:rsidRPr="004A7C66">
        <w:rPr>
          <w:rFonts w:ascii="Times New Roman" w:hAnsi="Times New Roman"/>
          <w:lang w:val="uk-UA" w:eastAsia="ru-RU"/>
        </w:rPr>
        <w:t xml:space="preserve"> </w:t>
      </w:r>
      <w:r w:rsidRPr="004A7C66">
        <w:rPr>
          <w:rFonts w:ascii="Times New Roman" w:hAnsi="Times New Roman"/>
          <w:b/>
          <w:bCs/>
          <w:lang w:val="uk-UA" w:eastAsia="ru-RU"/>
        </w:rPr>
        <w:t>Товар</w:t>
      </w:r>
      <w:r w:rsidRPr="004A7C66">
        <w:rPr>
          <w:rFonts w:ascii="Times New Roman" w:hAnsi="Times New Roman"/>
          <w:lang w:val="uk-UA" w:eastAsia="ru-RU"/>
        </w:rPr>
        <w:t xml:space="preserve">), а Покупець </w:t>
      </w:r>
      <w:r w:rsidRPr="004A7C66">
        <w:rPr>
          <w:rFonts w:ascii="Times New Roman" w:hAnsi="Times New Roman"/>
          <w:color w:val="000000"/>
          <w:lang w:val="uk-UA" w:eastAsia="ru-RU"/>
        </w:rPr>
        <w:t>зобов'язується прийняти Товар та оплатити його в порядку та на умовах, визначених цим Договором.</w:t>
      </w:r>
    </w:p>
    <w:p w:rsidR="0031184B" w:rsidRDefault="0031184B" w:rsidP="00BA1EF6">
      <w:pPr>
        <w:numPr>
          <w:ilvl w:val="1"/>
          <w:numId w:val="16"/>
        </w:numPr>
        <w:spacing w:after="0" w:line="240" w:lineRule="auto"/>
        <w:ind w:left="426"/>
        <w:contextualSpacing/>
        <w:jc w:val="both"/>
        <w:textAlignment w:val="baseline"/>
        <w:rPr>
          <w:rFonts w:ascii="Times New Roman" w:hAnsi="Times New Roman"/>
          <w:color w:val="000000"/>
          <w:lang w:val="uk-UA" w:eastAsia="ru-RU"/>
        </w:rPr>
      </w:pPr>
      <w:bookmarkStart w:id="3" w:name="_Hlk496172084"/>
      <w:r w:rsidRPr="001753F9">
        <w:rPr>
          <w:rFonts w:ascii="Times New Roman" w:hAnsi="Times New Roman"/>
          <w:color w:val="000000"/>
          <w:lang w:val="uk-UA" w:eastAsia="ru-RU"/>
        </w:rPr>
        <w:t xml:space="preserve">Асортимент, номенклатура, </w:t>
      </w:r>
      <w:r>
        <w:rPr>
          <w:rFonts w:ascii="Times New Roman" w:hAnsi="Times New Roman"/>
          <w:color w:val="000000"/>
          <w:lang w:val="uk-UA" w:eastAsia="ru-RU"/>
        </w:rPr>
        <w:t xml:space="preserve">код Товару, </w:t>
      </w:r>
      <w:r w:rsidRPr="001753F9">
        <w:rPr>
          <w:rFonts w:ascii="Times New Roman" w:hAnsi="Times New Roman"/>
          <w:color w:val="000000"/>
          <w:lang w:val="uk-UA" w:eastAsia="ru-RU"/>
        </w:rPr>
        <w:t xml:space="preserve">загальна кількість, </w:t>
      </w:r>
      <w:r>
        <w:rPr>
          <w:rFonts w:ascii="Times New Roman" w:hAnsi="Times New Roman"/>
          <w:color w:val="000000"/>
          <w:lang w:val="uk-UA" w:eastAsia="ru-RU"/>
        </w:rPr>
        <w:t>строк</w:t>
      </w:r>
      <w:r w:rsidRPr="001753F9">
        <w:rPr>
          <w:rFonts w:ascii="Times New Roman" w:hAnsi="Times New Roman"/>
          <w:color w:val="000000"/>
          <w:lang w:val="uk-UA" w:eastAsia="ru-RU"/>
        </w:rPr>
        <w:t xml:space="preserve"> поставки, ціна Товару, відповідність цілям, визначеним Законом України «Про публічні закупівлі» та інша інформація щодо Товару зазнача</w:t>
      </w:r>
      <w:r>
        <w:rPr>
          <w:rFonts w:ascii="Times New Roman" w:hAnsi="Times New Roman"/>
          <w:color w:val="000000"/>
          <w:lang w:val="uk-UA" w:eastAsia="ru-RU"/>
        </w:rPr>
        <w:t>є</w:t>
      </w:r>
      <w:r w:rsidRPr="001753F9">
        <w:rPr>
          <w:rFonts w:ascii="Times New Roman" w:hAnsi="Times New Roman"/>
          <w:color w:val="000000"/>
          <w:lang w:val="uk-UA" w:eastAsia="ru-RU"/>
        </w:rPr>
        <w:t>ться у Специфікаціях (</w:t>
      </w:r>
      <w:r w:rsidRPr="001753F9">
        <w:rPr>
          <w:rFonts w:ascii="Times New Roman" w:hAnsi="Times New Roman"/>
          <w:bCs/>
          <w:color w:val="000000"/>
          <w:lang w:val="uk-UA" w:eastAsia="ru-RU"/>
        </w:rPr>
        <w:t xml:space="preserve">надалі – </w:t>
      </w:r>
      <w:r w:rsidRPr="001753F9">
        <w:rPr>
          <w:rFonts w:ascii="Times New Roman" w:hAnsi="Times New Roman"/>
          <w:b/>
          <w:bCs/>
          <w:color w:val="000000"/>
          <w:lang w:val="uk-UA" w:eastAsia="ru-RU"/>
        </w:rPr>
        <w:t>Специфікація</w:t>
      </w:r>
      <w:r w:rsidRPr="001753F9">
        <w:rPr>
          <w:rFonts w:ascii="Times New Roman" w:hAnsi="Times New Roman"/>
          <w:color w:val="000000"/>
          <w:lang w:val="uk-UA" w:eastAsia="ru-RU"/>
        </w:rPr>
        <w:t>), які є невід’ємною частиною Договору та укладені за формою визначеною Додатком № 1 до цього Договору.</w:t>
      </w:r>
    </w:p>
    <w:bookmarkEnd w:id="3"/>
    <w:p w:rsidR="0031184B" w:rsidRPr="00B9426B" w:rsidRDefault="0031184B" w:rsidP="00BA1EF6">
      <w:pPr>
        <w:numPr>
          <w:ilvl w:val="0"/>
          <w:numId w:val="16"/>
        </w:numPr>
        <w:spacing w:after="0" w:line="240" w:lineRule="auto"/>
        <w:ind w:left="0" w:hanging="284"/>
        <w:contextualSpacing/>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 xml:space="preserve">УМОВИ ПОСТАВКИ </w:t>
      </w:r>
    </w:p>
    <w:p w:rsidR="0031184B" w:rsidRDefault="0031184B" w:rsidP="00BA1EF6">
      <w:pPr>
        <w:numPr>
          <w:ilvl w:val="1"/>
          <w:numId w:val="16"/>
        </w:numPr>
        <w:spacing w:after="0" w:line="240" w:lineRule="auto"/>
        <w:ind w:left="426" w:hanging="426"/>
        <w:jc w:val="both"/>
        <w:textAlignment w:val="baseline"/>
        <w:rPr>
          <w:rFonts w:ascii="Times New Roman" w:hAnsi="Times New Roman"/>
          <w:bCs/>
          <w:lang w:val="uk-UA" w:eastAsia="ru-RU"/>
        </w:rPr>
      </w:pPr>
      <w:r w:rsidRPr="006F50E0">
        <w:rPr>
          <w:rFonts w:ascii="Times New Roman" w:hAnsi="Times New Roman"/>
          <w:bCs/>
          <w:lang w:val="uk-UA" w:eastAsia="ru-RU"/>
        </w:rPr>
        <w:t xml:space="preserve">Постачальник зобов’язується поставити Товар </w:t>
      </w:r>
      <w:r>
        <w:rPr>
          <w:rFonts w:ascii="Times New Roman" w:hAnsi="Times New Roman"/>
          <w:bCs/>
          <w:lang w:val="uk-UA" w:eastAsia="ru-RU"/>
        </w:rPr>
        <w:t xml:space="preserve">в </w:t>
      </w:r>
      <w:r w:rsidRPr="006F50E0">
        <w:rPr>
          <w:rFonts w:ascii="Times New Roman" w:hAnsi="Times New Roman"/>
          <w:bCs/>
          <w:lang w:val="uk-UA" w:eastAsia="ru-RU"/>
        </w:rPr>
        <w:t>строк</w:t>
      </w:r>
      <w:r>
        <w:rPr>
          <w:rFonts w:ascii="Times New Roman" w:hAnsi="Times New Roman"/>
          <w:bCs/>
          <w:lang w:val="uk-UA" w:eastAsia="ru-RU"/>
        </w:rPr>
        <w:t xml:space="preserve"> або термін</w:t>
      </w:r>
      <w:r w:rsidRPr="006F50E0">
        <w:rPr>
          <w:rFonts w:ascii="Times New Roman" w:hAnsi="Times New Roman"/>
          <w:bCs/>
          <w:lang w:val="uk-UA" w:eastAsia="ru-RU"/>
        </w:rPr>
        <w:t>, визначений Специфікаці</w:t>
      </w:r>
      <w:r>
        <w:rPr>
          <w:rFonts w:ascii="Times New Roman" w:hAnsi="Times New Roman"/>
          <w:bCs/>
          <w:lang w:val="uk-UA" w:eastAsia="ru-RU"/>
        </w:rPr>
        <w:t>єю</w:t>
      </w:r>
      <w:r w:rsidRPr="006F50E0">
        <w:rPr>
          <w:rFonts w:ascii="Times New Roman" w:hAnsi="Times New Roman"/>
          <w:bCs/>
          <w:lang w:val="uk-UA" w:eastAsia="ru-RU"/>
        </w:rPr>
        <w:t xml:space="preserve"> до цього Договору</w:t>
      </w:r>
      <w:r>
        <w:rPr>
          <w:rFonts w:ascii="Times New Roman" w:hAnsi="Times New Roman"/>
          <w:bCs/>
          <w:lang w:val="uk-UA" w:eastAsia="ru-RU"/>
        </w:rPr>
        <w:t>.</w:t>
      </w:r>
    </w:p>
    <w:p w:rsidR="0031184B" w:rsidRPr="00722F6A" w:rsidRDefault="0031184B" w:rsidP="00BA1EF6">
      <w:pPr>
        <w:numPr>
          <w:ilvl w:val="1"/>
          <w:numId w:val="16"/>
        </w:numPr>
        <w:spacing w:after="0" w:line="240" w:lineRule="auto"/>
        <w:ind w:left="426" w:hanging="426"/>
        <w:jc w:val="both"/>
        <w:textAlignment w:val="baseline"/>
        <w:rPr>
          <w:rFonts w:ascii="Times New Roman" w:hAnsi="Times New Roman"/>
          <w:b/>
          <w:bCs/>
          <w:lang w:val="uk-UA" w:eastAsia="ru-RU"/>
        </w:rPr>
      </w:pPr>
      <w:r w:rsidRPr="00722F6A">
        <w:rPr>
          <w:rFonts w:ascii="Times New Roman" w:hAnsi="Times New Roman"/>
          <w:bCs/>
          <w:lang w:val="uk-UA" w:eastAsia="ru-RU"/>
        </w:rPr>
        <w:t xml:space="preserve">Поставка Товару здійснюється Постачальником за </w:t>
      </w:r>
      <w:proofErr w:type="spellStart"/>
      <w:r w:rsidRPr="00722F6A">
        <w:rPr>
          <w:rFonts w:ascii="Times New Roman" w:hAnsi="Times New Roman"/>
          <w:bCs/>
          <w:lang w:val="uk-UA" w:eastAsia="ru-RU"/>
        </w:rPr>
        <w:t>адресою</w:t>
      </w:r>
      <w:proofErr w:type="spellEnd"/>
      <w:r w:rsidRPr="00722F6A">
        <w:rPr>
          <w:rFonts w:ascii="Times New Roman" w:hAnsi="Times New Roman"/>
          <w:bCs/>
          <w:lang w:val="uk-UA" w:eastAsia="ru-RU"/>
        </w:rPr>
        <w:t xml:space="preserve"> Покупця:</w:t>
      </w:r>
      <w:r>
        <w:rPr>
          <w:rFonts w:ascii="Times New Roman" w:hAnsi="Times New Roman"/>
          <w:bCs/>
          <w:lang w:val="uk-UA" w:eastAsia="ru-RU"/>
        </w:rPr>
        <w:t xml:space="preserve"> </w:t>
      </w:r>
      <w:proofErr w:type="spellStart"/>
      <w:r w:rsidRPr="00722F6A">
        <w:rPr>
          <w:rFonts w:ascii="Times New Roman" w:hAnsi="Times New Roman"/>
        </w:rPr>
        <w:t>вул</w:t>
      </w:r>
      <w:proofErr w:type="spellEnd"/>
      <w:r w:rsidRPr="00722F6A">
        <w:rPr>
          <w:rFonts w:ascii="Times New Roman" w:hAnsi="Times New Roman"/>
        </w:rPr>
        <w:t xml:space="preserve">. </w:t>
      </w:r>
      <w:proofErr w:type="spellStart"/>
      <w:r w:rsidRPr="00722F6A">
        <w:rPr>
          <w:rFonts w:ascii="Times New Roman" w:hAnsi="Times New Roman"/>
        </w:rPr>
        <w:t>Лахтінська</w:t>
      </w:r>
      <w:proofErr w:type="spellEnd"/>
      <w:r w:rsidRPr="00722F6A">
        <w:rPr>
          <w:rFonts w:ascii="Times New Roman" w:hAnsi="Times New Roman"/>
        </w:rPr>
        <w:t xml:space="preserve">, 4б, </w:t>
      </w:r>
      <w:r w:rsidRPr="00722F6A">
        <w:rPr>
          <w:rFonts w:ascii="Times New Roman" w:hAnsi="Times New Roman"/>
          <w:lang w:val="uk-UA"/>
        </w:rPr>
        <w:t xml:space="preserve">69097, </w:t>
      </w:r>
      <w:proofErr w:type="spellStart"/>
      <w:r w:rsidRPr="00722F6A">
        <w:rPr>
          <w:rFonts w:ascii="Times New Roman" w:hAnsi="Times New Roman"/>
        </w:rPr>
        <w:t>Запорізька</w:t>
      </w:r>
      <w:proofErr w:type="spellEnd"/>
      <w:r w:rsidRPr="00722F6A">
        <w:rPr>
          <w:rFonts w:ascii="Times New Roman" w:hAnsi="Times New Roman"/>
        </w:rPr>
        <w:t xml:space="preserve"> область, м. </w:t>
      </w:r>
      <w:proofErr w:type="spellStart"/>
      <w:r w:rsidRPr="00722F6A">
        <w:rPr>
          <w:rFonts w:ascii="Times New Roman" w:hAnsi="Times New Roman"/>
        </w:rPr>
        <w:t>Запоріжжя</w:t>
      </w:r>
      <w:proofErr w:type="spellEnd"/>
      <w:r w:rsidRPr="00722F6A">
        <w:rPr>
          <w:rFonts w:ascii="Times New Roman" w:hAnsi="Times New Roman"/>
        </w:rPr>
        <w:t xml:space="preserve">, </w:t>
      </w:r>
      <w:proofErr w:type="spellStart"/>
      <w:r w:rsidRPr="00722F6A">
        <w:rPr>
          <w:rFonts w:ascii="Times New Roman" w:hAnsi="Times New Roman"/>
        </w:rPr>
        <w:t>Хортицький</w:t>
      </w:r>
      <w:proofErr w:type="spellEnd"/>
      <w:r w:rsidRPr="00722F6A">
        <w:rPr>
          <w:rFonts w:ascii="Times New Roman" w:hAnsi="Times New Roman"/>
        </w:rPr>
        <w:t xml:space="preserve"> район, режим </w:t>
      </w:r>
      <w:proofErr w:type="spellStart"/>
      <w:r w:rsidRPr="00722F6A">
        <w:rPr>
          <w:rFonts w:ascii="Times New Roman" w:hAnsi="Times New Roman"/>
        </w:rPr>
        <w:t>роботи</w:t>
      </w:r>
      <w:proofErr w:type="spellEnd"/>
      <w:r w:rsidRPr="00722F6A">
        <w:rPr>
          <w:rFonts w:ascii="Times New Roman" w:hAnsi="Times New Roman"/>
        </w:rPr>
        <w:t xml:space="preserve"> </w:t>
      </w:r>
      <w:proofErr w:type="spellStart"/>
      <w:r w:rsidRPr="00722F6A">
        <w:rPr>
          <w:rFonts w:ascii="Times New Roman" w:hAnsi="Times New Roman"/>
        </w:rPr>
        <w:t>управління</w:t>
      </w:r>
      <w:proofErr w:type="spellEnd"/>
      <w:r w:rsidRPr="00722F6A">
        <w:rPr>
          <w:rFonts w:ascii="Times New Roman" w:hAnsi="Times New Roman"/>
        </w:rPr>
        <w:t xml:space="preserve"> з </w:t>
      </w:r>
      <w:proofErr w:type="spellStart"/>
      <w:r w:rsidRPr="00722F6A">
        <w:rPr>
          <w:rFonts w:ascii="Times New Roman" w:hAnsi="Times New Roman"/>
        </w:rPr>
        <w:t>понеділка</w:t>
      </w:r>
      <w:proofErr w:type="spellEnd"/>
      <w:r w:rsidRPr="00722F6A">
        <w:rPr>
          <w:rFonts w:ascii="Times New Roman" w:hAnsi="Times New Roman"/>
        </w:rPr>
        <w:t xml:space="preserve"> по четверг з </w:t>
      </w:r>
      <w:r w:rsidR="00C92901">
        <w:rPr>
          <w:rFonts w:ascii="Times New Roman" w:hAnsi="Times New Roman"/>
          <w:lang w:val="uk-UA"/>
        </w:rPr>
        <w:t>8</w:t>
      </w:r>
      <w:r w:rsidR="00C92901">
        <w:rPr>
          <w:rFonts w:ascii="Times New Roman" w:hAnsi="Times New Roman"/>
        </w:rPr>
        <w:t xml:space="preserve">-00 до </w:t>
      </w:r>
      <w:r w:rsidR="00C92901">
        <w:rPr>
          <w:rFonts w:ascii="Times New Roman" w:hAnsi="Times New Roman"/>
          <w:lang w:val="uk-UA"/>
        </w:rPr>
        <w:t>17</w:t>
      </w:r>
      <w:r w:rsidRPr="00722F6A">
        <w:rPr>
          <w:rFonts w:ascii="Times New Roman" w:hAnsi="Times New Roman"/>
        </w:rPr>
        <w:t xml:space="preserve">-00 год., </w:t>
      </w:r>
      <w:proofErr w:type="spellStart"/>
      <w:r w:rsidRPr="00722F6A">
        <w:rPr>
          <w:rFonts w:ascii="Times New Roman" w:hAnsi="Times New Roman"/>
        </w:rPr>
        <w:t>п’ятниця</w:t>
      </w:r>
      <w:proofErr w:type="spellEnd"/>
      <w:r w:rsidRPr="00722F6A">
        <w:rPr>
          <w:rFonts w:ascii="Times New Roman" w:hAnsi="Times New Roman"/>
        </w:rPr>
        <w:t xml:space="preserve"> з </w:t>
      </w:r>
      <w:r w:rsidR="00C92901">
        <w:rPr>
          <w:rFonts w:ascii="Times New Roman" w:hAnsi="Times New Roman"/>
          <w:lang w:val="uk-UA"/>
        </w:rPr>
        <w:t>08</w:t>
      </w:r>
      <w:r w:rsidRPr="00722F6A">
        <w:rPr>
          <w:rFonts w:ascii="Times New Roman" w:hAnsi="Times New Roman"/>
        </w:rPr>
        <w:t xml:space="preserve">-00 до </w:t>
      </w:r>
      <w:r w:rsidR="00C92901">
        <w:rPr>
          <w:rFonts w:ascii="Times New Roman" w:hAnsi="Times New Roman"/>
          <w:lang w:val="uk-UA"/>
        </w:rPr>
        <w:t>15</w:t>
      </w:r>
      <w:r w:rsidRPr="00722F6A">
        <w:rPr>
          <w:rFonts w:ascii="Times New Roman" w:hAnsi="Times New Roman"/>
        </w:rPr>
        <w:t>-45 год.</w:t>
      </w:r>
      <w:r>
        <w:rPr>
          <w:rFonts w:ascii="Times New Roman" w:hAnsi="Times New Roman"/>
          <w:lang w:val="uk-UA"/>
        </w:rPr>
        <w:t xml:space="preserve"> Кінцевий строк поставки Товару  - </w:t>
      </w:r>
      <w:r w:rsidR="00534E25" w:rsidRPr="00534E25">
        <w:rPr>
          <w:rFonts w:ascii="Times New Roman" w:hAnsi="Times New Roman"/>
          <w:u w:val="single"/>
          <w:lang w:val="uk-UA"/>
        </w:rPr>
        <w:t>________</w:t>
      </w:r>
      <w:r>
        <w:rPr>
          <w:rFonts w:ascii="Times New Roman" w:hAnsi="Times New Roman"/>
          <w:lang w:val="uk-UA"/>
        </w:rPr>
        <w:t xml:space="preserve"> року.</w:t>
      </w:r>
    </w:p>
    <w:p w:rsidR="0031184B" w:rsidRPr="00F55890" w:rsidRDefault="0031184B" w:rsidP="00BA1EF6">
      <w:pPr>
        <w:numPr>
          <w:ilvl w:val="1"/>
          <w:numId w:val="16"/>
        </w:numPr>
        <w:spacing w:after="0" w:line="240" w:lineRule="auto"/>
        <w:ind w:left="426" w:hanging="426"/>
        <w:jc w:val="both"/>
        <w:textAlignment w:val="baseline"/>
        <w:rPr>
          <w:rFonts w:ascii="Times New Roman" w:hAnsi="Times New Roman"/>
          <w:bCs/>
          <w:lang w:val="uk-UA" w:eastAsia="ru-RU"/>
        </w:rPr>
      </w:pPr>
      <w:r w:rsidRPr="00F55890">
        <w:rPr>
          <w:rFonts w:ascii="Times New Roman" w:hAnsi="Times New Roman"/>
          <w:color w:val="000000"/>
          <w:lang w:val="uk-UA" w:eastAsia="ru-RU"/>
        </w:rPr>
        <w:t xml:space="preserve">До моменту передачі Товару Покупцю Постачальник несе всі ризики, пов'язані з Товаром, включаючи, але не обмежуючись, ризиками випадкового знищення або пошкодження Товару та </w:t>
      </w:r>
      <w:r>
        <w:rPr>
          <w:rFonts w:ascii="Times New Roman" w:hAnsi="Times New Roman"/>
          <w:color w:val="000000"/>
          <w:lang w:val="uk-UA" w:eastAsia="ru-RU"/>
        </w:rPr>
        <w:t xml:space="preserve">витрати на </w:t>
      </w:r>
      <w:r w:rsidRPr="00F55890">
        <w:rPr>
          <w:rFonts w:ascii="Times New Roman" w:hAnsi="Times New Roman"/>
          <w:color w:val="000000"/>
          <w:lang w:val="uk-UA" w:eastAsia="ru-RU"/>
        </w:rPr>
        <w:t xml:space="preserve">транспортні, </w:t>
      </w:r>
      <w:proofErr w:type="spellStart"/>
      <w:r w:rsidRPr="00F55890">
        <w:rPr>
          <w:rFonts w:ascii="Times New Roman" w:hAnsi="Times New Roman"/>
          <w:color w:val="000000"/>
          <w:lang w:val="uk-UA" w:eastAsia="ru-RU"/>
        </w:rPr>
        <w:t>навантажувально</w:t>
      </w:r>
      <w:proofErr w:type="spellEnd"/>
      <w:r w:rsidRPr="00F55890">
        <w:rPr>
          <w:rFonts w:ascii="Times New Roman" w:hAnsi="Times New Roman"/>
          <w:color w:val="000000"/>
          <w:lang w:val="uk-UA" w:eastAsia="ru-RU"/>
        </w:rPr>
        <w:t>-розвантажувальні роботи та інші витрати, пов'язані з доставкою Товару за адресою Покупця, які не підлягають окремій компенсації Покупцем</w:t>
      </w:r>
      <w:r>
        <w:rPr>
          <w:rFonts w:ascii="Times New Roman" w:hAnsi="Times New Roman"/>
          <w:color w:val="000000"/>
          <w:lang w:val="uk-UA" w:eastAsia="ru-RU"/>
        </w:rPr>
        <w:t>.</w:t>
      </w:r>
    </w:p>
    <w:p w:rsidR="0031184B" w:rsidRPr="00D42666" w:rsidRDefault="0031184B" w:rsidP="00BA1EF6">
      <w:pPr>
        <w:numPr>
          <w:ilvl w:val="1"/>
          <w:numId w:val="16"/>
        </w:numPr>
        <w:spacing w:after="0" w:line="240" w:lineRule="auto"/>
        <w:ind w:left="426" w:hanging="426"/>
        <w:jc w:val="both"/>
        <w:textAlignment w:val="baseline"/>
        <w:rPr>
          <w:sz w:val="23"/>
          <w:szCs w:val="23"/>
          <w:lang w:val="uk-UA"/>
        </w:rPr>
      </w:pPr>
      <w:r w:rsidRPr="00C7597E">
        <w:rPr>
          <w:rFonts w:ascii="Times New Roman" w:hAnsi="Times New Roman"/>
          <w:bCs/>
          <w:lang w:val="uk-UA" w:eastAsia="ru-RU"/>
        </w:rPr>
        <w:t xml:space="preserve">Поставка </w:t>
      </w:r>
      <w:r w:rsidRPr="00C7597E">
        <w:rPr>
          <w:rFonts w:ascii="Times New Roman" w:hAnsi="Times New Roman"/>
          <w:lang w:val="uk-UA" w:eastAsia="ru-RU"/>
        </w:rPr>
        <w:t>Товару</w:t>
      </w:r>
      <w:r w:rsidRPr="00C7597E">
        <w:rPr>
          <w:rFonts w:ascii="Times New Roman" w:hAnsi="Times New Roman"/>
          <w:bCs/>
          <w:lang w:val="uk-UA" w:eastAsia="ru-RU"/>
        </w:rPr>
        <w:t xml:space="preserve"> повинна здійснюватися Постачальником </w:t>
      </w:r>
      <w:r w:rsidRPr="00C7597E">
        <w:rPr>
          <w:rFonts w:ascii="Times New Roman" w:hAnsi="Times New Roman"/>
          <w:bCs/>
          <w:color w:val="000000"/>
          <w:lang w:val="uk-UA" w:eastAsia="ru-RU"/>
        </w:rPr>
        <w:t>відповідно до вимог транспортування, зазначених у нормативно-технічних документах</w:t>
      </w:r>
      <w:r>
        <w:rPr>
          <w:rFonts w:ascii="Times New Roman" w:hAnsi="Times New Roman"/>
          <w:bCs/>
          <w:color w:val="000000"/>
          <w:lang w:val="uk-UA" w:eastAsia="ru-RU"/>
        </w:rPr>
        <w:t xml:space="preserve"> на</w:t>
      </w:r>
      <w:r w:rsidRPr="00C7597E">
        <w:rPr>
          <w:rFonts w:ascii="Times New Roman" w:hAnsi="Times New Roman"/>
          <w:bCs/>
          <w:color w:val="000000"/>
          <w:lang w:val="uk-UA" w:eastAsia="ru-RU"/>
        </w:rPr>
        <w:t xml:space="preserve"> Товар</w:t>
      </w:r>
      <w:r>
        <w:rPr>
          <w:rFonts w:ascii="Times New Roman" w:hAnsi="Times New Roman"/>
          <w:bCs/>
          <w:color w:val="000000"/>
          <w:lang w:val="uk-UA" w:eastAsia="ru-RU"/>
        </w:rPr>
        <w:t>,</w:t>
      </w:r>
      <w:r w:rsidRPr="00C7597E">
        <w:rPr>
          <w:rFonts w:ascii="Times New Roman" w:hAnsi="Times New Roman"/>
          <w:bCs/>
          <w:color w:val="000000"/>
          <w:lang w:val="uk-UA" w:eastAsia="ru-RU"/>
        </w:rPr>
        <w:t xml:space="preserve"> </w:t>
      </w:r>
      <w:r w:rsidRPr="00C7597E">
        <w:rPr>
          <w:rFonts w:ascii="Times New Roman" w:hAnsi="Times New Roman"/>
          <w:bCs/>
          <w:lang w:val="uk-UA" w:eastAsia="ru-RU"/>
        </w:rPr>
        <w:t xml:space="preserve">в упаковці, яка має забезпечувати </w:t>
      </w:r>
      <w:r w:rsidRPr="00C7597E">
        <w:rPr>
          <w:rFonts w:ascii="Times New Roman" w:hAnsi="Times New Roman"/>
          <w:bCs/>
          <w:color w:val="000000"/>
          <w:lang w:val="uk-UA" w:eastAsia="ru-RU"/>
        </w:rPr>
        <w:t xml:space="preserve">повну цілісність </w:t>
      </w:r>
      <w:r w:rsidRPr="00C7597E">
        <w:rPr>
          <w:rFonts w:ascii="Times New Roman" w:hAnsi="Times New Roman"/>
          <w:color w:val="000000"/>
          <w:lang w:val="uk-UA" w:eastAsia="ru-RU"/>
        </w:rPr>
        <w:t>Товару</w:t>
      </w:r>
      <w:r w:rsidRPr="00C7597E">
        <w:rPr>
          <w:rFonts w:ascii="Times New Roman" w:hAnsi="Times New Roman"/>
          <w:bCs/>
          <w:color w:val="000000"/>
          <w:lang w:val="uk-UA" w:eastAsia="ru-RU"/>
        </w:rPr>
        <w:t xml:space="preserve"> при транспортуванні</w:t>
      </w:r>
      <w:r>
        <w:rPr>
          <w:rFonts w:ascii="Times New Roman" w:hAnsi="Times New Roman"/>
          <w:bCs/>
          <w:color w:val="000000"/>
          <w:lang w:val="uk-UA" w:eastAsia="ru-RU"/>
        </w:rPr>
        <w:t xml:space="preserve"> та з відповідним маркуванням Товару (</w:t>
      </w:r>
      <w:r w:rsidRPr="00D42666">
        <w:rPr>
          <w:rFonts w:ascii="Times New Roman" w:hAnsi="Times New Roman"/>
          <w:lang w:val="uk-UA" w:eastAsia="ru-RU"/>
        </w:rPr>
        <w:t>назва Товару, кількість, виробник, дата виготовлення</w:t>
      </w:r>
      <w:r>
        <w:rPr>
          <w:rFonts w:ascii="Times New Roman" w:hAnsi="Times New Roman"/>
          <w:lang w:val="uk-UA" w:eastAsia="ru-RU"/>
        </w:rPr>
        <w:t>)</w:t>
      </w:r>
      <w:r w:rsidRPr="00D42666">
        <w:rPr>
          <w:rFonts w:ascii="Times New Roman" w:hAnsi="Times New Roman"/>
          <w:lang w:val="uk-UA" w:eastAsia="ru-RU"/>
        </w:rPr>
        <w:t>.</w:t>
      </w:r>
    </w:p>
    <w:p w:rsidR="0031184B" w:rsidRPr="00596A46" w:rsidRDefault="0031184B" w:rsidP="00BA1EF6">
      <w:pPr>
        <w:numPr>
          <w:ilvl w:val="1"/>
          <w:numId w:val="16"/>
        </w:numPr>
        <w:spacing w:after="0" w:line="240" w:lineRule="auto"/>
        <w:ind w:left="426" w:hanging="426"/>
        <w:jc w:val="both"/>
        <w:textAlignment w:val="baseline"/>
        <w:rPr>
          <w:rFonts w:ascii="Times New Roman" w:hAnsi="Times New Roman"/>
          <w:bCs/>
          <w:color w:val="000000"/>
          <w:lang w:val="uk-UA" w:eastAsia="ru-RU"/>
        </w:rPr>
      </w:pPr>
      <w:r w:rsidRPr="005D08C8">
        <w:rPr>
          <w:rFonts w:ascii="Times New Roman" w:hAnsi="Times New Roman"/>
          <w:color w:val="000000"/>
          <w:lang w:val="uk-UA" w:eastAsia="ru-RU"/>
        </w:rPr>
        <w:t>При поставці Товару, Постачальник з метою оформлення передачі Товару Покупцю зобов'язується надати видаткову накладну на Товар, в як</w:t>
      </w:r>
      <w:r>
        <w:rPr>
          <w:rFonts w:ascii="Times New Roman" w:hAnsi="Times New Roman"/>
          <w:color w:val="000000"/>
          <w:lang w:val="uk-UA" w:eastAsia="ru-RU"/>
        </w:rPr>
        <w:t>их</w:t>
      </w:r>
      <w:r w:rsidRPr="005D08C8">
        <w:rPr>
          <w:rFonts w:ascii="Times New Roman" w:hAnsi="Times New Roman"/>
          <w:color w:val="000000"/>
          <w:lang w:val="uk-UA" w:eastAsia="ru-RU"/>
        </w:rPr>
        <w:t xml:space="preserve"> вказується найменування Постачальника та Покупця, посилання на цей Договір, а також інша інформація, яку необхідно вказувати відповідно до чинного законодавства України</w:t>
      </w:r>
      <w:r>
        <w:rPr>
          <w:rFonts w:ascii="Times New Roman" w:hAnsi="Times New Roman"/>
          <w:color w:val="000000"/>
          <w:lang w:val="uk-UA" w:eastAsia="ru-RU"/>
        </w:rPr>
        <w:t>.</w:t>
      </w:r>
      <w:r w:rsidRPr="005D08C8">
        <w:rPr>
          <w:rFonts w:ascii="Times New Roman" w:hAnsi="Times New Roman"/>
          <w:color w:val="000000"/>
          <w:lang w:val="uk-UA" w:eastAsia="ru-RU"/>
        </w:rPr>
        <w:t xml:space="preserve"> </w:t>
      </w:r>
    </w:p>
    <w:p w:rsidR="0031184B" w:rsidRDefault="0031184B" w:rsidP="00BA1EF6">
      <w:pPr>
        <w:numPr>
          <w:ilvl w:val="1"/>
          <w:numId w:val="16"/>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Право власності на поставлений Товар переходить Покупцю з моменту підписання уповноваженою особою Покупця Видаткової накладної.</w:t>
      </w:r>
    </w:p>
    <w:p w:rsidR="0031184B" w:rsidRDefault="0031184B" w:rsidP="00BA1EF6">
      <w:pPr>
        <w:numPr>
          <w:ilvl w:val="1"/>
          <w:numId w:val="16"/>
        </w:numPr>
        <w:spacing w:after="0" w:line="240" w:lineRule="auto"/>
        <w:ind w:left="426" w:hanging="426"/>
        <w:jc w:val="both"/>
        <w:textAlignment w:val="baseline"/>
        <w:rPr>
          <w:rFonts w:ascii="Times New Roman" w:hAnsi="Times New Roman"/>
          <w:color w:val="000000"/>
          <w:lang w:val="uk-UA" w:eastAsia="ru-RU"/>
        </w:rPr>
      </w:pPr>
      <w:r w:rsidRPr="00B71545">
        <w:rPr>
          <w:rFonts w:ascii="Times New Roman" w:hAnsi="Times New Roman"/>
          <w:color w:val="000000"/>
          <w:lang w:val="uk-UA" w:eastAsia="ru-RU"/>
        </w:rPr>
        <w:t>Покупець</w:t>
      </w:r>
      <w:r>
        <w:rPr>
          <w:rFonts w:ascii="Times New Roman" w:hAnsi="Times New Roman"/>
          <w:color w:val="000000"/>
          <w:lang w:val="uk-UA" w:eastAsia="ru-RU"/>
        </w:rPr>
        <w:t xml:space="preserve"> </w:t>
      </w:r>
      <w:r w:rsidRPr="00B71545">
        <w:rPr>
          <w:rFonts w:ascii="Times New Roman" w:hAnsi="Times New Roman"/>
          <w:color w:val="000000"/>
          <w:lang w:val="uk-UA" w:eastAsia="ru-RU"/>
        </w:rPr>
        <w:t>має право вимагати від Постачальника замінити неякісний Товар чи усунути недоліки неякісного Товару.</w:t>
      </w:r>
    </w:p>
    <w:p w:rsidR="0031184B" w:rsidRPr="00D024F1" w:rsidRDefault="0031184B" w:rsidP="00860890">
      <w:pPr>
        <w:numPr>
          <w:ilvl w:val="0"/>
          <w:numId w:val="16"/>
        </w:numPr>
        <w:spacing w:after="0" w:line="259" w:lineRule="auto"/>
        <w:contextualSpacing/>
        <w:jc w:val="center"/>
        <w:rPr>
          <w:rFonts w:ascii="Times New Roman" w:hAnsi="Times New Roman"/>
          <w:b/>
          <w:lang w:val="uk-UA"/>
        </w:rPr>
      </w:pPr>
      <w:r w:rsidRPr="00D024F1">
        <w:rPr>
          <w:rFonts w:ascii="Times New Roman" w:hAnsi="Times New Roman"/>
          <w:b/>
          <w:lang w:val="uk-UA"/>
        </w:rPr>
        <w:t>ЯКІСТЬ ТОВАРУ</w:t>
      </w:r>
      <w:r>
        <w:rPr>
          <w:rFonts w:ascii="Times New Roman" w:hAnsi="Times New Roman"/>
          <w:b/>
          <w:lang w:val="uk-UA"/>
        </w:rPr>
        <w:t xml:space="preserve"> ТА ГАРАНТІЇ</w:t>
      </w:r>
    </w:p>
    <w:p w:rsidR="0031184B" w:rsidRDefault="0031184B" w:rsidP="00016FA8">
      <w:pPr>
        <w:numPr>
          <w:ilvl w:val="1"/>
          <w:numId w:val="16"/>
        </w:numPr>
        <w:spacing w:after="0" w:line="240" w:lineRule="auto"/>
        <w:ind w:hanging="574"/>
        <w:contextualSpacing/>
        <w:jc w:val="both"/>
        <w:textAlignment w:val="baseline"/>
        <w:rPr>
          <w:rFonts w:ascii="Times New Roman" w:hAnsi="Times New Roman"/>
          <w:bCs/>
          <w:color w:val="000000"/>
          <w:lang w:val="uk-UA" w:eastAsia="ru-RU"/>
        </w:rPr>
      </w:pPr>
      <w:r>
        <w:rPr>
          <w:rFonts w:ascii="Times New Roman" w:hAnsi="Times New Roman"/>
          <w:bCs/>
          <w:color w:val="000000"/>
          <w:lang w:val="uk-UA" w:eastAsia="ru-RU"/>
        </w:rPr>
        <w:t>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нормативно-технічним умовам та іншим національним стандартам (ГОСТ, ДСТУ, ТУ), які діють на території України та згідно яких виготовлено Товар.</w:t>
      </w:r>
    </w:p>
    <w:p w:rsidR="0031184B" w:rsidRDefault="0031184B" w:rsidP="00016FA8">
      <w:pPr>
        <w:pStyle w:val="msonormalcxspmiddle"/>
        <w:numPr>
          <w:ilvl w:val="1"/>
          <w:numId w:val="16"/>
        </w:numPr>
        <w:spacing w:before="0" w:beforeAutospacing="0" w:after="0" w:afterAutospacing="0"/>
        <w:ind w:hanging="574"/>
        <w:contextualSpacing/>
        <w:jc w:val="both"/>
        <w:textAlignment w:val="baseline"/>
        <w:rPr>
          <w:bCs/>
          <w:color w:val="000000"/>
          <w:lang w:val="uk-UA"/>
        </w:rPr>
      </w:pPr>
      <w:r>
        <w:rPr>
          <w:bCs/>
          <w:color w:val="000000"/>
          <w:lang w:val="uk-UA"/>
        </w:rPr>
        <w:t>Оригінали або належним чином завірені копії документів, що підтверджують якість Товару передаються Покупцю разом з передачею товару.</w:t>
      </w:r>
    </w:p>
    <w:p w:rsidR="0031184B" w:rsidRDefault="0031184B" w:rsidP="00016FA8">
      <w:pPr>
        <w:pStyle w:val="msonormalcxspmiddle"/>
        <w:numPr>
          <w:ilvl w:val="1"/>
          <w:numId w:val="16"/>
        </w:numPr>
        <w:spacing w:before="0" w:beforeAutospacing="0" w:after="0" w:afterAutospacing="0"/>
        <w:ind w:hanging="574"/>
        <w:contextualSpacing/>
        <w:jc w:val="both"/>
        <w:textAlignment w:val="baseline"/>
        <w:rPr>
          <w:bCs/>
          <w:color w:val="000000"/>
          <w:lang w:val="uk-UA"/>
        </w:rPr>
      </w:pPr>
      <w:r>
        <w:rPr>
          <w:bCs/>
          <w:color w:val="000000"/>
          <w:lang w:val="uk-UA"/>
        </w:rPr>
        <w:t>Постачальник зобов’язується поставити Товар, гарантійний строк/термін придатності якого встановлюється виробником у відповідності до нормативно – технічних документів.</w:t>
      </w:r>
    </w:p>
    <w:p w:rsidR="00B32A1D" w:rsidRDefault="00B32A1D" w:rsidP="00BA1EF6">
      <w:pPr>
        <w:spacing w:after="0" w:line="240" w:lineRule="auto"/>
        <w:jc w:val="center"/>
        <w:textAlignment w:val="baseline"/>
        <w:rPr>
          <w:rFonts w:ascii="Times New Roman" w:hAnsi="Times New Roman"/>
          <w:b/>
          <w:bCs/>
          <w:color w:val="000000"/>
          <w:lang w:val="uk-UA" w:eastAsia="ru-RU"/>
        </w:rPr>
      </w:pPr>
    </w:p>
    <w:p w:rsidR="0031184B" w:rsidRPr="00B9426B" w:rsidRDefault="0031184B" w:rsidP="00BA1EF6">
      <w:pPr>
        <w:spacing w:after="0" w:line="240" w:lineRule="auto"/>
        <w:jc w:val="center"/>
        <w:textAlignment w:val="baseline"/>
        <w:rPr>
          <w:rFonts w:ascii="Times New Roman" w:hAnsi="Times New Roman"/>
          <w:b/>
          <w:bCs/>
          <w:color w:val="000000"/>
          <w:lang w:val="uk-UA" w:eastAsia="ru-RU"/>
        </w:rPr>
      </w:pPr>
      <w:r>
        <w:rPr>
          <w:rFonts w:ascii="Times New Roman" w:hAnsi="Times New Roman"/>
          <w:b/>
          <w:bCs/>
          <w:color w:val="000000"/>
          <w:lang w:val="uk-UA" w:eastAsia="ru-RU"/>
        </w:rPr>
        <w:lastRenderedPageBreak/>
        <w:t xml:space="preserve">4. </w:t>
      </w:r>
      <w:r w:rsidRPr="00B9426B">
        <w:rPr>
          <w:rFonts w:ascii="Times New Roman" w:hAnsi="Times New Roman"/>
          <w:b/>
          <w:bCs/>
          <w:color w:val="000000"/>
          <w:lang w:val="uk-UA" w:eastAsia="ru-RU"/>
        </w:rPr>
        <w:t xml:space="preserve">ЦІНА </w:t>
      </w:r>
      <w:r>
        <w:rPr>
          <w:rFonts w:ascii="Times New Roman" w:hAnsi="Times New Roman"/>
          <w:b/>
          <w:bCs/>
          <w:color w:val="000000"/>
          <w:lang w:val="uk-UA" w:eastAsia="ru-RU"/>
        </w:rPr>
        <w:t>ДОГОВОРУ ТА ПОРЯДОК РОЗРАХУНКІВ</w:t>
      </w:r>
    </w:p>
    <w:p w:rsidR="0031184B" w:rsidRPr="008E0B2B" w:rsidRDefault="0031184B" w:rsidP="00EA12E7">
      <w:pPr>
        <w:numPr>
          <w:ilvl w:val="1"/>
          <w:numId w:val="18"/>
        </w:numPr>
        <w:spacing w:after="0" w:line="240" w:lineRule="auto"/>
        <w:ind w:left="426" w:hanging="426"/>
        <w:jc w:val="both"/>
        <w:textAlignment w:val="baseline"/>
        <w:rPr>
          <w:rFonts w:ascii="Times New Roman" w:hAnsi="Times New Roman"/>
          <w:b/>
          <w:bCs/>
          <w:color w:val="000000"/>
          <w:lang w:val="uk-UA" w:eastAsia="ru-RU"/>
        </w:rPr>
      </w:pPr>
      <w:r w:rsidRPr="008E5E40">
        <w:rPr>
          <w:rFonts w:ascii="Times New Roman" w:hAnsi="Times New Roman"/>
          <w:color w:val="000000"/>
          <w:lang w:val="uk-UA" w:eastAsia="ru-RU"/>
        </w:rPr>
        <w:t xml:space="preserve">Загальна ціна Договору становить </w:t>
      </w:r>
      <w:r w:rsidR="00533C32">
        <w:rPr>
          <w:rFonts w:ascii="Times New Roman" w:hAnsi="Times New Roman"/>
          <w:color w:val="000000"/>
          <w:lang w:val="uk-UA" w:eastAsia="ru-RU"/>
        </w:rPr>
        <w:softHyphen/>
      </w:r>
      <w:r w:rsidR="00533C32">
        <w:rPr>
          <w:rFonts w:ascii="Times New Roman" w:hAnsi="Times New Roman"/>
          <w:color w:val="000000"/>
          <w:lang w:val="uk-UA" w:eastAsia="ru-RU"/>
        </w:rPr>
        <w:softHyphen/>
      </w:r>
      <w:r w:rsidR="00533C32">
        <w:rPr>
          <w:rFonts w:ascii="Times New Roman" w:hAnsi="Times New Roman"/>
          <w:color w:val="000000"/>
          <w:lang w:val="uk-UA" w:eastAsia="ru-RU"/>
        </w:rPr>
        <w:softHyphen/>
      </w:r>
      <w:r w:rsidR="00533C32">
        <w:rPr>
          <w:rFonts w:ascii="Times New Roman" w:hAnsi="Times New Roman"/>
          <w:color w:val="000000"/>
          <w:lang w:val="uk-UA" w:eastAsia="ru-RU"/>
        </w:rPr>
        <w:softHyphen/>
      </w:r>
      <w:r w:rsidR="00533C32">
        <w:rPr>
          <w:rFonts w:ascii="Times New Roman" w:hAnsi="Times New Roman"/>
          <w:color w:val="000000"/>
          <w:lang w:val="uk-UA" w:eastAsia="ru-RU"/>
        </w:rPr>
        <w:softHyphen/>
      </w:r>
      <w:r w:rsidR="00533C32">
        <w:rPr>
          <w:rFonts w:ascii="Times New Roman" w:hAnsi="Times New Roman"/>
          <w:color w:val="000000"/>
          <w:lang w:val="uk-UA" w:eastAsia="ru-RU"/>
        </w:rPr>
        <w:softHyphen/>
        <w:t>__________</w:t>
      </w:r>
      <w:r w:rsidRPr="004A7C66">
        <w:rPr>
          <w:rFonts w:ascii="Times New Roman" w:hAnsi="Times New Roman"/>
          <w:b/>
          <w:color w:val="000000"/>
          <w:lang w:val="uk-UA" w:eastAsia="ru-RU"/>
        </w:rPr>
        <w:t xml:space="preserve"> </w:t>
      </w:r>
      <w:r w:rsidRPr="00533C32">
        <w:rPr>
          <w:rFonts w:ascii="Times New Roman" w:hAnsi="Times New Roman"/>
          <w:color w:val="000000"/>
          <w:lang w:val="uk-UA" w:eastAsia="ru-RU"/>
        </w:rPr>
        <w:t>гривень</w:t>
      </w:r>
      <w:r w:rsidR="00533C32">
        <w:rPr>
          <w:rFonts w:ascii="Times New Roman" w:hAnsi="Times New Roman"/>
          <w:color w:val="000000"/>
          <w:lang w:val="uk-UA" w:eastAsia="ru-RU"/>
        </w:rPr>
        <w:t xml:space="preserve">(________________________________ </w:t>
      </w:r>
      <w:r>
        <w:rPr>
          <w:rFonts w:ascii="Times New Roman" w:hAnsi="Times New Roman"/>
          <w:color w:val="000000"/>
          <w:lang w:val="uk-UA" w:eastAsia="ru-RU"/>
        </w:rPr>
        <w:t xml:space="preserve">) </w:t>
      </w:r>
      <w:r w:rsidRPr="008E0B2B">
        <w:rPr>
          <w:rFonts w:ascii="Times New Roman" w:hAnsi="Times New Roman"/>
          <w:color w:val="000000"/>
          <w:lang w:val="uk-UA" w:eastAsia="ru-RU"/>
        </w:rPr>
        <w:t xml:space="preserve">грн, </w:t>
      </w:r>
      <w:r w:rsidR="00DD032E">
        <w:rPr>
          <w:rFonts w:ascii="Times New Roman" w:hAnsi="Times New Roman"/>
          <w:color w:val="000000"/>
          <w:lang w:val="uk-UA" w:eastAsia="ru-RU"/>
        </w:rPr>
        <w:t xml:space="preserve">в тому числі </w:t>
      </w:r>
      <w:r w:rsidR="004A7C66">
        <w:rPr>
          <w:rFonts w:ascii="Times New Roman" w:hAnsi="Times New Roman"/>
          <w:color w:val="000000"/>
          <w:lang w:val="uk-UA" w:eastAsia="ru-RU"/>
        </w:rPr>
        <w:t xml:space="preserve"> ПДВ</w:t>
      </w:r>
      <w:r w:rsidR="00DD032E">
        <w:rPr>
          <w:rFonts w:ascii="Times New Roman" w:hAnsi="Times New Roman"/>
          <w:color w:val="000000"/>
          <w:lang w:val="uk-UA" w:eastAsia="ru-RU"/>
        </w:rPr>
        <w:t xml:space="preserve"> –</w:t>
      </w:r>
      <w:r w:rsidR="00730078">
        <w:rPr>
          <w:rFonts w:ascii="Times New Roman" w:hAnsi="Times New Roman"/>
          <w:color w:val="000000"/>
          <w:lang w:val="uk-UA" w:eastAsia="ru-RU"/>
        </w:rPr>
        <w:t xml:space="preserve">               </w:t>
      </w:r>
      <w:r w:rsidR="00DD032E">
        <w:rPr>
          <w:rFonts w:ascii="Times New Roman" w:hAnsi="Times New Roman"/>
          <w:color w:val="000000"/>
          <w:lang w:val="uk-UA" w:eastAsia="ru-RU"/>
        </w:rPr>
        <w:t xml:space="preserve">гривень, ціна договору без ПДВ – </w:t>
      </w:r>
      <w:r w:rsidR="00730078">
        <w:rPr>
          <w:rFonts w:ascii="Times New Roman" w:hAnsi="Times New Roman"/>
          <w:color w:val="000000"/>
          <w:lang w:val="uk-UA" w:eastAsia="ru-RU"/>
        </w:rPr>
        <w:t xml:space="preserve">               </w:t>
      </w:r>
      <w:r w:rsidR="00DD032E">
        <w:rPr>
          <w:rFonts w:ascii="Times New Roman" w:hAnsi="Times New Roman"/>
          <w:color w:val="000000"/>
          <w:lang w:val="uk-UA" w:eastAsia="ru-RU"/>
        </w:rPr>
        <w:t xml:space="preserve"> гривень</w:t>
      </w:r>
      <w:r w:rsidR="004A7C66">
        <w:rPr>
          <w:rFonts w:ascii="Times New Roman" w:hAnsi="Times New Roman"/>
          <w:color w:val="000000"/>
          <w:lang w:val="uk-UA" w:eastAsia="ru-RU"/>
        </w:rPr>
        <w:t xml:space="preserve"> </w:t>
      </w:r>
      <w:r w:rsidRPr="008E0B2B">
        <w:rPr>
          <w:rFonts w:ascii="Times New Roman" w:hAnsi="Times New Roman"/>
          <w:color w:val="000000"/>
          <w:lang w:val="uk-UA" w:eastAsia="ru-RU"/>
        </w:rPr>
        <w:t xml:space="preserve">та включає в себе </w:t>
      </w:r>
      <w:r>
        <w:rPr>
          <w:rFonts w:ascii="Times New Roman" w:hAnsi="Times New Roman"/>
          <w:color w:val="000000"/>
          <w:lang w:val="uk-UA" w:eastAsia="ru-RU"/>
        </w:rPr>
        <w:t xml:space="preserve">послуги з </w:t>
      </w:r>
      <w:r w:rsidRPr="008E0B2B">
        <w:rPr>
          <w:rFonts w:ascii="Times New Roman" w:hAnsi="Times New Roman"/>
          <w:color w:val="000000"/>
          <w:lang w:val="uk-UA" w:eastAsia="ru-RU"/>
        </w:rPr>
        <w:t>доставки Товару до місця поставки та всі інші витрати Постачальника, пов’язані з виконанням цього Договору.</w:t>
      </w:r>
    </w:p>
    <w:p w:rsidR="0031184B" w:rsidRPr="000E2F1A" w:rsidRDefault="0031184B" w:rsidP="00BA1EF6">
      <w:pPr>
        <w:numPr>
          <w:ilvl w:val="1"/>
          <w:numId w:val="18"/>
        </w:numPr>
        <w:spacing w:after="0" w:line="240" w:lineRule="auto"/>
        <w:ind w:left="432"/>
        <w:jc w:val="both"/>
        <w:textAlignment w:val="baseline"/>
        <w:rPr>
          <w:rFonts w:ascii="Times New Roman" w:hAnsi="Times New Roman"/>
          <w:b/>
          <w:bCs/>
          <w:color w:val="000000"/>
          <w:lang w:val="uk-UA" w:eastAsia="ru-RU"/>
        </w:rPr>
      </w:pPr>
      <w:r w:rsidRPr="000E2F1A">
        <w:rPr>
          <w:rFonts w:ascii="Times New Roman" w:hAnsi="Times New Roman"/>
          <w:color w:val="000000"/>
          <w:lang w:val="uk-UA" w:eastAsia="ru-RU"/>
        </w:rPr>
        <w:t>Ціна Договору може бути зменшена Покупцем у випадках визначених статтею 41 Закону України «Про публічні закупівлі» шляхом направлення Постачальнику відповідного повідомлення згідно з умовами Договору.</w:t>
      </w:r>
    </w:p>
    <w:p w:rsidR="0031184B" w:rsidRPr="006B43BD"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02F56">
        <w:rPr>
          <w:rFonts w:ascii="Times New Roman" w:hAnsi="Times New Roman"/>
          <w:lang w:val="uk-UA"/>
        </w:rPr>
        <w:t xml:space="preserve">Оплата товару по даному договору проводиться протягом </w:t>
      </w:r>
      <w:r w:rsidR="00DD587E" w:rsidRPr="00542AB9">
        <w:rPr>
          <w:rFonts w:ascii="Times New Roman" w:hAnsi="Times New Roman"/>
          <w:b/>
          <w:lang w:val="uk-UA"/>
        </w:rPr>
        <w:t>3 (трьох)</w:t>
      </w:r>
      <w:r w:rsidRPr="00542AB9">
        <w:rPr>
          <w:rFonts w:ascii="Times New Roman" w:hAnsi="Times New Roman"/>
          <w:b/>
          <w:lang w:val="uk-UA"/>
        </w:rPr>
        <w:t xml:space="preserve"> банківських днів</w:t>
      </w:r>
      <w:r w:rsidRPr="00B02F56">
        <w:rPr>
          <w:rFonts w:ascii="Times New Roman" w:hAnsi="Times New Roman"/>
          <w:lang w:val="uk-UA"/>
        </w:rPr>
        <w:t xml:space="preserve"> з моменту підписання видаткових накладних</w:t>
      </w:r>
      <w:r w:rsidRPr="00B02F56">
        <w:rPr>
          <w:rFonts w:ascii="Times New Roman" w:hAnsi="Times New Roman"/>
          <w:b/>
          <w:bCs/>
          <w:lang w:val="uk-UA"/>
        </w:rPr>
        <w:t>.</w:t>
      </w:r>
      <w:r w:rsidRPr="00B02F56">
        <w:rPr>
          <w:rFonts w:ascii="Times New Roman" w:hAnsi="Times New Roman"/>
        </w:rPr>
        <w:t xml:space="preserve"> У </w:t>
      </w:r>
      <w:proofErr w:type="spellStart"/>
      <w:r w:rsidRPr="00B02F56">
        <w:rPr>
          <w:rFonts w:ascii="Times New Roman" w:hAnsi="Times New Roman"/>
        </w:rPr>
        <w:t>разі</w:t>
      </w:r>
      <w:proofErr w:type="spellEnd"/>
      <w:r w:rsidRPr="00B02F56">
        <w:rPr>
          <w:rFonts w:ascii="Times New Roman" w:hAnsi="Times New Roman"/>
        </w:rPr>
        <w:t xml:space="preserve"> </w:t>
      </w:r>
      <w:proofErr w:type="spellStart"/>
      <w:r w:rsidRPr="00B02F56">
        <w:rPr>
          <w:rFonts w:ascii="Times New Roman" w:hAnsi="Times New Roman"/>
        </w:rPr>
        <w:t>затримки</w:t>
      </w:r>
      <w:proofErr w:type="spellEnd"/>
      <w:r w:rsidRPr="00B02F56">
        <w:rPr>
          <w:rFonts w:ascii="Times New Roman" w:hAnsi="Times New Roman"/>
        </w:rPr>
        <w:t xml:space="preserve"> бюджетного </w:t>
      </w:r>
      <w:proofErr w:type="spellStart"/>
      <w:r w:rsidRPr="00B02F56">
        <w:rPr>
          <w:rFonts w:ascii="Times New Roman" w:hAnsi="Times New Roman"/>
        </w:rPr>
        <w:t>фінансування</w:t>
      </w:r>
      <w:proofErr w:type="spellEnd"/>
      <w:r w:rsidRPr="00B02F56">
        <w:rPr>
          <w:rFonts w:ascii="Times New Roman" w:hAnsi="Times New Roman"/>
        </w:rPr>
        <w:t xml:space="preserve"> </w:t>
      </w:r>
      <w:proofErr w:type="spellStart"/>
      <w:r w:rsidRPr="00B02F56">
        <w:rPr>
          <w:rFonts w:ascii="Times New Roman" w:hAnsi="Times New Roman"/>
        </w:rPr>
        <w:t>розрахунки</w:t>
      </w:r>
      <w:proofErr w:type="spellEnd"/>
      <w:r w:rsidRPr="00B02F56">
        <w:rPr>
          <w:rFonts w:ascii="Times New Roman" w:hAnsi="Times New Roman"/>
        </w:rPr>
        <w:t xml:space="preserve"> за </w:t>
      </w:r>
      <w:proofErr w:type="spellStart"/>
      <w:r w:rsidRPr="00B02F56">
        <w:rPr>
          <w:rFonts w:ascii="Times New Roman" w:hAnsi="Times New Roman"/>
        </w:rPr>
        <w:t>поставлений</w:t>
      </w:r>
      <w:proofErr w:type="spellEnd"/>
      <w:r w:rsidRPr="00B02F56">
        <w:rPr>
          <w:rFonts w:ascii="Times New Roman" w:hAnsi="Times New Roman"/>
        </w:rPr>
        <w:t xml:space="preserve"> товар</w:t>
      </w:r>
      <w:r>
        <w:rPr>
          <w:rFonts w:ascii="Times New Roman" w:hAnsi="Times New Roman"/>
          <w:lang w:val="uk-UA"/>
        </w:rPr>
        <w:t xml:space="preserve"> </w:t>
      </w:r>
      <w:r w:rsidR="00813258">
        <w:rPr>
          <w:rFonts w:ascii="Times New Roman" w:hAnsi="Times New Roman"/>
          <w:lang w:val="uk-UA"/>
        </w:rPr>
        <w:t>з</w:t>
      </w:r>
      <w:proofErr w:type="spellStart"/>
      <w:r w:rsidRPr="00B02F56">
        <w:rPr>
          <w:rFonts w:ascii="Times New Roman" w:hAnsi="Times New Roman"/>
        </w:rPr>
        <w:t>дійснюються</w:t>
      </w:r>
      <w:proofErr w:type="spellEnd"/>
      <w:r w:rsidRPr="00B02F56">
        <w:rPr>
          <w:rFonts w:ascii="Times New Roman" w:hAnsi="Times New Roman"/>
        </w:rPr>
        <w:t xml:space="preserve"> </w:t>
      </w:r>
      <w:proofErr w:type="spellStart"/>
      <w:r w:rsidRPr="00B02F56">
        <w:rPr>
          <w:rFonts w:ascii="Times New Roman" w:hAnsi="Times New Roman"/>
        </w:rPr>
        <w:t>протягом</w:t>
      </w:r>
      <w:proofErr w:type="spellEnd"/>
      <w:r w:rsidRPr="00B02F56">
        <w:rPr>
          <w:rFonts w:ascii="Times New Roman" w:hAnsi="Times New Roman"/>
        </w:rPr>
        <w:t xml:space="preserve"> </w:t>
      </w:r>
      <w:r w:rsidR="00DD587E">
        <w:rPr>
          <w:rFonts w:ascii="Times New Roman" w:hAnsi="Times New Roman"/>
          <w:lang w:val="uk-UA"/>
        </w:rPr>
        <w:t>3</w:t>
      </w:r>
      <w:r w:rsidRPr="00B02F56">
        <w:rPr>
          <w:rFonts w:ascii="Times New Roman" w:hAnsi="Times New Roman"/>
        </w:rPr>
        <w:t xml:space="preserve"> </w:t>
      </w:r>
      <w:proofErr w:type="spellStart"/>
      <w:r w:rsidRPr="00B02F56">
        <w:rPr>
          <w:rFonts w:ascii="Times New Roman" w:hAnsi="Times New Roman"/>
        </w:rPr>
        <w:t>робочих</w:t>
      </w:r>
      <w:proofErr w:type="spellEnd"/>
      <w:r w:rsidRPr="00B02F56">
        <w:rPr>
          <w:rFonts w:ascii="Times New Roman" w:hAnsi="Times New Roman"/>
        </w:rPr>
        <w:t xml:space="preserve"> </w:t>
      </w:r>
      <w:proofErr w:type="spellStart"/>
      <w:r w:rsidRPr="00B02F56">
        <w:rPr>
          <w:rFonts w:ascii="Times New Roman" w:hAnsi="Times New Roman"/>
        </w:rPr>
        <w:t>днів</w:t>
      </w:r>
      <w:proofErr w:type="spellEnd"/>
      <w:r w:rsidRPr="00B02F56">
        <w:rPr>
          <w:rFonts w:ascii="Times New Roman" w:hAnsi="Times New Roman"/>
        </w:rPr>
        <w:t xml:space="preserve"> з </w:t>
      </w:r>
      <w:proofErr w:type="spellStart"/>
      <w:r w:rsidRPr="00B02F56">
        <w:rPr>
          <w:rFonts w:ascii="Times New Roman" w:hAnsi="Times New Roman"/>
        </w:rPr>
        <w:t>дати</w:t>
      </w:r>
      <w:proofErr w:type="spellEnd"/>
      <w:r w:rsidRPr="00B02F56">
        <w:rPr>
          <w:rFonts w:ascii="Times New Roman" w:hAnsi="Times New Roman"/>
        </w:rPr>
        <w:t xml:space="preserve"> </w:t>
      </w:r>
      <w:proofErr w:type="spellStart"/>
      <w:r w:rsidRPr="00B02F56">
        <w:rPr>
          <w:rFonts w:ascii="Times New Roman" w:hAnsi="Times New Roman"/>
        </w:rPr>
        <w:t>отримання</w:t>
      </w:r>
      <w:proofErr w:type="spellEnd"/>
      <w:r w:rsidRPr="00B02F56">
        <w:rPr>
          <w:rFonts w:ascii="Times New Roman" w:hAnsi="Times New Roman"/>
        </w:rPr>
        <w:t xml:space="preserve"> </w:t>
      </w:r>
      <w:proofErr w:type="spellStart"/>
      <w:r w:rsidRPr="00B02F56">
        <w:rPr>
          <w:rFonts w:ascii="Times New Roman" w:hAnsi="Times New Roman"/>
        </w:rPr>
        <w:t>Замовником</w:t>
      </w:r>
      <w:proofErr w:type="spellEnd"/>
      <w:r w:rsidRPr="00B02F56">
        <w:rPr>
          <w:rFonts w:ascii="Times New Roman" w:hAnsi="Times New Roman"/>
        </w:rPr>
        <w:t xml:space="preserve"> на </w:t>
      </w:r>
      <w:proofErr w:type="spellStart"/>
      <w:r w:rsidRPr="00B02F56">
        <w:rPr>
          <w:rFonts w:ascii="Times New Roman" w:hAnsi="Times New Roman"/>
        </w:rPr>
        <w:t>свій</w:t>
      </w:r>
      <w:proofErr w:type="spellEnd"/>
      <w:r w:rsidRPr="00B02F56">
        <w:rPr>
          <w:rFonts w:ascii="Times New Roman" w:hAnsi="Times New Roman"/>
        </w:rPr>
        <w:t xml:space="preserve"> </w:t>
      </w:r>
      <w:proofErr w:type="spellStart"/>
      <w:r w:rsidRPr="00B02F56">
        <w:rPr>
          <w:rFonts w:ascii="Times New Roman" w:hAnsi="Times New Roman"/>
        </w:rPr>
        <w:t>реєстраційний</w:t>
      </w:r>
      <w:proofErr w:type="spellEnd"/>
      <w:r w:rsidRPr="00B02F56">
        <w:rPr>
          <w:rFonts w:ascii="Times New Roman" w:hAnsi="Times New Roman"/>
        </w:rPr>
        <w:t xml:space="preserve"> </w:t>
      </w:r>
      <w:proofErr w:type="spellStart"/>
      <w:r w:rsidRPr="00B02F56">
        <w:rPr>
          <w:rFonts w:ascii="Times New Roman" w:hAnsi="Times New Roman"/>
        </w:rPr>
        <w:t>рахунок</w:t>
      </w:r>
      <w:proofErr w:type="spellEnd"/>
      <w:r w:rsidRPr="00B02F56">
        <w:rPr>
          <w:rFonts w:ascii="Times New Roman" w:hAnsi="Times New Roman"/>
        </w:rPr>
        <w:t xml:space="preserve"> </w:t>
      </w:r>
      <w:proofErr w:type="spellStart"/>
      <w:r w:rsidRPr="00B02F56">
        <w:rPr>
          <w:rFonts w:ascii="Times New Roman" w:hAnsi="Times New Roman"/>
        </w:rPr>
        <w:t>коштів</w:t>
      </w:r>
      <w:proofErr w:type="spellEnd"/>
      <w:r w:rsidRPr="00B02F56">
        <w:rPr>
          <w:rFonts w:ascii="Times New Roman" w:hAnsi="Times New Roman"/>
        </w:rPr>
        <w:t xml:space="preserve"> </w:t>
      </w:r>
      <w:proofErr w:type="spellStart"/>
      <w:r w:rsidRPr="00B02F56">
        <w:rPr>
          <w:rFonts w:ascii="Times New Roman" w:hAnsi="Times New Roman"/>
        </w:rPr>
        <w:t>від</w:t>
      </w:r>
      <w:proofErr w:type="spellEnd"/>
      <w:r w:rsidRPr="00B02F56">
        <w:rPr>
          <w:rFonts w:ascii="Times New Roman" w:hAnsi="Times New Roman"/>
        </w:rPr>
        <w:t xml:space="preserve"> головного </w:t>
      </w:r>
      <w:proofErr w:type="spellStart"/>
      <w:r w:rsidRPr="00B02F56">
        <w:rPr>
          <w:rFonts w:ascii="Times New Roman" w:hAnsi="Times New Roman"/>
        </w:rPr>
        <w:t>розпорядника</w:t>
      </w:r>
      <w:proofErr w:type="spellEnd"/>
      <w:r w:rsidRPr="00B02F56">
        <w:rPr>
          <w:rFonts w:ascii="Times New Roman" w:hAnsi="Times New Roman"/>
        </w:rPr>
        <w:t xml:space="preserve"> </w:t>
      </w:r>
      <w:proofErr w:type="spellStart"/>
      <w:r w:rsidRPr="00B02F56">
        <w:rPr>
          <w:rFonts w:ascii="Times New Roman" w:hAnsi="Times New Roman"/>
        </w:rPr>
        <w:t>коштів</w:t>
      </w:r>
      <w:proofErr w:type="spellEnd"/>
      <w:r w:rsidRPr="00B02F56">
        <w:rPr>
          <w:rFonts w:ascii="Times New Roman" w:hAnsi="Times New Roman"/>
        </w:rPr>
        <w:t xml:space="preserve"> – </w:t>
      </w:r>
      <w:proofErr w:type="spellStart"/>
      <w:r w:rsidR="00533C32">
        <w:rPr>
          <w:rFonts w:ascii="Times New Roman" w:hAnsi="Times New Roman"/>
          <w:lang w:val="uk-UA"/>
        </w:rPr>
        <w:t>Департамента</w:t>
      </w:r>
      <w:proofErr w:type="spellEnd"/>
      <w:r w:rsidR="00533C32">
        <w:rPr>
          <w:rFonts w:ascii="Times New Roman" w:hAnsi="Times New Roman"/>
          <w:lang w:val="uk-UA"/>
        </w:rPr>
        <w:t xml:space="preserve"> </w:t>
      </w:r>
      <w:proofErr w:type="spellStart"/>
      <w:r w:rsidRPr="00B02F56">
        <w:rPr>
          <w:rFonts w:ascii="Times New Roman" w:hAnsi="Times New Roman"/>
        </w:rPr>
        <w:t>соціального</w:t>
      </w:r>
      <w:proofErr w:type="spellEnd"/>
      <w:r w:rsidRPr="00B02F56">
        <w:rPr>
          <w:rFonts w:ascii="Times New Roman" w:hAnsi="Times New Roman"/>
        </w:rPr>
        <w:t xml:space="preserve"> </w:t>
      </w:r>
      <w:proofErr w:type="spellStart"/>
      <w:r w:rsidRPr="00B02F56">
        <w:rPr>
          <w:rFonts w:ascii="Times New Roman" w:hAnsi="Times New Roman"/>
        </w:rPr>
        <w:t>захисту</w:t>
      </w:r>
      <w:proofErr w:type="spellEnd"/>
      <w:r w:rsidRPr="00B02F56">
        <w:rPr>
          <w:rFonts w:ascii="Times New Roman" w:hAnsi="Times New Roman"/>
        </w:rPr>
        <w:t xml:space="preserve"> </w:t>
      </w:r>
      <w:proofErr w:type="spellStart"/>
      <w:r w:rsidRPr="00B02F56">
        <w:rPr>
          <w:rFonts w:ascii="Times New Roman" w:hAnsi="Times New Roman"/>
        </w:rPr>
        <w:t>населення</w:t>
      </w:r>
      <w:proofErr w:type="spellEnd"/>
      <w:r w:rsidRPr="00B02F56">
        <w:rPr>
          <w:rFonts w:ascii="Times New Roman" w:hAnsi="Times New Roman"/>
        </w:rPr>
        <w:t xml:space="preserve"> </w:t>
      </w:r>
      <w:proofErr w:type="spellStart"/>
      <w:r w:rsidRPr="00B02F56">
        <w:rPr>
          <w:rFonts w:ascii="Times New Roman" w:hAnsi="Times New Roman"/>
        </w:rPr>
        <w:t>Запорізької</w:t>
      </w:r>
      <w:proofErr w:type="spellEnd"/>
      <w:r w:rsidRPr="00B02F56">
        <w:rPr>
          <w:rFonts w:ascii="Times New Roman" w:hAnsi="Times New Roman"/>
        </w:rPr>
        <w:t xml:space="preserve"> </w:t>
      </w:r>
      <w:proofErr w:type="spellStart"/>
      <w:r w:rsidRPr="00B02F56">
        <w:rPr>
          <w:rFonts w:ascii="Times New Roman" w:hAnsi="Times New Roman"/>
        </w:rPr>
        <w:t>міської</w:t>
      </w:r>
      <w:proofErr w:type="spellEnd"/>
      <w:r w:rsidRPr="00B02F56">
        <w:rPr>
          <w:rFonts w:ascii="Times New Roman" w:hAnsi="Times New Roman"/>
        </w:rPr>
        <w:t xml:space="preserve"> ради.</w:t>
      </w:r>
    </w:p>
    <w:p w:rsidR="0031184B" w:rsidRPr="00B02F56" w:rsidRDefault="0031184B" w:rsidP="00BA1EF6">
      <w:pPr>
        <w:spacing w:after="0" w:line="240" w:lineRule="auto"/>
        <w:jc w:val="both"/>
        <w:textAlignment w:val="baseline"/>
        <w:rPr>
          <w:rFonts w:ascii="Times New Roman" w:hAnsi="Times New Roman"/>
          <w:color w:val="000000"/>
          <w:lang w:val="uk-UA" w:eastAsia="ru-RU"/>
        </w:rPr>
      </w:pPr>
      <w:r w:rsidRPr="00B02F56">
        <w:rPr>
          <w:rFonts w:ascii="Times New Roman" w:hAnsi="Times New Roman"/>
          <w:color w:val="000000"/>
          <w:lang w:val="uk-UA" w:eastAsia="ru-RU"/>
        </w:rPr>
        <w:t xml:space="preserve"> </w:t>
      </w:r>
    </w:p>
    <w:p w:rsidR="0031184B" w:rsidRPr="00B9426B" w:rsidRDefault="0031184B" w:rsidP="00BA1EF6">
      <w:pPr>
        <w:numPr>
          <w:ilvl w:val="0"/>
          <w:numId w:val="18"/>
        </w:numPr>
        <w:spacing w:after="0" w:line="240" w:lineRule="auto"/>
        <w:ind w:firstLine="66"/>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ВІДПОВІДАЛЬНІСТЬ СТОРІН</w:t>
      </w:r>
    </w:p>
    <w:p w:rsidR="0031184B" w:rsidRPr="002B7B23"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2B7B23">
        <w:rPr>
          <w:rFonts w:ascii="Times New Roman" w:hAnsi="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184B" w:rsidRPr="002B7B23" w:rsidRDefault="0031184B" w:rsidP="00BA1EF6">
      <w:pPr>
        <w:numPr>
          <w:ilvl w:val="1"/>
          <w:numId w:val="18"/>
        </w:numPr>
        <w:spacing w:after="0" w:line="240" w:lineRule="auto"/>
        <w:ind w:left="426" w:hanging="426"/>
        <w:jc w:val="both"/>
        <w:textAlignment w:val="baseline"/>
        <w:rPr>
          <w:rFonts w:ascii="Times New Roman" w:hAnsi="Times New Roman"/>
          <w:b/>
          <w:bCs/>
          <w:color w:val="000000"/>
          <w:lang w:val="uk-UA" w:eastAsia="ru-RU"/>
        </w:rPr>
      </w:pPr>
      <w:r w:rsidRPr="002B7B23">
        <w:rPr>
          <w:rFonts w:ascii="Times New Roman" w:hAnsi="Times New Roman"/>
          <w:color w:val="000000"/>
          <w:lang w:val="uk-UA" w:eastAsia="ru-RU"/>
        </w:rPr>
        <w:t>У разі порушення строків поставки Товару, Покупець має право вимагати від Постачальника сплатити неустойку (пеню) у розмірі подвійної облікової ставки Національного Банку України від ціни Товару, який не був поставлений вчасно, за кожний день прострочення, за весь період невиконання зобов'язання.</w:t>
      </w:r>
    </w:p>
    <w:p w:rsidR="0031184B" w:rsidRPr="002B7B23" w:rsidRDefault="0031184B" w:rsidP="002B7B23">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2B7B23">
        <w:rPr>
          <w:rFonts w:ascii="Times New Roman" w:hAnsi="Times New Roman"/>
          <w:lang w:val="uk-UA"/>
        </w:rPr>
        <w:t xml:space="preserve">Якщо в разі приймання товарів за якістю Покупець виявить товари неналежної якості, то він має право отримати від Постачальника взамін таку ж кількість товарів належної якості або стягнути з Постачальника штраф у розмірі 0,5 % від вартості неякісних товарів, якщо Постачальник </w:t>
      </w:r>
      <w:proofErr w:type="spellStart"/>
      <w:r w:rsidRPr="002B7B23">
        <w:rPr>
          <w:rFonts w:ascii="Times New Roman" w:hAnsi="Times New Roman"/>
          <w:lang w:val="uk-UA"/>
        </w:rPr>
        <w:t>недопоставить</w:t>
      </w:r>
      <w:proofErr w:type="spellEnd"/>
      <w:r w:rsidRPr="002B7B23">
        <w:rPr>
          <w:rFonts w:ascii="Times New Roman" w:hAnsi="Times New Roman"/>
          <w:lang w:val="uk-UA"/>
        </w:rPr>
        <w:t xml:space="preserve"> необхідну для заміни кількість товару протягом 5 днів з дати виявлення недоліків.</w:t>
      </w:r>
    </w:p>
    <w:p w:rsidR="0031184B" w:rsidRPr="002B7B23"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2B7B23">
        <w:rPr>
          <w:rFonts w:ascii="Times New Roman" w:hAnsi="Times New Roman"/>
          <w:color w:val="000000"/>
          <w:lang w:val="uk-UA" w:eastAsia="ru-RU"/>
        </w:rPr>
        <w:t>Сплата штрафних санкцій не звільняє Сторони від виконання зобов’язань за цим Договором.</w:t>
      </w:r>
    </w:p>
    <w:p w:rsidR="0031184B" w:rsidRPr="002B7B23"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2B7B23">
        <w:rPr>
          <w:rFonts w:ascii="Times New Roman" w:hAnsi="Times New Roman"/>
          <w:lang w:val="uk-UA"/>
        </w:rPr>
        <w:t xml:space="preserve">Покупець, відповідно до </w:t>
      </w:r>
      <w:proofErr w:type="spellStart"/>
      <w:r w:rsidRPr="002B7B23">
        <w:rPr>
          <w:rFonts w:ascii="Times New Roman" w:hAnsi="Times New Roman"/>
          <w:lang w:val="uk-UA"/>
        </w:rPr>
        <w:t>аб</w:t>
      </w:r>
      <w:proofErr w:type="spellEnd"/>
      <w:r w:rsidRPr="002B7B23">
        <w:rPr>
          <w:rFonts w:ascii="Times New Roman" w:hAnsi="Times New Roman"/>
          <w:lang w:val="uk-UA"/>
        </w:rPr>
        <w:t>. 2 ч. 1 ст. 614 ЦКУ, не несе відповідальність за відсутність замовленого фінансування з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за договором.</w:t>
      </w:r>
    </w:p>
    <w:p w:rsidR="0031184B" w:rsidRDefault="0031184B" w:rsidP="00BA1EF6">
      <w:pPr>
        <w:spacing w:after="0" w:line="240" w:lineRule="auto"/>
        <w:jc w:val="both"/>
        <w:textAlignment w:val="baseline"/>
        <w:rPr>
          <w:rFonts w:ascii="Times New Roman" w:hAnsi="Times New Roman"/>
          <w:color w:val="000000"/>
          <w:lang w:val="uk-UA" w:eastAsia="ru-RU"/>
        </w:rPr>
      </w:pPr>
    </w:p>
    <w:p w:rsidR="0031184B" w:rsidRPr="00B9426B" w:rsidRDefault="0031184B" w:rsidP="00BA1EF6">
      <w:pPr>
        <w:numPr>
          <w:ilvl w:val="0"/>
          <w:numId w:val="18"/>
        </w:numPr>
        <w:spacing w:after="0" w:line="240" w:lineRule="auto"/>
        <w:ind w:firstLine="66"/>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ВИРІШЕННЯ СПОРІВ</w:t>
      </w:r>
    </w:p>
    <w:p w:rsidR="0031184B" w:rsidRPr="005C7ED0" w:rsidRDefault="0031184B" w:rsidP="00BA1EF6">
      <w:pPr>
        <w:numPr>
          <w:ilvl w:val="1"/>
          <w:numId w:val="18"/>
        </w:numPr>
        <w:spacing w:after="0" w:line="240" w:lineRule="auto"/>
        <w:ind w:left="426" w:hanging="426"/>
        <w:jc w:val="both"/>
        <w:textAlignment w:val="baseline"/>
        <w:rPr>
          <w:rFonts w:ascii="Times New Roman" w:hAnsi="Times New Roman"/>
          <w:b/>
          <w:bCs/>
          <w:color w:val="000000"/>
          <w:lang w:val="uk-UA" w:eastAsia="ru-RU"/>
        </w:rPr>
      </w:pPr>
      <w:r w:rsidRPr="00B9426B">
        <w:rPr>
          <w:rFonts w:ascii="Times New Roman" w:hAnsi="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rsidR="0031184B" w:rsidRDefault="0031184B" w:rsidP="00BA1EF6">
      <w:pPr>
        <w:spacing w:after="0" w:line="240" w:lineRule="auto"/>
        <w:jc w:val="both"/>
        <w:textAlignment w:val="baseline"/>
        <w:rPr>
          <w:rFonts w:ascii="Times New Roman" w:hAnsi="Times New Roman"/>
          <w:color w:val="000000"/>
          <w:lang w:val="uk-UA" w:eastAsia="ru-RU"/>
        </w:rPr>
      </w:pPr>
    </w:p>
    <w:p w:rsidR="0031184B" w:rsidRPr="00B9426B" w:rsidRDefault="0031184B" w:rsidP="00BA1EF6">
      <w:pPr>
        <w:numPr>
          <w:ilvl w:val="0"/>
          <w:numId w:val="18"/>
        </w:numPr>
        <w:spacing w:after="0" w:line="240" w:lineRule="auto"/>
        <w:ind w:firstLine="66"/>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СТРОК ДІЇ ДОГОВОРУ</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b/>
          <w:bCs/>
          <w:color w:val="000000"/>
          <w:lang w:val="uk-UA" w:eastAsia="ru-RU"/>
        </w:rPr>
      </w:pPr>
      <w:r w:rsidRPr="00B9426B">
        <w:rPr>
          <w:rFonts w:ascii="Times New Roman" w:hAnsi="Times New Roman"/>
          <w:color w:val="000000"/>
          <w:lang w:val="uk-UA" w:eastAsia="ru-RU"/>
        </w:rPr>
        <w:t xml:space="preserve">Цей Договір набуває чинності з моменту його підписання і діє до </w:t>
      </w:r>
      <w:r>
        <w:rPr>
          <w:rFonts w:ascii="Times New Roman" w:hAnsi="Times New Roman"/>
          <w:color w:val="000000"/>
          <w:lang w:val="uk-UA" w:eastAsia="ru-RU"/>
        </w:rPr>
        <w:t>31 грудня 2</w:t>
      </w:r>
      <w:r w:rsidRPr="00B9426B">
        <w:rPr>
          <w:rFonts w:ascii="Times New Roman" w:hAnsi="Times New Roman"/>
          <w:color w:val="000000"/>
          <w:lang w:val="uk-UA" w:eastAsia="ru-RU"/>
        </w:rPr>
        <w:t>0</w:t>
      </w:r>
      <w:r>
        <w:rPr>
          <w:rFonts w:ascii="Times New Roman" w:hAnsi="Times New Roman"/>
          <w:color w:val="000000"/>
          <w:lang w:val="uk-UA" w:eastAsia="ru-RU"/>
        </w:rPr>
        <w:t>2</w:t>
      </w:r>
      <w:r w:rsidR="00533C32">
        <w:rPr>
          <w:rFonts w:ascii="Times New Roman" w:hAnsi="Times New Roman"/>
          <w:color w:val="000000"/>
          <w:lang w:val="uk-UA" w:eastAsia="ru-RU"/>
        </w:rPr>
        <w:t>3</w:t>
      </w:r>
      <w:r w:rsidRPr="00B9426B">
        <w:rPr>
          <w:rFonts w:ascii="Times New Roman" w:hAnsi="Times New Roman"/>
          <w:color w:val="000000"/>
          <w:lang w:val="uk-UA" w:eastAsia="ru-RU"/>
        </w:rPr>
        <w:t xml:space="preserve"> року, але в будь-якому випадку до повного виконання Сторонами своїх зобов’язань за ним.</w:t>
      </w:r>
    </w:p>
    <w:p w:rsidR="0031184B" w:rsidRPr="00255926"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255926">
        <w:rPr>
          <w:rFonts w:ascii="Times New Roman" w:hAnsi="Times New Roman"/>
          <w:bCs/>
          <w:color w:val="000000"/>
          <w:lang w:val="uk-UA" w:eastAsia="ru-RU"/>
        </w:rPr>
        <w:t xml:space="preserve">Покупець </w:t>
      </w:r>
      <w:r w:rsidRPr="00255926">
        <w:rPr>
          <w:rFonts w:ascii="Times New Roman" w:hAnsi="Times New Roman"/>
          <w:color w:val="000000"/>
          <w:lang w:val="uk-UA" w:eastAsia="ru-RU"/>
        </w:rPr>
        <w:t>має право достроково розірвати Договір в односторонньому порядку</w:t>
      </w:r>
      <w:r>
        <w:rPr>
          <w:rFonts w:ascii="Times New Roman" w:hAnsi="Times New Roman"/>
          <w:color w:val="000000"/>
          <w:lang w:val="uk-UA" w:eastAsia="ru-RU"/>
        </w:rPr>
        <w:t xml:space="preserve"> </w:t>
      </w:r>
      <w:r w:rsidRPr="00255926">
        <w:rPr>
          <w:rFonts w:ascii="Times New Roman" w:hAnsi="Times New Roman"/>
          <w:color w:val="000000"/>
          <w:lang w:val="uk-UA" w:eastAsia="ru-RU"/>
        </w:rPr>
        <w:t xml:space="preserve">у разі невиконання або неналежного виконання </w:t>
      </w:r>
      <w:r w:rsidRPr="00255926">
        <w:rPr>
          <w:rFonts w:ascii="Times New Roman" w:hAnsi="Times New Roman"/>
          <w:bCs/>
          <w:color w:val="000000"/>
          <w:lang w:val="uk-UA" w:eastAsia="ru-RU"/>
        </w:rPr>
        <w:t xml:space="preserve">Постачальником </w:t>
      </w:r>
      <w:r w:rsidRPr="00255926">
        <w:rPr>
          <w:rFonts w:ascii="Times New Roman" w:hAnsi="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Pr="00255926">
        <w:rPr>
          <w:rFonts w:ascii="Times New Roman" w:hAnsi="Times New Roman"/>
          <w:bCs/>
          <w:color w:val="000000"/>
          <w:lang w:val="uk-UA" w:eastAsia="ru-RU"/>
        </w:rPr>
        <w:t>Постачальника</w:t>
      </w:r>
      <w:r w:rsidRPr="00255926">
        <w:rPr>
          <w:rFonts w:ascii="Times New Roman" w:hAnsi="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Pr="00255926">
        <w:rPr>
          <w:rFonts w:ascii="Times New Roman" w:hAnsi="Times New Roman"/>
          <w:bCs/>
          <w:color w:val="000000"/>
          <w:lang w:val="uk-UA" w:eastAsia="ru-RU"/>
        </w:rPr>
        <w:t>Покупця</w:t>
      </w:r>
      <w:r>
        <w:rPr>
          <w:rFonts w:ascii="Times New Roman" w:hAnsi="Times New Roman"/>
          <w:bCs/>
          <w:color w:val="000000"/>
          <w:lang w:val="uk-UA" w:eastAsia="ru-RU"/>
        </w:rPr>
        <w:t>.</w:t>
      </w:r>
    </w:p>
    <w:p w:rsidR="0031184B" w:rsidRPr="00B9426B" w:rsidRDefault="0031184B" w:rsidP="00BA1EF6">
      <w:pPr>
        <w:spacing w:after="0" w:line="240" w:lineRule="auto"/>
        <w:ind w:left="426"/>
        <w:jc w:val="both"/>
        <w:textAlignment w:val="baseline"/>
        <w:rPr>
          <w:rFonts w:ascii="Times New Roman" w:hAnsi="Times New Roman"/>
          <w:color w:val="000000"/>
          <w:lang w:val="uk-UA" w:eastAsia="ru-RU"/>
        </w:rPr>
      </w:pPr>
    </w:p>
    <w:p w:rsidR="0031184B" w:rsidRPr="00B9426B" w:rsidRDefault="0031184B" w:rsidP="00BA1EF6">
      <w:pPr>
        <w:numPr>
          <w:ilvl w:val="0"/>
          <w:numId w:val="18"/>
        </w:numPr>
        <w:spacing w:after="0" w:line="240" w:lineRule="auto"/>
        <w:ind w:firstLine="66"/>
        <w:jc w:val="center"/>
        <w:textAlignment w:val="baseline"/>
        <w:rPr>
          <w:rFonts w:ascii="Times New Roman" w:hAnsi="Times New Roman"/>
          <w:b/>
          <w:bCs/>
          <w:color w:val="000000"/>
          <w:lang w:val="uk-UA" w:eastAsia="ru-RU"/>
        </w:rPr>
      </w:pPr>
      <w:r w:rsidRPr="00B9426B">
        <w:rPr>
          <w:rFonts w:ascii="Times New Roman" w:hAnsi="Times New Roman"/>
          <w:b/>
          <w:bCs/>
          <w:color w:val="000000"/>
          <w:lang w:val="uk-UA" w:eastAsia="ru-RU"/>
        </w:rPr>
        <w:t>ФОРС</w:t>
      </w:r>
      <w:r w:rsidRPr="00255926">
        <w:rPr>
          <w:rFonts w:ascii="Times New Roman" w:hAnsi="Times New Roman"/>
          <w:color w:val="000000"/>
          <w:lang w:val="uk-UA" w:eastAsia="ru-RU"/>
        </w:rPr>
        <w:t>-</w:t>
      </w:r>
      <w:r w:rsidRPr="00B9426B">
        <w:rPr>
          <w:rFonts w:ascii="Times New Roman" w:hAnsi="Times New Roman"/>
          <w:b/>
          <w:bCs/>
          <w:color w:val="000000"/>
          <w:lang w:val="uk-UA" w:eastAsia="ru-RU"/>
        </w:rPr>
        <w:t>МАЖОР</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b/>
          <w:bCs/>
          <w:color w:val="000000"/>
          <w:lang w:val="uk-UA" w:eastAsia="ru-RU"/>
        </w:rPr>
      </w:pPr>
      <w:r w:rsidRPr="00B9426B">
        <w:rPr>
          <w:rFonts w:ascii="Times New Roman" w:hAnsi="Times New Roman"/>
          <w:color w:val="000000"/>
          <w:lang w:val="uk-UA"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B9426B">
        <w:rPr>
          <w:rFonts w:ascii="Times New Roman" w:hAnsi="Times New Roman"/>
          <w:b/>
          <w:bCs/>
          <w:color w:val="000000"/>
          <w:lang w:val="uk-UA" w:eastAsia="ru-RU"/>
        </w:rPr>
        <w:t>Форс</w:t>
      </w:r>
      <w:r w:rsidRPr="00E2253D">
        <w:rPr>
          <w:rFonts w:ascii="Times New Roman" w:hAnsi="Times New Roman"/>
          <w:b/>
          <w:bCs/>
          <w:color w:val="000000"/>
          <w:lang w:val="uk-UA" w:eastAsia="ru-RU"/>
        </w:rPr>
        <w:t>-</w:t>
      </w:r>
      <w:r w:rsidRPr="00B9426B">
        <w:rPr>
          <w:rFonts w:ascii="Times New Roman" w:hAnsi="Times New Roman"/>
          <w:b/>
          <w:bCs/>
          <w:color w:val="000000"/>
          <w:lang w:val="uk-UA" w:eastAsia="ru-RU"/>
        </w:rPr>
        <w:t>мажорні обставини</w:t>
      </w:r>
      <w:r w:rsidRPr="00B9426B">
        <w:rPr>
          <w:rFonts w:ascii="Times New Roman" w:hAnsi="Times New Roman"/>
          <w:color w:val="000000"/>
          <w:lang w:val="uk-UA" w:eastAsia="ru-RU"/>
        </w:rPr>
        <w:t>).</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Дія таких обставин може бути викликана:</w:t>
      </w:r>
    </w:p>
    <w:p w:rsidR="0031184B" w:rsidRPr="00B9426B" w:rsidRDefault="0031184B" w:rsidP="00BA1EF6">
      <w:pPr>
        <w:numPr>
          <w:ilvl w:val="2"/>
          <w:numId w:val="18"/>
        </w:numPr>
        <w:spacing w:after="0" w:line="240" w:lineRule="auto"/>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31184B" w:rsidRPr="00B9426B" w:rsidRDefault="0031184B" w:rsidP="00BA1EF6">
      <w:pPr>
        <w:numPr>
          <w:ilvl w:val="2"/>
          <w:numId w:val="18"/>
        </w:numPr>
        <w:spacing w:after="0" w:line="240" w:lineRule="auto"/>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lastRenderedPageBreak/>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31184B" w:rsidRPr="00B9426B" w:rsidRDefault="0031184B" w:rsidP="00BA1EF6">
      <w:pPr>
        <w:numPr>
          <w:ilvl w:val="2"/>
          <w:numId w:val="18"/>
        </w:numPr>
        <w:spacing w:after="0" w:line="240" w:lineRule="auto"/>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w:t>
      </w:r>
      <w:r>
        <w:rPr>
          <w:rFonts w:ascii="Times New Roman" w:hAnsi="Times New Roman"/>
          <w:color w:val="000000"/>
          <w:lang w:val="uk-UA" w:eastAsia="ru-RU"/>
        </w:rPr>
        <w:t>ого</w:t>
      </w:r>
      <w:r w:rsidRPr="00B9426B">
        <w:rPr>
          <w:rFonts w:ascii="Times New Roman" w:hAnsi="Times New Roman"/>
          <w:color w:val="000000"/>
          <w:lang w:val="uk-UA" w:eastAsia="ru-RU"/>
        </w:rPr>
        <w:t xml:space="preserve"> </w:t>
      </w:r>
      <w:r>
        <w:rPr>
          <w:rFonts w:ascii="Times New Roman" w:hAnsi="Times New Roman"/>
          <w:color w:val="000000"/>
          <w:lang w:val="uk-UA" w:eastAsia="ru-RU"/>
        </w:rPr>
        <w:t>органу.</w:t>
      </w:r>
    </w:p>
    <w:p w:rsidR="0031184B" w:rsidRPr="00B9426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31184B" w:rsidRPr="00C82D05"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B9426B">
        <w:rPr>
          <w:rFonts w:ascii="Times New Roman" w:hAnsi="Times New Roman"/>
          <w:color w:val="000000"/>
          <w:lang w:val="uk-UA" w:eastAsia="ru-RU"/>
        </w:rPr>
        <w:t xml:space="preserve">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w:t>
      </w:r>
      <w:r w:rsidRPr="00C82D05">
        <w:rPr>
          <w:rFonts w:ascii="Times New Roman" w:hAnsi="Times New Roman"/>
          <w:color w:val="000000"/>
          <w:lang w:val="uk-UA" w:eastAsia="ru-RU"/>
        </w:rPr>
        <w:t>Сторонами зобов'язань.</w:t>
      </w:r>
    </w:p>
    <w:p w:rsidR="0031184B" w:rsidRPr="00C82D05" w:rsidRDefault="0031184B" w:rsidP="00BA1EF6">
      <w:pPr>
        <w:tabs>
          <w:tab w:val="left" w:pos="426"/>
        </w:tabs>
        <w:spacing w:after="0" w:line="240" w:lineRule="auto"/>
        <w:ind w:left="426"/>
        <w:contextualSpacing/>
        <w:jc w:val="center"/>
        <w:textAlignment w:val="baseline"/>
        <w:rPr>
          <w:rFonts w:ascii="Times New Roman" w:hAnsi="Times New Roman"/>
          <w:b/>
          <w:bCs/>
          <w:color w:val="000000"/>
          <w:lang w:val="uk-UA" w:eastAsia="ru-RU"/>
        </w:rPr>
      </w:pPr>
    </w:p>
    <w:p w:rsidR="0031184B" w:rsidRPr="00C82D05" w:rsidRDefault="0031184B" w:rsidP="00BA1EF6">
      <w:pPr>
        <w:pStyle w:val="a4"/>
        <w:numPr>
          <w:ilvl w:val="0"/>
          <w:numId w:val="18"/>
        </w:numPr>
        <w:spacing w:after="0" w:line="240" w:lineRule="auto"/>
        <w:jc w:val="center"/>
        <w:rPr>
          <w:rFonts w:ascii="Times New Roman" w:hAnsi="Times New Roman"/>
          <w:b/>
          <w:lang w:val="uk-UA"/>
        </w:rPr>
      </w:pPr>
      <w:r w:rsidRPr="00C82D05">
        <w:rPr>
          <w:rFonts w:ascii="Times New Roman" w:hAnsi="Times New Roman"/>
          <w:b/>
          <w:lang w:val="uk-UA"/>
        </w:rPr>
        <w:t>АНТИКОРУПЦІЙНІ ЗАСТЕРЕЖЕННЯ</w:t>
      </w:r>
    </w:p>
    <w:p w:rsidR="0031184B" w:rsidRPr="00C82D05" w:rsidRDefault="0031184B" w:rsidP="00BA1EF6">
      <w:pPr>
        <w:numPr>
          <w:ilvl w:val="1"/>
          <w:numId w:val="18"/>
        </w:numPr>
        <w:spacing w:after="0" w:line="240" w:lineRule="auto"/>
        <w:ind w:left="426" w:hanging="426"/>
        <w:contextualSpacing/>
        <w:jc w:val="both"/>
        <w:textAlignment w:val="baseline"/>
        <w:rPr>
          <w:rFonts w:ascii="Times New Roman" w:hAnsi="Times New Roman"/>
          <w:color w:val="000000"/>
          <w:lang w:val="uk-UA" w:eastAsia="ru-RU"/>
        </w:rPr>
      </w:pPr>
      <w:r w:rsidRPr="00C82D05">
        <w:rPr>
          <w:rFonts w:ascii="Times New Roman" w:hAnsi="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31184B" w:rsidRPr="00C82D05"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C82D05">
        <w:rPr>
          <w:rFonts w:ascii="Times New Roman" w:hAnsi="Times New Roman"/>
          <w:color w:val="000000"/>
          <w:lang w:val="uk-UA" w:eastAsia="ru-RU"/>
        </w:rPr>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82D05">
        <w:rPr>
          <w:rFonts w:ascii="Times New Roman" w:hAnsi="Times New Roman"/>
          <w:color w:val="000000"/>
          <w:lang w:val="uk-UA" w:eastAsia="ru-RU"/>
        </w:rPr>
        <w:t>хабара</w:t>
      </w:r>
      <w:proofErr w:type="spellEnd"/>
      <w:r w:rsidRPr="00C82D05">
        <w:rPr>
          <w:rFonts w:ascii="Times New Roman" w:hAnsi="Times New Roman"/>
          <w:color w:val="000000"/>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31184B" w:rsidRPr="00C82D05"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C82D05">
        <w:rPr>
          <w:rFonts w:ascii="Times New Roman" w:hAnsi="Times New Roman"/>
          <w:color w:val="000000"/>
          <w:lang w:val="uk-UA" w:eastAsia="ru-RU"/>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Pr>
          <w:rFonts w:ascii="Times New Roman" w:hAnsi="Times New Roman"/>
          <w:color w:val="000000"/>
          <w:lang w:val="uk-UA" w:eastAsia="ru-RU"/>
        </w:rPr>
        <w:t xml:space="preserve"> (чотирнадцяти)</w:t>
      </w:r>
      <w:r w:rsidRPr="00C82D05">
        <w:rPr>
          <w:rFonts w:ascii="Times New Roman" w:hAnsi="Times New Roman"/>
          <w:color w:val="000000"/>
          <w:lang w:val="uk-UA" w:eastAsia="ru-RU"/>
        </w:rPr>
        <w:t xml:space="preserve"> календарних днів з моменту отримання повідомлення.</w:t>
      </w:r>
    </w:p>
    <w:p w:rsidR="0031184B" w:rsidRDefault="0031184B" w:rsidP="00BA1EF6">
      <w:pPr>
        <w:numPr>
          <w:ilvl w:val="1"/>
          <w:numId w:val="18"/>
        </w:numPr>
        <w:spacing w:after="0" w:line="240" w:lineRule="auto"/>
        <w:ind w:left="426" w:hanging="426"/>
        <w:jc w:val="both"/>
        <w:textAlignment w:val="baseline"/>
        <w:rPr>
          <w:rFonts w:ascii="Times New Roman" w:hAnsi="Times New Roman"/>
          <w:color w:val="000000"/>
          <w:lang w:val="uk-UA" w:eastAsia="ru-RU"/>
        </w:rPr>
      </w:pPr>
      <w:r w:rsidRPr="00C82D05">
        <w:rPr>
          <w:rFonts w:ascii="Times New Roman" w:hAnsi="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65EFD" w:rsidRDefault="00F65EFD" w:rsidP="00F65EFD">
      <w:pPr>
        <w:spacing w:after="0" w:line="240" w:lineRule="auto"/>
        <w:jc w:val="both"/>
        <w:textAlignment w:val="baseline"/>
        <w:rPr>
          <w:rFonts w:ascii="Times New Roman" w:hAnsi="Times New Roman"/>
          <w:color w:val="000000"/>
          <w:lang w:val="uk-UA" w:eastAsia="ru-RU"/>
        </w:rPr>
      </w:pPr>
    </w:p>
    <w:p w:rsidR="0031184B" w:rsidRPr="00B9426B" w:rsidRDefault="0031184B" w:rsidP="00BA1EF6">
      <w:pPr>
        <w:numPr>
          <w:ilvl w:val="0"/>
          <w:numId w:val="18"/>
        </w:numPr>
        <w:tabs>
          <w:tab w:val="left" w:pos="851"/>
        </w:tabs>
        <w:spacing w:after="0" w:line="240" w:lineRule="auto"/>
        <w:ind w:left="0" w:hanging="284"/>
        <w:jc w:val="center"/>
        <w:textAlignment w:val="baseline"/>
        <w:rPr>
          <w:rFonts w:ascii="Times New Roman" w:hAnsi="Times New Roman"/>
          <w:b/>
          <w:bCs/>
          <w:color w:val="000000"/>
          <w:lang w:val="uk-UA" w:eastAsia="ru-RU"/>
        </w:rPr>
      </w:pPr>
      <w:r>
        <w:rPr>
          <w:rFonts w:ascii="Times New Roman" w:hAnsi="Times New Roman"/>
          <w:b/>
          <w:bCs/>
          <w:color w:val="000000"/>
          <w:lang w:val="uk-UA" w:eastAsia="ru-RU"/>
        </w:rPr>
        <w:t xml:space="preserve"> </w:t>
      </w:r>
      <w:r w:rsidRPr="00B9426B">
        <w:rPr>
          <w:rFonts w:ascii="Times New Roman" w:hAnsi="Times New Roman"/>
          <w:b/>
          <w:bCs/>
          <w:color w:val="000000"/>
          <w:lang w:val="uk-UA" w:eastAsia="ru-RU"/>
        </w:rPr>
        <w:t>ІНШІ УМОВИ</w:t>
      </w:r>
    </w:p>
    <w:p w:rsidR="0031184B" w:rsidRPr="00457216" w:rsidRDefault="0031184B" w:rsidP="00BA1EF6">
      <w:pPr>
        <w:numPr>
          <w:ilvl w:val="1"/>
          <w:numId w:val="18"/>
        </w:numPr>
        <w:tabs>
          <w:tab w:val="left" w:pos="851"/>
        </w:tabs>
        <w:spacing w:after="0" w:line="240" w:lineRule="auto"/>
        <w:ind w:left="426" w:hanging="568"/>
        <w:jc w:val="both"/>
        <w:textAlignment w:val="baseline"/>
        <w:rPr>
          <w:rFonts w:ascii="Times New Roman" w:hAnsi="Times New Roman"/>
          <w:color w:val="000000"/>
          <w:lang w:val="uk-UA" w:eastAsia="ru-RU"/>
        </w:rPr>
      </w:pPr>
      <w:r w:rsidRPr="00457216">
        <w:rPr>
          <w:rFonts w:ascii="Times New Roman" w:hAnsi="Times New Roman"/>
          <w:color w:val="000000"/>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rsidR="0031184B" w:rsidRPr="00AC738B" w:rsidRDefault="0031184B" w:rsidP="00BA1EF6">
      <w:pPr>
        <w:numPr>
          <w:ilvl w:val="1"/>
          <w:numId w:val="18"/>
        </w:numPr>
        <w:tabs>
          <w:tab w:val="left" w:pos="851"/>
        </w:tabs>
        <w:spacing w:after="0" w:line="240" w:lineRule="auto"/>
        <w:ind w:left="426" w:hanging="568"/>
        <w:jc w:val="both"/>
        <w:textAlignment w:val="baseline"/>
        <w:rPr>
          <w:rFonts w:ascii="Times New Roman" w:hAnsi="Times New Roman"/>
          <w:b/>
          <w:bCs/>
          <w:color w:val="000000"/>
          <w:lang w:val="uk-UA" w:eastAsia="ru-RU"/>
        </w:rPr>
      </w:pPr>
      <w:r w:rsidRPr="00AC738B">
        <w:rPr>
          <w:rFonts w:ascii="Times New Roman" w:hAnsi="Times New Roman"/>
          <w:color w:val="000000"/>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rsidR="0031184B" w:rsidRDefault="0031184B" w:rsidP="00BA1EF6">
      <w:pPr>
        <w:numPr>
          <w:ilvl w:val="1"/>
          <w:numId w:val="18"/>
        </w:numPr>
        <w:tabs>
          <w:tab w:val="left" w:pos="851"/>
        </w:tabs>
        <w:spacing w:after="0" w:line="240" w:lineRule="auto"/>
        <w:ind w:left="426" w:hanging="568"/>
        <w:jc w:val="both"/>
        <w:textAlignment w:val="baseline"/>
        <w:rPr>
          <w:rFonts w:ascii="Times New Roman" w:hAnsi="Times New Roman"/>
          <w:color w:val="000000"/>
          <w:lang w:val="uk-UA" w:eastAsia="ru-RU"/>
        </w:rPr>
      </w:pPr>
      <w:r w:rsidRPr="00412463">
        <w:rPr>
          <w:rFonts w:ascii="Times New Roman" w:hAnsi="Times New Roman"/>
          <w:color w:val="000000"/>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rsidR="0031184B" w:rsidRDefault="0031184B" w:rsidP="00BA1EF6">
      <w:pPr>
        <w:numPr>
          <w:ilvl w:val="1"/>
          <w:numId w:val="18"/>
        </w:numPr>
        <w:tabs>
          <w:tab w:val="left" w:pos="851"/>
        </w:tabs>
        <w:spacing w:after="0" w:line="240" w:lineRule="auto"/>
        <w:ind w:left="426" w:hanging="568"/>
        <w:jc w:val="both"/>
        <w:textAlignment w:val="baseline"/>
        <w:rPr>
          <w:rFonts w:ascii="Times New Roman" w:hAnsi="Times New Roman"/>
          <w:color w:val="000000"/>
          <w:lang w:val="uk-UA" w:eastAsia="ru-RU"/>
        </w:rPr>
      </w:pPr>
      <w:r w:rsidRPr="00412463">
        <w:rPr>
          <w:rFonts w:ascii="Times New Roman" w:hAnsi="Times New Roman"/>
          <w:color w:val="000000"/>
          <w:lang w:val="uk-UA" w:eastAsia="ru-RU"/>
        </w:rPr>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r>
        <w:rPr>
          <w:rFonts w:ascii="Times New Roman" w:hAnsi="Times New Roman"/>
          <w:color w:val="000000"/>
          <w:lang w:val="uk-UA" w:eastAsia="ru-RU"/>
        </w:rPr>
        <w:t xml:space="preserve"> </w:t>
      </w:r>
      <w:r w:rsidRPr="00B9426B">
        <w:rPr>
          <w:rFonts w:ascii="Times New Roman" w:hAnsi="Times New Roman"/>
          <w:color w:val="000000"/>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31184B" w:rsidRDefault="0031184B" w:rsidP="00BA1EF6">
      <w:pPr>
        <w:numPr>
          <w:ilvl w:val="1"/>
          <w:numId w:val="18"/>
        </w:numPr>
        <w:tabs>
          <w:tab w:val="left" w:pos="851"/>
        </w:tabs>
        <w:spacing w:after="0" w:line="240" w:lineRule="auto"/>
        <w:ind w:left="426" w:hanging="568"/>
        <w:jc w:val="both"/>
        <w:textAlignment w:val="baseline"/>
        <w:rPr>
          <w:rFonts w:ascii="Times New Roman" w:hAnsi="Times New Roman"/>
          <w:color w:val="000000"/>
          <w:lang w:val="uk-UA" w:eastAsia="ru-RU"/>
        </w:rPr>
      </w:pPr>
      <w:r w:rsidRPr="00412463">
        <w:rPr>
          <w:rFonts w:ascii="Times New Roman" w:hAnsi="Times New Roman"/>
          <w:color w:val="000000"/>
          <w:lang w:val="uk-UA" w:eastAsia="ru-RU"/>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r>
        <w:rPr>
          <w:rFonts w:ascii="Times New Roman" w:hAnsi="Times New Roman"/>
          <w:color w:val="000000"/>
          <w:lang w:val="uk-UA" w:eastAsia="ru-RU"/>
        </w:rPr>
        <w:t xml:space="preserve">суперечити </w:t>
      </w:r>
      <w:r w:rsidRPr="00412463">
        <w:rPr>
          <w:rFonts w:ascii="Times New Roman" w:hAnsi="Times New Roman"/>
          <w:color w:val="000000"/>
          <w:lang w:val="uk-UA" w:eastAsia="ru-RU"/>
        </w:rPr>
        <w:t>вимогам чинного законодавства, то Сторони керуються нормами чинного законодавства.</w:t>
      </w:r>
    </w:p>
    <w:p w:rsidR="0031184B" w:rsidRDefault="0031184B" w:rsidP="00BA1EF6">
      <w:pPr>
        <w:tabs>
          <w:tab w:val="left" w:pos="851"/>
        </w:tabs>
        <w:spacing w:after="0" w:line="240" w:lineRule="auto"/>
        <w:ind w:left="426"/>
        <w:jc w:val="both"/>
        <w:textAlignment w:val="baseline"/>
        <w:rPr>
          <w:rFonts w:ascii="Times New Roman" w:hAnsi="Times New Roman"/>
          <w:color w:val="000000"/>
          <w:lang w:val="uk-UA" w:eastAsia="ru-RU"/>
        </w:rPr>
      </w:pPr>
    </w:p>
    <w:p w:rsidR="0031184B" w:rsidRPr="005C7ED0" w:rsidRDefault="0031184B" w:rsidP="00BA1EF6">
      <w:pPr>
        <w:numPr>
          <w:ilvl w:val="0"/>
          <w:numId w:val="18"/>
        </w:numPr>
        <w:tabs>
          <w:tab w:val="left" w:pos="851"/>
        </w:tabs>
        <w:spacing w:after="0" w:line="240" w:lineRule="auto"/>
        <w:ind w:left="0" w:hanging="284"/>
        <w:jc w:val="center"/>
        <w:textAlignment w:val="baseline"/>
        <w:rPr>
          <w:rFonts w:ascii="Times New Roman" w:hAnsi="Times New Roman"/>
          <w:lang w:val="uk-UA" w:eastAsia="ru-RU"/>
        </w:rPr>
      </w:pPr>
      <w:r w:rsidRPr="00B9426B">
        <w:rPr>
          <w:rFonts w:ascii="Times New Roman" w:hAnsi="Times New Roman"/>
          <w:b/>
          <w:bCs/>
          <w:color w:val="000000"/>
          <w:lang w:val="uk-UA" w:eastAsia="ru-RU"/>
        </w:rPr>
        <w:t>РЕКВІЗИТИ ТА ПІДПИСИ СТОРІН</w:t>
      </w:r>
    </w:p>
    <w:p w:rsidR="0031184B" w:rsidRPr="005C7ED0" w:rsidRDefault="0031184B" w:rsidP="00BA1EF6">
      <w:pPr>
        <w:tabs>
          <w:tab w:val="left" w:pos="851"/>
        </w:tabs>
        <w:spacing w:after="0" w:line="240" w:lineRule="auto"/>
        <w:ind w:left="426"/>
        <w:textAlignment w:val="baseline"/>
        <w:rPr>
          <w:rFonts w:ascii="Times New Roman" w:hAnsi="Times New Roman"/>
          <w:lang w:val="uk-UA" w:eastAsia="ru-RU"/>
        </w:rPr>
      </w:pPr>
    </w:p>
    <w:tbl>
      <w:tblPr>
        <w:tblW w:w="9957" w:type="dxa"/>
        <w:tblInd w:w="-176" w:type="dxa"/>
        <w:tblBorders>
          <w:insideH w:val="single" w:sz="4" w:space="0" w:color="auto"/>
        </w:tblBorders>
        <w:tblLayout w:type="fixed"/>
        <w:tblLook w:val="0000" w:firstRow="0" w:lastRow="0" w:firstColumn="0" w:lastColumn="0" w:noHBand="0" w:noVBand="0"/>
      </w:tblPr>
      <w:tblGrid>
        <w:gridCol w:w="5246"/>
        <w:gridCol w:w="4711"/>
      </w:tblGrid>
      <w:tr w:rsidR="0031184B" w:rsidRPr="00B32A1D" w:rsidTr="006338FD">
        <w:trPr>
          <w:trHeight w:val="80"/>
        </w:trPr>
        <w:tc>
          <w:tcPr>
            <w:tcW w:w="5246" w:type="dxa"/>
          </w:tcPr>
          <w:p w:rsidR="0031184B" w:rsidRPr="005C7ED0" w:rsidRDefault="0031184B" w:rsidP="004A0283">
            <w:pPr>
              <w:spacing w:after="0"/>
              <w:rPr>
                <w:rFonts w:ascii="Times New Roman" w:hAnsi="Times New Roman"/>
                <w:b/>
                <w:lang w:val="uk-UA" w:eastAsia="ru-RU"/>
              </w:rPr>
            </w:pPr>
            <w:bookmarkStart w:id="4" w:name="_Hlk37420310"/>
            <w:r w:rsidRPr="005C7ED0">
              <w:rPr>
                <w:rFonts w:ascii="Times New Roman" w:hAnsi="Times New Roman"/>
                <w:b/>
                <w:lang w:val="uk-UA" w:eastAsia="ru-RU"/>
              </w:rPr>
              <w:t>ПО</w:t>
            </w:r>
            <w:r w:rsidRPr="00E66DE2">
              <w:rPr>
                <w:rFonts w:ascii="Times New Roman" w:hAnsi="Times New Roman"/>
                <w:b/>
                <w:lang w:val="uk-UA" w:eastAsia="ru-RU"/>
              </w:rPr>
              <w:t>КУПЕЦЬ</w:t>
            </w:r>
            <w:r w:rsidRPr="005C7ED0">
              <w:rPr>
                <w:rFonts w:ascii="Times New Roman" w:hAnsi="Times New Roman"/>
                <w:b/>
                <w:lang w:val="uk-UA" w:eastAsia="ru-RU"/>
              </w:rPr>
              <w:t>:</w:t>
            </w:r>
          </w:p>
          <w:p w:rsidR="0031184B" w:rsidRPr="006B43BD" w:rsidRDefault="0031184B" w:rsidP="00C92901">
            <w:pPr>
              <w:spacing w:after="0" w:line="240" w:lineRule="auto"/>
              <w:rPr>
                <w:rFonts w:ascii="Times New Roman" w:hAnsi="Times New Roman"/>
                <w:b/>
                <w:bCs/>
                <w:u w:val="single"/>
                <w:lang w:val="uk-UA"/>
              </w:rPr>
            </w:pPr>
            <w:r w:rsidRPr="006B43BD">
              <w:rPr>
                <w:rFonts w:ascii="Times New Roman" w:hAnsi="Times New Roman"/>
                <w:b/>
                <w:lang w:val="uk-UA"/>
              </w:rPr>
              <w:t>Управління соціального захисту населення Запорізької міської ради по Хортицькому  району</w:t>
            </w:r>
            <w:r w:rsidRPr="006B43BD">
              <w:rPr>
                <w:rFonts w:ascii="Times New Roman" w:hAnsi="Times New Roman"/>
                <w:b/>
                <w:bCs/>
                <w:u w:val="single"/>
                <w:lang w:val="uk-UA"/>
              </w:rPr>
              <w:t xml:space="preserve"> </w:t>
            </w:r>
          </w:p>
          <w:p w:rsidR="00C92901" w:rsidRDefault="0031184B" w:rsidP="00C92901">
            <w:pPr>
              <w:spacing w:after="0" w:line="240" w:lineRule="auto"/>
              <w:rPr>
                <w:rFonts w:ascii="Times New Roman" w:hAnsi="Times New Roman"/>
                <w:lang w:val="uk-UA"/>
              </w:rPr>
            </w:pPr>
            <w:r w:rsidRPr="005C7ED0">
              <w:rPr>
                <w:rFonts w:ascii="Times New Roman" w:hAnsi="Times New Roman"/>
                <w:lang w:val="uk-UA" w:eastAsia="ru-RU"/>
              </w:rPr>
              <w:t>Місцезнаходження</w:t>
            </w:r>
            <w:r w:rsidRPr="00E66DE2">
              <w:rPr>
                <w:rFonts w:ascii="Times New Roman" w:hAnsi="Times New Roman"/>
                <w:lang w:val="uk-UA" w:eastAsia="ru-RU"/>
              </w:rPr>
              <w:t xml:space="preserve">: </w:t>
            </w:r>
            <w:smartTag w:uri="urn:schemas-microsoft-com:office:smarttags" w:element="metricconverter">
              <w:smartTagPr>
                <w:attr w:name="ProductID" w:val="69097, м"/>
              </w:smartTagPr>
              <w:r w:rsidRPr="006B43BD">
                <w:rPr>
                  <w:rFonts w:ascii="Times New Roman" w:hAnsi="Times New Roman"/>
                  <w:lang w:val="uk-UA"/>
                </w:rPr>
                <w:t>69097, м</w:t>
              </w:r>
            </w:smartTag>
            <w:r w:rsidRPr="006B43BD">
              <w:rPr>
                <w:rFonts w:ascii="Times New Roman" w:hAnsi="Times New Roman"/>
                <w:lang w:val="uk-UA"/>
              </w:rPr>
              <w:t xml:space="preserve">. Запоріжжя, </w:t>
            </w:r>
          </w:p>
          <w:p w:rsidR="0031184B" w:rsidRPr="006B43BD" w:rsidRDefault="0031184B" w:rsidP="00C92901">
            <w:pPr>
              <w:spacing w:after="0" w:line="240" w:lineRule="auto"/>
              <w:rPr>
                <w:rFonts w:ascii="Times New Roman" w:hAnsi="Times New Roman"/>
                <w:lang w:val="uk-UA"/>
              </w:rPr>
            </w:pPr>
            <w:r w:rsidRPr="006B43BD">
              <w:rPr>
                <w:rFonts w:ascii="Times New Roman" w:hAnsi="Times New Roman"/>
                <w:lang w:val="uk-UA"/>
              </w:rPr>
              <w:t xml:space="preserve">вул. </w:t>
            </w:r>
            <w:proofErr w:type="spellStart"/>
            <w:r w:rsidRPr="006B43BD">
              <w:rPr>
                <w:rFonts w:ascii="Times New Roman" w:hAnsi="Times New Roman"/>
                <w:lang w:val="uk-UA"/>
              </w:rPr>
              <w:t>Лахтінська</w:t>
            </w:r>
            <w:proofErr w:type="spellEnd"/>
            <w:r w:rsidRPr="006B43BD">
              <w:rPr>
                <w:rFonts w:ascii="Times New Roman" w:hAnsi="Times New Roman"/>
                <w:lang w:val="uk-UA"/>
              </w:rPr>
              <w:t>, 4б</w:t>
            </w:r>
          </w:p>
          <w:p w:rsidR="0031184B" w:rsidRPr="00E66DE2" w:rsidRDefault="0031184B" w:rsidP="00C92901">
            <w:pPr>
              <w:spacing w:after="0" w:line="240" w:lineRule="auto"/>
              <w:rPr>
                <w:rFonts w:ascii="Times New Roman" w:hAnsi="Times New Roman"/>
                <w:lang w:val="uk-UA" w:eastAsia="ru-RU"/>
              </w:rPr>
            </w:pPr>
            <w:r w:rsidRPr="00E66DE2">
              <w:rPr>
                <w:rFonts w:ascii="Times New Roman" w:hAnsi="Times New Roman"/>
                <w:lang w:val="uk-UA" w:eastAsia="ru-RU"/>
              </w:rPr>
              <w:t xml:space="preserve">код ЄДРПОУ </w:t>
            </w:r>
            <w:r>
              <w:rPr>
                <w:rFonts w:ascii="Times New Roman" w:hAnsi="Times New Roman"/>
                <w:lang w:val="uk-UA" w:eastAsia="ru-RU"/>
              </w:rPr>
              <w:t>37573817</w:t>
            </w:r>
          </w:p>
          <w:p w:rsidR="0031184B" w:rsidRPr="00C92901" w:rsidRDefault="0031184B" w:rsidP="00C92901">
            <w:pPr>
              <w:spacing w:after="0" w:line="240" w:lineRule="auto"/>
              <w:rPr>
                <w:rFonts w:ascii="Times New Roman" w:hAnsi="Times New Roman"/>
                <w:lang w:val="uk-UA"/>
              </w:rPr>
            </w:pPr>
            <w:r w:rsidRPr="00E66DE2">
              <w:rPr>
                <w:rFonts w:ascii="Times New Roman" w:hAnsi="Times New Roman"/>
                <w:lang w:val="en-US" w:eastAsia="ru-RU"/>
              </w:rPr>
              <w:t>IBAN</w:t>
            </w:r>
            <w:r w:rsidRPr="006B43BD">
              <w:rPr>
                <w:rFonts w:ascii="Times New Roman" w:hAnsi="Times New Roman"/>
                <w:lang w:val="uk-UA" w:eastAsia="ru-RU"/>
              </w:rPr>
              <w:t xml:space="preserve"> </w:t>
            </w:r>
            <w:r w:rsidRPr="006B43BD">
              <w:rPr>
                <w:rFonts w:ascii="Times New Roman" w:hAnsi="Times New Roman"/>
                <w:lang w:val="en-US"/>
              </w:rPr>
              <w:t>UA</w:t>
            </w:r>
            <w:r w:rsidR="00C92901">
              <w:rPr>
                <w:rFonts w:ascii="Times New Roman" w:hAnsi="Times New Roman"/>
                <w:lang w:val="uk-UA"/>
              </w:rPr>
              <w:t>228201720344290047000078415</w:t>
            </w:r>
          </w:p>
          <w:p w:rsidR="00C92901" w:rsidRDefault="00C92901" w:rsidP="00C92901">
            <w:pPr>
              <w:spacing w:after="0" w:line="240" w:lineRule="auto"/>
              <w:rPr>
                <w:rFonts w:ascii="Times New Roman" w:hAnsi="Times New Roman"/>
                <w:lang w:val="uk-UA" w:eastAsia="ru-RU"/>
              </w:rPr>
            </w:pPr>
            <w:proofErr w:type="spellStart"/>
            <w:r>
              <w:rPr>
                <w:rFonts w:ascii="Times New Roman" w:hAnsi="Times New Roman"/>
                <w:lang w:val="uk-UA" w:eastAsia="ru-RU"/>
              </w:rPr>
              <w:t>Держказначейська</w:t>
            </w:r>
            <w:proofErr w:type="spellEnd"/>
            <w:r>
              <w:rPr>
                <w:rFonts w:ascii="Times New Roman" w:hAnsi="Times New Roman"/>
                <w:lang w:val="uk-UA" w:eastAsia="ru-RU"/>
              </w:rPr>
              <w:t xml:space="preserve"> служба України, м. Київ</w:t>
            </w:r>
          </w:p>
          <w:p w:rsidR="0031184B" w:rsidRPr="005C7ED0" w:rsidRDefault="0031184B" w:rsidP="00C92901">
            <w:pPr>
              <w:spacing w:after="0" w:line="240" w:lineRule="auto"/>
              <w:rPr>
                <w:rFonts w:ascii="Times New Roman" w:hAnsi="Times New Roman"/>
                <w:lang w:val="uk-UA" w:eastAsia="ru-RU"/>
              </w:rPr>
            </w:pPr>
            <w:r w:rsidRPr="00E66DE2">
              <w:rPr>
                <w:rFonts w:ascii="Times New Roman" w:hAnsi="Times New Roman"/>
                <w:lang w:val="uk-UA" w:eastAsia="ru-RU"/>
              </w:rPr>
              <w:t>т</w:t>
            </w:r>
            <w:r w:rsidRPr="005C7ED0">
              <w:rPr>
                <w:rFonts w:ascii="Times New Roman" w:hAnsi="Times New Roman"/>
                <w:lang w:val="uk-UA" w:eastAsia="ru-RU"/>
              </w:rPr>
              <w:t>ел.</w:t>
            </w:r>
            <w:r>
              <w:rPr>
                <w:rFonts w:ascii="Times New Roman" w:hAnsi="Times New Roman"/>
                <w:lang w:val="uk-UA" w:eastAsia="ru-RU"/>
              </w:rPr>
              <w:t>228 09 17</w:t>
            </w:r>
            <w:r w:rsidRPr="005C7ED0">
              <w:rPr>
                <w:rFonts w:ascii="Times New Roman" w:hAnsi="Times New Roman"/>
                <w:lang w:val="uk-UA" w:eastAsia="ru-RU"/>
              </w:rPr>
              <w:t xml:space="preserve">  </w:t>
            </w:r>
          </w:p>
          <w:p w:rsidR="0031184B" w:rsidRPr="004C73E3" w:rsidRDefault="0031184B" w:rsidP="00C92901">
            <w:pPr>
              <w:shd w:val="clear" w:color="auto" w:fill="FFFFFF"/>
              <w:tabs>
                <w:tab w:val="left" w:pos="142"/>
                <w:tab w:val="left" w:pos="284"/>
              </w:tabs>
              <w:spacing w:after="0" w:line="240" w:lineRule="auto"/>
              <w:rPr>
                <w:rStyle w:val="ac"/>
                <w:rFonts w:ascii="Times New Roman" w:hAnsi="Times New Roman"/>
                <w:lang w:eastAsia="ru-RU"/>
              </w:rPr>
            </w:pPr>
            <w:r w:rsidRPr="00E66DE2">
              <w:rPr>
                <w:rFonts w:ascii="Times New Roman" w:hAnsi="Times New Roman"/>
                <w:lang w:val="uk-UA" w:eastAsia="ru-RU"/>
              </w:rPr>
              <w:t>е</w:t>
            </w:r>
            <w:r w:rsidRPr="005C7ED0">
              <w:rPr>
                <w:rFonts w:ascii="Times New Roman" w:hAnsi="Times New Roman"/>
                <w:lang w:val="uk-UA" w:eastAsia="ru-RU"/>
              </w:rPr>
              <w:t xml:space="preserve">лектронна пошта </w:t>
            </w:r>
            <w:hyperlink r:id="rId5" w:history="1">
              <w:r w:rsidRPr="00C92901">
                <w:rPr>
                  <w:rStyle w:val="ac"/>
                  <w:rFonts w:ascii="Times New Roman" w:hAnsi="Times New Roman"/>
                  <w:color w:val="auto"/>
                  <w:u w:val="none"/>
                  <w:lang w:val="en-US" w:eastAsia="ru-RU"/>
                </w:rPr>
                <w:t>uszn</w:t>
              </w:r>
              <w:r w:rsidRPr="00C92901">
                <w:rPr>
                  <w:rStyle w:val="ac"/>
                  <w:rFonts w:ascii="Times New Roman" w:hAnsi="Times New Roman"/>
                  <w:color w:val="auto"/>
                  <w:u w:val="none"/>
                  <w:lang w:eastAsia="ru-RU"/>
                </w:rPr>
                <w:t>_</w:t>
              </w:r>
              <w:r w:rsidRPr="00C92901">
                <w:rPr>
                  <w:rStyle w:val="ac"/>
                  <w:rFonts w:ascii="Times New Roman" w:hAnsi="Times New Roman"/>
                  <w:color w:val="auto"/>
                  <w:u w:val="none"/>
                  <w:lang w:val="en-US" w:eastAsia="ru-RU"/>
                </w:rPr>
                <w:t>xort</w:t>
              </w:r>
              <w:r w:rsidRPr="00C92901">
                <w:rPr>
                  <w:rStyle w:val="ac"/>
                  <w:rFonts w:ascii="Times New Roman" w:hAnsi="Times New Roman"/>
                  <w:color w:val="auto"/>
                  <w:u w:val="none"/>
                  <w:lang w:eastAsia="ru-RU"/>
                </w:rPr>
                <w:t>@</w:t>
              </w:r>
              <w:r w:rsidRPr="00C92901">
                <w:rPr>
                  <w:rStyle w:val="ac"/>
                  <w:rFonts w:ascii="Times New Roman" w:hAnsi="Times New Roman"/>
                  <w:color w:val="auto"/>
                  <w:u w:val="none"/>
                  <w:lang w:val="en-US" w:eastAsia="ru-RU"/>
                </w:rPr>
                <w:t>ukr</w:t>
              </w:r>
              <w:r w:rsidRPr="00C92901">
                <w:rPr>
                  <w:rStyle w:val="ac"/>
                  <w:rFonts w:ascii="Times New Roman" w:hAnsi="Times New Roman"/>
                  <w:color w:val="auto"/>
                  <w:u w:val="none"/>
                  <w:lang w:eastAsia="ru-RU"/>
                </w:rPr>
                <w:t>.</w:t>
              </w:r>
              <w:r w:rsidRPr="00C92901">
                <w:rPr>
                  <w:rStyle w:val="ac"/>
                  <w:rFonts w:ascii="Times New Roman" w:hAnsi="Times New Roman"/>
                  <w:color w:val="auto"/>
                  <w:u w:val="none"/>
                  <w:lang w:val="en-US" w:eastAsia="ru-RU"/>
                </w:rPr>
                <w:t>net</w:t>
              </w:r>
            </w:hyperlink>
          </w:p>
          <w:p w:rsidR="0031184B" w:rsidRDefault="0031184B" w:rsidP="004A0283">
            <w:pPr>
              <w:shd w:val="clear" w:color="auto" w:fill="FFFFFF"/>
              <w:tabs>
                <w:tab w:val="left" w:pos="142"/>
                <w:tab w:val="left" w:pos="284"/>
              </w:tabs>
              <w:spacing w:after="0" w:line="240" w:lineRule="auto"/>
              <w:rPr>
                <w:rStyle w:val="ac"/>
                <w:rFonts w:ascii="Times New Roman" w:hAnsi="Times New Roman"/>
                <w:lang w:eastAsia="ru-RU"/>
              </w:rPr>
            </w:pPr>
          </w:p>
          <w:p w:rsidR="00DD032E" w:rsidRDefault="00DD032E" w:rsidP="004A0283">
            <w:pPr>
              <w:shd w:val="clear" w:color="auto" w:fill="FFFFFF"/>
              <w:tabs>
                <w:tab w:val="left" w:pos="142"/>
                <w:tab w:val="left" w:pos="284"/>
              </w:tabs>
              <w:spacing w:after="0" w:line="240" w:lineRule="auto"/>
              <w:rPr>
                <w:rStyle w:val="ac"/>
                <w:rFonts w:ascii="Times New Roman" w:hAnsi="Times New Roman"/>
                <w:lang w:eastAsia="ru-RU"/>
              </w:rPr>
            </w:pPr>
          </w:p>
          <w:p w:rsidR="00DD032E" w:rsidRDefault="00DD032E" w:rsidP="004A0283">
            <w:pPr>
              <w:shd w:val="clear" w:color="auto" w:fill="FFFFFF"/>
              <w:tabs>
                <w:tab w:val="left" w:pos="142"/>
                <w:tab w:val="left" w:pos="284"/>
              </w:tabs>
              <w:spacing w:after="0" w:line="240" w:lineRule="auto"/>
              <w:rPr>
                <w:rStyle w:val="ac"/>
                <w:rFonts w:ascii="Times New Roman" w:hAnsi="Times New Roman"/>
                <w:lang w:eastAsia="ru-RU"/>
              </w:rPr>
            </w:pPr>
          </w:p>
          <w:p w:rsidR="0031184B" w:rsidRDefault="00A31FA0" w:rsidP="004A0283">
            <w:pPr>
              <w:shd w:val="clear" w:color="auto" w:fill="FFFFFF"/>
              <w:tabs>
                <w:tab w:val="left" w:pos="142"/>
                <w:tab w:val="left" w:pos="284"/>
              </w:tabs>
              <w:spacing w:after="0" w:line="240" w:lineRule="auto"/>
              <w:rPr>
                <w:rFonts w:ascii="Times New Roman" w:hAnsi="Times New Roman"/>
                <w:lang w:val="uk-UA" w:eastAsia="ru-RU"/>
              </w:rPr>
            </w:pPr>
            <w:r>
              <w:rPr>
                <w:rFonts w:ascii="Times New Roman" w:hAnsi="Times New Roman"/>
                <w:lang w:val="uk-UA" w:eastAsia="ru-RU"/>
              </w:rPr>
              <w:t>Голова ліквідаційної комісії</w:t>
            </w:r>
          </w:p>
          <w:p w:rsidR="0031184B" w:rsidRPr="00252F3A" w:rsidRDefault="0031184B" w:rsidP="004A0283">
            <w:pPr>
              <w:shd w:val="clear" w:color="auto" w:fill="FFFFFF"/>
              <w:tabs>
                <w:tab w:val="left" w:pos="142"/>
                <w:tab w:val="left" w:pos="284"/>
              </w:tabs>
              <w:spacing w:after="0" w:line="240" w:lineRule="auto"/>
              <w:rPr>
                <w:rFonts w:ascii="Times New Roman" w:hAnsi="Times New Roman"/>
                <w:lang w:val="uk-UA" w:eastAsia="ru-RU"/>
              </w:rPr>
            </w:pPr>
          </w:p>
          <w:p w:rsidR="0031184B" w:rsidRPr="005C7ED0" w:rsidRDefault="0031184B" w:rsidP="00F65EFD">
            <w:pPr>
              <w:autoSpaceDE w:val="0"/>
              <w:spacing w:after="0" w:line="240" w:lineRule="auto"/>
              <w:rPr>
                <w:rFonts w:ascii="Times New Roman" w:hAnsi="Times New Roman"/>
                <w:lang w:val="uk-UA" w:eastAsia="ru-RU"/>
              </w:rPr>
            </w:pPr>
            <w:r w:rsidRPr="005C7ED0">
              <w:rPr>
                <w:rFonts w:ascii="Times New Roman" w:hAnsi="Times New Roman"/>
                <w:u w:val="single"/>
                <w:lang w:val="uk-UA" w:eastAsia="ru-RU"/>
              </w:rPr>
              <w:t xml:space="preserve">                                           </w:t>
            </w:r>
            <w:r w:rsidRPr="005C7ED0">
              <w:rPr>
                <w:rFonts w:ascii="Times New Roman" w:hAnsi="Times New Roman"/>
                <w:lang w:val="uk-UA" w:eastAsia="ru-RU"/>
              </w:rPr>
              <w:t xml:space="preserve"> </w:t>
            </w:r>
            <w:r w:rsidR="00DD032E">
              <w:rPr>
                <w:rFonts w:ascii="Times New Roman" w:hAnsi="Times New Roman"/>
                <w:lang w:val="uk-UA" w:eastAsia="ru-RU"/>
              </w:rPr>
              <w:t>Оксана БОГАТИРЬОВА</w:t>
            </w:r>
          </w:p>
          <w:p w:rsidR="0031184B" w:rsidRPr="005C7ED0" w:rsidRDefault="0031184B" w:rsidP="00F65EFD">
            <w:pPr>
              <w:autoSpaceDE w:val="0"/>
              <w:spacing w:after="0" w:line="240" w:lineRule="auto"/>
              <w:rPr>
                <w:rFonts w:ascii="Times New Roman" w:hAnsi="Times New Roman"/>
                <w:vertAlign w:val="superscript"/>
                <w:lang w:val="uk-UA" w:eastAsia="ru-RU"/>
              </w:rPr>
            </w:pPr>
            <w:r w:rsidRPr="005C7ED0">
              <w:rPr>
                <w:rFonts w:ascii="Times New Roman" w:hAnsi="Times New Roman"/>
                <w:lang w:val="uk-UA" w:eastAsia="ru-RU"/>
              </w:rPr>
              <w:tab/>
              <w:t xml:space="preserve">     </w:t>
            </w:r>
            <w:r w:rsidRPr="00E325CC">
              <w:rPr>
                <w:rFonts w:ascii="Times New Roman" w:hAnsi="Times New Roman"/>
                <w:vertAlign w:val="superscript"/>
                <w:lang w:val="uk-UA" w:eastAsia="ru-RU"/>
              </w:rPr>
              <w:t xml:space="preserve">(Підпис) </w:t>
            </w:r>
            <w:r w:rsidRPr="00E325CC">
              <w:rPr>
                <w:rFonts w:ascii="Times New Roman" w:hAnsi="Times New Roman"/>
                <w:vertAlign w:val="superscript"/>
                <w:lang w:val="uk-UA" w:eastAsia="ru-RU"/>
              </w:rPr>
              <w:tab/>
              <w:t xml:space="preserve">                   (</w:t>
            </w:r>
            <w:r w:rsidR="00C92901" w:rsidRPr="00E325CC">
              <w:rPr>
                <w:rFonts w:ascii="Times New Roman" w:hAnsi="Times New Roman"/>
                <w:vertAlign w:val="superscript"/>
                <w:lang w:val="uk-UA" w:eastAsia="ru-RU"/>
              </w:rPr>
              <w:t xml:space="preserve">Власне </w:t>
            </w:r>
            <w:proofErr w:type="spellStart"/>
            <w:r w:rsidR="00C92901" w:rsidRPr="00E325CC">
              <w:rPr>
                <w:rFonts w:ascii="Times New Roman" w:hAnsi="Times New Roman"/>
                <w:vertAlign w:val="superscript"/>
                <w:lang w:val="uk-UA" w:eastAsia="ru-RU"/>
              </w:rPr>
              <w:t>імя</w:t>
            </w:r>
            <w:proofErr w:type="spellEnd"/>
            <w:r w:rsidR="00C92901" w:rsidRPr="00E325CC">
              <w:rPr>
                <w:rFonts w:ascii="Times New Roman" w:hAnsi="Times New Roman"/>
                <w:vertAlign w:val="superscript"/>
                <w:lang w:val="uk-UA" w:eastAsia="ru-RU"/>
              </w:rPr>
              <w:t>, ПРІЗВИЩЕ</w:t>
            </w:r>
            <w:r w:rsidRPr="00E325CC">
              <w:rPr>
                <w:rFonts w:ascii="Times New Roman" w:hAnsi="Times New Roman"/>
                <w:vertAlign w:val="superscript"/>
                <w:lang w:val="uk-UA" w:eastAsia="ru-RU"/>
              </w:rPr>
              <w:t>)</w:t>
            </w:r>
          </w:p>
        </w:tc>
        <w:tc>
          <w:tcPr>
            <w:tcW w:w="4711" w:type="dxa"/>
          </w:tcPr>
          <w:p w:rsidR="00DD032E" w:rsidRPr="00A31FA0" w:rsidRDefault="00A31FA0" w:rsidP="00DD032E">
            <w:pPr>
              <w:spacing w:after="0" w:line="240" w:lineRule="auto"/>
              <w:rPr>
                <w:rFonts w:ascii="Times New Roman" w:hAnsi="Times New Roman"/>
                <w:b/>
                <w:lang w:val="uk-UA" w:eastAsia="ru-RU"/>
              </w:rPr>
            </w:pPr>
            <w:r w:rsidRPr="00A31FA0">
              <w:rPr>
                <w:rFonts w:ascii="Times New Roman" w:hAnsi="Times New Roman"/>
                <w:b/>
                <w:lang w:val="uk-UA" w:eastAsia="ru-RU"/>
              </w:rPr>
              <w:t>ПОСТАЧАЛЬНИК:</w:t>
            </w:r>
          </w:p>
          <w:p w:rsidR="00A31FA0" w:rsidRDefault="00A31FA0" w:rsidP="00DD032E">
            <w:pPr>
              <w:spacing w:after="0" w:line="240" w:lineRule="auto"/>
              <w:rPr>
                <w:rFonts w:ascii="Times New Roman" w:hAnsi="Times New Roman"/>
                <w:lang w:val="uk-UA" w:eastAsia="ru-RU"/>
              </w:rPr>
            </w:pPr>
          </w:p>
          <w:p w:rsidR="00A31FA0" w:rsidRPr="0031695B" w:rsidRDefault="00A31FA0" w:rsidP="00DD032E">
            <w:pPr>
              <w:spacing w:after="0" w:line="240" w:lineRule="auto"/>
              <w:rPr>
                <w:rFonts w:ascii="Times New Roman" w:hAnsi="Times New Roman"/>
                <w:lang w:val="uk-UA" w:eastAsia="ru-RU"/>
              </w:rPr>
            </w:pPr>
          </w:p>
          <w:p w:rsidR="00DD032E" w:rsidRPr="00DD032E" w:rsidRDefault="00DD032E" w:rsidP="00DD032E">
            <w:pPr>
              <w:spacing w:after="0" w:line="240" w:lineRule="auto"/>
              <w:rPr>
                <w:rFonts w:ascii="Times New Roman" w:hAnsi="Times New Roman"/>
                <w:lang w:val="uk-UA" w:eastAsia="ru-RU"/>
              </w:rPr>
            </w:pPr>
            <w:r w:rsidRPr="00DD032E">
              <w:rPr>
                <w:rFonts w:ascii="Times New Roman" w:hAnsi="Times New Roman"/>
                <w:lang w:val="uk-UA" w:eastAsia="ru-RU"/>
              </w:rPr>
              <w:t xml:space="preserve">Юридична  адреса </w:t>
            </w:r>
          </w:p>
          <w:p w:rsidR="00A31FA0" w:rsidRDefault="00A31FA0" w:rsidP="00DD032E">
            <w:pPr>
              <w:spacing w:after="0" w:line="240" w:lineRule="auto"/>
              <w:rPr>
                <w:rFonts w:ascii="Times New Roman" w:hAnsi="Times New Roman"/>
                <w:lang w:val="uk-UA" w:eastAsia="ru-RU"/>
              </w:rPr>
            </w:pPr>
          </w:p>
          <w:p w:rsidR="00DD032E" w:rsidRPr="00DD032E" w:rsidRDefault="00A31FA0" w:rsidP="00DD032E">
            <w:pPr>
              <w:spacing w:after="0" w:line="240" w:lineRule="auto"/>
              <w:rPr>
                <w:rFonts w:ascii="Times New Roman" w:hAnsi="Times New Roman"/>
                <w:lang w:val="uk-UA" w:eastAsia="ru-RU"/>
              </w:rPr>
            </w:pPr>
            <w:r>
              <w:rPr>
                <w:rFonts w:ascii="Times New Roman" w:hAnsi="Times New Roman"/>
                <w:lang w:val="uk-UA" w:eastAsia="ru-RU"/>
              </w:rPr>
              <w:t xml:space="preserve">ЄДРПОУ </w:t>
            </w:r>
          </w:p>
          <w:p w:rsidR="00DD032E" w:rsidRPr="00DD032E" w:rsidRDefault="00A31FA0" w:rsidP="00DD032E">
            <w:pPr>
              <w:spacing w:after="0" w:line="240" w:lineRule="auto"/>
              <w:rPr>
                <w:rFonts w:ascii="Times New Roman" w:hAnsi="Times New Roman"/>
                <w:lang w:val="uk-UA" w:eastAsia="ru-RU"/>
              </w:rPr>
            </w:pPr>
            <w:r>
              <w:rPr>
                <w:rFonts w:ascii="Times New Roman" w:hAnsi="Times New Roman"/>
                <w:lang w:val="uk-UA" w:eastAsia="ru-RU"/>
              </w:rPr>
              <w:t>ІПН</w:t>
            </w:r>
          </w:p>
          <w:p w:rsidR="00DD032E" w:rsidRPr="00DD032E" w:rsidRDefault="00DD032E" w:rsidP="00DD032E">
            <w:pPr>
              <w:spacing w:after="0" w:line="240" w:lineRule="auto"/>
              <w:rPr>
                <w:rFonts w:ascii="Times New Roman" w:hAnsi="Times New Roman"/>
                <w:lang w:val="uk-UA" w:eastAsia="ru-RU"/>
              </w:rPr>
            </w:pPr>
            <w:r w:rsidRPr="00DD032E">
              <w:rPr>
                <w:rFonts w:ascii="Times New Roman" w:hAnsi="Times New Roman"/>
                <w:lang w:val="uk-UA" w:eastAsia="ru-RU"/>
              </w:rPr>
              <w:t>п/р UA</w:t>
            </w:r>
            <w:r w:rsidR="00EC4A9F">
              <w:rPr>
                <w:rFonts w:ascii="Times New Roman" w:hAnsi="Times New Roman"/>
                <w:lang w:val="uk-UA" w:eastAsia="ru-RU"/>
              </w:rPr>
              <w:t>________________________</w:t>
            </w:r>
          </w:p>
          <w:p w:rsidR="00EC4A9F" w:rsidRDefault="00EC4A9F" w:rsidP="00DD032E">
            <w:pPr>
              <w:spacing w:after="0" w:line="240" w:lineRule="auto"/>
              <w:rPr>
                <w:rFonts w:ascii="Times New Roman" w:hAnsi="Times New Roman"/>
                <w:lang w:val="uk-UA" w:eastAsia="ru-RU"/>
              </w:rPr>
            </w:pPr>
            <w:r>
              <w:rPr>
                <w:rFonts w:ascii="Times New Roman" w:hAnsi="Times New Roman"/>
                <w:lang w:val="uk-UA" w:eastAsia="ru-RU"/>
              </w:rPr>
              <w:t>________________________________</w:t>
            </w:r>
          </w:p>
          <w:p w:rsidR="00DD032E" w:rsidRPr="00DD032E" w:rsidRDefault="00DD032E" w:rsidP="00DD032E">
            <w:pPr>
              <w:spacing w:after="0" w:line="240" w:lineRule="auto"/>
              <w:rPr>
                <w:rFonts w:ascii="Times New Roman" w:hAnsi="Times New Roman"/>
                <w:lang w:val="uk-UA" w:eastAsia="ru-RU"/>
              </w:rPr>
            </w:pPr>
            <w:proofErr w:type="spellStart"/>
            <w:r w:rsidRPr="00DD032E">
              <w:rPr>
                <w:rFonts w:ascii="Times New Roman" w:hAnsi="Times New Roman"/>
                <w:lang w:val="uk-UA" w:eastAsia="ru-RU"/>
              </w:rPr>
              <w:t>Т</w:t>
            </w:r>
            <w:r w:rsidR="00A31FA0">
              <w:rPr>
                <w:rFonts w:ascii="Times New Roman" w:hAnsi="Times New Roman"/>
                <w:lang w:val="uk-UA" w:eastAsia="ru-RU"/>
              </w:rPr>
              <w:t>ел</w:t>
            </w:r>
            <w:proofErr w:type="spellEnd"/>
            <w:r w:rsidR="00A31FA0">
              <w:rPr>
                <w:rFonts w:ascii="Times New Roman" w:hAnsi="Times New Roman"/>
                <w:lang w:val="uk-UA" w:eastAsia="ru-RU"/>
              </w:rPr>
              <w:t>.:</w:t>
            </w:r>
          </w:p>
          <w:p w:rsidR="00DD032E" w:rsidRPr="00DD032E" w:rsidRDefault="00A31FA0" w:rsidP="00DD032E">
            <w:pPr>
              <w:spacing w:after="0" w:line="240" w:lineRule="auto"/>
              <w:rPr>
                <w:rFonts w:ascii="Times New Roman" w:hAnsi="Times New Roman"/>
                <w:lang w:val="uk-UA" w:eastAsia="ru-RU"/>
              </w:rPr>
            </w:pPr>
            <w:proofErr w:type="spellStart"/>
            <w:r>
              <w:rPr>
                <w:rFonts w:ascii="Times New Roman" w:hAnsi="Times New Roman"/>
                <w:lang w:val="uk-UA" w:eastAsia="ru-RU"/>
              </w:rPr>
              <w:t>Email</w:t>
            </w:r>
            <w:proofErr w:type="spellEnd"/>
            <w:r>
              <w:rPr>
                <w:rFonts w:ascii="Times New Roman" w:hAnsi="Times New Roman"/>
                <w:lang w:val="uk-UA" w:eastAsia="ru-RU"/>
              </w:rPr>
              <w:t xml:space="preserve">: </w:t>
            </w:r>
          </w:p>
          <w:p w:rsidR="00DD032E" w:rsidRPr="00DD032E" w:rsidRDefault="00DD032E" w:rsidP="00DD032E">
            <w:pPr>
              <w:spacing w:after="0" w:line="240" w:lineRule="auto"/>
              <w:rPr>
                <w:rFonts w:ascii="Times New Roman" w:hAnsi="Times New Roman"/>
                <w:lang w:val="uk-UA" w:eastAsia="ru-RU"/>
              </w:rPr>
            </w:pPr>
          </w:p>
          <w:p w:rsidR="00DD032E" w:rsidRDefault="00DD032E" w:rsidP="00DD032E">
            <w:pPr>
              <w:spacing w:after="0" w:line="240" w:lineRule="auto"/>
              <w:rPr>
                <w:rFonts w:ascii="Times New Roman" w:hAnsi="Times New Roman"/>
                <w:lang w:val="uk-UA" w:eastAsia="ru-RU"/>
              </w:rPr>
            </w:pPr>
          </w:p>
          <w:p w:rsidR="00A31FA0" w:rsidRPr="00DD032E" w:rsidRDefault="00A31FA0" w:rsidP="00DD032E">
            <w:pPr>
              <w:spacing w:after="0" w:line="240" w:lineRule="auto"/>
              <w:rPr>
                <w:rFonts w:ascii="Times New Roman" w:hAnsi="Times New Roman"/>
                <w:lang w:val="uk-UA" w:eastAsia="ru-RU"/>
              </w:rPr>
            </w:pPr>
          </w:p>
          <w:p w:rsidR="00A31FA0" w:rsidRDefault="00A31FA0" w:rsidP="00DD032E">
            <w:pPr>
              <w:spacing w:after="0" w:line="240" w:lineRule="auto"/>
              <w:rPr>
                <w:rFonts w:ascii="Times New Roman" w:hAnsi="Times New Roman"/>
                <w:sz w:val="24"/>
                <w:szCs w:val="24"/>
                <w:lang w:val="uk-UA" w:eastAsia="ru-RU"/>
              </w:rPr>
            </w:pPr>
          </w:p>
          <w:p w:rsidR="00DD032E" w:rsidRPr="00A31FA0" w:rsidRDefault="00DD032E" w:rsidP="00DD032E">
            <w:pPr>
              <w:spacing w:after="0" w:line="240" w:lineRule="auto"/>
              <w:rPr>
                <w:rFonts w:ascii="Times New Roman" w:hAnsi="Times New Roman"/>
                <w:sz w:val="24"/>
                <w:szCs w:val="24"/>
                <w:lang w:val="uk-UA" w:eastAsia="ru-RU"/>
              </w:rPr>
            </w:pPr>
            <w:r w:rsidRPr="00A31FA0">
              <w:rPr>
                <w:rFonts w:ascii="Times New Roman" w:hAnsi="Times New Roman"/>
                <w:sz w:val="24"/>
                <w:szCs w:val="24"/>
                <w:lang w:val="uk-UA" w:eastAsia="ru-RU"/>
              </w:rPr>
              <w:t xml:space="preserve">__________________  </w:t>
            </w:r>
          </w:p>
          <w:p w:rsidR="00DD032E" w:rsidRPr="00A31FA0" w:rsidRDefault="00DD032E" w:rsidP="00DD032E">
            <w:pPr>
              <w:spacing w:after="0" w:line="240" w:lineRule="auto"/>
              <w:rPr>
                <w:rFonts w:ascii="Times New Roman" w:hAnsi="Times New Roman"/>
                <w:sz w:val="24"/>
                <w:szCs w:val="24"/>
                <w:lang w:val="uk-UA" w:eastAsia="ru-RU"/>
              </w:rPr>
            </w:pPr>
            <w:r w:rsidRPr="00A31FA0">
              <w:rPr>
                <w:rFonts w:ascii="Times New Roman" w:hAnsi="Times New Roman"/>
                <w:sz w:val="24"/>
                <w:szCs w:val="24"/>
                <w:lang w:val="uk-UA" w:eastAsia="ru-RU"/>
              </w:rPr>
              <w:t xml:space="preserve">          </w:t>
            </w:r>
            <w:r w:rsidRPr="00A31FA0">
              <w:rPr>
                <w:rFonts w:ascii="Times New Roman" w:hAnsi="Times New Roman"/>
                <w:sz w:val="24"/>
                <w:szCs w:val="24"/>
                <w:vertAlign w:val="superscript"/>
                <w:lang w:val="uk-UA" w:eastAsia="ru-RU"/>
              </w:rPr>
              <w:t xml:space="preserve">(Підпис) </w:t>
            </w:r>
            <w:r w:rsidRPr="00A31FA0">
              <w:rPr>
                <w:rFonts w:ascii="Times New Roman" w:hAnsi="Times New Roman"/>
                <w:sz w:val="24"/>
                <w:szCs w:val="24"/>
                <w:vertAlign w:val="superscript"/>
                <w:lang w:val="uk-UA" w:eastAsia="ru-RU"/>
              </w:rPr>
              <w:tab/>
              <w:t xml:space="preserve">                          ( Власне ім’я ПРІЗВИЩЕ)</w:t>
            </w:r>
            <w:r w:rsidRPr="00A31FA0">
              <w:rPr>
                <w:rFonts w:ascii="Times New Roman" w:hAnsi="Times New Roman"/>
                <w:sz w:val="24"/>
                <w:szCs w:val="24"/>
                <w:lang w:val="uk-UA" w:eastAsia="ru-RU"/>
              </w:rPr>
              <w:t xml:space="preserve">                            </w:t>
            </w:r>
          </w:p>
          <w:p w:rsidR="00F65EFD" w:rsidRPr="006338FD" w:rsidRDefault="00F65EFD" w:rsidP="00F65EFD">
            <w:pPr>
              <w:spacing w:after="0" w:line="240" w:lineRule="auto"/>
              <w:rPr>
                <w:rFonts w:ascii="Times New Roman" w:hAnsi="Times New Roman"/>
                <w:vertAlign w:val="superscript"/>
                <w:lang w:val="uk-UA" w:eastAsia="ru-RU"/>
              </w:rPr>
            </w:pPr>
          </w:p>
        </w:tc>
      </w:tr>
      <w:bookmarkEnd w:id="4"/>
    </w:tbl>
    <w:p w:rsidR="0031184B" w:rsidRPr="00B9426B" w:rsidRDefault="0031184B" w:rsidP="00BA1EF6">
      <w:pPr>
        <w:tabs>
          <w:tab w:val="left" w:pos="851"/>
        </w:tabs>
        <w:spacing w:after="0" w:line="240" w:lineRule="auto"/>
        <w:jc w:val="center"/>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Pr="004C73E3"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Pr="004C73E3"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7E6A47" w:rsidRDefault="007E6A47" w:rsidP="00BA1EF6">
      <w:pPr>
        <w:tabs>
          <w:tab w:val="left" w:pos="851"/>
        </w:tabs>
        <w:spacing w:after="0" w:line="240" w:lineRule="auto"/>
        <w:ind w:left="426"/>
        <w:textAlignment w:val="baseline"/>
        <w:rPr>
          <w:rFonts w:ascii="Times New Roman" w:hAnsi="Times New Roman"/>
          <w:lang w:val="uk-UA" w:eastAsia="ru-RU"/>
        </w:rPr>
      </w:pPr>
    </w:p>
    <w:p w:rsidR="007E6A47" w:rsidRDefault="007E6A47" w:rsidP="00BA1EF6">
      <w:pPr>
        <w:tabs>
          <w:tab w:val="left" w:pos="851"/>
        </w:tabs>
        <w:spacing w:after="0" w:line="240" w:lineRule="auto"/>
        <w:ind w:left="426"/>
        <w:textAlignment w:val="baseline"/>
        <w:rPr>
          <w:rFonts w:ascii="Times New Roman" w:hAnsi="Times New Roman"/>
          <w:lang w:val="uk-UA" w:eastAsia="ru-RU"/>
        </w:rPr>
      </w:pPr>
    </w:p>
    <w:p w:rsidR="007E6A47" w:rsidRDefault="007E6A47" w:rsidP="00BA1EF6">
      <w:pPr>
        <w:tabs>
          <w:tab w:val="left" w:pos="851"/>
        </w:tabs>
        <w:spacing w:after="0" w:line="240" w:lineRule="auto"/>
        <w:ind w:left="426"/>
        <w:textAlignment w:val="baseline"/>
        <w:rPr>
          <w:rFonts w:ascii="Times New Roman" w:hAnsi="Times New Roman"/>
          <w:lang w:val="uk-UA" w:eastAsia="ru-RU"/>
        </w:rPr>
      </w:pPr>
    </w:p>
    <w:p w:rsidR="007E6A47" w:rsidRDefault="007E6A47" w:rsidP="00BA1EF6">
      <w:pPr>
        <w:tabs>
          <w:tab w:val="left" w:pos="851"/>
        </w:tabs>
        <w:spacing w:after="0" w:line="240" w:lineRule="auto"/>
        <w:ind w:left="426"/>
        <w:textAlignment w:val="baseline"/>
        <w:rPr>
          <w:rFonts w:ascii="Times New Roman" w:hAnsi="Times New Roman"/>
          <w:lang w:val="uk-UA" w:eastAsia="ru-RU"/>
        </w:rPr>
      </w:pPr>
    </w:p>
    <w:p w:rsidR="004A7C66" w:rsidRDefault="004A7C66" w:rsidP="00BA1EF6">
      <w:pPr>
        <w:tabs>
          <w:tab w:val="left" w:pos="851"/>
        </w:tabs>
        <w:spacing w:after="0" w:line="240" w:lineRule="auto"/>
        <w:ind w:left="426"/>
        <w:textAlignment w:val="baseline"/>
        <w:rPr>
          <w:rFonts w:ascii="Times New Roman" w:hAnsi="Times New Roman"/>
          <w:lang w:val="uk-UA" w:eastAsia="ru-RU"/>
        </w:rPr>
      </w:pPr>
    </w:p>
    <w:p w:rsidR="004A7C66" w:rsidRDefault="004A7C66" w:rsidP="00BA1EF6">
      <w:pPr>
        <w:tabs>
          <w:tab w:val="left" w:pos="851"/>
        </w:tabs>
        <w:spacing w:after="0" w:line="240" w:lineRule="auto"/>
        <w:ind w:left="426"/>
        <w:textAlignment w:val="baseline"/>
        <w:rPr>
          <w:rFonts w:ascii="Times New Roman" w:hAnsi="Times New Roman"/>
          <w:lang w:val="uk-UA" w:eastAsia="ru-RU"/>
        </w:rPr>
      </w:pPr>
    </w:p>
    <w:p w:rsidR="004A7C66" w:rsidRDefault="004A7C66" w:rsidP="00BA1EF6">
      <w:pPr>
        <w:tabs>
          <w:tab w:val="left" w:pos="851"/>
        </w:tabs>
        <w:spacing w:after="0" w:line="240" w:lineRule="auto"/>
        <w:ind w:left="426"/>
        <w:textAlignment w:val="baseline"/>
        <w:rPr>
          <w:rFonts w:ascii="Times New Roman" w:hAnsi="Times New Roman"/>
          <w:lang w:val="uk-UA" w:eastAsia="ru-RU"/>
        </w:rPr>
      </w:pPr>
    </w:p>
    <w:p w:rsidR="007E6A47" w:rsidRPr="00AE0247" w:rsidRDefault="007E6A47" w:rsidP="007E6A47">
      <w:pPr>
        <w:jc w:val="right"/>
        <w:rPr>
          <w:rFonts w:ascii="Times New Roman" w:hAnsi="Times New Roman"/>
          <w:b/>
          <w:lang w:val="uk-UA"/>
        </w:rPr>
      </w:pPr>
      <w:r w:rsidRPr="00AE0247">
        <w:rPr>
          <w:rFonts w:ascii="Times New Roman" w:hAnsi="Times New Roman"/>
          <w:b/>
          <w:lang w:val="uk-UA"/>
        </w:rPr>
        <w:lastRenderedPageBreak/>
        <w:t>Додаток 1</w:t>
      </w:r>
      <w:r w:rsidRPr="00AE0247">
        <w:rPr>
          <w:rFonts w:ascii="Times New Roman" w:hAnsi="Times New Roman"/>
          <w:b/>
          <w:lang w:val="uk-UA"/>
        </w:rPr>
        <w:br/>
        <w:t xml:space="preserve">до </w:t>
      </w:r>
      <w:r w:rsidRPr="00E66DE2">
        <w:rPr>
          <w:rFonts w:ascii="Times New Roman" w:hAnsi="Times New Roman"/>
          <w:b/>
          <w:lang w:val="uk-UA"/>
        </w:rPr>
        <w:t xml:space="preserve">Договору  </w:t>
      </w:r>
      <w:bookmarkStart w:id="5" w:name="_Hlk496171693"/>
      <w:r w:rsidRPr="00E66DE2">
        <w:rPr>
          <w:rFonts w:ascii="Times New Roman" w:hAnsi="Times New Roman"/>
          <w:b/>
          <w:lang w:val="uk-UA"/>
        </w:rPr>
        <w:t>№ _______</w:t>
      </w:r>
      <w:bookmarkEnd w:id="5"/>
      <w:r>
        <w:rPr>
          <w:rFonts w:ascii="Times New Roman" w:hAnsi="Times New Roman"/>
          <w:b/>
          <w:lang w:val="uk-UA"/>
        </w:rPr>
        <w:t xml:space="preserve">від </w:t>
      </w:r>
      <w:r w:rsidRPr="00E66DE2">
        <w:rPr>
          <w:rFonts w:ascii="Times New Roman" w:hAnsi="Times New Roman"/>
          <w:b/>
          <w:lang w:val="uk-UA"/>
        </w:rPr>
        <w:t>__ _______ 20</w:t>
      </w:r>
      <w:r w:rsidR="00B32A1D">
        <w:rPr>
          <w:rFonts w:ascii="Times New Roman" w:hAnsi="Times New Roman"/>
          <w:b/>
          <w:lang w:val="uk-UA"/>
        </w:rPr>
        <w:t>23</w:t>
      </w:r>
      <w:r w:rsidRPr="00E66DE2">
        <w:rPr>
          <w:rFonts w:ascii="Times New Roman" w:hAnsi="Times New Roman"/>
          <w:b/>
          <w:lang w:val="uk-UA"/>
        </w:rPr>
        <w:t xml:space="preserve"> року</w:t>
      </w:r>
    </w:p>
    <w:p w:rsidR="007E6A47" w:rsidRPr="005536CF" w:rsidRDefault="007E6A47" w:rsidP="007E6A47">
      <w:pPr>
        <w:widowControl w:val="0"/>
        <w:rPr>
          <w:rFonts w:ascii="Times New Roman" w:hAnsi="Times New Roman"/>
          <w:color w:val="000000"/>
          <w:lang w:val="uk-UA" w:eastAsia="ru-RU"/>
        </w:rPr>
      </w:pPr>
      <w:r w:rsidRPr="005536CF">
        <w:rPr>
          <w:rFonts w:ascii="Times New Roman" w:hAnsi="Times New Roman"/>
          <w:color w:val="000000"/>
          <w:lang w:val="uk-UA" w:eastAsia="ru-RU"/>
        </w:rPr>
        <w:t>м.</w:t>
      </w:r>
      <w:r>
        <w:rPr>
          <w:rFonts w:ascii="Times New Roman" w:hAnsi="Times New Roman"/>
          <w:color w:val="000000"/>
          <w:lang w:val="uk-UA" w:eastAsia="ru-RU"/>
        </w:rPr>
        <w:t xml:space="preserve"> Запоріжжя </w:t>
      </w:r>
      <w:r w:rsidRPr="005536CF">
        <w:rPr>
          <w:rFonts w:ascii="Times New Roman" w:hAnsi="Times New Roman"/>
          <w:color w:val="000000"/>
          <w:lang w:val="uk-UA" w:eastAsia="ru-RU"/>
        </w:rPr>
        <w:t xml:space="preserve">                                                         </w:t>
      </w:r>
      <w:r>
        <w:rPr>
          <w:rFonts w:ascii="Times New Roman" w:hAnsi="Times New Roman"/>
          <w:color w:val="000000"/>
          <w:lang w:val="uk-UA" w:eastAsia="ru-RU"/>
        </w:rPr>
        <w:t xml:space="preserve"> </w:t>
      </w:r>
      <w:r w:rsidRPr="005536CF">
        <w:rPr>
          <w:rFonts w:ascii="Times New Roman" w:hAnsi="Times New Roman"/>
          <w:color w:val="000000"/>
          <w:lang w:val="uk-UA" w:eastAsia="ru-RU"/>
        </w:rPr>
        <w:t xml:space="preserve">                                                 </w:t>
      </w:r>
      <w:r w:rsidRPr="00E66DE2">
        <w:rPr>
          <w:rFonts w:ascii="Times New Roman" w:hAnsi="Times New Roman"/>
          <w:b/>
          <w:color w:val="000000"/>
          <w:lang w:val="uk-UA" w:eastAsia="ru-RU"/>
        </w:rPr>
        <w:t>__ _______ 20</w:t>
      </w:r>
      <w:r w:rsidR="00B32A1D">
        <w:rPr>
          <w:rFonts w:ascii="Times New Roman" w:hAnsi="Times New Roman"/>
          <w:b/>
          <w:color w:val="000000"/>
          <w:lang w:val="uk-UA" w:eastAsia="ru-RU"/>
        </w:rPr>
        <w:t>23</w:t>
      </w:r>
      <w:r w:rsidRPr="00E66DE2">
        <w:rPr>
          <w:rFonts w:ascii="Times New Roman" w:hAnsi="Times New Roman"/>
          <w:b/>
          <w:color w:val="000000"/>
          <w:lang w:val="uk-UA" w:eastAsia="ru-RU"/>
        </w:rPr>
        <w:t xml:space="preserve"> року</w:t>
      </w:r>
    </w:p>
    <w:p w:rsidR="00E21ECD" w:rsidRDefault="007E6A47" w:rsidP="00E21ECD">
      <w:pPr>
        <w:spacing w:after="0" w:line="240" w:lineRule="auto"/>
        <w:ind w:firstLine="709"/>
        <w:jc w:val="both"/>
        <w:rPr>
          <w:rFonts w:ascii="Times New Roman" w:hAnsi="Times New Roman"/>
          <w:color w:val="000000"/>
          <w:lang w:val="uk-UA"/>
        </w:rPr>
      </w:pPr>
      <w:r w:rsidRPr="006338FD">
        <w:rPr>
          <w:rFonts w:ascii="Times New Roman" w:hAnsi="Times New Roman"/>
          <w:b/>
          <w:lang w:val="uk-UA"/>
        </w:rPr>
        <w:t>Управління соціального захисту населення Запорізької міської ради по Хортицькому району</w:t>
      </w:r>
      <w:r w:rsidRPr="006338FD">
        <w:rPr>
          <w:rFonts w:ascii="Times New Roman" w:hAnsi="Times New Roman"/>
          <w:color w:val="000000"/>
          <w:lang w:val="uk-UA"/>
        </w:rPr>
        <w:t xml:space="preserve"> (надалі – </w:t>
      </w:r>
      <w:r w:rsidRPr="006338FD">
        <w:rPr>
          <w:rFonts w:ascii="Times New Roman" w:hAnsi="Times New Roman"/>
          <w:b/>
          <w:bCs/>
          <w:color w:val="000000"/>
          <w:lang w:val="uk-UA"/>
        </w:rPr>
        <w:t>Покупець)</w:t>
      </w:r>
      <w:r w:rsidRPr="006338FD">
        <w:rPr>
          <w:rFonts w:ascii="Times New Roman" w:hAnsi="Times New Roman"/>
          <w:color w:val="000000"/>
          <w:lang w:val="uk-UA"/>
        </w:rPr>
        <w:t xml:space="preserve">, </w:t>
      </w:r>
      <w:r w:rsidR="00993249" w:rsidRPr="00F41D1E">
        <w:rPr>
          <w:rFonts w:ascii="Times New Roman" w:hAnsi="Times New Roman"/>
          <w:lang w:val="uk-UA"/>
        </w:rPr>
        <w:t xml:space="preserve">в особі </w:t>
      </w:r>
      <w:r w:rsidR="00993249" w:rsidRPr="00F41D1E">
        <w:rPr>
          <w:rFonts w:ascii="Times New Roman" w:hAnsi="Times New Roman"/>
          <w:color w:val="000000"/>
          <w:lang w:val="uk-UA"/>
        </w:rPr>
        <w:t>голови ліквідаційної комісії Оксани</w:t>
      </w:r>
      <w:r w:rsidR="00993249" w:rsidRPr="00F41D1E">
        <w:rPr>
          <w:rFonts w:ascii="Times New Roman" w:hAnsi="Times New Roman"/>
          <w:bCs/>
          <w:color w:val="000000"/>
          <w:lang w:val="uk-UA"/>
        </w:rPr>
        <w:t xml:space="preserve"> БОГАТИРЬОВОЇ</w:t>
      </w:r>
      <w:r w:rsidR="00993249" w:rsidRPr="00F41D1E">
        <w:rPr>
          <w:rFonts w:ascii="Times New Roman" w:hAnsi="Times New Roman"/>
          <w:lang w:val="uk-UA"/>
        </w:rPr>
        <w:t xml:space="preserve">, що діє на підставі рішення Запорізької міської ради від </w:t>
      </w:r>
      <w:r w:rsidR="00993249">
        <w:rPr>
          <w:rFonts w:ascii="Times New Roman" w:hAnsi="Times New Roman"/>
          <w:lang w:val="uk-UA"/>
        </w:rPr>
        <w:t xml:space="preserve">17.03.2023 №87 «Про внесення змін до складу ліквідаційних комісій, призначених рішенням міської ради від </w:t>
      </w:r>
      <w:r w:rsidR="00993249" w:rsidRPr="00F41D1E">
        <w:rPr>
          <w:rFonts w:ascii="Times New Roman" w:hAnsi="Times New Roman"/>
          <w:lang w:val="uk-UA"/>
        </w:rPr>
        <w:t>07.12.2022 №71 «Про реорганізацію управлінь соціального захисту населення Запорізької міської ради та перейменування управління соціального захисту населення Запорізької міської ради в Департамент соціального захисту населення Запорізької міської ради»</w:t>
      </w:r>
      <w:r w:rsidRPr="006338FD">
        <w:rPr>
          <w:rFonts w:ascii="Times New Roman" w:hAnsi="Times New Roman"/>
          <w:color w:val="000000"/>
          <w:lang w:val="uk-UA"/>
        </w:rPr>
        <w:t>, з однієї сторони, та</w:t>
      </w:r>
      <w:r>
        <w:rPr>
          <w:rFonts w:ascii="Times New Roman" w:hAnsi="Times New Roman"/>
          <w:color w:val="000000"/>
          <w:lang w:val="uk-UA"/>
        </w:rPr>
        <w:t xml:space="preserve"> </w:t>
      </w:r>
    </w:p>
    <w:p w:rsidR="007E6A47" w:rsidRDefault="00E21ECD" w:rsidP="00E21ECD">
      <w:pPr>
        <w:spacing w:after="0" w:line="240" w:lineRule="auto"/>
        <w:jc w:val="both"/>
        <w:rPr>
          <w:rFonts w:ascii="Times New Roman" w:hAnsi="Times New Roman"/>
          <w:color w:val="000000"/>
          <w:lang w:val="uk-UA"/>
        </w:rPr>
      </w:pPr>
      <w:r>
        <w:rPr>
          <w:rFonts w:ascii="Times New Roman" w:hAnsi="Times New Roman"/>
          <w:b/>
          <w:sz w:val="24"/>
          <w:szCs w:val="24"/>
          <w:lang w:val="uk-UA" w:eastAsia="uk-UA"/>
        </w:rPr>
        <w:t>___________________________________________________</w:t>
      </w:r>
      <w:r w:rsidR="007E6A47">
        <w:rPr>
          <w:rFonts w:ascii="Times New Roman" w:hAnsi="Times New Roman"/>
          <w:b/>
          <w:sz w:val="24"/>
          <w:szCs w:val="24"/>
          <w:lang w:val="uk-UA" w:eastAsia="uk-UA"/>
        </w:rPr>
        <w:t xml:space="preserve"> </w:t>
      </w:r>
      <w:r w:rsidR="007E6A47" w:rsidRPr="00091D7A">
        <w:rPr>
          <w:rFonts w:ascii="Times New Roman" w:hAnsi="Times New Roman"/>
          <w:sz w:val="24"/>
          <w:szCs w:val="24"/>
          <w:lang w:val="uk-UA" w:eastAsia="uk-UA"/>
        </w:rPr>
        <w:t xml:space="preserve">в особі </w:t>
      </w:r>
      <w:r>
        <w:rPr>
          <w:rFonts w:ascii="Times New Roman" w:hAnsi="Times New Roman"/>
          <w:sz w:val="24"/>
          <w:szCs w:val="24"/>
          <w:lang w:val="uk-UA" w:eastAsia="uk-UA"/>
        </w:rPr>
        <w:t>_________________</w:t>
      </w:r>
      <w:r w:rsidR="007E6A47" w:rsidRPr="00091D7A">
        <w:rPr>
          <w:rFonts w:ascii="Times New Roman" w:hAnsi="Times New Roman"/>
          <w:sz w:val="24"/>
          <w:szCs w:val="24"/>
          <w:lang w:val="uk-UA" w:eastAsia="uk-UA"/>
        </w:rPr>
        <w:t xml:space="preserve">, яка діє на підставі </w:t>
      </w:r>
      <w:r>
        <w:rPr>
          <w:rFonts w:ascii="Times New Roman" w:hAnsi="Times New Roman"/>
          <w:sz w:val="24"/>
          <w:szCs w:val="24"/>
          <w:lang w:val="uk-UA" w:eastAsia="uk-UA"/>
        </w:rPr>
        <w:t>________________</w:t>
      </w:r>
      <w:r w:rsidR="007E6A47" w:rsidRPr="00091D7A">
        <w:rPr>
          <w:rFonts w:ascii="Times New Roman" w:hAnsi="Times New Roman"/>
          <w:bCs/>
          <w:sz w:val="24"/>
          <w:szCs w:val="24"/>
          <w:lang w:val="uk-UA" w:eastAsia="uk-UA"/>
        </w:rPr>
        <w:t xml:space="preserve"> </w:t>
      </w:r>
      <w:r w:rsidR="007E6A47">
        <w:rPr>
          <w:rFonts w:ascii="Times New Roman" w:hAnsi="Times New Roman"/>
          <w:bCs/>
          <w:sz w:val="24"/>
          <w:szCs w:val="24"/>
          <w:lang w:val="uk-UA" w:eastAsia="uk-UA"/>
        </w:rPr>
        <w:t>(</w:t>
      </w:r>
      <w:r w:rsidR="007E6A47" w:rsidRPr="00E80571">
        <w:rPr>
          <w:rFonts w:ascii="Times New Roman" w:hAnsi="Times New Roman"/>
          <w:bCs/>
          <w:color w:val="000000"/>
          <w:lang w:val="uk-UA" w:eastAsia="ru-RU"/>
        </w:rPr>
        <w:t xml:space="preserve">надалі – </w:t>
      </w:r>
      <w:r w:rsidR="007E6A47" w:rsidRPr="00E80571">
        <w:rPr>
          <w:rFonts w:ascii="Times New Roman" w:hAnsi="Times New Roman"/>
          <w:b/>
          <w:bCs/>
          <w:color w:val="000000"/>
          <w:lang w:val="uk-UA" w:eastAsia="ru-RU"/>
        </w:rPr>
        <w:t>Постачальник</w:t>
      </w:r>
      <w:r w:rsidR="007E6A47" w:rsidRPr="00E80571">
        <w:rPr>
          <w:rFonts w:ascii="Times New Roman" w:hAnsi="Times New Roman"/>
          <w:bCs/>
          <w:color w:val="000000"/>
          <w:lang w:val="uk-UA" w:eastAsia="ru-RU"/>
        </w:rPr>
        <w:t>)</w:t>
      </w:r>
      <w:r w:rsidR="007E6A47" w:rsidRPr="006338FD">
        <w:rPr>
          <w:rFonts w:ascii="Times New Roman" w:hAnsi="Times New Roman"/>
          <w:bCs/>
          <w:color w:val="000000"/>
          <w:lang w:val="uk-UA" w:eastAsia="ru-RU"/>
        </w:rPr>
        <w:t xml:space="preserve">,  з іншої сторони (надалі спільно іменуються –  </w:t>
      </w:r>
      <w:r w:rsidR="007E6A47" w:rsidRPr="006338FD">
        <w:rPr>
          <w:rFonts w:ascii="Times New Roman" w:hAnsi="Times New Roman"/>
          <w:b/>
          <w:bCs/>
          <w:color w:val="000000"/>
          <w:lang w:val="uk-UA" w:eastAsia="ru-RU"/>
        </w:rPr>
        <w:t>Сторони</w:t>
      </w:r>
      <w:r w:rsidR="007E6A47" w:rsidRPr="006338FD">
        <w:rPr>
          <w:rFonts w:ascii="Times New Roman" w:hAnsi="Times New Roman"/>
          <w:bCs/>
          <w:color w:val="000000"/>
          <w:lang w:val="uk-UA" w:eastAsia="ru-RU"/>
        </w:rPr>
        <w:t xml:space="preserve"> та кожен окремо – </w:t>
      </w:r>
      <w:r w:rsidR="007E6A47" w:rsidRPr="006338FD">
        <w:rPr>
          <w:rFonts w:ascii="Times New Roman" w:hAnsi="Times New Roman"/>
          <w:b/>
          <w:bCs/>
          <w:color w:val="000000"/>
          <w:lang w:val="uk-UA" w:eastAsia="ru-RU"/>
        </w:rPr>
        <w:t>Сторона</w:t>
      </w:r>
      <w:r w:rsidR="007E6A47" w:rsidRPr="006338FD">
        <w:rPr>
          <w:rFonts w:ascii="Times New Roman" w:hAnsi="Times New Roman"/>
          <w:bCs/>
          <w:color w:val="000000"/>
          <w:lang w:val="uk-UA" w:eastAsia="ru-RU"/>
        </w:rPr>
        <w:t>),</w:t>
      </w:r>
      <w:r w:rsidR="007E6A47" w:rsidRPr="00E66DE2">
        <w:rPr>
          <w:rFonts w:ascii="Times New Roman" w:hAnsi="Times New Roman"/>
          <w:color w:val="000000"/>
          <w:lang w:val="uk-UA"/>
        </w:rPr>
        <w:t>, уклали</w:t>
      </w:r>
      <w:r w:rsidR="007E6A47" w:rsidRPr="00101690">
        <w:rPr>
          <w:rFonts w:ascii="Times New Roman" w:hAnsi="Times New Roman"/>
          <w:bCs/>
          <w:color w:val="000000"/>
          <w:lang w:val="uk-UA" w:eastAsia="ru-RU"/>
        </w:rPr>
        <w:t xml:space="preserve"> цю </w:t>
      </w:r>
      <w:r w:rsidR="007E6A47" w:rsidRPr="00101690">
        <w:rPr>
          <w:rFonts w:ascii="Times New Roman" w:hAnsi="Times New Roman"/>
          <w:color w:val="000000"/>
          <w:lang w:val="uk-UA" w:eastAsia="ru-RU"/>
        </w:rPr>
        <w:t xml:space="preserve">Специфікацію до Договору </w:t>
      </w:r>
      <w:r w:rsidR="007E6A47">
        <w:rPr>
          <w:rFonts w:ascii="Times New Roman" w:hAnsi="Times New Roman"/>
          <w:color w:val="000000"/>
          <w:lang w:val="uk-UA" w:eastAsia="ru-RU"/>
        </w:rPr>
        <w:t>№____ в</w:t>
      </w:r>
      <w:r w:rsidR="007E6A47" w:rsidRPr="006810A7">
        <w:rPr>
          <w:rFonts w:ascii="Times New Roman" w:hAnsi="Times New Roman"/>
          <w:bCs/>
          <w:lang w:val="uk-UA"/>
        </w:rPr>
        <w:t>ід __ _______ 20__ року</w:t>
      </w:r>
      <w:r w:rsidR="007E6A47" w:rsidRPr="00101690">
        <w:rPr>
          <w:rFonts w:ascii="Times New Roman" w:hAnsi="Times New Roman"/>
          <w:color w:val="000000"/>
          <w:lang w:val="uk-UA" w:eastAsia="ru-RU"/>
        </w:rPr>
        <w:t xml:space="preserve"> (надалі – «</w:t>
      </w:r>
      <w:r w:rsidR="007E6A47" w:rsidRPr="00101690">
        <w:rPr>
          <w:rFonts w:ascii="Times New Roman" w:hAnsi="Times New Roman"/>
          <w:bCs/>
          <w:color w:val="000000"/>
          <w:lang w:val="uk-UA" w:eastAsia="ru-RU"/>
        </w:rPr>
        <w:t>Договір</w:t>
      </w:r>
      <w:r w:rsidR="007E6A47" w:rsidRPr="00101690">
        <w:rPr>
          <w:rFonts w:ascii="Times New Roman" w:hAnsi="Times New Roman"/>
          <w:color w:val="000000"/>
          <w:lang w:val="uk-UA" w:eastAsia="ru-RU"/>
        </w:rPr>
        <w:t>») про наступне:</w:t>
      </w:r>
    </w:p>
    <w:p w:rsidR="007E6A47" w:rsidRPr="00AF321B" w:rsidRDefault="007E6A47" w:rsidP="007E6A47">
      <w:pPr>
        <w:pStyle w:val="a4"/>
        <w:numPr>
          <w:ilvl w:val="0"/>
          <w:numId w:val="17"/>
        </w:numPr>
        <w:tabs>
          <w:tab w:val="clear" w:pos="1483"/>
          <w:tab w:val="left" w:pos="993"/>
        </w:tabs>
        <w:spacing w:after="160" w:line="240" w:lineRule="auto"/>
        <w:ind w:left="0" w:right="-2" w:firstLine="0"/>
        <w:jc w:val="both"/>
        <w:rPr>
          <w:rFonts w:ascii="Times New Roman" w:hAnsi="Times New Roman"/>
          <w:color w:val="000000"/>
          <w:lang w:val="uk-UA" w:eastAsia="ru-RU"/>
        </w:rPr>
      </w:pPr>
      <w:r w:rsidRPr="00E66DE2">
        <w:rPr>
          <w:rFonts w:ascii="Times New Roman" w:hAnsi="Times New Roman"/>
          <w:color w:val="000000"/>
          <w:lang w:val="uk-UA" w:eastAsia="ru-RU"/>
        </w:rPr>
        <w:t>Сторони Договору погоджують детальну характеристику, а саме асортимент, номенклатуру, код Товару, загальна кількість, строк поставки, ціну Товару та іншу інформація щодо Товару, що поставляється Постачальником згідно з п. 1.1. Договору, у наступній Специфікації:</w:t>
      </w:r>
    </w:p>
    <w:p w:rsidR="007E6A47" w:rsidRPr="00101690" w:rsidRDefault="007E6A47" w:rsidP="007E6A47">
      <w:pPr>
        <w:pStyle w:val="a4"/>
        <w:spacing w:after="0" w:line="240" w:lineRule="auto"/>
        <w:ind w:left="0"/>
        <w:jc w:val="center"/>
        <w:rPr>
          <w:rFonts w:ascii="Times New Roman" w:hAnsi="Times New Roman"/>
          <w:b/>
          <w:color w:val="000000"/>
          <w:lang w:val="uk-UA" w:eastAsia="ru-RU"/>
        </w:rPr>
      </w:pPr>
      <w:r w:rsidRPr="00101690">
        <w:rPr>
          <w:rFonts w:ascii="Times New Roman" w:hAnsi="Times New Roman"/>
          <w:b/>
          <w:color w:val="000000"/>
          <w:lang w:val="uk-UA" w:eastAsia="ru-RU"/>
        </w:rPr>
        <w:t>СПЕЦИФІКАЦІЯ</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1638"/>
        <w:gridCol w:w="1276"/>
        <w:gridCol w:w="1366"/>
        <w:gridCol w:w="1152"/>
        <w:gridCol w:w="1113"/>
      </w:tblGrid>
      <w:tr w:rsidR="007E6A47" w:rsidRPr="00FC2E80" w:rsidTr="0081482D">
        <w:tc>
          <w:tcPr>
            <w:tcW w:w="3715"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 xml:space="preserve">Найменування Товару </w:t>
            </w:r>
            <w:r w:rsidRPr="00FC2E80">
              <w:rPr>
                <w:rFonts w:ascii="Times New Roman" w:hAnsi="Times New Roman"/>
                <w:bCs/>
                <w:color w:val="000000"/>
                <w:lang w:val="uk-UA" w:eastAsia="ru-RU"/>
              </w:rPr>
              <w:t>(детальна характеристика, асортимент, номенклатура, код Товару)</w:t>
            </w:r>
          </w:p>
        </w:tc>
        <w:tc>
          <w:tcPr>
            <w:tcW w:w="1638"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Одиниця вимірювання</w:t>
            </w:r>
          </w:p>
        </w:tc>
        <w:tc>
          <w:tcPr>
            <w:tcW w:w="1276"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Кількість, шт.</w:t>
            </w:r>
          </w:p>
        </w:tc>
        <w:tc>
          <w:tcPr>
            <w:tcW w:w="1366"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Термін поставки</w:t>
            </w:r>
          </w:p>
        </w:tc>
        <w:tc>
          <w:tcPr>
            <w:tcW w:w="1152"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Ціна за одиницю без ПДВ, грн.</w:t>
            </w:r>
          </w:p>
        </w:tc>
        <w:tc>
          <w:tcPr>
            <w:tcW w:w="1113" w:type="dxa"/>
            <w:vAlign w:val="center"/>
          </w:tcPr>
          <w:p w:rsidR="007E6A47" w:rsidRPr="00FC2E80" w:rsidRDefault="007E6A47" w:rsidP="0081482D">
            <w:pPr>
              <w:spacing w:after="0" w:line="240" w:lineRule="auto"/>
              <w:jc w:val="center"/>
              <w:rPr>
                <w:rFonts w:ascii="Times New Roman" w:hAnsi="Times New Roman"/>
                <w:b/>
                <w:color w:val="000000"/>
                <w:lang w:val="uk-UA" w:eastAsia="ru-RU"/>
              </w:rPr>
            </w:pPr>
            <w:r w:rsidRPr="00FC2E80">
              <w:rPr>
                <w:rFonts w:ascii="Times New Roman" w:hAnsi="Times New Roman"/>
                <w:b/>
                <w:color w:val="000000"/>
                <w:lang w:val="uk-UA" w:eastAsia="ru-RU"/>
              </w:rPr>
              <w:t>Ціна за одиницю з ПДВ, грн.</w:t>
            </w:r>
          </w:p>
        </w:tc>
      </w:tr>
      <w:tr w:rsidR="007E6A47" w:rsidRPr="00783FEB" w:rsidTr="0081482D">
        <w:trPr>
          <w:trHeight w:val="548"/>
        </w:trPr>
        <w:tc>
          <w:tcPr>
            <w:tcW w:w="3715" w:type="dxa"/>
            <w:vAlign w:val="center"/>
          </w:tcPr>
          <w:p w:rsidR="007E6A47" w:rsidRPr="00A00CA3" w:rsidRDefault="00783FEB" w:rsidP="00783FEB">
            <w:pPr>
              <w:spacing w:after="0" w:line="240" w:lineRule="exact"/>
              <w:rPr>
                <w:rFonts w:ascii="Times New Roman" w:hAnsi="Times New Roman"/>
                <w:lang w:val="uk-UA" w:eastAsia="ru-RU"/>
              </w:rPr>
            </w:pPr>
            <w:r>
              <w:rPr>
                <w:rFonts w:ascii="Times New Roman" w:hAnsi="Times New Roman"/>
                <w:lang w:val="uk-UA" w:eastAsia="ru-RU"/>
              </w:rPr>
              <w:t>Папір для друку, А4, 80г/м</w:t>
            </w:r>
            <w:r w:rsidRPr="00783FEB">
              <w:rPr>
                <w:rFonts w:ascii="Times New Roman" w:hAnsi="Times New Roman"/>
                <w:vertAlign w:val="superscript"/>
                <w:lang w:val="uk-UA" w:eastAsia="ru-RU"/>
              </w:rPr>
              <w:t>2</w:t>
            </w:r>
            <w:r w:rsidR="00A00CA3">
              <w:rPr>
                <w:rFonts w:ascii="Times New Roman" w:hAnsi="Times New Roman"/>
                <w:lang w:val="uk-UA" w:eastAsia="ru-RU"/>
              </w:rPr>
              <w:t> 500шт., білий</w:t>
            </w:r>
            <w:r w:rsidR="00A00CA3">
              <w:rPr>
                <w:rFonts w:ascii="Times New Roman" w:hAnsi="Times New Roman"/>
                <w:vertAlign w:val="superscript"/>
                <w:lang w:val="uk-UA" w:eastAsia="ru-RU"/>
              </w:rPr>
              <w:t xml:space="preserve"> </w:t>
            </w:r>
          </w:p>
          <w:p w:rsidR="00783FEB" w:rsidRPr="00783FEB" w:rsidRDefault="00783FEB" w:rsidP="00783FEB">
            <w:pPr>
              <w:spacing w:after="0" w:line="240" w:lineRule="exact"/>
              <w:rPr>
                <w:rFonts w:ascii="Times New Roman" w:hAnsi="Times New Roman"/>
                <w:lang w:val="uk-UA" w:eastAsia="ru-RU"/>
              </w:rPr>
            </w:pPr>
            <w:r>
              <w:rPr>
                <w:rFonts w:ascii="Times New Roman" w:hAnsi="Times New Roman"/>
                <w:lang w:val="uk-UA" w:eastAsia="ru-RU"/>
              </w:rPr>
              <w:t>Країна виробник________________</w:t>
            </w:r>
          </w:p>
          <w:p w:rsidR="00783FEB" w:rsidRPr="00783FEB" w:rsidRDefault="00783FEB" w:rsidP="00783FEB">
            <w:pPr>
              <w:spacing w:after="0" w:line="240" w:lineRule="exact"/>
              <w:rPr>
                <w:rFonts w:ascii="Times New Roman" w:hAnsi="Times New Roman"/>
                <w:lang w:val="uk-UA" w:eastAsia="ru-RU"/>
              </w:rPr>
            </w:pPr>
          </w:p>
        </w:tc>
        <w:tc>
          <w:tcPr>
            <w:tcW w:w="1638" w:type="dxa"/>
            <w:vAlign w:val="center"/>
          </w:tcPr>
          <w:p w:rsidR="007E6A47" w:rsidRPr="00783FEB" w:rsidRDefault="00783FEB" w:rsidP="0081482D">
            <w:pPr>
              <w:spacing w:after="0" w:line="240" w:lineRule="exact"/>
              <w:jc w:val="center"/>
              <w:rPr>
                <w:rFonts w:ascii="Times New Roman" w:hAnsi="Times New Roman"/>
                <w:lang w:val="uk-UA" w:eastAsia="ru-RU"/>
              </w:rPr>
            </w:pPr>
            <w:r>
              <w:rPr>
                <w:rFonts w:ascii="Times New Roman" w:hAnsi="Times New Roman"/>
                <w:lang w:val="uk-UA" w:eastAsia="ru-RU"/>
              </w:rPr>
              <w:t>пачка</w:t>
            </w:r>
          </w:p>
        </w:tc>
        <w:tc>
          <w:tcPr>
            <w:tcW w:w="1276" w:type="dxa"/>
            <w:vAlign w:val="center"/>
          </w:tcPr>
          <w:p w:rsidR="007E6A47" w:rsidRPr="00FC2E80" w:rsidRDefault="00B32A1D" w:rsidP="0081482D">
            <w:pPr>
              <w:spacing w:after="0" w:line="240" w:lineRule="exact"/>
              <w:jc w:val="center"/>
              <w:rPr>
                <w:rFonts w:ascii="Times New Roman" w:hAnsi="Times New Roman"/>
                <w:lang w:val="uk-UA"/>
              </w:rPr>
            </w:pPr>
            <w:bookmarkStart w:id="6" w:name="_GoBack"/>
            <w:bookmarkEnd w:id="6"/>
            <w:r>
              <w:rPr>
                <w:rFonts w:ascii="Times New Roman" w:hAnsi="Times New Roman"/>
                <w:lang w:val="uk-UA"/>
              </w:rPr>
              <w:t>275</w:t>
            </w:r>
          </w:p>
        </w:tc>
        <w:tc>
          <w:tcPr>
            <w:tcW w:w="1366" w:type="dxa"/>
            <w:vAlign w:val="center"/>
          </w:tcPr>
          <w:p w:rsidR="007E6A47" w:rsidRPr="00FC2E80" w:rsidRDefault="00B32A1D" w:rsidP="00993249">
            <w:pPr>
              <w:spacing w:after="0" w:line="240" w:lineRule="exact"/>
              <w:jc w:val="center"/>
              <w:rPr>
                <w:rFonts w:ascii="Times New Roman" w:hAnsi="Times New Roman"/>
                <w:color w:val="000000"/>
                <w:lang w:val="uk-UA" w:eastAsia="ru-RU"/>
              </w:rPr>
            </w:pPr>
            <w:r>
              <w:rPr>
                <w:rFonts w:ascii="Times New Roman" w:hAnsi="Times New Roman"/>
                <w:color w:val="000000"/>
                <w:lang w:val="uk-UA" w:eastAsia="ru-RU"/>
              </w:rPr>
              <w:t>15</w:t>
            </w:r>
            <w:r w:rsidR="00783FEB">
              <w:rPr>
                <w:rFonts w:ascii="Times New Roman" w:hAnsi="Times New Roman"/>
                <w:color w:val="000000"/>
                <w:lang w:val="uk-UA" w:eastAsia="ru-RU"/>
              </w:rPr>
              <w:t>.</w:t>
            </w:r>
            <w:r w:rsidR="00993249">
              <w:rPr>
                <w:rFonts w:ascii="Times New Roman" w:hAnsi="Times New Roman"/>
                <w:color w:val="000000"/>
                <w:lang w:val="uk-UA" w:eastAsia="ru-RU"/>
              </w:rPr>
              <w:t>06</w:t>
            </w:r>
            <w:r w:rsidR="007E6A47" w:rsidRPr="00FC2E80">
              <w:rPr>
                <w:rFonts w:ascii="Times New Roman" w:hAnsi="Times New Roman"/>
                <w:color w:val="000000"/>
                <w:lang w:val="uk-UA" w:eastAsia="ru-RU"/>
              </w:rPr>
              <w:t>.202</w:t>
            </w:r>
            <w:r w:rsidR="00993249">
              <w:rPr>
                <w:rFonts w:ascii="Times New Roman" w:hAnsi="Times New Roman"/>
                <w:color w:val="000000"/>
                <w:lang w:val="uk-UA" w:eastAsia="ru-RU"/>
              </w:rPr>
              <w:t>3</w:t>
            </w:r>
          </w:p>
        </w:tc>
        <w:tc>
          <w:tcPr>
            <w:tcW w:w="1152" w:type="dxa"/>
            <w:vAlign w:val="center"/>
          </w:tcPr>
          <w:p w:rsidR="007E6A47" w:rsidRPr="00FC2E80" w:rsidRDefault="007E6A47" w:rsidP="0081482D">
            <w:pPr>
              <w:spacing w:after="0" w:line="240" w:lineRule="exact"/>
              <w:jc w:val="center"/>
              <w:rPr>
                <w:rFonts w:ascii="Times New Roman" w:hAnsi="Times New Roman"/>
                <w:lang w:val="uk-UA" w:eastAsia="ru-RU"/>
              </w:rPr>
            </w:pPr>
          </w:p>
        </w:tc>
        <w:tc>
          <w:tcPr>
            <w:tcW w:w="1113" w:type="dxa"/>
          </w:tcPr>
          <w:p w:rsidR="007E6A47" w:rsidRDefault="007E6A47" w:rsidP="0081482D">
            <w:pPr>
              <w:spacing w:after="0" w:line="240" w:lineRule="exact"/>
              <w:jc w:val="center"/>
              <w:rPr>
                <w:rFonts w:ascii="Times New Roman" w:hAnsi="Times New Roman"/>
                <w:lang w:val="uk-UA" w:eastAsia="ru-RU"/>
              </w:rPr>
            </w:pPr>
          </w:p>
          <w:p w:rsidR="00783FEB" w:rsidRDefault="00783FEB" w:rsidP="0081482D">
            <w:pPr>
              <w:spacing w:after="0" w:line="240" w:lineRule="exact"/>
              <w:jc w:val="center"/>
              <w:rPr>
                <w:rFonts w:ascii="Times New Roman" w:hAnsi="Times New Roman"/>
                <w:lang w:val="uk-UA" w:eastAsia="ru-RU"/>
              </w:rPr>
            </w:pPr>
          </w:p>
          <w:p w:rsidR="00783FEB" w:rsidRPr="00FC2E80" w:rsidRDefault="00783FEB" w:rsidP="0081482D">
            <w:pPr>
              <w:spacing w:after="0" w:line="240" w:lineRule="exact"/>
              <w:jc w:val="center"/>
              <w:rPr>
                <w:rFonts w:ascii="Times New Roman" w:hAnsi="Times New Roman"/>
                <w:lang w:val="uk-UA" w:eastAsia="ru-RU"/>
              </w:rPr>
            </w:pPr>
          </w:p>
        </w:tc>
      </w:tr>
      <w:tr w:rsidR="007E6A47" w:rsidRPr="00783FEB" w:rsidTr="0081482D">
        <w:tc>
          <w:tcPr>
            <w:tcW w:w="9147" w:type="dxa"/>
            <w:gridSpan w:val="5"/>
          </w:tcPr>
          <w:p w:rsidR="007E6A47" w:rsidRPr="00FC2E80" w:rsidRDefault="007E6A47" w:rsidP="0081482D">
            <w:pPr>
              <w:spacing w:after="0" w:line="240" w:lineRule="auto"/>
              <w:rPr>
                <w:rFonts w:ascii="Times New Roman" w:hAnsi="Times New Roman"/>
                <w:b/>
                <w:color w:val="000000"/>
                <w:lang w:val="uk-UA" w:eastAsia="ru-RU"/>
              </w:rPr>
            </w:pPr>
            <w:r w:rsidRPr="00FC2E80">
              <w:rPr>
                <w:rFonts w:ascii="Times New Roman" w:hAnsi="Times New Roman"/>
                <w:b/>
                <w:color w:val="000000"/>
                <w:lang w:val="uk-UA" w:eastAsia="ru-RU"/>
              </w:rPr>
              <w:t>Всього БЕЗ ПДВ</w:t>
            </w:r>
          </w:p>
        </w:tc>
        <w:tc>
          <w:tcPr>
            <w:tcW w:w="1113" w:type="dxa"/>
          </w:tcPr>
          <w:p w:rsidR="007E6A47" w:rsidRPr="004632D6" w:rsidRDefault="007E6A47" w:rsidP="0081482D">
            <w:pPr>
              <w:spacing w:after="0" w:line="240" w:lineRule="auto"/>
              <w:jc w:val="right"/>
              <w:rPr>
                <w:rFonts w:ascii="Times New Roman" w:hAnsi="Times New Roman"/>
                <w:b/>
                <w:bCs/>
                <w:lang w:val="uk-UA" w:eastAsia="ru-RU"/>
              </w:rPr>
            </w:pPr>
          </w:p>
        </w:tc>
      </w:tr>
      <w:tr w:rsidR="007E6A47" w:rsidRPr="00783FEB" w:rsidTr="0081482D">
        <w:tc>
          <w:tcPr>
            <w:tcW w:w="9147" w:type="dxa"/>
            <w:gridSpan w:val="5"/>
          </w:tcPr>
          <w:p w:rsidR="007E6A47" w:rsidRPr="00FC2E80" w:rsidRDefault="007E6A47" w:rsidP="0081482D">
            <w:pPr>
              <w:spacing w:after="0" w:line="240" w:lineRule="auto"/>
              <w:rPr>
                <w:rFonts w:ascii="Times New Roman" w:hAnsi="Times New Roman"/>
                <w:b/>
                <w:color w:val="000000"/>
                <w:lang w:val="uk-UA" w:eastAsia="ru-RU"/>
              </w:rPr>
            </w:pPr>
            <w:r w:rsidRPr="00FC2E80">
              <w:rPr>
                <w:rFonts w:ascii="Times New Roman" w:hAnsi="Times New Roman"/>
                <w:b/>
                <w:color w:val="000000"/>
                <w:lang w:val="uk-UA" w:eastAsia="ru-RU"/>
              </w:rPr>
              <w:t>ПДВ 20%</w:t>
            </w:r>
          </w:p>
        </w:tc>
        <w:tc>
          <w:tcPr>
            <w:tcW w:w="1113" w:type="dxa"/>
            <w:tcBorders>
              <w:top w:val="nil"/>
            </w:tcBorders>
          </w:tcPr>
          <w:p w:rsidR="007E6A47" w:rsidRPr="004632D6" w:rsidRDefault="007E6A47" w:rsidP="0081482D">
            <w:pPr>
              <w:jc w:val="right"/>
              <w:rPr>
                <w:rFonts w:ascii="Times New Roman" w:hAnsi="Times New Roman"/>
                <w:b/>
                <w:bCs/>
                <w:lang w:val="uk-UA"/>
              </w:rPr>
            </w:pPr>
          </w:p>
        </w:tc>
      </w:tr>
      <w:tr w:rsidR="007E6A47" w:rsidRPr="00783FEB" w:rsidTr="0081482D">
        <w:tc>
          <w:tcPr>
            <w:tcW w:w="9147" w:type="dxa"/>
            <w:gridSpan w:val="5"/>
          </w:tcPr>
          <w:p w:rsidR="007E6A47" w:rsidRPr="00FC2E80" w:rsidRDefault="007E6A47" w:rsidP="0081482D">
            <w:pPr>
              <w:spacing w:after="0" w:line="240" w:lineRule="auto"/>
              <w:rPr>
                <w:rFonts w:ascii="Times New Roman" w:hAnsi="Times New Roman"/>
                <w:b/>
                <w:color w:val="000000"/>
                <w:lang w:val="uk-UA" w:eastAsia="ru-RU"/>
              </w:rPr>
            </w:pPr>
            <w:r w:rsidRPr="00FC2E80">
              <w:rPr>
                <w:rFonts w:ascii="Times New Roman" w:hAnsi="Times New Roman"/>
                <w:b/>
                <w:color w:val="000000"/>
                <w:lang w:val="uk-UA" w:eastAsia="ru-RU"/>
              </w:rPr>
              <w:t>Всього з ПДВ</w:t>
            </w:r>
          </w:p>
        </w:tc>
        <w:tc>
          <w:tcPr>
            <w:tcW w:w="1113" w:type="dxa"/>
            <w:tcBorders>
              <w:top w:val="nil"/>
            </w:tcBorders>
          </w:tcPr>
          <w:p w:rsidR="007E6A47" w:rsidRPr="004632D6" w:rsidRDefault="007E6A47" w:rsidP="0081482D">
            <w:pPr>
              <w:jc w:val="right"/>
              <w:rPr>
                <w:rFonts w:ascii="Times New Roman" w:hAnsi="Times New Roman"/>
                <w:b/>
                <w:bCs/>
                <w:lang w:val="uk-UA"/>
              </w:rPr>
            </w:pPr>
          </w:p>
        </w:tc>
      </w:tr>
    </w:tbl>
    <w:p w:rsidR="007E6A47" w:rsidRPr="007D73E4" w:rsidRDefault="007E6A47" w:rsidP="007E6A47">
      <w:pPr>
        <w:pStyle w:val="a4"/>
        <w:numPr>
          <w:ilvl w:val="0"/>
          <w:numId w:val="17"/>
        </w:numPr>
        <w:tabs>
          <w:tab w:val="clear" w:pos="1483"/>
          <w:tab w:val="left" w:pos="851"/>
        </w:tabs>
        <w:spacing w:after="0" w:line="240" w:lineRule="auto"/>
        <w:ind w:left="0" w:firstLine="0"/>
        <w:jc w:val="both"/>
        <w:rPr>
          <w:rFonts w:ascii="Times New Roman" w:hAnsi="Times New Roman"/>
          <w:color w:val="000000"/>
          <w:lang w:val="uk-UA" w:eastAsia="ru-RU"/>
        </w:rPr>
      </w:pPr>
      <w:bookmarkStart w:id="7" w:name="_Hlk496173969"/>
      <w:r w:rsidRPr="007D73E4">
        <w:rPr>
          <w:rFonts w:ascii="Times New Roman" w:hAnsi="Times New Roman"/>
          <w:color w:val="000000"/>
          <w:lang w:val="uk-UA" w:eastAsia="ru-RU"/>
        </w:rPr>
        <w:t xml:space="preserve">Ця Специфікація </w:t>
      </w:r>
      <w:bookmarkEnd w:id="7"/>
      <w:r w:rsidRPr="007D73E4">
        <w:rPr>
          <w:rFonts w:ascii="Times New Roman" w:hAnsi="Times New Roman"/>
          <w:color w:val="000000"/>
          <w:lang w:val="uk-UA" w:eastAsia="ru-RU"/>
        </w:rPr>
        <w:t>набирає чинності з дати її підписання Сторонами і є невід’ємною частиною Договору.</w:t>
      </w:r>
    </w:p>
    <w:p w:rsidR="007E6A47" w:rsidRDefault="007E6A47" w:rsidP="007E6A47">
      <w:pPr>
        <w:pStyle w:val="a4"/>
        <w:numPr>
          <w:ilvl w:val="0"/>
          <w:numId w:val="17"/>
        </w:numPr>
        <w:tabs>
          <w:tab w:val="clear" w:pos="1483"/>
          <w:tab w:val="left" w:pos="851"/>
        </w:tabs>
        <w:spacing w:after="0" w:line="240" w:lineRule="auto"/>
        <w:ind w:left="0" w:firstLine="0"/>
        <w:jc w:val="both"/>
        <w:rPr>
          <w:rFonts w:ascii="Times New Roman" w:hAnsi="Times New Roman"/>
          <w:color w:val="000000"/>
          <w:lang w:val="uk-UA" w:eastAsia="ru-RU"/>
        </w:rPr>
      </w:pPr>
      <w:r w:rsidRPr="007D73E4">
        <w:rPr>
          <w:rFonts w:ascii="Times New Roman" w:hAnsi="Times New Roman"/>
          <w:color w:val="000000"/>
          <w:lang w:val="uk-UA" w:eastAsia="ru-RU"/>
        </w:rPr>
        <w:t>Ця Специфікація складена в 2-х (двох) примірниках, а у випадку підписання в Сервісі документообігу – одного примірника, які/який мають однакову юридичну силу, по одному примірнику для кожної із Сторін.</w:t>
      </w:r>
    </w:p>
    <w:tbl>
      <w:tblPr>
        <w:tblW w:w="9957" w:type="dxa"/>
        <w:tblInd w:w="-176" w:type="dxa"/>
        <w:tblLayout w:type="fixed"/>
        <w:tblLook w:val="0000" w:firstRow="0" w:lastRow="0" w:firstColumn="0" w:lastColumn="0" w:noHBand="0" w:noVBand="0"/>
      </w:tblPr>
      <w:tblGrid>
        <w:gridCol w:w="4962"/>
        <w:gridCol w:w="4995"/>
      </w:tblGrid>
      <w:tr w:rsidR="007E6A47" w:rsidRPr="00A31FA0" w:rsidTr="0081482D">
        <w:trPr>
          <w:trHeight w:val="80"/>
        </w:trPr>
        <w:tc>
          <w:tcPr>
            <w:tcW w:w="4962" w:type="dxa"/>
          </w:tcPr>
          <w:p w:rsidR="007E6A47" w:rsidRPr="000C545B" w:rsidRDefault="007E6A47" w:rsidP="0081482D">
            <w:pPr>
              <w:spacing w:after="0" w:line="240" w:lineRule="auto"/>
              <w:rPr>
                <w:rFonts w:ascii="Times New Roman" w:hAnsi="Times New Roman"/>
                <w:b/>
                <w:lang w:val="uk-UA" w:eastAsia="ru-RU"/>
              </w:rPr>
            </w:pPr>
            <w:r w:rsidRPr="000C545B">
              <w:rPr>
                <w:rFonts w:ascii="Times New Roman" w:hAnsi="Times New Roman"/>
                <w:b/>
                <w:lang w:val="uk-UA" w:eastAsia="ru-RU"/>
              </w:rPr>
              <w:t>ПОКУПЕЦЬ:</w:t>
            </w:r>
          </w:p>
          <w:p w:rsidR="007E6A47" w:rsidRPr="000C545B" w:rsidRDefault="007E6A47" w:rsidP="0081482D">
            <w:pPr>
              <w:spacing w:after="0" w:line="240" w:lineRule="auto"/>
              <w:rPr>
                <w:rFonts w:ascii="Times New Roman" w:hAnsi="Times New Roman"/>
                <w:b/>
                <w:bCs/>
                <w:u w:val="single"/>
                <w:lang w:val="uk-UA"/>
              </w:rPr>
            </w:pPr>
            <w:r w:rsidRPr="000C545B">
              <w:rPr>
                <w:rFonts w:ascii="Times New Roman" w:hAnsi="Times New Roman"/>
                <w:b/>
                <w:lang w:val="uk-UA"/>
              </w:rPr>
              <w:t>Управління соціального захисту населення Запорізької міської ради по Хортицькому  району</w:t>
            </w:r>
            <w:r w:rsidRPr="000C545B">
              <w:rPr>
                <w:rFonts w:ascii="Times New Roman" w:hAnsi="Times New Roman"/>
                <w:b/>
                <w:bCs/>
                <w:u w:val="single"/>
                <w:lang w:val="uk-UA"/>
              </w:rPr>
              <w:t xml:space="preserve"> </w:t>
            </w:r>
          </w:p>
          <w:p w:rsidR="007E6A47" w:rsidRPr="000C545B" w:rsidRDefault="007E6A47" w:rsidP="0081482D">
            <w:pPr>
              <w:spacing w:after="0" w:line="240" w:lineRule="auto"/>
              <w:rPr>
                <w:rFonts w:ascii="Times New Roman" w:hAnsi="Times New Roman"/>
                <w:lang w:val="uk-UA"/>
              </w:rPr>
            </w:pPr>
            <w:r w:rsidRPr="000C545B">
              <w:rPr>
                <w:rFonts w:ascii="Times New Roman" w:hAnsi="Times New Roman"/>
                <w:lang w:val="uk-UA" w:eastAsia="ru-RU"/>
              </w:rPr>
              <w:t xml:space="preserve">Місцезнаходження: </w:t>
            </w:r>
            <w:smartTag w:uri="urn:schemas-microsoft-com:office:smarttags" w:element="metricconverter">
              <w:smartTagPr>
                <w:attr w:name="ProductID" w:val="69097, м"/>
              </w:smartTagPr>
              <w:r w:rsidRPr="000C545B">
                <w:rPr>
                  <w:rFonts w:ascii="Times New Roman" w:hAnsi="Times New Roman"/>
                  <w:lang w:val="uk-UA"/>
                </w:rPr>
                <w:t>69097, м</w:t>
              </w:r>
            </w:smartTag>
            <w:r w:rsidRPr="000C545B">
              <w:rPr>
                <w:rFonts w:ascii="Times New Roman" w:hAnsi="Times New Roman"/>
                <w:lang w:val="uk-UA"/>
              </w:rPr>
              <w:t xml:space="preserve">. Запоріжжя, вул. </w:t>
            </w:r>
            <w:proofErr w:type="spellStart"/>
            <w:r w:rsidRPr="000C545B">
              <w:rPr>
                <w:rFonts w:ascii="Times New Roman" w:hAnsi="Times New Roman"/>
                <w:lang w:val="uk-UA"/>
              </w:rPr>
              <w:t>Лахтінська</w:t>
            </w:r>
            <w:proofErr w:type="spellEnd"/>
            <w:r w:rsidRPr="000C545B">
              <w:rPr>
                <w:rFonts w:ascii="Times New Roman" w:hAnsi="Times New Roman"/>
                <w:lang w:val="uk-UA"/>
              </w:rPr>
              <w:t>, 4б</w:t>
            </w:r>
          </w:p>
          <w:p w:rsidR="007E6A47" w:rsidRPr="000C545B" w:rsidRDefault="007E6A47" w:rsidP="0081482D">
            <w:pPr>
              <w:spacing w:after="0" w:line="240" w:lineRule="auto"/>
              <w:rPr>
                <w:rFonts w:ascii="Times New Roman" w:hAnsi="Times New Roman"/>
                <w:lang w:val="uk-UA" w:eastAsia="ru-RU"/>
              </w:rPr>
            </w:pPr>
            <w:r w:rsidRPr="000C545B">
              <w:rPr>
                <w:rFonts w:ascii="Times New Roman" w:hAnsi="Times New Roman"/>
                <w:lang w:val="uk-UA" w:eastAsia="ru-RU"/>
              </w:rPr>
              <w:t>код ЄДРПОУ 37573817</w:t>
            </w:r>
          </w:p>
          <w:p w:rsidR="007E6A47" w:rsidRPr="000C545B" w:rsidRDefault="007E6A47" w:rsidP="0081482D">
            <w:pPr>
              <w:spacing w:after="0" w:line="240" w:lineRule="auto"/>
              <w:rPr>
                <w:rFonts w:ascii="Times New Roman" w:hAnsi="Times New Roman"/>
                <w:lang w:val="uk-UA"/>
              </w:rPr>
            </w:pPr>
            <w:r w:rsidRPr="000C545B">
              <w:rPr>
                <w:rFonts w:ascii="Times New Roman" w:hAnsi="Times New Roman"/>
                <w:lang w:val="en-US" w:eastAsia="ru-RU"/>
              </w:rPr>
              <w:t>IBAN</w:t>
            </w:r>
            <w:r w:rsidRPr="000C545B">
              <w:rPr>
                <w:rFonts w:ascii="Times New Roman" w:hAnsi="Times New Roman"/>
                <w:lang w:val="uk-UA" w:eastAsia="ru-RU"/>
              </w:rPr>
              <w:t xml:space="preserve"> </w:t>
            </w:r>
            <w:r w:rsidRPr="000C545B">
              <w:rPr>
                <w:rFonts w:ascii="Times New Roman" w:hAnsi="Times New Roman"/>
                <w:lang w:val="en-US"/>
              </w:rPr>
              <w:t>UA</w:t>
            </w:r>
            <w:r w:rsidRPr="000C545B">
              <w:rPr>
                <w:rFonts w:ascii="Times New Roman" w:hAnsi="Times New Roman"/>
                <w:lang w:val="uk-UA"/>
              </w:rPr>
              <w:t>228201720344290047000078415</w:t>
            </w:r>
          </w:p>
          <w:p w:rsidR="007E6A47" w:rsidRPr="000C545B" w:rsidRDefault="007E6A47" w:rsidP="0081482D">
            <w:pPr>
              <w:spacing w:after="0" w:line="240" w:lineRule="auto"/>
              <w:rPr>
                <w:rFonts w:ascii="Times New Roman" w:hAnsi="Times New Roman"/>
                <w:lang w:val="uk-UA"/>
              </w:rPr>
            </w:pPr>
            <w:proofErr w:type="spellStart"/>
            <w:r w:rsidRPr="000C545B">
              <w:rPr>
                <w:rFonts w:ascii="Times New Roman" w:hAnsi="Times New Roman"/>
                <w:lang w:val="uk-UA"/>
              </w:rPr>
              <w:t>Держказначейська</w:t>
            </w:r>
            <w:proofErr w:type="spellEnd"/>
            <w:r w:rsidRPr="000C545B">
              <w:rPr>
                <w:rFonts w:ascii="Times New Roman" w:hAnsi="Times New Roman"/>
                <w:lang w:val="uk-UA"/>
              </w:rPr>
              <w:t xml:space="preserve"> служба України, м. Київ</w:t>
            </w:r>
          </w:p>
          <w:p w:rsidR="007E6A47" w:rsidRPr="000C545B" w:rsidRDefault="007E6A47" w:rsidP="0081482D">
            <w:pPr>
              <w:spacing w:after="0" w:line="240" w:lineRule="auto"/>
              <w:rPr>
                <w:rFonts w:ascii="Times New Roman" w:hAnsi="Times New Roman"/>
                <w:lang w:val="uk-UA" w:eastAsia="ru-RU"/>
              </w:rPr>
            </w:pPr>
            <w:r w:rsidRPr="000C545B">
              <w:rPr>
                <w:rFonts w:ascii="Times New Roman" w:hAnsi="Times New Roman"/>
                <w:lang w:val="uk-UA" w:eastAsia="ru-RU"/>
              </w:rPr>
              <w:t xml:space="preserve">тел.228 09 17  </w:t>
            </w:r>
          </w:p>
          <w:p w:rsidR="007E6A47" w:rsidRPr="000C545B" w:rsidRDefault="007E6A47" w:rsidP="0081482D">
            <w:pPr>
              <w:shd w:val="clear" w:color="auto" w:fill="FFFFFF"/>
              <w:tabs>
                <w:tab w:val="left" w:pos="142"/>
                <w:tab w:val="left" w:pos="284"/>
              </w:tabs>
              <w:spacing w:after="0" w:line="240" w:lineRule="auto"/>
              <w:rPr>
                <w:rStyle w:val="ac"/>
                <w:lang w:eastAsia="ru-RU"/>
              </w:rPr>
            </w:pPr>
            <w:r w:rsidRPr="000C545B">
              <w:rPr>
                <w:rFonts w:ascii="Times New Roman" w:hAnsi="Times New Roman"/>
                <w:lang w:val="uk-UA" w:eastAsia="ru-RU"/>
              </w:rPr>
              <w:t xml:space="preserve">електронна пошта </w:t>
            </w:r>
            <w:hyperlink r:id="rId6" w:history="1">
              <w:r w:rsidRPr="00783FEB">
                <w:rPr>
                  <w:rStyle w:val="ac"/>
                  <w:rFonts w:ascii="Times New Roman" w:hAnsi="Times New Roman"/>
                  <w:color w:val="auto"/>
                  <w:u w:val="none"/>
                  <w:lang w:val="en-US" w:eastAsia="ru-RU"/>
                </w:rPr>
                <w:t>uszn</w:t>
              </w:r>
              <w:r w:rsidRPr="00783FEB">
                <w:rPr>
                  <w:rStyle w:val="ac"/>
                  <w:rFonts w:ascii="Times New Roman" w:hAnsi="Times New Roman"/>
                  <w:color w:val="auto"/>
                  <w:u w:val="none"/>
                  <w:lang w:eastAsia="ru-RU"/>
                </w:rPr>
                <w:t>_</w:t>
              </w:r>
              <w:r w:rsidRPr="00783FEB">
                <w:rPr>
                  <w:rStyle w:val="ac"/>
                  <w:rFonts w:ascii="Times New Roman" w:hAnsi="Times New Roman"/>
                  <w:color w:val="auto"/>
                  <w:u w:val="none"/>
                  <w:lang w:val="en-US" w:eastAsia="ru-RU"/>
                </w:rPr>
                <w:t>xort</w:t>
              </w:r>
              <w:r w:rsidRPr="00783FEB">
                <w:rPr>
                  <w:rStyle w:val="ac"/>
                  <w:rFonts w:ascii="Times New Roman" w:hAnsi="Times New Roman"/>
                  <w:color w:val="auto"/>
                  <w:u w:val="none"/>
                  <w:lang w:eastAsia="ru-RU"/>
                </w:rPr>
                <w:t>@</w:t>
              </w:r>
              <w:r w:rsidRPr="00783FEB">
                <w:rPr>
                  <w:rStyle w:val="ac"/>
                  <w:rFonts w:ascii="Times New Roman" w:hAnsi="Times New Roman"/>
                  <w:color w:val="auto"/>
                  <w:u w:val="none"/>
                  <w:lang w:val="en-US" w:eastAsia="ru-RU"/>
                </w:rPr>
                <w:t>ukr</w:t>
              </w:r>
              <w:r w:rsidRPr="00783FEB">
                <w:rPr>
                  <w:rStyle w:val="ac"/>
                  <w:rFonts w:ascii="Times New Roman" w:hAnsi="Times New Roman"/>
                  <w:color w:val="auto"/>
                  <w:u w:val="none"/>
                  <w:lang w:eastAsia="ru-RU"/>
                </w:rPr>
                <w:t>.</w:t>
              </w:r>
              <w:r w:rsidRPr="00783FEB">
                <w:rPr>
                  <w:rStyle w:val="ac"/>
                  <w:rFonts w:ascii="Times New Roman" w:hAnsi="Times New Roman"/>
                  <w:color w:val="auto"/>
                  <w:u w:val="none"/>
                  <w:lang w:val="en-US" w:eastAsia="ru-RU"/>
                </w:rPr>
                <w:t>net</w:t>
              </w:r>
            </w:hyperlink>
          </w:p>
          <w:p w:rsidR="007E6A47" w:rsidRDefault="007E6A47" w:rsidP="0081482D">
            <w:pPr>
              <w:shd w:val="clear" w:color="auto" w:fill="FFFFFF"/>
              <w:tabs>
                <w:tab w:val="left" w:pos="142"/>
                <w:tab w:val="left" w:pos="284"/>
              </w:tabs>
              <w:spacing w:after="0" w:line="240" w:lineRule="auto"/>
              <w:rPr>
                <w:rFonts w:ascii="Times New Roman" w:hAnsi="Times New Roman"/>
                <w:b/>
                <w:lang w:val="uk-UA" w:eastAsia="ru-RU"/>
              </w:rPr>
            </w:pPr>
          </w:p>
          <w:p w:rsidR="00783FEB" w:rsidRDefault="00783FEB" w:rsidP="0081482D">
            <w:pPr>
              <w:shd w:val="clear" w:color="auto" w:fill="FFFFFF"/>
              <w:tabs>
                <w:tab w:val="left" w:pos="142"/>
                <w:tab w:val="left" w:pos="284"/>
              </w:tabs>
              <w:spacing w:after="0" w:line="240" w:lineRule="auto"/>
              <w:rPr>
                <w:rFonts w:ascii="Times New Roman" w:hAnsi="Times New Roman"/>
                <w:b/>
                <w:lang w:val="uk-UA" w:eastAsia="ru-RU"/>
              </w:rPr>
            </w:pPr>
          </w:p>
          <w:p w:rsidR="007E6A47" w:rsidRPr="00783FEB" w:rsidRDefault="00CA1E8F" w:rsidP="0081482D">
            <w:pPr>
              <w:shd w:val="clear" w:color="auto" w:fill="FFFFFF"/>
              <w:tabs>
                <w:tab w:val="left" w:pos="142"/>
                <w:tab w:val="left" w:pos="284"/>
              </w:tabs>
              <w:spacing w:after="0" w:line="240" w:lineRule="auto"/>
              <w:rPr>
                <w:rFonts w:ascii="Times New Roman" w:hAnsi="Times New Roman"/>
                <w:lang w:val="uk-UA" w:eastAsia="ru-RU"/>
              </w:rPr>
            </w:pPr>
            <w:r>
              <w:rPr>
                <w:rFonts w:ascii="Times New Roman" w:hAnsi="Times New Roman"/>
                <w:lang w:val="uk-UA" w:eastAsia="ru-RU"/>
              </w:rPr>
              <w:t>Голова ліквідаційної комісії</w:t>
            </w:r>
          </w:p>
          <w:p w:rsidR="007E6A47" w:rsidRPr="00783FEB" w:rsidRDefault="007E6A47" w:rsidP="0081482D">
            <w:pPr>
              <w:autoSpaceDE w:val="0"/>
              <w:spacing w:after="0" w:line="240" w:lineRule="auto"/>
              <w:ind w:right="-1"/>
              <w:rPr>
                <w:rFonts w:ascii="Times New Roman" w:hAnsi="Times New Roman"/>
                <w:lang w:val="uk-UA" w:eastAsia="ru-RU"/>
              </w:rPr>
            </w:pPr>
            <w:r w:rsidRPr="00783FEB">
              <w:rPr>
                <w:rFonts w:ascii="Times New Roman" w:hAnsi="Times New Roman"/>
                <w:u w:val="single"/>
                <w:lang w:val="uk-UA" w:eastAsia="ru-RU"/>
              </w:rPr>
              <w:t xml:space="preserve">                                       </w:t>
            </w:r>
            <w:r w:rsidRPr="00783FEB">
              <w:rPr>
                <w:rFonts w:ascii="Times New Roman" w:hAnsi="Times New Roman"/>
                <w:lang w:val="uk-UA" w:eastAsia="ru-RU"/>
              </w:rPr>
              <w:t xml:space="preserve"> </w:t>
            </w:r>
            <w:r w:rsidR="00783FEB" w:rsidRPr="00783FEB">
              <w:rPr>
                <w:rFonts w:ascii="Times New Roman" w:hAnsi="Times New Roman"/>
                <w:lang w:val="uk-UA" w:eastAsia="ru-RU"/>
              </w:rPr>
              <w:t>Оксана БОГАТИРЬОВА</w:t>
            </w:r>
          </w:p>
          <w:p w:rsidR="007E6A47" w:rsidRPr="000C545B" w:rsidRDefault="007E6A47" w:rsidP="0081482D">
            <w:pPr>
              <w:autoSpaceDE w:val="0"/>
              <w:spacing w:after="0" w:line="240" w:lineRule="auto"/>
              <w:ind w:right="-1"/>
              <w:rPr>
                <w:rFonts w:ascii="Times New Roman" w:hAnsi="Times New Roman"/>
                <w:vertAlign w:val="superscript"/>
                <w:lang w:val="uk-UA" w:eastAsia="ru-RU"/>
              </w:rPr>
            </w:pPr>
            <w:r w:rsidRPr="00783FEB">
              <w:rPr>
                <w:rFonts w:ascii="Times New Roman" w:hAnsi="Times New Roman"/>
                <w:lang w:val="uk-UA" w:eastAsia="ru-RU"/>
              </w:rPr>
              <w:tab/>
              <w:t xml:space="preserve">     </w:t>
            </w:r>
            <w:r w:rsidRPr="00783FEB">
              <w:rPr>
                <w:rFonts w:ascii="Times New Roman" w:hAnsi="Times New Roman"/>
                <w:vertAlign w:val="superscript"/>
                <w:lang w:val="uk-UA" w:eastAsia="ru-RU"/>
              </w:rPr>
              <w:t xml:space="preserve">(Підпис) </w:t>
            </w:r>
            <w:r w:rsidRPr="00783FEB">
              <w:rPr>
                <w:rFonts w:ascii="Times New Roman" w:hAnsi="Times New Roman"/>
                <w:vertAlign w:val="superscript"/>
                <w:lang w:val="uk-UA" w:eastAsia="ru-RU"/>
              </w:rPr>
              <w:tab/>
              <w:t xml:space="preserve">             ( Власне ім’я ПРІЗВИЩЕ)</w:t>
            </w:r>
            <w:r w:rsidRPr="000C545B">
              <w:rPr>
                <w:rFonts w:ascii="Times New Roman" w:hAnsi="Times New Roman"/>
                <w:lang w:val="uk-UA" w:eastAsia="ru-RU"/>
              </w:rPr>
              <w:t xml:space="preserve">                            </w:t>
            </w:r>
          </w:p>
        </w:tc>
        <w:tc>
          <w:tcPr>
            <w:tcW w:w="4995" w:type="dxa"/>
          </w:tcPr>
          <w:p w:rsidR="007E6A47" w:rsidRPr="000C545B" w:rsidRDefault="007E6A47" w:rsidP="0081482D">
            <w:pPr>
              <w:spacing w:after="0" w:line="240" w:lineRule="auto"/>
              <w:rPr>
                <w:rFonts w:ascii="Times New Roman" w:hAnsi="Times New Roman"/>
                <w:b/>
                <w:lang w:val="uk-UA" w:eastAsia="ru-RU"/>
              </w:rPr>
            </w:pPr>
            <w:r w:rsidRPr="000C545B">
              <w:rPr>
                <w:rFonts w:ascii="Times New Roman" w:hAnsi="Times New Roman"/>
                <w:b/>
                <w:lang w:val="uk-UA" w:eastAsia="ru-RU"/>
              </w:rPr>
              <w:t>ПОСТАЧАЛЬНИК:</w:t>
            </w:r>
          </w:p>
          <w:p w:rsidR="00CA1E8F" w:rsidRDefault="00CA1E8F" w:rsidP="00CA1E8F">
            <w:pPr>
              <w:spacing w:after="0" w:line="240" w:lineRule="auto"/>
              <w:rPr>
                <w:rFonts w:ascii="Times New Roman" w:hAnsi="Times New Roman"/>
                <w:lang w:val="uk-UA" w:eastAsia="ru-RU"/>
              </w:rPr>
            </w:pPr>
          </w:p>
          <w:p w:rsidR="00CA1E8F" w:rsidRDefault="00CA1E8F" w:rsidP="00CA1E8F">
            <w:pPr>
              <w:spacing w:after="0" w:line="240" w:lineRule="auto"/>
              <w:rPr>
                <w:rFonts w:ascii="Times New Roman" w:hAnsi="Times New Roman"/>
                <w:lang w:val="uk-UA" w:eastAsia="ru-RU"/>
              </w:rPr>
            </w:pPr>
          </w:p>
          <w:p w:rsidR="00CA1E8F" w:rsidRDefault="00CA1E8F" w:rsidP="00CA1E8F">
            <w:pPr>
              <w:spacing w:after="0" w:line="240" w:lineRule="auto"/>
              <w:rPr>
                <w:rFonts w:ascii="Times New Roman" w:hAnsi="Times New Roman"/>
                <w:lang w:val="uk-UA" w:eastAsia="ru-RU"/>
              </w:rPr>
            </w:pPr>
          </w:p>
          <w:p w:rsidR="007E6A47" w:rsidRPr="00783FEB" w:rsidRDefault="007E6A47" w:rsidP="00CA1E8F">
            <w:pPr>
              <w:spacing w:after="0" w:line="240" w:lineRule="auto"/>
              <w:rPr>
                <w:rFonts w:ascii="Times New Roman" w:hAnsi="Times New Roman"/>
                <w:lang w:val="uk-UA" w:eastAsia="ru-RU"/>
              </w:rPr>
            </w:pPr>
            <w:r w:rsidRPr="00783FEB">
              <w:rPr>
                <w:rFonts w:ascii="Times New Roman" w:hAnsi="Times New Roman"/>
                <w:lang w:val="uk-UA" w:eastAsia="ru-RU"/>
              </w:rPr>
              <w:t xml:space="preserve">Юридична  адреса: </w:t>
            </w:r>
          </w:p>
          <w:p w:rsidR="00CA1E8F" w:rsidRDefault="007E6A47" w:rsidP="0081482D">
            <w:pPr>
              <w:spacing w:after="0" w:line="240" w:lineRule="auto"/>
              <w:rPr>
                <w:rFonts w:ascii="Times New Roman" w:hAnsi="Times New Roman"/>
                <w:lang w:val="uk-UA" w:eastAsia="ru-RU"/>
              </w:rPr>
            </w:pPr>
            <w:r w:rsidRPr="00783FEB">
              <w:rPr>
                <w:rFonts w:ascii="Times New Roman" w:hAnsi="Times New Roman"/>
                <w:lang w:val="uk-UA" w:eastAsia="ru-RU"/>
              </w:rPr>
              <w:t xml:space="preserve">ЄДРПОУ </w:t>
            </w:r>
          </w:p>
          <w:p w:rsidR="007E6A47" w:rsidRPr="00783FEB" w:rsidRDefault="007E6A47" w:rsidP="0081482D">
            <w:pPr>
              <w:spacing w:after="0" w:line="240" w:lineRule="auto"/>
              <w:rPr>
                <w:rFonts w:ascii="Times New Roman" w:hAnsi="Times New Roman"/>
                <w:lang w:val="uk-UA" w:eastAsia="ru-RU"/>
              </w:rPr>
            </w:pPr>
            <w:r w:rsidRPr="00783FEB">
              <w:rPr>
                <w:rFonts w:ascii="Times New Roman" w:hAnsi="Times New Roman"/>
                <w:lang w:val="uk-UA" w:eastAsia="ru-RU"/>
              </w:rPr>
              <w:t xml:space="preserve">ІПН </w:t>
            </w:r>
            <w:r w:rsidR="00783FEB" w:rsidRPr="00783FEB">
              <w:rPr>
                <w:rFonts w:ascii="Times New Roman" w:hAnsi="Times New Roman"/>
                <w:lang w:val="uk-UA" w:eastAsia="ru-RU"/>
              </w:rPr>
              <w:t>_______________________________</w:t>
            </w:r>
          </w:p>
          <w:p w:rsidR="007E6A47" w:rsidRPr="00783FEB" w:rsidRDefault="00783FEB" w:rsidP="0081482D">
            <w:pPr>
              <w:spacing w:after="0" w:line="240" w:lineRule="auto"/>
              <w:rPr>
                <w:rFonts w:ascii="Times New Roman" w:hAnsi="Times New Roman"/>
                <w:lang w:val="uk-UA" w:eastAsia="ru-RU"/>
              </w:rPr>
            </w:pPr>
            <w:r w:rsidRPr="00783FEB">
              <w:rPr>
                <w:rFonts w:ascii="Times New Roman" w:hAnsi="Times New Roman"/>
                <w:lang w:val="uk-UA" w:eastAsia="ru-RU"/>
              </w:rPr>
              <w:t>_______________________________</w:t>
            </w:r>
          </w:p>
          <w:p w:rsidR="007E6A47" w:rsidRPr="00783FEB" w:rsidRDefault="00CA1E8F" w:rsidP="0081482D">
            <w:pPr>
              <w:spacing w:after="0" w:line="240" w:lineRule="auto"/>
              <w:rPr>
                <w:rFonts w:ascii="Times New Roman" w:hAnsi="Times New Roman"/>
                <w:lang w:val="uk-UA" w:eastAsia="ru-RU"/>
              </w:rPr>
            </w:pPr>
            <w:proofErr w:type="spellStart"/>
            <w:r>
              <w:rPr>
                <w:rFonts w:ascii="Times New Roman" w:hAnsi="Times New Roman"/>
                <w:lang w:val="uk-UA" w:eastAsia="ru-RU"/>
              </w:rPr>
              <w:t>Тел</w:t>
            </w:r>
            <w:proofErr w:type="spellEnd"/>
            <w:r>
              <w:rPr>
                <w:rFonts w:ascii="Times New Roman" w:hAnsi="Times New Roman"/>
                <w:lang w:val="uk-UA" w:eastAsia="ru-RU"/>
              </w:rPr>
              <w:t>.:</w:t>
            </w:r>
          </w:p>
          <w:p w:rsidR="007E6A47" w:rsidRPr="00783FEB" w:rsidRDefault="00CA1E8F" w:rsidP="0081482D">
            <w:pPr>
              <w:spacing w:after="0" w:line="240" w:lineRule="auto"/>
              <w:rPr>
                <w:rFonts w:ascii="Times New Roman" w:hAnsi="Times New Roman"/>
                <w:lang w:val="uk-UA" w:eastAsia="ru-RU"/>
              </w:rPr>
            </w:pPr>
            <w:proofErr w:type="spellStart"/>
            <w:r>
              <w:rPr>
                <w:rFonts w:ascii="Times New Roman" w:hAnsi="Times New Roman"/>
                <w:lang w:val="uk-UA" w:eastAsia="ru-RU"/>
              </w:rPr>
              <w:t>Email</w:t>
            </w:r>
            <w:proofErr w:type="spellEnd"/>
            <w:r>
              <w:rPr>
                <w:rFonts w:ascii="Times New Roman" w:hAnsi="Times New Roman"/>
                <w:lang w:val="uk-UA" w:eastAsia="ru-RU"/>
              </w:rPr>
              <w:t>:</w:t>
            </w:r>
          </w:p>
          <w:p w:rsidR="00783FEB" w:rsidRPr="00783FEB" w:rsidRDefault="00783FEB" w:rsidP="0081482D">
            <w:pPr>
              <w:spacing w:after="0" w:line="240" w:lineRule="auto"/>
              <w:rPr>
                <w:rFonts w:ascii="Times New Roman" w:hAnsi="Times New Roman"/>
                <w:lang w:val="uk-UA" w:eastAsia="ru-RU"/>
              </w:rPr>
            </w:pPr>
          </w:p>
          <w:p w:rsidR="00CA1E8F" w:rsidRDefault="00CA1E8F" w:rsidP="0081482D">
            <w:pPr>
              <w:spacing w:after="0" w:line="240" w:lineRule="auto"/>
              <w:rPr>
                <w:rFonts w:ascii="Times New Roman" w:hAnsi="Times New Roman"/>
                <w:lang w:val="uk-UA" w:eastAsia="ru-RU"/>
              </w:rPr>
            </w:pPr>
          </w:p>
          <w:p w:rsidR="00CA1E8F" w:rsidRDefault="00CA1E8F" w:rsidP="0081482D">
            <w:pPr>
              <w:spacing w:after="0" w:line="240" w:lineRule="auto"/>
              <w:rPr>
                <w:rFonts w:ascii="Times New Roman" w:hAnsi="Times New Roman"/>
                <w:lang w:val="uk-UA" w:eastAsia="ru-RU"/>
              </w:rPr>
            </w:pPr>
          </w:p>
          <w:p w:rsidR="007E6A47" w:rsidRPr="00783FEB" w:rsidRDefault="007E6A47" w:rsidP="0081482D">
            <w:pPr>
              <w:spacing w:after="0" w:line="240" w:lineRule="auto"/>
              <w:rPr>
                <w:rFonts w:ascii="Times New Roman" w:hAnsi="Times New Roman"/>
                <w:lang w:val="uk-UA" w:eastAsia="ru-RU"/>
              </w:rPr>
            </w:pPr>
            <w:r w:rsidRPr="00783FEB">
              <w:rPr>
                <w:rFonts w:ascii="Times New Roman" w:hAnsi="Times New Roman"/>
                <w:lang w:val="uk-UA" w:eastAsia="ru-RU"/>
              </w:rPr>
              <w:t>Директор</w:t>
            </w:r>
          </w:p>
          <w:p w:rsidR="007E6A47" w:rsidRPr="00783FEB" w:rsidRDefault="007E6A47" w:rsidP="0081482D">
            <w:pPr>
              <w:spacing w:after="0" w:line="240" w:lineRule="auto"/>
              <w:rPr>
                <w:rFonts w:ascii="Times New Roman" w:hAnsi="Times New Roman"/>
                <w:lang w:val="uk-UA" w:eastAsia="ru-RU"/>
              </w:rPr>
            </w:pPr>
            <w:r w:rsidRPr="00783FEB">
              <w:rPr>
                <w:rFonts w:ascii="Times New Roman" w:hAnsi="Times New Roman"/>
                <w:lang w:val="uk-UA" w:eastAsia="ru-RU"/>
              </w:rPr>
              <w:t xml:space="preserve">__________________  </w:t>
            </w:r>
          </w:p>
          <w:p w:rsidR="007E6A47" w:rsidRPr="005C7ED0" w:rsidRDefault="007E6A47" w:rsidP="0081482D">
            <w:pPr>
              <w:spacing w:after="0" w:line="240" w:lineRule="auto"/>
              <w:rPr>
                <w:rFonts w:ascii="Times New Roman" w:hAnsi="Times New Roman"/>
                <w:vertAlign w:val="superscript"/>
                <w:lang w:val="uk-UA" w:eastAsia="ru-RU"/>
              </w:rPr>
            </w:pPr>
            <w:r w:rsidRPr="00783FEB">
              <w:rPr>
                <w:rFonts w:ascii="Times New Roman" w:hAnsi="Times New Roman"/>
                <w:lang w:val="uk-UA" w:eastAsia="ru-RU"/>
              </w:rPr>
              <w:t xml:space="preserve">     </w:t>
            </w:r>
            <w:r w:rsidRPr="00783FEB">
              <w:rPr>
                <w:rFonts w:ascii="Times New Roman" w:hAnsi="Times New Roman"/>
                <w:vertAlign w:val="superscript"/>
                <w:lang w:val="uk-UA" w:eastAsia="ru-RU"/>
              </w:rPr>
              <w:t xml:space="preserve">(Підпис) </w:t>
            </w:r>
            <w:r w:rsidRPr="00783FEB">
              <w:rPr>
                <w:rFonts w:ascii="Times New Roman" w:hAnsi="Times New Roman"/>
                <w:vertAlign w:val="superscript"/>
                <w:lang w:val="uk-UA" w:eastAsia="ru-RU"/>
              </w:rPr>
              <w:tab/>
              <w:t xml:space="preserve">                              ( Власне ім’я ПРІЗВИЩЕ)</w:t>
            </w:r>
            <w:r w:rsidRPr="00B8645E">
              <w:rPr>
                <w:rFonts w:ascii="Times New Roman" w:hAnsi="Times New Roman"/>
                <w:lang w:val="uk-UA" w:eastAsia="ru-RU"/>
              </w:rPr>
              <w:t xml:space="preserve">   </w:t>
            </w:r>
          </w:p>
        </w:tc>
      </w:tr>
    </w:tbl>
    <w:p w:rsidR="0031184B" w:rsidRPr="004C73E3"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BA1EF6">
      <w:pPr>
        <w:tabs>
          <w:tab w:val="left" w:pos="851"/>
        </w:tabs>
        <w:spacing w:after="0" w:line="240" w:lineRule="auto"/>
        <w:ind w:left="426"/>
        <w:textAlignment w:val="baseline"/>
        <w:rPr>
          <w:rFonts w:ascii="Times New Roman" w:hAnsi="Times New Roman"/>
          <w:lang w:val="uk-UA" w:eastAsia="ru-RU"/>
        </w:rPr>
      </w:pPr>
    </w:p>
    <w:p w:rsidR="0031184B" w:rsidRDefault="0031184B" w:rsidP="007E6A47">
      <w:pPr>
        <w:spacing w:after="0" w:line="240" w:lineRule="auto"/>
        <w:ind w:left="7920"/>
        <w:contextualSpacing/>
        <w:jc w:val="right"/>
        <w:rPr>
          <w:rFonts w:ascii="Times New Roman" w:hAnsi="Times New Roman"/>
          <w:sz w:val="24"/>
          <w:szCs w:val="24"/>
          <w:lang w:val="uk-UA" w:eastAsia="ru-RU"/>
        </w:rPr>
      </w:pPr>
    </w:p>
    <w:sectPr w:rsidR="0031184B" w:rsidSect="000329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81A60EE"/>
    <w:multiLevelType w:val="hybridMultilevel"/>
    <w:tmpl w:val="928C85EA"/>
    <w:lvl w:ilvl="0" w:tplc="0419000F">
      <w:start w:val="1"/>
      <w:numFmt w:val="decimal"/>
      <w:lvlText w:val="%1."/>
      <w:lvlJc w:val="left"/>
      <w:pPr>
        <w:tabs>
          <w:tab w:val="num" w:pos="1483"/>
        </w:tabs>
        <w:ind w:left="1483" w:hanging="360"/>
      </w:pPr>
      <w:rPr>
        <w:rFonts w:cs="Times New Roman"/>
      </w:rPr>
    </w:lvl>
    <w:lvl w:ilvl="1" w:tplc="04190019">
      <w:start w:val="1"/>
      <w:numFmt w:val="lowerLetter"/>
      <w:lvlText w:val="%2."/>
      <w:lvlJc w:val="left"/>
      <w:pPr>
        <w:ind w:left="2203" w:hanging="360"/>
      </w:pPr>
      <w:rPr>
        <w:rFonts w:cs="Times New Roman"/>
      </w:rPr>
    </w:lvl>
    <w:lvl w:ilvl="2" w:tplc="0419001B" w:tentative="1">
      <w:start w:val="1"/>
      <w:numFmt w:val="lowerRoman"/>
      <w:lvlText w:val="%3."/>
      <w:lvlJc w:val="right"/>
      <w:pPr>
        <w:ind w:left="2923" w:hanging="180"/>
      </w:pPr>
      <w:rPr>
        <w:rFonts w:cs="Times New Roman"/>
      </w:rPr>
    </w:lvl>
    <w:lvl w:ilvl="3" w:tplc="0419000F" w:tentative="1">
      <w:start w:val="1"/>
      <w:numFmt w:val="decimal"/>
      <w:lvlText w:val="%4."/>
      <w:lvlJc w:val="left"/>
      <w:pPr>
        <w:ind w:left="3643" w:hanging="360"/>
      </w:pPr>
      <w:rPr>
        <w:rFonts w:cs="Times New Roman"/>
      </w:rPr>
    </w:lvl>
    <w:lvl w:ilvl="4" w:tplc="04190019" w:tentative="1">
      <w:start w:val="1"/>
      <w:numFmt w:val="lowerLetter"/>
      <w:lvlText w:val="%5."/>
      <w:lvlJc w:val="left"/>
      <w:pPr>
        <w:ind w:left="4363" w:hanging="360"/>
      </w:pPr>
      <w:rPr>
        <w:rFonts w:cs="Times New Roman"/>
      </w:rPr>
    </w:lvl>
    <w:lvl w:ilvl="5" w:tplc="0419001B" w:tentative="1">
      <w:start w:val="1"/>
      <w:numFmt w:val="lowerRoman"/>
      <w:lvlText w:val="%6."/>
      <w:lvlJc w:val="right"/>
      <w:pPr>
        <w:ind w:left="5083" w:hanging="180"/>
      </w:pPr>
      <w:rPr>
        <w:rFonts w:cs="Times New Roman"/>
      </w:rPr>
    </w:lvl>
    <w:lvl w:ilvl="6" w:tplc="0419000F" w:tentative="1">
      <w:start w:val="1"/>
      <w:numFmt w:val="decimal"/>
      <w:lvlText w:val="%7."/>
      <w:lvlJc w:val="left"/>
      <w:pPr>
        <w:ind w:left="5803" w:hanging="360"/>
      </w:pPr>
      <w:rPr>
        <w:rFonts w:cs="Times New Roman"/>
      </w:rPr>
    </w:lvl>
    <w:lvl w:ilvl="7" w:tplc="04190019" w:tentative="1">
      <w:start w:val="1"/>
      <w:numFmt w:val="lowerLetter"/>
      <w:lvlText w:val="%8."/>
      <w:lvlJc w:val="left"/>
      <w:pPr>
        <w:ind w:left="6523" w:hanging="360"/>
      </w:pPr>
      <w:rPr>
        <w:rFonts w:cs="Times New Roman"/>
      </w:rPr>
    </w:lvl>
    <w:lvl w:ilvl="8" w:tplc="0419001B" w:tentative="1">
      <w:start w:val="1"/>
      <w:numFmt w:val="lowerRoman"/>
      <w:lvlText w:val="%9."/>
      <w:lvlJc w:val="right"/>
      <w:pPr>
        <w:ind w:left="7243" w:hanging="180"/>
      </w:pPr>
      <w:rPr>
        <w:rFonts w:cs="Times New Roman"/>
      </w:r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04DA1"/>
    <w:multiLevelType w:val="hybridMultilevel"/>
    <w:tmpl w:val="E688B476"/>
    <w:lvl w:ilvl="0" w:tplc="CCBCFF4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74787"/>
    <w:multiLevelType w:val="hybridMultilevel"/>
    <w:tmpl w:val="1CE61540"/>
    <w:lvl w:ilvl="0" w:tplc="C9F2CB1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819CB"/>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61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6F7048B"/>
    <w:multiLevelType w:val="multilevel"/>
    <w:tmpl w:val="EA6CE6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D066710"/>
    <w:multiLevelType w:val="hybridMultilevel"/>
    <w:tmpl w:val="734CADC4"/>
    <w:lvl w:ilvl="0" w:tplc="D0445282">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F1761C"/>
    <w:multiLevelType w:val="multilevel"/>
    <w:tmpl w:val="E0D6F9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6877A68"/>
    <w:multiLevelType w:val="multilevel"/>
    <w:tmpl w:val="8B108A72"/>
    <w:lvl w:ilvl="0">
      <w:start w:val="1"/>
      <w:numFmt w:val="decimal"/>
      <w:lvlText w:val="%1."/>
      <w:lvlJc w:val="left"/>
      <w:pPr>
        <w:ind w:left="360" w:hanging="360"/>
      </w:pPr>
      <w:rPr>
        <w:rFonts w:cs="Times New Roman"/>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C1F176A"/>
    <w:multiLevelType w:val="hybridMultilevel"/>
    <w:tmpl w:val="2B88714A"/>
    <w:lvl w:ilvl="0" w:tplc="D044528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lvlOverride w:ilvl="0">
      <w:lvl w:ilvl="0">
        <w:numFmt w:val="decimal"/>
        <w:lvlText w:val="%1."/>
        <w:lvlJc w:val="left"/>
        <w:rPr>
          <w:rFonts w:cs="Times New Roman"/>
        </w:rPr>
      </w:lvl>
    </w:lvlOverride>
  </w:num>
  <w:num w:numId="3">
    <w:abstractNumId w:val="13"/>
    <w:lvlOverride w:ilvl="0">
      <w:lvl w:ilvl="0">
        <w:numFmt w:val="decimal"/>
        <w:lvlText w:val="%1."/>
        <w:lvlJc w:val="left"/>
        <w:rPr>
          <w:rFonts w:cs="Times New Roman"/>
        </w:rPr>
      </w:lvl>
    </w:lvlOverride>
  </w:num>
  <w:num w:numId="4">
    <w:abstractNumId w:val="6"/>
  </w:num>
  <w:num w:numId="5">
    <w:abstractNumId w:val="11"/>
  </w:num>
  <w:num w:numId="6">
    <w:abstractNumId w:val="10"/>
  </w:num>
  <w:num w:numId="7">
    <w:abstractNumId w:val="17"/>
  </w:num>
  <w:num w:numId="8">
    <w:abstractNumId w:val="14"/>
  </w:num>
  <w:num w:numId="9">
    <w:abstractNumId w:val="5"/>
  </w:num>
  <w:num w:numId="10">
    <w:abstractNumId w:val="3"/>
  </w:num>
  <w:num w:numId="11">
    <w:abstractNumId w:val="9"/>
  </w:num>
  <w:num w:numId="12">
    <w:abstractNumId w:val="1"/>
  </w:num>
  <w:num w:numId="13">
    <w:abstractNumId w:val="4"/>
  </w:num>
  <w:num w:numId="14">
    <w:abstractNumId w:val="8"/>
  </w:num>
  <w:num w:numId="15">
    <w:abstractNumId w:val="7"/>
  </w:num>
  <w:num w:numId="16">
    <w:abstractNumId w:val="16"/>
  </w:num>
  <w:num w:numId="17">
    <w:abstractNumId w:val="2"/>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B9"/>
    <w:rsid w:val="00016FA8"/>
    <w:rsid w:val="00021EE4"/>
    <w:rsid w:val="00024AD0"/>
    <w:rsid w:val="00026770"/>
    <w:rsid w:val="000314BC"/>
    <w:rsid w:val="00032952"/>
    <w:rsid w:val="000377C9"/>
    <w:rsid w:val="00045018"/>
    <w:rsid w:val="000618D7"/>
    <w:rsid w:val="000619A4"/>
    <w:rsid w:val="000647F2"/>
    <w:rsid w:val="000717F6"/>
    <w:rsid w:val="0008636D"/>
    <w:rsid w:val="00091697"/>
    <w:rsid w:val="000E2F1A"/>
    <w:rsid w:val="000E2FBA"/>
    <w:rsid w:val="00101690"/>
    <w:rsid w:val="00102689"/>
    <w:rsid w:val="00125F41"/>
    <w:rsid w:val="00135826"/>
    <w:rsid w:val="001627C3"/>
    <w:rsid w:val="001753F9"/>
    <w:rsid w:val="00176F5A"/>
    <w:rsid w:val="001842E8"/>
    <w:rsid w:val="00184EFC"/>
    <w:rsid w:val="001879D2"/>
    <w:rsid w:val="001B3877"/>
    <w:rsid w:val="001B54EF"/>
    <w:rsid w:val="001C47FB"/>
    <w:rsid w:val="00202071"/>
    <w:rsid w:val="0021502E"/>
    <w:rsid w:val="0021699F"/>
    <w:rsid w:val="00222BA0"/>
    <w:rsid w:val="00232913"/>
    <w:rsid w:val="00235BE6"/>
    <w:rsid w:val="00251CFF"/>
    <w:rsid w:val="00252F3A"/>
    <w:rsid w:val="00255926"/>
    <w:rsid w:val="00260FCE"/>
    <w:rsid w:val="0027478B"/>
    <w:rsid w:val="00283FF6"/>
    <w:rsid w:val="002A2E1E"/>
    <w:rsid w:val="002B7B23"/>
    <w:rsid w:val="002C4448"/>
    <w:rsid w:val="002D7E1B"/>
    <w:rsid w:val="002E5770"/>
    <w:rsid w:val="00304046"/>
    <w:rsid w:val="0031184B"/>
    <w:rsid w:val="00331DA8"/>
    <w:rsid w:val="00332DB6"/>
    <w:rsid w:val="003424F1"/>
    <w:rsid w:val="00345510"/>
    <w:rsid w:val="003A0C5A"/>
    <w:rsid w:val="003B74EE"/>
    <w:rsid w:val="003F6FD6"/>
    <w:rsid w:val="00410409"/>
    <w:rsid w:val="00412463"/>
    <w:rsid w:val="00457216"/>
    <w:rsid w:val="00457531"/>
    <w:rsid w:val="00467768"/>
    <w:rsid w:val="004745DF"/>
    <w:rsid w:val="00493594"/>
    <w:rsid w:val="004A0283"/>
    <w:rsid w:val="004A19E1"/>
    <w:rsid w:val="004A7C66"/>
    <w:rsid w:val="004C73E3"/>
    <w:rsid w:val="00533C32"/>
    <w:rsid w:val="00534E25"/>
    <w:rsid w:val="00542AB9"/>
    <w:rsid w:val="0054706D"/>
    <w:rsid w:val="005536CF"/>
    <w:rsid w:val="005659D9"/>
    <w:rsid w:val="00582DF5"/>
    <w:rsid w:val="00596A46"/>
    <w:rsid w:val="005B647B"/>
    <w:rsid w:val="005C7ED0"/>
    <w:rsid w:val="005D08C8"/>
    <w:rsid w:val="005D1D50"/>
    <w:rsid w:val="005E4BB0"/>
    <w:rsid w:val="006005C1"/>
    <w:rsid w:val="00601371"/>
    <w:rsid w:val="0061053C"/>
    <w:rsid w:val="006141DF"/>
    <w:rsid w:val="006213AC"/>
    <w:rsid w:val="006251F9"/>
    <w:rsid w:val="006338FD"/>
    <w:rsid w:val="00663D9A"/>
    <w:rsid w:val="006810A7"/>
    <w:rsid w:val="006952FF"/>
    <w:rsid w:val="006B2A09"/>
    <w:rsid w:val="006B412C"/>
    <w:rsid w:val="006B43BD"/>
    <w:rsid w:val="006C6CE3"/>
    <w:rsid w:val="006E1108"/>
    <w:rsid w:val="006F50E0"/>
    <w:rsid w:val="00722F6A"/>
    <w:rsid w:val="0072765E"/>
    <w:rsid w:val="00730078"/>
    <w:rsid w:val="007452B8"/>
    <w:rsid w:val="00753F08"/>
    <w:rsid w:val="00766281"/>
    <w:rsid w:val="00767DC8"/>
    <w:rsid w:val="00783FEB"/>
    <w:rsid w:val="007B1AB9"/>
    <w:rsid w:val="007B380F"/>
    <w:rsid w:val="007D73E4"/>
    <w:rsid w:val="007E6A47"/>
    <w:rsid w:val="008067A7"/>
    <w:rsid w:val="00811DB6"/>
    <w:rsid w:val="00813258"/>
    <w:rsid w:val="008221C6"/>
    <w:rsid w:val="00840749"/>
    <w:rsid w:val="00843329"/>
    <w:rsid w:val="008525A4"/>
    <w:rsid w:val="00860890"/>
    <w:rsid w:val="00885CFD"/>
    <w:rsid w:val="00892DC5"/>
    <w:rsid w:val="008957AD"/>
    <w:rsid w:val="008A1926"/>
    <w:rsid w:val="008B2CCB"/>
    <w:rsid w:val="008E0B2B"/>
    <w:rsid w:val="008E5E40"/>
    <w:rsid w:val="008F357D"/>
    <w:rsid w:val="00933AED"/>
    <w:rsid w:val="00940565"/>
    <w:rsid w:val="009411F7"/>
    <w:rsid w:val="00943B48"/>
    <w:rsid w:val="00953897"/>
    <w:rsid w:val="00976138"/>
    <w:rsid w:val="009838B9"/>
    <w:rsid w:val="009846A8"/>
    <w:rsid w:val="00993249"/>
    <w:rsid w:val="00994209"/>
    <w:rsid w:val="009D64D3"/>
    <w:rsid w:val="009F0DA1"/>
    <w:rsid w:val="009F7EF2"/>
    <w:rsid w:val="00A00CA3"/>
    <w:rsid w:val="00A118D2"/>
    <w:rsid w:val="00A31FA0"/>
    <w:rsid w:val="00A324A1"/>
    <w:rsid w:val="00A52112"/>
    <w:rsid w:val="00A64068"/>
    <w:rsid w:val="00A74C62"/>
    <w:rsid w:val="00A84C97"/>
    <w:rsid w:val="00AA34FC"/>
    <w:rsid w:val="00AC27E5"/>
    <w:rsid w:val="00AC738B"/>
    <w:rsid w:val="00AD07F8"/>
    <w:rsid w:val="00AE0247"/>
    <w:rsid w:val="00AE45C4"/>
    <w:rsid w:val="00AF321B"/>
    <w:rsid w:val="00AF4478"/>
    <w:rsid w:val="00B01667"/>
    <w:rsid w:val="00B02F56"/>
    <w:rsid w:val="00B32A1D"/>
    <w:rsid w:val="00B71545"/>
    <w:rsid w:val="00B77229"/>
    <w:rsid w:val="00B85C83"/>
    <w:rsid w:val="00B8645E"/>
    <w:rsid w:val="00B9426B"/>
    <w:rsid w:val="00BA1EF6"/>
    <w:rsid w:val="00BB0E52"/>
    <w:rsid w:val="00BF1B65"/>
    <w:rsid w:val="00C12AB0"/>
    <w:rsid w:val="00C15DA8"/>
    <w:rsid w:val="00C54050"/>
    <w:rsid w:val="00C7597E"/>
    <w:rsid w:val="00C82D05"/>
    <w:rsid w:val="00C92901"/>
    <w:rsid w:val="00CA1E8F"/>
    <w:rsid w:val="00CA6ADA"/>
    <w:rsid w:val="00CB3332"/>
    <w:rsid w:val="00CD1231"/>
    <w:rsid w:val="00CD379A"/>
    <w:rsid w:val="00CF604B"/>
    <w:rsid w:val="00D024F1"/>
    <w:rsid w:val="00D42666"/>
    <w:rsid w:val="00D7192A"/>
    <w:rsid w:val="00D7335D"/>
    <w:rsid w:val="00D76CBE"/>
    <w:rsid w:val="00DB1644"/>
    <w:rsid w:val="00DB38DE"/>
    <w:rsid w:val="00DD032E"/>
    <w:rsid w:val="00DD091E"/>
    <w:rsid w:val="00DD587E"/>
    <w:rsid w:val="00DE5C06"/>
    <w:rsid w:val="00DF70B8"/>
    <w:rsid w:val="00DF71BC"/>
    <w:rsid w:val="00E119AD"/>
    <w:rsid w:val="00E21ECD"/>
    <w:rsid w:val="00E2253D"/>
    <w:rsid w:val="00E325CC"/>
    <w:rsid w:val="00E40AB7"/>
    <w:rsid w:val="00E52CE5"/>
    <w:rsid w:val="00E53E1E"/>
    <w:rsid w:val="00E60175"/>
    <w:rsid w:val="00E615FA"/>
    <w:rsid w:val="00E66DE2"/>
    <w:rsid w:val="00E80571"/>
    <w:rsid w:val="00E83537"/>
    <w:rsid w:val="00EA12E7"/>
    <w:rsid w:val="00EB754A"/>
    <w:rsid w:val="00EC4A9F"/>
    <w:rsid w:val="00EE0079"/>
    <w:rsid w:val="00EF2643"/>
    <w:rsid w:val="00F03E50"/>
    <w:rsid w:val="00F05935"/>
    <w:rsid w:val="00F07712"/>
    <w:rsid w:val="00F36018"/>
    <w:rsid w:val="00F36FD7"/>
    <w:rsid w:val="00F413FD"/>
    <w:rsid w:val="00F5172E"/>
    <w:rsid w:val="00F55890"/>
    <w:rsid w:val="00F65EFD"/>
    <w:rsid w:val="00F82D4B"/>
    <w:rsid w:val="00F86159"/>
    <w:rsid w:val="00F90BDB"/>
    <w:rsid w:val="00F9473D"/>
    <w:rsid w:val="00FB3AAA"/>
    <w:rsid w:val="00FC3AFF"/>
    <w:rsid w:val="00FD35AD"/>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B44328"/>
  <w15:docId w15:val="{1FC6993C-2E54-4C14-B75B-C1D6CF88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9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38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uiPriority w:val="99"/>
    <w:rsid w:val="009838B9"/>
    <w:rPr>
      <w:rFonts w:cs="Times New Roman"/>
    </w:rPr>
  </w:style>
  <w:style w:type="paragraph" w:styleId="a4">
    <w:name w:val="List Paragraph"/>
    <w:basedOn w:val="a"/>
    <w:uiPriority w:val="99"/>
    <w:qFormat/>
    <w:rsid w:val="001C47FB"/>
    <w:pPr>
      <w:ind w:left="720"/>
      <w:contextualSpacing/>
    </w:pPr>
  </w:style>
  <w:style w:type="paragraph" w:customStyle="1" w:styleId="rvps2">
    <w:name w:val="rvps2"/>
    <w:basedOn w:val="a"/>
    <w:uiPriority w:val="99"/>
    <w:rsid w:val="0045753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6141DF"/>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6141DF"/>
    <w:rPr>
      <w:rFonts w:ascii="Segoe UI" w:hAnsi="Segoe UI" w:cs="Segoe UI"/>
      <w:sz w:val="18"/>
      <w:szCs w:val="18"/>
    </w:rPr>
  </w:style>
  <w:style w:type="character" w:styleId="a7">
    <w:name w:val="annotation reference"/>
    <w:uiPriority w:val="99"/>
    <w:semiHidden/>
    <w:rsid w:val="00E83537"/>
    <w:rPr>
      <w:rFonts w:cs="Times New Roman"/>
      <w:sz w:val="16"/>
      <w:szCs w:val="16"/>
    </w:rPr>
  </w:style>
  <w:style w:type="paragraph" w:styleId="a8">
    <w:name w:val="annotation text"/>
    <w:basedOn w:val="a"/>
    <w:link w:val="a9"/>
    <w:uiPriority w:val="99"/>
    <w:semiHidden/>
    <w:rsid w:val="00E83537"/>
    <w:pPr>
      <w:spacing w:line="240" w:lineRule="auto"/>
    </w:pPr>
    <w:rPr>
      <w:sz w:val="20"/>
      <w:szCs w:val="20"/>
    </w:rPr>
  </w:style>
  <w:style w:type="character" w:customStyle="1" w:styleId="a9">
    <w:name w:val="Текст примечания Знак"/>
    <w:link w:val="a8"/>
    <w:uiPriority w:val="99"/>
    <w:semiHidden/>
    <w:locked/>
    <w:rsid w:val="00E83537"/>
    <w:rPr>
      <w:rFonts w:cs="Times New Roman"/>
      <w:sz w:val="20"/>
      <w:szCs w:val="20"/>
    </w:rPr>
  </w:style>
  <w:style w:type="paragraph" w:styleId="aa">
    <w:name w:val="annotation subject"/>
    <w:basedOn w:val="a8"/>
    <w:next w:val="a8"/>
    <w:link w:val="ab"/>
    <w:uiPriority w:val="99"/>
    <w:semiHidden/>
    <w:rsid w:val="00E83537"/>
    <w:rPr>
      <w:b/>
      <w:bCs/>
    </w:rPr>
  </w:style>
  <w:style w:type="character" w:customStyle="1" w:styleId="ab">
    <w:name w:val="Тема примечания Знак"/>
    <w:link w:val="aa"/>
    <w:uiPriority w:val="99"/>
    <w:semiHidden/>
    <w:locked/>
    <w:rsid w:val="00E83537"/>
    <w:rPr>
      <w:rFonts w:cs="Times New Roman"/>
      <w:b/>
      <w:bCs/>
      <w:sz w:val="20"/>
      <w:szCs w:val="20"/>
    </w:rPr>
  </w:style>
  <w:style w:type="paragraph" w:customStyle="1" w:styleId="1">
    <w:name w:val="Обычный1"/>
    <w:uiPriority w:val="99"/>
    <w:rsid w:val="006251F9"/>
    <w:pPr>
      <w:spacing w:line="276" w:lineRule="auto"/>
    </w:pPr>
    <w:rPr>
      <w:rFonts w:ascii="Arial" w:hAnsi="Arial" w:cs="Arial"/>
      <w:color w:val="000000"/>
      <w:sz w:val="22"/>
      <w:szCs w:val="22"/>
    </w:rPr>
  </w:style>
  <w:style w:type="character" w:customStyle="1" w:styleId="qowt-font2-timesnewroman">
    <w:name w:val="qowt-font2-timesnewroman"/>
    <w:uiPriority w:val="99"/>
    <w:rsid w:val="006251F9"/>
  </w:style>
  <w:style w:type="paragraph" w:styleId="HTML">
    <w:name w:val="HTML Preformatted"/>
    <w:basedOn w:val="a"/>
    <w:link w:val="HTML0"/>
    <w:uiPriority w:val="99"/>
    <w:rsid w:val="00E6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0">
    <w:name w:val="Стандартный HTML Знак"/>
    <w:link w:val="HTML"/>
    <w:uiPriority w:val="99"/>
    <w:locked/>
    <w:rsid w:val="00E615FA"/>
    <w:rPr>
      <w:rFonts w:ascii="Courier New" w:hAnsi="Courier New" w:cs="Courier New"/>
      <w:lang w:val="uk-UA" w:eastAsia="ar-SA" w:bidi="ar-SA"/>
    </w:rPr>
  </w:style>
  <w:style w:type="character" w:customStyle="1" w:styleId="FontStyle17">
    <w:name w:val="Font Style17"/>
    <w:uiPriority w:val="99"/>
    <w:rsid w:val="00BA1EF6"/>
    <w:rPr>
      <w:rFonts w:ascii="Times New Roman" w:hAnsi="Times New Roman"/>
      <w:sz w:val="22"/>
    </w:rPr>
  </w:style>
  <w:style w:type="character" w:styleId="ac">
    <w:name w:val="Hyperlink"/>
    <w:uiPriority w:val="99"/>
    <w:rsid w:val="00BA1EF6"/>
    <w:rPr>
      <w:rFonts w:cs="Times New Roman"/>
      <w:color w:val="0000FF"/>
      <w:u w:val="single"/>
    </w:rPr>
  </w:style>
  <w:style w:type="paragraph" w:customStyle="1" w:styleId="msonormalcxspmiddle">
    <w:name w:val="msonormalcxspmiddle"/>
    <w:basedOn w:val="a"/>
    <w:uiPriority w:val="99"/>
    <w:rsid w:val="00860890"/>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a"/>
    <w:uiPriority w:val="99"/>
    <w:rsid w:val="00860890"/>
    <w:pPr>
      <w:spacing w:before="100" w:beforeAutospacing="1" w:after="100" w:afterAutospacing="1" w:line="240" w:lineRule="auto"/>
    </w:pPr>
    <w:rPr>
      <w:rFonts w:ascii="Times New Roman" w:hAnsi="Times New Roman"/>
      <w:sz w:val="24"/>
      <w:szCs w:val="24"/>
      <w:lang w:eastAsia="ru-RU"/>
    </w:rPr>
  </w:style>
  <w:style w:type="paragraph" w:styleId="ad">
    <w:name w:val="Body Text"/>
    <w:basedOn w:val="a"/>
    <w:link w:val="ae"/>
    <w:unhideWhenUsed/>
    <w:rsid w:val="006338FD"/>
    <w:pPr>
      <w:widowControl w:val="0"/>
      <w:spacing w:after="0" w:line="240" w:lineRule="auto"/>
      <w:jc w:val="both"/>
    </w:pPr>
    <w:rPr>
      <w:rFonts w:ascii="Times New Roman" w:eastAsia="Times New Roman" w:hAnsi="Times New Roman"/>
      <w:sz w:val="28"/>
      <w:szCs w:val="20"/>
      <w:lang w:val="uk-UA" w:eastAsia="x-none"/>
    </w:rPr>
  </w:style>
  <w:style w:type="character" w:customStyle="1" w:styleId="ae">
    <w:name w:val="Основной текст Знак"/>
    <w:basedOn w:val="a0"/>
    <w:link w:val="ad"/>
    <w:rsid w:val="006338FD"/>
    <w:rPr>
      <w:rFonts w:ascii="Times New Roman" w:eastAsia="Times New Roman" w:hAnsi="Times New Roman"/>
      <w:sz w:val="2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8841">
      <w:marLeft w:val="0"/>
      <w:marRight w:val="0"/>
      <w:marTop w:val="0"/>
      <w:marBottom w:val="0"/>
      <w:divBdr>
        <w:top w:val="none" w:sz="0" w:space="0" w:color="auto"/>
        <w:left w:val="none" w:sz="0" w:space="0" w:color="auto"/>
        <w:bottom w:val="none" w:sz="0" w:space="0" w:color="auto"/>
        <w:right w:val="none" w:sz="0" w:space="0" w:color="auto"/>
      </w:divBdr>
    </w:div>
    <w:div w:id="462238843">
      <w:marLeft w:val="0"/>
      <w:marRight w:val="0"/>
      <w:marTop w:val="0"/>
      <w:marBottom w:val="0"/>
      <w:divBdr>
        <w:top w:val="none" w:sz="0" w:space="0" w:color="auto"/>
        <w:left w:val="none" w:sz="0" w:space="0" w:color="auto"/>
        <w:bottom w:val="none" w:sz="0" w:space="0" w:color="auto"/>
        <w:right w:val="none" w:sz="0" w:space="0" w:color="auto"/>
      </w:divBdr>
      <w:divsChild>
        <w:div w:id="462238842">
          <w:marLeft w:val="-113"/>
          <w:marRight w:val="0"/>
          <w:marTop w:val="0"/>
          <w:marBottom w:val="0"/>
          <w:divBdr>
            <w:top w:val="none" w:sz="0" w:space="0" w:color="auto"/>
            <w:left w:val="none" w:sz="0" w:space="0" w:color="auto"/>
            <w:bottom w:val="none" w:sz="0" w:space="0" w:color="auto"/>
            <w:right w:val="none" w:sz="0" w:space="0" w:color="auto"/>
          </w:divBdr>
        </w:div>
        <w:div w:id="462238847">
          <w:marLeft w:val="-795"/>
          <w:marRight w:val="0"/>
          <w:marTop w:val="0"/>
          <w:marBottom w:val="0"/>
          <w:divBdr>
            <w:top w:val="none" w:sz="0" w:space="0" w:color="auto"/>
            <w:left w:val="none" w:sz="0" w:space="0" w:color="auto"/>
            <w:bottom w:val="none" w:sz="0" w:space="0" w:color="auto"/>
            <w:right w:val="none" w:sz="0" w:space="0" w:color="auto"/>
          </w:divBdr>
        </w:div>
      </w:divsChild>
    </w:div>
    <w:div w:id="462238844">
      <w:marLeft w:val="0"/>
      <w:marRight w:val="0"/>
      <w:marTop w:val="0"/>
      <w:marBottom w:val="0"/>
      <w:divBdr>
        <w:top w:val="none" w:sz="0" w:space="0" w:color="auto"/>
        <w:left w:val="none" w:sz="0" w:space="0" w:color="auto"/>
        <w:bottom w:val="none" w:sz="0" w:space="0" w:color="auto"/>
        <w:right w:val="none" w:sz="0" w:space="0" w:color="auto"/>
      </w:divBdr>
    </w:div>
    <w:div w:id="462238845">
      <w:marLeft w:val="0"/>
      <w:marRight w:val="0"/>
      <w:marTop w:val="0"/>
      <w:marBottom w:val="0"/>
      <w:divBdr>
        <w:top w:val="none" w:sz="0" w:space="0" w:color="auto"/>
        <w:left w:val="none" w:sz="0" w:space="0" w:color="auto"/>
        <w:bottom w:val="none" w:sz="0" w:space="0" w:color="auto"/>
        <w:right w:val="none" w:sz="0" w:space="0" w:color="auto"/>
      </w:divBdr>
    </w:div>
    <w:div w:id="462238846">
      <w:marLeft w:val="0"/>
      <w:marRight w:val="0"/>
      <w:marTop w:val="0"/>
      <w:marBottom w:val="0"/>
      <w:divBdr>
        <w:top w:val="none" w:sz="0" w:space="0" w:color="auto"/>
        <w:left w:val="none" w:sz="0" w:space="0" w:color="auto"/>
        <w:bottom w:val="none" w:sz="0" w:space="0" w:color="auto"/>
        <w:right w:val="none" w:sz="0" w:space="0" w:color="auto"/>
      </w:divBdr>
    </w:div>
    <w:div w:id="462238848">
      <w:marLeft w:val="0"/>
      <w:marRight w:val="0"/>
      <w:marTop w:val="0"/>
      <w:marBottom w:val="0"/>
      <w:divBdr>
        <w:top w:val="none" w:sz="0" w:space="0" w:color="auto"/>
        <w:left w:val="none" w:sz="0" w:space="0" w:color="auto"/>
        <w:bottom w:val="none" w:sz="0" w:space="0" w:color="auto"/>
        <w:right w:val="none" w:sz="0" w:space="0" w:color="auto"/>
      </w:divBdr>
    </w:div>
    <w:div w:id="462238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zn_xort@ukr.net" TargetMode="External"/><Relationship Id="rId5" Type="http://schemas.openxmlformats.org/officeDocument/2006/relationships/hyperlink" Target="mailto:uszn_xort@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2233</Words>
  <Characters>15479</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2022-02-07T13:36:00Z</cp:lastPrinted>
  <dcterms:created xsi:type="dcterms:W3CDTF">2023-05-30T06:59:00Z</dcterms:created>
  <dcterms:modified xsi:type="dcterms:W3CDTF">2023-05-31T11:03:00Z</dcterms:modified>
</cp:coreProperties>
</file>