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69B" w:rsidRPr="00D27B76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CE9" w:rsidRPr="00D27B76" w:rsidRDefault="00036CE9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D27B76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D27B76"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6</w:t>
      </w:r>
      <w:r w:rsidR="007873C4"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</w:t>
      </w:r>
    </w:p>
    <w:p w:rsidR="006706F4" w:rsidRPr="00D27B76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D27B76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D27B76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27B76"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01.08.</w:t>
      </w: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6706F4"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D27B76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D27B76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  (далі – Закон), у зв’язку із наявністю підстав для відміни </w:t>
      </w:r>
      <w:r w:rsidR="00162AE2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BF74E5" w:rsidRPr="00D27B76">
        <w:rPr>
          <w:rFonts w:ascii="Times New Roman" w:hAnsi="Times New Roman" w:cs="Times New Roman"/>
          <w:sz w:val="24"/>
          <w:szCs w:val="24"/>
          <w:lang w:val="uk-UA"/>
        </w:rPr>
        <w:t>39370000-6 — Водопровідне обладнання</w:t>
      </w:r>
      <w:r w:rsidR="00711071" w:rsidRPr="00D27B7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736A4A" w:rsidRPr="00D27B7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7873C4" w:rsidRPr="00D27B76">
        <w:rPr>
          <w:rFonts w:ascii="Times New Roman" w:hAnsi="Times New Roman" w:cs="Times New Roman"/>
          <w:sz w:val="24"/>
          <w:szCs w:val="24"/>
          <w:lang w:val="uk-UA"/>
        </w:rPr>
        <w:t>Насадка з фланцем</w:t>
      </w:r>
      <w:r w:rsidR="00FB3681" w:rsidRPr="00D27B7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706F4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7873C4" w:rsidRPr="00D27B76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7873C4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-2022-02-10-003438-</w:t>
      </w:r>
      <w:r w:rsidR="007873C4" w:rsidRPr="00D27B7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6706F4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D27B76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D27B76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ВИРІШИВ:</w:t>
      </w:r>
    </w:p>
    <w:p w:rsidR="009B008C" w:rsidRPr="00D27B76" w:rsidRDefault="005A469B" w:rsidP="00214AC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162AE2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BF74E5" w:rsidRPr="00D27B76">
        <w:rPr>
          <w:rFonts w:ascii="Times New Roman" w:hAnsi="Times New Roman" w:cs="Times New Roman"/>
          <w:sz w:val="24"/>
          <w:szCs w:val="24"/>
          <w:lang w:val="uk-UA"/>
        </w:rPr>
        <w:t>39370000-6 — Водопровідне обладнання</w:t>
      </w:r>
      <w:r w:rsidR="00BF74E5" w:rsidRPr="00D27B7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11071" w:rsidRPr="00D27B7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7873C4" w:rsidRPr="00D27B76">
        <w:rPr>
          <w:rFonts w:ascii="Times New Roman" w:hAnsi="Times New Roman" w:cs="Times New Roman"/>
          <w:sz w:val="24"/>
          <w:szCs w:val="24"/>
          <w:lang w:val="uk-UA"/>
        </w:rPr>
        <w:t>Насадка з фланцем</w:t>
      </w:r>
      <w:r w:rsidR="00711071" w:rsidRPr="00D27B7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61A8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62AE2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3A714D"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14AC9" w:rsidRPr="00D27B76">
        <w:rPr>
          <w:rFonts w:ascii="Times New Roman" w:hAnsi="Times New Roman" w:cs="Times New Roman"/>
          <w:sz w:val="24"/>
          <w:szCs w:val="24"/>
          <w:lang w:val="uk-UA"/>
        </w:rPr>
        <w:t>непідписання</w:t>
      </w:r>
      <w:proofErr w:type="spellEnd"/>
      <w:r w:rsidR="00214AC9" w:rsidRPr="00D27B76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у строк передбачений ч</w:t>
      </w:r>
      <w:r w:rsidR="00162AE2" w:rsidRPr="00D27B76">
        <w:rPr>
          <w:rFonts w:ascii="Times New Roman" w:hAnsi="Times New Roman" w:cs="Times New Roman"/>
          <w:sz w:val="24"/>
          <w:szCs w:val="24"/>
          <w:lang w:val="uk-UA"/>
        </w:rPr>
        <w:t>астиною 15 статті</w:t>
      </w:r>
      <w:r w:rsidR="00214AC9" w:rsidRPr="00D27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AE2" w:rsidRPr="00D27B76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14AC9" w:rsidRPr="00D27B76">
        <w:rPr>
          <w:rFonts w:ascii="Times New Roman" w:hAnsi="Times New Roman" w:cs="Times New Roman"/>
          <w:sz w:val="24"/>
          <w:szCs w:val="24"/>
          <w:lang w:val="uk-UA"/>
        </w:rPr>
        <w:t xml:space="preserve"> Закону з дня оприлюднення в електронній системі </w:t>
      </w:r>
      <w:proofErr w:type="spellStart"/>
      <w:r w:rsidR="00214AC9" w:rsidRPr="00D27B7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214AC9" w:rsidRPr="00D27B76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 в наслідок збройної агресії російської федерації від 24.02.2022р</w:t>
      </w:r>
      <w:r w:rsidR="00BD610E" w:rsidRPr="00D27B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D27B76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B7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27B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повідомлення про відміну закупівлі в електронній системі закупівель протягом одного робочого дня з дня прийняття відповідного рішення, зазначає в електронній системі закупівель підстави прийняття рішення.</w:t>
      </w:r>
    </w:p>
    <w:p w:rsidR="005552E9" w:rsidRPr="00D27B76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D27B76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D27B76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Підпис:</w:t>
      </w: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Уповноважена особа: </w:t>
      </w:r>
      <w:r w:rsidRPr="00D27B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C5EC0" w:rsidRPr="00D27B76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31DDB" w:rsidRPr="00D27B76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D27B76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D27B76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B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D2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74001">
    <w:abstractNumId w:val="0"/>
  </w:num>
  <w:num w:numId="2" w16cid:durableId="167433836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1226B"/>
    <w:rsid w:val="00036CE9"/>
    <w:rsid w:val="00037EB6"/>
    <w:rsid w:val="000F2466"/>
    <w:rsid w:val="00162AE2"/>
    <w:rsid w:val="001D56D6"/>
    <w:rsid w:val="00214AC9"/>
    <w:rsid w:val="00276230"/>
    <w:rsid w:val="00381314"/>
    <w:rsid w:val="003A714D"/>
    <w:rsid w:val="003C3E57"/>
    <w:rsid w:val="004B6DE3"/>
    <w:rsid w:val="00531DDB"/>
    <w:rsid w:val="005552E9"/>
    <w:rsid w:val="005A469B"/>
    <w:rsid w:val="005E1C9D"/>
    <w:rsid w:val="006706F4"/>
    <w:rsid w:val="006F563A"/>
    <w:rsid w:val="00711071"/>
    <w:rsid w:val="00711BBE"/>
    <w:rsid w:val="00736A4A"/>
    <w:rsid w:val="007873C4"/>
    <w:rsid w:val="00840E70"/>
    <w:rsid w:val="00861DD6"/>
    <w:rsid w:val="008B54A9"/>
    <w:rsid w:val="00936BE8"/>
    <w:rsid w:val="009B008C"/>
    <w:rsid w:val="00AC693D"/>
    <w:rsid w:val="00AF435B"/>
    <w:rsid w:val="00B70E9E"/>
    <w:rsid w:val="00BD610E"/>
    <w:rsid w:val="00BF74E5"/>
    <w:rsid w:val="00C361A8"/>
    <w:rsid w:val="00CC1225"/>
    <w:rsid w:val="00CC5EC0"/>
    <w:rsid w:val="00CC6769"/>
    <w:rsid w:val="00CF5B17"/>
    <w:rsid w:val="00D27B76"/>
    <w:rsid w:val="00D67667"/>
    <w:rsid w:val="00E2448E"/>
    <w:rsid w:val="00EE1995"/>
    <w:rsid w:val="00EF78F5"/>
    <w:rsid w:val="00FB368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3AE2"/>
  <w15:docId w15:val="{8A98FFCB-BB6E-44B5-B0D9-A0DBBF8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7</cp:revision>
  <dcterms:created xsi:type="dcterms:W3CDTF">2023-07-21T08:36:00Z</dcterms:created>
  <dcterms:modified xsi:type="dcterms:W3CDTF">2023-08-01T12:39:00Z</dcterms:modified>
</cp:coreProperties>
</file>