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EE" w:rsidRPr="00DC285A" w:rsidRDefault="006D0DEE" w:rsidP="006D0DEE">
      <w:pPr>
        <w:ind w:left="9912" w:right="-25" w:hanging="2892"/>
        <w:rPr>
          <w:b/>
          <w:sz w:val="24"/>
          <w:szCs w:val="24"/>
        </w:rPr>
      </w:pPr>
      <w:r w:rsidRPr="00DC285A">
        <w:rPr>
          <w:b/>
          <w:sz w:val="24"/>
          <w:szCs w:val="24"/>
        </w:rPr>
        <w:t>Додаток 1</w:t>
      </w:r>
    </w:p>
    <w:p w:rsidR="006D0DEE" w:rsidRPr="00DC285A" w:rsidRDefault="006D0DEE" w:rsidP="006D0DEE">
      <w:pPr>
        <w:ind w:left="6237" w:right="-23"/>
        <w:rPr>
          <w:sz w:val="24"/>
          <w:szCs w:val="24"/>
        </w:rPr>
      </w:pPr>
      <w:r w:rsidRPr="00DC285A">
        <w:rPr>
          <w:b/>
          <w:sz w:val="24"/>
          <w:szCs w:val="24"/>
        </w:rPr>
        <w:t>до тендерної документації</w:t>
      </w:r>
    </w:p>
    <w:p w:rsidR="006D0DEE" w:rsidRPr="00DC285A" w:rsidRDefault="006D0DEE" w:rsidP="006D0DEE">
      <w:pPr>
        <w:tabs>
          <w:tab w:val="left" w:pos="6660"/>
        </w:tabs>
        <w:ind w:right="-25"/>
        <w:rPr>
          <w:sz w:val="24"/>
          <w:szCs w:val="24"/>
        </w:rPr>
      </w:pPr>
    </w:p>
    <w:p w:rsidR="007C3F47" w:rsidRPr="00DC285A" w:rsidRDefault="007C3F47" w:rsidP="007C3F47">
      <w:pPr>
        <w:jc w:val="center"/>
        <w:rPr>
          <w:b/>
          <w:bCs/>
          <w:sz w:val="26"/>
          <w:szCs w:val="26"/>
        </w:rPr>
      </w:pPr>
      <w:r w:rsidRPr="00DC285A">
        <w:rPr>
          <w:b/>
          <w:bCs/>
          <w:sz w:val="26"/>
          <w:szCs w:val="26"/>
        </w:rPr>
        <w:t>Інформація про необхідні технічні, якісні, кількісні характеристики до предмета закупівлі:</w:t>
      </w:r>
    </w:p>
    <w:p w:rsidR="0068746A" w:rsidRPr="00DC285A" w:rsidRDefault="0068746A" w:rsidP="0068746A">
      <w:pPr>
        <w:widowControl w:val="0"/>
        <w:jc w:val="center"/>
        <w:rPr>
          <w:color w:val="000000"/>
          <w:sz w:val="24"/>
          <w:szCs w:val="24"/>
        </w:rPr>
      </w:pPr>
      <w:r w:rsidRPr="00DC285A">
        <w:rPr>
          <w:bCs/>
          <w:sz w:val="24"/>
          <w:szCs w:val="24"/>
        </w:rPr>
        <w:t xml:space="preserve">Інформація про необхідні технічні, якісні, кількісні характеристики до предмета закупівлі: </w:t>
      </w:r>
      <w:r w:rsidR="00E70075" w:rsidRPr="00DC285A">
        <w:rPr>
          <w:b/>
          <w:sz w:val="24"/>
          <w:szCs w:val="24"/>
        </w:rPr>
        <w:t xml:space="preserve">Підключення, налаштування і обслуговування «Віртуальної АТС» та телефонного номеру «0800» з безкоштовними вхідними дзвінками з усіх операторів мобільного та фіксованого зв’язку України </w:t>
      </w:r>
      <w:r w:rsidR="00E70075" w:rsidRPr="00DC285A">
        <w:rPr>
          <w:sz w:val="24"/>
          <w:szCs w:val="24"/>
        </w:rPr>
        <w:t xml:space="preserve">(Код </w:t>
      </w:r>
      <w:proofErr w:type="spellStart"/>
      <w:r w:rsidR="00E70075" w:rsidRPr="00DC285A">
        <w:rPr>
          <w:sz w:val="24"/>
          <w:szCs w:val="24"/>
        </w:rPr>
        <w:t>ДК</w:t>
      </w:r>
      <w:proofErr w:type="spellEnd"/>
      <w:r w:rsidR="00E70075" w:rsidRPr="00DC285A">
        <w:rPr>
          <w:sz w:val="24"/>
          <w:szCs w:val="24"/>
        </w:rPr>
        <w:t xml:space="preserve"> 021:2015(СРV) 64210000-1 Послуги телефонного зв’язку та передачі даних</w:t>
      </w:r>
    </w:p>
    <w:p w:rsidR="004325F2" w:rsidRPr="00DC285A" w:rsidRDefault="004325F2" w:rsidP="004325F2">
      <w:pPr>
        <w:jc w:val="center"/>
        <w:rPr>
          <w:color w:val="000000"/>
          <w:sz w:val="24"/>
          <w:szCs w:val="24"/>
        </w:rPr>
      </w:pPr>
    </w:p>
    <w:p w:rsidR="00E70075" w:rsidRPr="00DC285A" w:rsidRDefault="00E70075" w:rsidP="00E70075">
      <w:pPr>
        <w:widowControl w:val="0"/>
        <w:ind w:firstLine="567"/>
        <w:jc w:val="both"/>
        <w:rPr>
          <w:sz w:val="24"/>
          <w:szCs w:val="24"/>
        </w:rPr>
      </w:pPr>
      <w:r w:rsidRPr="00DC285A">
        <w:rPr>
          <w:sz w:val="24"/>
          <w:szCs w:val="24"/>
        </w:rPr>
        <w:t>1.1 Перелік та найменування послуг, оплата послуг з підключення, налаштування Віртуальної АТС та телефонного номеру 0800 у форматі SIP  і перший щомісячний платіж по сплаті абонентної плати за обраний тарифний пакет та додаткові послуги за обслуговування, передбачено Таблицею №1. Перелік послуг та платежів, здійснюються Замовником протягом 5 (п’яти) календарних днів з моменту підписання даного Додатку, якщо інше не зазначено окремо у відповідному рахунку.</w:t>
      </w:r>
    </w:p>
    <w:p w:rsidR="00E70075" w:rsidRPr="00DC285A" w:rsidRDefault="00E70075" w:rsidP="00E70075">
      <w:pPr>
        <w:widowControl w:val="0"/>
        <w:ind w:firstLine="567"/>
        <w:jc w:val="both"/>
        <w:rPr>
          <w:sz w:val="24"/>
          <w:szCs w:val="24"/>
        </w:rPr>
      </w:pPr>
      <w:r w:rsidRPr="00DC285A">
        <w:rPr>
          <w:sz w:val="24"/>
          <w:szCs w:val="24"/>
        </w:rPr>
        <w:t>1.2 Абонентна плата є щомісячним фіксованим платежем, що сплачується Замовником незалежно від обсягу наданих Послуг і не підлягає поверненню, перерахунку або перенесенню на наступний розрахунковий період.</w:t>
      </w:r>
    </w:p>
    <w:p w:rsidR="00E70075" w:rsidRPr="00DC285A" w:rsidRDefault="00E70075" w:rsidP="00E70075">
      <w:pPr>
        <w:widowControl w:val="0"/>
        <w:ind w:firstLine="567"/>
        <w:jc w:val="both"/>
        <w:rPr>
          <w:sz w:val="24"/>
          <w:szCs w:val="24"/>
        </w:rPr>
      </w:pPr>
      <w:r w:rsidRPr="00DC285A">
        <w:rPr>
          <w:sz w:val="24"/>
          <w:szCs w:val="24"/>
        </w:rPr>
        <w:t>1.3 Плата за вхідні та вихідні телефонні дзвінки є змінним щомісячним платежем, що сплачується Замовником залежно від обсягу наданих Послуг і переноситься на наступний розрахунковий період (післяплата).</w:t>
      </w:r>
    </w:p>
    <w:p w:rsidR="00E70075" w:rsidRPr="00DC285A" w:rsidRDefault="00E70075" w:rsidP="00E70075">
      <w:pPr>
        <w:widowControl w:val="0"/>
        <w:rPr>
          <w:sz w:val="24"/>
          <w:szCs w:val="24"/>
        </w:rPr>
      </w:pPr>
    </w:p>
    <w:p w:rsidR="00E70075" w:rsidRPr="00DC285A" w:rsidRDefault="00E70075" w:rsidP="00E70075">
      <w:pPr>
        <w:widowControl w:val="0"/>
        <w:jc w:val="right"/>
        <w:rPr>
          <w:sz w:val="24"/>
          <w:szCs w:val="24"/>
        </w:rPr>
      </w:pPr>
      <w:r w:rsidRPr="00DC285A">
        <w:rPr>
          <w:sz w:val="24"/>
          <w:szCs w:val="24"/>
        </w:rPr>
        <w:t xml:space="preserve">Таблиця №1 </w:t>
      </w:r>
    </w:p>
    <w:p w:rsidR="00E70075" w:rsidRPr="00DC285A" w:rsidRDefault="00E70075" w:rsidP="00E70075">
      <w:pPr>
        <w:widowControl w:val="0"/>
        <w:rPr>
          <w:sz w:val="24"/>
          <w:szCs w:val="24"/>
        </w:rPr>
      </w:pPr>
      <w:r w:rsidRPr="00DC285A">
        <w:rPr>
          <w:sz w:val="24"/>
          <w:szCs w:val="24"/>
        </w:rPr>
        <w:t xml:space="preserve">Перелік та найменування послуг, оплата послуг з підключення, налаштування </w:t>
      </w:r>
    </w:p>
    <w:p w:rsidR="00E70075" w:rsidRPr="00DC285A" w:rsidRDefault="00E70075" w:rsidP="00E70075">
      <w:pPr>
        <w:widowContro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"/>
        <w:gridCol w:w="3616"/>
        <w:gridCol w:w="1255"/>
        <w:gridCol w:w="972"/>
        <w:gridCol w:w="1078"/>
        <w:gridCol w:w="1078"/>
        <w:gridCol w:w="1080"/>
      </w:tblGrid>
      <w:tr w:rsidR="00E70075" w:rsidRPr="00DC285A" w:rsidTr="00380FAB">
        <w:trPr>
          <w:trHeight w:val="596"/>
        </w:trPr>
        <w:tc>
          <w:tcPr>
            <w:tcW w:w="393" w:type="pct"/>
            <w:vAlign w:val="center"/>
          </w:tcPr>
          <w:p w:rsidR="00E70075" w:rsidRPr="00DC285A" w:rsidRDefault="00E70075" w:rsidP="00380FAB">
            <w:pPr>
              <w:jc w:val="center"/>
              <w:rPr>
                <w:b/>
                <w:sz w:val="24"/>
                <w:szCs w:val="24"/>
              </w:rPr>
            </w:pPr>
            <w:r w:rsidRPr="00DC285A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835" w:type="pct"/>
          </w:tcPr>
          <w:p w:rsidR="00E70075" w:rsidRPr="00DC285A" w:rsidRDefault="00E70075" w:rsidP="00380FA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C285A">
              <w:rPr>
                <w:b/>
                <w:sz w:val="24"/>
                <w:szCs w:val="24"/>
              </w:rPr>
              <w:t>Найменування послуг</w:t>
            </w:r>
          </w:p>
        </w:tc>
        <w:tc>
          <w:tcPr>
            <w:tcW w:w="637" w:type="pct"/>
          </w:tcPr>
          <w:p w:rsidR="00E70075" w:rsidRPr="00DC285A" w:rsidRDefault="00E70075" w:rsidP="00380FA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C285A">
              <w:rPr>
                <w:b/>
                <w:sz w:val="24"/>
                <w:szCs w:val="24"/>
              </w:rPr>
              <w:t>Кількість, од</w:t>
            </w:r>
          </w:p>
        </w:tc>
        <w:tc>
          <w:tcPr>
            <w:tcW w:w="493" w:type="pct"/>
          </w:tcPr>
          <w:p w:rsidR="00E70075" w:rsidRPr="00DC285A" w:rsidRDefault="00E70075" w:rsidP="00380FA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C285A">
              <w:rPr>
                <w:b/>
                <w:bCs/>
                <w:sz w:val="24"/>
                <w:szCs w:val="24"/>
                <w:lang w:eastAsia="uk-UA" w:bidi="hi-IN"/>
              </w:rPr>
              <w:t>Ціна, грн. без ПДВ</w:t>
            </w:r>
          </w:p>
        </w:tc>
        <w:tc>
          <w:tcPr>
            <w:tcW w:w="547" w:type="pct"/>
          </w:tcPr>
          <w:p w:rsidR="00E70075" w:rsidRPr="00DC285A" w:rsidRDefault="00E70075" w:rsidP="00380FA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C285A">
              <w:rPr>
                <w:b/>
                <w:bCs/>
                <w:sz w:val="24"/>
                <w:szCs w:val="24"/>
                <w:lang w:eastAsia="uk-UA" w:bidi="hi-IN"/>
              </w:rPr>
              <w:t>Сума, грн. без ПДВ</w:t>
            </w:r>
          </w:p>
        </w:tc>
        <w:tc>
          <w:tcPr>
            <w:tcW w:w="547" w:type="pct"/>
          </w:tcPr>
          <w:p w:rsidR="00E70075" w:rsidRPr="00DC285A" w:rsidRDefault="00E70075" w:rsidP="00380FA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C285A">
              <w:rPr>
                <w:b/>
                <w:bCs/>
                <w:sz w:val="24"/>
                <w:szCs w:val="24"/>
                <w:lang w:eastAsia="uk-UA" w:bidi="hi-IN"/>
              </w:rPr>
              <w:t>ПДВ (20%),</w:t>
            </w:r>
          </w:p>
        </w:tc>
        <w:tc>
          <w:tcPr>
            <w:tcW w:w="549" w:type="pct"/>
          </w:tcPr>
          <w:p w:rsidR="00E70075" w:rsidRPr="00DC285A" w:rsidRDefault="00E70075" w:rsidP="00380FA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C285A">
              <w:rPr>
                <w:b/>
                <w:bCs/>
                <w:sz w:val="24"/>
                <w:szCs w:val="24"/>
                <w:lang w:eastAsia="uk-UA" w:bidi="hi-IN"/>
              </w:rPr>
              <w:t>Загалом, грн. з ПДВ</w:t>
            </w:r>
          </w:p>
        </w:tc>
      </w:tr>
      <w:tr w:rsidR="00E70075" w:rsidRPr="00DC285A" w:rsidTr="00380FAB">
        <w:tc>
          <w:tcPr>
            <w:tcW w:w="393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1</w:t>
            </w:r>
          </w:p>
        </w:tc>
        <w:tc>
          <w:tcPr>
            <w:tcW w:w="1835" w:type="pct"/>
          </w:tcPr>
          <w:p w:rsidR="00E70075" w:rsidRPr="00DC285A" w:rsidRDefault="00E70075" w:rsidP="00380FAB">
            <w:pPr>
              <w:tabs>
                <w:tab w:val="left" w:pos="6730"/>
              </w:tabs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Послуги підключення, налаштування та обслуговування віртуальної АТС (</w:t>
            </w:r>
            <w:r w:rsidRPr="00DC285A">
              <w:rPr>
                <w:b/>
                <w:bCs/>
                <w:sz w:val="24"/>
                <w:szCs w:val="24"/>
              </w:rPr>
              <w:t>основна послуга</w:t>
            </w:r>
            <w:r w:rsidRPr="00DC285A">
              <w:rPr>
                <w:sz w:val="24"/>
                <w:szCs w:val="24"/>
              </w:rPr>
              <w:t>)</w:t>
            </w:r>
          </w:p>
        </w:tc>
        <w:tc>
          <w:tcPr>
            <w:tcW w:w="637" w:type="pct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380FAB">
        <w:tc>
          <w:tcPr>
            <w:tcW w:w="393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2</w:t>
            </w:r>
          </w:p>
        </w:tc>
        <w:tc>
          <w:tcPr>
            <w:tcW w:w="1835" w:type="pct"/>
          </w:tcPr>
          <w:p w:rsidR="00E70075" w:rsidRPr="00DC285A" w:rsidRDefault="00E70075" w:rsidP="00380F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C285A">
              <w:rPr>
                <w:color w:val="000000"/>
                <w:sz w:val="24"/>
                <w:szCs w:val="24"/>
                <w:lang w:eastAsia="uk-UA"/>
              </w:rPr>
              <w:t>Послуги з підключення, налаштування та обслуговування фіксованого телефонного зв’язку 0</w:t>
            </w:r>
            <w:r w:rsidRPr="00DC285A">
              <w:rPr>
                <w:color w:val="000000"/>
                <w:sz w:val="24"/>
                <w:szCs w:val="24"/>
                <w:lang w:eastAsia="uk-UA"/>
              </w:rPr>
              <w:noBreakHyphen/>
              <w:t>800 у форматі SIP (</w:t>
            </w:r>
            <w:r w:rsidRPr="00DC285A">
              <w:rPr>
                <w:b/>
                <w:bCs/>
                <w:color w:val="000000"/>
                <w:sz w:val="24"/>
                <w:szCs w:val="24"/>
                <w:lang w:eastAsia="uk-UA"/>
              </w:rPr>
              <w:t>основна послуга</w:t>
            </w:r>
            <w:r w:rsidRPr="00DC285A">
              <w:rPr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37" w:type="pct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380FAB">
        <w:tc>
          <w:tcPr>
            <w:tcW w:w="393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3</w:t>
            </w:r>
          </w:p>
        </w:tc>
        <w:tc>
          <w:tcPr>
            <w:tcW w:w="1835" w:type="pct"/>
          </w:tcPr>
          <w:p w:rsidR="00E70075" w:rsidRPr="00DC285A" w:rsidRDefault="00E70075" w:rsidP="00380F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C285A">
              <w:rPr>
                <w:color w:val="000000"/>
                <w:sz w:val="24"/>
                <w:szCs w:val="24"/>
                <w:lang w:eastAsia="uk-UA"/>
              </w:rPr>
              <w:t>Технічні, якісні та інші характеристики, що містять кількісний показник:</w:t>
            </w:r>
          </w:p>
        </w:tc>
        <w:tc>
          <w:tcPr>
            <w:tcW w:w="637" w:type="pct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380FAB">
        <w:tc>
          <w:tcPr>
            <w:tcW w:w="393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3.1</w:t>
            </w:r>
          </w:p>
        </w:tc>
        <w:tc>
          <w:tcPr>
            <w:tcW w:w="1835" w:type="pct"/>
          </w:tcPr>
          <w:p w:rsidR="00E70075" w:rsidRPr="00DC285A" w:rsidRDefault="00E70075" w:rsidP="00E700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C285A">
              <w:rPr>
                <w:color w:val="000000"/>
                <w:sz w:val="24"/>
                <w:szCs w:val="24"/>
                <w:lang w:eastAsia="uk-UA"/>
              </w:rPr>
              <w:t>Оренда номеру телефону 0-800</w:t>
            </w:r>
          </w:p>
        </w:tc>
        <w:tc>
          <w:tcPr>
            <w:tcW w:w="637" w:type="pct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380FAB">
        <w:tc>
          <w:tcPr>
            <w:tcW w:w="393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3.2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Мінімальна кількість надходження одночасних вхідних дзвінків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380FAB">
        <w:tc>
          <w:tcPr>
            <w:tcW w:w="393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3.3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Мінімальна кількість внутрішніх ліній для операторів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До 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380FAB">
        <w:trPr>
          <w:trHeight w:val="717"/>
        </w:trPr>
        <w:tc>
          <w:tcPr>
            <w:tcW w:w="393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3.4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Мінімальна кількість номерів/ліній для здійснення вихідного дзвінка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380FAB">
        <w:tc>
          <w:tcPr>
            <w:tcW w:w="393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3.5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 xml:space="preserve">Вартість однієї хвилини вхідної розмови з розрахунку на 12 000 </w:t>
            </w:r>
            <w:proofErr w:type="spellStart"/>
            <w:r w:rsidRPr="00DC285A">
              <w:rPr>
                <w:sz w:val="24"/>
                <w:szCs w:val="24"/>
              </w:rPr>
              <w:t>хв</w:t>
            </w:r>
            <w:proofErr w:type="spellEnd"/>
            <w:r w:rsidRPr="00DC285A">
              <w:rPr>
                <w:sz w:val="24"/>
                <w:szCs w:val="24"/>
              </w:rPr>
              <w:t>/міс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380FAB">
        <w:tc>
          <w:tcPr>
            <w:tcW w:w="393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 xml:space="preserve">Вартість однієї хвилини вихідної розмови на мобільні номери з розрахунку 600 </w:t>
            </w:r>
            <w:proofErr w:type="spellStart"/>
            <w:r w:rsidRPr="00DC285A">
              <w:rPr>
                <w:sz w:val="24"/>
                <w:szCs w:val="24"/>
              </w:rPr>
              <w:t>хв</w:t>
            </w:r>
            <w:proofErr w:type="spellEnd"/>
            <w:r w:rsidRPr="00DC285A">
              <w:rPr>
                <w:sz w:val="24"/>
                <w:szCs w:val="24"/>
              </w:rPr>
              <w:t>/міс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</w:tbl>
    <w:p w:rsidR="00E70075" w:rsidRPr="00DC285A" w:rsidRDefault="00E70075" w:rsidP="00E7007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3616"/>
        <w:gridCol w:w="1255"/>
        <w:gridCol w:w="972"/>
        <w:gridCol w:w="1078"/>
        <w:gridCol w:w="1078"/>
        <w:gridCol w:w="1078"/>
      </w:tblGrid>
      <w:tr w:rsidR="00E70075" w:rsidRPr="00DC285A" w:rsidTr="00E70075">
        <w:tc>
          <w:tcPr>
            <w:tcW w:w="394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Технічні, якісні та інші характеристики, що не містять кількісний показник: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E70075">
        <w:tc>
          <w:tcPr>
            <w:tcW w:w="394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4.1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Наявність цілодобової технічної підтримки (мінімально – наявність технічної підтримки у робочі дні з 8:00 до 18:00)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+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E70075">
        <w:tc>
          <w:tcPr>
            <w:tcW w:w="394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4.2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Відсутність плати за з’єднання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+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E70075">
        <w:tc>
          <w:tcPr>
            <w:tcW w:w="394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4.3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Наявність оплати за фактичну кількість вхідних секунд розмови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+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E70075">
        <w:tc>
          <w:tcPr>
            <w:tcW w:w="394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4.4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Можливість використання програмних телефонів (AIX/SIP) для обробки вхідних та здійснення вихідних дзвінків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+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E70075">
        <w:tc>
          <w:tcPr>
            <w:tcW w:w="394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4.5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C285A">
              <w:rPr>
                <w:color w:val="000000"/>
                <w:sz w:val="24"/>
                <w:szCs w:val="24"/>
                <w:lang w:eastAsia="uk-UA"/>
              </w:rPr>
              <w:t>Можливість здійснення широкого спектру налаштувань віртуальної АТС співробітником ГУ ПФУ в Черкаській області (з особистого кабінету та/або окремо встановленого програмного забезпечення), а саме:</w:t>
            </w:r>
          </w:p>
          <w:p w:rsidR="00E70075" w:rsidRPr="00DC285A" w:rsidRDefault="00E70075" w:rsidP="00E700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C285A">
              <w:rPr>
                <w:color w:val="000000"/>
                <w:sz w:val="24"/>
                <w:szCs w:val="24"/>
                <w:lang w:eastAsia="uk-UA"/>
              </w:rPr>
              <w:t>налаштування голосового багатоканального меню;</w:t>
            </w:r>
          </w:p>
          <w:p w:rsidR="00E70075" w:rsidRPr="00DC285A" w:rsidRDefault="00E70075" w:rsidP="00E700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C285A">
              <w:rPr>
                <w:color w:val="000000"/>
                <w:sz w:val="24"/>
                <w:szCs w:val="24"/>
                <w:lang w:eastAsia="uk-UA"/>
              </w:rPr>
              <w:t>налаштування маршрутизації вхідних та вихідних дзвінків;</w:t>
            </w:r>
          </w:p>
          <w:p w:rsidR="00E70075" w:rsidRPr="00DC285A" w:rsidRDefault="00E70075" w:rsidP="00E700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C285A">
              <w:rPr>
                <w:color w:val="000000"/>
                <w:sz w:val="24"/>
                <w:szCs w:val="24"/>
                <w:lang w:eastAsia="uk-UA"/>
              </w:rPr>
              <w:t>налаштування черговості і груп викликів;</w:t>
            </w:r>
          </w:p>
          <w:p w:rsidR="00E70075" w:rsidRPr="00DC285A" w:rsidRDefault="00E70075" w:rsidP="00E700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C285A">
              <w:rPr>
                <w:color w:val="000000"/>
                <w:sz w:val="24"/>
                <w:szCs w:val="24"/>
                <w:lang w:eastAsia="uk-UA"/>
              </w:rPr>
              <w:t>налаштування сценаріїв для вхідних дзвінків (робочі/неробочі/вихідні години/дні);</w:t>
            </w:r>
          </w:p>
          <w:p w:rsidR="00E70075" w:rsidRPr="00DC285A" w:rsidRDefault="00E70075" w:rsidP="00E700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C285A">
              <w:rPr>
                <w:color w:val="000000"/>
                <w:sz w:val="24"/>
                <w:szCs w:val="24"/>
                <w:lang w:eastAsia="uk-UA"/>
              </w:rPr>
              <w:t>налаштування розрізнених прав доступу до дзвінків, журналів, звітів, статистики тощо.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+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E70075">
        <w:tc>
          <w:tcPr>
            <w:tcW w:w="394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4.6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C285A">
              <w:rPr>
                <w:color w:val="000000"/>
                <w:sz w:val="24"/>
                <w:szCs w:val="24"/>
                <w:lang w:eastAsia="uk-UA"/>
              </w:rPr>
              <w:t>Наявність безкоштовних дзвінків в середині системи між операторами віртуальної АТС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+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E70075">
        <w:tc>
          <w:tcPr>
            <w:tcW w:w="394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4.7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C285A">
              <w:rPr>
                <w:color w:val="000000"/>
                <w:sz w:val="24"/>
                <w:szCs w:val="24"/>
                <w:lang w:eastAsia="uk-UA"/>
              </w:rPr>
              <w:t>Наявність голосової пошти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+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E70075">
        <w:tc>
          <w:tcPr>
            <w:tcW w:w="394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4.8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C285A">
              <w:rPr>
                <w:color w:val="000000"/>
                <w:sz w:val="24"/>
                <w:szCs w:val="24"/>
                <w:lang w:eastAsia="uk-UA"/>
              </w:rPr>
              <w:t>Наявність запису дзвінків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+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E70075">
        <w:tc>
          <w:tcPr>
            <w:tcW w:w="394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4.9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C285A">
              <w:rPr>
                <w:color w:val="000000"/>
                <w:sz w:val="24"/>
                <w:szCs w:val="24"/>
                <w:lang w:eastAsia="uk-UA"/>
              </w:rPr>
              <w:t>Наявність статистики по дзвінкам і можливість вивантаження статистики (загальної та по кожному оператору)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+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E70075">
        <w:tc>
          <w:tcPr>
            <w:tcW w:w="394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4.10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C285A">
              <w:rPr>
                <w:color w:val="000000"/>
                <w:sz w:val="24"/>
                <w:szCs w:val="24"/>
                <w:lang w:eastAsia="uk-UA"/>
              </w:rPr>
              <w:t xml:space="preserve">Можливість зменшення вартості однієї хвилини вхідного дзвінка </w:t>
            </w:r>
            <w:r w:rsidRPr="00DC285A">
              <w:rPr>
                <w:color w:val="000000"/>
                <w:sz w:val="24"/>
                <w:szCs w:val="24"/>
                <w:lang w:eastAsia="uk-UA"/>
              </w:rPr>
              <w:lastRenderedPageBreak/>
              <w:t>залежно від загальної кількості вхідних хвилин за період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E70075">
        <w:tc>
          <w:tcPr>
            <w:tcW w:w="394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lastRenderedPageBreak/>
              <w:t>4.11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C285A">
              <w:rPr>
                <w:color w:val="000000"/>
                <w:sz w:val="24"/>
                <w:szCs w:val="24"/>
                <w:lang w:eastAsia="uk-UA"/>
              </w:rPr>
              <w:t>Наявність резервного копіювання та/або збереження налаштувань віртуальної АТС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sz w:val="24"/>
                <w:szCs w:val="24"/>
              </w:rPr>
              <w:t>+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E70075">
        <w:tc>
          <w:tcPr>
            <w:tcW w:w="394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b/>
                <w:bCs/>
                <w:sz w:val="24"/>
                <w:szCs w:val="24"/>
                <w:lang w:eastAsia="uk-UA" w:bidi="hi-IN"/>
              </w:rPr>
              <w:t>Всього, грн.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0075" w:rsidRPr="00DC285A" w:rsidTr="00E70075">
        <w:tc>
          <w:tcPr>
            <w:tcW w:w="394" w:type="pct"/>
            <w:vAlign w:val="center"/>
          </w:tcPr>
          <w:p w:rsidR="00E70075" w:rsidRPr="00DC285A" w:rsidRDefault="00E70075" w:rsidP="00380FAB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  <w:r w:rsidRPr="00DC285A">
              <w:rPr>
                <w:b/>
                <w:bCs/>
                <w:sz w:val="24"/>
                <w:szCs w:val="24"/>
                <w:lang w:eastAsia="uk-UA" w:bidi="hi-IN"/>
              </w:rPr>
              <w:t>в т. ч. ПДВ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75" w:rsidRPr="00DC285A" w:rsidRDefault="00E70075" w:rsidP="00380FAB">
            <w:pPr>
              <w:tabs>
                <w:tab w:val="left" w:pos="673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</w:tbl>
    <w:p w:rsidR="00E70075" w:rsidRPr="00DC285A" w:rsidRDefault="00E70075" w:rsidP="00E70075">
      <w:pPr>
        <w:widowControl w:val="0"/>
        <w:rPr>
          <w:sz w:val="24"/>
          <w:szCs w:val="24"/>
        </w:rPr>
      </w:pPr>
    </w:p>
    <w:p w:rsidR="00E70075" w:rsidRPr="00DC285A" w:rsidRDefault="00E70075" w:rsidP="00E70075">
      <w:pPr>
        <w:widowControl w:val="0"/>
        <w:ind w:firstLine="567"/>
        <w:jc w:val="both"/>
        <w:rPr>
          <w:sz w:val="24"/>
          <w:szCs w:val="24"/>
        </w:rPr>
      </w:pPr>
      <w:r w:rsidRPr="00DC285A">
        <w:rPr>
          <w:sz w:val="24"/>
          <w:szCs w:val="24"/>
        </w:rPr>
        <w:t>1.5. Строки підключення Послуг</w:t>
      </w:r>
    </w:p>
    <w:p w:rsidR="00E70075" w:rsidRPr="00DC285A" w:rsidRDefault="00E70075" w:rsidP="00E70075">
      <w:pPr>
        <w:widowControl w:val="0"/>
        <w:ind w:firstLine="567"/>
        <w:jc w:val="both"/>
        <w:rPr>
          <w:sz w:val="24"/>
          <w:szCs w:val="24"/>
        </w:rPr>
      </w:pPr>
      <w:r w:rsidRPr="00DC285A">
        <w:rPr>
          <w:sz w:val="24"/>
          <w:szCs w:val="24"/>
        </w:rPr>
        <w:t>1.5.1. підключення і налаштування віртуальної АТС та телефонного номера 0800 у форматі SIP Виконавець зобов’язаний надати Замовнику протягом 5 (п’яти) банківських днів з моменту підписання даного Додатку за умови оплати платежів передбачених даним Додатком.</w:t>
      </w:r>
    </w:p>
    <w:p w:rsidR="00E70075" w:rsidRPr="00DC285A" w:rsidRDefault="00E70075" w:rsidP="00E70075">
      <w:pPr>
        <w:widowControl w:val="0"/>
        <w:ind w:firstLine="567"/>
        <w:jc w:val="both"/>
        <w:rPr>
          <w:sz w:val="24"/>
          <w:szCs w:val="24"/>
        </w:rPr>
      </w:pPr>
      <w:r w:rsidRPr="00DC285A">
        <w:rPr>
          <w:sz w:val="24"/>
          <w:szCs w:val="24"/>
        </w:rPr>
        <w:t>1.5.2. Підписуючи цей Додаток, Замовник підтверджує, що отримав повну та детальну інформацію щодо умов надання Послуг, тарифів та згоден з умовами та положеннями Договору.</w:t>
      </w:r>
    </w:p>
    <w:p w:rsidR="00E70075" w:rsidRPr="00DC285A" w:rsidRDefault="00E70075" w:rsidP="00E70075">
      <w:pPr>
        <w:widowControl w:val="0"/>
        <w:jc w:val="both"/>
        <w:rPr>
          <w:sz w:val="24"/>
          <w:szCs w:val="24"/>
        </w:rPr>
      </w:pPr>
      <w:r w:rsidRPr="00DC285A">
        <w:rPr>
          <w:sz w:val="24"/>
          <w:szCs w:val="24"/>
        </w:rPr>
        <w:t>Виконавець зобов’язаний:</w:t>
      </w:r>
    </w:p>
    <w:p w:rsidR="00E70075" w:rsidRPr="00DC285A" w:rsidRDefault="00E70075" w:rsidP="00E70075">
      <w:pPr>
        <w:widowControl w:val="0"/>
        <w:jc w:val="both"/>
        <w:rPr>
          <w:sz w:val="24"/>
          <w:szCs w:val="24"/>
        </w:rPr>
      </w:pPr>
      <w:r w:rsidRPr="00DC285A">
        <w:rPr>
          <w:sz w:val="24"/>
          <w:szCs w:val="24"/>
        </w:rPr>
        <w:t>-</w:t>
      </w:r>
      <w:r w:rsidRPr="00DC285A">
        <w:rPr>
          <w:sz w:val="24"/>
          <w:szCs w:val="24"/>
        </w:rPr>
        <w:tab/>
        <w:t xml:space="preserve">Виконати роботи, якщо вони передбачені Додатком до Договору, у строк, встановлений в такому Додатку, відповідно до умов Договору. </w:t>
      </w:r>
    </w:p>
    <w:p w:rsidR="00E70075" w:rsidRPr="00DC285A" w:rsidRDefault="00E70075" w:rsidP="00E70075">
      <w:pPr>
        <w:widowControl w:val="0"/>
        <w:jc w:val="both"/>
        <w:rPr>
          <w:sz w:val="24"/>
          <w:szCs w:val="24"/>
        </w:rPr>
      </w:pPr>
      <w:r w:rsidRPr="00DC285A">
        <w:rPr>
          <w:sz w:val="24"/>
          <w:szCs w:val="24"/>
        </w:rPr>
        <w:t>-</w:t>
      </w:r>
      <w:r w:rsidRPr="00DC285A">
        <w:rPr>
          <w:sz w:val="24"/>
          <w:szCs w:val="24"/>
        </w:rPr>
        <w:tab/>
        <w:t>Забезпечити цілодобове безперебійне і якісне надання Замовнику Послуг відповідно до умов Договору.</w:t>
      </w:r>
    </w:p>
    <w:p w:rsidR="00E70075" w:rsidRPr="00DC285A" w:rsidRDefault="00E70075" w:rsidP="00E70075">
      <w:pPr>
        <w:widowControl w:val="0"/>
        <w:jc w:val="both"/>
        <w:rPr>
          <w:sz w:val="24"/>
          <w:szCs w:val="24"/>
        </w:rPr>
      </w:pPr>
      <w:r w:rsidRPr="00DC285A">
        <w:rPr>
          <w:sz w:val="24"/>
          <w:szCs w:val="24"/>
        </w:rPr>
        <w:t>-</w:t>
      </w:r>
      <w:r w:rsidRPr="00DC285A">
        <w:rPr>
          <w:sz w:val="24"/>
          <w:szCs w:val="24"/>
        </w:rPr>
        <w:tab/>
        <w:t>Надавати консультації через Центр технічної підтримки Виконавця.</w:t>
      </w:r>
    </w:p>
    <w:p w:rsidR="00E70075" w:rsidRPr="00DC285A" w:rsidRDefault="00E70075" w:rsidP="00E70075">
      <w:pPr>
        <w:widowControl w:val="0"/>
        <w:jc w:val="both"/>
        <w:rPr>
          <w:sz w:val="24"/>
          <w:szCs w:val="24"/>
        </w:rPr>
      </w:pPr>
      <w:r w:rsidRPr="00DC285A">
        <w:rPr>
          <w:sz w:val="24"/>
          <w:szCs w:val="24"/>
        </w:rPr>
        <w:t>-</w:t>
      </w:r>
      <w:r w:rsidRPr="00DC285A">
        <w:rPr>
          <w:sz w:val="24"/>
          <w:szCs w:val="24"/>
        </w:rPr>
        <w:tab/>
        <w:t>Усувати аварійну недоступність у користуванні Послугами в найкоротші строки, але не пізніше 24 (двадцять чотири) годин з моменту виявлення аварійної недоступності послуг (надалі - «</w:t>
      </w:r>
      <w:proofErr w:type="spellStart"/>
      <w:r w:rsidRPr="00DC285A">
        <w:rPr>
          <w:sz w:val="24"/>
          <w:szCs w:val="24"/>
        </w:rPr>
        <w:t>АНП</w:t>
      </w:r>
      <w:proofErr w:type="spellEnd"/>
      <w:r w:rsidRPr="00DC285A">
        <w:rPr>
          <w:sz w:val="24"/>
          <w:szCs w:val="24"/>
        </w:rPr>
        <w:t xml:space="preserve">»). </w:t>
      </w:r>
    </w:p>
    <w:p w:rsidR="00E70075" w:rsidRPr="00DC285A" w:rsidRDefault="00E70075" w:rsidP="00E70075">
      <w:pPr>
        <w:widowControl w:val="0"/>
        <w:jc w:val="both"/>
        <w:rPr>
          <w:sz w:val="24"/>
          <w:szCs w:val="24"/>
        </w:rPr>
      </w:pPr>
      <w:r w:rsidRPr="00DC285A">
        <w:rPr>
          <w:sz w:val="24"/>
          <w:szCs w:val="24"/>
        </w:rPr>
        <w:t>-</w:t>
      </w:r>
      <w:r w:rsidRPr="00DC285A">
        <w:rPr>
          <w:sz w:val="24"/>
          <w:szCs w:val="24"/>
        </w:rPr>
        <w:tab/>
        <w:t xml:space="preserve">Письмово повідомляти Замовника про зміну тарифів на Послуги за 10 (десять) календарних днів до дати запровадження нової ціни та/або тарифів на Послуги, що розміщуються на Сайті Виконавця за адресою в мережі Інтернет </w:t>
      </w:r>
    </w:p>
    <w:p w:rsidR="00E70075" w:rsidRPr="00DC285A" w:rsidRDefault="00E70075" w:rsidP="00E70075">
      <w:pPr>
        <w:widowControl w:val="0"/>
        <w:jc w:val="both"/>
        <w:rPr>
          <w:sz w:val="24"/>
          <w:szCs w:val="24"/>
        </w:rPr>
      </w:pPr>
      <w:r w:rsidRPr="00DC285A">
        <w:rPr>
          <w:sz w:val="24"/>
          <w:szCs w:val="24"/>
        </w:rPr>
        <w:t>-</w:t>
      </w:r>
      <w:r w:rsidRPr="00DC285A">
        <w:rPr>
          <w:sz w:val="24"/>
          <w:szCs w:val="24"/>
        </w:rPr>
        <w:tab/>
        <w:t>Надати Замовнику вихідні дані (дані для ідентифікації обладнання в телекомунікаційній мережі Виконавця) для налагодження його абонентського обладнання.</w:t>
      </w:r>
    </w:p>
    <w:p w:rsidR="00E70075" w:rsidRPr="00DC285A" w:rsidRDefault="00E70075" w:rsidP="00E70075">
      <w:pPr>
        <w:widowControl w:val="0"/>
        <w:jc w:val="both"/>
        <w:rPr>
          <w:sz w:val="24"/>
          <w:szCs w:val="24"/>
        </w:rPr>
      </w:pPr>
      <w:r w:rsidRPr="00DC285A">
        <w:rPr>
          <w:sz w:val="24"/>
          <w:szCs w:val="24"/>
        </w:rPr>
        <w:t>-</w:t>
      </w:r>
      <w:r w:rsidRPr="00DC285A">
        <w:rPr>
          <w:sz w:val="24"/>
          <w:szCs w:val="24"/>
        </w:rPr>
        <w:tab/>
        <w:t xml:space="preserve">Готувати та виставляти рахунки та/або Акти здачі - приймання наданих Послуг та надавати їх Замовнику. </w:t>
      </w:r>
    </w:p>
    <w:p w:rsidR="00E70075" w:rsidRPr="00DC285A" w:rsidRDefault="00E70075" w:rsidP="00E70075">
      <w:pPr>
        <w:widowControl w:val="0"/>
        <w:jc w:val="both"/>
        <w:rPr>
          <w:sz w:val="24"/>
          <w:szCs w:val="24"/>
        </w:rPr>
      </w:pPr>
      <w:r w:rsidRPr="00DC285A">
        <w:rPr>
          <w:sz w:val="24"/>
          <w:szCs w:val="24"/>
        </w:rPr>
        <w:t>-</w:t>
      </w:r>
      <w:r w:rsidRPr="00DC285A">
        <w:rPr>
          <w:sz w:val="24"/>
          <w:szCs w:val="24"/>
        </w:rPr>
        <w:tab/>
        <w:t xml:space="preserve">Інформувати Замовника щодо мінімальних вимог параметрів для отримання Послуги. </w:t>
      </w:r>
    </w:p>
    <w:p w:rsidR="00E70075" w:rsidRPr="00DC285A" w:rsidRDefault="00E70075" w:rsidP="00E70075">
      <w:pPr>
        <w:widowControl w:val="0"/>
        <w:jc w:val="both"/>
        <w:rPr>
          <w:sz w:val="24"/>
          <w:szCs w:val="24"/>
        </w:rPr>
      </w:pPr>
      <w:r w:rsidRPr="00DC285A">
        <w:rPr>
          <w:sz w:val="24"/>
          <w:szCs w:val="24"/>
        </w:rPr>
        <w:t>-</w:t>
      </w:r>
      <w:r w:rsidRPr="00DC285A">
        <w:rPr>
          <w:sz w:val="24"/>
          <w:szCs w:val="24"/>
        </w:rPr>
        <w:tab/>
        <w:t>Вживати заходи щодо запобігання несанкціонованому доступу до власної телекомунікаційної мережі та інформації, яка передається такою мережею</w:t>
      </w:r>
    </w:p>
    <w:p w:rsidR="00E70075" w:rsidRPr="00DC285A" w:rsidRDefault="00E70075" w:rsidP="00E70075">
      <w:pPr>
        <w:widowControl w:val="0"/>
        <w:jc w:val="both"/>
        <w:rPr>
          <w:sz w:val="24"/>
          <w:szCs w:val="24"/>
        </w:rPr>
      </w:pPr>
    </w:p>
    <w:p w:rsidR="00E70075" w:rsidRPr="00DC285A" w:rsidRDefault="00E70075" w:rsidP="00E70075">
      <w:pPr>
        <w:widowControl w:val="0"/>
        <w:jc w:val="center"/>
        <w:rPr>
          <w:sz w:val="24"/>
          <w:szCs w:val="24"/>
        </w:rPr>
      </w:pPr>
      <w:r w:rsidRPr="00DC285A">
        <w:rPr>
          <w:sz w:val="24"/>
          <w:szCs w:val="24"/>
        </w:rPr>
        <w:t>Технічне обслуговування включає:</w:t>
      </w:r>
    </w:p>
    <w:p w:rsidR="00E70075" w:rsidRPr="00DC285A" w:rsidRDefault="00E70075" w:rsidP="00E70075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7"/>
      </w:tblGrid>
      <w:tr w:rsidR="00E70075" w:rsidRPr="00DC285A" w:rsidTr="00380FAB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75" w:rsidRPr="00DC285A" w:rsidRDefault="00E70075" w:rsidP="00380FAB">
            <w:pPr>
              <w:jc w:val="both"/>
              <w:rPr>
                <w:sz w:val="24"/>
                <w:szCs w:val="24"/>
                <w:lang w:eastAsia="uk-UA"/>
              </w:rPr>
            </w:pPr>
            <w:r w:rsidRPr="00DC285A">
              <w:rPr>
                <w:sz w:val="24"/>
                <w:szCs w:val="24"/>
              </w:rPr>
              <w:t>Здійснення технічного нагляду за правилами експлуатації обладнання;</w:t>
            </w:r>
          </w:p>
        </w:tc>
      </w:tr>
      <w:tr w:rsidR="00E70075" w:rsidRPr="00DC285A" w:rsidTr="00380FAB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75" w:rsidRPr="00DC285A" w:rsidRDefault="00E70075" w:rsidP="00380FAB">
            <w:pPr>
              <w:suppressAutoHyphens/>
              <w:jc w:val="both"/>
              <w:rPr>
                <w:rFonts w:eastAsia="Arial"/>
                <w:sz w:val="24"/>
                <w:szCs w:val="24"/>
                <w:lang w:eastAsia="uk-UA"/>
              </w:rPr>
            </w:pPr>
            <w:r w:rsidRPr="00DC285A">
              <w:rPr>
                <w:rFonts w:eastAsia="Arial"/>
                <w:sz w:val="24"/>
                <w:szCs w:val="24"/>
                <w:lang w:eastAsia="zh-CN"/>
              </w:rPr>
              <w:t>Здійснення контрольно-профілактичних робіт по технічному обслуговуванню, тестування для підтримки обладнання в робочому стані по виклику Замовника;</w:t>
            </w:r>
          </w:p>
        </w:tc>
      </w:tr>
      <w:tr w:rsidR="00E70075" w:rsidRPr="00DC285A" w:rsidTr="00380FAB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75" w:rsidRPr="00DC285A" w:rsidRDefault="00E70075" w:rsidP="00380FAB">
            <w:pPr>
              <w:suppressAutoHyphens/>
              <w:jc w:val="both"/>
              <w:rPr>
                <w:rFonts w:eastAsia="Arial"/>
                <w:sz w:val="24"/>
                <w:szCs w:val="24"/>
                <w:lang w:eastAsia="uk-UA"/>
              </w:rPr>
            </w:pPr>
            <w:r w:rsidRPr="00DC285A">
              <w:rPr>
                <w:rFonts w:eastAsia="Arial"/>
                <w:sz w:val="24"/>
                <w:szCs w:val="24"/>
                <w:lang w:eastAsia="zh-CN"/>
              </w:rPr>
              <w:t>Усунення несправностей по виклику Замовника без</w:t>
            </w:r>
            <w:r w:rsidRPr="00DC285A">
              <w:rPr>
                <w:rFonts w:eastAsia="Arial"/>
                <w:i/>
                <w:sz w:val="24"/>
                <w:szCs w:val="24"/>
                <w:lang w:eastAsia="zh-CN"/>
              </w:rPr>
              <w:t xml:space="preserve"> </w:t>
            </w:r>
            <w:r w:rsidRPr="00DC285A">
              <w:rPr>
                <w:rFonts w:eastAsia="Arial"/>
                <w:sz w:val="24"/>
                <w:szCs w:val="24"/>
                <w:lang w:eastAsia="zh-CN"/>
              </w:rPr>
              <w:t>заміни</w:t>
            </w:r>
            <w:r w:rsidRPr="00DC285A">
              <w:rPr>
                <w:rFonts w:eastAsia="Arial"/>
                <w:i/>
                <w:sz w:val="24"/>
                <w:szCs w:val="24"/>
                <w:lang w:eastAsia="zh-CN"/>
              </w:rPr>
              <w:t xml:space="preserve"> </w:t>
            </w:r>
            <w:r w:rsidRPr="00DC285A">
              <w:rPr>
                <w:rFonts w:eastAsia="Arial"/>
                <w:sz w:val="24"/>
                <w:szCs w:val="24"/>
                <w:lang w:eastAsia="zh-CN"/>
              </w:rPr>
              <w:t xml:space="preserve">пошкоджених частин. </w:t>
            </w:r>
          </w:p>
        </w:tc>
      </w:tr>
      <w:tr w:rsidR="00E70075" w:rsidRPr="00DC285A" w:rsidTr="00380FAB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75" w:rsidRPr="00DC285A" w:rsidRDefault="00E70075" w:rsidP="00380FAB">
            <w:pPr>
              <w:suppressAutoHyphens/>
              <w:jc w:val="both"/>
              <w:rPr>
                <w:rFonts w:eastAsia="Arial"/>
                <w:sz w:val="24"/>
                <w:szCs w:val="24"/>
                <w:lang w:eastAsia="uk-UA"/>
              </w:rPr>
            </w:pPr>
            <w:r w:rsidRPr="00DC285A">
              <w:rPr>
                <w:rFonts w:eastAsia="Arial"/>
                <w:sz w:val="24"/>
                <w:szCs w:val="24"/>
                <w:lang w:eastAsia="zh-CN"/>
              </w:rPr>
              <w:t>Консультації технічного персоналу Замовника по експлуатації обладнання по телефону та безпосередньо на об’єкті;</w:t>
            </w:r>
          </w:p>
        </w:tc>
      </w:tr>
      <w:tr w:rsidR="00E70075" w:rsidRPr="00DC285A" w:rsidTr="00380FAB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75" w:rsidRPr="00DC285A" w:rsidRDefault="00E70075" w:rsidP="00380FAB">
            <w:pPr>
              <w:suppressAutoHyphens/>
              <w:jc w:val="both"/>
              <w:rPr>
                <w:rFonts w:eastAsia="Arial"/>
                <w:sz w:val="24"/>
                <w:szCs w:val="24"/>
                <w:lang w:eastAsia="zh-CN"/>
              </w:rPr>
            </w:pPr>
            <w:r w:rsidRPr="00DC285A">
              <w:rPr>
                <w:rFonts w:eastAsia="Arial"/>
                <w:sz w:val="24"/>
                <w:szCs w:val="24"/>
                <w:lang w:eastAsia="zh-CN"/>
              </w:rPr>
              <w:t>Тестування обладнання шляхом дистанційного доступу;</w:t>
            </w:r>
          </w:p>
        </w:tc>
      </w:tr>
      <w:tr w:rsidR="00E70075" w:rsidRPr="00DC285A" w:rsidTr="00380FAB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75" w:rsidRPr="00DC285A" w:rsidRDefault="00E70075" w:rsidP="00380FAB">
            <w:pPr>
              <w:suppressAutoHyphens/>
              <w:jc w:val="both"/>
              <w:rPr>
                <w:rFonts w:eastAsia="Arial"/>
                <w:sz w:val="24"/>
                <w:szCs w:val="24"/>
                <w:lang w:eastAsia="zh-CN"/>
              </w:rPr>
            </w:pPr>
            <w:r w:rsidRPr="00DC285A">
              <w:rPr>
                <w:rFonts w:eastAsia="Arial"/>
                <w:sz w:val="24"/>
                <w:szCs w:val="24"/>
                <w:lang w:eastAsia="zh-CN"/>
              </w:rPr>
              <w:t>Програмування та перепрограмування блоків даних абонентів, з’єднувальних ліній, маршрутів зв’язку, сервісних функцій.</w:t>
            </w:r>
          </w:p>
        </w:tc>
      </w:tr>
      <w:tr w:rsidR="00E70075" w:rsidRPr="00E70075" w:rsidTr="00380FAB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75" w:rsidRPr="00E70075" w:rsidRDefault="00E70075" w:rsidP="00380FAB">
            <w:pPr>
              <w:suppressAutoHyphens/>
              <w:jc w:val="both"/>
              <w:rPr>
                <w:rFonts w:eastAsia="Arial"/>
                <w:sz w:val="24"/>
                <w:szCs w:val="24"/>
                <w:lang w:eastAsia="zh-CN"/>
              </w:rPr>
            </w:pPr>
            <w:r w:rsidRPr="00DC285A">
              <w:rPr>
                <w:rFonts w:eastAsia="Arial"/>
                <w:sz w:val="24"/>
                <w:szCs w:val="24"/>
                <w:lang w:eastAsia="zh-CN"/>
              </w:rPr>
              <w:t>Ремонт частин обладнання, що вийшли з ладу під час експлуатації, за умов дотримання технічних вимог до експлуатації обладнання визначається після дефектування Виконавцем.</w:t>
            </w:r>
          </w:p>
        </w:tc>
      </w:tr>
    </w:tbl>
    <w:p w:rsidR="009E4452" w:rsidRPr="0068746A" w:rsidRDefault="009E4452" w:rsidP="0068746A"/>
    <w:sectPr w:rsidR="009E4452" w:rsidRPr="0068746A" w:rsidSect="007C3F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C82"/>
    <w:multiLevelType w:val="hybridMultilevel"/>
    <w:tmpl w:val="9CAA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4E7021"/>
    <w:multiLevelType w:val="multilevel"/>
    <w:tmpl w:val="EFA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68ED1743"/>
    <w:multiLevelType w:val="hybridMultilevel"/>
    <w:tmpl w:val="02FE272A"/>
    <w:lvl w:ilvl="0" w:tplc="567EB8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E7357"/>
    <w:multiLevelType w:val="hybridMultilevel"/>
    <w:tmpl w:val="613E2518"/>
    <w:lvl w:ilvl="0" w:tplc="3CAC0C76">
      <w:start w:val="1"/>
      <w:numFmt w:val="bullet"/>
      <w:lvlText w:val="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766422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5">
    <w:nsid w:val="7FB1020C"/>
    <w:multiLevelType w:val="hybridMultilevel"/>
    <w:tmpl w:val="810C28FA"/>
    <w:lvl w:ilvl="0" w:tplc="D416EF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6D0DEE"/>
    <w:rsid w:val="00020905"/>
    <w:rsid w:val="00093E4A"/>
    <w:rsid w:val="000B7C6C"/>
    <w:rsid w:val="0011549F"/>
    <w:rsid w:val="001D60F5"/>
    <w:rsid w:val="001E203E"/>
    <w:rsid w:val="0022425E"/>
    <w:rsid w:val="002840D6"/>
    <w:rsid w:val="002B1925"/>
    <w:rsid w:val="002F5589"/>
    <w:rsid w:val="00304FB6"/>
    <w:rsid w:val="00374965"/>
    <w:rsid w:val="003E0C7B"/>
    <w:rsid w:val="00417889"/>
    <w:rsid w:val="004325F2"/>
    <w:rsid w:val="004F1734"/>
    <w:rsid w:val="004F29F8"/>
    <w:rsid w:val="00532385"/>
    <w:rsid w:val="00536D65"/>
    <w:rsid w:val="00550813"/>
    <w:rsid w:val="005A134C"/>
    <w:rsid w:val="0068746A"/>
    <w:rsid w:val="006C2509"/>
    <w:rsid w:val="006C6776"/>
    <w:rsid w:val="006D0DEE"/>
    <w:rsid w:val="007240C3"/>
    <w:rsid w:val="007326E4"/>
    <w:rsid w:val="0074616A"/>
    <w:rsid w:val="00797C9F"/>
    <w:rsid w:val="007C3F47"/>
    <w:rsid w:val="007D4638"/>
    <w:rsid w:val="00833DB5"/>
    <w:rsid w:val="0083515B"/>
    <w:rsid w:val="00867965"/>
    <w:rsid w:val="00936B27"/>
    <w:rsid w:val="00996AF4"/>
    <w:rsid w:val="009C2A4E"/>
    <w:rsid w:val="009E4452"/>
    <w:rsid w:val="009F154C"/>
    <w:rsid w:val="00A2238E"/>
    <w:rsid w:val="00A84997"/>
    <w:rsid w:val="00B15D5A"/>
    <w:rsid w:val="00B169EE"/>
    <w:rsid w:val="00BF08F3"/>
    <w:rsid w:val="00C02B7A"/>
    <w:rsid w:val="00C02DF0"/>
    <w:rsid w:val="00C03770"/>
    <w:rsid w:val="00C56248"/>
    <w:rsid w:val="00C8111A"/>
    <w:rsid w:val="00CD5F25"/>
    <w:rsid w:val="00D11CAE"/>
    <w:rsid w:val="00D32353"/>
    <w:rsid w:val="00D54B98"/>
    <w:rsid w:val="00DC285A"/>
    <w:rsid w:val="00E64A73"/>
    <w:rsid w:val="00E70075"/>
    <w:rsid w:val="00E9359C"/>
    <w:rsid w:val="00E93B46"/>
    <w:rsid w:val="00EA7A7B"/>
    <w:rsid w:val="00EB2458"/>
    <w:rsid w:val="00EB5DDD"/>
    <w:rsid w:val="00F16B9A"/>
    <w:rsid w:val="00F8070E"/>
    <w:rsid w:val="00FE215F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EE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D0DE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3">
    <w:name w:val="No Spacing"/>
    <w:uiPriority w:val="99"/>
    <w:qFormat/>
    <w:rsid w:val="006D0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6D0DE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D0DEE"/>
    <w:pPr>
      <w:widowControl w:val="0"/>
      <w:suppressAutoHyphens/>
      <w:spacing w:after="120"/>
    </w:pPr>
    <w:rPr>
      <w:rFonts w:eastAsia="Times New Roman"/>
      <w:color w:val="auto"/>
      <w:kern w:val="1"/>
      <w:sz w:val="24"/>
      <w:szCs w:val="24"/>
      <w:lang w:val="ru-RU" w:eastAsia="zh-CN"/>
    </w:rPr>
  </w:style>
  <w:style w:type="character" w:customStyle="1" w:styleId="a6">
    <w:name w:val="Основной текст Знак"/>
    <w:basedOn w:val="a0"/>
    <w:link w:val="a5"/>
    <w:uiPriority w:val="99"/>
    <w:rsid w:val="006D0DEE"/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styleId="a7">
    <w:name w:val="Normal (Web)"/>
    <w:basedOn w:val="a"/>
    <w:uiPriority w:val="99"/>
    <w:qFormat/>
    <w:rsid w:val="007C3F47"/>
    <w:pPr>
      <w:suppressAutoHyphens/>
      <w:spacing w:before="28" w:after="100"/>
    </w:pPr>
    <w:rPr>
      <w:rFonts w:eastAsia="Times New Roman"/>
      <w:sz w:val="24"/>
      <w:szCs w:val="24"/>
      <w:lang w:eastAsia="zh-CN"/>
    </w:rPr>
  </w:style>
  <w:style w:type="character" w:customStyle="1" w:styleId="FontStyle22">
    <w:name w:val="Font Style22"/>
    <w:uiPriority w:val="99"/>
    <w:rsid w:val="0068746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8FC4-1822-4514-9CD9-6F3324CC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3997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2024-03-12T09:00:00Z</cp:lastPrinted>
  <dcterms:created xsi:type="dcterms:W3CDTF">2023-06-01T13:11:00Z</dcterms:created>
  <dcterms:modified xsi:type="dcterms:W3CDTF">2024-03-12T09:00:00Z</dcterms:modified>
</cp:coreProperties>
</file>