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6D" w:rsidRDefault="0010356D" w:rsidP="0010356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10356D" w:rsidRDefault="0010356D" w:rsidP="0010356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тендерної документації </w:t>
      </w:r>
    </w:p>
    <w:p w:rsidR="0010356D" w:rsidRDefault="0010356D" w:rsidP="00B627F8">
      <w:pPr>
        <w:spacing w:after="0" w:line="240" w:lineRule="auto"/>
        <w:jc w:val="center"/>
        <w:rPr>
          <w:rFonts w:ascii="Times New Roman" w:eastAsia="Times New Roman" w:hAnsi="Times New Roman" w:cs="Times New Roman"/>
          <w:b/>
          <w:sz w:val="24"/>
          <w:szCs w:val="24"/>
        </w:rPr>
      </w:pPr>
    </w:p>
    <w:p w:rsidR="00B627F8" w:rsidRDefault="003D08E6" w:rsidP="00B627F8">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w:t>
      </w:r>
      <w:r w:rsidR="00B627F8">
        <w:rPr>
          <w:rFonts w:ascii="Times New Roman" w:eastAsia="Times New Roman" w:hAnsi="Times New Roman" w:cs="Times New Roman"/>
          <w:b/>
          <w:sz w:val="24"/>
          <w:szCs w:val="24"/>
        </w:rPr>
        <w:t xml:space="preserve"> </w:t>
      </w:r>
    </w:p>
    <w:p w:rsidR="00B627F8" w:rsidRPr="001D2EDB" w:rsidRDefault="00B627F8" w:rsidP="00B62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закупівлю</w:t>
      </w:r>
      <w:r w:rsidRPr="001D2EDB">
        <w:rPr>
          <w:rFonts w:ascii="Times New Roman" w:eastAsia="Times New Roman" w:hAnsi="Times New Roman" w:cs="Times New Roman"/>
          <w:b/>
          <w:sz w:val="24"/>
          <w:szCs w:val="24"/>
          <w:lang w:val="en-US"/>
        </w:rPr>
        <w:t xml:space="preserve"> </w:t>
      </w:r>
      <w:r w:rsidRPr="001D2EDB">
        <w:rPr>
          <w:rFonts w:ascii="Times New Roman" w:eastAsia="Times New Roman" w:hAnsi="Times New Roman" w:cs="Times New Roman"/>
          <w:b/>
          <w:sz w:val="24"/>
          <w:szCs w:val="24"/>
        </w:rPr>
        <w:t>товарів за державні кошти</w:t>
      </w:r>
    </w:p>
    <w:p w:rsidR="00B627F8" w:rsidRDefault="00B627F8" w:rsidP="00B627F8">
      <w:pPr>
        <w:spacing w:after="0" w:line="240" w:lineRule="auto"/>
        <w:rPr>
          <w:rFonts w:ascii="Times New Roman" w:eastAsia="Times New Roman" w:hAnsi="Times New Roman" w:cs="Times New Roman"/>
          <w:b/>
          <w:sz w:val="24"/>
          <w:szCs w:val="24"/>
          <w:highlight w:val="yellow"/>
        </w:rPr>
      </w:pPr>
    </w:p>
    <w:p w:rsidR="00313328" w:rsidRPr="00B627F8" w:rsidRDefault="00B627F8" w:rsidP="00B627F8">
      <w:pPr>
        <w:spacing w:after="0" w:line="240" w:lineRule="auto"/>
        <w:rPr>
          <w:rFonts w:ascii="Times New Roman" w:eastAsia="Times New Roman" w:hAnsi="Times New Roman" w:cs="Times New Roman"/>
          <w:sz w:val="24"/>
          <w:szCs w:val="24"/>
        </w:rPr>
      </w:pPr>
      <w:r w:rsidRPr="00F51626">
        <w:rPr>
          <w:rFonts w:ascii="Times New Roman" w:hAnsi="Times New Roman" w:cs="Times New Roman"/>
          <w:b/>
          <w:sz w:val="24"/>
          <w:szCs w:val="24"/>
        </w:rPr>
        <w:t>м.</w:t>
      </w:r>
      <w:r>
        <w:rPr>
          <w:rFonts w:ascii="Times New Roman" w:hAnsi="Times New Roman" w:cs="Times New Roman"/>
          <w:b/>
          <w:sz w:val="24"/>
          <w:szCs w:val="24"/>
        </w:rPr>
        <w:t xml:space="preserve"> </w:t>
      </w:r>
      <w:r w:rsidRPr="00F51626">
        <w:rPr>
          <w:rFonts w:ascii="Times New Roman" w:hAnsi="Times New Roman" w:cs="Times New Roman"/>
          <w:b/>
          <w:sz w:val="24"/>
          <w:szCs w:val="24"/>
        </w:rPr>
        <w:t xml:space="preserve">Великі Мости </w:t>
      </w:r>
      <w:r w:rsidRPr="00F51626">
        <w:rPr>
          <w:rFonts w:ascii="Times New Roman" w:hAnsi="Times New Roman" w:cs="Times New Roman"/>
          <w:b/>
          <w:sz w:val="24"/>
          <w:szCs w:val="24"/>
        </w:rPr>
        <w:tab/>
      </w:r>
      <w:r w:rsidRPr="00F51626">
        <w:rPr>
          <w:rFonts w:ascii="Times New Roman" w:hAnsi="Times New Roman" w:cs="Times New Roman"/>
          <w:b/>
          <w:sz w:val="24"/>
          <w:szCs w:val="24"/>
        </w:rPr>
        <w:tab/>
      </w:r>
      <w:r w:rsidRPr="00F51626">
        <w:rPr>
          <w:rFonts w:ascii="Times New Roman" w:hAnsi="Times New Roman" w:cs="Times New Roman"/>
          <w:b/>
          <w:sz w:val="24"/>
          <w:szCs w:val="24"/>
        </w:rPr>
        <w:tab/>
      </w:r>
      <w:r w:rsidRPr="00F51626">
        <w:rPr>
          <w:rFonts w:ascii="Times New Roman" w:hAnsi="Times New Roman" w:cs="Times New Roman"/>
          <w:b/>
          <w:sz w:val="24"/>
          <w:szCs w:val="24"/>
        </w:rPr>
        <w:tab/>
      </w:r>
      <w:r w:rsidRPr="00F5162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«___» _______ 2024</w:t>
      </w:r>
      <w:r w:rsidRPr="00F51626">
        <w:rPr>
          <w:rFonts w:ascii="Times New Roman" w:hAnsi="Times New Roman" w:cs="Times New Roman"/>
          <w:b/>
          <w:sz w:val="24"/>
          <w:szCs w:val="24"/>
        </w:rPr>
        <w:t xml:space="preserve"> року</w:t>
      </w:r>
    </w:p>
    <w:p w:rsidR="00313328" w:rsidRDefault="00313328">
      <w:pPr>
        <w:spacing w:after="0" w:line="240" w:lineRule="auto"/>
        <w:ind w:right="-36"/>
        <w:jc w:val="both"/>
        <w:rPr>
          <w:rFonts w:ascii="Times New Roman" w:eastAsia="Times New Roman" w:hAnsi="Times New Roman" w:cs="Times New Roman"/>
          <w:color w:val="FF0000"/>
          <w:sz w:val="24"/>
          <w:szCs w:val="24"/>
        </w:rPr>
      </w:pPr>
    </w:p>
    <w:p w:rsidR="00313328" w:rsidRDefault="00B627F8">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413134">
        <w:rPr>
          <w:rFonts w:ascii="Times New Roman" w:eastAsia="Times New Roman" w:hAnsi="Times New Roman" w:cs="Times New Roman"/>
          <w:b/>
          <w:color w:val="000000"/>
          <w:sz w:val="24"/>
          <w:szCs w:val="24"/>
        </w:rPr>
        <w:t xml:space="preserve">Кінологічний навчальний центр Державної прикордонної служби України (військова частина 2418) в особі начальника Кінологічного навчального центру </w:t>
      </w:r>
      <w:r>
        <w:rPr>
          <w:rFonts w:ascii="Times New Roman" w:eastAsia="Times New Roman" w:hAnsi="Times New Roman" w:cs="Times New Roman"/>
          <w:b/>
          <w:color w:val="000000"/>
          <w:sz w:val="24"/>
          <w:szCs w:val="24"/>
        </w:rPr>
        <w:t>МАСЛОВСЬКОГО Олександра Юрійовича</w:t>
      </w:r>
      <w:r w:rsidRPr="00413134">
        <w:rPr>
          <w:rFonts w:ascii="Times New Roman" w:eastAsia="Times New Roman" w:hAnsi="Times New Roman" w:cs="Times New Roman"/>
          <w:b/>
          <w:color w:val="000000"/>
          <w:sz w:val="24"/>
          <w:szCs w:val="24"/>
        </w:rPr>
        <w:t>, який діє на підставі прав, наданих за посадою</w:t>
      </w:r>
      <w:r w:rsidR="00214133">
        <w:rPr>
          <w:rFonts w:ascii="Times New Roman" w:eastAsia="Times New Roman" w:hAnsi="Times New Roman" w:cs="Times New Roman"/>
          <w:sz w:val="24"/>
          <w:szCs w:val="24"/>
        </w:rPr>
        <w:t xml:space="preserve"> (далі — </w:t>
      </w:r>
      <w:r w:rsidR="00214133">
        <w:rPr>
          <w:rFonts w:ascii="Times New Roman" w:eastAsia="Times New Roman" w:hAnsi="Times New Roman" w:cs="Times New Roman"/>
          <w:b/>
          <w:sz w:val="24"/>
          <w:szCs w:val="24"/>
        </w:rPr>
        <w:t>Замовник</w:t>
      </w:r>
      <w:r w:rsidR="00214133">
        <w:rPr>
          <w:rFonts w:ascii="Times New Roman" w:eastAsia="Times New Roman" w:hAnsi="Times New Roman" w:cs="Times New Roman"/>
          <w:sz w:val="24"/>
          <w:szCs w:val="24"/>
        </w:rPr>
        <w:t xml:space="preserve">), з однієї сторони, і </w:t>
      </w:r>
      <w:r w:rsidR="00214133" w:rsidRPr="00B627F8">
        <w:rPr>
          <w:rFonts w:ascii="Times New Roman" w:eastAsia="Times New Roman" w:hAnsi="Times New Roman" w:cs="Times New Roman"/>
          <w:sz w:val="24"/>
          <w:szCs w:val="24"/>
        </w:rPr>
        <w:t>_______________</w:t>
      </w:r>
      <w:r w:rsidR="00214133" w:rsidRPr="00B627F8">
        <w:rPr>
          <w:rFonts w:ascii="Times New Roman" w:eastAsia="Times New Roman" w:hAnsi="Times New Roman" w:cs="Times New Roman"/>
          <w:i/>
          <w:sz w:val="24"/>
          <w:szCs w:val="24"/>
        </w:rPr>
        <w:t xml:space="preserve"> </w:t>
      </w:r>
      <w:r w:rsidR="00214133" w:rsidRPr="00B627F8">
        <w:rPr>
          <w:rFonts w:ascii="Times New Roman" w:eastAsia="Times New Roman" w:hAnsi="Times New Roman" w:cs="Times New Roman"/>
          <w:sz w:val="24"/>
          <w:szCs w:val="24"/>
        </w:rPr>
        <w:t>в особі</w:t>
      </w:r>
      <w:r w:rsidR="00214133" w:rsidRPr="00B627F8">
        <w:rPr>
          <w:rFonts w:ascii="Times New Roman" w:eastAsia="Times New Roman" w:hAnsi="Times New Roman" w:cs="Times New Roman"/>
          <w:i/>
          <w:sz w:val="24"/>
          <w:szCs w:val="24"/>
        </w:rPr>
        <w:t xml:space="preserve"> </w:t>
      </w:r>
      <w:r w:rsidR="00214133" w:rsidRPr="00B627F8">
        <w:rPr>
          <w:rFonts w:ascii="Times New Roman" w:eastAsia="Times New Roman" w:hAnsi="Times New Roman" w:cs="Times New Roman"/>
          <w:sz w:val="24"/>
          <w:szCs w:val="24"/>
        </w:rPr>
        <w:t>________________,</w:t>
      </w:r>
      <w:r w:rsidR="00214133">
        <w:rPr>
          <w:rFonts w:ascii="Times New Roman" w:eastAsia="Times New Roman" w:hAnsi="Times New Roman" w:cs="Times New Roman"/>
          <w:sz w:val="24"/>
          <w:szCs w:val="24"/>
        </w:rPr>
        <w:t xml:space="preserve"> який діє на підставі </w:t>
      </w:r>
      <w:r w:rsidR="00214133" w:rsidRPr="00B627F8">
        <w:rPr>
          <w:rFonts w:ascii="Times New Roman" w:eastAsia="Times New Roman" w:hAnsi="Times New Roman" w:cs="Times New Roman"/>
          <w:sz w:val="24"/>
          <w:szCs w:val="24"/>
        </w:rPr>
        <w:t>____________</w:t>
      </w:r>
      <w:r w:rsidR="00214133">
        <w:rPr>
          <w:rFonts w:ascii="Times New Roman" w:eastAsia="Times New Roman" w:hAnsi="Times New Roman" w:cs="Times New Roman"/>
          <w:sz w:val="24"/>
          <w:szCs w:val="24"/>
        </w:rPr>
        <w:t xml:space="preserve"> (далі — </w:t>
      </w:r>
      <w:r w:rsidR="00214133">
        <w:rPr>
          <w:rFonts w:ascii="Times New Roman" w:eastAsia="Times New Roman" w:hAnsi="Times New Roman" w:cs="Times New Roman"/>
          <w:b/>
          <w:sz w:val="24"/>
          <w:szCs w:val="24"/>
        </w:rPr>
        <w:t>Постачальник</w:t>
      </w:r>
      <w:r w:rsidR="00214133">
        <w:rPr>
          <w:rFonts w:ascii="Times New Roman" w:eastAsia="Times New Roman" w:hAnsi="Times New Roman" w:cs="Times New Roman"/>
          <w:sz w:val="24"/>
          <w:szCs w:val="24"/>
        </w:rPr>
        <w:t xml:space="preserve">), з другої сторони, далі разом — Сторони, </w:t>
      </w:r>
      <w:r w:rsidRPr="00186300">
        <w:rPr>
          <w:rFonts w:ascii="Times New Roman" w:hAnsi="Times New Roman"/>
          <w:sz w:val="24"/>
          <w:szCs w:val="28"/>
        </w:rPr>
        <w:t xml:space="preserve">у відповідності </w:t>
      </w:r>
      <w:r>
        <w:rPr>
          <w:rFonts w:ascii="Times New Roman" w:hAnsi="Times New Roman"/>
          <w:sz w:val="24"/>
          <w:szCs w:val="28"/>
        </w:rPr>
        <w:t xml:space="preserve">до Закону України «Про публічні закупівлі» з урахуванням </w:t>
      </w:r>
      <w:r w:rsidRPr="00186300">
        <w:rPr>
          <w:rFonts w:ascii="Times New Roman" w:hAnsi="Times New Roman"/>
          <w:sz w:val="24"/>
          <w:szCs w:val="28"/>
        </w:rPr>
        <w:t>Особливостей, затверджених постановою кабінету міністр</w:t>
      </w:r>
      <w:r>
        <w:rPr>
          <w:rFonts w:ascii="Times New Roman" w:hAnsi="Times New Roman"/>
          <w:sz w:val="24"/>
          <w:szCs w:val="28"/>
        </w:rPr>
        <w:t>ів України від 12 жовтня 2022 року</w:t>
      </w:r>
      <w:r w:rsidRPr="00186300">
        <w:rPr>
          <w:rFonts w:ascii="Times New Roman" w:hAnsi="Times New Roman"/>
          <w:sz w:val="24"/>
          <w:szCs w:val="28"/>
        </w:rPr>
        <w:t xml:space="preserve"> </w:t>
      </w:r>
      <w:r>
        <w:rPr>
          <w:rFonts w:ascii="Times New Roman" w:hAnsi="Times New Roman"/>
          <w:sz w:val="24"/>
          <w:szCs w:val="28"/>
        </w:rPr>
        <w:t xml:space="preserve">  №</w:t>
      </w:r>
      <w:r w:rsidRPr="00186300">
        <w:rPr>
          <w:rFonts w:ascii="Times New Roman" w:hAnsi="Times New Roman"/>
          <w:sz w:val="24"/>
          <w:szCs w:val="28"/>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уклали цей Договір про таке:</w:t>
      </w:r>
    </w:p>
    <w:p w:rsidR="00313328" w:rsidRDefault="00313328">
      <w:pPr>
        <w:spacing w:after="0" w:line="240" w:lineRule="auto"/>
        <w:ind w:right="-36" w:firstLine="284"/>
        <w:jc w:val="center"/>
        <w:rPr>
          <w:rFonts w:ascii="Times New Roman" w:eastAsia="Times New Roman" w:hAnsi="Times New Roman" w:cs="Times New Roman"/>
          <w:b/>
          <w:sz w:val="24"/>
          <w:szCs w:val="24"/>
        </w:rPr>
      </w:pPr>
    </w:p>
    <w:p w:rsidR="00313328" w:rsidRPr="00AE4E43" w:rsidRDefault="00214133" w:rsidP="00AE4E43">
      <w:pPr>
        <w:pStyle w:val="a6"/>
        <w:numPr>
          <w:ilvl w:val="0"/>
          <w:numId w:val="7"/>
        </w:numPr>
        <w:spacing w:after="0" w:line="240" w:lineRule="auto"/>
        <w:ind w:right="-36"/>
        <w:jc w:val="center"/>
        <w:rPr>
          <w:rFonts w:ascii="Times New Roman" w:eastAsia="Times New Roman" w:hAnsi="Times New Roman" w:cs="Times New Roman"/>
          <w:b/>
          <w:sz w:val="24"/>
          <w:szCs w:val="24"/>
        </w:rPr>
      </w:pPr>
      <w:r w:rsidRPr="00AE4E43">
        <w:rPr>
          <w:rFonts w:ascii="Times New Roman" w:eastAsia="Times New Roman" w:hAnsi="Times New Roman" w:cs="Times New Roman"/>
          <w:b/>
          <w:sz w:val="24"/>
          <w:szCs w:val="24"/>
        </w:rPr>
        <w:t>Предмет Договору</w:t>
      </w:r>
    </w:p>
    <w:p w:rsidR="00AE4E43" w:rsidRPr="00AE4E43" w:rsidRDefault="00AE4E43" w:rsidP="00AE4E43">
      <w:pPr>
        <w:spacing w:after="0" w:line="240" w:lineRule="auto"/>
        <w:ind w:left="284" w:right="-36"/>
        <w:rPr>
          <w:rFonts w:ascii="Times New Roman" w:eastAsia="Times New Roman" w:hAnsi="Times New Roman" w:cs="Times New Roman"/>
          <w:b/>
          <w:sz w:val="24"/>
          <w:szCs w:val="24"/>
        </w:rPr>
      </w:pP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B627F8">
        <w:rPr>
          <w:rFonts w:ascii="Times New Roman" w:eastAsia="Times New Roman" w:hAnsi="Times New Roman" w:cs="Times New Roman"/>
          <w:sz w:val="24"/>
          <w:szCs w:val="24"/>
        </w:rPr>
        <w:t xml:space="preserve">Постачальник зобов’язується поставити та передати у власність Покупця </w:t>
      </w:r>
      <w:r w:rsidR="00B627F8">
        <w:rPr>
          <w:rFonts w:ascii="Times New Roman" w:eastAsia="Times New Roman" w:hAnsi="Times New Roman" w:cs="Times New Roman"/>
          <w:color w:val="000000"/>
          <w:sz w:val="24"/>
          <w:szCs w:val="24"/>
        </w:rPr>
        <w:t>товар</w:t>
      </w:r>
      <w:r w:rsidR="00B627F8" w:rsidRPr="0012016E">
        <w:rPr>
          <w:rFonts w:ascii="Times New Roman" w:eastAsia="Times New Roman" w:hAnsi="Times New Roman" w:cs="Times New Roman"/>
          <w:sz w:val="24"/>
          <w:szCs w:val="24"/>
        </w:rPr>
        <w:t xml:space="preserve"> визначений в асортименті, якості, кількості та за цінами</w:t>
      </w:r>
      <w:r w:rsidR="00B627F8" w:rsidRPr="00413134">
        <w:rPr>
          <w:rFonts w:ascii="Times New Roman" w:eastAsia="Times New Roman" w:hAnsi="Times New Roman" w:cs="Times New Roman"/>
          <w:color w:val="000000"/>
          <w:sz w:val="24"/>
          <w:szCs w:val="24"/>
        </w:rPr>
        <w:t>, які зазначені у Специфікації (Додаток 1) до Договору, що є його невід’ємною частиною</w:t>
      </w:r>
      <w:r>
        <w:rPr>
          <w:rFonts w:ascii="Times New Roman" w:eastAsia="Times New Roman" w:hAnsi="Times New Roman" w:cs="Times New Roman"/>
          <w:sz w:val="24"/>
          <w:szCs w:val="24"/>
        </w:rPr>
        <w:t>, а Замовник зобов’язується прийняти Товар та сплатити його вартість у порядку та на умовах, що визначено цим Договором.</w:t>
      </w:r>
    </w:p>
    <w:p w:rsidR="00313328" w:rsidRDefault="0021413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13328" w:rsidRDefault="00214133" w:rsidP="00B627F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13328" w:rsidRDefault="00214133">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13328" w:rsidRDefault="0021413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B627F8" w:rsidRDefault="00B627F8" w:rsidP="00B627F8">
      <w:pPr>
        <w:spacing w:after="0" w:line="240" w:lineRule="auto"/>
        <w:ind w:left="1180" w:right="-34"/>
        <w:rPr>
          <w:rFonts w:ascii="Times New Roman" w:eastAsia="Times New Roman" w:hAnsi="Times New Roman" w:cs="Times New Roman"/>
          <w:b/>
          <w:sz w:val="24"/>
          <w:szCs w:val="24"/>
        </w:rPr>
      </w:pPr>
    </w:p>
    <w:p w:rsidR="00313328" w:rsidRPr="006B21ED" w:rsidRDefault="00214133" w:rsidP="006B21ED">
      <w:pPr>
        <w:pStyle w:val="a6"/>
        <w:numPr>
          <w:ilvl w:val="1"/>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121212"/>
          <w:sz w:val="24"/>
          <w:szCs w:val="24"/>
        </w:rPr>
      </w:pPr>
      <w:bookmarkStart w:id="1" w:name="_heading=h.1fob9te" w:colFirst="0" w:colLast="0"/>
      <w:bookmarkEnd w:id="1"/>
      <w:r w:rsidRPr="006B21ED">
        <w:rPr>
          <w:rFonts w:ascii="Times New Roman" w:eastAsia="Times New Roman" w:hAnsi="Times New Roman" w:cs="Times New Roman"/>
          <w:color w:val="121212"/>
          <w:sz w:val="24"/>
          <w:szCs w:val="24"/>
        </w:rPr>
        <w:t xml:space="preserve">Постачальник повинен поставити Замовнику новий Товар, </w:t>
      </w:r>
      <w:r w:rsidRPr="006B21ED">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13328" w:rsidRPr="006B21ED" w:rsidRDefault="00B627F8" w:rsidP="006B21ED">
      <w:pPr>
        <w:pStyle w:val="a6"/>
        <w:numPr>
          <w:ilvl w:val="1"/>
          <w:numId w:val="3"/>
        </w:numPr>
        <w:tabs>
          <w:tab w:val="left" w:pos="0"/>
          <w:tab w:val="left" w:pos="1134"/>
        </w:tabs>
        <w:spacing w:after="0" w:line="240" w:lineRule="auto"/>
        <w:ind w:left="0" w:firstLine="567"/>
        <w:jc w:val="both"/>
        <w:rPr>
          <w:rFonts w:ascii="Times New Roman" w:eastAsia="Times New Roman" w:hAnsi="Times New Roman" w:cs="Times New Roman"/>
          <w:b/>
          <w:i/>
          <w:sz w:val="24"/>
          <w:szCs w:val="24"/>
        </w:rPr>
      </w:pPr>
      <w:r w:rsidRPr="006B21ED">
        <w:rPr>
          <w:rFonts w:ascii="Times New Roman" w:eastAsia="Times New Roman" w:hAnsi="Times New Roman" w:cs="Times New Roman"/>
          <w:color w:val="121212"/>
          <w:sz w:val="24"/>
          <w:szCs w:val="24"/>
        </w:rPr>
        <w:t xml:space="preserve">Постачальник гарантує якість Товару упродовж </w:t>
      </w:r>
      <w:r w:rsidR="006B21ED" w:rsidRPr="006B21ED">
        <w:rPr>
          <w:rFonts w:ascii="Times New Roman" w:eastAsia="Times New Roman" w:hAnsi="Times New Roman" w:cs="Times New Roman"/>
          <w:sz w:val="24"/>
          <w:szCs w:val="24"/>
        </w:rPr>
        <w:t>6-ти</w:t>
      </w:r>
      <w:r w:rsidRPr="006B21ED">
        <w:rPr>
          <w:rFonts w:ascii="Times New Roman" w:eastAsia="Times New Roman" w:hAnsi="Times New Roman" w:cs="Times New Roman"/>
          <w:sz w:val="24"/>
          <w:szCs w:val="24"/>
        </w:rPr>
        <w:t xml:space="preserve"> місяців з дати підписання видаткової накладної.</w:t>
      </w:r>
    </w:p>
    <w:p w:rsidR="00313328" w:rsidRPr="006B21ED" w:rsidRDefault="00214133" w:rsidP="006B21ED">
      <w:pPr>
        <w:pStyle w:val="a6"/>
        <w:numPr>
          <w:ilvl w:val="1"/>
          <w:numId w:val="3"/>
        </w:numPr>
        <w:tabs>
          <w:tab w:val="left" w:pos="1134"/>
        </w:tabs>
        <w:spacing w:after="0" w:line="240" w:lineRule="auto"/>
        <w:ind w:left="0" w:firstLine="567"/>
        <w:jc w:val="both"/>
        <w:rPr>
          <w:rFonts w:ascii="Times New Roman" w:eastAsia="Times New Roman" w:hAnsi="Times New Roman" w:cs="Times New Roman"/>
          <w:i/>
          <w:sz w:val="24"/>
          <w:szCs w:val="24"/>
        </w:rPr>
      </w:pPr>
      <w:bookmarkStart w:id="2" w:name="bookmark=kix.7va935lagfoj" w:colFirst="0" w:colLast="0"/>
      <w:bookmarkEnd w:id="2"/>
      <w:r w:rsidRPr="006B21ED">
        <w:rPr>
          <w:rFonts w:ascii="Times New Roman" w:eastAsia="Times New Roman" w:hAnsi="Times New Roman" w:cs="Times New Roman"/>
          <w:sz w:val="24"/>
          <w:szCs w:val="24"/>
        </w:rPr>
        <w:t xml:space="preserve">Гарантійний строк експлуатації товарів </w:t>
      </w:r>
      <w:r w:rsidR="00B627F8" w:rsidRPr="006B21ED">
        <w:rPr>
          <w:rFonts w:ascii="Times New Roman" w:eastAsia="Times New Roman" w:hAnsi="Times New Roman" w:cs="Times New Roman"/>
          <w:sz w:val="24"/>
          <w:szCs w:val="24"/>
        </w:rPr>
        <w:t xml:space="preserve">становить 1 місяць </w:t>
      </w:r>
      <w:r w:rsidRPr="006B21ED">
        <w:rPr>
          <w:rFonts w:ascii="Times New Roman" w:eastAsia="Times New Roman" w:hAnsi="Times New Roman" w:cs="Times New Roman"/>
          <w:sz w:val="24"/>
          <w:szCs w:val="24"/>
        </w:rPr>
        <w:t xml:space="preserve"> за умови </w:t>
      </w:r>
      <w:r w:rsidR="00B627F8" w:rsidRPr="006B21ED">
        <w:rPr>
          <w:rFonts w:ascii="Times New Roman" w:eastAsia="Times New Roman" w:hAnsi="Times New Roman" w:cs="Times New Roman"/>
          <w:sz w:val="24"/>
          <w:szCs w:val="24"/>
        </w:rPr>
        <w:t>правильної та належної експлуатації визначеної заводом виробником</w:t>
      </w:r>
      <w:r w:rsidRPr="006B21ED">
        <w:rPr>
          <w:rFonts w:ascii="Times New Roman" w:eastAsia="Times New Roman" w:hAnsi="Times New Roman" w:cs="Times New Roman"/>
          <w:i/>
          <w:sz w:val="24"/>
          <w:szCs w:val="24"/>
        </w:rPr>
        <w:t>.</w:t>
      </w:r>
    </w:p>
    <w:p w:rsidR="00313328" w:rsidRPr="006B21ED" w:rsidRDefault="00214133" w:rsidP="006B21ED">
      <w:pPr>
        <w:pStyle w:val="a6"/>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sidRPr="006B21ED">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(технічні умови на відповідний вид Това</w:t>
      </w:r>
      <w:r w:rsidR="006B21ED" w:rsidRPr="006B21ED">
        <w:rPr>
          <w:rFonts w:ascii="Times New Roman" w:eastAsia="Times New Roman" w:hAnsi="Times New Roman" w:cs="Times New Roman"/>
          <w:sz w:val="24"/>
          <w:szCs w:val="24"/>
        </w:rPr>
        <w:t>рів/ інструкції з експлуатації</w:t>
      </w:r>
      <w:r w:rsidRPr="006B21ED">
        <w:rPr>
          <w:rFonts w:ascii="Times New Roman" w:eastAsia="Times New Roman" w:hAnsi="Times New Roman" w:cs="Times New Roman"/>
          <w:sz w:val="24"/>
          <w:szCs w:val="24"/>
        </w:rPr>
        <w:t>/ сертифікат якості/ сертифікат відповідності/ гарантійний талон/ технічний паспорт тощо)</w:t>
      </w:r>
      <w:r w:rsidR="006B21ED" w:rsidRPr="006B21ED">
        <w:rPr>
          <w:rFonts w:ascii="Times New Roman" w:eastAsia="Times New Roman" w:hAnsi="Times New Roman" w:cs="Times New Roman"/>
          <w:sz w:val="24"/>
          <w:szCs w:val="24"/>
        </w:rPr>
        <w:t>)</w:t>
      </w:r>
      <w:r w:rsidRPr="006B21ED">
        <w:rPr>
          <w:rFonts w:ascii="Times New Roman" w:eastAsia="Times New Roman" w:hAnsi="Times New Roman" w:cs="Times New Roman"/>
          <w:sz w:val="24"/>
          <w:szCs w:val="24"/>
        </w:rPr>
        <w:t>.</w:t>
      </w:r>
    </w:p>
    <w:p w:rsidR="00313328" w:rsidRPr="006B21ED" w:rsidRDefault="00214133" w:rsidP="006B21ED">
      <w:pPr>
        <w:pStyle w:val="a6"/>
        <w:numPr>
          <w:ilvl w:val="1"/>
          <w:numId w:val="3"/>
        </w:numPr>
        <w:tabs>
          <w:tab w:val="left" w:pos="1134"/>
        </w:tabs>
        <w:spacing w:after="0" w:line="240" w:lineRule="auto"/>
        <w:ind w:left="0" w:right="-36" w:firstLine="567"/>
        <w:jc w:val="both"/>
        <w:rPr>
          <w:rFonts w:ascii="Times New Roman" w:eastAsia="Times New Roman" w:hAnsi="Times New Roman" w:cs="Times New Roman"/>
          <w:sz w:val="24"/>
          <w:szCs w:val="24"/>
        </w:rPr>
      </w:pPr>
      <w:r w:rsidRPr="006B21ED">
        <w:rPr>
          <w:rFonts w:ascii="Times New Roman" w:eastAsia="Times New Roman" w:hAnsi="Times New Roman" w:cs="Times New Roman"/>
          <w:sz w:val="24"/>
          <w:szCs w:val="24"/>
        </w:rPr>
        <w:lastRenderedPageBreak/>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3328" w:rsidRPr="006B21ED" w:rsidRDefault="00214133" w:rsidP="006B21ED">
      <w:pPr>
        <w:pStyle w:val="a6"/>
        <w:numPr>
          <w:ilvl w:val="1"/>
          <w:numId w:val="3"/>
        </w:numPr>
        <w:tabs>
          <w:tab w:val="left" w:pos="1134"/>
        </w:tabs>
        <w:spacing w:after="0" w:line="240" w:lineRule="auto"/>
        <w:ind w:left="0" w:right="-36" w:firstLine="567"/>
        <w:jc w:val="both"/>
        <w:rPr>
          <w:rFonts w:ascii="Times New Roman" w:eastAsia="Times New Roman" w:hAnsi="Times New Roman" w:cs="Times New Roman"/>
          <w:color w:val="000000"/>
          <w:sz w:val="24"/>
          <w:szCs w:val="24"/>
        </w:rPr>
      </w:pPr>
      <w:r w:rsidRPr="006B21ED">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13328" w:rsidRDefault="00214133" w:rsidP="006B21ED">
      <w:pPr>
        <w:pStyle w:val="a6"/>
        <w:numPr>
          <w:ilvl w:val="1"/>
          <w:numId w:val="3"/>
        </w:numPr>
        <w:tabs>
          <w:tab w:val="left" w:pos="1134"/>
        </w:tabs>
        <w:spacing w:after="0" w:line="240" w:lineRule="auto"/>
        <w:ind w:left="0" w:firstLine="567"/>
        <w:jc w:val="both"/>
      </w:pPr>
      <w:r w:rsidRPr="006B21ED">
        <w:rPr>
          <w:rFonts w:ascii="Times New Roman" w:eastAsia="Times New Roman" w:hAnsi="Times New Roman" w:cs="Times New Roman"/>
          <w:color w:val="000000"/>
          <w:sz w:val="24"/>
          <w:szCs w:val="24"/>
        </w:rPr>
        <w:t xml:space="preserve">У разі поставки Товару неналежної якості або виявлення недоліків (дефектів, невідповідності), </w:t>
      </w:r>
      <w:r w:rsidRPr="006B21ED">
        <w:rPr>
          <w:rFonts w:ascii="Times New Roman" w:eastAsia="Times New Roman" w:hAnsi="Times New Roman" w:cs="Times New Roman"/>
          <w:sz w:val="24"/>
          <w:szCs w:val="24"/>
        </w:rPr>
        <w:t>у</w:t>
      </w:r>
      <w:r w:rsidRPr="006B21ED">
        <w:rPr>
          <w:rFonts w:ascii="Times New Roman" w:eastAsia="Times New Roman" w:hAnsi="Times New Roman" w:cs="Times New Roman"/>
          <w:color w:val="000000"/>
          <w:sz w:val="24"/>
          <w:szCs w:val="24"/>
        </w:rPr>
        <w:t xml:space="preserve"> тому числі товарного вигляду, поставленого </w:t>
      </w:r>
      <w:r w:rsidRPr="006B21ED">
        <w:rPr>
          <w:rFonts w:ascii="Times New Roman" w:eastAsia="Times New Roman" w:hAnsi="Times New Roman" w:cs="Times New Roman"/>
          <w:sz w:val="24"/>
          <w:szCs w:val="24"/>
        </w:rPr>
        <w:t xml:space="preserve">Товару упродовж дії гарантійного строку Постачальник зобов’язується за власний рахунок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w:t>
      </w:r>
      <w:r w:rsidRPr="006B21ED">
        <w:rPr>
          <w:rFonts w:ascii="Times New Roman" w:eastAsia="Times New Roman" w:hAnsi="Times New Roman" w:cs="Times New Roman"/>
          <w:sz w:val="24"/>
          <w:szCs w:val="24"/>
          <w:u w:val="single"/>
        </w:rPr>
        <w:t>одноособово</w:t>
      </w:r>
      <w:r w:rsidRPr="006B21ED">
        <w:rPr>
          <w:rFonts w:ascii="Times New Roman" w:eastAsia="Times New Roman" w:hAnsi="Times New Roman" w:cs="Times New Roman"/>
          <w:sz w:val="24"/>
          <w:szCs w:val="24"/>
        </w:rPr>
        <w:t>.</w:t>
      </w:r>
    </w:p>
    <w:p w:rsidR="00313328" w:rsidRPr="006B21ED" w:rsidRDefault="00214133" w:rsidP="006B21ED">
      <w:pPr>
        <w:pStyle w:val="a6"/>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sidRPr="006B21ED">
        <w:rPr>
          <w:rFonts w:ascii="Times New Roman" w:eastAsia="Times New Roman" w:hAnsi="Times New Roman" w:cs="Times New Roman"/>
          <w:sz w:val="24"/>
          <w:szCs w:val="24"/>
        </w:rPr>
        <w:t xml:space="preserve">Усі витрати, </w:t>
      </w:r>
      <w:r w:rsidRPr="006B21ED">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B21ED">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13328" w:rsidRDefault="00313328">
      <w:pPr>
        <w:spacing w:after="0" w:line="240" w:lineRule="auto"/>
        <w:ind w:right="-36" w:firstLine="284"/>
        <w:jc w:val="both"/>
        <w:rPr>
          <w:rFonts w:ascii="Times New Roman" w:eastAsia="Times New Roman" w:hAnsi="Times New Roman" w:cs="Times New Roman"/>
          <w:i/>
          <w:sz w:val="24"/>
          <w:szCs w:val="24"/>
        </w:rPr>
      </w:pPr>
    </w:p>
    <w:p w:rsidR="00313328" w:rsidRPr="006B21ED" w:rsidRDefault="00214133" w:rsidP="006B21ED">
      <w:pPr>
        <w:pStyle w:val="a6"/>
        <w:numPr>
          <w:ilvl w:val="0"/>
          <w:numId w:val="3"/>
        </w:numPr>
        <w:spacing w:after="0" w:line="240" w:lineRule="auto"/>
        <w:ind w:right="-34"/>
        <w:jc w:val="center"/>
        <w:rPr>
          <w:rFonts w:ascii="Times New Roman" w:eastAsia="Times New Roman" w:hAnsi="Times New Roman" w:cs="Times New Roman"/>
          <w:b/>
          <w:sz w:val="24"/>
          <w:szCs w:val="24"/>
        </w:rPr>
      </w:pPr>
      <w:bookmarkStart w:id="3" w:name="_heading=h.3znysh7" w:colFirst="0" w:colLast="0"/>
      <w:bookmarkEnd w:id="3"/>
      <w:r w:rsidRPr="006B21ED">
        <w:rPr>
          <w:rFonts w:ascii="Times New Roman" w:eastAsia="Times New Roman" w:hAnsi="Times New Roman" w:cs="Times New Roman"/>
          <w:b/>
          <w:sz w:val="24"/>
          <w:szCs w:val="24"/>
        </w:rPr>
        <w:t>Ціна Договору</w:t>
      </w:r>
    </w:p>
    <w:p w:rsidR="006B21ED" w:rsidRPr="006B21ED" w:rsidRDefault="006B21ED" w:rsidP="006B21ED">
      <w:pPr>
        <w:pStyle w:val="a6"/>
        <w:spacing w:after="0" w:line="240" w:lineRule="auto"/>
        <w:ind w:left="360" w:right="-34"/>
        <w:rPr>
          <w:rFonts w:ascii="Times New Roman" w:eastAsia="Times New Roman" w:hAnsi="Times New Roman" w:cs="Times New Roman"/>
          <w:b/>
          <w:sz w:val="24"/>
          <w:szCs w:val="24"/>
        </w:rPr>
      </w:pPr>
    </w:p>
    <w:p w:rsidR="00313328" w:rsidRDefault="00214133" w:rsidP="00AC72C5">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13328" w:rsidRDefault="00214133" w:rsidP="00AC72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w:t>
      </w:r>
      <w:r w:rsidR="006B21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B21ED">
        <w:rPr>
          <w:rFonts w:ascii="Times New Roman" w:eastAsia="Times New Roman" w:hAnsi="Times New Roman" w:cs="Times New Roman"/>
          <w:sz w:val="24"/>
          <w:szCs w:val="24"/>
        </w:rPr>
        <w:t>__________</w:t>
      </w:r>
      <w:r w:rsidR="006B21ED">
        <w:rPr>
          <w:rFonts w:ascii="Times New Roman" w:eastAsia="Times New Roman" w:hAnsi="Times New Roman" w:cs="Times New Roman"/>
          <w:sz w:val="24"/>
          <w:szCs w:val="24"/>
        </w:rPr>
        <w:t xml:space="preserve"> грн. (</w:t>
      </w:r>
      <w:r w:rsidR="007F5648">
        <w:rPr>
          <w:rFonts w:ascii="Times New Roman" w:eastAsia="Times New Roman" w:hAnsi="Times New Roman" w:cs="Times New Roman"/>
          <w:i/>
          <w:sz w:val="24"/>
          <w:szCs w:val="24"/>
          <w:u w:val="single"/>
        </w:rPr>
        <w:t xml:space="preserve">                      грн.      коп. прописом</w:t>
      </w:r>
      <w:r w:rsidR="006B21ED">
        <w:rPr>
          <w:rFonts w:ascii="Times New Roman" w:eastAsia="Times New Roman" w:hAnsi="Times New Roman" w:cs="Times New Roman"/>
          <w:sz w:val="24"/>
          <w:szCs w:val="24"/>
        </w:rPr>
        <w:t>)</w:t>
      </w:r>
      <w:r w:rsidRPr="006B21ED">
        <w:rPr>
          <w:rFonts w:ascii="Times New Roman" w:eastAsia="Times New Roman" w:hAnsi="Times New Roman" w:cs="Times New Roman"/>
          <w:sz w:val="24"/>
          <w:szCs w:val="24"/>
        </w:rPr>
        <w:t>.</w:t>
      </w:r>
    </w:p>
    <w:p w:rsidR="00313328" w:rsidRDefault="00214133" w:rsidP="00AC72C5">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7F5648">
        <w:rPr>
          <w:rFonts w:ascii="Times New Roman" w:eastAsia="Times New Roman" w:hAnsi="Times New Roman" w:cs="Times New Roman"/>
          <w:sz w:val="24"/>
          <w:szCs w:val="24"/>
        </w:rPr>
        <w:t>.</w:t>
      </w:r>
    </w:p>
    <w:p w:rsidR="00313328" w:rsidRDefault="00214133" w:rsidP="00AC72C5">
      <w:pPr>
        <w:spacing w:after="0" w:line="240" w:lineRule="auto"/>
        <w:ind w:firstLine="567"/>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13328" w:rsidRDefault="00313328">
      <w:pPr>
        <w:tabs>
          <w:tab w:val="left" w:pos="540"/>
        </w:tabs>
        <w:spacing w:after="0" w:line="240" w:lineRule="auto"/>
        <w:ind w:right="-34" w:firstLine="284"/>
        <w:rPr>
          <w:rFonts w:ascii="Times New Roman" w:eastAsia="Times New Roman" w:hAnsi="Times New Roman" w:cs="Times New Roman"/>
          <w:b/>
          <w:sz w:val="24"/>
          <w:szCs w:val="24"/>
        </w:rPr>
      </w:pPr>
    </w:p>
    <w:p w:rsidR="00313328" w:rsidRPr="007F5648" w:rsidRDefault="00214133" w:rsidP="007F5648">
      <w:pPr>
        <w:pStyle w:val="a6"/>
        <w:numPr>
          <w:ilvl w:val="0"/>
          <w:numId w:val="3"/>
        </w:numPr>
        <w:tabs>
          <w:tab w:val="left" w:pos="540"/>
        </w:tabs>
        <w:spacing w:after="0" w:line="240" w:lineRule="auto"/>
        <w:ind w:right="-34"/>
        <w:jc w:val="center"/>
        <w:rPr>
          <w:rFonts w:ascii="Times New Roman" w:eastAsia="Times New Roman" w:hAnsi="Times New Roman" w:cs="Times New Roman"/>
          <w:b/>
          <w:sz w:val="24"/>
          <w:szCs w:val="24"/>
        </w:rPr>
      </w:pPr>
      <w:bookmarkStart w:id="5" w:name="_heading=h.tyjcwt" w:colFirst="0" w:colLast="0"/>
      <w:bookmarkEnd w:id="5"/>
      <w:r w:rsidRPr="007F5648">
        <w:rPr>
          <w:rFonts w:ascii="Times New Roman" w:eastAsia="Times New Roman" w:hAnsi="Times New Roman" w:cs="Times New Roman"/>
          <w:b/>
          <w:sz w:val="24"/>
          <w:szCs w:val="24"/>
        </w:rPr>
        <w:t>Порядок здійснення оплати</w:t>
      </w:r>
    </w:p>
    <w:p w:rsidR="007F5648" w:rsidRPr="007F5648" w:rsidRDefault="007F5648" w:rsidP="007F5648">
      <w:pPr>
        <w:pStyle w:val="a6"/>
        <w:tabs>
          <w:tab w:val="left" w:pos="540"/>
        </w:tabs>
        <w:spacing w:after="0" w:line="240" w:lineRule="auto"/>
        <w:ind w:left="360" w:right="-34"/>
        <w:rPr>
          <w:rFonts w:ascii="Times New Roman" w:eastAsia="Times New Roman" w:hAnsi="Times New Roman" w:cs="Times New Roman"/>
          <w:sz w:val="24"/>
          <w:szCs w:val="24"/>
        </w:rPr>
      </w:pPr>
    </w:p>
    <w:p w:rsidR="00313328" w:rsidRDefault="00214133" w:rsidP="00AC72C5">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w:t>
      </w:r>
      <w:r w:rsidRPr="007F5648">
        <w:rPr>
          <w:rFonts w:ascii="Times New Roman" w:eastAsia="Times New Roman" w:hAnsi="Times New Roman" w:cs="Times New Roman"/>
          <w:sz w:val="24"/>
          <w:szCs w:val="24"/>
        </w:rPr>
        <w:t xml:space="preserve">Розрахунок за поставлену партію Товару здійснюється в розмірі 100 % упродовж </w:t>
      </w:r>
      <w:r w:rsidR="003D08E6">
        <w:rPr>
          <w:rFonts w:ascii="Times New Roman" w:eastAsia="Times New Roman" w:hAnsi="Times New Roman" w:cs="Times New Roman"/>
          <w:sz w:val="24"/>
          <w:szCs w:val="24"/>
        </w:rPr>
        <w:t>30</w:t>
      </w:r>
      <w:r w:rsidRPr="007F5648">
        <w:rPr>
          <w:rFonts w:ascii="Times New Roman" w:eastAsia="Times New Roman" w:hAnsi="Times New Roman" w:cs="Times New Roman"/>
          <w:sz w:val="24"/>
          <w:szCs w:val="24"/>
        </w:rPr>
        <w:t xml:space="preserve"> (</w:t>
      </w:r>
      <w:r w:rsidR="003D08E6">
        <w:rPr>
          <w:rFonts w:ascii="Times New Roman" w:eastAsia="Times New Roman" w:hAnsi="Times New Roman" w:cs="Times New Roman"/>
          <w:sz w:val="24"/>
          <w:szCs w:val="24"/>
        </w:rPr>
        <w:t>тридцяти</w:t>
      </w:r>
      <w:r w:rsidRPr="007F5648">
        <w:rPr>
          <w:rFonts w:ascii="Times New Roman" w:eastAsia="Times New Roman" w:hAnsi="Times New Roman" w:cs="Times New Roman"/>
          <w:sz w:val="24"/>
          <w:szCs w:val="24"/>
        </w:rPr>
        <w:t xml:space="preserve">) календарних днів з дати поставки Товару на адресу Замовника на підставі наданого оригіналу </w:t>
      </w:r>
      <w:r w:rsidR="007F5648" w:rsidRPr="007F5648">
        <w:rPr>
          <w:rFonts w:ascii="Times New Roman" w:eastAsia="Times New Roman" w:hAnsi="Times New Roman" w:cs="Times New Roman"/>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313328" w:rsidRDefault="00214133" w:rsidP="00AC72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7F5648">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3328" w:rsidRDefault="00214133" w:rsidP="00AC72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7F5648">
        <w:rPr>
          <w:rFonts w:ascii="Times New Roman" w:eastAsia="Times New Roman" w:hAnsi="Times New Roman" w:cs="Times New Roman"/>
          <w:sz w:val="24"/>
          <w:szCs w:val="24"/>
        </w:rPr>
        <w:t xml:space="preserve">упродовж 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13328" w:rsidRDefault="00214133" w:rsidP="00AC72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w:t>
      </w:r>
      <w:r w:rsidRPr="007F5648">
        <w:rPr>
          <w:rFonts w:ascii="Times New Roman" w:eastAsia="Times New Roman" w:hAnsi="Times New Roman" w:cs="Times New Roman"/>
          <w:sz w:val="24"/>
          <w:szCs w:val="24"/>
        </w:rPr>
        <w:t xml:space="preserve">м </w:t>
      </w:r>
      <w:r w:rsidR="007F5648" w:rsidRPr="007F5648">
        <w:rPr>
          <w:rFonts w:ascii="Times New Roman" w:eastAsia="Times New Roman" w:hAnsi="Times New Roman" w:cs="Times New Roman"/>
          <w:sz w:val="24"/>
          <w:szCs w:val="24"/>
        </w:rPr>
        <w:t>оригіналу видаткової накладної</w:t>
      </w:r>
      <w:r w:rsidRPr="007F5648">
        <w:rPr>
          <w:rFonts w:ascii="Times New Roman" w:eastAsia="Times New Roman" w:hAnsi="Times New Roman" w:cs="Times New Roman"/>
          <w:i/>
          <w:sz w:val="24"/>
          <w:szCs w:val="24"/>
        </w:rPr>
        <w:t xml:space="preserve"> </w:t>
      </w:r>
      <w:r w:rsidRPr="007F5648">
        <w:rPr>
          <w:rFonts w:ascii="Times New Roman" w:eastAsia="Times New Roman" w:hAnsi="Times New Roman" w:cs="Times New Roman"/>
          <w:sz w:val="24"/>
          <w:szCs w:val="24"/>
        </w:rPr>
        <w:t xml:space="preserve">на оплату чи його  неналежного  </w:t>
      </w:r>
      <w:r>
        <w:rPr>
          <w:rFonts w:ascii="Times New Roman" w:eastAsia="Times New Roman" w:hAnsi="Times New Roman" w:cs="Times New Roman"/>
          <w:sz w:val="24"/>
          <w:szCs w:val="24"/>
        </w:rPr>
        <w:t>оформлення.</w:t>
      </w:r>
    </w:p>
    <w:p w:rsidR="00313328" w:rsidRDefault="00214133" w:rsidP="00AE4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4E43" w:rsidRDefault="00AE4E43" w:rsidP="00AE4E43">
      <w:pPr>
        <w:spacing w:after="0" w:line="240" w:lineRule="auto"/>
        <w:ind w:firstLine="567"/>
        <w:jc w:val="both"/>
        <w:rPr>
          <w:rFonts w:ascii="Times New Roman" w:eastAsia="Times New Roman" w:hAnsi="Times New Roman" w:cs="Times New Roman"/>
          <w:sz w:val="24"/>
          <w:szCs w:val="24"/>
        </w:rPr>
      </w:pPr>
    </w:p>
    <w:p w:rsidR="00313328" w:rsidRPr="007F5648" w:rsidRDefault="00214133" w:rsidP="007F5648">
      <w:pPr>
        <w:pStyle w:val="a6"/>
        <w:numPr>
          <w:ilvl w:val="0"/>
          <w:numId w:val="3"/>
        </w:numPr>
        <w:tabs>
          <w:tab w:val="left" w:pos="0"/>
        </w:tabs>
        <w:spacing w:after="0" w:line="240" w:lineRule="auto"/>
        <w:ind w:right="-34"/>
        <w:jc w:val="center"/>
        <w:rPr>
          <w:rFonts w:ascii="Times New Roman" w:eastAsia="Times New Roman" w:hAnsi="Times New Roman" w:cs="Times New Roman"/>
          <w:b/>
          <w:sz w:val="24"/>
          <w:szCs w:val="24"/>
        </w:rPr>
      </w:pPr>
      <w:bookmarkStart w:id="6" w:name="_heading=h.1t3h5sf" w:colFirst="0" w:colLast="0"/>
      <w:bookmarkEnd w:id="6"/>
      <w:r w:rsidRPr="007F5648">
        <w:rPr>
          <w:rFonts w:ascii="Times New Roman" w:eastAsia="Times New Roman" w:hAnsi="Times New Roman" w:cs="Times New Roman"/>
          <w:b/>
          <w:sz w:val="24"/>
          <w:szCs w:val="24"/>
        </w:rPr>
        <w:t>Поставка Товару</w:t>
      </w:r>
    </w:p>
    <w:p w:rsidR="007F5648" w:rsidRPr="007F5648" w:rsidRDefault="007F5648" w:rsidP="007F5648">
      <w:pPr>
        <w:tabs>
          <w:tab w:val="left" w:pos="0"/>
        </w:tabs>
        <w:spacing w:after="0" w:line="240" w:lineRule="auto"/>
        <w:ind w:right="-34"/>
        <w:rPr>
          <w:rFonts w:ascii="Times New Roman" w:eastAsia="Times New Roman" w:hAnsi="Times New Roman" w:cs="Times New Roman"/>
          <w:b/>
          <w:sz w:val="24"/>
          <w:szCs w:val="24"/>
        </w:rPr>
      </w:pPr>
    </w:p>
    <w:p w:rsidR="00313328" w:rsidRDefault="00214133" w:rsidP="00AC72C5">
      <w:pPr>
        <w:widowControl w:val="0"/>
        <w:spacing w:after="0" w:line="240" w:lineRule="auto"/>
        <w:ind w:firstLine="567"/>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w:t>
      </w:r>
      <w:r w:rsidR="007F5648" w:rsidRPr="006A16AA">
        <w:rPr>
          <w:rFonts w:ascii="Times New Roman" w:eastAsia="Times New Roman" w:hAnsi="Times New Roman" w:cs="Times New Roman"/>
          <w:sz w:val="24"/>
          <w:szCs w:val="24"/>
        </w:rPr>
        <w:t xml:space="preserve">Місце поставки Товару: </w:t>
      </w:r>
      <w:r w:rsidR="007F5648" w:rsidRPr="002F257F">
        <w:rPr>
          <w:rFonts w:ascii="Times New Roman" w:eastAsia="Times New Roman" w:hAnsi="Times New Roman" w:cs="Times New Roman"/>
          <w:sz w:val="24"/>
          <w:szCs w:val="24"/>
        </w:rPr>
        <w:t>Львівська область, Червоноградський район</w:t>
      </w:r>
      <w:r w:rsidR="00085E8A">
        <w:rPr>
          <w:rFonts w:ascii="Times New Roman" w:eastAsia="Times New Roman" w:hAnsi="Times New Roman" w:cs="Times New Roman"/>
          <w:sz w:val="24"/>
          <w:szCs w:val="24"/>
        </w:rPr>
        <w:t>, м. Великі Мости, вул. Львівська 166.</w:t>
      </w:r>
    </w:p>
    <w:p w:rsidR="008C31CB" w:rsidRPr="00AC72C5" w:rsidRDefault="00214133" w:rsidP="00AC72C5">
      <w:pPr>
        <w:spacing w:after="0" w:line="240" w:lineRule="auto"/>
        <w:ind w:firstLine="567"/>
        <w:jc w:val="both"/>
        <w:rPr>
          <w:rFonts w:ascii="Times New Roman" w:eastAsia="Times New Roman" w:hAnsi="Times New Roman" w:cs="Times New Roman"/>
          <w:sz w:val="24"/>
          <w:szCs w:val="24"/>
        </w:rPr>
      </w:pPr>
      <w:r w:rsidRPr="00AC72C5">
        <w:rPr>
          <w:rFonts w:ascii="Times New Roman" w:eastAsia="Times New Roman" w:hAnsi="Times New Roman" w:cs="Times New Roman"/>
          <w:sz w:val="24"/>
          <w:szCs w:val="24"/>
        </w:rPr>
        <w:t xml:space="preserve">5.2. Строк поставки </w:t>
      </w:r>
      <w:r w:rsidR="007F5648" w:rsidRPr="00AC72C5">
        <w:rPr>
          <w:rFonts w:ascii="Times New Roman" w:eastAsia="Times New Roman" w:hAnsi="Times New Roman" w:cs="Times New Roman"/>
          <w:sz w:val="24"/>
          <w:szCs w:val="24"/>
        </w:rPr>
        <w:t xml:space="preserve">всього </w:t>
      </w:r>
      <w:r w:rsidRPr="00AC72C5">
        <w:rPr>
          <w:rFonts w:ascii="Times New Roman" w:eastAsia="Times New Roman" w:hAnsi="Times New Roman" w:cs="Times New Roman"/>
          <w:sz w:val="24"/>
          <w:szCs w:val="24"/>
        </w:rPr>
        <w:t>Товару</w:t>
      </w:r>
      <w:r w:rsidR="007F5648" w:rsidRPr="00AC72C5">
        <w:rPr>
          <w:rFonts w:ascii="Times New Roman" w:eastAsia="Times New Roman" w:hAnsi="Times New Roman" w:cs="Times New Roman"/>
          <w:sz w:val="24"/>
          <w:szCs w:val="24"/>
        </w:rPr>
        <w:t xml:space="preserve"> </w:t>
      </w:r>
      <w:r w:rsidR="007F5648" w:rsidRPr="00AC72C5">
        <w:rPr>
          <w:rFonts w:ascii="Times New Roman" w:eastAsia="Times New Roman" w:hAnsi="Times New Roman" w:cs="Times New Roman"/>
          <w:color w:val="000000"/>
          <w:sz w:val="24"/>
          <w:szCs w:val="24"/>
        </w:rPr>
        <w:t>який зазначений у Специфікації (Додаток 1) до Договору</w:t>
      </w:r>
      <w:r w:rsidRPr="00AC72C5">
        <w:rPr>
          <w:rFonts w:ascii="Times New Roman" w:eastAsia="Times New Roman" w:hAnsi="Times New Roman" w:cs="Times New Roman"/>
          <w:sz w:val="24"/>
          <w:szCs w:val="24"/>
        </w:rPr>
        <w:t xml:space="preserve">: </w:t>
      </w:r>
      <w:r w:rsidR="007F5648" w:rsidRPr="00AC72C5">
        <w:rPr>
          <w:rFonts w:ascii="Times New Roman" w:eastAsia="Times New Roman" w:hAnsi="Times New Roman" w:cs="Times New Roman"/>
          <w:sz w:val="24"/>
          <w:szCs w:val="24"/>
        </w:rPr>
        <w:t>не пізніше ніж до 01.12.2024 року</w:t>
      </w:r>
      <w:r w:rsidR="003D08E6">
        <w:rPr>
          <w:rFonts w:ascii="Times New Roman" w:eastAsia="Times New Roman" w:hAnsi="Times New Roman" w:cs="Times New Roman"/>
          <w:sz w:val="24"/>
          <w:szCs w:val="24"/>
        </w:rPr>
        <w:t>.</w:t>
      </w:r>
    </w:p>
    <w:p w:rsidR="00313328" w:rsidRPr="00AC72C5" w:rsidRDefault="00214133" w:rsidP="00AC72C5">
      <w:pPr>
        <w:spacing w:after="0" w:line="240" w:lineRule="auto"/>
        <w:ind w:firstLine="567"/>
        <w:jc w:val="both"/>
        <w:rPr>
          <w:rFonts w:ascii="Times New Roman" w:eastAsia="Times New Roman" w:hAnsi="Times New Roman" w:cs="Times New Roman"/>
          <w:sz w:val="24"/>
          <w:szCs w:val="24"/>
          <w:lang w:val="en-US"/>
        </w:rPr>
      </w:pPr>
      <w:r w:rsidRPr="00AC72C5">
        <w:rPr>
          <w:rFonts w:ascii="Times New Roman" w:eastAsia="Times New Roman" w:hAnsi="Times New Roman" w:cs="Times New Roman"/>
          <w:sz w:val="24"/>
          <w:szCs w:val="24"/>
        </w:rPr>
        <w:t xml:space="preserve">5.3. </w:t>
      </w:r>
      <w:r w:rsidR="00AC72C5" w:rsidRPr="00AC72C5">
        <w:rPr>
          <w:rFonts w:ascii="Times New Roman" w:eastAsia="Times New Roman" w:hAnsi="Times New Roman" w:cs="Times New Roman"/>
          <w:sz w:val="24"/>
          <w:szCs w:val="24"/>
        </w:rPr>
        <w:t xml:space="preserve">Поставка Товару здійснюється за адресою Покупця, яка визначена у пункті 5.1. </w:t>
      </w:r>
      <w:r w:rsidRPr="00AC72C5">
        <w:rPr>
          <w:rFonts w:ascii="Times New Roman" w:eastAsia="Times New Roman" w:hAnsi="Times New Roman" w:cs="Times New Roman"/>
          <w:b/>
          <w:sz w:val="24"/>
          <w:szCs w:val="24"/>
        </w:rPr>
        <w:t xml:space="preserve"> </w:t>
      </w:r>
      <w:r w:rsidRPr="00AC72C5">
        <w:rPr>
          <w:rFonts w:ascii="Times New Roman" w:eastAsia="Times New Roman" w:hAnsi="Times New Roman" w:cs="Times New Roman"/>
          <w:sz w:val="24"/>
          <w:szCs w:val="24"/>
        </w:rPr>
        <w:t xml:space="preserve">та заявці (замовленні) (далі — заявка / замовлення). </w:t>
      </w:r>
    </w:p>
    <w:p w:rsidR="00313328" w:rsidRDefault="00214133" w:rsidP="00AC72C5">
      <w:pPr>
        <w:widowControl w:val="0"/>
        <w:spacing w:after="0" w:line="240" w:lineRule="auto"/>
        <w:ind w:firstLine="567"/>
        <w:jc w:val="both"/>
        <w:rPr>
          <w:rFonts w:ascii="Times New Roman" w:eastAsia="Times New Roman" w:hAnsi="Times New Roman" w:cs="Times New Roman"/>
          <w:color w:val="4F81BD"/>
          <w:sz w:val="24"/>
          <w:szCs w:val="24"/>
        </w:rPr>
      </w:pPr>
      <w:r w:rsidRPr="00AC72C5">
        <w:rPr>
          <w:rFonts w:ascii="Times New Roman" w:eastAsia="Times New Roman" w:hAnsi="Times New Roman" w:cs="Times New Roman"/>
          <w:sz w:val="24"/>
          <w:szCs w:val="24"/>
        </w:rPr>
        <w:t xml:space="preserve">5.4. Поставка </w:t>
      </w:r>
      <w:r w:rsidRPr="00AC72C5">
        <w:rPr>
          <w:rFonts w:ascii="Times New Roman" w:eastAsia="Times New Roman" w:hAnsi="Times New Roman" w:cs="Times New Roman"/>
          <w:sz w:val="24"/>
          <w:szCs w:val="24"/>
          <w:highlight w:val="white"/>
        </w:rPr>
        <w:t xml:space="preserve">Товару здійснюється </w:t>
      </w:r>
      <w:r w:rsidRPr="00AC72C5">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 xml:space="preserve">згідно з заявкою / замовленням </w:t>
      </w:r>
      <w:r w:rsidRPr="00AC72C5">
        <w:rPr>
          <w:rFonts w:ascii="Times New Roman" w:eastAsia="Times New Roman" w:hAnsi="Times New Roman" w:cs="Times New Roman"/>
          <w:sz w:val="24"/>
          <w:szCs w:val="24"/>
          <w:highlight w:val="white"/>
        </w:rPr>
        <w:t xml:space="preserve">Замовника. </w:t>
      </w:r>
      <w:r w:rsidRPr="00AC72C5">
        <w:rPr>
          <w:rFonts w:ascii="Times New Roman" w:eastAsia="Times New Roman" w:hAnsi="Times New Roman" w:cs="Times New Roman"/>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13328" w:rsidRDefault="00214133" w:rsidP="00AC72C5">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AC72C5">
        <w:rPr>
          <w:rFonts w:ascii="Times New Roman" w:eastAsia="Times New Roman" w:hAnsi="Times New Roman" w:cs="Times New Roman"/>
          <w:sz w:val="24"/>
          <w:szCs w:val="24"/>
        </w:rPr>
        <w:t xml:space="preserve">відповідної партії Товару подається Замовником на </w:t>
      </w:r>
      <w:r w:rsidR="00085E8A">
        <w:rPr>
          <w:rFonts w:ascii="Times New Roman" w:eastAsia="Times New Roman" w:hAnsi="Times New Roman" w:cs="Times New Roman"/>
          <w:sz w:val="24"/>
          <w:szCs w:val="24"/>
          <w:highlight w:val="white"/>
        </w:rPr>
        <w:t>електронну адресу Постачальника</w:t>
      </w:r>
      <w:r w:rsidR="00AC72C5" w:rsidRPr="00AC72C5">
        <w:rPr>
          <w:rFonts w:ascii="Times New Roman" w:eastAsia="Times New Roman" w:hAnsi="Times New Roman" w:cs="Times New Roman"/>
          <w:sz w:val="24"/>
          <w:szCs w:val="24"/>
        </w:rPr>
        <w:t xml:space="preserve"> </w:t>
      </w:r>
      <w:r w:rsidRPr="00AC72C5">
        <w:rPr>
          <w:rFonts w:ascii="Times New Roman" w:eastAsia="Times New Roman" w:hAnsi="Times New Roman" w:cs="Times New Roman"/>
          <w:sz w:val="24"/>
          <w:szCs w:val="24"/>
        </w:rPr>
        <w:t>______________</w:t>
      </w:r>
      <w:r w:rsidRPr="00085E8A">
        <w:rPr>
          <w:rFonts w:ascii="Times New Roman" w:eastAsia="Times New Roman" w:hAnsi="Times New Roman" w:cs="Times New Roman"/>
        </w:rPr>
        <w:t>,</w:t>
      </w:r>
      <w:r w:rsidRPr="00AC72C5">
        <w:rPr>
          <w:rFonts w:ascii="Times New Roman" w:eastAsia="Times New Roman" w:hAnsi="Times New Roman" w:cs="Times New Roman"/>
          <w:i/>
          <w:color w:val="FF0000"/>
        </w:rPr>
        <w:t xml:space="preserve"> </w:t>
      </w:r>
      <w:r w:rsidRPr="00AC72C5">
        <w:rPr>
          <w:rFonts w:ascii="Times New Roman" w:eastAsia="Times New Roman" w:hAnsi="Times New Roman" w:cs="Times New Roman"/>
          <w:sz w:val="24"/>
        </w:rPr>
        <w:t>зазначеними у цьому Договорі</w:t>
      </w:r>
      <w:r w:rsidRPr="00AC72C5">
        <w:rPr>
          <w:sz w:val="24"/>
        </w:rPr>
        <w:t xml:space="preserve">, </w:t>
      </w:r>
      <w:r>
        <w:rPr>
          <w:rFonts w:ascii="Times New Roman" w:eastAsia="Times New Roman" w:hAnsi="Times New Roman" w:cs="Times New Roman"/>
          <w:sz w:val="24"/>
          <w:szCs w:val="24"/>
          <w:highlight w:val="white"/>
        </w:rPr>
        <w:t xml:space="preserve">з відповідною інформацією. </w:t>
      </w:r>
    </w:p>
    <w:p w:rsidR="00313328" w:rsidRDefault="00214133" w:rsidP="00AC72C5">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w:t>
      </w:r>
      <w:r w:rsidR="00085E8A">
        <w:rPr>
          <w:rFonts w:ascii="Times New Roman" w:eastAsia="Times New Roman" w:hAnsi="Times New Roman" w:cs="Times New Roman"/>
          <w:sz w:val="24"/>
          <w:szCs w:val="24"/>
          <w:highlight w:val="white"/>
        </w:rPr>
        <w:t>електронну адресу</w:t>
      </w:r>
      <w:r>
        <w:rPr>
          <w:rFonts w:ascii="Times New Roman" w:eastAsia="Times New Roman" w:hAnsi="Times New Roman" w:cs="Times New Roman"/>
          <w:sz w:val="24"/>
          <w:szCs w:val="24"/>
          <w:highlight w:val="white"/>
        </w:rPr>
        <w:t xml:space="preserve"> Постачальника заявка вважається отриманою Постачальником з дати направлення її Замовником на </w:t>
      </w:r>
      <w:r w:rsidR="00085E8A">
        <w:rPr>
          <w:rFonts w:ascii="Times New Roman" w:eastAsia="Times New Roman" w:hAnsi="Times New Roman" w:cs="Times New Roman"/>
          <w:sz w:val="24"/>
          <w:szCs w:val="24"/>
          <w:highlight w:val="white"/>
        </w:rPr>
        <w:t>електронну адресу</w:t>
      </w:r>
      <w:r>
        <w:rPr>
          <w:rFonts w:ascii="Times New Roman" w:eastAsia="Times New Roman" w:hAnsi="Times New Roman" w:cs="Times New Roman"/>
          <w:sz w:val="24"/>
          <w:szCs w:val="24"/>
          <w:highlight w:val="white"/>
        </w:rPr>
        <w:t xml:space="preserve"> Постачальника.</w:t>
      </w:r>
    </w:p>
    <w:p w:rsidR="00313328" w:rsidRDefault="00214133" w:rsidP="00AC72C5">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AC72C5">
        <w:rPr>
          <w:rFonts w:ascii="Times New Roman" w:eastAsia="Times New Roman" w:hAnsi="Times New Roman" w:cs="Times New Roman"/>
          <w:sz w:val="24"/>
          <w:szCs w:val="24"/>
        </w:rPr>
        <w:t xml:space="preserve">Поставка партії Товару </w:t>
      </w:r>
      <w:r>
        <w:rPr>
          <w:rFonts w:ascii="Times New Roman" w:eastAsia="Times New Roman" w:hAnsi="Times New Roman" w:cs="Times New Roman"/>
          <w:sz w:val="24"/>
          <w:szCs w:val="24"/>
          <w:highlight w:val="white"/>
        </w:rPr>
        <w:t xml:space="preserve">повинна здійснюватись Постачальником не пізніше </w:t>
      </w:r>
      <w:r w:rsidR="00AC72C5" w:rsidRPr="00EB7678">
        <w:rPr>
          <w:rFonts w:ascii="Times New Roman" w:eastAsia="Times New Roman" w:hAnsi="Times New Roman" w:cs="Times New Roman"/>
          <w:sz w:val="24"/>
          <w:szCs w:val="24"/>
        </w:rPr>
        <w:t>5-ти</w:t>
      </w:r>
      <w:r w:rsidRPr="00EB7678">
        <w:rPr>
          <w:rFonts w:ascii="Times New Roman" w:eastAsia="Times New Roman" w:hAnsi="Times New Roman" w:cs="Times New Roman"/>
          <w:sz w:val="24"/>
          <w:szCs w:val="24"/>
        </w:rPr>
        <w:t xml:space="preserve"> (</w:t>
      </w:r>
      <w:r w:rsidR="00085E8A">
        <w:rPr>
          <w:rFonts w:ascii="Times New Roman" w:eastAsia="Times New Roman" w:hAnsi="Times New Roman" w:cs="Times New Roman"/>
          <w:sz w:val="24"/>
          <w:szCs w:val="24"/>
        </w:rPr>
        <w:t>п’яти</w:t>
      </w:r>
      <w:r w:rsidRPr="00EB7678">
        <w:rPr>
          <w:rFonts w:ascii="Times New Roman" w:eastAsia="Times New Roman" w:hAnsi="Times New Roman" w:cs="Times New Roman"/>
          <w:sz w:val="24"/>
          <w:szCs w:val="24"/>
        </w:rPr>
        <w:t>) робоч</w:t>
      </w:r>
      <w:r w:rsidR="00AC72C5" w:rsidRPr="00EB7678">
        <w:rPr>
          <w:rFonts w:ascii="Times New Roman" w:eastAsia="Times New Roman" w:hAnsi="Times New Roman" w:cs="Times New Roman"/>
          <w:sz w:val="24"/>
          <w:szCs w:val="24"/>
        </w:rPr>
        <w:t>их</w:t>
      </w:r>
      <w:r w:rsidR="00EB7678" w:rsidRPr="00EB7678">
        <w:rPr>
          <w:rFonts w:ascii="Times New Roman" w:eastAsia="Times New Roman" w:hAnsi="Times New Roman" w:cs="Times New Roman"/>
          <w:sz w:val="24"/>
          <w:szCs w:val="24"/>
        </w:rPr>
        <w:t xml:space="preserve"> днів</w:t>
      </w:r>
      <w:r w:rsidRPr="00EB7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313328" w:rsidRDefault="00214133" w:rsidP="00AC72C5">
      <w:pPr>
        <w:spacing w:after="0" w:line="240" w:lineRule="auto"/>
        <w:ind w:firstLine="567"/>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13328" w:rsidRDefault="00214133" w:rsidP="00AC72C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5.8. Постачальник зобов’язується одночасно з поставкою</w:t>
      </w:r>
      <w:r w:rsidRPr="009954F3">
        <w:rPr>
          <w:rFonts w:ascii="Times New Roman" w:eastAsia="Times New Roman" w:hAnsi="Times New Roman" w:cs="Times New Roman"/>
          <w:sz w:val="24"/>
          <w:szCs w:val="24"/>
        </w:rPr>
        <w:t xml:space="preserve"> кожної партії </w:t>
      </w:r>
      <w:r w:rsidR="009954F3" w:rsidRPr="009954F3">
        <w:rPr>
          <w:rFonts w:ascii="Times New Roman" w:eastAsia="Times New Roman" w:hAnsi="Times New Roman" w:cs="Times New Roman"/>
          <w:sz w:val="24"/>
          <w:szCs w:val="24"/>
        </w:rPr>
        <w:t>Товару надати оформлену</w:t>
      </w:r>
      <w:r w:rsidRPr="009954F3">
        <w:rPr>
          <w:rFonts w:ascii="Times New Roman" w:eastAsia="Times New Roman" w:hAnsi="Times New Roman" w:cs="Times New Roman"/>
          <w:sz w:val="24"/>
          <w:szCs w:val="24"/>
        </w:rPr>
        <w:t xml:space="preserve"> належним чином </w:t>
      </w:r>
      <w:r w:rsidR="009954F3" w:rsidRPr="009954F3">
        <w:rPr>
          <w:rFonts w:ascii="Times New Roman" w:eastAsia="Times New Roman" w:hAnsi="Times New Roman" w:cs="Times New Roman"/>
          <w:sz w:val="24"/>
          <w:szCs w:val="24"/>
        </w:rPr>
        <w:t>видаткову накладну на поставлену партію товару та</w:t>
      </w:r>
      <w:r w:rsidRPr="009954F3">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313328" w:rsidRDefault="00214133" w:rsidP="00AC72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954F3">
        <w:rPr>
          <w:rFonts w:ascii="Times New Roman" w:eastAsia="Times New Roman" w:hAnsi="Times New Roman" w:cs="Times New Roman"/>
          <w:sz w:val="24"/>
          <w:szCs w:val="24"/>
        </w:rPr>
        <w:t xml:space="preserve">партії </w:t>
      </w:r>
      <w:r>
        <w:rPr>
          <w:rFonts w:ascii="Times New Roman" w:eastAsia="Times New Roman" w:hAnsi="Times New Roman" w:cs="Times New Roman"/>
          <w:sz w:val="24"/>
          <w:szCs w:val="24"/>
        </w:rPr>
        <w:t xml:space="preserve">Товару є дата, коли </w:t>
      </w:r>
      <w:r w:rsidRPr="009954F3">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w:t>
      </w:r>
      <w:r w:rsidRPr="009954F3">
        <w:rPr>
          <w:rFonts w:ascii="Times New Roman" w:eastAsia="Times New Roman" w:hAnsi="Times New Roman" w:cs="Times New Roman"/>
          <w:sz w:val="24"/>
          <w:szCs w:val="24"/>
        </w:rPr>
        <w:t>Замовника в місці поставки з моменту та на підставі підписаної Сторонами видаткової накладної 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9954F3" w:rsidRPr="009954F3">
        <w:rPr>
          <w:rFonts w:ascii="Times New Roman" w:eastAsia="Times New Roman" w:hAnsi="Times New Roman" w:cs="Times New Roman"/>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313328" w:rsidRDefault="00214133" w:rsidP="00AC72C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9954F3">
        <w:rPr>
          <w:rFonts w:ascii="Times New Roman" w:eastAsia="Times New Roman" w:hAnsi="Times New Roman" w:cs="Times New Roman"/>
          <w:sz w:val="24"/>
          <w:szCs w:val="24"/>
        </w:rPr>
        <w:t xml:space="preserve">партії Товару вважаються виконаними в повному обсязі з моменту передання 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009954F3" w:rsidRPr="009954F3">
        <w:rPr>
          <w:rFonts w:ascii="Times New Roman" w:eastAsia="Times New Roman" w:hAnsi="Times New Roman" w:cs="Times New Roman"/>
          <w:sz w:val="24"/>
          <w:szCs w:val="24"/>
        </w:rPr>
        <w:t xml:space="preserve">видаткової накладної </w:t>
      </w:r>
      <w:r w:rsidRPr="009954F3">
        <w:rPr>
          <w:rFonts w:ascii="Times New Roman" w:eastAsia="Times New Roman" w:hAnsi="Times New Roman" w:cs="Times New Roman"/>
          <w:sz w:val="24"/>
          <w:szCs w:val="24"/>
        </w:rPr>
        <w:t>Товару.</w:t>
      </w:r>
    </w:p>
    <w:p w:rsidR="00313328" w:rsidRDefault="00214133" w:rsidP="00AC72C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954F3">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009954F3" w:rsidRPr="009954F3">
        <w:rPr>
          <w:rFonts w:ascii="Times New Roman" w:eastAsia="Times New Roman" w:hAnsi="Times New Roman" w:cs="Times New Roman"/>
          <w:sz w:val="24"/>
          <w:szCs w:val="24"/>
        </w:rPr>
        <w:t>видаткової накладної</w:t>
      </w:r>
      <w:r w:rsidRPr="009954F3">
        <w:rPr>
          <w:rFonts w:ascii="Times New Roman" w:eastAsia="Times New Roman" w:hAnsi="Times New Roman" w:cs="Times New Roman"/>
          <w:color w:val="FF0000"/>
          <w:sz w:val="24"/>
          <w:szCs w:val="24"/>
        </w:rPr>
        <w:t xml:space="preserve"> </w:t>
      </w:r>
      <w:r w:rsidRPr="009954F3">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13328" w:rsidRDefault="00313328">
      <w:pPr>
        <w:spacing w:after="0" w:line="240" w:lineRule="auto"/>
        <w:ind w:firstLine="284"/>
        <w:jc w:val="both"/>
        <w:rPr>
          <w:rFonts w:ascii="Times New Roman" w:eastAsia="Times New Roman" w:hAnsi="Times New Roman" w:cs="Times New Roman"/>
          <w:sz w:val="24"/>
          <w:szCs w:val="24"/>
        </w:rPr>
      </w:pPr>
    </w:p>
    <w:p w:rsidR="00313328" w:rsidRPr="009954F3" w:rsidRDefault="00214133" w:rsidP="009954F3">
      <w:pPr>
        <w:pStyle w:val="a6"/>
        <w:numPr>
          <w:ilvl w:val="0"/>
          <w:numId w:val="3"/>
        </w:numPr>
        <w:spacing w:after="0" w:line="240" w:lineRule="auto"/>
        <w:ind w:right="-34"/>
        <w:jc w:val="center"/>
        <w:rPr>
          <w:rFonts w:ascii="Times New Roman" w:eastAsia="Times New Roman" w:hAnsi="Times New Roman" w:cs="Times New Roman"/>
          <w:b/>
          <w:sz w:val="24"/>
          <w:szCs w:val="24"/>
        </w:rPr>
      </w:pPr>
      <w:r w:rsidRPr="009954F3">
        <w:rPr>
          <w:rFonts w:ascii="Times New Roman" w:eastAsia="Times New Roman" w:hAnsi="Times New Roman" w:cs="Times New Roman"/>
          <w:b/>
          <w:sz w:val="24"/>
          <w:szCs w:val="24"/>
        </w:rPr>
        <w:t>Права та обов’язки Сторін</w:t>
      </w:r>
    </w:p>
    <w:p w:rsidR="009954F3" w:rsidRPr="009954F3" w:rsidRDefault="009954F3" w:rsidP="009954F3">
      <w:pPr>
        <w:pStyle w:val="a6"/>
        <w:spacing w:after="0" w:line="240" w:lineRule="auto"/>
        <w:ind w:left="360" w:right="-34"/>
        <w:rPr>
          <w:rFonts w:ascii="Times New Roman" w:eastAsia="Times New Roman" w:hAnsi="Times New Roman" w:cs="Times New Roman"/>
          <w:b/>
          <w:sz w:val="24"/>
          <w:szCs w:val="24"/>
        </w:rPr>
      </w:pP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003D08E6">
        <w:rPr>
          <w:rFonts w:ascii="Times New Roman" w:eastAsia="Times New Roman" w:hAnsi="Times New Roman" w:cs="Times New Roman"/>
          <w:sz w:val="24"/>
          <w:szCs w:val="24"/>
        </w:rPr>
        <w:t>видатковою накладною</w:t>
      </w:r>
      <w:r w:rsidRPr="009954F3">
        <w:rPr>
          <w:rFonts w:ascii="Times New Roman" w:eastAsia="Times New Roman" w:hAnsi="Times New Roman" w:cs="Times New Roman"/>
          <w:b/>
          <w:i/>
          <w:sz w:val="24"/>
          <w:szCs w:val="24"/>
        </w:rPr>
        <w:t xml:space="preserve"> </w:t>
      </w:r>
      <w:r w:rsidRPr="009954F3">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313328" w:rsidRPr="009954F3"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w:t>
      </w:r>
      <w:r w:rsidRPr="009954F3">
        <w:rPr>
          <w:rFonts w:ascii="Times New Roman" w:eastAsia="Times New Roman" w:hAnsi="Times New Roman" w:cs="Times New Roman"/>
          <w:sz w:val="24"/>
          <w:szCs w:val="24"/>
        </w:rPr>
        <w:t xml:space="preserve">у </w:t>
      </w:r>
      <w:r w:rsidR="009954F3" w:rsidRPr="009954F3">
        <w:rPr>
          <w:rFonts w:ascii="Times New Roman" w:eastAsia="Times New Roman" w:hAnsi="Times New Roman" w:cs="Times New Roman"/>
          <w:sz w:val="24"/>
          <w:szCs w:val="24"/>
        </w:rPr>
        <w:t>день поставки</w:t>
      </w:r>
      <w:r w:rsidRPr="009954F3">
        <w:rPr>
          <w:rFonts w:ascii="Times New Roman" w:eastAsia="Times New Roman" w:hAnsi="Times New Roman" w:cs="Times New Roman"/>
          <w:sz w:val="24"/>
          <w:szCs w:val="24"/>
        </w:rPr>
        <w:t>.</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313328" w:rsidRDefault="0021413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r w:rsidR="00543113" w:rsidRPr="00C73401">
        <w:rPr>
          <w:rFonts w:ascii="Times New Roman" w:eastAsia="Times New Roman" w:hAnsi="Times New Roman" w:cs="Times New Roman"/>
          <w:color w:val="121212"/>
          <w:sz w:val="24"/>
          <w:szCs w:val="24"/>
        </w:rPr>
        <w:t xml:space="preserve">понад 10 днів з подальшим </w:t>
      </w:r>
      <w:r w:rsidR="00543113" w:rsidRPr="00C73401">
        <w:rPr>
          <w:rFonts w:ascii="Times New Roman" w:eastAsia="Times New Roman" w:hAnsi="Times New Roman" w:cs="Times New Roman"/>
          <w:color w:val="121212"/>
          <w:sz w:val="24"/>
          <w:szCs w:val="24"/>
        </w:rPr>
        <w:lastRenderedPageBreak/>
        <w:t>стягненням</w:t>
      </w:r>
      <w:r w:rsidR="00543113">
        <w:rPr>
          <w:rFonts w:ascii="Times New Roman" w:eastAsia="Times New Roman" w:hAnsi="Times New Roman" w:cs="Times New Roman"/>
          <w:color w:val="121212"/>
          <w:sz w:val="24"/>
          <w:szCs w:val="24"/>
        </w:rPr>
        <w:t xml:space="preserve"> </w:t>
      </w:r>
      <w:r w:rsidR="00543113" w:rsidRPr="00C73401">
        <w:rPr>
          <w:rFonts w:ascii="Times New Roman" w:eastAsia="Times New Roman" w:hAnsi="Times New Roman" w:cs="Times New Roman"/>
          <w:color w:val="121212"/>
          <w:sz w:val="24"/>
          <w:szCs w:val="24"/>
        </w:rPr>
        <w:t>штрафних санкцій</w:t>
      </w:r>
      <w:r w:rsidR="00543113">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шляхом направлення офіційного листа про це Постачальнику згідно з адресою, яка зазначена в розділі «1</w:t>
      </w:r>
      <w:r w:rsidR="008D3737">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9954F3">
        <w:rPr>
          <w:rFonts w:ascii="Times New Roman" w:eastAsia="Times New Roman" w:hAnsi="Times New Roman" w:cs="Times New Roman"/>
          <w:color w:val="121212"/>
          <w:sz w:val="24"/>
          <w:szCs w:val="24"/>
        </w:rPr>
        <w:t>3</w:t>
      </w:r>
      <w:r>
        <w:rPr>
          <w:rFonts w:ascii="Times New Roman" w:eastAsia="Times New Roman" w:hAnsi="Times New Roman" w:cs="Times New Roman"/>
          <w:color w:val="121212"/>
          <w:sz w:val="24"/>
          <w:szCs w:val="24"/>
        </w:rPr>
        <w:t xml:space="preserve"> дн</w:t>
      </w:r>
      <w:r w:rsidR="003D08E6">
        <w:rPr>
          <w:rFonts w:ascii="Times New Roman" w:eastAsia="Times New Roman" w:hAnsi="Times New Roman" w:cs="Times New Roman"/>
          <w:color w:val="121212"/>
          <w:sz w:val="24"/>
          <w:szCs w:val="24"/>
        </w:rPr>
        <w:t>і</w:t>
      </w:r>
      <w:r>
        <w:rPr>
          <w:rFonts w:ascii="Times New Roman" w:eastAsia="Times New Roman" w:hAnsi="Times New Roman" w:cs="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13328" w:rsidRDefault="0021413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009954F3" w:rsidRPr="009954F3">
        <w:rPr>
          <w:rFonts w:ascii="Times New Roman" w:eastAsia="Times New Roman" w:hAnsi="Times New Roman" w:cs="Times New Roman"/>
          <w:sz w:val="24"/>
          <w:szCs w:val="24"/>
        </w:rPr>
        <w:t>видатков</w:t>
      </w:r>
      <w:r w:rsidR="009954F3">
        <w:rPr>
          <w:rFonts w:ascii="Times New Roman" w:eastAsia="Times New Roman" w:hAnsi="Times New Roman" w:cs="Times New Roman"/>
          <w:sz w:val="24"/>
          <w:szCs w:val="24"/>
        </w:rPr>
        <w:t xml:space="preserve">у </w:t>
      </w:r>
      <w:r w:rsidR="009954F3" w:rsidRPr="009954F3">
        <w:rPr>
          <w:rFonts w:ascii="Times New Roman" w:eastAsia="Times New Roman" w:hAnsi="Times New Roman" w:cs="Times New Roman"/>
          <w:sz w:val="24"/>
          <w:szCs w:val="24"/>
        </w:rPr>
        <w:t>накладн</w:t>
      </w:r>
      <w:r w:rsidR="009954F3">
        <w:rPr>
          <w:rFonts w:ascii="Times New Roman" w:eastAsia="Times New Roman" w:hAnsi="Times New Roman" w:cs="Times New Roman"/>
          <w:sz w:val="24"/>
          <w:szCs w:val="24"/>
        </w:rPr>
        <w:t>у</w:t>
      </w:r>
      <w:r w:rsidR="009954F3" w:rsidRPr="009954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w:t>
      </w:r>
      <w:r w:rsidR="009954F3">
        <w:rPr>
          <w:rFonts w:ascii="Times New Roman" w:eastAsia="Times New Roman" w:hAnsi="Times New Roman" w:cs="Times New Roman"/>
          <w:sz w:val="24"/>
          <w:szCs w:val="24"/>
        </w:rPr>
        <w:t>, граматичні помилки</w:t>
      </w:r>
      <w:r>
        <w:rPr>
          <w:rFonts w:ascii="Times New Roman" w:eastAsia="Times New Roman" w:hAnsi="Times New Roman" w:cs="Times New Roman"/>
          <w:sz w:val="24"/>
          <w:szCs w:val="24"/>
        </w:rPr>
        <w:t xml:space="preserve"> тощо).</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13328" w:rsidRDefault="0021413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3328" w:rsidRDefault="0021413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13328" w:rsidRDefault="00214133" w:rsidP="00AE4E4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E4E43" w:rsidRDefault="00AE4E43" w:rsidP="00AE4E43">
      <w:pPr>
        <w:spacing w:after="0" w:line="240" w:lineRule="auto"/>
        <w:ind w:firstLine="284"/>
        <w:jc w:val="both"/>
        <w:rPr>
          <w:rFonts w:ascii="Times New Roman" w:eastAsia="Times New Roman" w:hAnsi="Times New Roman" w:cs="Times New Roman"/>
          <w:color w:val="121212"/>
          <w:sz w:val="24"/>
          <w:szCs w:val="24"/>
        </w:rPr>
      </w:pPr>
    </w:p>
    <w:p w:rsidR="00313328" w:rsidRDefault="00214133" w:rsidP="00AE4E4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9954F3" w:rsidRDefault="009954F3">
      <w:pPr>
        <w:spacing w:after="0" w:line="240" w:lineRule="auto"/>
        <w:ind w:firstLine="284"/>
        <w:jc w:val="center"/>
        <w:rPr>
          <w:rFonts w:ascii="Times New Roman" w:eastAsia="Times New Roman" w:hAnsi="Times New Roman" w:cs="Times New Roman"/>
          <w:b/>
          <w:sz w:val="24"/>
          <w:szCs w:val="24"/>
        </w:rPr>
      </w:pPr>
    </w:p>
    <w:p w:rsidR="00313328" w:rsidRDefault="0021413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3328" w:rsidRDefault="0021413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4243A">
        <w:rPr>
          <w:rFonts w:ascii="Times New Roman" w:eastAsia="Times New Roman" w:hAnsi="Times New Roman" w:cs="Times New Roman"/>
          <w:sz w:val="24"/>
          <w:szCs w:val="24"/>
        </w:rPr>
        <w:t xml:space="preserve">0,1 % </w:t>
      </w:r>
      <w:r>
        <w:rPr>
          <w:rFonts w:ascii="Times New Roman" w:eastAsia="Times New Roman" w:hAnsi="Times New Roman" w:cs="Times New Roman"/>
          <w:color w:val="000000"/>
          <w:sz w:val="24"/>
          <w:szCs w:val="24"/>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64243A">
        <w:rPr>
          <w:rFonts w:ascii="Times New Roman" w:eastAsia="Times New Roman" w:hAnsi="Times New Roman" w:cs="Times New Roman"/>
          <w:sz w:val="24"/>
          <w:szCs w:val="24"/>
        </w:rPr>
        <w:t xml:space="preserve">розмірі 7 % </w:t>
      </w:r>
      <w:r>
        <w:rPr>
          <w:rFonts w:ascii="Times New Roman" w:eastAsia="Times New Roman" w:hAnsi="Times New Roman" w:cs="Times New Roman"/>
          <w:color w:val="000000"/>
          <w:sz w:val="24"/>
          <w:szCs w:val="24"/>
        </w:rPr>
        <w:t>від вказаної суми.</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64243A">
        <w:rPr>
          <w:rFonts w:ascii="Times New Roman" w:eastAsia="Times New Roman" w:hAnsi="Times New Roman" w:cs="Times New Roman"/>
          <w:sz w:val="24"/>
          <w:szCs w:val="24"/>
        </w:rPr>
        <w:t>10-ти</w:t>
      </w:r>
      <w:r>
        <w:rPr>
          <w:rFonts w:ascii="Times New Roman" w:eastAsia="Times New Roman" w:hAnsi="Times New Roman" w:cs="Times New Roman"/>
          <w:sz w:val="24"/>
          <w:szCs w:val="24"/>
        </w:rPr>
        <w:t xml:space="preserve"> (</w:t>
      </w:r>
      <w:r w:rsidR="003D08E6">
        <w:rPr>
          <w:rFonts w:ascii="Times New Roman" w:eastAsia="Times New Roman" w:hAnsi="Times New Roman" w:cs="Times New Roman"/>
          <w:sz w:val="24"/>
          <w:szCs w:val="24"/>
        </w:rPr>
        <w:t>десяти</w:t>
      </w:r>
      <w:r w:rsidR="006424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64243A">
        <w:rPr>
          <w:rFonts w:ascii="Times New Roman" w:eastAsia="Times New Roman" w:hAnsi="Times New Roman" w:cs="Times New Roman"/>
          <w:sz w:val="24"/>
          <w:szCs w:val="24"/>
        </w:rPr>
        <w:t xml:space="preserve">пунктом 4.3. Сторони </w:t>
      </w:r>
      <w:r>
        <w:rPr>
          <w:rFonts w:ascii="Times New Roman" w:eastAsia="Times New Roman" w:hAnsi="Times New Roman" w:cs="Times New Roman"/>
          <w:sz w:val="24"/>
          <w:szCs w:val="24"/>
        </w:rPr>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w:t>
      </w:r>
      <w:r w:rsidRPr="0064243A">
        <w:rPr>
          <w:rFonts w:ascii="Times New Roman" w:eastAsia="Times New Roman" w:hAnsi="Times New Roman" w:cs="Times New Roman"/>
          <w:sz w:val="24"/>
          <w:szCs w:val="24"/>
        </w:rPr>
        <w:t xml:space="preserve">пунктами 4.2, 4.3, яка не пов’язана із затримкою бюджетного фінансування, Замовник сплачує пеню в розмірі облікової ставки Національного банку України, від </w:t>
      </w:r>
      <w:r>
        <w:rPr>
          <w:rFonts w:ascii="Times New Roman" w:eastAsia="Times New Roman" w:hAnsi="Times New Roman" w:cs="Times New Roman"/>
          <w:sz w:val="24"/>
          <w:szCs w:val="24"/>
        </w:rPr>
        <w:t xml:space="preserve">суми несплачених коштів, за кожен день прострочення платежів. </w:t>
      </w:r>
    </w:p>
    <w:p w:rsidR="00313328" w:rsidRDefault="0021413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13328" w:rsidRDefault="00214133" w:rsidP="0064243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4243A">
        <w:rPr>
          <w:rFonts w:ascii="Times New Roman" w:eastAsia="Times New Roman" w:hAnsi="Times New Roman" w:cs="Times New Roman"/>
          <w:sz w:val="24"/>
          <w:szCs w:val="24"/>
        </w:rPr>
        <w:t>10-ти</w:t>
      </w:r>
      <w:r>
        <w:rPr>
          <w:rFonts w:ascii="Times New Roman" w:eastAsia="Times New Roman" w:hAnsi="Times New Roman" w:cs="Times New Roman"/>
          <w:sz w:val="24"/>
          <w:szCs w:val="24"/>
        </w:rPr>
        <w:t xml:space="preserve"> (</w:t>
      </w:r>
      <w:r w:rsidR="0064243A">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4243A">
        <w:rPr>
          <w:rFonts w:ascii="Times New Roman" w:eastAsia="Times New Roman" w:hAnsi="Times New Roman" w:cs="Times New Roman"/>
          <w:sz w:val="24"/>
          <w:szCs w:val="24"/>
        </w:rPr>
        <w:t xml:space="preserve">чотирнадцятий день </w:t>
      </w:r>
      <w:r>
        <w:rPr>
          <w:rFonts w:ascii="Times New Roman" w:eastAsia="Times New Roman" w:hAnsi="Times New Roman" w:cs="Times New Roman"/>
          <w:sz w:val="24"/>
          <w:szCs w:val="24"/>
        </w:rPr>
        <w:t>після дня її відправлення.</w:t>
      </w:r>
    </w:p>
    <w:p w:rsidR="0064243A" w:rsidRDefault="0064243A" w:rsidP="0064243A">
      <w:pPr>
        <w:spacing w:after="0" w:line="240" w:lineRule="auto"/>
        <w:ind w:firstLine="284"/>
        <w:jc w:val="both"/>
        <w:rPr>
          <w:rFonts w:ascii="Times New Roman" w:eastAsia="Times New Roman" w:hAnsi="Times New Roman" w:cs="Times New Roman"/>
          <w:sz w:val="24"/>
          <w:szCs w:val="24"/>
        </w:rPr>
      </w:pPr>
    </w:p>
    <w:p w:rsidR="00313328" w:rsidRPr="0064243A" w:rsidRDefault="00214133" w:rsidP="0064243A">
      <w:pPr>
        <w:pStyle w:val="a6"/>
        <w:numPr>
          <w:ilvl w:val="0"/>
          <w:numId w:val="5"/>
        </w:numPr>
        <w:spacing w:after="0" w:line="240" w:lineRule="auto"/>
        <w:ind w:right="-34"/>
        <w:jc w:val="center"/>
        <w:rPr>
          <w:rFonts w:ascii="Times New Roman" w:eastAsia="Times New Roman" w:hAnsi="Times New Roman" w:cs="Times New Roman"/>
          <w:b/>
          <w:sz w:val="24"/>
          <w:szCs w:val="24"/>
        </w:rPr>
      </w:pPr>
      <w:r w:rsidRPr="0064243A">
        <w:rPr>
          <w:rFonts w:ascii="Times New Roman" w:eastAsia="Times New Roman" w:hAnsi="Times New Roman" w:cs="Times New Roman"/>
          <w:b/>
          <w:sz w:val="24"/>
          <w:szCs w:val="24"/>
        </w:rPr>
        <w:t>Обставини непереборної сили (форс-мажор)</w:t>
      </w:r>
    </w:p>
    <w:p w:rsidR="0064243A" w:rsidRPr="0064243A" w:rsidRDefault="0064243A" w:rsidP="0064243A">
      <w:pPr>
        <w:spacing w:after="0" w:line="240" w:lineRule="auto"/>
        <w:ind w:right="-34"/>
        <w:rPr>
          <w:rFonts w:ascii="Times New Roman" w:eastAsia="Times New Roman" w:hAnsi="Times New Roman" w:cs="Times New Roman"/>
          <w:b/>
          <w:color w:val="4A86E8"/>
          <w:sz w:val="24"/>
          <w:szCs w:val="24"/>
        </w:rPr>
      </w:pP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3328" w:rsidRDefault="00160998">
      <w:pPr>
        <w:spacing w:after="0" w:line="240" w:lineRule="auto"/>
        <w:ind w:right="-34" w:firstLine="284"/>
        <w:jc w:val="both"/>
        <w:rPr>
          <w:rFonts w:ascii="Times New Roman" w:eastAsia="Times New Roman" w:hAnsi="Times New Roman" w:cs="Times New Roman"/>
          <w:sz w:val="24"/>
          <w:szCs w:val="24"/>
          <w:highlight w:val="white"/>
        </w:rPr>
      </w:pPr>
      <w:r w:rsidRPr="00160998">
        <w:rPr>
          <w:rFonts w:ascii="Times New Roman" w:eastAsia="Times New Roman" w:hAnsi="Times New Roman" w:cs="Times New Roman"/>
          <w:sz w:val="24"/>
          <w:szCs w:val="24"/>
        </w:rPr>
        <w:t xml:space="preserve">Єдиним належним доказом форс-мажорних обставин (обставин непереборної сили) є сертифікат про такі Обставини, видані Торгово-промисловою палатою України (регіональним ТПП). Постачальник (підрядник, виконавець державного оборонного замовлення тощо) зобов’язаний надати інформацію про внесення до єдиного Реєстру сертифікатів, виданих Торгово-промисловою палатою України (регіональним ТПП), про засвідчення форс-мажорних обставин (обставин непереборної сили) такого </w:t>
      </w:r>
      <w:r w:rsidR="002F689A" w:rsidRPr="00160998">
        <w:rPr>
          <w:rFonts w:ascii="Times New Roman" w:eastAsia="Times New Roman" w:hAnsi="Times New Roman" w:cs="Times New Roman"/>
          <w:sz w:val="24"/>
          <w:szCs w:val="24"/>
        </w:rPr>
        <w:t>сертифіката.</w:t>
      </w:r>
      <w:r w:rsidR="002F689A">
        <w:rPr>
          <w:rFonts w:ascii="Times New Roman" w:eastAsia="Times New Roman" w:hAnsi="Times New Roman" w:cs="Times New Roman"/>
          <w:sz w:val="24"/>
          <w:szCs w:val="24"/>
          <w:highlight w:val="white"/>
        </w:rPr>
        <w:t xml:space="preserve"> Документи</w:t>
      </w:r>
      <w:r w:rsidR="00214133">
        <w:rPr>
          <w:rFonts w:ascii="Times New Roman" w:eastAsia="Times New Roman" w:hAnsi="Times New Roman" w:cs="Times New Roman"/>
          <w:sz w:val="24"/>
          <w:szCs w:val="24"/>
          <w:highlight w:val="white"/>
        </w:rPr>
        <w:t xml:space="preserve">, зазначені в цьому </w:t>
      </w:r>
      <w:r w:rsidR="00214133">
        <w:rPr>
          <w:rFonts w:ascii="Times New Roman" w:eastAsia="Times New Roman" w:hAnsi="Times New Roman" w:cs="Times New Roman"/>
          <w:sz w:val="24"/>
          <w:szCs w:val="24"/>
          <w:highlight w:val="white"/>
        </w:rPr>
        <w:lastRenderedPageBreak/>
        <w:t>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3328" w:rsidRDefault="0021413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3328" w:rsidRDefault="0021413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3328" w:rsidRDefault="00313328">
      <w:pPr>
        <w:spacing w:after="0" w:line="240" w:lineRule="auto"/>
        <w:ind w:right="-36" w:firstLine="284"/>
        <w:rPr>
          <w:rFonts w:ascii="Times New Roman" w:eastAsia="Times New Roman" w:hAnsi="Times New Roman" w:cs="Times New Roman"/>
          <w:b/>
          <w:sz w:val="24"/>
          <w:szCs w:val="24"/>
        </w:rPr>
      </w:pPr>
    </w:p>
    <w:p w:rsidR="00313328" w:rsidRPr="0064243A" w:rsidRDefault="00214133" w:rsidP="0064243A">
      <w:pPr>
        <w:pStyle w:val="a6"/>
        <w:numPr>
          <w:ilvl w:val="0"/>
          <w:numId w:val="5"/>
        </w:numPr>
        <w:spacing w:after="0" w:line="240" w:lineRule="auto"/>
        <w:ind w:right="-36"/>
        <w:jc w:val="center"/>
        <w:rPr>
          <w:rFonts w:ascii="Times New Roman" w:eastAsia="Times New Roman" w:hAnsi="Times New Roman" w:cs="Times New Roman"/>
          <w:b/>
          <w:sz w:val="24"/>
          <w:szCs w:val="24"/>
        </w:rPr>
      </w:pPr>
      <w:bookmarkStart w:id="11" w:name="_heading=h.35nkun2" w:colFirst="0" w:colLast="0"/>
      <w:bookmarkEnd w:id="11"/>
      <w:r w:rsidRPr="0064243A">
        <w:rPr>
          <w:rFonts w:ascii="Times New Roman" w:eastAsia="Times New Roman" w:hAnsi="Times New Roman" w:cs="Times New Roman"/>
          <w:b/>
          <w:sz w:val="24"/>
          <w:szCs w:val="24"/>
        </w:rPr>
        <w:t>Вирішення спорів</w:t>
      </w:r>
    </w:p>
    <w:p w:rsidR="0064243A" w:rsidRPr="0064243A" w:rsidRDefault="0064243A" w:rsidP="0064243A">
      <w:pPr>
        <w:spacing w:after="0" w:line="240" w:lineRule="auto"/>
        <w:ind w:left="360" w:right="-36"/>
        <w:rPr>
          <w:rFonts w:ascii="Times New Roman" w:eastAsia="Times New Roman" w:hAnsi="Times New Roman" w:cs="Times New Roman"/>
          <w:b/>
          <w:sz w:val="24"/>
          <w:szCs w:val="24"/>
        </w:rPr>
      </w:pPr>
    </w:p>
    <w:p w:rsidR="00313328" w:rsidRDefault="00214133">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13328" w:rsidRDefault="00214133">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3328" w:rsidRDefault="00313328">
      <w:pPr>
        <w:tabs>
          <w:tab w:val="left" w:pos="540"/>
        </w:tabs>
        <w:spacing w:after="0" w:line="240" w:lineRule="auto"/>
        <w:ind w:firstLine="284"/>
        <w:jc w:val="center"/>
        <w:rPr>
          <w:rFonts w:ascii="Times New Roman" w:eastAsia="Times New Roman" w:hAnsi="Times New Roman" w:cs="Times New Roman"/>
          <w:b/>
          <w:sz w:val="24"/>
          <w:szCs w:val="24"/>
        </w:rPr>
      </w:pPr>
    </w:p>
    <w:p w:rsidR="00313328" w:rsidRPr="0064243A" w:rsidRDefault="00214133" w:rsidP="0064243A">
      <w:pPr>
        <w:pStyle w:val="a6"/>
        <w:numPr>
          <w:ilvl w:val="0"/>
          <w:numId w:val="5"/>
        </w:numPr>
        <w:tabs>
          <w:tab w:val="left" w:pos="540"/>
        </w:tabs>
        <w:spacing w:after="0" w:line="240" w:lineRule="auto"/>
        <w:jc w:val="center"/>
        <w:rPr>
          <w:rFonts w:ascii="Times New Roman" w:eastAsia="Times New Roman" w:hAnsi="Times New Roman" w:cs="Times New Roman"/>
          <w:b/>
          <w:color w:val="000000"/>
          <w:sz w:val="24"/>
          <w:szCs w:val="24"/>
        </w:rPr>
      </w:pPr>
      <w:r w:rsidRPr="0064243A">
        <w:rPr>
          <w:rFonts w:ascii="Times New Roman" w:eastAsia="Times New Roman" w:hAnsi="Times New Roman" w:cs="Times New Roman"/>
          <w:b/>
          <w:color w:val="000000"/>
          <w:sz w:val="24"/>
          <w:szCs w:val="24"/>
        </w:rPr>
        <w:t>Оперативно-господарські санкції</w:t>
      </w:r>
    </w:p>
    <w:p w:rsidR="0064243A" w:rsidRPr="0064243A" w:rsidRDefault="0064243A" w:rsidP="0064243A">
      <w:pPr>
        <w:tabs>
          <w:tab w:val="left" w:pos="540"/>
        </w:tabs>
        <w:spacing w:after="0" w:line="240" w:lineRule="auto"/>
        <w:ind w:left="360"/>
        <w:rPr>
          <w:rFonts w:ascii="Times New Roman" w:eastAsia="Times New Roman" w:hAnsi="Times New Roman" w:cs="Times New Roman"/>
          <w:b/>
          <w:color w:val="000000"/>
          <w:sz w:val="24"/>
          <w:szCs w:val="24"/>
        </w:rPr>
      </w:pP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3328" w:rsidRDefault="00214133" w:rsidP="0064243A">
      <w:pPr>
        <w:pBdr>
          <w:top w:val="nil"/>
          <w:left w:val="nil"/>
          <w:bottom w:val="nil"/>
          <w:right w:val="nil"/>
          <w:between w:val="nil"/>
        </w:pBdr>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424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якості поставленого Товару;</w:t>
      </w:r>
    </w:p>
    <w:p w:rsidR="00313328" w:rsidRDefault="00214133" w:rsidP="0064243A">
      <w:pPr>
        <w:pBdr>
          <w:top w:val="nil"/>
          <w:left w:val="nil"/>
          <w:bottom w:val="nil"/>
          <w:right w:val="nil"/>
          <w:between w:val="nil"/>
        </w:pBdr>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13328" w:rsidRDefault="00214133" w:rsidP="0064243A">
      <w:pPr>
        <w:pBdr>
          <w:top w:val="nil"/>
          <w:left w:val="nil"/>
          <w:bottom w:val="nil"/>
          <w:right w:val="nil"/>
          <w:between w:val="nil"/>
        </w:pBdr>
        <w:spacing w:after="0" w:line="240" w:lineRule="auto"/>
        <w:ind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Pr>
          <w:rFonts w:ascii="Times New Roman" w:eastAsia="Times New Roman" w:hAnsi="Times New Roman" w:cs="Times New Roman"/>
          <w:sz w:val="24"/>
          <w:szCs w:val="24"/>
        </w:rPr>
        <w:lastRenderedPageBreak/>
        <w:t>описом вкладення та повідомленням на поштову адресу Постачальника</w:t>
      </w:r>
      <w:r w:rsidRPr="0064243A">
        <w:rPr>
          <w:rFonts w:ascii="Times New Roman" w:eastAsia="Times New Roman" w:hAnsi="Times New Roman" w:cs="Times New Roman"/>
          <w:sz w:val="24"/>
          <w:szCs w:val="24"/>
        </w:rPr>
        <w:t xml:space="preserve"> ______________, </w:t>
      </w:r>
      <w:r w:rsidR="0064243A" w:rsidRPr="0064243A">
        <w:rPr>
          <w:rFonts w:ascii="Times New Roman" w:eastAsia="Times New Roman" w:hAnsi="Times New Roman" w:cs="Times New Roman"/>
          <w:sz w:val="24"/>
          <w:szCs w:val="24"/>
        </w:rPr>
        <w:t>зазначену</w:t>
      </w:r>
      <w:r w:rsidRPr="0064243A">
        <w:rPr>
          <w:rFonts w:ascii="Times New Roman" w:eastAsia="Times New Roman" w:hAnsi="Times New Roman" w:cs="Times New Roman"/>
          <w:sz w:val="24"/>
          <w:szCs w:val="24"/>
        </w:rPr>
        <w:t xml:space="preserve"> в Договорі. </w:t>
      </w: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64243A">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313328" w:rsidRDefault="00313328">
      <w:pPr>
        <w:spacing w:after="0" w:line="240" w:lineRule="auto"/>
        <w:ind w:firstLine="284"/>
        <w:jc w:val="both"/>
        <w:rPr>
          <w:rFonts w:ascii="Times New Roman" w:eastAsia="Times New Roman" w:hAnsi="Times New Roman" w:cs="Times New Roman"/>
          <w:color w:val="FF0000"/>
          <w:sz w:val="24"/>
          <w:szCs w:val="24"/>
        </w:rPr>
      </w:pPr>
    </w:p>
    <w:p w:rsidR="00313328" w:rsidRPr="0064243A" w:rsidRDefault="00214133" w:rsidP="0064243A">
      <w:pPr>
        <w:pStyle w:val="a6"/>
        <w:numPr>
          <w:ilvl w:val="0"/>
          <w:numId w:val="5"/>
        </w:num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sidRPr="0064243A">
        <w:rPr>
          <w:rFonts w:ascii="Times New Roman" w:eastAsia="Times New Roman" w:hAnsi="Times New Roman" w:cs="Times New Roman"/>
          <w:b/>
          <w:color w:val="000000"/>
          <w:sz w:val="24"/>
          <w:szCs w:val="24"/>
        </w:rPr>
        <w:t>Порядок змін умов Договору</w:t>
      </w:r>
    </w:p>
    <w:p w:rsidR="0064243A" w:rsidRPr="0064243A" w:rsidRDefault="0064243A" w:rsidP="0064243A">
      <w:pPr>
        <w:pStyle w:val="a6"/>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313328" w:rsidRDefault="00214133" w:rsidP="0064243A">
      <w:pPr>
        <w:spacing w:after="0" w:line="240" w:lineRule="auto"/>
        <w:ind w:right="-143" w:firstLine="567"/>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w:t>
      </w:r>
      <w:r w:rsidR="006A79E7" w:rsidRPr="006A79E7">
        <w:rPr>
          <w:rFonts w:ascii="Times New Roman" w:eastAsia="Times New Roman" w:hAnsi="Times New Roman" w:cs="Times New Roman"/>
          <w:sz w:val="24"/>
          <w:szCs w:val="24"/>
        </w:rPr>
        <w:t xml:space="preserve">до спливу строку </w:t>
      </w:r>
      <w:r w:rsidR="00C12378" w:rsidRPr="00C12378">
        <w:rPr>
          <w:rFonts w:ascii="Times New Roman" w:eastAsia="Times New Roman" w:hAnsi="Times New Roman" w:cs="Times New Roman"/>
          <w:sz w:val="24"/>
          <w:szCs w:val="24"/>
        </w:rPr>
        <w:t xml:space="preserve">постачання </w:t>
      </w:r>
      <w:r w:rsidR="00C12378">
        <w:rPr>
          <w:rFonts w:ascii="Times New Roman" w:eastAsia="Times New Roman" w:hAnsi="Times New Roman" w:cs="Times New Roman"/>
          <w:sz w:val="24"/>
          <w:szCs w:val="24"/>
        </w:rPr>
        <w:t>товару</w:t>
      </w:r>
      <w:r w:rsidR="006A79E7" w:rsidRPr="006A7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13328" w:rsidRDefault="00214133" w:rsidP="0064243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13328" w:rsidRDefault="00214133" w:rsidP="0064243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13328" w:rsidRDefault="00214133" w:rsidP="0064243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313328" w:rsidRDefault="00214133" w:rsidP="006424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0064243A">
        <w:rPr>
          <w:rFonts w:ascii="Times New Roman" w:eastAsia="Times New Roman" w:hAnsi="Times New Roman" w:cs="Times New Roman"/>
          <w:color w:val="000000"/>
          <w:sz w:val="24"/>
          <w:szCs w:val="24"/>
        </w:rPr>
        <w:t xml:space="preserve"> </w:t>
      </w:r>
      <w:r w:rsidRPr="0064243A">
        <w:rPr>
          <w:rFonts w:ascii="Times New Roman" w:eastAsia="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3328" w:rsidRPr="00C536BF" w:rsidRDefault="00214133" w:rsidP="0064243A">
      <w:pPr>
        <w:spacing w:after="0" w:line="240" w:lineRule="auto"/>
        <w:ind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313328" w:rsidRPr="00C536BF" w:rsidRDefault="00C536BF"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rPr>
        <w:t>п</w:t>
      </w:r>
      <w:r w:rsidR="00214133" w:rsidRPr="00C536BF">
        <w:rPr>
          <w:rFonts w:ascii="Times New Roman" w:eastAsia="Times New Roman" w:hAnsi="Times New Roman" w:cs="Times New Roman"/>
          <w:sz w:val="24"/>
          <w:szCs w:val="24"/>
        </w:rPr>
        <w:t>ідставою для зміни ціни є письмове звернення Сторони Договору та коливання ціни на ринку;</w:t>
      </w:r>
    </w:p>
    <w:p w:rsidR="00313328" w:rsidRPr="00C536BF" w:rsidRDefault="00C536BF"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rPr>
        <w:t>с</w:t>
      </w:r>
      <w:r w:rsidR="00214133" w:rsidRPr="00C536BF">
        <w:rPr>
          <w:rFonts w:ascii="Times New Roman" w:eastAsia="Times New Roman" w:hAnsi="Times New Roman" w:cs="Times New Roman"/>
          <w:sz w:val="24"/>
          <w:szCs w:val="24"/>
        </w:rPr>
        <w:t>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13328" w:rsidRPr="00C536BF" w:rsidRDefault="00C536BF"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с</w:t>
      </w:r>
      <w:r w:rsidR="00214133" w:rsidRPr="00C536BF">
        <w:rPr>
          <w:rFonts w:ascii="Times New Roman" w:eastAsia="Times New Roman" w:hAnsi="Times New Roman" w:cs="Times New Roman"/>
          <w:sz w:val="24"/>
          <w:szCs w:val="24"/>
        </w:rPr>
        <w:t>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13328" w:rsidRPr="00C536BF" w:rsidRDefault="00C536BF"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с</w:t>
      </w:r>
      <w:r w:rsidR="00214133" w:rsidRPr="00C536BF">
        <w:rPr>
          <w:rFonts w:ascii="Times New Roman" w:eastAsia="Times New Roman" w:hAnsi="Times New Roman" w:cs="Times New Roman"/>
          <w:sz w:val="24"/>
          <w:szCs w:val="24"/>
        </w:rPr>
        <w:t>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00214133" w:rsidRPr="00C536BF">
        <w:rPr>
          <w:rFonts w:ascii="Times New Roman" w:eastAsia="Times New Roman" w:hAnsi="Times New Roman" w:cs="Times New Roman"/>
          <w:sz w:val="24"/>
          <w:szCs w:val="24"/>
        </w:rPr>
        <w:t>Зовнішінформ</w:t>
      </w:r>
      <w:proofErr w:type="spellEnd"/>
      <w:r w:rsidR="00214133" w:rsidRPr="00C536BF">
        <w:rPr>
          <w:rFonts w:ascii="Times New Roman" w:eastAsia="Times New Roman" w:hAnsi="Times New Roman" w:cs="Times New Roman"/>
          <w:sz w:val="24"/>
          <w:szCs w:val="24"/>
        </w:rPr>
        <w:t>», Торгово-промисловою палатою або іншим органом,  який</w:t>
      </w:r>
      <w:r w:rsidR="00214133" w:rsidRPr="00C536BF">
        <w:rPr>
          <w:rFonts w:ascii="Times New Roman" w:eastAsia="Times New Roman" w:hAnsi="Times New Roman" w:cs="Times New Roman"/>
          <w:sz w:val="24"/>
          <w:szCs w:val="24"/>
          <w:shd w:val="clear" w:color="auto" w:fill="CCCCCC"/>
        </w:rPr>
        <w:t xml:space="preserve"> </w:t>
      </w:r>
      <w:r w:rsidR="00214133" w:rsidRPr="00C536BF">
        <w:rPr>
          <w:rFonts w:ascii="Times New Roman" w:eastAsia="Times New Roman" w:hAnsi="Times New Roman" w:cs="Times New Roman"/>
          <w:sz w:val="24"/>
          <w:szCs w:val="24"/>
        </w:rPr>
        <w:t xml:space="preserve">уповноважений надавати відповідну інформацію) та які підтверджують коливання ціни на ринку такого </w:t>
      </w:r>
      <w:r w:rsidR="00214133" w:rsidRPr="00C536BF">
        <w:rPr>
          <w:rFonts w:ascii="Times New Roman" w:eastAsia="Times New Roman" w:hAnsi="Times New Roman" w:cs="Times New Roman"/>
          <w:sz w:val="24"/>
          <w:szCs w:val="24"/>
        </w:rPr>
        <w:lastRenderedPageBreak/>
        <w:t>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13328" w:rsidRPr="00C536BF" w:rsidRDefault="00214133"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13328" w:rsidRPr="00C536BF" w:rsidRDefault="00C536BF" w:rsidP="0064243A">
      <w:pPr>
        <w:spacing w:after="0" w:line="240" w:lineRule="auto"/>
        <w:ind w:firstLine="567"/>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rPr>
        <w:t xml:space="preserve">- </w:t>
      </w:r>
      <w:r w:rsidR="00214133" w:rsidRPr="00C536BF">
        <w:rPr>
          <w:rFonts w:ascii="Times New Roman" w:eastAsia="Times New Roman" w:hAnsi="Times New Roman" w:cs="Times New Roman"/>
          <w:sz w:val="24"/>
          <w:szCs w:val="24"/>
        </w:rPr>
        <w:t>результат порівнян</w:t>
      </w:r>
      <w:r w:rsidRPr="00C536BF">
        <w:rPr>
          <w:rFonts w:ascii="Times New Roman" w:eastAsia="Times New Roman" w:hAnsi="Times New Roman" w:cs="Times New Roman"/>
          <w:sz w:val="24"/>
          <w:szCs w:val="24"/>
        </w:rPr>
        <w:t>ня цін у відсотковому вираженні.</w:t>
      </w:r>
    </w:p>
    <w:p w:rsidR="00313328" w:rsidRDefault="00214133" w:rsidP="0064243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C536BF">
        <w:rPr>
          <w:rFonts w:ascii="Times New Roman" w:eastAsia="Times New Roman" w:hAnsi="Times New Roman" w:cs="Times New Roman"/>
          <w:color w:val="000000"/>
          <w:sz w:val="24"/>
          <w:szCs w:val="24"/>
        </w:rPr>
        <w:t>11.4.3</w:t>
      </w:r>
      <w:r w:rsidRPr="00C536BF">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13328" w:rsidRDefault="00214133" w:rsidP="0064243A">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sidRPr="00C536BF">
        <w:rPr>
          <w:rFonts w:ascii="Times New Roman" w:eastAsia="Times New Roman" w:hAnsi="Times New Roman" w:cs="Times New Roman"/>
          <w:sz w:val="24"/>
        </w:rPr>
        <w:t>продовження строку дії договору про закупівлю та/або</w:t>
      </w:r>
      <w:r w:rsidRPr="00C536BF">
        <w:rPr>
          <w:rFonts w:ascii="Arial" w:eastAsia="Arial" w:hAnsi="Arial" w:cs="Arial"/>
          <w:sz w:val="28"/>
          <w:szCs w:val="24"/>
        </w:rPr>
        <w:t xml:space="preserve"> </w:t>
      </w:r>
      <w:r w:rsidRPr="00C536BF">
        <w:rPr>
          <w:rFonts w:ascii="Times New Roman" w:eastAsia="Times New Roman" w:hAnsi="Times New Roman" w:cs="Times New Roman"/>
          <w:sz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36BF">
        <w:rPr>
          <w:rFonts w:ascii="Times New Roman" w:eastAsia="Times New Roman" w:hAnsi="Times New Roman" w:cs="Times New Roman"/>
          <w:i/>
          <w:sz w:val="28"/>
          <w:szCs w:val="24"/>
        </w:rPr>
        <w:t xml:space="preserve">. </w:t>
      </w:r>
      <w:r w:rsidRPr="00C536BF">
        <w:rPr>
          <w:rFonts w:ascii="Times New Roman" w:eastAsia="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13328" w:rsidRDefault="00214133" w:rsidP="0064243A">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sidRPr="00C536BF">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313328" w:rsidRDefault="00214133" w:rsidP="006424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sidRPr="00C536BF">
        <w:rPr>
          <w:rFonts w:ascii="Times New Roman" w:eastAsia="Times New Roman" w:hAnsi="Times New Roman" w:cs="Times New Roman"/>
          <w:sz w:val="24"/>
          <w:szCs w:val="24"/>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536BF">
        <w:rPr>
          <w:rFonts w:ascii="Times New Roman" w:eastAsia="Times New Roman" w:hAnsi="Times New Roman" w:cs="Times New Roman"/>
          <w:sz w:val="24"/>
          <w:szCs w:val="24"/>
        </w:rPr>
        <w:t>;</w:t>
      </w:r>
    </w:p>
    <w:p w:rsidR="00313328" w:rsidRPr="00C536BF" w:rsidRDefault="00214133" w:rsidP="0064243A">
      <w:pPr>
        <w:spacing w:after="0" w:line="240" w:lineRule="auto"/>
        <w:ind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313328" w:rsidRPr="00C536BF" w:rsidRDefault="00214133"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13328" w:rsidRPr="00C536BF" w:rsidRDefault="00214133"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13328" w:rsidRPr="00C536BF" w:rsidRDefault="00214133" w:rsidP="00C536BF">
      <w:pPr>
        <w:pStyle w:val="a6"/>
        <w:numPr>
          <w:ilvl w:val="0"/>
          <w:numId w:val="6"/>
        </w:numPr>
        <w:spacing w:after="0" w:line="240" w:lineRule="auto"/>
        <w:ind w:left="0" w:firstLine="567"/>
        <w:jc w:val="both"/>
        <w:rPr>
          <w:rFonts w:ascii="Times New Roman" w:eastAsia="Times New Roman" w:hAnsi="Times New Roman" w:cs="Times New Roman"/>
          <w:sz w:val="24"/>
          <w:szCs w:val="24"/>
          <w:shd w:val="clear" w:color="auto" w:fill="CCCCCC"/>
        </w:rPr>
      </w:pPr>
      <w:r w:rsidRPr="00C536BF">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13328" w:rsidRDefault="00C536BF" w:rsidP="00C536BF">
      <w:pP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 </w:t>
      </w:r>
      <w:r w:rsidR="00214133" w:rsidRPr="00C536BF">
        <w:rPr>
          <w:rFonts w:ascii="Times New Roman" w:eastAsia="Times New Roman" w:hAnsi="Times New Roman" w:cs="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00214133" w:rsidRPr="00C536BF">
        <w:rPr>
          <w:rFonts w:ascii="Times New Roman" w:eastAsia="Times New Roman" w:hAnsi="Times New Roman" w:cs="Times New Roman"/>
          <w:i/>
          <w:color w:val="4A86E8"/>
          <w:sz w:val="24"/>
          <w:szCs w:val="24"/>
        </w:rPr>
        <w:t>.</w:t>
      </w:r>
      <w:r w:rsidR="00214133">
        <w:rPr>
          <w:rFonts w:ascii="Times New Roman" w:eastAsia="Times New Roman" w:hAnsi="Times New Roman" w:cs="Times New Roman"/>
          <w:i/>
          <w:color w:val="4A86E8"/>
          <w:sz w:val="24"/>
          <w:szCs w:val="24"/>
          <w:shd w:val="clear" w:color="auto" w:fill="CCCCCC"/>
        </w:rPr>
        <w:t xml:space="preserve"> </w:t>
      </w:r>
    </w:p>
    <w:p w:rsidR="00313328" w:rsidRDefault="00214133" w:rsidP="0064243A">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11.4.7. </w:t>
      </w:r>
      <w:r w:rsidRPr="00C536BF">
        <w:rPr>
          <w:rFonts w:ascii="Times New Roman" w:eastAsia="Times New Roman" w:hAnsi="Times New Roman" w:cs="Times New Roman"/>
          <w:sz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36BF">
        <w:rPr>
          <w:rFonts w:ascii="Times New Roman" w:eastAsia="Times New Roman" w:hAnsi="Times New Roman" w:cs="Times New Roman"/>
          <w:sz w:val="24"/>
          <w:highlight w:val="white"/>
        </w:rPr>
        <w:t>Platts</w:t>
      </w:r>
      <w:proofErr w:type="spellEnd"/>
      <w:r w:rsidRPr="00C536BF">
        <w:rPr>
          <w:rFonts w:ascii="Times New Roman" w:eastAsia="Times New Roman" w:hAnsi="Times New Roman" w:cs="Times New Roman"/>
          <w:sz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3328" w:rsidRPr="00C536BF" w:rsidRDefault="00214133" w:rsidP="0064243A">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shd w:val="clear" w:color="auto" w:fill="CCCCCC"/>
        </w:rPr>
      </w:pPr>
      <w:r w:rsidRPr="00C536BF">
        <w:rPr>
          <w:rFonts w:ascii="Times New Roman" w:eastAsia="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13328" w:rsidRDefault="00214133" w:rsidP="0064243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r w:rsidRPr="00C536BF">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13328" w:rsidRDefault="00214133" w:rsidP="0064243A">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13328" w:rsidRDefault="00313328">
      <w:pPr>
        <w:spacing w:after="0" w:line="240" w:lineRule="auto"/>
        <w:ind w:right="-143" w:firstLine="284"/>
        <w:jc w:val="both"/>
        <w:rPr>
          <w:rFonts w:ascii="Times New Roman" w:eastAsia="Times New Roman" w:hAnsi="Times New Roman" w:cs="Times New Roman"/>
          <w:sz w:val="24"/>
          <w:szCs w:val="24"/>
        </w:rPr>
      </w:pPr>
    </w:p>
    <w:p w:rsidR="00313328" w:rsidRPr="00C536BF" w:rsidRDefault="00214133" w:rsidP="00C536BF">
      <w:pPr>
        <w:pStyle w:val="a6"/>
        <w:numPr>
          <w:ilvl w:val="0"/>
          <w:numId w:val="5"/>
        </w:numPr>
        <w:spacing w:after="0" w:line="240" w:lineRule="auto"/>
        <w:jc w:val="center"/>
        <w:rPr>
          <w:rFonts w:ascii="Times New Roman" w:eastAsia="Times New Roman" w:hAnsi="Times New Roman" w:cs="Times New Roman"/>
          <w:b/>
          <w:sz w:val="24"/>
          <w:szCs w:val="24"/>
          <w:lang w:val="en-US"/>
        </w:rPr>
      </w:pPr>
      <w:r w:rsidRPr="00C536BF">
        <w:rPr>
          <w:rFonts w:ascii="Times New Roman" w:eastAsia="Times New Roman" w:hAnsi="Times New Roman" w:cs="Times New Roman"/>
          <w:b/>
          <w:sz w:val="24"/>
          <w:szCs w:val="24"/>
        </w:rPr>
        <w:t>Строк дії Договору про закупівлю</w:t>
      </w:r>
    </w:p>
    <w:p w:rsidR="00C536BF" w:rsidRPr="00C536BF" w:rsidRDefault="00C536BF" w:rsidP="00C536BF">
      <w:pPr>
        <w:pStyle w:val="a6"/>
        <w:spacing w:after="0" w:line="240" w:lineRule="auto"/>
        <w:rPr>
          <w:rFonts w:ascii="Times New Roman" w:eastAsia="Times New Roman" w:hAnsi="Times New Roman" w:cs="Times New Roman"/>
          <w:b/>
          <w:sz w:val="24"/>
          <w:szCs w:val="24"/>
          <w:lang w:val="en-US"/>
        </w:rPr>
      </w:pPr>
    </w:p>
    <w:p w:rsidR="00313328" w:rsidRDefault="00214133" w:rsidP="00611A8F">
      <w:pPr>
        <w:spacing w:after="0" w:line="240" w:lineRule="auto"/>
        <w:ind w:firstLine="567"/>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C536BF">
        <w:rPr>
          <w:rFonts w:ascii="Times New Roman" w:eastAsia="Times New Roman" w:hAnsi="Times New Roman" w:cs="Times New Roman"/>
          <w:sz w:val="24"/>
          <w:szCs w:val="24"/>
        </w:rPr>
        <w:t xml:space="preserve">до </w:t>
      </w:r>
      <w:r w:rsidR="003D08E6">
        <w:rPr>
          <w:rFonts w:ascii="Times New Roman" w:eastAsia="Times New Roman" w:hAnsi="Times New Roman" w:cs="Times New Roman"/>
          <w:sz w:val="24"/>
          <w:szCs w:val="24"/>
        </w:rPr>
        <w:t>30</w:t>
      </w:r>
      <w:r w:rsidR="00C536BF">
        <w:rPr>
          <w:rFonts w:ascii="Times New Roman" w:eastAsia="Times New Roman" w:hAnsi="Times New Roman" w:cs="Times New Roman"/>
          <w:sz w:val="24"/>
          <w:szCs w:val="24"/>
        </w:rPr>
        <w:t>.12.2024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13328" w:rsidRPr="00611A8F" w:rsidRDefault="00214133" w:rsidP="00611A8F">
      <w:pPr>
        <w:spacing w:after="0" w:line="240" w:lineRule="auto"/>
        <w:ind w:firstLine="567"/>
        <w:jc w:val="both"/>
        <w:rPr>
          <w:rFonts w:ascii="Times New Roman" w:eastAsia="Times New Roman" w:hAnsi="Times New Roman" w:cs="Times New Roman"/>
          <w:i/>
          <w:sz w:val="24"/>
          <w:szCs w:val="24"/>
        </w:rPr>
      </w:pPr>
      <w:r w:rsidRPr="00611A8F">
        <w:rPr>
          <w:rFonts w:ascii="Times New Roman" w:eastAsia="Times New Roman" w:hAnsi="Times New Roman" w:cs="Times New Roman"/>
          <w:sz w:val="24"/>
          <w:szCs w:val="24"/>
        </w:rPr>
        <w:t>12.2.</w:t>
      </w:r>
      <w:r w:rsidRPr="00611A8F">
        <w:t xml:space="preserve"> </w:t>
      </w:r>
      <w:r w:rsidRPr="00611A8F">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313328" w:rsidRDefault="00214133" w:rsidP="00611A8F">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313328" w:rsidRDefault="00313328">
      <w:pPr>
        <w:spacing w:after="0" w:line="240" w:lineRule="auto"/>
        <w:ind w:right="-36" w:firstLine="709"/>
        <w:jc w:val="both"/>
        <w:rPr>
          <w:rFonts w:ascii="Times New Roman" w:eastAsia="Times New Roman" w:hAnsi="Times New Roman" w:cs="Times New Roman"/>
          <w:b/>
          <w:sz w:val="24"/>
          <w:szCs w:val="24"/>
        </w:rPr>
      </w:pPr>
    </w:p>
    <w:p w:rsidR="00313328" w:rsidRPr="00611A8F" w:rsidRDefault="00214133" w:rsidP="00611A8F">
      <w:pPr>
        <w:pStyle w:val="a6"/>
        <w:numPr>
          <w:ilvl w:val="0"/>
          <w:numId w:val="5"/>
        </w:numPr>
        <w:spacing w:after="0" w:line="240" w:lineRule="auto"/>
        <w:jc w:val="center"/>
        <w:rPr>
          <w:rFonts w:ascii="Times New Roman" w:eastAsia="Times New Roman" w:hAnsi="Times New Roman" w:cs="Times New Roman"/>
          <w:b/>
          <w:sz w:val="24"/>
          <w:szCs w:val="24"/>
        </w:rPr>
      </w:pPr>
      <w:r w:rsidRPr="00611A8F">
        <w:rPr>
          <w:rFonts w:ascii="Times New Roman" w:eastAsia="Times New Roman" w:hAnsi="Times New Roman" w:cs="Times New Roman"/>
          <w:b/>
          <w:sz w:val="24"/>
          <w:szCs w:val="24"/>
        </w:rPr>
        <w:t>Інші умови</w:t>
      </w:r>
    </w:p>
    <w:p w:rsidR="00611A8F" w:rsidRPr="00611A8F" w:rsidRDefault="00611A8F" w:rsidP="00611A8F">
      <w:pPr>
        <w:spacing w:after="0" w:line="240" w:lineRule="auto"/>
        <w:ind w:left="360"/>
        <w:rPr>
          <w:rFonts w:ascii="Times New Roman" w:eastAsia="Times New Roman" w:hAnsi="Times New Roman" w:cs="Times New Roman"/>
          <w:b/>
          <w:sz w:val="24"/>
          <w:szCs w:val="24"/>
        </w:rPr>
      </w:pPr>
    </w:p>
    <w:p w:rsidR="00313328" w:rsidRDefault="00214133" w:rsidP="00611A8F">
      <w:pPr>
        <w:spacing w:after="0" w:line="240" w:lineRule="auto"/>
        <w:ind w:firstLine="567"/>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313328" w:rsidRDefault="00214133" w:rsidP="00611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13328" w:rsidRDefault="00214133" w:rsidP="00611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13328" w:rsidRDefault="00214133" w:rsidP="00611A8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3328" w:rsidRPr="00611A8F" w:rsidRDefault="00214133" w:rsidP="00611A8F">
      <w:pPr>
        <w:spacing w:after="0" w:line="240" w:lineRule="auto"/>
        <w:ind w:firstLine="567"/>
        <w:jc w:val="both"/>
        <w:rPr>
          <w:rFonts w:ascii="Times New Roman" w:eastAsia="Times New Roman" w:hAnsi="Times New Roman" w:cs="Times New Roman"/>
          <w:sz w:val="24"/>
          <w:szCs w:val="24"/>
        </w:rPr>
      </w:pPr>
      <w:r w:rsidRPr="00611A8F">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611A8F">
        <w:rPr>
          <w:rFonts w:ascii="Times New Roman" w:eastAsia="Times New Roman" w:hAnsi="Times New Roman" w:cs="Times New Roman"/>
          <w:sz w:val="24"/>
          <w:szCs w:val="24"/>
          <w:vertAlign w:val="superscript"/>
        </w:rPr>
        <w:t>1</w:t>
      </w:r>
      <w:r w:rsidRPr="00611A8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611A8F">
        <w:rPr>
          <w:rFonts w:ascii="Times New Roman" w:eastAsia="Times New Roman" w:hAnsi="Times New Roman" w:cs="Times New Roman"/>
          <w:sz w:val="24"/>
          <w:szCs w:val="24"/>
          <w:vertAlign w:val="superscript"/>
        </w:rPr>
        <w:t>1</w:t>
      </w:r>
      <w:r w:rsidRPr="00611A8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w:t>
      </w:r>
      <w:r w:rsidR="00611A8F" w:rsidRPr="00611A8F">
        <w:rPr>
          <w:rFonts w:ascii="Times New Roman" w:eastAsia="Times New Roman" w:hAnsi="Times New Roman" w:cs="Times New Roman"/>
          <w:sz w:val="24"/>
          <w:szCs w:val="24"/>
        </w:rPr>
        <w:t xml:space="preserve">, </w:t>
      </w:r>
      <w:r w:rsidRPr="00611A8F">
        <w:rPr>
          <w:rFonts w:ascii="Times New Roman" w:eastAsia="Times New Roman" w:hAnsi="Times New Roman" w:cs="Times New Roman"/>
          <w:sz w:val="24"/>
          <w:szCs w:val="24"/>
        </w:rPr>
        <w:t xml:space="preserve">Постачальник одночасно з передачею товару надає Замовнику підготовлену виробником товару фактичну калькуляцію собівартості такого товару. </w:t>
      </w:r>
    </w:p>
    <w:p w:rsidR="00313328" w:rsidRPr="00611A8F" w:rsidRDefault="00214133" w:rsidP="00611A8F">
      <w:pPr>
        <w:spacing w:after="0" w:line="240" w:lineRule="auto"/>
        <w:ind w:firstLine="567"/>
        <w:jc w:val="both"/>
        <w:rPr>
          <w:rFonts w:ascii="Times New Roman" w:eastAsia="Times New Roman" w:hAnsi="Times New Roman" w:cs="Times New Roman"/>
          <w:sz w:val="24"/>
          <w:szCs w:val="24"/>
        </w:rPr>
      </w:pPr>
      <w:r w:rsidRPr="00611A8F">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w:t>
      </w:r>
      <w:r w:rsidRPr="00611A8F">
        <w:rPr>
          <w:rFonts w:ascii="Times New Roman" w:eastAsia="Times New Roman" w:hAnsi="Times New Roman" w:cs="Times New Roman"/>
          <w:sz w:val="24"/>
          <w:szCs w:val="24"/>
        </w:rPr>
        <w:lastRenderedPageBreak/>
        <w:t>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13328" w:rsidRDefault="00214133" w:rsidP="00611A8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3328" w:rsidRDefault="00214133" w:rsidP="00611A8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3328" w:rsidRDefault="00214133" w:rsidP="00611A8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3328" w:rsidRDefault="004C6E79" w:rsidP="00611A8F">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r w:rsidR="0021413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214133" w:rsidRDefault="00214133">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214133" w:rsidRPr="00611A8F" w:rsidRDefault="00214133" w:rsidP="00611A8F">
      <w:pPr>
        <w:pStyle w:val="a6"/>
        <w:numPr>
          <w:ilvl w:val="0"/>
          <w:numId w:val="5"/>
        </w:numPr>
        <w:spacing w:after="0" w:line="240" w:lineRule="auto"/>
        <w:jc w:val="center"/>
        <w:rPr>
          <w:rFonts w:ascii="Times New Roman" w:eastAsia="Times New Roman" w:hAnsi="Times New Roman" w:cs="Times New Roman"/>
          <w:b/>
          <w:bCs/>
          <w:color w:val="000000"/>
          <w:sz w:val="24"/>
          <w:szCs w:val="24"/>
          <w:lang w:eastAsia="en-US"/>
        </w:rPr>
      </w:pPr>
      <w:r w:rsidRPr="00611A8F">
        <w:rPr>
          <w:rFonts w:ascii="Times New Roman" w:eastAsia="Times New Roman" w:hAnsi="Times New Roman" w:cs="Times New Roman"/>
          <w:b/>
          <w:bCs/>
          <w:color w:val="000000"/>
          <w:sz w:val="24"/>
          <w:szCs w:val="24"/>
          <w:lang w:eastAsia="en-US"/>
        </w:rPr>
        <w:t>Антикорупційне застереження</w:t>
      </w:r>
    </w:p>
    <w:p w:rsidR="00611A8F" w:rsidRPr="00611A8F" w:rsidRDefault="00611A8F" w:rsidP="00611A8F">
      <w:pPr>
        <w:pStyle w:val="a6"/>
        <w:spacing w:after="0" w:line="240" w:lineRule="auto"/>
        <w:rPr>
          <w:rFonts w:ascii="Times New Roman" w:eastAsia="Times New Roman" w:hAnsi="Times New Roman" w:cs="Times New Roman"/>
          <w:b/>
          <w:bCs/>
          <w:color w:val="000000"/>
          <w:sz w:val="24"/>
          <w:szCs w:val="24"/>
          <w:lang w:eastAsia="en-US"/>
        </w:rPr>
      </w:pP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14</w:t>
      </w:r>
      <w:r w:rsidRPr="0015525C">
        <w:rPr>
          <w:rFonts w:ascii="Times New Roman" w:eastAsia="Times New Roman" w:hAnsi="Times New Roman" w:cs="Times New Roman"/>
          <w:color w:val="000000"/>
          <w:sz w:val="24"/>
          <w:szCs w:val="24"/>
          <w:lang w:eastAsia="en-US"/>
        </w:rPr>
        <w:t>.1. При виконанні своїх зобов’язань за договором, Сторони, їх афілійовані особи,</w:t>
      </w:r>
      <w:r w:rsidRPr="0015525C">
        <w:rPr>
          <w:rFonts w:ascii="Times New Roman" w:eastAsia="Times New Roman" w:hAnsi="Times New Roman" w:cs="Times New Roman"/>
          <w:sz w:val="24"/>
          <w:szCs w:val="26"/>
          <w:lang w:eastAsia="ru-RU"/>
        </w:rPr>
        <w:t xml:space="preserve">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214133" w:rsidRPr="0015525C" w:rsidRDefault="00214133" w:rsidP="00214133">
      <w:pPr>
        <w:tabs>
          <w:tab w:val="left" w:pos="0"/>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val="ru-RU"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14133" w:rsidRPr="0015525C" w:rsidRDefault="00214133" w:rsidP="00214133">
      <w:pPr>
        <w:tabs>
          <w:tab w:val="left" w:pos="0"/>
        </w:tabs>
        <w:spacing w:after="0" w:line="216" w:lineRule="auto"/>
        <w:ind w:firstLine="567"/>
        <w:jc w:val="both"/>
        <w:rPr>
          <w:rFonts w:ascii="Times New Roman" w:eastAsia="Times New Roman" w:hAnsi="Times New Roman" w:cs="Times New Roman"/>
          <w:sz w:val="24"/>
          <w:szCs w:val="26"/>
          <w:lang w:eastAsia="ru-RU"/>
        </w:rPr>
      </w:pP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яке надається не пізніше 14 (чотирнадцяти) календарних днів з моменту отримання повідомлення.</w:t>
      </w:r>
    </w:p>
    <w:p w:rsidR="00313328" w:rsidRPr="00611A8F" w:rsidRDefault="00214133" w:rsidP="00611A8F">
      <w:pPr>
        <w:tabs>
          <w:tab w:val="left" w:pos="-284"/>
        </w:tabs>
        <w:spacing w:after="0" w:line="216" w:lineRule="auto"/>
        <w:jc w:val="both"/>
        <w:rPr>
          <w:rFonts w:ascii="Times New Roman" w:eastAsia="Times New Roman" w:hAnsi="Times New Roman" w:cs="Times New Roman"/>
          <w:sz w:val="24"/>
          <w:szCs w:val="26"/>
          <w:lang w:eastAsia="ru-RU"/>
        </w:rPr>
      </w:pPr>
      <w:r w:rsidRPr="00A1657E">
        <w:rPr>
          <w:rFonts w:ascii="Times New Roman" w:eastAsia="Times New Roman" w:hAnsi="Times New Roman" w:cs="Times New Roman"/>
          <w:sz w:val="24"/>
          <w:szCs w:val="26"/>
          <w:lang w:eastAsia="ru-RU"/>
        </w:rPr>
        <w:t xml:space="preserve">         </w:t>
      </w:r>
      <w:r w:rsidRPr="0015525C">
        <w:rPr>
          <w:rFonts w:ascii="Times New Roman" w:eastAsia="Times New Roman" w:hAnsi="Times New Roman" w:cs="Times New Roman"/>
          <w:sz w:val="24"/>
          <w:szCs w:val="26"/>
          <w:lang w:eastAsia="ru-RU"/>
        </w:rPr>
        <w:t xml:space="preserve"> </w:t>
      </w:r>
      <w:r>
        <w:rPr>
          <w:rFonts w:ascii="Times New Roman" w:eastAsia="Times New Roman" w:hAnsi="Times New Roman" w:cs="Times New Roman"/>
          <w:sz w:val="24"/>
          <w:szCs w:val="26"/>
          <w:lang w:eastAsia="ru-RU"/>
        </w:rPr>
        <w:t>14</w:t>
      </w:r>
      <w:r w:rsidRPr="0015525C">
        <w:rPr>
          <w:rFonts w:ascii="Times New Roman" w:eastAsia="Times New Roman" w:hAnsi="Times New Roman" w:cs="Times New Roman"/>
          <w:sz w:val="24"/>
          <w:szCs w:val="26"/>
          <w:lang w:eastAsia="ru-RU"/>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313328" w:rsidRDefault="0021413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313328" w:rsidRDefault="00214133" w:rsidP="00611A8F">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Невід’ємною частиною цього Договору є: </w:t>
      </w:r>
    </w:p>
    <w:p w:rsidR="00313328" w:rsidRDefault="00214133" w:rsidP="00611A8F">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13328" w:rsidRDefault="00313328">
      <w:pPr>
        <w:spacing w:after="0" w:line="240" w:lineRule="auto"/>
        <w:rPr>
          <w:rFonts w:ascii="Times New Roman" w:eastAsia="Times New Roman" w:hAnsi="Times New Roman" w:cs="Times New Roman"/>
          <w:i/>
          <w:color w:val="000000"/>
          <w:sz w:val="24"/>
          <w:szCs w:val="24"/>
        </w:rPr>
      </w:pPr>
    </w:p>
    <w:p w:rsidR="00313328" w:rsidRDefault="00214133">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16. Місцезнаходження та банківські реквізити Сторін</w:t>
      </w:r>
    </w:p>
    <w:p w:rsidR="00313328" w:rsidRDefault="0031332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AE4E43">
        <w:trPr>
          <w:jc w:val="center"/>
        </w:trPr>
        <w:tc>
          <w:tcPr>
            <w:tcW w:w="4755" w:type="dxa"/>
            <w:shd w:val="clear" w:color="auto" w:fill="auto"/>
            <w:tcMar>
              <w:top w:w="100" w:type="dxa"/>
              <w:left w:w="100" w:type="dxa"/>
              <w:bottom w:w="100" w:type="dxa"/>
              <w:right w:w="100" w:type="dxa"/>
            </w:tcMar>
          </w:tcPr>
          <w:p w:rsidR="00AE4E43" w:rsidRPr="0064156B" w:rsidRDefault="00AE4E43" w:rsidP="00085E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ЗАМОВНИК</w:t>
            </w:r>
          </w:p>
        </w:tc>
        <w:tc>
          <w:tcPr>
            <w:tcW w:w="4845" w:type="dxa"/>
            <w:shd w:val="clear" w:color="auto" w:fill="auto"/>
            <w:tcMar>
              <w:top w:w="100" w:type="dxa"/>
              <w:left w:w="100" w:type="dxa"/>
              <w:bottom w:w="100" w:type="dxa"/>
              <w:right w:w="100" w:type="dxa"/>
            </w:tcMar>
          </w:tcPr>
          <w:p w:rsidR="00AE4E43" w:rsidRDefault="00AE4E4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E4E43" w:rsidRDefault="00AE4E43">
            <w:pPr>
              <w:widowControl w:val="0"/>
              <w:spacing w:after="0" w:line="240" w:lineRule="auto"/>
              <w:jc w:val="center"/>
              <w:rPr>
                <w:rFonts w:ascii="Times New Roman" w:eastAsia="Times New Roman" w:hAnsi="Times New Roman" w:cs="Times New Roman"/>
                <w:b/>
                <w:sz w:val="24"/>
                <w:szCs w:val="24"/>
              </w:rPr>
            </w:pPr>
          </w:p>
        </w:tc>
      </w:tr>
      <w:tr w:rsidR="00AE4E43">
        <w:trPr>
          <w:jc w:val="center"/>
        </w:trPr>
        <w:tc>
          <w:tcPr>
            <w:tcW w:w="4755" w:type="dxa"/>
            <w:shd w:val="clear" w:color="auto" w:fill="auto"/>
            <w:tcMar>
              <w:top w:w="100" w:type="dxa"/>
              <w:left w:w="100" w:type="dxa"/>
              <w:bottom w:w="100" w:type="dxa"/>
              <w:right w:w="100" w:type="dxa"/>
            </w:tcMar>
          </w:tcPr>
          <w:p w:rsidR="00AE4E43" w:rsidRPr="0064156B" w:rsidRDefault="00AE4E43" w:rsidP="00AE4E43">
            <w:pPr>
              <w:spacing w:after="240" w:line="240" w:lineRule="auto"/>
              <w:rPr>
                <w:rFonts w:ascii="Times New Roman" w:eastAsia="Times New Roman" w:hAnsi="Times New Roman" w:cs="Times New Roman"/>
                <w:color w:val="000000"/>
                <w:sz w:val="24"/>
                <w:szCs w:val="24"/>
              </w:rPr>
            </w:pPr>
            <w:r w:rsidRPr="0064156B">
              <w:rPr>
                <w:rFonts w:ascii="Times New Roman" w:eastAsia="Times New Roman" w:hAnsi="Times New Roman" w:cs="Times New Roman"/>
                <w:color w:val="000000"/>
                <w:sz w:val="24"/>
                <w:szCs w:val="24"/>
              </w:rPr>
              <w:t xml:space="preserve">Кінологічний навчальний центр Державної прикордонної служби України (військова частина 2418), 80074, Львівська область, Червоноградський район м. Великі Мости, вул. Львівська 166, ЄДРПОУ 14321498, р/р UA898201720343161001600004078,  ДКСУ м. Київ, МФО 820172, </w:t>
            </w:r>
            <w:r>
              <w:rPr>
                <w:rFonts w:ascii="Times New Roman" w:eastAsia="Times New Roman" w:hAnsi="Times New Roman" w:cs="Times New Roman"/>
                <w:color w:val="000000"/>
                <w:sz w:val="24"/>
                <w:szCs w:val="24"/>
                <w:lang w:val="en-US"/>
              </w:rPr>
              <w:t>e-mail v</w:t>
            </w:r>
            <w:r w:rsidRPr="00AE4E43">
              <w:rPr>
                <w:rFonts w:ascii="Times New Roman" w:eastAsia="Times New Roman" w:hAnsi="Times New Roman" w:cs="Times New Roman"/>
                <w:color w:val="000000"/>
                <w:sz w:val="24"/>
                <w:szCs w:val="24"/>
                <w:lang w:val="en-US"/>
              </w:rPr>
              <w:t>eliki_mosti@dpsu.gov.ua</w:t>
            </w:r>
            <w:r>
              <w:rPr>
                <w:rFonts w:ascii="Times New Roman" w:eastAsia="Times New Roman" w:hAnsi="Times New Roman" w:cs="Times New Roman"/>
                <w:color w:val="000000"/>
                <w:sz w:val="24"/>
                <w:szCs w:val="24"/>
              </w:rPr>
              <w:t>,</w:t>
            </w:r>
            <w:r w:rsidRPr="00AE4E43">
              <w:rPr>
                <w:rFonts w:ascii="Times New Roman" w:eastAsia="Times New Roman" w:hAnsi="Times New Roman" w:cs="Times New Roman"/>
                <w:color w:val="000000"/>
                <w:sz w:val="24"/>
                <w:szCs w:val="24"/>
                <w:lang w:val="en-US"/>
              </w:rPr>
              <w:t xml:space="preserve"> </w:t>
            </w:r>
            <w:r w:rsidRPr="0064156B">
              <w:rPr>
                <w:rFonts w:ascii="Times New Roman" w:eastAsia="Times New Roman" w:hAnsi="Times New Roman" w:cs="Times New Roman"/>
                <w:color w:val="000000"/>
                <w:sz w:val="24"/>
                <w:szCs w:val="24"/>
              </w:rPr>
              <w:t>контактний телефон 032-576-48-57.</w:t>
            </w:r>
          </w:p>
        </w:tc>
        <w:tc>
          <w:tcPr>
            <w:tcW w:w="4845" w:type="dxa"/>
            <w:shd w:val="clear" w:color="auto" w:fill="auto"/>
            <w:tcMar>
              <w:top w:w="100" w:type="dxa"/>
              <w:left w:w="100" w:type="dxa"/>
              <w:bottom w:w="100" w:type="dxa"/>
              <w:right w:w="100" w:type="dxa"/>
            </w:tcMar>
          </w:tcPr>
          <w:p w:rsidR="00AE4E43" w:rsidRDefault="00AE4E43" w:rsidP="00085E8A">
            <w:pPr>
              <w:spacing w:after="0" w:line="240" w:lineRule="auto"/>
              <w:rPr>
                <w:rFonts w:ascii="Times New Roman" w:eastAsia="Times New Roman" w:hAnsi="Times New Roman" w:cs="Times New Roman"/>
                <w:sz w:val="24"/>
                <w:szCs w:val="24"/>
              </w:rPr>
            </w:pPr>
            <w:r w:rsidRPr="00C46A83">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_____________________________________</w:t>
            </w:r>
          </w:p>
          <w:p w:rsidR="00AE4E43" w:rsidRDefault="00AE4E43" w:rsidP="00085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AE4E43" w:rsidRDefault="00AE4E43" w:rsidP="00085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AE4E43" w:rsidRPr="00C46A83" w:rsidRDefault="00AE4E43" w:rsidP="00085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tc>
      </w:tr>
      <w:tr w:rsidR="00AE4E43">
        <w:trPr>
          <w:jc w:val="center"/>
        </w:trPr>
        <w:tc>
          <w:tcPr>
            <w:tcW w:w="4755" w:type="dxa"/>
            <w:shd w:val="clear" w:color="auto" w:fill="auto"/>
            <w:tcMar>
              <w:top w:w="100" w:type="dxa"/>
              <w:left w:w="100" w:type="dxa"/>
              <w:bottom w:w="100" w:type="dxa"/>
              <w:right w:w="100" w:type="dxa"/>
            </w:tcMar>
          </w:tcPr>
          <w:p w:rsidR="00AE4E43" w:rsidRPr="0064156B" w:rsidRDefault="00AE4E43" w:rsidP="00085E8A">
            <w:pPr>
              <w:spacing w:after="0" w:line="240" w:lineRule="auto"/>
              <w:jc w:val="both"/>
              <w:rPr>
                <w:rFonts w:ascii="Times New Roman" w:eastAsia="Times New Roman" w:hAnsi="Times New Roman" w:cs="Times New Roman"/>
                <w:sz w:val="24"/>
                <w:szCs w:val="24"/>
              </w:rPr>
            </w:pPr>
            <w:r w:rsidRPr="0064156B">
              <w:rPr>
                <w:rFonts w:ascii="Times New Roman" w:eastAsia="Times New Roman" w:hAnsi="Times New Roman" w:cs="Times New Roman"/>
                <w:color w:val="000000"/>
                <w:sz w:val="24"/>
                <w:szCs w:val="24"/>
              </w:rPr>
              <w:t>_______________  /МАСЛОВСЬКИЙ О.Ю./</w:t>
            </w:r>
          </w:p>
        </w:tc>
        <w:tc>
          <w:tcPr>
            <w:tcW w:w="4845" w:type="dxa"/>
            <w:shd w:val="clear" w:color="auto" w:fill="auto"/>
            <w:tcMar>
              <w:top w:w="100" w:type="dxa"/>
              <w:left w:w="100" w:type="dxa"/>
              <w:bottom w:w="100" w:type="dxa"/>
              <w:right w:w="100" w:type="dxa"/>
            </w:tcMar>
          </w:tcPr>
          <w:p w:rsidR="00AE4E43" w:rsidRPr="00C46A83" w:rsidRDefault="00AE4E43" w:rsidP="00085E8A">
            <w:pPr>
              <w:spacing w:after="0" w:line="240" w:lineRule="auto"/>
              <w:rPr>
                <w:rFonts w:ascii="Times New Roman" w:eastAsia="Times New Roman" w:hAnsi="Times New Roman" w:cs="Times New Roman"/>
                <w:sz w:val="24"/>
                <w:szCs w:val="24"/>
              </w:rPr>
            </w:pPr>
            <w:r w:rsidRPr="00C46A83">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w:t>
            </w:r>
          </w:p>
        </w:tc>
      </w:tr>
      <w:tr w:rsidR="00AE4E43" w:rsidTr="00AE4E43">
        <w:trPr>
          <w:trHeight w:val="209"/>
          <w:jc w:val="center"/>
        </w:trPr>
        <w:tc>
          <w:tcPr>
            <w:tcW w:w="4755" w:type="dxa"/>
            <w:shd w:val="clear" w:color="auto" w:fill="auto"/>
            <w:tcMar>
              <w:top w:w="100" w:type="dxa"/>
              <w:left w:w="100" w:type="dxa"/>
              <w:bottom w:w="100" w:type="dxa"/>
              <w:right w:w="100" w:type="dxa"/>
            </w:tcMar>
          </w:tcPr>
          <w:p w:rsidR="00AE4E43" w:rsidRDefault="00AE4E43" w:rsidP="00085E8A">
            <w:r w:rsidRPr="0064156B">
              <w:rPr>
                <w:rFonts w:ascii="Times New Roman" w:eastAsia="Times New Roman" w:hAnsi="Times New Roman" w:cs="Times New Roman"/>
                <w:color w:val="000000"/>
                <w:sz w:val="24"/>
                <w:szCs w:val="24"/>
              </w:rPr>
              <w:t xml:space="preserve">      </w:t>
            </w:r>
            <w:proofErr w:type="spellStart"/>
            <w:r w:rsidRPr="0064156B">
              <w:rPr>
                <w:rFonts w:ascii="Times New Roman" w:eastAsia="Times New Roman" w:hAnsi="Times New Roman" w:cs="Times New Roman"/>
                <w:color w:val="000000"/>
                <w:sz w:val="24"/>
                <w:szCs w:val="24"/>
              </w:rPr>
              <w:t>м.п</w:t>
            </w:r>
            <w:proofErr w:type="spellEnd"/>
            <w:r w:rsidRPr="0064156B">
              <w:rPr>
                <w:rFonts w:ascii="Times New Roman" w:eastAsia="Times New Roman" w:hAnsi="Times New Roman" w:cs="Times New Roman"/>
                <w:color w:val="000000"/>
                <w:sz w:val="24"/>
                <w:szCs w:val="24"/>
              </w:rPr>
              <w:t>.</w:t>
            </w:r>
          </w:p>
        </w:tc>
        <w:tc>
          <w:tcPr>
            <w:tcW w:w="4845" w:type="dxa"/>
            <w:shd w:val="clear" w:color="auto" w:fill="auto"/>
            <w:tcMar>
              <w:top w:w="100" w:type="dxa"/>
              <w:left w:w="100" w:type="dxa"/>
              <w:bottom w:w="100" w:type="dxa"/>
              <w:right w:w="100" w:type="dxa"/>
            </w:tcMar>
          </w:tcPr>
          <w:p w:rsidR="00AE4E43" w:rsidRPr="00AE4E43" w:rsidRDefault="00AE4E43" w:rsidP="00085E8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б.п</w:t>
            </w:r>
            <w:proofErr w:type="spellEnd"/>
            <w:r>
              <w:rPr>
                <w:rFonts w:ascii="Times New Roman" w:eastAsia="Times New Roman" w:hAnsi="Times New Roman" w:cs="Times New Roman"/>
                <w:sz w:val="24"/>
                <w:szCs w:val="24"/>
              </w:rPr>
              <w:t>.</w:t>
            </w:r>
          </w:p>
        </w:tc>
      </w:tr>
    </w:tbl>
    <w:p w:rsidR="00313328" w:rsidRDefault="00313328">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13328">
        <w:tc>
          <w:tcPr>
            <w:tcW w:w="4887" w:type="dxa"/>
          </w:tcPr>
          <w:p w:rsidR="00313328" w:rsidRDefault="00313328">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313328" w:rsidRDefault="00313328">
            <w:pPr>
              <w:ind w:right="-36"/>
              <w:jc w:val="center"/>
              <w:rPr>
                <w:rFonts w:ascii="Times New Roman" w:eastAsia="Times New Roman" w:hAnsi="Times New Roman" w:cs="Times New Roman"/>
                <w:b/>
                <w:color w:val="000000"/>
                <w:sz w:val="24"/>
                <w:szCs w:val="24"/>
              </w:rPr>
            </w:pPr>
          </w:p>
        </w:tc>
      </w:tr>
    </w:tbl>
    <w:p w:rsidR="00313328" w:rsidRDefault="00313328">
      <w:pPr>
        <w:rPr>
          <w:rFonts w:ascii="Times New Roman" w:eastAsia="Times New Roman" w:hAnsi="Times New Roman" w:cs="Times New Roman"/>
          <w:sz w:val="24"/>
          <w:szCs w:val="24"/>
        </w:rPr>
      </w:pPr>
    </w:p>
    <w:p w:rsidR="00620DAF" w:rsidRDefault="00620DAF">
      <w:pPr>
        <w:rPr>
          <w:rFonts w:ascii="Times New Roman" w:eastAsia="Times New Roman" w:hAnsi="Times New Roman" w:cs="Times New Roman"/>
          <w:sz w:val="24"/>
          <w:szCs w:val="24"/>
        </w:rPr>
      </w:pPr>
    </w:p>
    <w:p w:rsidR="00620DAF" w:rsidRDefault="00620DAF">
      <w:pPr>
        <w:rPr>
          <w:rFonts w:ascii="Times New Roman" w:eastAsia="Times New Roman" w:hAnsi="Times New Roman" w:cs="Times New Roman"/>
          <w:sz w:val="24"/>
          <w:szCs w:val="24"/>
        </w:rPr>
      </w:pPr>
    </w:p>
    <w:p w:rsidR="00620DAF" w:rsidRDefault="00620DAF">
      <w:pPr>
        <w:rPr>
          <w:rFonts w:ascii="Times New Roman" w:eastAsia="Times New Roman" w:hAnsi="Times New Roman" w:cs="Times New Roman"/>
          <w:sz w:val="24"/>
          <w:szCs w:val="24"/>
        </w:rPr>
      </w:pPr>
    </w:p>
    <w:p w:rsidR="00620DAF" w:rsidRDefault="00620DAF">
      <w:pPr>
        <w:rPr>
          <w:rFonts w:ascii="Times New Roman" w:eastAsia="Times New Roman" w:hAnsi="Times New Roman" w:cs="Times New Roman"/>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20DAF" w:rsidTr="00085E8A">
        <w:tc>
          <w:tcPr>
            <w:tcW w:w="4887" w:type="dxa"/>
          </w:tcPr>
          <w:p w:rsidR="00620DAF" w:rsidRDefault="00620DAF" w:rsidP="00620DAF">
            <w:pPr>
              <w:ind w:right="-36"/>
              <w:rPr>
                <w:rFonts w:ascii="Times New Roman" w:eastAsia="Times New Roman" w:hAnsi="Times New Roman" w:cs="Times New Roman"/>
                <w:b/>
                <w:color w:val="000000"/>
                <w:sz w:val="24"/>
                <w:szCs w:val="24"/>
              </w:rPr>
            </w:pPr>
          </w:p>
        </w:tc>
        <w:tc>
          <w:tcPr>
            <w:tcW w:w="4752" w:type="dxa"/>
          </w:tcPr>
          <w:p w:rsidR="00620DAF" w:rsidRDefault="00620DAF" w:rsidP="00085E8A">
            <w:pPr>
              <w:ind w:right="-36"/>
              <w:jc w:val="both"/>
              <w:rPr>
                <w:rFonts w:ascii="Times New Roman" w:eastAsia="Times New Roman" w:hAnsi="Times New Roman" w:cs="Times New Roman"/>
                <w:b/>
                <w:color w:val="000000"/>
                <w:sz w:val="24"/>
                <w:szCs w:val="24"/>
              </w:rPr>
            </w:pPr>
          </w:p>
          <w:p w:rsidR="00620DAF" w:rsidRDefault="00620DAF" w:rsidP="00085E8A">
            <w:pPr>
              <w:ind w:right="-36"/>
              <w:jc w:val="both"/>
              <w:rPr>
                <w:rFonts w:ascii="Times New Roman" w:eastAsia="Times New Roman" w:hAnsi="Times New Roman" w:cs="Times New Roman"/>
                <w:b/>
                <w:color w:val="000000"/>
                <w:sz w:val="24"/>
                <w:szCs w:val="24"/>
              </w:rPr>
            </w:pPr>
          </w:p>
          <w:p w:rsidR="00620DAF" w:rsidRDefault="00620DAF" w:rsidP="00085E8A">
            <w:pPr>
              <w:ind w:right="-36"/>
              <w:jc w:val="both"/>
              <w:rPr>
                <w:rFonts w:ascii="Times New Roman" w:eastAsia="Times New Roman" w:hAnsi="Times New Roman" w:cs="Times New Roman"/>
                <w:b/>
                <w:color w:val="000000"/>
                <w:sz w:val="24"/>
                <w:szCs w:val="24"/>
              </w:rPr>
            </w:pPr>
          </w:p>
          <w:p w:rsidR="00620DAF" w:rsidRDefault="00620DAF" w:rsidP="00085E8A">
            <w:pPr>
              <w:ind w:right="-36"/>
              <w:jc w:val="both"/>
              <w:rPr>
                <w:rFonts w:ascii="Times New Roman" w:eastAsia="Times New Roman" w:hAnsi="Times New Roman" w:cs="Times New Roman"/>
                <w:b/>
                <w:color w:val="000000"/>
                <w:sz w:val="24"/>
                <w:szCs w:val="24"/>
              </w:rPr>
            </w:pPr>
          </w:p>
          <w:p w:rsidR="00620DAF" w:rsidRDefault="00620DAF" w:rsidP="00085E8A">
            <w:pPr>
              <w:ind w:right="-36"/>
              <w:jc w:val="both"/>
              <w:rPr>
                <w:rFonts w:ascii="Times New Roman" w:eastAsia="Times New Roman" w:hAnsi="Times New Roman" w:cs="Times New Roman"/>
                <w:b/>
                <w:color w:val="000000"/>
                <w:sz w:val="24"/>
                <w:szCs w:val="24"/>
              </w:rPr>
            </w:pPr>
          </w:p>
          <w:p w:rsidR="00620DAF" w:rsidRDefault="00620DAF" w:rsidP="00085E8A">
            <w:pPr>
              <w:ind w:right="-36"/>
              <w:jc w:val="both"/>
              <w:rPr>
                <w:rFonts w:ascii="Times New Roman" w:eastAsia="Times New Roman" w:hAnsi="Times New Roman" w:cs="Times New Roman"/>
                <w:b/>
                <w:color w:val="000000"/>
                <w:sz w:val="24"/>
                <w:szCs w:val="24"/>
              </w:rPr>
            </w:pPr>
          </w:p>
          <w:p w:rsidR="00620DAF" w:rsidRDefault="00620DAF" w:rsidP="00085E8A">
            <w:pPr>
              <w:ind w:right="-36"/>
              <w:jc w:val="both"/>
              <w:rPr>
                <w:rFonts w:ascii="Times New Roman" w:eastAsia="Times New Roman" w:hAnsi="Times New Roman" w:cs="Times New Roman"/>
                <w:b/>
                <w:color w:val="000000"/>
                <w:sz w:val="24"/>
                <w:szCs w:val="24"/>
              </w:rPr>
            </w:pPr>
          </w:p>
          <w:p w:rsidR="00620DAF" w:rsidRDefault="00620DAF" w:rsidP="00085E8A">
            <w:pPr>
              <w:ind w:right="-36"/>
              <w:jc w:val="both"/>
              <w:rPr>
                <w:rFonts w:ascii="Times New Roman" w:eastAsia="Times New Roman" w:hAnsi="Times New Roman" w:cs="Times New Roman"/>
                <w:b/>
                <w:color w:val="000000"/>
                <w:sz w:val="24"/>
                <w:szCs w:val="24"/>
              </w:rPr>
            </w:pPr>
          </w:p>
          <w:p w:rsidR="0010356D" w:rsidRDefault="0010356D" w:rsidP="00085E8A">
            <w:pPr>
              <w:ind w:right="-36"/>
              <w:jc w:val="both"/>
              <w:rPr>
                <w:rFonts w:ascii="Times New Roman" w:eastAsia="Times New Roman" w:hAnsi="Times New Roman" w:cs="Times New Roman"/>
                <w:b/>
                <w:color w:val="000000"/>
                <w:sz w:val="24"/>
                <w:szCs w:val="24"/>
              </w:rPr>
            </w:pPr>
          </w:p>
          <w:p w:rsidR="0010356D" w:rsidRDefault="0010356D" w:rsidP="00085E8A">
            <w:pPr>
              <w:ind w:right="-36"/>
              <w:jc w:val="both"/>
              <w:rPr>
                <w:rFonts w:ascii="Times New Roman" w:eastAsia="Times New Roman" w:hAnsi="Times New Roman" w:cs="Times New Roman"/>
                <w:b/>
                <w:color w:val="000000"/>
                <w:sz w:val="24"/>
                <w:szCs w:val="24"/>
              </w:rPr>
            </w:pPr>
          </w:p>
          <w:p w:rsidR="00260168" w:rsidRDefault="00260168" w:rsidP="00085E8A">
            <w:pPr>
              <w:ind w:right="-36"/>
              <w:jc w:val="both"/>
              <w:rPr>
                <w:rFonts w:ascii="Times New Roman" w:eastAsia="Times New Roman" w:hAnsi="Times New Roman" w:cs="Times New Roman"/>
                <w:b/>
                <w:color w:val="000000"/>
                <w:sz w:val="24"/>
                <w:szCs w:val="24"/>
              </w:rPr>
            </w:pPr>
          </w:p>
        </w:tc>
      </w:tr>
    </w:tbl>
    <w:p w:rsidR="00620DAF" w:rsidRDefault="00620DAF" w:rsidP="00620DA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620DAF" w:rsidRDefault="00620DAF" w:rsidP="00620DA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№______ </w:t>
      </w:r>
    </w:p>
    <w:p w:rsidR="00620DAF" w:rsidRDefault="00620DAF" w:rsidP="00620DA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 року</w:t>
      </w:r>
    </w:p>
    <w:tbl>
      <w:tblPr>
        <w:tblW w:w="10774" w:type="dxa"/>
        <w:tblInd w:w="-885" w:type="dxa"/>
        <w:tblLayout w:type="fixed"/>
        <w:tblLook w:val="04A0" w:firstRow="1" w:lastRow="0" w:firstColumn="1" w:lastColumn="0" w:noHBand="0" w:noVBand="1"/>
      </w:tblPr>
      <w:tblGrid>
        <w:gridCol w:w="521"/>
        <w:gridCol w:w="1465"/>
        <w:gridCol w:w="1275"/>
        <w:gridCol w:w="366"/>
        <w:gridCol w:w="343"/>
        <w:gridCol w:w="951"/>
        <w:gridCol w:w="2936"/>
        <w:gridCol w:w="880"/>
        <w:gridCol w:w="660"/>
        <w:gridCol w:w="527"/>
        <w:gridCol w:w="154"/>
        <w:gridCol w:w="696"/>
      </w:tblGrid>
      <w:tr w:rsidR="00620DAF" w:rsidRPr="00A36EC6" w:rsidTr="00085E8A">
        <w:trPr>
          <w:trHeight w:val="390"/>
        </w:trPr>
        <w:tc>
          <w:tcPr>
            <w:tcW w:w="10774" w:type="dxa"/>
            <w:gridSpan w:val="12"/>
            <w:tcBorders>
              <w:top w:val="nil"/>
              <w:left w:val="nil"/>
              <w:bottom w:val="nil"/>
              <w:right w:val="nil"/>
            </w:tcBorders>
            <w:shd w:val="clear" w:color="auto" w:fill="auto"/>
            <w:noWrap/>
            <w:vAlign w:val="bottom"/>
            <w:hideMark/>
          </w:tcPr>
          <w:p w:rsidR="00620DAF" w:rsidRDefault="00620DAF" w:rsidP="00085E8A">
            <w:pPr>
              <w:rPr>
                <w:rFonts w:ascii="Times New Roman" w:hAnsi="Times New Roman" w:cs="Times New Roman"/>
                <w:b/>
                <w:bCs/>
                <w:sz w:val="28"/>
                <w:szCs w:val="28"/>
              </w:rPr>
            </w:pPr>
          </w:p>
          <w:p w:rsidR="00620DAF" w:rsidRPr="00A36EC6" w:rsidRDefault="00620DAF" w:rsidP="00085E8A">
            <w:pPr>
              <w:jc w:val="center"/>
              <w:rPr>
                <w:rFonts w:ascii="Times New Roman" w:hAnsi="Times New Roman" w:cs="Times New Roman"/>
                <w:b/>
                <w:bCs/>
                <w:sz w:val="28"/>
                <w:szCs w:val="28"/>
              </w:rPr>
            </w:pPr>
            <w:r>
              <w:rPr>
                <w:rFonts w:ascii="Times New Roman" w:hAnsi="Times New Roman" w:cs="Times New Roman"/>
                <w:b/>
                <w:bCs/>
                <w:sz w:val="28"/>
                <w:szCs w:val="28"/>
              </w:rPr>
              <w:t>С</w:t>
            </w:r>
            <w:r w:rsidRPr="00A36EC6">
              <w:rPr>
                <w:rFonts w:ascii="Times New Roman" w:hAnsi="Times New Roman" w:cs="Times New Roman"/>
                <w:b/>
                <w:bCs/>
                <w:sz w:val="28"/>
                <w:szCs w:val="28"/>
              </w:rPr>
              <w:t>пецифікація</w:t>
            </w:r>
          </w:p>
        </w:tc>
      </w:tr>
      <w:tr w:rsidR="00620DAF" w:rsidRPr="00A36EC6" w:rsidTr="00085E8A">
        <w:trPr>
          <w:trHeight w:val="375"/>
        </w:trPr>
        <w:tc>
          <w:tcPr>
            <w:tcW w:w="10774" w:type="dxa"/>
            <w:gridSpan w:val="12"/>
            <w:tcBorders>
              <w:top w:val="nil"/>
              <w:left w:val="nil"/>
              <w:bottom w:val="nil"/>
              <w:right w:val="nil"/>
            </w:tcBorders>
            <w:shd w:val="clear" w:color="auto" w:fill="auto"/>
            <w:noWrap/>
            <w:vAlign w:val="bottom"/>
            <w:hideMark/>
          </w:tcPr>
          <w:p w:rsidR="00620DAF" w:rsidRPr="00A36EC6" w:rsidRDefault="00620DAF" w:rsidP="00085E8A">
            <w:pPr>
              <w:jc w:val="center"/>
              <w:rPr>
                <w:rFonts w:ascii="Times New Roman" w:hAnsi="Times New Roman" w:cs="Times New Roman"/>
                <w:sz w:val="28"/>
                <w:szCs w:val="28"/>
              </w:rPr>
            </w:pPr>
            <w:r w:rsidRPr="00A36EC6">
              <w:rPr>
                <w:rFonts w:ascii="Times New Roman" w:hAnsi="Times New Roman" w:cs="Times New Roman"/>
                <w:sz w:val="28"/>
                <w:szCs w:val="28"/>
              </w:rPr>
              <w:t>до  Договору № ____________   від  “____” __________ 202</w:t>
            </w:r>
            <w:r>
              <w:rPr>
                <w:rFonts w:ascii="Times New Roman" w:hAnsi="Times New Roman" w:cs="Times New Roman"/>
                <w:sz w:val="28"/>
                <w:szCs w:val="28"/>
              </w:rPr>
              <w:t>4</w:t>
            </w:r>
            <w:r w:rsidRPr="00A36EC6">
              <w:rPr>
                <w:rFonts w:ascii="Times New Roman" w:hAnsi="Times New Roman" w:cs="Times New Roman"/>
                <w:sz w:val="28"/>
                <w:szCs w:val="28"/>
              </w:rPr>
              <w:t xml:space="preserve"> року</w:t>
            </w:r>
          </w:p>
        </w:tc>
      </w:tr>
      <w:tr w:rsidR="00620DAF" w:rsidRPr="00A36EC6" w:rsidTr="00085E8A">
        <w:trPr>
          <w:trHeight w:val="180"/>
        </w:trPr>
        <w:tc>
          <w:tcPr>
            <w:tcW w:w="521" w:type="dxa"/>
            <w:tcBorders>
              <w:top w:val="nil"/>
              <w:left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1465" w:type="dxa"/>
            <w:tcBorders>
              <w:top w:val="nil"/>
              <w:left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1641" w:type="dxa"/>
            <w:gridSpan w:val="2"/>
            <w:tcBorders>
              <w:top w:val="nil"/>
              <w:left w:val="nil"/>
              <w:right w:val="nil"/>
            </w:tcBorders>
            <w:shd w:val="clear" w:color="auto" w:fill="auto"/>
            <w:noWrap/>
            <w:vAlign w:val="bottom"/>
            <w:hideMark/>
          </w:tcPr>
          <w:p w:rsidR="00620DAF" w:rsidRPr="00A36EC6" w:rsidRDefault="00620DAF" w:rsidP="00085E8A">
            <w:pPr>
              <w:rPr>
                <w:rFonts w:ascii="Times New Roman" w:hAnsi="Times New Roman" w:cs="Times New Roman"/>
                <w:sz w:val="18"/>
                <w:szCs w:val="18"/>
              </w:rPr>
            </w:pPr>
          </w:p>
        </w:tc>
        <w:tc>
          <w:tcPr>
            <w:tcW w:w="4230" w:type="dxa"/>
            <w:gridSpan w:val="3"/>
            <w:tcBorders>
              <w:top w:val="nil"/>
              <w:left w:val="nil"/>
              <w:right w:val="nil"/>
            </w:tcBorders>
            <w:shd w:val="clear" w:color="auto" w:fill="auto"/>
            <w:noWrap/>
            <w:vAlign w:val="bottom"/>
            <w:hideMark/>
          </w:tcPr>
          <w:p w:rsidR="00620DAF" w:rsidRPr="00A36EC6" w:rsidRDefault="00620DAF" w:rsidP="00085E8A">
            <w:pPr>
              <w:jc w:val="center"/>
              <w:rPr>
                <w:rFonts w:ascii="Times New Roman" w:hAnsi="Times New Roman" w:cs="Times New Roman"/>
                <w:sz w:val="20"/>
                <w:szCs w:val="20"/>
              </w:rPr>
            </w:pPr>
          </w:p>
        </w:tc>
        <w:tc>
          <w:tcPr>
            <w:tcW w:w="880" w:type="dxa"/>
            <w:tcBorders>
              <w:top w:val="nil"/>
              <w:left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660" w:type="dxa"/>
            <w:tcBorders>
              <w:top w:val="nil"/>
              <w:left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681" w:type="dxa"/>
            <w:gridSpan w:val="2"/>
            <w:tcBorders>
              <w:top w:val="nil"/>
              <w:left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696" w:type="dxa"/>
            <w:tcBorders>
              <w:top w:val="nil"/>
              <w:left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r>
      <w:tr w:rsidR="00620DAF" w:rsidRPr="00A36EC6" w:rsidTr="00085E8A">
        <w:trPr>
          <w:trHeight w:val="315"/>
        </w:trPr>
        <w:tc>
          <w:tcPr>
            <w:tcW w:w="3627" w:type="dxa"/>
            <w:gridSpan w:val="4"/>
            <w:shd w:val="clear" w:color="auto" w:fill="auto"/>
            <w:noWrap/>
            <w:vAlign w:val="bottom"/>
            <w:hideMark/>
          </w:tcPr>
          <w:p w:rsidR="00620DAF" w:rsidRPr="00A36EC6" w:rsidRDefault="00620DAF" w:rsidP="00085E8A">
            <w:pPr>
              <w:rPr>
                <w:rFonts w:ascii="Times New Roman" w:hAnsi="Times New Roman" w:cs="Times New Roman"/>
                <w:b/>
                <w:bCs/>
                <w:sz w:val="24"/>
                <w:szCs w:val="24"/>
              </w:rPr>
            </w:pPr>
            <w:r w:rsidRPr="00A36EC6">
              <w:rPr>
                <w:rFonts w:ascii="Times New Roman" w:hAnsi="Times New Roman" w:cs="Times New Roman"/>
                <w:b/>
                <w:bCs/>
              </w:rPr>
              <w:t>Покупець</w:t>
            </w:r>
          </w:p>
        </w:tc>
        <w:tc>
          <w:tcPr>
            <w:tcW w:w="4230" w:type="dxa"/>
            <w:gridSpan w:val="3"/>
            <w:shd w:val="clear" w:color="auto" w:fill="auto"/>
            <w:noWrap/>
            <w:vAlign w:val="bottom"/>
            <w:hideMark/>
          </w:tcPr>
          <w:p w:rsidR="00620DAF" w:rsidRPr="00A36EC6" w:rsidRDefault="00620DAF" w:rsidP="00085E8A">
            <w:pPr>
              <w:jc w:val="center"/>
              <w:rPr>
                <w:rFonts w:ascii="Times New Roman" w:hAnsi="Times New Roman" w:cs="Times New Roman"/>
                <w:sz w:val="20"/>
                <w:szCs w:val="20"/>
              </w:rPr>
            </w:pPr>
          </w:p>
        </w:tc>
        <w:tc>
          <w:tcPr>
            <w:tcW w:w="2917" w:type="dxa"/>
            <w:gridSpan w:val="5"/>
            <w:tcBorders>
              <w:bottom w:val="single" w:sz="4" w:space="0" w:color="auto"/>
            </w:tcBorders>
            <w:shd w:val="clear" w:color="auto" w:fill="auto"/>
            <w:noWrap/>
            <w:vAlign w:val="bottom"/>
            <w:hideMark/>
          </w:tcPr>
          <w:p w:rsidR="00620DAF" w:rsidRPr="00A36EC6" w:rsidRDefault="00620DAF" w:rsidP="00085E8A">
            <w:pPr>
              <w:rPr>
                <w:rFonts w:ascii="Times New Roman" w:hAnsi="Times New Roman" w:cs="Times New Roman"/>
                <w:b/>
                <w:bCs/>
                <w:color w:val="000000"/>
                <w:sz w:val="24"/>
                <w:szCs w:val="24"/>
              </w:rPr>
            </w:pPr>
            <w:r w:rsidRPr="00A36EC6">
              <w:rPr>
                <w:rFonts w:ascii="Times New Roman" w:hAnsi="Times New Roman" w:cs="Times New Roman"/>
                <w:b/>
                <w:bCs/>
                <w:color w:val="000000"/>
              </w:rPr>
              <w:t>Постачальник</w:t>
            </w:r>
          </w:p>
        </w:tc>
      </w:tr>
      <w:tr w:rsidR="00620DAF" w:rsidRPr="00A36EC6" w:rsidTr="00085E8A">
        <w:trPr>
          <w:trHeight w:val="330"/>
        </w:trPr>
        <w:tc>
          <w:tcPr>
            <w:tcW w:w="3627" w:type="dxa"/>
            <w:gridSpan w:val="4"/>
            <w:shd w:val="clear" w:color="auto" w:fill="auto"/>
            <w:noWrap/>
            <w:vAlign w:val="bottom"/>
            <w:hideMark/>
          </w:tcPr>
          <w:p w:rsidR="00620DAF" w:rsidRPr="00A36EC6" w:rsidRDefault="00620DAF" w:rsidP="00085E8A">
            <w:pPr>
              <w:spacing w:after="0" w:line="240" w:lineRule="auto"/>
              <w:rPr>
                <w:rFonts w:ascii="Times New Roman" w:hAnsi="Times New Roman" w:cs="Times New Roman"/>
                <w:u w:val="single"/>
              </w:rPr>
            </w:pPr>
            <w:r w:rsidRPr="00A36EC6">
              <w:rPr>
                <w:rFonts w:ascii="Times New Roman" w:hAnsi="Times New Roman" w:cs="Times New Roman"/>
                <w:u w:val="single"/>
              </w:rPr>
              <w:t>Кінологічний навчальний центр</w:t>
            </w:r>
          </w:p>
        </w:tc>
        <w:tc>
          <w:tcPr>
            <w:tcW w:w="4230" w:type="dxa"/>
            <w:gridSpan w:val="3"/>
            <w:shd w:val="clear" w:color="auto" w:fill="auto"/>
            <w:noWrap/>
            <w:vAlign w:val="bottom"/>
            <w:hideMark/>
          </w:tcPr>
          <w:p w:rsidR="00620DAF" w:rsidRPr="00A36EC6" w:rsidRDefault="00620DAF" w:rsidP="00085E8A">
            <w:pPr>
              <w:jc w:val="center"/>
              <w:rPr>
                <w:rFonts w:ascii="Times New Roman" w:hAnsi="Times New Roman" w:cs="Times New Roman"/>
                <w:sz w:val="20"/>
                <w:szCs w:val="20"/>
              </w:rPr>
            </w:pPr>
          </w:p>
        </w:tc>
        <w:tc>
          <w:tcPr>
            <w:tcW w:w="2917" w:type="dxa"/>
            <w:gridSpan w:val="5"/>
            <w:tcBorders>
              <w:top w:val="single" w:sz="4" w:space="0" w:color="auto"/>
              <w:bottom w:val="single" w:sz="4" w:space="0" w:color="auto"/>
            </w:tcBorders>
            <w:shd w:val="clear" w:color="auto" w:fill="auto"/>
            <w:noWrap/>
            <w:vAlign w:val="bottom"/>
            <w:hideMark/>
          </w:tcPr>
          <w:p w:rsidR="00620DAF" w:rsidRPr="00A36EC6" w:rsidRDefault="00620DAF" w:rsidP="00085E8A">
            <w:pPr>
              <w:rPr>
                <w:rFonts w:ascii="Times New Roman" w:hAnsi="Times New Roman" w:cs="Times New Roman"/>
                <w:color w:val="000000"/>
                <w:sz w:val="24"/>
                <w:szCs w:val="24"/>
              </w:rPr>
            </w:pPr>
          </w:p>
        </w:tc>
      </w:tr>
      <w:tr w:rsidR="00620DAF" w:rsidRPr="00A36EC6" w:rsidTr="00085E8A">
        <w:trPr>
          <w:trHeight w:val="300"/>
        </w:trPr>
        <w:tc>
          <w:tcPr>
            <w:tcW w:w="3970" w:type="dxa"/>
            <w:gridSpan w:val="5"/>
            <w:shd w:val="clear" w:color="auto" w:fill="auto"/>
            <w:noWrap/>
            <w:vAlign w:val="bottom"/>
            <w:hideMark/>
          </w:tcPr>
          <w:p w:rsidR="00620DAF" w:rsidRPr="00A36EC6" w:rsidRDefault="00620DAF" w:rsidP="00085E8A">
            <w:pPr>
              <w:spacing w:after="0" w:line="240" w:lineRule="auto"/>
              <w:rPr>
                <w:rFonts w:ascii="Times New Roman" w:hAnsi="Times New Roman" w:cs="Times New Roman"/>
                <w:u w:val="single"/>
              </w:rPr>
            </w:pPr>
            <w:r w:rsidRPr="00A36EC6">
              <w:rPr>
                <w:rFonts w:ascii="Times New Roman" w:hAnsi="Times New Roman" w:cs="Times New Roman"/>
                <w:u w:val="single"/>
              </w:rPr>
              <w:t>Державної прикордонної служби України</w:t>
            </w:r>
          </w:p>
        </w:tc>
        <w:tc>
          <w:tcPr>
            <w:tcW w:w="3887" w:type="dxa"/>
            <w:gridSpan w:val="2"/>
            <w:shd w:val="clear" w:color="auto" w:fill="auto"/>
            <w:vAlign w:val="bottom"/>
          </w:tcPr>
          <w:p w:rsidR="00620DAF" w:rsidRPr="00A36EC6" w:rsidRDefault="00620DAF" w:rsidP="00085E8A">
            <w:pPr>
              <w:spacing w:after="0" w:line="240" w:lineRule="auto"/>
              <w:rPr>
                <w:rFonts w:ascii="Times New Roman" w:hAnsi="Times New Roman" w:cs="Times New Roman"/>
                <w:u w:val="single"/>
              </w:rPr>
            </w:pPr>
          </w:p>
        </w:tc>
        <w:tc>
          <w:tcPr>
            <w:tcW w:w="2917" w:type="dxa"/>
            <w:gridSpan w:val="5"/>
            <w:tcBorders>
              <w:top w:val="single" w:sz="4" w:space="0" w:color="auto"/>
            </w:tcBorders>
            <w:shd w:val="clear" w:color="auto" w:fill="auto"/>
            <w:noWrap/>
            <w:vAlign w:val="bottom"/>
            <w:hideMark/>
          </w:tcPr>
          <w:p w:rsidR="00620DAF" w:rsidRPr="00A36EC6" w:rsidRDefault="00620DAF" w:rsidP="00085E8A">
            <w:pPr>
              <w:rPr>
                <w:rFonts w:ascii="Times New Roman" w:hAnsi="Times New Roman" w:cs="Times New Roman"/>
                <w:color w:val="000000"/>
                <w:sz w:val="24"/>
                <w:szCs w:val="24"/>
              </w:rPr>
            </w:pPr>
            <w:r w:rsidRPr="00A36EC6">
              <w:rPr>
                <w:rFonts w:ascii="Times New Roman" w:hAnsi="Times New Roman" w:cs="Times New Roman"/>
                <w:color w:val="000000"/>
              </w:rPr>
              <w:t> </w:t>
            </w:r>
          </w:p>
        </w:tc>
      </w:tr>
      <w:tr w:rsidR="00620DAF" w:rsidRPr="00A36EC6" w:rsidTr="008D07C5">
        <w:trPr>
          <w:trHeight w:val="330"/>
        </w:trPr>
        <w:tc>
          <w:tcPr>
            <w:tcW w:w="3261" w:type="dxa"/>
            <w:gridSpan w:val="3"/>
            <w:shd w:val="clear" w:color="auto" w:fill="auto"/>
            <w:noWrap/>
            <w:vAlign w:val="bottom"/>
            <w:hideMark/>
          </w:tcPr>
          <w:p w:rsidR="00620DAF" w:rsidRDefault="00620DAF" w:rsidP="00085E8A">
            <w:pPr>
              <w:spacing w:after="0" w:line="240" w:lineRule="auto"/>
              <w:rPr>
                <w:rFonts w:ascii="Times New Roman" w:hAnsi="Times New Roman" w:cs="Times New Roman"/>
                <w:u w:val="single"/>
              </w:rPr>
            </w:pPr>
            <w:r>
              <w:rPr>
                <w:rFonts w:ascii="Times New Roman" w:hAnsi="Times New Roman" w:cs="Times New Roman"/>
                <w:u w:val="single"/>
              </w:rPr>
              <w:t>(військова частина 2418)</w:t>
            </w:r>
          </w:p>
          <w:p w:rsidR="00620DAF" w:rsidRDefault="00620DAF" w:rsidP="00085E8A">
            <w:pPr>
              <w:spacing w:after="0" w:line="240" w:lineRule="auto"/>
              <w:rPr>
                <w:rFonts w:ascii="Times New Roman" w:hAnsi="Times New Roman" w:cs="Times New Roman"/>
                <w:u w:val="single"/>
              </w:rPr>
            </w:pPr>
          </w:p>
          <w:p w:rsidR="00620DAF" w:rsidRPr="00A36EC6" w:rsidRDefault="00620DAF" w:rsidP="00085E8A">
            <w:pPr>
              <w:spacing w:after="0" w:line="240" w:lineRule="auto"/>
              <w:rPr>
                <w:rFonts w:ascii="Times New Roman" w:hAnsi="Times New Roman" w:cs="Times New Roman"/>
                <w:sz w:val="24"/>
                <w:szCs w:val="24"/>
                <w:u w:val="single"/>
              </w:rPr>
            </w:pPr>
          </w:p>
        </w:tc>
        <w:tc>
          <w:tcPr>
            <w:tcW w:w="4596" w:type="dxa"/>
            <w:gridSpan w:val="4"/>
            <w:shd w:val="clear" w:color="auto" w:fill="auto"/>
            <w:noWrap/>
            <w:vAlign w:val="bottom"/>
            <w:hideMark/>
          </w:tcPr>
          <w:p w:rsidR="00620DAF" w:rsidRPr="00A36EC6" w:rsidRDefault="00620DAF" w:rsidP="00085E8A">
            <w:pPr>
              <w:jc w:val="center"/>
              <w:rPr>
                <w:rFonts w:ascii="Times New Roman" w:hAnsi="Times New Roman" w:cs="Times New Roman"/>
                <w:sz w:val="20"/>
                <w:szCs w:val="20"/>
              </w:rPr>
            </w:pPr>
          </w:p>
        </w:tc>
        <w:tc>
          <w:tcPr>
            <w:tcW w:w="2917" w:type="dxa"/>
            <w:gridSpan w:val="5"/>
            <w:shd w:val="clear" w:color="auto" w:fill="auto"/>
            <w:noWrap/>
            <w:vAlign w:val="bottom"/>
            <w:hideMark/>
          </w:tcPr>
          <w:p w:rsidR="00620DAF" w:rsidRPr="00A36EC6" w:rsidRDefault="00620DAF" w:rsidP="00085E8A">
            <w:pPr>
              <w:jc w:val="center"/>
              <w:rPr>
                <w:rFonts w:ascii="Times New Roman" w:hAnsi="Times New Roman" w:cs="Times New Roman"/>
                <w:sz w:val="16"/>
                <w:szCs w:val="16"/>
              </w:rPr>
            </w:pPr>
          </w:p>
        </w:tc>
      </w:tr>
      <w:tr w:rsidR="00620DAF" w:rsidRPr="00A36EC6" w:rsidTr="008D07C5">
        <w:trPr>
          <w:trHeight w:val="165"/>
        </w:trPr>
        <w:tc>
          <w:tcPr>
            <w:tcW w:w="521" w:type="dxa"/>
            <w:tcBorders>
              <w:left w:val="nil"/>
              <w:bottom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1465" w:type="dxa"/>
            <w:tcBorders>
              <w:left w:val="nil"/>
              <w:bottom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1275" w:type="dxa"/>
            <w:tcBorders>
              <w:left w:val="nil"/>
              <w:bottom w:val="nil"/>
              <w:right w:val="nil"/>
            </w:tcBorders>
            <w:shd w:val="clear" w:color="auto" w:fill="auto"/>
            <w:noWrap/>
            <w:vAlign w:val="bottom"/>
            <w:hideMark/>
          </w:tcPr>
          <w:p w:rsidR="00620DAF" w:rsidRPr="00A36EC6" w:rsidRDefault="00620DAF" w:rsidP="00085E8A">
            <w:pPr>
              <w:rPr>
                <w:rFonts w:ascii="Times New Roman" w:hAnsi="Times New Roman" w:cs="Times New Roman"/>
                <w:sz w:val="18"/>
                <w:szCs w:val="18"/>
              </w:rPr>
            </w:pPr>
          </w:p>
        </w:tc>
        <w:tc>
          <w:tcPr>
            <w:tcW w:w="4596" w:type="dxa"/>
            <w:gridSpan w:val="4"/>
            <w:tcBorders>
              <w:left w:val="nil"/>
              <w:bottom w:val="nil"/>
              <w:right w:val="nil"/>
            </w:tcBorders>
            <w:shd w:val="clear" w:color="auto" w:fill="auto"/>
            <w:noWrap/>
            <w:vAlign w:val="bottom"/>
            <w:hideMark/>
          </w:tcPr>
          <w:p w:rsidR="00620DAF" w:rsidRPr="00A36EC6" w:rsidRDefault="00620DAF" w:rsidP="00085E8A">
            <w:pPr>
              <w:jc w:val="center"/>
              <w:rPr>
                <w:rFonts w:ascii="Times New Roman" w:hAnsi="Times New Roman" w:cs="Times New Roman"/>
                <w:sz w:val="20"/>
                <w:szCs w:val="20"/>
              </w:rPr>
            </w:pPr>
          </w:p>
        </w:tc>
        <w:tc>
          <w:tcPr>
            <w:tcW w:w="880" w:type="dxa"/>
            <w:tcBorders>
              <w:left w:val="nil"/>
              <w:bottom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660" w:type="dxa"/>
            <w:tcBorders>
              <w:left w:val="nil"/>
              <w:bottom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681" w:type="dxa"/>
            <w:gridSpan w:val="2"/>
            <w:tcBorders>
              <w:left w:val="nil"/>
              <w:bottom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c>
          <w:tcPr>
            <w:tcW w:w="696" w:type="dxa"/>
            <w:tcBorders>
              <w:left w:val="nil"/>
              <w:bottom w:val="nil"/>
              <w:right w:val="nil"/>
            </w:tcBorders>
            <w:shd w:val="clear" w:color="auto" w:fill="auto"/>
            <w:noWrap/>
            <w:vAlign w:val="bottom"/>
            <w:hideMark/>
          </w:tcPr>
          <w:p w:rsidR="00620DAF" w:rsidRPr="00A36EC6" w:rsidRDefault="00620DAF" w:rsidP="00085E8A">
            <w:pPr>
              <w:rPr>
                <w:rFonts w:ascii="Times New Roman" w:hAnsi="Times New Roman" w:cs="Times New Roman"/>
                <w:sz w:val="16"/>
                <w:szCs w:val="16"/>
              </w:rPr>
            </w:pPr>
          </w:p>
        </w:tc>
      </w:tr>
      <w:tr w:rsidR="00620DAF" w:rsidRPr="00A36EC6" w:rsidTr="008D07C5">
        <w:trPr>
          <w:trHeight w:val="85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 з\п</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Номер виробу, артикул</w:t>
            </w:r>
          </w:p>
        </w:tc>
        <w:tc>
          <w:tcPr>
            <w:tcW w:w="1275" w:type="dxa"/>
            <w:tcBorders>
              <w:top w:val="single" w:sz="4" w:space="0" w:color="auto"/>
              <w:left w:val="nil"/>
              <w:bottom w:val="single" w:sz="4" w:space="0" w:color="auto"/>
              <w:right w:val="nil"/>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код за ДК 021:2015</w:t>
            </w:r>
          </w:p>
        </w:tc>
        <w:tc>
          <w:tcPr>
            <w:tcW w:w="45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Найменування товарів</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 xml:space="preserve">Од. </w:t>
            </w:r>
            <w:proofErr w:type="spellStart"/>
            <w:r w:rsidRPr="00A36EC6">
              <w:rPr>
                <w:rFonts w:ascii="Times New Roman" w:hAnsi="Times New Roman" w:cs="Times New Roman"/>
                <w:sz w:val="20"/>
                <w:szCs w:val="20"/>
              </w:rPr>
              <w:t>вим</w:t>
            </w:r>
            <w:proofErr w:type="spellEnd"/>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К-сть</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Ціна за од. без  ПДВ, грн.</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20DAF" w:rsidRPr="00A36EC6" w:rsidRDefault="00620DAF" w:rsidP="00085E8A">
            <w:pPr>
              <w:spacing w:after="0" w:line="240" w:lineRule="auto"/>
              <w:jc w:val="center"/>
              <w:rPr>
                <w:rFonts w:ascii="Times New Roman" w:hAnsi="Times New Roman" w:cs="Times New Roman"/>
                <w:sz w:val="20"/>
                <w:szCs w:val="20"/>
              </w:rPr>
            </w:pPr>
            <w:r w:rsidRPr="00A36EC6">
              <w:rPr>
                <w:rFonts w:ascii="Times New Roman" w:hAnsi="Times New Roman" w:cs="Times New Roman"/>
                <w:sz w:val="20"/>
                <w:szCs w:val="20"/>
              </w:rPr>
              <w:t>На загальну суму, без ПДВ, грн.</w:t>
            </w:r>
          </w:p>
        </w:tc>
      </w:tr>
      <w:tr w:rsidR="008D07C5" w:rsidRPr="00A36EC6" w:rsidTr="00B52D5B">
        <w:trPr>
          <w:trHeight w:val="170"/>
        </w:trPr>
        <w:tc>
          <w:tcPr>
            <w:tcW w:w="521" w:type="dxa"/>
            <w:tcBorders>
              <w:top w:val="nil"/>
              <w:left w:val="single" w:sz="4" w:space="0" w:color="auto"/>
              <w:bottom w:val="nil"/>
              <w:right w:val="single" w:sz="4" w:space="0" w:color="auto"/>
            </w:tcBorders>
            <w:shd w:val="clear" w:color="auto" w:fill="auto"/>
            <w:vAlign w:val="center"/>
          </w:tcPr>
          <w:p w:rsidR="008D07C5" w:rsidRPr="00A36EC6" w:rsidRDefault="008D07C5" w:rsidP="008D07C5">
            <w:pPr>
              <w:spacing w:after="0" w:line="240" w:lineRule="auto"/>
              <w:jc w:val="center"/>
              <w:rPr>
                <w:rFonts w:ascii="Times New Roman" w:hAnsi="Times New Roman" w:cs="Times New Roman"/>
                <w:sz w:val="20"/>
                <w:szCs w:val="20"/>
              </w:rPr>
            </w:pPr>
          </w:p>
        </w:tc>
        <w:tc>
          <w:tcPr>
            <w:tcW w:w="1465" w:type="dxa"/>
            <w:tcBorders>
              <w:top w:val="nil"/>
              <w:left w:val="nil"/>
              <w:bottom w:val="nil"/>
              <w:right w:val="nil"/>
            </w:tcBorders>
            <w:shd w:val="clear" w:color="auto" w:fill="auto"/>
            <w:vAlign w:val="center"/>
          </w:tcPr>
          <w:p w:rsidR="008D07C5" w:rsidRPr="00A36EC6" w:rsidRDefault="008D07C5" w:rsidP="008D07C5">
            <w:pPr>
              <w:spacing w:after="0" w:line="240" w:lineRule="auto"/>
              <w:jc w:val="center"/>
              <w:rPr>
                <w:rFonts w:ascii="Times New Roman" w:hAnsi="Times New Roman" w:cs="Times New Roman"/>
              </w:rPr>
            </w:pPr>
          </w:p>
        </w:tc>
        <w:tc>
          <w:tcPr>
            <w:tcW w:w="1275" w:type="dxa"/>
            <w:tcBorders>
              <w:top w:val="single" w:sz="4" w:space="0" w:color="auto"/>
              <w:left w:val="single" w:sz="4" w:space="0" w:color="auto"/>
              <w:right w:val="single" w:sz="4" w:space="0" w:color="auto"/>
            </w:tcBorders>
            <w:shd w:val="clear" w:color="auto" w:fill="auto"/>
            <w:noWrap/>
            <w:vAlign w:val="center"/>
          </w:tcPr>
          <w:p w:rsidR="008D07C5" w:rsidRDefault="008D07C5" w:rsidP="008D07C5">
            <w:pPr>
              <w:spacing w:after="0" w:line="240" w:lineRule="auto"/>
              <w:jc w:val="center"/>
            </w:pPr>
          </w:p>
        </w:tc>
        <w:tc>
          <w:tcPr>
            <w:tcW w:w="4596" w:type="dxa"/>
            <w:gridSpan w:val="4"/>
            <w:tcBorders>
              <w:top w:val="nil"/>
              <w:left w:val="nil"/>
              <w:bottom w:val="single" w:sz="4" w:space="0" w:color="auto"/>
              <w:right w:val="single" w:sz="4" w:space="0" w:color="auto"/>
            </w:tcBorders>
            <w:shd w:val="clear" w:color="auto" w:fill="auto"/>
            <w:vAlign w:val="center"/>
          </w:tcPr>
          <w:p w:rsidR="008D07C5" w:rsidRPr="008D07C5" w:rsidRDefault="008D07C5" w:rsidP="008D07C5">
            <w:pPr>
              <w:spacing w:after="0" w:line="240" w:lineRule="auto"/>
              <w:rPr>
                <w:rFonts w:ascii="Times New Roman" w:hAnsi="Times New Roman"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tcPr>
          <w:p w:rsidR="008D07C5" w:rsidRPr="00150C29" w:rsidRDefault="008D07C5" w:rsidP="008D07C5">
            <w:pPr>
              <w:spacing w:after="0" w:line="240" w:lineRule="auto"/>
              <w:jc w:val="center"/>
              <w:rPr>
                <w:rFonts w:ascii="Times New Roman" w:hAnsi="Times New Roman" w:cs="Times New Roman"/>
              </w:rPr>
            </w:pPr>
          </w:p>
        </w:tc>
        <w:tc>
          <w:tcPr>
            <w:tcW w:w="660" w:type="dxa"/>
            <w:tcBorders>
              <w:top w:val="nil"/>
              <w:left w:val="nil"/>
              <w:bottom w:val="single" w:sz="4" w:space="0" w:color="auto"/>
              <w:right w:val="single" w:sz="4" w:space="0" w:color="auto"/>
            </w:tcBorders>
            <w:shd w:val="clear" w:color="auto" w:fill="auto"/>
            <w:noWrap/>
            <w:vAlign w:val="center"/>
          </w:tcPr>
          <w:p w:rsidR="008D07C5" w:rsidRPr="00150C29" w:rsidRDefault="008D07C5" w:rsidP="008D07C5">
            <w:pPr>
              <w:spacing w:after="0" w:line="240" w:lineRule="auto"/>
              <w:jc w:val="center"/>
              <w:rPr>
                <w:rFonts w:ascii="Times New Roman" w:hAnsi="Times New Roman" w:cs="Times New Roman"/>
                <w:color w:val="000000"/>
              </w:rPr>
            </w:pPr>
          </w:p>
        </w:tc>
        <w:tc>
          <w:tcPr>
            <w:tcW w:w="681" w:type="dxa"/>
            <w:gridSpan w:val="2"/>
            <w:tcBorders>
              <w:top w:val="nil"/>
              <w:left w:val="nil"/>
              <w:bottom w:val="single" w:sz="4" w:space="0" w:color="auto"/>
              <w:right w:val="single" w:sz="4" w:space="0" w:color="auto"/>
            </w:tcBorders>
            <w:shd w:val="clear" w:color="auto" w:fill="auto"/>
            <w:noWrap/>
            <w:vAlign w:val="center"/>
          </w:tcPr>
          <w:p w:rsidR="008D07C5" w:rsidRPr="00A36EC6" w:rsidRDefault="008D07C5" w:rsidP="008D07C5">
            <w:pPr>
              <w:spacing w:after="0" w:line="240" w:lineRule="auto"/>
              <w:jc w:val="center"/>
              <w:rPr>
                <w:rFonts w:ascii="Times New Roman" w:hAnsi="Times New Roman" w:cs="Times New Roman"/>
                <w:color w:val="000000"/>
              </w:rPr>
            </w:pPr>
          </w:p>
        </w:tc>
        <w:tc>
          <w:tcPr>
            <w:tcW w:w="696" w:type="dxa"/>
            <w:tcBorders>
              <w:top w:val="nil"/>
              <w:left w:val="nil"/>
              <w:bottom w:val="single" w:sz="4" w:space="0" w:color="000000"/>
              <w:right w:val="single" w:sz="4" w:space="0" w:color="000000"/>
            </w:tcBorders>
            <w:shd w:val="clear" w:color="auto" w:fill="auto"/>
            <w:vAlign w:val="center"/>
            <w:hideMark/>
          </w:tcPr>
          <w:p w:rsidR="008D07C5" w:rsidRPr="00A36EC6" w:rsidRDefault="008D07C5" w:rsidP="008D07C5">
            <w:pPr>
              <w:spacing w:after="0" w:line="240" w:lineRule="auto"/>
              <w:jc w:val="center"/>
              <w:rPr>
                <w:rFonts w:ascii="Times New Roman" w:hAnsi="Times New Roman" w:cs="Times New Roman"/>
              </w:rPr>
            </w:pPr>
            <w:r w:rsidRPr="00A36EC6">
              <w:rPr>
                <w:rFonts w:ascii="Times New Roman" w:hAnsi="Times New Roman" w:cs="Times New Roman"/>
              </w:rPr>
              <w:t> </w:t>
            </w:r>
          </w:p>
        </w:tc>
      </w:tr>
      <w:tr w:rsidR="00620DAF" w:rsidRPr="00A36EC6" w:rsidTr="00085E8A">
        <w:trPr>
          <w:trHeight w:hRule="exact" w:val="397"/>
        </w:trPr>
        <w:tc>
          <w:tcPr>
            <w:tcW w:w="1007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sz w:val="24"/>
                <w:szCs w:val="24"/>
              </w:rPr>
            </w:pPr>
            <w:r w:rsidRPr="00A36EC6">
              <w:rPr>
                <w:rFonts w:ascii="Times New Roman" w:hAnsi="Times New Roman" w:cs="Times New Roman"/>
              </w:rPr>
              <w:t xml:space="preserve">Разом </w:t>
            </w:r>
          </w:p>
        </w:tc>
        <w:tc>
          <w:tcPr>
            <w:tcW w:w="696" w:type="dxa"/>
            <w:tcBorders>
              <w:top w:val="nil"/>
              <w:left w:val="nil"/>
              <w:bottom w:val="single" w:sz="4" w:space="0" w:color="auto"/>
              <w:right w:val="single" w:sz="4" w:space="0" w:color="auto"/>
            </w:tcBorders>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b/>
                <w:bCs/>
                <w:sz w:val="24"/>
                <w:szCs w:val="24"/>
              </w:rPr>
            </w:pPr>
            <w:r w:rsidRPr="00A36EC6">
              <w:rPr>
                <w:rFonts w:ascii="Times New Roman" w:hAnsi="Times New Roman" w:cs="Times New Roman"/>
                <w:b/>
                <w:bCs/>
              </w:rPr>
              <w:t>0,00</w:t>
            </w:r>
          </w:p>
        </w:tc>
      </w:tr>
      <w:tr w:rsidR="00620DAF" w:rsidRPr="00A36EC6" w:rsidTr="00085E8A">
        <w:trPr>
          <w:trHeight w:hRule="exact" w:val="397"/>
        </w:trPr>
        <w:tc>
          <w:tcPr>
            <w:tcW w:w="1007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sz w:val="24"/>
                <w:szCs w:val="24"/>
              </w:rPr>
            </w:pPr>
            <w:r w:rsidRPr="00A36EC6">
              <w:rPr>
                <w:rFonts w:ascii="Times New Roman" w:hAnsi="Times New Roman" w:cs="Times New Roman"/>
              </w:rPr>
              <w:t>В т. ч. ПДВ</w:t>
            </w:r>
          </w:p>
        </w:tc>
        <w:tc>
          <w:tcPr>
            <w:tcW w:w="696" w:type="dxa"/>
            <w:tcBorders>
              <w:top w:val="nil"/>
              <w:left w:val="nil"/>
              <w:bottom w:val="single" w:sz="4" w:space="0" w:color="auto"/>
              <w:right w:val="single" w:sz="4" w:space="0" w:color="auto"/>
            </w:tcBorders>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b/>
                <w:bCs/>
                <w:sz w:val="24"/>
                <w:szCs w:val="24"/>
              </w:rPr>
            </w:pPr>
            <w:r w:rsidRPr="00A36EC6">
              <w:rPr>
                <w:rFonts w:ascii="Times New Roman" w:hAnsi="Times New Roman" w:cs="Times New Roman"/>
                <w:b/>
                <w:bCs/>
              </w:rPr>
              <w:t>0,00</w:t>
            </w:r>
          </w:p>
        </w:tc>
      </w:tr>
      <w:tr w:rsidR="00620DAF" w:rsidRPr="00A36EC6" w:rsidTr="00085E8A">
        <w:trPr>
          <w:trHeight w:hRule="exact" w:val="397"/>
        </w:trPr>
        <w:tc>
          <w:tcPr>
            <w:tcW w:w="10078" w:type="dxa"/>
            <w:gridSpan w:val="11"/>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sz w:val="24"/>
                <w:szCs w:val="24"/>
              </w:rPr>
            </w:pPr>
            <w:r w:rsidRPr="00A36EC6">
              <w:rPr>
                <w:rFonts w:ascii="Times New Roman" w:hAnsi="Times New Roman" w:cs="Times New Roman"/>
              </w:rPr>
              <w:t>Всього з ПДВ</w:t>
            </w:r>
          </w:p>
        </w:tc>
        <w:tc>
          <w:tcPr>
            <w:tcW w:w="696" w:type="dxa"/>
            <w:tcBorders>
              <w:top w:val="nil"/>
              <w:left w:val="nil"/>
              <w:bottom w:val="single" w:sz="8" w:space="0" w:color="auto"/>
              <w:right w:val="single" w:sz="4" w:space="0" w:color="auto"/>
            </w:tcBorders>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b/>
                <w:bCs/>
                <w:sz w:val="24"/>
                <w:szCs w:val="24"/>
              </w:rPr>
            </w:pPr>
            <w:r w:rsidRPr="00A36EC6">
              <w:rPr>
                <w:rFonts w:ascii="Times New Roman" w:hAnsi="Times New Roman" w:cs="Times New Roman"/>
                <w:b/>
                <w:bCs/>
              </w:rPr>
              <w:t>0,00</w:t>
            </w:r>
          </w:p>
        </w:tc>
      </w:tr>
      <w:tr w:rsidR="00620DAF" w:rsidRPr="00A36EC6" w:rsidTr="00085E8A">
        <w:trPr>
          <w:trHeight w:val="270"/>
        </w:trPr>
        <w:tc>
          <w:tcPr>
            <w:tcW w:w="10774" w:type="dxa"/>
            <w:gridSpan w:val="12"/>
            <w:tcBorders>
              <w:top w:val="single" w:sz="8" w:space="0" w:color="auto"/>
              <w:left w:val="nil"/>
              <w:bottom w:val="nil"/>
              <w:right w:val="nil"/>
            </w:tcBorders>
            <w:shd w:val="clear" w:color="auto" w:fill="auto"/>
            <w:noWrap/>
            <w:vAlign w:val="bottom"/>
            <w:hideMark/>
          </w:tcPr>
          <w:p w:rsidR="00620DAF" w:rsidRPr="00A36EC6" w:rsidRDefault="00620DAF" w:rsidP="00085E8A">
            <w:pPr>
              <w:spacing w:after="0" w:line="240" w:lineRule="auto"/>
              <w:rPr>
                <w:rFonts w:ascii="Times New Roman" w:hAnsi="Times New Roman" w:cs="Times New Roman"/>
                <w:b/>
                <w:bCs/>
                <w:color w:val="000000"/>
                <w:sz w:val="24"/>
                <w:szCs w:val="24"/>
              </w:rPr>
            </w:pPr>
            <w:r w:rsidRPr="00A36EC6">
              <w:rPr>
                <w:rFonts w:ascii="Times New Roman" w:hAnsi="Times New Roman" w:cs="Times New Roman"/>
                <w:b/>
                <w:bCs/>
                <w:color w:val="000000"/>
              </w:rPr>
              <w:t>Ціна на товари зазначена з урахуванням вартості доставки на склад Покупця.</w:t>
            </w:r>
          </w:p>
        </w:tc>
      </w:tr>
      <w:tr w:rsidR="00620DAF" w:rsidRPr="00A36EC6" w:rsidTr="00085E8A">
        <w:trPr>
          <w:trHeight w:val="615"/>
        </w:trPr>
        <w:tc>
          <w:tcPr>
            <w:tcW w:w="10774" w:type="dxa"/>
            <w:gridSpan w:val="12"/>
            <w:tcBorders>
              <w:top w:val="nil"/>
              <w:left w:val="nil"/>
              <w:right w:val="nil"/>
            </w:tcBorders>
            <w:shd w:val="clear" w:color="auto" w:fill="auto"/>
            <w:vAlign w:val="bottom"/>
            <w:hideMark/>
          </w:tcPr>
          <w:p w:rsidR="00620DAF" w:rsidRPr="00A36EC6" w:rsidRDefault="00620DAF" w:rsidP="00085E8A">
            <w:pPr>
              <w:spacing w:after="0" w:line="240" w:lineRule="auto"/>
              <w:rPr>
                <w:rFonts w:ascii="Times New Roman" w:hAnsi="Times New Roman" w:cs="Times New Roman"/>
                <w:color w:val="000000"/>
                <w:sz w:val="24"/>
                <w:szCs w:val="24"/>
              </w:rPr>
            </w:pPr>
            <w:r w:rsidRPr="00A36EC6">
              <w:rPr>
                <w:rFonts w:ascii="Times New Roman" w:hAnsi="Times New Roman" w:cs="Times New Roman"/>
                <w:color w:val="000000"/>
              </w:rPr>
              <w:t xml:space="preserve">Загальна сума за цією специфікацією: </w:t>
            </w:r>
            <w:r>
              <w:rPr>
                <w:rFonts w:ascii="Times New Roman" w:hAnsi="Times New Roman" w:cs="Times New Roman"/>
                <w:color w:val="000000"/>
              </w:rPr>
              <w:t>________________________________________________</w:t>
            </w:r>
            <w:r w:rsidRPr="00A36EC6">
              <w:rPr>
                <w:rFonts w:ascii="Times New Roman" w:hAnsi="Times New Roman" w:cs="Times New Roman"/>
                <w:color w:val="000000"/>
              </w:rPr>
              <w:t>без  ПДВ.</w:t>
            </w:r>
          </w:p>
        </w:tc>
      </w:tr>
      <w:tr w:rsidR="00620DAF" w:rsidRPr="00A36EC6" w:rsidTr="00085E8A">
        <w:trPr>
          <w:trHeight w:val="225"/>
        </w:trPr>
        <w:tc>
          <w:tcPr>
            <w:tcW w:w="10774" w:type="dxa"/>
            <w:gridSpan w:val="12"/>
            <w:shd w:val="clear" w:color="auto" w:fill="auto"/>
            <w:noWrap/>
            <w:vAlign w:val="bottom"/>
            <w:hideMark/>
          </w:tcPr>
          <w:p w:rsidR="00620DAF" w:rsidRPr="00B33321" w:rsidRDefault="00620DAF" w:rsidP="00085E8A">
            <w:pPr>
              <w:spacing w:after="0" w:line="240" w:lineRule="auto"/>
              <w:jc w:val="center"/>
              <w:rPr>
                <w:rFonts w:ascii="Times New Roman" w:hAnsi="Times New Roman" w:cs="Times New Roman"/>
                <w:color w:val="000000"/>
                <w:sz w:val="24"/>
                <w:szCs w:val="16"/>
              </w:rPr>
            </w:pPr>
          </w:p>
        </w:tc>
      </w:tr>
      <w:tr w:rsidR="00620DAF" w:rsidRPr="00A36EC6" w:rsidTr="00085E8A">
        <w:trPr>
          <w:trHeight w:val="360"/>
        </w:trPr>
        <w:tc>
          <w:tcPr>
            <w:tcW w:w="3627" w:type="dxa"/>
            <w:gridSpan w:val="4"/>
            <w:shd w:val="clear" w:color="auto" w:fill="auto"/>
            <w:noWrap/>
            <w:vAlign w:val="bottom"/>
            <w:hideMark/>
          </w:tcPr>
          <w:p w:rsidR="00620DAF" w:rsidRPr="00A36EC6" w:rsidRDefault="00620DAF" w:rsidP="00085E8A">
            <w:pPr>
              <w:spacing w:after="0" w:line="240" w:lineRule="auto"/>
              <w:rPr>
                <w:rFonts w:ascii="Times New Roman" w:hAnsi="Times New Roman" w:cs="Times New Roman"/>
                <w:b/>
                <w:bCs/>
                <w:color w:val="000000"/>
                <w:sz w:val="24"/>
                <w:szCs w:val="24"/>
              </w:rPr>
            </w:pPr>
            <w:r w:rsidRPr="00A36EC6">
              <w:rPr>
                <w:rFonts w:ascii="Times New Roman" w:hAnsi="Times New Roman" w:cs="Times New Roman"/>
                <w:b/>
                <w:bCs/>
                <w:color w:val="000000"/>
              </w:rPr>
              <w:t>Покупець</w:t>
            </w:r>
          </w:p>
        </w:tc>
        <w:tc>
          <w:tcPr>
            <w:tcW w:w="4230" w:type="dxa"/>
            <w:gridSpan w:val="3"/>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b/>
                <w:bCs/>
                <w:color w:val="000000"/>
                <w:sz w:val="24"/>
                <w:szCs w:val="24"/>
              </w:rPr>
            </w:pPr>
          </w:p>
        </w:tc>
        <w:tc>
          <w:tcPr>
            <w:tcW w:w="2917" w:type="dxa"/>
            <w:gridSpan w:val="5"/>
            <w:shd w:val="clear" w:color="auto" w:fill="auto"/>
            <w:noWrap/>
            <w:vAlign w:val="bottom"/>
            <w:hideMark/>
          </w:tcPr>
          <w:p w:rsidR="00620DAF" w:rsidRPr="00A36EC6" w:rsidRDefault="00620DAF" w:rsidP="00085E8A">
            <w:pPr>
              <w:spacing w:after="0" w:line="240" w:lineRule="auto"/>
              <w:jc w:val="right"/>
              <w:rPr>
                <w:rFonts w:ascii="Times New Roman" w:hAnsi="Times New Roman" w:cs="Times New Roman"/>
                <w:b/>
                <w:bCs/>
                <w:color w:val="000000"/>
                <w:sz w:val="24"/>
                <w:szCs w:val="24"/>
              </w:rPr>
            </w:pPr>
            <w:r w:rsidRPr="00A36EC6">
              <w:rPr>
                <w:rFonts w:ascii="Times New Roman" w:hAnsi="Times New Roman" w:cs="Times New Roman"/>
                <w:b/>
                <w:bCs/>
                <w:color w:val="000000"/>
              </w:rPr>
              <w:t>Постачальник</w:t>
            </w:r>
          </w:p>
        </w:tc>
      </w:tr>
      <w:tr w:rsidR="00620DAF" w:rsidRPr="00A36EC6" w:rsidTr="00085E8A">
        <w:trPr>
          <w:trHeight w:val="360"/>
        </w:trPr>
        <w:tc>
          <w:tcPr>
            <w:tcW w:w="1986" w:type="dxa"/>
            <w:gridSpan w:val="2"/>
            <w:tcBorders>
              <w:bottom w:val="single" w:sz="4" w:space="0" w:color="auto"/>
            </w:tcBorders>
            <w:shd w:val="clear" w:color="auto" w:fill="auto"/>
            <w:noWrap/>
            <w:vAlign w:val="bottom"/>
            <w:hideMark/>
          </w:tcPr>
          <w:p w:rsidR="00620DAF" w:rsidRPr="00A36EC6" w:rsidRDefault="00620DAF" w:rsidP="00085E8A">
            <w:pPr>
              <w:spacing w:after="0" w:line="240" w:lineRule="auto"/>
              <w:jc w:val="center"/>
              <w:rPr>
                <w:rFonts w:ascii="Times New Roman" w:hAnsi="Times New Roman" w:cs="Times New Roman"/>
                <w:color w:val="000000"/>
                <w:sz w:val="16"/>
                <w:szCs w:val="16"/>
              </w:rPr>
            </w:pPr>
            <w:r w:rsidRPr="00A36EC6">
              <w:rPr>
                <w:rFonts w:ascii="Times New Roman" w:hAnsi="Times New Roman" w:cs="Times New Roman"/>
                <w:color w:val="000000"/>
                <w:sz w:val="16"/>
                <w:szCs w:val="16"/>
              </w:rPr>
              <w:t> </w:t>
            </w:r>
          </w:p>
        </w:tc>
        <w:tc>
          <w:tcPr>
            <w:tcW w:w="2935" w:type="dxa"/>
            <w:gridSpan w:val="4"/>
            <w:shd w:val="clear" w:color="auto" w:fill="auto"/>
            <w:noWrap/>
            <w:vAlign w:val="bottom"/>
            <w:hideMark/>
          </w:tcPr>
          <w:p w:rsidR="00620DAF" w:rsidRPr="00A36EC6" w:rsidRDefault="00620DAF" w:rsidP="00085E8A">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rPr>
              <w:t xml:space="preserve">МАСЛОВСЬКИЙ О.Ю.       </w:t>
            </w:r>
          </w:p>
        </w:tc>
        <w:tc>
          <w:tcPr>
            <w:tcW w:w="2936" w:type="dxa"/>
            <w:shd w:val="clear" w:color="auto" w:fill="auto"/>
            <w:vAlign w:val="bottom"/>
          </w:tcPr>
          <w:p w:rsidR="00620DAF" w:rsidRPr="00A36EC6" w:rsidRDefault="00620DAF" w:rsidP="00085E8A">
            <w:pPr>
              <w:spacing w:after="0" w:line="240" w:lineRule="auto"/>
              <w:rPr>
                <w:rFonts w:ascii="Times New Roman" w:hAnsi="Times New Roman" w:cs="Times New Roman"/>
                <w:b/>
                <w:bCs/>
                <w:color w:val="000000"/>
                <w:sz w:val="24"/>
                <w:szCs w:val="24"/>
              </w:rPr>
            </w:pPr>
          </w:p>
        </w:tc>
        <w:tc>
          <w:tcPr>
            <w:tcW w:w="2917" w:type="dxa"/>
            <w:gridSpan w:val="5"/>
            <w:tcBorders>
              <w:bottom w:val="single" w:sz="4" w:space="0" w:color="auto"/>
            </w:tcBorders>
            <w:shd w:val="clear" w:color="auto" w:fill="auto"/>
            <w:noWrap/>
            <w:vAlign w:val="bottom"/>
            <w:hideMark/>
          </w:tcPr>
          <w:p w:rsidR="00620DAF" w:rsidRPr="00A36EC6" w:rsidRDefault="00620DAF" w:rsidP="00085E8A">
            <w:pPr>
              <w:spacing w:after="0" w:line="240" w:lineRule="auto"/>
              <w:rPr>
                <w:rFonts w:ascii="Times New Roman" w:hAnsi="Times New Roman" w:cs="Times New Roman"/>
                <w:b/>
                <w:bCs/>
                <w:color w:val="000000"/>
                <w:sz w:val="24"/>
                <w:szCs w:val="24"/>
              </w:rPr>
            </w:pPr>
          </w:p>
        </w:tc>
      </w:tr>
      <w:tr w:rsidR="00620DAF" w:rsidRPr="00A36EC6" w:rsidTr="00085E8A">
        <w:trPr>
          <w:trHeight w:val="315"/>
        </w:trPr>
        <w:tc>
          <w:tcPr>
            <w:tcW w:w="1986" w:type="dxa"/>
            <w:gridSpan w:val="2"/>
            <w:tcBorders>
              <w:top w:val="single" w:sz="4" w:space="0" w:color="auto"/>
            </w:tcBorders>
            <w:shd w:val="clear" w:color="auto" w:fill="auto"/>
            <w:noWrap/>
            <w:vAlign w:val="bottom"/>
            <w:hideMark/>
          </w:tcPr>
          <w:p w:rsidR="00620DAF" w:rsidRPr="00A36EC6" w:rsidRDefault="00620DAF" w:rsidP="00085E8A">
            <w:pPr>
              <w:spacing w:after="0" w:line="240" w:lineRule="auto"/>
              <w:rPr>
                <w:rFonts w:ascii="Times New Roman" w:hAnsi="Times New Roman" w:cs="Times New Roman"/>
                <w:b/>
                <w:bCs/>
                <w:sz w:val="24"/>
                <w:szCs w:val="24"/>
              </w:rPr>
            </w:pPr>
            <w:r w:rsidRPr="001E0315">
              <w:rPr>
                <w:rFonts w:ascii="Times New Roman" w:hAnsi="Times New Roman" w:cs="Times New Roman"/>
                <w:b/>
                <w:bCs/>
                <w:sz w:val="18"/>
              </w:rPr>
              <w:t>М.П.</w:t>
            </w:r>
          </w:p>
        </w:tc>
        <w:tc>
          <w:tcPr>
            <w:tcW w:w="1641" w:type="dxa"/>
            <w:gridSpan w:val="2"/>
            <w:shd w:val="clear" w:color="auto" w:fill="auto"/>
            <w:noWrap/>
            <w:vAlign w:val="bottom"/>
            <w:hideMark/>
          </w:tcPr>
          <w:p w:rsidR="00620DAF" w:rsidRPr="00A36EC6" w:rsidRDefault="00620DAF" w:rsidP="00085E8A">
            <w:pPr>
              <w:spacing w:after="0" w:line="240" w:lineRule="auto"/>
              <w:rPr>
                <w:rFonts w:ascii="Times New Roman" w:hAnsi="Times New Roman" w:cs="Times New Roman"/>
                <w:sz w:val="18"/>
                <w:szCs w:val="18"/>
              </w:rPr>
            </w:pPr>
          </w:p>
        </w:tc>
        <w:tc>
          <w:tcPr>
            <w:tcW w:w="4230" w:type="dxa"/>
            <w:gridSpan w:val="3"/>
            <w:shd w:val="clear" w:color="auto" w:fill="auto"/>
            <w:noWrap/>
            <w:vAlign w:val="bottom"/>
            <w:hideMark/>
          </w:tcPr>
          <w:p w:rsidR="00620DAF" w:rsidRPr="00A36EC6" w:rsidRDefault="00620DAF" w:rsidP="00085E8A">
            <w:pPr>
              <w:spacing w:after="0" w:line="240" w:lineRule="auto"/>
              <w:jc w:val="center"/>
              <w:rPr>
                <w:rFonts w:ascii="Times New Roman" w:hAnsi="Times New Roman" w:cs="Times New Roman"/>
                <w:b/>
                <w:bCs/>
              </w:rPr>
            </w:pPr>
          </w:p>
        </w:tc>
        <w:tc>
          <w:tcPr>
            <w:tcW w:w="880" w:type="dxa"/>
            <w:shd w:val="clear" w:color="auto" w:fill="auto"/>
            <w:noWrap/>
            <w:vAlign w:val="bottom"/>
            <w:hideMark/>
          </w:tcPr>
          <w:p w:rsidR="00620DAF" w:rsidRPr="00A36EC6" w:rsidRDefault="00620DAF" w:rsidP="00085E8A">
            <w:pPr>
              <w:spacing w:after="0" w:line="240" w:lineRule="auto"/>
              <w:rPr>
                <w:rFonts w:ascii="Times New Roman" w:hAnsi="Times New Roman" w:cs="Times New Roman"/>
                <w:sz w:val="16"/>
                <w:szCs w:val="16"/>
              </w:rPr>
            </w:pPr>
          </w:p>
        </w:tc>
        <w:tc>
          <w:tcPr>
            <w:tcW w:w="660" w:type="dxa"/>
            <w:shd w:val="clear" w:color="auto" w:fill="auto"/>
            <w:noWrap/>
            <w:vAlign w:val="bottom"/>
            <w:hideMark/>
          </w:tcPr>
          <w:p w:rsidR="00620DAF" w:rsidRPr="00A36EC6" w:rsidRDefault="00620DAF" w:rsidP="00085E8A">
            <w:pPr>
              <w:spacing w:after="0" w:line="240" w:lineRule="auto"/>
              <w:rPr>
                <w:rFonts w:ascii="Times New Roman" w:hAnsi="Times New Roman" w:cs="Times New Roman"/>
                <w:sz w:val="16"/>
                <w:szCs w:val="16"/>
              </w:rPr>
            </w:pPr>
          </w:p>
        </w:tc>
        <w:tc>
          <w:tcPr>
            <w:tcW w:w="527" w:type="dxa"/>
            <w:shd w:val="clear" w:color="auto" w:fill="auto"/>
            <w:noWrap/>
            <w:vAlign w:val="bottom"/>
            <w:hideMark/>
          </w:tcPr>
          <w:p w:rsidR="00620DAF" w:rsidRPr="00A36EC6" w:rsidRDefault="00620DAF" w:rsidP="00085E8A">
            <w:pPr>
              <w:spacing w:after="0" w:line="240" w:lineRule="auto"/>
              <w:rPr>
                <w:rFonts w:ascii="Times New Roman" w:hAnsi="Times New Roman" w:cs="Times New Roman"/>
                <w:sz w:val="16"/>
                <w:szCs w:val="16"/>
              </w:rPr>
            </w:pPr>
          </w:p>
        </w:tc>
        <w:tc>
          <w:tcPr>
            <w:tcW w:w="850" w:type="dxa"/>
            <w:gridSpan w:val="2"/>
            <w:shd w:val="clear" w:color="auto" w:fill="auto"/>
            <w:noWrap/>
            <w:vAlign w:val="bottom"/>
            <w:hideMark/>
          </w:tcPr>
          <w:p w:rsidR="00620DAF" w:rsidRPr="00A36EC6" w:rsidRDefault="00620DAF" w:rsidP="00085E8A">
            <w:pPr>
              <w:spacing w:after="0" w:line="240" w:lineRule="auto"/>
              <w:rPr>
                <w:rFonts w:ascii="Times New Roman" w:hAnsi="Times New Roman" w:cs="Times New Roman"/>
                <w:sz w:val="16"/>
                <w:szCs w:val="16"/>
              </w:rPr>
            </w:pPr>
            <w:r w:rsidRPr="001E0315">
              <w:rPr>
                <w:rFonts w:ascii="Times New Roman" w:hAnsi="Times New Roman" w:cs="Times New Roman"/>
                <w:b/>
                <w:bCs/>
                <w:sz w:val="12"/>
              </w:rPr>
              <w:t>М.П.</w:t>
            </w:r>
            <w:r w:rsidRPr="001E0315">
              <w:rPr>
                <w:rFonts w:ascii="Times New Roman" w:hAnsi="Times New Roman" w:cs="Times New Roman"/>
                <w:b/>
                <w:bCs/>
                <w:sz w:val="18"/>
              </w:rPr>
              <w:t>/</w:t>
            </w:r>
            <w:proofErr w:type="spellStart"/>
            <w:r>
              <w:rPr>
                <w:rFonts w:ascii="Times New Roman" w:hAnsi="Times New Roman" w:cs="Times New Roman"/>
                <w:b/>
                <w:bCs/>
                <w:sz w:val="18"/>
              </w:rPr>
              <w:t>б.п</w:t>
            </w:r>
            <w:proofErr w:type="spellEnd"/>
            <w:r>
              <w:rPr>
                <w:rFonts w:ascii="Times New Roman" w:hAnsi="Times New Roman" w:cs="Times New Roman"/>
                <w:b/>
                <w:bCs/>
                <w:sz w:val="18"/>
              </w:rPr>
              <w:t>.</w:t>
            </w:r>
          </w:p>
        </w:tc>
      </w:tr>
    </w:tbl>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p>
    <w:p w:rsidR="00620DAF" w:rsidRDefault="00620DAF" w:rsidP="00620DAF">
      <w:pPr>
        <w:spacing w:after="0" w:line="240" w:lineRule="auto"/>
        <w:jc w:val="center"/>
        <w:rPr>
          <w:rFonts w:ascii="Times New Roman" w:eastAsia="Times New Roman" w:hAnsi="Times New Roman" w:cs="Times New Roman"/>
          <w:sz w:val="24"/>
          <w:szCs w:val="24"/>
        </w:rPr>
      </w:pPr>
      <w:bookmarkStart w:id="19" w:name="_GoBack"/>
      <w:bookmarkEnd w:id="19"/>
    </w:p>
    <w:sectPr w:rsidR="00620DAF" w:rsidSect="00B627F8">
      <w:headerReference w:type="default" r:id="rId13"/>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82" w:rsidRDefault="00037982" w:rsidP="00AE4E43">
      <w:pPr>
        <w:spacing w:after="0" w:line="240" w:lineRule="auto"/>
      </w:pPr>
      <w:r>
        <w:separator/>
      </w:r>
    </w:p>
  </w:endnote>
  <w:endnote w:type="continuationSeparator" w:id="0">
    <w:p w:rsidR="00037982" w:rsidRDefault="00037982" w:rsidP="00A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82" w:rsidRDefault="00037982" w:rsidP="00AE4E43">
      <w:pPr>
        <w:spacing w:after="0" w:line="240" w:lineRule="auto"/>
      </w:pPr>
      <w:r>
        <w:separator/>
      </w:r>
    </w:p>
  </w:footnote>
  <w:footnote w:type="continuationSeparator" w:id="0">
    <w:p w:rsidR="00037982" w:rsidRDefault="00037982" w:rsidP="00AE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56D" w:rsidRDefault="0010356D">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F38"/>
    <w:multiLevelType w:val="multilevel"/>
    <w:tmpl w:val="240C2B30"/>
    <w:lvl w:ilvl="0">
      <w:start w:val="1"/>
      <w:numFmt w:val="decimal"/>
      <w:lvlText w:val="%1."/>
      <w:lvlJc w:val="left"/>
      <w:pPr>
        <w:ind w:left="720" w:hanging="360"/>
      </w:pPr>
    </w:lvl>
    <w:lvl w:ilvl="1">
      <w:start w:val="3"/>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26997287"/>
    <w:multiLevelType w:val="multilevel"/>
    <w:tmpl w:val="09AEA64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A751089"/>
    <w:multiLevelType w:val="hybridMultilevel"/>
    <w:tmpl w:val="7932E9A0"/>
    <w:lvl w:ilvl="0" w:tplc="7E12144E">
      <w:start w:val="1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ACA3BB2"/>
    <w:multiLevelType w:val="multilevel"/>
    <w:tmpl w:val="F3D82602"/>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BC561B0"/>
    <w:multiLevelType w:val="multilevel"/>
    <w:tmpl w:val="AD7634A0"/>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5" w15:restartNumberingAfterBreak="0">
    <w:nsid w:val="61EB47CB"/>
    <w:multiLevelType w:val="hybridMultilevel"/>
    <w:tmpl w:val="4830C95C"/>
    <w:lvl w:ilvl="0" w:tplc="3564942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7D97708A"/>
    <w:multiLevelType w:val="hybridMultilevel"/>
    <w:tmpl w:val="AA8C262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28"/>
    <w:rsid w:val="00037892"/>
    <w:rsid w:val="00037982"/>
    <w:rsid w:val="00085E8A"/>
    <w:rsid w:val="0010356D"/>
    <w:rsid w:val="001202C4"/>
    <w:rsid w:val="00160998"/>
    <w:rsid w:val="00214133"/>
    <w:rsid w:val="00260168"/>
    <w:rsid w:val="002A2C63"/>
    <w:rsid w:val="002A6EE8"/>
    <w:rsid w:val="002F689A"/>
    <w:rsid w:val="00313328"/>
    <w:rsid w:val="003D08E6"/>
    <w:rsid w:val="00451A25"/>
    <w:rsid w:val="004C6E79"/>
    <w:rsid w:val="00543113"/>
    <w:rsid w:val="005B01AB"/>
    <w:rsid w:val="00611A8F"/>
    <w:rsid w:val="00620DAF"/>
    <w:rsid w:val="0064243A"/>
    <w:rsid w:val="006A79E7"/>
    <w:rsid w:val="006B21ED"/>
    <w:rsid w:val="006F42EF"/>
    <w:rsid w:val="0071573D"/>
    <w:rsid w:val="00752349"/>
    <w:rsid w:val="00755854"/>
    <w:rsid w:val="007F5648"/>
    <w:rsid w:val="008C31CB"/>
    <w:rsid w:val="008D07C5"/>
    <w:rsid w:val="008D3737"/>
    <w:rsid w:val="009954F3"/>
    <w:rsid w:val="00A209A7"/>
    <w:rsid w:val="00AC72C5"/>
    <w:rsid w:val="00AE4E43"/>
    <w:rsid w:val="00B52D5B"/>
    <w:rsid w:val="00B6237E"/>
    <w:rsid w:val="00B627F8"/>
    <w:rsid w:val="00C12378"/>
    <w:rsid w:val="00C536BF"/>
    <w:rsid w:val="00E62C27"/>
    <w:rsid w:val="00EB7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85E38-EFF7-4144-BD9F-4C083DE3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AE4E43"/>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AE4E43"/>
  </w:style>
  <w:style w:type="paragraph" w:styleId="af5">
    <w:name w:val="footer"/>
    <w:basedOn w:val="a"/>
    <w:link w:val="af6"/>
    <w:uiPriority w:val="99"/>
    <w:unhideWhenUsed/>
    <w:rsid w:val="00AE4E43"/>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A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883832-D077-43EB-90BD-5E6FDFBA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24071</Words>
  <Characters>13721</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Марія Куць</cp:lastModifiedBy>
  <cp:revision>4</cp:revision>
  <cp:lastPrinted>2024-01-19T11:02:00Z</cp:lastPrinted>
  <dcterms:created xsi:type="dcterms:W3CDTF">2024-01-29T12:43:00Z</dcterms:created>
  <dcterms:modified xsi:type="dcterms:W3CDTF">2024-01-30T07:55:00Z</dcterms:modified>
</cp:coreProperties>
</file>