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AFB" w:rsidRPr="007B1FEF" w:rsidRDefault="00481AFB" w:rsidP="00BA732C">
      <w:pPr>
        <w:overflowPunct/>
        <w:autoSpaceDE/>
        <w:autoSpaceDN/>
        <w:adjustRightInd/>
        <w:jc w:val="center"/>
        <w:textAlignment w:val="auto"/>
        <w:rPr>
          <w:rFonts w:ascii="Times New Roman" w:hAnsi="Times New Roman"/>
          <w:b/>
          <w:sz w:val="28"/>
          <w:szCs w:val="24"/>
          <w:lang w:eastAsia="uk-UA"/>
        </w:rPr>
      </w:pPr>
      <w:r w:rsidRPr="007B1FEF">
        <w:rPr>
          <w:rFonts w:ascii="Times New Roman" w:hAnsi="Times New Roman"/>
          <w:b/>
          <w:sz w:val="28"/>
          <w:szCs w:val="24"/>
          <w:lang w:eastAsia="uk-UA"/>
        </w:rPr>
        <w:t>ПЕРЕЛІК ЗМІН</w:t>
      </w:r>
    </w:p>
    <w:p w:rsidR="00481AFB" w:rsidRPr="007B1FEF" w:rsidRDefault="00481AFB" w:rsidP="00BA732C">
      <w:pPr>
        <w:overflowPunct/>
        <w:autoSpaceDE/>
        <w:autoSpaceDN/>
        <w:adjustRightInd/>
        <w:jc w:val="center"/>
        <w:textAlignment w:val="auto"/>
        <w:rPr>
          <w:rFonts w:ascii="Times New Roman" w:hAnsi="Times New Roman"/>
          <w:sz w:val="24"/>
          <w:szCs w:val="24"/>
          <w:lang w:eastAsia="uk-UA"/>
        </w:rPr>
      </w:pPr>
      <w:r w:rsidRPr="007B1FEF">
        <w:rPr>
          <w:rFonts w:ascii="Times New Roman" w:hAnsi="Times New Roman"/>
          <w:sz w:val="24"/>
          <w:szCs w:val="24"/>
          <w:lang w:eastAsia="uk-UA"/>
        </w:rPr>
        <w:t>до тендерної документації на закупівлю</w:t>
      </w:r>
      <w:r w:rsidR="009D5E3B" w:rsidRPr="007B1FEF">
        <w:rPr>
          <w:rFonts w:ascii="Times New Roman" w:hAnsi="Times New Roman"/>
          <w:sz w:val="24"/>
          <w:szCs w:val="24"/>
          <w:lang w:eastAsia="uk-UA"/>
        </w:rPr>
        <w:t xml:space="preserve"> </w:t>
      </w:r>
      <w:r w:rsidR="00A91409" w:rsidRPr="007B1FEF">
        <w:rPr>
          <w:rFonts w:ascii="Times New Roman" w:hAnsi="Times New Roman"/>
          <w:sz w:val="24"/>
          <w:szCs w:val="24"/>
          <w:lang w:eastAsia="uk-UA"/>
        </w:rPr>
        <w:t>товару</w:t>
      </w:r>
      <w:r w:rsidRPr="007B1FEF">
        <w:rPr>
          <w:rFonts w:ascii="Times New Roman" w:hAnsi="Times New Roman"/>
          <w:sz w:val="24"/>
          <w:szCs w:val="24"/>
          <w:lang w:eastAsia="uk-UA"/>
        </w:rPr>
        <w:t>:</w:t>
      </w:r>
    </w:p>
    <w:p w:rsidR="00DC653A" w:rsidRPr="00384D8B" w:rsidRDefault="00384D8B" w:rsidP="00384D8B">
      <w:pPr>
        <w:shd w:val="clear" w:color="auto" w:fill="FFFFFF"/>
        <w:tabs>
          <w:tab w:val="left" w:pos="567"/>
          <w:tab w:val="left" w:pos="851"/>
        </w:tabs>
        <w:jc w:val="both"/>
        <w:rPr>
          <w:b/>
          <w:sz w:val="24"/>
          <w:szCs w:val="25"/>
          <w:lang w:val="az-Cyrl-AZ"/>
        </w:rPr>
      </w:pPr>
      <w:r w:rsidRPr="00384D8B">
        <w:rPr>
          <w:b/>
          <w:sz w:val="24"/>
          <w:szCs w:val="25"/>
          <w:lang w:val="az-Cyrl-AZ"/>
        </w:rPr>
        <w:t>Безпілотні літальні апарати: квадрокоптер DJI Mavic 3 Termal; квадрокоптер DJI Mavic 3 Pro; квадрокоптер DJI Matrice 350 RTK, з камерою нічного бачення та акумулятором; квадрокоптер Autel EVO Max 4T Protect+</w:t>
      </w:r>
      <w:r>
        <w:rPr>
          <w:b/>
          <w:sz w:val="24"/>
          <w:szCs w:val="25"/>
          <w:lang w:val="az-Cyrl-AZ"/>
        </w:rPr>
        <w:t xml:space="preserve"> </w:t>
      </w:r>
      <w:r w:rsidRPr="00A34D34">
        <w:rPr>
          <w:rFonts w:ascii="Times New Roman" w:hAnsi="Times New Roman"/>
          <w:b/>
          <w:bCs/>
          <w:sz w:val="24"/>
          <w:szCs w:val="24"/>
        </w:rPr>
        <w:t xml:space="preserve">Код </w:t>
      </w:r>
      <w:r w:rsidRPr="00A34D34">
        <w:rPr>
          <w:rFonts w:ascii="Times New Roman" w:hAnsi="Times New Roman" w:hint="eastAsia"/>
          <w:b/>
          <w:bCs/>
          <w:sz w:val="24"/>
          <w:szCs w:val="24"/>
        </w:rPr>
        <w:t>ДК</w:t>
      </w:r>
      <w:r w:rsidRPr="00A34D34">
        <w:rPr>
          <w:rFonts w:ascii="Times New Roman" w:hAnsi="Times New Roman"/>
          <w:b/>
          <w:bCs/>
          <w:sz w:val="24"/>
          <w:szCs w:val="24"/>
        </w:rPr>
        <w:t xml:space="preserve"> 021-2015 (CPV) 34710000-7 - </w:t>
      </w:r>
      <w:r w:rsidRPr="00A34D34">
        <w:rPr>
          <w:rFonts w:ascii="Times New Roman" w:hAnsi="Times New Roman" w:hint="eastAsia"/>
          <w:b/>
          <w:bCs/>
          <w:sz w:val="24"/>
          <w:szCs w:val="24"/>
        </w:rPr>
        <w:t>Вертольоти</w:t>
      </w:r>
      <w:r w:rsidRPr="00A34D34">
        <w:rPr>
          <w:rFonts w:ascii="Times New Roman" w:hAnsi="Times New Roman"/>
          <w:b/>
          <w:bCs/>
          <w:sz w:val="24"/>
          <w:szCs w:val="24"/>
        </w:rPr>
        <w:t xml:space="preserve">, </w:t>
      </w:r>
      <w:r w:rsidRPr="00A34D34">
        <w:rPr>
          <w:rFonts w:ascii="Times New Roman" w:hAnsi="Times New Roman" w:hint="eastAsia"/>
          <w:b/>
          <w:bCs/>
          <w:sz w:val="24"/>
          <w:szCs w:val="24"/>
        </w:rPr>
        <w:t>літаки</w:t>
      </w:r>
      <w:r w:rsidRPr="00A34D34">
        <w:rPr>
          <w:rFonts w:ascii="Times New Roman" w:hAnsi="Times New Roman"/>
          <w:b/>
          <w:bCs/>
          <w:sz w:val="24"/>
          <w:szCs w:val="24"/>
        </w:rPr>
        <w:t xml:space="preserve">, </w:t>
      </w:r>
      <w:r w:rsidRPr="00A34D34">
        <w:rPr>
          <w:rFonts w:ascii="Times New Roman" w:hAnsi="Times New Roman" w:hint="eastAsia"/>
          <w:b/>
          <w:bCs/>
          <w:sz w:val="24"/>
          <w:szCs w:val="24"/>
        </w:rPr>
        <w:t>космічні</w:t>
      </w:r>
      <w:r w:rsidRPr="00A34D34">
        <w:rPr>
          <w:rFonts w:ascii="Times New Roman" w:hAnsi="Times New Roman"/>
          <w:b/>
          <w:bCs/>
          <w:sz w:val="24"/>
          <w:szCs w:val="24"/>
        </w:rPr>
        <w:t xml:space="preserve"> </w:t>
      </w:r>
      <w:r w:rsidRPr="00A34D34">
        <w:rPr>
          <w:rFonts w:ascii="Times New Roman" w:hAnsi="Times New Roman" w:hint="eastAsia"/>
          <w:b/>
          <w:bCs/>
          <w:sz w:val="24"/>
          <w:szCs w:val="24"/>
        </w:rPr>
        <w:t>та</w:t>
      </w:r>
      <w:r w:rsidRPr="00A34D34">
        <w:rPr>
          <w:rFonts w:ascii="Times New Roman" w:hAnsi="Times New Roman"/>
          <w:b/>
          <w:bCs/>
          <w:sz w:val="24"/>
          <w:szCs w:val="24"/>
        </w:rPr>
        <w:t xml:space="preserve"> </w:t>
      </w:r>
      <w:r w:rsidRPr="00A34D34">
        <w:rPr>
          <w:rFonts w:ascii="Times New Roman" w:hAnsi="Times New Roman" w:hint="eastAsia"/>
          <w:b/>
          <w:bCs/>
          <w:sz w:val="24"/>
          <w:szCs w:val="24"/>
        </w:rPr>
        <w:t>інші</w:t>
      </w:r>
      <w:r w:rsidRPr="00A34D34">
        <w:rPr>
          <w:rFonts w:ascii="Times New Roman" w:hAnsi="Times New Roman"/>
          <w:b/>
          <w:bCs/>
          <w:sz w:val="24"/>
          <w:szCs w:val="24"/>
        </w:rPr>
        <w:t xml:space="preserve"> </w:t>
      </w:r>
      <w:r w:rsidRPr="00A34D34">
        <w:rPr>
          <w:rFonts w:ascii="Times New Roman" w:hAnsi="Times New Roman" w:hint="eastAsia"/>
          <w:b/>
          <w:bCs/>
          <w:sz w:val="24"/>
          <w:szCs w:val="24"/>
        </w:rPr>
        <w:t>літальні</w:t>
      </w:r>
      <w:r w:rsidRPr="00A34D34">
        <w:rPr>
          <w:rFonts w:ascii="Times New Roman" w:hAnsi="Times New Roman"/>
          <w:b/>
          <w:bCs/>
          <w:sz w:val="24"/>
          <w:szCs w:val="24"/>
        </w:rPr>
        <w:t xml:space="preserve"> </w:t>
      </w:r>
      <w:r w:rsidRPr="00A34D34">
        <w:rPr>
          <w:rFonts w:ascii="Times New Roman" w:hAnsi="Times New Roman" w:hint="eastAsia"/>
          <w:b/>
          <w:bCs/>
          <w:sz w:val="24"/>
          <w:szCs w:val="24"/>
        </w:rPr>
        <w:t>апарати</w:t>
      </w:r>
      <w:r w:rsidRPr="00A34D34">
        <w:rPr>
          <w:rFonts w:ascii="Times New Roman" w:hAnsi="Times New Roman"/>
          <w:b/>
          <w:bCs/>
          <w:sz w:val="24"/>
          <w:szCs w:val="24"/>
        </w:rPr>
        <w:t xml:space="preserve"> </w:t>
      </w:r>
      <w:r w:rsidRPr="00A34D34">
        <w:rPr>
          <w:rFonts w:ascii="Times New Roman" w:hAnsi="Times New Roman" w:hint="eastAsia"/>
          <w:b/>
          <w:bCs/>
          <w:sz w:val="24"/>
          <w:szCs w:val="24"/>
        </w:rPr>
        <w:t>з</w:t>
      </w:r>
      <w:r w:rsidRPr="00A34D34">
        <w:rPr>
          <w:rFonts w:ascii="Times New Roman" w:hAnsi="Times New Roman"/>
          <w:b/>
          <w:bCs/>
          <w:sz w:val="24"/>
          <w:szCs w:val="24"/>
        </w:rPr>
        <w:t xml:space="preserve"> </w:t>
      </w:r>
      <w:r w:rsidRPr="00A34D34">
        <w:rPr>
          <w:rFonts w:ascii="Times New Roman" w:hAnsi="Times New Roman" w:hint="eastAsia"/>
          <w:b/>
          <w:bCs/>
          <w:sz w:val="24"/>
          <w:szCs w:val="24"/>
        </w:rPr>
        <w:t>двигуном</w:t>
      </w:r>
      <w:r w:rsidRPr="00A34D34">
        <w:rPr>
          <w:rFonts w:ascii="Times New Roman" w:hAnsi="Times New Roman"/>
          <w:b/>
          <w:bCs/>
          <w:sz w:val="24"/>
          <w:szCs w:val="24"/>
        </w:rPr>
        <w:t xml:space="preserve"> </w:t>
      </w:r>
      <w:r>
        <w:rPr>
          <w:rFonts w:ascii="Times New Roman" w:hAnsi="Times New Roman"/>
          <w:b/>
          <w:bCs/>
          <w:sz w:val="24"/>
          <w:szCs w:val="24"/>
        </w:rPr>
        <w:t>(або еквівалент)</w:t>
      </w:r>
    </w:p>
    <w:p w:rsidR="00384D8B" w:rsidRPr="00384D8B" w:rsidRDefault="00384D8B" w:rsidP="00384D8B">
      <w:pPr>
        <w:overflowPunct/>
        <w:autoSpaceDE/>
        <w:autoSpaceDN/>
        <w:adjustRightInd/>
        <w:jc w:val="center"/>
        <w:textAlignment w:val="auto"/>
        <w:rPr>
          <w:rFonts w:ascii="Times New Roman" w:hAnsi="Times New Roman"/>
          <w:sz w:val="24"/>
          <w:szCs w:val="24"/>
          <w:lang w:eastAsia="uk-UA"/>
        </w:rPr>
      </w:pPr>
      <w:r w:rsidRPr="00384D8B">
        <w:rPr>
          <w:rFonts w:ascii="Times New Roman" w:hAnsi="Times New Roman"/>
          <w:sz w:val="24"/>
          <w:szCs w:val="24"/>
          <w:lang w:eastAsia="uk-UA"/>
        </w:rPr>
        <w:t>UA-2024-04-10-000348-a</w:t>
      </w:r>
    </w:p>
    <w:p w:rsidR="002B239F" w:rsidRDefault="00366394" w:rsidP="002B239F">
      <w:pPr>
        <w:shd w:val="clear" w:color="auto" w:fill="FFFFFF"/>
        <w:tabs>
          <w:tab w:val="left" w:pos="567"/>
          <w:tab w:val="left" w:pos="851"/>
        </w:tabs>
        <w:jc w:val="both"/>
        <w:rPr>
          <w:b/>
          <w:sz w:val="24"/>
          <w:szCs w:val="25"/>
          <w:lang w:val="az-Cyrl-AZ"/>
        </w:rPr>
      </w:pPr>
      <w:r>
        <w:rPr>
          <w:rFonts w:ascii="Times New Roman" w:hAnsi="Times New Roman"/>
          <w:b/>
          <w:sz w:val="24"/>
          <w:szCs w:val="24"/>
          <w:lang w:val="ru-RU" w:eastAsia="uk-UA"/>
        </w:rPr>
        <w:t>1</w:t>
      </w:r>
      <w:r w:rsidR="002B239F" w:rsidRPr="007B1FEF">
        <w:rPr>
          <w:rFonts w:ascii="Times New Roman" w:hAnsi="Times New Roman"/>
          <w:b/>
          <w:sz w:val="24"/>
          <w:szCs w:val="24"/>
          <w:lang w:eastAsia="uk-UA"/>
        </w:rPr>
        <w:t xml:space="preserve">. </w:t>
      </w:r>
      <w:r w:rsidR="002B239F" w:rsidRPr="00453D03">
        <w:rPr>
          <w:b/>
          <w:sz w:val="24"/>
          <w:szCs w:val="25"/>
          <w:lang w:val="az-Cyrl-AZ"/>
        </w:rPr>
        <w:t>Викладено в новій редакції</w:t>
      </w:r>
      <w:r w:rsidR="002B239F">
        <w:rPr>
          <w:b/>
          <w:sz w:val="24"/>
          <w:szCs w:val="25"/>
          <w:lang w:val="az-Cyrl-AZ"/>
        </w:rPr>
        <w:t xml:space="preserve"> ч.1. </w:t>
      </w:r>
      <w:r w:rsidR="002B239F" w:rsidRPr="00453D03">
        <w:rPr>
          <w:b/>
          <w:sz w:val="24"/>
          <w:szCs w:val="25"/>
          <w:lang w:val="az-Cyrl-AZ"/>
        </w:rPr>
        <w:t xml:space="preserve">розділу </w:t>
      </w:r>
      <w:r w:rsidR="002B239F" w:rsidRPr="002B239F">
        <w:rPr>
          <w:b/>
          <w:sz w:val="24"/>
          <w:szCs w:val="25"/>
          <w:lang w:val="az-Cyrl-AZ"/>
        </w:rPr>
        <w:t>I</w:t>
      </w:r>
      <w:r w:rsidR="00384D8B" w:rsidRPr="002B239F">
        <w:rPr>
          <w:b/>
          <w:sz w:val="24"/>
          <w:szCs w:val="25"/>
          <w:lang w:val="az-Cyrl-AZ"/>
        </w:rPr>
        <w:t>I</w:t>
      </w:r>
      <w:r w:rsidR="002B239F" w:rsidRPr="00453D03">
        <w:rPr>
          <w:b/>
          <w:sz w:val="24"/>
          <w:szCs w:val="25"/>
          <w:lang w:val="az-Cyrl-AZ"/>
        </w:rPr>
        <w:t xml:space="preserve"> тендерної документації, а саме:  </w:t>
      </w:r>
    </w:p>
    <w:tbl>
      <w:tblPr>
        <w:tblW w:w="5166" w:type="pct"/>
        <w:tblCellSpacing w:w="15" w:type="dxa"/>
        <w:tblInd w:w="-495"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2595"/>
        <w:gridCol w:w="7655"/>
      </w:tblGrid>
      <w:tr w:rsidR="00384D8B" w:rsidRPr="009A51E8" w:rsidTr="00DD589D">
        <w:trPr>
          <w:trHeight w:val="20"/>
          <w:tblCellSpacing w:w="15" w:type="dxa"/>
        </w:trPr>
        <w:tc>
          <w:tcPr>
            <w:tcW w:w="124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84D8B" w:rsidRPr="004321D9" w:rsidRDefault="00384D8B" w:rsidP="00384D8B">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Процедура надання роз’яснень щодо тендерної документації</w:t>
            </w:r>
          </w:p>
        </w:tc>
        <w:tc>
          <w:tcPr>
            <w:tcW w:w="3712"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84D8B" w:rsidRPr="004321D9" w:rsidRDefault="00384D8B" w:rsidP="00384D8B">
            <w:pPr>
              <w:widowControl w:val="0"/>
              <w:ind w:right="158"/>
              <w:jc w:val="both"/>
              <w:rPr>
                <w:rFonts w:ascii="Times New Roman" w:hAnsi="Times New Roman"/>
                <w:sz w:val="24"/>
                <w:szCs w:val="24"/>
                <w:lang w:eastAsia="uk-UA"/>
              </w:rPr>
            </w:pPr>
            <w:r w:rsidRPr="004321D9">
              <w:rPr>
                <w:rFonts w:ascii="Times New Roman" w:hAnsi="Times New Roman"/>
                <w:sz w:val="24"/>
                <w:szCs w:val="24"/>
                <w:lang w:eastAsia="uk-UA"/>
              </w:rPr>
              <w:t xml:space="preserve">1.1. </w:t>
            </w:r>
            <w:r w:rsidRPr="002333E5">
              <w:rPr>
                <w:rFonts w:ascii="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333E5">
              <w:rPr>
                <w:rFonts w:ascii="Times New Roman" w:hAnsi="Times New Roman"/>
                <w:sz w:val="24"/>
                <w:szCs w:val="24"/>
                <w:lang w:eastAsia="uk-UA"/>
              </w:rPr>
              <w:t>закупівель</w:t>
            </w:r>
            <w:proofErr w:type="spellEnd"/>
            <w:r w:rsidRPr="002333E5">
              <w:rPr>
                <w:rFonts w:ascii="Times New Roman" w:hAnsi="Times New Roman"/>
                <w:sz w:val="24"/>
                <w:szCs w:val="24"/>
                <w:lang w:eastAsia="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2333E5">
              <w:rPr>
                <w:rFonts w:ascii="Times New Roman" w:hAnsi="Times New Roman"/>
                <w:sz w:val="24"/>
                <w:szCs w:val="24"/>
                <w:lang w:eastAsia="uk-UA"/>
              </w:rPr>
              <w:t>закупівель</w:t>
            </w:r>
            <w:proofErr w:type="spellEnd"/>
            <w:r w:rsidRPr="002333E5">
              <w:rPr>
                <w:rFonts w:ascii="Times New Roman" w:hAnsi="Times New Roman"/>
                <w:sz w:val="24"/>
                <w:szCs w:val="24"/>
                <w:lang w:eastAsia="uk-UA"/>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2333E5">
              <w:rPr>
                <w:rFonts w:ascii="Times New Roman" w:hAnsi="Times New Roman"/>
                <w:sz w:val="24"/>
                <w:szCs w:val="24"/>
                <w:lang w:eastAsia="uk-UA"/>
              </w:rPr>
              <w:t>закупівель</w:t>
            </w:r>
            <w:proofErr w:type="spellEnd"/>
            <w:r w:rsidRPr="002333E5">
              <w:rPr>
                <w:rFonts w:ascii="Times New Roman" w:hAnsi="Times New Roman"/>
                <w:sz w:val="24"/>
                <w:szCs w:val="24"/>
                <w:lang w:eastAsia="uk-UA"/>
              </w:rPr>
              <w:t>.</w:t>
            </w:r>
          </w:p>
          <w:p w:rsidR="00384D8B" w:rsidRPr="004321D9" w:rsidRDefault="00384D8B" w:rsidP="00384D8B">
            <w:pPr>
              <w:widowControl w:val="0"/>
              <w:ind w:right="158"/>
              <w:jc w:val="both"/>
              <w:rPr>
                <w:rFonts w:ascii="Times New Roman" w:hAnsi="Times New Roman"/>
                <w:sz w:val="24"/>
                <w:szCs w:val="24"/>
                <w:lang w:eastAsia="uk-UA"/>
              </w:rPr>
            </w:pPr>
            <w:r w:rsidRPr="004321D9">
              <w:rPr>
                <w:rFonts w:ascii="Times New Roman" w:hAnsi="Times New Roman"/>
                <w:sz w:val="24"/>
                <w:szCs w:val="24"/>
                <w:lang w:eastAsia="uk-UA"/>
              </w:rPr>
              <w:t xml:space="preserve">1.2. </w:t>
            </w:r>
            <w:r w:rsidRPr="002333E5">
              <w:rPr>
                <w:rFonts w:ascii="Times New Roman" w:hAnsi="Times New Roman"/>
                <w:sz w:val="24"/>
                <w:szCs w:val="24"/>
                <w:lang w:eastAsia="uk-UA"/>
              </w:rPr>
              <w:t xml:space="preserve">У разі несвоєчасного надання замовником відповіді на звернення електронна система </w:t>
            </w:r>
            <w:proofErr w:type="spellStart"/>
            <w:r w:rsidRPr="002333E5">
              <w:rPr>
                <w:rFonts w:ascii="Times New Roman" w:hAnsi="Times New Roman"/>
                <w:sz w:val="24"/>
                <w:szCs w:val="24"/>
                <w:lang w:eastAsia="uk-UA"/>
              </w:rPr>
              <w:t>закупівель</w:t>
            </w:r>
            <w:proofErr w:type="spellEnd"/>
            <w:r w:rsidRPr="002333E5">
              <w:rPr>
                <w:rFonts w:ascii="Times New Roman" w:hAnsi="Times New Roman"/>
                <w:sz w:val="24"/>
                <w:szCs w:val="24"/>
                <w:lang w:eastAsia="uk-UA"/>
              </w:rPr>
              <w:t xml:space="preserve"> автоматично зупиняє проведення відкритих торгів</w:t>
            </w:r>
            <w:r w:rsidRPr="004321D9">
              <w:rPr>
                <w:rFonts w:ascii="Times New Roman" w:hAnsi="Times New Roman"/>
                <w:sz w:val="24"/>
                <w:szCs w:val="24"/>
                <w:lang w:eastAsia="uk-UA"/>
              </w:rPr>
              <w:t>.</w:t>
            </w:r>
          </w:p>
          <w:p w:rsidR="00384D8B" w:rsidRPr="004321D9" w:rsidRDefault="00384D8B" w:rsidP="00384D8B">
            <w:pPr>
              <w:widowControl w:val="0"/>
              <w:ind w:right="158"/>
              <w:jc w:val="both"/>
              <w:rPr>
                <w:rFonts w:ascii="Times New Roman" w:hAnsi="Times New Roman"/>
                <w:sz w:val="24"/>
                <w:szCs w:val="24"/>
                <w:lang w:eastAsia="uk-UA"/>
              </w:rPr>
            </w:pPr>
            <w:r w:rsidRPr="004321D9">
              <w:rPr>
                <w:rFonts w:ascii="Times New Roman" w:hAnsi="Times New Roman"/>
                <w:sz w:val="24"/>
                <w:szCs w:val="24"/>
                <w:lang w:eastAsia="uk-UA"/>
              </w:rPr>
              <w:t xml:space="preserve">1.3. </w:t>
            </w:r>
            <w:r w:rsidRPr="002333E5">
              <w:rPr>
                <w:rFonts w:ascii="Times New Roman" w:hAnsi="Times New Roman"/>
                <w:sz w:val="24"/>
                <w:szCs w:val="24"/>
                <w:lang w:eastAsia="uk-UA"/>
              </w:rPr>
              <w:t xml:space="preserve">Для поновлення проведення відкритих торгів замовник повинен розмістити відповідь в електронній системі </w:t>
            </w:r>
            <w:proofErr w:type="spellStart"/>
            <w:r w:rsidRPr="002333E5">
              <w:rPr>
                <w:rFonts w:ascii="Times New Roman" w:hAnsi="Times New Roman"/>
                <w:sz w:val="24"/>
                <w:szCs w:val="24"/>
                <w:lang w:eastAsia="uk-UA"/>
              </w:rPr>
              <w:t>закупівель</w:t>
            </w:r>
            <w:proofErr w:type="spellEnd"/>
            <w:r w:rsidRPr="002333E5">
              <w:rPr>
                <w:rFonts w:ascii="Times New Roman" w:hAnsi="Times New Roman"/>
                <w:sz w:val="24"/>
                <w:szCs w:val="24"/>
                <w:lang w:eastAsia="uk-UA"/>
              </w:rPr>
              <w:t xml:space="preserve"> з одночасним продовженням строку подання тендерних пропозицій не менше ніж на чотири дні</w:t>
            </w:r>
            <w:r w:rsidRPr="004321D9">
              <w:rPr>
                <w:rFonts w:ascii="Times New Roman" w:hAnsi="Times New Roman"/>
                <w:sz w:val="24"/>
                <w:szCs w:val="24"/>
                <w:lang w:eastAsia="uk-UA"/>
              </w:rPr>
              <w:t>.</w:t>
            </w:r>
          </w:p>
        </w:tc>
      </w:tr>
    </w:tbl>
    <w:p w:rsidR="002B239F" w:rsidRDefault="002B239F" w:rsidP="002B239F">
      <w:pPr>
        <w:shd w:val="clear" w:color="auto" w:fill="FFFFFF"/>
        <w:tabs>
          <w:tab w:val="left" w:pos="567"/>
          <w:tab w:val="left" w:pos="851"/>
        </w:tabs>
        <w:jc w:val="both"/>
        <w:rPr>
          <w:b/>
          <w:sz w:val="24"/>
          <w:szCs w:val="25"/>
          <w:lang w:val="ru-RU"/>
        </w:rPr>
      </w:pPr>
    </w:p>
    <w:p w:rsidR="00384D8B" w:rsidRDefault="00366394" w:rsidP="00384D8B">
      <w:pPr>
        <w:shd w:val="clear" w:color="auto" w:fill="FFFFFF"/>
        <w:tabs>
          <w:tab w:val="left" w:pos="567"/>
          <w:tab w:val="left" w:pos="851"/>
        </w:tabs>
        <w:jc w:val="both"/>
        <w:rPr>
          <w:b/>
          <w:sz w:val="24"/>
          <w:szCs w:val="25"/>
          <w:lang w:val="az-Cyrl-AZ"/>
        </w:rPr>
      </w:pPr>
      <w:r>
        <w:rPr>
          <w:b/>
          <w:sz w:val="24"/>
          <w:szCs w:val="25"/>
          <w:lang w:val="ru-RU"/>
        </w:rPr>
        <w:t>2</w:t>
      </w:r>
      <w:r w:rsidR="002B239F">
        <w:rPr>
          <w:b/>
          <w:sz w:val="24"/>
          <w:szCs w:val="25"/>
          <w:lang w:val="ru-RU"/>
        </w:rPr>
        <w:t xml:space="preserve">. </w:t>
      </w:r>
      <w:r w:rsidR="00384D8B" w:rsidRPr="00453D03">
        <w:rPr>
          <w:b/>
          <w:sz w:val="24"/>
          <w:szCs w:val="25"/>
          <w:lang w:val="az-Cyrl-AZ"/>
        </w:rPr>
        <w:t>Викладено в новій редакції</w:t>
      </w:r>
      <w:r w:rsidR="00384D8B">
        <w:rPr>
          <w:b/>
          <w:sz w:val="24"/>
          <w:szCs w:val="25"/>
          <w:lang w:val="az-Cyrl-AZ"/>
        </w:rPr>
        <w:t xml:space="preserve"> ч.2. </w:t>
      </w:r>
      <w:r w:rsidR="00384D8B" w:rsidRPr="00453D03">
        <w:rPr>
          <w:b/>
          <w:sz w:val="24"/>
          <w:szCs w:val="25"/>
          <w:lang w:val="az-Cyrl-AZ"/>
        </w:rPr>
        <w:t xml:space="preserve">розділу </w:t>
      </w:r>
      <w:r w:rsidR="00384D8B" w:rsidRPr="002B239F">
        <w:rPr>
          <w:b/>
          <w:sz w:val="24"/>
          <w:szCs w:val="25"/>
          <w:lang w:val="az-Cyrl-AZ"/>
        </w:rPr>
        <w:t>II</w:t>
      </w:r>
      <w:r w:rsidR="00384D8B" w:rsidRPr="00453D03">
        <w:rPr>
          <w:b/>
          <w:sz w:val="24"/>
          <w:szCs w:val="25"/>
          <w:lang w:val="az-Cyrl-AZ"/>
        </w:rPr>
        <w:t xml:space="preserve"> тендерної документації, а саме:  </w:t>
      </w:r>
    </w:p>
    <w:tbl>
      <w:tblPr>
        <w:tblW w:w="10484" w:type="dxa"/>
        <w:tblCellSpacing w:w="15" w:type="dxa"/>
        <w:tblInd w:w="-427"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3373"/>
        <w:gridCol w:w="7111"/>
      </w:tblGrid>
      <w:tr w:rsidR="00384D8B" w:rsidRPr="004321D9" w:rsidTr="00DD589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84D8B" w:rsidRPr="004321D9" w:rsidRDefault="00384D8B" w:rsidP="00DD589D">
            <w:pPr>
              <w:rPr>
                <w:rFonts w:ascii="Times New Roman" w:hAnsi="Times New Roman"/>
                <w:sz w:val="24"/>
                <w:szCs w:val="24"/>
                <w:lang w:eastAsia="uk-UA"/>
              </w:rPr>
            </w:pPr>
            <w:r w:rsidRPr="004321D9">
              <w:rPr>
                <w:rFonts w:ascii="Times New Roman" w:hAnsi="Times New Roman"/>
                <w:b/>
                <w:bCs/>
                <w:sz w:val="24"/>
                <w:szCs w:val="24"/>
                <w:lang w:eastAsia="uk-UA"/>
              </w:rPr>
              <w:t xml:space="preserve">2. </w:t>
            </w:r>
            <w:r w:rsidRPr="004321D9">
              <w:rPr>
                <w:rFonts w:ascii="Times New Roman" w:hAnsi="Times New Roman"/>
                <w:b/>
                <w:sz w:val="24"/>
                <w:szCs w:val="24"/>
                <w:lang w:eastAsia="uk-UA"/>
              </w:rPr>
              <w:t>Унесення змін до тендерної документації</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84D8B" w:rsidRPr="006C4381" w:rsidRDefault="00384D8B" w:rsidP="00DD589D">
            <w:pPr>
              <w:widowControl w:val="0"/>
              <w:ind w:right="158"/>
              <w:jc w:val="both"/>
              <w:rPr>
                <w:rFonts w:ascii="Times New Roman" w:hAnsi="Times New Roman"/>
                <w:sz w:val="24"/>
                <w:szCs w:val="24"/>
                <w:lang w:eastAsia="uk-UA"/>
              </w:rPr>
            </w:pPr>
            <w:r w:rsidRPr="006C4381">
              <w:rPr>
                <w:rFonts w:ascii="Times New Roman" w:hAnsi="Times New Roman"/>
                <w:sz w:val="24"/>
                <w:szCs w:val="24"/>
                <w:lang w:eastAsia="uk-UA"/>
              </w:rPr>
              <w:t xml:space="preserve">2.1. </w:t>
            </w:r>
            <w:r w:rsidRPr="002333E5">
              <w:rPr>
                <w:rFonts w:ascii="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2333E5">
              <w:rPr>
                <w:rFonts w:ascii="Times New Roman" w:hAnsi="Times New Roman"/>
                <w:sz w:val="24"/>
                <w:szCs w:val="24"/>
                <w:lang w:eastAsia="uk-UA"/>
              </w:rPr>
              <w:t>закупівель</w:t>
            </w:r>
            <w:proofErr w:type="spellEnd"/>
            <w:r w:rsidRPr="002333E5">
              <w:rPr>
                <w:rFonts w:ascii="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333E5">
              <w:rPr>
                <w:rFonts w:ascii="Times New Roman" w:hAnsi="Times New Roman"/>
                <w:sz w:val="24"/>
                <w:szCs w:val="24"/>
                <w:lang w:eastAsia="uk-UA"/>
              </w:rPr>
              <w:t>внести</w:t>
            </w:r>
            <w:proofErr w:type="spellEnd"/>
            <w:r w:rsidRPr="002333E5">
              <w:rPr>
                <w:rFonts w:ascii="Times New Roman" w:hAnsi="Times New Roman"/>
                <w:sz w:val="24"/>
                <w:szCs w:val="24"/>
                <w:lang w:eastAsia="uk-UA"/>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2333E5">
              <w:rPr>
                <w:rFonts w:ascii="Times New Roman" w:hAnsi="Times New Roman"/>
                <w:sz w:val="24"/>
                <w:szCs w:val="24"/>
                <w:lang w:eastAsia="uk-UA"/>
              </w:rPr>
              <w:t>закупівель</w:t>
            </w:r>
            <w:proofErr w:type="spellEnd"/>
            <w:r w:rsidRPr="002333E5">
              <w:rPr>
                <w:rFonts w:ascii="Times New Roman" w:hAnsi="Times New Roman"/>
                <w:sz w:val="24"/>
                <w:szCs w:val="24"/>
                <w:lang w:eastAsia="uk-UA"/>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r w:rsidRPr="007D41CA">
              <w:rPr>
                <w:rFonts w:ascii="Times New Roman" w:hAnsi="Times New Roman"/>
                <w:sz w:val="24"/>
                <w:szCs w:val="24"/>
                <w:lang w:eastAsia="uk-UA"/>
              </w:rPr>
              <w:t>.</w:t>
            </w:r>
          </w:p>
          <w:p w:rsidR="00384D8B" w:rsidRPr="006C4381" w:rsidRDefault="00384D8B" w:rsidP="00DD589D">
            <w:pPr>
              <w:widowControl w:val="0"/>
              <w:ind w:right="158"/>
              <w:jc w:val="both"/>
              <w:rPr>
                <w:rFonts w:ascii="Times New Roman" w:hAnsi="Times New Roman"/>
                <w:sz w:val="24"/>
                <w:szCs w:val="24"/>
                <w:lang w:eastAsia="uk-UA"/>
              </w:rPr>
            </w:pPr>
            <w:r w:rsidRPr="006C4381">
              <w:rPr>
                <w:rFonts w:ascii="Times New Roman" w:hAnsi="Times New Roman"/>
                <w:sz w:val="24"/>
                <w:szCs w:val="24"/>
                <w:lang w:eastAsia="uk-UA"/>
              </w:rPr>
              <w:t xml:space="preserve">2.2. </w:t>
            </w:r>
            <w:r w:rsidRPr="002333E5">
              <w:rPr>
                <w:rFonts w:ascii="Times New Roman" w:hAnsi="Times New Roman"/>
                <w:sz w:val="24"/>
                <w:szCs w:val="24"/>
                <w:lang w:eastAsia="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2333E5">
              <w:rPr>
                <w:rFonts w:ascii="Times New Roman" w:hAnsi="Times New Roman"/>
                <w:sz w:val="24"/>
                <w:szCs w:val="24"/>
                <w:lang w:eastAsia="uk-UA"/>
              </w:rPr>
              <w:t>закупівель</w:t>
            </w:r>
            <w:proofErr w:type="spellEnd"/>
            <w:r w:rsidRPr="002333E5">
              <w:rPr>
                <w:rFonts w:ascii="Times New Roman" w:hAnsi="Times New Roman"/>
                <w:sz w:val="24"/>
                <w:szCs w:val="24"/>
                <w:lang w:eastAsia="uk-UA"/>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w:t>
            </w:r>
            <w:r w:rsidRPr="006C4381">
              <w:rPr>
                <w:rFonts w:ascii="Times New Roman" w:hAnsi="Times New Roman"/>
                <w:sz w:val="24"/>
                <w:szCs w:val="24"/>
                <w:lang w:eastAsia="uk-UA"/>
              </w:rPr>
              <w:t>.</w:t>
            </w:r>
          </w:p>
          <w:p w:rsidR="00384D8B" w:rsidRPr="004321D9" w:rsidRDefault="00384D8B" w:rsidP="00DD589D">
            <w:pPr>
              <w:ind w:right="158"/>
              <w:jc w:val="both"/>
              <w:rPr>
                <w:rFonts w:ascii="Times New Roman" w:hAnsi="Times New Roman"/>
                <w:b/>
                <w:sz w:val="24"/>
                <w:szCs w:val="24"/>
                <w:lang w:eastAsia="uk-UA"/>
              </w:rPr>
            </w:pPr>
            <w:r w:rsidRPr="006C4381">
              <w:rPr>
                <w:rFonts w:ascii="Times New Roman" w:hAnsi="Times New Roman"/>
                <w:sz w:val="24"/>
                <w:szCs w:val="24"/>
                <w:lang w:eastAsia="uk-UA"/>
              </w:rPr>
              <w:t xml:space="preserve">2.3. </w:t>
            </w:r>
            <w:r w:rsidRPr="002333E5">
              <w:rPr>
                <w:rFonts w:ascii="Times New Roman" w:hAnsi="Times New Roman"/>
                <w:sz w:val="24"/>
                <w:szCs w:val="24"/>
                <w:lang w:eastAsia="uk-UA"/>
              </w:rPr>
              <w:t xml:space="preserve">Зміни до тендерної документації та/або оголошення про проведення відкритих торгів у </w:t>
            </w:r>
            <w:proofErr w:type="spellStart"/>
            <w:r w:rsidRPr="002333E5">
              <w:rPr>
                <w:rFonts w:ascii="Times New Roman" w:hAnsi="Times New Roman"/>
                <w:sz w:val="24"/>
                <w:szCs w:val="24"/>
                <w:lang w:eastAsia="uk-UA"/>
              </w:rPr>
              <w:t>машинозчитувальному</w:t>
            </w:r>
            <w:proofErr w:type="spellEnd"/>
            <w:r w:rsidRPr="002333E5">
              <w:rPr>
                <w:rFonts w:ascii="Times New Roman" w:hAnsi="Times New Roman"/>
                <w:sz w:val="24"/>
                <w:szCs w:val="24"/>
                <w:lang w:eastAsia="uk-UA"/>
              </w:rPr>
              <w:t xml:space="preserve"> форматі розміщуються в електронній системі </w:t>
            </w:r>
            <w:proofErr w:type="spellStart"/>
            <w:r w:rsidRPr="002333E5">
              <w:rPr>
                <w:rFonts w:ascii="Times New Roman" w:hAnsi="Times New Roman"/>
                <w:sz w:val="24"/>
                <w:szCs w:val="24"/>
                <w:lang w:eastAsia="uk-UA"/>
              </w:rPr>
              <w:t>закупівель</w:t>
            </w:r>
            <w:proofErr w:type="spellEnd"/>
            <w:r w:rsidRPr="002333E5">
              <w:rPr>
                <w:rFonts w:ascii="Times New Roman" w:hAnsi="Times New Roman"/>
                <w:sz w:val="24"/>
                <w:szCs w:val="24"/>
                <w:lang w:eastAsia="uk-UA"/>
              </w:rPr>
              <w:t xml:space="preserve"> протягом одного дня з дати прийняття рішення про їх внесення</w:t>
            </w:r>
            <w:r w:rsidRPr="006C4381">
              <w:rPr>
                <w:rFonts w:ascii="Times New Roman" w:hAnsi="Times New Roman"/>
                <w:sz w:val="24"/>
                <w:szCs w:val="24"/>
                <w:lang w:eastAsia="uk-UA"/>
              </w:rPr>
              <w:t>.</w:t>
            </w:r>
          </w:p>
        </w:tc>
      </w:tr>
    </w:tbl>
    <w:p w:rsidR="00384D8B" w:rsidRDefault="00384D8B" w:rsidP="00384D8B">
      <w:pPr>
        <w:shd w:val="clear" w:color="auto" w:fill="FFFFFF"/>
        <w:tabs>
          <w:tab w:val="left" w:pos="567"/>
          <w:tab w:val="left" w:pos="851"/>
        </w:tabs>
        <w:jc w:val="both"/>
        <w:rPr>
          <w:b/>
          <w:sz w:val="24"/>
          <w:szCs w:val="25"/>
        </w:rPr>
      </w:pPr>
    </w:p>
    <w:p w:rsidR="00384D8B" w:rsidRDefault="00384D8B" w:rsidP="00384D8B">
      <w:pPr>
        <w:shd w:val="clear" w:color="auto" w:fill="FFFFFF"/>
        <w:tabs>
          <w:tab w:val="left" w:pos="567"/>
          <w:tab w:val="left" w:pos="851"/>
        </w:tabs>
        <w:jc w:val="both"/>
        <w:rPr>
          <w:b/>
          <w:sz w:val="24"/>
          <w:szCs w:val="25"/>
          <w:lang w:val="az-Cyrl-AZ"/>
        </w:rPr>
      </w:pPr>
      <w:r>
        <w:rPr>
          <w:b/>
          <w:sz w:val="24"/>
          <w:szCs w:val="25"/>
          <w:lang w:val="ru-RU"/>
        </w:rPr>
        <w:t xml:space="preserve">3. </w:t>
      </w:r>
      <w:r w:rsidRPr="00453D03">
        <w:rPr>
          <w:b/>
          <w:sz w:val="24"/>
          <w:szCs w:val="25"/>
          <w:lang w:val="az-Cyrl-AZ"/>
        </w:rPr>
        <w:t>Викладено в новій редакції</w:t>
      </w:r>
      <w:r>
        <w:rPr>
          <w:b/>
          <w:sz w:val="24"/>
          <w:szCs w:val="25"/>
          <w:lang w:val="az-Cyrl-AZ"/>
        </w:rPr>
        <w:t xml:space="preserve"> ч.5. </w:t>
      </w:r>
      <w:r w:rsidRPr="00453D03">
        <w:rPr>
          <w:b/>
          <w:sz w:val="24"/>
          <w:szCs w:val="25"/>
          <w:lang w:val="az-Cyrl-AZ"/>
        </w:rPr>
        <w:t xml:space="preserve">розділу </w:t>
      </w:r>
      <w:r w:rsidRPr="002B239F">
        <w:rPr>
          <w:b/>
          <w:sz w:val="24"/>
          <w:szCs w:val="25"/>
          <w:lang w:val="az-Cyrl-AZ"/>
        </w:rPr>
        <w:t>III</w:t>
      </w:r>
      <w:r w:rsidRPr="00453D03">
        <w:rPr>
          <w:b/>
          <w:sz w:val="24"/>
          <w:szCs w:val="25"/>
          <w:lang w:val="az-Cyrl-AZ"/>
        </w:rPr>
        <w:t xml:space="preserve"> тендерної документації, а саме:  </w:t>
      </w:r>
    </w:p>
    <w:tbl>
      <w:tblPr>
        <w:tblW w:w="10484" w:type="dxa"/>
        <w:tblCellSpacing w:w="15" w:type="dxa"/>
        <w:tblInd w:w="-427"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3373"/>
        <w:gridCol w:w="7111"/>
      </w:tblGrid>
      <w:tr w:rsidR="00384D8B" w:rsidRPr="00172217" w:rsidTr="00DD589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84D8B" w:rsidRPr="00172217" w:rsidRDefault="00384D8B" w:rsidP="00DD589D">
            <w:pPr>
              <w:rPr>
                <w:rFonts w:ascii="Times New Roman" w:hAnsi="Times New Roman"/>
                <w:sz w:val="24"/>
                <w:szCs w:val="24"/>
                <w:highlight w:val="yellow"/>
                <w:lang w:eastAsia="uk-UA"/>
              </w:rPr>
            </w:pPr>
            <w:r w:rsidRPr="004321D9">
              <w:rPr>
                <w:rFonts w:ascii="Times New Roman" w:hAnsi="Times New Roman"/>
                <w:b/>
                <w:bCs/>
                <w:sz w:val="24"/>
                <w:szCs w:val="24"/>
                <w:lang w:eastAsia="uk-UA"/>
              </w:rPr>
              <w:lastRenderedPageBreak/>
              <w:t xml:space="preserve">5. </w:t>
            </w:r>
            <w:r w:rsidRPr="004321D9">
              <w:rPr>
                <w:rFonts w:ascii="Times New Roman" w:hAnsi="Times New Roman"/>
                <w:b/>
                <w:sz w:val="24"/>
                <w:szCs w:val="24"/>
              </w:rPr>
              <w:t xml:space="preserve">Кваліфікаційні критерії до учасників та вимоги, установлені </w:t>
            </w:r>
            <w:r>
              <w:rPr>
                <w:rFonts w:ascii="Times New Roman" w:hAnsi="Times New Roman"/>
                <w:b/>
                <w:sz w:val="24"/>
                <w:szCs w:val="24"/>
              </w:rPr>
              <w:t>пунктом 47 Особливостей</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84D8B" w:rsidRPr="00EC10FA" w:rsidRDefault="00384D8B" w:rsidP="00DD589D">
            <w:pPr>
              <w:jc w:val="both"/>
              <w:rPr>
                <w:rFonts w:ascii="Times New Roman" w:hAnsi="Times New Roman"/>
                <w:sz w:val="24"/>
                <w:szCs w:val="24"/>
                <w:highlight w:val="green"/>
              </w:rPr>
            </w:pPr>
            <w:r w:rsidRPr="00E34887">
              <w:rPr>
                <w:rFonts w:ascii="Times New Roman" w:hAnsi="Times New Roman"/>
                <w:sz w:val="24"/>
                <w:szCs w:val="24"/>
              </w:rPr>
              <w:t xml:space="preserve">5.1. </w:t>
            </w:r>
            <w:bookmarkStart w:id="0" w:name="_Hlk120522905"/>
            <w:r w:rsidRPr="00F14882">
              <w:rPr>
                <w:rFonts w:ascii="Times New Roman" w:hAnsi="Times New Roman"/>
                <w:sz w:val="24"/>
                <w:szCs w:val="24"/>
              </w:rPr>
              <w:t xml:space="preserve">Учасник подає як частину своєї пропозиції </w:t>
            </w:r>
            <w:bookmarkEnd w:id="0"/>
            <w:r w:rsidRPr="00F14882">
              <w:rPr>
                <w:rFonts w:ascii="Times New Roman" w:hAnsi="Times New Roman"/>
                <w:sz w:val="24"/>
                <w:szCs w:val="24"/>
              </w:rPr>
              <w:t xml:space="preserve">документи, що підтверджують його кваліфікацію, а саме: </w:t>
            </w:r>
            <w:bookmarkStart w:id="1" w:name="_Hlk129077381"/>
            <w:r w:rsidRPr="00F14882">
              <w:rPr>
                <w:rFonts w:ascii="Times New Roman" w:hAnsi="Times New Roman"/>
                <w:b/>
                <w:sz w:val="24"/>
                <w:szCs w:val="24"/>
              </w:rPr>
              <w:t>н</w:t>
            </w:r>
            <w:r w:rsidRPr="00F14882">
              <w:rPr>
                <w:rFonts w:ascii="Times New Roman" w:hAnsi="Times New Roman"/>
                <w:b/>
                <w:color w:val="000000"/>
                <w:sz w:val="24"/>
                <w:szCs w:val="24"/>
              </w:rPr>
              <w:t>аявність</w:t>
            </w:r>
            <w:r w:rsidRPr="005F0CFF">
              <w:rPr>
                <w:rFonts w:ascii="Times New Roman" w:hAnsi="Times New Roman"/>
                <w:b/>
                <w:color w:val="000000"/>
                <w:sz w:val="24"/>
                <w:szCs w:val="24"/>
              </w:rPr>
              <w:t xml:space="preserve"> обладнання, матеріально-технічної бази та технологій</w:t>
            </w:r>
            <w:bookmarkEnd w:id="1"/>
            <w:r>
              <w:rPr>
                <w:rFonts w:ascii="Times New Roman" w:hAnsi="Times New Roman"/>
                <w:b/>
                <w:color w:val="000000"/>
                <w:sz w:val="24"/>
                <w:szCs w:val="24"/>
              </w:rPr>
              <w:t>.</w:t>
            </w:r>
          </w:p>
          <w:p w:rsidR="00384D8B" w:rsidRDefault="00384D8B" w:rsidP="00DD589D">
            <w:pPr>
              <w:widowControl w:val="0"/>
              <w:ind w:left="135" w:right="93" w:firstLine="273"/>
              <w:jc w:val="both"/>
              <w:rPr>
                <w:rFonts w:ascii="Times New Roman" w:hAnsi="Times New Roman"/>
                <w:sz w:val="24"/>
                <w:szCs w:val="24"/>
              </w:rPr>
            </w:pPr>
            <w:r w:rsidRPr="002C75CD">
              <w:rPr>
                <w:rFonts w:ascii="Times New Roman" w:hAnsi="Times New Roman"/>
                <w:sz w:val="24"/>
                <w:szCs w:val="24"/>
              </w:rPr>
              <w:t>Для забезпечення гарантійного обслуговування запропонованого Товару Учасник повинен підтвердити наявність сервісного(-</w:t>
            </w:r>
            <w:proofErr w:type="spellStart"/>
            <w:r w:rsidRPr="002C75CD">
              <w:rPr>
                <w:rFonts w:ascii="Times New Roman" w:hAnsi="Times New Roman"/>
                <w:sz w:val="24"/>
                <w:szCs w:val="24"/>
              </w:rPr>
              <w:t>их</w:t>
            </w:r>
            <w:proofErr w:type="spellEnd"/>
            <w:r w:rsidRPr="002C75CD">
              <w:rPr>
                <w:rFonts w:ascii="Times New Roman" w:hAnsi="Times New Roman"/>
                <w:sz w:val="24"/>
                <w:szCs w:val="24"/>
              </w:rPr>
              <w:t>) центру(</w:t>
            </w:r>
            <w:proofErr w:type="spellStart"/>
            <w:r w:rsidRPr="002C75CD">
              <w:rPr>
                <w:rFonts w:ascii="Times New Roman" w:hAnsi="Times New Roman"/>
                <w:sz w:val="24"/>
                <w:szCs w:val="24"/>
              </w:rPr>
              <w:t>ів</w:t>
            </w:r>
            <w:proofErr w:type="spellEnd"/>
            <w:r w:rsidRPr="002C75CD">
              <w:rPr>
                <w:rFonts w:ascii="Times New Roman" w:hAnsi="Times New Roman"/>
                <w:sz w:val="24"/>
                <w:szCs w:val="24"/>
              </w:rPr>
              <w:t>). При цьому, Учасник надає в складі пропозиції інформацію щодо адреси та номеру телефону сервісного(-</w:t>
            </w:r>
            <w:proofErr w:type="spellStart"/>
            <w:r w:rsidRPr="002C75CD">
              <w:rPr>
                <w:rFonts w:ascii="Times New Roman" w:hAnsi="Times New Roman"/>
                <w:sz w:val="24"/>
                <w:szCs w:val="24"/>
              </w:rPr>
              <w:t>их</w:t>
            </w:r>
            <w:proofErr w:type="spellEnd"/>
            <w:r w:rsidRPr="002C75CD">
              <w:rPr>
                <w:rFonts w:ascii="Times New Roman" w:hAnsi="Times New Roman"/>
                <w:sz w:val="24"/>
                <w:szCs w:val="24"/>
              </w:rPr>
              <w:t>) центру(-</w:t>
            </w:r>
            <w:proofErr w:type="spellStart"/>
            <w:r w:rsidRPr="002C75CD">
              <w:rPr>
                <w:rFonts w:ascii="Times New Roman" w:hAnsi="Times New Roman"/>
                <w:sz w:val="24"/>
                <w:szCs w:val="24"/>
              </w:rPr>
              <w:t>ів</w:t>
            </w:r>
            <w:proofErr w:type="spellEnd"/>
            <w:r w:rsidRPr="002C75CD">
              <w:rPr>
                <w:rFonts w:ascii="Times New Roman" w:hAnsi="Times New Roman"/>
                <w:sz w:val="24"/>
                <w:szCs w:val="24"/>
              </w:rPr>
              <w:t>)</w:t>
            </w:r>
            <w:r>
              <w:rPr>
                <w:rFonts w:ascii="Times New Roman" w:hAnsi="Times New Roman"/>
                <w:sz w:val="24"/>
                <w:szCs w:val="24"/>
              </w:rPr>
              <w:t>.</w:t>
            </w:r>
          </w:p>
          <w:p w:rsidR="00384D8B" w:rsidRPr="00326E93" w:rsidRDefault="00384D8B" w:rsidP="00DD589D">
            <w:pPr>
              <w:widowControl w:val="0"/>
              <w:ind w:left="135" w:right="93" w:firstLine="273"/>
              <w:jc w:val="both"/>
              <w:rPr>
                <w:rFonts w:ascii="Times New Roman" w:hAnsi="Times New Roman"/>
                <w:sz w:val="24"/>
                <w:szCs w:val="24"/>
              </w:rPr>
            </w:pPr>
            <w:r w:rsidRPr="002C75CD">
              <w:rPr>
                <w:rFonts w:ascii="Times New Roman" w:hAnsi="Times New Roman"/>
                <w:sz w:val="24"/>
                <w:szCs w:val="24"/>
              </w:rPr>
              <w:t xml:space="preserve"> </w:t>
            </w:r>
            <w:r w:rsidRPr="00326E93">
              <w:rPr>
                <w:rFonts w:ascii="Times New Roman" w:hAnsi="Times New Roman"/>
                <w:sz w:val="24"/>
                <w:szCs w:val="24"/>
              </w:rPr>
              <w:t>Наявності власного сервісного центру підтверджується інформацією з ЄДР, де серед видів діяльності Учасника обов'язково повинен бути КВЕД 33.16 - Ремонт і технічне обслуговування повітряних і космічних літальних апаратів.</w:t>
            </w:r>
          </w:p>
          <w:p w:rsidR="00384D8B" w:rsidRDefault="00384D8B" w:rsidP="00DD589D">
            <w:pPr>
              <w:widowControl w:val="0"/>
              <w:ind w:left="135" w:right="93" w:firstLine="273"/>
              <w:jc w:val="both"/>
              <w:rPr>
                <w:rFonts w:ascii="Times New Roman" w:hAnsi="Times New Roman"/>
                <w:b/>
                <w:sz w:val="24"/>
                <w:szCs w:val="24"/>
              </w:rPr>
            </w:pPr>
            <w:r w:rsidRPr="00326E93">
              <w:rPr>
                <w:rFonts w:ascii="Times New Roman" w:hAnsi="Times New Roman"/>
                <w:sz w:val="24"/>
                <w:szCs w:val="24"/>
              </w:rPr>
              <w:t>У випадку відсутності власного сервісного центру Учасник у складі тендерної пропозиції повинен надати чинний договір про співпрацю з  сервісним(-и) центром(-</w:t>
            </w:r>
            <w:proofErr w:type="spellStart"/>
            <w:r w:rsidRPr="00326E93">
              <w:rPr>
                <w:rFonts w:ascii="Times New Roman" w:hAnsi="Times New Roman"/>
                <w:sz w:val="24"/>
                <w:szCs w:val="24"/>
              </w:rPr>
              <w:t>ами</w:t>
            </w:r>
            <w:proofErr w:type="spellEnd"/>
            <w:r w:rsidRPr="00326E93">
              <w:rPr>
                <w:rFonts w:ascii="Times New Roman" w:hAnsi="Times New Roman"/>
                <w:sz w:val="24"/>
                <w:szCs w:val="24"/>
              </w:rPr>
              <w:t>), серед видів діяльності якого(-</w:t>
            </w:r>
            <w:proofErr w:type="spellStart"/>
            <w:r w:rsidRPr="00326E93">
              <w:rPr>
                <w:rFonts w:ascii="Times New Roman" w:hAnsi="Times New Roman"/>
                <w:sz w:val="24"/>
                <w:szCs w:val="24"/>
              </w:rPr>
              <w:t>их</w:t>
            </w:r>
            <w:proofErr w:type="spellEnd"/>
            <w:r w:rsidRPr="00326E93">
              <w:rPr>
                <w:rFonts w:ascii="Times New Roman" w:hAnsi="Times New Roman"/>
                <w:sz w:val="24"/>
                <w:szCs w:val="24"/>
              </w:rPr>
              <w:t>) обов'язково повинен бути КВЕД 33.16 - Ремонт і технічне обслуговування повітряних і космічних літальних апаратів.</w:t>
            </w:r>
          </w:p>
          <w:p w:rsidR="00384D8B" w:rsidRPr="00B167D0" w:rsidRDefault="00384D8B" w:rsidP="00DD589D">
            <w:pPr>
              <w:jc w:val="both"/>
              <w:rPr>
                <w:rFonts w:ascii="Times New Roman" w:hAnsi="Times New Roman"/>
                <w:sz w:val="24"/>
                <w:szCs w:val="24"/>
              </w:rPr>
            </w:pPr>
          </w:p>
          <w:p w:rsidR="00384D8B" w:rsidRPr="007131F4" w:rsidRDefault="00384D8B" w:rsidP="00DD589D">
            <w:pPr>
              <w:jc w:val="both"/>
              <w:rPr>
                <w:rFonts w:ascii="Times New Roman" w:hAnsi="Times New Roman"/>
                <w:sz w:val="24"/>
                <w:szCs w:val="24"/>
              </w:rPr>
            </w:pPr>
            <w:r w:rsidRPr="007131F4">
              <w:rPr>
                <w:rFonts w:ascii="Times New Roman" w:hAnsi="Times New Roman"/>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84D8B" w:rsidRPr="007131F4" w:rsidRDefault="00384D8B" w:rsidP="00DD589D">
            <w:pPr>
              <w:jc w:val="both"/>
              <w:rPr>
                <w:rFonts w:ascii="Times New Roman" w:hAnsi="Times New Roman"/>
                <w:sz w:val="24"/>
                <w:szCs w:val="24"/>
              </w:rPr>
            </w:pPr>
          </w:p>
          <w:p w:rsidR="00384D8B" w:rsidRPr="00CB5433" w:rsidRDefault="00384D8B" w:rsidP="00DD589D">
            <w:pPr>
              <w:pStyle w:val="rvps2"/>
              <w:shd w:val="clear" w:color="auto" w:fill="FFFFFF"/>
              <w:spacing w:before="0" w:beforeAutospacing="0" w:after="0" w:afterAutospacing="0"/>
              <w:ind w:right="158"/>
              <w:jc w:val="both"/>
              <w:textAlignment w:val="baseline"/>
            </w:pPr>
            <w:r w:rsidRPr="00CB5433">
              <w:t xml:space="preserve">5.3. </w:t>
            </w:r>
            <w:proofErr w:type="spellStart"/>
            <w:r w:rsidRPr="00CB5433">
              <w:t>Замовник</w:t>
            </w:r>
            <w:proofErr w:type="spellEnd"/>
            <w:r w:rsidRPr="00CB5433">
              <w:t xml:space="preserve"> </w:t>
            </w:r>
            <w:proofErr w:type="spellStart"/>
            <w:r w:rsidRPr="00CB5433">
              <w:t>приймає</w:t>
            </w:r>
            <w:proofErr w:type="spellEnd"/>
            <w:r w:rsidRPr="00CB5433">
              <w:t xml:space="preserve"> </w:t>
            </w:r>
            <w:proofErr w:type="spellStart"/>
            <w:r w:rsidRPr="00CB5433">
              <w:t>рішення</w:t>
            </w:r>
            <w:proofErr w:type="spellEnd"/>
            <w:r w:rsidRPr="00CB5433">
              <w:t xml:space="preserve"> про </w:t>
            </w:r>
            <w:proofErr w:type="spellStart"/>
            <w:r w:rsidRPr="00CB5433">
              <w:t>відмову</w:t>
            </w:r>
            <w:proofErr w:type="spellEnd"/>
            <w:r w:rsidRPr="00CB5433">
              <w:t xml:space="preserve"> </w:t>
            </w:r>
            <w:proofErr w:type="spellStart"/>
            <w:r w:rsidRPr="00CB5433">
              <w:t>учаснику</w:t>
            </w:r>
            <w:proofErr w:type="spellEnd"/>
            <w:r w:rsidRPr="00CB5433">
              <w:t xml:space="preserve"> </w:t>
            </w:r>
            <w:proofErr w:type="spellStart"/>
            <w:r w:rsidRPr="00CB5433">
              <w:t>процедури</w:t>
            </w:r>
            <w:proofErr w:type="spellEnd"/>
            <w:r w:rsidRPr="00CB5433">
              <w:t xml:space="preserve"> </w:t>
            </w:r>
            <w:proofErr w:type="spellStart"/>
            <w:r w:rsidRPr="00CB5433">
              <w:t>закупівлі</w:t>
            </w:r>
            <w:proofErr w:type="spellEnd"/>
            <w:r w:rsidRPr="00CB5433">
              <w:t xml:space="preserve"> в </w:t>
            </w:r>
            <w:proofErr w:type="spellStart"/>
            <w:r w:rsidRPr="00CB5433">
              <w:t>участі</w:t>
            </w:r>
            <w:proofErr w:type="spellEnd"/>
            <w:r w:rsidRPr="00CB5433">
              <w:t xml:space="preserve"> у </w:t>
            </w:r>
            <w:proofErr w:type="spellStart"/>
            <w:r w:rsidRPr="00CB5433">
              <w:t>відкритих</w:t>
            </w:r>
            <w:proofErr w:type="spellEnd"/>
            <w:r w:rsidRPr="00CB5433">
              <w:t xml:space="preserve"> торгах та </w:t>
            </w:r>
            <w:proofErr w:type="spellStart"/>
            <w:r w:rsidRPr="00CB5433">
              <w:t>зобов’язаний</w:t>
            </w:r>
            <w:proofErr w:type="spellEnd"/>
            <w:r w:rsidRPr="00CB5433">
              <w:t xml:space="preserve"> </w:t>
            </w:r>
            <w:proofErr w:type="spellStart"/>
            <w:r w:rsidRPr="00CB5433">
              <w:t>відхилити</w:t>
            </w:r>
            <w:proofErr w:type="spellEnd"/>
            <w:r w:rsidRPr="00CB5433">
              <w:t xml:space="preserve"> </w:t>
            </w:r>
            <w:proofErr w:type="spellStart"/>
            <w:r w:rsidRPr="00CB5433">
              <w:t>тендерну</w:t>
            </w:r>
            <w:proofErr w:type="spellEnd"/>
            <w:r w:rsidRPr="00CB5433">
              <w:t xml:space="preserve"> </w:t>
            </w:r>
            <w:proofErr w:type="spellStart"/>
            <w:r w:rsidRPr="00CB5433">
              <w:t>пропозицію</w:t>
            </w:r>
            <w:proofErr w:type="spellEnd"/>
            <w:r w:rsidRPr="00CB5433">
              <w:t xml:space="preserve"> </w:t>
            </w:r>
            <w:proofErr w:type="spellStart"/>
            <w:r w:rsidRPr="00CB5433">
              <w:t>учасника</w:t>
            </w:r>
            <w:proofErr w:type="spellEnd"/>
            <w:r w:rsidRPr="00CB5433">
              <w:t xml:space="preserve"> </w:t>
            </w:r>
            <w:proofErr w:type="spellStart"/>
            <w:r w:rsidRPr="00CB5433">
              <w:t>процедури</w:t>
            </w:r>
            <w:proofErr w:type="spellEnd"/>
            <w:r w:rsidRPr="00CB5433">
              <w:t xml:space="preserve"> </w:t>
            </w:r>
            <w:proofErr w:type="spellStart"/>
            <w:r w:rsidRPr="00CB5433">
              <w:t>закупівлі</w:t>
            </w:r>
            <w:proofErr w:type="spellEnd"/>
            <w:r w:rsidRPr="00CB5433">
              <w:t xml:space="preserve"> в </w:t>
            </w:r>
            <w:proofErr w:type="spellStart"/>
            <w:r w:rsidRPr="00CB5433">
              <w:t>разі</w:t>
            </w:r>
            <w:proofErr w:type="spellEnd"/>
            <w:r w:rsidRPr="00CB5433">
              <w:t>, коли:</w:t>
            </w:r>
          </w:p>
          <w:p w:rsidR="00384D8B" w:rsidRPr="00CB5433" w:rsidRDefault="00384D8B" w:rsidP="00DD589D">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84D8B" w:rsidRPr="00CB5433" w:rsidRDefault="00384D8B" w:rsidP="00DD589D">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 xml:space="preserve">2) відомості про юридичну особу, яка є учасником процедури закупівлі, </w:t>
            </w:r>
            <w:proofErr w:type="spellStart"/>
            <w:r w:rsidRPr="00CB5433">
              <w:rPr>
                <w:rFonts w:ascii="Times New Roman" w:hAnsi="Times New Roman"/>
                <w:color w:val="000000"/>
                <w:sz w:val="24"/>
                <w:szCs w:val="24"/>
                <w:lang w:eastAsia="en-US"/>
              </w:rPr>
              <w:t>внесено</w:t>
            </w:r>
            <w:proofErr w:type="spellEnd"/>
            <w:r w:rsidRPr="00CB5433">
              <w:rPr>
                <w:rFonts w:ascii="Times New Roman" w:hAnsi="Times New Roman"/>
                <w:color w:val="000000"/>
                <w:sz w:val="24"/>
                <w:szCs w:val="24"/>
                <w:lang w:eastAsia="en-US"/>
              </w:rPr>
              <w:t xml:space="preserve"> до Єдиного державного реєстру осіб, які вчинили корупційні або пов’язані з корупцією правопорушення;</w:t>
            </w:r>
          </w:p>
          <w:p w:rsidR="00384D8B" w:rsidRPr="00CB5433" w:rsidRDefault="00384D8B" w:rsidP="00DD589D">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84D8B" w:rsidRPr="00CB5433" w:rsidRDefault="00384D8B" w:rsidP="00DD589D">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history="1">
              <w:r w:rsidRPr="00CB5433">
                <w:rPr>
                  <w:rStyle w:val="af"/>
                  <w:color w:val="000000"/>
                  <w:sz w:val="24"/>
                  <w:szCs w:val="24"/>
                  <w:lang w:eastAsia="en-US"/>
                </w:rPr>
                <w:t>пунктом 4</w:t>
              </w:r>
            </w:hyperlink>
            <w:r w:rsidRPr="00CB5433">
              <w:rPr>
                <w:rFonts w:ascii="Times New Roman" w:hAnsi="Times New Roman"/>
                <w:color w:val="000000"/>
                <w:sz w:val="24"/>
                <w:szCs w:val="24"/>
                <w:lang w:eastAsia="en-US"/>
              </w:rPr>
              <w:t xml:space="preserve"> частини другої статті 6, пунктом 1 статті 50 Закону України “Про захист економічної конкуренції”, у вигляді вчинення </w:t>
            </w:r>
            <w:proofErr w:type="spellStart"/>
            <w:r w:rsidRPr="00CB5433">
              <w:rPr>
                <w:rFonts w:ascii="Times New Roman" w:hAnsi="Times New Roman"/>
                <w:color w:val="000000"/>
                <w:sz w:val="24"/>
                <w:szCs w:val="24"/>
                <w:lang w:eastAsia="en-US"/>
              </w:rPr>
              <w:t>антиконкурентних</w:t>
            </w:r>
            <w:proofErr w:type="spellEnd"/>
            <w:r w:rsidRPr="00CB5433">
              <w:rPr>
                <w:rFonts w:ascii="Times New Roman" w:hAnsi="Times New Roman"/>
                <w:color w:val="000000"/>
                <w:sz w:val="24"/>
                <w:szCs w:val="24"/>
                <w:lang w:eastAsia="en-US"/>
              </w:rPr>
              <w:t xml:space="preserve"> узгоджених дій, що стосуються спотворення результатів тендерів;</w:t>
            </w:r>
          </w:p>
          <w:p w:rsidR="00384D8B" w:rsidRPr="00CB5433" w:rsidRDefault="00384D8B" w:rsidP="00DD589D">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84D8B" w:rsidRPr="00CB5433" w:rsidRDefault="00384D8B" w:rsidP="00DD589D">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84D8B" w:rsidRPr="00CB5433" w:rsidRDefault="00384D8B" w:rsidP="00DD589D">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84D8B" w:rsidRPr="00CB5433" w:rsidRDefault="00384D8B" w:rsidP="00DD589D">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384D8B" w:rsidRPr="00CB5433" w:rsidRDefault="00384D8B" w:rsidP="00DD589D">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84D8B" w:rsidRPr="00CB5433" w:rsidRDefault="00384D8B" w:rsidP="00DD589D">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84D8B" w:rsidRPr="00CB5433" w:rsidRDefault="00384D8B" w:rsidP="00DD589D">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11) </w:t>
            </w:r>
            <w:r w:rsidRPr="00CB5433">
              <w:rPr>
                <w:rFonts w:ascii="Times New Roman" w:hAnsi="Times New Roman"/>
                <w:sz w:val="24"/>
                <w:szCs w:val="24"/>
              </w:rPr>
              <w:t xml:space="preserve">учасник процедури закупівлі або кінцевий </w:t>
            </w:r>
            <w:proofErr w:type="spellStart"/>
            <w:r w:rsidRPr="00CB5433">
              <w:rPr>
                <w:rFonts w:ascii="Times New Roman" w:hAnsi="Times New Roman"/>
                <w:sz w:val="24"/>
                <w:szCs w:val="24"/>
              </w:rPr>
              <w:t>бенефіціарний</w:t>
            </w:r>
            <w:proofErr w:type="spellEnd"/>
            <w:r w:rsidRPr="00CB5433">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B5433">
              <w:rPr>
                <w:rFonts w:ascii="Times New Roman" w:hAnsi="Times New Roman"/>
                <w:sz w:val="24"/>
                <w:szCs w:val="24"/>
              </w:rPr>
              <w:t>закупівель</w:t>
            </w:r>
            <w:proofErr w:type="spellEnd"/>
            <w:r w:rsidRPr="00CB5433">
              <w:rPr>
                <w:rFonts w:ascii="Times New Roman" w:hAnsi="Times New Roman"/>
                <w:sz w:val="24"/>
                <w:szCs w:val="24"/>
              </w:rPr>
              <w:t xml:space="preserve"> товарів, робіт і послуг згідно із </w:t>
            </w:r>
            <w:hyperlink r:id="rId9" w:history="1">
              <w:r w:rsidRPr="00CB5433">
                <w:rPr>
                  <w:rFonts w:ascii="Times New Roman" w:hAnsi="Times New Roman"/>
                  <w:sz w:val="24"/>
                  <w:szCs w:val="24"/>
                </w:rPr>
                <w:t>Законом України</w:t>
              </w:r>
            </w:hyperlink>
            <w:r w:rsidRPr="00CB5433">
              <w:rPr>
                <w:rFonts w:ascii="Times New Roman" w:hAnsi="Times New Roman"/>
                <w:sz w:val="24"/>
                <w:szCs w:val="24"/>
              </w:rPr>
              <w:t> “Про санкції”, крім випадку, коли активи такої особи в установленому законодавством порядку передані в управління АРМА;</w:t>
            </w:r>
          </w:p>
          <w:p w:rsidR="00384D8B" w:rsidRPr="00CB5433" w:rsidRDefault="00384D8B" w:rsidP="00DD589D">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84D8B" w:rsidRPr="00CB5433" w:rsidRDefault="00384D8B" w:rsidP="00DD589D">
            <w:pPr>
              <w:pStyle w:val="rvps2"/>
              <w:shd w:val="clear" w:color="auto" w:fill="FFFFFF"/>
              <w:spacing w:before="0" w:beforeAutospacing="0" w:after="0" w:afterAutospacing="0"/>
              <w:ind w:right="158"/>
              <w:jc w:val="both"/>
            </w:pPr>
            <w:proofErr w:type="spellStart"/>
            <w:r w:rsidRPr="00CB5433">
              <w:t>Спосіб</w:t>
            </w:r>
            <w:proofErr w:type="spellEnd"/>
            <w:r w:rsidRPr="00CB5433">
              <w:t xml:space="preserve"> документального </w:t>
            </w:r>
            <w:proofErr w:type="spellStart"/>
            <w:r w:rsidRPr="00CB5433">
              <w:t>підтвердження</w:t>
            </w:r>
            <w:proofErr w:type="spellEnd"/>
            <w:r w:rsidRPr="00CB5433">
              <w:rPr>
                <w:b/>
              </w:rPr>
              <w:t xml:space="preserve"> </w:t>
            </w:r>
            <w:proofErr w:type="spellStart"/>
            <w:r w:rsidRPr="00CB5433">
              <w:rPr>
                <w:bCs/>
              </w:rPr>
              <w:t>згідно</w:t>
            </w:r>
            <w:proofErr w:type="spellEnd"/>
            <w:r w:rsidRPr="00CB5433">
              <w:rPr>
                <w:bCs/>
              </w:rPr>
              <w:t xml:space="preserve"> </w:t>
            </w:r>
            <w:proofErr w:type="spellStart"/>
            <w:r w:rsidRPr="00CB5433">
              <w:rPr>
                <w:bCs/>
              </w:rPr>
              <w:t>із</w:t>
            </w:r>
            <w:proofErr w:type="spellEnd"/>
            <w:r w:rsidRPr="00CB5433">
              <w:rPr>
                <w:bCs/>
              </w:rPr>
              <w:t xml:space="preserve"> </w:t>
            </w:r>
            <w:proofErr w:type="spellStart"/>
            <w:r w:rsidRPr="00CB5433">
              <w:rPr>
                <w:bCs/>
              </w:rPr>
              <w:t>законодавством</w:t>
            </w:r>
            <w:proofErr w:type="spellEnd"/>
            <w:r w:rsidRPr="00CB5433">
              <w:rPr>
                <w:bCs/>
              </w:rPr>
              <w:t xml:space="preserve"> </w:t>
            </w:r>
            <w:proofErr w:type="spellStart"/>
            <w:r w:rsidRPr="00CB5433">
              <w:t>відсутності</w:t>
            </w:r>
            <w:proofErr w:type="spellEnd"/>
            <w:r w:rsidRPr="00CB5433">
              <w:t xml:space="preserve"> </w:t>
            </w:r>
            <w:proofErr w:type="spellStart"/>
            <w:r w:rsidRPr="00CB5433">
              <w:t>підстав</w:t>
            </w:r>
            <w:proofErr w:type="spellEnd"/>
            <w:r w:rsidRPr="00CB5433">
              <w:t xml:space="preserve"> для </w:t>
            </w:r>
            <w:proofErr w:type="spellStart"/>
            <w:r w:rsidRPr="00CB5433">
              <w:t>відмови</w:t>
            </w:r>
            <w:proofErr w:type="spellEnd"/>
            <w:r w:rsidRPr="00CB5433">
              <w:t xml:space="preserve"> в </w:t>
            </w:r>
            <w:proofErr w:type="spellStart"/>
            <w:r w:rsidRPr="00CB5433">
              <w:t>участі</w:t>
            </w:r>
            <w:proofErr w:type="spellEnd"/>
            <w:r w:rsidRPr="00CB5433">
              <w:t xml:space="preserve"> у </w:t>
            </w:r>
            <w:proofErr w:type="spellStart"/>
            <w:r w:rsidRPr="00CB5433">
              <w:t>процедурі</w:t>
            </w:r>
            <w:proofErr w:type="spellEnd"/>
            <w:r w:rsidRPr="00CB5433">
              <w:t xml:space="preserve"> </w:t>
            </w:r>
            <w:proofErr w:type="spellStart"/>
            <w:r w:rsidRPr="00CB5433">
              <w:t>закупівлі</w:t>
            </w:r>
            <w:proofErr w:type="spellEnd"/>
            <w:r w:rsidRPr="00CB5433">
              <w:rPr>
                <w:b/>
              </w:rPr>
              <w:t xml:space="preserve"> наведено в</w:t>
            </w:r>
            <w:r w:rsidRPr="00CB5433">
              <w:rPr>
                <w:b/>
                <w:bCs/>
              </w:rPr>
              <w:t xml:space="preserve"> </w:t>
            </w:r>
            <w:proofErr w:type="spellStart"/>
            <w:r w:rsidRPr="00CB5433">
              <w:rPr>
                <w:b/>
                <w:bCs/>
              </w:rPr>
              <w:t>Додатку</w:t>
            </w:r>
            <w:proofErr w:type="spellEnd"/>
            <w:r w:rsidRPr="00CB5433">
              <w:rPr>
                <w:b/>
                <w:bCs/>
              </w:rPr>
              <w:t xml:space="preserve"> 1</w:t>
            </w:r>
            <w:r w:rsidRPr="00CB5433">
              <w:rPr>
                <w:b/>
              </w:rPr>
              <w:t xml:space="preserve"> до </w:t>
            </w:r>
            <w:proofErr w:type="spellStart"/>
            <w:r w:rsidRPr="00CB5433">
              <w:rPr>
                <w:b/>
              </w:rPr>
              <w:t>цієї</w:t>
            </w:r>
            <w:proofErr w:type="spellEnd"/>
            <w:r w:rsidRPr="00CB5433">
              <w:rPr>
                <w:b/>
              </w:rPr>
              <w:t xml:space="preserve"> </w:t>
            </w:r>
            <w:proofErr w:type="spellStart"/>
            <w:r w:rsidRPr="00CB5433">
              <w:rPr>
                <w:b/>
              </w:rPr>
              <w:t>тендерної</w:t>
            </w:r>
            <w:proofErr w:type="spellEnd"/>
            <w:r w:rsidRPr="00CB5433">
              <w:rPr>
                <w:b/>
              </w:rPr>
              <w:t xml:space="preserve"> </w:t>
            </w:r>
            <w:proofErr w:type="spellStart"/>
            <w:r w:rsidRPr="00CB5433">
              <w:rPr>
                <w:b/>
              </w:rPr>
              <w:t>документації</w:t>
            </w:r>
            <w:proofErr w:type="spellEnd"/>
            <w:r w:rsidRPr="00CB5433">
              <w:t>.</w:t>
            </w:r>
          </w:p>
          <w:p w:rsidR="00384D8B" w:rsidRPr="00CB5433" w:rsidRDefault="00384D8B" w:rsidP="00DD589D">
            <w:pPr>
              <w:pStyle w:val="rvps2"/>
              <w:shd w:val="clear" w:color="auto" w:fill="FFFFFF"/>
              <w:spacing w:before="0" w:beforeAutospacing="0" w:after="0" w:afterAutospacing="0"/>
              <w:ind w:right="158"/>
              <w:jc w:val="both"/>
              <w:textAlignment w:val="baseline"/>
              <w:rPr>
                <w:color w:val="000000"/>
                <w:lang w:eastAsia="en-US"/>
              </w:rPr>
            </w:pPr>
            <w:r w:rsidRPr="00CB5433">
              <w:t xml:space="preserve">5.4. </w:t>
            </w:r>
            <w:proofErr w:type="spellStart"/>
            <w:r w:rsidRPr="00CB5433">
              <w:rPr>
                <w:color w:val="000000"/>
                <w:lang w:eastAsia="en-US"/>
              </w:rPr>
              <w:t>Учасник</w:t>
            </w:r>
            <w:proofErr w:type="spellEnd"/>
            <w:r w:rsidRPr="00CB5433">
              <w:rPr>
                <w:color w:val="000000"/>
                <w:lang w:eastAsia="en-US"/>
              </w:rPr>
              <w:t xml:space="preserve"> </w:t>
            </w:r>
            <w:proofErr w:type="spellStart"/>
            <w:r w:rsidRPr="00CB5433">
              <w:rPr>
                <w:color w:val="000000"/>
                <w:lang w:eastAsia="en-US"/>
              </w:rPr>
              <w:t>процедури</w:t>
            </w:r>
            <w:proofErr w:type="spellEnd"/>
            <w:r w:rsidRPr="00CB5433">
              <w:rPr>
                <w:color w:val="000000"/>
                <w:lang w:eastAsia="en-US"/>
              </w:rPr>
              <w:t xml:space="preserve"> </w:t>
            </w:r>
            <w:proofErr w:type="spellStart"/>
            <w:r w:rsidRPr="00CB5433">
              <w:rPr>
                <w:color w:val="000000"/>
                <w:lang w:eastAsia="en-US"/>
              </w:rPr>
              <w:t>закупівлі</w:t>
            </w:r>
            <w:proofErr w:type="spellEnd"/>
            <w:r w:rsidRPr="00CB5433">
              <w:rPr>
                <w:color w:val="000000"/>
                <w:lang w:eastAsia="en-US"/>
              </w:rPr>
              <w:t xml:space="preserve"> </w:t>
            </w:r>
            <w:proofErr w:type="spellStart"/>
            <w:r w:rsidRPr="00CB5433">
              <w:rPr>
                <w:color w:val="000000"/>
                <w:lang w:eastAsia="en-US"/>
              </w:rPr>
              <w:t>підтверджує</w:t>
            </w:r>
            <w:proofErr w:type="spellEnd"/>
            <w:r w:rsidRPr="00CB5433">
              <w:rPr>
                <w:color w:val="000000"/>
                <w:lang w:eastAsia="en-US"/>
              </w:rPr>
              <w:t xml:space="preserve"> </w:t>
            </w:r>
            <w:proofErr w:type="spellStart"/>
            <w:r w:rsidRPr="00CB5433">
              <w:rPr>
                <w:color w:val="000000"/>
                <w:lang w:eastAsia="en-US"/>
              </w:rPr>
              <w:t>відсутність</w:t>
            </w:r>
            <w:proofErr w:type="spellEnd"/>
            <w:r w:rsidRPr="00CB5433">
              <w:rPr>
                <w:color w:val="000000"/>
                <w:lang w:eastAsia="en-US"/>
              </w:rPr>
              <w:t xml:space="preserve"> </w:t>
            </w:r>
            <w:proofErr w:type="spellStart"/>
            <w:r w:rsidRPr="00CB5433">
              <w:rPr>
                <w:color w:val="000000"/>
                <w:lang w:eastAsia="en-US"/>
              </w:rPr>
              <w:t>підстав</w:t>
            </w:r>
            <w:proofErr w:type="spellEnd"/>
            <w:r w:rsidRPr="00CB5433">
              <w:rPr>
                <w:color w:val="000000"/>
                <w:lang w:eastAsia="en-US"/>
              </w:rPr>
              <w:t xml:space="preserve">, </w:t>
            </w:r>
            <w:proofErr w:type="spellStart"/>
            <w:r w:rsidRPr="00CB5433">
              <w:rPr>
                <w:color w:val="000000"/>
                <w:lang w:eastAsia="en-US"/>
              </w:rPr>
              <w:t>зазначених</w:t>
            </w:r>
            <w:proofErr w:type="spellEnd"/>
            <w:r w:rsidRPr="00CB5433">
              <w:rPr>
                <w:color w:val="000000"/>
                <w:lang w:eastAsia="en-US"/>
              </w:rPr>
              <w:t xml:space="preserve"> </w:t>
            </w:r>
            <w:r w:rsidRPr="00CB5433">
              <w:t xml:space="preserve">в </w:t>
            </w:r>
            <w:proofErr w:type="spellStart"/>
            <w:r w:rsidRPr="00CB5433">
              <w:t>пункті</w:t>
            </w:r>
            <w:proofErr w:type="spellEnd"/>
            <w:r w:rsidRPr="00CB5433">
              <w:t xml:space="preserve"> 47 </w:t>
            </w:r>
            <w:proofErr w:type="spellStart"/>
            <w:r w:rsidRPr="00CB5433">
              <w:t>Особливостей</w:t>
            </w:r>
            <w:proofErr w:type="spellEnd"/>
            <w:r w:rsidRPr="00CB5433">
              <w:t xml:space="preserve"> </w:t>
            </w:r>
            <w:r w:rsidRPr="00CB5433">
              <w:rPr>
                <w:color w:val="000000"/>
                <w:lang w:eastAsia="en-US"/>
              </w:rPr>
              <w:t>(</w:t>
            </w:r>
            <w:proofErr w:type="spellStart"/>
            <w:r w:rsidRPr="00CB5433">
              <w:rPr>
                <w:color w:val="000000"/>
                <w:lang w:eastAsia="en-US"/>
              </w:rPr>
              <w:t>крім</w:t>
            </w:r>
            <w:proofErr w:type="spellEnd"/>
            <w:r w:rsidRPr="00CB5433">
              <w:rPr>
                <w:color w:val="000000"/>
                <w:lang w:eastAsia="en-US"/>
              </w:rPr>
              <w:t xml:space="preserve"> </w:t>
            </w:r>
            <w:proofErr w:type="spellStart"/>
            <w:r w:rsidRPr="00CB5433">
              <w:rPr>
                <w:color w:val="000000"/>
                <w:lang w:eastAsia="en-US"/>
              </w:rPr>
              <w:t>підпунктів</w:t>
            </w:r>
            <w:proofErr w:type="spellEnd"/>
            <w:r w:rsidRPr="00CB5433">
              <w:rPr>
                <w:color w:val="000000"/>
                <w:lang w:eastAsia="en-US"/>
              </w:rPr>
              <w:t xml:space="preserve"> 1 і 7 </w:t>
            </w:r>
            <w:proofErr w:type="spellStart"/>
            <w:r w:rsidRPr="00CB5433">
              <w:rPr>
                <w:color w:val="000000"/>
                <w:lang w:eastAsia="en-US"/>
              </w:rPr>
              <w:t>цього</w:t>
            </w:r>
            <w:proofErr w:type="spellEnd"/>
            <w:r w:rsidRPr="00CB5433">
              <w:rPr>
                <w:color w:val="000000"/>
                <w:lang w:eastAsia="en-US"/>
              </w:rPr>
              <w:t xml:space="preserve"> пункту), шляхом </w:t>
            </w:r>
            <w:proofErr w:type="spellStart"/>
            <w:r w:rsidRPr="00CB5433">
              <w:rPr>
                <w:color w:val="000000"/>
                <w:lang w:eastAsia="en-US"/>
              </w:rPr>
              <w:t>самостійного</w:t>
            </w:r>
            <w:proofErr w:type="spellEnd"/>
            <w:r w:rsidRPr="00CB5433">
              <w:rPr>
                <w:color w:val="000000"/>
                <w:lang w:eastAsia="en-US"/>
              </w:rPr>
              <w:t xml:space="preserve"> </w:t>
            </w:r>
            <w:proofErr w:type="spellStart"/>
            <w:r w:rsidRPr="00CB5433">
              <w:rPr>
                <w:color w:val="000000"/>
                <w:lang w:eastAsia="en-US"/>
              </w:rPr>
              <w:t>декларування</w:t>
            </w:r>
            <w:proofErr w:type="spellEnd"/>
            <w:r w:rsidRPr="00CB5433">
              <w:rPr>
                <w:color w:val="000000"/>
                <w:lang w:eastAsia="en-US"/>
              </w:rPr>
              <w:t xml:space="preserve"> </w:t>
            </w:r>
            <w:proofErr w:type="spellStart"/>
            <w:r w:rsidRPr="00CB5433">
              <w:rPr>
                <w:color w:val="000000"/>
                <w:lang w:eastAsia="en-US"/>
              </w:rPr>
              <w:t>відсутності</w:t>
            </w:r>
            <w:proofErr w:type="spellEnd"/>
            <w:r w:rsidRPr="00CB5433">
              <w:rPr>
                <w:color w:val="000000"/>
                <w:lang w:eastAsia="en-US"/>
              </w:rPr>
              <w:t xml:space="preserve"> таких </w:t>
            </w:r>
            <w:proofErr w:type="spellStart"/>
            <w:r w:rsidRPr="00CB5433">
              <w:rPr>
                <w:color w:val="000000"/>
                <w:lang w:eastAsia="en-US"/>
              </w:rPr>
              <w:t>підстав</w:t>
            </w:r>
            <w:proofErr w:type="spellEnd"/>
            <w:r w:rsidRPr="00CB5433">
              <w:rPr>
                <w:color w:val="000000"/>
                <w:lang w:eastAsia="en-US"/>
              </w:rPr>
              <w:t xml:space="preserve"> в </w:t>
            </w:r>
            <w:proofErr w:type="spellStart"/>
            <w:r w:rsidRPr="00CB5433">
              <w:rPr>
                <w:color w:val="000000"/>
                <w:lang w:eastAsia="en-US"/>
              </w:rPr>
              <w:t>електронній</w:t>
            </w:r>
            <w:proofErr w:type="spellEnd"/>
            <w:r w:rsidRPr="00CB5433">
              <w:rPr>
                <w:color w:val="000000"/>
                <w:lang w:eastAsia="en-US"/>
              </w:rPr>
              <w:t xml:space="preserve"> </w:t>
            </w:r>
            <w:proofErr w:type="spellStart"/>
            <w:r w:rsidRPr="00CB5433">
              <w:rPr>
                <w:color w:val="000000"/>
                <w:lang w:eastAsia="en-US"/>
              </w:rPr>
              <w:t>системі</w:t>
            </w:r>
            <w:proofErr w:type="spellEnd"/>
            <w:r w:rsidRPr="00CB5433">
              <w:rPr>
                <w:color w:val="000000"/>
                <w:lang w:eastAsia="en-US"/>
              </w:rPr>
              <w:t xml:space="preserve"> </w:t>
            </w:r>
            <w:proofErr w:type="spellStart"/>
            <w:r w:rsidRPr="00CB5433">
              <w:rPr>
                <w:color w:val="000000"/>
                <w:lang w:eastAsia="en-US"/>
              </w:rPr>
              <w:t>закупівель</w:t>
            </w:r>
            <w:proofErr w:type="spellEnd"/>
            <w:r w:rsidRPr="00CB5433">
              <w:rPr>
                <w:color w:val="000000"/>
                <w:lang w:eastAsia="en-US"/>
              </w:rPr>
              <w:t xml:space="preserve"> </w:t>
            </w:r>
            <w:proofErr w:type="spellStart"/>
            <w:r w:rsidRPr="00CB5433">
              <w:rPr>
                <w:color w:val="000000"/>
                <w:lang w:eastAsia="en-US"/>
              </w:rPr>
              <w:t>під</w:t>
            </w:r>
            <w:proofErr w:type="spellEnd"/>
            <w:r w:rsidRPr="00CB5433">
              <w:rPr>
                <w:color w:val="000000"/>
                <w:lang w:eastAsia="en-US"/>
              </w:rPr>
              <w:t xml:space="preserve"> час </w:t>
            </w:r>
            <w:proofErr w:type="spellStart"/>
            <w:r w:rsidRPr="00CB5433">
              <w:rPr>
                <w:color w:val="000000"/>
                <w:lang w:eastAsia="en-US"/>
              </w:rPr>
              <w:t>подання</w:t>
            </w:r>
            <w:proofErr w:type="spellEnd"/>
            <w:r w:rsidRPr="00CB5433">
              <w:rPr>
                <w:color w:val="000000"/>
                <w:lang w:eastAsia="en-US"/>
              </w:rPr>
              <w:t xml:space="preserve"> </w:t>
            </w:r>
            <w:proofErr w:type="spellStart"/>
            <w:r w:rsidRPr="00CB5433">
              <w:rPr>
                <w:color w:val="000000"/>
                <w:lang w:eastAsia="en-US"/>
              </w:rPr>
              <w:t>тендерної</w:t>
            </w:r>
            <w:proofErr w:type="spellEnd"/>
            <w:r w:rsidRPr="00CB5433">
              <w:rPr>
                <w:color w:val="000000"/>
                <w:lang w:eastAsia="en-US"/>
              </w:rPr>
              <w:t xml:space="preserve"> </w:t>
            </w:r>
            <w:proofErr w:type="spellStart"/>
            <w:r w:rsidRPr="00CB5433">
              <w:rPr>
                <w:color w:val="000000"/>
                <w:lang w:eastAsia="en-US"/>
              </w:rPr>
              <w:t>пропозиції</w:t>
            </w:r>
            <w:proofErr w:type="spellEnd"/>
            <w:r w:rsidRPr="00CB5433">
              <w:rPr>
                <w:color w:val="000000"/>
                <w:lang w:eastAsia="en-US"/>
              </w:rPr>
              <w:t xml:space="preserve">. </w:t>
            </w:r>
            <w:proofErr w:type="spellStart"/>
            <w:r w:rsidRPr="00CB5433">
              <w:rPr>
                <w:color w:val="000000"/>
                <w:lang w:eastAsia="en-US"/>
              </w:rPr>
              <w:t>Замовник</w:t>
            </w:r>
            <w:proofErr w:type="spellEnd"/>
            <w:r w:rsidRPr="00CB5433">
              <w:rPr>
                <w:color w:val="000000"/>
                <w:lang w:eastAsia="en-US"/>
              </w:rPr>
              <w:t xml:space="preserve"> не </w:t>
            </w:r>
            <w:proofErr w:type="spellStart"/>
            <w:r w:rsidRPr="00CB5433">
              <w:rPr>
                <w:color w:val="000000"/>
                <w:lang w:eastAsia="en-US"/>
              </w:rPr>
              <w:t>вимагає</w:t>
            </w:r>
            <w:proofErr w:type="spellEnd"/>
            <w:r w:rsidRPr="00CB5433">
              <w:rPr>
                <w:color w:val="000000"/>
                <w:lang w:eastAsia="en-US"/>
              </w:rPr>
              <w:t xml:space="preserve"> </w:t>
            </w:r>
            <w:proofErr w:type="spellStart"/>
            <w:r w:rsidRPr="00CB5433">
              <w:rPr>
                <w:color w:val="000000"/>
                <w:lang w:eastAsia="en-US"/>
              </w:rPr>
              <w:t>від</w:t>
            </w:r>
            <w:proofErr w:type="spellEnd"/>
            <w:r w:rsidRPr="00CB5433">
              <w:rPr>
                <w:color w:val="000000"/>
                <w:lang w:eastAsia="en-US"/>
              </w:rPr>
              <w:t xml:space="preserve"> </w:t>
            </w:r>
            <w:proofErr w:type="spellStart"/>
            <w:r w:rsidRPr="00CB5433">
              <w:rPr>
                <w:color w:val="000000"/>
                <w:lang w:eastAsia="en-US"/>
              </w:rPr>
              <w:t>учасника</w:t>
            </w:r>
            <w:proofErr w:type="spellEnd"/>
            <w:r w:rsidRPr="00CB5433">
              <w:rPr>
                <w:color w:val="000000"/>
                <w:lang w:eastAsia="en-US"/>
              </w:rPr>
              <w:t xml:space="preserve"> </w:t>
            </w:r>
            <w:proofErr w:type="spellStart"/>
            <w:r w:rsidRPr="00CB5433">
              <w:rPr>
                <w:color w:val="000000"/>
                <w:lang w:eastAsia="en-US"/>
              </w:rPr>
              <w:t>процедури</w:t>
            </w:r>
            <w:proofErr w:type="spellEnd"/>
            <w:r w:rsidRPr="00CB5433">
              <w:rPr>
                <w:color w:val="000000"/>
                <w:lang w:eastAsia="en-US"/>
              </w:rPr>
              <w:t xml:space="preserve"> </w:t>
            </w:r>
            <w:proofErr w:type="spellStart"/>
            <w:r w:rsidRPr="00CB5433">
              <w:rPr>
                <w:color w:val="000000"/>
                <w:lang w:eastAsia="en-US"/>
              </w:rPr>
              <w:t>закупівлі</w:t>
            </w:r>
            <w:proofErr w:type="spellEnd"/>
            <w:r w:rsidRPr="00CB5433">
              <w:rPr>
                <w:color w:val="000000"/>
                <w:lang w:eastAsia="en-US"/>
              </w:rPr>
              <w:t xml:space="preserve"> </w:t>
            </w:r>
            <w:proofErr w:type="spellStart"/>
            <w:r w:rsidRPr="00CB5433">
              <w:rPr>
                <w:color w:val="000000"/>
                <w:lang w:eastAsia="en-US"/>
              </w:rPr>
              <w:t>під</w:t>
            </w:r>
            <w:proofErr w:type="spellEnd"/>
            <w:r w:rsidRPr="00CB5433">
              <w:rPr>
                <w:color w:val="000000"/>
                <w:lang w:eastAsia="en-US"/>
              </w:rPr>
              <w:t xml:space="preserve"> час </w:t>
            </w:r>
            <w:proofErr w:type="spellStart"/>
            <w:r w:rsidRPr="00CB5433">
              <w:rPr>
                <w:color w:val="000000"/>
                <w:lang w:eastAsia="en-US"/>
              </w:rPr>
              <w:t>подання</w:t>
            </w:r>
            <w:proofErr w:type="spellEnd"/>
            <w:r w:rsidRPr="00CB5433">
              <w:rPr>
                <w:color w:val="000000"/>
                <w:lang w:eastAsia="en-US"/>
              </w:rPr>
              <w:t xml:space="preserve"> </w:t>
            </w:r>
            <w:proofErr w:type="spellStart"/>
            <w:r w:rsidRPr="00CB5433">
              <w:rPr>
                <w:color w:val="000000"/>
                <w:lang w:eastAsia="en-US"/>
              </w:rPr>
              <w:t>тендерної</w:t>
            </w:r>
            <w:proofErr w:type="spellEnd"/>
            <w:r w:rsidRPr="00CB5433">
              <w:rPr>
                <w:color w:val="000000"/>
                <w:lang w:eastAsia="en-US"/>
              </w:rPr>
              <w:t xml:space="preserve"> </w:t>
            </w:r>
            <w:proofErr w:type="spellStart"/>
            <w:r w:rsidRPr="00CB5433">
              <w:rPr>
                <w:color w:val="000000"/>
                <w:lang w:eastAsia="en-US"/>
              </w:rPr>
              <w:t>пропозиції</w:t>
            </w:r>
            <w:proofErr w:type="spellEnd"/>
            <w:r w:rsidRPr="00CB5433">
              <w:rPr>
                <w:color w:val="000000"/>
                <w:lang w:eastAsia="en-US"/>
              </w:rPr>
              <w:t xml:space="preserve"> в </w:t>
            </w:r>
            <w:proofErr w:type="spellStart"/>
            <w:r w:rsidRPr="00CB5433">
              <w:rPr>
                <w:color w:val="000000"/>
                <w:lang w:eastAsia="en-US"/>
              </w:rPr>
              <w:t>електронній</w:t>
            </w:r>
            <w:proofErr w:type="spellEnd"/>
            <w:r w:rsidRPr="00CB5433">
              <w:rPr>
                <w:color w:val="000000"/>
                <w:lang w:eastAsia="en-US"/>
              </w:rPr>
              <w:t xml:space="preserve"> </w:t>
            </w:r>
            <w:proofErr w:type="spellStart"/>
            <w:r w:rsidRPr="00CB5433">
              <w:rPr>
                <w:color w:val="000000"/>
                <w:lang w:eastAsia="en-US"/>
              </w:rPr>
              <w:t>системі</w:t>
            </w:r>
            <w:proofErr w:type="spellEnd"/>
            <w:r w:rsidRPr="00CB5433">
              <w:rPr>
                <w:color w:val="000000"/>
                <w:lang w:eastAsia="en-US"/>
              </w:rPr>
              <w:t xml:space="preserve"> </w:t>
            </w:r>
            <w:proofErr w:type="spellStart"/>
            <w:r w:rsidRPr="00CB5433">
              <w:rPr>
                <w:color w:val="000000"/>
                <w:lang w:eastAsia="en-US"/>
              </w:rPr>
              <w:t>закупівель</w:t>
            </w:r>
            <w:proofErr w:type="spellEnd"/>
            <w:r w:rsidRPr="00CB5433">
              <w:rPr>
                <w:color w:val="000000"/>
                <w:lang w:eastAsia="en-US"/>
              </w:rPr>
              <w:t xml:space="preserve"> будь-</w:t>
            </w:r>
            <w:proofErr w:type="spellStart"/>
            <w:r w:rsidRPr="00CB5433">
              <w:rPr>
                <w:color w:val="000000"/>
                <w:lang w:eastAsia="en-US"/>
              </w:rPr>
              <w:t>яких</w:t>
            </w:r>
            <w:proofErr w:type="spellEnd"/>
            <w:r w:rsidRPr="00CB5433">
              <w:rPr>
                <w:color w:val="000000"/>
                <w:lang w:eastAsia="en-US"/>
              </w:rPr>
              <w:t xml:space="preserve"> </w:t>
            </w:r>
            <w:proofErr w:type="spellStart"/>
            <w:r w:rsidRPr="00CB5433">
              <w:rPr>
                <w:color w:val="000000"/>
                <w:lang w:eastAsia="en-US"/>
              </w:rPr>
              <w:t>документів</w:t>
            </w:r>
            <w:proofErr w:type="spellEnd"/>
            <w:r w:rsidRPr="00CB5433">
              <w:rPr>
                <w:color w:val="000000"/>
                <w:lang w:eastAsia="en-US"/>
              </w:rPr>
              <w:t xml:space="preserve">, </w:t>
            </w:r>
            <w:proofErr w:type="spellStart"/>
            <w:r w:rsidRPr="00CB5433">
              <w:rPr>
                <w:color w:val="000000"/>
                <w:lang w:eastAsia="en-US"/>
              </w:rPr>
              <w:t>що</w:t>
            </w:r>
            <w:proofErr w:type="spellEnd"/>
            <w:r w:rsidRPr="00CB5433">
              <w:rPr>
                <w:color w:val="000000"/>
                <w:lang w:eastAsia="en-US"/>
              </w:rPr>
              <w:t xml:space="preserve"> </w:t>
            </w:r>
            <w:proofErr w:type="spellStart"/>
            <w:r w:rsidRPr="00CB5433">
              <w:rPr>
                <w:color w:val="000000"/>
                <w:lang w:eastAsia="en-US"/>
              </w:rPr>
              <w:t>підтверджують</w:t>
            </w:r>
            <w:proofErr w:type="spellEnd"/>
            <w:r w:rsidRPr="00CB5433">
              <w:rPr>
                <w:color w:val="000000"/>
                <w:lang w:eastAsia="en-US"/>
              </w:rPr>
              <w:t xml:space="preserve"> </w:t>
            </w:r>
            <w:proofErr w:type="spellStart"/>
            <w:r w:rsidRPr="00CB5433">
              <w:rPr>
                <w:color w:val="000000"/>
                <w:lang w:eastAsia="en-US"/>
              </w:rPr>
              <w:t>відсутність</w:t>
            </w:r>
            <w:proofErr w:type="spellEnd"/>
            <w:r w:rsidRPr="00CB5433">
              <w:rPr>
                <w:color w:val="000000"/>
                <w:lang w:eastAsia="en-US"/>
              </w:rPr>
              <w:t xml:space="preserve"> </w:t>
            </w:r>
            <w:proofErr w:type="spellStart"/>
            <w:r w:rsidRPr="00CB5433">
              <w:rPr>
                <w:color w:val="000000"/>
                <w:lang w:eastAsia="en-US"/>
              </w:rPr>
              <w:t>підстав</w:t>
            </w:r>
            <w:proofErr w:type="spellEnd"/>
            <w:r w:rsidRPr="00CB5433">
              <w:rPr>
                <w:color w:val="000000"/>
                <w:lang w:eastAsia="en-US"/>
              </w:rPr>
              <w:t xml:space="preserve">, </w:t>
            </w:r>
            <w:proofErr w:type="spellStart"/>
            <w:r w:rsidRPr="00CB5433">
              <w:rPr>
                <w:color w:val="000000"/>
                <w:lang w:eastAsia="en-US"/>
              </w:rPr>
              <w:t>визначених</w:t>
            </w:r>
            <w:proofErr w:type="spellEnd"/>
            <w:r w:rsidRPr="00CB5433">
              <w:rPr>
                <w:color w:val="000000"/>
                <w:lang w:eastAsia="en-US"/>
              </w:rPr>
              <w:t xml:space="preserve"> у</w:t>
            </w:r>
            <w:r w:rsidRPr="00CB5433">
              <w:t xml:space="preserve"> </w:t>
            </w:r>
            <w:proofErr w:type="spellStart"/>
            <w:r w:rsidRPr="00CB5433">
              <w:t>пункті</w:t>
            </w:r>
            <w:proofErr w:type="spellEnd"/>
            <w:r w:rsidRPr="00CB5433">
              <w:t xml:space="preserve"> 47 </w:t>
            </w:r>
            <w:proofErr w:type="spellStart"/>
            <w:r w:rsidRPr="00CB5433">
              <w:t>Особливостей</w:t>
            </w:r>
            <w:proofErr w:type="spellEnd"/>
            <w:r w:rsidRPr="00CB5433">
              <w:rPr>
                <w:color w:val="000000"/>
                <w:lang w:eastAsia="en-US"/>
              </w:rPr>
              <w:t xml:space="preserve">, </w:t>
            </w:r>
            <w:proofErr w:type="spellStart"/>
            <w:r w:rsidRPr="00CB5433">
              <w:rPr>
                <w:color w:val="000000"/>
                <w:lang w:eastAsia="en-US"/>
              </w:rPr>
              <w:t>крім</w:t>
            </w:r>
            <w:proofErr w:type="spellEnd"/>
            <w:r w:rsidRPr="00CB5433">
              <w:rPr>
                <w:color w:val="000000"/>
                <w:lang w:eastAsia="en-US"/>
              </w:rPr>
              <w:t xml:space="preserve"> </w:t>
            </w:r>
            <w:proofErr w:type="spellStart"/>
            <w:r w:rsidRPr="00CB5433">
              <w:rPr>
                <w:color w:val="000000"/>
                <w:lang w:eastAsia="en-US"/>
              </w:rPr>
              <w:t>самостійного</w:t>
            </w:r>
            <w:proofErr w:type="spellEnd"/>
            <w:r w:rsidRPr="00CB5433">
              <w:rPr>
                <w:color w:val="000000"/>
                <w:lang w:eastAsia="en-US"/>
              </w:rPr>
              <w:t xml:space="preserve"> </w:t>
            </w:r>
            <w:proofErr w:type="spellStart"/>
            <w:r w:rsidRPr="00CB5433">
              <w:rPr>
                <w:color w:val="000000"/>
                <w:lang w:eastAsia="en-US"/>
              </w:rPr>
              <w:t>декларування</w:t>
            </w:r>
            <w:proofErr w:type="spellEnd"/>
            <w:r w:rsidRPr="00CB5433">
              <w:rPr>
                <w:color w:val="000000"/>
                <w:lang w:eastAsia="en-US"/>
              </w:rPr>
              <w:t xml:space="preserve"> </w:t>
            </w:r>
            <w:proofErr w:type="spellStart"/>
            <w:r w:rsidRPr="00CB5433">
              <w:rPr>
                <w:color w:val="000000"/>
                <w:lang w:eastAsia="en-US"/>
              </w:rPr>
              <w:t>відсутності</w:t>
            </w:r>
            <w:proofErr w:type="spellEnd"/>
            <w:r w:rsidRPr="00CB5433">
              <w:rPr>
                <w:color w:val="000000"/>
                <w:lang w:eastAsia="en-US"/>
              </w:rPr>
              <w:t xml:space="preserve"> таких </w:t>
            </w:r>
            <w:proofErr w:type="spellStart"/>
            <w:r w:rsidRPr="00CB5433">
              <w:rPr>
                <w:color w:val="000000"/>
                <w:lang w:eastAsia="en-US"/>
              </w:rPr>
              <w:t>підстав</w:t>
            </w:r>
            <w:proofErr w:type="spellEnd"/>
            <w:r w:rsidRPr="00CB5433">
              <w:rPr>
                <w:color w:val="000000"/>
                <w:lang w:eastAsia="en-US"/>
              </w:rPr>
              <w:t xml:space="preserve"> </w:t>
            </w:r>
            <w:proofErr w:type="spellStart"/>
            <w:r w:rsidRPr="00CB5433">
              <w:rPr>
                <w:color w:val="000000"/>
                <w:lang w:eastAsia="en-US"/>
              </w:rPr>
              <w:t>учасником</w:t>
            </w:r>
            <w:proofErr w:type="spellEnd"/>
            <w:r w:rsidRPr="00CB5433">
              <w:rPr>
                <w:color w:val="000000"/>
                <w:lang w:eastAsia="en-US"/>
              </w:rPr>
              <w:t xml:space="preserve"> </w:t>
            </w:r>
            <w:proofErr w:type="spellStart"/>
            <w:r w:rsidRPr="00CB5433">
              <w:rPr>
                <w:color w:val="000000"/>
                <w:lang w:eastAsia="en-US"/>
              </w:rPr>
              <w:t>процедури</w:t>
            </w:r>
            <w:proofErr w:type="spellEnd"/>
            <w:r w:rsidRPr="00CB5433">
              <w:rPr>
                <w:color w:val="000000"/>
                <w:lang w:eastAsia="en-US"/>
              </w:rPr>
              <w:t xml:space="preserve"> </w:t>
            </w:r>
            <w:proofErr w:type="spellStart"/>
            <w:r w:rsidRPr="00CB5433">
              <w:rPr>
                <w:color w:val="000000"/>
                <w:lang w:eastAsia="en-US"/>
              </w:rPr>
              <w:t>закупівлі</w:t>
            </w:r>
            <w:proofErr w:type="spellEnd"/>
            <w:r w:rsidRPr="00CB5433">
              <w:rPr>
                <w:color w:val="000000"/>
                <w:lang w:eastAsia="en-US"/>
              </w:rPr>
              <w:t xml:space="preserve"> </w:t>
            </w:r>
            <w:proofErr w:type="spellStart"/>
            <w:r w:rsidRPr="00CB5433">
              <w:rPr>
                <w:color w:val="000000"/>
                <w:lang w:eastAsia="en-US"/>
              </w:rPr>
              <w:t>відповідно</w:t>
            </w:r>
            <w:proofErr w:type="spellEnd"/>
            <w:r w:rsidRPr="00CB5433">
              <w:rPr>
                <w:color w:val="000000"/>
                <w:lang w:eastAsia="en-US"/>
              </w:rPr>
              <w:t xml:space="preserve"> до абзацу </w:t>
            </w:r>
            <w:proofErr w:type="spellStart"/>
            <w:r w:rsidRPr="00CB5433">
              <w:rPr>
                <w:color w:val="000000"/>
                <w:lang w:eastAsia="en-US"/>
              </w:rPr>
              <w:t>шістнадцятого</w:t>
            </w:r>
            <w:proofErr w:type="spellEnd"/>
            <w:r w:rsidRPr="00CB5433">
              <w:rPr>
                <w:color w:val="000000"/>
                <w:lang w:eastAsia="en-US"/>
              </w:rPr>
              <w:t xml:space="preserve"> </w:t>
            </w:r>
            <w:proofErr w:type="spellStart"/>
            <w:r w:rsidRPr="00CB5433">
              <w:rPr>
                <w:color w:val="000000"/>
                <w:lang w:eastAsia="en-US"/>
              </w:rPr>
              <w:t>цього</w:t>
            </w:r>
            <w:proofErr w:type="spellEnd"/>
            <w:r w:rsidRPr="00CB5433">
              <w:rPr>
                <w:color w:val="000000"/>
                <w:lang w:eastAsia="en-US"/>
              </w:rPr>
              <w:t xml:space="preserve"> пункту.</w:t>
            </w:r>
          </w:p>
          <w:p w:rsidR="00384D8B" w:rsidRPr="00CB5433" w:rsidRDefault="00384D8B" w:rsidP="00DD589D">
            <w:pPr>
              <w:spacing w:before="120"/>
              <w:ind w:right="158" w:firstLine="567"/>
              <w:jc w:val="both"/>
              <w:rPr>
                <w:rFonts w:ascii="Times New Roman" w:hAnsi="Times New Roman"/>
                <w:sz w:val="24"/>
                <w:szCs w:val="24"/>
              </w:rPr>
            </w:pPr>
            <w:r w:rsidRPr="00CB5433">
              <w:rPr>
                <w:rFonts w:ascii="Times New Roman" w:hAnsi="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B5433">
              <w:rPr>
                <w:rFonts w:ascii="Times New Roman" w:hAnsi="Times New Roman"/>
                <w:sz w:val="24"/>
                <w:szCs w:val="24"/>
              </w:rPr>
              <w:t>закупівель</w:t>
            </w:r>
            <w:proofErr w:type="spellEnd"/>
            <w:r w:rsidRPr="00CB5433">
              <w:rPr>
                <w:rFonts w:ascii="Times New Roman" w:hAnsi="Times New Roman"/>
                <w:sz w:val="24"/>
                <w:szCs w:val="24"/>
              </w:rPr>
              <w:t xml:space="preserve"> відсутність в учасника процедури закупівлі підстав, визначених підпунктами 1 і 7 пункту 47 Особливостей.</w:t>
            </w:r>
          </w:p>
          <w:p w:rsidR="00384D8B" w:rsidRPr="00CB5433" w:rsidRDefault="00384D8B" w:rsidP="00DD589D">
            <w:pPr>
              <w:spacing w:before="120"/>
              <w:ind w:right="158" w:firstLine="18"/>
              <w:jc w:val="both"/>
              <w:rPr>
                <w:rFonts w:ascii="Times New Roman" w:hAnsi="Times New Roman"/>
                <w:color w:val="000000"/>
                <w:sz w:val="24"/>
                <w:szCs w:val="24"/>
                <w:lang w:eastAsia="en-US"/>
              </w:rPr>
            </w:pPr>
            <w:r w:rsidRPr="00CB5433">
              <w:rPr>
                <w:rFonts w:ascii="Times New Roman" w:hAnsi="Times New Roman"/>
                <w:sz w:val="24"/>
                <w:szCs w:val="24"/>
              </w:rPr>
              <w:lastRenderedPageBreak/>
              <w:t xml:space="preserve">5.5. </w:t>
            </w:r>
            <w:r w:rsidRPr="00CB5433">
              <w:rPr>
                <w:rFonts w:ascii="Times New Roman" w:hAnsi="Times New Roman"/>
                <w:b/>
                <w:bCs/>
                <w:color w:val="000000"/>
                <w:sz w:val="24"/>
                <w:szCs w:val="24"/>
                <w:lang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Pr="00CB5433">
              <w:rPr>
                <w:rFonts w:ascii="Times New Roman" w:hAnsi="Times New Roman"/>
                <w:b/>
                <w:bCs/>
                <w:color w:val="000000"/>
                <w:sz w:val="24"/>
                <w:szCs w:val="24"/>
                <w:lang w:eastAsia="en-US"/>
              </w:rPr>
              <w:t>закупівель</w:t>
            </w:r>
            <w:proofErr w:type="spellEnd"/>
            <w:r w:rsidRPr="00CB5433">
              <w:rPr>
                <w:rFonts w:ascii="Times New Roman" w:hAnsi="Times New Roman"/>
                <w:b/>
                <w:bCs/>
                <w:color w:val="000000"/>
                <w:sz w:val="24"/>
                <w:szCs w:val="24"/>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B5433">
              <w:rPr>
                <w:rFonts w:ascii="Times New Roman" w:hAnsi="Times New Roman"/>
                <w:b/>
                <w:bCs/>
                <w:color w:val="000000"/>
                <w:sz w:val="24"/>
                <w:szCs w:val="24"/>
                <w:lang w:eastAsia="en-US"/>
              </w:rPr>
              <w:t>закупівель</w:t>
            </w:r>
            <w:proofErr w:type="spellEnd"/>
            <w:r w:rsidRPr="00CB5433">
              <w:rPr>
                <w:rFonts w:ascii="Times New Roman" w:hAnsi="Times New Roman"/>
                <w:b/>
                <w:bCs/>
                <w:color w:val="000000"/>
                <w:sz w:val="24"/>
                <w:szCs w:val="24"/>
                <w:lang w:eastAsia="en-US"/>
              </w:rPr>
              <w:t xml:space="preserve"> документи, що підтверджують відсутність підстав, зазначених у підпунктах 3, 5, 6 і 12 пункту 47 Особливостей.</w:t>
            </w:r>
            <w:r w:rsidRPr="00CB5433">
              <w:rPr>
                <w:rFonts w:ascii="Times New Roman" w:hAnsi="Times New Roman"/>
                <w:color w:val="000000"/>
                <w:sz w:val="24"/>
                <w:szCs w:val="24"/>
                <w:lang w:eastAsia="en-US"/>
              </w:rPr>
              <w:t xml:space="preserve"> </w:t>
            </w:r>
          </w:p>
          <w:p w:rsidR="00384D8B" w:rsidRPr="00CB5433" w:rsidRDefault="00384D8B" w:rsidP="00DD589D">
            <w:pPr>
              <w:spacing w:before="120"/>
              <w:ind w:right="158" w:firstLine="18"/>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B5433">
              <w:rPr>
                <w:rFonts w:ascii="Times New Roman" w:hAnsi="Times New Roman"/>
                <w:color w:val="000000"/>
                <w:sz w:val="24"/>
                <w:szCs w:val="24"/>
                <w:lang w:eastAsia="en-US"/>
              </w:rPr>
              <w:t>закупівель</w:t>
            </w:r>
            <w:proofErr w:type="spellEnd"/>
            <w:r w:rsidRPr="00CB5433">
              <w:rPr>
                <w:rFonts w:ascii="Times New Roman" w:hAnsi="Times New Roman"/>
                <w:color w:val="000000"/>
                <w:sz w:val="24"/>
                <w:szCs w:val="24"/>
                <w:lang w:eastAsia="en-US"/>
              </w:rPr>
              <w:t>, крім випадків, коли доступ до такої інформації є обмеженим на момент оприлюднення оголошення про проведення відкритих торгів.</w:t>
            </w:r>
          </w:p>
          <w:p w:rsidR="00384D8B" w:rsidRPr="00384D8B" w:rsidRDefault="00384D8B" w:rsidP="00DD589D">
            <w:pPr>
              <w:pStyle w:val="rvps2"/>
              <w:shd w:val="clear" w:color="auto" w:fill="FFFFFF"/>
              <w:spacing w:before="0" w:beforeAutospacing="0" w:after="0" w:afterAutospacing="0"/>
              <w:ind w:right="158"/>
              <w:jc w:val="both"/>
              <w:rPr>
                <w:b/>
                <w:highlight w:val="cyan"/>
                <w:lang w:val="uk-UA" w:eastAsia="uk-UA"/>
              </w:rPr>
            </w:pPr>
            <w:r w:rsidRPr="00384D8B">
              <w:rPr>
                <w:lang w:val="uk-UA"/>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tc>
      </w:tr>
    </w:tbl>
    <w:p w:rsidR="00384D8B" w:rsidRPr="00384D8B" w:rsidRDefault="00384D8B" w:rsidP="00384D8B">
      <w:pPr>
        <w:shd w:val="clear" w:color="auto" w:fill="FFFFFF"/>
        <w:tabs>
          <w:tab w:val="left" w:pos="567"/>
          <w:tab w:val="left" w:pos="851"/>
        </w:tabs>
        <w:jc w:val="both"/>
        <w:rPr>
          <w:b/>
          <w:sz w:val="24"/>
          <w:szCs w:val="25"/>
        </w:rPr>
      </w:pPr>
    </w:p>
    <w:p w:rsidR="00384D8B" w:rsidRPr="00384D8B" w:rsidRDefault="00384D8B" w:rsidP="002F64FE">
      <w:pPr>
        <w:ind w:left="567" w:right="282"/>
        <w:jc w:val="both"/>
        <w:rPr>
          <w:b/>
          <w:sz w:val="24"/>
          <w:szCs w:val="25"/>
          <w:lang w:val="az-Cyrl-AZ"/>
        </w:rPr>
      </w:pPr>
    </w:p>
    <w:p w:rsidR="00384D8B" w:rsidRDefault="00384D8B" w:rsidP="00384D8B">
      <w:pPr>
        <w:shd w:val="clear" w:color="auto" w:fill="FFFFFF"/>
        <w:tabs>
          <w:tab w:val="left" w:pos="567"/>
          <w:tab w:val="left" w:pos="851"/>
        </w:tabs>
        <w:jc w:val="both"/>
        <w:rPr>
          <w:b/>
          <w:sz w:val="24"/>
          <w:szCs w:val="25"/>
          <w:lang w:val="az-Cyrl-AZ"/>
        </w:rPr>
      </w:pPr>
      <w:r>
        <w:rPr>
          <w:b/>
          <w:sz w:val="24"/>
          <w:szCs w:val="25"/>
          <w:lang w:val="ru-RU"/>
        </w:rPr>
        <w:t xml:space="preserve">4. </w:t>
      </w:r>
      <w:r w:rsidRPr="00453D03">
        <w:rPr>
          <w:b/>
          <w:sz w:val="24"/>
          <w:szCs w:val="25"/>
          <w:lang w:val="az-Cyrl-AZ"/>
        </w:rPr>
        <w:t>Викладено в новій редакції</w:t>
      </w:r>
      <w:r>
        <w:rPr>
          <w:b/>
          <w:sz w:val="24"/>
          <w:szCs w:val="25"/>
          <w:lang w:val="az-Cyrl-AZ"/>
        </w:rPr>
        <w:t xml:space="preserve"> ч.4. </w:t>
      </w:r>
      <w:r w:rsidRPr="00453D03">
        <w:rPr>
          <w:b/>
          <w:sz w:val="24"/>
          <w:szCs w:val="25"/>
          <w:lang w:val="az-Cyrl-AZ"/>
        </w:rPr>
        <w:t xml:space="preserve">розділу </w:t>
      </w:r>
      <w:r w:rsidRPr="00384D8B">
        <w:rPr>
          <w:b/>
          <w:sz w:val="24"/>
          <w:szCs w:val="25"/>
          <w:lang w:val="az-Cyrl-AZ"/>
        </w:rPr>
        <w:t>V</w:t>
      </w:r>
      <w:r w:rsidRPr="00453D03">
        <w:rPr>
          <w:b/>
          <w:sz w:val="24"/>
          <w:szCs w:val="25"/>
          <w:lang w:val="az-Cyrl-AZ"/>
        </w:rPr>
        <w:t xml:space="preserve"> тендерної документації, а саме:  </w:t>
      </w:r>
    </w:p>
    <w:p w:rsidR="00384D8B" w:rsidRPr="00384D8B" w:rsidRDefault="00384D8B" w:rsidP="002F64FE">
      <w:pPr>
        <w:ind w:left="567" w:right="282"/>
        <w:jc w:val="both"/>
        <w:rPr>
          <w:b/>
          <w:sz w:val="24"/>
          <w:szCs w:val="25"/>
          <w:lang w:val="az-Cyrl-AZ"/>
        </w:rPr>
      </w:pPr>
    </w:p>
    <w:tbl>
      <w:tblPr>
        <w:tblW w:w="10484" w:type="dxa"/>
        <w:tblCellSpacing w:w="15" w:type="dxa"/>
        <w:tblInd w:w="-427"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3373"/>
        <w:gridCol w:w="7111"/>
      </w:tblGrid>
      <w:tr w:rsidR="00384D8B" w:rsidRPr="00AA0658" w:rsidTr="00DD589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84D8B" w:rsidRPr="004321D9" w:rsidRDefault="00384D8B" w:rsidP="00DD589D">
            <w:pPr>
              <w:rPr>
                <w:rFonts w:ascii="Times New Roman" w:hAnsi="Times New Roman"/>
                <w:sz w:val="24"/>
                <w:szCs w:val="24"/>
                <w:lang w:eastAsia="uk-UA"/>
              </w:rPr>
            </w:pPr>
            <w:r w:rsidRPr="004321D9">
              <w:rPr>
                <w:rFonts w:ascii="Times New Roman" w:hAnsi="Times New Roman"/>
                <w:b/>
                <w:bCs/>
                <w:sz w:val="24"/>
                <w:szCs w:val="24"/>
                <w:lang w:eastAsia="uk-UA"/>
              </w:rPr>
              <w:t>4. Відхилення тендерних пропозицій</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384D8B" w:rsidRPr="00AA0658" w:rsidRDefault="00384D8B" w:rsidP="00DD589D">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4.1. Замовник відхиляє тендерну пропозицію із зазначенням аргументації в електронній системі </w:t>
            </w:r>
            <w:proofErr w:type="spellStart"/>
            <w:r w:rsidRPr="00AA0658">
              <w:rPr>
                <w:rFonts w:ascii="Times New Roman" w:hAnsi="Times New Roman"/>
                <w:sz w:val="24"/>
                <w:szCs w:val="24"/>
                <w:lang w:eastAsia="uk-UA"/>
              </w:rPr>
              <w:t>закупівель</w:t>
            </w:r>
            <w:proofErr w:type="spellEnd"/>
            <w:r w:rsidRPr="00AA0658">
              <w:rPr>
                <w:rFonts w:ascii="Times New Roman" w:hAnsi="Times New Roman"/>
                <w:sz w:val="24"/>
                <w:szCs w:val="24"/>
                <w:lang w:eastAsia="uk-UA"/>
              </w:rPr>
              <w:t xml:space="preserve"> у разі, коли:</w:t>
            </w:r>
          </w:p>
          <w:p w:rsidR="00384D8B" w:rsidRPr="00AA0658" w:rsidRDefault="00384D8B" w:rsidP="00DD589D">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1)</w:t>
            </w:r>
            <w:r w:rsidRPr="00AA0658">
              <w:rPr>
                <w:rFonts w:ascii="Times New Roman" w:hAnsi="Times New Roman"/>
                <w:sz w:val="24"/>
                <w:szCs w:val="24"/>
              </w:rPr>
              <w:t xml:space="preserve"> </w:t>
            </w:r>
            <w:r w:rsidRPr="00AA0658">
              <w:rPr>
                <w:rFonts w:ascii="Times New Roman" w:hAnsi="Times New Roman"/>
                <w:sz w:val="24"/>
                <w:szCs w:val="24"/>
                <w:lang w:eastAsia="uk-UA"/>
              </w:rPr>
              <w:t>учасник процедури закупівлі:</w:t>
            </w:r>
          </w:p>
          <w:p w:rsidR="00384D8B" w:rsidRPr="00AA0658" w:rsidRDefault="00384D8B" w:rsidP="002F3050">
            <w:pPr>
              <w:pStyle w:val="ab"/>
              <w:numPr>
                <w:ilvl w:val="0"/>
                <w:numId w:val="5"/>
              </w:numPr>
              <w:spacing w:after="0" w:line="240" w:lineRule="auto"/>
              <w:ind w:left="714" w:right="40" w:hanging="357"/>
              <w:contextualSpacing w:val="0"/>
              <w:jc w:val="both"/>
              <w:rPr>
                <w:rFonts w:ascii="Times New Roman" w:hAnsi="Times New Roman"/>
                <w:sz w:val="24"/>
                <w:szCs w:val="24"/>
                <w:shd w:val="solid" w:color="FFFFFF" w:fill="FFFFFF"/>
              </w:rPr>
            </w:pPr>
            <w:bookmarkStart w:id="2" w:name="n1573"/>
            <w:bookmarkEnd w:id="2"/>
            <w:r w:rsidRPr="00AA0658">
              <w:rPr>
                <w:rFonts w:ascii="Times New Roman" w:hAnsi="Times New Roman"/>
                <w:sz w:val="24"/>
                <w:szCs w:val="24"/>
                <w:shd w:val="solid" w:color="FFFFFF" w:fill="FFFFFF"/>
              </w:rPr>
              <w:t xml:space="preserve">підпадає під підстави, встановлені пунктом 47 </w:t>
            </w:r>
            <w:r>
              <w:rPr>
                <w:rFonts w:ascii="Times New Roman" w:hAnsi="Times New Roman"/>
                <w:sz w:val="24"/>
                <w:szCs w:val="24"/>
                <w:shd w:val="solid" w:color="FFFFFF" w:fill="FFFFFF"/>
                <w:lang w:val="ru-RU"/>
              </w:rPr>
              <w:t>О</w:t>
            </w:r>
            <w:proofErr w:type="spellStart"/>
            <w:r w:rsidRPr="00AA0658">
              <w:rPr>
                <w:rFonts w:ascii="Times New Roman" w:hAnsi="Times New Roman"/>
                <w:sz w:val="24"/>
                <w:szCs w:val="24"/>
                <w:shd w:val="solid" w:color="FFFFFF" w:fill="FFFFFF"/>
              </w:rPr>
              <w:t>собливостей</w:t>
            </w:r>
            <w:proofErr w:type="spellEnd"/>
            <w:r w:rsidRPr="00AA0658">
              <w:rPr>
                <w:rFonts w:ascii="Times New Roman" w:hAnsi="Times New Roman"/>
                <w:sz w:val="24"/>
                <w:szCs w:val="24"/>
                <w:shd w:val="solid" w:color="FFFFFF" w:fill="FFFFFF"/>
              </w:rPr>
              <w:t>;</w:t>
            </w:r>
          </w:p>
          <w:p w:rsidR="00384D8B" w:rsidRPr="00AA0658" w:rsidRDefault="00384D8B" w:rsidP="002F3050">
            <w:pPr>
              <w:pStyle w:val="ab"/>
              <w:numPr>
                <w:ilvl w:val="0"/>
                <w:numId w:val="5"/>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ascii="Times New Roman" w:hAnsi="Times New Roman"/>
                <w:sz w:val="24"/>
                <w:szCs w:val="24"/>
                <w:shd w:val="solid" w:color="FFFFFF" w:fill="FFFFFF"/>
                <w:lang w:val="ru-RU"/>
              </w:rPr>
              <w:t>О</w:t>
            </w:r>
            <w:proofErr w:type="spellStart"/>
            <w:r w:rsidRPr="00AA0658">
              <w:rPr>
                <w:rFonts w:ascii="Times New Roman" w:hAnsi="Times New Roman"/>
                <w:sz w:val="24"/>
                <w:szCs w:val="24"/>
                <w:shd w:val="solid" w:color="FFFFFF" w:fill="FFFFFF"/>
              </w:rPr>
              <w:t>собливостей</w:t>
            </w:r>
            <w:proofErr w:type="spellEnd"/>
            <w:r w:rsidRPr="00AA0658">
              <w:rPr>
                <w:rFonts w:ascii="Times New Roman" w:hAnsi="Times New Roman"/>
                <w:sz w:val="24"/>
                <w:szCs w:val="24"/>
                <w:shd w:val="solid" w:color="FFFFFF" w:fill="FFFFFF"/>
              </w:rPr>
              <w:t>;</w:t>
            </w:r>
          </w:p>
          <w:p w:rsidR="00384D8B" w:rsidRPr="00AA0658" w:rsidRDefault="00384D8B" w:rsidP="002F3050">
            <w:pPr>
              <w:pStyle w:val="ab"/>
              <w:numPr>
                <w:ilvl w:val="0"/>
                <w:numId w:val="5"/>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не надав забезпечення тендерної пропозиції, якщо таке забезпечення вимагалося замовником;</w:t>
            </w:r>
          </w:p>
          <w:p w:rsidR="00384D8B" w:rsidRPr="00AA0658" w:rsidRDefault="00384D8B" w:rsidP="002F3050">
            <w:pPr>
              <w:pStyle w:val="ab"/>
              <w:numPr>
                <w:ilvl w:val="0"/>
                <w:numId w:val="5"/>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A0658">
              <w:rPr>
                <w:rFonts w:ascii="Times New Roman" w:hAnsi="Times New Roman"/>
                <w:sz w:val="24"/>
                <w:szCs w:val="24"/>
                <w:shd w:val="solid" w:color="FFFFFF" w:fill="FFFFFF"/>
              </w:rPr>
              <w:t>невідповідностей</w:t>
            </w:r>
            <w:proofErr w:type="spellEnd"/>
            <w:r w:rsidRPr="00AA0658">
              <w:rPr>
                <w:rFonts w:ascii="Times New Roman" w:hAnsi="Times New Roman"/>
                <w:sz w:val="24"/>
                <w:szCs w:val="24"/>
                <w:shd w:val="solid" w:color="FFFFFF" w:fill="FFFFFF"/>
              </w:rPr>
              <w:t xml:space="preserve">, протягом 24 годин з моменту розміщення замовником в електронній системі </w:t>
            </w:r>
            <w:proofErr w:type="spellStart"/>
            <w:r w:rsidRPr="00AA0658">
              <w:rPr>
                <w:rFonts w:ascii="Times New Roman" w:hAnsi="Times New Roman"/>
                <w:sz w:val="24"/>
                <w:szCs w:val="24"/>
                <w:shd w:val="solid" w:color="FFFFFF" w:fill="FFFFFF"/>
              </w:rPr>
              <w:t>закупівель</w:t>
            </w:r>
            <w:proofErr w:type="spellEnd"/>
            <w:r w:rsidRPr="00AA0658">
              <w:rPr>
                <w:rFonts w:ascii="Times New Roman" w:hAnsi="Times New Roman"/>
                <w:sz w:val="24"/>
                <w:szCs w:val="24"/>
                <w:shd w:val="solid" w:color="FFFFFF" w:fill="FFFFFF"/>
              </w:rPr>
              <w:t xml:space="preserve"> повідомлення з вимогою про усунення таких </w:t>
            </w:r>
            <w:proofErr w:type="spellStart"/>
            <w:r w:rsidRPr="00AA0658">
              <w:rPr>
                <w:rFonts w:ascii="Times New Roman" w:hAnsi="Times New Roman"/>
                <w:sz w:val="24"/>
                <w:szCs w:val="24"/>
                <w:shd w:val="solid" w:color="FFFFFF" w:fill="FFFFFF"/>
              </w:rPr>
              <w:t>невідповідностей</w:t>
            </w:r>
            <w:proofErr w:type="spellEnd"/>
            <w:r w:rsidRPr="00AA0658">
              <w:rPr>
                <w:rFonts w:ascii="Times New Roman" w:hAnsi="Times New Roman"/>
                <w:sz w:val="24"/>
                <w:szCs w:val="24"/>
                <w:shd w:val="solid" w:color="FFFFFF" w:fill="FFFFFF"/>
              </w:rPr>
              <w:t>;</w:t>
            </w:r>
          </w:p>
          <w:p w:rsidR="00384D8B" w:rsidRPr="00AA0658" w:rsidRDefault="00384D8B" w:rsidP="002F3050">
            <w:pPr>
              <w:pStyle w:val="ab"/>
              <w:numPr>
                <w:ilvl w:val="0"/>
                <w:numId w:val="5"/>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7E290D">
              <w:rPr>
                <w:rFonts w:ascii="Times New Roman" w:hAnsi="Times New Roman"/>
                <w:sz w:val="24"/>
                <w:szCs w:val="24"/>
                <w:shd w:val="solid" w:color="FFFFFF" w:fill="FFFFFF"/>
              </w:rPr>
              <w:t>О</w:t>
            </w:r>
            <w:r w:rsidRPr="00AA0658">
              <w:rPr>
                <w:rFonts w:ascii="Times New Roman" w:hAnsi="Times New Roman"/>
                <w:sz w:val="24"/>
                <w:szCs w:val="24"/>
                <w:shd w:val="solid" w:color="FFFFFF" w:fill="FFFFFF"/>
              </w:rPr>
              <w:t>собливостей;</w:t>
            </w:r>
          </w:p>
          <w:p w:rsidR="00384D8B" w:rsidRPr="00AA0658" w:rsidRDefault="00384D8B" w:rsidP="002F3050">
            <w:pPr>
              <w:pStyle w:val="ab"/>
              <w:numPr>
                <w:ilvl w:val="0"/>
                <w:numId w:val="5"/>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визначив конфіденційною інформацію, що не може бути визначена як конфіденційна відповідно до вимог пункту 40 </w:t>
            </w:r>
            <w:r>
              <w:rPr>
                <w:rFonts w:ascii="Times New Roman" w:hAnsi="Times New Roman"/>
                <w:sz w:val="24"/>
                <w:szCs w:val="24"/>
                <w:shd w:val="solid" w:color="FFFFFF" w:fill="FFFFFF"/>
                <w:lang w:val="ru-RU"/>
              </w:rPr>
              <w:t>О</w:t>
            </w:r>
            <w:proofErr w:type="spellStart"/>
            <w:r w:rsidRPr="00AA0658">
              <w:rPr>
                <w:rFonts w:ascii="Times New Roman" w:hAnsi="Times New Roman"/>
                <w:sz w:val="24"/>
                <w:szCs w:val="24"/>
                <w:shd w:val="solid" w:color="FFFFFF" w:fill="FFFFFF"/>
              </w:rPr>
              <w:t>собливостей</w:t>
            </w:r>
            <w:proofErr w:type="spellEnd"/>
            <w:r w:rsidRPr="00AA0658">
              <w:rPr>
                <w:rFonts w:ascii="Times New Roman" w:hAnsi="Times New Roman"/>
                <w:sz w:val="24"/>
                <w:szCs w:val="24"/>
                <w:shd w:val="solid" w:color="FFFFFF" w:fill="FFFFFF"/>
              </w:rPr>
              <w:t>;</w:t>
            </w:r>
          </w:p>
          <w:p w:rsidR="00384D8B" w:rsidRPr="00EB47F5" w:rsidRDefault="00384D8B" w:rsidP="002F3050">
            <w:pPr>
              <w:pStyle w:val="ab"/>
              <w:numPr>
                <w:ilvl w:val="0"/>
                <w:numId w:val="5"/>
              </w:numPr>
              <w:spacing w:after="0" w:line="240" w:lineRule="auto"/>
              <w:ind w:left="714" w:right="40" w:hanging="357"/>
              <w:contextualSpacing w:val="0"/>
              <w:jc w:val="both"/>
              <w:rPr>
                <w:rFonts w:ascii="Times New Roman" w:hAnsi="Times New Roman"/>
                <w:sz w:val="24"/>
                <w:szCs w:val="24"/>
                <w:shd w:val="solid" w:color="FFFFFF" w:fill="FFFFFF"/>
              </w:rPr>
            </w:pPr>
            <w:r w:rsidRPr="00DE4179">
              <w:rPr>
                <w:rFonts w:ascii="Times New Roman" w:hAnsi="Times New Roman"/>
                <w:sz w:val="24"/>
                <w:szCs w:val="24"/>
                <w:shd w:val="solid" w:color="FFFFFF" w:fill="FFFFFF"/>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w:t>
            </w:r>
            <w:r w:rsidRPr="00DE4179">
              <w:rPr>
                <w:rFonts w:ascii="Times New Roman" w:hAnsi="Times New Roman"/>
                <w:sz w:val="24"/>
                <w:szCs w:val="24"/>
                <w:shd w:val="solid" w:color="FFFFFF" w:fill="FFFFFF"/>
              </w:rPr>
              <w:lastRenderedPageBreak/>
              <w:t xml:space="preserve">України, кінцевим </w:t>
            </w:r>
            <w:proofErr w:type="spellStart"/>
            <w:r w:rsidRPr="00DE4179">
              <w:rPr>
                <w:rFonts w:ascii="Times New Roman" w:hAnsi="Times New Roman"/>
                <w:sz w:val="24"/>
                <w:szCs w:val="24"/>
                <w:shd w:val="solid" w:color="FFFFFF" w:fill="FFFFFF"/>
              </w:rPr>
              <w:t>бенефіціарним</w:t>
            </w:r>
            <w:proofErr w:type="spellEnd"/>
            <w:r w:rsidRPr="00DE4179">
              <w:rPr>
                <w:rFonts w:ascii="Times New Roman" w:hAnsi="Times New Roman"/>
                <w:sz w:val="24"/>
                <w:szCs w:val="24"/>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E4179">
              <w:rPr>
                <w:rFonts w:ascii="Times New Roman" w:hAnsi="Times New Roman"/>
                <w:sz w:val="24"/>
                <w:szCs w:val="24"/>
                <w:shd w:val="solid" w:color="FFFFFF" w:fill="FFFFFF"/>
              </w:rPr>
              <w:t>закупівель</w:t>
            </w:r>
            <w:proofErr w:type="spellEnd"/>
            <w:r w:rsidRPr="00DE4179">
              <w:rPr>
                <w:rFonts w:ascii="Times New Roman" w:hAnsi="Times New Roman"/>
                <w:sz w:val="24"/>
                <w:szCs w:val="24"/>
                <w:shd w:val="solid" w:color="FFFFFF"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AA0658">
              <w:rPr>
                <w:rFonts w:ascii="Times New Roman" w:hAnsi="Times New Roman"/>
                <w:sz w:val="24"/>
                <w:szCs w:val="24"/>
                <w:shd w:val="solid" w:color="FFFFFF" w:fill="FFFFFF"/>
              </w:rPr>
              <w:t>;</w:t>
            </w:r>
          </w:p>
          <w:p w:rsidR="00384D8B" w:rsidRPr="00AA0658" w:rsidRDefault="00384D8B" w:rsidP="00DD589D">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2) тендерна пропозиція учасника: </w:t>
            </w:r>
          </w:p>
          <w:p w:rsidR="00384D8B" w:rsidRPr="00AA0658" w:rsidRDefault="00384D8B" w:rsidP="002F3050">
            <w:pPr>
              <w:pStyle w:val="ab"/>
              <w:numPr>
                <w:ilvl w:val="0"/>
                <w:numId w:val="6"/>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7E290D">
              <w:rPr>
                <w:rFonts w:ascii="Times New Roman" w:hAnsi="Times New Roman"/>
                <w:sz w:val="24"/>
                <w:szCs w:val="24"/>
              </w:rPr>
              <w:t>О</w:t>
            </w:r>
            <w:r w:rsidRPr="00AA0658">
              <w:rPr>
                <w:rFonts w:ascii="Times New Roman" w:hAnsi="Times New Roman"/>
                <w:sz w:val="24"/>
                <w:szCs w:val="24"/>
              </w:rPr>
              <w:t>собливостей;</w:t>
            </w:r>
          </w:p>
          <w:p w:rsidR="00384D8B" w:rsidRPr="00AA0658" w:rsidRDefault="00384D8B" w:rsidP="002F3050">
            <w:pPr>
              <w:pStyle w:val="ab"/>
              <w:numPr>
                <w:ilvl w:val="0"/>
                <w:numId w:val="6"/>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є такою, строк дії якої закінчився;</w:t>
            </w:r>
          </w:p>
          <w:p w:rsidR="00384D8B" w:rsidRPr="00AA0658" w:rsidRDefault="00384D8B" w:rsidP="002F3050">
            <w:pPr>
              <w:pStyle w:val="ab"/>
              <w:numPr>
                <w:ilvl w:val="0"/>
                <w:numId w:val="6"/>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4D8B" w:rsidRPr="00AA0658" w:rsidRDefault="00384D8B" w:rsidP="002F3050">
            <w:pPr>
              <w:pStyle w:val="ab"/>
              <w:widowControl w:val="0"/>
              <w:numPr>
                <w:ilvl w:val="0"/>
                <w:numId w:val="6"/>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84D8B" w:rsidRPr="00AA0658" w:rsidRDefault="00384D8B" w:rsidP="00DD589D">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3) переможець процедури закупівлі:</w:t>
            </w:r>
          </w:p>
          <w:p w:rsidR="00384D8B" w:rsidRPr="00AA0658" w:rsidRDefault="00384D8B" w:rsidP="002F3050">
            <w:pPr>
              <w:pStyle w:val="ab"/>
              <w:widowControl w:val="0"/>
              <w:numPr>
                <w:ilvl w:val="0"/>
                <w:numId w:val="7"/>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384D8B" w:rsidRPr="00AA0658" w:rsidRDefault="00384D8B" w:rsidP="002F3050">
            <w:pPr>
              <w:pStyle w:val="ab"/>
              <w:widowControl w:val="0"/>
              <w:numPr>
                <w:ilvl w:val="0"/>
                <w:numId w:val="7"/>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12 пункту 47 </w:t>
            </w:r>
            <w:r>
              <w:rPr>
                <w:rFonts w:ascii="Times New Roman" w:hAnsi="Times New Roman"/>
                <w:sz w:val="24"/>
                <w:szCs w:val="24"/>
                <w:lang w:val="ru-RU" w:eastAsia="uk-UA"/>
              </w:rPr>
              <w:t>О</w:t>
            </w:r>
            <w:proofErr w:type="spellStart"/>
            <w:r w:rsidRPr="00AA0658">
              <w:rPr>
                <w:rFonts w:ascii="Times New Roman" w:hAnsi="Times New Roman"/>
                <w:sz w:val="24"/>
                <w:szCs w:val="24"/>
                <w:lang w:eastAsia="uk-UA"/>
              </w:rPr>
              <w:t>собливостей</w:t>
            </w:r>
            <w:proofErr w:type="spellEnd"/>
            <w:r w:rsidRPr="00AA0658">
              <w:rPr>
                <w:rFonts w:ascii="Times New Roman" w:hAnsi="Times New Roman"/>
                <w:sz w:val="24"/>
                <w:szCs w:val="24"/>
                <w:lang w:eastAsia="uk-UA"/>
              </w:rPr>
              <w:t>;</w:t>
            </w:r>
          </w:p>
          <w:p w:rsidR="00384D8B" w:rsidRPr="00AA0658" w:rsidRDefault="00384D8B" w:rsidP="002F3050">
            <w:pPr>
              <w:pStyle w:val="ab"/>
              <w:widowControl w:val="0"/>
              <w:numPr>
                <w:ilvl w:val="0"/>
                <w:numId w:val="7"/>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384D8B" w:rsidRPr="00AA0658" w:rsidRDefault="00384D8B" w:rsidP="002F3050">
            <w:pPr>
              <w:pStyle w:val="ab"/>
              <w:widowControl w:val="0"/>
              <w:numPr>
                <w:ilvl w:val="0"/>
                <w:numId w:val="7"/>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hAnsi="Times New Roman"/>
                <w:sz w:val="24"/>
                <w:szCs w:val="24"/>
                <w:lang w:val="ru-RU" w:eastAsia="uk-UA"/>
              </w:rPr>
              <w:t>О</w:t>
            </w:r>
            <w:proofErr w:type="spellStart"/>
            <w:r w:rsidRPr="00AA0658">
              <w:rPr>
                <w:rFonts w:ascii="Times New Roman" w:hAnsi="Times New Roman"/>
                <w:sz w:val="24"/>
                <w:szCs w:val="24"/>
                <w:lang w:eastAsia="uk-UA"/>
              </w:rPr>
              <w:t>собливостей</w:t>
            </w:r>
            <w:proofErr w:type="spellEnd"/>
            <w:r w:rsidRPr="00AA0658">
              <w:rPr>
                <w:rFonts w:ascii="Times New Roman" w:hAnsi="Times New Roman"/>
                <w:sz w:val="24"/>
                <w:szCs w:val="24"/>
                <w:lang w:eastAsia="uk-UA"/>
              </w:rPr>
              <w:t>.</w:t>
            </w:r>
          </w:p>
          <w:p w:rsidR="00384D8B" w:rsidRPr="002333E5" w:rsidRDefault="00384D8B" w:rsidP="00DD589D">
            <w:pPr>
              <w:widowControl w:val="0"/>
              <w:ind w:right="38"/>
              <w:jc w:val="both"/>
              <w:rPr>
                <w:rFonts w:ascii="Times New Roman" w:hAnsi="Times New Roman"/>
                <w:sz w:val="24"/>
                <w:szCs w:val="24"/>
                <w:lang w:eastAsia="uk-UA"/>
              </w:rPr>
            </w:pPr>
            <w:r w:rsidRPr="002333E5">
              <w:rPr>
                <w:rFonts w:ascii="Times New Roman" w:hAnsi="Times New Roman"/>
                <w:sz w:val="24"/>
                <w:szCs w:val="24"/>
                <w:lang w:eastAsia="uk-UA"/>
              </w:rPr>
              <w:lastRenderedPageBreak/>
              <w:t xml:space="preserve">4.2. Замовник може відхилити тендерну пропозицію із зазначенням аргументації в електронній системі </w:t>
            </w:r>
            <w:proofErr w:type="spellStart"/>
            <w:r w:rsidRPr="002333E5">
              <w:rPr>
                <w:rFonts w:ascii="Times New Roman" w:hAnsi="Times New Roman"/>
                <w:sz w:val="24"/>
                <w:szCs w:val="24"/>
                <w:lang w:eastAsia="uk-UA"/>
              </w:rPr>
              <w:t>закупівель</w:t>
            </w:r>
            <w:proofErr w:type="spellEnd"/>
            <w:r w:rsidRPr="002333E5">
              <w:rPr>
                <w:rFonts w:ascii="Times New Roman" w:hAnsi="Times New Roman"/>
                <w:sz w:val="24"/>
                <w:szCs w:val="24"/>
                <w:lang w:eastAsia="uk-UA"/>
              </w:rPr>
              <w:t xml:space="preserve"> у разі, коли:</w:t>
            </w:r>
          </w:p>
          <w:p w:rsidR="00384D8B" w:rsidRPr="002333E5" w:rsidRDefault="00384D8B" w:rsidP="00DD589D">
            <w:pPr>
              <w:widowControl w:val="0"/>
              <w:tabs>
                <w:tab w:val="left" w:pos="924"/>
              </w:tabs>
              <w:ind w:right="38"/>
              <w:jc w:val="both"/>
              <w:rPr>
                <w:rFonts w:ascii="Times New Roman" w:hAnsi="Times New Roman"/>
                <w:sz w:val="24"/>
                <w:szCs w:val="24"/>
                <w:lang w:eastAsia="uk-UA"/>
              </w:rPr>
            </w:pPr>
            <w:r w:rsidRPr="002333E5">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4D8B" w:rsidRPr="00AA0658" w:rsidRDefault="00384D8B" w:rsidP="00DD589D">
            <w:pPr>
              <w:widowControl w:val="0"/>
              <w:tabs>
                <w:tab w:val="left" w:pos="924"/>
              </w:tabs>
              <w:ind w:right="38"/>
              <w:jc w:val="both"/>
              <w:rPr>
                <w:rFonts w:ascii="Times New Roman" w:hAnsi="Times New Roman"/>
                <w:sz w:val="24"/>
                <w:szCs w:val="24"/>
                <w:lang w:eastAsia="uk-UA"/>
              </w:rPr>
            </w:pPr>
            <w:r w:rsidRPr="002333E5">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384D8B" w:rsidRPr="00AA0658" w:rsidRDefault="00384D8B" w:rsidP="00DD589D">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4.3</w:t>
            </w:r>
            <w:r w:rsidRPr="00AA0658">
              <w:rPr>
                <w:rFonts w:ascii="Times New Roman" w:hAnsi="Times New Roman"/>
                <w:sz w:val="24"/>
                <w:szCs w:val="24"/>
                <w:shd w:val="clear" w:color="auto" w:fill="FFFFFF"/>
              </w:rPr>
              <w:t xml:space="preserve">. </w:t>
            </w:r>
            <w:r w:rsidRPr="00AA0658">
              <w:rPr>
                <w:rFonts w:ascii="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A0658">
              <w:rPr>
                <w:rFonts w:ascii="Times New Roman" w:hAnsi="Times New Roman"/>
                <w:sz w:val="24"/>
                <w:szCs w:val="24"/>
                <w:lang w:eastAsia="uk-UA"/>
              </w:rPr>
              <w:t>закупівель</w:t>
            </w:r>
            <w:proofErr w:type="spellEnd"/>
            <w:r w:rsidRPr="00AA0658">
              <w:rPr>
                <w:rFonts w:ascii="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A0658">
              <w:rPr>
                <w:rFonts w:ascii="Times New Roman" w:hAnsi="Times New Roman"/>
                <w:sz w:val="24"/>
                <w:szCs w:val="24"/>
                <w:lang w:eastAsia="uk-UA"/>
              </w:rPr>
              <w:t>закупівель</w:t>
            </w:r>
            <w:proofErr w:type="spellEnd"/>
            <w:r w:rsidRPr="00AA0658">
              <w:rPr>
                <w:rFonts w:ascii="Times New Roman" w:hAnsi="Times New Roman"/>
                <w:sz w:val="24"/>
                <w:szCs w:val="24"/>
                <w:lang w:eastAsia="uk-UA"/>
              </w:rPr>
              <w:t>.</w:t>
            </w:r>
          </w:p>
          <w:p w:rsidR="00384D8B" w:rsidRPr="00AA0658" w:rsidRDefault="00384D8B" w:rsidP="00DD589D">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4.4. </w:t>
            </w:r>
            <w:r w:rsidRPr="00AA0658">
              <w:rPr>
                <w:rFonts w:ascii="Times New Roman" w:hAnsi="Times New Roman"/>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A0658">
              <w:rPr>
                <w:rFonts w:ascii="Times New Roman" w:hAnsi="Times New Roman"/>
                <w:sz w:val="24"/>
                <w:szCs w:val="24"/>
                <w:lang w:eastAsia="en-US"/>
              </w:rPr>
              <w:t>закупівель</w:t>
            </w:r>
            <w:proofErr w:type="spellEnd"/>
            <w:r w:rsidRPr="00AA0658">
              <w:rPr>
                <w:rFonts w:ascii="Times New Roman" w:hAnsi="Times New Roman"/>
                <w:sz w:val="24"/>
                <w:szCs w:val="24"/>
                <w:lang w:eastAsia="en-US"/>
              </w:rPr>
              <w:t xml:space="preserve">, але до моменту оприлюднення договору про закупівлю в електронній системі </w:t>
            </w:r>
            <w:proofErr w:type="spellStart"/>
            <w:r w:rsidRPr="00AA0658">
              <w:rPr>
                <w:rFonts w:ascii="Times New Roman" w:hAnsi="Times New Roman"/>
                <w:sz w:val="24"/>
                <w:szCs w:val="24"/>
                <w:lang w:eastAsia="en-US"/>
              </w:rPr>
              <w:t>закупівель</w:t>
            </w:r>
            <w:proofErr w:type="spellEnd"/>
            <w:r w:rsidRPr="00AA0658">
              <w:rPr>
                <w:rFonts w:ascii="Times New Roman" w:hAnsi="Times New Roman"/>
                <w:sz w:val="24"/>
                <w:szCs w:val="24"/>
                <w:lang w:eastAsia="en-US"/>
              </w:rPr>
              <w:t xml:space="preserve"> відповідно до статті 10 Закону.</w:t>
            </w:r>
          </w:p>
        </w:tc>
      </w:tr>
    </w:tbl>
    <w:p w:rsidR="00384D8B" w:rsidRPr="00384D8B" w:rsidRDefault="00384D8B" w:rsidP="002F64FE">
      <w:pPr>
        <w:ind w:left="567" w:right="282"/>
        <w:jc w:val="both"/>
        <w:rPr>
          <w:b/>
          <w:sz w:val="24"/>
          <w:szCs w:val="25"/>
        </w:rPr>
      </w:pPr>
    </w:p>
    <w:p w:rsidR="00384D8B" w:rsidRDefault="00384D8B" w:rsidP="00384D8B">
      <w:pPr>
        <w:shd w:val="clear" w:color="auto" w:fill="FFFFFF"/>
        <w:tabs>
          <w:tab w:val="left" w:pos="567"/>
          <w:tab w:val="left" w:pos="851"/>
        </w:tabs>
        <w:jc w:val="both"/>
        <w:rPr>
          <w:b/>
          <w:sz w:val="24"/>
          <w:szCs w:val="25"/>
          <w:lang w:val="az-Cyrl-AZ"/>
        </w:rPr>
      </w:pPr>
      <w:r>
        <w:rPr>
          <w:b/>
          <w:sz w:val="24"/>
          <w:szCs w:val="25"/>
          <w:lang w:val="ru-RU"/>
        </w:rPr>
        <w:t xml:space="preserve">5. </w:t>
      </w:r>
      <w:r w:rsidRPr="00453D03">
        <w:rPr>
          <w:b/>
          <w:sz w:val="24"/>
          <w:szCs w:val="25"/>
          <w:lang w:val="az-Cyrl-AZ"/>
        </w:rPr>
        <w:t>Викладено в новій редакції</w:t>
      </w:r>
      <w:r>
        <w:rPr>
          <w:b/>
          <w:sz w:val="24"/>
          <w:szCs w:val="25"/>
          <w:lang w:val="az-Cyrl-AZ"/>
        </w:rPr>
        <w:t xml:space="preserve"> Додаток 1 до</w:t>
      </w:r>
      <w:r w:rsidRPr="00453D03">
        <w:rPr>
          <w:b/>
          <w:sz w:val="24"/>
          <w:szCs w:val="25"/>
          <w:lang w:val="az-Cyrl-AZ"/>
        </w:rPr>
        <w:t xml:space="preserve"> тендерної документації, а саме:  </w:t>
      </w:r>
    </w:p>
    <w:p w:rsidR="00384D8B" w:rsidRPr="00384D8B" w:rsidRDefault="00384D8B" w:rsidP="002F64FE">
      <w:pPr>
        <w:ind w:left="567" w:right="282"/>
        <w:jc w:val="both"/>
        <w:rPr>
          <w:b/>
          <w:sz w:val="24"/>
          <w:szCs w:val="25"/>
          <w:lang w:val="az-Cyrl-AZ"/>
        </w:rPr>
      </w:pPr>
    </w:p>
    <w:p w:rsidR="00384D8B" w:rsidRPr="003A05AF" w:rsidRDefault="00384D8B" w:rsidP="00384D8B">
      <w:pPr>
        <w:jc w:val="right"/>
        <w:rPr>
          <w:rFonts w:ascii="Times New Roman" w:hAnsi="Times New Roman"/>
          <w:b/>
          <w:sz w:val="24"/>
          <w:szCs w:val="24"/>
        </w:rPr>
      </w:pPr>
      <w:r w:rsidRPr="003A05AF">
        <w:rPr>
          <w:rFonts w:ascii="Times New Roman" w:hAnsi="Times New Roman"/>
          <w:b/>
          <w:sz w:val="24"/>
          <w:szCs w:val="24"/>
        </w:rPr>
        <w:t>ДОДАТОК 1</w:t>
      </w:r>
    </w:p>
    <w:p w:rsidR="00384D8B" w:rsidRPr="00990310" w:rsidRDefault="00384D8B" w:rsidP="00384D8B">
      <w:pPr>
        <w:ind w:firstLine="720"/>
        <w:jc w:val="center"/>
        <w:rPr>
          <w:rFonts w:ascii="Times New Roman" w:hAnsi="Times New Roman"/>
          <w:b/>
          <w:bCs/>
          <w:sz w:val="24"/>
          <w:szCs w:val="24"/>
        </w:rPr>
      </w:pPr>
      <w:bookmarkStart w:id="3" w:name="_Довідка_про_підтвердження"/>
      <w:bookmarkEnd w:id="3"/>
      <w:r w:rsidRPr="00990310">
        <w:rPr>
          <w:rFonts w:ascii="Times New Roman" w:hAnsi="Times New Roman"/>
          <w:b/>
          <w:bCs/>
          <w:sz w:val="24"/>
          <w:szCs w:val="24"/>
        </w:rPr>
        <w:t>Перелік документів та інформації  для підтвердження відсутності підстав, визначеним у пункті 4</w:t>
      </w:r>
      <w:r>
        <w:rPr>
          <w:rFonts w:ascii="Times New Roman" w:hAnsi="Times New Roman"/>
          <w:b/>
          <w:bCs/>
          <w:sz w:val="24"/>
          <w:szCs w:val="24"/>
        </w:rPr>
        <w:t>7</w:t>
      </w:r>
      <w:r w:rsidRPr="00990310">
        <w:rPr>
          <w:rFonts w:ascii="Times New Roman" w:hAnsi="Times New Roman"/>
          <w:b/>
          <w:bCs/>
          <w:sz w:val="24"/>
          <w:szCs w:val="24"/>
        </w:rPr>
        <w:t xml:space="preserve"> Особливостей, для відмови в участі у процедурі закупівлі</w:t>
      </w:r>
    </w:p>
    <w:p w:rsidR="00384D8B" w:rsidRPr="00990310" w:rsidRDefault="00384D8B" w:rsidP="00384D8B">
      <w:pPr>
        <w:spacing w:before="20" w:after="20"/>
        <w:jc w:val="both"/>
        <w:rPr>
          <w:rFonts w:ascii="Times New Roman" w:hAnsi="Times New Roman"/>
          <w:b/>
        </w:rPr>
      </w:pPr>
    </w:p>
    <w:p w:rsidR="00384D8B" w:rsidRPr="002333E5" w:rsidRDefault="00384D8B" w:rsidP="00384D8B">
      <w:pPr>
        <w:spacing w:before="20" w:after="20"/>
        <w:jc w:val="both"/>
        <w:rPr>
          <w:rFonts w:ascii="Times New Roman" w:hAnsi="Times New Roman"/>
          <w:sz w:val="24"/>
          <w:szCs w:val="24"/>
        </w:rPr>
      </w:pPr>
      <w:r w:rsidRPr="002333E5">
        <w:rPr>
          <w:rFonts w:ascii="Times New Roman" w:hAnsi="Times New Roman"/>
          <w:b/>
          <w:sz w:val="24"/>
          <w:szCs w:val="24"/>
        </w:rPr>
        <w:t xml:space="preserve">1. Підтвердження відповідності УЧАСНИКА </w:t>
      </w:r>
      <w:r w:rsidRPr="002333E5">
        <w:rPr>
          <w:rFonts w:ascii="Times New Roman" w:hAnsi="Times New Roman"/>
          <w:sz w:val="24"/>
          <w:szCs w:val="24"/>
        </w:rPr>
        <w:t xml:space="preserve">(в тому числі для об’єднання учасників як учасника процедури)  </w:t>
      </w:r>
      <w:r w:rsidRPr="002333E5">
        <w:rPr>
          <w:rFonts w:ascii="Times New Roman" w:hAnsi="Times New Roman"/>
          <w:b/>
          <w:bCs/>
          <w:sz w:val="24"/>
          <w:szCs w:val="24"/>
        </w:rPr>
        <w:t>вимогам, визначеним у пункті 47 Особливостей</w:t>
      </w:r>
      <w:r w:rsidRPr="002333E5">
        <w:rPr>
          <w:rFonts w:ascii="Times New Roman" w:hAnsi="Times New Roman"/>
          <w:sz w:val="24"/>
          <w:szCs w:val="24"/>
        </w:rPr>
        <w:t>:</w:t>
      </w:r>
    </w:p>
    <w:p w:rsidR="00384D8B" w:rsidRPr="002333E5" w:rsidRDefault="00384D8B" w:rsidP="00384D8B">
      <w:pPr>
        <w:ind w:firstLine="567"/>
        <w:jc w:val="both"/>
        <w:rPr>
          <w:rFonts w:ascii="Times New Roman" w:hAnsi="Times New Roman"/>
          <w:b/>
          <w:sz w:val="24"/>
          <w:szCs w:val="24"/>
        </w:rPr>
      </w:pPr>
      <w:r w:rsidRPr="002333E5">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333E5">
        <w:rPr>
          <w:rFonts w:ascii="Times New Roman" w:hAnsi="Times New Roman"/>
          <w:sz w:val="24"/>
          <w:szCs w:val="24"/>
        </w:rPr>
        <w:t>закупівель</w:t>
      </w:r>
      <w:proofErr w:type="spellEnd"/>
      <w:r w:rsidRPr="002333E5">
        <w:rPr>
          <w:rFonts w:ascii="Times New Roman" w:hAnsi="Times New Roman"/>
          <w:sz w:val="24"/>
          <w:szCs w:val="24"/>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84D8B" w:rsidRPr="002333E5" w:rsidRDefault="00384D8B" w:rsidP="00384D8B">
      <w:pPr>
        <w:widowControl w:val="0"/>
        <w:pBdr>
          <w:top w:val="nil"/>
          <w:left w:val="nil"/>
          <w:bottom w:val="nil"/>
          <w:right w:val="nil"/>
          <w:between w:val="nil"/>
        </w:pBdr>
        <w:ind w:firstLine="567"/>
        <w:jc w:val="both"/>
        <w:rPr>
          <w:rFonts w:ascii="Times New Roman" w:hAnsi="Times New Roman"/>
          <w:sz w:val="24"/>
          <w:szCs w:val="24"/>
        </w:rPr>
      </w:pPr>
      <w:r w:rsidRPr="002333E5">
        <w:rPr>
          <w:rFonts w:ascii="Times New Roman" w:hAnsi="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цього пункту), </w:t>
      </w:r>
      <w:r w:rsidRPr="002333E5">
        <w:rPr>
          <w:rFonts w:ascii="Times New Roman" w:hAnsi="Times New Roman"/>
          <w:b/>
          <w:bCs/>
          <w:sz w:val="24"/>
          <w:szCs w:val="24"/>
        </w:rPr>
        <w:t>шляхом самостійного декларування</w:t>
      </w:r>
      <w:r w:rsidRPr="002333E5">
        <w:rPr>
          <w:rFonts w:ascii="Times New Roman" w:hAnsi="Times New Roman"/>
          <w:sz w:val="24"/>
          <w:szCs w:val="24"/>
        </w:rPr>
        <w:t xml:space="preserve"> </w:t>
      </w:r>
      <w:r w:rsidRPr="002333E5">
        <w:rPr>
          <w:rFonts w:ascii="Times New Roman" w:hAnsi="Times New Roman"/>
          <w:sz w:val="24"/>
          <w:szCs w:val="24"/>
        </w:rPr>
        <w:lastRenderedPageBreak/>
        <w:t xml:space="preserve">відсутності таких підстав в електронній системі </w:t>
      </w:r>
      <w:proofErr w:type="spellStart"/>
      <w:r w:rsidRPr="002333E5">
        <w:rPr>
          <w:rFonts w:ascii="Times New Roman" w:hAnsi="Times New Roman"/>
          <w:sz w:val="24"/>
          <w:szCs w:val="24"/>
        </w:rPr>
        <w:t>закупівель</w:t>
      </w:r>
      <w:proofErr w:type="spellEnd"/>
      <w:r w:rsidRPr="002333E5">
        <w:rPr>
          <w:rFonts w:ascii="Times New Roman" w:hAnsi="Times New Roman"/>
          <w:sz w:val="24"/>
          <w:szCs w:val="24"/>
        </w:rPr>
        <w:t xml:space="preserve"> під час подання тендерної пропозиції.</w:t>
      </w:r>
    </w:p>
    <w:p w:rsidR="00384D8B" w:rsidRPr="002333E5" w:rsidRDefault="00384D8B" w:rsidP="00384D8B">
      <w:pPr>
        <w:widowControl w:val="0"/>
        <w:pBdr>
          <w:top w:val="nil"/>
          <w:left w:val="nil"/>
          <w:bottom w:val="nil"/>
          <w:right w:val="nil"/>
          <w:between w:val="nil"/>
        </w:pBdr>
        <w:ind w:firstLine="567"/>
        <w:jc w:val="both"/>
        <w:rPr>
          <w:rFonts w:ascii="Times New Roman" w:hAnsi="Times New Roman"/>
          <w:sz w:val="24"/>
          <w:szCs w:val="24"/>
        </w:rPr>
      </w:pPr>
      <w:r w:rsidRPr="002333E5">
        <w:rPr>
          <w:rFonts w:ascii="Times New Roman" w:hAnsi="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333E5">
        <w:rPr>
          <w:rFonts w:ascii="Times New Roman" w:hAnsi="Times New Roman"/>
          <w:sz w:val="24"/>
          <w:szCs w:val="24"/>
        </w:rPr>
        <w:t>закупівель</w:t>
      </w:r>
      <w:proofErr w:type="spellEnd"/>
      <w:r w:rsidRPr="002333E5">
        <w:rPr>
          <w:rFonts w:ascii="Times New Roman" w:hAnsi="Times New Roman"/>
          <w:sz w:val="24"/>
          <w:szCs w:val="24"/>
        </w:rPr>
        <w:t xml:space="preserve"> відсутність в учасника процедури закупівлі підстав, визначених підпунктами 1 і 7 цього пункту.</w:t>
      </w:r>
    </w:p>
    <w:p w:rsidR="00384D8B" w:rsidRPr="00990310" w:rsidRDefault="00384D8B" w:rsidP="00384D8B">
      <w:pPr>
        <w:spacing w:after="80"/>
        <w:jc w:val="both"/>
        <w:rPr>
          <w:rFonts w:ascii="Times New Roman" w:hAnsi="Times New Roman"/>
          <w:i/>
          <w:sz w:val="16"/>
          <w:szCs w:val="16"/>
          <w:highlight w:val="white"/>
        </w:rPr>
      </w:pPr>
    </w:p>
    <w:p w:rsidR="00384D8B" w:rsidRPr="00990310" w:rsidRDefault="00384D8B" w:rsidP="00384D8B">
      <w:pPr>
        <w:pBdr>
          <w:top w:val="nil"/>
          <w:left w:val="nil"/>
          <w:bottom w:val="nil"/>
          <w:right w:val="nil"/>
          <w:between w:val="nil"/>
        </w:pBdr>
        <w:spacing w:before="80"/>
        <w:jc w:val="both"/>
        <w:rPr>
          <w:rFonts w:ascii="Times New Roman" w:hAnsi="Times New Roman"/>
          <w:b/>
          <w:sz w:val="24"/>
          <w:szCs w:val="24"/>
        </w:rPr>
      </w:pPr>
      <w:r w:rsidRPr="00990310">
        <w:rPr>
          <w:rFonts w:ascii="Times New Roman" w:hAnsi="Times New Roman"/>
          <w:b/>
          <w:sz w:val="24"/>
          <w:szCs w:val="24"/>
        </w:rPr>
        <w:t>2. Перелік документів та інформації для підтвердження відповідності ПЕРЕМОЖЦЯ вимогам,</w:t>
      </w:r>
      <w:r w:rsidRPr="00990310">
        <w:rPr>
          <w:rFonts w:ascii="Times New Roman" w:hAnsi="Times New Roman"/>
          <w:b/>
        </w:rPr>
        <w:t xml:space="preserve"> </w:t>
      </w:r>
      <w:r w:rsidRPr="00990310">
        <w:rPr>
          <w:rFonts w:ascii="Times New Roman" w:hAnsi="Times New Roman"/>
          <w:b/>
          <w:sz w:val="24"/>
          <w:szCs w:val="24"/>
        </w:rPr>
        <w:t>визначеним у пункті 4</w:t>
      </w:r>
      <w:r>
        <w:rPr>
          <w:rFonts w:ascii="Times New Roman" w:hAnsi="Times New Roman"/>
          <w:b/>
          <w:sz w:val="24"/>
          <w:szCs w:val="24"/>
        </w:rPr>
        <w:t>7</w:t>
      </w:r>
      <w:r w:rsidRPr="00990310">
        <w:rPr>
          <w:rFonts w:ascii="Times New Roman" w:hAnsi="Times New Roman"/>
          <w:b/>
          <w:sz w:val="24"/>
          <w:szCs w:val="24"/>
        </w:rPr>
        <w:t xml:space="preserve"> Особливостей:</w:t>
      </w:r>
    </w:p>
    <w:p w:rsidR="00384D8B" w:rsidRPr="00990310" w:rsidRDefault="00384D8B" w:rsidP="00384D8B">
      <w:pPr>
        <w:widowControl w:val="0"/>
        <w:pBdr>
          <w:top w:val="nil"/>
          <w:left w:val="nil"/>
          <w:bottom w:val="nil"/>
          <w:right w:val="nil"/>
          <w:between w:val="nil"/>
        </w:pBdr>
        <w:spacing w:before="120"/>
        <w:ind w:firstLine="567"/>
        <w:jc w:val="both"/>
        <w:rPr>
          <w:rFonts w:ascii="Times New Roman" w:hAnsi="Times New Roman"/>
          <w:sz w:val="24"/>
          <w:szCs w:val="24"/>
        </w:rPr>
      </w:pPr>
      <w:r w:rsidRPr="00737E18">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737E18">
        <w:rPr>
          <w:rFonts w:ascii="Times New Roman" w:hAnsi="Times New Roman"/>
          <w:sz w:val="24"/>
          <w:szCs w:val="24"/>
        </w:rPr>
        <w:t>закупівель</w:t>
      </w:r>
      <w:proofErr w:type="spellEnd"/>
      <w:r w:rsidRPr="00737E18">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37E18">
        <w:rPr>
          <w:rFonts w:ascii="Times New Roman" w:hAnsi="Times New Roman"/>
          <w:sz w:val="24"/>
          <w:szCs w:val="24"/>
        </w:rPr>
        <w:t>закупівель</w:t>
      </w:r>
      <w:proofErr w:type="spellEnd"/>
      <w:r w:rsidRPr="00737E18">
        <w:rPr>
          <w:rFonts w:ascii="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w:t>
      </w:r>
    </w:p>
    <w:p w:rsidR="00384D8B" w:rsidRPr="00990310" w:rsidRDefault="00384D8B" w:rsidP="00384D8B">
      <w:pPr>
        <w:spacing w:after="160" w:line="254" w:lineRule="auto"/>
        <w:jc w:val="center"/>
        <w:rPr>
          <w:rFonts w:ascii="Times New Roman" w:hAnsi="Times New Roman"/>
          <w:b/>
          <w:bCs/>
          <w:sz w:val="24"/>
          <w:lang w:eastAsia="en-US"/>
        </w:rPr>
      </w:pPr>
      <w:r w:rsidRPr="00990310">
        <w:rPr>
          <w:rFonts w:ascii="Times New Roman" w:hAnsi="Times New Roman"/>
          <w:b/>
          <w:bCs/>
          <w:sz w:val="24"/>
          <w:lang w:eastAsia="en-US"/>
        </w:rPr>
        <w:t>Документи, які надаються ПЕРЕМОЖЦЕМ процедури закупівлі</w:t>
      </w:r>
    </w:p>
    <w:tbl>
      <w:tblPr>
        <w:tblStyle w:val="aff2"/>
        <w:tblW w:w="10307" w:type="dxa"/>
        <w:tblLook w:val="04A0" w:firstRow="1" w:lastRow="0" w:firstColumn="1" w:lastColumn="0" w:noHBand="0" w:noVBand="1"/>
      </w:tblPr>
      <w:tblGrid>
        <w:gridCol w:w="1487"/>
        <w:gridCol w:w="4042"/>
        <w:gridCol w:w="4778"/>
      </w:tblGrid>
      <w:tr w:rsidR="00384D8B" w:rsidRPr="0075369E" w:rsidTr="00DD589D">
        <w:trPr>
          <w:trHeight w:val="2321"/>
        </w:trPr>
        <w:tc>
          <w:tcPr>
            <w:tcW w:w="1487" w:type="dxa"/>
            <w:hideMark/>
          </w:tcPr>
          <w:p w:rsidR="00384D8B" w:rsidRPr="00990310" w:rsidRDefault="00384D8B" w:rsidP="00DD589D">
            <w:pPr>
              <w:jc w:val="center"/>
              <w:rPr>
                <w:rFonts w:ascii="Times New Roman" w:hAnsi="Times New Roman"/>
                <w:b/>
                <w:bCs/>
                <w:lang w:eastAsia="en-US"/>
              </w:rPr>
            </w:pPr>
            <w:r w:rsidRPr="00990310">
              <w:rPr>
                <w:rFonts w:ascii="Times New Roman" w:hAnsi="Times New Roman"/>
                <w:b/>
                <w:bCs/>
                <w:lang w:eastAsia="en-US"/>
              </w:rPr>
              <w:t>Норма Особливостей</w:t>
            </w:r>
          </w:p>
        </w:tc>
        <w:tc>
          <w:tcPr>
            <w:tcW w:w="4042" w:type="dxa"/>
          </w:tcPr>
          <w:p w:rsidR="00384D8B" w:rsidRPr="00990310" w:rsidRDefault="00384D8B" w:rsidP="00DD589D">
            <w:pPr>
              <w:jc w:val="center"/>
              <w:rPr>
                <w:rFonts w:ascii="Times New Roman" w:hAnsi="Times New Roman"/>
                <w:b/>
                <w:bCs/>
                <w:lang w:eastAsia="en-US"/>
              </w:rPr>
            </w:pPr>
            <w:r w:rsidRPr="00990310">
              <w:rPr>
                <w:rFonts w:ascii="Times New Roman" w:hAnsi="Times New Roman"/>
                <w:b/>
                <w:bCs/>
                <w:lang w:eastAsia="en-US"/>
              </w:rPr>
              <w:t>Підстави для відмови в участі у процедурі закупівлі</w:t>
            </w:r>
          </w:p>
          <w:p w:rsidR="00384D8B" w:rsidRPr="00990310" w:rsidRDefault="00384D8B" w:rsidP="00DD589D">
            <w:pPr>
              <w:jc w:val="both"/>
              <w:rPr>
                <w:rFonts w:ascii="Times New Roman" w:hAnsi="Times New Roman"/>
                <w:lang w:eastAsia="en-US"/>
              </w:rPr>
            </w:pPr>
            <w:r w:rsidRPr="00990310">
              <w:rPr>
                <w:rFonts w:ascii="Times New Roman" w:hAnsi="Times New Roman"/>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990310">
              <w:rPr>
                <w:rFonts w:ascii="Times New Roman" w:hAnsi="Times New Roman"/>
                <w:b/>
                <w:bCs/>
                <w:lang w:eastAsia="en-US"/>
              </w:rPr>
              <w:t>це службова (посадова) особа</w:t>
            </w:r>
            <w:r w:rsidRPr="00990310">
              <w:rPr>
                <w:rFonts w:ascii="Times New Roman" w:hAnsi="Times New Roman"/>
                <w:lang w:eastAsia="en-US"/>
              </w:rPr>
              <w:t>.</w:t>
            </w:r>
          </w:p>
          <w:p w:rsidR="00384D8B" w:rsidRPr="00990310" w:rsidRDefault="00384D8B" w:rsidP="00DD589D">
            <w:pPr>
              <w:jc w:val="both"/>
              <w:rPr>
                <w:rFonts w:ascii="Times New Roman" w:hAnsi="Times New Roman"/>
                <w:sz w:val="22"/>
                <w:szCs w:val="22"/>
                <w:lang w:eastAsia="en-US"/>
              </w:rPr>
            </w:pPr>
            <w:r w:rsidRPr="00990310">
              <w:rPr>
                <w:rFonts w:ascii="Times New Roman" w:hAnsi="Times New Roman"/>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990310">
              <w:rPr>
                <w:rFonts w:ascii="Times New Roman" w:hAnsi="Times New Roman"/>
                <w:b/>
                <w:bCs/>
                <w:lang w:eastAsia="en-US"/>
              </w:rPr>
              <w:t>це фізична особа</w:t>
            </w:r>
            <w:r w:rsidRPr="00990310">
              <w:rPr>
                <w:rFonts w:ascii="Times New Roman" w:hAnsi="Times New Roman"/>
                <w:lang w:eastAsia="en-US"/>
              </w:rPr>
              <w:t xml:space="preserve"> (відповідно до листа Міністерства юстиції України від 03.11.2006 № 22-48-548).</w:t>
            </w:r>
          </w:p>
        </w:tc>
        <w:tc>
          <w:tcPr>
            <w:tcW w:w="4778" w:type="dxa"/>
            <w:hideMark/>
          </w:tcPr>
          <w:p w:rsidR="00384D8B" w:rsidRPr="00990310" w:rsidRDefault="00384D8B" w:rsidP="00DD589D">
            <w:pPr>
              <w:jc w:val="center"/>
              <w:rPr>
                <w:rFonts w:ascii="Times New Roman" w:hAnsi="Times New Roman"/>
                <w:b/>
                <w:bCs/>
                <w:lang w:eastAsia="en-US"/>
              </w:rPr>
            </w:pPr>
            <w:r w:rsidRPr="00990310">
              <w:rPr>
                <w:rFonts w:ascii="Times New Roman" w:hAnsi="Times New Roman"/>
                <w:b/>
                <w:bCs/>
                <w:lang w:eastAsia="en-US"/>
              </w:rPr>
              <w:t xml:space="preserve">Переможець у строк, що не перевищує чотири дні з дати оприлюднення в електронній системі </w:t>
            </w:r>
            <w:proofErr w:type="spellStart"/>
            <w:r w:rsidRPr="00990310">
              <w:rPr>
                <w:rFonts w:ascii="Times New Roman" w:hAnsi="Times New Roman"/>
                <w:b/>
                <w:bCs/>
                <w:lang w:eastAsia="en-US"/>
              </w:rPr>
              <w:t>закупівель</w:t>
            </w:r>
            <w:proofErr w:type="spellEnd"/>
            <w:r w:rsidRPr="00990310">
              <w:rPr>
                <w:rFonts w:ascii="Times New Roman" w:hAnsi="Times New Roman"/>
                <w:b/>
                <w:bCs/>
                <w:lang w:eastAsia="en-US"/>
              </w:rPr>
              <w:t xml:space="preserve"> повідомлення про намір укласти договір про закупівлю, надає замовнику шляхом оприлюднення в електронній системі </w:t>
            </w:r>
            <w:proofErr w:type="spellStart"/>
            <w:r w:rsidRPr="00990310">
              <w:rPr>
                <w:rFonts w:ascii="Times New Roman" w:hAnsi="Times New Roman"/>
                <w:b/>
                <w:bCs/>
                <w:lang w:eastAsia="en-US"/>
              </w:rPr>
              <w:t>закупівель</w:t>
            </w:r>
            <w:proofErr w:type="spellEnd"/>
            <w:r w:rsidRPr="00990310">
              <w:rPr>
                <w:rFonts w:ascii="Times New Roman" w:hAnsi="Times New Roman"/>
                <w:b/>
                <w:bCs/>
                <w:lang w:eastAsia="en-US"/>
              </w:rPr>
              <w:t>:</w:t>
            </w:r>
          </w:p>
        </w:tc>
      </w:tr>
      <w:tr w:rsidR="00384D8B" w:rsidRPr="0075369E" w:rsidTr="00DD589D">
        <w:tc>
          <w:tcPr>
            <w:tcW w:w="1487" w:type="dxa"/>
          </w:tcPr>
          <w:p w:rsidR="00384D8B" w:rsidRPr="00990310" w:rsidRDefault="00384D8B" w:rsidP="00DD589D">
            <w:pPr>
              <w:rPr>
                <w:rFonts w:ascii="Times New Roman" w:hAnsi="Times New Roman"/>
                <w:lang w:eastAsia="en-US"/>
              </w:rPr>
            </w:pPr>
            <w:r w:rsidRPr="00990310">
              <w:rPr>
                <w:rFonts w:ascii="Times New Roman" w:hAnsi="Times New Roman"/>
                <w:b/>
                <w:bCs/>
                <w:lang w:eastAsia="en-US"/>
              </w:rPr>
              <w:t>підпункт 3 пункту 4</w:t>
            </w:r>
            <w:r>
              <w:rPr>
                <w:rFonts w:ascii="Times New Roman" w:hAnsi="Times New Roman"/>
                <w:b/>
                <w:bCs/>
                <w:lang w:eastAsia="en-US"/>
              </w:rPr>
              <w:t>7</w:t>
            </w:r>
            <w:r w:rsidRPr="00990310">
              <w:rPr>
                <w:rFonts w:ascii="Times New Roman" w:hAnsi="Times New Roman"/>
                <w:b/>
                <w:bCs/>
                <w:lang w:eastAsia="en-US"/>
              </w:rPr>
              <w:t xml:space="preserve"> Особливостей</w:t>
            </w:r>
          </w:p>
        </w:tc>
        <w:tc>
          <w:tcPr>
            <w:tcW w:w="4042" w:type="dxa"/>
            <w:hideMark/>
          </w:tcPr>
          <w:p w:rsidR="00384D8B" w:rsidRPr="00990310" w:rsidRDefault="00384D8B" w:rsidP="00DD589D">
            <w:pPr>
              <w:jc w:val="both"/>
              <w:rPr>
                <w:rFonts w:ascii="Times New Roman" w:hAnsi="Times New Roman"/>
                <w:lang w:eastAsia="en-US"/>
              </w:rPr>
            </w:pPr>
            <w:r w:rsidRPr="00737E18">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778" w:type="dxa"/>
          </w:tcPr>
          <w:p w:rsidR="00384D8B" w:rsidRPr="00990310" w:rsidRDefault="00384D8B" w:rsidP="00DD589D">
            <w:pPr>
              <w:jc w:val="both"/>
              <w:rPr>
                <w:rFonts w:ascii="Times New Roman" w:hAnsi="Times New Roman"/>
                <w:lang w:eastAsia="en-US"/>
              </w:rPr>
            </w:pPr>
            <w:r w:rsidRPr="00990310">
              <w:rPr>
                <w:rFonts w:ascii="Times New Roman" w:hAnsi="Times New Roman"/>
                <w:b/>
                <w:bCs/>
                <w:lang w:eastAsia="en-US"/>
              </w:rPr>
              <w:t>Замовник перевіряє інформацію самостійно</w:t>
            </w:r>
            <w:r w:rsidRPr="00990310">
              <w:rPr>
                <w:rFonts w:ascii="Times New Roman" w:hAnsi="Times New Roman"/>
                <w:lang w:eastAsia="en-US"/>
              </w:rPr>
              <w:t xml:space="preserve">. </w:t>
            </w:r>
          </w:p>
          <w:p w:rsidR="00384D8B" w:rsidRPr="00990310" w:rsidRDefault="00384D8B" w:rsidP="00DD589D">
            <w:pPr>
              <w:jc w:val="both"/>
              <w:rPr>
                <w:rFonts w:ascii="Times New Roman" w:hAnsi="Times New Roman"/>
                <w:lang w:eastAsia="en-US"/>
              </w:rPr>
            </w:pPr>
          </w:p>
          <w:p w:rsidR="00384D8B" w:rsidRPr="00990310" w:rsidRDefault="00384D8B" w:rsidP="00DD589D">
            <w:pPr>
              <w:jc w:val="both"/>
              <w:rPr>
                <w:rFonts w:ascii="Times New Roman" w:hAnsi="Times New Roman"/>
                <w:lang w:eastAsia="en-US"/>
              </w:rPr>
            </w:pPr>
            <w:r w:rsidRPr="00990310">
              <w:rPr>
                <w:rFonts w:ascii="Times New Roman" w:hAnsi="Times New Roman"/>
                <w:b/>
                <w:bCs/>
              </w:rPr>
              <w:t>У разі, якщо</w:t>
            </w:r>
            <w:r w:rsidRPr="00990310">
              <w:rPr>
                <w:rFonts w:ascii="Times New Roman" w:hAnsi="Times New Roman"/>
              </w:rPr>
              <w:t xml:space="preserve"> на дату подання документів переможця Єдиний державний </w:t>
            </w:r>
            <w:r w:rsidRPr="00990310">
              <w:rPr>
                <w:rFonts w:ascii="Times New Roman" w:hAnsi="Times New Roman"/>
                <w:b/>
                <w:bCs/>
              </w:rPr>
              <w:t>реєстр</w:t>
            </w:r>
            <w:r w:rsidRPr="00990310">
              <w:rPr>
                <w:rFonts w:ascii="Times New Roman" w:hAnsi="Times New Roman"/>
              </w:rPr>
              <w:t xml:space="preserve"> осіб, які вчинили корупційні або пов’язані з корупцією правопорушення </w:t>
            </w:r>
            <w:r w:rsidRPr="00990310">
              <w:rPr>
                <w:rFonts w:ascii="Times New Roman" w:hAnsi="Times New Roman"/>
                <w:b/>
                <w:bCs/>
              </w:rPr>
              <w:t>не працює</w:t>
            </w:r>
            <w:r w:rsidRPr="00990310">
              <w:rPr>
                <w:rFonts w:ascii="Times New Roman" w:hAnsi="Times New Roman"/>
              </w:rPr>
              <w:t xml:space="preserve">, </w:t>
            </w:r>
            <w:r w:rsidRPr="00990310">
              <w:rPr>
                <w:rFonts w:ascii="Times New Roman" w:hAnsi="Times New Roman"/>
                <w:lang w:eastAsia="en-US"/>
              </w:rPr>
              <w:t xml:space="preserve">переможець процедури закупівлі має надати інформаційну довідку з Єдиного державного реєстру осіб, які вчинили корупційні правопорушення або довідку в довільній формі або гарантійний лист  про те, що </w:t>
            </w:r>
            <w:r w:rsidRPr="00990310">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84D8B" w:rsidRPr="00990310" w:rsidTr="00DD589D">
        <w:tc>
          <w:tcPr>
            <w:tcW w:w="1487" w:type="dxa"/>
          </w:tcPr>
          <w:p w:rsidR="00384D8B" w:rsidRPr="00990310" w:rsidRDefault="00384D8B" w:rsidP="00DD589D">
            <w:pPr>
              <w:rPr>
                <w:rFonts w:ascii="Times New Roman" w:hAnsi="Times New Roman"/>
                <w:b/>
                <w:bCs/>
                <w:lang w:eastAsia="en-US"/>
              </w:rPr>
            </w:pPr>
            <w:r w:rsidRPr="00990310">
              <w:rPr>
                <w:rFonts w:ascii="Times New Roman" w:hAnsi="Times New Roman"/>
                <w:b/>
                <w:bCs/>
                <w:lang w:eastAsia="en-US"/>
              </w:rPr>
              <w:t>підпункт 5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384D8B" w:rsidRPr="00990310" w:rsidRDefault="00384D8B" w:rsidP="00DD589D">
            <w:pPr>
              <w:jc w:val="both"/>
              <w:rPr>
                <w:rFonts w:ascii="Times New Roman" w:hAnsi="Times New Roman"/>
                <w:lang w:eastAsia="en-US"/>
              </w:rPr>
            </w:pPr>
            <w:r w:rsidRPr="00737E18">
              <w:rPr>
                <w:rFonts w:ascii="Times New Roman" w:hAnsi="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shd w:val="clear" w:color="auto" w:fill="FFFFFF"/>
                <w:lang w:eastAsia="en-US"/>
              </w:rPr>
              <w:t>.</w:t>
            </w:r>
          </w:p>
        </w:tc>
        <w:tc>
          <w:tcPr>
            <w:tcW w:w="4778" w:type="dxa"/>
            <w:hideMark/>
          </w:tcPr>
          <w:p w:rsidR="00384D8B" w:rsidRPr="00990310" w:rsidRDefault="00384D8B" w:rsidP="00DD589D">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має надати </w:t>
            </w:r>
            <w:r w:rsidRPr="00990310">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990310">
              <w:rPr>
                <w:rFonts w:ascii="Times New Roman" w:hAnsi="Times New Roman"/>
              </w:rPr>
              <w:t xml:space="preserve"> Документ повинен містити інформацію станом на дату, не раніше ніж за 30 днів до дня оприлюднення в електронній системі </w:t>
            </w:r>
            <w:proofErr w:type="spellStart"/>
            <w:r w:rsidRPr="00990310">
              <w:rPr>
                <w:rFonts w:ascii="Times New Roman" w:hAnsi="Times New Roman"/>
              </w:rPr>
              <w:t>закупівель</w:t>
            </w:r>
            <w:proofErr w:type="spellEnd"/>
            <w:r w:rsidRPr="00990310">
              <w:rPr>
                <w:rFonts w:ascii="Times New Roman" w:hAnsi="Times New Roman"/>
              </w:rPr>
              <w:t xml:space="preserve"> повідомлення про намір укласти договір про закупівлю.</w:t>
            </w:r>
          </w:p>
        </w:tc>
      </w:tr>
      <w:tr w:rsidR="00384D8B" w:rsidRPr="00990310" w:rsidTr="00DD589D">
        <w:tc>
          <w:tcPr>
            <w:tcW w:w="1487" w:type="dxa"/>
          </w:tcPr>
          <w:p w:rsidR="00384D8B" w:rsidRPr="00990310" w:rsidRDefault="00384D8B" w:rsidP="00DD589D">
            <w:pPr>
              <w:rPr>
                <w:rFonts w:ascii="Times New Roman" w:hAnsi="Times New Roman"/>
                <w:b/>
                <w:bCs/>
                <w:lang w:eastAsia="en-US"/>
              </w:rPr>
            </w:pPr>
            <w:r w:rsidRPr="00990310">
              <w:rPr>
                <w:rFonts w:ascii="Times New Roman" w:hAnsi="Times New Roman"/>
                <w:b/>
                <w:bCs/>
                <w:lang w:eastAsia="en-US"/>
              </w:rPr>
              <w:t>підпункт 6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384D8B" w:rsidRPr="00990310" w:rsidRDefault="00384D8B" w:rsidP="00DD589D">
            <w:pPr>
              <w:jc w:val="both"/>
              <w:rPr>
                <w:rFonts w:ascii="Times New Roman" w:hAnsi="Times New Roman"/>
                <w:lang w:eastAsia="en-US"/>
              </w:rPr>
            </w:pPr>
            <w:r w:rsidRPr="00C27009">
              <w:rPr>
                <w:rFonts w:ascii="Times New Roman" w:hAnsi="Times New Roman"/>
                <w:shd w:val="clear" w:color="auto" w:fill="FFFFFF"/>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shd w:val="clear" w:color="auto" w:fill="FFFFFF"/>
                <w:lang w:eastAsia="en-US"/>
              </w:rPr>
              <w:t>.</w:t>
            </w:r>
          </w:p>
        </w:tc>
        <w:tc>
          <w:tcPr>
            <w:tcW w:w="4778" w:type="dxa"/>
            <w:hideMark/>
          </w:tcPr>
          <w:p w:rsidR="00384D8B" w:rsidRPr="00990310" w:rsidRDefault="00384D8B" w:rsidP="00DD589D">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має надати </w:t>
            </w:r>
            <w:r w:rsidRPr="00990310">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sidRPr="00990310">
              <w:rPr>
                <w:rFonts w:ascii="Times New Roman" w:hAnsi="Times New Roman"/>
              </w:rPr>
              <w:t xml:space="preserve">Документ повинен містити інформацію станом на дату, не раніше ніж за </w:t>
            </w:r>
            <w:r w:rsidRPr="00990310">
              <w:rPr>
                <w:rFonts w:ascii="Times New Roman" w:hAnsi="Times New Roman"/>
              </w:rPr>
              <w:lastRenderedPageBreak/>
              <w:t xml:space="preserve">30 днів до дня оприлюднення в електронній системі </w:t>
            </w:r>
            <w:proofErr w:type="spellStart"/>
            <w:r w:rsidRPr="00990310">
              <w:rPr>
                <w:rFonts w:ascii="Times New Roman" w:hAnsi="Times New Roman"/>
              </w:rPr>
              <w:t>закупівель</w:t>
            </w:r>
            <w:proofErr w:type="spellEnd"/>
            <w:r w:rsidRPr="00990310">
              <w:rPr>
                <w:rFonts w:ascii="Times New Roman" w:hAnsi="Times New Roman"/>
              </w:rPr>
              <w:t xml:space="preserve"> повідомлення про намір укласти договір про закупівлю.</w:t>
            </w:r>
          </w:p>
        </w:tc>
      </w:tr>
      <w:tr w:rsidR="00384D8B" w:rsidRPr="00990310" w:rsidTr="00DD589D">
        <w:tc>
          <w:tcPr>
            <w:tcW w:w="1487" w:type="dxa"/>
            <w:hideMark/>
          </w:tcPr>
          <w:p w:rsidR="00384D8B" w:rsidRPr="00990310" w:rsidRDefault="00384D8B" w:rsidP="00DD589D">
            <w:pPr>
              <w:rPr>
                <w:rFonts w:ascii="Times New Roman" w:hAnsi="Times New Roman"/>
                <w:b/>
                <w:bCs/>
                <w:lang w:eastAsia="en-US"/>
              </w:rPr>
            </w:pPr>
            <w:r w:rsidRPr="00990310">
              <w:rPr>
                <w:rFonts w:ascii="Times New Roman" w:hAnsi="Times New Roman"/>
                <w:b/>
                <w:bCs/>
                <w:lang w:eastAsia="en-US"/>
              </w:rPr>
              <w:lastRenderedPageBreak/>
              <w:t>підпункт 12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384D8B" w:rsidRPr="00990310" w:rsidRDefault="00384D8B" w:rsidP="00DD589D">
            <w:pPr>
              <w:jc w:val="both"/>
              <w:rPr>
                <w:rFonts w:ascii="Times New Roman" w:hAnsi="Times New Roman"/>
                <w:lang w:eastAsia="en-US"/>
              </w:rPr>
            </w:pPr>
            <w:r w:rsidRPr="00C27009">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shd w:val="clear" w:color="auto" w:fill="FFFFFF"/>
                <w:lang w:eastAsia="en-US"/>
              </w:rPr>
              <w:t>.</w:t>
            </w:r>
          </w:p>
        </w:tc>
        <w:tc>
          <w:tcPr>
            <w:tcW w:w="4778" w:type="dxa"/>
            <w:hideMark/>
          </w:tcPr>
          <w:p w:rsidR="00384D8B" w:rsidRPr="00990310" w:rsidRDefault="00384D8B" w:rsidP="00DD589D">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w:t>
            </w:r>
            <w:r w:rsidRPr="00990310">
              <w:rPr>
                <w:rFonts w:ascii="Times New Roman" w:hAnsi="Times New Roman"/>
                <w:b/>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керівник учасника процедури закупівлі/фізичну особу,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sidRPr="00990310">
              <w:rPr>
                <w:rFonts w:ascii="Times New Roman" w:hAnsi="Times New Roman"/>
              </w:rPr>
              <w:t xml:space="preserve">Документ повинен містити інформацію станом на дату, не раніше ніж за 30 днів до дня оприлюднення в електронній системі </w:t>
            </w:r>
            <w:proofErr w:type="spellStart"/>
            <w:r w:rsidRPr="00990310">
              <w:rPr>
                <w:rFonts w:ascii="Times New Roman" w:hAnsi="Times New Roman"/>
              </w:rPr>
              <w:t>закупівель</w:t>
            </w:r>
            <w:proofErr w:type="spellEnd"/>
            <w:r w:rsidRPr="00990310">
              <w:rPr>
                <w:rFonts w:ascii="Times New Roman" w:hAnsi="Times New Roman"/>
              </w:rPr>
              <w:t xml:space="preserve"> повідомлення про намір укласти договір про закупівлю.</w:t>
            </w:r>
          </w:p>
        </w:tc>
      </w:tr>
    </w:tbl>
    <w:p w:rsidR="00384D8B" w:rsidRDefault="00384D8B" w:rsidP="00384D8B">
      <w:pPr>
        <w:jc w:val="right"/>
        <w:rPr>
          <w:rFonts w:ascii="Times New Roman" w:hAnsi="Times New Roman"/>
          <w:b/>
          <w:sz w:val="24"/>
          <w:szCs w:val="24"/>
        </w:rPr>
      </w:pPr>
    </w:p>
    <w:p w:rsidR="00384D8B" w:rsidRDefault="00384D8B" w:rsidP="00384D8B">
      <w:pPr>
        <w:jc w:val="right"/>
        <w:rPr>
          <w:rFonts w:ascii="Times New Roman" w:hAnsi="Times New Roman"/>
          <w:b/>
          <w:sz w:val="24"/>
          <w:szCs w:val="24"/>
        </w:rPr>
      </w:pPr>
    </w:p>
    <w:p w:rsidR="00384D8B" w:rsidRDefault="00384D8B" w:rsidP="00384D8B">
      <w:pPr>
        <w:rPr>
          <w:rFonts w:ascii="Times New Roman" w:hAnsi="Times New Roman"/>
          <w:b/>
          <w:sz w:val="24"/>
          <w:szCs w:val="24"/>
        </w:rPr>
      </w:pPr>
      <w:r>
        <w:rPr>
          <w:b/>
          <w:sz w:val="24"/>
          <w:szCs w:val="25"/>
          <w:lang w:val="ru-RU"/>
        </w:rPr>
        <w:t xml:space="preserve">6. </w:t>
      </w:r>
      <w:r w:rsidRPr="00453D03">
        <w:rPr>
          <w:b/>
          <w:sz w:val="24"/>
          <w:szCs w:val="25"/>
          <w:lang w:val="az-Cyrl-AZ"/>
        </w:rPr>
        <w:t>Викладено в новій редакції</w:t>
      </w:r>
      <w:r>
        <w:rPr>
          <w:b/>
          <w:sz w:val="24"/>
          <w:szCs w:val="25"/>
          <w:lang w:val="az-Cyrl-AZ"/>
        </w:rPr>
        <w:t xml:space="preserve"> Додаток 2 до</w:t>
      </w:r>
      <w:r w:rsidRPr="00453D03">
        <w:rPr>
          <w:b/>
          <w:sz w:val="24"/>
          <w:szCs w:val="25"/>
          <w:lang w:val="az-Cyrl-AZ"/>
        </w:rPr>
        <w:t xml:space="preserve"> тендерної документації, а саме:  </w:t>
      </w:r>
    </w:p>
    <w:p w:rsidR="00384D8B" w:rsidRDefault="00384D8B" w:rsidP="00384D8B">
      <w:pPr>
        <w:jc w:val="right"/>
        <w:rPr>
          <w:rFonts w:ascii="Times New Roman" w:hAnsi="Times New Roman"/>
          <w:b/>
          <w:sz w:val="24"/>
          <w:szCs w:val="24"/>
        </w:rPr>
      </w:pPr>
    </w:p>
    <w:p w:rsidR="00384D8B" w:rsidRPr="00E4297B" w:rsidRDefault="00384D8B" w:rsidP="00384D8B">
      <w:pPr>
        <w:jc w:val="right"/>
        <w:rPr>
          <w:rFonts w:ascii="Times New Roman" w:hAnsi="Times New Roman"/>
          <w:b/>
          <w:sz w:val="24"/>
          <w:szCs w:val="24"/>
        </w:rPr>
      </w:pPr>
      <w:r>
        <w:rPr>
          <w:rFonts w:ascii="Times New Roman" w:hAnsi="Times New Roman"/>
          <w:b/>
          <w:sz w:val="24"/>
          <w:szCs w:val="24"/>
        </w:rPr>
        <w:t>ДОДАТОК 2</w:t>
      </w:r>
    </w:p>
    <w:p w:rsidR="00384D8B" w:rsidRDefault="00384D8B" w:rsidP="00384D8B">
      <w:pPr>
        <w:ind w:left="-993" w:right="-284" w:firstLine="426"/>
        <w:jc w:val="center"/>
        <w:rPr>
          <w:b/>
          <w:bCs/>
        </w:rPr>
      </w:pPr>
    </w:p>
    <w:p w:rsidR="00384D8B" w:rsidRDefault="00384D8B" w:rsidP="00384D8B">
      <w:pPr>
        <w:ind w:left="-993" w:right="-284" w:firstLine="426"/>
        <w:jc w:val="center"/>
        <w:rPr>
          <w:rFonts w:ascii="Times New Roman" w:hAnsi="Times New Roman"/>
          <w:b/>
          <w:bCs/>
          <w:sz w:val="24"/>
          <w:szCs w:val="24"/>
        </w:rPr>
      </w:pPr>
      <w:r w:rsidRPr="00776E5C">
        <w:rPr>
          <w:rFonts w:ascii="Times New Roman" w:hAnsi="Times New Roman"/>
          <w:b/>
          <w:bCs/>
          <w:sz w:val="24"/>
          <w:szCs w:val="24"/>
        </w:rPr>
        <w:t>ІНФОРМАЦІЯ ПРО КІЛЬКІСНІ, ТЕХНІЧНІ, ЯКІСНІ ТА ІНШІ ХАРАКТЕРИСТИКИ ПРЕДМЕТА ЗАКУПІВЛІ</w:t>
      </w:r>
    </w:p>
    <w:p w:rsidR="00384D8B" w:rsidRDefault="00384D8B" w:rsidP="00384D8B">
      <w:pPr>
        <w:ind w:right="85"/>
        <w:jc w:val="center"/>
        <w:rPr>
          <w:rFonts w:ascii="Times New Roman" w:hAnsi="Times New Roman"/>
          <w:b/>
          <w:sz w:val="28"/>
          <w:szCs w:val="24"/>
        </w:rPr>
      </w:pPr>
      <w:r w:rsidRPr="002E3181">
        <w:rPr>
          <w:rFonts w:ascii="Times New Roman" w:hAnsi="Times New Roman"/>
          <w:b/>
          <w:sz w:val="28"/>
          <w:szCs w:val="24"/>
          <w:u w:val="single"/>
        </w:rPr>
        <w:t>Предмет закупівлі:</w:t>
      </w:r>
    </w:p>
    <w:p w:rsidR="00384D8B" w:rsidRPr="001E50E2" w:rsidRDefault="00384D8B" w:rsidP="00384D8B">
      <w:pPr>
        <w:ind w:right="85"/>
        <w:rPr>
          <w:rFonts w:ascii="Times New Roman" w:hAnsi="Times New Roman"/>
          <w:b/>
          <w:bCs/>
          <w:sz w:val="28"/>
          <w:szCs w:val="28"/>
        </w:rPr>
      </w:pPr>
      <w:r w:rsidRPr="001E50E2">
        <w:rPr>
          <w:rFonts w:ascii="Times New Roman" w:hAnsi="Times New Roman"/>
          <w:b/>
          <w:bCs/>
          <w:sz w:val="28"/>
          <w:szCs w:val="28"/>
        </w:rPr>
        <w:t>Безпілотні літальні апарати:</w:t>
      </w:r>
    </w:p>
    <w:p w:rsidR="00384D8B" w:rsidRPr="001E50E2" w:rsidRDefault="00384D8B" w:rsidP="002F3050">
      <w:pPr>
        <w:pStyle w:val="ab"/>
        <w:numPr>
          <w:ilvl w:val="0"/>
          <w:numId w:val="8"/>
        </w:numPr>
        <w:ind w:right="85"/>
        <w:jc w:val="both"/>
        <w:rPr>
          <w:rFonts w:ascii="Times New Roman" w:hAnsi="Times New Roman"/>
          <w:b/>
          <w:bCs/>
          <w:sz w:val="28"/>
          <w:szCs w:val="28"/>
        </w:rPr>
      </w:pPr>
      <w:proofErr w:type="spellStart"/>
      <w:r w:rsidRPr="001E50E2">
        <w:rPr>
          <w:rFonts w:ascii="Times New Roman" w:hAnsi="Times New Roman"/>
          <w:b/>
          <w:bCs/>
          <w:sz w:val="28"/>
          <w:szCs w:val="28"/>
        </w:rPr>
        <w:t>квадрокоптер</w:t>
      </w:r>
      <w:proofErr w:type="spellEnd"/>
      <w:r w:rsidRPr="001E50E2">
        <w:rPr>
          <w:rFonts w:ascii="Times New Roman" w:hAnsi="Times New Roman"/>
          <w:b/>
          <w:bCs/>
          <w:sz w:val="28"/>
          <w:szCs w:val="28"/>
        </w:rPr>
        <w:t xml:space="preserve"> DJI </w:t>
      </w:r>
      <w:proofErr w:type="spellStart"/>
      <w:r w:rsidRPr="001E50E2">
        <w:rPr>
          <w:rFonts w:ascii="Times New Roman" w:hAnsi="Times New Roman"/>
          <w:b/>
          <w:bCs/>
          <w:sz w:val="28"/>
          <w:szCs w:val="28"/>
        </w:rPr>
        <w:t>Mavic</w:t>
      </w:r>
      <w:proofErr w:type="spellEnd"/>
      <w:r w:rsidRPr="001E50E2">
        <w:rPr>
          <w:rFonts w:ascii="Times New Roman" w:hAnsi="Times New Roman"/>
          <w:b/>
          <w:bCs/>
          <w:sz w:val="28"/>
          <w:szCs w:val="28"/>
        </w:rPr>
        <w:t xml:space="preserve"> 3</w:t>
      </w:r>
      <w:r w:rsidRPr="001E50E2">
        <w:rPr>
          <w:rFonts w:ascii="Times New Roman" w:hAnsi="Times New Roman"/>
          <w:b/>
          <w:bCs/>
          <w:sz w:val="28"/>
          <w:szCs w:val="28"/>
          <w:lang w:val="en-US"/>
        </w:rPr>
        <w:t xml:space="preserve"> T</w:t>
      </w:r>
      <w:r>
        <w:rPr>
          <w:rFonts w:ascii="Times New Roman" w:hAnsi="Times New Roman"/>
          <w:b/>
          <w:bCs/>
          <w:sz w:val="28"/>
          <w:szCs w:val="28"/>
          <w:lang w:val="en-US"/>
        </w:rPr>
        <w:t>h</w:t>
      </w:r>
      <w:r w:rsidRPr="001E50E2">
        <w:rPr>
          <w:rFonts w:ascii="Times New Roman" w:hAnsi="Times New Roman"/>
          <w:b/>
          <w:bCs/>
          <w:sz w:val="28"/>
          <w:szCs w:val="28"/>
          <w:lang w:val="en-US"/>
        </w:rPr>
        <w:t>ermal</w:t>
      </w:r>
    </w:p>
    <w:p w:rsidR="00384D8B" w:rsidRDefault="00384D8B" w:rsidP="002F3050">
      <w:pPr>
        <w:pStyle w:val="ab"/>
        <w:numPr>
          <w:ilvl w:val="0"/>
          <w:numId w:val="8"/>
        </w:numPr>
        <w:ind w:right="85"/>
        <w:jc w:val="both"/>
        <w:rPr>
          <w:rFonts w:ascii="Times New Roman" w:hAnsi="Times New Roman"/>
          <w:b/>
          <w:bCs/>
          <w:sz w:val="28"/>
          <w:szCs w:val="28"/>
        </w:rPr>
      </w:pPr>
      <w:proofErr w:type="spellStart"/>
      <w:r w:rsidRPr="001E50E2">
        <w:rPr>
          <w:rFonts w:ascii="Times New Roman" w:hAnsi="Times New Roman"/>
          <w:b/>
          <w:bCs/>
          <w:sz w:val="28"/>
          <w:szCs w:val="28"/>
        </w:rPr>
        <w:t>квадрокоптер</w:t>
      </w:r>
      <w:proofErr w:type="spellEnd"/>
      <w:r w:rsidRPr="001E50E2">
        <w:rPr>
          <w:rFonts w:ascii="Times New Roman" w:hAnsi="Times New Roman"/>
          <w:b/>
          <w:bCs/>
          <w:sz w:val="28"/>
          <w:szCs w:val="28"/>
        </w:rPr>
        <w:t xml:space="preserve"> DJI </w:t>
      </w:r>
      <w:proofErr w:type="spellStart"/>
      <w:r w:rsidRPr="001E50E2">
        <w:rPr>
          <w:rFonts w:ascii="Times New Roman" w:hAnsi="Times New Roman"/>
          <w:b/>
          <w:bCs/>
          <w:sz w:val="28"/>
          <w:szCs w:val="28"/>
        </w:rPr>
        <w:t>Mavic</w:t>
      </w:r>
      <w:proofErr w:type="spellEnd"/>
      <w:r w:rsidRPr="001E50E2">
        <w:rPr>
          <w:rFonts w:ascii="Times New Roman" w:hAnsi="Times New Roman"/>
          <w:b/>
          <w:bCs/>
          <w:sz w:val="28"/>
          <w:szCs w:val="28"/>
        </w:rPr>
        <w:t xml:space="preserve"> 3 </w:t>
      </w:r>
      <w:proofErr w:type="spellStart"/>
      <w:r w:rsidRPr="001E50E2">
        <w:rPr>
          <w:rFonts w:ascii="Times New Roman" w:hAnsi="Times New Roman"/>
          <w:b/>
          <w:bCs/>
          <w:sz w:val="28"/>
          <w:szCs w:val="28"/>
        </w:rPr>
        <w:t>Pro</w:t>
      </w:r>
      <w:proofErr w:type="spellEnd"/>
    </w:p>
    <w:p w:rsidR="00384D8B" w:rsidRPr="002E17EF" w:rsidRDefault="00384D8B" w:rsidP="002F3050">
      <w:pPr>
        <w:pStyle w:val="ab"/>
        <w:numPr>
          <w:ilvl w:val="0"/>
          <w:numId w:val="8"/>
        </w:numPr>
        <w:ind w:right="85"/>
        <w:jc w:val="both"/>
        <w:rPr>
          <w:rFonts w:ascii="Times New Roman" w:hAnsi="Times New Roman"/>
          <w:b/>
          <w:bCs/>
          <w:sz w:val="28"/>
          <w:szCs w:val="28"/>
        </w:rPr>
      </w:pPr>
      <w:proofErr w:type="spellStart"/>
      <w:r w:rsidRPr="002E17EF">
        <w:rPr>
          <w:rFonts w:ascii="Times New Roman" w:eastAsia="Roboto" w:hAnsi="Times New Roman"/>
          <w:b/>
          <w:sz w:val="28"/>
          <w:szCs w:val="28"/>
        </w:rPr>
        <w:t>квадрокоптер</w:t>
      </w:r>
      <w:proofErr w:type="spellEnd"/>
      <w:r w:rsidRPr="002E17EF">
        <w:rPr>
          <w:rFonts w:ascii="Times New Roman" w:eastAsia="Roboto" w:hAnsi="Times New Roman"/>
          <w:b/>
          <w:sz w:val="28"/>
          <w:szCs w:val="28"/>
        </w:rPr>
        <w:t xml:space="preserve"> </w:t>
      </w:r>
      <w:r w:rsidRPr="002E17EF">
        <w:rPr>
          <w:rFonts w:ascii="Times New Roman" w:eastAsia="Roboto" w:hAnsi="Times New Roman"/>
          <w:b/>
          <w:sz w:val="28"/>
          <w:szCs w:val="28"/>
          <w:lang w:val="en-US"/>
        </w:rPr>
        <w:t>DJI</w:t>
      </w:r>
      <w:r w:rsidRPr="002E17EF">
        <w:rPr>
          <w:rFonts w:ascii="Times New Roman" w:eastAsia="Roboto" w:hAnsi="Times New Roman"/>
          <w:b/>
          <w:sz w:val="28"/>
          <w:szCs w:val="28"/>
        </w:rPr>
        <w:t xml:space="preserve"> </w:t>
      </w:r>
      <w:proofErr w:type="spellStart"/>
      <w:r w:rsidRPr="002E17EF">
        <w:rPr>
          <w:rFonts w:ascii="Times New Roman" w:eastAsia="Roboto" w:hAnsi="Times New Roman"/>
          <w:b/>
          <w:sz w:val="28"/>
          <w:szCs w:val="28"/>
          <w:lang w:val="en-US"/>
        </w:rPr>
        <w:t>Matrice</w:t>
      </w:r>
      <w:proofErr w:type="spellEnd"/>
      <w:r w:rsidRPr="002E17EF">
        <w:rPr>
          <w:rFonts w:ascii="Times New Roman" w:eastAsia="Roboto" w:hAnsi="Times New Roman"/>
          <w:b/>
          <w:sz w:val="28"/>
          <w:szCs w:val="28"/>
        </w:rPr>
        <w:t xml:space="preserve"> 350 </w:t>
      </w:r>
      <w:r w:rsidRPr="002E17EF">
        <w:rPr>
          <w:rFonts w:ascii="Times New Roman" w:eastAsia="Roboto" w:hAnsi="Times New Roman"/>
          <w:b/>
          <w:sz w:val="28"/>
          <w:szCs w:val="28"/>
          <w:lang w:val="en-US"/>
        </w:rPr>
        <w:t>RTK</w:t>
      </w:r>
      <w:r w:rsidRPr="002E17EF">
        <w:rPr>
          <w:rFonts w:ascii="Times New Roman" w:eastAsia="Roboto" w:hAnsi="Times New Roman"/>
          <w:b/>
          <w:sz w:val="28"/>
          <w:szCs w:val="28"/>
        </w:rPr>
        <w:t>, з камерою нічного бачення та акумулятором</w:t>
      </w:r>
    </w:p>
    <w:p w:rsidR="00384D8B" w:rsidRPr="001E50E2" w:rsidRDefault="00384D8B" w:rsidP="002F3050">
      <w:pPr>
        <w:pStyle w:val="ab"/>
        <w:numPr>
          <w:ilvl w:val="0"/>
          <w:numId w:val="8"/>
        </w:numPr>
        <w:ind w:right="85"/>
        <w:jc w:val="both"/>
        <w:rPr>
          <w:rFonts w:ascii="Times New Roman" w:hAnsi="Times New Roman"/>
          <w:b/>
          <w:bCs/>
          <w:sz w:val="28"/>
          <w:szCs w:val="28"/>
        </w:rPr>
      </w:pPr>
      <w:proofErr w:type="spellStart"/>
      <w:r w:rsidRPr="001E50E2">
        <w:rPr>
          <w:rFonts w:ascii="Times New Roman" w:hAnsi="Times New Roman"/>
          <w:b/>
          <w:bCs/>
          <w:sz w:val="28"/>
          <w:szCs w:val="28"/>
        </w:rPr>
        <w:t>квадрокоптер</w:t>
      </w:r>
      <w:proofErr w:type="spellEnd"/>
      <w:r w:rsidRPr="001E50E2">
        <w:rPr>
          <w:rFonts w:ascii="Times New Roman" w:hAnsi="Times New Roman"/>
          <w:b/>
          <w:bCs/>
          <w:sz w:val="28"/>
          <w:szCs w:val="28"/>
        </w:rPr>
        <w:t xml:space="preserve"> </w:t>
      </w:r>
      <w:proofErr w:type="spellStart"/>
      <w:r w:rsidRPr="001E50E2">
        <w:rPr>
          <w:rFonts w:ascii="Times New Roman" w:hAnsi="Times New Roman"/>
          <w:b/>
          <w:bCs/>
          <w:sz w:val="28"/>
          <w:szCs w:val="28"/>
          <w:lang w:val="en-US"/>
        </w:rPr>
        <w:t>Autel</w:t>
      </w:r>
      <w:proofErr w:type="spellEnd"/>
      <w:r w:rsidRPr="001E50E2">
        <w:rPr>
          <w:rFonts w:ascii="Times New Roman" w:hAnsi="Times New Roman"/>
          <w:b/>
          <w:bCs/>
          <w:sz w:val="28"/>
          <w:szCs w:val="28"/>
        </w:rPr>
        <w:t xml:space="preserve"> </w:t>
      </w:r>
      <w:r w:rsidRPr="001E50E2">
        <w:rPr>
          <w:rFonts w:ascii="Times New Roman" w:eastAsia="Roboto" w:hAnsi="Times New Roman"/>
          <w:b/>
          <w:sz w:val="28"/>
          <w:szCs w:val="28"/>
          <w:lang w:val="en-US"/>
        </w:rPr>
        <w:t>EVO Max 4T Protect+</w:t>
      </w:r>
    </w:p>
    <w:p w:rsidR="00384D8B" w:rsidRDefault="00384D8B" w:rsidP="00384D8B">
      <w:pPr>
        <w:ind w:left="-993" w:right="-284" w:firstLine="426"/>
        <w:jc w:val="center"/>
        <w:rPr>
          <w:rFonts w:ascii="Times New Roman" w:hAnsi="Times New Roman"/>
          <w:b/>
          <w:bCs/>
          <w:sz w:val="28"/>
          <w:szCs w:val="28"/>
        </w:rPr>
      </w:pPr>
      <w:r w:rsidRPr="001E50E2">
        <w:rPr>
          <w:rFonts w:ascii="Times New Roman" w:hAnsi="Times New Roman"/>
          <w:b/>
          <w:bCs/>
          <w:sz w:val="28"/>
          <w:szCs w:val="28"/>
        </w:rPr>
        <w:t xml:space="preserve">Код </w:t>
      </w:r>
      <w:r w:rsidRPr="001E50E2">
        <w:rPr>
          <w:rFonts w:ascii="Times New Roman" w:hAnsi="Times New Roman" w:hint="eastAsia"/>
          <w:b/>
          <w:bCs/>
          <w:sz w:val="28"/>
          <w:szCs w:val="28"/>
        </w:rPr>
        <w:t>ДК</w:t>
      </w:r>
      <w:r w:rsidRPr="001E50E2">
        <w:rPr>
          <w:rFonts w:ascii="Times New Roman" w:hAnsi="Times New Roman"/>
          <w:b/>
          <w:bCs/>
          <w:sz w:val="28"/>
          <w:szCs w:val="28"/>
        </w:rPr>
        <w:t xml:space="preserve"> 021-2015 (CPV) 34710000-7 - </w:t>
      </w:r>
      <w:r w:rsidRPr="001E50E2">
        <w:rPr>
          <w:rFonts w:ascii="Times New Roman" w:hAnsi="Times New Roman" w:hint="eastAsia"/>
          <w:b/>
          <w:bCs/>
          <w:sz w:val="28"/>
          <w:szCs w:val="28"/>
        </w:rPr>
        <w:t>Вертольоти</w:t>
      </w:r>
      <w:r w:rsidRPr="001E50E2">
        <w:rPr>
          <w:rFonts w:ascii="Times New Roman" w:hAnsi="Times New Roman"/>
          <w:b/>
          <w:bCs/>
          <w:sz w:val="28"/>
          <w:szCs w:val="28"/>
        </w:rPr>
        <w:t xml:space="preserve">, </w:t>
      </w:r>
      <w:r w:rsidRPr="001E50E2">
        <w:rPr>
          <w:rFonts w:ascii="Times New Roman" w:hAnsi="Times New Roman" w:hint="eastAsia"/>
          <w:b/>
          <w:bCs/>
          <w:sz w:val="28"/>
          <w:szCs w:val="28"/>
        </w:rPr>
        <w:t>літаки</w:t>
      </w:r>
      <w:r w:rsidRPr="001E50E2">
        <w:rPr>
          <w:rFonts w:ascii="Times New Roman" w:hAnsi="Times New Roman"/>
          <w:b/>
          <w:bCs/>
          <w:sz w:val="28"/>
          <w:szCs w:val="28"/>
        </w:rPr>
        <w:t xml:space="preserve">, </w:t>
      </w:r>
      <w:r w:rsidRPr="001E50E2">
        <w:rPr>
          <w:rFonts w:ascii="Times New Roman" w:hAnsi="Times New Roman" w:hint="eastAsia"/>
          <w:b/>
          <w:bCs/>
          <w:sz w:val="28"/>
          <w:szCs w:val="28"/>
        </w:rPr>
        <w:t>космічні</w:t>
      </w:r>
      <w:r w:rsidRPr="001E50E2">
        <w:rPr>
          <w:rFonts w:ascii="Times New Roman" w:hAnsi="Times New Roman"/>
          <w:b/>
          <w:bCs/>
          <w:sz w:val="28"/>
          <w:szCs w:val="28"/>
        </w:rPr>
        <w:t xml:space="preserve"> </w:t>
      </w:r>
      <w:r w:rsidRPr="001E50E2">
        <w:rPr>
          <w:rFonts w:ascii="Times New Roman" w:hAnsi="Times New Roman" w:hint="eastAsia"/>
          <w:b/>
          <w:bCs/>
          <w:sz w:val="28"/>
          <w:szCs w:val="28"/>
        </w:rPr>
        <w:t>та</w:t>
      </w:r>
      <w:r w:rsidRPr="001E50E2">
        <w:rPr>
          <w:rFonts w:ascii="Times New Roman" w:hAnsi="Times New Roman"/>
          <w:b/>
          <w:bCs/>
          <w:sz w:val="28"/>
          <w:szCs w:val="28"/>
        </w:rPr>
        <w:t xml:space="preserve"> </w:t>
      </w:r>
      <w:r w:rsidRPr="001E50E2">
        <w:rPr>
          <w:rFonts w:ascii="Times New Roman" w:hAnsi="Times New Roman" w:hint="eastAsia"/>
          <w:b/>
          <w:bCs/>
          <w:sz w:val="28"/>
          <w:szCs w:val="28"/>
        </w:rPr>
        <w:t>інші</w:t>
      </w:r>
      <w:r w:rsidRPr="001E50E2">
        <w:rPr>
          <w:rFonts w:ascii="Times New Roman" w:hAnsi="Times New Roman"/>
          <w:b/>
          <w:bCs/>
          <w:sz w:val="28"/>
          <w:szCs w:val="28"/>
        </w:rPr>
        <w:t xml:space="preserve"> </w:t>
      </w:r>
      <w:r w:rsidRPr="001E50E2">
        <w:rPr>
          <w:rFonts w:ascii="Times New Roman" w:hAnsi="Times New Roman" w:hint="eastAsia"/>
          <w:b/>
          <w:bCs/>
          <w:sz w:val="28"/>
          <w:szCs w:val="28"/>
        </w:rPr>
        <w:t>літальні</w:t>
      </w:r>
      <w:r w:rsidRPr="001E50E2">
        <w:rPr>
          <w:rFonts w:ascii="Times New Roman" w:hAnsi="Times New Roman"/>
          <w:b/>
          <w:bCs/>
          <w:sz w:val="28"/>
          <w:szCs w:val="28"/>
        </w:rPr>
        <w:t xml:space="preserve"> </w:t>
      </w:r>
      <w:r w:rsidRPr="001E50E2">
        <w:rPr>
          <w:rFonts w:ascii="Times New Roman" w:hAnsi="Times New Roman" w:hint="eastAsia"/>
          <w:b/>
          <w:bCs/>
          <w:sz w:val="28"/>
          <w:szCs w:val="28"/>
        </w:rPr>
        <w:t>апарати</w:t>
      </w:r>
      <w:r w:rsidRPr="001E50E2">
        <w:rPr>
          <w:rFonts w:ascii="Times New Roman" w:hAnsi="Times New Roman"/>
          <w:b/>
          <w:bCs/>
          <w:sz w:val="28"/>
          <w:szCs w:val="28"/>
        </w:rPr>
        <w:t xml:space="preserve"> </w:t>
      </w:r>
      <w:r w:rsidRPr="001E50E2">
        <w:rPr>
          <w:rFonts w:ascii="Times New Roman" w:hAnsi="Times New Roman" w:hint="eastAsia"/>
          <w:b/>
          <w:bCs/>
          <w:sz w:val="28"/>
          <w:szCs w:val="28"/>
        </w:rPr>
        <w:t>з</w:t>
      </w:r>
      <w:r w:rsidRPr="001E50E2">
        <w:rPr>
          <w:rFonts w:ascii="Times New Roman" w:hAnsi="Times New Roman"/>
          <w:b/>
          <w:bCs/>
          <w:sz w:val="28"/>
          <w:szCs w:val="28"/>
        </w:rPr>
        <w:t xml:space="preserve"> </w:t>
      </w:r>
      <w:r w:rsidRPr="001E50E2">
        <w:rPr>
          <w:rFonts w:ascii="Times New Roman" w:hAnsi="Times New Roman" w:hint="eastAsia"/>
          <w:b/>
          <w:bCs/>
          <w:sz w:val="28"/>
          <w:szCs w:val="28"/>
        </w:rPr>
        <w:t>двигуном</w:t>
      </w:r>
      <w:r w:rsidRPr="001E50E2">
        <w:rPr>
          <w:rFonts w:ascii="Times New Roman" w:hAnsi="Times New Roman"/>
          <w:b/>
          <w:bCs/>
          <w:sz w:val="28"/>
          <w:szCs w:val="28"/>
        </w:rPr>
        <w:t xml:space="preserve"> (або еквівалент)</w:t>
      </w:r>
    </w:p>
    <w:p w:rsidR="00384D8B" w:rsidRDefault="00384D8B" w:rsidP="00384D8B">
      <w:pPr>
        <w:ind w:left="-993" w:right="-284" w:firstLine="426"/>
        <w:jc w:val="center"/>
        <w:rPr>
          <w:rFonts w:ascii="Times New Roman" w:hAnsi="Times New Roman"/>
          <w:b/>
          <w:bCs/>
          <w:sz w:val="28"/>
          <w:szCs w:val="28"/>
        </w:rPr>
      </w:pPr>
    </w:p>
    <w:tbl>
      <w:tblPr>
        <w:tblW w:w="10625" w:type="dxa"/>
        <w:tblInd w:w="-5" w:type="dxa"/>
        <w:tblLayout w:type="fixed"/>
        <w:tblLook w:val="0000" w:firstRow="0" w:lastRow="0" w:firstColumn="0" w:lastColumn="0" w:noHBand="0" w:noVBand="0"/>
      </w:tblPr>
      <w:tblGrid>
        <w:gridCol w:w="1196"/>
        <w:gridCol w:w="6596"/>
        <w:gridCol w:w="2833"/>
      </w:tblGrid>
      <w:tr w:rsidR="00384D8B" w:rsidRPr="002815D8" w:rsidTr="00DD589D">
        <w:trPr>
          <w:trHeight w:val="558"/>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384D8B" w:rsidRPr="002815D8" w:rsidRDefault="00384D8B" w:rsidP="00DD589D">
            <w:pPr>
              <w:jc w:val="center"/>
              <w:rPr>
                <w:rFonts w:ascii="Times New Roman" w:hAnsi="Times New Roman"/>
                <w:sz w:val="24"/>
                <w:szCs w:val="24"/>
              </w:rPr>
            </w:pPr>
            <w:r w:rsidRPr="002815D8">
              <w:rPr>
                <w:rFonts w:ascii="Times New Roman" w:hAnsi="Times New Roman"/>
                <w:sz w:val="24"/>
                <w:szCs w:val="24"/>
              </w:rPr>
              <w:t>№ з/п</w:t>
            </w:r>
          </w:p>
        </w:tc>
        <w:tc>
          <w:tcPr>
            <w:tcW w:w="6596" w:type="dxa"/>
            <w:tcBorders>
              <w:top w:val="single" w:sz="4" w:space="0" w:color="auto"/>
              <w:left w:val="nil"/>
              <w:bottom w:val="single" w:sz="4" w:space="0" w:color="auto"/>
              <w:right w:val="single" w:sz="4" w:space="0" w:color="auto"/>
            </w:tcBorders>
            <w:shd w:val="clear" w:color="auto" w:fill="auto"/>
            <w:vAlign w:val="center"/>
          </w:tcPr>
          <w:p w:rsidR="00384D8B" w:rsidRPr="002815D8" w:rsidRDefault="00384D8B" w:rsidP="00DD589D">
            <w:pPr>
              <w:jc w:val="center"/>
              <w:rPr>
                <w:rFonts w:ascii="Times New Roman" w:hAnsi="Times New Roman"/>
                <w:sz w:val="24"/>
                <w:szCs w:val="24"/>
              </w:rPr>
            </w:pPr>
            <w:r w:rsidRPr="002815D8">
              <w:rPr>
                <w:rFonts w:ascii="Times New Roman" w:hAnsi="Times New Roman"/>
                <w:sz w:val="24"/>
                <w:szCs w:val="24"/>
              </w:rPr>
              <w:t>Найменування продукції</w:t>
            </w:r>
            <w:r>
              <w:rPr>
                <w:rFonts w:ascii="Times New Roman" w:hAnsi="Times New Roman"/>
                <w:sz w:val="24"/>
                <w:szCs w:val="24"/>
              </w:rPr>
              <w:t>*</w:t>
            </w:r>
          </w:p>
        </w:tc>
        <w:tc>
          <w:tcPr>
            <w:tcW w:w="2833" w:type="dxa"/>
            <w:tcBorders>
              <w:top w:val="single" w:sz="4" w:space="0" w:color="auto"/>
              <w:left w:val="nil"/>
              <w:bottom w:val="single" w:sz="4" w:space="0" w:color="auto"/>
              <w:right w:val="single" w:sz="4" w:space="0" w:color="auto"/>
            </w:tcBorders>
            <w:shd w:val="clear" w:color="auto" w:fill="auto"/>
            <w:vAlign w:val="center"/>
          </w:tcPr>
          <w:p w:rsidR="00384D8B" w:rsidRPr="002815D8" w:rsidRDefault="00384D8B" w:rsidP="00DD589D">
            <w:pPr>
              <w:jc w:val="center"/>
              <w:rPr>
                <w:rFonts w:ascii="Times New Roman" w:hAnsi="Times New Roman"/>
                <w:sz w:val="24"/>
                <w:szCs w:val="24"/>
              </w:rPr>
            </w:pPr>
            <w:r w:rsidRPr="002815D8">
              <w:rPr>
                <w:rFonts w:ascii="Times New Roman" w:hAnsi="Times New Roman"/>
                <w:sz w:val="24"/>
                <w:szCs w:val="24"/>
              </w:rPr>
              <w:t>Кількість (шт.)</w:t>
            </w:r>
          </w:p>
        </w:tc>
      </w:tr>
      <w:tr w:rsidR="00384D8B" w:rsidRPr="002815D8" w:rsidTr="00DD589D">
        <w:trPr>
          <w:trHeight w:val="558"/>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384D8B" w:rsidRPr="008965BD" w:rsidRDefault="00384D8B" w:rsidP="00DD589D">
            <w:pPr>
              <w:jc w:val="center"/>
              <w:rPr>
                <w:rFonts w:ascii="Times New Roman" w:hAnsi="Times New Roman"/>
                <w:sz w:val="24"/>
                <w:szCs w:val="24"/>
                <w:lang w:val="en-US"/>
              </w:rPr>
            </w:pPr>
            <w:r>
              <w:rPr>
                <w:rFonts w:ascii="Times New Roman" w:hAnsi="Times New Roman"/>
                <w:sz w:val="24"/>
                <w:szCs w:val="24"/>
                <w:lang w:val="en-US"/>
              </w:rPr>
              <w:t>1</w:t>
            </w:r>
          </w:p>
        </w:tc>
        <w:tc>
          <w:tcPr>
            <w:tcW w:w="6596" w:type="dxa"/>
            <w:tcBorders>
              <w:top w:val="single" w:sz="4" w:space="0" w:color="auto"/>
              <w:left w:val="nil"/>
              <w:bottom w:val="single" w:sz="4" w:space="0" w:color="auto"/>
              <w:right w:val="single" w:sz="4" w:space="0" w:color="auto"/>
            </w:tcBorders>
            <w:shd w:val="clear" w:color="auto" w:fill="auto"/>
            <w:vAlign w:val="center"/>
          </w:tcPr>
          <w:p w:rsidR="00384D8B" w:rsidRPr="0084562C" w:rsidRDefault="00384D8B" w:rsidP="00DD589D">
            <w:pPr>
              <w:rPr>
                <w:rFonts w:ascii="Times New Roman" w:hAnsi="Times New Roman"/>
                <w:b/>
                <w:sz w:val="24"/>
                <w:szCs w:val="24"/>
              </w:rPr>
            </w:pPr>
            <w:proofErr w:type="spellStart"/>
            <w:r w:rsidRPr="0068781D">
              <w:rPr>
                <w:rFonts w:ascii="Times New Roman" w:hAnsi="Times New Roman"/>
                <w:b/>
                <w:bCs/>
                <w:sz w:val="24"/>
                <w:szCs w:val="24"/>
              </w:rPr>
              <w:t>Квадрокоптер</w:t>
            </w:r>
            <w:proofErr w:type="spellEnd"/>
            <w:r w:rsidRPr="0068781D">
              <w:rPr>
                <w:rFonts w:ascii="Times New Roman" w:hAnsi="Times New Roman"/>
                <w:b/>
                <w:bCs/>
                <w:sz w:val="24"/>
                <w:szCs w:val="24"/>
              </w:rPr>
              <w:t xml:space="preserve"> </w:t>
            </w:r>
            <w:r>
              <w:rPr>
                <w:rFonts w:ascii="Times New Roman" w:hAnsi="Times New Roman"/>
                <w:b/>
                <w:bCs/>
                <w:sz w:val="24"/>
                <w:szCs w:val="24"/>
              </w:rPr>
              <w:t xml:space="preserve">DJI </w:t>
            </w:r>
            <w:proofErr w:type="spellStart"/>
            <w:r>
              <w:rPr>
                <w:rFonts w:ascii="Times New Roman" w:hAnsi="Times New Roman"/>
                <w:b/>
                <w:bCs/>
                <w:sz w:val="24"/>
                <w:szCs w:val="24"/>
              </w:rPr>
              <w:t>Mavic</w:t>
            </w:r>
            <w:proofErr w:type="spellEnd"/>
            <w:r>
              <w:rPr>
                <w:rFonts w:ascii="Times New Roman" w:hAnsi="Times New Roman"/>
                <w:b/>
                <w:bCs/>
                <w:sz w:val="24"/>
                <w:szCs w:val="24"/>
              </w:rPr>
              <w:t xml:space="preserve"> 3 </w:t>
            </w:r>
            <w:r>
              <w:rPr>
                <w:rFonts w:ascii="Times New Roman" w:hAnsi="Times New Roman"/>
                <w:b/>
                <w:bCs/>
                <w:sz w:val="24"/>
                <w:szCs w:val="24"/>
                <w:lang w:val="en-US"/>
              </w:rPr>
              <w:t>Thermal</w:t>
            </w:r>
            <w:r w:rsidRPr="0068781D">
              <w:rPr>
                <w:rFonts w:ascii="Times New Roman" w:hAnsi="Times New Roman"/>
                <w:b/>
                <w:bCs/>
                <w:sz w:val="24"/>
                <w:szCs w:val="24"/>
              </w:rPr>
              <w:t xml:space="preserve"> (або еквівалент)</w:t>
            </w:r>
          </w:p>
        </w:tc>
        <w:tc>
          <w:tcPr>
            <w:tcW w:w="2833" w:type="dxa"/>
            <w:tcBorders>
              <w:top w:val="single" w:sz="4" w:space="0" w:color="auto"/>
              <w:left w:val="nil"/>
              <w:bottom w:val="single" w:sz="4" w:space="0" w:color="auto"/>
              <w:right w:val="single" w:sz="4" w:space="0" w:color="auto"/>
            </w:tcBorders>
            <w:shd w:val="clear" w:color="auto" w:fill="auto"/>
            <w:vAlign w:val="center"/>
          </w:tcPr>
          <w:p w:rsidR="00384D8B" w:rsidRPr="002815D8" w:rsidRDefault="00384D8B" w:rsidP="00DD589D">
            <w:pPr>
              <w:jc w:val="center"/>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0</w:t>
            </w:r>
          </w:p>
        </w:tc>
      </w:tr>
    </w:tbl>
    <w:p w:rsidR="00384D8B" w:rsidRDefault="00384D8B" w:rsidP="00384D8B">
      <w:pPr>
        <w:ind w:left="-993" w:right="-284" w:firstLine="426"/>
        <w:jc w:val="center"/>
        <w:rPr>
          <w:rFonts w:ascii="Times New Roman" w:hAnsi="Times New Roman"/>
          <w:b/>
          <w:bCs/>
          <w:sz w:val="28"/>
          <w:szCs w:val="28"/>
        </w:rPr>
      </w:pPr>
    </w:p>
    <w:p w:rsidR="00384D8B" w:rsidRDefault="00384D8B" w:rsidP="00384D8B">
      <w:pPr>
        <w:ind w:left="-993" w:right="-284" w:firstLine="426"/>
        <w:jc w:val="center"/>
        <w:rPr>
          <w:rFonts w:ascii="Times New Roman" w:hAnsi="Times New Roman"/>
          <w:b/>
          <w:bCs/>
          <w:sz w:val="28"/>
          <w:szCs w:val="28"/>
        </w:rPr>
      </w:pPr>
    </w:p>
    <w:tbl>
      <w:tblPr>
        <w:tblStyle w:val="1c"/>
        <w:tblW w:w="0" w:type="auto"/>
        <w:tblInd w:w="-23" w:type="dxa"/>
        <w:tblCellMar>
          <w:top w:w="15" w:type="dxa"/>
          <w:left w:w="15" w:type="dxa"/>
          <w:bottom w:w="15" w:type="dxa"/>
          <w:right w:w="15" w:type="dxa"/>
        </w:tblCellMar>
        <w:tblLook w:val="0000" w:firstRow="0" w:lastRow="0" w:firstColumn="0" w:lastColumn="0" w:noHBand="0" w:noVBand="0"/>
      </w:tblPr>
      <w:tblGrid>
        <w:gridCol w:w="3675"/>
        <w:gridCol w:w="6060"/>
      </w:tblGrid>
      <w:tr w:rsidR="00384D8B" w:rsidTr="00DD589D">
        <w:tc>
          <w:tcPr>
            <w:tcW w:w="9735" w:type="dxa"/>
            <w:gridSpan w:val="2"/>
            <w:tcBorders>
              <w:top w:val="outset" w:sz="6" w:space="0" w:color="auto"/>
              <w:left w:val="outset" w:sz="6" w:space="0" w:color="auto"/>
              <w:bottom w:val="outset" w:sz="6" w:space="0" w:color="auto"/>
              <w:right w:val="outset" w:sz="6" w:space="0" w:color="auto"/>
            </w:tcBorders>
            <w:shd w:val="clear" w:color="auto" w:fill="auto"/>
          </w:tcPr>
          <w:p w:rsidR="00384D8B" w:rsidRDefault="00384D8B" w:rsidP="00DD589D">
            <w:pPr>
              <w:jc w:val="center"/>
            </w:pPr>
            <w:r>
              <w:rPr>
                <w:b/>
              </w:rPr>
              <w:t>Технічні характеристики</w:t>
            </w:r>
            <w:r>
              <w:rPr>
                <w:rFonts w:asciiTheme="minorHAnsi" w:hAnsiTheme="minorHAnsi"/>
                <w:b/>
              </w:rPr>
              <w:t>*</w:t>
            </w:r>
          </w:p>
        </w:tc>
      </w:tr>
      <w:tr w:rsidR="00384D8B" w:rsidTr="00DD589D">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384D8B" w:rsidRPr="008C1B2F" w:rsidRDefault="00384D8B" w:rsidP="00DD589D">
            <w:pPr>
              <w:spacing w:after="150" w:line="300" w:lineRule="atLeast"/>
              <w:rPr>
                <w:rFonts w:ascii="Times New Roman" w:hAnsi="Times New Roman"/>
                <w:i/>
                <w:iCs/>
                <w:color w:val="333333"/>
                <w:lang w:eastAsia="uk-UA"/>
              </w:rPr>
            </w:pPr>
            <w:r w:rsidRPr="008C1B2F">
              <w:rPr>
                <w:rStyle w:val="sc-crnzah"/>
                <w:rFonts w:ascii="Times New Roman" w:hAnsi="Times New Roman"/>
                <w:color w:val="333333"/>
              </w:rPr>
              <w:t>Виробник</w:t>
            </w:r>
            <w:r w:rsidRPr="008C1B2F">
              <w:rPr>
                <w:rFonts w:ascii="Times New Roman" w:hAnsi="Times New Roman"/>
                <w:color w:val="333333"/>
              </w:rPr>
              <w:t> </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384D8B" w:rsidRPr="008C1B2F" w:rsidRDefault="00384D8B" w:rsidP="00DD589D">
            <w:pPr>
              <w:spacing w:after="150" w:line="240" w:lineRule="atLeast"/>
              <w:rPr>
                <w:rFonts w:ascii="Times New Roman" w:hAnsi="Times New Roman"/>
                <w:color w:val="000000"/>
              </w:rPr>
            </w:pPr>
            <w:r w:rsidRPr="008C1B2F">
              <w:rPr>
                <w:rFonts w:ascii="Times New Roman" w:hAnsi="Times New Roman"/>
                <w:color w:val="000000"/>
              </w:rPr>
              <w:t>DJI</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8C1B2F" w:rsidRDefault="00384D8B" w:rsidP="00DD589D">
            <w:pPr>
              <w:spacing w:after="150" w:line="300" w:lineRule="atLeast"/>
              <w:rPr>
                <w:rFonts w:ascii="Times New Roman" w:hAnsi="Times New Roman"/>
                <w:i/>
                <w:iCs/>
                <w:color w:val="333333"/>
              </w:rPr>
            </w:pPr>
            <w:r w:rsidRPr="008C1B2F">
              <w:rPr>
                <w:rStyle w:val="sc-crnzah"/>
                <w:rFonts w:ascii="Times New Roman" w:hAnsi="Times New Roman"/>
                <w:color w:val="333333"/>
              </w:rPr>
              <w:t>Колір</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8C1B2F" w:rsidRDefault="00384D8B" w:rsidP="00DD589D">
            <w:pPr>
              <w:spacing w:after="150" w:line="240" w:lineRule="atLeast"/>
              <w:rPr>
                <w:rFonts w:ascii="Times New Roman" w:hAnsi="Times New Roman"/>
                <w:color w:val="000000"/>
              </w:rPr>
            </w:pPr>
            <w:r w:rsidRPr="008C1B2F">
              <w:rPr>
                <w:rFonts w:ascii="Times New Roman" w:hAnsi="Times New Roman"/>
                <w:color w:val="000000"/>
              </w:rPr>
              <w:t>сірий</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8C1B2F" w:rsidRDefault="00384D8B" w:rsidP="00DD589D">
            <w:pPr>
              <w:spacing w:after="150" w:line="300" w:lineRule="atLeast"/>
              <w:rPr>
                <w:rFonts w:ascii="Times New Roman" w:hAnsi="Times New Roman"/>
                <w:color w:val="333333"/>
              </w:rPr>
            </w:pPr>
            <w:r w:rsidRPr="008C1B2F">
              <w:rPr>
                <w:rStyle w:val="sc-crnzah"/>
                <w:rFonts w:ascii="Times New Roman" w:hAnsi="Times New Roman"/>
                <w:color w:val="333333"/>
              </w:rPr>
              <w:t>Тип гаджета</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8C1B2F" w:rsidRDefault="00384D8B" w:rsidP="00DD589D">
            <w:pPr>
              <w:spacing w:after="150" w:line="240" w:lineRule="atLeast"/>
              <w:rPr>
                <w:rFonts w:ascii="Times New Roman" w:hAnsi="Times New Roman"/>
                <w:color w:val="000000"/>
              </w:rPr>
            </w:pPr>
            <w:proofErr w:type="spellStart"/>
            <w:r w:rsidRPr="008C1B2F">
              <w:rPr>
                <w:rFonts w:ascii="Times New Roman" w:hAnsi="Times New Roman"/>
                <w:color w:val="000000"/>
              </w:rPr>
              <w:t>квадрокоптера</w:t>
            </w:r>
            <w:proofErr w:type="spellEnd"/>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8C1B2F" w:rsidRDefault="00384D8B" w:rsidP="00DD589D">
            <w:pPr>
              <w:spacing w:after="150" w:line="300" w:lineRule="atLeast"/>
              <w:rPr>
                <w:rFonts w:ascii="Times New Roman" w:hAnsi="Times New Roman"/>
                <w:color w:val="333333"/>
              </w:rPr>
            </w:pPr>
            <w:r w:rsidRPr="008C1B2F">
              <w:rPr>
                <w:rStyle w:val="sc-crnzah"/>
                <w:rFonts w:ascii="Times New Roman" w:hAnsi="Times New Roman"/>
                <w:color w:val="333333"/>
              </w:rPr>
              <w:t>Управління / Передавач</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8C1B2F" w:rsidRDefault="00384D8B" w:rsidP="00DD589D">
            <w:pPr>
              <w:spacing w:after="150" w:line="240" w:lineRule="atLeast"/>
              <w:rPr>
                <w:rFonts w:ascii="Times New Roman" w:hAnsi="Times New Roman"/>
                <w:color w:val="000000"/>
              </w:rPr>
            </w:pPr>
            <w:r w:rsidRPr="008C1B2F">
              <w:rPr>
                <w:rFonts w:ascii="Times New Roman" w:hAnsi="Times New Roman"/>
                <w:color w:val="000000"/>
              </w:rPr>
              <w:t>Пульт ДУ</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8C1B2F" w:rsidRDefault="00384D8B" w:rsidP="00DD589D">
            <w:pPr>
              <w:spacing w:after="150" w:line="300" w:lineRule="atLeast"/>
              <w:rPr>
                <w:rFonts w:ascii="Times New Roman" w:hAnsi="Times New Roman"/>
                <w:color w:val="333333"/>
              </w:rPr>
            </w:pPr>
            <w:r w:rsidRPr="008C1B2F">
              <w:rPr>
                <w:rStyle w:val="sc-crnzah"/>
                <w:rFonts w:ascii="Times New Roman" w:hAnsi="Times New Roman"/>
                <w:color w:val="333333"/>
              </w:rPr>
              <w:t>Підвіс для камери</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8C1B2F" w:rsidRDefault="00384D8B" w:rsidP="00DD589D">
            <w:pPr>
              <w:spacing w:after="150" w:line="240" w:lineRule="atLeast"/>
              <w:rPr>
                <w:rFonts w:ascii="Times New Roman" w:hAnsi="Times New Roman"/>
                <w:color w:val="000000"/>
              </w:rPr>
            </w:pPr>
            <w:r w:rsidRPr="008C1B2F">
              <w:rPr>
                <w:rFonts w:ascii="Times New Roman" w:hAnsi="Times New Roman"/>
                <w:color w:val="000000"/>
              </w:rPr>
              <w:t>є</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8C1B2F" w:rsidRDefault="00384D8B" w:rsidP="00DD589D">
            <w:pPr>
              <w:spacing w:after="150" w:line="300" w:lineRule="atLeast"/>
              <w:rPr>
                <w:rFonts w:ascii="Times New Roman" w:hAnsi="Times New Roman"/>
                <w:color w:val="333333"/>
              </w:rPr>
            </w:pPr>
            <w:r w:rsidRPr="008C1B2F">
              <w:rPr>
                <w:rStyle w:val="sc-crnzah"/>
                <w:rFonts w:ascii="Times New Roman" w:hAnsi="Times New Roman"/>
                <w:color w:val="333333"/>
              </w:rPr>
              <w:t>GPS-передавач</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8C1B2F" w:rsidRDefault="00384D8B" w:rsidP="00DD589D">
            <w:pPr>
              <w:spacing w:after="150" w:line="240" w:lineRule="atLeast"/>
              <w:rPr>
                <w:rFonts w:ascii="Times New Roman" w:hAnsi="Times New Roman"/>
                <w:color w:val="000000"/>
              </w:rPr>
            </w:pPr>
            <w:r w:rsidRPr="008C1B2F">
              <w:rPr>
                <w:rFonts w:ascii="Times New Roman" w:hAnsi="Times New Roman"/>
                <w:color w:val="000000"/>
              </w:rPr>
              <w:t>немає</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8C1B2F" w:rsidRDefault="00384D8B" w:rsidP="00DD589D">
            <w:pPr>
              <w:spacing w:after="150" w:line="300" w:lineRule="atLeast"/>
              <w:rPr>
                <w:rFonts w:ascii="Times New Roman" w:hAnsi="Times New Roman"/>
                <w:color w:val="333333"/>
              </w:rPr>
            </w:pPr>
            <w:r w:rsidRPr="008C1B2F">
              <w:rPr>
                <w:rStyle w:val="sc-crnzah"/>
                <w:rFonts w:ascii="Times New Roman" w:hAnsi="Times New Roman"/>
                <w:color w:val="333333"/>
              </w:rPr>
              <w:t>Час роботи</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8C1B2F" w:rsidRDefault="00384D8B" w:rsidP="00DD589D">
            <w:pPr>
              <w:spacing w:after="150" w:line="240" w:lineRule="atLeast"/>
              <w:rPr>
                <w:rFonts w:ascii="Times New Roman" w:hAnsi="Times New Roman"/>
                <w:color w:val="000000"/>
              </w:rPr>
            </w:pPr>
            <w:r w:rsidRPr="008C1B2F">
              <w:rPr>
                <w:rFonts w:ascii="Times New Roman" w:hAnsi="Times New Roman"/>
                <w:color w:val="000000"/>
              </w:rPr>
              <w:t>45 хвилин</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8C1B2F" w:rsidRDefault="00384D8B" w:rsidP="00DD589D">
            <w:pPr>
              <w:spacing w:after="150" w:line="300" w:lineRule="atLeast"/>
              <w:rPr>
                <w:rFonts w:ascii="Times New Roman" w:hAnsi="Times New Roman"/>
                <w:color w:val="333333"/>
              </w:rPr>
            </w:pPr>
            <w:r w:rsidRPr="008C1B2F">
              <w:rPr>
                <w:rStyle w:val="sc-crnzah"/>
                <w:rFonts w:ascii="Times New Roman" w:hAnsi="Times New Roman"/>
                <w:color w:val="333333"/>
              </w:rPr>
              <w:t>Радіус дії</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8C1B2F" w:rsidRDefault="00384D8B" w:rsidP="00DD589D">
            <w:pPr>
              <w:spacing w:after="150" w:line="240" w:lineRule="atLeast"/>
              <w:rPr>
                <w:rFonts w:ascii="Times New Roman" w:hAnsi="Times New Roman"/>
                <w:color w:val="000000"/>
              </w:rPr>
            </w:pPr>
            <w:r w:rsidRPr="008C1B2F">
              <w:rPr>
                <w:rFonts w:ascii="Times New Roman" w:hAnsi="Times New Roman"/>
                <w:color w:val="000000"/>
              </w:rPr>
              <w:t>15 км</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8C1B2F" w:rsidRDefault="00384D8B" w:rsidP="00DD589D">
            <w:pPr>
              <w:spacing w:after="150" w:line="300" w:lineRule="atLeast"/>
              <w:rPr>
                <w:rFonts w:ascii="Times New Roman" w:hAnsi="Times New Roman"/>
                <w:color w:val="333333"/>
              </w:rPr>
            </w:pPr>
            <w:r w:rsidRPr="008C1B2F">
              <w:rPr>
                <w:rStyle w:val="sc-crnzah"/>
                <w:rFonts w:ascii="Times New Roman" w:hAnsi="Times New Roman"/>
                <w:color w:val="333333"/>
              </w:rPr>
              <w:lastRenderedPageBreak/>
              <w:t>Елементи живлення моделі</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8C1B2F" w:rsidRDefault="00384D8B" w:rsidP="00DD589D">
            <w:pPr>
              <w:spacing w:after="150" w:line="240" w:lineRule="atLeast"/>
              <w:rPr>
                <w:rFonts w:ascii="Times New Roman" w:hAnsi="Times New Roman"/>
                <w:color w:val="000000"/>
              </w:rPr>
            </w:pPr>
            <w:r w:rsidRPr="008C1B2F">
              <w:rPr>
                <w:rFonts w:ascii="Times New Roman" w:hAnsi="Times New Roman"/>
                <w:color w:val="000000"/>
              </w:rPr>
              <w:t>акумулятори</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8C1B2F" w:rsidRDefault="00384D8B" w:rsidP="00DD589D">
            <w:pPr>
              <w:spacing w:after="150" w:line="300" w:lineRule="atLeast"/>
              <w:rPr>
                <w:rFonts w:ascii="Times New Roman" w:hAnsi="Times New Roman"/>
                <w:color w:val="333333"/>
              </w:rPr>
            </w:pPr>
            <w:r w:rsidRPr="008C1B2F">
              <w:rPr>
                <w:rStyle w:val="sc-crnzah"/>
                <w:rFonts w:ascii="Times New Roman" w:hAnsi="Times New Roman"/>
                <w:color w:val="333333"/>
              </w:rPr>
              <w:t>Габарити</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8C1B2F" w:rsidRDefault="00384D8B" w:rsidP="00DD589D">
            <w:pPr>
              <w:spacing w:after="150" w:line="240" w:lineRule="atLeast"/>
              <w:rPr>
                <w:rFonts w:ascii="Times New Roman" w:hAnsi="Times New Roman"/>
                <w:color w:val="000000"/>
              </w:rPr>
            </w:pPr>
            <w:r w:rsidRPr="008C1B2F">
              <w:rPr>
                <w:rFonts w:ascii="Times New Roman" w:hAnsi="Times New Roman"/>
                <w:color w:val="000000"/>
              </w:rPr>
              <w:t>221×96,3×90,3 мм</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8C1B2F" w:rsidRDefault="00384D8B" w:rsidP="00DD589D">
            <w:pPr>
              <w:spacing w:after="150" w:line="300" w:lineRule="atLeast"/>
              <w:rPr>
                <w:rFonts w:ascii="Times New Roman" w:hAnsi="Times New Roman"/>
                <w:color w:val="333333"/>
              </w:rPr>
            </w:pPr>
            <w:r w:rsidRPr="008C1B2F">
              <w:rPr>
                <w:rStyle w:val="sc-crnzah"/>
                <w:rFonts w:ascii="Times New Roman" w:hAnsi="Times New Roman"/>
                <w:color w:val="333333"/>
              </w:rPr>
              <w:t>Вага</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8C1B2F" w:rsidRDefault="00384D8B" w:rsidP="00DD589D">
            <w:pPr>
              <w:spacing w:after="150" w:line="240" w:lineRule="atLeast"/>
              <w:rPr>
                <w:rFonts w:ascii="Times New Roman" w:hAnsi="Times New Roman"/>
                <w:color w:val="000000"/>
              </w:rPr>
            </w:pPr>
            <w:r w:rsidRPr="008C1B2F">
              <w:rPr>
                <w:rFonts w:ascii="Times New Roman" w:hAnsi="Times New Roman"/>
                <w:color w:val="000000"/>
              </w:rPr>
              <w:t>915</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8C1B2F" w:rsidRDefault="00384D8B" w:rsidP="00DD589D">
            <w:pPr>
              <w:spacing w:after="150" w:line="300" w:lineRule="atLeast"/>
              <w:rPr>
                <w:rFonts w:ascii="Times New Roman" w:hAnsi="Times New Roman"/>
                <w:color w:val="333333"/>
              </w:rPr>
            </w:pPr>
            <w:r w:rsidRPr="008C1B2F">
              <w:rPr>
                <w:rStyle w:val="sc-crnzah"/>
                <w:rFonts w:ascii="Times New Roman" w:hAnsi="Times New Roman"/>
                <w:color w:val="333333"/>
              </w:rPr>
              <w:t>Додатково</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8C1B2F" w:rsidRDefault="00384D8B" w:rsidP="00DD589D">
            <w:pPr>
              <w:spacing w:after="150" w:line="240" w:lineRule="atLeast"/>
              <w:rPr>
                <w:rFonts w:ascii="Times New Roman" w:hAnsi="Times New Roman"/>
                <w:color w:val="000000"/>
              </w:rPr>
            </w:pPr>
            <w:r w:rsidRPr="008C1B2F">
              <w:rPr>
                <w:rFonts w:ascii="Times New Roman" w:hAnsi="Times New Roman"/>
                <w:color w:val="000000"/>
              </w:rPr>
              <w:t xml:space="preserve">пульт ДУ </w:t>
            </w:r>
            <w:proofErr w:type="spellStart"/>
            <w:r w:rsidRPr="008C1B2F">
              <w:rPr>
                <w:rFonts w:ascii="Times New Roman" w:hAnsi="Times New Roman"/>
                <w:color w:val="000000"/>
              </w:rPr>
              <w:t>OcuSync</w:t>
            </w:r>
            <w:proofErr w:type="spellEnd"/>
            <w:r w:rsidRPr="008C1B2F">
              <w:rPr>
                <w:rFonts w:ascii="Times New Roman" w:hAnsi="Times New Roman"/>
                <w:color w:val="000000"/>
              </w:rPr>
              <w:t xml:space="preserve"> 2.0</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8C1B2F" w:rsidRDefault="00384D8B" w:rsidP="00DD589D">
            <w:pPr>
              <w:spacing w:after="150" w:line="300" w:lineRule="atLeast"/>
              <w:rPr>
                <w:rFonts w:ascii="Times New Roman" w:hAnsi="Times New Roman"/>
                <w:color w:val="333333"/>
              </w:rPr>
            </w:pPr>
            <w:r w:rsidRPr="008C1B2F">
              <w:rPr>
                <w:rStyle w:val="sc-crnzah"/>
                <w:rFonts w:ascii="Times New Roman" w:hAnsi="Times New Roman"/>
                <w:color w:val="333333"/>
              </w:rPr>
              <w:t>Модель</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8C1B2F" w:rsidRDefault="00384D8B" w:rsidP="00DD589D">
            <w:pPr>
              <w:spacing w:after="150" w:line="240" w:lineRule="atLeast"/>
              <w:rPr>
                <w:rFonts w:ascii="Times New Roman" w:hAnsi="Times New Roman"/>
                <w:color w:val="000000"/>
              </w:rPr>
            </w:pPr>
            <w:proofErr w:type="spellStart"/>
            <w:r w:rsidRPr="008C1B2F">
              <w:rPr>
                <w:rFonts w:ascii="Times New Roman" w:hAnsi="Times New Roman"/>
                <w:color w:val="000000"/>
              </w:rPr>
              <w:t>Mavic</w:t>
            </w:r>
            <w:proofErr w:type="spellEnd"/>
            <w:r w:rsidRPr="008C1B2F">
              <w:rPr>
                <w:rFonts w:ascii="Times New Roman" w:hAnsi="Times New Roman"/>
                <w:color w:val="000000"/>
              </w:rPr>
              <w:t xml:space="preserve"> 3</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8C1B2F" w:rsidRDefault="00384D8B" w:rsidP="00DD589D">
            <w:pPr>
              <w:spacing w:after="150" w:line="300" w:lineRule="atLeast"/>
              <w:rPr>
                <w:rFonts w:ascii="Times New Roman" w:hAnsi="Times New Roman"/>
                <w:color w:val="333333"/>
              </w:rPr>
            </w:pPr>
            <w:r w:rsidRPr="008C1B2F">
              <w:rPr>
                <w:rStyle w:val="sc-crnzah"/>
                <w:rFonts w:ascii="Times New Roman" w:hAnsi="Times New Roman"/>
                <w:color w:val="333333"/>
              </w:rPr>
              <w:t>Тип двигуна</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8C1B2F" w:rsidRDefault="00384D8B" w:rsidP="00DD589D">
            <w:pPr>
              <w:spacing w:after="150" w:line="240" w:lineRule="atLeast"/>
              <w:rPr>
                <w:rFonts w:ascii="Times New Roman" w:hAnsi="Times New Roman"/>
                <w:color w:val="000000"/>
              </w:rPr>
            </w:pPr>
            <w:r w:rsidRPr="008C1B2F">
              <w:rPr>
                <w:rFonts w:ascii="Times New Roman" w:hAnsi="Times New Roman"/>
                <w:color w:val="000000"/>
              </w:rPr>
              <w:t>Безколекторний</w:t>
            </w:r>
          </w:p>
        </w:tc>
      </w:tr>
      <w:tr w:rsidR="00384D8B" w:rsidRPr="0075369E"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8C1B2F" w:rsidRDefault="00384D8B" w:rsidP="00DD589D">
            <w:pPr>
              <w:spacing w:after="150" w:line="300" w:lineRule="atLeast"/>
              <w:rPr>
                <w:rFonts w:ascii="Times New Roman" w:hAnsi="Times New Roman"/>
                <w:color w:val="333333"/>
              </w:rPr>
            </w:pPr>
            <w:r w:rsidRPr="008C1B2F">
              <w:rPr>
                <w:rStyle w:val="sc-crnzah"/>
                <w:rFonts w:ascii="Times New Roman" w:hAnsi="Times New Roman"/>
                <w:color w:val="333333"/>
              </w:rPr>
              <w:t>Особливості</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8C1B2F" w:rsidRDefault="00384D8B" w:rsidP="00DD589D">
            <w:pPr>
              <w:spacing w:after="150" w:line="240" w:lineRule="atLeast"/>
              <w:rPr>
                <w:rFonts w:ascii="Times New Roman" w:hAnsi="Times New Roman"/>
                <w:color w:val="000000"/>
              </w:rPr>
            </w:pPr>
            <w:r w:rsidRPr="008C1B2F">
              <w:rPr>
                <w:rFonts w:ascii="Times New Roman" w:hAnsi="Times New Roman"/>
                <w:color w:val="000000"/>
              </w:rPr>
              <w:t xml:space="preserve">З FPV, Повернення додому, Слідування за об'єктом, складаний, Зі стабілізацією, З </w:t>
            </w:r>
            <w:proofErr w:type="spellStart"/>
            <w:r w:rsidRPr="008C1B2F">
              <w:rPr>
                <w:rFonts w:ascii="Times New Roman" w:hAnsi="Times New Roman"/>
                <w:color w:val="000000"/>
              </w:rPr>
              <w:t>тепловізором</w:t>
            </w:r>
            <w:proofErr w:type="spellEnd"/>
            <w:r w:rsidRPr="008C1B2F">
              <w:rPr>
                <w:rFonts w:ascii="Times New Roman" w:hAnsi="Times New Roman"/>
                <w:color w:val="000000"/>
              </w:rPr>
              <w:t>, З GPS</w:t>
            </w:r>
          </w:p>
        </w:tc>
      </w:tr>
      <w:tr w:rsidR="00384D8B" w:rsidRPr="009B45A6"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8C1B2F" w:rsidRDefault="00384D8B" w:rsidP="00DD589D">
            <w:pPr>
              <w:spacing w:after="150" w:line="300" w:lineRule="atLeast"/>
              <w:rPr>
                <w:rFonts w:ascii="Times New Roman" w:hAnsi="Times New Roman"/>
                <w:color w:val="333333"/>
              </w:rPr>
            </w:pPr>
            <w:r w:rsidRPr="008C1B2F">
              <w:rPr>
                <w:rStyle w:val="sc-crnzah"/>
                <w:rFonts w:ascii="Times New Roman" w:hAnsi="Times New Roman"/>
                <w:color w:val="333333"/>
              </w:rPr>
              <w:t>Рівень підготовки</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8C1B2F" w:rsidRDefault="00384D8B" w:rsidP="00DD589D">
            <w:pPr>
              <w:spacing w:after="150" w:line="240" w:lineRule="atLeast"/>
              <w:rPr>
                <w:rFonts w:ascii="Times New Roman" w:hAnsi="Times New Roman"/>
                <w:color w:val="000000"/>
              </w:rPr>
            </w:pPr>
            <w:r w:rsidRPr="008C1B2F">
              <w:rPr>
                <w:rFonts w:ascii="Times New Roman" w:hAnsi="Times New Roman"/>
                <w:color w:val="000000"/>
              </w:rPr>
              <w:t>Для професіоналів</w:t>
            </w:r>
          </w:p>
        </w:tc>
      </w:tr>
      <w:tr w:rsidR="00384D8B" w:rsidTr="00DD589D">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384D8B" w:rsidRPr="008C1B2F" w:rsidRDefault="00384D8B" w:rsidP="00DD589D">
            <w:pPr>
              <w:spacing w:after="150" w:line="300" w:lineRule="atLeast"/>
              <w:rPr>
                <w:rFonts w:ascii="Times New Roman" w:hAnsi="Times New Roman"/>
                <w:color w:val="333333"/>
              </w:rPr>
            </w:pPr>
            <w:r w:rsidRPr="008C1B2F">
              <w:rPr>
                <w:rStyle w:val="sc-crnzah"/>
                <w:rFonts w:ascii="Times New Roman" w:hAnsi="Times New Roman"/>
                <w:color w:val="333333"/>
              </w:rPr>
              <w:t>Застосування</w:t>
            </w:r>
            <w:r w:rsidRPr="008C1B2F">
              <w:rPr>
                <w:rFonts w:ascii="Times New Roman" w:hAnsi="Times New Roman"/>
                <w:color w:val="333333"/>
              </w:rPr>
              <w:t> </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8C1B2F" w:rsidRDefault="00384D8B" w:rsidP="00DD589D">
            <w:pPr>
              <w:spacing w:after="150" w:line="300" w:lineRule="atLeast"/>
              <w:rPr>
                <w:rFonts w:ascii="Times New Roman" w:hAnsi="Times New Roman"/>
                <w:color w:val="333333"/>
              </w:rPr>
            </w:pPr>
            <w:r w:rsidRPr="008C1B2F">
              <w:rPr>
                <w:rStyle w:val="sc-crnzah"/>
                <w:rFonts w:ascii="Times New Roman" w:hAnsi="Times New Roman"/>
                <w:color w:val="333333"/>
              </w:rPr>
              <w:t>Час польоту, хвилин</w:t>
            </w:r>
            <w:r w:rsidRPr="008C1B2F">
              <w:rPr>
                <w:rFonts w:ascii="Times New Roman" w:hAnsi="Times New Roman"/>
                <w:color w:val="333333"/>
              </w:rPr>
              <w:t> </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384D8B" w:rsidRPr="008C1B2F" w:rsidRDefault="00384D8B" w:rsidP="00DD589D">
            <w:pPr>
              <w:spacing w:after="150" w:line="240" w:lineRule="atLeast"/>
              <w:rPr>
                <w:rFonts w:ascii="Times New Roman" w:hAnsi="Times New Roman"/>
                <w:color w:val="000000"/>
              </w:rPr>
            </w:pPr>
            <w:r w:rsidRPr="008C1B2F">
              <w:rPr>
                <w:rFonts w:ascii="Times New Roman" w:hAnsi="Times New Roman"/>
                <w:color w:val="000000"/>
              </w:rPr>
              <w:t>46</w:t>
            </w:r>
          </w:p>
        </w:tc>
      </w:tr>
      <w:tr w:rsidR="00384D8B" w:rsidRPr="009B45A6"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8C1B2F" w:rsidRDefault="00384D8B" w:rsidP="00DD589D">
            <w:pPr>
              <w:spacing w:after="150" w:line="300" w:lineRule="atLeast"/>
              <w:rPr>
                <w:rFonts w:ascii="Times New Roman" w:hAnsi="Times New Roman"/>
                <w:color w:val="333333"/>
              </w:rPr>
            </w:pPr>
            <w:r w:rsidRPr="008C1B2F">
              <w:rPr>
                <w:rStyle w:val="sc-crnzah"/>
                <w:rFonts w:ascii="Times New Roman" w:hAnsi="Times New Roman"/>
                <w:color w:val="333333"/>
              </w:rPr>
              <w:t>Дальність польоту, м</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8C1B2F" w:rsidRDefault="00384D8B" w:rsidP="00DD589D">
            <w:pPr>
              <w:spacing w:after="150" w:line="240" w:lineRule="atLeast"/>
              <w:rPr>
                <w:rFonts w:ascii="Times New Roman" w:hAnsi="Times New Roman"/>
                <w:color w:val="000000"/>
              </w:rPr>
            </w:pPr>
            <w:r w:rsidRPr="008C1B2F">
              <w:rPr>
                <w:rFonts w:ascii="Times New Roman" w:hAnsi="Times New Roman"/>
                <w:color w:val="000000"/>
              </w:rPr>
              <w:t>32000</w:t>
            </w:r>
          </w:p>
        </w:tc>
      </w:tr>
      <w:tr w:rsidR="00384D8B" w:rsidRPr="009B45A6"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8C1B2F" w:rsidRDefault="00384D8B" w:rsidP="00DD589D">
            <w:pPr>
              <w:spacing w:after="150" w:line="300" w:lineRule="atLeast"/>
              <w:rPr>
                <w:rFonts w:ascii="Times New Roman" w:hAnsi="Times New Roman"/>
                <w:color w:val="333333"/>
              </w:rPr>
            </w:pPr>
            <w:r w:rsidRPr="008C1B2F">
              <w:rPr>
                <w:rStyle w:val="sc-crnzah"/>
                <w:rFonts w:ascii="Times New Roman" w:hAnsi="Times New Roman"/>
                <w:color w:val="333333"/>
              </w:rPr>
              <w:t>Максимальна швидкість км/год</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8C1B2F" w:rsidRDefault="00384D8B" w:rsidP="00DD589D">
            <w:pPr>
              <w:spacing w:after="150" w:line="240" w:lineRule="atLeast"/>
              <w:rPr>
                <w:rFonts w:ascii="Times New Roman" w:hAnsi="Times New Roman"/>
                <w:color w:val="000000"/>
              </w:rPr>
            </w:pPr>
            <w:r w:rsidRPr="008C1B2F">
              <w:rPr>
                <w:rFonts w:ascii="Times New Roman" w:hAnsi="Times New Roman"/>
                <w:color w:val="000000"/>
              </w:rPr>
              <w:t>76</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8C1B2F" w:rsidRDefault="00384D8B" w:rsidP="00DD589D">
            <w:pPr>
              <w:spacing w:after="150" w:line="300" w:lineRule="atLeast"/>
              <w:rPr>
                <w:rFonts w:ascii="Times New Roman" w:hAnsi="Times New Roman"/>
                <w:color w:val="333333"/>
              </w:rPr>
            </w:pPr>
            <w:r w:rsidRPr="008C1B2F">
              <w:rPr>
                <w:rStyle w:val="sc-crnzah"/>
                <w:rFonts w:ascii="Times New Roman" w:hAnsi="Times New Roman"/>
                <w:color w:val="333333"/>
              </w:rPr>
              <w:t>Максимальна роздільна здатність камери</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8C1B2F" w:rsidRDefault="00384D8B" w:rsidP="00DD589D">
            <w:pPr>
              <w:spacing w:after="150" w:line="240" w:lineRule="atLeast"/>
              <w:rPr>
                <w:rFonts w:ascii="Times New Roman" w:hAnsi="Times New Roman"/>
                <w:color w:val="000000"/>
              </w:rPr>
            </w:pPr>
            <w:r w:rsidRPr="008C1B2F">
              <w:rPr>
                <w:rFonts w:ascii="Times New Roman" w:hAnsi="Times New Roman"/>
                <w:color w:val="000000"/>
              </w:rPr>
              <w:t>8К</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8C1B2F" w:rsidRDefault="00384D8B" w:rsidP="00DD589D">
            <w:pPr>
              <w:spacing w:after="150" w:line="300" w:lineRule="atLeast"/>
              <w:rPr>
                <w:rFonts w:ascii="Times New Roman" w:hAnsi="Times New Roman"/>
                <w:color w:val="333333"/>
              </w:rPr>
            </w:pPr>
            <w:r w:rsidRPr="008C1B2F">
              <w:rPr>
                <w:rStyle w:val="sc-crnzah"/>
                <w:rFonts w:ascii="Times New Roman" w:hAnsi="Times New Roman"/>
                <w:color w:val="333333"/>
              </w:rPr>
              <w:t>Комплектація моделі</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8C1B2F" w:rsidRDefault="00384D8B" w:rsidP="00DD589D">
            <w:pPr>
              <w:spacing w:after="150" w:line="240" w:lineRule="atLeast"/>
              <w:rPr>
                <w:rFonts w:ascii="Times New Roman" w:hAnsi="Times New Roman"/>
                <w:color w:val="000000"/>
              </w:rPr>
            </w:pPr>
            <w:proofErr w:type="spellStart"/>
            <w:r w:rsidRPr="008C1B2F">
              <w:rPr>
                <w:rFonts w:ascii="Times New Roman" w:hAnsi="Times New Roman"/>
                <w:color w:val="000000"/>
              </w:rPr>
              <w:t>Basic</w:t>
            </w:r>
            <w:proofErr w:type="spellEnd"/>
          </w:p>
        </w:tc>
      </w:tr>
      <w:tr w:rsidR="00384D8B" w:rsidRPr="009B45A6"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8C1B2F" w:rsidRDefault="00384D8B" w:rsidP="00DD589D">
            <w:pPr>
              <w:spacing w:after="150" w:line="300" w:lineRule="atLeast"/>
              <w:rPr>
                <w:rFonts w:ascii="Times New Roman" w:hAnsi="Times New Roman"/>
                <w:color w:val="333333"/>
              </w:rPr>
            </w:pPr>
            <w:r w:rsidRPr="008C1B2F">
              <w:rPr>
                <w:rStyle w:val="sc-crnzah"/>
                <w:rFonts w:ascii="Times New Roman" w:hAnsi="Times New Roman"/>
                <w:color w:val="333333"/>
              </w:rPr>
              <w:t>Розмір</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8C1B2F" w:rsidRDefault="00384D8B" w:rsidP="00DD589D">
            <w:pPr>
              <w:spacing w:after="150" w:line="240" w:lineRule="atLeast"/>
              <w:rPr>
                <w:rFonts w:ascii="Times New Roman" w:hAnsi="Times New Roman"/>
                <w:color w:val="000000"/>
              </w:rPr>
            </w:pPr>
            <w:r w:rsidRPr="008C1B2F">
              <w:rPr>
                <w:rFonts w:ascii="Times New Roman" w:hAnsi="Times New Roman"/>
                <w:color w:val="000000"/>
              </w:rPr>
              <w:t>великі</w:t>
            </w:r>
          </w:p>
        </w:tc>
      </w:tr>
    </w:tbl>
    <w:p w:rsidR="00384D8B" w:rsidRDefault="00384D8B" w:rsidP="00384D8B">
      <w:pPr>
        <w:ind w:left="-993" w:right="-284" w:firstLine="426"/>
        <w:rPr>
          <w:rFonts w:ascii="Times New Roman" w:hAnsi="Times New Roman"/>
          <w:b/>
          <w:bCs/>
          <w:sz w:val="28"/>
          <w:szCs w:val="28"/>
        </w:rPr>
      </w:pPr>
    </w:p>
    <w:p w:rsidR="000D4825" w:rsidRPr="009B45A6" w:rsidRDefault="000D4825" w:rsidP="00384D8B">
      <w:pPr>
        <w:ind w:left="-993" w:right="-284" w:firstLine="426"/>
        <w:rPr>
          <w:rFonts w:ascii="Times New Roman" w:hAnsi="Times New Roman"/>
          <w:b/>
          <w:bCs/>
          <w:sz w:val="28"/>
          <w:szCs w:val="28"/>
        </w:rPr>
      </w:pPr>
    </w:p>
    <w:p w:rsidR="00384D8B" w:rsidRPr="001E50E2" w:rsidRDefault="00384D8B" w:rsidP="00384D8B">
      <w:pPr>
        <w:ind w:left="-993" w:right="-284" w:firstLine="426"/>
        <w:jc w:val="both"/>
        <w:rPr>
          <w:rFonts w:ascii="Times New Roman" w:hAnsi="Times New Roman"/>
          <w:b/>
          <w:bCs/>
          <w:sz w:val="28"/>
          <w:szCs w:val="28"/>
        </w:rPr>
      </w:pPr>
    </w:p>
    <w:p w:rsidR="00384D8B" w:rsidRPr="0084562C" w:rsidRDefault="00384D8B" w:rsidP="00384D8B">
      <w:pPr>
        <w:ind w:left="-993" w:right="-284" w:firstLine="426"/>
        <w:jc w:val="center"/>
        <w:rPr>
          <w:rFonts w:ascii="Times New Roman" w:hAnsi="Times New Roman"/>
          <w:b/>
          <w:bCs/>
          <w:sz w:val="24"/>
          <w:szCs w:val="24"/>
        </w:rPr>
      </w:pPr>
    </w:p>
    <w:tbl>
      <w:tblPr>
        <w:tblW w:w="10625" w:type="dxa"/>
        <w:tblInd w:w="-5" w:type="dxa"/>
        <w:tblLayout w:type="fixed"/>
        <w:tblLook w:val="0000" w:firstRow="0" w:lastRow="0" w:firstColumn="0" w:lastColumn="0" w:noHBand="0" w:noVBand="0"/>
      </w:tblPr>
      <w:tblGrid>
        <w:gridCol w:w="1196"/>
        <w:gridCol w:w="6596"/>
        <w:gridCol w:w="2833"/>
      </w:tblGrid>
      <w:tr w:rsidR="00384D8B" w:rsidRPr="002815D8" w:rsidTr="00DD589D">
        <w:trPr>
          <w:trHeight w:val="558"/>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384D8B" w:rsidRPr="002815D8" w:rsidRDefault="00384D8B" w:rsidP="00DD589D">
            <w:pPr>
              <w:jc w:val="center"/>
              <w:rPr>
                <w:rFonts w:ascii="Times New Roman" w:hAnsi="Times New Roman"/>
                <w:sz w:val="24"/>
                <w:szCs w:val="24"/>
              </w:rPr>
            </w:pPr>
            <w:r w:rsidRPr="002815D8">
              <w:rPr>
                <w:rFonts w:ascii="Times New Roman" w:hAnsi="Times New Roman"/>
                <w:sz w:val="24"/>
                <w:szCs w:val="24"/>
              </w:rPr>
              <w:t>№ з/п</w:t>
            </w:r>
          </w:p>
        </w:tc>
        <w:tc>
          <w:tcPr>
            <w:tcW w:w="6596" w:type="dxa"/>
            <w:tcBorders>
              <w:top w:val="single" w:sz="4" w:space="0" w:color="auto"/>
              <w:left w:val="nil"/>
              <w:bottom w:val="single" w:sz="4" w:space="0" w:color="auto"/>
              <w:right w:val="single" w:sz="4" w:space="0" w:color="auto"/>
            </w:tcBorders>
            <w:shd w:val="clear" w:color="auto" w:fill="auto"/>
            <w:vAlign w:val="center"/>
          </w:tcPr>
          <w:p w:rsidR="00384D8B" w:rsidRPr="002815D8" w:rsidRDefault="00384D8B" w:rsidP="00DD589D">
            <w:pPr>
              <w:jc w:val="center"/>
              <w:rPr>
                <w:rFonts w:ascii="Times New Roman" w:hAnsi="Times New Roman"/>
                <w:sz w:val="24"/>
                <w:szCs w:val="24"/>
              </w:rPr>
            </w:pPr>
            <w:r w:rsidRPr="002815D8">
              <w:rPr>
                <w:rFonts w:ascii="Times New Roman" w:hAnsi="Times New Roman"/>
                <w:sz w:val="24"/>
                <w:szCs w:val="24"/>
              </w:rPr>
              <w:t>Найменування продукції</w:t>
            </w:r>
            <w:r>
              <w:rPr>
                <w:rFonts w:ascii="Times New Roman" w:hAnsi="Times New Roman"/>
                <w:sz w:val="24"/>
                <w:szCs w:val="24"/>
              </w:rPr>
              <w:t>*</w:t>
            </w:r>
          </w:p>
        </w:tc>
        <w:tc>
          <w:tcPr>
            <w:tcW w:w="2833" w:type="dxa"/>
            <w:tcBorders>
              <w:top w:val="single" w:sz="4" w:space="0" w:color="auto"/>
              <w:left w:val="nil"/>
              <w:bottom w:val="single" w:sz="4" w:space="0" w:color="auto"/>
              <w:right w:val="single" w:sz="4" w:space="0" w:color="auto"/>
            </w:tcBorders>
            <w:shd w:val="clear" w:color="auto" w:fill="auto"/>
            <w:vAlign w:val="center"/>
          </w:tcPr>
          <w:p w:rsidR="00384D8B" w:rsidRPr="002815D8" w:rsidRDefault="00384D8B" w:rsidP="00DD589D">
            <w:pPr>
              <w:jc w:val="center"/>
              <w:rPr>
                <w:rFonts w:ascii="Times New Roman" w:hAnsi="Times New Roman"/>
                <w:sz w:val="24"/>
                <w:szCs w:val="24"/>
              </w:rPr>
            </w:pPr>
            <w:r w:rsidRPr="002815D8">
              <w:rPr>
                <w:rFonts w:ascii="Times New Roman" w:hAnsi="Times New Roman"/>
                <w:sz w:val="24"/>
                <w:szCs w:val="24"/>
              </w:rPr>
              <w:t>Кількість (шт.)</w:t>
            </w:r>
          </w:p>
        </w:tc>
      </w:tr>
      <w:tr w:rsidR="00384D8B" w:rsidRPr="002815D8" w:rsidTr="00DD589D">
        <w:trPr>
          <w:trHeight w:val="558"/>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384D8B" w:rsidRPr="0084562C" w:rsidRDefault="00384D8B" w:rsidP="00DD589D">
            <w:pPr>
              <w:jc w:val="center"/>
              <w:rPr>
                <w:rFonts w:ascii="Times New Roman" w:hAnsi="Times New Roman"/>
                <w:sz w:val="24"/>
                <w:szCs w:val="24"/>
              </w:rPr>
            </w:pPr>
            <w:r>
              <w:rPr>
                <w:rFonts w:ascii="Times New Roman" w:hAnsi="Times New Roman"/>
                <w:sz w:val="24"/>
                <w:szCs w:val="24"/>
              </w:rPr>
              <w:t>2</w:t>
            </w:r>
          </w:p>
        </w:tc>
        <w:tc>
          <w:tcPr>
            <w:tcW w:w="6596" w:type="dxa"/>
            <w:tcBorders>
              <w:top w:val="single" w:sz="4" w:space="0" w:color="auto"/>
              <w:left w:val="nil"/>
              <w:bottom w:val="single" w:sz="4" w:space="0" w:color="auto"/>
              <w:right w:val="single" w:sz="4" w:space="0" w:color="auto"/>
            </w:tcBorders>
            <w:shd w:val="clear" w:color="auto" w:fill="auto"/>
            <w:vAlign w:val="center"/>
          </w:tcPr>
          <w:p w:rsidR="00384D8B" w:rsidRPr="0084562C" w:rsidRDefault="00384D8B" w:rsidP="00DD589D">
            <w:pPr>
              <w:rPr>
                <w:rFonts w:ascii="Times New Roman" w:hAnsi="Times New Roman"/>
                <w:b/>
                <w:sz w:val="24"/>
                <w:szCs w:val="24"/>
              </w:rPr>
            </w:pPr>
            <w:proofErr w:type="spellStart"/>
            <w:r w:rsidRPr="0068781D">
              <w:rPr>
                <w:rFonts w:ascii="Times New Roman" w:hAnsi="Times New Roman"/>
                <w:b/>
                <w:bCs/>
                <w:sz w:val="24"/>
                <w:szCs w:val="24"/>
              </w:rPr>
              <w:t>Квадрокоптер</w:t>
            </w:r>
            <w:proofErr w:type="spellEnd"/>
            <w:r w:rsidRPr="0068781D">
              <w:rPr>
                <w:rFonts w:ascii="Times New Roman" w:hAnsi="Times New Roman"/>
                <w:b/>
                <w:bCs/>
                <w:sz w:val="24"/>
                <w:szCs w:val="24"/>
              </w:rPr>
              <w:t xml:space="preserve"> </w:t>
            </w:r>
            <w:r w:rsidRPr="000F1BBA">
              <w:rPr>
                <w:rFonts w:ascii="Times New Roman" w:hAnsi="Times New Roman"/>
                <w:b/>
                <w:bCs/>
                <w:sz w:val="24"/>
                <w:szCs w:val="24"/>
              </w:rPr>
              <w:t xml:space="preserve">DJI </w:t>
            </w:r>
            <w:proofErr w:type="spellStart"/>
            <w:r w:rsidRPr="000F1BBA">
              <w:rPr>
                <w:rFonts w:ascii="Times New Roman" w:hAnsi="Times New Roman"/>
                <w:b/>
                <w:bCs/>
                <w:sz w:val="24"/>
                <w:szCs w:val="24"/>
              </w:rPr>
              <w:t>Mavic</w:t>
            </w:r>
            <w:proofErr w:type="spellEnd"/>
            <w:r w:rsidRPr="000F1BBA">
              <w:rPr>
                <w:rFonts w:ascii="Times New Roman" w:hAnsi="Times New Roman"/>
                <w:b/>
                <w:bCs/>
                <w:sz w:val="24"/>
                <w:szCs w:val="24"/>
              </w:rPr>
              <w:t xml:space="preserve"> 3 </w:t>
            </w:r>
            <w:proofErr w:type="spellStart"/>
            <w:r w:rsidRPr="000F1BBA">
              <w:rPr>
                <w:rFonts w:ascii="Times New Roman" w:hAnsi="Times New Roman"/>
                <w:b/>
                <w:bCs/>
                <w:sz w:val="24"/>
                <w:szCs w:val="24"/>
              </w:rPr>
              <w:t>Pro</w:t>
            </w:r>
            <w:proofErr w:type="spellEnd"/>
            <w:r w:rsidRPr="0068781D">
              <w:rPr>
                <w:rFonts w:ascii="Times New Roman" w:hAnsi="Times New Roman"/>
                <w:b/>
                <w:bCs/>
                <w:sz w:val="24"/>
                <w:szCs w:val="24"/>
              </w:rPr>
              <w:t xml:space="preserve"> (або еквівалент)</w:t>
            </w:r>
          </w:p>
        </w:tc>
        <w:tc>
          <w:tcPr>
            <w:tcW w:w="2833" w:type="dxa"/>
            <w:tcBorders>
              <w:top w:val="single" w:sz="4" w:space="0" w:color="auto"/>
              <w:left w:val="nil"/>
              <w:bottom w:val="single" w:sz="4" w:space="0" w:color="auto"/>
              <w:right w:val="single" w:sz="4" w:space="0" w:color="auto"/>
            </w:tcBorders>
            <w:shd w:val="clear" w:color="auto" w:fill="auto"/>
            <w:vAlign w:val="center"/>
          </w:tcPr>
          <w:p w:rsidR="00384D8B" w:rsidRPr="002815D8" w:rsidRDefault="00995F03" w:rsidP="00DD589D">
            <w:pPr>
              <w:jc w:val="center"/>
              <w:rPr>
                <w:rFonts w:ascii="Times New Roman" w:hAnsi="Times New Roman"/>
                <w:sz w:val="24"/>
                <w:szCs w:val="24"/>
              </w:rPr>
            </w:pPr>
            <w:r>
              <w:rPr>
                <w:rFonts w:ascii="Times New Roman" w:hAnsi="Times New Roman"/>
                <w:sz w:val="24"/>
                <w:szCs w:val="24"/>
              </w:rPr>
              <w:t>3</w:t>
            </w:r>
            <w:r w:rsidR="00384D8B">
              <w:rPr>
                <w:rFonts w:ascii="Times New Roman" w:hAnsi="Times New Roman"/>
                <w:sz w:val="24"/>
                <w:szCs w:val="24"/>
              </w:rPr>
              <w:t>0</w:t>
            </w:r>
          </w:p>
        </w:tc>
      </w:tr>
    </w:tbl>
    <w:p w:rsidR="00384D8B" w:rsidRPr="003E5CB9" w:rsidRDefault="00384D8B" w:rsidP="00384D8B">
      <w:pPr>
        <w:widowControl w:val="0"/>
        <w:tabs>
          <w:tab w:val="left" w:pos="9356"/>
        </w:tabs>
        <w:spacing w:line="220" w:lineRule="auto"/>
        <w:ind w:right="-2"/>
        <w:rPr>
          <w:rFonts w:ascii="Times New Roman" w:hAnsi="Times New Roman"/>
          <w:b/>
          <w:color w:val="000000"/>
          <w:sz w:val="24"/>
          <w:szCs w:val="24"/>
        </w:rPr>
      </w:pPr>
    </w:p>
    <w:tbl>
      <w:tblPr>
        <w:tblStyle w:val="1c"/>
        <w:tblW w:w="0" w:type="auto"/>
        <w:tblInd w:w="-23" w:type="dxa"/>
        <w:tblCellMar>
          <w:top w:w="15" w:type="dxa"/>
          <w:left w:w="15" w:type="dxa"/>
          <w:bottom w:w="15" w:type="dxa"/>
          <w:right w:w="15" w:type="dxa"/>
        </w:tblCellMar>
        <w:tblLook w:val="0000" w:firstRow="0" w:lastRow="0" w:firstColumn="0" w:lastColumn="0" w:noHBand="0" w:noVBand="0"/>
      </w:tblPr>
      <w:tblGrid>
        <w:gridCol w:w="3675"/>
        <w:gridCol w:w="6060"/>
      </w:tblGrid>
      <w:tr w:rsidR="00384D8B" w:rsidTr="00DD589D">
        <w:tc>
          <w:tcPr>
            <w:tcW w:w="9735" w:type="dxa"/>
            <w:gridSpan w:val="2"/>
            <w:tcBorders>
              <w:top w:val="outset" w:sz="6" w:space="0" w:color="auto"/>
              <w:left w:val="outset" w:sz="6" w:space="0" w:color="auto"/>
              <w:bottom w:val="outset" w:sz="6" w:space="0" w:color="auto"/>
              <w:right w:val="outset" w:sz="6" w:space="0" w:color="auto"/>
            </w:tcBorders>
            <w:shd w:val="clear" w:color="auto" w:fill="auto"/>
          </w:tcPr>
          <w:p w:rsidR="00384D8B" w:rsidRDefault="00384D8B" w:rsidP="00DD589D">
            <w:pPr>
              <w:jc w:val="center"/>
            </w:pPr>
            <w:r>
              <w:rPr>
                <w:b/>
              </w:rPr>
              <w:t>Технічні характеристики</w:t>
            </w:r>
            <w:r>
              <w:rPr>
                <w:rFonts w:asciiTheme="minorHAnsi" w:hAnsiTheme="minorHAnsi"/>
                <w:b/>
              </w:rPr>
              <w:t>*</w:t>
            </w:r>
          </w:p>
        </w:tc>
      </w:tr>
      <w:tr w:rsidR="00384D8B" w:rsidTr="00DD589D">
        <w:tc>
          <w:tcPr>
            <w:tcW w:w="3675" w:type="dxa"/>
            <w:tcBorders>
              <w:top w:val="outset" w:sz="6" w:space="0" w:color="auto"/>
              <w:left w:val="outset" w:sz="6" w:space="0" w:color="auto"/>
              <w:bottom w:val="outset" w:sz="6" w:space="0" w:color="auto"/>
              <w:right w:val="outset" w:sz="6" w:space="0" w:color="auto"/>
            </w:tcBorders>
            <w:shd w:val="clear" w:color="auto" w:fill="auto"/>
          </w:tcPr>
          <w:p w:rsidR="00384D8B" w:rsidRDefault="00384D8B" w:rsidP="00DD589D">
            <w:r>
              <w:t>Злітна вага</w:t>
            </w:r>
          </w:p>
        </w:tc>
        <w:tc>
          <w:tcPr>
            <w:tcW w:w="6060" w:type="dxa"/>
            <w:tcBorders>
              <w:top w:val="outset" w:sz="6" w:space="0" w:color="auto"/>
              <w:left w:val="outset" w:sz="6" w:space="0" w:color="auto"/>
              <w:bottom w:val="outset" w:sz="6" w:space="0" w:color="auto"/>
              <w:right w:val="outset" w:sz="6" w:space="0" w:color="auto"/>
            </w:tcBorders>
            <w:shd w:val="clear" w:color="auto" w:fill="auto"/>
          </w:tcPr>
          <w:p w:rsidR="00384D8B" w:rsidRDefault="00384D8B" w:rsidP="00DD589D">
            <w:r>
              <w:t>895 г (</w:t>
            </w:r>
            <w:proofErr w:type="spellStart"/>
            <w:r>
              <w:t>Mavic</w:t>
            </w:r>
            <w:proofErr w:type="spellEnd"/>
            <w:r>
              <w:t xml:space="preserve"> 3)</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Розміри (Д×Ш×В)</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 Розміри в складеному вигляді: 221×96,3×90,3 мм Розкладений: 347,5×283×107,7 мм</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Діагональна відстань </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380,1 мм</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Максимальна швидкість підйому</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Режим S: 8 м/с Режим N: 6 м/ с Режим C: 1 м/с</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Максимальна швидкість спуску</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Режим S: 6 м/с Режим N: 6 м/ с Режим C: 1 м/с</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Максимальна швидкість (близько рівня моря, без вітру)</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Режим S: 21 м/с; Режим S (ЄС): 19 м/с Режим N: 15 м/с Режим C: 5 м/с</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Максимальна стеля обслуговування над рівнем моря</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6000 м</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Максимальний час польоту</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46 хв (виміряно під час польоту зі швидкістю 32,4 км/год у безвітряних умовах</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Максимальний час зависання (без вітру) </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40 хв</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Максимальна дальність польоту </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30 км</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Максимальний опір швидкості вітру </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12 м/с</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pPr>
              <w:rPr>
                <w:b/>
              </w:rPr>
            </w:pPr>
            <w:r>
              <w:t>Максимальний кут нахилу</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Режим S: 35° Режим N: 30° Режим C: 25</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Максимальна кутова швидкість </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200°/с</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Робоча температура </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-10° до 40° C (14° до 104° F)</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GNSS </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GPS + </w:t>
            </w:r>
            <w:proofErr w:type="spellStart"/>
            <w:r>
              <w:t>Galileo</w:t>
            </w:r>
            <w:proofErr w:type="spellEnd"/>
            <w:r>
              <w:t xml:space="preserve"> + </w:t>
            </w:r>
            <w:proofErr w:type="spellStart"/>
            <w:r>
              <w:t>BeiDou</w:t>
            </w:r>
            <w:proofErr w:type="spellEnd"/>
          </w:p>
        </w:tc>
      </w:tr>
      <w:tr w:rsidR="00384D8B" w:rsidRPr="0075369E"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lastRenderedPageBreak/>
              <w:t xml:space="preserve">Діапазон точності висіння </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По вертикалі: Позиціонування зору: ±0,1 </w:t>
            </w:r>
            <w:proofErr w:type="spellStart"/>
            <w:r>
              <w:t>мПозиціонування</w:t>
            </w:r>
            <w:proofErr w:type="spellEnd"/>
            <w:r>
              <w:t xml:space="preserve"> GNSS: ±0,5 м По горизонталі: Позиціонування бачення: ±0,3 м Система позиціонування високої точності: ±0,5 м</w:t>
            </w:r>
          </w:p>
        </w:tc>
      </w:tr>
      <w:tr w:rsidR="00384D8B" w:rsidRPr="0075369E"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Внутрішня пам'ять</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proofErr w:type="spellStart"/>
            <w:r>
              <w:t>Mavic</w:t>
            </w:r>
            <w:proofErr w:type="spellEnd"/>
            <w:r>
              <w:t xml:space="preserve"> 3: 8 ГБ (7,9 ГБ доступної пам’яті) </w:t>
            </w:r>
            <w:proofErr w:type="spellStart"/>
            <w:r>
              <w:t>Mavic</w:t>
            </w:r>
            <w:proofErr w:type="spellEnd"/>
            <w:r>
              <w:t xml:space="preserve"> 3 </w:t>
            </w:r>
            <w:proofErr w:type="spellStart"/>
            <w:r>
              <w:t>Cine</w:t>
            </w:r>
            <w:proofErr w:type="spellEnd"/>
            <w:r>
              <w:t>: 1 ТБ (934,8 ГБ доступної пам’яті)</w:t>
            </w:r>
          </w:p>
        </w:tc>
      </w:tr>
      <w:tr w:rsidR="00384D8B" w:rsidTr="00DD589D">
        <w:tc>
          <w:tcPr>
            <w:tcW w:w="9735" w:type="dxa"/>
            <w:gridSpan w:val="2"/>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                                                          Камера </w:t>
            </w:r>
            <w:proofErr w:type="spellStart"/>
            <w:r>
              <w:t>Hasselblad</w:t>
            </w:r>
            <w:proofErr w:type="spellEnd"/>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Матриця</w:t>
            </w:r>
          </w:p>
        </w:tc>
        <w:tc>
          <w:tcPr>
            <w:tcW w:w="6060" w:type="dxa"/>
            <w:tcBorders>
              <w:top w:val="outset" w:sz="6" w:space="0" w:color="auto"/>
              <w:left w:val="outset" w:sz="6" w:space="0" w:color="auto"/>
              <w:bottom w:val="outset" w:sz="6" w:space="0" w:color="auto"/>
              <w:right w:val="outset" w:sz="6" w:space="0" w:color="auto"/>
            </w:tcBorders>
            <w:shd w:val="clear" w:color="auto" w:fill="auto"/>
          </w:tcPr>
          <w:p w:rsidR="00384D8B" w:rsidRDefault="00384D8B" w:rsidP="00DD589D">
            <w:r>
              <w:t xml:space="preserve">Ефективні пікселі 4/3 CMOS: 20 </w:t>
            </w:r>
            <w:proofErr w:type="spellStart"/>
            <w:r>
              <w:t>Мп</w:t>
            </w:r>
            <w:proofErr w:type="spellEnd"/>
          </w:p>
        </w:tc>
      </w:tr>
      <w:tr w:rsidR="00384D8B" w:rsidRPr="0075369E"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Об'єктив</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Поле зору: 84° Еквівалент формату: 24 </w:t>
            </w:r>
            <w:proofErr w:type="spellStart"/>
            <w:r>
              <w:t>ммДіафрагма</w:t>
            </w:r>
            <w:proofErr w:type="spellEnd"/>
            <w:r>
              <w:t xml:space="preserve">: f/2.8-f/11 Діапазон зйомки: від 1 м до ∞ (з </w:t>
            </w:r>
            <w:proofErr w:type="spellStart"/>
            <w:r>
              <w:t>автофокусом</w:t>
            </w:r>
            <w:proofErr w:type="spellEnd"/>
            <w:r>
              <w:t>)</w:t>
            </w:r>
          </w:p>
        </w:tc>
      </w:tr>
      <w:tr w:rsidR="00384D8B" w:rsidRPr="0075369E"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Діапазон ISO</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відео Звичайний і уповільнений рух;100-6400 (звичайний) 400-1600 (D-</w:t>
            </w:r>
            <w:proofErr w:type="spellStart"/>
            <w:r>
              <w:t>Log</w:t>
            </w:r>
            <w:proofErr w:type="spellEnd"/>
            <w:r>
              <w:t>) 100-1600 (HLG) Ніч: 800-12800 (Нормальний) Фото: 100-6400</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Електронна швидкість затвора</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1/8000-8 с</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Максимальний розмір зображення</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5280 × 3956</w:t>
            </w:r>
          </w:p>
        </w:tc>
      </w:tr>
      <w:tr w:rsidR="00384D8B" w:rsidRPr="0075369E"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Режими фотозйомки</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Одиночна: 20 </w:t>
            </w:r>
            <w:proofErr w:type="spellStart"/>
            <w:r>
              <w:t>Мп</w:t>
            </w:r>
            <w:proofErr w:type="spellEnd"/>
            <w:r>
              <w:t xml:space="preserve"> Автоматичний </w:t>
            </w:r>
            <w:proofErr w:type="spellStart"/>
            <w:r>
              <w:t>брекетинг</w:t>
            </w:r>
            <w:proofErr w:type="spellEnd"/>
            <w:r>
              <w:t xml:space="preserve"> експозиції (AEB): 20 МП, 3/5 кадрів із кроком 0,7 </w:t>
            </w:r>
            <w:proofErr w:type="spellStart"/>
            <w:r>
              <w:t>EVЧас</w:t>
            </w:r>
            <w:proofErr w:type="spellEnd"/>
            <w:r>
              <w:t>: 20 MP 2/3/5/7/10/15/20/30/60 секунд</w:t>
            </w:r>
          </w:p>
        </w:tc>
      </w:tr>
      <w:tr w:rsidR="00384D8B" w:rsidRPr="0075369E"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Роздільна здатність відео</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proofErr w:type="spellStart"/>
            <w:r>
              <w:t>Apple</w:t>
            </w:r>
            <w:proofErr w:type="spellEnd"/>
            <w:r>
              <w:t xml:space="preserve"> </w:t>
            </w:r>
            <w:proofErr w:type="spellStart"/>
            <w:r>
              <w:t>ProRes</w:t>
            </w:r>
            <w:proofErr w:type="spellEnd"/>
            <w:r>
              <w:t xml:space="preserve"> 422 HQ /422/422LT 5,1K: 5120 × 2700@24 /25/30/48/50 кадрів/с DCI 4K: 4096 × 2160@24 /25/30/48/50/60/120*</w:t>
            </w:r>
            <w:proofErr w:type="spellStart"/>
            <w:r>
              <w:t>fps</w:t>
            </w:r>
            <w:proofErr w:type="spellEnd"/>
            <w:r>
              <w:t xml:space="preserve"> 4K: 3840 × 2160@24 /25/30/48/50/60/120*</w:t>
            </w:r>
            <w:proofErr w:type="spellStart"/>
            <w:r>
              <w:t>fps</w:t>
            </w:r>
            <w:proofErr w:type="spellEnd"/>
            <w:r>
              <w:t xml:space="preserve"> H.264/H.265 5,1K: 5120 × 2700@24 /25/30/48/50 кадрів/с DCI 4K: 4096 × 2160@24 /25/30/48/50/60/120*</w:t>
            </w:r>
            <w:proofErr w:type="spellStart"/>
            <w:r>
              <w:t>fps</w:t>
            </w:r>
            <w:proofErr w:type="spellEnd"/>
            <w:r>
              <w:t xml:space="preserve"> 4K: 3840 × 2160@24 /25/30/48/50/60/120*</w:t>
            </w:r>
            <w:proofErr w:type="spellStart"/>
            <w:r>
              <w:t>fps</w:t>
            </w:r>
            <w:proofErr w:type="spellEnd"/>
            <w:r>
              <w:t xml:space="preserve"> FHD: 1920 × 1080@24 /25/30/48/50/60/120*/200*</w:t>
            </w:r>
            <w:proofErr w:type="spellStart"/>
            <w:r>
              <w:t>fps</w:t>
            </w:r>
            <w:proofErr w:type="spellEnd"/>
            <w:r>
              <w:t xml:space="preserve"> * Записана частота кадрів, відповідне відео відтворюється як уповільнене відео</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Максимальний бітрейт відео</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H.264/H.265: 200 Мбіт/с</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Підтримувана файлова система</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proofErr w:type="spellStart"/>
            <w:r>
              <w:t>exFAT</w:t>
            </w:r>
            <w:proofErr w:type="spellEnd"/>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Формат фото</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JPEG/DNG (RAW)</w:t>
            </w:r>
          </w:p>
        </w:tc>
      </w:tr>
      <w:tr w:rsidR="00384D8B" w:rsidRPr="0075369E"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Формат відео</w:t>
            </w:r>
          </w:p>
        </w:tc>
        <w:tc>
          <w:tcPr>
            <w:tcW w:w="6060" w:type="dxa"/>
            <w:tcBorders>
              <w:top w:val="nil"/>
              <w:left w:val="outset" w:sz="6" w:space="0" w:color="auto"/>
              <w:bottom w:val="outset" w:sz="6" w:space="0" w:color="auto"/>
              <w:right w:val="outset" w:sz="6" w:space="0" w:color="auto"/>
            </w:tcBorders>
            <w:shd w:val="clear" w:color="auto" w:fill="auto"/>
          </w:tcPr>
          <w:p w:rsidR="00384D8B" w:rsidRPr="00473DC9" w:rsidRDefault="00384D8B" w:rsidP="00DD589D">
            <w:pPr>
              <w:rPr>
                <w:lang w:val="en-US"/>
              </w:rPr>
            </w:pPr>
            <w:r w:rsidRPr="00473DC9">
              <w:rPr>
                <w:lang w:val="en-US"/>
              </w:rPr>
              <w:t>Mavic 3: MP4/MOV (MPEG-4 AVC/H.264, HEVC/H.265)</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Кольоровий режим</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Нормальний/HLG/D-</w:t>
            </w:r>
            <w:proofErr w:type="spellStart"/>
            <w:r>
              <w:t>Log</w:t>
            </w:r>
            <w:proofErr w:type="spellEnd"/>
          </w:p>
        </w:tc>
      </w:tr>
      <w:tr w:rsidR="00384D8B" w:rsidTr="00DD589D">
        <w:tc>
          <w:tcPr>
            <w:tcW w:w="9735" w:type="dxa"/>
            <w:gridSpan w:val="2"/>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                                                             Телекамера</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Матриця</w:t>
            </w:r>
          </w:p>
        </w:tc>
        <w:tc>
          <w:tcPr>
            <w:tcW w:w="6060" w:type="dxa"/>
            <w:tcBorders>
              <w:top w:val="outset" w:sz="6" w:space="0" w:color="auto"/>
              <w:left w:val="outset" w:sz="6" w:space="0" w:color="auto"/>
              <w:bottom w:val="outset" w:sz="6" w:space="0" w:color="auto"/>
              <w:right w:val="outset" w:sz="6" w:space="0" w:color="auto"/>
            </w:tcBorders>
            <w:shd w:val="clear" w:color="auto" w:fill="auto"/>
          </w:tcPr>
          <w:p w:rsidR="00384D8B" w:rsidRDefault="00384D8B" w:rsidP="00DD589D">
            <w:r>
              <w:t>1/2 дюйма CMOS</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Об'єктив</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Поле зору: 15° Еквівалент формату: 162 </w:t>
            </w:r>
            <w:proofErr w:type="spellStart"/>
            <w:r>
              <w:t>ммДіафрагма</w:t>
            </w:r>
            <w:proofErr w:type="spellEnd"/>
            <w:r>
              <w:t>: f/4.4 Дальність стрільби: від 3 м до ∞</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Діапазон ISO</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Відео: 100-6400 Фото: 100-6400</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Електронна швидкість затвора</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1/8000-2 с</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Максимальний розмір зображення</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4000 × 3000</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Формат фото</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JPEG</w:t>
            </w:r>
          </w:p>
        </w:tc>
      </w:tr>
      <w:tr w:rsidR="00384D8B" w:rsidRPr="0075369E"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Формат відео</w:t>
            </w:r>
          </w:p>
        </w:tc>
        <w:tc>
          <w:tcPr>
            <w:tcW w:w="6060" w:type="dxa"/>
            <w:tcBorders>
              <w:top w:val="nil"/>
              <w:left w:val="outset" w:sz="6" w:space="0" w:color="auto"/>
              <w:bottom w:val="outset" w:sz="6" w:space="0" w:color="auto"/>
              <w:right w:val="outset" w:sz="6" w:space="0" w:color="auto"/>
            </w:tcBorders>
            <w:shd w:val="clear" w:color="auto" w:fill="auto"/>
          </w:tcPr>
          <w:p w:rsidR="00384D8B" w:rsidRPr="00473DC9" w:rsidRDefault="00384D8B" w:rsidP="00DD589D">
            <w:pPr>
              <w:rPr>
                <w:lang w:val="en-US"/>
              </w:rPr>
            </w:pPr>
            <w:r w:rsidRPr="00473DC9">
              <w:rPr>
                <w:lang w:val="en-US"/>
              </w:rPr>
              <w:t>MP4/MOV (MPEG-4 AVC/H.264, HEVC/H.265)</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Режими фотозйомки</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Один кадр: 12 </w:t>
            </w:r>
            <w:proofErr w:type="spellStart"/>
            <w:r>
              <w:t>Мп</w:t>
            </w:r>
            <w:proofErr w:type="spellEnd"/>
          </w:p>
        </w:tc>
      </w:tr>
      <w:tr w:rsidR="00384D8B" w:rsidRPr="0075369E"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Роздільна здатність відео</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H.264/H.265 4K: 3840 × 2160@25 /30/50fps FHD: 1920 × 1080@25 / 30/50fps</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Цифрове збільшення</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4x</w:t>
            </w:r>
          </w:p>
        </w:tc>
      </w:tr>
      <w:tr w:rsidR="00384D8B" w:rsidTr="00DD589D">
        <w:tc>
          <w:tcPr>
            <w:tcW w:w="9735" w:type="dxa"/>
            <w:gridSpan w:val="2"/>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                                                     Карданний підвіс</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Стабілізація</w:t>
            </w:r>
          </w:p>
        </w:tc>
        <w:tc>
          <w:tcPr>
            <w:tcW w:w="6060" w:type="dxa"/>
            <w:tcBorders>
              <w:top w:val="outset" w:sz="6" w:space="0" w:color="auto"/>
              <w:left w:val="outset" w:sz="6" w:space="0" w:color="auto"/>
              <w:bottom w:val="outset" w:sz="6" w:space="0" w:color="auto"/>
              <w:right w:val="outset" w:sz="6" w:space="0" w:color="auto"/>
            </w:tcBorders>
            <w:shd w:val="clear" w:color="auto" w:fill="auto"/>
          </w:tcPr>
          <w:p w:rsidR="00384D8B" w:rsidRDefault="00384D8B" w:rsidP="00DD589D">
            <w:r>
              <w:t>3 осі (нахил, крен, панорамування)</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Механічний діапазон</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Нахил: від -135° до +100° Крен: від -45° до +45° Панорамування: від -27° до +27°</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Контрольований діапазон</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Нахил: від -90° до 35° Панорамування: від -5° до 5°</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Максимальна швидкість керування (нахил)</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100°/с</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Діапазон кутових коливань</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±0,007°</w:t>
            </w:r>
          </w:p>
        </w:tc>
      </w:tr>
      <w:tr w:rsidR="00384D8B" w:rsidTr="00DD589D">
        <w:tc>
          <w:tcPr>
            <w:tcW w:w="9735" w:type="dxa"/>
            <w:gridSpan w:val="2"/>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                                                  Сенсорна система</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Тип</w:t>
            </w:r>
          </w:p>
        </w:tc>
        <w:tc>
          <w:tcPr>
            <w:tcW w:w="6060" w:type="dxa"/>
            <w:tcBorders>
              <w:top w:val="outset" w:sz="6" w:space="0" w:color="auto"/>
              <w:left w:val="outset" w:sz="6" w:space="0" w:color="auto"/>
              <w:bottom w:val="outset" w:sz="6" w:space="0" w:color="auto"/>
              <w:right w:val="outset" w:sz="6" w:space="0" w:color="auto"/>
            </w:tcBorders>
            <w:shd w:val="clear" w:color="auto" w:fill="auto"/>
          </w:tcPr>
          <w:p w:rsidR="00384D8B" w:rsidRDefault="00384D8B" w:rsidP="00DD589D">
            <w:r>
              <w:t xml:space="preserve">Системи </w:t>
            </w:r>
            <w:proofErr w:type="spellStart"/>
            <w:r>
              <w:t>всенаправленого</w:t>
            </w:r>
            <w:proofErr w:type="spellEnd"/>
            <w:r>
              <w:t xml:space="preserve"> бачення та системи інфрачервоного зондування</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Система переднього бачення</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Точне </w:t>
            </w:r>
            <w:proofErr w:type="spellStart"/>
            <w:r>
              <w:t>вимірюванняДіапазон</w:t>
            </w:r>
            <w:proofErr w:type="spellEnd"/>
            <w:r>
              <w:t>: 0,5-20 м Дальність виявлення: 0,5-200 м Ефективна швидкість датчика: ≤15 м/с Поле зору: 90° (горизонтально), 103° (вертикаль)</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Система заднього огляду</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Точне </w:t>
            </w:r>
            <w:proofErr w:type="spellStart"/>
            <w:r>
              <w:t>вимірюванняДіапазон</w:t>
            </w:r>
            <w:proofErr w:type="spellEnd"/>
            <w:r>
              <w:t>: 0,5-16 м Ефективна швидкість датчика: ≤12 м/с Кут огляду: 90° (горизонтальний), 103° (вертикальний)</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Система бокового зору</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Точне </w:t>
            </w:r>
            <w:proofErr w:type="spellStart"/>
            <w:r>
              <w:t>вимірюванняДіапазон</w:t>
            </w:r>
            <w:proofErr w:type="spellEnd"/>
            <w:r>
              <w:t>: 0,5-25 м Ефективна швидкість датчика: ≤15 м/с Кут огляду: 90° (горизонтальний), 85° (вертикальний)</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Система бачення вгору</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Точне </w:t>
            </w:r>
            <w:proofErr w:type="spellStart"/>
            <w:r>
              <w:t>вимірюванняДіапазон</w:t>
            </w:r>
            <w:proofErr w:type="spellEnd"/>
            <w:r>
              <w:t>: 0,2-10 м Ефективна швидкість датчика: ≤6 м/с Поле огляду: 100° (спереду і ззаду), 90° (зліва і справа)</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Система огляду вниз</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Точне </w:t>
            </w:r>
            <w:proofErr w:type="spellStart"/>
            <w:r>
              <w:t>вимірюванняДіапазон</w:t>
            </w:r>
            <w:proofErr w:type="spellEnd"/>
            <w:r>
              <w:t>: 0,3-18 м Ефективна швидкість датчика: ≤6 м/с Поле зору: 130° (спереду і ззаду), 160° (зліва і справа)</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lastRenderedPageBreak/>
              <w:t>Операційне середовище</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Вперед, збоку, вгору, назад: помітні поверхні, адекватне освітлення &gt;15 люкс Вниз: невідбиваючі, помітні поверхні з дифузною відбивною здатністю &gt;20%, таких як стіни, дерева, люди; Адекватне освітлення люкс &gt;15 Поверхня з чітким малюнком</w:t>
            </w:r>
          </w:p>
        </w:tc>
      </w:tr>
      <w:tr w:rsidR="00384D8B" w:rsidTr="00DD589D">
        <w:tc>
          <w:tcPr>
            <w:tcW w:w="9735" w:type="dxa"/>
            <w:gridSpan w:val="2"/>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                                                       Спосіб передавання</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Система передачі відео </w:t>
            </w:r>
          </w:p>
        </w:tc>
        <w:tc>
          <w:tcPr>
            <w:tcW w:w="6060" w:type="dxa"/>
            <w:tcBorders>
              <w:top w:val="outset" w:sz="6" w:space="0" w:color="auto"/>
              <w:left w:val="outset" w:sz="6" w:space="0" w:color="auto"/>
              <w:bottom w:val="outset" w:sz="6" w:space="0" w:color="auto"/>
              <w:right w:val="outset" w:sz="6" w:space="0" w:color="auto"/>
            </w:tcBorders>
            <w:shd w:val="clear" w:color="auto" w:fill="auto"/>
          </w:tcPr>
          <w:p w:rsidR="00384D8B" w:rsidRDefault="00384D8B" w:rsidP="00DD589D">
            <w:r>
              <w:t>O3+</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Якість </w:t>
            </w:r>
            <w:proofErr w:type="spellStart"/>
            <w:r>
              <w:t>Live</w:t>
            </w:r>
            <w:proofErr w:type="spellEnd"/>
            <w:r>
              <w:t xml:space="preserve"> </w:t>
            </w:r>
            <w:proofErr w:type="spellStart"/>
            <w:r>
              <w:t>View</w:t>
            </w:r>
            <w:proofErr w:type="spellEnd"/>
            <w:r>
              <w:t xml:space="preserve"> </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Пульт дистанційного керування: 1080p@30fps / 1080p@60fps</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Робоча частота </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2,400-2,4835 ГГц, 5,725-5,850 ГГц</w:t>
            </w:r>
          </w:p>
        </w:tc>
      </w:tr>
      <w:tr w:rsidR="00384D8B" w:rsidRPr="0075369E"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Максимальна відстань передачі (без перешкод, без перешкод)</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15 км (FCC), 8 км (CE/SRRC/MIC)</w:t>
            </w:r>
          </w:p>
        </w:tc>
      </w:tr>
      <w:tr w:rsidR="00384D8B" w:rsidRPr="0075369E"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Максимальна швидкість завантаження </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SDR: 5,5 МБ/с (з RC-N1) 15 МБ/с (з DJI RC </w:t>
            </w:r>
            <w:proofErr w:type="spellStart"/>
            <w:r>
              <w:t>Pro</w:t>
            </w:r>
            <w:proofErr w:type="spellEnd"/>
            <w:r>
              <w:t>)</w:t>
            </w:r>
          </w:p>
        </w:tc>
      </w:tr>
      <w:tr w:rsidR="00384D8B" w:rsidRPr="0075369E"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Затримка (залежно від середовища та мобільного пристрою)</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 130 мс (з RC-N1) 120 мс (з DJI RC </w:t>
            </w:r>
            <w:proofErr w:type="spellStart"/>
            <w:r>
              <w:t>Pro</w:t>
            </w:r>
            <w:proofErr w:type="spellEnd"/>
            <w:r>
              <w:t>)</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антени </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4 антени, 2Т4Р</w:t>
            </w:r>
          </w:p>
        </w:tc>
      </w:tr>
      <w:tr w:rsidR="00384D8B" w:rsidRPr="0075369E"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Потужність передавача (EIRP) </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2,4 </w:t>
            </w:r>
            <w:proofErr w:type="spellStart"/>
            <w:r>
              <w:t>ГГц</w:t>
            </w:r>
            <w:proofErr w:type="spellEnd"/>
            <w:r>
              <w:t xml:space="preserve">: &lt;33 </w:t>
            </w:r>
            <w:proofErr w:type="spellStart"/>
            <w:r>
              <w:t>дБм</w:t>
            </w:r>
            <w:proofErr w:type="spellEnd"/>
            <w:r>
              <w:t xml:space="preserve"> (FCC), &lt;20 </w:t>
            </w:r>
            <w:proofErr w:type="spellStart"/>
            <w:r>
              <w:t>дБм</w:t>
            </w:r>
            <w:proofErr w:type="spellEnd"/>
            <w:r>
              <w:t xml:space="preserve"> (CE/SRRC/MIC)</w:t>
            </w:r>
          </w:p>
          <w:p w:rsidR="00384D8B" w:rsidRDefault="00384D8B" w:rsidP="00DD589D">
            <w:r>
              <w:t xml:space="preserve">5,8 </w:t>
            </w:r>
            <w:proofErr w:type="spellStart"/>
            <w:r>
              <w:t>ГГц</w:t>
            </w:r>
            <w:proofErr w:type="spellEnd"/>
            <w:r>
              <w:t xml:space="preserve">: &lt;33 </w:t>
            </w:r>
            <w:proofErr w:type="spellStart"/>
            <w:r>
              <w:t>дБм</w:t>
            </w:r>
            <w:proofErr w:type="spellEnd"/>
            <w:r>
              <w:t xml:space="preserve"> (FCC), &lt;30 </w:t>
            </w:r>
            <w:proofErr w:type="spellStart"/>
            <w:r>
              <w:t>дБм</w:t>
            </w:r>
            <w:proofErr w:type="spellEnd"/>
            <w:r>
              <w:t xml:space="preserve"> (SRRC), &lt;14 </w:t>
            </w:r>
            <w:proofErr w:type="spellStart"/>
            <w:r>
              <w:t>дБм</w:t>
            </w:r>
            <w:proofErr w:type="spellEnd"/>
            <w:r>
              <w:t xml:space="preserve"> (CE)</w:t>
            </w:r>
          </w:p>
        </w:tc>
      </w:tr>
      <w:tr w:rsidR="00384D8B" w:rsidTr="00DD589D">
        <w:tc>
          <w:tcPr>
            <w:tcW w:w="9735" w:type="dxa"/>
            <w:gridSpan w:val="2"/>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                           Інтелектуальна акумуляторна батарея</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Ємність </w:t>
            </w:r>
          </w:p>
        </w:tc>
        <w:tc>
          <w:tcPr>
            <w:tcW w:w="6060" w:type="dxa"/>
            <w:tcBorders>
              <w:top w:val="outset" w:sz="6" w:space="0" w:color="auto"/>
              <w:left w:val="outset" w:sz="6" w:space="0" w:color="auto"/>
              <w:bottom w:val="outset" w:sz="6" w:space="0" w:color="auto"/>
              <w:right w:val="outset" w:sz="6" w:space="0" w:color="auto"/>
            </w:tcBorders>
            <w:shd w:val="clear" w:color="auto" w:fill="auto"/>
          </w:tcPr>
          <w:p w:rsidR="00384D8B" w:rsidRDefault="00384D8B" w:rsidP="00DD589D">
            <w:r>
              <w:t xml:space="preserve">5000 </w:t>
            </w:r>
            <w:proofErr w:type="spellStart"/>
            <w:r>
              <w:t>мАг</w:t>
            </w:r>
            <w:proofErr w:type="spellEnd"/>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Стандартна напруга </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15,4 В</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Максимальна напруга зарядки</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17,6 В</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тип батареї </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proofErr w:type="spellStart"/>
            <w:r>
              <w:t>LiPo</w:t>
            </w:r>
            <w:proofErr w:type="spellEnd"/>
            <w:r>
              <w:t xml:space="preserve"> 4S</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Енергія </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77 Вт-год</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вага </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335,5 г</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Температура зарядки </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Від 5° до 40° C (41° до 104° F)</w:t>
            </w:r>
          </w:p>
        </w:tc>
      </w:tr>
      <w:tr w:rsidR="00384D8B" w:rsidTr="00DD589D">
        <w:tc>
          <w:tcPr>
            <w:tcW w:w="9735" w:type="dxa"/>
            <w:gridSpan w:val="2"/>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                                               Зарядний пристрій </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Введення </w:t>
            </w:r>
          </w:p>
        </w:tc>
        <w:tc>
          <w:tcPr>
            <w:tcW w:w="6060" w:type="dxa"/>
            <w:tcBorders>
              <w:top w:val="outset" w:sz="6" w:space="0" w:color="auto"/>
              <w:left w:val="outset" w:sz="6" w:space="0" w:color="auto"/>
              <w:bottom w:val="outset" w:sz="6" w:space="0" w:color="auto"/>
              <w:right w:val="outset" w:sz="6" w:space="0" w:color="auto"/>
            </w:tcBorders>
            <w:shd w:val="clear" w:color="auto" w:fill="auto"/>
          </w:tcPr>
          <w:p w:rsidR="00384D8B" w:rsidRDefault="00384D8B" w:rsidP="00DD589D">
            <w:r>
              <w:t xml:space="preserve">100-240 В змінного струму (47-63 </w:t>
            </w:r>
            <w:proofErr w:type="spellStart"/>
            <w:r>
              <w:t>Гц</w:t>
            </w:r>
            <w:proofErr w:type="spellEnd"/>
            <w:r>
              <w:t>) 2,0 А</w:t>
            </w:r>
          </w:p>
        </w:tc>
      </w:tr>
      <w:tr w:rsidR="00384D8B" w:rsidRPr="0075369E"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Вихід </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USB-C: 5,0 В 5,0 A/9,0 В 5,0 A/12,0 В 5,0 A/15,0 В 4,3 A/ 20,0 В 3,25 A/5,0 В~20,0 В 3,25 A USB-A: 5 В 2 A</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Номінальна потужність </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65 Вт</w:t>
            </w:r>
          </w:p>
        </w:tc>
      </w:tr>
      <w:tr w:rsidR="00384D8B" w:rsidTr="00DD589D">
        <w:tc>
          <w:tcPr>
            <w:tcW w:w="9735" w:type="dxa"/>
            <w:gridSpan w:val="2"/>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                                                 Зарядний концентратор</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Введення </w:t>
            </w:r>
          </w:p>
        </w:tc>
        <w:tc>
          <w:tcPr>
            <w:tcW w:w="6060" w:type="dxa"/>
            <w:tcBorders>
              <w:top w:val="outset" w:sz="6" w:space="0" w:color="auto"/>
              <w:left w:val="outset" w:sz="6" w:space="0" w:color="auto"/>
              <w:bottom w:val="outset" w:sz="6" w:space="0" w:color="auto"/>
              <w:right w:val="outset" w:sz="6" w:space="0" w:color="auto"/>
            </w:tcBorders>
            <w:shd w:val="clear" w:color="auto" w:fill="auto"/>
          </w:tcPr>
          <w:p w:rsidR="00384D8B" w:rsidRDefault="00384D8B" w:rsidP="00DD589D">
            <w:r>
              <w:t xml:space="preserve">USB-C: 5 В-20 В 5,0 A </w:t>
            </w:r>
            <w:proofErr w:type="spellStart"/>
            <w:r>
              <w:t>макс</w:t>
            </w:r>
            <w:proofErr w:type="spellEnd"/>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Вихід </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Порт батареї: 12 В - 17,6 В 5,0 A </w:t>
            </w:r>
            <w:proofErr w:type="spellStart"/>
            <w:r>
              <w:t>макс</w:t>
            </w:r>
            <w:proofErr w:type="spellEnd"/>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Номінальна потужність </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65 Вт</w:t>
            </w:r>
          </w:p>
        </w:tc>
      </w:tr>
      <w:tr w:rsidR="00384D8B" w:rsidRPr="0075369E"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Тип зарядки </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Послідовно заряджайте три батареї </w:t>
            </w:r>
            <w:proofErr w:type="spellStart"/>
            <w:r>
              <w:t>Intelligent</w:t>
            </w:r>
            <w:proofErr w:type="spellEnd"/>
            <w:r>
              <w:t xml:space="preserve"> </w:t>
            </w:r>
            <w:proofErr w:type="spellStart"/>
            <w:r>
              <w:t>Fligh</w:t>
            </w:r>
            <w:proofErr w:type="spellEnd"/>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Температура зарядки </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Від 5° до 40° C (41° до 104° F)</w:t>
            </w:r>
          </w:p>
        </w:tc>
      </w:tr>
      <w:tr w:rsidR="00384D8B" w:rsidTr="00DD589D">
        <w:tc>
          <w:tcPr>
            <w:tcW w:w="9735" w:type="dxa"/>
            <w:gridSpan w:val="2"/>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                               Автомобільний зарядний пристрій</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Введення </w:t>
            </w:r>
          </w:p>
        </w:tc>
        <w:tc>
          <w:tcPr>
            <w:tcW w:w="6060" w:type="dxa"/>
            <w:tcBorders>
              <w:top w:val="outset" w:sz="6" w:space="0" w:color="auto"/>
              <w:left w:val="outset" w:sz="6" w:space="0" w:color="auto"/>
              <w:bottom w:val="outset" w:sz="6" w:space="0" w:color="auto"/>
              <w:right w:val="outset" w:sz="6" w:space="0" w:color="auto"/>
            </w:tcBorders>
            <w:shd w:val="clear" w:color="auto" w:fill="auto"/>
          </w:tcPr>
          <w:p w:rsidR="00384D8B" w:rsidRDefault="00384D8B" w:rsidP="00DD589D">
            <w:r>
              <w:t>Порт живлення автомобіля: 12,7 В-16 В 6,5 А, Напруга: 14 В постійного струму</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Вихід</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USB-C: 5,0 В 5,0 A/9,0 В 5,0 A/12,0 В 5,0 A/15,0 В 4,3 A/ 20,0 В 3,25 A/5,0 В~20,0 В 3,25 A USB-A: 5 В 2 А</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Номінальна потужність </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65 Вт</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Час зарядки </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приблизно 96 хв</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Температура зарядки </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Від 5° до 40° C (41° до 104° F)</w:t>
            </w:r>
          </w:p>
        </w:tc>
      </w:tr>
      <w:tr w:rsidR="00384D8B" w:rsidTr="00DD589D">
        <w:tc>
          <w:tcPr>
            <w:tcW w:w="9735" w:type="dxa"/>
            <w:gridSpan w:val="2"/>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                                                           Зберігання</w:t>
            </w:r>
          </w:p>
        </w:tc>
      </w:tr>
      <w:tr w:rsidR="00384D8B" w:rsidRPr="0075369E"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Підтримувані карти </w:t>
            </w:r>
          </w:p>
        </w:tc>
        <w:tc>
          <w:tcPr>
            <w:tcW w:w="6060" w:type="dxa"/>
            <w:tcBorders>
              <w:top w:val="outset" w:sz="6" w:space="0" w:color="auto"/>
              <w:left w:val="outset" w:sz="6" w:space="0" w:color="auto"/>
              <w:bottom w:val="outset" w:sz="6" w:space="0" w:color="auto"/>
              <w:right w:val="outset" w:sz="6" w:space="0" w:color="auto"/>
            </w:tcBorders>
            <w:shd w:val="clear" w:color="auto" w:fill="auto"/>
          </w:tcPr>
          <w:p w:rsidR="00384D8B" w:rsidRDefault="00384D8B" w:rsidP="00DD589D">
            <w:r>
              <w:t xml:space="preserve">SD Картка </w:t>
            </w:r>
            <w:proofErr w:type="spellStart"/>
            <w:r>
              <w:t>microSD</w:t>
            </w:r>
            <w:proofErr w:type="spellEnd"/>
            <w:r>
              <w:t xml:space="preserve"> SDXC, UHS-I, клас швидкості 3</w:t>
            </w:r>
          </w:p>
        </w:tc>
      </w:tr>
      <w:tr w:rsidR="00384D8B" w:rsidRPr="0075369E"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Рекомендовані карти </w:t>
            </w:r>
            <w:proofErr w:type="spellStart"/>
            <w:r>
              <w:t>microSD</w:t>
            </w:r>
            <w:proofErr w:type="spellEnd"/>
          </w:p>
        </w:tc>
        <w:tc>
          <w:tcPr>
            <w:tcW w:w="6060" w:type="dxa"/>
            <w:tcBorders>
              <w:top w:val="nil"/>
              <w:left w:val="outset" w:sz="6" w:space="0" w:color="auto"/>
              <w:bottom w:val="outset" w:sz="6" w:space="0" w:color="auto"/>
              <w:right w:val="outset" w:sz="6" w:space="0" w:color="auto"/>
            </w:tcBorders>
            <w:shd w:val="clear" w:color="auto" w:fill="auto"/>
          </w:tcPr>
          <w:p w:rsidR="00384D8B" w:rsidRPr="00473DC9" w:rsidRDefault="00384D8B" w:rsidP="00DD589D">
            <w:pPr>
              <w:rPr>
                <w:lang w:val="en-US"/>
              </w:rPr>
            </w:pPr>
            <w:proofErr w:type="spellStart"/>
            <w:r>
              <w:t>Lexar</w:t>
            </w:r>
            <w:proofErr w:type="spellEnd"/>
            <w:r>
              <w:t xml:space="preserve"> 1066x 64 ГБ V30 A2 </w:t>
            </w:r>
            <w:proofErr w:type="spellStart"/>
            <w:r>
              <w:t>microSDXC</w:t>
            </w:r>
            <w:proofErr w:type="spellEnd"/>
            <w:r>
              <w:t xml:space="preserve"> </w:t>
            </w:r>
            <w:proofErr w:type="spellStart"/>
            <w:r>
              <w:t>Lexar</w:t>
            </w:r>
            <w:proofErr w:type="spellEnd"/>
            <w:r>
              <w:t xml:space="preserve"> 1066x 128 ГБ V30 A2 </w:t>
            </w:r>
            <w:proofErr w:type="spellStart"/>
            <w:r>
              <w:t>microSDXC</w:t>
            </w:r>
            <w:proofErr w:type="spellEnd"/>
            <w:r>
              <w:t xml:space="preserve"> </w:t>
            </w:r>
            <w:proofErr w:type="spellStart"/>
            <w:r>
              <w:t>Lexar</w:t>
            </w:r>
            <w:proofErr w:type="spellEnd"/>
            <w:r>
              <w:t xml:space="preserve"> 1066x 256 ГБ V30 A2 </w:t>
            </w:r>
            <w:proofErr w:type="spellStart"/>
            <w:r>
              <w:t>microSDXC</w:t>
            </w:r>
            <w:proofErr w:type="spellEnd"/>
            <w:r>
              <w:t xml:space="preserve"> </w:t>
            </w:r>
            <w:proofErr w:type="spellStart"/>
            <w:r>
              <w:t>Lexar</w:t>
            </w:r>
            <w:proofErr w:type="spellEnd"/>
            <w:r>
              <w:t xml:space="preserve"> 1066x 512 ГБ V30 A2 </w:t>
            </w:r>
            <w:proofErr w:type="spellStart"/>
            <w:r>
              <w:t>microSDXC</w:t>
            </w:r>
            <w:proofErr w:type="spellEnd"/>
            <w:r>
              <w:t xml:space="preserve"> </w:t>
            </w:r>
            <w:proofErr w:type="spellStart"/>
            <w:r>
              <w:t>SanDisk</w:t>
            </w:r>
            <w:proofErr w:type="spellEnd"/>
            <w:r>
              <w:t xml:space="preserve"> </w:t>
            </w:r>
            <w:proofErr w:type="spellStart"/>
            <w:r>
              <w:t>High</w:t>
            </w:r>
            <w:proofErr w:type="spellEnd"/>
            <w:r>
              <w:t xml:space="preserve"> </w:t>
            </w:r>
            <w:proofErr w:type="spellStart"/>
            <w:r>
              <w:t>Endurance</w:t>
            </w:r>
            <w:proofErr w:type="spellEnd"/>
            <w:r>
              <w:t xml:space="preserve"> 64GB V30 </w:t>
            </w:r>
            <w:proofErr w:type="spellStart"/>
            <w:r>
              <w:t>microSDXC</w:t>
            </w:r>
            <w:proofErr w:type="spellEnd"/>
            <w:r>
              <w:t xml:space="preserve"> </w:t>
            </w:r>
            <w:proofErr w:type="spellStart"/>
            <w:r>
              <w:t>SanDisk</w:t>
            </w:r>
            <w:proofErr w:type="spellEnd"/>
            <w:r>
              <w:t xml:space="preserve"> </w:t>
            </w:r>
            <w:proofErr w:type="spellStart"/>
            <w:r>
              <w:t>High</w:t>
            </w:r>
            <w:proofErr w:type="spellEnd"/>
            <w:r>
              <w:t xml:space="preserve"> </w:t>
            </w:r>
            <w:proofErr w:type="spellStart"/>
            <w:r>
              <w:t>Endurance</w:t>
            </w:r>
            <w:proofErr w:type="spellEnd"/>
            <w:r>
              <w:t xml:space="preserve"> 128GB V30 </w:t>
            </w:r>
            <w:proofErr w:type="spellStart"/>
            <w:r>
              <w:t>microSDXC</w:t>
            </w:r>
            <w:proofErr w:type="spellEnd"/>
            <w:r>
              <w:t xml:space="preserve"> </w:t>
            </w:r>
            <w:proofErr w:type="spellStart"/>
            <w:r>
              <w:t>SanDisk</w:t>
            </w:r>
            <w:proofErr w:type="spellEnd"/>
            <w:r>
              <w:t xml:space="preserve"> </w:t>
            </w:r>
            <w:proofErr w:type="spellStart"/>
            <w:r>
              <w:t>High</w:t>
            </w:r>
            <w:proofErr w:type="spellEnd"/>
            <w:r>
              <w:t xml:space="preserve"> </w:t>
            </w:r>
            <w:proofErr w:type="spellStart"/>
            <w:r>
              <w:t>Endurance</w:t>
            </w:r>
            <w:proofErr w:type="spellEnd"/>
            <w:r>
              <w:t xml:space="preserve"> 256GB V30 </w:t>
            </w:r>
            <w:proofErr w:type="spellStart"/>
            <w:r>
              <w:t>microSDXC</w:t>
            </w:r>
            <w:proofErr w:type="spellEnd"/>
            <w:r>
              <w:t xml:space="preserve"> </w:t>
            </w:r>
            <w:proofErr w:type="spellStart"/>
            <w:r>
              <w:t>Kingston</w:t>
            </w:r>
            <w:proofErr w:type="spellEnd"/>
            <w:r>
              <w:t xml:space="preserve"> </w:t>
            </w:r>
            <w:proofErr w:type="spellStart"/>
            <w:r>
              <w:t>Canvas</w:t>
            </w:r>
            <w:proofErr w:type="spellEnd"/>
            <w:r>
              <w:t xml:space="preserve"> </w:t>
            </w:r>
            <w:proofErr w:type="spellStart"/>
            <w:r>
              <w:t>Go</w:t>
            </w:r>
            <w:proofErr w:type="spellEnd"/>
            <w:r>
              <w:t>! Плюс</w:t>
            </w:r>
            <w:r w:rsidRPr="00473DC9">
              <w:rPr>
                <w:lang w:val="en-US"/>
              </w:rPr>
              <w:t xml:space="preserve"> 64 </w:t>
            </w:r>
            <w:r>
              <w:t>ГБ</w:t>
            </w:r>
            <w:r w:rsidRPr="00473DC9">
              <w:rPr>
                <w:lang w:val="en-US"/>
              </w:rPr>
              <w:t xml:space="preserve"> V30 A2 </w:t>
            </w:r>
            <w:proofErr w:type="spellStart"/>
            <w:r w:rsidRPr="00473DC9">
              <w:rPr>
                <w:lang w:val="en-US"/>
              </w:rPr>
              <w:t>microSDXC</w:t>
            </w:r>
            <w:proofErr w:type="spellEnd"/>
            <w:r w:rsidRPr="00473DC9">
              <w:rPr>
                <w:lang w:val="en-US"/>
              </w:rPr>
              <w:t xml:space="preserve"> Kingston Canvas Go! </w:t>
            </w:r>
            <w:r>
              <w:t>Плюс</w:t>
            </w:r>
            <w:r w:rsidRPr="00473DC9">
              <w:rPr>
                <w:lang w:val="en-US"/>
              </w:rPr>
              <w:t xml:space="preserve"> 128 </w:t>
            </w:r>
            <w:r>
              <w:t>ГБ</w:t>
            </w:r>
            <w:r w:rsidRPr="00473DC9">
              <w:rPr>
                <w:lang w:val="en-US"/>
              </w:rPr>
              <w:t xml:space="preserve"> V30 A2 </w:t>
            </w:r>
            <w:proofErr w:type="spellStart"/>
            <w:r w:rsidRPr="00473DC9">
              <w:rPr>
                <w:lang w:val="en-US"/>
              </w:rPr>
              <w:t>microSDXC</w:t>
            </w:r>
            <w:proofErr w:type="spellEnd"/>
            <w:r w:rsidRPr="00473DC9">
              <w:rPr>
                <w:lang w:val="en-US"/>
              </w:rPr>
              <w:t xml:space="preserve"> Kingston Canvas Go! </w:t>
            </w:r>
            <w:r>
              <w:t>Плюс</w:t>
            </w:r>
            <w:r w:rsidRPr="00473DC9">
              <w:rPr>
                <w:lang w:val="en-US"/>
              </w:rPr>
              <w:t xml:space="preserve"> 256 </w:t>
            </w:r>
            <w:r>
              <w:t>ГБ</w:t>
            </w:r>
            <w:r w:rsidRPr="00473DC9">
              <w:rPr>
                <w:lang w:val="en-US"/>
              </w:rPr>
              <w:t xml:space="preserve"> V30 A2 </w:t>
            </w:r>
            <w:proofErr w:type="spellStart"/>
            <w:r w:rsidRPr="00473DC9">
              <w:rPr>
                <w:lang w:val="en-US"/>
              </w:rPr>
              <w:t>microSDXC</w:t>
            </w:r>
            <w:proofErr w:type="spellEnd"/>
            <w:r w:rsidRPr="00473DC9">
              <w:rPr>
                <w:lang w:val="en-US"/>
              </w:rPr>
              <w:t xml:space="preserve"> Kingston Canvas Go! Plus 512 </w:t>
            </w:r>
            <w:r>
              <w:t>ГБ</w:t>
            </w:r>
            <w:r w:rsidRPr="00473DC9">
              <w:rPr>
                <w:lang w:val="en-US"/>
              </w:rPr>
              <w:t xml:space="preserve"> V30 A2 </w:t>
            </w:r>
            <w:proofErr w:type="spellStart"/>
            <w:r w:rsidRPr="00473DC9">
              <w:rPr>
                <w:lang w:val="en-US"/>
              </w:rPr>
              <w:t>microSDXC</w:t>
            </w:r>
            <w:proofErr w:type="spellEnd"/>
            <w:r w:rsidRPr="00473DC9">
              <w:rPr>
                <w:lang w:val="en-US"/>
              </w:rPr>
              <w:t xml:space="preserve"> Samsung EVO Plus 512 </w:t>
            </w:r>
            <w:r>
              <w:t>ГБ</w:t>
            </w:r>
            <w:r w:rsidRPr="00473DC9">
              <w:rPr>
                <w:lang w:val="en-US"/>
              </w:rPr>
              <w:t xml:space="preserve"> V30 A2 </w:t>
            </w:r>
            <w:proofErr w:type="spellStart"/>
            <w:r w:rsidRPr="00473DC9">
              <w:rPr>
                <w:lang w:val="en-US"/>
              </w:rPr>
              <w:t>microSDXC</w:t>
            </w:r>
            <w:proofErr w:type="spellEnd"/>
            <w:r w:rsidRPr="00473DC9">
              <w:rPr>
                <w:lang w:val="en-US"/>
              </w:rPr>
              <w:t xml:space="preserve"> Samsung PRO Plus 256 </w:t>
            </w:r>
            <w:r>
              <w:t>ГБ</w:t>
            </w:r>
            <w:r w:rsidRPr="00473DC9">
              <w:rPr>
                <w:lang w:val="en-US"/>
              </w:rPr>
              <w:t xml:space="preserve"> V30 A2 </w:t>
            </w:r>
            <w:proofErr w:type="spellStart"/>
            <w:r w:rsidRPr="00473DC9">
              <w:rPr>
                <w:lang w:val="en-US"/>
              </w:rPr>
              <w:t>microSDXC</w:t>
            </w:r>
            <w:proofErr w:type="spellEnd"/>
            <w:r w:rsidRPr="00473DC9">
              <w:rPr>
                <w:lang w:val="en-US"/>
              </w:rPr>
              <w:t xml:space="preserve"> Samsung PRO Plus 512 </w:t>
            </w:r>
            <w:r>
              <w:t>ГБ</w:t>
            </w:r>
            <w:r w:rsidRPr="00473DC9">
              <w:rPr>
                <w:lang w:val="en-US"/>
              </w:rPr>
              <w:t xml:space="preserve"> V30 A2 </w:t>
            </w:r>
            <w:proofErr w:type="spellStart"/>
            <w:r w:rsidRPr="00473DC9">
              <w:rPr>
                <w:lang w:val="en-US"/>
              </w:rPr>
              <w:t>microSDXC</w:t>
            </w:r>
            <w:proofErr w:type="spellEnd"/>
            <w:r w:rsidRPr="00473DC9">
              <w:rPr>
                <w:lang w:val="en-US"/>
              </w:rPr>
              <w:t xml:space="preserve"> </w:t>
            </w:r>
            <w:r>
              <w:t>Картки</w:t>
            </w:r>
            <w:r w:rsidRPr="00473DC9">
              <w:rPr>
                <w:lang w:val="en-US"/>
              </w:rPr>
              <w:t xml:space="preserve"> </w:t>
            </w:r>
            <w:proofErr w:type="spellStart"/>
            <w:r w:rsidRPr="00473DC9">
              <w:rPr>
                <w:lang w:val="en-US"/>
              </w:rPr>
              <w:t>microSD</w:t>
            </w:r>
            <w:proofErr w:type="spellEnd"/>
            <w:r w:rsidRPr="00473DC9">
              <w:rPr>
                <w:lang w:val="en-US"/>
              </w:rPr>
              <w:t xml:space="preserve"> </w:t>
            </w:r>
            <w:r>
              <w:t>не</w:t>
            </w:r>
            <w:r w:rsidRPr="00473DC9">
              <w:rPr>
                <w:lang w:val="en-US"/>
              </w:rPr>
              <w:t xml:space="preserve"> </w:t>
            </w:r>
            <w:r>
              <w:t>можуть</w:t>
            </w:r>
            <w:r w:rsidRPr="00473DC9">
              <w:rPr>
                <w:lang w:val="en-US"/>
              </w:rPr>
              <w:t xml:space="preserve"> </w:t>
            </w:r>
            <w:r>
              <w:t>записувати</w:t>
            </w:r>
            <w:r w:rsidRPr="00473DC9">
              <w:rPr>
                <w:lang w:val="en-US"/>
              </w:rPr>
              <w:t xml:space="preserve"> </w:t>
            </w:r>
            <w:proofErr w:type="spellStart"/>
            <w:r>
              <w:t>кодек</w:t>
            </w:r>
            <w:proofErr w:type="spellEnd"/>
            <w:r w:rsidRPr="00473DC9">
              <w:rPr>
                <w:lang w:val="en-US"/>
              </w:rPr>
              <w:t xml:space="preserve"> Apple </w:t>
            </w:r>
            <w:proofErr w:type="spellStart"/>
            <w:r w:rsidRPr="00473DC9">
              <w:rPr>
                <w:lang w:val="en-US"/>
              </w:rPr>
              <w:t>ProRes</w:t>
            </w:r>
            <w:proofErr w:type="spellEnd"/>
            <w:r w:rsidRPr="00473DC9">
              <w:rPr>
                <w:lang w:val="en-US"/>
              </w:rPr>
              <w:t xml:space="preserve"> 422 HQ.</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r>
              <w:t>SSD</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r>
              <w:t xml:space="preserve">Ємність: 1 ТБ Максимальна швидкість читання: 700 МБ/с* Максимальна швидкість запису: 471 МБ/с* * Максимальна швидкість читання або запису літака. Швидкість може </w:t>
            </w:r>
            <w:proofErr w:type="spellStart"/>
            <w:r>
              <w:t>коливатисяпідключений</w:t>
            </w:r>
            <w:proofErr w:type="spellEnd"/>
            <w:r>
              <w:t xml:space="preserve"> до комп’ютера чи іншого пристрою.</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tcPr>
          <w:p w:rsidR="00384D8B" w:rsidRDefault="00384D8B" w:rsidP="00DD589D">
            <w:pPr>
              <w:rPr>
                <w:rFonts w:eastAsia="Arial"/>
                <w:b/>
                <w:bCs/>
              </w:rPr>
            </w:pPr>
            <w:r>
              <w:rPr>
                <w:rFonts w:eastAsia="Arial"/>
                <w:b/>
                <w:bCs/>
              </w:rPr>
              <w:t>Комплектація однієї одиниці</w:t>
            </w:r>
          </w:p>
        </w:tc>
        <w:tc>
          <w:tcPr>
            <w:tcW w:w="6060" w:type="dxa"/>
            <w:tcBorders>
              <w:top w:val="nil"/>
              <w:left w:val="outset" w:sz="6" w:space="0" w:color="auto"/>
              <w:bottom w:val="outset" w:sz="6" w:space="0" w:color="auto"/>
              <w:right w:val="outset" w:sz="6" w:space="0" w:color="auto"/>
            </w:tcBorders>
            <w:shd w:val="clear" w:color="auto" w:fill="auto"/>
          </w:tcPr>
          <w:p w:rsidR="00384D8B" w:rsidRDefault="00384D8B" w:rsidP="00DD589D">
            <w:pPr>
              <w:rPr>
                <w:rFonts w:eastAsia="Arial"/>
              </w:rPr>
            </w:pPr>
            <w:r>
              <w:rPr>
                <w:rFonts w:eastAsia="Arial"/>
              </w:rPr>
              <w:t xml:space="preserve"> 1 x </w:t>
            </w:r>
            <w:proofErr w:type="spellStart"/>
            <w:r>
              <w:rPr>
                <w:rFonts w:eastAsia="Arial"/>
              </w:rPr>
              <w:t>Квадрокоптер</w:t>
            </w:r>
            <w:proofErr w:type="spellEnd"/>
            <w:r>
              <w:rPr>
                <w:rFonts w:eastAsia="Arial"/>
              </w:rPr>
              <w:t>;</w:t>
            </w:r>
          </w:p>
          <w:p w:rsidR="00384D8B" w:rsidRDefault="00384D8B" w:rsidP="00DD589D">
            <w:r>
              <w:rPr>
                <w:rFonts w:eastAsia="Arial"/>
              </w:rPr>
              <w:t xml:space="preserve"> 1 x Акумулятор</w:t>
            </w:r>
            <w:r>
              <w:t xml:space="preserve"> (інтелектуальна батарея</w:t>
            </w:r>
          </w:p>
          <w:p w:rsidR="00384D8B" w:rsidRPr="00473DC9" w:rsidRDefault="00384D8B" w:rsidP="00DD589D">
            <w:pPr>
              <w:rPr>
                <w:rFonts w:eastAsia="Arial"/>
                <w:lang w:val="en-US"/>
              </w:rPr>
            </w:pPr>
            <w:r>
              <w:lastRenderedPageBreak/>
              <w:t xml:space="preserve">       </w:t>
            </w:r>
            <w:r w:rsidRPr="00473DC9">
              <w:rPr>
                <w:lang w:val="en-US"/>
              </w:rPr>
              <w:t>Intelligent Flight Battery)</w:t>
            </w:r>
            <w:r w:rsidRPr="00473DC9">
              <w:rPr>
                <w:rFonts w:eastAsia="Arial"/>
                <w:lang w:val="en-US"/>
              </w:rPr>
              <w:t>;</w:t>
            </w:r>
          </w:p>
          <w:p w:rsidR="00384D8B" w:rsidRPr="00473DC9" w:rsidRDefault="00384D8B" w:rsidP="00DD589D">
            <w:pPr>
              <w:rPr>
                <w:rFonts w:eastAsia="Arial"/>
                <w:lang w:val="en-US"/>
              </w:rPr>
            </w:pPr>
            <w:r w:rsidRPr="00473DC9">
              <w:rPr>
                <w:rFonts w:eastAsia="Arial"/>
                <w:lang w:val="en-US"/>
              </w:rPr>
              <w:t xml:space="preserve"> 1 x DJI </w:t>
            </w:r>
            <w:r>
              <w:rPr>
                <w:rFonts w:eastAsia="Arial"/>
              </w:rPr>
              <w:t>Пульт</w:t>
            </w:r>
            <w:r w:rsidRPr="00473DC9">
              <w:rPr>
                <w:rFonts w:eastAsia="Arial"/>
                <w:lang w:val="en-US"/>
              </w:rPr>
              <w:t xml:space="preserve"> </w:t>
            </w:r>
            <w:r>
              <w:rPr>
                <w:rFonts w:eastAsia="Arial"/>
              </w:rPr>
              <w:t>керування</w:t>
            </w:r>
            <w:r w:rsidRPr="00473DC9">
              <w:rPr>
                <w:rFonts w:eastAsia="Arial"/>
                <w:lang w:val="en-US"/>
              </w:rPr>
              <w:t xml:space="preserve"> RC N-1</w:t>
            </w:r>
          </w:p>
          <w:p w:rsidR="00384D8B" w:rsidRPr="00473DC9" w:rsidRDefault="00384D8B" w:rsidP="00DD589D">
            <w:pPr>
              <w:rPr>
                <w:lang w:val="en-US"/>
              </w:rPr>
            </w:pPr>
            <w:r w:rsidRPr="00473DC9">
              <w:rPr>
                <w:rFonts w:eastAsia="Arial"/>
                <w:lang w:val="en-US"/>
              </w:rPr>
              <w:t xml:space="preserve"> 1 x </w:t>
            </w:r>
            <w:r>
              <w:t>Захист</w:t>
            </w:r>
            <w:r w:rsidRPr="00473DC9">
              <w:rPr>
                <w:lang w:val="en-US"/>
              </w:rPr>
              <w:t xml:space="preserve"> </w:t>
            </w:r>
            <w:r>
              <w:t>підвісу</w:t>
            </w:r>
            <w:r w:rsidRPr="00473DC9">
              <w:rPr>
                <w:lang w:val="en-US"/>
              </w:rPr>
              <w:t xml:space="preserve"> Gimbal Protector</w:t>
            </w:r>
          </w:p>
          <w:p w:rsidR="00384D8B" w:rsidRPr="00473DC9" w:rsidRDefault="00384D8B" w:rsidP="00DD589D">
            <w:pPr>
              <w:rPr>
                <w:lang w:val="en-US"/>
              </w:rPr>
            </w:pPr>
            <w:r w:rsidRPr="00473DC9">
              <w:rPr>
                <w:rFonts w:eastAsia="Arial"/>
                <w:lang w:val="en-US"/>
              </w:rPr>
              <w:t xml:space="preserve"> 1 x </w:t>
            </w:r>
            <w:r w:rsidRPr="00473DC9">
              <w:rPr>
                <w:lang w:val="en-US"/>
              </w:rPr>
              <w:t xml:space="preserve">USB-C Power Adapter (65W) </w:t>
            </w:r>
          </w:p>
          <w:p w:rsidR="00384D8B" w:rsidRDefault="00384D8B" w:rsidP="00DD589D">
            <w:r w:rsidRPr="00473DC9">
              <w:rPr>
                <w:lang w:val="en-US"/>
              </w:rPr>
              <w:t xml:space="preserve"> </w:t>
            </w:r>
            <w:r>
              <w:t xml:space="preserve">1 х Кабель </w:t>
            </w:r>
            <w:proofErr w:type="spellStart"/>
            <w:r>
              <w:t>Type</w:t>
            </w:r>
            <w:proofErr w:type="spellEnd"/>
            <w:r>
              <w:t>-C</w:t>
            </w:r>
          </w:p>
          <w:p w:rsidR="00384D8B" w:rsidRDefault="00384D8B" w:rsidP="00DD589D">
            <w:r>
              <w:t xml:space="preserve"> 1х RC Кабель USB-C</w:t>
            </w:r>
          </w:p>
          <w:p w:rsidR="00384D8B" w:rsidRDefault="00384D8B" w:rsidP="00DD589D">
            <w:pPr>
              <w:rPr>
                <w:rFonts w:eastAsia="Arial"/>
              </w:rPr>
            </w:pPr>
            <w:r>
              <w:t xml:space="preserve"> 1 х RC Кабель </w:t>
            </w:r>
            <w:proofErr w:type="spellStart"/>
            <w:r>
              <w:t>Micro</w:t>
            </w:r>
            <w:proofErr w:type="spellEnd"/>
            <w:r>
              <w:t xml:space="preserve"> USB</w:t>
            </w:r>
          </w:p>
          <w:p w:rsidR="00384D8B" w:rsidRDefault="00384D8B" w:rsidP="00DD589D">
            <w:pPr>
              <w:rPr>
                <w:rFonts w:eastAsia="Arial"/>
              </w:rPr>
            </w:pPr>
            <w:r>
              <w:rPr>
                <w:rFonts w:eastAsia="Arial"/>
              </w:rPr>
              <w:t xml:space="preserve"> 1 x Запасні лопаті вентилятора (пара);</w:t>
            </w:r>
          </w:p>
          <w:p w:rsidR="00384D8B" w:rsidRDefault="00384D8B" w:rsidP="00DD589D">
            <w:pPr>
              <w:rPr>
                <w:rFonts w:eastAsia="Arial"/>
              </w:rPr>
            </w:pPr>
            <w:r>
              <w:t xml:space="preserve"> </w:t>
            </w:r>
          </w:p>
        </w:tc>
      </w:tr>
    </w:tbl>
    <w:p w:rsidR="00384D8B" w:rsidRDefault="00384D8B" w:rsidP="00384D8B">
      <w:pPr>
        <w:rPr>
          <w:rFonts w:asciiTheme="minorHAnsi" w:hAnsiTheme="minorHAnsi"/>
          <w:color w:val="000000"/>
          <w:sz w:val="27"/>
          <w:szCs w:val="27"/>
        </w:rPr>
      </w:pPr>
    </w:p>
    <w:p w:rsidR="00384D8B" w:rsidRDefault="00384D8B" w:rsidP="00384D8B">
      <w:pPr>
        <w:rPr>
          <w:rFonts w:asciiTheme="minorHAnsi" w:hAnsiTheme="minorHAnsi"/>
          <w:color w:val="000000"/>
          <w:sz w:val="27"/>
          <w:szCs w:val="27"/>
        </w:rPr>
      </w:pPr>
    </w:p>
    <w:p w:rsidR="00384D8B" w:rsidRDefault="00384D8B" w:rsidP="00384D8B">
      <w:pPr>
        <w:rPr>
          <w:rFonts w:asciiTheme="minorHAnsi" w:hAnsiTheme="minorHAnsi"/>
          <w:color w:val="000000"/>
          <w:sz w:val="27"/>
          <w:szCs w:val="27"/>
        </w:rPr>
      </w:pPr>
    </w:p>
    <w:tbl>
      <w:tblPr>
        <w:tblW w:w="10625" w:type="dxa"/>
        <w:tblInd w:w="-5" w:type="dxa"/>
        <w:tblLayout w:type="fixed"/>
        <w:tblLook w:val="0000" w:firstRow="0" w:lastRow="0" w:firstColumn="0" w:lastColumn="0" w:noHBand="0" w:noVBand="0"/>
      </w:tblPr>
      <w:tblGrid>
        <w:gridCol w:w="1196"/>
        <w:gridCol w:w="6596"/>
        <w:gridCol w:w="2833"/>
      </w:tblGrid>
      <w:tr w:rsidR="00384D8B" w:rsidRPr="002815D8" w:rsidTr="00DD589D">
        <w:trPr>
          <w:trHeight w:val="558"/>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384D8B" w:rsidRPr="002815D8" w:rsidRDefault="00384D8B" w:rsidP="00DD589D">
            <w:pPr>
              <w:jc w:val="center"/>
              <w:rPr>
                <w:rFonts w:ascii="Times New Roman" w:hAnsi="Times New Roman"/>
                <w:sz w:val="24"/>
                <w:szCs w:val="24"/>
              </w:rPr>
            </w:pPr>
            <w:r w:rsidRPr="002815D8">
              <w:rPr>
                <w:rFonts w:ascii="Times New Roman" w:hAnsi="Times New Roman"/>
                <w:sz w:val="24"/>
                <w:szCs w:val="24"/>
              </w:rPr>
              <w:t>№ з/п</w:t>
            </w:r>
          </w:p>
        </w:tc>
        <w:tc>
          <w:tcPr>
            <w:tcW w:w="6596" w:type="dxa"/>
            <w:tcBorders>
              <w:top w:val="single" w:sz="4" w:space="0" w:color="auto"/>
              <w:left w:val="nil"/>
              <w:bottom w:val="single" w:sz="4" w:space="0" w:color="auto"/>
              <w:right w:val="single" w:sz="4" w:space="0" w:color="auto"/>
            </w:tcBorders>
            <w:shd w:val="clear" w:color="auto" w:fill="auto"/>
            <w:vAlign w:val="center"/>
          </w:tcPr>
          <w:p w:rsidR="00384D8B" w:rsidRPr="002815D8" w:rsidRDefault="00384D8B" w:rsidP="00DD589D">
            <w:pPr>
              <w:jc w:val="center"/>
              <w:rPr>
                <w:rFonts w:ascii="Times New Roman" w:hAnsi="Times New Roman"/>
                <w:sz w:val="24"/>
                <w:szCs w:val="24"/>
              </w:rPr>
            </w:pPr>
            <w:r w:rsidRPr="002815D8">
              <w:rPr>
                <w:rFonts w:ascii="Times New Roman" w:hAnsi="Times New Roman"/>
                <w:sz w:val="24"/>
                <w:szCs w:val="24"/>
              </w:rPr>
              <w:t>Найменування продукції</w:t>
            </w:r>
            <w:r>
              <w:rPr>
                <w:rFonts w:ascii="Times New Roman" w:hAnsi="Times New Roman"/>
                <w:sz w:val="24"/>
                <w:szCs w:val="24"/>
              </w:rPr>
              <w:t>*</w:t>
            </w:r>
          </w:p>
        </w:tc>
        <w:tc>
          <w:tcPr>
            <w:tcW w:w="2833" w:type="dxa"/>
            <w:tcBorders>
              <w:top w:val="single" w:sz="4" w:space="0" w:color="auto"/>
              <w:left w:val="nil"/>
              <w:bottom w:val="single" w:sz="4" w:space="0" w:color="auto"/>
              <w:right w:val="single" w:sz="4" w:space="0" w:color="auto"/>
            </w:tcBorders>
            <w:shd w:val="clear" w:color="auto" w:fill="auto"/>
            <w:vAlign w:val="center"/>
          </w:tcPr>
          <w:p w:rsidR="00384D8B" w:rsidRPr="002815D8" w:rsidRDefault="00384D8B" w:rsidP="00DD589D">
            <w:pPr>
              <w:jc w:val="center"/>
              <w:rPr>
                <w:rFonts w:ascii="Times New Roman" w:hAnsi="Times New Roman"/>
                <w:sz w:val="24"/>
                <w:szCs w:val="24"/>
              </w:rPr>
            </w:pPr>
            <w:r w:rsidRPr="002815D8">
              <w:rPr>
                <w:rFonts w:ascii="Times New Roman" w:hAnsi="Times New Roman"/>
                <w:sz w:val="24"/>
                <w:szCs w:val="24"/>
              </w:rPr>
              <w:t>Кількість (шт.)</w:t>
            </w:r>
          </w:p>
        </w:tc>
      </w:tr>
      <w:tr w:rsidR="00384D8B" w:rsidRPr="002815D8" w:rsidTr="00DD589D">
        <w:trPr>
          <w:trHeight w:val="558"/>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384D8B" w:rsidRPr="0084562C" w:rsidRDefault="00384D8B" w:rsidP="00DD589D">
            <w:pPr>
              <w:jc w:val="center"/>
              <w:rPr>
                <w:rFonts w:ascii="Times New Roman" w:hAnsi="Times New Roman"/>
                <w:sz w:val="24"/>
                <w:szCs w:val="24"/>
              </w:rPr>
            </w:pPr>
            <w:r>
              <w:rPr>
                <w:rFonts w:ascii="Times New Roman" w:hAnsi="Times New Roman"/>
                <w:sz w:val="24"/>
                <w:szCs w:val="24"/>
              </w:rPr>
              <w:t>3</w:t>
            </w:r>
          </w:p>
        </w:tc>
        <w:tc>
          <w:tcPr>
            <w:tcW w:w="6596" w:type="dxa"/>
            <w:tcBorders>
              <w:top w:val="single" w:sz="4" w:space="0" w:color="auto"/>
              <w:left w:val="nil"/>
              <w:bottom w:val="single" w:sz="4" w:space="0" w:color="auto"/>
              <w:right w:val="single" w:sz="4" w:space="0" w:color="auto"/>
            </w:tcBorders>
            <w:shd w:val="clear" w:color="auto" w:fill="auto"/>
            <w:vAlign w:val="center"/>
          </w:tcPr>
          <w:p w:rsidR="00384D8B" w:rsidRPr="0084562C" w:rsidRDefault="00384D8B" w:rsidP="00DD589D">
            <w:pPr>
              <w:rPr>
                <w:rFonts w:ascii="Times New Roman" w:hAnsi="Times New Roman"/>
                <w:b/>
                <w:sz w:val="24"/>
                <w:szCs w:val="24"/>
              </w:rPr>
            </w:pPr>
            <w:proofErr w:type="spellStart"/>
            <w:r w:rsidRPr="0068781D">
              <w:rPr>
                <w:rFonts w:ascii="Times New Roman" w:hAnsi="Times New Roman"/>
                <w:b/>
                <w:bCs/>
                <w:sz w:val="24"/>
                <w:szCs w:val="24"/>
              </w:rPr>
              <w:t>Квадрокоптер</w:t>
            </w:r>
            <w:proofErr w:type="spellEnd"/>
            <w:r w:rsidRPr="0068781D">
              <w:rPr>
                <w:rFonts w:ascii="Times New Roman" w:hAnsi="Times New Roman"/>
                <w:b/>
                <w:bCs/>
                <w:sz w:val="24"/>
                <w:szCs w:val="24"/>
              </w:rPr>
              <w:t xml:space="preserve"> </w:t>
            </w:r>
            <w:r>
              <w:rPr>
                <w:rFonts w:ascii="Times New Roman" w:hAnsi="Times New Roman"/>
                <w:b/>
                <w:bCs/>
                <w:sz w:val="24"/>
                <w:szCs w:val="24"/>
              </w:rPr>
              <w:t xml:space="preserve">DJI </w:t>
            </w:r>
            <w:proofErr w:type="spellStart"/>
            <w:r>
              <w:rPr>
                <w:rFonts w:ascii="Times New Roman" w:hAnsi="Times New Roman"/>
                <w:b/>
                <w:bCs/>
                <w:sz w:val="24"/>
                <w:szCs w:val="24"/>
              </w:rPr>
              <w:t>Ma</w:t>
            </w:r>
            <w:proofErr w:type="spellEnd"/>
            <w:r>
              <w:rPr>
                <w:rFonts w:ascii="Times New Roman" w:hAnsi="Times New Roman"/>
                <w:b/>
                <w:bCs/>
                <w:sz w:val="24"/>
                <w:szCs w:val="24"/>
                <w:lang w:val="en-US"/>
              </w:rPr>
              <w:t>trice</w:t>
            </w:r>
            <w:r w:rsidRPr="00946D1D">
              <w:rPr>
                <w:rFonts w:ascii="Times New Roman" w:hAnsi="Times New Roman"/>
                <w:b/>
                <w:bCs/>
                <w:sz w:val="24"/>
                <w:szCs w:val="24"/>
              </w:rPr>
              <w:t xml:space="preserve"> 350 </w:t>
            </w:r>
            <w:proofErr w:type="spellStart"/>
            <w:r>
              <w:rPr>
                <w:rFonts w:ascii="Times New Roman" w:hAnsi="Times New Roman"/>
                <w:b/>
                <w:bCs/>
                <w:sz w:val="24"/>
                <w:szCs w:val="24"/>
                <w:lang w:val="en-US"/>
              </w:rPr>
              <w:t>rtk</w:t>
            </w:r>
            <w:proofErr w:type="spellEnd"/>
            <w:r>
              <w:rPr>
                <w:rFonts w:ascii="Times New Roman" w:hAnsi="Times New Roman"/>
                <w:b/>
                <w:bCs/>
                <w:sz w:val="24"/>
                <w:szCs w:val="24"/>
              </w:rPr>
              <w:t>, з камерою та акумулятором</w:t>
            </w:r>
            <w:r w:rsidRPr="0068781D">
              <w:rPr>
                <w:rFonts w:ascii="Times New Roman" w:hAnsi="Times New Roman"/>
                <w:b/>
                <w:bCs/>
                <w:sz w:val="24"/>
                <w:szCs w:val="24"/>
              </w:rPr>
              <w:t xml:space="preserve"> (або еквівалент)</w:t>
            </w:r>
          </w:p>
        </w:tc>
        <w:tc>
          <w:tcPr>
            <w:tcW w:w="2833" w:type="dxa"/>
            <w:tcBorders>
              <w:top w:val="single" w:sz="4" w:space="0" w:color="auto"/>
              <w:left w:val="nil"/>
              <w:bottom w:val="single" w:sz="4" w:space="0" w:color="auto"/>
              <w:right w:val="single" w:sz="4" w:space="0" w:color="auto"/>
            </w:tcBorders>
            <w:shd w:val="clear" w:color="auto" w:fill="auto"/>
            <w:vAlign w:val="center"/>
          </w:tcPr>
          <w:p w:rsidR="00384D8B" w:rsidRPr="00E91A3F" w:rsidRDefault="00384D8B" w:rsidP="00DD589D">
            <w:pPr>
              <w:jc w:val="center"/>
              <w:rPr>
                <w:rFonts w:ascii="Times New Roman" w:hAnsi="Times New Roman"/>
                <w:sz w:val="24"/>
                <w:szCs w:val="24"/>
                <w:lang w:val="en-US"/>
              </w:rPr>
            </w:pPr>
            <w:r>
              <w:rPr>
                <w:rFonts w:ascii="Times New Roman" w:hAnsi="Times New Roman"/>
                <w:sz w:val="24"/>
                <w:szCs w:val="24"/>
                <w:lang w:val="en-US"/>
              </w:rPr>
              <w:t>1</w:t>
            </w:r>
          </w:p>
        </w:tc>
      </w:tr>
    </w:tbl>
    <w:p w:rsidR="00384D8B" w:rsidRDefault="00384D8B" w:rsidP="00384D8B">
      <w:pPr>
        <w:rPr>
          <w:rFonts w:asciiTheme="minorHAnsi" w:hAnsiTheme="minorHAnsi"/>
          <w:color w:val="000000"/>
          <w:sz w:val="27"/>
          <w:szCs w:val="27"/>
        </w:rPr>
      </w:pPr>
    </w:p>
    <w:p w:rsidR="00384D8B" w:rsidRDefault="00384D8B" w:rsidP="00384D8B">
      <w:pPr>
        <w:rPr>
          <w:rFonts w:asciiTheme="minorHAnsi" w:hAnsiTheme="minorHAnsi"/>
          <w:color w:val="000000"/>
          <w:sz w:val="27"/>
          <w:szCs w:val="27"/>
        </w:rPr>
      </w:pPr>
    </w:p>
    <w:tbl>
      <w:tblPr>
        <w:tblStyle w:val="1c"/>
        <w:tblW w:w="0" w:type="auto"/>
        <w:tblInd w:w="-23" w:type="dxa"/>
        <w:tblCellMar>
          <w:top w:w="15" w:type="dxa"/>
          <w:left w:w="15" w:type="dxa"/>
          <w:bottom w:w="15" w:type="dxa"/>
          <w:right w:w="15" w:type="dxa"/>
        </w:tblCellMar>
        <w:tblLook w:val="0000" w:firstRow="0" w:lastRow="0" w:firstColumn="0" w:lastColumn="0" w:noHBand="0" w:noVBand="0"/>
      </w:tblPr>
      <w:tblGrid>
        <w:gridCol w:w="3675"/>
        <w:gridCol w:w="6060"/>
      </w:tblGrid>
      <w:tr w:rsidR="00384D8B" w:rsidTr="00DD589D">
        <w:tc>
          <w:tcPr>
            <w:tcW w:w="9735" w:type="dxa"/>
            <w:gridSpan w:val="2"/>
            <w:tcBorders>
              <w:top w:val="outset" w:sz="6" w:space="0" w:color="auto"/>
              <w:left w:val="outset" w:sz="6" w:space="0" w:color="auto"/>
              <w:bottom w:val="outset" w:sz="6" w:space="0" w:color="auto"/>
              <w:right w:val="outset" w:sz="6" w:space="0" w:color="auto"/>
            </w:tcBorders>
            <w:shd w:val="clear" w:color="auto" w:fill="auto"/>
          </w:tcPr>
          <w:p w:rsidR="00384D8B" w:rsidRDefault="00384D8B" w:rsidP="00DD589D">
            <w:pPr>
              <w:jc w:val="center"/>
            </w:pPr>
            <w:r>
              <w:rPr>
                <w:b/>
              </w:rPr>
              <w:t>Технічні характеристики</w:t>
            </w:r>
            <w:r>
              <w:rPr>
                <w:rFonts w:asciiTheme="minorHAnsi" w:hAnsiTheme="minorHAnsi"/>
                <w:b/>
              </w:rPr>
              <w:t>*</w:t>
            </w:r>
          </w:p>
        </w:tc>
      </w:tr>
      <w:tr w:rsidR="00384D8B" w:rsidTr="00DD589D">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384D8B" w:rsidRPr="00FC6CEF" w:rsidRDefault="00384D8B" w:rsidP="00DD589D">
            <w:pPr>
              <w:spacing w:after="150" w:line="300" w:lineRule="atLeast"/>
              <w:rPr>
                <w:rFonts w:ascii="Times New Roman" w:hAnsi="Times New Roman"/>
                <w:i/>
                <w:iCs/>
                <w:color w:val="333333"/>
                <w:lang w:eastAsia="uk-UA"/>
              </w:rPr>
            </w:pPr>
            <w:r w:rsidRPr="00FC6CEF">
              <w:rPr>
                <w:rStyle w:val="sc-crnzah"/>
                <w:rFonts w:ascii="Times New Roman" w:hAnsi="Times New Roman"/>
                <w:color w:val="333333"/>
              </w:rPr>
              <w:t>Виробник</w:t>
            </w:r>
            <w:r w:rsidRPr="00FC6CEF">
              <w:rPr>
                <w:rFonts w:ascii="Times New Roman" w:hAnsi="Times New Roman"/>
                <w:color w:val="333333"/>
              </w:rPr>
              <w:t> </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384D8B" w:rsidRPr="00FC6CEF" w:rsidRDefault="00384D8B" w:rsidP="00DD589D">
            <w:pPr>
              <w:spacing w:after="150" w:line="240" w:lineRule="atLeast"/>
              <w:rPr>
                <w:rFonts w:ascii="Times New Roman" w:hAnsi="Times New Roman"/>
                <w:color w:val="000000"/>
              </w:rPr>
            </w:pPr>
            <w:r w:rsidRPr="00FC6CEF">
              <w:rPr>
                <w:rFonts w:ascii="Times New Roman" w:hAnsi="Times New Roman"/>
                <w:color w:val="000000"/>
              </w:rPr>
              <w:t>DJI</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FC6CEF" w:rsidRDefault="00384D8B" w:rsidP="00DD589D">
            <w:pPr>
              <w:spacing w:after="150" w:line="300" w:lineRule="atLeast"/>
              <w:rPr>
                <w:rFonts w:ascii="Times New Roman" w:hAnsi="Times New Roman"/>
                <w:i/>
                <w:iCs/>
                <w:color w:val="333333"/>
              </w:rPr>
            </w:pPr>
            <w:r w:rsidRPr="00FC6CEF">
              <w:rPr>
                <w:rStyle w:val="sc-crnzah"/>
                <w:rFonts w:ascii="Times New Roman" w:hAnsi="Times New Roman"/>
                <w:color w:val="333333"/>
              </w:rPr>
              <w:t>Колір</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FC6CEF" w:rsidRDefault="00384D8B" w:rsidP="00DD589D">
            <w:pPr>
              <w:spacing w:after="150" w:line="240" w:lineRule="atLeast"/>
              <w:rPr>
                <w:rFonts w:ascii="Times New Roman" w:hAnsi="Times New Roman"/>
                <w:color w:val="000000"/>
              </w:rPr>
            </w:pPr>
            <w:r w:rsidRPr="00FC6CEF">
              <w:rPr>
                <w:rFonts w:ascii="Times New Roman" w:hAnsi="Times New Roman"/>
                <w:color w:val="000000"/>
              </w:rPr>
              <w:t>сірий</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FC6CEF" w:rsidRDefault="00384D8B" w:rsidP="00DD589D">
            <w:pPr>
              <w:spacing w:after="150" w:line="300" w:lineRule="atLeast"/>
              <w:rPr>
                <w:rFonts w:ascii="Times New Roman" w:hAnsi="Times New Roman"/>
                <w:color w:val="333333"/>
              </w:rPr>
            </w:pPr>
            <w:r w:rsidRPr="00FC6CEF">
              <w:rPr>
                <w:rStyle w:val="sc-crnzah"/>
                <w:rFonts w:ascii="Times New Roman" w:hAnsi="Times New Roman"/>
                <w:color w:val="333333"/>
              </w:rPr>
              <w:t>Тип гаджета</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FC6CEF" w:rsidRDefault="00384D8B" w:rsidP="00DD589D">
            <w:pPr>
              <w:spacing w:after="150" w:line="240" w:lineRule="atLeast"/>
              <w:rPr>
                <w:rFonts w:ascii="Times New Roman" w:hAnsi="Times New Roman"/>
                <w:color w:val="000000"/>
              </w:rPr>
            </w:pPr>
            <w:proofErr w:type="spellStart"/>
            <w:r w:rsidRPr="00FC6CEF">
              <w:rPr>
                <w:rFonts w:ascii="Times New Roman" w:hAnsi="Times New Roman"/>
                <w:color w:val="000000"/>
              </w:rPr>
              <w:t>квадрокоптера</w:t>
            </w:r>
            <w:proofErr w:type="spellEnd"/>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FC6CEF" w:rsidRDefault="00384D8B" w:rsidP="00DD589D">
            <w:pPr>
              <w:spacing w:after="150" w:line="300" w:lineRule="atLeast"/>
              <w:rPr>
                <w:rFonts w:ascii="Times New Roman" w:hAnsi="Times New Roman"/>
                <w:color w:val="333333"/>
              </w:rPr>
            </w:pPr>
            <w:r w:rsidRPr="00FC6CEF">
              <w:rPr>
                <w:rStyle w:val="sc-crnzah"/>
                <w:rFonts w:ascii="Times New Roman" w:hAnsi="Times New Roman"/>
                <w:color w:val="333333"/>
              </w:rPr>
              <w:t>Управління / Передавач</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FC6CEF" w:rsidRDefault="00384D8B" w:rsidP="00DD589D">
            <w:pPr>
              <w:spacing w:after="150" w:line="240" w:lineRule="atLeast"/>
              <w:rPr>
                <w:rFonts w:ascii="Times New Roman" w:hAnsi="Times New Roman"/>
                <w:color w:val="000000"/>
              </w:rPr>
            </w:pPr>
            <w:r w:rsidRPr="00FC6CEF">
              <w:rPr>
                <w:rFonts w:ascii="Times New Roman" w:hAnsi="Times New Roman"/>
                <w:color w:val="000000"/>
              </w:rPr>
              <w:t>пульт ДУ</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FC6CEF" w:rsidRDefault="00384D8B" w:rsidP="00DD589D">
            <w:pPr>
              <w:spacing w:after="150" w:line="300" w:lineRule="atLeast"/>
              <w:rPr>
                <w:rFonts w:ascii="Times New Roman" w:hAnsi="Times New Roman"/>
                <w:color w:val="333333"/>
              </w:rPr>
            </w:pPr>
            <w:r w:rsidRPr="00FC6CEF">
              <w:rPr>
                <w:rStyle w:val="sc-crnzah"/>
                <w:rFonts w:ascii="Times New Roman" w:hAnsi="Times New Roman"/>
                <w:color w:val="333333"/>
              </w:rPr>
              <w:t>Підвіс для камери</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FC6CEF" w:rsidRDefault="00384D8B" w:rsidP="00DD589D">
            <w:pPr>
              <w:spacing w:after="150" w:line="240" w:lineRule="atLeast"/>
              <w:rPr>
                <w:rFonts w:ascii="Times New Roman" w:hAnsi="Times New Roman"/>
                <w:color w:val="000000"/>
              </w:rPr>
            </w:pPr>
            <w:r w:rsidRPr="00FC6CEF">
              <w:rPr>
                <w:rFonts w:ascii="Times New Roman" w:hAnsi="Times New Roman"/>
                <w:color w:val="000000"/>
              </w:rPr>
              <w:t>є</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FC6CEF" w:rsidRDefault="00384D8B" w:rsidP="00DD589D">
            <w:pPr>
              <w:spacing w:after="150" w:line="300" w:lineRule="atLeast"/>
              <w:rPr>
                <w:rFonts w:ascii="Times New Roman" w:hAnsi="Times New Roman"/>
                <w:color w:val="333333"/>
              </w:rPr>
            </w:pPr>
            <w:r w:rsidRPr="00FC6CEF">
              <w:rPr>
                <w:rStyle w:val="sc-crnzah"/>
                <w:rFonts w:ascii="Times New Roman" w:hAnsi="Times New Roman"/>
                <w:color w:val="333333"/>
              </w:rPr>
              <w:t>GPS-передавач</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FC6CEF" w:rsidRDefault="00384D8B" w:rsidP="00DD589D">
            <w:pPr>
              <w:spacing w:after="150" w:line="240" w:lineRule="atLeast"/>
              <w:rPr>
                <w:rFonts w:ascii="Times New Roman" w:hAnsi="Times New Roman"/>
                <w:color w:val="000000"/>
              </w:rPr>
            </w:pPr>
            <w:r w:rsidRPr="00FC6CEF">
              <w:rPr>
                <w:rFonts w:ascii="Times New Roman" w:hAnsi="Times New Roman"/>
                <w:color w:val="000000"/>
              </w:rPr>
              <w:t>є</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FC6CEF" w:rsidRDefault="00384D8B" w:rsidP="00DD589D">
            <w:pPr>
              <w:spacing w:after="150" w:line="300" w:lineRule="atLeast"/>
              <w:rPr>
                <w:rFonts w:ascii="Times New Roman" w:hAnsi="Times New Roman"/>
                <w:color w:val="333333"/>
              </w:rPr>
            </w:pPr>
            <w:r w:rsidRPr="00FC6CEF">
              <w:rPr>
                <w:rStyle w:val="sc-crnzah"/>
                <w:rFonts w:ascii="Times New Roman" w:hAnsi="Times New Roman"/>
                <w:color w:val="333333"/>
              </w:rPr>
              <w:t>Час роботи</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FC6CEF" w:rsidRDefault="00384D8B" w:rsidP="00DD589D">
            <w:pPr>
              <w:spacing w:after="150" w:line="240" w:lineRule="atLeast"/>
              <w:rPr>
                <w:rFonts w:ascii="Times New Roman" w:hAnsi="Times New Roman"/>
                <w:color w:val="000000"/>
              </w:rPr>
            </w:pPr>
            <w:r w:rsidRPr="00FC6CEF">
              <w:rPr>
                <w:rFonts w:ascii="Times New Roman" w:hAnsi="Times New Roman"/>
                <w:color w:val="000000"/>
              </w:rPr>
              <w:t>55 хвилин</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FC6CEF" w:rsidRDefault="00384D8B" w:rsidP="00DD589D">
            <w:pPr>
              <w:spacing w:after="150" w:line="300" w:lineRule="atLeast"/>
              <w:rPr>
                <w:rFonts w:ascii="Times New Roman" w:hAnsi="Times New Roman"/>
                <w:color w:val="333333"/>
              </w:rPr>
            </w:pPr>
            <w:r w:rsidRPr="00FC6CEF">
              <w:rPr>
                <w:rStyle w:val="sc-crnzah"/>
                <w:rFonts w:ascii="Times New Roman" w:hAnsi="Times New Roman"/>
                <w:color w:val="333333"/>
              </w:rPr>
              <w:t>Радіус дії</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FC6CEF" w:rsidRDefault="00384D8B" w:rsidP="00DD589D">
            <w:pPr>
              <w:spacing w:after="150" w:line="240" w:lineRule="atLeast"/>
              <w:rPr>
                <w:rFonts w:ascii="Times New Roman" w:hAnsi="Times New Roman"/>
                <w:color w:val="000000"/>
              </w:rPr>
            </w:pPr>
            <w:r w:rsidRPr="00FC6CEF">
              <w:rPr>
                <w:rFonts w:ascii="Times New Roman" w:hAnsi="Times New Roman"/>
                <w:color w:val="000000"/>
              </w:rPr>
              <w:t>20000 м</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FC6CEF" w:rsidRDefault="00384D8B" w:rsidP="00DD589D">
            <w:pPr>
              <w:spacing w:after="150" w:line="300" w:lineRule="atLeast"/>
              <w:rPr>
                <w:rFonts w:ascii="Times New Roman" w:hAnsi="Times New Roman"/>
                <w:color w:val="333333"/>
              </w:rPr>
            </w:pPr>
            <w:r w:rsidRPr="00FC6CEF">
              <w:rPr>
                <w:rStyle w:val="sc-crnzah"/>
                <w:rFonts w:ascii="Times New Roman" w:hAnsi="Times New Roman"/>
                <w:color w:val="333333"/>
              </w:rPr>
              <w:t>Елементи живлення моделі</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FC6CEF" w:rsidRDefault="00384D8B" w:rsidP="00DD589D">
            <w:pPr>
              <w:spacing w:after="150" w:line="240" w:lineRule="atLeast"/>
              <w:rPr>
                <w:rFonts w:ascii="Times New Roman" w:hAnsi="Times New Roman"/>
                <w:color w:val="000000"/>
              </w:rPr>
            </w:pPr>
            <w:r w:rsidRPr="00FC6CEF">
              <w:rPr>
                <w:rFonts w:ascii="Times New Roman" w:hAnsi="Times New Roman"/>
                <w:color w:val="000000"/>
              </w:rPr>
              <w:t xml:space="preserve">акумулятор </w:t>
            </w:r>
            <w:proofErr w:type="spellStart"/>
            <w:r w:rsidRPr="00FC6CEF">
              <w:rPr>
                <w:rFonts w:ascii="Times New Roman" w:hAnsi="Times New Roman"/>
                <w:color w:val="000000"/>
              </w:rPr>
              <w:t>Li-Pol</w:t>
            </w:r>
            <w:proofErr w:type="spellEnd"/>
            <w:r w:rsidRPr="00FC6CEF">
              <w:rPr>
                <w:rFonts w:ascii="Times New Roman" w:hAnsi="Times New Roman"/>
                <w:color w:val="000000"/>
              </w:rPr>
              <w:t xml:space="preserve"> 6500 </w:t>
            </w:r>
            <w:proofErr w:type="spellStart"/>
            <w:r w:rsidRPr="00FC6CEF">
              <w:rPr>
                <w:rFonts w:ascii="Times New Roman" w:hAnsi="Times New Roman"/>
                <w:color w:val="000000"/>
              </w:rPr>
              <w:t>мАг</w:t>
            </w:r>
            <w:proofErr w:type="spellEnd"/>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FC6CEF" w:rsidRDefault="00384D8B" w:rsidP="00DD589D">
            <w:pPr>
              <w:spacing w:after="150" w:line="300" w:lineRule="atLeast"/>
              <w:rPr>
                <w:rFonts w:ascii="Times New Roman" w:hAnsi="Times New Roman"/>
                <w:color w:val="333333"/>
              </w:rPr>
            </w:pPr>
            <w:r w:rsidRPr="00FC6CEF">
              <w:rPr>
                <w:rStyle w:val="sc-crnzah"/>
                <w:rFonts w:ascii="Times New Roman" w:hAnsi="Times New Roman"/>
                <w:color w:val="333333"/>
              </w:rPr>
              <w:t>Габарити</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FC6CEF" w:rsidRDefault="00384D8B" w:rsidP="00DD589D">
            <w:pPr>
              <w:spacing w:after="150" w:line="240" w:lineRule="atLeast"/>
              <w:rPr>
                <w:rFonts w:ascii="Times New Roman" w:hAnsi="Times New Roman"/>
                <w:color w:val="000000"/>
              </w:rPr>
            </w:pPr>
            <w:r w:rsidRPr="00FC6CEF">
              <w:rPr>
                <w:rFonts w:ascii="Times New Roman" w:hAnsi="Times New Roman"/>
                <w:color w:val="000000"/>
              </w:rPr>
              <w:t>810x670x430 мм</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FC6CEF" w:rsidRDefault="00384D8B" w:rsidP="00DD589D">
            <w:pPr>
              <w:spacing w:after="150" w:line="300" w:lineRule="atLeast"/>
              <w:rPr>
                <w:rFonts w:ascii="Times New Roman" w:hAnsi="Times New Roman"/>
                <w:color w:val="333333"/>
              </w:rPr>
            </w:pPr>
            <w:r w:rsidRPr="00FC6CEF">
              <w:rPr>
                <w:rStyle w:val="sc-crnzah"/>
                <w:rFonts w:ascii="Times New Roman" w:hAnsi="Times New Roman"/>
                <w:color w:val="333333"/>
              </w:rPr>
              <w:t>Вага</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FC6CEF" w:rsidRDefault="00384D8B" w:rsidP="00DD589D">
            <w:pPr>
              <w:spacing w:after="150" w:line="240" w:lineRule="atLeast"/>
              <w:rPr>
                <w:rFonts w:ascii="Times New Roman" w:hAnsi="Times New Roman"/>
                <w:color w:val="000000"/>
              </w:rPr>
            </w:pPr>
            <w:r w:rsidRPr="00FC6CEF">
              <w:rPr>
                <w:rFonts w:ascii="Times New Roman" w:hAnsi="Times New Roman"/>
                <w:color w:val="000000"/>
              </w:rPr>
              <w:t>9.2 кг</w:t>
            </w:r>
          </w:p>
        </w:tc>
      </w:tr>
      <w:tr w:rsidR="00384D8B" w:rsidRPr="0075369E"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FC6CEF" w:rsidRDefault="00384D8B" w:rsidP="00DD589D">
            <w:pPr>
              <w:spacing w:after="150" w:line="300" w:lineRule="atLeast"/>
              <w:rPr>
                <w:rFonts w:ascii="Times New Roman" w:hAnsi="Times New Roman"/>
                <w:color w:val="333333"/>
              </w:rPr>
            </w:pPr>
            <w:r w:rsidRPr="00FC6CEF">
              <w:rPr>
                <w:rStyle w:val="sc-crnzah"/>
                <w:rFonts w:ascii="Times New Roman" w:hAnsi="Times New Roman"/>
                <w:color w:val="333333"/>
              </w:rPr>
              <w:t>Особливості</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FC6CEF" w:rsidRDefault="00384D8B" w:rsidP="00DD589D">
            <w:pPr>
              <w:spacing w:after="150" w:line="240" w:lineRule="atLeast"/>
              <w:rPr>
                <w:rFonts w:ascii="Times New Roman" w:hAnsi="Times New Roman"/>
                <w:color w:val="000000"/>
              </w:rPr>
            </w:pPr>
            <w:r w:rsidRPr="00FC6CEF">
              <w:rPr>
                <w:rFonts w:ascii="Times New Roman" w:hAnsi="Times New Roman"/>
                <w:color w:val="000000"/>
              </w:rPr>
              <w:t xml:space="preserve">Зі стабілізацією, З трансляцією відео на пульт, З нічним баченням, З GPS, Повернення додому, </w:t>
            </w:r>
            <w:proofErr w:type="spellStart"/>
            <w:r w:rsidRPr="00FC6CEF">
              <w:rPr>
                <w:rFonts w:ascii="Times New Roman" w:hAnsi="Times New Roman"/>
                <w:color w:val="000000"/>
              </w:rPr>
              <w:t>Автозліт</w:t>
            </w:r>
            <w:proofErr w:type="spellEnd"/>
            <w:r w:rsidRPr="00FC6CEF">
              <w:rPr>
                <w:rFonts w:ascii="Times New Roman" w:hAnsi="Times New Roman"/>
                <w:color w:val="000000"/>
              </w:rPr>
              <w:t xml:space="preserve"> та </w:t>
            </w:r>
            <w:proofErr w:type="spellStart"/>
            <w:r w:rsidRPr="00FC6CEF">
              <w:rPr>
                <w:rFonts w:ascii="Times New Roman" w:hAnsi="Times New Roman"/>
                <w:color w:val="000000"/>
              </w:rPr>
              <w:t>автопосадка</w:t>
            </w:r>
            <w:proofErr w:type="spellEnd"/>
            <w:r w:rsidRPr="00FC6CEF">
              <w:rPr>
                <w:rFonts w:ascii="Times New Roman" w:hAnsi="Times New Roman"/>
                <w:color w:val="000000"/>
              </w:rPr>
              <w:t>, З FPV, З великою дальністю польоту, З великим часом польоту</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FC6CEF" w:rsidRDefault="00384D8B" w:rsidP="00DD589D">
            <w:pPr>
              <w:spacing w:after="150" w:line="300" w:lineRule="atLeast"/>
              <w:rPr>
                <w:rFonts w:ascii="Times New Roman" w:hAnsi="Times New Roman"/>
                <w:color w:val="333333"/>
              </w:rPr>
            </w:pPr>
            <w:r w:rsidRPr="00FC6CEF">
              <w:rPr>
                <w:rStyle w:val="sc-crnzah"/>
                <w:rFonts w:ascii="Times New Roman" w:hAnsi="Times New Roman"/>
                <w:color w:val="333333"/>
              </w:rPr>
              <w:t>Рівень підготовки</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FC6CEF" w:rsidRDefault="00384D8B" w:rsidP="00DD589D">
            <w:pPr>
              <w:spacing w:after="150" w:line="240" w:lineRule="atLeast"/>
              <w:rPr>
                <w:rFonts w:ascii="Times New Roman" w:hAnsi="Times New Roman"/>
                <w:color w:val="000000"/>
              </w:rPr>
            </w:pPr>
            <w:r w:rsidRPr="00FC6CEF">
              <w:rPr>
                <w:rFonts w:ascii="Times New Roman" w:hAnsi="Times New Roman"/>
                <w:color w:val="000000"/>
              </w:rPr>
              <w:t>Для професіоналів</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FC6CEF" w:rsidRDefault="00384D8B" w:rsidP="00DD589D">
            <w:pPr>
              <w:spacing w:after="150" w:line="300" w:lineRule="atLeast"/>
              <w:rPr>
                <w:rFonts w:ascii="Times New Roman" w:hAnsi="Times New Roman"/>
                <w:color w:val="333333"/>
              </w:rPr>
            </w:pPr>
            <w:r w:rsidRPr="00FC6CEF">
              <w:rPr>
                <w:rStyle w:val="sc-crnzah"/>
                <w:rFonts w:ascii="Times New Roman" w:hAnsi="Times New Roman"/>
                <w:color w:val="333333"/>
              </w:rPr>
              <w:t>Застосування</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FC6CEF" w:rsidRDefault="00384D8B" w:rsidP="00DD589D">
            <w:pPr>
              <w:spacing w:after="150" w:line="240" w:lineRule="atLeast"/>
              <w:rPr>
                <w:rFonts w:ascii="Times New Roman" w:hAnsi="Times New Roman"/>
                <w:color w:val="000000"/>
              </w:rPr>
            </w:pPr>
            <w:r w:rsidRPr="00FC6CEF">
              <w:rPr>
                <w:rFonts w:ascii="Times New Roman" w:hAnsi="Times New Roman"/>
                <w:color w:val="000000"/>
              </w:rPr>
              <w:t>Для аерофотозйомки, Для полювання, Для відеозйомки</w:t>
            </w:r>
          </w:p>
        </w:tc>
      </w:tr>
      <w:tr w:rsidR="00384D8B" w:rsidRPr="003E5CB9"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FC6CEF" w:rsidRDefault="00384D8B" w:rsidP="00DD589D">
            <w:pPr>
              <w:spacing w:after="150" w:line="300" w:lineRule="atLeast"/>
              <w:rPr>
                <w:rFonts w:ascii="Times New Roman" w:hAnsi="Times New Roman"/>
                <w:color w:val="333333"/>
              </w:rPr>
            </w:pPr>
            <w:r w:rsidRPr="00FC6CEF">
              <w:rPr>
                <w:rStyle w:val="sc-crnzah"/>
                <w:rFonts w:ascii="Times New Roman" w:hAnsi="Times New Roman"/>
                <w:color w:val="333333"/>
              </w:rPr>
              <w:t>Час польоту, хвилин</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FC6CEF" w:rsidRDefault="00384D8B" w:rsidP="00DD589D">
            <w:pPr>
              <w:spacing w:after="150" w:line="240" w:lineRule="atLeast"/>
              <w:rPr>
                <w:rFonts w:ascii="Times New Roman" w:hAnsi="Times New Roman"/>
                <w:color w:val="000000"/>
              </w:rPr>
            </w:pPr>
            <w:r w:rsidRPr="00FC6CEF">
              <w:rPr>
                <w:rFonts w:ascii="Times New Roman" w:hAnsi="Times New Roman"/>
                <w:color w:val="000000"/>
              </w:rPr>
              <w:t>55</w:t>
            </w:r>
          </w:p>
        </w:tc>
      </w:tr>
      <w:tr w:rsidR="00384D8B" w:rsidRPr="003E5CB9"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FC6CEF" w:rsidRDefault="00384D8B" w:rsidP="00DD589D">
            <w:pPr>
              <w:spacing w:after="150" w:line="300" w:lineRule="atLeast"/>
              <w:rPr>
                <w:rFonts w:ascii="Times New Roman" w:hAnsi="Times New Roman"/>
                <w:color w:val="333333"/>
              </w:rPr>
            </w:pPr>
            <w:r w:rsidRPr="00FC6CEF">
              <w:rPr>
                <w:rStyle w:val="sc-crnzah"/>
                <w:rFonts w:ascii="Times New Roman" w:hAnsi="Times New Roman"/>
                <w:color w:val="333333"/>
              </w:rPr>
              <w:t>Дальність польоту, м</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FC6CEF" w:rsidRDefault="00384D8B" w:rsidP="00DD589D">
            <w:pPr>
              <w:spacing w:after="150" w:line="240" w:lineRule="atLeast"/>
              <w:rPr>
                <w:rFonts w:ascii="Times New Roman" w:hAnsi="Times New Roman"/>
                <w:color w:val="000000"/>
              </w:rPr>
            </w:pPr>
            <w:r w:rsidRPr="00FC6CEF">
              <w:rPr>
                <w:rFonts w:ascii="Times New Roman" w:hAnsi="Times New Roman"/>
                <w:color w:val="000000"/>
              </w:rPr>
              <w:t>20000</w:t>
            </w:r>
          </w:p>
        </w:tc>
      </w:tr>
      <w:tr w:rsidR="00384D8B" w:rsidTr="00DD589D">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384D8B" w:rsidRPr="00FC6CEF" w:rsidRDefault="00384D8B" w:rsidP="00DD589D">
            <w:pPr>
              <w:spacing w:after="150" w:line="300" w:lineRule="atLeast"/>
              <w:rPr>
                <w:rFonts w:ascii="Times New Roman" w:hAnsi="Times New Roman"/>
                <w:color w:val="333333"/>
              </w:rPr>
            </w:pPr>
            <w:r w:rsidRPr="00FC6CEF">
              <w:rPr>
                <w:rStyle w:val="sc-crnzah"/>
                <w:rFonts w:ascii="Times New Roman" w:hAnsi="Times New Roman"/>
                <w:color w:val="333333"/>
              </w:rPr>
              <w:t>Максимальна швидкість км/год</w:t>
            </w:r>
            <w:r w:rsidRPr="00FC6CEF">
              <w:rPr>
                <w:rFonts w:ascii="Times New Roman" w:hAnsi="Times New Roman"/>
                <w:color w:val="333333"/>
              </w:rPr>
              <w:t> </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FC6CEF" w:rsidRDefault="00384D8B" w:rsidP="00DD589D">
            <w:pPr>
              <w:spacing w:after="150" w:line="300" w:lineRule="atLeast"/>
              <w:rPr>
                <w:rFonts w:ascii="Times New Roman" w:hAnsi="Times New Roman"/>
                <w:color w:val="333333"/>
              </w:rPr>
            </w:pPr>
            <w:r w:rsidRPr="00FC6CEF">
              <w:rPr>
                <w:rStyle w:val="sc-crnzah"/>
                <w:rFonts w:ascii="Times New Roman" w:hAnsi="Times New Roman"/>
                <w:color w:val="333333"/>
              </w:rPr>
              <w:t>Максимальна роздільна здатність камери</w:t>
            </w:r>
            <w:r w:rsidRPr="00FC6CEF">
              <w:rPr>
                <w:rFonts w:ascii="Times New Roman" w:hAnsi="Times New Roman"/>
                <w:color w:val="333333"/>
              </w:rPr>
              <w:t> </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384D8B" w:rsidRPr="00FC6CEF" w:rsidRDefault="00384D8B" w:rsidP="00DD589D">
            <w:pPr>
              <w:spacing w:after="150" w:line="240" w:lineRule="atLeast"/>
              <w:rPr>
                <w:rFonts w:ascii="Times New Roman" w:hAnsi="Times New Roman"/>
                <w:color w:val="000000"/>
              </w:rPr>
            </w:pPr>
            <w:r w:rsidRPr="00FC6CEF">
              <w:rPr>
                <w:rFonts w:ascii="Times New Roman" w:hAnsi="Times New Roman"/>
                <w:color w:val="000000"/>
              </w:rPr>
              <w:t>4К</w:t>
            </w:r>
          </w:p>
        </w:tc>
      </w:tr>
      <w:tr w:rsidR="00384D8B" w:rsidRPr="003E5CB9"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FC6CEF" w:rsidRDefault="00384D8B" w:rsidP="00DD589D">
            <w:pPr>
              <w:spacing w:after="150" w:line="300" w:lineRule="atLeast"/>
              <w:rPr>
                <w:rFonts w:ascii="Times New Roman" w:hAnsi="Times New Roman"/>
                <w:color w:val="333333"/>
              </w:rPr>
            </w:pPr>
            <w:r w:rsidRPr="00FC6CEF">
              <w:rPr>
                <w:rStyle w:val="sc-crnzah"/>
                <w:rFonts w:ascii="Times New Roman" w:hAnsi="Times New Roman"/>
                <w:color w:val="333333"/>
              </w:rPr>
              <w:t>Комплектація моделі</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FC6CEF" w:rsidRDefault="00384D8B" w:rsidP="00DD589D">
            <w:pPr>
              <w:spacing w:after="150" w:line="240" w:lineRule="atLeast"/>
              <w:rPr>
                <w:rFonts w:ascii="Times New Roman" w:hAnsi="Times New Roman"/>
                <w:color w:val="000000"/>
              </w:rPr>
            </w:pPr>
            <w:proofErr w:type="spellStart"/>
            <w:r w:rsidRPr="00FC6CEF">
              <w:rPr>
                <w:rFonts w:ascii="Times New Roman" w:hAnsi="Times New Roman"/>
                <w:color w:val="000000"/>
              </w:rPr>
              <w:t>Basic</w:t>
            </w:r>
            <w:proofErr w:type="spellEnd"/>
          </w:p>
        </w:tc>
      </w:tr>
      <w:tr w:rsidR="00384D8B" w:rsidRPr="003E5CB9"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FC6CEF" w:rsidRDefault="00384D8B" w:rsidP="00DD589D">
            <w:pPr>
              <w:spacing w:after="150" w:line="300" w:lineRule="atLeast"/>
              <w:rPr>
                <w:rFonts w:ascii="Times New Roman" w:hAnsi="Times New Roman"/>
                <w:color w:val="333333"/>
              </w:rPr>
            </w:pPr>
            <w:r w:rsidRPr="00FC6CEF">
              <w:rPr>
                <w:rStyle w:val="sc-crnzah"/>
                <w:rFonts w:ascii="Times New Roman" w:hAnsi="Times New Roman"/>
                <w:color w:val="333333"/>
              </w:rPr>
              <w:t>Розмір</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FC6CEF" w:rsidRDefault="00384D8B" w:rsidP="00DD589D">
            <w:pPr>
              <w:spacing w:after="150" w:line="240" w:lineRule="atLeast"/>
              <w:rPr>
                <w:rFonts w:ascii="Times New Roman" w:hAnsi="Times New Roman"/>
                <w:color w:val="000000"/>
              </w:rPr>
            </w:pPr>
            <w:r w:rsidRPr="00FC6CEF">
              <w:rPr>
                <w:rFonts w:ascii="Times New Roman" w:hAnsi="Times New Roman"/>
                <w:color w:val="000000"/>
              </w:rPr>
              <w:t>великі</w:t>
            </w:r>
          </w:p>
        </w:tc>
      </w:tr>
    </w:tbl>
    <w:p w:rsidR="00384D8B" w:rsidRDefault="00384D8B" w:rsidP="00384D8B">
      <w:pPr>
        <w:rPr>
          <w:rFonts w:asciiTheme="minorHAnsi" w:hAnsiTheme="minorHAnsi"/>
          <w:color w:val="000000"/>
          <w:sz w:val="27"/>
          <w:szCs w:val="27"/>
        </w:rPr>
      </w:pPr>
    </w:p>
    <w:p w:rsidR="00384D8B" w:rsidRDefault="00384D8B" w:rsidP="00384D8B">
      <w:pPr>
        <w:rPr>
          <w:rFonts w:asciiTheme="minorHAnsi" w:hAnsiTheme="minorHAnsi"/>
          <w:color w:val="000000"/>
          <w:sz w:val="27"/>
          <w:szCs w:val="27"/>
        </w:rPr>
      </w:pPr>
    </w:p>
    <w:tbl>
      <w:tblPr>
        <w:tblW w:w="10625" w:type="dxa"/>
        <w:tblInd w:w="-5" w:type="dxa"/>
        <w:tblLayout w:type="fixed"/>
        <w:tblLook w:val="0000" w:firstRow="0" w:lastRow="0" w:firstColumn="0" w:lastColumn="0" w:noHBand="0" w:noVBand="0"/>
      </w:tblPr>
      <w:tblGrid>
        <w:gridCol w:w="1196"/>
        <w:gridCol w:w="6596"/>
        <w:gridCol w:w="2833"/>
      </w:tblGrid>
      <w:tr w:rsidR="00384D8B" w:rsidRPr="002815D8" w:rsidTr="00DD589D">
        <w:trPr>
          <w:trHeight w:val="558"/>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384D8B" w:rsidRPr="002815D8" w:rsidRDefault="00384D8B" w:rsidP="00DD589D">
            <w:pPr>
              <w:jc w:val="center"/>
              <w:rPr>
                <w:rFonts w:ascii="Times New Roman" w:hAnsi="Times New Roman"/>
                <w:sz w:val="24"/>
                <w:szCs w:val="24"/>
              </w:rPr>
            </w:pPr>
            <w:r w:rsidRPr="002815D8">
              <w:rPr>
                <w:rFonts w:ascii="Times New Roman" w:hAnsi="Times New Roman"/>
                <w:sz w:val="24"/>
                <w:szCs w:val="24"/>
              </w:rPr>
              <w:t>№ з/п</w:t>
            </w:r>
          </w:p>
        </w:tc>
        <w:tc>
          <w:tcPr>
            <w:tcW w:w="6596" w:type="dxa"/>
            <w:tcBorders>
              <w:top w:val="single" w:sz="4" w:space="0" w:color="auto"/>
              <w:left w:val="nil"/>
              <w:bottom w:val="single" w:sz="4" w:space="0" w:color="auto"/>
              <w:right w:val="single" w:sz="4" w:space="0" w:color="auto"/>
            </w:tcBorders>
            <w:shd w:val="clear" w:color="auto" w:fill="auto"/>
            <w:vAlign w:val="center"/>
          </w:tcPr>
          <w:p w:rsidR="00384D8B" w:rsidRPr="002815D8" w:rsidRDefault="00384D8B" w:rsidP="00DD589D">
            <w:pPr>
              <w:jc w:val="center"/>
              <w:rPr>
                <w:rFonts w:ascii="Times New Roman" w:hAnsi="Times New Roman"/>
                <w:sz w:val="24"/>
                <w:szCs w:val="24"/>
              </w:rPr>
            </w:pPr>
            <w:r w:rsidRPr="002815D8">
              <w:rPr>
                <w:rFonts w:ascii="Times New Roman" w:hAnsi="Times New Roman"/>
                <w:sz w:val="24"/>
                <w:szCs w:val="24"/>
              </w:rPr>
              <w:t>Найменування продукції</w:t>
            </w:r>
            <w:r>
              <w:rPr>
                <w:rFonts w:ascii="Times New Roman" w:hAnsi="Times New Roman"/>
                <w:sz w:val="24"/>
                <w:szCs w:val="24"/>
              </w:rPr>
              <w:t>*</w:t>
            </w:r>
          </w:p>
        </w:tc>
        <w:tc>
          <w:tcPr>
            <w:tcW w:w="2833" w:type="dxa"/>
            <w:tcBorders>
              <w:top w:val="single" w:sz="4" w:space="0" w:color="auto"/>
              <w:left w:val="nil"/>
              <w:bottom w:val="single" w:sz="4" w:space="0" w:color="auto"/>
              <w:right w:val="single" w:sz="4" w:space="0" w:color="auto"/>
            </w:tcBorders>
            <w:shd w:val="clear" w:color="auto" w:fill="auto"/>
            <w:vAlign w:val="center"/>
          </w:tcPr>
          <w:p w:rsidR="00384D8B" w:rsidRPr="002815D8" w:rsidRDefault="00384D8B" w:rsidP="00DD589D">
            <w:pPr>
              <w:jc w:val="center"/>
              <w:rPr>
                <w:rFonts w:ascii="Times New Roman" w:hAnsi="Times New Roman"/>
                <w:sz w:val="24"/>
                <w:szCs w:val="24"/>
              </w:rPr>
            </w:pPr>
            <w:r w:rsidRPr="002815D8">
              <w:rPr>
                <w:rFonts w:ascii="Times New Roman" w:hAnsi="Times New Roman"/>
                <w:sz w:val="24"/>
                <w:szCs w:val="24"/>
              </w:rPr>
              <w:t>Кількість (шт.)</w:t>
            </w:r>
          </w:p>
        </w:tc>
      </w:tr>
      <w:tr w:rsidR="00384D8B" w:rsidRPr="002815D8" w:rsidTr="00DD589D">
        <w:trPr>
          <w:trHeight w:val="558"/>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384D8B" w:rsidRPr="0084562C" w:rsidRDefault="00384D8B" w:rsidP="00DD589D">
            <w:pPr>
              <w:jc w:val="center"/>
              <w:rPr>
                <w:rFonts w:ascii="Times New Roman" w:hAnsi="Times New Roman"/>
                <w:sz w:val="24"/>
                <w:szCs w:val="24"/>
              </w:rPr>
            </w:pPr>
            <w:r>
              <w:rPr>
                <w:rFonts w:ascii="Times New Roman" w:hAnsi="Times New Roman"/>
                <w:sz w:val="24"/>
                <w:szCs w:val="24"/>
              </w:rPr>
              <w:t>4</w:t>
            </w:r>
          </w:p>
        </w:tc>
        <w:tc>
          <w:tcPr>
            <w:tcW w:w="6596" w:type="dxa"/>
            <w:tcBorders>
              <w:top w:val="single" w:sz="4" w:space="0" w:color="auto"/>
              <w:left w:val="nil"/>
              <w:bottom w:val="single" w:sz="4" w:space="0" w:color="auto"/>
              <w:right w:val="single" w:sz="4" w:space="0" w:color="auto"/>
            </w:tcBorders>
            <w:shd w:val="clear" w:color="auto" w:fill="auto"/>
            <w:vAlign w:val="center"/>
          </w:tcPr>
          <w:p w:rsidR="00384D8B" w:rsidRPr="0084562C" w:rsidRDefault="00384D8B" w:rsidP="00DD589D">
            <w:pPr>
              <w:rPr>
                <w:rFonts w:ascii="Times New Roman" w:hAnsi="Times New Roman"/>
                <w:b/>
                <w:sz w:val="24"/>
                <w:szCs w:val="24"/>
              </w:rPr>
            </w:pPr>
            <w:proofErr w:type="spellStart"/>
            <w:r w:rsidRPr="008C1E29">
              <w:rPr>
                <w:rFonts w:ascii="Times New Roman" w:hAnsi="Times New Roman"/>
                <w:b/>
                <w:bCs/>
                <w:sz w:val="28"/>
                <w:szCs w:val="28"/>
              </w:rPr>
              <w:t>квадрокоптер</w:t>
            </w:r>
            <w:proofErr w:type="spellEnd"/>
            <w:r w:rsidRPr="008C1E29">
              <w:rPr>
                <w:rFonts w:ascii="Times New Roman" w:hAnsi="Times New Roman"/>
                <w:b/>
                <w:bCs/>
                <w:sz w:val="28"/>
                <w:szCs w:val="28"/>
              </w:rPr>
              <w:t xml:space="preserve"> </w:t>
            </w:r>
            <w:proofErr w:type="spellStart"/>
            <w:r w:rsidRPr="001E50E2">
              <w:rPr>
                <w:rFonts w:ascii="Times New Roman" w:hAnsi="Times New Roman"/>
                <w:b/>
                <w:bCs/>
                <w:sz w:val="28"/>
                <w:szCs w:val="28"/>
                <w:lang w:val="en-US"/>
              </w:rPr>
              <w:t>Autel</w:t>
            </w:r>
            <w:proofErr w:type="spellEnd"/>
            <w:r w:rsidRPr="008C1E29">
              <w:rPr>
                <w:rFonts w:ascii="Times New Roman" w:hAnsi="Times New Roman"/>
                <w:b/>
                <w:bCs/>
                <w:sz w:val="28"/>
                <w:szCs w:val="28"/>
              </w:rPr>
              <w:t xml:space="preserve"> </w:t>
            </w:r>
            <w:r w:rsidRPr="001E50E2">
              <w:rPr>
                <w:rFonts w:ascii="Times New Roman" w:eastAsia="Roboto" w:hAnsi="Times New Roman"/>
                <w:b/>
                <w:sz w:val="28"/>
                <w:szCs w:val="28"/>
                <w:lang w:val="en-US"/>
              </w:rPr>
              <w:t>EVO</w:t>
            </w:r>
            <w:r w:rsidRPr="008C1E29">
              <w:rPr>
                <w:rFonts w:ascii="Times New Roman" w:eastAsia="Roboto" w:hAnsi="Times New Roman"/>
                <w:b/>
                <w:sz w:val="28"/>
                <w:szCs w:val="28"/>
              </w:rPr>
              <w:t xml:space="preserve"> </w:t>
            </w:r>
            <w:r w:rsidRPr="001E50E2">
              <w:rPr>
                <w:rFonts w:ascii="Times New Roman" w:eastAsia="Roboto" w:hAnsi="Times New Roman"/>
                <w:b/>
                <w:sz w:val="28"/>
                <w:szCs w:val="28"/>
                <w:lang w:val="en-US"/>
              </w:rPr>
              <w:t>Max</w:t>
            </w:r>
            <w:r w:rsidRPr="008C1E29">
              <w:rPr>
                <w:rFonts w:ascii="Times New Roman" w:eastAsia="Roboto" w:hAnsi="Times New Roman"/>
                <w:b/>
                <w:sz w:val="28"/>
                <w:szCs w:val="28"/>
              </w:rPr>
              <w:t xml:space="preserve"> 4</w:t>
            </w:r>
            <w:r w:rsidRPr="001E50E2">
              <w:rPr>
                <w:rFonts w:ascii="Times New Roman" w:eastAsia="Roboto" w:hAnsi="Times New Roman"/>
                <w:b/>
                <w:sz w:val="28"/>
                <w:szCs w:val="28"/>
                <w:lang w:val="en-US"/>
              </w:rPr>
              <w:t>T</w:t>
            </w:r>
            <w:r w:rsidRPr="008C1E29">
              <w:rPr>
                <w:rFonts w:ascii="Times New Roman" w:eastAsia="Roboto" w:hAnsi="Times New Roman"/>
                <w:b/>
                <w:sz w:val="28"/>
                <w:szCs w:val="28"/>
              </w:rPr>
              <w:t xml:space="preserve"> </w:t>
            </w:r>
            <w:r w:rsidRPr="001E50E2">
              <w:rPr>
                <w:rFonts w:ascii="Times New Roman" w:eastAsia="Roboto" w:hAnsi="Times New Roman"/>
                <w:b/>
                <w:sz w:val="28"/>
                <w:szCs w:val="28"/>
                <w:lang w:val="en-US"/>
              </w:rPr>
              <w:t>Protect</w:t>
            </w:r>
            <w:r w:rsidRPr="008C1E29">
              <w:rPr>
                <w:rFonts w:ascii="Times New Roman" w:eastAsia="Roboto" w:hAnsi="Times New Roman"/>
                <w:b/>
                <w:sz w:val="28"/>
                <w:szCs w:val="28"/>
              </w:rPr>
              <w:t>+</w:t>
            </w:r>
            <w:r w:rsidRPr="0068781D">
              <w:rPr>
                <w:rFonts w:ascii="Times New Roman" w:hAnsi="Times New Roman"/>
                <w:b/>
                <w:bCs/>
                <w:sz w:val="24"/>
                <w:szCs w:val="24"/>
              </w:rPr>
              <w:t xml:space="preserve"> (або еквівалент)</w:t>
            </w:r>
          </w:p>
        </w:tc>
        <w:tc>
          <w:tcPr>
            <w:tcW w:w="2833" w:type="dxa"/>
            <w:tcBorders>
              <w:top w:val="single" w:sz="4" w:space="0" w:color="auto"/>
              <w:left w:val="nil"/>
              <w:bottom w:val="single" w:sz="4" w:space="0" w:color="auto"/>
              <w:right w:val="single" w:sz="4" w:space="0" w:color="auto"/>
            </w:tcBorders>
            <w:shd w:val="clear" w:color="auto" w:fill="auto"/>
            <w:vAlign w:val="center"/>
          </w:tcPr>
          <w:p w:rsidR="00384D8B" w:rsidRPr="00E91A3F" w:rsidRDefault="00384D8B" w:rsidP="00DD589D">
            <w:pPr>
              <w:jc w:val="center"/>
              <w:rPr>
                <w:rFonts w:ascii="Times New Roman" w:hAnsi="Times New Roman"/>
                <w:sz w:val="24"/>
                <w:szCs w:val="24"/>
                <w:lang w:val="en-US"/>
              </w:rPr>
            </w:pPr>
            <w:r>
              <w:rPr>
                <w:rFonts w:ascii="Times New Roman" w:hAnsi="Times New Roman"/>
                <w:sz w:val="24"/>
                <w:szCs w:val="24"/>
                <w:lang w:val="en-US"/>
              </w:rPr>
              <w:t>1</w:t>
            </w:r>
          </w:p>
        </w:tc>
      </w:tr>
    </w:tbl>
    <w:p w:rsidR="00384D8B" w:rsidRDefault="00384D8B" w:rsidP="00384D8B">
      <w:pPr>
        <w:rPr>
          <w:rFonts w:asciiTheme="minorHAnsi" w:hAnsiTheme="minorHAnsi"/>
          <w:color w:val="000000"/>
          <w:sz w:val="27"/>
          <w:szCs w:val="27"/>
        </w:rPr>
      </w:pPr>
    </w:p>
    <w:p w:rsidR="00384D8B" w:rsidRDefault="00384D8B" w:rsidP="00384D8B">
      <w:pPr>
        <w:rPr>
          <w:rFonts w:asciiTheme="minorHAnsi" w:hAnsiTheme="minorHAnsi"/>
          <w:color w:val="000000"/>
          <w:sz w:val="27"/>
          <w:szCs w:val="27"/>
        </w:rPr>
      </w:pPr>
    </w:p>
    <w:tbl>
      <w:tblPr>
        <w:tblStyle w:val="1c"/>
        <w:tblW w:w="0" w:type="auto"/>
        <w:tblInd w:w="-23" w:type="dxa"/>
        <w:tblCellMar>
          <w:top w:w="15" w:type="dxa"/>
          <w:left w:w="15" w:type="dxa"/>
          <w:bottom w:w="15" w:type="dxa"/>
          <w:right w:w="15" w:type="dxa"/>
        </w:tblCellMar>
        <w:tblLook w:val="0000" w:firstRow="0" w:lastRow="0" w:firstColumn="0" w:lastColumn="0" w:noHBand="0" w:noVBand="0"/>
      </w:tblPr>
      <w:tblGrid>
        <w:gridCol w:w="3675"/>
        <w:gridCol w:w="6060"/>
      </w:tblGrid>
      <w:tr w:rsidR="00384D8B" w:rsidTr="00DD589D">
        <w:tc>
          <w:tcPr>
            <w:tcW w:w="9735" w:type="dxa"/>
            <w:gridSpan w:val="2"/>
            <w:tcBorders>
              <w:top w:val="outset" w:sz="6" w:space="0" w:color="auto"/>
              <w:left w:val="outset" w:sz="6" w:space="0" w:color="auto"/>
              <w:bottom w:val="outset" w:sz="6" w:space="0" w:color="auto"/>
              <w:right w:val="outset" w:sz="6" w:space="0" w:color="auto"/>
            </w:tcBorders>
            <w:shd w:val="clear" w:color="auto" w:fill="auto"/>
          </w:tcPr>
          <w:p w:rsidR="00384D8B" w:rsidRDefault="00384D8B" w:rsidP="00DD589D">
            <w:pPr>
              <w:jc w:val="center"/>
            </w:pPr>
            <w:r>
              <w:rPr>
                <w:b/>
              </w:rPr>
              <w:t>Технічні характеристики</w:t>
            </w:r>
            <w:r>
              <w:rPr>
                <w:rFonts w:asciiTheme="minorHAnsi" w:hAnsiTheme="minorHAnsi"/>
                <w:b/>
              </w:rPr>
              <w:t>*</w:t>
            </w:r>
          </w:p>
        </w:tc>
      </w:tr>
      <w:tr w:rsidR="00384D8B" w:rsidTr="00DD589D">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lang w:eastAsia="uk-UA"/>
              </w:rPr>
            </w:pPr>
            <w:proofErr w:type="spellStart"/>
            <w:r w:rsidRPr="00CE3BB5">
              <w:rPr>
                <w:rStyle w:val="keytext"/>
                <w:rFonts w:ascii="Times New Roman" w:hAnsi="Times New Roman"/>
                <w:color w:val="777E90"/>
                <w:sz w:val="20"/>
              </w:rPr>
              <w:lastRenderedPageBreak/>
              <w:t>Сумісність</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аксесуарів</w:t>
            </w:r>
            <w:proofErr w:type="spellEnd"/>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proofErr w:type="spellStart"/>
            <w:r w:rsidRPr="00CE3BB5">
              <w:rPr>
                <w:rFonts w:ascii="Times New Roman" w:hAnsi="Times New Roman" w:cs="Times New Roman"/>
                <w:color w:val="292B31"/>
              </w:rPr>
              <w:t>Autel</w:t>
            </w:r>
            <w:proofErr w:type="spellEnd"/>
            <w:r w:rsidRPr="00CE3BB5">
              <w:rPr>
                <w:rFonts w:ascii="Times New Roman" w:hAnsi="Times New Roman" w:cs="Times New Roman"/>
                <w:color w:val="292B31"/>
              </w:rPr>
              <w:t xml:space="preserve"> EVO MAX 4T</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r w:rsidRPr="00CE3BB5">
              <w:rPr>
                <w:rStyle w:val="keytext"/>
                <w:rFonts w:ascii="Times New Roman" w:hAnsi="Times New Roman"/>
                <w:color w:val="777E90"/>
                <w:sz w:val="20"/>
              </w:rPr>
              <w:t>Тип</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proofErr w:type="spellStart"/>
            <w:r w:rsidRPr="00CE3BB5">
              <w:rPr>
                <w:rFonts w:ascii="Times New Roman" w:hAnsi="Times New Roman" w:cs="Times New Roman"/>
                <w:color w:val="292B31"/>
              </w:rPr>
              <w:t>Квадрокоптери</w:t>
            </w:r>
            <w:proofErr w:type="spellEnd"/>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r w:rsidRPr="00CE3BB5">
              <w:rPr>
                <w:rStyle w:val="keytext"/>
                <w:rFonts w:ascii="Times New Roman" w:hAnsi="Times New Roman"/>
                <w:color w:val="777E90"/>
                <w:sz w:val="20"/>
              </w:rPr>
              <w:t xml:space="preserve">Вага, </w:t>
            </w:r>
            <w:proofErr w:type="spellStart"/>
            <w:r w:rsidRPr="00CE3BB5">
              <w:rPr>
                <w:rStyle w:val="keytext"/>
                <w:rFonts w:ascii="Times New Roman" w:hAnsi="Times New Roman"/>
                <w:color w:val="777E90"/>
                <w:sz w:val="20"/>
              </w:rPr>
              <w:t>грам</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1600</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r w:rsidRPr="00CE3BB5">
              <w:rPr>
                <w:rStyle w:val="keytext"/>
                <w:rFonts w:ascii="Times New Roman" w:hAnsi="Times New Roman"/>
                <w:color w:val="777E90"/>
                <w:sz w:val="20"/>
              </w:rPr>
              <w:t xml:space="preserve">Максимальна </w:t>
            </w:r>
            <w:proofErr w:type="spellStart"/>
            <w:r w:rsidRPr="00CE3BB5">
              <w:rPr>
                <w:rStyle w:val="keytext"/>
                <w:rFonts w:ascii="Times New Roman" w:hAnsi="Times New Roman"/>
                <w:color w:val="777E90"/>
                <w:sz w:val="20"/>
              </w:rPr>
              <w:t>дальність</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польоту</w:t>
            </w:r>
            <w:proofErr w:type="spellEnd"/>
            <w:r w:rsidRPr="00CE3BB5">
              <w:rPr>
                <w:rStyle w:val="keytext"/>
                <w:rFonts w:ascii="Times New Roman" w:hAnsi="Times New Roman"/>
                <w:color w:val="777E90"/>
                <w:sz w:val="20"/>
              </w:rPr>
              <w:t>, м</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20000</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r w:rsidRPr="00CE3BB5">
              <w:rPr>
                <w:rStyle w:val="keytext"/>
                <w:rFonts w:ascii="Times New Roman" w:hAnsi="Times New Roman"/>
                <w:color w:val="777E90"/>
                <w:sz w:val="20"/>
              </w:rPr>
              <w:t xml:space="preserve">Максимальна </w:t>
            </w:r>
            <w:proofErr w:type="spellStart"/>
            <w:r w:rsidRPr="00CE3BB5">
              <w:rPr>
                <w:rStyle w:val="keytext"/>
                <w:rFonts w:ascii="Times New Roman" w:hAnsi="Times New Roman"/>
                <w:color w:val="777E90"/>
                <w:sz w:val="20"/>
              </w:rPr>
              <w:t>швидкість</w:t>
            </w:r>
            <w:proofErr w:type="spellEnd"/>
            <w:r w:rsidRPr="00CE3BB5">
              <w:rPr>
                <w:rStyle w:val="keytext"/>
                <w:rFonts w:ascii="Times New Roman" w:hAnsi="Times New Roman"/>
                <w:color w:val="777E90"/>
                <w:sz w:val="20"/>
              </w:rPr>
              <w:t>, м/с</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23</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proofErr w:type="spellStart"/>
            <w:r w:rsidRPr="00CE3BB5">
              <w:rPr>
                <w:rStyle w:val="keytext"/>
                <w:rFonts w:ascii="Times New Roman" w:hAnsi="Times New Roman"/>
                <w:color w:val="777E90"/>
                <w:sz w:val="20"/>
              </w:rPr>
              <w:t>Максимальний</w:t>
            </w:r>
            <w:proofErr w:type="spellEnd"/>
            <w:r w:rsidRPr="00CE3BB5">
              <w:rPr>
                <w:rStyle w:val="keytext"/>
                <w:rFonts w:ascii="Times New Roman" w:hAnsi="Times New Roman"/>
                <w:color w:val="777E90"/>
                <w:sz w:val="20"/>
              </w:rPr>
              <w:t xml:space="preserve"> час </w:t>
            </w:r>
            <w:proofErr w:type="spellStart"/>
            <w:r w:rsidRPr="00CE3BB5">
              <w:rPr>
                <w:rStyle w:val="keytext"/>
                <w:rFonts w:ascii="Times New Roman" w:hAnsi="Times New Roman"/>
                <w:color w:val="777E90"/>
                <w:sz w:val="20"/>
              </w:rPr>
              <w:t>польоту</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хв</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42</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proofErr w:type="spellStart"/>
            <w:r w:rsidRPr="00CE3BB5">
              <w:rPr>
                <w:rStyle w:val="keytext"/>
                <w:rFonts w:ascii="Times New Roman" w:hAnsi="Times New Roman"/>
                <w:color w:val="777E90"/>
                <w:sz w:val="20"/>
              </w:rPr>
              <w:t>Колір</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Білий</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r w:rsidRPr="00CE3BB5">
              <w:rPr>
                <w:rStyle w:val="keytext"/>
                <w:rFonts w:ascii="Times New Roman" w:hAnsi="Times New Roman"/>
                <w:color w:val="777E90"/>
                <w:sz w:val="20"/>
              </w:rPr>
              <w:t>Камера</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1/2 "CMOS</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proofErr w:type="spellStart"/>
            <w:r w:rsidRPr="00CE3BB5">
              <w:rPr>
                <w:rStyle w:val="keytext"/>
                <w:rFonts w:ascii="Times New Roman" w:hAnsi="Times New Roman"/>
                <w:color w:val="777E90"/>
                <w:sz w:val="20"/>
              </w:rPr>
              <w:t>Стабілізація</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зображення</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3-осьова</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r w:rsidRPr="00CE3BB5">
              <w:rPr>
                <w:rStyle w:val="keytext"/>
                <w:rFonts w:ascii="Times New Roman" w:hAnsi="Times New Roman"/>
                <w:color w:val="777E90"/>
                <w:sz w:val="20"/>
              </w:rPr>
              <w:t xml:space="preserve">Максимальна </w:t>
            </w:r>
            <w:proofErr w:type="spellStart"/>
            <w:r w:rsidRPr="00CE3BB5">
              <w:rPr>
                <w:rStyle w:val="keytext"/>
                <w:rFonts w:ascii="Times New Roman" w:hAnsi="Times New Roman"/>
                <w:color w:val="777E90"/>
                <w:sz w:val="20"/>
              </w:rPr>
              <w:t>роздільна</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здатність</w:t>
            </w:r>
            <w:proofErr w:type="spellEnd"/>
            <w:r w:rsidRPr="00CE3BB5">
              <w:rPr>
                <w:rStyle w:val="keytext"/>
                <w:rFonts w:ascii="Times New Roman" w:hAnsi="Times New Roman"/>
                <w:color w:val="777E90"/>
                <w:sz w:val="20"/>
              </w:rPr>
              <w:t xml:space="preserve"> фото</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8000×6000</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proofErr w:type="spellStart"/>
            <w:r w:rsidRPr="00CE3BB5">
              <w:rPr>
                <w:rStyle w:val="keytext"/>
                <w:rFonts w:ascii="Times New Roman" w:hAnsi="Times New Roman"/>
                <w:color w:val="777E90"/>
                <w:sz w:val="20"/>
              </w:rPr>
              <w:t>Роздільна</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здатність</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відео</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7680х4320</w:t>
            </w:r>
          </w:p>
        </w:tc>
      </w:tr>
      <w:tr w:rsidR="00384D8B" w:rsidRPr="00FC6CEF"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proofErr w:type="spellStart"/>
            <w:r w:rsidRPr="00CE3BB5">
              <w:rPr>
                <w:rStyle w:val="keytext"/>
                <w:rFonts w:ascii="Times New Roman" w:hAnsi="Times New Roman"/>
                <w:color w:val="777E90"/>
                <w:sz w:val="20"/>
              </w:rPr>
              <w:t>Комплектація</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можливі</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зміни</w:t>
            </w:r>
            <w:proofErr w:type="spellEnd"/>
            <w:r w:rsidRPr="00CE3BB5">
              <w:rPr>
                <w:rStyle w:val="keytext"/>
                <w:rFonts w:ascii="Times New Roman" w:hAnsi="Times New Roman"/>
                <w:color w:val="777E90"/>
                <w:sz w:val="20"/>
              </w:rPr>
              <w:t xml:space="preserve"> в </w:t>
            </w:r>
            <w:proofErr w:type="spellStart"/>
            <w:r w:rsidRPr="00CE3BB5">
              <w:rPr>
                <w:rStyle w:val="keytext"/>
                <w:rFonts w:ascii="Times New Roman" w:hAnsi="Times New Roman"/>
                <w:color w:val="777E90"/>
                <w:sz w:val="20"/>
              </w:rPr>
              <w:t>різних</w:t>
            </w:r>
            <w:proofErr w:type="spellEnd"/>
            <w:r w:rsidRPr="00CE3BB5">
              <w:rPr>
                <w:rStyle w:val="keytext"/>
                <w:rFonts w:ascii="Times New Roman" w:hAnsi="Times New Roman"/>
                <w:color w:val="777E90"/>
                <w:sz w:val="20"/>
              </w:rPr>
              <w:t xml:space="preserve"> поставках)</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 xml:space="preserve">Джойстик, Документація, Зарядний пристрій, Зарядний пристрій для пульта керування, Кабель </w:t>
            </w:r>
            <w:proofErr w:type="spellStart"/>
            <w:r w:rsidRPr="00CE3BB5">
              <w:rPr>
                <w:rFonts w:ascii="Times New Roman" w:hAnsi="Times New Roman" w:cs="Times New Roman"/>
                <w:color w:val="292B31"/>
              </w:rPr>
              <w:t>Type</w:t>
            </w:r>
            <w:proofErr w:type="spellEnd"/>
            <w:r w:rsidRPr="00CE3BB5">
              <w:rPr>
                <w:rFonts w:ascii="Times New Roman" w:hAnsi="Times New Roman" w:cs="Times New Roman"/>
                <w:color w:val="292B31"/>
              </w:rPr>
              <w:t xml:space="preserve">-C, Кабель живлення, Карта пам'яті 64 </w:t>
            </w:r>
            <w:proofErr w:type="spellStart"/>
            <w:r w:rsidRPr="00CE3BB5">
              <w:rPr>
                <w:rFonts w:ascii="Times New Roman" w:hAnsi="Times New Roman" w:cs="Times New Roman"/>
                <w:color w:val="292B31"/>
              </w:rPr>
              <w:t>Гб</w:t>
            </w:r>
            <w:proofErr w:type="spellEnd"/>
            <w:r w:rsidRPr="00CE3BB5">
              <w:rPr>
                <w:rFonts w:ascii="Times New Roman" w:hAnsi="Times New Roman" w:cs="Times New Roman"/>
                <w:color w:val="292B31"/>
              </w:rPr>
              <w:t xml:space="preserve">, </w:t>
            </w:r>
            <w:proofErr w:type="spellStart"/>
            <w:r w:rsidRPr="00CE3BB5">
              <w:rPr>
                <w:rFonts w:ascii="Times New Roman" w:hAnsi="Times New Roman" w:cs="Times New Roman"/>
                <w:color w:val="292B31"/>
              </w:rPr>
              <w:t>Квадрокоптер</w:t>
            </w:r>
            <w:proofErr w:type="spellEnd"/>
            <w:r w:rsidRPr="00CE3BB5">
              <w:rPr>
                <w:rFonts w:ascii="Times New Roman" w:hAnsi="Times New Roman" w:cs="Times New Roman"/>
                <w:color w:val="292B31"/>
              </w:rPr>
              <w:t>, Кейс, Контролер, Кришка контролера, Викрутка, Пропелер (6 шт.), Шнурок контролера</w:t>
            </w:r>
          </w:p>
        </w:tc>
      </w:tr>
      <w:tr w:rsidR="00384D8B" w:rsidRPr="00FC6CEF"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proofErr w:type="spellStart"/>
            <w:r w:rsidRPr="00CE3BB5">
              <w:rPr>
                <w:rStyle w:val="keytext"/>
                <w:rFonts w:ascii="Times New Roman" w:hAnsi="Times New Roman"/>
                <w:color w:val="777E90"/>
                <w:sz w:val="20"/>
              </w:rPr>
              <w:t>Гарантія</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міс</w:t>
            </w:r>
            <w:proofErr w:type="spellEnd"/>
            <w:r w:rsidRPr="00CE3BB5">
              <w:rPr>
                <w:rStyle w:val="keytext"/>
                <w:rFonts w:ascii="Times New Roman" w:hAnsi="Times New Roman"/>
                <w:color w:val="777E90"/>
                <w:sz w:val="20"/>
              </w:rPr>
              <w:t>.</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12</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proofErr w:type="spellStart"/>
            <w:r w:rsidRPr="00CE3BB5">
              <w:rPr>
                <w:rStyle w:val="keytext"/>
                <w:rFonts w:ascii="Times New Roman" w:hAnsi="Times New Roman"/>
                <w:color w:val="777E90"/>
                <w:sz w:val="20"/>
              </w:rPr>
              <w:t>Країна-виробник</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В'єтнам</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proofErr w:type="spellStart"/>
            <w:r w:rsidRPr="00CE3BB5">
              <w:rPr>
                <w:rFonts w:ascii="Times New Roman" w:hAnsi="Times New Roman"/>
                <w:sz w:val="20"/>
              </w:rPr>
              <w:t>Габарити</w:t>
            </w:r>
            <w:proofErr w:type="spellEnd"/>
            <w:r w:rsidRPr="00CE3BB5">
              <w:rPr>
                <w:rFonts w:ascii="Times New Roman" w:hAnsi="Times New Roman"/>
                <w:sz w:val="20"/>
              </w:rPr>
              <w:t xml:space="preserve"> в </w:t>
            </w:r>
            <w:proofErr w:type="spellStart"/>
            <w:r w:rsidRPr="00CE3BB5">
              <w:rPr>
                <w:rFonts w:ascii="Times New Roman" w:hAnsi="Times New Roman"/>
                <w:sz w:val="20"/>
              </w:rPr>
              <w:t>упаковці</w:t>
            </w:r>
            <w:proofErr w:type="spellEnd"/>
            <w:r w:rsidRPr="00CE3BB5">
              <w:rPr>
                <w:rFonts w:ascii="Times New Roman" w:hAnsi="Times New Roman"/>
                <w:sz w:val="20"/>
              </w:rPr>
              <w:t xml:space="preserve"> (</w:t>
            </w:r>
            <w:proofErr w:type="spellStart"/>
            <w:r w:rsidRPr="00CE3BB5">
              <w:rPr>
                <w:rFonts w:ascii="Times New Roman" w:hAnsi="Times New Roman"/>
                <w:sz w:val="20"/>
              </w:rPr>
              <w:t>ВхШхГ</w:t>
            </w:r>
            <w:proofErr w:type="spellEnd"/>
            <w:r w:rsidRPr="00CE3BB5">
              <w:rPr>
                <w:rFonts w:ascii="Times New Roman" w:hAnsi="Times New Roman"/>
                <w:sz w:val="20"/>
              </w:rPr>
              <w:t>), см</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42x25x50</w:t>
            </w:r>
          </w:p>
        </w:tc>
      </w:tr>
      <w:tr w:rsidR="00384D8B" w:rsidRPr="003E5CB9"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r w:rsidRPr="00CE3BB5">
              <w:rPr>
                <w:rFonts w:ascii="Times New Roman" w:hAnsi="Times New Roman"/>
                <w:sz w:val="20"/>
              </w:rPr>
              <w:t xml:space="preserve">Вага в </w:t>
            </w:r>
            <w:proofErr w:type="spellStart"/>
            <w:r w:rsidRPr="00CE3BB5">
              <w:rPr>
                <w:rFonts w:ascii="Times New Roman" w:hAnsi="Times New Roman"/>
                <w:sz w:val="20"/>
              </w:rPr>
              <w:t>упаковці</w:t>
            </w:r>
            <w:proofErr w:type="spellEnd"/>
            <w:r w:rsidRPr="00CE3BB5">
              <w:rPr>
                <w:rFonts w:ascii="Times New Roman" w:hAnsi="Times New Roman"/>
                <w:sz w:val="20"/>
              </w:rPr>
              <w:t>, кг</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8,56</w:t>
            </w:r>
          </w:p>
        </w:tc>
      </w:tr>
      <w:tr w:rsidR="00384D8B" w:rsidRPr="003E5CB9"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lang w:eastAsia="uk-UA"/>
              </w:rPr>
            </w:pPr>
            <w:proofErr w:type="spellStart"/>
            <w:r w:rsidRPr="00CE3BB5">
              <w:rPr>
                <w:rStyle w:val="keytext"/>
                <w:rFonts w:ascii="Times New Roman" w:hAnsi="Times New Roman"/>
                <w:color w:val="777E90"/>
                <w:sz w:val="20"/>
              </w:rPr>
              <w:t>Сумісність</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аксесуарів</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proofErr w:type="spellStart"/>
            <w:r w:rsidRPr="00CE3BB5">
              <w:rPr>
                <w:rFonts w:ascii="Times New Roman" w:hAnsi="Times New Roman" w:cs="Times New Roman"/>
                <w:color w:val="292B31"/>
              </w:rPr>
              <w:t>Autel</w:t>
            </w:r>
            <w:proofErr w:type="spellEnd"/>
            <w:r w:rsidRPr="00CE3BB5">
              <w:rPr>
                <w:rFonts w:ascii="Times New Roman" w:hAnsi="Times New Roman" w:cs="Times New Roman"/>
                <w:color w:val="292B31"/>
              </w:rPr>
              <w:t xml:space="preserve"> EVO MAX 4T</w:t>
            </w:r>
          </w:p>
        </w:tc>
      </w:tr>
      <w:tr w:rsidR="00384D8B" w:rsidTr="00DD589D">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r w:rsidRPr="00CE3BB5">
              <w:rPr>
                <w:rStyle w:val="keytext"/>
                <w:rFonts w:ascii="Times New Roman" w:hAnsi="Times New Roman"/>
                <w:color w:val="777E90"/>
                <w:sz w:val="20"/>
              </w:rPr>
              <w:t>Тип</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r w:rsidRPr="00CE3BB5">
              <w:rPr>
                <w:rStyle w:val="keytext"/>
                <w:rFonts w:ascii="Times New Roman" w:hAnsi="Times New Roman"/>
                <w:color w:val="777E90"/>
                <w:sz w:val="20"/>
              </w:rPr>
              <w:t xml:space="preserve">Вага, </w:t>
            </w:r>
            <w:proofErr w:type="spellStart"/>
            <w:r w:rsidRPr="00CE3BB5">
              <w:rPr>
                <w:rStyle w:val="keytext"/>
                <w:rFonts w:ascii="Times New Roman" w:hAnsi="Times New Roman"/>
                <w:color w:val="777E90"/>
                <w:sz w:val="20"/>
              </w:rPr>
              <w:t>грам</w:t>
            </w:r>
            <w:proofErr w:type="spellEnd"/>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1600</w:t>
            </w:r>
          </w:p>
        </w:tc>
      </w:tr>
      <w:tr w:rsidR="00384D8B" w:rsidRPr="003E5CB9"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r w:rsidRPr="00CE3BB5">
              <w:rPr>
                <w:rStyle w:val="keytext"/>
                <w:rFonts w:ascii="Times New Roman" w:hAnsi="Times New Roman"/>
                <w:color w:val="777E90"/>
                <w:sz w:val="20"/>
              </w:rPr>
              <w:t xml:space="preserve">Максимальна </w:t>
            </w:r>
            <w:proofErr w:type="spellStart"/>
            <w:r w:rsidRPr="00CE3BB5">
              <w:rPr>
                <w:rStyle w:val="keytext"/>
                <w:rFonts w:ascii="Times New Roman" w:hAnsi="Times New Roman"/>
                <w:color w:val="777E90"/>
                <w:sz w:val="20"/>
              </w:rPr>
              <w:t>дальність</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польоту</w:t>
            </w:r>
            <w:proofErr w:type="spellEnd"/>
            <w:r w:rsidRPr="00CE3BB5">
              <w:rPr>
                <w:rStyle w:val="keytext"/>
                <w:rFonts w:ascii="Times New Roman" w:hAnsi="Times New Roman"/>
                <w:color w:val="777E90"/>
                <w:sz w:val="20"/>
              </w:rPr>
              <w:t>, м</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20000</w:t>
            </w:r>
          </w:p>
        </w:tc>
      </w:tr>
      <w:tr w:rsidR="00384D8B" w:rsidRPr="003E5CB9"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r w:rsidRPr="00CE3BB5">
              <w:rPr>
                <w:rStyle w:val="keytext"/>
                <w:rFonts w:ascii="Times New Roman" w:hAnsi="Times New Roman"/>
                <w:color w:val="777E90"/>
                <w:sz w:val="20"/>
              </w:rPr>
              <w:t xml:space="preserve">Максимальна </w:t>
            </w:r>
            <w:proofErr w:type="spellStart"/>
            <w:r w:rsidRPr="00CE3BB5">
              <w:rPr>
                <w:rStyle w:val="keytext"/>
                <w:rFonts w:ascii="Times New Roman" w:hAnsi="Times New Roman"/>
                <w:color w:val="777E90"/>
                <w:sz w:val="20"/>
              </w:rPr>
              <w:t>швидкість</w:t>
            </w:r>
            <w:proofErr w:type="spellEnd"/>
            <w:r w:rsidRPr="00CE3BB5">
              <w:rPr>
                <w:rStyle w:val="keytext"/>
                <w:rFonts w:ascii="Times New Roman" w:hAnsi="Times New Roman"/>
                <w:color w:val="777E90"/>
                <w:sz w:val="20"/>
              </w:rPr>
              <w:t>, м/с</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23</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proofErr w:type="spellStart"/>
            <w:r w:rsidRPr="00CE3BB5">
              <w:rPr>
                <w:rStyle w:val="keytext"/>
                <w:rFonts w:ascii="Times New Roman" w:hAnsi="Times New Roman"/>
                <w:color w:val="777E90"/>
                <w:sz w:val="20"/>
              </w:rPr>
              <w:t>Максимальний</w:t>
            </w:r>
            <w:proofErr w:type="spellEnd"/>
            <w:r w:rsidRPr="00CE3BB5">
              <w:rPr>
                <w:rStyle w:val="keytext"/>
                <w:rFonts w:ascii="Times New Roman" w:hAnsi="Times New Roman"/>
                <w:color w:val="777E90"/>
                <w:sz w:val="20"/>
              </w:rPr>
              <w:t xml:space="preserve"> час </w:t>
            </w:r>
            <w:proofErr w:type="spellStart"/>
            <w:r w:rsidRPr="00CE3BB5">
              <w:rPr>
                <w:rStyle w:val="keytext"/>
                <w:rFonts w:ascii="Times New Roman" w:hAnsi="Times New Roman"/>
                <w:color w:val="777E90"/>
                <w:sz w:val="20"/>
              </w:rPr>
              <w:t>польоту</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хв</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42</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proofErr w:type="spellStart"/>
            <w:r w:rsidRPr="00CE3BB5">
              <w:rPr>
                <w:rStyle w:val="keytext"/>
                <w:rFonts w:ascii="Times New Roman" w:hAnsi="Times New Roman"/>
                <w:color w:val="777E90"/>
                <w:sz w:val="20"/>
              </w:rPr>
              <w:t>Колір</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Білий</w:t>
            </w:r>
          </w:p>
        </w:tc>
      </w:tr>
      <w:tr w:rsidR="00384D8B" w:rsidRPr="003E5CB9"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r w:rsidRPr="00CE3BB5">
              <w:rPr>
                <w:rStyle w:val="keytext"/>
                <w:rFonts w:ascii="Times New Roman" w:hAnsi="Times New Roman"/>
                <w:color w:val="777E90"/>
                <w:sz w:val="20"/>
              </w:rPr>
              <w:t>Камера</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1/2 "CMOS</w:t>
            </w:r>
          </w:p>
        </w:tc>
      </w:tr>
      <w:tr w:rsidR="00384D8B" w:rsidRPr="003E5CB9"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proofErr w:type="spellStart"/>
            <w:r w:rsidRPr="00CE3BB5">
              <w:rPr>
                <w:rStyle w:val="keytext"/>
                <w:rFonts w:ascii="Times New Roman" w:hAnsi="Times New Roman"/>
                <w:color w:val="777E90"/>
                <w:sz w:val="20"/>
              </w:rPr>
              <w:t>Стабілізація</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зображення</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3-осьова</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r w:rsidRPr="00CE3BB5">
              <w:rPr>
                <w:rStyle w:val="keytext"/>
                <w:rFonts w:ascii="Times New Roman" w:hAnsi="Times New Roman"/>
                <w:color w:val="777E90"/>
                <w:sz w:val="20"/>
              </w:rPr>
              <w:t xml:space="preserve">Максимальна </w:t>
            </w:r>
            <w:proofErr w:type="spellStart"/>
            <w:r w:rsidRPr="00CE3BB5">
              <w:rPr>
                <w:rStyle w:val="keytext"/>
                <w:rFonts w:ascii="Times New Roman" w:hAnsi="Times New Roman"/>
                <w:color w:val="777E90"/>
                <w:sz w:val="20"/>
              </w:rPr>
              <w:t>роздільна</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здатність</w:t>
            </w:r>
            <w:proofErr w:type="spellEnd"/>
            <w:r w:rsidRPr="00CE3BB5">
              <w:rPr>
                <w:rStyle w:val="keytext"/>
                <w:rFonts w:ascii="Times New Roman" w:hAnsi="Times New Roman"/>
                <w:color w:val="777E90"/>
                <w:sz w:val="20"/>
              </w:rPr>
              <w:t xml:space="preserve"> фото</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8000×6000</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proofErr w:type="spellStart"/>
            <w:r w:rsidRPr="00CE3BB5">
              <w:rPr>
                <w:rStyle w:val="keytext"/>
                <w:rFonts w:ascii="Times New Roman" w:hAnsi="Times New Roman"/>
                <w:color w:val="777E90"/>
                <w:sz w:val="20"/>
              </w:rPr>
              <w:t>Роздільна</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здатність</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відео</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7680х4320</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proofErr w:type="spellStart"/>
            <w:r w:rsidRPr="00CE3BB5">
              <w:rPr>
                <w:rStyle w:val="keytext"/>
                <w:rFonts w:ascii="Times New Roman" w:hAnsi="Times New Roman"/>
                <w:color w:val="777E90"/>
                <w:sz w:val="20"/>
              </w:rPr>
              <w:t>Комплектація</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можливі</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зміни</w:t>
            </w:r>
            <w:proofErr w:type="spellEnd"/>
            <w:r w:rsidRPr="00CE3BB5">
              <w:rPr>
                <w:rStyle w:val="keytext"/>
                <w:rFonts w:ascii="Times New Roman" w:hAnsi="Times New Roman"/>
                <w:color w:val="777E90"/>
                <w:sz w:val="20"/>
              </w:rPr>
              <w:t xml:space="preserve"> в </w:t>
            </w:r>
            <w:proofErr w:type="spellStart"/>
            <w:r w:rsidRPr="00CE3BB5">
              <w:rPr>
                <w:rStyle w:val="keytext"/>
                <w:rFonts w:ascii="Times New Roman" w:hAnsi="Times New Roman"/>
                <w:color w:val="777E90"/>
                <w:sz w:val="20"/>
              </w:rPr>
              <w:t>різних</w:t>
            </w:r>
            <w:proofErr w:type="spellEnd"/>
            <w:r w:rsidRPr="00CE3BB5">
              <w:rPr>
                <w:rStyle w:val="keytext"/>
                <w:rFonts w:ascii="Times New Roman" w:hAnsi="Times New Roman"/>
                <w:color w:val="777E90"/>
                <w:sz w:val="20"/>
              </w:rPr>
              <w:t xml:space="preserve"> поставках)</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 xml:space="preserve">Джойстик, Документація, Зарядний пристрій, Зарядний пристрій для пульта керування, Кабель </w:t>
            </w:r>
            <w:proofErr w:type="spellStart"/>
            <w:r w:rsidRPr="00CE3BB5">
              <w:rPr>
                <w:rFonts w:ascii="Times New Roman" w:hAnsi="Times New Roman" w:cs="Times New Roman"/>
                <w:color w:val="292B31"/>
              </w:rPr>
              <w:t>Type</w:t>
            </w:r>
            <w:proofErr w:type="spellEnd"/>
            <w:r w:rsidRPr="00CE3BB5">
              <w:rPr>
                <w:rFonts w:ascii="Times New Roman" w:hAnsi="Times New Roman" w:cs="Times New Roman"/>
                <w:color w:val="292B31"/>
              </w:rPr>
              <w:t xml:space="preserve">-C, Кабель живлення, Карта пам'яті 64 </w:t>
            </w:r>
            <w:proofErr w:type="spellStart"/>
            <w:r w:rsidRPr="00CE3BB5">
              <w:rPr>
                <w:rFonts w:ascii="Times New Roman" w:hAnsi="Times New Roman" w:cs="Times New Roman"/>
                <w:color w:val="292B31"/>
              </w:rPr>
              <w:t>Гб</w:t>
            </w:r>
            <w:proofErr w:type="spellEnd"/>
            <w:r w:rsidRPr="00CE3BB5">
              <w:rPr>
                <w:rFonts w:ascii="Times New Roman" w:hAnsi="Times New Roman" w:cs="Times New Roman"/>
                <w:color w:val="292B31"/>
              </w:rPr>
              <w:t xml:space="preserve">, </w:t>
            </w:r>
            <w:proofErr w:type="spellStart"/>
            <w:r w:rsidRPr="00CE3BB5">
              <w:rPr>
                <w:rFonts w:ascii="Times New Roman" w:hAnsi="Times New Roman" w:cs="Times New Roman"/>
                <w:color w:val="292B31"/>
              </w:rPr>
              <w:t>Квадрокоптер</w:t>
            </w:r>
            <w:proofErr w:type="spellEnd"/>
            <w:r w:rsidRPr="00CE3BB5">
              <w:rPr>
                <w:rFonts w:ascii="Times New Roman" w:hAnsi="Times New Roman" w:cs="Times New Roman"/>
                <w:color w:val="292B31"/>
              </w:rPr>
              <w:t>, Кейс, Контролер, Кришка контролера, Викрутка, Пропелер (6 шт.), Шнурок контролера</w:t>
            </w:r>
          </w:p>
        </w:tc>
      </w:tr>
      <w:tr w:rsidR="00384D8B" w:rsidRPr="00473DC9"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proofErr w:type="spellStart"/>
            <w:r w:rsidRPr="00CE3BB5">
              <w:rPr>
                <w:rStyle w:val="keytext"/>
                <w:rFonts w:ascii="Times New Roman" w:hAnsi="Times New Roman"/>
                <w:color w:val="777E90"/>
                <w:sz w:val="20"/>
              </w:rPr>
              <w:t>Гарантія</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міс</w:t>
            </w:r>
            <w:proofErr w:type="spellEnd"/>
            <w:r w:rsidRPr="00CE3BB5">
              <w:rPr>
                <w:rStyle w:val="keytext"/>
                <w:rFonts w:ascii="Times New Roman" w:hAnsi="Times New Roman"/>
                <w:color w:val="777E90"/>
                <w:sz w:val="20"/>
              </w:rPr>
              <w:t>.</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12</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proofErr w:type="spellStart"/>
            <w:r w:rsidRPr="00CE3BB5">
              <w:rPr>
                <w:rStyle w:val="keytext"/>
                <w:rFonts w:ascii="Times New Roman" w:hAnsi="Times New Roman"/>
                <w:color w:val="777E90"/>
                <w:sz w:val="20"/>
              </w:rPr>
              <w:t>Країна-виробник</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В'єтнам</w:t>
            </w:r>
          </w:p>
        </w:tc>
      </w:tr>
      <w:tr w:rsidR="00384D8B" w:rsidTr="00DD589D">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proofErr w:type="spellStart"/>
            <w:r w:rsidRPr="00CE3BB5">
              <w:rPr>
                <w:rFonts w:ascii="Times New Roman" w:hAnsi="Times New Roman"/>
                <w:sz w:val="20"/>
              </w:rPr>
              <w:t>Габарити</w:t>
            </w:r>
            <w:proofErr w:type="spellEnd"/>
            <w:r w:rsidRPr="00CE3BB5">
              <w:rPr>
                <w:rFonts w:ascii="Times New Roman" w:hAnsi="Times New Roman"/>
                <w:sz w:val="20"/>
              </w:rPr>
              <w:t xml:space="preserve"> в </w:t>
            </w:r>
            <w:proofErr w:type="spellStart"/>
            <w:r w:rsidRPr="00CE3BB5">
              <w:rPr>
                <w:rFonts w:ascii="Times New Roman" w:hAnsi="Times New Roman"/>
                <w:sz w:val="20"/>
              </w:rPr>
              <w:t>упаковці</w:t>
            </w:r>
            <w:proofErr w:type="spellEnd"/>
            <w:r w:rsidRPr="00CE3BB5">
              <w:rPr>
                <w:rFonts w:ascii="Times New Roman" w:hAnsi="Times New Roman"/>
                <w:sz w:val="20"/>
              </w:rPr>
              <w:t xml:space="preserve"> (</w:t>
            </w:r>
            <w:proofErr w:type="spellStart"/>
            <w:r w:rsidRPr="00CE3BB5">
              <w:rPr>
                <w:rFonts w:ascii="Times New Roman" w:hAnsi="Times New Roman"/>
                <w:sz w:val="20"/>
              </w:rPr>
              <w:t>ВхШхГ</w:t>
            </w:r>
            <w:proofErr w:type="spellEnd"/>
            <w:r w:rsidRPr="00CE3BB5">
              <w:rPr>
                <w:rFonts w:ascii="Times New Roman" w:hAnsi="Times New Roman"/>
                <w:sz w:val="20"/>
              </w:rPr>
              <w:t>), см</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r w:rsidRPr="00CE3BB5">
              <w:rPr>
                <w:rFonts w:ascii="Times New Roman" w:hAnsi="Times New Roman"/>
                <w:sz w:val="20"/>
              </w:rPr>
              <w:t xml:space="preserve">Вага в </w:t>
            </w:r>
            <w:proofErr w:type="spellStart"/>
            <w:r w:rsidRPr="00CE3BB5">
              <w:rPr>
                <w:rFonts w:ascii="Times New Roman" w:hAnsi="Times New Roman"/>
                <w:sz w:val="20"/>
              </w:rPr>
              <w:t>упаковці</w:t>
            </w:r>
            <w:proofErr w:type="spellEnd"/>
            <w:r w:rsidRPr="00CE3BB5">
              <w:rPr>
                <w:rFonts w:ascii="Times New Roman" w:hAnsi="Times New Roman"/>
                <w:sz w:val="20"/>
              </w:rPr>
              <w:t>, кг</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8,56</w:t>
            </w:r>
          </w:p>
        </w:tc>
      </w:tr>
      <w:tr w:rsidR="00384D8B" w:rsidRPr="00FC6CEF"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lang w:eastAsia="uk-UA"/>
              </w:rPr>
            </w:pPr>
            <w:proofErr w:type="spellStart"/>
            <w:r w:rsidRPr="00CE3BB5">
              <w:rPr>
                <w:rStyle w:val="keytext"/>
                <w:rFonts w:ascii="Times New Roman" w:hAnsi="Times New Roman"/>
                <w:color w:val="777E90"/>
                <w:sz w:val="20"/>
              </w:rPr>
              <w:t>Сумісність</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аксесуарів</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proofErr w:type="spellStart"/>
            <w:r w:rsidRPr="00CE3BB5">
              <w:rPr>
                <w:rFonts w:ascii="Times New Roman" w:hAnsi="Times New Roman" w:cs="Times New Roman"/>
                <w:color w:val="292B31"/>
              </w:rPr>
              <w:t>Autel</w:t>
            </w:r>
            <w:proofErr w:type="spellEnd"/>
            <w:r w:rsidRPr="00CE3BB5">
              <w:rPr>
                <w:rFonts w:ascii="Times New Roman" w:hAnsi="Times New Roman" w:cs="Times New Roman"/>
                <w:color w:val="292B31"/>
              </w:rPr>
              <w:t xml:space="preserve"> EVO MAX 4T</w:t>
            </w:r>
          </w:p>
        </w:tc>
      </w:tr>
      <w:tr w:rsidR="00384D8B" w:rsidRPr="00FC6CEF"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r w:rsidRPr="00CE3BB5">
              <w:rPr>
                <w:rStyle w:val="keytext"/>
                <w:rFonts w:ascii="Times New Roman" w:hAnsi="Times New Roman"/>
                <w:color w:val="777E90"/>
                <w:sz w:val="20"/>
              </w:rPr>
              <w:t>Тип</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proofErr w:type="spellStart"/>
            <w:r w:rsidRPr="00CE3BB5">
              <w:rPr>
                <w:rFonts w:ascii="Times New Roman" w:hAnsi="Times New Roman" w:cs="Times New Roman"/>
                <w:color w:val="292B31"/>
              </w:rPr>
              <w:t>Квадрокоптери</w:t>
            </w:r>
            <w:proofErr w:type="spellEnd"/>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r w:rsidRPr="00CE3BB5">
              <w:rPr>
                <w:rStyle w:val="keytext"/>
                <w:rFonts w:ascii="Times New Roman" w:hAnsi="Times New Roman"/>
                <w:color w:val="777E90"/>
                <w:sz w:val="20"/>
              </w:rPr>
              <w:t xml:space="preserve">Вага, </w:t>
            </w:r>
            <w:proofErr w:type="spellStart"/>
            <w:r w:rsidRPr="00CE3BB5">
              <w:rPr>
                <w:rStyle w:val="keytext"/>
                <w:rFonts w:ascii="Times New Roman" w:hAnsi="Times New Roman"/>
                <w:color w:val="777E90"/>
                <w:sz w:val="20"/>
              </w:rPr>
              <w:t>грам</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1600</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r w:rsidRPr="00CE3BB5">
              <w:rPr>
                <w:rStyle w:val="keytext"/>
                <w:rFonts w:ascii="Times New Roman" w:hAnsi="Times New Roman"/>
                <w:color w:val="777E90"/>
                <w:sz w:val="20"/>
              </w:rPr>
              <w:t xml:space="preserve">Максимальна </w:t>
            </w:r>
            <w:proofErr w:type="spellStart"/>
            <w:r w:rsidRPr="00CE3BB5">
              <w:rPr>
                <w:rStyle w:val="keytext"/>
                <w:rFonts w:ascii="Times New Roman" w:hAnsi="Times New Roman"/>
                <w:color w:val="777E90"/>
                <w:sz w:val="20"/>
              </w:rPr>
              <w:t>дальність</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польоту</w:t>
            </w:r>
            <w:proofErr w:type="spellEnd"/>
            <w:r w:rsidRPr="00CE3BB5">
              <w:rPr>
                <w:rStyle w:val="keytext"/>
                <w:rFonts w:ascii="Times New Roman" w:hAnsi="Times New Roman"/>
                <w:color w:val="777E90"/>
                <w:sz w:val="20"/>
              </w:rPr>
              <w:t>, м</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20000</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r w:rsidRPr="00CE3BB5">
              <w:rPr>
                <w:rStyle w:val="keytext"/>
                <w:rFonts w:ascii="Times New Roman" w:hAnsi="Times New Roman"/>
                <w:color w:val="777E90"/>
                <w:sz w:val="20"/>
              </w:rPr>
              <w:t xml:space="preserve">Максимальна </w:t>
            </w:r>
            <w:proofErr w:type="spellStart"/>
            <w:r w:rsidRPr="00CE3BB5">
              <w:rPr>
                <w:rStyle w:val="keytext"/>
                <w:rFonts w:ascii="Times New Roman" w:hAnsi="Times New Roman"/>
                <w:color w:val="777E90"/>
                <w:sz w:val="20"/>
              </w:rPr>
              <w:t>швидкість</w:t>
            </w:r>
            <w:proofErr w:type="spellEnd"/>
            <w:r w:rsidRPr="00CE3BB5">
              <w:rPr>
                <w:rStyle w:val="keytext"/>
                <w:rFonts w:ascii="Times New Roman" w:hAnsi="Times New Roman"/>
                <w:color w:val="777E90"/>
                <w:sz w:val="20"/>
              </w:rPr>
              <w:t>, м/с</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23</w:t>
            </w:r>
          </w:p>
        </w:tc>
      </w:tr>
      <w:tr w:rsidR="00384D8B" w:rsidRPr="00473DC9"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proofErr w:type="spellStart"/>
            <w:r w:rsidRPr="00CE3BB5">
              <w:rPr>
                <w:rStyle w:val="keytext"/>
                <w:rFonts w:ascii="Times New Roman" w:hAnsi="Times New Roman"/>
                <w:color w:val="777E90"/>
                <w:sz w:val="20"/>
              </w:rPr>
              <w:t>Максимальний</w:t>
            </w:r>
            <w:proofErr w:type="spellEnd"/>
            <w:r w:rsidRPr="00CE3BB5">
              <w:rPr>
                <w:rStyle w:val="keytext"/>
                <w:rFonts w:ascii="Times New Roman" w:hAnsi="Times New Roman"/>
                <w:color w:val="777E90"/>
                <w:sz w:val="20"/>
              </w:rPr>
              <w:t xml:space="preserve"> час </w:t>
            </w:r>
            <w:proofErr w:type="spellStart"/>
            <w:r w:rsidRPr="00CE3BB5">
              <w:rPr>
                <w:rStyle w:val="keytext"/>
                <w:rFonts w:ascii="Times New Roman" w:hAnsi="Times New Roman"/>
                <w:color w:val="777E90"/>
                <w:sz w:val="20"/>
              </w:rPr>
              <w:t>польоту</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хв</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42</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proofErr w:type="spellStart"/>
            <w:r w:rsidRPr="00CE3BB5">
              <w:rPr>
                <w:rStyle w:val="keytext"/>
                <w:rFonts w:ascii="Times New Roman" w:hAnsi="Times New Roman"/>
                <w:color w:val="777E90"/>
                <w:sz w:val="20"/>
              </w:rPr>
              <w:t>Колір</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Білий</w:t>
            </w:r>
          </w:p>
        </w:tc>
      </w:tr>
      <w:tr w:rsidR="00384D8B" w:rsidRPr="003E5CB9"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r w:rsidRPr="00CE3BB5">
              <w:rPr>
                <w:rStyle w:val="keytext"/>
                <w:rFonts w:ascii="Times New Roman" w:hAnsi="Times New Roman"/>
                <w:color w:val="777E90"/>
                <w:sz w:val="20"/>
              </w:rPr>
              <w:t>Камера</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1/2 "CMOS</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proofErr w:type="spellStart"/>
            <w:r w:rsidRPr="00CE3BB5">
              <w:rPr>
                <w:rStyle w:val="keytext"/>
                <w:rFonts w:ascii="Times New Roman" w:hAnsi="Times New Roman"/>
                <w:color w:val="777E90"/>
                <w:sz w:val="20"/>
              </w:rPr>
              <w:t>Стабілізація</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зображення</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3-осьова</w:t>
            </w:r>
          </w:p>
        </w:tc>
      </w:tr>
      <w:tr w:rsidR="00384D8B" w:rsidTr="00DD589D">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r w:rsidRPr="00CE3BB5">
              <w:rPr>
                <w:rStyle w:val="keytext"/>
                <w:rFonts w:ascii="Times New Roman" w:hAnsi="Times New Roman"/>
                <w:color w:val="777E90"/>
                <w:sz w:val="20"/>
              </w:rPr>
              <w:t xml:space="preserve">Максимальна </w:t>
            </w:r>
            <w:proofErr w:type="spellStart"/>
            <w:r w:rsidRPr="00CE3BB5">
              <w:rPr>
                <w:rStyle w:val="keytext"/>
                <w:rFonts w:ascii="Times New Roman" w:hAnsi="Times New Roman"/>
                <w:color w:val="777E90"/>
                <w:sz w:val="20"/>
              </w:rPr>
              <w:t>роздільна</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здатність</w:t>
            </w:r>
            <w:proofErr w:type="spellEnd"/>
            <w:r w:rsidRPr="00CE3BB5">
              <w:rPr>
                <w:rStyle w:val="keytext"/>
                <w:rFonts w:ascii="Times New Roman" w:hAnsi="Times New Roman"/>
                <w:color w:val="777E90"/>
                <w:sz w:val="20"/>
              </w:rPr>
              <w:t xml:space="preserve"> фото</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proofErr w:type="spellStart"/>
            <w:r w:rsidRPr="00CE3BB5">
              <w:rPr>
                <w:rStyle w:val="keytext"/>
                <w:rFonts w:ascii="Times New Roman" w:hAnsi="Times New Roman"/>
                <w:color w:val="777E90"/>
                <w:sz w:val="20"/>
              </w:rPr>
              <w:t>Роздільна</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здатність</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відео</w:t>
            </w:r>
            <w:proofErr w:type="spellEnd"/>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7680х4320</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proofErr w:type="spellStart"/>
            <w:r w:rsidRPr="00CE3BB5">
              <w:rPr>
                <w:rStyle w:val="keytext"/>
                <w:rFonts w:ascii="Times New Roman" w:hAnsi="Times New Roman"/>
                <w:color w:val="777E90"/>
                <w:sz w:val="20"/>
              </w:rPr>
              <w:t>Комплектація</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можливі</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зміни</w:t>
            </w:r>
            <w:proofErr w:type="spellEnd"/>
            <w:r w:rsidRPr="00CE3BB5">
              <w:rPr>
                <w:rStyle w:val="keytext"/>
                <w:rFonts w:ascii="Times New Roman" w:hAnsi="Times New Roman"/>
                <w:color w:val="777E90"/>
                <w:sz w:val="20"/>
              </w:rPr>
              <w:t xml:space="preserve"> в </w:t>
            </w:r>
            <w:proofErr w:type="spellStart"/>
            <w:r w:rsidRPr="00CE3BB5">
              <w:rPr>
                <w:rStyle w:val="keytext"/>
                <w:rFonts w:ascii="Times New Roman" w:hAnsi="Times New Roman"/>
                <w:color w:val="777E90"/>
                <w:sz w:val="20"/>
              </w:rPr>
              <w:t>різних</w:t>
            </w:r>
            <w:proofErr w:type="spellEnd"/>
            <w:r w:rsidRPr="00CE3BB5">
              <w:rPr>
                <w:rStyle w:val="keytext"/>
                <w:rFonts w:ascii="Times New Roman" w:hAnsi="Times New Roman"/>
                <w:color w:val="777E90"/>
                <w:sz w:val="20"/>
              </w:rPr>
              <w:t xml:space="preserve"> поставках)</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 xml:space="preserve">Джойстик, Документація, Зарядний пристрій, Зарядний пристрій для пульта керування, Кабель </w:t>
            </w:r>
            <w:proofErr w:type="spellStart"/>
            <w:r w:rsidRPr="00CE3BB5">
              <w:rPr>
                <w:rFonts w:ascii="Times New Roman" w:hAnsi="Times New Roman" w:cs="Times New Roman"/>
                <w:color w:val="292B31"/>
              </w:rPr>
              <w:t>Type</w:t>
            </w:r>
            <w:proofErr w:type="spellEnd"/>
            <w:r w:rsidRPr="00CE3BB5">
              <w:rPr>
                <w:rFonts w:ascii="Times New Roman" w:hAnsi="Times New Roman" w:cs="Times New Roman"/>
                <w:color w:val="292B31"/>
              </w:rPr>
              <w:t xml:space="preserve">-C, Кабель живлення, Карта пам'яті 64 </w:t>
            </w:r>
            <w:proofErr w:type="spellStart"/>
            <w:r w:rsidRPr="00CE3BB5">
              <w:rPr>
                <w:rFonts w:ascii="Times New Roman" w:hAnsi="Times New Roman" w:cs="Times New Roman"/>
                <w:color w:val="292B31"/>
              </w:rPr>
              <w:t>Гб</w:t>
            </w:r>
            <w:proofErr w:type="spellEnd"/>
            <w:r w:rsidRPr="00CE3BB5">
              <w:rPr>
                <w:rFonts w:ascii="Times New Roman" w:hAnsi="Times New Roman" w:cs="Times New Roman"/>
                <w:color w:val="292B31"/>
              </w:rPr>
              <w:t xml:space="preserve">, </w:t>
            </w:r>
            <w:proofErr w:type="spellStart"/>
            <w:r w:rsidRPr="00CE3BB5">
              <w:rPr>
                <w:rFonts w:ascii="Times New Roman" w:hAnsi="Times New Roman" w:cs="Times New Roman"/>
                <w:color w:val="292B31"/>
              </w:rPr>
              <w:t>Квадрокоптер</w:t>
            </w:r>
            <w:proofErr w:type="spellEnd"/>
            <w:r w:rsidRPr="00CE3BB5">
              <w:rPr>
                <w:rFonts w:ascii="Times New Roman" w:hAnsi="Times New Roman" w:cs="Times New Roman"/>
                <w:color w:val="292B31"/>
              </w:rPr>
              <w:t>, Кейс, Контролер, Кришка контролера, Викрутка, Пропелер (6 шт.), Шнурок контролера</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proofErr w:type="spellStart"/>
            <w:r w:rsidRPr="00CE3BB5">
              <w:rPr>
                <w:rStyle w:val="keytext"/>
                <w:rFonts w:ascii="Times New Roman" w:hAnsi="Times New Roman"/>
                <w:color w:val="777E90"/>
                <w:sz w:val="20"/>
              </w:rPr>
              <w:t>Гарантія</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міс</w:t>
            </w:r>
            <w:proofErr w:type="spellEnd"/>
            <w:r w:rsidRPr="00CE3BB5">
              <w:rPr>
                <w:rStyle w:val="keytext"/>
                <w:rFonts w:ascii="Times New Roman" w:hAnsi="Times New Roman"/>
                <w:color w:val="777E90"/>
                <w:sz w:val="20"/>
              </w:rPr>
              <w:t>.</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12</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proofErr w:type="spellStart"/>
            <w:r w:rsidRPr="00CE3BB5">
              <w:rPr>
                <w:rStyle w:val="keytext"/>
                <w:rFonts w:ascii="Times New Roman" w:hAnsi="Times New Roman"/>
                <w:color w:val="777E90"/>
                <w:sz w:val="20"/>
              </w:rPr>
              <w:t>Країна-виробник</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В'єтнам</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proofErr w:type="spellStart"/>
            <w:r w:rsidRPr="00CE3BB5">
              <w:rPr>
                <w:rFonts w:ascii="Times New Roman" w:hAnsi="Times New Roman"/>
                <w:sz w:val="20"/>
              </w:rPr>
              <w:t>Габарити</w:t>
            </w:r>
            <w:proofErr w:type="spellEnd"/>
            <w:r w:rsidRPr="00CE3BB5">
              <w:rPr>
                <w:rFonts w:ascii="Times New Roman" w:hAnsi="Times New Roman"/>
                <w:sz w:val="20"/>
              </w:rPr>
              <w:t xml:space="preserve"> в </w:t>
            </w:r>
            <w:proofErr w:type="spellStart"/>
            <w:r w:rsidRPr="00CE3BB5">
              <w:rPr>
                <w:rFonts w:ascii="Times New Roman" w:hAnsi="Times New Roman"/>
                <w:sz w:val="20"/>
              </w:rPr>
              <w:t>упаковці</w:t>
            </w:r>
            <w:proofErr w:type="spellEnd"/>
            <w:r w:rsidRPr="00CE3BB5">
              <w:rPr>
                <w:rFonts w:ascii="Times New Roman" w:hAnsi="Times New Roman"/>
                <w:sz w:val="20"/>
              </w:rPr>
              <w:t xml:space="preserve"> (</w:t>
            </w:r>
            <w:proofErr w:type="spellStart"/>
            <w:r w:rsidRPr="00CE3BB5">
              <w:rPr>
                <w:rFonts w:ascii="Times New Roman" w:hAnsi="Times New Roman"/>
                <w:sz w:val="20"/>
              </w:rPr>
              <w:t>ВхШхГ</w:t>
            </w:r>
            <w:proofErr w:type="spellEnd"/>
            <w:r w:rsidRPr="00CE3BB5">
              <w:rPr>
                <w:rFonts w:ascii="Times New Roman" w:hAnsi="Times New Roman"/>
                <w:sz w:val="20"/>
              </w:rPr>
              <w:t>), см</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42x25x50</w:t>
            </w:r>
          </w:p>
        </w:tc>
      </w:tr>
      <w:tr w:rsidR="00384D8B" w:rsidTr="00DD589D">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r w:rsidRPr="00CE3BB5">
              <w:rPr>
                <w:rFonts w:ascii="Times New Roman" w:hAnsi="Times New Roman"/>
                <w:sz w:val="20"/>
              </w:rPr>
              <w:t xml:space="preserve">Вага в </w:t>
            </w:r>
            <w:proofErr w:type="spellStart"/>
            <w:r w:rsidRPr="00CE3BB5">
              <w:rPr>
                <w:rFonts w:ascii="Times New Roman" w:hAnsi="Times New Roman"/>
                <w:sz w:val="20"/>
              </w:rPr>
              <w:t>упаковці</w:t>
            </w:r>
            <w:proofErr w:type="spellEnd"/>
            <w:r w:rsidRPr="00CE3BB5">
              <w:rPr>
                <w:rFonts w:ascii="Times New Roman" w:hAnsi="Times New Roman"/>
                <w:sz w:val="20"/>
              </w:rPr>
              <w:t>, кг</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lang w:eastAsia="uk-UA"/>
              </w:rPr>
            </w:pPr>
            <w:proofErr w:type="spellStart"/>
            <w:r w:rsidRPr="00CE3BB5">
              <w:rPr>
                <w:rStyle w:val="keytext"/>
                <w:rFonts w:ascii="Times New Roman" w:hAnsi="Times New Roman"/>
                <w:color w:val="777E90"/>
                <w:sz w:val="20"/>
              </w:rPr>
              <w:t>Сумісність</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аксесуарів</w:t>
            </w:r>
            <w:proofErr w:type="spellEnd"/>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proofErr w:type="spellStart"/>
            <w:r w:rsidRPr="00CE3BB5">
              <w:rPr>
                <w:rFonts w:ascii="Times New Roman" w:hAnsi="Times New Roman" w:cs="Times New Roman"/>
                <w:color w:val="292B31"/>
              </w:rPr>
              <w:t>Autel</w:t>
            </w:r>
            <w:proofErr w:type="spellEnd"/>
            <w:r w:rsidRPr="00CE3BB5">
              <w:rPr>
                <w:rFonts w:ascii="Times New Roman" w:hAnsi="Times New Roman" w:cs="Times New Roman"/>
                <w:color w:val="292B31"/>
              </w:rPr>
              <w:t xml:space="preserve"> EVO MAX 4T</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r w:rsidRPr="00CE3BB5">
              <w:rPr>
                <w:rStyle w:val="keytext"/>
                <w:rFonts w:ascii="Times New Roman" w:hAnsi="Times New Roman"/>
                <w:color w:val="777E90"/>
                <w:sz w:val="20"/>
              </w:rPr>
              <w:t>Тип</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proofErr w:type="spellStart"/>
            <w:r w:rsidRPr="00CE3BB5">
              <w:rPr>
                <w:rFonts w:ascii="Times New Roman" w:hAnsi="Times New Roman" w:cs="Times New Roman"/>
                <w:color w:val="292B31"/>
              </w:rPr>
              <w:t>Квадрокоптери</w:t>
            </w:r>
            <w:proofErr w:type="spellEnd"/>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r w:rsidRPr="00CE3BB5">
              <w:rPr>
                <w:rStyle w:val="keytext"/>
                <w:rFonts w:ascii="Times New Roman" w:hAnsi="Times New Roman"/>
                <w:color w:val="777E90"/>
                <w:sz w:val="20"/>
              </w:rPr>
              <w:t xml:space="preserve">Вага, </w:t>
            </w:r>
            <w:proofErr w:type="spellStart"/>
            <w:r w:rsidRPr="00CE3BB5">
              <w:rPr>
                <w:rStyle w:val="keytext"/>
                <w:rFonts w:ascii="Times New Roman" w:hAnsi="Times New Roman"/>
                <w:color w:val="777E90"/>
                <w:sz w:val="20"/>
              </w:rPr>
              <w:t>грам</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1600</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r w:rsidRPr="00CE3BB5">
              <w:rPr>
                <w:rStyle w:val="keytext"/>
                <w:rFonts w:ascii="Times New Roman" w:hAnsi="Times New Roman"/>
                <w:color w:val="777E90"/>
                <w:sz w:val="20"/>
              </w:rPr>
              <w:t xml:space="preserve">Максимальна </w:t>
            </w:r>
            <w:proofErr w:type="spellStart"/>
            <w:r w:rsidRPr="00CE3BB5">
              <w:rPr>
                <w:rStyle w:val="keytext"/>
                <w:rFonts w:ascii="Times New Roman" w:hAnsi="Times New Roman"/>
                <w:color w:val="777E90"/>
                <w:sz w:val="20"/>
              </w:rPr>
              <w:t>дальність</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польоту</w:t>
            </w:r>
            <w:proofErr w:type="spellEnd"/>
            <w:r w:rsidRPr="00CE3BB5">
              <w:rPr>
                <w:rStyle w:val="keytext"/>
                <w:rFonts w:ascii="Times New Roman" w:hAnsi="Times New Roman"/>
                <w:color w:val="777E90"/>
                <w:sz w:val="20"/>
              </w:rPr>
              <w:t>, м</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20000</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r w:rsidRPr="00CE3BB5">
              <w:rPr>
                <w:rStyle w:val="keytext"/>
                <w:rFonts w:ascii="Times New Roman" w:hAnsi="Times New Roman"/>
                <w:color w:val="777E90"/>
                <w:sz w:val="20"/>
              </w:rPr>
              <w:lastRenderedPageBreak/>
              <w:t xml:space="preserve">Максимальна </w:t>
            </w:r>
            <w:proofErr w:type="spellStart"/>
            <w:r w:rsidRPr="00CE3BB5">
              <w:rPr>
                <w:rStyle w:val="keytext"/>
                <w:rFonts w:ascii="Times New Roman" w:hAnsi="Times New Roman"/>
                <w:color w:val="777E90"/>
                <w:sz w:val="20"/>
              </w:rPr>
              <w:t>швидкість</w:t>
            </w:r>
            <w:proofErr w:type="spellEnd"/>
            <w:r w:rsidRPr="00CE3BB5">
              <w:rPr>
                <w:rStyle w:val="keytext"/>
                <w:rFonts w:ascii="Times New Roman" w:hAnsi="Times New Roman"/>
                <w:color w:val="777E90"/>
                <w:sz w:val="20"/>
              </w:rPr>
              <w:t>, м/с</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23</w:t>
            </w:r>
          </w:p>
        </w:tc>
      </w:tr>
      <w:tr w:rsidR="00384D8B" w:rsidRPr="00FC6CEF"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proofErr w:type="spellStart"/>
            <w:r w:rsidRPr="00CE3BB5">
              <w:rPr>
                <w:rStyle w:val="keytext"/>
                <w:rFonts w:ascii="Times New Roman" w:hAnsi="Times New Roman"/>
                <w:color w:val="777E90"/>
                <w:sz w:val="20"/>
              </w:rPr>
              <w:t>Максимальний</w:t>
            </w:r>
            <w:proofErr w:type="spellEnd"/>
            <w:r w:rsidRPr="00CE3BB5">
              <w:rPr>
                <w:rStyle w:val="keytext"/>
                <w:rFonts w:ascii="Times New Roman" w:hAnsi="Times New Roman"/>
                <w:color w:val="777E90"/>
                <w:sz w:val="20"/>
              </w:rPr>
              <w:t xml:space="preserve"> час </w:t>
            </w:r>
            <w:proofErr w:type="spellStart"/>
            <w:r w:rsidRPr="00CE3BB5">
              <w:rPr>
                <w:rStyle w:val="keytext"/>
                <w:rFonts w:ascii="Times New Roman" w:hAnsi="Times New Roman"/>
                <w:color w:val="777E90"/>
                <w:sz w:val="20"/>
              </w:rPr>
              <w:t>польоту</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хв</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42</w:t>
            </w:r>
          </w:p>
        </w:tc>
      </w:tr>
      <w:tr w:rsidR="00384D8B" w:rsidRPr="00FC6CEF"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proofErr w:type="spellStart"/>
            <w:r w:rsidRPr="00CE3BB5">
              <w:rPr>
                <w:rStyle w:val="keytext"/>
                <w:rFonts w:ascii="Times New Roman" w:hAnsi="Times New Roman"/>
                <w:color w:val="777E90"/>
                <w:sz w:val="20"/>
              </w:rPr>
              <w:t>Колір</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Білий</w:t>
            </w:r>
          </w:p>
        </w:tc>
      </w:tr>
      <w:tr w:rsidR="00384D8B" w:rsidTr="00DD589D">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r w:rsidRPr="00CE3BB5">
              <w:rPr>
                <w:rStyle w:val="keytext"/>
                <w:rFonts w:ascii="Times New Roman" w:hAnsi="Times New Roman"/>
                <w:color w:val="777E90"/>
                <w:sz w:val="20"/>
              </w:rPr>
              <w:t>Камера</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proofErr w:type="spellStart"/>
            <w:r w:rsidRPr="00CE3BB5">
              <w:rPr>
                <w:rStyle w:val="keytext"/>
                <w:rFonts w:ascii="Times New Roman" w:hAnsi="Times New Roman"/>
                <w:color w:val="777E90"/>
                <w:sz w:val="20"/>
              </w:rPr>
              <w:t>Стабілізація</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зображення</w:t>
            </w:r>
            <w:proofErr w:type="spellEnd"/>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3-осьова</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r w:rsidRPr="00CE3BB5">
              <w:rPr>
                <w:rStyle w:val="keytext"/>
                <w:rFonts w:ascii="Times New Roman" w:hAnsi="Times New Roman"/>
                <w:color w:val="777E90"/>
                <w:sz w:val="20"/>
              </w:rPr>
              <w:t xml:space="preserve">Максимальна </w:t>
            </w:r>
            <w:proofErr w:type="spellStart"/>
            <w:r w:rsidRPr="00CE3BB5">
              <w:rPr>
                <w:rStyle w:val="keytext"/>
                <w:rFonts w:ascii="Times New Roman" w:hAnsi="Times New Roman"/>
                <w:color w:val="777E90"/>
                <w:sz w:val="20"/>
              </w:rPr>
              <w:t>роздільна</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здатність</w:t>
            </w:r>
            <w:proofErr w:type="spellEnd"/>
            <w:r w:rsidRPr="00CE3BB5">
              <w:rPr>
                <w:rStyle w:val="keytext"/>
                <w:rFonts w:ascii="Times New Roman" w:hAnsi="Times New Roman"/>
                <w:color w:val="777E90"/>
                <w:sz w:val="20"/>
              </w:rPr>
              <w:t xml:space="preserve"> фото</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8000×6000</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proofErr w:type="spellStart"/>
            <w:r w:rsidRPr="00CE3BB5">
              <w:rPr>
                <w:rStyle w:val="keytext"/>
                <w:rFonts w:ascii="Times New Roman" w:hAnsi="Times New Roman"/>
                <w:color w:val="777E90"/>
                <w:sz w:val="20"/>
              </w:rPr>
              <w:t>Роздільна</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здатність</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відео</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7680х4320</w:t>
            </w:r>
          </w:p>
        </w:tc>
      </w:tr>
      <w:tr w:rsidR="00384D8B" w:rsidRPr="008C1E29"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proofErr w:type="spellStart"/>
            <w:r w:rsidRPr="00CE3BB5">
              <w:rPr>
                <w:rStyle w:val="keytext"/>
                <w:rFonts w:ascii="Times New Roman" w:hAnsi="Times New Roman"/>
                <w:color w:val="777E90"/>
                <w:sz w:val="20"/>
              </w:rPr>
              <w:t>Комплектація</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можливі</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зміни</w:t>
            </w:r>
            <w:proofErr w:type="spellEnd"/>
            <w:r w:rsidRPr="00CE3BB5">
              <w:rPr>
                <w:rStyle w:val="keytext"/>
                <w:rFonts w:ascii="Times New Roman" w:hAnsi="Times New Roman"/>
                <w:color w:val="777E90"/>
                <w:sz w:val="20"/>
              </w:rPr>
              <w:t xml:space="preserve"> в </w:t>
            </w:r>
            <w:proofErr w:type="spellStart"/>
            <w:r w:rsidRPr="00CE3BB5">
              <w:rPr>
                <w:rStyle w:val="keytext"/>
                <w:rFonts w:ascii="Times New Roman" w:hAnsi="Times New Roman"/>
                <w:color w:val="777E90"/>
                <w:sz w:val="20"/>
              </w:rPr>
              <w:t>різних</w:t>
            </w:r>
            <w:proofErr w:type="spellEnd"/>
            <w:r w:rsidRPr="00CE3BB5">
              <w:rPr>
                <w:rStyle w:val="keytext"/>
                <w:rFonts w:ascii="Times New Roman" w:hAnsi="Times New Roman"/>
                <w:color w:val="777E90"/>
                <w:sz w:val="20"/>
              </w:rPr>
              <w:t xml:space="preserve"> поставках)</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 xml:space="preserve">Джойстик, Документація, Зарядний пристрій, Зарядний пристрій для пульта керування, Кабель </w:t>
            </w:r>
            <w:proofErr w:type="spellStart"/>
            <w:r w:rsidRPr="00CE3BB5">
              <w:rPr>
                <w:rFonts w:ascii="Times New Roman" w:hAnsi="Times New Roman" w:cs="Times New Roman"/>
                <w:color w:val="292B31"/>
              </w:rPr>
              <w:t>Type</w:t>
            </w:r>
            <w:proofErr w:type="spellEnd"/>
            <w:r w:rsidRPr="00CE3BB5">
              <w:rPr>
                <w:rFonts w:ascii="Times New Roman" w:hAnsi="Times New Roman" w:cs="Times New Roman"/>
                <w:color w:val="292B31"/>
              </w:rPr>
              <w:t xml:space="preserve">-C, Кабель живлення, Карта пам'яті 64 </w:t>
            </w:r>
            <w:proofErr w:type="spellStart"/>
            <w:r w:rsidRPr="00CE3BB5">
              <w:rPr>
                <w:rFonts w:ascii="Times New Roman" w:hAnsi="Times New Roman" w:cs="Times New Roman"/>
                <w:color w:val="292B31"/>
              </w:rPr>
              <w:t>Гб</w:t>
            </w:r>
            <w:proofErr w:type="spellEnd"/>
            <w:r w:rsidRPr="00CE3BB5">
              <w:rPr>
                <w:rFonts w:ascii="Times New Roman" w:hAnsi="Times New Roman" w:cs="Times New Roman"/>
                <w:color w:val="292B31"/>
              </w:rPr>
              <w:t xml:space="preserve">, </w:t>
            </w:r>
            <w:proofErr w:type="spellStart"/>
            <w:r w:rsidRPr="00CE3BB5">
              <w:rPr>
                <w:rFonts w:ascii="Times New Roman" w:hAnsi="Times New Roman" w:cs="Times New Roman"/>
                <w:color w:val="292B31"/>
              </w:rPr>
              <w:t>Квадрокоптер</w:t>
            </w:r>
            <w:proofErr w:type="spellEnd"/>
            <w:r w:rsidRPr="00CE3BB5">
              <w:rPr>
                <w:rFonts w:ascii="Times New Roman" w:hAnsi="Times New Roman" w:cs="Times New Roman"/>
                <w:color w:val="292B31"/>
              </w:rPr>
              <w:t>, Кейс, Контролер, Кришка контролера, Викрутка, Пропелер (6 шт.), Шнурок контролера</w:t>
            </w:r>
          </w:p>
        </w:tc>
      </w:tr>
      <w:tr w:rsidR="00384D8B" w:rsidRPr="003E5CB9"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proofErr w:type="spellStart"/>
            <w:r w:rsidRPr="00CE3BB5">
              <w:rPr>
                <w:rStyle w:val="keytext"/>
                <w:rFonts w:ascii="Times New Roman" w:hAnsi="Times New Roman"/>
                <w:color w:val="777E90"/>
                <w:sz w:val="20"/>
              </w:rPr>
              <w:t>Гарантія</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міс</w:t>
            </w:r>
            <w:proofErr w:type="spellEnd"/>
            <w:r w:rsidRPr="00CE3BB5">
              <w:rPr>
                <w:rStyle w:val="keytext"/>
                <w:rFonts w:ascii="Times New Roman" w:hAnsi="Times New Roman"/>
                <w:color w:val="777E90"/>
                <w:sz w:val="20"/>
              </w:rPr>
              <w:t>.</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12</w:t>
            </w:r>
          </w:p>
        </w:tc>
      </w:tr>
      <w:tr w:rsidR="00384D8B" w:rsidRPr="003E5CB9"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proofErr w:type="spellStart"/>
            <w:r w:rsidRPr="00CE3BB5">
              <w:rPr>
                <w:rStyle w:val="keytext"/>
                <w:rFonts w:ascii="Times New Roman" w:hAnsi="Times New Roman"/>
                <w:color w:val="777E90"/>
                <w:sz w:val="20"/>
              </w:rPr>
              <w:t>Країна-виробник</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В'єтнам</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proofErr w:type="spellStart"/>
            <w:r w:rsidRPr="00CE3BB5">
              <w:rPr>
                <w:rFonts w:ascii="Times New Roman" w:hAnsi="Times New Roman"/>
                <w:sz w:val="20"/>
              </w:rPr>
              <w:t>Габарити</w:t>
            </w:r>
            <w:proofErr w:type="spellEnd"/>
            <w:r w:rsidRPr="00CE3BB5">
              <w:rPr>
                <w:rFonts w:ascii="Times New Roman" w:hAnsi="Times New Roman"/>
                <w:sz w:val="20"/>
              </w:rPr>
              <w:t xml:space="preserve"> в </w:t>
            </w:r>
            <w:proofErr w:type="spellStart"/>
            <w:r w:rsidRPr="00CE3BB5">
              <w:rPr>
                <w:rFonts w:ascii="Times New Roman" w:hAnsi="Times New Roman"/>
                <w:sz w:val="20"/>
              </w:rPr>
              <w:t>упаковці</w:t>
            </w:r>
            <w:proofErr w:type="spellEnd"/>
            <w:r w:rsidRPr="00CE3BB5">
              <w:rPr>
                <w:rFonts w:ascii="Times New Roman" w:hAnsi="Times New Roman"/>
                <w:sz w:val="20"/>
              </w:rPr>
              <w:t xml:space="preserve"> (</w:t>
            </w:r>
            <w:proofErr w:type="spellStart"/>
            <w:r w:rsidRPr="00CE3BB5">
              <w:rPr>
                <w:rFonts w:ascii="Times New Roman" w:hAnsi="Times New Roman"/>
                <w:sz w:val="20"/>
              </w:rPr>
              <w:t>ВхШхГ</w:t>
            </w:r>
            <w:proofErr w:type="spellEnd"/>
            <w:r w:rsidRPr="00CE3BB5">
              <w:rPr>
                <w:rFonts w:ascii="Times New Roman" w:hAnsi="Times New Roman"/>
                <w:sz w:val="20"/>
              </w:rPr>
              <w:t>), см</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42x25x50</w:t>
            </w:r>
          </w:p>
        </w:tc>
      </w:tr>
      <w:tr w:rsidR="00384D8B" w:rsidRPr="003E5CB9"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r w:rsidRPr="00CE3BB5">
              <w:rPr>
                <w:rFonts w:ascii="Times New Roman" w:hAnsi="Times New Roman"/>
                <w:sz w:val="20"/>
              </w:rPr>
              <w:t xml:space="preserve">Вага в </w:t>
            </w:r>
            <w:proofErr w:type="spellStart"/>
            <w:r w:rsidRPr="00CE3BB5">
              <w:rPr>
                <w:rFonts w:ascii="Times New Roman" w:hAnsi="Times New Roman"/>
                <w:sz w:val="20"/>
              </w:rPr>
              <w:t>упаковці</w:t>
            </w:r>
            <w:proofErr w:type="spellEnd"/>
            <w:r w:rsidRPr="00CE3BB5">
              <w:rPr>
                <w:rFonts w:ascii="Times New Roman" w:hAnsi="Times New Roman"/>
                <w:sz w:val="20"/>
              </w:rPr>
              <w:t>, кг</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8,56</w:t>
            </w:r>
          </w:p>
        </w:tc>
      </w:tr>
      <w:tr w:rsidR="00384D8B" w:rsidTr="00DD589D">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lang w:eastAsia="uk-UA"/>
              </w:rPr>
            </w:pPr>
            <w:proofErr w:type="spellStart"/>
            <w:r w:rsidRPr="00CE3BB5">
              <w:rPr>
                <w:rStyle w:val="keytext"/>
                <w:rFonts w:ascii="Times New Roman" w:hAnsi="Times New Roman"/>
                <w:color w:val="777E90"/>
                <w:sz w:val="20"/>
              </w:rPr>
              <w:t>Сумісність</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аксесуарів</w:t>
            </w:r>
            <w:proofErr w:type="spellEnd"/>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r w:rsidRPr="00CE3BB5">
              <w:rPr>
                <w:rStyle w:val="keytext"/>
                <w:rFonts w:ascii="Times New Roman" w:hAnsi="Times New Roman"/>
                <w:color w:val="777E90"/>
                <w:sz w:val="20"/>
              </w:rPr>
              <w:t>Тип</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proofErr w:type="spellStart"/>
            <w:r w:rsidRPr="00CE3BB5">
              <w:rPr>
                <w:rFonts w:ascii="Times New Roman" w:hAnsi="Times New Roman" w:cs="Times New Roman"/>
                <w:color w:val="292B31"/>
              </w:rPr>
              <w:t>Квадрокоптери</w:t>
            </w:r>
            <w:proofErr w:type="spellEnd"/>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r w:rsidRPr="00CE3BB5">
              <w:rPr>
                <w:rStyle w:val="keytext"/>
                <w:rFonts w:ascii="Times New Roman" w:hAnsi="Times New Roman"/>
                <w:color w:val="777E90"/>
                <w:sz w:val="20"/>
              </w:rPr>
              <w:t xml:space="preserve">Вага, </w:t>
            </w:r>
            <w:proofErr w:type="spellStart"/>
            <w:r w:rsidRPr="00CE3BB5">
              <w:rPr>
                <w:rStyle w:val="keytext"/>
                <w:rFonts w:ascii="Times New Roman" w:hAnsi="Times New Roman"/>
                <w:color w:val="777E90"/>
                <w:sz w:val="20"/>
              </w:rPr>
              <w:t>грам</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1600</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r w:rsidRPr="00CE3BB5">
              <w:rPr>
                <w:rStyle w:val="keytext"/>
                <w:rFonts w:ascii="Times New Roman" w:hAnsi="Times New Roman"/>
                <w:color w:val="777E90"/>
                <w:sz w:val="20"/>
              </w:rPr>
              <w:t xml:space="preserve">Максимальна </w:t>
            </w:r>
            <w:proofErr w:type="spellStart"/>
            <w:r w:rsidRPr="00CE3BB5">
              <w:rPr>
                <w:rStyle w:val="keytext"/>
                <w:rFonts w:ascii="Times New Roman" w:hAnsi="Times New Roman"/>
                <w:color w:val="777E90"/>
                <w:sz w:val="20"/>
              </w:rPr>
              <w:t>дальність</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польоту</w:t>
            </w:r>
            <w:proofErr w:type="spellEnd"/>
            <w:r w:rsidRPr="00CE3BB5">
              <w:rPr>
                <w:rStyle w:val="keytext"/>
                <w:rFonts w:ascii="Times New Roman" w:hAnsi="Times New Roman"/>
                <w:color w:val="777E90"/>
                <w:sz w:val="20"/>
              </w:rPr>
              <w:t>, м</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20000</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r w:rsidRPr="00CE3BB5">
              <w:rPr>
                <w:rStyle w:val="keytext"/>
                <w:rFonts w:ascii="Times New Roman" w:hAnsi="Times New Roman"/>
                <w:color w:val="777E90"/>
                <w:sz w:val="20"/>
              </w:rPr>
              <w:t xml:space="preserve">Максимальна </w:t>
            </w:r>
            <w:proofErr w:type="spellStart"/>
            <w:r w:rsidRPr="00CE3BB5">
              <w:rPr>
                <w:rStyle w:val="keytext"/>
                <w:rFonts w:ascii="Times New Roman" w:hAnsi="Times New Roman"/>
                <w:color w:val="777E90"/>
                <w:sz w:val="20"/>
              </w:rPr>
              <w:t>швидкість</w:t>
            </w:r>
            <w:proofErr w:type="spellEnd"/>
            <w:r w:rsidRPr="00CE3BB5">
              <w:rPr>
                <w:rStyle w:val="keytext"/>
                <w:rFonts w:ascii="Times New Roman" w:hAnsi="Times New Roman"/>
                <w:color w:val="777E90"/>
                <w:sz w:val="20"/>
              </w:rPr>
              <w:t>, м/с</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23</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proofErr w:type="spellStart"/>
            <w:r w:rsidRPr="00CE3BB5">
              <w:rPr>
                <w:rStyle w:val="keytext"/>
                <w:rFonts w:ascii="Times New Roman" w:hAnsi="Times New Roman"/>
                <w:color w:val="777E90"/>
                <w:sz w:val="20"/>
              </w:rPr>
              <w:t>Максимальний</w:t>
            </w:r>
            <w:proofErr w:type="spellEnd"/>
            <w:r w:rsidRPr="00CE3BB5">
              <w:rPr>
                <w:rStyle w:val="keytext"/>
                <w:rFonts w:ascii="Times New Roman" w:hAnsi="Times New Roman"/>
                <w:color w:val="777E90"/>
                <w:sz w:val="20"/>
              </w:rPr>
              <w:t xml:space="preserve"> час </w:t>
            </w:r>
            <w:proofErr w:type="spellStart"/>
            <w:r w:rsidRPr="00CE3BB5">
              <w:rPr>
                <w:rStyle w:val="keytext"/>
                <w:rFonts w:ascii="Times New Roman" w:hAnsi="Times New Roman"/>
                <w:color w:val="777E90"/>
                <w:sz w:val="20"/>
              </w:rPr>
              <w:t>польоту</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хв</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42</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proofErr w:type="spellStart"/>
            <w:r w:rsidRPr="00CE3BB5">
              <w:rPr>
                <w:rStyle w:val="keytext"/>
                <w:rFonts w:ascii="Times New Roman" w:hAnsi="Times New Roman"/>
                <w:color w:val="777E90"/>
                <w:sz w:val="20"/>
              </w:rPr>
              <w:t>Колір</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Білий</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r w:rsidRPr="00CE3BB5">
              <w:rPr>
                <w:rStyle w:val="keytext"/>
                <w:rFonts w:ascii="Times New Roman" w:hAnsi="Times New Roman"/>
                <w:color w:val="777E90"/>
                <w:sz w:val="20"/>
              </w:rPr>
              <w:t>Камера</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1/2 "CMOS</w:t>
            </w:r>
          </w:p>
        </w:tc>
      </w:tr>
      <w:tr w:rsidR="00384D8B" w:rsidTr="00DD589D">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proofErr w:type="spellStart"/>
            <w:r w:rsidRPr="00CE3BB5">
              <w:rPr>
                <w:rStyle w:val="keytext"/>
                <w:rFonts w:ascii="Times New Roman" w:hAnsi="Times New Roman"/>
                <w:color w:val="777E90"/>
                <w:sz w:val="20"/>
              </w:rPr>
              <w:t>Стабілізація</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зображення</w:t>
            </w:r>
            <w:proofErr w:type="spellEnd"/>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r w:rsidRPr="00CE3BB5">
              <w:rPr>
                <w:rStyle w:val="keytext"/>
                <w:rFonts w:ascii="Times New Roman" w:hAnsi="Times New Roman"/>
                <w:color w:val="777E90"/>
                <w:sz w:val="20"/>
              </w:rPr>
              <w:t xml:space="preserve">Максимальна </w:t>
            </w:r>
            <w:proofErr w:type="spellStart"/>
            <w:r w:rsidRPr="00CE3BB5">
              <w:rPr>
                <w:rStyle w:val="keytext"/>
                <w:rFonts w:ascii="Times New Roman" w:hAnsi="Times New Roman"/>
                <w:color w:val="777E90"/>
                <w:sz w:val="20"/>
              </w:rPr>
              <w:t>роздільна</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здатність</w:t>
            </w:r>
            <w:proofErr w:type="spellEnd"/>
            <w:r w:rsidRPr="00CE3BB5">
              <w:rPr>
                <w:rStyle w:val="keytext"/>
                <w:rFonts w:ascii="Times New Roman" w:hAnsi="Times New Roman"/>
                <w:color w:val="777E90"/>
                <w:sz w:val="20"/>
              </w:rPr>
              <w:t xml:space="preserve"> фото</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8000×6000</w:t>
            </w:r>
          </w:p>
        </w:tc>
      </w:tr>
      <w:tr w:rsidR="00384D8B" w:rsidRPr="00FC6CEF"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proofErr w:type="spellStart"/>
            <w:r w:rsidRPr="00CE3BB5">
              <w:rPr>
                <w:rStyle w:val="keytext"/>
                <w:rFonts w:ascii="Times New Roman" w:hAnsi="Times New Roman"/>
                <w:color w:val="777E90"/>
                <w:sz w:val="20"/>
              </w:rPr>
              <w:t>Роздільна</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здатність</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відео</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7680х4320</w:t>
            </w:r>
          </w:p>
        </w:tc>
      </w:tr>
      <w:tr w:rsidR="00384D8B" w:rsidRPr="00FC6CEF"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proofErr w:type="spellStart"/>
            <w:r w:rsidRPr="00CE3BB5">
              <w:rPr>
                <w:rStyle w:val="keytext"/>
                <w:rFonts w:ascii="Times New Roman" w:hAnsi="Times New Roman"/>
                <w:color w:val="777E90"/>
                <w:sz w:val="20"/>
              </w:rPr>
              <w:t>Комплектація</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можливі</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зміни</w:t>
            </w:r>
            <w:proofErr w:type="spellEnd"/>
            <w:r w:rsidRPr="00CE3BB5">
              <w:rPr>
                <w:rStyle w:val="keytext"/>
                <w:rFonts w:ascii="Times New Roman" w:hAnsi="Times New Roman"/>
                <w:color w:val="777E90"/>
                <w:sz w:val="20"/>
              </w:rPr>
              <w:t xml:space="preserve"> в </w:t>
            </w:r>
            <w:proofErr w:type="spellStart"/>
            <w:r w:rsidRPr="00CE3BB5">
              <w:rPr>
                <w:rStyle w:val="keytext"/>
                <w:rFonts w:ascii="Times New Roman" w:hAnsi="Times New Roman"/>
                <w:color w:val="777E90"/>
                <w:sz w:val="20"/>
              </w:rPr>
              <w:t>різних</w:t>
            </w:r>
            <w:proofErr w:type="spellEnd"/>
            <w:r w:rsidRPr="00CE3BB5">
              <w:rPr>
                <w:rStyle w:val="keytext"/>
                <w:rFonts w:ascii="Times New Roman" w:hAnsi="Times New Roman"/>
                <w:color w:val="777E90"/>
                <w:sz w:val="20"/>
              </w:rPr>
              <w:t xml:space="preserve"> поставках)</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 xml:space="preserve">Джойстик, Документація, Зарядний пристрій, Зарядний пристрій для пульта керування, Кабель </w:t>
            </w:r>
            <w:proofErr w:type="spellStart"/>
            <w:r w:rsidRPr="00CE3BB5">
              <w:rPr>
                <w:rFonts w:ascii="Times New Roman" w:hAnsi="Times New Roman" w:cs="Times New Roman"/>
                <w:color w:val="292B31"/>
              </w:rPr>
              <w:t>Type</w:t>
            </w:r>
            <w:proofErr w:type="spellEnd"/>
            <w:r w:rsidRPr="00CE3BB5">
              <w:rPr>
                <w:rFonts w:ascii="Times New Roman" w:hAnsi="Times New Roman" w:cs="Times New Roman"/>
                <w:color w:val="292B31"/>
              </w:rPr>
              <w:t xml:space="preserve">-C, Кабель живлення, Карта пам'яті 64 </w:t>
            </w:r>
            <w:proofErr w:type="spellStart"/>
            <w:r w:rsidRPr="00CE3BB5">
              <w:rPr>
                <w:rFonts w:ascii="Times New Roman" w:hAnsi="Times New Roman" w:cs="Times New Roman"/>
                <w:color w:val="292B31"/>
              </w:rPr>
              <w:t>Гб</w:t>
            </w:r>
            <w:proofErr w:type="spellEnd"/>
            <w:r w:rsidRPr="00CE3BB5">
              <w:rPr>
                <w:rFonts w:ascii="Times New Roman" w:hAnsi="Times New Roman" w:cs="Times New Roman"/>
                <w:color w:val="292B31"/>
              </w:rPr>
              <w:t xml:space="preserve">, </w:t>
            </w:r>
            <w:proofErr w:type="spellStart"/>
            <w:r w:rsidRPr="00CE3BB5">
              <w:rPr>
                <w:rFonts w:ascii="Times New Roman" w:hAnsi="Times New Roman" w:cs="Times New Roman"/>
                <w:color w:val="292B31"/>
              </w:rPr>
              <w:t>Квадрокоптер</w:t>
            </w:r>
            <w:proofErr w:type="spellEnd"/>
            <w:r w:rsidRPr="00CE3BB5">
              <w:rPr>
                <w:rFonts w:ascii="Times New Roman" w:hAnsi="Times New Roman" w:cs="Times New Roman"/>
                <w:color w:val="292B31"/>
              </w:rPr>
              <w:t>, Кейс, Контролер, Кришка контролера, Викрутка, Пропелер (6 шт.), Шнурок контролера</w:t>
            </w:r>
          </w:p>
        </w:tc>
      </w:tr>
      <w:tr w:rsidR="00384D8B" w:rsidTr="00DD589D">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proofErr w:type="spellStart"/>
            <w:r w:rsidRPr="00CE3BB5">
              <w:rPr>
                <w:rStyle w:val="keytext"/>
                <w:rFonts w:ascii="Times New Roman" w:hAnsi="Times New Roman"/>
                <w:color w:val="777E90"/>
                <w:sz w:val="20"/>
              </w:rPr>
              <w:t>Гарантія</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міс</w:t>
            </w:r>
            <w:proofErr w:type="spellEnd"/>
            <w:r w:rsidRPr="00CE3BB5">
              <w:rPr>
                <w:rStyle w:val="keytext"/>
                <w:rFonts w:ascii="Times New Roman" w:hAnsi="Times New Roman"/>
                <w:color w:val="777E90"/>
                <w:sz w:val="20"/>
              </w:rPr>
              <w:t>.</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proofErr w:type="spellStart"/>
            <w:r w:rsidRPr="00CE3BB5">
              <w:rPr>
                <w:rStyle w:val="keytext"/>
                <w:rFonts w:ascii="Times New Roman" w:hAnsi="Times New Roman"/>
                <w:color w:val="777E90"/>
                <w:sz w:val="20"/>
              </w:rPr>
              <w:t>Країна-виробник</w:t>
            </w:r>
            <w:proofErr w:type="spellEnd"/>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В'єтнам</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proofErr w:type="spellStart"/>
            <w:r w:rsidRPr="00CE3BB5">
              <w:rPr>
                <w:rFonts w:ascii="Times New Roman" w:hAnsi="Times New Roman"/>
                <w:sz w:val="20"/>
              </w:rPr>
              <w:t>Габарити</w:t>
            </w:r>
            <w:proofErr w:type="spellEnd"/>
            <w:r w:rsidRPr="00CE3BB5">
              <w:rPr>
                <w:rFonts w:ascii="Times New Roman" w:hAnsi="Times New Roman"/>
                <w:sz w:val="20"/>
              </w:rPr>
              <w:t xml:space="preserve"> в </w:t>
            </w:r>
            <w:proofErr w:type="spellStart"/>
            <w:r w:rsidRPr="00CE3BB5">
              <w:rPr>
                <w:rFonts w:ascii="Times New Roman" w:hAnsi="Times New Roman"/>
                <w:sz w:val="20"/>
              </w:rPr>
              <w:t>упаковці</w:t>
            </w:r>
            <w:proofErr w:type="spellEnd"/>
            <w:r w:rsidRPr="00CE3BB5">
              <w:rPr>
                <w:rFonts w:ascii="Times New Roman" w:hAnsi="Times New Roman"/>
                <w:sz w:val="20"/>
              </w:rPr>
              <w:t xml:space="preserve"> (</w:t>
            </w:r>
            <w:proofErr w:type="spellStart"/>
            <w:r w:rsidRPr="00CE3BB5">
              <w:rPr>
                <w:rFonts w:ascii="Times New Roman" w:hAnsi="Times New Roman"/>
                <w:sz w:val="20"/>
              </w:rPr>
              <w:t>ВхШхГ</w:t>
            </w:r>
            <w:proofErr w:type="spellEnd"/>
            <w:r w:rsidRPr="00CE3BB5">
              <w:rPr>
                <w:rFonts w:ascii="Times New Roman" w:hAnsi="Times New Roman"/>
                <w:sz w:val="20"/>
              </w:rPr>
              <w:t>), см</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42x25x50</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r w:rsidRPr="00CE3BB5">
              <w:rPr>
                <w:rFonts w:ascii="Times New Roman" w:hAnsi="Times New Roman"/>
                <w:sz w:val="20"/>
              </w:rPr>
              <w:t xml:space="preserve">Вага в </w:t>
            </w:r>
            <w:proofErr w:type="spellStart"/>
            <w:r w:rsidRPr="00CE3BB5">
              <w:rPr>
                <w:rFonts w:ascii="Times New Roman" w:hAnsi="Times New Roman"/>
                <w:sz w:val="20"/>
              </w:rPr>
              <w:t>упаковці</w:t>
            </w:r>
            <w:proofErr w:type="spellEnd"/>
            <w:r w:rsidRPr="00CE3BB5">
              <w:rPr>
                <w:rFonts w:ascii="Times New Roman" w:hAnsi="Times New Roman"/>
                <w:sz w:val="20"/>
              </w:rPr>
              <w:t>, кг</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8,56</w:t>
            </w:r>
          </w:p>
        </w:tc>
      </w:tr>
      <w:tr w:rsidR="00384D8B" w:rsidRPr="003E5CB9"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lang w:eastAsia="uk-UA"/>
              </w:rPr>
            </w:pPr>
            <w:proofErr w:type="spellStart"/>
            <w:r w:rsidRPr="00CE3BB5">
              <w:rPr>
                <w:rStyle w:val="keytext"/>
                <w:rFonts w:ascii="Times New Roman" w:hAnsi="Times New Roman"/>
                <w:color w:val="777E90"/>
                <w:sz w:val="20"/>
              </w:rPr>
              <w:t>Сумісність</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аксесуарів</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proofErr w:type="spellStart"/>
            <w:r w:rsidRPr="00CE3BB5">
              <w:rPr>
                <w:rFonts w:ascii="Times New Roman" w:hAnsi="Times New Roman" w:cs="Times New Roman"/>
                <w:color w:val="292B31"/>
              </w:rPr>
              <w:t>Autel</w:t>
            </w:r>
            <w:proofErr w:type="spellEnd"/>
            <w:r w:rsidRPr="00CE3BB5">
              <w:rPr>
                <w:rFonts w:ascii="Times New Roman" w:hAnsi="Times New Roman" w:cs="Times New Roman"/>
                <w:color w:val="292B31"/>
              </w:rPr>
              <w:t xml:space="preserve"> EVO MAX 4T</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r w:rsidRPr="00CE3BB5">
              <w:rPr>
                <w:rStyle w:val="keytext"/>
                <w:rFonts w:ascii="Times New Roman" w:hAnsi="Times New Roman"/>
                <w:color w:val="777E90"/>
                <w:sz w:val="20"/>
              </w:rPr>
              <w:t>Тип</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proofErr w:type="spellStart"/>
            <w:r w:rsidRPr="00CE3BB5">
              <w:rPr>
                <w:rFonts w:ascii="Times New Roman" w:hAnsi="Times New Roman" w:cs="Times New Roman"/>
                <w:color w:val="292B31"/>
              </w:rPr>
              <w:t>Квадрокоптери</w:t>
            </w:r>
            <w:proofErr w:type="spellEnd"/>
          </w:p>
        </w:tc>
      </w:tr>
      <w:tr w:rsidR="00384D8B" w:rsidTr="00DD589D">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r w:rsidRPr="00CE3BB5">
              <w:rPr>
                <w:rStyle w:val="keytext"/>
                <w:rFonts w:ascii="Times New Roman" w:hAnsi="Times New Roman"/>
                <w:color w:val="777E90"/>
                <w:sz w:val="20"/>
              </w:rPr>
              <w:t xml:space="preserve">Вага, </w:t>
            </w:r>
            <w:proofErr w:type="spellStart"/>
            <w:r w:rsidRPr="00CE3BB5">
              <w:rPr>
                <w:rStyle w:val="keytext"/>
                <w:rFonts w:ascii="Times New Roman" w:hAnsi="Times New Roman"/>
                <w:color w:val="777E90"/>
                <w:sz w:val="20"/>
              </w:rPr>
              <w:t>грам</w:t>
            </w:r>
            <w:proofErr w:type="spellEnd"/>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r w:rsidRPr="00CE3BB5">
              <w:rPr>
                <w:rStyle w:val="keytext"/>
                <w:rFonts w:ascii="Times New Roman" w:hAnsi="Times New Roman"/>
                <w:color w:val="777E90"/>
                <w:sz w:val="20"/>
              </w:rPr>
              <w:t xml:space="preserve">Максимальна </w:t>
            </w:r>
            <w:proofErr w:type="spellStart"/>
            <w:r w:rsidRPr="00CE3BB5">
              <w:rPr>
                <w:rStyle w:val="keytext"/>
                <w:rFonts w:ascii="Times New Roman" w:hAnsi="Times New Roman"/>
                <w:color w:val="777E90"/>
                <w:sz w:val="20"/>
              </w:rPr>
              <w:t>дальність</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польоту</w:t>
            </w:r>
            <w:proofErr w:type="spellEnd"/>
            <w:r w:rsidRPr="00CE3BB5">
              <w:rPr>
                <w:rStyle w:val="keytext"/>
                <w:rFonts w:ascii="Times New Roman" w:hAnsi="Times New Roman"/>
                <w:color w:val="777E90"/>
                <w:sz w:val="20"/>
              </w:rPr>
              <w:t>, м</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20000</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r w:rsidRPr="00CE3BB5">
              <w:rPr>
                <w:rStyle w:val="keytext"/>
                <w:rFonts w:ascii="Times New Roman" w:hAnsi="Times New Roman"/>
                <w:color w:val="777E90"/>
                <w:sz w:val="20"/>
              </w:rPr>
              <w:t xml:space="preserve">Максимальна </w:t>
            </w:r>
            <w:proofErr w:type="spellStart"/>
            <w:r w:rsidRPr="00CE3BB5">
              <w:rPr>
                <w:rStyle w:val="keytext"/>
                <w:rFonts w:ascii="Times New Roman" w:hAnsi="Times New Roman"/>
                <w:color w:val="777E90"/>
                <w:sz w:val="20"/>
              </w:rPr>
              <w:t>швидкість</w:t>
            </w:r>
            <w:proofErr w:type="spellEnd"/>
            <w:r w:rsidRPr="00CE3BB5">
              <w:rPr>
                <w:rStyle w:val="keytext"/>
                <w:rFonts w:ascii="Times New Roman" w:hAnsi="Times New Roman"/>
                <w:color w:val="777E90"/>
                <w:sz w:val="20"/>
              </w:rPr>
              <w:t>, м/с</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23</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proofErr w:type="spellStart"/>
            <w:r w:rsidRPr="00CE3BB5">
              <w:rPr>
                <w:rStyle w:val="keytext"/>
                <w:rFonts w:ascii="Times New Roman" w:hAnsi="Times New Roman"/>
                <w:color w:val="777E90"/>
                <w:sz w:val="20"/>
              </w:rPr>
              <w:t>Максимальний</w:t>
            </w:r>
            <w:proofErr w:type="spellEnd"/>
            <w:r w:rsidRPr="00CE3BB5">
              <w:rPr>
                <w:rStyle w:val="keytext"/>
                <w:rFonts w:ascii="Times New Roman" w:hAnsi="Times New Roman"/>
                <w:color w:val="777E90"/>
                <w:sz w:val="20"/>
              </w:rPr>
              <w:t xml:space="preserve"> час </w:t>
            </w:r>
            <w:proofErr w:type="spellStart"/>
            <w:r w:rsidRPr="00CE3BB5">
              <w:rPr>
                <w:rStyle w:val="keytext"/>
                <w:rFonts w:ascii="Times New Roman" w:hAnsi="Times New Roman"/>
                <w:color w:val="777E90"/>
                <w:sz w:val="20"/>
              </w:rPr>
              <w:t>польоту</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хв</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42</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proofErr w:type="spellStart"/>
            <w:r w:rsidRPr="00CE3BB5">
              <w:rPr>
                <w:rStyle w:val="keytext"/>
                <w:rFonts w:ascii="Times New Roman" w:hAnsi="Times New Roman"/>
                <w:color w:val="777E90"/>
                <w:sz w:val="20"/>
              </w:rPr>
              <w:t>Колір</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Білий</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r w:rsidRPr="00CE3BB5">
              <w:rPr>
                <w:rStyle w:val="keytext"/>
                <w:rFonts w:ascii="Times New Roman" w:hAnsi="Times New Roman"/>
                <w:color w:val="777E90"/>
                <w:sz w:val="20"/>
              </w:rPr>
              <w:t>Камера</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1/2 "CMOS</w:t>
            </w:r>
          </w:p>
        </w:tc>
      </w:tr>
      <w:tr w:rsidR="00384D8B" w:rsidTr="00DD589D">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proofErr w:type="spellStart"/>
            <w:r w:rsidRPr="00CE3BB5">
              <w:rPr>
                <w:rStyle w:val="keytext"/>
                <w:rFonts w:ascii="Times New Roman" w:hAnsi="Times New Roman"/>
                <w:color w:val="777E90"/>
                <w:sz w:val="20"/>
              </w:rPr>
              <w:t>Стабілізація</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зображення</w:t>
            </w:r>
            <w:proofErr w:type="spellEnd"/>
          </w:p>
        </w:tc>
      </w:tr>
      <w:tr w:rsidR="00384D8B" w:rsidRPr="003E5CB9"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r w:rsidRPr="00CE3BB5">
              <w:rPr>
                <w:rStyle w:val="keytext"/>
                <w:rFonts w:ascii="Times New Roman" w:hAnsi="Times New Roman"/>
                <w:color w:val="777E90"/>
                <w:sz w:val="20"/>
              </w:rPr>
              <w:t xml:space="preserve">Максимальна </w:t>
            </w:r>
            <w:proofErr w:type="spellStart"/>
            <w:r w:rsidRPr="00CE3BB5">
              <w:rPr>
                <w:rStyle w:val="keytext"/>
                <w:rFonts w:ascii="Times New Roman" w:hAnsi="Times New Roman"/>
                <w:color w:val="777E90"/>
                <w:sz w:val="20"/>
              </w:rPr>
              <w:t>роздільна</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здатність</w:t>
            </w:r>
            <w:proofErr w:type="spellEnd"/>
            <w:r w:rsidRPr="00CE3BB5">
              <w:rPr>
                <w:rStyle w:val="keytext"/>
                <w:rFonts w:ascii="Times New Roman" w:hAnsi="Times New Roman"/>
                <w:color w:val="777E90"/>
                <w:sz w:val="20"/>
              </w:rPr>
              <w:t xml:space="preserve"> фото</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8000×6000</w:t>
            </w:r>
          </w:p>
        </w:tc>
      </w:tr>
      <w:tr w:rsidR="00384D8B" w:rsidRPr="00473DC9"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proofErr w:type="spellStart"/>
            <w:r w:rsidRPr="00CE3BB5">
              <w:rPr>
                <w:rStyle w:val="keytext"/>
                <w:rFonts w:ascii="Times New Roman" w:hAnsi="Times New Roman"/>
                <w:color w:val="777E90"/>
                <w:sz w:val="20"/>
              </w:rPr>
              <w:t>Роздільна</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здатність</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відео</w:t>
            </w:r>
            <w:proofErr w:type="spellEnd"/>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7680х4320</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proofErr w:type="spellStart"/>
            <w:r w:rsidRPr="00CE3BB5">
              <w:rPr>
                <w:rStyle w:val="keytext"/>
                <w:rFonts w:ascii="Times New Roman" w:hAnsi="Times New Roman"/>
                <w:color w:val="777E90"/>
                <w:sz w:val="20"/>
              </w:rPr>
              <w:t>Комплектація</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можливі</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зміни</w:t>
            </w:r>
            <w:proofErr w:type="spellEnd"/>
            <w:r w:rsidRPr="00CE3BB5">
              <w:rPr>
                <w:rStyle w:val="keytext"/>
                <w:rFonts w:ascii="Times New Roman" w:hAnsi="Times New Roman"/>
                <w:color w:val="777E90"/>
                <w:sz w:val="20"/>
              </w:rPr>
              <w:t xml:space="preserve"> в </w:t>
            </w:r>
            <w:proofErr w:type="spellStart"/>
            <w:r w:rsidRPr="00CE3BB5">
              <w:rPr>
                <w:rStyle w:val="keytext"/>
                <w:rFonts w:ascii="Times New Roman" w:hAnsi="Times New Roman"/>
                <w:color w:val="777E90"/>
                <w:sz w:val="20"/>
              </w:rPr>
              <w:t>різних</w:t>
            </w:r>
            <w:proofErr w:type="spellEnd"/>
            <w:r w:rsidRPr="00CE3BB5">
              <w:rPr>
                <w:rStyle w:val="keytext"/>
                <w:rFonts w:ascii="Times New Roman" w:hAnsi="Times New Roman"/>
                <w:color w:val="777E90"/>
                <w:sz w:val="20"/>
              </w:rPr>
              <w:t xml:space="preserve"> поставках)</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 xml:space="preserve">Джойстик, Документація, Зарядний пристрій, Зарядний пристрій для пульта керування, Кабель </w:t>
            </w:r>
            <w:proofErr w:type="spellStart"/>
            <w:r w:rsidRPr="00CE3BB5">
              <w:rPr>
                <w:rFonts w:ascii="Times New Roman" w:hAnsi="Times New Roman" w:cs="Times New Roman"/>
                <w:color w:val="292B31"/>
              </w:rPr>
              <w:t>Type</w:t>
            </w:r>
            <w:proofErr w:type="spellEnd"/>
            <w:r w:rsidRPr="00CE3BB5">
              <w:rPr>
                <w:rFonts w:ascii="Times New Roman" w:hAnsi="Times New Roman" w:cs="Times New Roman"/>
                <w:color w:val="292B31"/>
              </w:rPr>
              <w:t xml:space="preserve">-C, Кабель живлення, Карта пам'яті 64 </w:t>
            </w:r>
            <w:proofErr w:type="spellStart"/>
            <w:r w:rsidRPr="00CE3BB5">
              <w:rPr>
                <w:rFonts w:ascii="Times New Roman" w:hAnsi="Times New Roman" w:cs="Times New Roman"/>
                <w:color w:val="292B31"/>
              </w:rPr>
              <w:t>Гб</w:t>
            </w:r>
            <w:proofErr w:type="spellEnd"/>
            <w:r w:rsidRPr="00CE3BB5">
              <w:rPr>
                <w:rFonts w:ascii="Times New Roman" w:hAnsi="Times New Roman" w:cs="Times New Roman"/>
                <w:color w:val="292B31"/>
              </w:rPr>
              <w:t xml:space="preserve">, </w:t>
            </w:r>
            <w:proofErr w:type="spellStart"/>
            <w:r w:rsidRPr="00CE3BB5">
              <w:rPr>
                <w:rFonts w:ascii="Times New Roman" w:hAnsi="Times New Roman" w:cs="Times New Roman"/>
                <w:color w:val="292B31"/>
              </w:rPr>
              <w:t>Квадрокоптер</w:t>
            </w:r>
            <w:proofErr w:type="spellEnd"/>
            <w:r w:rsidRPr="00CE3BB5">
              <w:rPr>
                <w:rFonts w:ascii="Times New Roman" w:hAnsi="Times New Roman" w:cs="Times New Roman"/>
                <w:color w:val="292B31"/>
              </w:rPr>
              <w:t>, Кейс, Контролер, Кришка контролера, Викрутка, Пропелер (6 шт.), Шнурок контролера</w:t>
            </w:r>
          </w:p>
        </w:tc>
      </w:tr>
      <w:tr w:rsidR="00384D8B" w:rsidTr="00DD589D">
        <w:tc>
          <w:tcPr>
            <w:tcW w:w="3675"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1"/>
              <w:outlineLvl w:val="0"/>
              <w:rPr>
                <w:rFonts w:ascii="Times New Roman" w:hAnsi="Times New Roman"/>
                <w:sz w:val="20"/>
              </w:rPr>
            </w:pPr>
            <w:proofErr w:type="spellStart"/>
            <w:r w:rsidRPr="00CE3BB5">
              <w:rPr>
                <w:rStyle w:val="keytext"/>
                <w:rFonts w:ascii="Times New Roman" w:hAnsi="Times New Roman"/>
                <w:color w:val="777E90"/>
                <w:sz w:val="20"/>
              </w:rPr>
              <w:t>Гарантія</w:t>
            </w:r>
            <w:proofErr w:type="spellEnd"/>
            <w:r w:rsidRPr="00CE3BB5">
              <w:rPr>
                <w:rStyle w:val="keytext"/>
                <w:rFonts w:ascii="Times New Roman" w:hAnsi="Times New Roman"/>
                <w:color w:val="777E90"/>
                <w:sz w:val="20"/>
              </w:rPr>
              <w:t xml:space="preserve">, </w:t>
            </w:r>
            <w:proofErr w:type="spellStart"/>
            <w:r w:rsidRPr="00CE3BB5">
              <w:rPr>
                <w:rStyle w:val="keytext"/>
                <w:rFonts w:ascii="Times New Roman" w:hAnsi="Times New Roman"/>
                <w:color w:val="777E90"/>
                <w:sz w:val="20"/>
              </w:rPr>
              <w:t>міс</w:t>
            </w:r>
            <w:proofErr w:type="spellEnd"/>
            <w:r w:rsidRPr="00CE3BB5">
              <w:rPr>
                <w:rStyle w:val="keytext"/>
                <w:rFonts w:ascii="Times New Roman" w:hAnsi="Times New Roman"/>
                <w:color w:val="777E90"/>
                <w:sz w:val="20"/>
              </w:rPr>
              <w:t>.</w:t>
            </w:r>
          </w:p>
        </w:tc>
        <w:tc>
          <w:tcPr>
            <w:tcW w:w="6060" w:type="dxa"/>
            <w:tcBorders>
              <w:top w:val="nil"/>
              <w:left w:val="outset" w:sz="6" w:space="0" w:color="auto"/>
              <w:bottom w:val="outset" w:sz="6" w:space="0" w:color="auto"/>
              <w:right w:val="outset" w:sz="6" w:space="0" w:color="auto"/>
            </w:tcBorders>
            <w:shd w:val="clear" w:color="auto" w:fill="auto"/>
            <w:vAlign w:val="center"/>
          </w:tcPr>
          <w:p w:rsidR="00384D8B" w:rsidRPr="00CE3BB5" w:rsidRDefault="00384D8B" w:rsidP="00DD589D">
            <w:pPr>
              <w:pStyle w:val="LO-normal"/>
              <w:rPr>
                <w:rFonts w:ascii="Times New Roman" w:hAnsi="Times New Roman" w:cs="Times New Roman"/>
                <w:color w:val="292B31"/>
              </w:rPr>
            </w:pPr>
            <w:r w:rsidRPr="00CE3BB5">
              <w:rPr>
                <w:rFonts w:ascii="Times New Roman" w:hAnsi="Times New Roman" w:cs="Times New Roman"/>
                <w:color w:val="292B31"/>
              </w:rPr>
              <w:t>12</w:t>
            </w:r>
          </w:p>
        </w:tc>
      </w:tr>
    </w:tbl>
    <w:p w:rsidR="00384D8B" w:rsidRPr="003E5CB9" w:rsidRDefault="00384D8B" w:rsidP="00384D8B">
      <w:pPr>
        <w:rPr>
          <w:rFonts w:asciiTheme="minorHAnsi" w:hAnsiTheme="minorHAnsi"/>
          <w:color w:val="000000"/>
          <w:sz w:val="27"/>
          <w:szCs w:val="27"/>
        </w:rPr>
      </w:pPr>
    </w:p>
    <w:p w:rsidR="00384D8B" w:rsidRDefault="00384D8B" w:rsidP="00384D8B">
      <w:pPr>
        <w:ind w:left="426" w:right="426" w:firstLine="491"/>
        <w:jc w:val="both"/>
        <w:rPr>
          <w:rFonts w:ascii="Times New Roman" w:eastAsia="Calibri" w:hAnsi="Times New Roman"/>
          <w:sz w:val="24"/>
          <w:szCs w:val="24"/>
        </w:rPr>
      </w:pPr>
      <w:r w:rsidRPr="00776E5C">
        <w:rPr>
          <w:rFonts w:ascii="Times New Roman" w:eastAsia="Calibri" w:hAnsi="Times New Roman"/>
          <w:sz w:val="24"/>
          <w:szCs w:val="24"/>
        </w:rPr>
        <w:t xml:space="preserve">Технічні характеристики запропонованого </w:t>
      </w:r>
      <w:r>
        <w:rPr>
          <w:rFonts w:ascii="Times New Roman" w:eastAsia="Calibri" w:hAnsi="Times New Roman"/>
          <w:sz w:val="24"/>
          <w:szCs w:val="24"/>
        </w:rPr>
        <w:t>товару</w:t>
      </w:r>
      <w:r w:rsidRPr="00776E5C">
        <w:rPr>
          <w:rFonts w:ascii="Times New Roman" w:eastAsia="Calibri" w:hAnsi="Times New Roman"/>
          <w:sz w:val="24"/>
          <w:szCs w:val="24"/>
        </w:rPr>
        <w:t xml:space="preserve"> повинні відповідати або бути кращими за показники, наведені у даній таблиці. Невиконання </w:t>
      </w:r>
      <w:r>
        <w:rPr>
          <w:rFonts w:ascii="Times New Roman" w:eastAsia="Calibri" w:hAnsi="Times New Roman"/>
          <w:sz w:val="24"/>
          <w:szCs w:val="24"/>
        </w:rPr>
        <w:t xml:space="preserve">цих </w:t>
      </w:r>
      <w:r w:rsidRPr="00776E5C">
        <w:rPr>
          <w:rFonts w:ascii="Times New Roman" w:eastAsia="Calibri" w:hAnsi="Times New Roman"/>
          <w:sz w:val="24"/>
          <w:szCs w:val="24"/>
        </w:rPr>
        <w:t xml:space="preserve">вимог у пропозиції Учасника призводить до її відхилення. </w:t>
      </w:r>
    </w:p>
    <w:p w:rsidR="00384D8B" w:rsidRDefault="00384D8B" w:rsidP="00384D8B">
      <w:pPr>
        <w:ind w:left="426" w:right="426" w:firstLine="426"/>
        <w:jc w:val="both"/>
        <w:rPr>
          <w:rFonts w:ascii="Times New Roman" w:hAnsi="Times New Roman"/>
          <w:bCs/>
          <w:i/>
          <w:iCs/>
          <w:sz w:val="24"/>
          <w:szCs w:val="24"/>
        </w:rPr>
      </w:pPr>
    </w:p>
    <w:p w:rsidR="00384D8B" w:rsidRPr="002E3181" w:rsidRDefault="00384D8B" w:rsidP="00384D8B">
      <w:pPr>
        <w:ind w:left="426" w:right="426" w:firstLine="426"/>
        <w:jc w:val="both"/>
        <w:rPr>
          <w:rFonts w:ascii="Times New Roman" w:hAnsi="Times New Roman"/>
          <w:bCs/>
          <w:i/>
          <w:iCs/>
          <w:sz w:val="24"/>
          <w:szCs w:val="24"/>
        </w:rPr>
      </w:pPr>
      <w:r w:rsidRPr="002E3181">
        <w:rPr>
          <w:rFonts w:ascii="Times New Roman" w:hAnsi="Times New Roman"/>
          <w:bCs/>
          <w:i/>
          <w:iCs/>
          <w:sz w:val="24"/>
          <w:szCs w:val="24"/>
        </w:rPr>
        <w:t>*У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w:t>
      </w:r>
    </w:p>
    <w:p w:rsidR="00384D8B" w:rsidRPr="005F24B0" w:rsidRDefault="00384D8B" w:rsidP="00384D8B">
      <w:pPr>
        <w:ind w:left="426" w:right="426" w:firstLine="426"/>
        <w:jc w:val="both"/>
        <w:rPr>
          <w:rFonts w:ascii="Times New Roman" w:hAnsi="Times New Roman"/>
          <w:i/>
          <w:iCs/>
          <w:sz w:val="24"/>
          <w:szCs w:val="24"/>
        </w:rPr>
      </w:pPr>
      <w:r w:rsidRPr="002E3181">
        <w:rPr>
          <w:rFonts w:ascii="Times New Roman" w:hAnsi="Times New Roman"/>
          <w:i/>
          <w:iCs/>
          <w:sz w:val="24"/>
          <w:szCs w:val="24"/>
        </w:rPr>
        <w:lastRenderedPageBreak/>
        <w:t xml:space="preserve">Обґрунтування необхідності закупівлі </w:t>
      </w:r>
      <w:r w:rsidRPr="005F24B0">
        <w:rPr>
          <w:rFonts w:ascii="Times New Roman" w:hAnsi="Times New Roman"/>
          <w:i/>
          <w:iCs/>
          <w:sz w:val="24"/>
          <w:szCs w:val="24"/>
        </w:rPr>
        <w:t xml:space="preserve">даного виду </w:t>
      </w:r>
      <w:r>
        <w:rPr>
          <w:rFonts w:ascii="Times New Roman" w:hAnsi="Times New Roman"/>
          <w:i/>
          <w:iCs/>
          <w:sz w:val="24"/>
          <w:szCs w:val="24"/>
        </w:rPr>
        <w:t>Т</w:t>
      </w:r>
      <w:r w:rsidRPr="005F24B0">
        <w:rPr>
          <w:rFonts w:ascii="Times New Roman" w:hAnsi="Times New Roman"/>
          <w:i/>
          <w:iCs/>
          <w:sz w:val="24"/>
          <w:szCs w:val="24"/>
        </w:rPr>
        <w:t>овару</w:t>
      </w:r>
      <w:r w:rsidRPr="002E3181">
        <w:rPr>
          <w:rFonts w:ascii="Times New Roman" w:hAnsi="Times New Roman"/>
          <w:i/>
          <w:iCs/>
          <w:sz w:val="24"/>
          <w:szCs w:val="24"/>
        </w:rPr>
        <w:t xml:space="preserve">: </w:t>
      </w:r>
      <w:r w:rsidRPr="005F24B0">
        <w:rPr>
          <w:rFonts w:ascii="Times New Roman" w:hAnsi="Times New Roman"/>
          <w:i/>
          <w:iCs/>
          <w:sz w:val="24"/>
          <w:szCs w:val="24"/>
        </w:rPr>
        <w:t>замовник здійснює закупівлю даного виду товару, оскільки він за своїми якісними та технічними характеристикам найбільше відповідає потребам та вимогам замовника</w:t>
      </w:r>
      <w:r w:rsidRPr="002C75CD">
        <w:rPr>
          <w:rFonts w:ascii="Times New Roman" w:hAnsi="Times New Roman"/>
          <w:i/>
          <w:iCs/>
          <w:sz w:val="24"/>
          <w:szCs w:val="24"/>
        </w:rPr>
        <w:t>.</w:t>
      </w:r>
    </w:p>
    <w:p w:rsidR="00384D8B" w:rsidRDefault="00384D8B" w:rsidP="00384D8B">
      <w:pPr>
        <w:ind w:left="426" w:right="426"/>
        <w:jc w:val="both"/>
        <w:rPr>
          <w:rFonts w:asciiTheme="minorHAnsi" w:hAnsiTheme="minorHAnsi"/>
          <w:b/>
          <w:bCs/>
          <w:i/>
          <w:iCs/>
          <w:color w:val="000000"/>
          <w:sz w:val="24"/>
          <w:szCs w:val="24"/>
          <w:shd w:val="clear" w:color="auto" w:fill="FFFFFF"/>
        </w:rPr>
      </w:pPr>
    </w:p>
    <w:p w:rsidR="00384D8B" w:rsidRPr="004439DC" w:rsidRDefault="00384D8B" w:rsidP="00384D8B">
      <w:pPr>
        <w:ind w:left="426" w:right="426"/>
        <w:jc w:val="both"/>
        <w:rPr>
          <w:rFonts w:asciiTheme="minorHAnsi" w:hAnsiTheme="minorHAnsi"/>
          <w:b/>
          <w:bCs/>
          <w:i/>
          <w:iCs/>
          <w:color w:val="000000"/>
          <w:sz w:val="24"/>
          <w:szCs w:val="24"/>
          <w:shd w:val="clear" w:color="auto" w:fill="FFFFFF"/>
        </w:rPr>
      </w:pPr>
      <w:r w:rsidRPr="004439DC">
        <w:rPr>
          <w:b/>
          <w:bCs/>
          <w:i/>
          <w:iCs/>
          <w:color w:val="000000"/>
          <w:sz w:val="24"/>
          <w:szCs w:val="24"/>
          <w:shd w:val="clear" w:color="auto" w:fill="FFFFFF"/>
        </w:rPr>
        <w:t>Учасникам торгів надається можливість надавати пропозиції відповідно до вищевказаного переліку або еквівалент до нього.</w:t>
      </w:r>
    </w:p>
    <w:p w:rsidR="00384D8B" w:rsidRDefault="00384D8B" w:rsidP="00384D8B">
      <w:pPr>
        <w:ind w:left="426" w:right="426" w:firstLine="426"/>
        <w:jc w:val="both"/>
        <w:rPr>
          <w:rFonts w:ascii="Times New Roman" w:hAnsi="Times New Roman"/>
          <w:sz w:val="24"/>
          <w:szCs w:val="24"/>
          <w:lang w:eastAsia="en-US"/>
        </w:rPr>
      </w:pPr>
    </w:p>
    <w:p w:rsidR="00384D8B" w:rsidRPr="002C75CD" w:rsidRDefault="00384D8B" w:rsidP="00384D8B">
      <w:pPr>
        <w:ind w:left="426" w:right="426" w:firstLine="426"/>
        <w:jc w:val="both"/>
        <w:rPr>
          <w:rFonts w:ascii="Times New Roman" w:hAnsi="Times New Roman"/>
          <w:i/>
          <w:iCs/>
          <w:sz w:val="32"/>
          <w:szCs w:val="32"/>
        </w:rPr>
      </w:pPr>
      <w:r w:rsidRPr="002C75CD">
        <w:rPr>
          <w:rFonts w:ascii="Times New Roman" w:hAnsi="Times New Roman"/>
          <w:sz w:val="24"/>
          <w:szCs w:val="24"/>
          <w:lang w:eastAsia="en-US"/>
        </w:rPr>
        <w:t>Товар повинен бути новим та таким, що раніше не експлуатувався та не використовувався.</w:t>
      </w:r>
    </w:p>
    <w:p w:rsidR="00384D8B" w:rsidRPr="005F24B0" w:rsidRDefault="00384D8B" w:rsidP="00384D8B">
      <w:pPr>
        <w:ind w:left="426" w:right="426"/>
        <w:jc w:val="right"/>
        <w:rPr>
          <w:rFonts w:ascii="Times New Roman" w:hAnsi="Times New Roman"/>
          <w:b/>
          <w:sz w:val="24"/>
          <w:szCs w:val="24"/>
        </w:rPr>
      </w:pPr>
    </w:p>
    <w:p w:rsidR="00384D8B" w:rsidRPr="002C75CD" w:rsidRDefault="00384D8B" w:rsidP="00384D8B">
      <w:pPr>
        <w:pStyle w:val="ab"/>
        <w:widowControl w:val="0"/>
        <w:ind w:left="426" w:right="426" w:firstLine="454"/>
        <w:jc w:val="both"/>
        <w:rPr>
          <w:rFonts w:ascii="Times New Roman" w:hAnsi="Times New Roman"/>
          <w:sz w:val="24"/>
          <w:szCs w:val="24"/>
        </w:rPr>
      </w:pPr>
      <w:r w:rsidRPr="002C75CD">
        <w:rPr>
          <w:rFonts w:ascii="Times New Roman" w:hAnsi="Times New Roman"/>
          <w:b/>
          <w:bCs/>
          <w:sz w:val="24"/>
          <w:szCs w:val="24"/>
        </w:rPr>
        <w:t xml:space="preserve">1.2. Для підтвердження відповідності тендерної пропозиції учасника технічним, якісним, кількісним та іншим вимогам щодо предмета закупівлі, </w:t>
      </w:r>
      <w:r w:rsidRPr="002C75CD">
        <w:rPr>
          <w:rFonts w:ascii="Times New Roman" w:hAnsi="Times New Roman"/>
          <w:sz w:val="24"/>
          <w:szCs w:val="24"/>
        </w:rPr>
        <w:t>учасник повинен надати в складі тендерної пропозиції технічну специфікацію згідно з Таблицею 2 Додатку 2 до тендерної документації.</w:t>
      </w:r>
    </w:p>
    <w:p w:rsidR="00384D8B" w:rsidRPr="002C75CD" w:rsidRDefault="00384D8B" w:rsidP="00384D8B">
      <w:pPr>
        <w:ind w:left="426" w:right="426" w:firstLine="426"/>
        <w:jc w:val="both"/>
        <w:rPr>
          <w:rFonts w:ascii="Times New Roman" w:hAnsi="Times New Roman"/>
          <w:i/>
          <w:iCs/>
          <w:sz w:val="24"/>
          <w:szCs w:val="24"/>
        </w:rPr>
      </w:pPr>
      <w:r w:rsidRPr="002C75CD">
        <w:rPr>
          <w:rFonts w:ascii="Times New Roman" w:hAnsi="Times New Roman"/>
          <w:sz w:val="24"/>
          <w:szCs w:val="24"/>
        </w:rPr>
        <w:t xml:space="preserve">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еквівалентів товару, що пропонується Учасником. При цьому, Учасник повинен підтвердити </w:t>
      </w:r>
      <w:r>
        <w:rPr>
          <w:rFonts w:ascii="Times New Roman" w:hAnsi="Times New Roman"/>
          <w:sz w:val="24"/>
          <w:szCs w:val="24"/>
        </w:rPr>
        <w:t xml:space="preserve">усі </w:t>
      </w:r>
      <w:r w:rsidRPr="002C75CD">
        <w:rPr>
          <w:rFonts w:ascii="Times New Roman" w:hAnsi="Times New Roman"/>
          <w:sz w:val="24"/>
          <w:szCs w:val="24"/>
        </w:rPr>
        <w:t>наведені у порівняльній таблиці характеристики запропонованого товару шляхом надання у складі пропозиції копій</w:t>
      </w:r>
      <w:r w:rsidRPr="002C75CD">
        <w:t xml:space="preserve"> </w:t>
      </w:r>
      <w:r w:rsidRPr="002C75CD">
        <w:rPr>
          <w:rFonts w:ascii="Times New Roman" w:hAnsi="Times New Roman"/>
          <w:sz w:val="24"/>
          <w:szCs w:val="24"/>
        </w:rPr>
        <w:t xml:space="preserve">паспортів та/або керівництв з експлуатації та/або сертифікатів, та/або декларацій, та/або інших документів, які містять відомості про технічні та якісні характеристики запропонованого аналогу та/або еквіваленту товару. </w:t>
      </w:r>
      <w:r w:rsidRPr="002C75CD">
        <w:rPr>
          <w:rFonts w:ascii="Times New Roman" w:hAnsi="Times New Roman"/>
          <w:i/>
          <w:iCs/>
          <w:sz w:val="24"/>
          <w:szCs w:val="24"/>
        </w:rPr>
        <w:t xml:space="preserve">Якість запропонованого аналогу та/або еквівалентів товару має відповідати </w:t>
      </w:r>
      <w:r w:rsidRPr="001068EA">
        <w:rPr>
          <w:rFonts w:ascii="Times New Roman" w:hAnsi="Times New Roman"/>
          <w:i/>
          <w:iCs/>
          <w:sz w:val="24"/>
          <w:szCs w:val="24"/>
        </w:rPr>
        <w:t>або бути кращ</w:t>
      </w:r>
      <w:r>
        <w:rPr>
          <w:rFonts w:ascii="Times New Roman" w:hAnsi="Times New Roman"/>
          <w:i/>
          <w:iCs/>
          <w:sz w:val="24"/>
          <w:szCs w:val="24"/>
        </w:rPr>
        <w:t>ою</w:t>
      </w:r>
      <w:r w:rsidRPr="00776E5C">
        <w:rPr>
          <w:rFonts w:ascii="Times New Roman" w:eastAsia="Calibri" w:hAnsi="Times New Roman"/>
          <w:sz w:val="24"/>
          <w:szCs w:val="24"/>
        </w:rPr>
        <w:t xml:space="preserve"> </w:t>
      </w:r>
      <w:r w:rsidRPr="002C75CD">
        <w:rPr>
          <w:rFonts w:ascii="Times New Roman" w:hAnsi="Times New Roman"/>
          <w:i/>
          <w:iCs/>
          <w:sz w:val="24"/>
          <w:szCs w:val="24"/>
        </w:rPr>
        <w:t>якості, що заявлена у технічній специфікації Замовника</w:t>
      </w:r>
      <w:r>
        <w:rPr>
          <w:rFonts w:ascii="Times New Roman" w:hAnsi="Times New Roman"/>
          <w:i/>
          <w:iCs/>
          <w:sz w:val="24"/>
          <w:szCs w:val="24"/>
        </w:rPr>
        <w:t xml:space="preserve"> (</w:t>
      </w:r>
      <w:r w:rsidRPr="001068EA">
        <w:rPr>
          <w:rFonts w:ascii="Times New Roman" w:hAnsi="Times New Roman"/>
          <w:i/>
          <w:iCs/>
          <w:sz w:val="24"/>
          <w:szCs w:val="24"/>
        </w:rPr>
        <w:t>Таблиц</w:t>
      </w:r>
      <w:r>
        <w:rPr>
          <w:rFonts w:ascii="Times New Roman" w:hAnsi="Times New Roman"/>
          <w:i/>
          <w:iCs/>
          <w:sz w:val="24"/>
          <w:szCs w:val="24"/>
        </w:rPr>
        <w:t>я</w:t>
      </w:r>
      <w:r w:rsidRPr="001068EA">
        <w:rPr>
          <w:rFonts w:ascii="Times New Roman" w:hAnsi="Times New Roman"/>
          <w:i/>
          <w:iCs/>
          <w:sz w:val="24"/>
          <w:szCs w:val="24"/>
        </w:rPr>
        <w:t xml:space="preserve"> </w:t>
      </w:r>
      <w:r>
        <w:rPr>
          <w:rFonts w:ascii="Times New Roman" w:hAnsi="Times New Roman"/>
          <w:i/>
          <w:iCs/>
          <w:sz w:val="24"/>
          <w:szCs w:val="24"/>
        </w:rPr>
        <w:t>1</w:t>
      </w:r>
      <w:r w:rsidRPr="001068EA">
        <w:rPr>
          <w:rFonts w:ascii="Times New Roman" w:hAnsi="Times New Roman"/>
          <w:i/>
          <w:iCs/>
          <w:sz w:val="24"/>
          <w:szCs w:val="24"/>
        </w:rPr>
        <w:t xml:space="preserve"> Додатку 2 до тендерної документації)</w:t>
      </w:r>
      <w:r w:rsidRPr="002C75CD">
        <w:rPr>
          <w:rFonts w:ascii="Times New Roman" w:hAnsi="Times New Roman"/>
          <w:i/>
          <w:iCs/>
          <w:sz w:val="24"/>
          <w:szCs w:val="24"/>
        </w:rPr>
        <w:t xml:space="preserve">. </w:t>
      </w:r>
    </w:p>
    <w:p w:rsidR="00384D8B" w:rsidRPr="002C75CD" w:rsidRDefault="00384D8B" w:rsidP="00384D8B">
      <w:pPr>
        <w:widowControl w:val="0"/>
        <w:ind w:left="426" w:right="426"/>
        <w:jc w:val="both"/>
        <w:rPr>
          <w:rFonts w:ascii="Times New Roman" w:hAnsi="Times New Roman"/>
          <w:sz w:val="24"/>
          <w:szCs w:val="24"/>
        </w:rPr>
      </w:pPr>
    </w:p>
    <w:p w:rsidR="00384D8B" w:rsidRDefault="00384D8B" w:rsidP="00384D8B">
      <w:pPr>
        <w:ind w:left="426" w:right="426"/>
        <w:rPr>
          <w:rFonts w:ascii="Times New Roman" w:hAnsi="Times New Roman"/>
          <w:b/>
          <w:iCs/>
          <w:sz w:val="24"/>
          <w:szCs w:val="24"/>
        </w:rPr>
      </w:pPr>
    </w:p>
    <w:p w:rsidR="00384D8B" w:rsidRPr="002C75CD" w:rsidRDefault="00384D8B" w:rsidP="00384D8B">
      <w:pPr>
        <w:ind w:left="426" w:right="426" w:firstLine="454"/>
        <w:jc w:val="center"/>
        <w:rPr>
          <w:rFonts w:ascii="Times New Roman" w:hAnsi="Times New Roman"/>
          <w:b/>
          <w:iCs/>
          <w:sz w:val="24"/>
          <w:szCs w:val="24"/>
        </w:rPr>
      </w:pPr>
      <w:r w:rsidRPr="002C75CD">
        <w:rPr>
          <w:rFonts w:ascii="Times New Roman" w:hAnsi="Times New Roman"/>
          <w:b/>
          <w:iCs/>
          <w:sz w:val="24"/>
          <w:szCs w:val="24"/>
        </w:rPr>
        <w:t>ТЕХНІЧНА СПЕЦИФІКАЦІЯ</w:t>
      </w:r>
    </w:p>
    <w:p w:rsidR="00384D8B" w:rsidRPr="002C75CD" w:rsidRDefault="00384D8B" w:rsidP="00384D8B">
      <w:pPr>
        <w:ind w:left="426" w:right="426" w:firstLine="454"/>
        <w:jc w:val="right"/>
        <w:rPr>
          <w:rFonts w:ascii="Times New Roman" w:hAnsi="Times New Roman"/>
          <w:b/>
          <w:iCs/>
        </w:rPr>
      </w:pPr>
      <w:r w:rsidRPr="002C75CD">
        <w:rPr>
          <w:rFonts w:ascii="Times New Roman" w:hAnsi="Times New Roman"/>
          <w:b/>
          <w:iCs/>
          <w:sz w:val="24"/>
          <w:szCs w:val="24"/>
        </w:rPr>
        <w:t>Таблиця 2</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2286"/>
        <w:gridCol w:w="1490"/>
        <w:gridCol w:w="1710"/>
        <w:gridCol w:w="1174"/>
        <w:gridCol w:w="1267"/>
      </w:tblGrid>
      <w:tr w:rsidR="00384D8B" w:rsidRPr="002C75CD" w:rsidTr="00DD589D">
        <w:tc>
          <w:tcPr>
            <w:tcW w:w="1320" w:type="dxa"/>
            <w:shd w:val="clear" w:color="auto" w:fill="auto"/>
            <w:vAlign w:val="center"/>
          </w:tcPr>
          <w:p w:rsidR="00384D8B" w:rsidRPr="002C75CD" w:rsidRDefault="00384D8B" w:rsidP="00DD589D">
            <w:pPr>
              <w:widowControl w:val="0"/>
              <w:ind w:left="426" w:right="426"/>
              <w:jc w:val="center"/>
              <w:rPr>
                <w:rFonts w:ascii="Times New Roman" w:hAnsi="Times New Roman"/>
                <w:b/>
              </w:rPr>
            </w:pPr>
            <w:r w:rsidRPr="002C75CD">
              <w:rPr>
                <w:rFonts w:ascii="Times New Roman" w:hAnsi="Times New Roman"/>
                <w:b/>
              </w:rPr>
              <w:t>№ з/п</w:t>
            </w:r>
          </w:p>
        </w:tc>
        <w:tc>
          <w:tcPr>
            <w:tcW w:w="2628" w:type="dxa"/>
            <w:shd w:val="clear" w:color="auto" w:fill="auto"/>
            <w:vAlign w:val="center"/>
          </w:tcPr>
          <w:p w:rsidR="00384D8B" w:rsidRPr="002C75CD" w:rsidRDefault="00384D8B" w:rsidP="00DD589D">
            <w:pPr>
              <w:widowControl w:val="0"/>
              <w:ind w:left="426" w:right="426"/>
              <w:jc w:val="center"/>
              <w:rPr>
                <w:rFonts w:ascii="Times New Roman" w:hAnsi="Times New Roman"/>
                <w:b/>
              </w:rPr>
            </w:pPr>
            <w:r w:rsidRPr="002C75CD">
              <w:rPr>
                <w:rFonts w:ascii="Times New Roman" w:hAnsi="Times New Roman"/>
                <w:b/>
              </w:rPr>
              <w:t>Найменування запропонованого товару</w:t>
            </w:r>
          </w:p>
        </w:tc>
        <w:tc>
          <w:tcPr>
            <w:tcW w:w="1042" w:type="dxa"/>
            <w:shd w:val="clear" w:color="auto" w:fill="auto"/>
            <w:vAlign w:val="center"/>
          </w:tcPr>
          <w:p w:rsidR="00384D8B" w:rsidRPr="000C4525" w:rsidRDefault="00384D8B" w:rsidP="00DD589D">
            <w:pPr>
              <w:widowControl w:val="0"/>
              <w:ind w:left="426" w:right="426"/>
              <w:jc w:val="center"/>
              <w:rPr>
                <w:rFonts w:ascii="Times New Roman" w:hAnsi="Times New Roman"/>
                <w:b/>
                <w:lang w:val="en-US"/>
              </w:rPr>
            </w:pPr>
            <w:r w:rsidRPr="002C75CD">
              <w:rPr>
                <w:rFonts w:ascii="Times New Roman" w:hAnsi="Times New Roman"/>
                <w:b/>
              </w:rPr>
              <w:t>Од. виміру</w:t>
            </w:r>
          </w:p>
        </w:tc>
        <w:tc>
          <w:tcPr>
            <w:tcW w:w="2604" w:type="dxa"/>
            <w:shd w:val="clear" w:color="auto" w:fill="auto"/>
            <w:vAlign w:val="center"/>
          </w:tcPr>
          <w:p w:rsidR="00384D8B" w:rsidRPr="002C75CD" w:rsidRDefault="00384D8B" w:rsidP="00DD589D">
            <w:pPr>
              <w:widowControl w:val="0"/>
              <w:ind w:left="426" w:right="426"/>
              <w:jc w:val="center"/>
              <w:rPr>
                <w:rFonts w:ascii="Times New Roman" w:hAnsi="Times New Roman"/>
                <w:b/>
              </w:rPr>
            </w:pPr>
            <w:r w:rsidRPr="002C75CD">
              <w:rPr>
                <w:rFonts w:ascii="Times New Roman" w:hAnsi="Times New Roman"/>
                <w:b/>
              </w:rPr>
              <w:t>Кількість</w:t>
            </w:r>
          </w:p>
        </w:tc>
        <w:tc>
          <w:tcPr>
            <w:tcW w:w="1335" w:type="dxa"/>
            <w:shd w:val="clear" w:color="auto" w:fill="auto"/>
            <w:vAlign w:val="center"/>
          </w:tcPr>
          <w:p w:rsidR="00384D8B" w:rsidRPr="002C75CD" w:rsidRDefault="00384D8B" w:rsidP="00DD589D">
            <w:pPr>
              <w:widowControl w:val="0"/>
              <w:ind w:left="146" w:right="61"/>
              <w:jc w:val="center"/>
              <w:rPr>
                <w:rFonts w:ascii="Times New Roman" w:hAnsi="Times New Roman"/>
                <w:b/>
              </w:rPr>
            </w:pPr>
            <w:r w:rsidRPr="002C75CD">
              <w:rPr>
                <w:rFonts w:ascii="Times New Roman" w:hAnsi="Times New Roman"/>
                <w:b/>
              </w:rPr>
              <w:t>Виробник товару</w:t>
            </w:r>
          </w:p>
        </w:tc>
        <w:tc>
          <w:tcPr>
            <w:tcW w:w="1443" w:type="dxa"/>
            <w:shd w:val="clear" w:color="auto" w:fill="auto"/>
            <w:vAlign w:val="center"/>
          </w:tcPr>
          <w:p w:rsidR="00384D8B" w:rsidRPr="002C75CD" w:rsidRDefault="00384D8B" w:rsidP="00DD589D">
            <w:pPr>
              <w:widowControl w:val="0"/>
              <w:ind w:left="100" w:right="32" w:hanging="468"/>
              <w:jc w:val="center"/>
              <w:rPr>
                <w:rFonts w:ascii="Times New Roman" w:hAnsi="Times New Roman"/>
                <w:b/>
              </w:rPr>
            </w:pPr>
            <w:r w:rsidRPr="002C75CD">
              <w:rPr>
                <w:rFonts w:ascii="Times New Roman" w:hAnsi="Times New Roman"/>
                <w:b/>
              </w:rPr>
              <w:t>Країна походження товару**</w:t>
            </w:r>
          </w:p>
        </w:tc>
      </w:tr>
      <w:tr w:rsidR="00384D8B" w:rsidRPr="002C75CD" w:rsidTr="00DD589D">
        <w:tc>
          <w:tcPr>
            <w:tcW w:w="1320" w:type="dxa"/>
            <w:shd w:val="clear" w:color="auto" w:fill="auto"/>
            <w:vAlign w:val="center"/>
          </w:tcPr>
          <w:p w:rsidR="00384D8B" w:rsidRPr="002C75CD" w:rsidRDefault="00384D8B" w:rsidP="00DD589D">
            <w:pPr>
              <w:widowControl w:val="0"/>
              <w:ind w:left="426" w:right="426"/>
              <w:jc w:val="center"/>
              <w:rPr>
                <w:rFonts w:ascii="Times New Roman" w:hAnsi="Times New Roman"/>
              </w:rPr>
            </w:pPr>
            <w:r w:rsidRPr="002C75CD">
              <w:rPr>
                <w:rFonts w:ascii="Times New Roman" w:hAnsi="Times New Roman"/>
              </w:rPr>
              <w:t>1</w:t>
            </w:r>
          </w:p>
        </w:tc>
        <w:tc>
          <w:tcPr>
            <w:tcW w:w="2628" w:type="dxa"/>
            <w:shd w:val="clear" w:color="auto" w:fill="auto"/>
            <w:vAlign w:val="center"/>
          </w:tcPr>
          <w:p w:rsidR="00384D8B" w:rsidRPr="002C75CD" w:rsidRDefault="00384D8B" w:rsidP="00DD589D">
            <w:pPr>
              <w:widowControl w:val="0"/>
              <w:ind w:left="426" w:right="426"/>
              <w:jc w:val="center"/>
              <w:rPr>
                <w:rFonts w:ascii="Times New Roman" w:hAnsi="Times New Roman"/>
              </w:rPr>
            </w:pPr>
            <w:r w:rsidRPr="002C75CD">
              <w:rPr>
                <w:rFonts w:ascii="Times New Roman" w:hAnsi="Times New Roman"/>
              </w:rPr>
              <w:t>2</w:t>
            </w:r>
          </w:p>
        </w:tc>
        <w:tc>
          <w:tcPr>
            <w:tcW w:w="1042" w:type="dxa"/>
            <w:shd w:val="clear" w:color="auto" w:fill="auto"/>
            <w:vAlign w:val="center"/>
          </w:tcPr>
          <w:p w:rsidR="00384D8B" w:rsidRPr="002C75CD" w:rsidRDefault="00384D8B" w:rsidP="00DD589D">
            <w:pPr>
              <w:widowControl w:val="0"/>
              <w:ind w:left="426" w:right="426"/>
              <w:jc w:val="center"/>
              <w:rPr>
                <w:rFonts w:ascii="Times New Roman" w:hAnsi="Times New Roman"/>
              </w:rPr>
            </w:pPr>
            <w:r w:rsidRPr="002C75CD">
              <w:rPr>
                <w:rFonts w:ascii="Times New Roman" w:hAnsi="Times New Roman"/>
              </w:rPr>
              <w:t>3</w:t>
            </w:r>
          </w:p>
        </w:tc>
        <w:tc>
          <w:tcPr>
            <w:tcW w:w="2604" w:type="dxa"/>
            <w:shd w:val="clear" w:color="auto" w:fill="auto"/>
            <w:vAlign w:val="center"/>
          </w:tcPr>
          <w:p w:rsidR="00384D8B" w:rsidRPr="002C75CD" w:rsidRDefault="00384D8B" w:rsidP="00DD589D">
            <w:pPr>
              <w:widowControl w:val="0"/>
              <w:ind w:left="426" w:right="426"/>
              <w:jc w:val="center"/>
              <w:rPr>
                <w:rFonts w:ascii="Times New Roman" w:hAnsi="Times New Roman"/>
              </w:rPr>
            </w:pPr>
            <w:r w:rsidRPr="002C75CD">
              <w:rPr>
                <w:rFonts w:ascii="Times New Roman" w:hAnsi="Times New Roman"/>
              </w:rPr>
              <w:t>4</w:t>
            </w:r>
          </w:p>
        </w:tc>
        <w:tc>
          <w:tcPr>
            <w:tcW w:w="1335" w:type="dxa"/>
            <w:shd w:val="clear" w:color="auto" w:fill="auto"/>
            <w:vAlign w:val="center"/>
          </w:tcPr>
          <w:p w:rsidR="00384D8B" w:rsidRPr="002C75CD" w:rsidRDefault="00384D8B" w:rsidP="00DD589D">
            <w:pPr>
              <w:widowControl w:val="0"/>
              <w:ind w:left="426" w:right="426"/>
              <w:jc w:val="center"/>
              <w:rPr>
                <w:rFonts w:ascii="Times New Roman" w:hAnsi="Times New Roman"/>
              </w:rPr>
            </w:pPr>
            <w:r w:rsidRPr="002C75CD">
              <w:rPr>
                <w:rFonts w:ascii="Times New Roman" w:hAnsi="Times New Roman"/>
              </w:rPr>
              <w:t>5</w:t>
            </w:r>
          </w:p>
        </w:tc>
        <w:tc>
          <w:tcPr>
            <w:tcW w:w="1443" w:type="dxa"/>
            <w:shd w:val="clear" w:color="auto" w:fill="auto"/>
            <w:vAlign w:val="center"/>
          </w:tcPr>
          <w:p w:rsidR="00384D8B" w:rsidRPr="002C75CD" w:rsidRDefault="00384D8B" w:rsidP="00DD589D">
            <w:pPr>
              <w:widowControl w:val="0"/>
              <w:ind w:left="426" w:right="426"/>
              <w:jc w:val="center"/>
              <w:rPr>
                <w:rFonts w:ascii="Times New Roman" w:hAnsi="Times New Roman"/>
              </w:rPr>
            </w:pPr>
            <w:r w:rsidRPr="002C75CD">
              <w:rPr>
                <w:rFonts w:ascii="Times New Roman" w:hAnsi="Times New Roman"/>
              </w:rPr>
              <w:t>6</w:t>
            </w:r>
          </w:p>
        </w:tc>
      </w:tr>
      <w:tr w:rsidR="00384D8B" w:rsidRPr="002C75CD" w:rsidTr="00DD589D">
        <w:tc>
          <w:tcPr>
            <w:tcW w:w="1320" w:type="dxa"/>
            <w:shd w:val="clear" w:color="auto" w:fill="auto"/>
          </w:tcPr>
          <w:p w:rsidR="00384D8B" w:rsidRPr="002C75CD" w:rsidRDefault="00384D8B" w:rsidP="00DD589D">
            <w:pPr>
              <w:widowControl w:val="0"/>
              <w:ind w:left="426" w:right="426"/>
              <w:jc w:val="center"/>
              <w:rPr>
                <w:rFonts w:ascii="Times New Roman" w:hAnsi="Times New Roman"/>
                <w:b/>
                <w:iCs/>
              </w:rPr>
            </w:pPr>
          </w:p>
        </w:tc>
        <w:tc>
          <w:tcPr>
            <w:tcW w:w="2628" w:type="dxa"/>
            <w:shd w:val="clear" w:color="auto" w:fill="auto"/>
          </w:tcPr>
          <w:p w:rsidR="00384D8B" w:rsidRPr="002C75CD" w:rsidRDefault="00384D8B" w:rsidP="00DD589D">
            <w:pPr>
              <w:widowControl w:val="0"/>
              <w:ind w:left="426" w:right="426"/>
              <w:jc w:val="center"/>
              <w:rPr>
                <w:rFonts w:ascii="Times New Roman" w:hAnsi="Times New Roman"/>
                <w:b/>
                <w:iCs/>
              </w:rPr>
            </w:pPr>
          </w:p>
        </w:tc>
        <w:tc>
          <w:tcPr>
            <w:tcW w:w="1042" w:type="dxa"/>
            <w:shd w:val="clear" w:color="auto" w:fill="auto"/>
          </w:tcPr>
          <w:p w:rsidR="00384D8B" w:rsidRPr="002C75CD" w:rsidRDefault="00384D8B" w:rsidP="00DD589D">
            <w:pPr>
              <w:widowControl w:val="0"/>
              <w:ind w:left="426" w:right="426"/>
              <w:jc w:val="center"/>
              <w:rPr>
                <w:rFonts w:ascii="Times New Roman" w:hAnsi="Times New Roman"/>
                <w:b/>
                <w:iCs/>
              </w:rPr>
            </w:pPr>
          </w:p>
        </w:tc>
        <w:tc>
          <w:tcPr>
            <w:tcW w:w="2604" w:type="dxa"/>
            <w:shd w:val="clear" w:color="auto" w:fill="auto"/>
          </w:tcPr>
          <w:p w:rsidR="00384D8B" w:rsidRPr="002C75CD" w:rsidRDefault="00384D8B" w:rsidP="00DD589D">
            <w:pPr>
              <w:widowControl w:val="0"/>
              <w:ind w:left="426" w:right="426"/>
              <w:jc w:val="center"/>
              <w:rPr>
                <w:rFonts w:ascii="Times New Roman" w:hAnsi="Times New Roman"/>
                <w:b/>
                <w:iCs/>
              </w:rPr>
            </w:pPr>
          </w:p>
        </w:tc>
        <w:tc>
          <w:tcPr>
            <w:tcW w:w="1335" w:type="dxa"/>
            <w:shd w:val="clear" w:color="auto" w:fill="auto"/>
          </w:tcPr>
          <w:p w:rsidR="00384D8B" w:rsidRPr="002C75CD" w:rsidRDefault="00384D8B" w:rsidP="00DD589D">
            <w:pPr>
              <w:widowControl w:val="0"/>
              <w:ind w:left="426" w:right="426"/>
              <w:jc w:val="center"/>
              <w:rPr>
                <w:rFonts w:ascii="Times New Roman" w:hAnsi="Times New Roman"/>
                <w:b/>
                <w:iCs/>
              </w:rPr>
            </w:pPr>
          </w:p>
        </w:tc>
        <w:tc>
          <w:tcPr>
            <w:tcW w:w="1443" w:type="dxa"/>
            <w:shd w:val="clear" w:color="auto" w:fill="auto"/>
          </w:tcPr>
          <w:p w:rsidR="00384D8B" w:rsidRPr="002C75CD" w:rsidRDefault="00384D8B" w:rsidP="00DD589D">
            <w:pPr>
              <w:widowControl w:val="0"/>
              <w:ind w:left="426" w:right="426"/>
              <w:jc w:val="center"/>
              <w:rPr>
                <w:rFonts w:ascii="Times New Roman" w:hAnsi="Times New Roman"/>
                <w:b/>
                <w:iCs/>
              </w:rPr>
            </w:pPr>
          </w:p>
        </w:tc>
      </w:tr>
    </w:tbl>
    <w:p w:rsidR="00384D8B" w:rsidRPr="002C75CD" w:rsidRDefault="00384D8B" w:rsidP="00384D8B">
      <w:pPr>
        <w:ind w:left="426" w:right="426"/>
        <w:jc w:val="center"/>
        <w:rPr>
          <w:rFonts w:ascii="Times New Roman" w:hAnsi="Times New Roman"/>
          <w:b/>
          <w:iCs/>
        </w:rPr>
      </w:pPr>
    </w:p>
    <w:p w:rsidR="00384D8B" w:rsidRPr="002C75CD" w:rsidRDefault="00384D8B" w:rsidP="00384D8B">
      <w:pPr>
        <w:ind w:left="426" w:right="426" w:firstLine="283"/>
        <w:jc w:val="both"/>
        <w:rPr>
          <w:rFonts w:ascii="Times New Roman" w:hAnsi="Times New Roman"/>
          <w:i/>
        </w:rPr>
      </w:pPr>
      <w:r w:rsidRPr="002C75CD">
        <w:rPr>
          <w:rFonts w:ascii="Times New Roman" w:hAnsi="Times New Roman"/>
          <w:i/>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384D8B" w:rsidRPr="0073506C" w:rsidRDefault="00384D8B" w:rsidP="00384D8B">
      <w:pPr>
        <w:ind w:left="426" w:right="426"/>
        <w:jc w:val="right"/>
        <w:rPr>
          <w:rFonts w:ascii="Times New Roman" w:hAnsi="Times New Roman"/>
          <w:b/>
          <w:sz w:val="24"/>
          <w:szCs w:val="24"/>
        </w:rPr>
      </w:pPr>
    </w:p>
    <w:p w:rsidR="00384D8B" w:rsidRDefault="00384D8B" w:rsidP="00384D8B">
      <w:pPr>
        <w:ind w:left="426" w:right="426"/>
        <w:jc w:val="right"/>
        <w:rPr>
          <w:rFonts w:ascii="Times New Roman" w:hAnsi="Times New Roman"/>
          <w:b/>
          <w:sz w:val="24"/>
          <w:szCs w:val="24"/>
        </w:rPr>
      </w:pPr>
    </w:p>
    <w:p w:rsidR="00384D8B" w:rsidRDefault="00384D8B" w:rsidP="00384D8B">
      <w:pPr>
        <w:pStyle w:val="rvps2"/>
        <w:shd w:val="clear" w:color="auto" w:fill="FFFFFF"/>
        <w:spacing w:before="0" w:beforeAutospacing="0" w:after="150" w:afterAutospacing="0"/>
        <w:ind w:left="426" w:right="426" w:firstLine="450"/>
        <w:jc w:val="both"/>
        <w:rPr>
          <w:color w:val="333333"/>
        </w:rPr>
      </w:pPr>
      <w:proofErr w:type="spellStart"/>
      <w:r>
        <w:rPr>
          <w:color w:val="333333"/>
        </w:rPr>
        <w:t>Відповідно</w:t>
      </w:r>
      <w:proofErr w:type="spellEnd"/>
      <w:r>
        <w:rPr>
          <w:color w:val="333333"/>
        </w:rPr>
        <w:t xml:space="preserve"> до абзацу 4 пункту 3 </w:t>
      </w:r>
      <w:proofErr w:type="spellStart"/>
      <w:r>
        <w:rPr>
          <w:color w:val="333333"/>
        </w:rPr>
        <w:t>Особливостей</w:t>
      </w:r>
      <w:proofErr w:type="spellEnd"/>
      <w:r>
        <w:rPr>
          <w:color w:val="333333"/>
        </w:rPr>
        <w:t xml:space="preserve"> </w:t>
      </w:r>
      <w:proofErr w:type="spellStart"/>
      <w:r>
        <w:rPr>
          <w:color w:val="333333"/>
        </w:rPr>
        <w:t>Положення</w:t>
      </w:r>
      <w:proofErr w:type="spellEnd"/>
      <w:r>
        <w:rPr>
          <w:color w:val="333333"/>
        </w:rPr>
        <w:t> </w:t>
      </w:r>
      <w:hyperlink r:id="rId10" w:anchor="n2150" w:tgtFrame="_blank" w:history="1">
        <w:r>
          <w:rPr>
            <w:rStyle w:val="af"/>
            <w:color w:val="000099"/>
          </w:rPr>
          <w:t>пункту 6</w:t>
        </w:r>
      </w:hyperlink>
      <w:hyperlink r:id="rId11" w:anchor="n2150" w:tgtFrame="_blank" w:history="1">
        <w:r>
          <w:rPr>
            <w:rStyle w:val="af"/>
            <w:b/>
            <w:bCs/>
            <w:color w:val="000099"/>
            <w:sz w:val="2"/>
            <w:szCs w:val="2"/>
            <w:vertAlign w:val="superscript"/>
          </w:rPr>
          <w:t>-</w:t>
        </w:r>
        <w:r>
          <w:rPr>
            <w:rStyle w:val="af"/>
            <w:b/>
            <w:bCs/>
            <w:color w:val="000099"/>
            <w:sz w:val="16"/>
            <w:szCs w:val="16"/>
            <w:vertAlign w:val="superscript"/>
          </w:rPr>
          <w:t>1</w:t>
        </w:r>
      </w:hyperlink>
      <w:r>
        <w:rPr>
          <w:color w:val="333333"/>
        </w:rPr>
        <w:t> </w:t>
      </w:r>
      <w:proofErr w:type="spellStart"/>
      <w:r>
        <w:rPr>
          <w:color w:val="333333"/>
        </w:rPr>
        <w:t>розділу</w:t>
      </w:r>
      <w:proofErr w:type="spellEnd"/>
      <w:r>
        <w:rPr>
          <w:color w:val="333333"/>
        </w:rPr>
        <w:t xml:space="preserve"> X “</w:t>
      </w:r>
      <w:proofErr w:type="spellStart"/>
      <w:r>
        <w:rPr>
          <w:color w:val="333333"/>
        </w:rPr>
        <w:t>Прикінцеві</w:t>
      </w:r>
      <w:proofErr w:type="spellEnd"/>
      <w:r>
        <w:rPr>
          <w:color w:val="333333"/>
        </w:rPr>
        <w:t xml:space="preserve"> та </w:t>
      </w:r>
      <w:proofErr w:type="spellStart"/>
      <w:r>
        <w:rPr>
          <w:color w:val="333333"/>
        </w:rPr>
        <w:t>перехідні</w:t>
      </w:r>
      <w:proofErr w:type="spellEnd"/>
      <w:r>
        <w:rPr>
          <w:color w:val="333333"/>
        </w:rPr>
        <w:t xml:space="preserve"> </w:t>
      </w:r>
      <w:proofErr w:type="spellStart"/>
      <w:r>
        <w:rPr>
          <w:color w:val="333333"/>
        </w:rPr>
        <w:t>положення</w:t>
      </w:r>
      <w:proofErr w:type="spellEnd"/>
      <w:r>
        <w:rPr>
          <w:color w:val="333333"/>
        </w:rPr>
        <w:t xml:space="preserve">” Закону не </w:t>
      </w:r>
      <w:proofErr w:type="spellStart"/>
      <w:r>
        <w:rPr>
          <w:color w:val="333333"/>
        </w:rPr>
        <w:t>застосовуються</w:t>
      </w:r>
      <w:proofErr w:type="spellEnd"/>
      <w:r>
        <w:rPr>
          <w:color w:val="333333"/>
        </w:rPr>
        <w:t xml:space="preserve"> </w:t>
      </w:r>
      <w:proofErr w:type="spellStart"/>
      <w:r>
        <w:rPr>
          <w:color w:val="333333"/>
        </w:rPr>
        <w:t>замовниками</w:t>
      </w:r>
      <w:proofErr w:type="spellEnd"/>
      <w:r>
        <w:rPr>
          <w:color w:val="333333"/>
        </w:rPr>
        <w:t xml:space="preserve"> у </w:t>
      </w:r>
      <w:proofErr w:type="spellStart"/>
      <w:r>
        <w:rPr>
          <w:color w:val="333333"/>
        </w:rPr>
        <w:t>разі</w:t>
      </w:r>
      <w:proofErr w:type="spellEnd"/>
      <w:r>
        <w:rPr>
          <w:color w:val="333333"/>
        </w:rPr>
        <w:t>:</w:t>
      </w:r>
      <w:bookmarkStart w:id="4" w:name="n433"/>
      <w:bookmarkStart w:id="5" w:name="n434"/>
      <w:bookmarkEnd w:id="4"/>
      <w:bookmarkEnd w:id="5"/>
      <w:r>
        <w:rPr>
          <w:color w:val="333333"/>
        </w:rPr>
        <w:t xml:space="preserve"> </w:t>
      </w:r>
      <w:proofErr w:type="spellStart"/>
      <w:r>
        <w:rPr>
          <w:color w:val="333333"/>
        </w:rPr>
        <w:t>здійснення</w:t>
      </w:r>
      <w:proofErr w:type="spellEnd"/>
      <w:r>
        <w:rPr>
          <w:color w:val="333333"/>
        </w:rPr>
        <w:t xml:space="preserve"> </w:t>
      </w:r>
      <w:proofErr w:type="spellStart"/>
      <w:r>
        <w:rPr>
          <w:color w:val="333333"/>
        </w:rPr>
        <w:t>замовником</w:t>
      </w:r>
      <w:proofErr w:type="spellEnd"/>
      <w:r>
        <w:rPr>
          <w:color w:val="333333"/>
        </w:rPr>
        <w:t xml:space="preserve"> </w:t>
      </w:r>
      <w:proofErr w:type="spellStart"/>
      <w:r>
        <w:rPr>
          <w:color w:val="333333"/>
        </w:rPr>
        <w:t>закупівлі</w:t>
      </w:r>
      <w:proofErr w:type="spellEnd"/>
      <w:r>
        <w:rPr>
          <w:color w:val="333333"/>
        </w:rPr>
        <w:t xml:space="preserve"> товару для потреб </w:t>
      </w:r>
      <w:proofErr w:type="spellStart"/>
      <w:r>
        <w:rPr>
          <w:color w:val="333333"/>
        </w:rPr>
        <w:t>Збройних</w:t>
      </w:r>
      <w:proofErr w:type="spellEnd"/>
      <w:r>
        <w:rPr>
          <w:color w:val="333333"/>
        </w:rPr>
        <w:t xml:space="preserve"> Сил, </w:t>
      </w:r>
      <w:proofErr w:type="spellStart"/>
      <w:r>
        <w:rPr>
          <w:color w:val="333333"/>
        </w:rPr>
        <w:t>інших</w:t>
      </w:r>
      <w:proofErr w:type="spellEnd"/>
      <w:r>
        <w:rPr>
          <w:color w:val="333333"/>
        </w:rPr>
        <w:t xml:space="preserve"> </w:t>
      </w:r>
      <w:proofErr w:type="spellStart"/>
      <w:r>
        <w:rPr>
          <w:color w:val="333333"/>
        </w:rPr>
        <w:t>військових</w:t>
      </w:r>
      <w:proofErr w:type="spellEnd"/>
      <w:r>
        <w:rPr>
          <w:color w:val="333333"/>
        </w:rPr>
        <w:t xml:space="preserve"> </w:t>
      </w:r>
      <w:proofErr w:type="spellStart"/>
      <w:r>
        <w:rPr>
          <w:color w:val="333333"/>
        </w:rPr>
        <w:t>формувань</w:t>
      </w:r>
      <w:proofErr w:type="spellEnd"/>
      <w:r>
        <w:rPr>
          <w:color w:val="333333"/>
        </w:rPr>
        <w:t xml:space="preserve">, </w:t>
      </w:r>
      <w:proofErr w:type="spellStart"/>
      <w:r>
        <w:rPr>
          <w:color w:val="333333"/>
        </w:rPr>
        <w:t>правоохоронних</w:t>
      </w:r>
      <w:proofErr w:type="spellEnd"/>
      <w:r>
        <w:rPr>
          <w:color w:val="333333"/>
        </w:rPr>
        <w:t xml:space="preserve"> </w:t>
      </w:r>
      <w:proofErr w:type="spellStart"/>
      <w:r>
        <w:rPr>
          <w:color w:val="333333"/>
        </w:rPr>
        <w:t>органів</w:t>
      </w:r>
      <w:proofErr w:type="spellEnd"/>
      <w:r>
        <w:rPr>
          <w:color w:val="333333"/>
        </w:rPr>
        <w:t xml:space="preserve"> на </w:t>
      </w:r>
      <w:proofErr w:type="spellStart"/>
      <w:r>
        <w:rPr>
          <w:color w:val="333333"/>
        </w:rPr>
        <w:t>їх</w:t>
      </w:r>
      <w:proofErr w:type="spellEnd"/>
      <w:r>
        <w:rPr>
          <w:color w:val="333333"/>
        </w:rPr>
        <w:t xml:space="preserve"> запит з </w:t>
      </w:r>
      <w:proofErr w:type="spellStart"/>
      <w:r>
        <w:rPr>
          <w:color w:val="333333"/>
        </w:rPr>
        <w:t>подальшою</w:t>
      </w:r>
      <w:proofErr w:type="spellEnd"/>
      <w:r>
        <w:rPr>
          <w:color w:val="333333"/>
        </w:rPr>
        <w:t xml:space="preserve"> передачею таких </w:t>
      </w:r>
      <w:proofErr w:type="spellStart"/>
      <w:r>
        <w:rPr>
          <w:color w:val="333333"/>
        </w:rPr>
        <w:t>товарів</w:t>
      </w:r>
      <w:proofErr w:type="spellEnd"/>
      <w:r>
        <w:rPr>
          <w:color w:val="333333"/>
        </w:rPr>
        <w:t xml:space="preserve"> на </w:t>
      </w:r>
      <w:proofErr w:type="spellStart"/>
      <w:r>
        <w:rPr>
          <w:color w:val="333333"/>
        </w:rPr>
        <w:t>облік</w:t>
      </w:r>
      <w:proofErr w:type="spellEnd"/>
      <w:r>
        <w:rPr>
          <w:color w:val="333333"/>
        </w:rPr>
        <w:t xml:space="preserve"> </w:t>
      </w:r>
      <w:proofErr w:type="spellStart"/>
      <w:r>
        <w:rPr>
          <w:color w:val="333333"/>
        </w:rPr>
        <w:t>запитувача</w:t>
      </w:r>
      <w:proofErr w:type="spellEnd"/>
      <w:r>
        <w:rPr>
          <w:color w:val="333333"/>
        </w:rPr>
        <w:t>.</w:t>
      </w:r>
    </w:p>
    <w:p w:rsidR="00384D8B" w:rsidRDefault="00384D8B" w:rsidP="00384D8B">
      <w:pPr>
        <w:pStyle w:val="rvps2"/>
        <w:shd w:val="clear" w:color="auto" w:fill="FFFFFF"/>
        <w:spacing w:before="0" w:beforeAutospacing="0" w:after="150" w:afterAutospacing="0"/>
        <w:ind w:left="426" w:right="426" w:firstLine="450"/>
        <w:jc w:val="both"/>
        <w:rPr>
          <w:color w:val="333333"/>
        </w:rPr>
      </w:pPr>
    </w:p>
    <w:p w:rsidR="00384D8B" w:rsidRDefault="00384D8B" w:rsidP="00384D8B">
      <w:pPr>
        <w:pStyle w:val="rvps2"/>
        <w:shd w:val="clear" w:color="auto" w:fill="FFFFFF"/>
        <w:spacing w:before="0" w:beforeAutospacing="0" w:after="150" w:afterAutospacing="0"/>
        <w:ind w:left="426" w:right="426" w:firstLine="450"/>
        <w:jc w:val="both"/>
      </w:pPr>
      <w:r w:rsidRPr="009807B9">
        <w:t xml:space="preserve">Для </w:t>
      </w:r>
      <w:proofErr w:type="spellStart"/>
      <w:r w:rsidRPr="009807B9">
        <w:t>підтвердження</w:t>
      </w:r>
      <w:proofErr w:type="spellEnd"/>
      <w:r w:rsidRPr="009807B9">
        <w:t xml:space="preserve"> </w:t>
      </w:r>
      <w:proofErr w:type="spellStart"/>
      <w:r w:rsidRPr="009807B9">
        <w:t>можливості</w:t>
      </w:r>
      <w:proofErr w:type="spellEnd"/>
      <w:r w:rsidRPr="009807B9">
        <w:t xml:space="preserve"> </w:t>
      </w:r>
      <w:proofErr w:type="spellStart"/>
      <w:r w:rsidRPr="009807B9">
        <w:t>постачання</w:t>
      </w:r>
      <w:proofErr w:type="spellEnd"/>
      <w:r w:rsidRPr="009807B9">
        <w:t xml:space="preserve"> легально ввезенного на </w:t>
      </w:r>
      <w:proofErr w:type="spellStart"/>
      <w:r w:rsidRPr="009807B9">
        <w:t>територію</w:t>
      </w:r>
      <w:proofErr w:type="spellEnd"/>
      <w:r w:rsidRPr="009807B9">
        <w:t xml:space="preserve"> </w:t>
      </w:r>
      <w:proofErr w:type="spellStart"/>
      <w:r w:rsidRPr="009807B9">
        <w:t>України</w:t>
      </w:r>
      <w:proofErr w:type="spellEnd"/>
      <w:r w:rsidRPr="009807B9">
        <w:t xml:space="preserve"> товару </w:t>
      </w:r>
      <w:proofErr w:type="spellStart"/>
      <w:r w:rsidRPr="009807B9">
        <w:t>учасник</w:t>
      </w:r>
      <w:proofErr w:type="spellEnd"/>
      <w:r w:rsidRPr="009807B9">
        <w:t xml:space="preserve"> у </w:t>
      </w:r>
      <w:proofErr w:type="spellStart"/>
      <w:r w:rsidRPr="009807B9">
        <w:t>складі</w:t>
      </w:r>
      <w:proofErr w:type="spellEnd"/>
      <w:r w:rsidRPr="009807B9">
        <w:t xml:space="preserve"> </w:t>
      </w:r>
      <w:proofErr w:type="spellStart"/>
      <w:r w:rsidRPr="009807B9">
        <w:t>тендерної</w:t>
      </w:r>
      <w:proofErr w:type="spellEnd"/>
      <w:r w:rsidRPr="009807B9">
        <w:t xml:space="preserve"> </w:t>
      </w:r>
      <w:proofErr w:type="spellStart"/>
      <w:r w:rsidRPr="009807B9">
        <w:t>пропозиції</w:t>
      </w:r>
      <w:proofErr w:type="spellEnd"/>
      <w:r w:rsidRPr="009807B9">
        <w:t xml:space="preserve"> повинен </w:t>
      </w:r>
      <w:proofErr w:type="spellStart"/>
      <w:r w:rsidRPr="009807B9">
        <w:t>надати</w:t>
      </w:r>
      <w:proofErr w:type="spellEnd"/>
      <w:r w:rsidRPr="009807B9">
        <w:t xml:space="preserve"> </w:t>
      </w:r>
      <w:proofErr w:type="spellStart"/>
      <w:r w:rsidRPr="001068EA">
        <w:rPr>
          <w:b/>
          <w:bCs/>
        </w:rPr>
        <w:t>митну</w:t>
      </w:r>
      <w:proofErr w:type="spellEnd"/>
      <w:r w:rsidRPr="001068EA">
        <w:rPr>
          <w:b/>
          <w:bCs/>
        </w:rPr>
        <w:t xml:space="preserve"> </w:t>
      </w:r>
      <w:proofErr w:type="spellStart"/>
      <w:r w:rsidRPr="001068EA">
        <w:rPr>
          <w:b/>
          <w:bCs/>
        </w:rPr>
        <w:t>декларацію</w:t>
      </w:r>
      <w:proofErr w:type="spellEnd"/>
      <w:r w:rsidRPr="009807B9">
        <w:t xml:space="preserve"> на </w:t>
      </w:r>
      <w:proofErr w:type="spellStart"/>
      <w:r w:rsidRPr="009807B9">
        <w:t>ввезення</w:t>
      </w:r>
      <w:proofErr w:type="spellEnd"/>
      <w:r w:rsidRPr="009807B9">
        <w:t xml:space="preserve"> </w:t>
      </w:r>
      <w:proofErr w:type="spellStart"/>
      <w:r w:rsidRPr="009807B9">
        <w:t>квадрокоптерів</w:t>
      </w:r>
      <w:proofErr w:type="spellEnd"/>
      <w:r w:rsidRPr="009807B9">
        <w:t xml:space="preserve"> </w:t>
      </w:r>
      <w:r w:rsidRPr="00742151">
        <w:t xml:space="preserve">DJI </w:t>
      </w:r>
      <w:proofErr w:type="spellStart"/>
      <w:r w:rsidRPr="00742151">
        <w:t>Mavic</w:t>
      </w:r>
      <w:proofErr w:type="spellEnd"/>
      <w:r w:rsidRPr="00742151">
        <w:t xml:space="preserve"> 3,</w:t>
      </w:r>
      <w:r w:rsidRPr="009807B9">
        <w:t xml:space="preserve"> </w:t>
      </w:r>
      <w:r w:rsidRPr="00742151">
        <w:t xml:space="preserve">DJI </w:t>
      </w:r>
      <w:proofErr w:type="spellStart"/>
      <w:r w:rsidRPr="00742151">
        <w:t>Matrice</w:t>
      </w:r>
      <w:proofErr w:type="spellEnd"/>
      <w:r w:rsidRPr="00742151">
        <w:t xml:space="preserve"> 350, </w:t>
      </w:r>
      <w:proofErr w:type="spellStart"/>
      <w:r w:rsidRPr="00742151">
        <w:t>Autel</w:t>
      </w:r>
      <w:proofErr w:type="spellEnd"/>
      <w:r w:rsidRPr="00742151">
        <w:t xml:space="preserve"> EVO</w:t>
      </w:r>
      <w:r w:rsidRPr="009807B9">
        <w:t xml:space="preserve"> (</w:t>
      </w:r>
      <w:proofErr w:type="spellStart"/>
      <w:r w:rsidRPr="009807B9">
        <w:t>або</w:t>
      </w:r>
      <w:proofErr w:type="spellEnd"/>
      <w:r w:rsidRPr="009807B9">
        <w:t xml:space="preserve"> </w:t>
      </w:r>
      <w:proofErr w:type="spellStart"/>
      <w:r w:rsidRPr="009807B9">
        <w:t>еквівалентного</w:t>
      </w:r>
      <w:proofErr w:type="spellEnd"/>
      <w:r w:rsidRPr="009807B9">
        <w:t xml:space="preserve"> товару, </w:t>
      </w:r>
      <w:proofErr w:type="spellStart"/>
      <w:r w:rsidRPr="009807B9">
        <w:t>що</w:t>
      </w:r>
      <w:proofErr w:type="spellEnd"/>
      <w:r w:rsidRPr="009807B9">
        <w:t xml:space="preserve"> </w:t>
      </w:r>
      <w:proofErr w:type="spellStart"/>
      <w:r w:rsidRPr="009807B9">
        <w:t>пропонує</w:t>
      </w:r>
      <w:proofErr w:type="spellEnd"/>
      <w:r w:rsidRPr="009807B9">
        <w:t xml:space="preserve"> </w:t>
      </w:r>
      <w:proofErr w:type="spellStart"/>
      <w:r w:rsidRPr="009807B9">
        <w:t>Учасник</w:t>
      </w:r>
      <w:proofErr w:type="spellEnd"/>
      <w:r w:rsidRPr="009807B9">
        <w:t xml:space="preserve"> </w:t>
      </w:r>
      <w:proofErr w:type="spellStart"/>
      <w:r w:rsidRPr="009807B9">
        <w:t>згідно</w:t>
      </w:r>
      <w:proofErr w:type="spellEnd"/>
      <w:r w:rsidRPr="009807B9">
        <w:t xml:space="preserve"> з Таблицею 2 </w:t>
      </w:r>
      <w:proofErr w:type="spellStart"/>
      <w:r w:rsidRPr="009807B9">
        <w:t>Додатку</w:t>
      </w:r>
      <w:proofErr w:type="spellEnd"/>
      <w:r w:rsidRPr="009807B9">
        <w:t xml:space="preserve"> 2 до </w:t>
      </w:r>
      <w:proofErr w:type="spellStart"/>
      <w:r w:rsidRPr="009807B9">
        <w:t>тендерної</w:t>
      </w:r>
      <w:proofErr w:type="spellEnd"/>
      <w:r w:rsidRPr="009807B9">
        <w:t xml:space="preserve"> </w:t>
      </w:r>
      <w:proofErr w:type="spellStart"/>
      <w:r w:rsidRPr="009807B9">
        <w:t>документації</w:t>
      </w:r>
      <w:proofErr w:type="spellEnd"/>
      <w:r w:rsidRPr="009807B9">
        <w:t xml:space="preserve">). У </w:t>
      </w:r>
      <w:proofErr w:type="spellStart"/>
      <w:r w:rsidRPr="009807B9">
        <w:t>випадку</w:t>
      </w:r>
      <w:proofErr w:type="spellEnd"/>
      <w:r w:rsidRPr="009807B9">
        <w:t xml:space="preserve">, </w:t>
      </w:r>
      <w:proofErr w:type="spellStart"/>
      <w:r w:rsidRPr="009807B9">
        <w:t>якщо</w:t>
      </w:r>
      <w:proofErr w:type="spellEnd"/>
      <w:r w:rsidRPr="009807B9">
        <w:t xml:space="preserve"> </w:t>
      </w:r>
      <w:proofErr w:type="spellStart"/>
      <w:r w:rsidRPr="009807B9">
        <w:t>вантажоодержувачем</w:t>
      </w:r>
      <w:proofErr w:type="spellEnd"/>
      <w:r w:rsidRPr="009807B9">
        <w:t xml:space="preserve"> по </w:t>
      </w:r>
      <w:proofErr w:type="spellStart"/>
      <w:r w:rsidRPr="009807B9">
        <w:t>наданій</w:t>
      </w:r>
      <w:proofErr w:type="spellEnd"/>
      <w:r w:rsidRPr="009807B9">
        <w:t xml:space="preserve"> </w:t>
      </w:r>
      <w:proofErr w:type="spellStart"/>
      <w:r w:rsidRPr="009807B9">
        <w:t>декларації</w:t>
      </w:r>
      <w:proofErr w:type="spellEnd"/>
      <w:r w:rsidRPr="009807B9">
        <w:t xml:space="preserve"> є не </w:t>
      </w:r>
      <w:proofErr w:type="spellStart"/>
      <w:r w:rsidRPr="009807B9">
        <w:t>Учасник</w:t>
      </w:r>
      <w:proofErr w:type="spellEnd"/>
      <w:r>
        <w:t xml:space="preserve">, </w:t>
      </w:r>
      <w:proofErr w:type="spellStart"/>
      <w:r>
        <w:t>додатково</w:t>
      </w:r>
      <w:proofErr w:type="spellEnd"/>
      <w:r>
        <w:t xml:space="preserve"> у </w:t>
      </w:r>
      <w:proofErr w:type="spellStart"/>
      <w:r>
        <w:t>складі</w:t>
      </w:r>
      <w:proofErr w:type="spellEnd"/>
      <w:r>
        <w:t xml:space="preserve"> </w:t>
      </w:r>
      <w:proofErr w:type="spellStart"/>
      <w:r>
        <w:t>пропозиції</w:t>
      </w:r>
      <w:proofErr w:type="spellEnd"/>
      <w:r w:rsidRPr="009807B9">
        <w:t xml:space="preserve"> </w:t>
      </w:r>
      <w:proofErr w:type="spellStart"/>
      <w:r w:rsidRPr="009807B9">
        <w:t>надати</w:t>
      </w:r>
      <w:proofErr w:type="spellEnd"/>
      <w:r>
        <w:t>:</w:t>
      </w:r>
    </w:p>
    <w:p w:rsidR="00384D8B" w:rsidRDefault="00384D8B" w:rsidP="00384D8B">
      <w:pPr>
        <w:pStyle w:val="rvps2"/>
        <w:shd w:val="clear" w:color="auto" w:fill="FFFFFF"/>
        <w:spacing w:before="0" w:beforeAutospacing="0" w:after="150" w:afterAutospacing="0"/>
        <w:ind w:left="426" w:right="426" w:firstLine="450"/>
        <w:jc w:val="both"/>
      </w:pPr>
      <w:r>
        <w:t>-</w:t>
      </w:r>
      <w:r w:rsidRPr="009807B9">
        <w:t xml:space="preserve"> </w:t>
      </w:r>
      <w:proofErr w:type="spellStart"/>
      <w:r w:rsidRPr="009807B9">
        <w:t>документи</w:t>
      </w:r>
      <w:proofErr w:type="spellEnd"/>
      <w:r w:rsidRPr="009807B9">
        <w:t xml:space="preserve">, </w:t>
      </w:r>
      <w:proofErr w:type="spellStart"/>
      <w:r w:rsidRPr="009807B9">
        <w:t>що</w:t>
      </w:r>
      <w:proofErr w:type="spellEnd"/>
      <w:r w:rsidRPr="009807B9">
        <w:t xml:space="preserve"> </w:t>
      </w:r>
      <w:proofErr w:type="spellStart"/>
      <w:r w:rsidRPr="009807B9">
        <w:t>підтверджують</w:t>
      </w:r>
      <w:proofErr w:type="spellEnd"/>
      <w:r w:rsidRPr="009807B9">
        <w:t xml:space="preserve"> </w:t>
      </w:r>
      <w:proofErr w:type="spellStart"/>
      <w:r w:rsidRPr="009807B9">
        <w:t>договірні</w:t>
      </w:r>
      <w:proofErr w:type="spellEnd"/>
      <w:r w:rsidRPr="009807B9">
        <w:t xml:space="preserve"> </w:t>
      </w:r>
      <w:proofErr w:type="spellStart"/>
      <w:r w:rsidRPr="009807B9">
        <w:t>відносини</w:t>
      </w:r>
      <w:proofErr w:type="spellEnd"/>
      <w:r w:rsidRPr="009807B9">
        <w:t xml:space="preserve"> з </w:t>
      </w:r>
      <w:proofErr w:type="spellStart"/>
      <w:r w:rsidRPr="009807B9">
        <w:t>організацією</w:t>
      </w:r>
      <w:proofErr w:type="spellEnd"/>
      <w:r w:rsidRPr="009807B9">
        <w:t xml:space="preserve">, яка є </w:t>
      </w:r>
      <w:proofErr w:type="spellStart"/>
      <w:r w:rsidRPr="009807B9">
        <w:t>вантажоодержувачем</w:t>
      </w:r>
      <w:proofErr w:type="spellEnd"/>
      <w:r w:rsidRPr="009807B9">
        <w:t xml:space="preserve"> у </w:t>
      </w:r>
      <w:proofErr w:type="spellStart"/>
      <w:r w:rsidRPr="009807B9">
        <w:t>митній</w:t>
      </w:r>
      <w:proofErr w:type="spellEnd"/>
      <w:r w:rsidRPr="009807B9">
        <w:t xml:space="preserve"> </w:t>
      </w:r>
      <w:proofErr w:type="spellStart"/>
      <w:r w:rsidRPr="009807B9">
        <w:t>декларації</w:t>
      </w:r>
      <w:proofErr w:type="spellEnd"/>
      <w:r>
        <w:t>;</w:t>
      </w:r>
    </w:p>
    <w:p w:rsidR="00384D8B" w:rsidRPr="009807B9" w:rsidRDefault="00384D8B" w:rsidP="00384D8B">
      <w:pPr>
        <w:pStyle w:val="rvps2"/>
        <w:shd w:val="clear" w:color="auto" w:fill="FFFFFF"/>
        <w:spacing w:before="0" w:beforeAutospacing="0" w:after="150" w:afterAutospacing="0"/>
        <w:ind w:left="426" w:right="426" w:firstLine="450"/>
        <w:jc w:val="both"/>
        <w:rPr>
          <w:b/>
          <w:lang w:val="uk-UA"/>
        </w:rPr>
      </w:pPr>
      <w:r>
        <w:lastRenderedPageBreak/>
        <w:t xml:space="preserve">- </w:t>
      </w:r>
      <w:proofErr w:type="spellStart"/>
      <w:r>
        <w:t>гарантійний</w:t>
      </w:r>
      <w:proofErr w:type="spellEnd"/>
      <w:r>
        <w:t xml:space="preserve"> лист </w:t>
      </w:r>
      <w:proofErr w:type="spellStart"/>
      <w:r>
        <w:t>від</w:t>
      </w:r>
      <w:proofErr w:type="spellEnd"/>
      <w:r>
        <w:t xml:space="preserve"> </w:t>
      </w:r>
      <w:proofErr w:type="spellStart"/>
      <w:r w:rsidRPr="009807B9">
        <w:t>організаці</w:t>
      </w:r>
      <w:r>
        <w:t>ї</w:t>
      </w:r>
      <w:proofErr w:type="spellEnd"/>
      <w:r w:rsidRPr="009807B9">
        <w:t xml:space="preserve">, яка є </w:t>
      </w:r>
      <w:proofErr w:type="spellStart"/>
      <w:r w:rsidRPr="009807B9">
        <w:t>вантажоодержувачем</w:t>
      </w:r>
      <w:proofErr w:type="spellEnd"/>
      <w:r w:rsidRPr="009807B9">
        <w:t xml:space="preserve"> у </w:t>
      </w:r>
      <w:proofErr w:type="spellStart"/>
      <w:r w:rsidRPr="009807B9">
        <w:t>митній</w:t>
      </w:r>
      <w:proofErr w:type="spellEnd"/>
      <w:r w:rsidRPr="009807B9">
        <w:t xml:space="preserve"> </w:t>
      </w:r>
      <w:proofErr w:type="spellStart"/>
      <w:r w:rsidRPr="009807B9">
        <w:t>декларації</w:t>
      </w:r>
      <w:proofErr w:type="spellEnd"/>
      <w:r>
        <w:t xml:space="preserve">, про </w:t>
      </w:r>
      <w:proofErr w:type="spellStart"/>
      <w:r>
        <w:t>наявність</w:t>
      </w:r>
      <w:proofErr w:type="spellEnd"/>
      <w:r>
        <w:t xml:space="preserve"> на </w:t>
      </w:r>
      <w:proofErr w:type="spellStart"/>
      <w:r>
        <w:t>складі</w:t>
      </w:r>
      <w:proofErr w:type="spellEnd"/>
      <w:r>
        <w:t xml:space="preserve"> товару, </w:t>
      </w:r>
      <w:proofErr w:type="spellStart"/>
      <w:r>
        <w:t>що</w:t>
      </w:r>
      <w:proofErr w:type="spellEnd"/>
      <w:r>
        <w:t xml:space="preserve"> є предметом </w:t>
      </w:r>
      <w:proofErr w:type="spellStart"/>
      <w:r>
        <w:t>даної</w:t>
      </w:r>
      <w:proofErr w:type="spellEnd"/>
      <w:r>
        <w:t xml:space="preserve"> </w:t>
      </w:r>
      <w:proofErr w:type="spellStart"/>
      <w:r>
        <w:t>закупівлі</w:t>
      </w:r>
      <w:proofErr w:type="spellEnd"/>
      <w:r>
        <w:t xml:space="preserve">, у </w:t>
      </w:r>
      <w:proofErr w:type="spellStart"/>
      <w:r>
        <w:t>кількості</w:t>
      </w:r>
      <w:proofErr w:type="spellEnd"/>
      <w:r>
        <w:t xml:space="preserve"> </w:t>
      </w:r>
      <w:proofErr w:type="spellStart"/>
      <w:r>
        <w:t>визначеній</w:t>
      </w:r>
      <w:proofErr w:type="spellEnd"/>
      <w:r>
        <w:t xml:space="preserve"> </w:t>
      </w:r>
      <w:proofErr w:type="spellStart"/>
      <w:r>
        <w:t>даною</w:t>
      </w:r>
      <w:proofErr w:type="spellEnd"/>
      <w:r>
        <w:t xml:space="preserve"> тендерною </w:t>
      </w:r>
      <w:proofErr w:type="spellStart"/>
      <w:r>
        <w:t>документацією</w:t>
      </w:r>
      <w:proofErr w:type="spellEnd"/>
      <w:r>
        <w:t xml:space="preserve">, та про </w:t>
      </w:r>
      <w:proofErr w:type="spellStart"/>
      <w:r>
        <w:t>можливість</w:t>
      </w:r>
      <w:proofErr w:type="spellEnd"/>
      <w:r>
        <w:t xml:space="preserve"> поставки </w:t>
      </w:r>
      <w:proofErr w:type="spellStart"/>
      <w:r>
        <w:t>Учаснику</w:t>
      </w:r>
      <w:proofErr w:type="spellEnd"/>
      <w:r>
        <w:t xml:space="preserve"> </w:t>
      </w:r>
      <w:proofErr w:type="spellStart"/>
      <w:r>
        <w:t>закупівлі</w:t>
      </w:r>
      <w:proofErr w:type="spellEnd"/>
      <w:r>
        <w:t xml:space="preserve"> товару, </w:t>
      </w:r>
      <w:proofErr w:type="spellStart"/>
      <w:r>
        <w:t>що</w:t>
      </w:r>
      <w:proofErr w:type="spellEnd"/>
      <w:r>
        <w:t xml:space="preserve"> є предметом </w:t>
      </w:r>
      <w:proofErr w:type="spellStart"/>
      <w:r>
        <w:t>даної</w:t>
      </w:r>
      <w:proofErr w:type="spellEnd"/>
      <w:r>
        <w:t xml:space="preserve"> </w:t>
      </w:r>
      <w:proofErr w:type="spellStart"/>
      <w:r>
        <w:t>закупівлі</w:t>
      </w:r>
      <w:proofErr w:type="spellEnd"/>
      <w:r>
        <w:t xml:space="preserve">, </w:t>
      </w:r>
      <w:r w:rsidRPr="009A420D">
        <w:rPr>
          <w:lang w:val="uk-UA"/>
        </w:rPr>
        <w:t>із посиланням на ідентифікатор цієї закупівлі</w:t>
      </w:r>
      <w:r>
        <w:rPr>
          <w:lang w:val="uk-UA"/>
        </w:rPr>
        <w:t>.</w:t>
      </w:r>
    </w:p>
    <w:p w:rsidR="00384D8B" w:rsidRDefault="00384D8B" w:rsidP="00384D8B">
      <w:pPr>
        <w:jc w:val="right"/>
        <w:rPr>
          <w:rFonts w:ascii="Times New Roman" w:hAnsi="Times New Roman"/>
          <w:b/>
          <w:sz w:val="24"/>
          <w:szCs w:val="24"/>
        </w:rPr>
      </w:pPr>
    </w:p>
    <w:p w:rsidR="00366394" w:rsidRDefault="00366394" w:rsidP="00D171C4">
      <w:pPr>
        <w:tabs>
          <w:tab w:val="left" w:pos="567"/>
        </w:tabs>
        <w:overflowPunct/>
        <w:autoSpaceDE/>
        <w:autoSpaceDN/>
        <w:adjustRightInd/>
        <w:jc w:val="both"/>
        <w:textAlignment w:val="auto"/>
        <w:rPr>
          <w:rFonts w:ascii="Times New Roman" w:hAnsi="Times New Roman"/>
          <w:b/>
          <w:i/>
          <w:sz w:val="24"/>
          <w:szCs w:val="24"/>
          <w:lang w:eastAsia="uk-UA"/>
        </w:rPr>
      </w:pPr>
    </w:p>
    <w:p w:rsidR="00094439" w:rsidRDefault="00094439" w:rsidP="00B23F18">
      <w:pPr>
        <w:jc w:val="both"/>
        <w:rPr>
          <w:bCs/>
          <w:sz w:val="24"/>
          <w:szCs w:val="24"/>
        </w:rPr>
      </w:pPr>
    </w:p>
    <w:p w:rsidR="00094439" w:rsidRDefault="00094439" w:rsidP="00453D03">
      <w:pPr>
        <w:ind w:firstLine="426"/>
        <w:jc w:val="both"/>
        <w:rPr>
          <w:bCs/>
          <w:sz w:val="24"/>
          <w:szCs w:val="24"/>
        </w:rPr>
      </w:pPr>
    </w:p>
    <w:p w:rsidR="00094439" w:rsidRPr="00441D42" w:rsidRDefault="00441D42" w:rsidP="003F75AE">
      <w:pPr>
        <w:jc w:val="both"/>
        <w:rPr>
          <w:b/>
          <w:bCs/>
          <w:sz w:val="24"/>
          <w:szCs w:val="24"/>
        </w:rPr>
      </w:pPr>
      <w:r>
        <w:rPr>
          <w:b/>
          <w:bCs/>
          <w:sz w:val="24"/>
          <w:szCs w:val="24"/>
        </w:rPr>
        <w:t>7. Продовжено строк подачі тендер</w:t>
      </w:r>
      <w:r w:rsidR="00875414">
        <w:rPr>
          <w:b/>
          <w:bCs/>
          <w:sz w:val="24"/>
          <w:szCs w:val="24"/>
        </w:rPr>
        <w:t xml:space="preserve">них пропозицій до 20.04.2024 00год </w:t>
      </w:r>
      <w:r>
        <w:rPr>
          <w:b/>
          <w:bCs/>
          <w:sz w:val="24"/>
          <w:szCs w:val="24"/>
        </w:rPr>
        <w:t>00</w:t>
      </w:r>
      <w:r w:rsidR="00875414">
        <w:rPr>
          <w:b/>
          <w:bCs/>
          <w:sz w:val="24"/>
          <w:szCs w:val="24"/>
        </w:rPr>
        <w:t>хв</w:t>
      </w:r>
      <w:bookmarkStart w:id="6" w:name="_GoBack"/>
      <w:bookmarkEnd w:id="6"/>
    </w:p>
    <w:sectPr w:rsidR="00094439" w:rsidRPr="00441D42" w:rsidSect="00D171C4">
      <w:headerReference w:type="default" r:id="rId12"/>
      <w:pgSz w:w="11906" w:h="16838"/>
      <w:pgMar w:top="568" w:right="851" w:bottom="426"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89D" w:rsidRDefault="00DD589D" w:rsidP="000F7B26">
      <w:r>
        <w:separator/>
      </w:r>
    </w:p>
  </w:endnote>
  <w:endnote w:type="continuationSeparator" w:id="0">
    <w:p w:rsidR="00DD589D" w:rsidRDefault="00DD589D" w:rsidP="000F7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Roboto">
    <w:altName w:val="Segoe Print"/>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89D" w:rsidRDefault="00DD589D" w:rsidP="000F7B26">
      <w:r>
        <w:separator/>
      </w:r>
    </w:p>
  </w:footnote>
  <w:footnote w:type="continuationSeparator" w:id="0">
    <w:p w:rsidR="00DD589D" w:rsidRDefault="00DD589D" w:rsidP="000F7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89D" w:rsidRPr="00664E57" w:rsidRDefault="00DD589D" w:rsidP="00DD589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nsid w:val="0A964C1F"/>
    <w:multiLevelType w:val="hybridMultilevel"/>
    <w:tmpl w:val="10E6B854"/>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0E317C8"/>
    <w:multiLevelType w:val="hybridMultilevel"/>
    <w:tmpl w:val="C3D6630C"/>
    <w:lvl w:ilvl="0" w:tplc="1D40AA7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3393701"/>
    <w:multiLevelType w:val="hybridMultilevel"/>
    <w:tmpl w:val="BBA6630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67A97901"/>
    <w:multiLevelType w:val="hybridMultilevel"/>
    <w:tmpl w:val="F7E8056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7"/>
  </w:num>
  <w:num w:numId="6">
    <w:abstractNumId w:val="1"/>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3C"/>
    <w:rsid w:val="00003F44"/>
    <w:rsid w:val="00021D5A"/>
    <w:rsid w:val="00024282"/>
    <w:rsid w:val="000317EB"/>
    <w:rsid w:val="00042CC1"/>
    <w:rsid w:val="000504B9"/>
    <w:rsid w:val="00057248"/>
    <w:rsid w:val="00064225"/>
    <w:rsid w:val="00087012"/>
    <w:rsid w:val="000914FC"/>
    <w:rsid w:val="00094439"/>
    <w:rsid w:val="000C3934"/>
    <w:rsid w:val="000D4825"/>
    <w:rsid w:val="000D4D3A"/>
    <w:rsid w:val="000F7B26"/>
    <w:rsid w:val="00120F4A"/>
    <w:rsid w:val="001320AC"/>
    <w:rsid w:val="00164A54"/>
    <w:rsid w:val="001706BC"/>
    <w:rsid w:val="00182407"/>
    <w:rsid w:val="001927DF"/>
    <w:rsid w:val="0019517C"/>
    <w:rsid w:val="001B7131"/>
    <w:rsid w:val="001C5629"/>
    <w:rsid w:val="001D1E83"/>
    <w:rsid w:val="00212195"/>
    <w:rsid w:val="00227918"/>
    <w:rsid w:val="002301A9"/>
    <w:rsid w:val="0025702B"/>
    <w:rsid w:val="00280459"/>
    <w:rsid w:val="002B239F"/>
    <w:rsid w:val="002D783E"/>
    <w:rsid w:val="002E0184"/>
    <w:rsid w:val="002F3050"/>
    <w:rsid w:val="002F64FE"/>
    <w:rsid w:val="00315581"/>
    <w:rsid w:val="00331C7E"/>
    <w:rsid w:val="003639A1"/>
    <w:rsid w:val="003644DA"/>
    <w:rsid w:val="00366394"/>
    <w:rsid w:val="00384D8B"/>
    <w:rsid w:val="00384F00"/>
    <w:rsid w:val="003B43B0"/>
    <w:rsid w:val="003D66EA"/>
    <w:rsid w:val="003F75AE"/>
    <w:rsid w:val="00406C06"/>
    <w:rsid w:val="004138D0"/>
    <w:rsid w:val="00441D42"/>
    <w:rsid w:val="00453D03"/>
    <w:rsid w:val="00453FF6"/>
    <w:rsid w:val="00481AFB"/>
    <w:rsid w:val="00485B90"/>
    <w:rsid w:val="00492757"/>
    <w:rsid w:val="004E5E82"/>
    <w:rsid w:val="004E68DD"/>
    <w:rsid w:val="005019A8"/>
    <w:rsid w:val="00521129"/>
    <w:rsid w:val="00561114"/>
    <w:rsid w:val="0058717D"/>
    <w:rsid w:val="005B7D40"/>
    <w:rsid w:val="005E315A"/>
    <w:rsid w:val="0060744F"/>
    <w:rsid w:val="00630D66"/>
    <w:rsid w:val="006746A6"/>
    <w:rsid w:val="006A4BA3"/>
    <w:rsid w:val="0071646C"/>
    <w:rsid w:val="007366C2"/>
    <w:rsid w:val="007466A1"/>
    <w:rsid w:val="00760B7C"/>
    <w:rsid w:val="00761C4A"/>
    <w:rsid w:val="00773F8A"/>
    <w:rsid w:val="007B1FEF"/>
    <w:rsid w:val="007D440F"/>
    <w:rsid w:val="007E1BE6"/>
    <w:rsid w:val="007F7281"/>
    <w:rsid w:val="00807914"/>
    <w:rsid w:val="00853FD0"/>
    <w:rsid w:val="008632A7"/>
    <w:rsid w:val="00875414"/>
    <w:rsid w:val="00884D93"/>
    <w:rsid w:val="00884ED6"/>
    <w:rsid w:val="008B10DB"/>
    <w:rsid w:val="00900531"/>
    <w:rsid w:val="009072F7"/>
    <w:rsid w:val="00970E6A"/>
    <w:rsid w:val="00972FEC"/>
    <w:rsid w:val="00995F03"/>
    <w:rsid w:val="00996F38"/>
    <w:rsid w:val="009A0FD2"/>
    <w:rsid w:val="009D03D4"/>
    <w:rsid w:val="009D5E3B"/>
    <w:rsid w:val="009F228D"/>
    <w:rsid w:val="009F66A8"/>
    <w:rsid w:val="00A34040"/>
    <w:rsid w:val="00A6130F"/>
    <w:rsid w:val="00A90332"/>
    <w:rsid w:val="00A91409"/>
    <w:rsid w:val="00A917F6"/>
    <w:rsid w:val="00AC5E75"/>
    <w:rsid w:val="00AE7D8E"/>
    <w:rsid w:val="00B23F18"/>
    <w:rsid w:val="00B43908"/>
    <w:rsid w:val="00B54733"/>
    <w:rsid w:val="00B6144C"/>
    <w:rsid w:val="00B63CB8"/>
    <w:rsid w:val="00B7752A"/>
    <w:rsid w:val="00BA732C"/>
    <w:rsid w:val="00BF0CA6"/>
    <w:rsid w:val="00C32193"/>
    <w:rsid w:val="00C718AF"/>
    <w:rsid w:val="00C92276"/>
    <w:rsid w:val="00CB237C"/>
    <w:rsid w:val="00CC4C4D"/>
    <w:rsid w:val="00CD3651"/>
    <w:rsid w:val="00CE0FA4"/>
    <w:rsid w:val="00D10D29"/>
    <w:rsid w:val="00D171C4"/>
    <w:rsid w:val="00D205CF"/>
    <w:rsid w:val="00D30557"/>
    <w:rsid w:val="00D43AAF"/>
    <w:rsid w:val="00D54A84"/>
    <w:rsid w:val="00DA71E2"/>
    <w:rsid w:val="00DC653A"/>
    <w:rsid w:val="00DD589D"/>
    <w:rsid w:val="00DF47FB"/>
    <w:rsid w:val="00E34411"/>
    <w:rsid w:val="00E46242"/>
    <w:rsid w:val="00E73CAA"/>
    <w:rsid w:val="00E770A2"/>
    <w:rsid w:val="00E8244F"/>
    <w:rsid w:val="00EA11C1"/>
    <w:rsid w:val="00EC143C"/>
    <w:rsid w:val="00EC5A87"/>
    <w:rsid w:val="00F1775D"/>
    <w:rsid w:val="00F265CC"/>
    <w:rsid w:val="00F31F31"/>
    <w:rsid w:val="00F33B69"/>
    <w:rsid w:val="00F505AF"/>
    <w:rsid w:val="00F745F0"/>
    <w:rsid w:val="00F84D58"/>
    <w:rsid w:val="00F87B1F"/>
    <w:rsid w:val="00FA1F9A"/>
    <w:rsid w:val="00FC6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7148F-9F08-46A1-AE7C-E25092C4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81AF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val="uk-UA" w:eastAsia="ru-RU"/>
    </w:rPr>
  </w:style>
  <w:style w:type="paragraph" w:styleId="1">
    <w:name w:val="heading 1"/>
    <w:basedOn w:val="a0"/>
    <w:next w:val="a0"/>
    <w:link w:val="10"/>
    <w:qFormat/>
    <w:rsid w:val="00970E6A"/>
    <w:pPr>
      <w:keepNext/>
      <w:overflowPunct/>
      <w:autoSpaceDE/>
      <w:autoSpaceDN/>
      <w:adjustRightInd/>
      <w:jc w:val="center"/>
      <w:textAlignment w:val="auto"/>
      <w:outlineLvl w:val="0"/>
    </w:pPr>
    <w:rPr>
      <w:rFonts w:ascii="Arial" w:hAnsi="Arial"/>
      <w:b/>
      <w:sz w:val="24"/>
      <w:lang w:val="ru-RU"/>
    </w:rPr>
  </w:style>
  <w:style w:type="paragraph" w:styleId="2">
    <w:name w:val="heading 2"/>
    <w:basedOn w:val="a0"/>
    <w:next w:val="a0"/>
    <w:link w:val="20"/>
    <w:uiPriority w:val="9"/>
    <w:unhideWhenUsed/>
    <w:qFormat/>
    <w:rsid w:val="00970E6A"/>
    <w:pPr>
      <w:keepNext/>
      <w:keepLines/>
      <w:overflowPunct/>
      <w:autoSpaceDE/>
      <w:autoSpaceDN/>
      <w:adjustRightInd/>
      <w:spacing w:before="200"/>
      <w:textAlignment w:val="auto"/>
      <w:outlineLvl w:val="1"/>
    </w:pPr>
    <w:rPr>
      <w:rFonts w:asciiTheme="majorHAnsi" w:eastAsiaTheme="majorEastAsia" w:hAnsiTheme="majorHAnsi" w:cstheme="majorBidi"/>
      <w:b/>
      <w:bCs/>
      <w:color w:val="4F81BD" w:themeColor="accent1"/>
      <w:sz w:val="26"/>
      <w:szCs w:val="26"/>
      <w:lang w:eastAsia="uk-UA"/>
    </w:rPr>
  </w:style>
  <w:style w:type="paragraph" w:styleId="30">
    <w:name w:val="heading 3"/>
    <w:basedOn w:val="a0"/>
    <w:link w:val="31"/>
    <w:uiPriority w:val="9"/>
    <w:qFormat/>
    <w:rsid w:val="00970E6A"/>
    <w:pPr>
      <w:overflowPunct/>
      <w:autoSpaceDE/>
      <w:autoSpaceDN/>
      <w:adjustRightInd/>
      <w:spacing w:before="100" w:beforeAutospacing="1" w:after="100" w:afterAutospacing="1"/>
      <w:textAlignment w:val="auto"/>
      <w:outlineLvl w:val="2"/>
    </w:pPr>
    <w:rPr>
      <w:rFonts w:ascii="Cambria" w:hAnsi="Cambria"/>
      <w:b/>
      <w:bCs/>
      <w:color w:val="4F81BD"/>
      <w:sz w:val="24"/>
      <w:szCs w:val="24"/>
      <w:lang w:val="x-none" w:eastAsia="x-none"/>
    </w:rPr>
  </w:style>
  <w:style w:type="paragraph" w:styleId="4">
    <w:name w:val="heading 4"/>
    <w:basedOn w:val="a0"/>
    <w:next w:val="a0"/>
    <w:link w:val="40"/>
    <w:qFormat/>
    <w:rsid w:val="00970E6A"/>
    <w:pPr>
      <w:keepNext/>
      <w:overflowPunct/>
      <w:autoSpaceDE/>
      <w:autoSpaceDN/>
      <w:adjustRightInd/>
      <w:jc w:val="center"/>
      <w:textAlignment w:val="auto"/>
      <w:outlineLvl w:val="3"/>
    </w:pPr>
    <w:rPr>
      <w:rFonts w:ascii="Times New Roman" w:hAnsi="Times New Roman"/>
      <w:b/>
      <w:sz w:val="32"/>
    </w:rPr>
  </w:style>
  <w:style w:type="paragraph" w:styleId="5">
    <w:name w:val="heading 5"/>
    <w:basedOn w:val="a0"/>
    <w:next w:val="a0"/>
    <w:link w:val="50"/>
    <w:qFormat/>
    <w:rsid w:val="00970E6A"/>
    <w:pPr>
      <w:keepNext/>
      <w:overflowPunct/>
      <w:autoSpaceDE/>
      <w:autoSpaceDN/>
      <w:adjustRightInd/>
      <w:jc w:val="both"/>
      <w:textAlignment w:val="auto"/>
      <w:outlineLvl w:val="4"/>
    </w:pPr>
    <w:rPr>
      <w:rFonts w:ascii="Times New Roman" w:hAns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5"/>
    <w:uiPriority w:val="99"/>
    <w:qFormat/>
    <w:rsid w:val="00481AFB"/>
    <w:pPr>
      <w:overflowPunct/>
      <w:autoSpaceDE/>
      <w:autoSpaceDN/>
      <w:adjustRightInd/>
      <w:spacing w:before="100" w:beforeAutospacing="1" w:after="100" w:afterAutospacing="1"/>
      <w:textAlignment w:val="auto"/>
    </w:pPr>
    <w:rPr>
      <w:rFonts w:ascii="Times New Roman" w:hAnsi="Times New Roman"/>
      <w:color w:val="000000"/>
      <w:sz w:val="24"/>
      <w:szCs w:val="24"/>
      <w:lang w:eastAsia="uk-UA"/>
    </w:rPr>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uiPriority w:val="99"/>
    <w:rsid w:val="00481AFB"/>
    <w:rPr>
      <w:rFonts w:ascii="Times New Roman" w:eastAsia="Times New Roman" w:hAnsi="Times New Roman" w:cs="Times New Roman"/>
      <w:color w:val="000000"/>
      <w:sz w:val="24"/>
      <w:szCs w:val="24"/>
      <w:lang w:val="uk-UA" w:eastAsia="uk-UA"/>
    </w:rPr>
  </w:style>
  <w:style w:type="table" w:styleId="a6">
    <w:name w:val="Table Grid"/>
    <w:basedOn w:val="a2"/>
    <w:uiPriority w:val="59"/>
    <w:rsid w:val="00FC61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21"/>
    <w:uiPriority w:val="99"/>
    <w:unhideWhenUsed/>
    <w:rsid w:val="000F7B26"/>
    <w:pPr>
      <w:tabs>
        <w:tab w:val="center" w:pos="4677"/>
        <w:tab w:val="right" w:pos="9355"/>
      </w:tabs>
    </w:pPr>
  </w:style>
  <w:style w:type="character" w:customStyle="1" w:styleId="21">
    <w:name w:val="Верхний колонтитул Знак2"/>
    <w:basedOn w:val="a1"/>
    <w:link w:val="a7"/>
    <w:uiPriority w:val="99"/>
    <w:rsid w:val="000F7B26"/>
    <w:rPr>
      <w:rFonts w:ascii="Times New Roman CYR" w:eastAsia="Times New Roman" w:hAnsi="Times New Roman CYR" w:cs="Times New Roman"/>
      <w:sz w:val="20"/>
      <w:szCs w:val="20"/>
      <w:lang w:val="uk-UA" w:eastAsia="ru-RU"/>
    </w:rPr>
  </w:style>
  <w:style w:type="paragraph" w:styleId="a8">
    <w:name w:val="footer"/>
    <w:basedOn w:val="a0"/>
    <w:link w:val="22"/>
    <w:uiPriority w:val="99"/>
    <w:unhideWhenUsed/>
    <w:rsid w:val="000F7B26"/>
    <w:pPr>
      <w:tabs>
        <w:tab w:val="center" w:pos="4677"/>
        <w:tab w:val="right" w:pos="9355"/>
      </w:tabs>
    </w:pPr>
  </w:style>
  <w:style w:type="character" w:customStyle="1" w:styleId="22">
    <w:name w:val="Нижний колонтитул Знак2"/>
    <w:basedOn w:val="a1"/>
    <w:link w:val="a8"/>
    <w:uiPriority w:val="99"/>
    <w:rsid w:val="000F7B26"/>
    <w:rPr>
      <w:rFonts w:ascii="Times New Roman CYR" w:eastAsia="Times New Roman" w:hAnsi="Times New Roman CYR" w:cs="Times New Roman"/>
      <w:sz w:val="20"/>
      <w:szCs w:val="20"/>
      <w:lang w:val="uk-UA" w:eastAsia="ru-RU"/>
    </w:rPr>
  </w:style>
  <w:style w:type="paragraph" w:styleId="a9">
    <w:name w:val="Balloon Text"/>
    <w:basedOn w:val="a0"/>
    <w:link w:val="aa"/>
    <w:uiPriority w:val="99"/>
    <w:semiHidden/>
    <w:unhideWhenUsed/>
    <w:rsid w:val="00972FEC"/>
    <w:rPr>
      <w:rFonts w:ascii="Tahoma" w:hAnsi="Tahoma" w:cs="Tahoma"/>
      <w:sz w:val="16"/>
      <w:szCs w:val="16"/>
    </w:rPr>
  </w:style>
  <w:style w:type="character" w:customStyle="1" w:styleId="aa">
    <w:name w:val="Текст выноски Знак"/>
    <w:basedOn w:val="a1"/>
    <w:link w:val="a9"/>
    <w:uiPriority w:val="99"/>
    <w:semiHidden/>
    <w:rsid w:val="00972FEC"/>
    <w:rPr>
      <w:rFonts w:ascii="Tahoma" w:eastAsia="Times New Roman" w:hAnsi="Tahoma" w:cs="Tahoma"/>
      <w:sz w:val="16"/>
      <w:szCs w:val="16"/>
      <w:lang w:val="uk-UA" w:eastAsia="ru-RU"/>
    </w:rPr>
  </w:style>
  <w:style w:type="paragraph" w:styleId="ab">
    <w:name w:val="List Paragraph"/>
    <w:aliases w:val="Список уровня 2,название табл/рис,Bullet Number,Bullet 1,Use Case List Paragraph,lp1,List Paragraph1,lp11,List Paragraph11,List Paragraph,заголовок 1.1,AC List 01,Elenco Normale,Chapter10,EBRD List,CA bullets,Литература,Number Bullets,Bulle"/>
    <w:basedOn w:val="a0"/>
    <w:link w:val="ac"/>
    <w:qFormat/>
    <w:rsid w:val="00D30557"/>
    <w:pPr>
      <w:overflowPunct/>
      <w:autoSpaceDE/>
      <w:autoSpaceDN/>
      <w:adjustRightInd/>
      <w:spacing w:after="200" w:line="276" w:lineRule="auto"/>
      <w:ind w:left="720"/>
      <w:contextualSpacing/>
      <w:textAlignment w:val="auto"/>
    </w:pPr>
    <w:rPr>
      <w:rFonts w:ascii="Calibri" w:hAnsi="Calibri"/>
      <w:sz w:val="22"/>
      <w:szCs w:val="22"/>
      <w:lang w:eastAsia="en-US"/>
    </w:rPr>
  </w:style>
  <w:style w:type="character" w:customStyle="1" w:styleId="rvts0">
    <w:name w:val="rvts0"/>
    <w:uiPriority w:val="99"/>
    <w:rsid w:val="00D30557"/>
    <w:rPr>
      <w:rFonts w:cs="Times New Roman"/>
    </w:rPr>
  </w:style>
  <w:style w:type="character" w:customStyle="1" w:styleId="ac">
    <w:name w:val="Абзац списка Знак"/>
    <w:aliases w:val="Список уровня 2 Знак,название табл/рис Знак,Bullet Number Знак,Bullet 1 Знак,Use Case List Paragraph Знак,lp1 Знак,List Paragraph1 Знак,lp11 Знак,List Paragraph11 Знак,List Paragraph Знак,заголовок 1.1 Знак,AC List 01 Знак,Bulle Знак"/>
    <w:link w:val="ab"/>
    <w:qFormat/>
    <w:locked/>
    <w:rsid w:val="00D30557"/>
    <w:rPr>
      <w:rFonts w:ascii="Calibri" w:eastAsia="Times New Roman" w:hAnsi="Calibri" w:cs="Times New Roman"/>
      <w:lang w:val="uk-UA"/>
    </w:rPr>
  </w:style>
  <w:style w:type="character" w:customStyle="1" w:styleId="apple-converted-space">
    <w:name w:val="apple-converted-space"/>
    <w:rsid w:val="00853FD0"/>
  </w:style>
  <w:style w:type="character" w:customStyle="1" w:styleId="10">
    <w:name w:val="Заголовок 1 Знак"/>
    <w:basedOn w:val="a1"/>
    <w:link w:val="1"/>
    <w:rsid w:val="00970E6A"/>
    <w:rPr>
      <w:rFonts w:ascii="Arial" w:eastAsia="Times New Roman" w:hAnsi="Arial" w:cs="Times New Roman"/>
      <w:b/>
      <w:sz w:val="24"/>
      <w:szCs w:val="20"/>
      <w:lang w:eastAsia="ru-RU"/>
    </w:rPr>
  </w:style>
  <w:style w:type="character" w:customStyle="1" w:styleId="20">
    <w:name w:val="Заголовок 2 Знак"/>
    <w:basedOn w:val="a1"/>
    <w:link w:val="2"/>
    <w:uiPriority w:val="9"/>
    <w:rsid w:val="00970E6A"/>
    <w:rPr>
      <w:rFonts w:asciiTheme="majorHAnsi" w:eastAsiaTheme="majorEastAsia" w:hAnsiTheme="majorHAnsi" w:cstheme="majorBidi"/>
      <w:b/>
      <w:bCs/>
      <w:color w:val="4F81BD" w:themeColor="accent1"/>
      <w:sz w:val="26"/>
      <w:szCs w:val="26"/>
      <w:lang w:val="uk-UA" w:eastAsia="uk-UA"/>
    </w:rPr>
  </w:style>
  <w:style w:type="character" w:customStyle="1" w:styleId="31">
    <w:name w:val="Заголовок 3 Знак"/>
    <w:basedOn w:val="a1"/>
    <w:link w:val="30"/>
    <w:uiPriority w:val="9"/>
    <w:rsid w:val="00970E6A"/>
    <w:rPr>
      <w:rFonts w:ascii="Cambria" w:eastAsia="Times New Roman" w:hAnsi="Cambria" w:cs="Times New Roman"/>
      <w:b/>
      <w:bCs/>
      <w:color w:val="4F81BD"/>
      <w:sz w:val="24"/>
      <w:szCs w:val="24"/>
      <w:lang w:val="x-none" w:eastAsia="x-none"/>
    </w:rPr>
  </w:style>
  <w:style w:type="character" w:customStyle="1" w:styleId="40">
    <w:name w:val="Заголовок 4 Знак"/>
    <w:basedOn w:val="a1"/>
    <w:link w:val="4"/>
    <w:rsid w:val="00970E6A"/>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970E6A"/>
    <w:rPr>
      <w:rFonts w:ascii="Times New Roman" w:eastAsia="Times New Roman" w:hAnsi="Times New Roman" w:cs="Times New Roman"/>
      <w:b/>
      <w:sz w:val="36"/>
      <w:szCs w:val="20"/>
      <w:lang w:val="uk-UA" w:eastAsia="ru-RU"/>
    </w:rPr>
  </w:style>
  <w:style w:type="paragraph" w:styleId="32">
    <w:name w:val="Body Text 3"/>
    <w:basedOn w:val="a0"/>
    <w:link w:val="33"/>
    <w:rsid w:val="00970E6A"/>
    <w:pPr>
      <w:overflowPunct/>
      <w:autoSpaceDE/>
      <w:autoSpaceDN/>
      <w:adjustRightInd/>
      <w:jc w:val="center"/>
      <w:textAlignment w:val="auto"/>
    </w:pPr>
    <w:rPr>
      <w:rFonts w:ascii="Times New Roman" w:hAnsi="Times New Roman"/>
      <w:b/>
      <w:sz w:val="24"/>
    </w:rPr>
  </w:style>
  <w:style w:type="character" w:customStyle="1" w:styleId="33">
    <w:name w:val="Основной текст 3 Знак"/>
    <w:basedOn w:val="a1"/>
    <w:link w:val="32"/>
    <w:rsid w:val="00970E6A"/>
    <w:rPr>
      <w:rFonts w:ascii="Times New Roman" w:eastAsia="Times New Roman" w:hAnsi="Times New Roman" w:cs="Times New Roman"/>
      <w:b/>
      <w:sz w:val="24"/>
      <w:szCs w:val="20"/>
      <w:lang w:val="uk-UA" w:eastAsia="ru-RU"/>
    </w:rPr>
  </w:style>
  <w:style w:type="paragraph" w:styleId="ad">
    <w:name w:val="Body Text Indent"/>
    <w:basedOn w:val="a0"/>
    <w:link w:val="ae"/>
    <w:rsid w:val="00970E6A"/>
    <w:pPr>
      <w:overflowPunct/>
      <w:autoSpaceDE/>
      <w:autoSpaceDN/>
      <w:adjustRightInd/>
      <w:ind w:firstLine="708"/>
      <w:jc w:val="both"/>
      <w:textAlignment w:val="auto"/>
    </w:pPr>
    <w:rPr>
      <w:rFonts w:ascii="Times New Roman" w:hAnsi="Times New Roman"/>
      <w:sz w:val="24"/>
    </w:rPr>
  </w:style>
  <w:style w:type="character" w:customStyle="1" w:styleId="ae">
    <w:name w:val="Основной текст с отступом Знак"/>
    <w:basedOn w:val="a1"/>
    <w:link w:val="ad"/>
    <w:rsid w:val="00970E6A"/>
    <w:rPr>
      <w:rFonts w:ascii="Times New Roman" w:eastAsia="Times New Roman" w:hAnsi="Times New Roman" w:cs="Times New Roman"/>
      <w:sz w:val="24"/>
      <w:szCs w:val="20"/>
      <w:lang w:val="uk-UA" w:eastAsia="ru-RU"/>
    </w:rPr>
  </w:style>
  <w:style w:type="character" w:styleId="af">
    <w:name w:val="Hyperlink"/>
    <w:uiPriority w:val="99"/>
    <w:rsid w:val="00970E6A"/>
    <w:rPr>
      <w:rFonts w:cs="Times New Roman"/>
      <w:color w:val="0000FF"/>
      <w:u w:val="single"/>
    </w:rPr>
  </w:style>
  <w:style w:type="character" w:customStyle="1" w:styleId="11">
    <w:name w:val="Верхний колонтитул Знак1"/>
    <w:uiPriority w:val="99"/>
    <w:locked/>
    <w:rsid w:val="00970E6A"/>
    <w:rPr>
      <w:rFonts w:ascii="UkrainianBaltica" w:eastAsia="Times New Roman" w:hAnsi="UkrainianBaltica" w:cs="Times New Roman"/>
      <w:sz w:val="20"/>
      <w:szCs w:val="20"/>
      <w:lang w:eastAsia="ru-RU"/>
    </w:rPr>
  </w:style>
  <w:style w:type="character" w:styleId="af0">
    <w:name w:val="page number"/>
    <w:rsid w:val="00970E6A"/>
    <w:rPr>
      <w:rFonts w:cs="Times New Roman"/>
    </w:rPr>
  </w:style>
  <w:style w:type="character" w:customStyle="1" w:styleId="12">
    <w:name w:val="Нижний колонтитул Знак1"/>
    <w:uiPriority w:val="99"/>
    <w:locked/>
    <w:rsid w:val="00970E6A"/>
    <w:rPr>
      <w:rFonts w:ascii="UkrainianBaltica" w:eastAsia="Times New Roman" w:hAnsi="UkrainianBaltica" w:cs="Times New Roman"/>
      <w:sz w:val="20"/>
      <w:szCs w:val="20"/>
      <w:lang w:eastAsia="ru-RU"/>
    </w:rPr>
  </w:style>
  <w:style w:type="paragraph" w:styleId="af1">
    <w:name w:val="Body Text"/>
    <w:basedOn w:val="a0"/>
    <w:link w:val="af2"/>
    <w:rsid w:val="00970E6A"/>
    <w:pPr>
      <w:overflowPunct/>
      <w:autoSpaceDE/>
      <w:autoSpaceDN/>
      <w:adjustRightInd/>
      <w:textAlignment w:val="auto"/>
    </w:pPr>
    <w:rPr>
      <w:rFonts w:ascii="Arial" w:hAnsi="Arial"/>
      <w:sz w:val="24"/>
      <w:lang w:val="ru-RU"/>
    </w:rPr>
  </w:style>
  <w:style w:type="character" w:customStyle="1" w:styleId="af2">
    <w:name w:val="Основной текст Знак"/>
    <w:basedOn w:val="a1"/>
    <w:link w:val="af1"/>
    <w:rsid w:val="00970E6A"/>
    <w:rPr>
      <w:rFonts w:ascii="Arial" w:eastAsia="Times New Roman" w:hAnsi="Arial" w:cs="Times New Roman"/>
      <w:sz w:val="24"/>
      <w:szCs w:val="20"/>
      <w:lang w:eastAsia="ru-RU"/>
    </w:rPr>
  </w:style>
  <w:style w:type="paragraph" w:styleId="23">
    <w:name w:val="Body Text 2"/>
    <w:basedOn w:val="a0"/>
    <w:link w:val="24"/>
    <w:rsid w:val="00970E6A"/>
    <w:pPr>
      <w:overflowPunct/>
      <w:autoSpaceDE/>
      <w:autoSpaceDN/>
      <w:adjustRightInd/>
      <w:jc w:val="both"/>
      <w:textAlignment w:val="auto"/>
    </w:pPr>
    <w:rPr>
      <w:rFonts w:ascii="Times New Roman" w:hAnsi="Times New Roman"/>
      <w:sz w:val="24"/>
    </w:rPr>
  </w:style>
  <w:style w:type="character" w:customStyle="1" w:styleId="24">
    <w:name w:val="Основной текст 2 Знак"/>
    <w:basedOn w:val="a1"/>
    <w:link w:val="23"/>
    <w:rsid w:val="00970E6A"/>
    <w:rPr>
      <w:rFonts w:ascii="Times New Roman" w:eastAsia="Times New Roman" w:hAnsi="Times New Roman" w:cs="Times New Roman"/>
      <w:sz w:val="24"/>
      <w:szCs w:val="20"/>
      <w:lang w:val="uk-UA" w:eastAsia="ru-RU"/>
    </w:rPr>
  </w:style>
  <w:style w:type="paragraph" w:styleId="af3">
    <w:name w:val="Title"/>
    <w:basedOn w:val="a0"/>
    <w:link w:val="af4"/>
    <w:qFormat/>
    <w:rsid w:val="00970E6A"/>
    <w:pPr>
      <w:overflowPunct/>
      <w:autoSpaceDE/>
      <w:autoSpaceDN/>
      <w:adjustRightInd/>
      <w:ind w:right="-908" w:hanging="851"/>
      <w:jc w:val="center"/>
      <w:textAlignment w:val="auto"/>
    </w:pPr>
    <w:rPr>
      <w:rFonts w:ascii="Times New Roman" w:hAnsi="Times New Roman"/>
      <w:b/>
      <w:sz w:val="24"/>
    </w:rPr>
  </w:style>
  <w:style w:type="character" w:customStyle="1" w:styleId="af4">
    <w:name w:val="Название Знак"/>
    <w:basedOn w:val="a1"/>
    <w:link w:val="af3"/>
    <w:rsid w:val="00970E6A"/>
    <w:rPr>
      <w:rFonts w:ascii="Times New Roman" w:eastAsia="Times New Roman" w:hAnsi="Times New Roman" w:cs="Times New Roman"/>
      <w:b/>
      <w:sz w:val="24"/>
      <w:szCs w:val="20"/>
      <w:lang w:val="uk-UA" w:eastAsia="ru-RU"/>
    </w:rPr>
  </w:style>
  <w:style w:type="paragraph" w:styleId="25">
    <w:name w:val="List 2"/>
    <w:basedOn w:val="a0"/>
    <w:rsid w:val="00970E6A"/>
    <w:pPr>
      <w:overflowPunct/>
      <w:autoSpaceDE/>
      <w:autoSpaceDN/>
      <w:adjustRightInd/>
      <w:ind w:left="566" w:hanging="283"/>
      <w:textAlignment w:val="auto"/>
    </w:pPr>
    <w:rPr>
      <w:rFonts w:ascii="Times New Roman" w:hAnsi="Times New Roman"/>
      <w:lang w:val="ru-RU"/>
    </w:rPr>
  </w:style>
  <w:style w:type="paragraph" w:styleId="HTML">
    <w:name w:val="HTML Preformatted"/>
    <w:basedOn w:val="a0"/>
    <w:link w:val="HTML0"/>
    <w:rsid w:val="0097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00"/>
      <w:sz w:val="21"/>
      <w:szCs w:val="21"/>
      <w:lang w:val="ru-RU"/>
    </w:rPr>
  </w:style>
  <w:style w:type="character" w:customStyle="1" w:styleId="HTML0">
    <w:name w:val="Стандартный HTML Знак"/>
    <w:basedOn w:val="a1"/>
    <w:link w:val="HTML"/>
    <w:rsid w:val="00970E6A"/>
    <w:rPr>
      <w:rFonts w:ascii="Courier New" w:eastAsia="Times New Roman" w:hAnsi="Courier New" w:cs="Courier New"/>
      <w:color w:val="000000"/>
      <w:sz w:val="21"/>
      <w:szCs w:val="21"/>
      <w:lang w:eastAsia="ru-RU"/>
    </w:rPr>
  </w:style>
  <w:style w:type="character" w:styleId="af5">
    <w:name w:val="FollowedHyperlink"/>
    <w:uiPriority w:val="99"/>
    <w:rsid w:val="00970E6A"/>
    <w:rPr>
      <w:rFonts w:cs="Times New Roman"/>
      <w:color w:val="800080"/>
      <w:u w:val="single"/>
    </w:rPr>
  </w:style>
  <w:style w:type="paragraph" w:customStyle="1" w:styleId="af6">
    <w:name w:val="Нормальний текст"/>
    <w:basedOn w:val="a0"/>
    <w:rsid w:val="00970E6A"/>
    <w:pPr>
      <w:overflowPunct/>
      <w:autoSpaceDE/>
      <w:autoSpaceDN/>
      <w:adjustRightInd/>
      <w:spacing w:before="120"/>
      <w:ind w:firstLine="567"/>
      <w:textAlignment w:val="auto"/>
    </w:pPr>
    <w:rPr>
      <w:rFonts w:ascii="Antiqua" w:hAnsi="Antiqua"/>
      <w:sz w:val="26"/>
    </w:rPr>
  </w:style>
  <w:style w:type="paragraph" w:customStyle="1" w:styleId="xl24">
    <w:name w:val="xl24"/>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25">
    <w:name w:val="xl25"/>
    <w:basedOn w:val="a0"/>
    <w:rsid w:val="00970E6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26">
    <w:name w:val="xl26"/>
    <w:basedOn w:val="a0"/>
    <w:rsid w:val="00970E6A"/>
    <w:pP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27">
    <w:name w:val="xl27"/>
    <w:basedOn w:val="a0"/>
    <w:rsid w:val="00970E6A"/>
    <w:pPr>
      <w:overflowPunct/>
      <w:autoSpaceDE/>
      <w:autoSpaceDN/>
      <w:adjustRightInd/>
      <w:spacing w:before="100" w:beforeAutospacing="1" w:after="100" w:afterAutospacing="1"/>
      <w:textAlignment w:val="auto"/>
    </w:pPr>
    <w:rPr>
      <w:rFonts w:ascii="Arial" w:hAnsi="Arial"/>
      <w:i/>
      <w:iCs/>
      <w:sz w:val="16"/>
      <w:szCs w:val="16"/>
      <w:lang w:val="ru-RU"/>
    </w:rPr>
  </w:style>
  <w:style w:type="paragraph" w:customStyle="1" w:styleId="xl28">
    <w:name w:val="xl28"/>
    <w:basedOn w:val="a0"/>
    <w:rsid w:val="00970E6A"/>
    <w:pP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29">
    <w:name w:val="xl29"/>
    <w:basedOn w:val="a0"/>
    <w:rsid w:val="00970E6A"/>
    <w:pP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30">
    <w:name w:val="xl30"/>
    <w:basedOn w:val="a0"/>
    <w:rsid w:val="00970E6A"/>
    <w:pPr>
      <w:pBdr>
        <w:bottom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31">
    <w:name w:val="xl31"/>
    <w:basedOn w:val="a0"/>
    <w:rsid w:val="00970E6A"/>
    <w:pP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32">
    <w:name w:val="xl32"/>
    <w:basedOn w:val="a0"/>
    <w:rsid w:val="00970E6A"/>
    <w:pP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33">
    <w:name w:val="xl33"/>
    <w:basedOn w:val="a0"/>
    <w:rsid w:val="00970E6A"/>
    <w:pPr>
      <w:overflowPunct/>
      <w:autoSpaceDE/>
      <w:autoSpaceDN/>
      <w:adjustRightInd/>
      <w:spacing w:before="100" w:beforeAutospacing="1" w:after="100" w:afterAutospacing="1"/>
      <w:jc w:val="right"/>
      <w:textAlignment w:val="auto"/>
    </w:pPr>
    <w:rPr>
      <w:rFonts w:ascii="Times New Roman" w:hAnsi="Times New Roman"/>
      <w:sz w:val="24"/>
      <w:szCs w:val="24"/>
      <w:lang w:val="ru-RU"/>
    </w:rPr>
  </w:style>
  <w:style w:type="paragraph" w:customStyle="1" w:styleId="xl34">
    <w:name w:val="xl34"/>
    <w:basedOn w:val="a0"/>
    <w:rsid w:val="00970E6A"/>
    <w:pP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35">
    <w:name w:val="xl35"/>
    <w:basedOn w:val="a0"/>
    <w:rsid w:val="00970E6A"/>
    <w:pP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36">
    <w:name w:val="xl36"/>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37">
    <w:name w:val="xl37"/>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38">
    <w:name w:val="xl38"/>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39">
    <w:name w:val="xl39"/>
    <w:basedOn w:val="a0"/>
    <w:rsid w:val="00970E6A"/>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40">
    <w:name w:val="xl40"/>
    <w:basedOn w:val="a0"/>
    <w:rsid w:val="00970E6A"/>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41">
    <w:name w:val="xl41"/>
    <w:basedOn w:val="a0"/>
    <w:rsid w:val="00970E6A"/>
    <w:pPr>
      <w:pBdr>
        <w:left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42">
    <w:name w:val="xl42"/>
    <w:basedOn w:val="a0"/>
    <w:rsid w:val="00970E6A"/>
    <w:pPr>
      <w:pBdr>
        <w:left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43">
    <w:name w:val="xl43"/>
    <w:basedOn w:val="a0"/>
    <w:rsid w:val="00970E6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44">
    <w:name w:val="xl44"/>
    <w:basedOn w:val="a0"/>
    <w:rsid w:val="00970E6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45">
    <w:name w:val="xl45"/>
    <w:basedOn w:val="a0"/>
    <w:rsid w:val="00970E6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46">
    <w:name w:val="xl46"/>
    <w:basedOn w:val="a0"/>
    <w:rsid w:val="00970E6A"/>
    <w:pP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48">
    <w:name w:val="xl48"/>
    <w:basedOn w:val="a0"/>
    <w:rsid w:val="00970E6A"/>
    <w:pP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49">
    <w:name w:val="xl49"/>
    <w:basedOn w:val="a0"/>
    <w:rsid w:val="00970E6A"/>
    <w:pP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50">
    <w:name w:val="xl50"/>
    <w:basedOn w:val="a0"/>
    <w:rsid w:val="00970E6A"/>
    <w:pP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51">
    <w:name w:val="xl51"/>
    <w:basedOn w:val="a0"/>
    <w:rsid w:val="00970E6A"/>
    <w:pP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52">
    <w:name w:val="xl52"/>
    <w:basedOn w:val="a0"/>
    <w:rsid w:val="00970E6A"/>
    <w:pPr>
      <w:overflowPunct/>
      <w:autoSpaceDE/>
      <w:autoSpaceDN/>
      <w:adjustRightInd/>
      <w:spacing w:before="100" w:beforeAutospacing="1" w:after="100" w:afterAutospacing="1"/>
      <w:jc w:val="right"/>
      <w:textAlignment w:val="auto"/>
    </w:pPr>
    <w:rPr>
      <w:rFonts w:ascii="Arial" w:hAnsi="Arial"/>
      <w:b/>
      <w:bCs/>
      <w:sz w:val="24"/>
      <w:szCs w:val="24"/>
      <w:lang w:val="ru-RU"/>
    </w:rPr>
  </w:style>
  <w:style w:type="paragraph" w:customStyle="1" w:styleId="xl53">
    <w:name w:val="xl53"/>
    <w:basedOn w:val="a0"/>
    <w:rsid w:val="00970E6A"/>
    <w:pPr>
      <w:overflowPunct/>
      <w:autoSpaceDE/>
      <w:autoSpaceDN/>
      <w:adjustRightInd/>
      <w:spacing w:before="100" w:beforeAutospacing="1" w:after="100" w:afterAutospacing="1"/>
      <w:jc w:val="center"/>
      <w:textAlignment w:val="auto"/>
    </w:pPr>
    <w:rPr>
      <w:rFonts w:ascii="Arial" w:hAnsi="Arial"/>
      <w:b/>
      <w:bCs/>
      <w:sz w:val="24"/>
      <w:szCs w:val="24"/>
      <w:lang w:val="ru-RU"/>
    </w:rPr>
  </w:style>
  <w:style w:type="paragraph" w:customStyle="1" w:styleId="xl54">
    <w:name w:val="xl54"/>
    <w:basedOn w:val="a0"/>
    <w:rsid w:val="00970E6A"/>
    <w:pP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55">
    <w:name w:val="xl55"/>
    <w:basedOn w:val="a0"/>
    <w:rsid w:val="00970E6A"/>
    <w:pPr>
      <w:overflowPunct/>
      <w:autoSpaceDE/>
      <w:autoSpaceDN/>
      <w:adjustRightInd/>
      <w:spacing w:before="100" w:beforeAutospacing="1" w:after="100" w:afterAutospacing="1"/>
      <w:jc w:val="right"/>
      <w:textAlignment w:val="auto"/>
    </w:pPr>
    <w:rPr>
      <w:rFonts w:ascii="Times New Roman" w:hAnsi="Times New Roman"/>
      <w:sz w:val="24"/>
      <w:szCs w:val="24"/>
      <w:lang w:val="ru-RU"/>
    </w:rPr>
  </w:style>
  <w:style w:type="paragraph" w:customStyle="1" w:styleId="xl56">
    <w:name w:val="xl56"/>
    <w:basedOn w:val="a0"/>
    <w:rsid w:val="00970E6A"/>
    <w:pPr>
      <w:pBdr>
        <w:bottom w:val="single" w:sz="4" w:space="0" w:color="auto"/>
      </w:pBdr>
      <w:overflowPunct/>
      <w:autoSpaceDE/>
      <w:autoSpaceDN/>
      <w:adjustRightInd/>
      <w:spacing w:before="100" w:beforeAutospacing="1" w:after="100" w:afterAutospacing="1"/>
      <w:textAlignment w:val="auto"/>
    </w:pPr>
    <w:rPr>
      <w:rFonts w:ascii="Times New Roman" w:hAnsi="Times New Roman"/>
      <w:b/>
      <w:bCs/>
      <w:i/>
      <w:iCs/>
      <w:sz w:val="24"/>
      <w:szCs w:val="24"/>
      <w:lang w:val="ru-RU"/>
    </w:rPr>
  </w:style>
  <w:style w:type="paragraph" w:customStyle="1" w:styleId="xl58">
    <w:name w:val="xl58"/>
    <w:basedOn w:val="a0"/>
    <w:rsid w:val="00970E6A"/>
    <w:pP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59">
    <w:name w:val="xl59"/>
    <w:basedOn w:val="a0"/>
    <w:rsid w:val="00970E6A"/>
    <w:pPr>
      <w:overflowPunct/>
      <w:autoSpaceDE/>
      <w:autoSpaceDN/>
      <w:adjustRightInd/>
      <w:spacing w:before="100" w:beforeAutospacing="1" w:after="100" w:afterAutospacing="1"/>
      <w:jc w:val="right"/>
      <w:textAlignment w:val="auto"/>
    </w:pPr>
    <w:rPr>
      <w:rFonts w:ascii="Times New Roman" w:hAnsi="Times New Roman"/>
      <w:b/>
      <w:bCs/>
      <w:sz w:val="24"/>
      <w:szCs w:val="24"/>
      <w:lang w:val="ru-RU"/>
    </w:rPr>
  </w:style>
  <w:style w:type="paragraph" w:customStyle="1" w:styleId="xl60">
    <w:name w:val="xl60"/>
    <w:basedOn w:val="a0"/>
    <w:rsid w:val="00970E6A"/>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1">
    <w:name w:val="xl61"/>
    <w:basedOn w:val="a0"/>
    <w:rsid w:val="00970E6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2">
    <w:name w:val="xl62"/>
    <w:basedOn w:val="a0"/>
    <w:rsid w:val="00970E6A"/>
    <w:pPr>
      <w:pBdr>
        <w:top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3">
    <w:name w:val="xl63"/>
    <w:basedOn w:val="a0"/>
    <w:rsid w:val="00970E6A"/>
    <w:pPr>
      <w:pBdr>
        <w:lef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4">
    <w:name w:val="xl64"/>
    <w:basedOn w:val="a0"/>
    <w:rsid w:val="00970E6A"/>
    <w:pPr>
      <w:pBdr>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5">
    <w:name w:val="xl65"/>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sz w:val="24"/>
      <w:szCs w:val="24"/>
      <w:lang w:val="ru-RU"/>
    </w:rPr>
  </w:style>
  <w:style w:type="paragraph" w:customStyle="1" w:styleId="xl66">
    <w:name w:val="xl66"/>
    <w:basedOn w:val="a0"/>
    <w:rsid w:val="00970E6A"/>
    <w:pPr>
      <w:pBdr>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sz w:val="24"/>
      <w:szCs w:val="24"/>
      <w:lang w:val="ru-RU"/>
    </w:rPr>
  </w:style>
  <w:style w:type="paragraph" w:customStyle="1" w:styleId="xl67">
    <w:name w:val="xl67"/>
    <w:basedOn w:val="a0"/>
    <w:rsid w:val="00970E6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sz w:val="24"/>
      <w:szCs w:val="24"/>
      <w:lang w:val="ru-RU"/>
    </w:rPr>
  </w:style>
  <w:style w:type="paragraph" w:customStyle="1" w:styleId="xl68">
    <w:name w:val="xl68"/>
    <w:basedOn w:val="a0"/>
    <w:rsid w:val="00970E6A"/>
    <w:pPr>
      <w:pBdr>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9">
    <w:name w:val="xl69"/>
    <w:basedOn w:val="a0"/>
    <w:rsid w:val="00970E6A"/>
    <w:pPr>
      <w:pBdr>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70">
    <w:name w:val="xl70"/>
    <w:basedOn w:val="a0"/>
    <w:rsid w:val="00970E6A"/>
    <w:pPr>
      <w:pBdr>
        <w:top w:val="single" w:sz="4" w:space="0" w:color="auto"/>
        <w:lef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71">
    <w:name w:val="xl71"/>
    <w:basedOn w:val="a0"/>
    <w:rsid w:val="00970E6A"/>
    <w:pPr>
      <w:pBdr>
        <w:top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72">
    <w:name w:val="xl72"/>
    <w:basedOn w:val="a0"/>
    <w:rsid w:val="00970E6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eastAsia="uk-UA"/>
    </w:rPr>
  </w:style>
  <w:style w:type="paragraph" w:customStyle="1" w:styleId="af7">
    <w:name w:val="Знак"/>
    <w:basedOn w:val="a0"/>
    <w:rsid w:val="00970E6A"/>
    <w:pPr>
      <w:overflowPunct/>
      <w:autoSpaceDE/>
      <w:autoSpaceDN/>
      <w:adjustRightInd/>
      <w:textAlignment w:val="auto"/>
    </w:pPr>
    <w:rPr>
      <w:rFonts w:ascii="Verdana" w:hAnsi="Verdana" w:cs="Verdana"/>
      <w:lang w:val="en-US" w:eastAsia="en-US"/>
    </w:rPr>
  </w:style>
  <w:style w:type="paragraph" w:customStyle="1" w:styleId="xl140">
    <w:name w:val="xl140"/>
    <w:basedOn w:val="a0"/>
    <w:rsid w:val="00970E6A"/>
    <w:pP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41">
    <w:name w:val="xl141"/>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42">
    <w:name w:val="xl142"/>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b/>
      <w:bCs/>
      <w:color w:val="000000"/>
      <w:sz w:val="24"/>
      <w:szCs w:val="24"/>
      <w:lang w:val="ru-RU"/>
    </w:rPr>
  </w:style>
  <w:style w:type="paragraph" w:customStyle="1" w:styleId="xl143">
    <w:name w:val="xl143"/>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44">
    <w:name w:val="xl144"/>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45">
    <w:name w:val="xl145"/>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46">
    <w:name w:val="xl146"/>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auto"/>
    </w:pPr>
    <w:rPr>
      <w:rFonts w:ascii="Arial" w:hAnsi="Arial" w:cs="Arial"/>
      <w:color w:val="000000"/>
      <w:sz w:val="24"/>
      <w:szCs w:val="24"/>
      <w:u w:val="single"/>
      <w:lang w:val="ru-RU"/>
    </w:rPr>
  </w:style>
  <w:style w:type="paragraph" w:customStyle="1" w:styleId="xl147">
    <w:name w:val="xl147"/>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top"/>
    </w:pPr>
    <w:rPr>
      <w:rFonts w:ascii="Arial" w:hAnsi="Arial" w:cs="Arial"/>
      <w:color w:val="000000"/>
      <w:sz w:val="24"/>
      <w:szCs w:val="24"/>
      <w:lang w:val="ru-RU"/>
    </w:rPr>
  </w:style>
  <w:style w:type="paragraph" w:customStyle="1" w:styleId="xl148">
    <w:name w:val="xl148"/>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49">
    <w:name w:val="xl149"/>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50">
    <w:name w:val="xl150"/>
    <w:basedOn w:val="a0"/>
    <w:rsid w:val="00970E6A"/>
    <w:pPr>
      <w:overflowPunct/>
      <w:autoSpaceDE/>
      <w:autoSpaceDN/>
      <w:adjustRightInd/>
      <w:spacing w:before="100" w:beforeAutospacing="1" w:after="100" w:afterAutospacing="1"/>
      <w:jc w:val="right"/>
      <w:textAlignment w:val="center"/>
    </w:pPr>
    <w:rPr>
      <w:rFonts w:ascii="Arial" w:hAnsi="Arial" w:cs="Arial"/>
      <w:color w:val="FF0000"/>
      <w:sz w:val="24"/>
      <w:szCs w:val="24"/>
      <w:lang w:val="ru-RU"/>
    </w:rPr>
  </w:style>
  <w:style w:type="paragraph" w:customStyle="1" w:styleId="xl151">
    <w:name w:val="xl151"/>
    <w:basedOn w:val="a0"/>
    <w:rsid w:val="00970E6A"/>
    <w:pPr>
      <w:overflowPunct/>
      <w:autoSpaceDE/>
      <w:autoSpaceDN/>
      <w:adjustRightInd/>
      <w:spacing w:before="100" w:beforeAutospacing="1" w:after="100" w:afterAutospacing="1"/>
      <w:textAlignment w:val="auto"/>
    </w:pPr>
    <w:rPr>
      <w:rFonts w:ascii="Times New Roman" w:hAnsi="Times New Roman"/>
      <w:color w:val="FF0000"/>
      <w:sz w:val="24"/>
      <w:szCs w:val="24"/>
      <w:lang w:val="ru-RU"/>
    </w:rPr>
  </w:style>
  <w:style w:type="paragraph" w:customStyle="1" w:styleId="xl152">
    <w:name w:val="xl152"/>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53">
    <w:name w:val="xl153"/>
    <w:basedOn w:val="a0"/>
    <w:rsid w:val="00970E6A"/>
    <w:pPr>
      <w:overflowPunct/>
      <w:autoSpaceDE/>
      <w:autoSpaceDN/>
      <w:adjustRightInd/>
      <w:spacing w:before="100" w:beforeAutospacing="1" w:after="100" w:afterAutospacing="1"/>
      <w:jc w:val="right"/>
      <w:textAlignment w:val="center"/>
    </w:pPr>
    <w:rPr>
      <w:rFonts w:ascii="Arial" w:hAnsi="Arial" w:cs="Arial"/>
      <w:color w:val="FF0000"/>
      <w:sz w:val="24"/>
      <w:szCs w:val="24"/>
      <w:lang w:val="ru-RU"/>
    </w:rPr>
  </w:style>
  <w:style w:type="paragraph" w:customStyle="1" w:styleId="xl154">
    <w:name w:val="xl154"/>
    <w:basedOn w:val="a0"/>
    <w:rsid w:val="00970E6A"/>
    <w:pPr>
      <w:pBdr>
        <w:bottom w:val="single" w:sz="4" w:space="0" w:color="000000"/>
      </w:pBd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55">
    <w:name w:val="xl155"/>
    <w:basedOn w:val="a0"/>
    <w:rsid w:val="00970E6A"/>
    <w:pPr>
      <w:pBdr>
        <w:bottom w:val="single" w:sz="4" w:space="0" w:color="000000"/>
      </w:pBd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56">
    <w:name w:val="xl156"/>
    <w:basedOn w:val="a0"/>
    <w:rsid w:val="00970E6A"/>
    <w:pPr>
      <w:pBdr>
        <w:bottom w:val="single" w:sz="4" w:space="0" w:color="000000"/>
      </w:pBdr>
      <w:overflowPunct/>
      <w:autoSpaceDE/>
      <w:autoSpaceDN/>
      <w:adjustRightInd/>
      <w:spacing w:before="100" w:beforeAutospacing="1" w:after="100" w:afterAutospacing="1"/>
      <w:jc w:val="right"/>
      <w:textAlignment w:val="center"/>
    </w:pPr>
    <w:rPr>
      <w:rFonts w:ascii="Arial" w:hAnsi="Arial" w:cs="Arial"/>
      <w:color w:val="FF0000"/>
      <w:sz w:val="24"/>
      <w:szCs w:val="24"/>
      <w:lang w:val="ru-RU"/>
    </w:rPr>
  </w:style>
  <w:style w:type="paragraph" w:customStyle="1" w:styleId="xl157">
    <w:name w:val="xl157"/>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top"/>
    </w:pPr>
    <w:rPr>
      <w:rFonts w:ascii="Arial" w:hAnsi="Arial" w:cs="Arial"/>
      <w:color w:val="000000"/>
      <w:sz w:val="24"/>
      <w:szCs w:val="24"/>
      <w:lang w:val="ru-RU"/>
    </w:rPr>
  </w:style>
  <w:style w:type="paragraph" w:customStyle="1" w:styleId="xl158">
    <w:name w:val="xl158"/>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59">
    <w:name w:val="xl159"/>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60">
    <w:name w:val="xl160"/>
    <w:basedOn w:val="a0"/>
    <w:rsid w:val="00970E6A"/>
    <w:pPr>
      <w:pBdr>
        <w:left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61">
    <w:name w:val="xl161"/>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62">
    <w:name w:val="xl162"/>
    <w:basedOn w:val="a0"/>
    <w:rsid w:val="00970E6A"/>
    <w:pP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63">
    <w:name w:val="xl163"/>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64">
    <w:name w:val="xl164"/>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65">
    <w:name w:val="xl165"/>
    <w:basedOn w:val="a0"/>
    <w:rsid w:val="00970E6A"/>
    <w:pPr>
      <w:pBdr>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66">
    <w:name w:val="xl166"/>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67">
    <w:name w:val="xl167"/>
    <w:basedOn w:val="a0"/>
    <w:rsid w:val="00970E6A"/>
    <w:pPr>
      <w:pBdr>
        <w:top w:val="single" w:sz="4" w:space="0" w:color="000000"/>
        <w:bottom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68">
    <w:name w:val="xl168"/>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69">
    <w:name w:val="xl169"/>
    <w:basedOn w:val="a0"/>
    <w:rsid w:val="00970E6A"/>
    <w:pPr>
      <w:pBdr>
        <w:top w:val="dotted"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70">
    <w:name w:val="xl170"/>
    <w:basedOn w:val="a0"/>
    <w:rsid w:val="00970E6A"/>
    <w:pPr>
      <w:pBdr>
        <w:top w:val="dotted"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1">
    <w:name w:val="xl171"/>
    <w:basedOn w:val="a0"/>
    <w:rsid w:val="00970E6A"/>
    <w:pPr>
      <w:pBdr>
        <w:top w:val="dotted"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2">
    <w:name w:val="xl172"/>
    <w:basedOn w:val="a0"/>
    <w:rsid w:val="00970E6A"/>
    <w:pPr>
      <w:pBdr>
        <w:top w:val="single"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73">
    <w:name w:val="xl173"/>
    <w:basedOn w:val="a0"/>
    <w:rsid w:val="00970E6A"/>
    <w:pPr>
      <w:pBdr>
        <w:top w:val="single"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4">
    <w:name w:val="xl174"/>
    <w:basedOn w:val="a0"/>
    <w:rsid w:val="00970E6A"/>
    <w:pPr>
      <w:pBdr>
        <w:top w:val="single"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5">
    <w:name w:val="xl175"/>
    <w:basedOn w:val="a0"/>
    <w:rsid w:val="00970E6A"/>
    <w:pPr>
      <w:overflowPunct/>
      <w:autoSpaceDE/>
      <w:autoSpaceDN/>
      <w:adjustRightInd/>
      <w:spacing w:before="100" w:beforeAutospacing="1" w:after="100" w:afterAutospacing="1"/>
      <w:jc w:val="center"/>
      <w:textAlignment w:val="center"/>
    </w:pPr>
    <w:rPr>
      <w:rFonts w:ascii="Arial" w:hAnsi="Arial" w:cs="Arial"/>
      <w:b/>
      <w:bCs/>
      <w:color w:val="000000"/>
      <w:sz w:val="24"/>
      <w:szCs w:val="24"/>
      <w:lang w:val="ru-RU"/>
    </w:rPr>
  </w:style>
  <w:style w:type="paragraph" w:customStyle="1" w:styleId="xl176">
    <w:name w:val="xl176"/>
    <w:basedOn w:val="a0"/>
    <w:rsid w:val="00970E6A"/>
    <w:pPr>
      <w:overflowPunct/>
      <w:autoSpaceDE/>
      <w:autoSpaceDN/>
      <w:adjustRightInd/>
      <w:spacing w:before="100" w:beforeAutospacing="1" w:after="100" w:afterAutospacing="1"/>
      <w:jc w:val="center"/>
      <w:textAlignment w:val="center"/>
    </w:pPr>
    <w:rPr>
      <w:rFonts w:ascii="Arial" w:hAnsi="Arial" w:cs="Arial"/>
      <w:color w:val="000000"/>
      <w:sz w:val="24"/>
      <w:szCs w:val="24"/>
      <w:u w:val="single"/>
      <w:lang w:val="ru-RU"/>
    </w:rPr>
  </w:style>
  <w:style w:type="paragraph" w:customStyle="1" w:styleId="xl114">
    <w:name w:val="xl114"/>
    <w:basedOn w:val="a0"/>
    <w:rsid w:val="00970E6A"/>
    <w:pPr>
      <w:pBdr>
        <w:bottom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15">
    <w:name w:val="xl115"/>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16">
    <w:name w:val="xl116"/>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17">
    <w:name w:val="xl117"/>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18">
    <w:name w:val="xl118"/>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19">
    <w:name w:val="xl119"/>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20">
    <w:name w:val="xl120"/>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21">
    <w:name w:val="xl121"/>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22">
    <w:name w:val="xl122"/>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23">
    <w:name w:val="xl123"/>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24">
    <w:name w:val="xl124"/>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25">
    <w:name w:val="xl125"/>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26">
    <w:name w:val="xl126"/>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27">
    <w:name w:val="xl127"/>
    <w:basedOn w:val="a0"/>
    <w:rsid w:val="00970E6A"/>
    <w:pPr>
      <w:pBdr>
        <w:left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28">
    <w:name w:val="xl128"/>
    <w:basedOn w:val="a0"/>
    <w:rsid w:val="00970E6A"/>
    <w:pPr>
      <w:pBdr>
        <w:left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29">
    <w:name w:val="xl129"/>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30">
    <w:name w:val="xl130"/>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31">
    <w:name w:val="xl131"/>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32">
    <w:name w:val="xl132"/>
    <w:basedOn w:val="a0"/>
    <w:rsid w:val="00970E6A"/>
    <w:pPr>
      <w:pBdr>
        <w:top w:val="dotted"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33">
    <w:name w:val="xl133"/>
    <w:basedOn w:val="a0"/>
    <w:rsid w:val="00970E6A"/>
    <w:pPr>
      <w:pBdr>
        <w:top w:val="dotted"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34">
    <w:name w:val="xl134"/>
    <w:basedOn w:val="a0"/>
    <w:rsid w:val="00970E6A"/>
    <w:pPr>
      <w:pBdr>
        <w:top w:val="dotted"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35">
    <w:name w:val="xl135"/>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u w:val="single"/>
      <w:lang w:val="ru-RU"/>
    </w:rPr>
  </w:style>
  <w:style w:type="paragraph" w:customStyle="1" w:styleId="xl136">
    <w:name w:val="xl136"/>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u w:val="single"/>
      <w:lang w:val="ru-RU"/>
    </w:rPr>
  </w:style>
  <w:style w:type="paragraph" w:customStyle="1" w:styleId="xl137">
    <w:name w:val="xl137"/>
    <w:basedOn w:val="a0"/>
    <w:rsid w:val="00970E6A"/>
    <w:pPr>
      <w:overflowPunct/>
      <w:autoSpaceDE/>
      <w:autoSpaceDN/>
      <w:adjustRightInd/>
      <w:spacing w:before="100" w:beforeAutospacing="1" w:after="100" w:afterAutospacing="1"/>
      <w:jc w:val="center"/>
      <w:textAlignment w:val="center"/>
    </w:pPr>
    <w:rPr>
      <w:rFonts w:ascii="Arial" w:hAnsi="Arial" w:cs="Arial"/>
      <w:b/>
      <w:bCs/>
      <w:color w:val="000000"/>
      <w:sz w:val="24"/>
      <w:szCs w:val="24"/>
      <w:lang w:val="ru-RU"/>
    </w:rPr>
  </w:style>
  <w:style w:type="paragraph" w:customStyle="1" w:styleId="xl138">
    <w:name w:val="xl138"/>
    <w:basedOn w:val="a0"/>
    <w:rsid w:val="00970E6A"/>
    <w:pPr>
      <w:overflowPunct/>
      <w:autoSpaceDE/>
      <w:autoSpaceDN/>
      <w:adjustRightInd/>
      <w:spacing w:before="100" w:beforeAutospacing="1" w:after="100" w:afterAutospacing="1"/>
      <w:textAlignment w:val="center"/>
    </w:pPr>
    <w:rPr>
      <w:rFonts w:ascii="Times New Roman" w:hAnsi="Times New Roman"/>
      <w:sz w:val="24"/>
      <w:szCs w:val="24"/>
      <w:lang w:val="ru-RU"/>
    </w:rPr>
  </w:style>
  <w:style w:type="paragraph" w:customStyle="1" w:styleId="xl139">
    <w:name w:val="xl139"/>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77">
    <w:name w:val="xl177"/>
    <w:basedOn w:val="a0"/>
    <w:rsid w:val="00970E6A"/>
    <w:pPr>
      <w:pBdr>
        <w:top w:val="dotted" w:sz="4" w:space="0" w:color="000000"/>
        <w:lef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78">
    <w:name w:val="xl178"/>
    <w:basedOn w:val="a0"/>
    <w:rsid w:val="00970E6A"/>
    <w:pPr>
      <w:pBdr>
        <w:left w:val="single"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9">
    <w:name w:val="xl179"/>
    <w:basedOn w:val="a0"/>
    <w:rsid w:val="00970E6A"/>
    <w:pPr>
      <w:pBdr>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0">
    <w:name w:val="xl180"/>
    <w:basedOn w:val="a0"/>
    <w:rsid w:val="00970E6A"/>
    <w:pPr>
      <w:pBdr>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1">
    <w:name w:val="xl181"/>
    <w:basedOn w:val="a0"/>
    <w:rsid w:val="00970E6A"/>
    <w:pPr>
      <w:pBdr>
        <w:top w:val="single"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82">
    <w:name w:val="xl182"/>
    <w:basedOn w:val="a0"/>
    <w:rsid w:val="00970E6A"/>
    <w:pPr>
      <w:pBdr>
        <w:top w:val="single"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3">
    <w:name w:val="xl183"/>
    <w:basedOn w:val="a0"/>
    <w:rsid w:val="00970E6A"/>
    <w:pPr>
      <w:pBdr>
        <w:top w:val="single"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4">
    <w:name w:val="xl184"/>
    <w:basedOn w:val="a0"/>
    <w:rsid w:val="00970E6A"/>
    <w:pPr>
      <w:pBdr>
        <w:top w:val="dotted"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85">
    <w:name w:val="xl185"/>
    <w:basedOn w:val="a0"/>
    <w:rsid w:val="00970E6A"/>
    <w:pPr>
      <w:pBdr>
        <w:top w:val="dotted"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6">
    <w:name w:val="xl186"/>
    <w:basedOn w:val="a0"/>
    <w:rsid w:val="00970E6A"/>
    <w:pPr>
      <w:pBdr>
        <w:top w:val="dotted"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7">
    <w:name w:val="xl187"/>
    <w:basedOn w:val="a0"/>
    <w:rsid w:val="00970E6A"/>
    <w:pP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88">
    <w:name w:val="xl188"/>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89">
    <w:name w:val="xl189"/>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90">
    <w:name w:val="xl190"/>
    <w:basedOn w:val="a0"/>
    <w:rsid w:val="00970E6A"/>
    <w:pPr>
      <w:pBdr>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91">
    <w:name w:val="xl191"/>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92">
    <w:name w:val="xl192"/>
    <w:basedOn w:val="a0"/>
    <w:rsid w:val="00970E6A"/>
    <w:pPr>
      <w:pBdr>
        <w:top w:val="single" w:sz="4" w:space="0" w:color="000000"/>
        <w:bottom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93">
    <w:name w:val="xl193"/>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94">
    <w:name w:val="xl194"/>
    <w:basedOn w:val="a0"/>
    <w:rsid w:val="00970E6A"/>
    <w:pPr>
      <w:pBdr>
        <w:top w:val="dotted"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95">
    <w:name w:val="xl195"/>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196">
    <w:name w:val="xl196"/>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197">
    <w:name w:val="xl197"/>
    <w:basedOn w:val="a0"/>
    <w:rsid w:val="00970E6A"/>
    <w:pPr>
      <w:overflowPunct/>
      <w:autoSpaceDE/>
      <w:autoSpaceDN/>
      <w:adjustRightInd/>
      <w:spacing w:before="100" w:beforeAutospacing="1" w:after="100" w:afterAutospacing="1"/>
      <w:jc w:val="center"/>
      <w:textAlignment w:val="center"/>
    </w:pPr>
    <w:rPr>
      <w:rFonts w:ascii="Arial" w:hAnsi="Arial" w:cs="Arial"/>
      <w:b/>
      <w:bCs/>
      <w:color w:val="000000"/>
      <w:sz w:val="24"/>
      <w:szCs w:val="24"/>
      <w:lang w:val="ru-RU"/>
    </w:rPr>
  </w:style>
  <w:style w:type="paragraph" w:customStyle="1" w:styleId="xl198">
    <w:name w:val="xl198"/>
    <w:basedOn w:val="a0"/>
    <w:rsid w:val="00970E6A"/>
    <w:pPr>
      <w:overflowPunct/>
      <w:autoSpaceDE/>
      <w:autoSpaceDN/>
      <w:adjustRightInd/>
      <w:spacing w:before="100" w:beforeAutospacing="1" w:after="100" w:afterAutospacing="1"/>
      <w:jc w:val="center"/>
      <w:textAlignment w:val="center"/>
    </w:pPr>
    <w:rPr>
      <w:rFonts w:ascii="Arial" w:hAnsi="Arial" w:cs="Arial"/>
      <w:color w:val="000000"/>
      <w:sz w:val="24"/>
      <w:szCs w:val="24"/>
      <w:u w:val="single"/>
      <w:lang w:val="ru-RU"/>
    </w:rPr>
  </w:style>
  <w:style w:type="numbering" w:customStyle="1" w:styleId="13">
    <w:name w:val="Нет списка1"/>
    <w:next w:val="a3"/>
    <w:uiPriority w:val="99"/>
    <w:semiHidden/>
    <w:unhideWhenUsed/>
    <w:rsid w:val="00970E6A"/>
  </w:style>
  <w:style w:type="paragraph" w:styleId="af8">
    <w:name w:val="caption"/>
    <w:basedOn w:val="a0"/>
    <w:next w:val="a0"/>
    <w:qFormat/>
    <w:rsid w:val="00970E6A"/>
    <w:pPr>
      <w:overflowPunct/>
      <w:autoSpaceDE/>
      <w:autoSpaceDN/>
      <w:adjustRightInd/>
      <w:textAlignment w:val="auto"/>
    </w:pPr>
    <w:rPr>
      <w:rFonts w:ascii="UkrainianBaltica" w:hAnsi="UkrainianBaltica"/>
      <w:b/>
      <w:bCs/>
      <w:lang w:val="ru-RU"/>
    </w:rPr>
  </w:style>
  <w:style w:type="character" w:styleId="af9">
    <w:name w:val="Strong"/>
    <w:uiPriority w:val="22"/>
    <w:qFormat/>
    <w:rsid w:val="00970E6A"/>
    <w:rPr>
      <w:b/>
      <w:bCs/>
    </w:rPr>
  </w:style>
  <w:style w:type="character" w:styleId="afa">
    <w:name w:val="annotation reference"/>
    <w:rsid w:val="00970E6A"/>
    <w:rPr>
      <w:sz w:val="16"/>
      <w:szCs w:val="16"/>
    </w:rPr>
  </w:style>
  <w:style w:type="paragraph" w:styleId="afb">
    <w:name w:val="annotation text"/>
    <w:basedOn w:val="a0"/>
    <w:link w:val="afc"/>
    <w:rsid w:val="00970E6A"/>
    <w:pPr>
      <w:overflowPunct/>
      <w:autoSpaceDE/>
      <w:autoSpaceDN/>
      <w:adjustRightInd/>
      <w:textAlignment w:val="auto"/>
    </w:pPr>
    <w:rPr>
      <w:rFonts w:ascii="UkrainianBaltica" w:hAnsi="UkrainianBaltica"/>
      <w:lang w:val="x-none" w:eastAsia="x-none"/>
    </w:rPr>
  </w:style>
  <w:style w:type="character" w:customStyle="1" w:styleId="afc">
    <w:name w:val="Текст примечания Знак"/>
    <w:basedOn w:val="a1"/>
    <w:link w:val="afb"/>
    <w:rsid w:val="00970E6A"/>
    <w:rPr>
      <w:rFonts w:ascii="UkrainianBaltica" w:eastAsia="Times New Roman" w:hAnsi="UkrainianBaltica" w:cs="Times New Roman"/>
      <w:sz w:val="20"/>
      <w:szCs w:val="20"/>
      <w:lang w:val="x-none" w:eastAsia="x-none"/>
    </w:rPr>
  </w:style>
  <w:style w:type="paragraph" w:styleId="afd">
    <w:name w:val="annotation subject"/>
    <w:basedOn w:val="afb"/>
    <w:next w:val="afb"/>
    <w:link w:val="afe"/>
    <w:rsid w:val="00970E6A"/>
    <w:rPr>
      <w:b/>
      <w:bCs/>
    </w:rPr>
  </w:style>
  <w:style w:type="character" w:customStyle="1" w:styleId="afe">
    <w:name w:val="Тема примечания Знак"/>
    <w:basedOn w:val="afc"/>
    <w:link w:val="afd"/>
    <w:rsid w:val="00970E6A"/>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970E6A"/>
    <w:pPr>
      <w:numPr>
        <w:numId w:val="1"/>
      </w:numPr>
      <w:overflowPunct/>
      <w:autoSpaceDE/>
      <w:autoSpaceDN/>
      <w:adjustRightInd/>
      <w:contextualSpacing/>
      <w:textAlignment w:val="auto"/>
    </w:pPr>
    <w:rPr>
      <w:rFonts w:ascii="Times New Roman" w:hAnsi="Times New Roman"/>
      <w:sz w:val="24"/>
      <w:szCs w:val="24"/>
      <w:lang w:val="ru-RU"/>
    </w:rPr>
  </w:style>
  <w:style w:type="paragraph" w:customStyle="1" w:styleId="rvps2">
    <w:name w:val="rvps2"/>
    <w:basedOn w:val="a0"/>
    <w:qFormat/>
    <w:rsid w:val="00970E6A"/>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styleId="aff">
    <w:name w:val="No Spacing"/>
    <w:link w:val="aff0"/>
    <w:qFormat/>
    <w:rsid w:val="00970E6A"/>
    <w:pPr>
      <w:spacing w:after="0" w:line="240" w:lineRule="auto"/>
    </w:pPr>
    <w:rPr>
      <w:rFonts w:ascii="Calibri" w:eastAsia="Calibri" w:hAnsi="Calibri" w:cs="Times New Roman"/>
      <w:lang w:val="uk-UA"/>
    </w:rPr>
  </w:style>
  <w:style w:type="paragraph" w:customStyle="1" w:styleId="xl73">
    <w:name w:val="xl73"/>
    <w:basedOn w:val="a0"/>
    <w:rsid w:val="00970E6A"/>
    <w:pPr>
      <w:overflowPunct/>
      <w:autoSpaceDE/>
      <w:autoSpaceDN/>
      <w:adjustRightInd/>
      <w:spacing w:before="100" w:beforeAutospacing="1" w:after="100" w:afterAutospacing="1"/>
      <w:textAlignment w:val="center"/>
    </w:pPr>
    <w:rPr>
      <w:rFonts w:ascii="Times New Roman" w:hAnsi="Times New Roman"/>
      <w:color w:val="000000"/>
      <w:sz w:val="24"/>
      <w:szCs w:val="24"/>
      <w:lang w:val="ru-RU"/>
    </w:rPr>
  </w:style>
  <w:style w:type="paragraph" w:customStyle="1" w:styleId="xl74">
    <w:name w:val="xl74"/>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5">
    <w:name w:val="xl75"/>
    <w:basedOn w:val="a0"/>
    <w:rsid w:val="00970E6A"/>
    <w:pPr>
      <w:pBdr>
        <w:top w:val="single" w:sz="4" w:space="0" w:color="000000"/>
        <w:lef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6">
    <w:name w:val="xl76"/>
    <w:basedOn w:val="a0"/>
    <w:rsid w:val="00970E6A"/>
    <w:pPr>
      <w:pBdr>
        <w:top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7">
    <w:name w:val="xl77"/>
    <w:basedOn w:val="a0"/>
    <w:rsid w:val="00970E6A"/>
    <w:pPr>
      <w:pBdr>
        <w:top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8">
    <w:name w:val="xl78"/>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9">
    <w:name w:val="xl79"/>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80">
    <w:name w:val="xl80"/>
    <w:basedOn w:val="a0"/>
    <w:rsid w:val="00970E6A"/>
    <w:pPr>
      <w:pBdr>
        <w:top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81">
    <w:name w:val="xl81"/>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82">
    <w:name w:val="xl82"/>
    <w:basedOn w:val="a0"/>
    <w:rsid w:val="00970E6A"/>
    <w:pPr>
      <w:pBdr>
        <w:top w:val="single" w:sz="4" w:space="0" w:color="000000"/>
        <w:lef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3">
    <w:name w:val="xl83"/>
    <w:basedOn w:val="a0"/>
    <w:rsid w:val="00970E6A"/>
    <w:pPr>
      <w:pBdr>
        <w:top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4">
    <w:name w:val="xl84"/>
    <w:basedOn w:val="a0"/>
    <w:rsid w:val="00970E6A"/>
    <w:pPr>
      <w:pBdr>
        <w:top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5">
    <w:name w:val="xl85"/>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6">
    <w:name w:val="xl86"/>
    <w:basedOn w:val="a0"/>
    <w:rsid w:val="00970E6A"/>
    <w:pPr>
      <w:pBdr>
        <w:lef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7">
    <w:name w:val="xl87"/>
    <w:basedOn w:val="a0"/>
    <w:rsid w:val="00970E6A"/>
    <w:pPr>
      <w:pBdr>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8">
    <w:name w:val="xl88"/>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9">
    <w:name w:val="xl89"/>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0">
    <w:name w:val="xl90"/>
    <w:basedOn w:val="a0"/>
    <w:rsid w:val="00970E6A"/>
    <w:pPr>
      <w:pBdr>
        <w:left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1">
    <w:name w:val="xl91"/>
    <w:basedOn w:val="a0"/>
    <w:rsid w:val="00970E6A"/>
    <w:pPr>
      <w:pBdr>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2">
    <w:name w:val="xl92"/>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3">
    <w:name w:val="xl93"/>
    <w:basedOn w:val="a0"/>
    <w:rsid w:val="00970E6A"/>
    <w:pPr>
      <w:pBdr>
        <w:lef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4">
    <w:name w:val="xl94"/>
    <w:basedOn w:val="a0"/>
    <w:rsid w:val="00970E6A"/>
    <w:pPr>
      <w:pBdr>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5">
    <w:name w:val="xl95"/>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6">
    <w:name w:val="xl96"/>
    <w:basedOn w:val="a0"/>
    <w:rsid w:val="00970E6A"/>
    <w:pPr>
      <w:pBdr>
        <w:top w:val="single" w:sz="4" w:space="0" w:color="000000"/>
        <w:lef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18"/>
      <w:szCs w:val="18"/>
      <w:lang w:val="ru-RU"/>
    </w:rPr>
  </w:style>
  <w:style w:type="paragraph" w:customStyle="1" w:styleId="xl97">
    <w:name w:val="xl97"/>
    <w:basedOn w:val="a0"/>
    <w:rsid w:val="00970E6A"/>
    <w:pPr>
      <w:pBdr>
        <w:top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18"/>
      <w:szCs w:val="18"/>
      <w:lang w:val="ru-RU"/>
    </w:rPr>
  </w:style>
  <w:style w:type="paragraph" w:customStyle="1" w:styleId="xl98">
    <w:name w:val="xl98"/>
    <w:basedOn w:val="a0"/>
    <w:rsid w:val="00970E6A"/>
    <w:pPr>
      <w:pBdr>
        <w:top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18"/>
      <w:szCs w:val="18"/>
      <w:lang w:val="ru-RU"/>
    </w:rPr>
  </w:style>
  <w:style w:type="paragraph" w:customStyle="1" w:styleId="xl99">
    <w:name w:val="xl99"/>
    <w:basedOn w:val="a0"/>
    <w:rsid w:val="00970E6A"/>
    <w:pPr>
      <w:pBdr>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100">
    <w:name w:val="xl100"/>
    <w:basedOn w:val="a0"/>
    <w:rsid w:val="00970E6A"/>
    <w:pPr>
      <w:pBdr>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101">
    <w:name w:val="xl101"/>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02">
    <w:name w:val="xl102"/>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03">
    <w:name w:val="xl103"/>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04">
    <w:name w:val="xl104"/>
    <w:basedOn w:val="a0"/>
    <w:rsid w:val="00970E6A"/>
    <w:pPr>
      <w:pBdr>
        <w:top w:val="single" w:sz="4" w:space="0" w:color="000000"/>
        <w:bottom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05">
    <w:name w:val="xl105"/>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16"/>
      <w:szCs w:val="16"/>
      <w:lang w:val="ru-RU"/>
    </w:rPr>
  </w:style>
  <w:style w:type="paragraph" w:customStyle="1" w:styleId="xl106">
    <w:name w:val="xl106"/>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16"/>
      <w:szCs w:val="16"/>
      <w:lang w:val="ru-RU"/>
    </w:rPr>
  </w:style>
  <w:style w:type="paragraph" w:customStyle="1" w:styleId="xl107">
    <w:name w:val="xl107"/>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16"/>
      <w:szCs w:val="16"/>
      <w:lang w:val="ru-RU"/>
    </w:rPr>
  </w:style>
  <w:style w:type="paragraph" w:customStyle="1" w:styleId="xl108">
    <w:name w:val="xl108"/>
    <w:basedOn w:val="a0"/>
    <w:rsid w:val="00970E6A"/>
    <w:pPr>
      <w:pBdr>
        <w:top w:val="single" w:sz="4" w:space="0" w:color="000000"/>
        <w:bottom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16"/>
      <w:szCs w:val="16"/>
      <w:lang w:val="ru-RU"/>
    </w:rPr>
  </w:style>
  <w:style w:type="paragraph" w:customStyle="1" w:styleId="xl109">
    <w:name w:val="xl109"/>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16"/>
      <w:szCs w:val="16"/>
      <w:lang w:val="ru-RU"/>
    </w:rPr>
  </w:style>
  <w:style w:type="paragraph" w:customStyle="1" w:styleId="xl110">
    <w:name w:val="xl110"/>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24"/>
      <w:szCs w:val="24"/>
      <w:lang w:val="ru-RU"/>
    </w:rPr>
  </w:style>
  <w:style w:type="paragraph" w:customStyle="1" w:styleId="xl111">
    <w:name w:val="xl111"/>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16"/>
      <w:szCs w:val="16"/>
      <w:lang w:val="ru-RU"/>
    </w:rPr>
  </w:style>
  <w:style w:type="paragraph" w:customStyle="1" w:styleId="xl112">
    <w:name w:val="xl112"/>
    <w:basedOn w:val="a0"/>
    <w:rsid w:val="00970E6A"/>
    <w:pP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13">
    <w:name w:val="xl113"/>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24"/>
      <w:szCs w:val="24"/>
      <w:lang w:val="ru-RU"/>
    </w:rPr>
  </w:style>
  <w:style w:type="paragraph" w:customStyle="1" w:styleId="msonormal0">
    <w:name w:val="msonormal"/>
    <w:basedOn w:val="a0"/>
    <w:rsid w:val="00970E6A"/>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14">
    <w:name w:val="Абзац списка1"/>
    <w:basedOn w:val="a0"/>
    <w:rsid w:val="00970E6A"/>
    <w:pPr>
      <w:overflowPunct/>
      <w:autoSpaceDE/>
      <w:autoSpaceDN/>
      <w:adjustRightInd/>
      <w:spacing w:after="200" w:line="276" w:lineRule="auto"/>
      <w:ind w:left="720"/>
      <w:contextualSpacing/>
      <w:textAlignment w:val="auto"/>
    </w:pPr>
    <w:rPr>
      <w:rFonts w:ascii="Calibri" w:hAnsi="Calibri"/>
      <w:sz w:val="22"/>
      <w:szCs w:val="22"/>
      <w:lang w:eastAsia="en-US"/>
    </w:rPr>
  </w:style>
  <w:style w:type="numbering" w:customStyle="1" w:styleId="3">
    <w:name w:val="Импортированный стиль 3"/>
    <w:rsid w:val="00970E6A"/>
    <w:pPr>
      <w:numPr>
        <w:numId w:val="2"/>
      </w:numPr>
    </w:pPr>
  </w:style>
  <w:style w:type="character" w:customStyle="1" w:styleId="15">
    <w:name w:val="Неразрешенное упоминание1"/>
    <w:basedOn w:val="a1"/>
    <w:uiPriority w:val="99"/>
    <w:semiHidden/>
    <w:unhideWhenUsed/>
    <w:rsid w:val="00970E6A"/>
    <w:rPr>
      <w:color w:val="605E5C"/>
      <w:shd w:val="clear" w:color="auto" w:fill="E1DFDD"/>
    </w:rPr>
  </w:style>
  <w:style w:type="character" w:customStyle="1" w:styleId="17">
    <w:name w:val="Незакрита згадка1"/>
    <w:basedOn w:val="a1"/>
    <w:uiPriority w:val="99"/>
    <w:semiHidden/>
    <w:unhideWhenUsed/>
    <w:rsid w:val="00970E6A"/>
    <w:rPr>
      <w:color w:val="605E5C"/>
      <w:shd w:val="clear" w:color="auto" w:fill="E1DFDD"/>
    </w:rPr>
  </w:style>
  <w:style w:type="paragraph" w:customStyle="1" w:styleId="27">
    <w:name w:val="Абзац списка2"/>
    <w:basedOn w:val="a0"/>
    <w:link w:val="ListParagraphChar"/>
    <w:rsid w:val="00970E6A"/>
    <w:pPr>
      <w:overflowPunct/>
      <w:autoSpaceDE/>
      <w:autoSpaceDN/>
      <w:adjustRightInd/>
      <w:spacing w:after="200" w:line="276" w:lineRule="auto"/>
      <w:ind w:left="720"/>
      <w:textAlignment w:val="auto"/>
    </w:pPr>
    <w:rPr>
      <w:rFonts w:ascii="Calibri" w:eastAsia="SimSun" w:hAnsi="Calibri"/>
      <w:lang w:eastAsia="uk-UA"/>
    </w:rPr>
  </w:style>
  <w:style w:type="character" w:customStyle="1" w:styleId="ListParagraphChar">
    <w:name w:val="List Paragraph Char"/>
    <w:link w:val="27"/>
    <w:locked/>
    <w:rsid w:val="00970E6A"/>
    <w:rPr>
      <w:rFonts w:ascii="Calibri" w:eastAsia="SimSun" w:hAnsi="Calibri" w:cs="Times New Roman"/>
      <w:sz w:val="20"/>
      <w:szCs w:val="20"/>
      <w:lang w:val="uk-UA"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970E6A"/>
  </w:style>
  <w:style w:type="paragraph" w:customStyle="1" w:styleId="18">
    <w:name w:val="Без інтервалів1"/>
    <w:uiPriority w:val="99"/>
    <w:qFormat/>
    <w:rsid w:val="00970E6A"/>
    <w:pPr>
      <w:spacing w:after="0" w:line="240" w:lineRule="auto"/>
    </w:pPr>
    <w:rPr>
      <w:rFonts w:ascii="Times New Roman" w:eastAsia="Times New Roman" w:hAnsi="Times New Roman" w:cs="Times New Roman"/>
      <w:sz w:val="24"/>
      <w:szCs w:val="24"/>
      <w:lang w:val="uk-UA" w:eastAsia="uk-UA"/>
    </w:rPr>
  </w:style>
  <w:style w:type="character" w:customStyle="1" w:styleId="grame">
    <w:name w:val="grame"/>
    <w:basedOn w:val="a1"/>
    <w:rsid w:val="00970E6A"/>
    <w:rPr>
      <w:rFonts w:ascii="Times New Roman" w:hAnsi="Times New Roman" w:cs="Times New Roman" w:hint="default"/>
    </w:rPr>
  </w:style>
  <w:style w:type="paragraph" w:customStyle="1" w:styleId="19">
    <w:name w:val="Обычный1"/>
    <w:qFormat/>
    <w:rsid w:val="00970E6A"/>
    <w:pPr>
      <w:spacing w:after="0"/>
    </w:pPr>
    <w:rPr>
      <w:rFonts w:ascii="Arial" w:eastAsia="Arial" w:hAnsi="Arial" w:cs="Arial"/>
      <w:color w:val="000000"/>
      <w:lang w:eastAsia="ru-RU"/>
    </w:rPr>
  </w:style>
  <w:style w:type="paragraph" w:customStyle="1" w:styleId="tbl-cod">
    <w:name w:val="tbl-cod"/>
    <w:basedOn w:val="a0"/>
    <w:uiPriority w:val="99"/>
    <w:rsid w:val="00970E6A"/>
    <w:pPr>
      <w:overflowPunct/>
      <w:autoSpaceDE/>
      <w:autoSpaceDN/>
      <w:adjustRightInd/>
      <w:spacing w:before="100" w:beforeAutospacing="1" w:after="100" w:afterAutospacing="1"/>
      <w:textAlignment w:val="auto"/>
    </w:pPr>
    <w:rPr>
      <w:rFonts w:ascii="Times New Roman" w:hAnsi="Times New Roman"/>
      <w:sz w:val="24"/>
      <w:szCs w:val="24"/>
      <w:lang w:eastAsia="uk-UA"/>
    </w:rPr>
  </w:style>
  <w:style w:type="paragraph" w:customStyle="1" w:styleId="tbl-txt">
    <w:name w:val="tbl-txt"/>
    <w:basedOn w:val="a0"/>
    <w:uiPriority w:val="99"/>
    <w:rsid w:val="00970E6A"/>
    <w:pPr>
      <w:overflowPunct/>
      <w:autoSpaceDE/>
      <w:autoSpaceDN/>
      <w:adjustRightInd/>
      <w:spacing w:before="100" w:beforeAutospacing="1" w:after="100" w:afterAutospacing="1"/>
      <w:textAlignment w:val="auto"/>
    </w:pPr>
    <w:rPr>
      <w:rFonts w:ascii="Times New Roman" w:hAnsi="Times New Roman"/>
      <w:sz w:val="24"/>
      <w:szCs w:val="24"/>
      <w:lang w:eastAsia="uk-UA"/>
    </w:rPr>
  </w:style>
  <w:style w:type="paragraph" w:customStyle="1" w:styleId="rvps1">
    <w:name w:val="rvps1"/>
    <w:basedOn w:val="a0"/>
    <w:uiPriority w:val="99"/>
    <w:rsid w:val="00970E6A"/>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34">
    <w:name w:val="Ïîäçàã3"/>
    <w:rsid w:val="00970E6A"/>
    <w:pPr>
      <w:spacing w:before="113" w:after="57" w:line="210" w:lineRule="atLeast"/>
      <w:jc w:val="center"/>
    </w:pPr>
    <w:rPr>
      <w:rFonts w:ascii="Times New Roman" w:eastAsia="Times New Roman" w:hAnsi="Times New Roman" w:cs="Times New Roman"/>
      <w:b/>
      <w:sz w:val="20"/>
      <w:szCs w:val="20"/>
      <w:lang w:eastAsia="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970E6A"/>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character" w:customStyle="1" w:styleId="hps">
    <w:name w:val="hps"/>
    <w:basedOn w:val="a1"/>
    <w:rsid w:val="00970E6A"/>
  </w:style>
  <w:style w:type="character" w:customStyle="1" w:styleId="aff0">
    <w:name w:val="Без интервала Знак"/>
    <w:link w:val="aff"/>
    <w:uiPriority w:val="1"/>
    <w:rsid w:val="00970E6A"/>
    <w:rPr>
      <w:rFonts w:ascii="Calibri" w:eastAsia="Calibri" w:hAnsi="Calibri" w:cs="Times New Roman"/>
      <w:lang w:val="uk-UA"/>
    </w:rPr>
  </w:style>
  <w:style w:type="paragraph" w:customStyle="1" w:styleId="1a">
    <w:name w:val="Без интервала1"/>
    <w:link w:val="NoSpacingChar1"/>
    <w:rsid w:val="00970E6A"/>
    <w:pPr>
      <w:suppressAutoHyphens/>
      <w:spacing w:after="0" w:line="240" w:lineRule="auto"/>
    </w:pPr>
    <w:rPr>
      <w:rFonts w:ascii="Calibri" w:eastAsia="Calibri" w:hAnsi="Calibri" w:cs="Calibri"/>
      <w:lang w:eastAsia="zh-CN"/>
    </w:rPr>
  </w:style>
  <w:style w:type="character" w:customStyle="1" w:styleId="NoSpacingChar1">
    <w:name w:val="No Spacing Char1"/>
    <w:link w:val="1a"/>
    <w:locked/>
    <w:rsid w:val="00970E6A"/>
    <w:rPr>
      <w:rFonts w:ascii="Calibri" w:eastAsia="Calibri" w:hAnsi="Calibri" w:cs="Calibri"/>
      <w:lang w:eastAsia="zh-CN"/>
    </w:rPr>
  </w:style>
  <w:style w:type="paragraph" w:customStyle="1" w:styleId="28">
    <w:name w:val="Без интервала2"/>
    <w:rsid w:val="00970E6A"/>
    <w:pPr>
      <w:suppressAutoHyphens/>
      <w:spacing w:after="0" w:line="240" w:lineRule="auto"/>
    </w:pPr>
    <w:rPr>
      <w:rFonts w:ascii="Calibri" w:eastAsia="Calibri" w:hAnsi="Calibri" w:cs="Calibri"/>
      <w:lang w:eastAsia="zh-CN"/>
    </w:rPr>
  </w:style>
  <w:style w:type="numbering" w:customStyle="1" w:styleId="16">
    <w:name w:val="Стиль16"/>
    <w:uiPriority w:val="99"/>
    <w:rsid w:val="00970E6A"/>
    <w:pPr>
      <w:numPr>
        <w:numId w:val="3"/>
      </w:numPr>
    </w:pPr>
  </w:style>
  <w:style w:type="numbering" w:customStyle="1" w:styleId="26">
    <w:name w:val="Стиль26"/>
    <w:uiPriority w:val="99"/>
    <w:rsid w:val="00970E6A"/>
    <w:pPr>
      <w:numPr>
        <w:numId w:val="4"/>
      </w:numPr>
    </w:pPr>
  </w:style>
  <w:style w:type="paragraph" w:customStyle="1" w:styleId="1b">
    <w:name w:val="Без інтервалів1"/>
    <w:uiPriority w:val="99"/>
    <w:qFormat/>
    <w:rsid w:val="00970E6A"/>
    <w:pPr>
      <w:spacing w:after="0" w:line="240" w:lineRule="auto"/>
    </w:pPr>
    <w:rPr>
      <w:rFonts w:ascii="Times New Roman" w:eastAsia="Times New Roman" w:hAnsi="Times New Roman" w:cs="Times New Roman"/>
      <w:sz w:val="24"/>
      <w:szCs w:val="24"/>
      <w:lang w:val="uk-UA" w:eastAsia="uk-UA"/>
    </w:rPr>
  </w:style>
  <w:style w:type="paragraph" w:customStyle="1" w:styleId="Heading11">
    <w:name w:val="Heading #11"/>
    <w:basedOn w:val="a0"/>
    <w:rsid w:val="00094439"/>
    <w:pPr>
      <w:shd w:val="clear" w:color="auto" w:fill="FFFFFF"/>
      <w:overflowPunct/>
      <w:autoSpaceDE/>
      <w:autoSpaceDN/>
      <w:adjustRightInd/>
      <w:spacing w:before="180" w:line="240" w:lineRule="atLeast"/>
      <w:textAlignment w:val="auto"/>
      <w:outlineLvl w:val="0"/>
    </w:pPr>
    <w:rPr>
      <w:rFonts w:ascii="Arial" w:hAnsi="Arial" w:cs="Arial"/>
      <w:b/>
      <w:bCs/>
      <w:lang w:eastAsia="en-US"/>
    </w:rPr>
  </w:style>
  <w:style w:type="paragraph" w:customStyle="1" w:styleId="Default">
    <w:name w:val="Default"/>
    <w:rsid w:val="00164A5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1">
    <w:name w:val="Базовый"/>
    <w:rsid w:val="00366394"/>
    <w:pPr>
      <w:tabs>
        <w:tab w:val="left" w:pos="708"/>
      </w:tabs>
      <w:suppressAutoHyphens/>
    </w:pPr>
    <w:rPr>
      <w:rFonts w:ascii="Times New Roman" w:eastAsia="Times New Roman" w:hAnsi="Times New Roman" w:cs="Times New Roman"/>
      <w:sz w:val="24"/>
      <w:szCs w:val="24"/>
      <w:lang w:eastAsia="ru-RU"/>
    </w:rPr>
  </w:style>
  <w:style w:type="table" w:styleId="aff2">
    <w:name w:val="Grid Table Light"/>
    <w:basedOn w:val="a2"/>
    <w:uiPriority w:val="40"/>
    <w:rsid w:val="00384D8B"/>
    <w:pPr>
      <w:spacing w:after="0" w:line="240" w:lineRule="auto"/>
    </w:pPr>
    <w:rPr>
      <w:rFonts w:ascii="Calibri" w:eastAsia="Calibri" w:hAnsi="Calibri" w:cs="Calibri"/>
      <w:sz w:val="20"/>
      <w:szCs w:val="20"/>
      <w:lang w:val="uk-UA" w:eastAsia="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3">
    <w:name w:val="Верхний колонтитул Знак"/>
    <w:basedOn w:val="a1"/>
    <w:uiPriority w:val="99"/>
    <w:rsid w:val="00384D8B"/>
    <w:rPr>
      <w:rFonts w:ascii="UkrainianBaltica" w:eastAsia="Times New Roman" w:hAnsi="UkrainianBaltica" w:cs="Times New Roman"/>
      <w:sz w:val="20"/>
      <w:szCs w:val="20"/>
      <w:lang w:eastAsia="ru-RU"/>
    </w:rPr>
  </w:style>
  <w:style w:type="character" w:customStyle="1" w:styleId="aff4">
    <w:name w:val="Нижний колонтитул Знак"/>
    <w:basedOn w:val="a1"/>
    <w:uiPriority w:val="99"/>
    <w:rsid w:val="00384D8B"/>
    <w:rPr>
      <w:rFonts w:ascii="UkrainianBaltica" w:eastAsia="Times New Roman" w:hAnsi="UkrainianBaltica" w:cs="Times New Roman"/>
      <w:sz w:val="20"/>
      <w:szCs w:val="20"/>
      <w:lang w:eastAsia="ru-RU"/>
    </w:rPr>
  </w:style>
  <w:style w:type="character" w:customStyle="1" w:styleId="WW8Num2z5">
    <w:name w:val="WW8Num2z5"/>
    <w:rsid w:val="00384D8B"/>
  </w:style>
  <w:style w:type="paragraph" w:customStyle="1" w:styleId="BodyText22">
    <w:name w:val="Body Text 22"/>
    <w:basedOn w:val="a0"/>
    <w:rsid w:val="00384D8B"/>
    <w:pPr>
      <w:suppressAutoHyphens/>
      <w:overflowPunct/>
      <w:autoSpaceDE/>
      <w:autoSpaceDN/>
      <w:adjustRightInd/>
      <w:textAlignment w:val="auto"/>
    </w:pPr>
    <w:rPr>
      <w:rFonts w:ascii="Times New Roman" w:hAnsi="Times New Roman"/>
      <w:sz w:val="24"/>
      <w:lang w:eastAsia="zh-CN"/>
    </w:rPr>
  </w:style>
  <w:style w:type="character" w:customStyle="1" w:styleId="FontStyle39">
    <w:name w:val="Font Style39"/>
    <w:rsid w:val="00384D8B"/>
    <w:rPr>
      <w:rFonts w:ascii="Times New Roman" w:hAnsi="Times New Roman" w:cs="Times New Roman"/>
      <w:sz w:val="22"/>
      <w:szCs w:val="22"/>
    </w:rPr>
  </w:style>
  <w:style w:type="character" w:styleId="aff5">
    <w:name w:val="Subtle Emphasis"/>
    <w:uiPriority w:val="19"/>
    <w:qFormat/>
    <w:rsid w:val="00384D8B"/>
    <w:rPr>
      <w:i/>
      <w:iCs/>
      <w:color w:val="404040"/>
    </w:rPr>
  </w:style>
  <w:style w:type="paragraph" w:customStyle="1" w:styleId="TableParagraph">
    <w:name w:val="Table Paragraph"/>
    <w:basedOn w:val="a0"/>
    <w:uiPriority w:val="1"/>
    <w:qFormat/>
    <w:rsid w:val="00384D8B"/>
    <w:pPr>
      <w:widowControl w:val="0"/>
      <w:overflowPunct/>
      <w:adjustRightInd/>
      <w:ind w:left="105"/>
      <w:jc w:val="both"/>
      <w:textAlignment w:val="auto"/>
    </w:pPr>
    <w:rPr>
      <w:rFonts w:ascii="Times New Roman" w:hAnsi="Times New Roman"/>
      <w:sz w:val="22"/>
      <w:szCs w:val="22"/>
      <w:lang w:eastAsia="uk-UA" w:bidi="uk-UA"/>
    </w:rPr>
  </w:style>
  <w:style w:type="table" w:customStyle="1" w:styleId="1c">
    <w:name w:val="Сетка таблицы1"/>
    <w:basedOn w:val="a2"/>
    <w:rsid w:val="00384D8B"/>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5">
    <w:name w:val="Body Text Indent 3"/>
    <w:basedOn w:val="a0"/>
    <w:link w:val="36"/>
    <w:uiPriority w:val="99"/>
    <w:unhideWhenUsed/>
    <w:rsid w:val="00384D8B"/>
    <w:pPr>
      <w:overflowPunct/>
      <w:autoSpaceDE/>
      <w:autoSpaceDN/>
      <w:adjustRightInd/>
      <w:spacing w:after="120"/>
      <w:ind w:left="283"/>
      <w:textAlignment w:val="auto"/>
    </w:pPr>
    <w:rPr>
      <w:rFonts w:ascii="Times New Roman" w:hAnsi="Times New Roman"/>
      <w:sz w:val="16"/>
      <w:szCs w:val="16"/>
      <w:lang w:val="ru-RU"/>
    </w:rPr>
  </w:style>
  <w:style w:type="character" w:customStyle="1" w:styleId="36">
    <w:name w:val="Основной текст с отступом 3 Знак"/>
    <w:basedOn w:val="a1"/>
    <w:link w:val="35"/>
    <w:uiPriority w:val="99"/>
    <w:rsid w:val="00384D8B"/>
    <w:rPr>
      <w:rFonts w:ascii="Times New Roman" w:eastAsia="Times New Roman" w:hAnsi="Times New Roman" w:cs="Times New Roman"/>
      <w:sz w:val="16"/>
      <w:szCs w:val="16"/>
      <w:lang w:eastAsia="ru-RU"/>
    </w:rPr>
  </w:style>
  <w:style w:type="paragraph" w:customStyle="1" w:styleId="LO-normal">
    <w:name w:val="LO-normal"/>
    <w:qFormat/>
    <w:rsid w:val="00384D8B"/>
    <w:pPr>
      <w:spacing w:after="0" w:line="240" w:lineRule="auto"/>
    </w:pPr>
    <w:rPr>
      <w:rFonts w:ascii="Calibri" w:eastAsia="Calibri" w:hAnsi="Calibri" w:cs="Calibri"/>
      <w:sz w:val="20"/>
      <w:szCs w:val="20"/>
      <w:lang w:val="uk-UA" w:eastAsia="zh-CN" w:bidi="hi-IN"/>
    </w:rPr>
  </w:style>
  <w:style w:type="paragraph" w:customStyle="1" w:styleId="4718">
    <w:name w:val="4718"/>
    <w:aliases w:val="baiaagaaboqcaaadpbaaaawyeaaaaaaaaaaaaaaaaaaaaaaaaaaaaaaaaaaaaaaaaaaaaaaaaaaaaaaaaaaaaaaaaaaaaaaaaaaaaaaaaaaaaaaaaaaaaaaaaaaaaaaaaaaaaaaaaaaaaaaaaaaaaaaaaaaaaaaaaaaaaaaaaaaaaaaaaaaaaaaaaaaaaaaaaaaaaaaaaaaaaaaaaaaaaaaaaaaaaaaaaaaaaaaa"/>
    <w:basedOn w:val="a0"/>
    <w:rsid w:val="00384D8B"/>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character" w:customStyle="1" w:styleId="29">
    <w:name w:val="Основной текст (2)_"/>
    <w:link w:val="2a"/>
    <w:locked/>
    <w:rsid w:val="00384D8B"/>
    <w:rPr>
      <w:shd w:val="clear" w:color="auto" w:fill="FFFFFF"/>
    </w:rPr>
  </w:style>
  <w:style w:type="paragraph" w:customStyle="1" w:styleId="2a">
    <w:name w:val="Основной текст (2)"/>
    <w:basedOn w:val="a0"/>
    <w:link w:val="29"/>
    <w:rsid w:val="00384D8B"/>
    <w:pPr>
      <w:widowControl w:val="0"/>
      <w:shd w:val="clear" w:color="auto" w:fill="FFFFFF"/>
      <w:overflowPunct/>
      <w:autoSpaceDE/>
      <w:autoSpaceDN/>
      <w:adjustRightInd/>
      <w:spacing w:line="274" w:lineRule="exact"/>
      <w:ind w:hanging="400"/>
      <w:jc w:val="both"/>
      <w:textAlignment w:val="auto"/>
    </w:pPr>
    <w:rPr>
      <w:rFonts w:asciiTheme="minorHAnsi" w:eastAsiaTheme="minorHAnsi" w:hAnsiTheme="minorHAnsi" w:cstheme="minorBidi"/>
      <w:sz w:val="22"/>
      <w:szCs w:val="22"/>
      <w:lang w:val="ru-RU" w:eastAsia="en-US"/>
    </w:rPr>
  </w:style>
  <w:style w:type="character" w:customStyle="1" w:styleId="Bodytext">
    <w:name w:val="Body text_"/>
    <w:link w:val="1d"/>
    <w:locked/>
    <w:rsid w:val="00384D8B"/>
    <w:rPr>
      <w:sz w:val="26"/>
      <w:szCs w:val="26"/>
      <w:shd w:val="clear" w:color="auto" w:fill="FFFFFF"/>
    </w:rPr>
  </w:style>
  <w:style w:type="paragraph" w:customStyle="1" w:styleId="1d">
    <w:name w:val="Основной текст1"/>
    <w:basedOn w:val="a0"/>
    <w:link w:val="Bodytext"/>
    <w:rsid w:val="00384D8B"/>
    <w:pPr>
      <w:widowControl w:val="0"/>
      <w:shd w:val="clear" w:color="auto" w:fill="FFFFFF"/>
      <w:overflowPunct/>
      <w:autoSpaceDE/>
      <w:autoSpaceDN/>
      <w:adjustRightInd/>
      <w:spacing w:before="60" w:after="60" w:line="240" w:lineRule="atLeast"/>
      <w:ind w:hanging="360"/>
      <w:textAlignment w:val="auto"/>
    </w:pPr>
    <w:rPr>
      <w:rFonts w:asciiTheme="minorHAnsi" w:eastAsiaTheme="minorHAnsi" w:hAnsiTheme="minorHAnsi" w:cstheme="minorBidi"/>
      <w:sz w:val="26"/>
      <w:szCs w:val="26"/>
      <w:lang w:val="ru-RU" w:eastAsia="en-US"/>
    </w:rPr>
  </w:style>
  <w:style w:type="paragraph" w:customStyle="1" w:styleId="Normal1">
    <w:name w:val="Normal1"/>
    <w:uiPriority w:val="99"/>
    <w:rsid w:val="00384D8B"/>
    <w:pPr>
      <w:spacing w:after="0" w:line="240" w:lineRule="auto"/>
    </w:pPr>
    <w:rPr>
      <w:rFonts w:ascii="Times New Roman" w:eastAsia="Times New Roman" w:hAnsi="Times New Roman" w:cs="Times New Roman"/>
      <w:sz w:val="24"/>
      <w:szCs w:val="24"/>
      <w:lang w:val="uk-UA" w:eastAsia="uk-UA"/>
    </w:rPr>
  </w:style>
  <w:style w:type="character" w:customStyle="1" w:styleId="rvts46">
    <w:name w:val="rvts46"/>
    <w:basedOn w:val="a1"/>
    <w:rsid w:val="00384D8B"/>
  </w:style>
  <w:style w:type="character" w:customStyle="1" w:styleId="sc-crnzah">
    <w:name w:val="sc-crnzah"/>
    <w:basedOn w:val="a1"/>
    <w:rsid w:val="00384D8B"/>
  </w:style>
  <w:style w:type="character" w:customStyle="1" w:styleId="keytext">
    <w:name w:val="key_text"/>
    <w:basedOn w:val="a1"/>
    <w:rsid w:val="00384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140612">
      <w:bodyDiv w:val="1"/>
      <w:marLeft w:val="0"/>
      <w:marRight w:val="0"/>
      <w:marTop w:val="0"/>
      <w:marBottom w:val="0"/>
      <w:divBdr>
        <w:top w:val="none" w:sz="0" w:space="0" w:color="auto"/>
        <w:left w:val="none" w:sz="0" w:space="0" w:color="auto"/>
        <w:bottom w:val="none" w:sz="0" w:space="0" w:color="auto"/>
        <w:right w:val="none" w:sz="0" w:space="0" w:color="auto"/>
      </w:divBdr>
    </w:div>
    <w:div w:id="127402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644-1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27D64-D984-445C-B816-E640DE26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17</Pages>
  <Words>26489</Words>
  <Characters>15099</Characters>
  <Application>Microsoft Office Word</Application>
  <DocSecurity>0</DocSecurity>
  <Lines>125</Lines>
  <Paragraphs>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User4</cp:lastModifiedBy>
  <cp:revision>18</cp:revision>
  <dcterms:created xsi:type="dcterms:W3CDTF">2023-01-05T08:54:00Z</dcterms:created>
  <dcterms:modified xsi:type="dcterms:W3CDTF">2024-04-15T07:46:00Z</dcterms:modified>
</cp:coreProperties>
</file>