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2" w:rsidRPr="009609AA" w:rsidRDefault="009B5D4A" w:rsidP="00BA5908">
      <w:pPr>
        <w:pStyle w:val="2"/>
        <w:spacing w:before="0" w:line="240" w:lineRule="auto"/>
        <w:jc w:val="center"/>
        <w:rPr>
          <w:rStyle w:val="aa"/>
          <w:rFonts w:ascii="Times New Roman" w:hAnsi="Times New Roman" w:cs="Times New Roman"/>
          <w:i w:val="0"/>
          <w:color w:val="auto"/>
        </w:rPr>
      </w:pPr>
      <w:r w:rsidRPr="009B5D4A">
        <w:rPr>
          <w:rStyle w:val="aa"/>
          <w:rFonts w:ascii="Times New Roman" w:hAnsi="Times New Roman" w:cs="Times New Roman"/>
          <w:i w:val="0"/>
          <w:color w:val="auto"/>
        </w:rPr>
        <w:t xml:space="preserve">ВІДДІЛ КУЛЬТУРИ ТА ТУРИЗМУ МОНАСТИРИЩЕНСЬКОЇ МІСЬКОЇ </w:t>
      </w:r>
      <w:proofErr w:type="gramStart"/>
      <w:r w:rsidRPr="009B5D4A">
        <w:rPr>
          <w:rStyle w:val="aa"/>
          <w:rFonts w:ascii="Times New Roman" w:hAnsi="Times New Roman" w:cs="Times New Roman"/>
          <w:i w:val="0"/>
          <w:color w:val="auto"/>
        </w:rPr>
        <w:t>РАДИ</w:t>
      </w:r>
      <w:proofErr w:type="gramEnd"/>
      <w:r w:rsidR="000F0CE0">
        <w:rPr>
          <w:rStyle w:val="aa"/>
          <w:rFonts w:ascii="Times New Roman" w:hAnsi="Times New Roman" w:cs="Times New Roman"/>
          <w:i w:val="0"/>
          <w:color w:val="auto"/>
        </w:rPr>
        <w:t xml:space="preserve"> </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D87D02" w:rsidRPr="00BB5F96" w:rsidTr="00FD6771">
        <w:trPr>
          <w:jc w:val="right"/>
        </w:trPr>
        <w:tc>
          <w:tcPr>
            <w:tcW w:w="4140" w:type="dxa"/>
            <w:tcBorders>
              <w:top w:val="nil"/>
              <w:left w:val="nil"/>
              <w:bottom w:val="nil"/>
              <w:right w:val="nil"/>
            </w:tcBorders>
          </w:tcPr>
          <w:p w:rsidR="00D87D02" w:rsidRPr="004978CA" w:rsidRDefault="00D87D02" w:rsidP="00BA5908">
            <w:pPr>
              <w:spacing w:after="0" w:line="240" w:lineRule="auto"/>
              <w:jc w:val="center"/>
              <w:rPr>
                <w:rFonts w:ascii="Times New Roman" w:hAnsi="Times New Roman"/>
                <w:b/>
                <w:bCs/>
                <w:color w:val="000000"/>
                <w:sz w:val="24"/>
                <w:szCs w:val="24"/>
                <w:highlight w:val="yellow"/>
                <w:lang w:eastAsia="ru-RU"/>
              </w:rPr>
            </w:pPr>
          </w:p>
        </w:tc>
        <w:tc>
          <w:tcPr>
            <w:tcW w:w="4961" w:type="dxa"/>
            <w:tcBorders>
              <w:top w:val="nil"/>
              <w:left w:val="nil"/>
              <w:bottom w:val="nil"/>
              <w:right w:val="nil"/>
            </w:tcBorders>
          </w:tcPr>
          <w:p w:rsidR="00D87D02" w:rsidRPr="0098729F" w:rsidRDefault="00D87D02" w:rsidP="00BA5908">
            <w:pPr>
              <w:spacing w:after="0" w:line="240" w:lineRule="auto"/>
              <w:rPr>
                <w:rFonts w:ascii="Times New Roman" w:hAnsi="Times New Roman"/>
                <w:b/>
                <w:bCs/>
                <w:noProof/>
                <w:color w:val="000000"/>
                <w:sz w:val="24"/>
                <w:szCs w:val="24"/>
                <w:lang w:val="uk-UA" w:eastAsia="ru-RU"/>
              </w:rPr>
            </w:pPr>
          </w:p>
          <w:p w:rsidR="00D87D02" w:rsidRPr="0098729F" w:rsidRDefault="00D87D02" w:rsidP="00BA5908">
            <w:pPr>
              <w:spacing w:after="0" w:line="240" w:lineRule="auto"/>
              <w:rPr>
                <w:rFonts w:ascii="Times New Roman" w:hAnsi="Times New Roman"/>
                <w:b/>
                <w:bCs/>
                <w:noProof/>
                <w:color w:val="000000"/>
                <w:sz w:val="24"/>
                <w:szCs w:val="24"/>
                <w:lang w:val="uk-UA" w:eastAsia="ru-RU"/>
              </w:rPr>
            </w:pPr>
            <w:r w:rsidRPr="0098729F">
              <w:rPr>
                <w:rFonts w:ascii="Times New Roman" w:hAnsi="Times New Roman"/>
                <w:b/>
                <w:bCs/>
                <w:noProof/>
                <w:color w:val="000000"/>
                <w:sz w:val="24"/>
                <w:szCs w:val="24"/>
                <w:lang w:val="uk-UA" w:eastAsia="ru-RU"/>
              </w:rPr>
              <w:t>ЗАТВЕРДЖЕНО</w:t>
            </w:r>
          </w:p>
          <w:p w:rsidR="00D87D02" w:rsidRPr="0098729F" w:rsidRDefault="00D87D02" w:rsidP="00BA5908">
            <w:pPr>
              <w:spacing w:after="0" w:line="240" w:lineRule="auto"/>
              <w:rPr>
                <w:rFonts w:ascii="Times New Roman" w:hAnsi="Times New Roman"/>
                <w:b/>
                <w:bCs/>
                <w:noProof/>
                <w:color w:val="000000"/>
                <w:sz w:val="24"/>
                <w:szCs w:val="24"/>
                <w:lang w:val="uk-UA" w:eastAsia="ru-RU"/>
              </w:rPr>
            </w:pPr>
            <w:r w:rsidRPr="0098729F">
              <w:rPr>
                <w:rFonts w:ascii="Times New Roman" w:hAnsi="Times New Roman"/>
                <w:b/>
                <w:bCs/>
                <w:noProof/>
                <w:color w:val="000000"/>
                <w:sz w:val="24"/>
                <w:szCs w:val="24"/>
                <w:lang w:val="uk-UA" w:eastAsia="ru-RU"/>
              </w:rPr>
              <w:t>Рішення уповноваженої особи</w:t>
            </w:r>
          </w:p>
          <w:p w:rsidR="00D87D02" w:rsidRPr="0098729F" w:rsidRDefault="00D87D02" w:rsidP="00B158CD">
            <w:pPr>
              <w:spacing w:after="0" w:line="240" w:lineRule="auto"/>
              <w:rPr>
                <w:rFonts w:ascii="Times New Roman" w:hAnsi="Times New Roman"/>
                <w:b/>
                <w:bCs/>
                <w:noProof/>
                <w:color w:val="000000"/>
                <w:sz w:val="24"/>
                <w:szCs w:val="24"/>
                <w:lang w:val="uk-UA" w:eastAsia="ru-RU"/>
              </w:rPr>
            </w:pPr>
            <w:r w:rsidRPr="0098729F">
              <w:rPr>
                <w:rFonts w:ascii="Times New Roman" w:hAnsi="Times New Roman"/>
                <w:b/>
                <w:bCs/>
                <w:noProof/>
                <w:color w:val="000000"/>
                <w:sz w:val="24"/>
                <w:szCs w:val="24"/>
                <w:lang w:val="uk-UA" w:eastAsia="ru-RU"/>
              </w:rPr>
              <w:t xml:space="preserve">від </w:t>
            </w:r>
            <w:r w:rsidR="00B158CD">
              <w:rPr>
                <w:rFonts w:ascii="Times New Roman" w:hAnsi="Times New Roman"/>
                <w:b/>
                <w:bCs/>
                <w:noProof/>
                <w:color w:val="000000"/>
                <w:sz w:val="24"/>
                <w:szCs w:val="24"/>
                <w:lang w:val="uk-UA" w:eastAsia="ru-RU"/>
              </w:rPr>
              <w:t>1</w:t>
            </w:r>
            <w:r w:rsidR="009B5D4A">
              <w:rPr>
                <w:rFonts w:ascii="Times New Roman" w:hAnsi="Times New Roman"/>
                <w:b/>
                <w:bCs/>
                <w:noProof/>
                <w:color w:val="000000"/>
                <w:sz w:val="24"/>
                <w:szCs w:val="24"/>
                <w:lang w:val="uk-UA" w:eastAsia="ru-RU"/>
              </w:rPr>
              <w:t>2.08</w:t>
            </w:r>
            <w:r w:rsidR="00AC6B27">
              <w:rPr>
                <w:rFonts w:ascii="Times New Roman" w:hAnsi="Times New Roman"/>
                <w:b/>
                <w:bCs/>
                <w:noProof/>
                <w:color w:val="000000"/>
                <w:sz w:val="24"/>
                <w:szCs w:val="24"/>
                <w:lang w:val="uk-UA" w:eastAsia="ru-RU"/>
              </w:rPr>
              <w:t>.2022</w:t>
            </w:r>
            <w:r w:rsidRPr="0098729F">
              <w:rPr>
                <w:rFonts w:ascii="Times New Roman" w:hAnsi="Times New Roman"/>
                <w:b/>
                <w:bCs/>
                <w:noProof/>
                <w:color w:val="000000"/>
                <w:sz w:val="24"/>
                <w:szCs w:val="24"/>
                <w:lang w:val="uk-UA" w:eastAsia="ru-RU"/>
              </w:rPr>
              <w:t xml:space="preserve"> </w:t>
            </w:r>
            <w:r w:rsidR="00ED451F" w:rsidRPr="0098729F">
              <w:rPr>
                <w:rFonts w:ascii="Times New Roman" w:hAnsi="Times New Roman"/>
                <w:b/>
                <w:bCs/>
                <w:noProof/>
                <w:color w:val="000000"/>
                <w:sz w:val="24"/>
                <w:szCs w:val="24"/>
                <w:lang w:val="uk-UA" w:eastAsia="ru-RU"/>
              </w:rPr>
              <w:fldChar w:fldCharType="begin"/>
            </w:r>
            <w:r w:rsidRPr="0098729F">
              <w:rPr>
                <w:rFonts w:ascii="Times New Roman" w:hAnsi="Times New Roman"/>
                <w:b/>
                <w:bCs/>
                <w:noProof/>
                <w:color w:val="000000"/>
                <w:sz w:val="24"/>
                <w:szCs w:val="24"/>
                <w:lang w:val="uk-UA" w:eastAsia="ru-RU"/>
              </w:rPr>
              <w:instrText xml:space="preserve"> MERGEFIELD "ДЗМ1" </w:instrText>
            </w:r>
            <w:r w:rsidR="00ED451F" w:rsidRPr="0098729F">
              <w:rPr>
                <w:rFonts w:ascii="Times New Roman" w:hAnsi="Times New Roman"/>
                <w:b/>
                <w:bCs/>
                <w:noProof/>
                <w:color w:val="000000"/>
                <w:sz w:val="24"/>
                <w:szCs w:val="24"/>
                <w:lang w:val="uk-UA" w:eastAsia="ru-RU"/>
              </w:rPr>
              <w:fldChar w:fldCharType="end"/>
            </w:r>
            <w:r w:rsidRPr="0098729F">
              <w:rPr>
                <w:rFonts w:ascii="Times New Roman" w:hAnsi="Times New Roman"/>
                <w:b/>
                <w:bCs/>
                <w:noProof/>
                <w:color w:val="000000"/>
                <w:sz w:val="24"/>
                <w:szCs w:val="24"/>
                <w:lang w:val="uk-UA" w:eastAsia="ru-RU"/>
              </w:rPr>
              <w:t>року</w:t>
            </w:r>
          </w:p>
        </w:tc>
      </w:tr>
      <w:tr w:rsidR="00D87D02" w:rsidRPr="00BB5F96" w:rsidTr="00FD6771">
        <w:trPr>
          <w:jc w:val="right"/>
        </w:trPr>
        <w:tc>
          <w:tcPr>
            <w:tcW w:w="4140" w:type="dxa"/>
            <w:tcBorders>
              <w:top w:val="nil"/>
              <w:left w:val="nil"/>
              <w:bottom w:val="nil"/>
              <w:right w:val="nil"/>
            </w:tcBorders>
          </w:tcPr>
          <w:p w:rsidR="00D87D02" w:rsidRPr="0098729F" w:rsidRDefault="00D87D02" w:rsidP="00BA5908">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98729F" w:rsidRDefault="00D87D02" w:rsidP="00BA5908">
            <w:pPr>
              <w:spacing w:after="0" w:line="240" w:lineRule="auto"/>
              <w:rPr>
                <w:rFonts w:ascii="Times New Roman" w:hAnsi="Times New Roman"/>
                <w:b/>
                <w:bCs/>
                <w:color w:val="000000"/>
                <w:sz w:val="24"/>
                <w:szCs w:val="24"/>
                <w:lang w:val="uk-UA" w:eastAsia="ru-RU"/>
              </w:rPr>
            </w:pPr>
          </w:p>
        </w:tc>
      </w:tr>
      <w:tr w:rsidR="00D87D02" w:rsidRPr="00BB5F96" w:rsidTr="00FD6771">
        <w:trPr>
          <w:jc w:val="right"/>
        </w:trPr>
        <w:tc>
          <w:tcPr>
            <w:tcW w:w="4140" w:type="dxa"/>
            <w:tcBorders>
              <w:top w:val="nil"/>
              <w:left w:val="nil"/>
              <w:bottom w:val="nil"/>
              <w:right w:val="nil"/>
            </w:tcBorders>
          </w:tcPr>
          <w:p w:rsidR="00D87D02" w:rsidRPr="0098729F" w:rsidRDefault="00D87D02" w:rsidP="00BA5908">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98729F" w:rsidRDefault="00D87D02" w:rsidP="00BA5908">
            <w:pPr>
              <w:spacing w:after="0" w:line="240" w:lineRule="auto"/>
              <w:rPr>
                <w:rFonts w:ascii="Times New Roman" w:hAnsi="Times New Roman"/>
                <w:b/>
                <w:bCs/>
                <w:color w:val="000000"/>
                <w:sz w:val="24"/>
                <w:szCs w:val="24"/>
                <w:lang w:val="uk-UA" w:eastAsia="ru-RU"/>
              </w:rPr>
            </w:pPr>
          </w:p>
          <w:p w:rsidR="00D87D02" w:rsidRPr="0098729F" w:rsidRDefault="00D87D02" w:rsidP="00BA5908">
            <w:pPr>
              <w:spacing w:after="0" w:line="240" w:lineRule="auto"/>
              <w:rPr>
                <w:rFonts w:ascii="Times New Roman" w:hAnsi="Times New Roman"/>
                <w:b/>
                <w:bCs/>
                <w:color w:val="000000"/>
                <w:sz w:val="24"/>
                <w:szCs w:val="24"/>
                <w:lang w:val="uk-UA" w:eastAsia="ru-RU"/>
              </w:rPr>
            </w:pPr>
          </w:p>
          <w:p w:rsidR="00D87D02" w:rsidRPr="0098729F" w:rsidRDefault="00D87D02" w:rsidP="00BA5908">
            <w:pPr>
              <w:spacing w:after="0" w:line="240" w:lineRule="auto"/>
              <w:rPr>
                <w:rFonts w:ascii="Times New Roman" w:hAnsi="Times New Roman"/>
                <w:b/>
                <w:bCs/>
                <w:color w:val="000000"/>
                <w:sz w:val="24"/>
                <w:szCs w:val="24"/>
                <w:lang w:val="uk-UA" w:eastAsia="ru-RU"/>
              </w:rPr>
            </w:pPr>
            <w:r w:rsidRPr="0098729F">
              <w:rPr>
                <w:rFonts w:ascii="Times New Roman" w:hAnsi="Times New Roman"/>
                <w:b/>
                <w:bCs/>
                <w:color w:val="000000"/>
                <w:sz w:val="24"/>
                <w:szCs w:val="24"/>
                <w:lang w:val="uk-UA" w:eastAsia="ru-RU"/>
              </w:rPr>
              <w:t xml:space="preserve">____________ </w:t>
            </w:r>
            <w:proofErr w:type="spellStart"/>
            <w:r w:rsidRPr="0098729F">
              <w:rPr>
                <w:rFonts w:ascii="Times New Roman" w:hAnsi="Times New Roman"/>
                <w:b/>
                <w:bCs/>
                <w:color w:val="000000"/>
                <w:sz w:val="24"/>
                <w:szCs w:val="24"/>
                <w:lang w:val="uk-UA" w:eastAsia="ru-RU"/>
              </w:rPr>
              <w:t>м.п</w:t>
            </w:r>
            <w:proofErr w:type="spellEnd"/>
            <w:r w:rsidRPr="0098729F">
              <w:rPr>
                <w:rFonts w:ascii="Times New Roman" w:hAnsi="Times New Roman"/>
                <w:b/>
                <w:bCs/>
                <w:color w:val="000000"/>
                <w:sz w:val="24"/>
                <w:szCs w:val="24"/>
                <w:lang w:val="uk-UA" w:eastAsia="ru-RU"/>
              </w:rPr>
              <w:t>.</w:t>
            </w:r>
          </w:p>
          <w:p w:rsidR="00D87D02" w:rsidRPr="0098729F" w:rsidRDefault="00D87D02" w:rsidP="00BA5908">
            <w:pPr>
              <w:spacing w:after="0" w:line="240" w:lineRule="auto"/>
              <w:rPr>
                <w:rFonts w:ascii="Times New Roman" w:hAnsi="Times New Roman"/>
                <w:b/>
                <w:bCs/>
                <w:color w:val="000000"/>
                <w:sz w:val="24"/>
                <w:szCs w:val="24"/>
                <w:lang w:val="uk-UA" w:eastAsia="ru-RU"/>
              </w:rPr>
            </w:pPr>
          </w:p>
        </w:tc>
      </w:tr>
    </w:tbl>
    <w:p w:rsidR="00D87D02" w:rsidRPr="0098729F" w:rsidRDefault="00D87D02" w:rsidP="00BA5908">
      <w:pPr>
        <w:spacing w:after="0" w:line="240" w:lineRule="auto"/>
        <w:ind w:left="320"/>
        <w:jc w:val="center"/>
        <w:rPr>
          <w:rFonts w:ascii="Times New Roman" w:hAnsi="Times New Roman"/>
          <w:sz w:val="24"/>
          <w:szCs w:val="24"/>
          <w:lang w:val="uk-UA"/>
        </w:rPr>
      </w:pPr>
      <w:r w:rsidRPr="0098729F">
        <w:rPr>
          <w:rFonts w:ascii="Times New Roman" w:hAnsi="Times New Roman"/>
          <w:sz w:val="24"/>
          <w:szCs w:val="24"/>
          <w:lang w:val="uk-UA"/>
        </w:rPr>
        <w:t xml:space="preserve">                                                                                                 </w:t>
      </w:r>
    </w:p>
    <w:p w:rsidR="00D87D02" w:rsidRPr="0098729F" w:rsidRDefault="00D87D02" w:rsidP="00BA5908">
      <w:pPr>
        <w:spacing w:after="0" w:line="240" w:lineRule="auto"/>
        <w:ind w:left="320"/>
        <w:jc w:val="right"/>
        <w:rPr>
          <w:rFonts w:ascii="Times New Roman" w:hAnsi="Times New Roman"/>
          <w:b/>
          <w:bCs/>
          <w:sz w:val="24"/>
          <w:szCs w:val="24"/>
          <w:lang w:val="uk-UA"/>
        </w:rPr>
      </w:pPr>
      <w:r w:rsidRPr="0098729F">
        <w:rPr>
          <w:rFonts w:ascii="Times New Roman" w:hAnsi="Times New Roman"/>
          <w:b/>
          <w:bCs/>
          <w:sz w:val="24"/>
          <w:szCs w:val="24"/>
          <w:lang w:val="uk-UA"/>
        </w:rPr>
        <w:t xml:space="preserve">        </w:t>
      </w:r>
    </w:p>
    <w:p w:rsidR="00D87D02" w:rsidRPr="0098729F" w:rsidRDefault="00D87D02" w:rsidP="00BA5908">
      <w:pPr>
        <w:spacing w:after="0" w:line="240" w:lineRule="auto"/>
        <w:rPr>
          <w:rFonts w:ascii="Times New Roman" w:hAnsi="Times New Roman"/>
          <w:b/>
          <w:bCs/>
          <w:sz w:val="24"/>
          <w:szCs w:val="24"/>
          <w:lang w:val="uk-UA"/>
        </w:rPr>
      </w:pPr>
    </w:p>
    <w:tbl>
      <w:tblPr>
        <w:tblW w:w="0" w:type="auto"/>
        <w:tblInd w:w="288" w:type="dxa"/>
        <w:tblLayout w:type="fixed"/>
        <w:tblLook w:val="00A0" w:firstRow="1" w:lastRow="0" w:firstColumn="1" w:lastColumn="0" w:noHBand="0" w:noVBand="0"/>
      </w:tblPr>
      <w:tblGrid>
        <w:gridCol w:w="9559"/>
      </w:tblGrid>
      <w:tr w:rsidR="00D87D02" w:rsidRPr="00BB5F96" w:rsidTr="00FD6771">
        <w:tc>
          <w:tcPr>
            <w:tcW w:w="9559" w:type="dxa"/>
            <w:tcBorders>
              <w:top w:val="none" w:sz="4" w:space="0" w:color="000000"/>
              <w:left w:val="none" w:sz="4" w:space="0" w:color="000000"/>
              <w:bottom w:val="none" w:sz="4" w:space="0" w:color="000000"/>
              <w:right w:val="none" w:sz="4" w:space="0" w:color="000000"/>
            </w:tcBorders>
          </w:tcPr>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Default="00D87D02" w:rsidP="00BA5908">
            <w:pPr>
              <w:spacing w:after="0" w:line="240" w:lineRule="auto"/>
              <w:jc w:val="center"/>
              <w:rPr>
                <w:rFonts w:ascii="Times New Roman" w:hAnsi="Times New Roman"/>
                <w:b/>
                <w:sz w:val="24"/>
                <w:szCs w:val="24"/>
                <w:lang w:val="uk-UA"/>
              </w:rPr>
            </w:pPr>
            <w:r w:rsidRPr="0098729F">
              <w:rPr>
                <w:rFonts w:ascii="Times New Roman" w:hAnsi="Times New Roman"/>
                <w:b/>
                <w:sz w:val="24"/>
                <w:szCs w:val="24"/>
                <w:lang w:val="uk-UA"/>
              </w:rPr>
              <w:t xml:space="preserve">ДОКУМЕНТАЦІЯ </w:t>
            </w:r>
          </w:p>
          <w:p w:rsidR="00D87D02" w:rsidRPr="0098729F" w:rsidRDefault="00D87D02" w:rsidP="00BA5908">
            <w:pPr>
              <w:spacing w:after="0" w:line="240" w:lineRule="auto"/>
              <w:jc w:val="center"/>
              <w:rPr>
                <w:rFonts w:ascii="Times New Roman" w:hAnsi="Times New Roman"/>
                <w:b/>
                <w:sz w:val="24"/>
                <w:szCs w:val="24"/>
                <w:lang w:val="uk-UA"/>
              </w:rPr>
            </w:pPr>
            <w:r w:rsidRPr="002C28F1">
              <w:rPr>
                <w:rFonts w:ascii="Times New Roman" w:hAnsi="Times New Roman"/>
                <w:b/>
                <w:sz w:val="24"/>
                <w:szCs w:val="24"/>
                <w:lang w:val="uk-UA"/>
              </w:rPr>
              <w:t>Оголошення про проведення спрощеної закупівлі</w:t>
            </w:r>
          </w:p>
        </w:tc>
      </w:tr>
    </w:tbl>
    <w:p w:rsidR="00D87D02" w:rsidRPr="0098729F" w:rsidRDefault="00D87D02" w:rsidP="00BA5908">
      <w:pPr>
        <w:spacing w:after="0" w:line="240" w:lineRule="auto"/>
        <w:jc w:val="center"/>
        <w:rPr>
          <w:rFonts w:ascii="Times New Roman" w:hAnsi="Times New Roman"/>
          <w:b/>
          <w:bCs/>
          <w:sz w:val="24"/>
          <w:szCs w:val="24"/>
          <w:lang w:val="uk-UA"/>
        </w:rPr>
      </w:pPr>
    </w:p>
    <w:p w:rsidR="008206E4" w:rsidRDefault="00D87D02" w:rsidP="00BA5908">
      <w:pPr>
        <w:spacing w:after="0" w:line="240" w:lineRule="auto"/>
        <w:jc w:val="center"/>
        <w:rPr>
          <w:rFonts w:ascii="Times New Roman" w:hAnsi="Times New Roman"/>
          <w:b/>
          <w:sz w:val="24"/>
          <w:szCs w:val="24"/>
          <w:lang w:val="uk-UA"/>
        </w:rPr>
      </w:pPr>
      <w:r w:rsidRPr="0098729F">
        <w:rPr>
          <w:rFonts w:ascii="Times New Roman" w:hAnsi="Times New Roman"/>
          <w:sz w:val="24"/>
          <w:szCs w:val="24"/>
          <w:lang w:val="uk-UA"/>
        </w:rPr>
        <w:t>згідно предмету закупівлі:</w:t>
      </w:r>
      <w:r w:rsidRPr="0098729F">
        <w:rPr>
          <w:rFonts w:ascii="Times New Roman" w:hAnsi="Times New Roman"/>
          <w:b/>
          <w:sz w:val="24"/>
          <w:szCs w:val="24"/>
          <w:lang w:val="uk-UA"/>
        </w:rPr>
        <w:t xml:space="preserve"> </w:t>
      </w:r>
    </w:p>
    <w:p w:rsidR="0078271B" w:rsidRPr="0078271B" w:rsidRDefault="0078271B" w:rsidP="00BA5908">
      <w:pPr>
        <w:spacing w:after="0" w:line="240" w:lineRule="auto"/>
        <w:jc w:val="center"/>
        <w:rPr>
          <w:rFonts w:ascii="Times New Roman" w:eastAsia="Times New Roman" w:hAnsi="Times New Roman"/>
          <w:b/>
          <w:bCs/>
          <w:sz w:val="24"/>
          <w:szCs w:val="24"/>
          <w:lang w:val="uk-UA" w:eastAsia="ru-RU"/>
        </w:rPr>
      </w:pPr>
      <w:r w:rsidRPr="0078271B">
        <w:rPr>
          <w:rFonts w:ascii="Times New Roman" w:eastAsia="Times New Roman" w:hAnsi="Times New Roman"/>
          <w:b/>
          <w:sz w:val="24"/>
          <w:szCs w:val="24"/>
          <w:lang w:val="uk-UA" w:eastAsia="ru-RU"/>
        </w:rPr>
        <w:t>«код ДК 021:2015 “Єдиний закупівельний словник” - 09310000-5 - електрична енергія (Електрична енергія)</w:t>
      </w:r>
      <w:r w:rsidRPr="0078271B">
        <w:rPr>
          <w:rFonts w:ascii="Times New Roman" w:eastAsia="Times New Roman" w:hAnsi="Times New Roman"/>
          <w:b/>
          <w:bCs/>
          <w:sz w:val="24"/>
          <w:szCs w:val="24"/>
          <w:lang w:val="uk-UA" w:eastAsia="ru-RU"/>
        </w:rPr>
        <w:t>»</w:t>
      </w:r>
    </w:p>
    <w:p w:rsidR="008206E4" w:rsidRPr="008206E4" w:rsidRDefault="008206E4" w:rsidP="00BA5908">
      <w:pPr>
        <w:spacing w:after="0" w:line="240" w:lineRule="auto"/>
        <w:jc w:val="center"/>
        <w:rPr>
          <w:rFonts w:ascii="Times New Roman" w:eastAsia="Times New Roman" w:hAnsi="Times New Roman"/>
          <w:sz w:val="24"/>
          <w:szCs w:val="24"/>
          <w:lang w:val="uk-UA" w:eastAsia="ru-RU"/>
        </w:rPr>
      </w:pPr>
    </w:p>
    <w:p w:rsidR="00D87D02" w:rsidRPr="0098729F" w:rsidRDefault="00D87D02" w:rsidP="00BA5908">
      <w:pPr>
        <w:suppressAutoHyphens/>
        <w:autoSpaceDE w:val="0"/>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sz w:val="24"/>
          <w:szCs w:val="24"/>
          <w:lang w:val="uk-UA"/>
        </w:rPr>
      </w:pPr>
    </w:p>
    <w:p w:rsidR="00D87D02" w:rsidRPr="0098729F" w:rsidRDefault="00D87D02" w:rsidP="00BA5908">
      <w:pPr>
        <w:spacing w:after="0" w:line="240" w:lineRule="auto"/>
        <w:rPr>
          <w:rFonts w:ascii="Times New Roman" w:hAnsi="Times New Roman"/>
          <w:b/>
          <w:bCs/>
          <w:sz w:val="24"/>
          <w:szCs w:val="24"/>
          <w:lang w:val="uk-UA"/>
        </w:rPr>
      </w:pPr>
    </w:p>
    <w:p w:rsidR="00D87D02" w:rsidRPr="0098729F" w:rsidRDefault="00D87D02" w:rsidP="00BA5908">
      <w:pPr>
        <w:spacing w:after="0" w:line="240" w:lineRule="auto"/>
        <w:rPr>
          <w:rFonts w:ascii="Times New Roman" w:hAnsi="Times New Roman"/>
          <w:b/>
          <w:bCs/>
          <w:sz w:val="24"/>
          <w:szCs w:val="24"/>
          <w:lang w:val="uk-UA"/>
        </w:rPr>
      </w:pPr>
    </w:p>
    <w:p w:rsidR="00D87D02" w:rsidRPr="0098729F" w:rsidRDefault="00D87D02" w:rsidP="00BA5908">
      <w:pPr>
        <w:spacing w:after="0" w:line="240" w:lineRule="auto"/>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r w:rsidRPr="0098729F">
        <w:rPr>
          <w:rFonts w:ascii="Times New Roman" w:hAnsi="Times New Roman"/>
          <w:b/>
          <w:bCs/>
          <w:sz w:val="24"/>
          <w:szCs w:val="24"/>
          <w:lang w:val="uk-UA"/>
        </w:rPr>
        <w:t>СПРОЩЕНА ЗАКУПІВЛЯ</w:t>
      </w: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bCs/>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D87D02" w:rsidRPr="0098729F" w:rsidRDefault="00D87D02" w:rsidP="00BA5908">
      <w:pPr>
        <w:spacing w:after="0" w:line="240" w:lineRule="auto"/>
        <w:jc w:val="center"/>
        <w:rPr>
          <w:rFonts w:ascii="Times New Roman" w:hAnsi="Times New Roman"/>
          <w:b/>
          <w:sz w:val="24"/>
          <w:szCs w:val="24"/>
          <w:lang w:val="uk-UA"/>
        </w:rPr>
      </w:pPr>
    </w:p>
    <w:p w:rsidR="00120E66" w:rsidRDefault="00120E66" w:rsidP="00BA5908">
      <w:pPr>
        <w:widowControl w:val="0"/>
        <w:spacing w:after="0" w:line="240" w:lineRule="auto"/>
        <w:rPr>
          <w:rFonts w:ascii="Times New Roman" w:hAnsi="Times New Roman"/>
          <w:b/>
          <w:sz w:val="24"/>
          <w:szCs w:val="24"/>
          <w:lang w:val="uk-UA"/>
        </w:rPr>
      </w:pPr>
    </w:p>
    <w:p w:rsidR="00FD7B1A" w:rsidRDefault="00FD7B1A" w:rsidP="00BA5908">
      <w:pPr>
        <w:widowControl w:val="0"/>
        <w:spacing w:after="0" w:line="240" w:lineRule="auto"/>
        <w:rPr>
          <w:rFonts w:ascii="Times New Roman" w:hAnsi="Times New Roman"/>
          <w:b/>
          <w:sz w:val="24"/>
          <w:szCs w:val="24"/>
          <w:lang w:val="uk-UA"/>
        </w:rPr>
      </w:pPr>
    </w:p>
    <w:p w:rsidR="00FD7B1A" w:rsidRDefault="00FD7B1A" w:rsidP="00BA5908">
      <w:pPr>
        <w:widowControl w:val="0"/>
        <w:spacing w:after="0" w:line="240" w:lineRule="auto"/>
        <w:rPr>
          <w:rFonts w:ascii="Times New Roman" w:hAnsi="Times New Roman"/>
          <w:b/>
          <w:sz w:val="24"/>
          <w:szCs w:val="24"/>
          <w:lang w:val="uk-UA"/>
        </w:rPr>
      </w:pPr>
    </w:p>
    <w:p w:rsidR="009B5D4A" w:rsidRDefault="009B5D4A" w:rsidP="00BA5908">
      <w:pPr>
        <w:widowControl w:val="0"/>
        <w:spacing w:after="0" w:line="240" w:lineRule="auto"/>
        <w:rPr>
          <w:rFonts w:ascii="Times New Roman" w:hAnsi="Times New Roman"/>
          <w:b/>
          <w:sz w:val="24"/>
          <w:szCs w:val="24"/>
          <w:lang w:val="uk-UA"/>
        </w:rPr>
      </w:pPr>
    </w:p>
    <w:p w:rsidR="00D87D02" w:rsidRDefault="00D87D02" w:rsidP="00BA5908">
      <w:pPr>
        <w:widowControl w:val="0"/>
        <w:spacing w:after="0" w:line="240" w:lineRule="auto"/>
        <w:jc w:val="center"/>
        <w:rPr>
          <w:rFonts w:ascii="Times New Roman" w:hAnsi="Times New Roman"/>
          <w:b/>
          <w:sz w:val="24"/>
          <w:szCs w:val="24"/>
          <w:lang w:val="uk-UA"/>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523"/>
        <w:gridCol w:w="142"/>
        <w:gridCol w:w="5571"/>
      </w:tblGrid>
      <w:tr w:rsidR="00D87D02" w:rsidRPr="006E676F" w:rsidTr="006669DB">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lang w:val="uk-UA"/>
              </w:rPr>
              <w:lastRenderedPageBreak/>
              <w:br w:type="page"/>
            </w:r>
            <w:r w:rsidRPr="00BB5F96">
              <w:rPr>
                <w:b/>
                <w:color w:val="000000"/>
                <w:lang w:val="uk-UA"/>
              </w:rPr>
              <w:t>№</w:t>
            </w:r>
          </w:p>
        </w:tc>
        <w:tc>
          <w:tcPr>
            <w:tcW w:w="3665" w:type="dxa"/>
            <w:gridSpan w:val="2"/>
          </w:tcPr>
          <w:p w:rsidR="00D87D02" w:rsidRPr="00BB5F96" w:rsidRDefault="00D87D02" w:rsidP="00BA5908">
            <w:pPr>
              <w:pStyle w:val="rvps2"/>
              <w:spacing w:before="0" w:beforeAutospacing="0" w:after="0" w:afterAutospacing="0"/>
              <w:jc w:val="center"/>
              <w:rPr>
                <w:b/>
                <w:color w:val="000000"/>
                <w:lang w:val="uk-UA"/>
              </w:rPr>
            </w:pPr>
          </w:p>
        </w:tc>
        <w:tc>
          <w:tcPr>
            <w:tcW w:w="5571" w:type="dxa"/>
          </w:tcPr>
          <w:p w:rsidR="00D87D02" w:rsidRPr="00BB5F96" w:rsidRDefault="00D87D02" w:rsidP="00BA5908">
            <w:pPr>
              <w:pStyle w:val="rvps2"/>
              <w:spacing w:before="0" w:beforeAutospacing="0" w:after="0" w:afterAutospacing="0"/>
              <w:jc w:val="center"/>
              <w:rPr>
                <w:b/>
                <w:color w:val="000000"/>
                <w:lang w:val="uk-UA"/>
              </w:rPr>
            </w:pPr>
          </w:p>
        </w:tc>
      </w:tr>
      <w:tr w:rsidR="00D87D02" w:rsidRPr="00B158CD" w:rsidTr="0000240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1.1.</w:t>
            </w:r>
          </w:p>
        </w:tc>
        <w:tc>
          <w:tcPr>
            <w:tcW w:w="3523" w:type="dxa"/>
          </w:tcPr>
          <w:p w:rsidR="00D87D02" w:rsidRPr="00BB5F96" w:rsidRDefault="00D87D02" w:rsidP="00BA5908">
            <w:pPr>
              <w:spacing w:after="0" w:line="240" w:lineRule="auto"/>
              <w:rPr>
                <w:rFonts w:ascii="Times New Roman" w:hAnsi="Times New Roman"/>
                <w:sz w:val="24"/>
                <w:szCs w:val="24"/>
              </w:rPr>
            </w:pPr>
            <w:r w:rsidRPr="00BB5F96">
              <w:rPr>
                <w:rFonts w:ascii="Times New Roman" w:hAnsi="Times New Roman"/>
                <w:sz w:val="24"/>
                <w:szCs w:val="24"/>
                <w:lang w:val="uk-UA"/>
              </w:rPr>
              <w:t>Н</w:t>
            </w:r>
            <w:proofErr w:type="spellStart"/>
            <w:r w:rsidRPr="00BB5F96">
              <w:rPr>
                <w:rFonts w:ascii="Times New Roman" w:hAnsi="Times New Roman"/>
                <w:sz w:val="24"/>
                <w:szCs w:val="24"/>
              </w:rPr>
              <w:t>айменування</w:t>
            </w:r>
            <w:proofErr w:type="spellEnd"/>
          </w:p>
        </w:tc>
        <w:tc>
          <w:tcPr>
            <w:tcW w:w="5713" w:type="dxa"/>
            <w:gridSpan w:val="2"/>
          </w:tcPr>
          <w:p w:rsidR="00D87D02" w:rsidRPr="00BB5F96" w:rsidRDefault="009B5D4A" w:rsidP="00BA5908">
            <w:pPr>
              <w:pStyle w:val="rvps2"/>
              <w:spacing w:before="0" w:beforeAutospacing="0" w:after="0" w:afterAutospacing="0"/>
              <w:jc w:val="both"/>
              <w:rPr>
                <w:color w:val="000000"/>
              </w:rPr>
            </w:pPr>
            <w:r w:rsidRPr="009B5D4A">
              <w:rPr>
                <w:rStyle w:val="aa"/>
                <w:i w:val="0"/>
              </w:rPr>
              <w:t xml:space="preserve">ВІДДІЛ КУЛЬТУРИ ТА ТУРИЗМУ МОНАСТИРИЩЕНСЬКОЇ МІСЬКОЇ </w:t>
            </w:r>
            <w:proofErr w:type="gramStart"/>
            <w:r w:rsidRPr="009B5D4A">
              <w:rPr>
                <w:rStyle w:val="aa"/>
                <w:i w:val="0"/>
              </w:rPr>
              <w:t>РАДИ</w:t>
            </w:r>
            <w:proofErr w:type="gramEnd"/>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1.2.</w:t>
            </w:r>
          </w:p>
        </w:tc>
        <w:tc>
          <w:tcPr>
            <w:tcW w:w="3523" w:type="dxa"/>
          </w:tcPr>
          <w:p w:rsidR="00D87D02" w:rsidRPr="00BB5F96" w:rsidRDefault="00D87D02" w:rsidP="00BA5908">
            <w:pPr>
              <w:spacing w:after="0" w:line="240" w:lineRule="auto"/>
              <w:rPr>
                <w:rFonts w:ascii="Times New Roman" w:hAnsi="Times New Roman"/>
                <w:sz w:val="24"/>
                <w:szCs w:val="24"/>
              </w:rPr>
            </w:pPr>
            <w:r w:rsidRPr="00BB5F96">
              <w:rPr>
                <w:rFonts w:ascii="Times New Roman" w:hAnsi="Times New Roman"/>
                <w:sz w:val="24"/>
                <w:szCs w:val="24"/>
              </w:rPr>
              <w:t xml:space="preserve">Код </w:t>
            </w:r>
            <w:proofErr w:type="spellStart"/>
            <w:r w:rsidRPr="00BB5F96">
              <w:rPr>
                <w:rFonts w:ascii="Times New Roman" w:hAnsi="Times New Roman"/>
                <w:sz w:val="24"/>
                <w:szCs w:val="24"/>
              </w:rPr>
              <w:t>згідно</w:t>
            </w:r>
            <w:proofErr w:type="spellEnd"/>
            <w:r w:rsidRPr="00BB5F96">
              <w:rPr>
                <w:rFonts w:ascii="Times New Roman" w:hAnsi="Times New Roman"/>
                <w:sz w:val="24"/>
                <w:szCs w:val="24"/>
              </w:rPr>
              <w:t xml:space="preserve"> з ЄДРПОУ </w:t>
            </w:r>
            <w:r w:rsidRPr="00BB5F96">
              <w:rPr>
                <w:rFonts w:ascii="Times New Roman" w:hAnsi="Times New Roman"/>
                <w:sz w:val="24"/>
                <w:szCs w:val="24"/>
                <w:lang w:val="uk-UA"/>
              </w:rPr>
              <w:t>з</w:t>
            </w:r>
            <w:proofErr w:type="spellStart"/>
            <w:r w:rsidRPr="00BB5F96">
              <w:rPr>
                <w:rFonts w:ascii="Times New Roman" w:hAnsi="Times New Roman"/>
                <w:sz w:val="24"/>
                <w:szCs w:val="24"/>
              </w:rPr>
              <w:t>амовника</w:t>
            </w:r>
            <w:proofErr w:type="spellEnd"/>
            <w:r w:rsidRPr="00BB5F96">
              <w:rPr>
                <w:rFonts w:ascii="Times New Roman" w:hAnsi="Times New Roman"/>
                <w:sz w:val="24"/>
                <w:szCs w:val="24"/>
              </w:rPr>
              <w:t xml:space="preserve">: </w:t>
            </w:r>
          </w:p>
        </w:tc>
        <w:tc>
          <w:tcPr>
            <w:tcW w:w="5713" w:type="dxa"/>
            <w:gridSpan w:val="2"/>
          </w:tcPr>
          <w:p w:rsidR="00D87D02" w:rsidRPr="00F87016" w:rsidRDefault="009B5D4A" w:rsidP="00BA5908">
            <w:pPr>
              <w:pStyle w:val="rvps2"/>
              <w:spacing w:before="0" w:beforeAutospacing="0" w:after="0" w:afterAutospacing="0"/>
              <w:jc w:val="both"/>
              <w:rPr>
                <w:b/>
                <w:color w:val="000000"/>
                <w:lang w:val="uk-UA"/>
              </w:rPr>
            </w:pPr>
            <w:r w:rsidRPr="009B5D4A">
              <w:rPr>
                <w:lang w:val="uk-UA"/>
              </w:rPr>
              <w:t>43983537</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1.3.</w:t>
            </w:r>
          </w:p>
        </w:tc>
        <w:tc>
          <w:tcPr>
            <w:tcW w:w="3523" w:type="dxa"/>
          </w:tcPr>
          <w:p w:rsidR="00D87D02" w:rsidRPr="00BB5F96" w:rsidRDefault="00D87D02" w:rsidP="00BA5908">
            <w:pPr>
              <w:spacing w:after="0" w:line="240" w:lineRule="auto"/>
              <w:rPr>
                <w:rFonts w:ascii="Times New Roman" w:hAnsi="Times New Roman"/>
                <w:sz w:val="24"/>
                <w:szCs w:val="24"/>
              </w:rPr>
            </w:pPr>
            <w:proofErr w:type="spellStart"/>
            <w:r w:rsidRPr="00BB5F96">
              <w:rPr>
                <w:rFonts w:ascii="Times New Roman" w:hAnsi="Times New Roman"/>
                <w:sz w:val="24"/>
                <w:szCs w:val="24"/>
              </w:rPr>
              <w:t>Місцезнаходження</w:t>
            </w:r>
            <w:proofErr w:type="spellEnd"/>
            <w:r w:rsidRPr="00BB5F96">
              <w:rPr>
                <w:rFonts w:ascii="Times New Roman" w:hAnsi="Times New Roman"/>
                <w:sz w:val="24"/>
                <w:szCs w:val="24"/>
              </w:rPr>
              <w:t xml:space="preserve"> </w:t>
            </w:r>
            <w:proofErr w:type="spellStart"/>
            <w:r w:rsidRPr="00BB5F96">
              <w:rPr>
                <w:rFonts w:ascii="Times New Roman" w:hAnsi="Times New Roman"/>
                <w:sz w:val="24"/>
                <w:szCs w:val="24"/>
              </w:rPr>
              <w:t>замовника</w:t>
            </w:r>
            <w:proofErr w:type="spellEnd"/>
            <w:r w:rsidRPr="00BB5F96">
              <w:rPr>
                <w:rFonts w:ascii="Times New Roman" w:hAnsi="Times New Roman"/>
                <w:sz w:val="24"/>
                <w:szCs w:val="24"/>
              </w:rPr>
              <w:t xml:space="preserve">: </w:t>
            </w:r>
          </w:p>
        </w:tc>
        <w:tc>
          <w:tcPr>
            <w:tcW w:w="5713" w:type="dxa"/>
            <w:gridSpan w:val="2"/>
          </w:tcPr>
          <w:p w:rsidR="00D87D02" w:rsidRPr="00DF06B1" w:rsidRDefault="009B5D4A" w:rsidP="00BA5908">
            <w:pPr>
              <w:pStyle w:val="rvps2"/>
              <w:spacing w:before="0" w:beforeAutospacing="0" w:after="0" w:afterAutospacing="0"/>
              <w:jc w:val="both"/>
              <w:rPr>
                <w:color w:val="000000"/>
                <w:sz w:val="23"/>
                <w:szCs w:val="23"/>
                <w:shd w:val="clear" w:color="auto" w:fill="FFFFFF"/>
                <w:lang w:val="uk-UA"/>
              </w:rPr>
            </w:pPr>
            <w:r w:rsidRPr="009B5D4A">
              <w:rPr>
                <w:color w:val="000000"/>
                <w:sz w:val="23"/>
                <w:szCs w:val="23"/>
                <w:shd w:val="clear" w:color="auto" w:fill="FFFFFF"/>
              </w:rPr>
              <w:t xml:space="preserve">19100, </w:t>
            </w:r>
            <w:proofErr w:type="spellStart"/>
            <w:r w:rsidRPr="009B5D4A">
              <w:rPr>
                <w:color w:val="000000"/>
                <w:sz w:val="23"/>
                <w:szCs w:val="23"/>
                <w:shd w:val="clear" w:color="auto" w:fill="FFFFFF"/>
              </w:rPr>
              <w:t>Україна</w:t>
            </w:r>
            <w:proofErr w:type="spellEnd"/>
            <w:r w:rsidRPr="009B5D4A">
              <w:rPr>
                <w:color w:val="000000"/>
                <w:sz w:val="23"/>
                <w:szCs w:val="23"/>
                <w:shd w:val="clear" w:color="auto" w:fill="FFFFFF"/>
              </w:rPr>
              <w:t xml:space="preserve">, </w:t>
            </w:r>
            <w:proofErr w:type="spellStart"/>
            <w:r w:rsidRPr="009B5D4A">
              <w:rPr>
                <w:color w:val="000000"/>
                <w:sz w:val="23"/>
                <w:szCs w:val="23"/>
                <w:shd w:val="clear" w:color="auto" w:fill="FFFFFF"/>
              </w:rPr>
              <w:t>Черкаська</w:t>
            </w:r>
            <w:proofErr w:type="spellEnd"/>
            <w:r w:rsidRPr="009B5D4A">
              <w:rPr>
                <w:color w:val="000000"/>
                <w:sz w:val="23"/>
                <w:szCs w:val="23"/>
                <w:shd w:val="clear" w:color="auto" w:fill="FFFFFF"/>
              </w:rPr>
              <w:t xml:space="preserve"> область, </w:t>
            </w:r>
            <w:proofErr w:type="spellStart"/>
            <w:proofErr w:type="gramStart"/>
            <w:r w:rsidRPr="009B5D4A">
              <w:rPr>
                <w:color w:val="000000"/>
                <w:sz w:val="23"/>
                <w:szCs w:val="23"/>
                <w:shd w:val="clear" w:color="auto" w:fill="FFFFFF"/>
              </w:rPr>
              <w:t>м</w:t>
            </w:r>
            <w:proofErr w:type="gramEnd"/>
            <w:r w:rsidRPr="009B5D4A">
              <w:rPr>
                <w:color w:val="000000"/>
                <w:sz w:val="23"/>
                <w:szCs w:val="23"/>
                <w:shd w:val="clear" w:color="auto" w:fill="FFFFFF"/>
              </w:rPr>
              <w:t>істо</w:t>
            </w:r>
            <w:proofErr w:type="spellEnd"/>
            <w:r w:rsidRPr="009B5D4A">
              <w:rPr>
                <w:color w:val="000000"/>
                <w:sz w:val="23"/>
                <w:szCs w:val="23"/>
                <w:shd w:val="clear" w:color="auto" w:fill="FFFFFF"/>
              </w:rPr>
              <w:t xml:space="preserve"> </w:t>
            </w:r>
            <w:proofErr w:type="spellStart"/>
            <w:r w:rsidRPr="009B5D4A">
              <w:rPr>
                <w:color w:val="000000"/>
                <w:sz w:val="23"/>
                <w:szCs w:val="23"/>
                <w:shd w:val="clear" w:color="auto" w:fill="FFFFFF"/>
              </w:rPr>
              <w:t>Монастирище</w:t>
            </w:r>
            <w:proofErr w:type="spellEnd"/>
            <w:r w:rsidRPr="009B5D4A">
              <w:rPr>
                <w:color w:val="000000"/>
                <w:sz w:val="23"/>
                <w:szCs w:val="23"/>
                <w:shd w:val="clear" w:color="auto" w:fill="FFFFFF"/>
              </w:rPr>
              <w:t xml:space="preserve">, </w:t>
            </w:r>
            <w:proofErr w:type="spellStart"/>
            <w:r w:rsidRPr="009B5D4A">
              <w:rPr>
                <w:color w:val="000000"/>
                <w:sz w:val="23"/>
                <w:szCs w:val="23"/>
                <w:shd w:val="clear" w:color="auto" w:fill="FFFFFF"/>
              </w:rPr>
              <w:t>вулиця</w:t>
            </w:r>
            <w:proofErr w:type="spellEnd"/>
            <w:r w:rsidRPr="009B5D4A">
              <w:rPr>
                <w:color w:val="000000"/>
                <w:sz w:val="23"/>
                <w:szCs w:val="23"/>
                <w:shd w:val="clear" w:color="auto" w:fill="FFFFFF"/>
              </w:rPr>
              <w:t xml:space="preserve"> Соборна,121, </w:t>
            </w:r>
          </w:p>
        </w:tc>
      </w:tr>
      <w:tr w:rsidR="00D87D02" w:rsidRPr="00DF06B1"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w:t>
            </w:r>
          </w:p>
        </w:tc>
        <w:tc>
          <w:tcPr>
            <w:tcW w:w="3523" w:type="dxa"/>
          </w:tcPr>
          <w:p w:rsidR="00D87D02" w:rsidRPr="00BB5F96" w:rsidRDefault="00D87D02" w:rsidP="00BA5908">
            <w:pPr>
              <w:spacing w:after="0" w:line="240" w:lineRule="auto"/>
              <w:rPr>
                <w:rFonts w:ascii="Times New Roman" w:hAnsi="Times New Roman"/>
                <w:sz w:val="24"/>
                <w:szCs w:val="24"/>
              </w:rPr>
            </w:pPr>
            <w:proofErr w:type="spellStart"/>
            <w:r w:rsidRPr="00BB5F96">
              <w:rPr>
                <w:rFonts w:ascii="Times New Roman" w:hAnsi="Times New Roman"/>
                <w:sz w:val="24"/>
                <w:szCs w:val="24"/>
              </w:rPr>
              <w:t>Категорії</w:t>
            </w:r>
            <w:proofErr w:type="spellEnd"/>
            <w:r w:rsidRPr="00BB5F96">
              <w:rPr>
                <w:rFonts w:ascii="Times New Roman" w:hAnsi="Times New Roman"/>
                <w:sz w:val="24"/>
                <w:szCs w:val="24"/>
              </w:rPr>
              <w:t xml:space="preserve"> </w:t>
            </w:r>
            <w:proofErr w:type="spellStart"/>
            <w:r w:rsidRPr="00BB5F96">
              <w:rPr>
                <w:rFonts w:ascii="Times New Roman" w:hAnsi="Times New Roman"/>
                <w:sz w:val="24"/>
                <w:szCs w:val="24"/>
              </w:rPr>
              <w:t>замовника</w:t>
            </w:r>
            <w:proofErr w:type="spellEnd"/>
            <w:r w:rsidRPr="00BB5F96">
              <w:rPr>
                <w:rFonts w:ascii="Times New Roman" w:hAnsi="Times New Roman"/>
                <w:sz w:val="24"/>
                <w:szCs w:val="24"/>
              </w:rPr>
              <w:t xml:space="preserve"> - </w:t>
            </w:r>
          </w:p>
        </w:tc>
        <w:tc>
          <w:tcPr>
            <w:tcW w:w="5713" w:type="dxa"/>
            <w:gridSpan w:val="2"/>
          </w:tcPr>
          <w:p w:rsidR="00D87D02" w:rsidRPr="00BB5F96" w:rsidRDefault="00AA5439" w:rsidP="00BA5908">
            <w:pPr>
              <w:pStyle w:val="rvps2"/>
              <w:spacing w:before="0" w:beforeAutospacing="0" w:after="0" w:afterAutospacing="0"/>
              <w:jc w:val="both"/>
              <w:rPr>
                <w:b/>
                <w:color w:val="000000"/>
                <w:lang w:val="uk-UA"/>
              </w:rPr>
            </w:pPr>
            <w:r>
              <w:rPr>
                <w:lang w:val="uk-UA"/>
              </w:rPr>
              <w:t>О</w:t>
            </w:r>
            <w:r w:rsidRPr="00AA5439">
              <w:rPr>
                <w:lang w:val="uk-UA"/>
              </w:rPr>
              <w:t>ргани державної влади та органи місцевого</w:t>
            </w:r>
            <w:r>
              <w:rPr>
                <w:lang w:val="uk-UA"/>
              </w:rPr>
              <w:t xml:space="preserve"> </w:t>
            </w:r>
            <w:r w:rsidRPr="00AA5439">
              <w:rPr>
                <w:lang w:val="uk-UA"/>
              </w:rPr>
              <w:t>самоврядування, зазначені у пункті 1 частини першої статті 2 Закону України "Про публічні закупівлі"</w:t>
            </w:r>
          </w:p>
        </w:tc>
      </w:tr>
      <w:tr w:rsidR="00D87D02" w:rsidRPr="00BB5F96" w:rsidTr="0000240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2.</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D87D02" w:rsidRPr="00BB5F96" w:rsidTr="00091DDE">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2.1.</w:t>
            </w:r>
          </w:p>
        </w:tc>
        <w:tc>
          <w:tcPr>
            <w:tcW w:w="3523" w:type="dxa"/>
          </w:tcPr>
          <w:p w:rsidR="00D87D02" w:rsidRPr="00BB5F96" w:rsidRDefault="00D87D02" w:rsidP="00BA5908">
            <w:pPr>
              <w:widowControl w:val="0"/>
              <w:spacing w:after="0" w:line="240" w:lineRule="auto"/>
              <w:jc w:val="both"/>
              <w:rPr>
                <w:rFonts w:ascii="Times New Roman" w:hAnsi="Times New Roman"/>
                <w:color w:val="000000"/>
                <w:sz w:val="24"/>
                <w:szCs w:val="24"/>
                <w:lang w:eastAsia="uk-UA"/>
              </w:rPr>
            </w:pPr>
            <w:r w:rsidRPr="00BB5F96">
              <w:rPr>
                <w:rFonts w:ascii="Times New Roman" w:hAnsi="Times New Roman"/>
                <w:color w:val="000000"/>
                <w:sz w:val="24"/>
                <w:szCs w:val="24"/>
                <w:lang w:val="uk-UA" w:eastAsia="uk-UA"/>
              </w:rPr>
              <w:t>Н</w:t>
            </w:r>
            <w:proofErr w:type="spellStart"/>
            <w:r w:rsidRPr="00BB5F96">
              <w:rPr>
                <w:rFonts w:ascii="Times New Roman" w:hAnsi="Times New Roman"/>
                <w:color w:val="000000"/>
                <w:sz w:val="24"/>
                <w:szCs w:val="24"/>
                <w:lang w:eastAsia="uk-UA"/>
              </w:rPr>
              <w:t>азва</w:t>
            </w:r>
            <w:proofErr w:type="spellEnd"/>
            <w:r w:rsidRPr="00BB5F96">
              <w:rPr>
                <w:rFonts w:ascii="Times New Roman" w:hAnsi="Times New Roman"/>
                <w:color w:val="000000"/>
                <w:sz w:val="24"/>
                <w:szCs w:val="24"/>
                <w:lang w:eastAsia="uk-UA"/>
              </w:rPr>
              <w:t xml:space="preserve"> предмета </w:t>
            </w:r>
            <w:proofErr w:type="spellStart"/>
            <w:r w:rsidRPr="00BB5F96">
              <w:rPr>
                <w:rFonts w:ascii="Times New Roman" w:hAnsi="Times New Roman"/>
                <w:color w:val="000000"/>
                <w:sz w:val="24"/>
                <w:szCs w:val="24"/>
                <w:lang w:eastAsia="uk-UA"/>
              </w:rPr>
              <w:t>закупівлі</w:t>
            </w:r>
            <w:proofErr w:type="spellEnd"/>
          </w:p>
        </w:tc>
        <w:tc>
          <w:tcPr>
            <w:tcW w:w="5713" w:type="dxa"/>
            <w:gridSpan w:val="2"/>
          </w:tcPr>
          <w:p w:rsidR="00D87D02" w:rsidRPr="0078271B" w:rsidRDefault="0078271B" w:rsidP="00BA5908">
            <w:pPr>
              <w:pStyle w:val="rvps2"/>
              <w:spacing w:before="0" w:beforeAutospacing="0" w:after="0" w:afterAutospacing="0"/>
              <w:jc w:val="both"/>
              <w:rPr>
                <w:b/>
                <w:bCs/>
                <w:lang w:val="uk-UA"/>
              </w:rPr>
            </w:pPr>
            <w:r w:rsidRPr="0078271B">
              <w:rPr>
                <w:b/>
                <w:lang w:val="uk-UA"/>
              </w:rPr>
              <w:t>«код ДК 021:2015 “Єдиний закупівельний словник” - 09310000-5 - електрична енергія (Електрична енергія)</w:t>
            </w:r>
            <w:r w:rsidRPr="0078271B">
              <w:rPr>
                <w:b/>
                <w:bCs/>
                <w:lang w:val="uk-UA"/>
              </w:rPr>
              <w:t>»</w:t>
            </w:r>
          </w:p>
        </w:tc>
      </w:tr>
      <w:tr w:rsidR="00D87D02" w:rsidRPr="00BB5F96" w:rsidTr="00091DDE">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2.2.</w:t>
            </w:r>
          </w:p>
        </w:tc>
        <w:tc>
          <w:tcPr>
            <w:tcW w:w="3523" w:type="dxa"/>
          </w:tcPr>
          <w:p w:rsidR="00D87D02" w:rsidRPr="00BB5F96" w:rsidRDefault="00D87D02" w:rsidP="00BA5908">
            <w:pPr>
              <w:widowControl w:val="0"/>
              <w:spacing w:after="0" w:line="240" w:lineRule="auto"/>
              <w:rPr>
                <w:rFonts w:ascii="Times New Roman" w:hAnsi="Times New Roman"/>
                <w:sz w:val="24"/>
                <w:szCs w:val="24"/>
                <w:lang w:eastAsia="uk-UA"/>
              </w:rPr>
            </w:pPr>
            <w:r w:rsidRPr="00BB5F96">
              <w:rPr>
                <w:rFonts w:ascii="Times New Roman" w:hAnsi="Times New Roman"/>
                <w:sz w:val="24"/>
                <w:szCs w:val="24"/>
                <w:lang w:val="uk-UA" w:eastAsia="uk-UA"/>
              </w:rPr>
              <w:t>О</w:t>
            </w:r>
            <w:proofErr w:type="spellStart"/>
            <w:r w:rsidRPr="00BB5F96">
              <w:rPr>
                <w:rFonts w:ascii="Times New Roman" w:hAnsi="Times New Roman"/>
                <w:sz w:val="24"/>
                <w:szCs w:val="24"/>
                <w:lang w:eastAsia="uk-UA"/>
              </w:rPr>
              <w:t>пис</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окремої</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частини</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частин</w:t>
            </w:r>
            <w:proofErr w:type="spellEnd"/>
            <w:r w:rsidRPr="00BB5F96">
              <w:rPr>
                <w:rFonts w:ascii="Times New Roman" w:hAnsi="Times New Roman"/>
                <w:sz w:val="24"/>
                <w:szCs w:val="24"/>
                <w:lang w:eastAsia="uk-UA"/>
              </w:rPr>
              <w:t xml:space="preserve">) предмета </w:t>
            </w:r>
            <w:proofErr w:type="spellStart"/>
            <w:r w:rsidRPr="00BB5F96">
              <w:rPr>
                <w:rFonts w:ascii="Times New Roman" w:hAnsi="Times New Roman"/>
                <w:sz w:val="24"/>
                <w:szCs w:val="24"/>
                <w:lang w:eastAsia="uk-UA"/>
              </w:rPr>
              <w:t>закупівлі</w:t>
            </w:r>
            <w:proofErr w:type="spellEnd"/>
            <w:r w:rsidRPr="00BB5F96">
              <w:rPr>
                <w:rFonts w:ascii="Times New Roman" w:hAnsi="Times New Roman"/>
                <w:sz w:val="24"/>
                <w:szCs w:val="24"/>
                <w:lang w:eastAsia="uk-UA"/>
              </w:rPr>
              <w:t xml:space="preserve"> (лота), </w:t>
            </w:r>
            <w:proofErr w:type="spellStart"/>
            <w:r w:rsidRPr="00BB5F96">
              <w:rPr>
                <w:rFonts w:ascii="Times New Roman" w:hAnsi="Times New Roman"/>
                <w:sz w:val="24"/>
                <w:szCs w:val="24"/>
                <w:lang w:eastAsia="uk-UA"/>
              </w:rPr>
              <w:t>щодо</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якої</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можуть</w:t>
            </w:r>
            <w:proofErr w:type="spellEnd"/>
            <w:r w:rsidRPr="00BB5F96">
              <w:rPr>
                <w:rFonts w:ascii="Times New Roman" w:hAnsi="Times New Roman"/>
                <w:sz w:val="24"/>
                <w:szCs w:val="24"/>
                <w:lang w:eastAsia="uk-UA"/>
              </w:rPr>
              <w:t xml:space="preserve"> бути </w:t>
            </w:r>
            <w:proofErr w:type="spellStart"/>
            <w:r w:rsidRPr="00BB5F96">
              <w:rPr>
                <w:rFonts w:ascii="Times New Roman" w:hAnsi="Times New Roman"/>
                <w:sz w:val="24"/>
                <w:szCs w:val="24"/>
                <w:lang w:eastAsia="uk-UA"/>
              </w:rPr>
              <w:t>подані</w:t>
            </w:r>
            <w:proofErr w:type="spellEnd"/>
            <w:r w:rsidRPr="00BB5F96">
              <w:rPr>
                <w:rFonts w:ascii="Times New Roman" w:hAnsi="Times New Roman"/>
                <w:sz w:val="24"/>
                <w:szCs w:val="24"/>
                <w:lang w:eastAsia="uk-UA"/>
              </w:rPr>
              <w:t xml:space="preserve"> </w:t>
            </w:r>
            <w:proofErr w:type="spellStart"/>
            <w:r w:rsidRPr="00BB5F96">
              <w:rPr>
                <w:rFonts w:ascii="Times New Roman" w:hAnsi="Times New Roman"/>
                <w:sz w:val="24"/>
                <w:szCs w:val="24"/>
                <w:lang w:eastAsia="uk-UA"/>
              </w:rPr>
              <w:t>пропозиції</w:t>
            </w:r>
            <w:proofErr w:type="spellEnd"/>
            <w:r w:rsidRPr="00BB5F96">
              <w:rPr>
                <w:rFonts w:ascii="Times New Roman" w:hAnsi="Times New Roman"/>
                <w:sz w:val="24"/>
                <w:szCs w:val="24"/>
                <w:lang w:eastAsia="uk-UA"/>
              </w:rPr>
              <w:t xml:space="preserve"> </w:t>
            </w:r>
          </w:p>
        </w:tc>
        <w:tc>
          <w:tcPr>
            <w:tcW w:w="5713" w:type="dxa"/>
            <w:gridSpan w:val="2"/>
          </w:tcPr>
          <w:p w:rsidR="00D87D02" w:rsidRPr="00BB5F96" w:rsidRDefault="00D87D02" w:rsidP="00BA5908">
            <w:pPr>
              <w:widowControl w:val="0"/>
              <w:spacing w:after="0" w:line="240" w:lineRule="auto"/>
              <w:jc w:val="both"/>
              <w:rPr>
                <w:rFonts w:ascii="Times New Roman" w:hAnsi="Times New Roman"/>
                <w:sz w:val="24"/>
                <w:szCs w:val="24"/>
                <w:lang w:val="uk-UA" w:eastAsia="ru-RU"/>
              </w:rPr>
            </w:pPr>
            <w:r w:rsidRPr="00BB5F96">
              <w:rPr>
                <w:rFonts w:ascii="Times New Roman" w:hAnsi="Times New Roman"/>
                <w:sz w:val="24"/>
                <w:szCs w:val="24"/>
                <w:lang w:val="uk-UA" w:eastAsia="ru-RU"/>
              </w:rPr>
              <w:t xml:space="preserve">Окремих частин предмету закупівлі не визначено. </w:t>
            </w:r>
          </w:p>
          <w:p w:rsidR="00D87D02" w:rsidRPr="00BB5F96" w:rsidRDefault="00D87D02" w:rsidP="00BA5908">
            <w:pPr>
              <w:pStyle w:val="rvps2"/>
              <w:spacing w:before="0" w:beforeAutospacing="0" w:after="0" w:afterAutospacing="0"/>
              <w:rPr>
                <w:b/>
                <w:color w:val="000000"/>
                <w:lang w:val="uk-UA"/>
              </w:rPr>
            </w:pPr>
            <w:r w:rsidRPr="00BB5F96">
              <w:rPr>
                <w:lang w:val="uk-UA"/>
              </w:rPr>
              <w:t>Пропозиція подається щодо предмету закупівлі в цілому.</w:t>
            </w:r>
          </w:p>
        </w:tc>
      </w:tr>
      <w:tr w:rsidR="00D87D02" w:rsidRPr="00B158CD" w:rsidTr="00091DD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3.</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Інформація про технічні, якісні та інші характеристики предмета закупівлі</w:t>
            </w:r>
          </w:p>
        </w:tc>
        <w:tc>
          <w:tcPr>
            <w:tcW w:w="5713" w:type="dxa"/>
            <w:gridSpan w:val="2"/>
          </w:tcPr>
          <w:p w:rsidR="002C701E" w:rsidRPr="002C701E" w:rsidRDefault="002C701E" w:rsidP="00BA5908">
            <w:pPr>
              <w:widowControl w:val="0"/>
              <w:spacing w:after="0" w:line="240" w:lineRule="auto"/>
              <w:jc w:val="both"/>
              <w:rPr>
                <w:rFonts w:ascii="Times New Roman" w:hAnsi="Times New Roman"/>
                <w:sz w:val="24"/>
                <w:szCs w:val="24"/>
                <w:highlight w:val="yellow"/>
                <w:lang w:val="uk-UA" w:eastAsia="uk-UA"/>
              </w:rPr>
            </w:pPr>
            <w:r w:rsidRPr="00440B44">
              <w:rPr>
                <w:rFonts w:ascii="Times New Roman" w:eastAsia="Times New Roman" w:hAnsi="Times New Roman"/>
                <w:sz w:val="24"/>
                <w:szCs w:val="24"/>
                <w:lang w:val="uk-UA" w:eastAsia="ru-RU"/>
              </w:rPr>
              <w:t>Умови постачання електричної енергії замовнику повинні відповідати наступним</w:t>
            </w:r>
            <w:r w:rsidRPr="002C701E">
              <w:rPr>
                <w:rFonts w:ascii="Times New Roman" w:eastAsia="Times New Roman" w:hAnsi="Times New Roman"/>
                <w:sz w:val="24"/>
                <w:szCs w:val="24"/>
                <w:lang w:val="uk-UA" w:eastAsia="ru-RU"/>
              </w:rPr>
              <w:t xml:space="preserve"> нормативно-правовим актам:</w:t>
            </w:r>
          </w:p>
          <w:p w:rsidR="002C701E" w:rsidRPr="002C701E" w:rsidRDefault="002C701E" w:rsidP="00BA5908">
            <w:pPr>
              <w:spacing w:after="0" w:line="240" w:lineRule="auto"/>
              <w:jc w:val="both"/>
              <w:textAlignment w:val="baseline"/>
              <w:rPr>
                <w:rFonts w:ascii="Times New Roman" w:eastAsia="Times New Roman" w:hAnsi="Times New Roman"/>
                <w:sz w:val="24"/>
                <w:szCs w:val="24"/>
                <w:lang w:val="uk-UA" w:eastAsia="ru-RU"/>
              </w:rPr>
            </w:pPr>
            <w:r w:rsidRPr="002C701E">
              <w:rPr>
                <w:rFonts w:ascii="Times New Roman" w:eastAsia="Times New Roman" w:hAnsi="Times New Roman"/>
                <w:sz w:val="24"/>
                <w:szCs w:val="24"/>
                <w:lang w:val="uk-UA" w:eastAsia="ru-RU"/>
              </w:rPr>
              <w:t>- Закон України «Про ринок електричної енергії»;</w:t>
            </w:r>
          </w:p>
          <w:p w:rsidR="002C701E" w:rsidRPr="002C701E" w:rsidRDefault="002C701E" w:rsidP="00BA5908">
            <w:pPr>
              <w:spacing w:after="0" w:line="240" w:lineRule="auto"/>
              <w:jc w:val="both"/>
              <w:textAlignment w:val="baseline"/>
              <w:rPr>
                <w:rFonts w:ascii="Times New Roman" w:eastAsia="Times New Roman" w:hAnsi="Times New Roman"/>
                <w:sz w:val="24"/>
                <w:szCs w:val="24"/>
                <w:lang w:val="uk-UA" w:eastAsia="ru-RU"/>
              </w:rPr>
            </w:pPr>
            <w:r w:rsidRPr="002C701E">
              <w:rPr>
                <w:rFonts w:ascii="Times New Roman" w:eastAsia="Times New Roman" w:hAnsi="Times New Roman"/>
                <w:sz w:val="24"/>
                <w:szCs w:val="24"/>
                <w:lang w:val="uk-UA" w:eastAsia="ru-RU"/>
              </w:rPr>
              <w:t>- Правила роздрібного ринку електричної енергії (затверджені постановою НКРЕКП від 14.03.2018 р. № 312).</w:t>
            </w:r>
          </w:p>
          <w:p w:rsidR="00440B44" w:rsidRPr="00D1740E" w:rsidRDefault="002C701E" w:rsidP="00BA5908">
            <w:pPr>
              <w:widowControl w:val="0"/>
              <w:spacing w:after="0" w:line="240" w:lineRule="auto"/>
              <w:jc w:val="both"/>
              <w:rPr>
                <w:rFonts w:ascii="Times New Roman" w:eastAsia="Times New Roman" w:hAnsi="Times New Roman"/>
                <w:sz w:val="24"/>
                <w:szCs w:val="24"/>
                <w:lang w:eastAsia="ru-RU"/>
              </w:rPr>
            </w:pPr>
            <w:r w:rsidRPr="002C701E">
              <w:rPr>
                <w:rFonts w:ascii="Times New Roman" w:eastAsia="Times New Roman" w:hAnsi="Times New Roman"/>
                <w:sz w:val="24"/>
                <w:szCs w:val="24"/>
                <w:lang w:val="uk-UA" w:eastAsia="ru-RU"/>
              </w:rPr>
              <w:t>- інші нормативно-правові акти, прийняті на виконання Закону України «Про ринок електричної енергії».</w:t>
            </w:r>
          </w:p>
          <w:p w:rsidR="0000240E" w:rsidRPr="00440B44" w:rsidRDefault="0000240E" w:rsidP="00BA5908">
            <w:pPr>
              <w:widowControl w:val="0"/>
              <w:spacing w:after="0" w:line="240" w:lineRule="auto"/>
              <w:jc w:val="both"/>
              <w:rPr>
                <w:rFonts w:ascii="Times New Roman" w:hAnsi="Times New Roman"/>
                <w:b/>
                <w:sz w:val="24"/>
                <w:szCs w:val="24"/>
                <w:lang w:val="uk-UA" w:eastAsia="uk-UA"/>
              </w:rPr>
            </w:pPr>
            <w:r w:rsidRPr="00440B44">
              <w:rPr>
                <w:rFonts w:ascii="Times New Roman" w:hAnsi="Times New Roman"/>
                <w:b/>
                <w:sz w:val="24"/>
                <w:szCs w:val="24"/>
                <w:lang w:val="uk-UA" w:eastAsia="uk-UA"/>
              </w:rPr>
              <w:t>Технічна специфікація щодо предмету закупівлі:</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3831"/>
            </w:tblGrid>
            <w:tr w:rsidR="0000240E" w:rsidRPr="00440B44" w:rsidTr="0000240E">
              <w:tc>
                <w:tcPr>
                  <w:tcW w:w="3006" w:type="dxa"/>
                  <w:tcBorders>
                    <w:top w:val="single" w:sz="4" w:space="0" w:color="auto"/>
                    <w:left w:val="single" w:sz="4" w:space="0" w:color="auto"/>
                    <w:bottom w:val="single" w:sz="4" w:space="0" w:color="auto"/>
                    <w:right w:val="single" w:sz="4" w:space="0" w:color="auto"/>
                  </w:tcBorders>
                  <w:hideMark/>
                </w:tcPr>
                <w:p w:rsidR="0000240E" w:rsidRPr="00440B44" w:rsidRDefault="0000240E"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Найменування товару</w:t>
                  </w:r>
                </w:p>
              </w:tc>
              <w:tc>
                <w:tcPr>
                  <w:tcW w:w="3828" w:type="dxa"/>
                  <w:tcBorders>
                    <w:top w:val="single" w:sz="4" w:space="0" w:color="auto"/>
                    <w:left w:val="single" w:sz="4" w:space="0" w:color="auto"/>
                    <w:bottom w:val="single" w:sz="4" w:space="0" w:color="auto"/>
                    <w:right w:val="single" w:sz="4" w:space="0" w:color="auto"/>
                  </w:tcBorders>
                  <w:hideMark/>
                </w:tcPr>
                <w:p w:rsidR="0000240E" w:rsidRPr="00440B44" w:rsidRDefault="00440B44"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 xml:space="preserve">Кількість, кВт. </w:t>
                  </w:r>
                  <w:proofErr w:type="spellStart"/>
                  <w:r w:rsidRPr="00440B44">
                    <w:rPr>
                      <w:rFonts w:ascii="Times New Roman" w:hAnsi="Times New Roman"/>
                      <w:sz w:val="24"/>
                      <w:szCs w:val="24"/>
                      <w:lang w:val="uk-UA" w:eastAsia="uk-UA"/>
                    </w:rPr>
                    <w:t>год</w:t>
                  </w:r>
                  <w:proofErr w:type="spellEnd"/>
                </w:p>
              </w:tc>
            </w:tr>
            <w:tr w:rsidR="0000240E" w:rsidRPr="00440B44" w:rsidTr="0000240E">
              <w:trPr>
                <w:trHeight w:val="113"/>
              </w:trPr>
              <w:tc>
                <w:tcPr>
                  <w:tcW w:w="3006" w:type="dxa"/>
                  <w:tcBorders>
                    <w:top w:val="single" w:sz="4" w:space="0" w:color="auto"/>
                    <w:left w:val="single" w:sz="4" w:space="0" w:color="auto"/>
                    <w:bottom w:val="single" w:sz="4" w:space="0" w:color="auto"/>
                    <w:right w:val="single" w:sz="4" w:space="0" w:color="auto"/>
                  </w:tcBorders>
                </w:tcPr>
                <w:p w:rsidR="00440B44" w:rsidRPr="00440B44" w:rsidRDefault="00440B44"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Електрична енергія (з урахуванням затвердженого у встановленому законодавством порядку тарифу на послуги з передачі електричної енергії)</w:t>
                  </w:r>
                </w:p>
                <w:p w:rsidR="0000240E" w:rsidRPr="00440B44" w:rsidRDefault="0000240E" w:rsidP="00BA5908">
                  <w:pPr>
                    <w:widowControl w:val="0"/>
                    <w:spacing w:after="0" w:line="240" w:lineRule="auto"/>
                    <w:jc w:val="both"/>
                    <w:rPr>
                      <w:rFonts w:ascii="Times New Roman" w:hAnsi="Times New Roman"/>
                      <w:sz w:val="24"/>
                      <w:szCs w:val="24"/>
                      <w:lang w:val="uk-UA" w:eastAsia="uk-UA"/>
                    </w:rPr>
                  </w:pPr>
                </w:p>
              </w:tc>
              <w:tc>
                <w:tcPr>
                  <w:tcW w:w="3828" w:type="dxa"/>
                  <w:tcBorders>
                    <w:top w:val="single" w:sz="4" w:space="0" w:color="auto"/>
                    <w:left w:val="single" w:sz="4" w:space="0" w:color="auto"/>
                    <w:bottom w:val="single" w:sz="4" w:space="0" w:color="auto"/>
                    <w:right w:val="single" w:sz="4" w:space="0" w:color="auto"/>
                  </w:tcBorders>
                </w:tcPr>
                <w:p w:rsidR="0000240E" w:rsidRPr="00CB25B0" w:rsidRDefault="009B5D4A" w:rsidP="00BA5908">
                  <w:pPr>
                    <w:widowControl w:val="0"/>
                    <w:spacing w:after="0"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40704</w:t>
                  </w:r>
                  <w:r w:rsidR="00AD7C7A">
                    <w:rPr>
                      <w:rFonts w:ascii="Times New Roman" w:hAnsi="Times New Roman"/>
                      <w:b/>
                      <w:sz w:val="24"/>
                      <w:szCs w:val="24"/>
                      <w:lang w:val="uk-UA" w:eastAsia="uk-UA"/>
                    </w:rPr>
                    <w:t xml:space="preserve"> </w:t>
                  </w:r>
                  <w:r w:rsidR="00741D06">
                    <w:rPr>
                      <w:rFonts w:ascii="Times New Roman" w:hAnsi="Times New Roman"/>
                      <w:b/>
                      <w:sz w:val="24"/>
                      <w:szCs w:val="24"/>
                      <w:lang w:val="uk-UA" w:eastAsia="uk-UA"/>
                    </w:rPr>
                    <w:t xml:space="preserve"> </w:t>
                  </w:r>
                  <w:r w:rsidR="00CF4101" w:rsidRPr="00CB25B0">
                    <w:rPr>
                      <w:rFonts w:ascii="Times New Roman" w:hAnsi="Times New Roman"/>
                      <w:b/>
                      <w:sz w:val="24"/>
                      <w:szCs w:val="24"/>
                      <w:lang w:val="uk-UA" w:eastAsia="uk-UA"/>
                    </w:rPr>
                    <w:t>кВт/год.</w:t>
                  </w:r>
                </w:p>
                <w:p w:rsidR="0000240E" w:rsidRPr="00440B44" w:rsidRDefault="0000240E" w:rsidP="00BA5908">
                  <w:pPr>
                    <w:widowControl w:val="0"/>
                    <w:spacing w:after="0" w:line="240" w:lineRule="auto"/>
                    <w:jc w:val="both"/>
                    <w:rPr>
                      <w:rFonts w:ascii="Times New Roman" w:hAnsi="Times New Roman"/>
                      <w:sz w:val="24"/>
                      <w:szCs w:val="24"/>
                      <w:lang w:val="uk-UA" w:eastAsia="uk-UA"/>
                    </w:rPr>
                  </w:pPr>
                </w:p>
              </w:tc>
            </w:tr>
          </w:tbl>
          <w:p w:rsidR="000E6E11" w:rsidRPr="00440B44" w:rsidRDefault="00440B44" w:rsidP="00BA5908">
            <w:pPr>
              <w:widowControl w:val="0"/>
              <w:spacing w:after="0" w:line="240" w:lineRule="auto"/>
              <w:jc w:val="both"/>
              <w:rPr>
                <w:rFonts w:ascii="Times New Roman" w:hAnsi="Times New Roman"/>
                <w:sz w:val="24"/>
                <w:szCs w:val="24"/>
                <w:lang w:val="uk-UA" w:eastAsia="uk-UA"/>
              </w:rPr>
            </w:pPr>
            <w:r w:rsidRPr="00440B44">
              <w:rPr>
                <w:rFonts w:ascii="Times New Roman" w:hAnsi="Times New Roman"/>
                <w:sz w:val="24"/>
                <w:szCs w:val="24"/>
                <w:lang w:val="uk-UA" w:eastAsia="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w:t>
            </w:r>
            <w:r w:rsidRPr="00440B44">
              <w:rPr>
                <w:rFonts w:ascii="Times New Roman" w:hAnsi="Times New Roman"/>
                <w:sz w:val="24"/>
                <w:szCs w:val="24"/>
                <w:lang w:val="uk-UA" w:eastAsia="uk-UA"/>
              </w:rPr>
              <w:lastRenderedPageBreak/>
              <w:t xml:space="preserve">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440B44">
              <w:rPr>
                <w:rFonts w:ascii="Times New Roman" w:hAnsi="Times New Roman"/>
                <w:sz w:val="24"/>
                <w:szCs w:val="24"/>
                <w:lang w:val="uk-UA" w:eastAsia="uk-UA"/>
              </w:rPr>
              <w:t>електропостачальника</w:t>
            </w:r>
            <w:proofErr w:type="spellEnd"/>
            <w:r w:rsidRPr="00440B44">
              <w:rPr>
                <w:rFonts w:ascii="Times New Roman" w:hAnsi="Times New Roman"/>
                <w:sz w:val="24"/>
                <w:szCs w:val="24"/>
                <w:lang w:val="uk-UA" w:eastAsia="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w:t>
            </w:r>
            <w:r>
              <w:rPr>
                <w:rFonts w:ascii="Times New Roman" w:hAnsi="Times New Roman"/>
                <w:sz w:val="24"/>
                <w:szCs w:val="24"/>
                <w:lang w:val="uk-UA" w:eastAsia="uk-UA"/>
              </w:rPr>
              <w:t>шляхом досудового врегулювання.</w:t>
            </w:r>
          </w:p>
        </w:tc>
      </w:tr>
      <w:tr w:rsidR="00D87D02" w:rsidRPr="00BB5F96" w:rsidTr="0078271B">
        <w:trPr>
          <w:trHeight w:val="567"/>
        </w:trPr>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lastRenderedPageBreak/>
              <w:t>4.</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 xml:space="preserve">Кількість та місце поставки товарів або обсяг і місце виконання робіт чи надання послуг </w:t>
            </w:r>
          </w:p>
        </w:tc>
      </w:tr>
      <w:tr w:rsidR="00D87D02" w:rsidRPr="00BB5F96" w:rsidTr="001128F3">
        <w:trPr>
          <w:trHeight w:val="467"/>
        </w:trPr>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4.1.</w:t>
            </w:r>
          </w:p>
        </w:tc>
        <w:tc>
          <w:tcPr>
            <w:tcW w:w="3523" w:type="dxa"/>
          </w:tcPr>
          <w:p w:rsidR="00D87D02" w:rsidRPr="00BB5F96" w:rsidRDefault="00D87D02" w:rsidP="00BA5908">
            <w:pPr>
              <w:spacing w:after="0" w:line="240" w:lineRule="auto"/>
              <w:rPr>
                <w:rFonts w:ascii="Times New Roman" w:hAnsi="Times New Roman"/>
                <w:sz w:val="24"/>
                <w:szCs w:val="24"/>
                <w:lang w:val="uk-UA"/>
              </w:rPr>
            </w:pPr>
            <w:proofErr w:type="spellStart"/>
            <w:r w:rsidRPr="00BB5F96">
              <w:rPr>
                <w:rFonts w:ascii="Times New Roman" w:hAnsi="Times New Roman"/>
                <w:sz w:val="24"/>
                <w:szCs w:val="24"/>
              </w:rPr>
              <w:t>Кількість</w:t>
            </w:r>
            <w:proofErr w:type="spellEnd"/>
            <w:r w:rsidRPr="00BB5F96">
              <w:rPr>
                <w:rFonts w:ascii="Times New Roman" w:hAnsi="Times New Roman"/>
                <w:sz w:val="24"/>
                <w:szCs w:val="24"/>
              </w:rPr>
              <w:t xml:space="preserve"> </w:t>
            </w:r>
            <w:r w:rsidR="00EC3D61">
              <w:rPr>
                <w:rFonts w:ascii="Times New Roman" w:hAnsi="Times New Roman"/>
                <w:sz w:val="24"/>
                <w:szCs w:val="24"/>
                <w:lang w:val="uk-UA"/>
              </w:rPr>
              <w:t xml:space="preserve">(обсяг) </w:t>
            </w:r>
            <w:proofErr w:type="spellStart"/>
            <w:r w:rsidRPr="00BB5F96">
              <w:rPr>
                <w:rFonts w:ascii="Times New Roman" w:hAnsi="Times New Roman"/>
                <w:sz w:val="24"/>
                <w:szCs w:val="24"/>
              </w:rPr>
              <w:t>товарі</w:t>
            </w:r>
            <w:proofErr w:type="gramStart"/>
            <w:r w:rsidRPr="00BB5F96">
              <w:rPr>
                <w:rFonts w:ascii="Times New Roman" w:hAnsi="Times New Roman"/>
                <w:sz w:val="24"/>
                <w:szCs w:val="24"/>
              </w:rPr>
              <w:t>в</w:t>
            </w:r>
            <w:proofErr w:type="spellEnd"/>
            <w:proofErr w:type="gramEnd"/>
            <w:r w:rsidRPr="00BB5F96">
              <w:rPr>
                <w:rFonts w:ascii="Times New Roman" w:hAnsi="Times New Roman"/>
                <w:sz w:val="24"/>
                <w:szCs w:val="24"/>
              </w:rPr>
              <w:t xml:space="preserve"> </w:t>
            </w:r>
          </w:p>
        </w:tc>
        <w:tc>
          <w:tcPr>
            <w:tcW w:w="5713" w:type="dxa"/>
            <w:gridSpan w:val="2"/>
          </w:tcPr>
          <w:p w:rsidR="00D87D02" w:rsidRPr="002245FE" w:rsidRDefault="008206E4" w:rsidP="00BA5908">
            <w:pPr>
              <w:pStyle w:val="rvps2"/>
              <w:spacing w:before="0" w:beforeAutospacing="0" w:after="0" w:afterAutospacing="0"/>
              <w:jc w:val="both"/>
              <w:rPr>
                <w:b/>
                <w:lang w:val="uk-UA"/>
              </w:rPr>
            </w:pPr>
            <w:r>
              <w:rPr>
                <w:lang w:val="uk-UA"/>
              </w:rPr>
              <w:t xml:space="preserve">Кількість </w:t>
            </w:r>
            <w:r w:rsidR="00C304F0">
              <w:rPr>
                <w:lang w:val="uk-UA"/>
              </w:rPr>
              <w:t xml:space="preserve">– </w:t>
            </w:r>
            <w:r w:rsidR="009B5D4A">
              <w:rPr>
                <w:b/>
                <w:lang w:val="uk-UA" w:eastAsia="uk-UA"/>
              </w:rPr>
              <w:t>40704</w:t>
            </w:r>
            <w:r w:rsidR="0058100C" w:rsidRPr="0058100C">
              <w:rPr>
                <w:b/>
                <w:lang w:val="uk-UA"/>
              </w:rPr>
              <w:t xml:space="preserve"> </w:t>
            </w:r>
            <w:r w:rsidR="00CB25B0" w:rsidRPr="00CB25B0">
              <w:rPr>
                <w:b/>
                <w:lang w:val="uk-UA"/>
              </w:rPr>
              <w:t>кВт/год.</w:t>
            </w:r>
            <w:r w:rsidR="00CF4101">
              <w:rPr>
                <w:b/>
                <w:lang w:val="uk-UA"/>
              </w:rPr>
              <w:t xml:space="preserve"> </w:t>
            </w:r>
          </w:p>
        </w:tc>
      </w:tr>
      <w:tr w:rsidR="00D87D02" w:rsidRPr="00B158CD" w:rsidTr="00670189">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 xml:space="preserve">4.2. </w:t>
            </w:r>
          </w:p>
        </w:tc>
        <w:tc>
          <w:tcPr>
            <w:tcW w:w="3523" w:type="dxa"/>
          </w:tcPr>
          <w:p w:rsidR="00D87D02" w:rsidRPr="00BB5F96" w:rsidRDefault="00D87D02" w:rsidP="00BA5908">
            <w:pPr>
              <w:spacing w:after="0" w:line="240" w:lineRule="auto"/>
              <w:rPr>
                <w:rFonts w:ascii="Times New Roman" w:hAnsi="Times New Roman"/>
                <w:sz w:val="24"/>
                <w:szCs w:val="24"/>
                <w:lang w:val="uk-UA"/>
              </w:rPr>
            </w:pPr>
            <w:proofErr w:type="spellStart"/>
            <w:r w:rsidRPr="00BB5F96">
              <w:rPr>
                <w:rFonts w:ascii="Times New Roman" w:hAnsi="Times New Roman"/>
                <w:sz w:val="24"/>
                <w:szCs w:val="24"/>
              </w:rPr>
              <w:t>Місце</w:t>
            </w:r>
            <w:proofErr w:type="spellEnd"/>
            <w:r w:rsidRPr="00BB5F96">
              <w:rPr>
                <w:rFonts w:ascii="Times New Roman" w:hAnsi="Times New Roman"/>
                <w:sz w:val="24"/>
                <w:szCs w:val="24"/>
              </w:rPr>
              <w:t xml:space="preserve"> поставки </w:t>
            </w:r>
            <w:proofErr w:type="spellStart"/>
            <w:r w:rsidRPr="00BB5F96">
              <w:rPr>
                <w:rFonts w:ascii="Times New Roman" w:hAnsi="Times New Roman"/>
                <w:sz w:val="24"/>
                <w:szCs w:val="24"/>
              </w:rPr>
              <w:t>товарі</w:t>
            </w:r>
            <w:proofErr w:type="gramStart"/>
            <w:r w:rsidRPr="00BB5F96">
              <w:rPr>
                <w:rFonts w:ascii="Times New Roman" w:hAnsi="Times New Roman"/>
                <w:sz w:val="24"/>
                <w:szCs w:val="24"/>
              </w:rPr>
              <w:t>в</w:t>
            </w:r>
            <w:proofErr w:type="spellEnd"/>
            <w:proofErr w:type="gramEnd"/>
          </w:p>
        </w:tc>
        <w:tc>
          <w:tcPr>
            <w:tcW w:w="5713" w:type="dxa"/>
            <w:gridSpan w:val="2"/>
          </w:tcPr>
          <w:p w:rsidR="00F23008" w:rsidRPr="00F23008" w:rsidRDefault="00F23008" w:rsidP="00BA5908">
            <w:pPr>
              <w:pStyle w:val="rvps2"/>
              <w:spacing w:before="0" w:beforeAutospacing="0" w:after="0" w:afterAutospacing="0"/>
              <w:jc w:val="both"/>
              <w:rPr>
                <w:color w:val="000000"/>
                <w:lang w:val="uk-UA"/>
              </w:rPr>
            </w:pPr>
            <w:r w:rsidRPr="001128F3">
              <w:rPr>
                <w:b/>
                <w:color w:val="000000"/>
                <w:lang w:val="uk-UA"/>
              </w:rPr>
              <w:t>Місце поставки</w:t>
            </w:r>
            <w:r w:rsidRPr="00F23008">
              <w:rPr>
                <w:color w:val="000000"/>
                <w:lang w:val="uk-UA"/>
              </w:rPr>
              <w:t xml:space="preserve"> – </w:t>
            </w:r>
            <w:r w:rsidR="00DA34E6">
              <w:rPr>
                <w:color w:val="000000"/>
                <w:lang w:val="uk-UA"/>
              </w:rPr>
              <w:tab/>
            </w:r>
            <w:r w:rsidR="009B5D4A" w:rsidRPr="009B5D4A">
              <w:rPr>
                <w:color w:val="000000"/>
                <w:lang w:val="uk-UA"/>
              </w:rPr>
              <w:t xml:space="preserve">19101, Україна, Черкаська область, Уманський район, м. </w:t>
            </w:r>
            <w:proofErr w:type="spellStart"/>
            <w:r w:rsidR="009B5D4A" w:rsidRPr="009B5D4A">
              <w:rPr>
                <w:color w:val="000000"/>
                <w:lang w:val="uk-UA"/>
              </w:rPr>
              <w:t>Монастирище</w:t>
            </w:r>
            <w:proofErr w:type="spellEnd"/>
            <w:r w:rsidR="009B5D4A" w:rsidRPr="009B5D4A">
              <w:rPr>
                <w:color w:val="000000"/>
                <w:lang w:val="uk-UA"/>
              </w:rPr>
              <w:t>, межа балансової належності електроустановок замовника</w:t>
            </w:r>
            <w:r w:rsidR="00963178" w:rsidRPr="00963178">
              <w:rPr>
                <w:color w:val="000000"/>
                <w:lang w:val="uk-UA"/>
              </w:rPr>
              <w:t>.</w:t>
            </w:r>
            <w:r w:rsidR="0058100C">
              <w:rPr>
                <w:color w:val="000000"/>
                <w:lang w:val="uk-UA"/>
              </w:rPr>
              <w:t xml:space="preserve"> </w:t>
            </w:r>
          </w:p>
          <w:p w:rsidR="00D87D02" w:rsidRPr="00B86037" w:rsidRDefault="00D87D02" w:rsidP="00BA5908">
            <w:pPr>
              <w:pStyle w:val="rvps2"/>
              <w:spacing w:before="0" w:beforeAutospacing="0" w:after="0" w:afterAutospacing="0"/>
              <w:jc w:val="both"/>
              <w:rPr>
                <w:b/>
                <w:color w:val="000000"/>
                <w:lang w:val="uk-UA"/>
              </w:rPr>
            </w:pPr>
            <w:r w:rsidRPr="00B86037">
              <w:rPr>
                <w:b/>
                <w:color w:val="000000"/>
                <w:lang w:val="uk-UA"/>
              </w:rPr>
              <w:t xml:space="preserve">Згідно </w:t>
            </w:r>
            <w:r w:rsidR="00AA3E2D" w:rsidRPr="00B86037">
              <w:rPr>
                <w:b/>
                <w:color w:val="000000"/>
                <w:lang w:val="uk-UA"/>
              </w:rPr>
              <w:t>додат</w:t>
            </w:r>
            <w:r w:rsidRPr="00B86037">
              <w:rPr>
                <w:b/>
                <w:color w:val="000000"/>
                <w:lang w:val="uk-UA"/>
              </w:rPr>
              <w:t>к</w:t>
            </w:r>
            <w:r w:rsidR="00AA3E2D" w:rsidRPr="00B86037">
              <w:rPr>
                <w:b/>
                <w:color w:val="000000"/>
                <w:lang w:val="uk-UA"/>
              </w:rPr>
              <w:t xml:space="preserve">у </w:t>
            </w:r>
            <w:r w:rsidRPr="00B86037">
              <w:rPr>
                <w:b/>
                <w:color w:val="000000"/>
                <w:lang w:val="uk-UA"/>
              </w:rPr>
              <w:t>1 до цієї документації</w:t>
            </w:r>
            <w:r w:rsidR="00AA3E2D" w:rsidRPr="00B86037">
              <w:rPr>
                <w:b/>
                <w:color w:val="000000"/>
                <w:lang w:val="uk-UA"/>
              </w:rPr>
              <w:t xml:space="preserve"> (Інформація про необхідні технічні, якісні та кількісні характеристики предмету закупівлі – технічна специфікація)</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5.</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С</w:t>
            </w:r>
            <w:r w:rsidRPr="008206E4">
              <w:rPr>
                <w:b/>
                <w:color w:val="000000"/>
                <w:lang w:val="uk-UA"/>
              </w:rPr>
              <w:t>трок поставки товарів, виконання робіт, надання послуг</w:t>
            </w:r>
          </w:p>
        </w:tc>
        <w:tc>
          <w:tcPr>
            <w:tcW w:w="5713" w:type="dxa"/>
            <w:gridSpan w:val="2"/>
          </w:tcPr>
          <w:p w:rsidR="00D87D02" w:rsidRPr="002E2EAF" w:rsidRDefault="00D87D02" w:rsidP="00BA5908">
            <w:pPr>
              <w:pStyle w:val="rvps2"/>
              <w:spacing w:before="0" w:beforeAutospacing="0" w:after="0" w:afterAutospacing="0"/>
              <w:jc w:val="both"/>
              <w:rPr>
                <w:b/>
                <w:color w:val="000000"/>
                <w:lang w:val="uk-UA"/>
              </w:rPr>
            </w:pPr>
            <w:r w:rsidRPr="002E2EAF">
              <w:rPr>
                <w:b/>
                <w:color w:val="000000"/>
                <w:lang w:val="uk-UA"/>
              </w:rPr>
              <w:t xml:space="preserve">до </w:t>
            </w:r>
            <w:r w:rsidR="00FD7B1A">
              <w:rPr>
                <w:b/>
                <w:color w:val="000000"/>
                <w:lang w:val="uk-UA"/>
              </w:rPr>
              <w:t>31.12.202</w:t>
            </w:r>
            <w:r w:rsidR="008B78FC">
              <w:rPr>
                <w:b/>
                <w:color w:val="000000"/>
                <w:lang w:val="uk-UA"/>
              </w:rPr>
              <w:t>2</w:t>
            </w:r>
            <w:r w:rsidRPr="002E2EAF">
              <w:rPr>
                <w:b/>
                <w:color w:val="000000"/>
                <w:lang w:val="uk-UA"/>
              </w:rPr>
              <w:t xml:space="preserve"> року</w:t>
            </w:r>
          </w:p>
          <w:p w:rsidR="00D87D02" w:rsidRPr="00BB5F96" w:rsidRDefault="00D87D02" w:rsidP="00BA5908">
            <w:pPr>
              <w:pStyle w:val="rvps2"/>
              <w:spacing w:before="0" w:beforeAutospacing="0" w:after="0" w:afterAutospacing="0"/>
              <w:jc w:val="both"/>
              <w:rPr>
                <w:b/>
                <w:color w:val="000000"/>
                <w:lang w:val="uk-UA"/>
              </w:rPr>
            </w:pPr>
            <w:r w:rsidRPr="008206E4">
              <w:rPr>
                <w:lang w:val="uk-UA"/>
              </w:rPr>
              <w:t xml:space="preserve">Початковий термін </w:t>
            </w:r>
            <w:proofErr w:type="spellStart"/>
            <w:r w:rsidRPr="006669DB">
              <w:rPr>
                <w:lang w:val="uk-UA"/>
              </w:rPr>
              <w:t>над</w:t>
            </w:r>
            <w:r w:rsidRPr="00DA34E6">
              <w:rPr>
                <w:lang w:val="uk-UA"/>
              </w:rPr>
              <w:t>ан</w:t>
            </w:r>
            <w:r w:rsidRPr="003C1189">
              <w:t>ня</w:t>
            </w:r>
            <w:proofErr w:type="spellEnd"/>
            <w:r w:rsidRPr="003C1189">
              <w:t xml:space="preserve"> </w:t>
            </w:r>
            <w:proofErr w:type="spellStart"/>
            <w:r w:rsidRPr="003C1189">
              <w:t>послуг</w:t>
            </w:r>
            <w:proofErr w:type="spellEnd"/>
            <w:r w:rsidRPr="003C1189">
              <w:t xml:space="preserve"> </w:t>
            </w:r>
            <w:proofErr w:type="spellStart"/>
            <w:r w:rsidRPr="003C1189">
              <w:t>визначатиметься</w:t>
            </w:r>
            <w:proofErr w:type="spellEnd"/>
            <w:r w:rsidRPr="003C1189">
              <w:t xml:space="preserve"> у </w:t>
            </w:r>
            <w:proofErr w:type="spellStart"/>
            <w:r w:rsidRPr="003C1189">
              <w:t>відповідності</w:t>
            </w:r>
            <w:proofErr w:type="spellEnd"/>
            <w:r w:rsidRPr="003C1189">
              <w:t xml:space="preserve"> до </w:t>
            </w:r>
            <w:proofErr w:type="spellStart"/>
            <w:r w:rsidRPr="003C1189">
              <w:t>дати</w:t>
            </w:r>
            <w:proofErr w:type="spellEnd"/>
            <w:r w:rsidRPr="003C1189">
              <w:t xml:space="preserve"> </w:t>
            </w:r>
            <w:proofErr w:type="spellStart"/>
            <w:r w:rsidRPr="003C1189">
              <w:t>укладення</w:t>
            </w:r>
            <w:proofErr w:type="spellEnd"/>
            <w:r w:rsidRPr="003C1189">
              <w:t xml:space="preserve"> договору про </w:t>
            </w:r>
            <w:proofErr w:type="spellStart"/>
            <w:r w:rsidRPr="003C1189">
              <w:t>закупівлю</w:t>
            </w:r>
            <w:proofErr w:type="spellEnd"/>
            <w:r w:rsidRPr="003C1189">
              <w:t xml:space="preserve"> за результатами </w:t>
            </w:r>
            <w:proofErr w:type="spellStart"/>
            <w:r w:rsidRPr="002C28F1">
              <w:t>проведення</w:t>
            </w:r>
            <w:proofErr w:type="spellEnd"/>
            <w:r w:rsidRPr="002C28F1">
              <w:t xml:space="preserve"> </w:t>
            </w:r>
            <w:proofErr w:type="spellStart"/>
            <w:r w:rsidRPr="002C28F1">
              <w:t>даної</w:t>
            </w:r>
            <w:proofErr w:type="spellEnd"/>
            <w:r w:rsidRPr="002C28F1">
              <w:t xml:space="preserve"> </w:t>
            </w:r>
            <w:proofErr w:type="spellStart"/>
            <w:r w:rsidRPr="002C28F1">
              <w:t>спрощеної</w:t>
            </w:r>
            <w:proofErr w:type="spellEnd"/>
            <w:r w:rsidRPr="002C28F1">
              <w:t xml:space="preserve"> </w:t>
            </w:r>
            <w:proofErr w:type="spellStart"/>
            <w:r w:rsidRPr="002C28F1">
              <w:t>закупівлі</w:t>
            </w:r>
            <w:proofErr w:type="spellEnd"/>
            <w:r w:rsidRPr="002C28F1">
              <w:t>.</w:t>
            </w:r>
          </w:p>
        </w:tc>
      </w:tr>
      <w:tr w:rsidR="00D87D02" w:rsidRPr="00B158CD"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6.</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У</w:t>
            </w:r>
            <w:proofErr w:type="spellStart"/>
            <w:r w:rsidRPr="00BB5F96">
              <w:rPr>
                <w:b/>
                <w:color w:val="000000"/>
              </w:rPr>
              <w:t>мови</w:t>
            </w:r>
            <w:proofErr w:type="spellEnd"/>
            <w:r w:rsidRPr="00BB5F96">
              <w:rPr>
                <w:b/>
                <w:color w:val="000000"/>
              </w:rPr>
              <w:t xml:space="preserve"> оплати</w:t>
            </w:r>
          </w:p>
        </w:tc>
        <w:tc>
          <w:tcPr>
            <w:tcW w:w="5713" w:type="dxa"/>
            <w:gridSpan w:val="2"/>
          </w:tcPr>
          <w:p w:rsidR="00D87D02" w:rsidRPr="00A86CC6" w:rsidRDefault="00D87D02" w:rsidP="00BA5908">
            <w:pPr>
              <w:pStyle w:val="rvps2"/>
              <w:spacing w:before="0" w:beforeAutospacing="0" w:after="0" w:afterAutospacing="0"/>
              <w:jc w:val="both"/>
              <w:rPr>
                <w:color w:val="000000"/>
                <w:lang w:val="uk-UA"/>
              </w:rPr>
            </w:pPr>
            <w:r w:rsidRPr="006669DB">
              <w:rPr>
                <w:b/>
                <w:color w:val="000000"/>
                <w:lang w:val="uk-UA"/>
              </w:rPr>
              <w:t>Подія</w:t>
            </w:r>
            <w:r w:rsidRPr="006669DB">
              <w:rPr>
                <w:color w:val="000000"/>
                <w:lang w:val="uk-UA"/>
              </w:rPr>
              <w:t xml:space="preserve"> </w:t>
            </w:r>
            <w:r w:rsidR="00A86CC6">
              <w:rPr>
                <w:color w:val="000000"/>
                <w:lang w:val="uk-UA"/>
              </w:rPr>
              <w:t>–</w:t>
            </w:r>
            <w:r w:rsidRPr="006669DB">
              <w:rPr>
                <w:color w:val="000000"/>
                <w:lang w:val="uk-UA"/>
              </w:rPr>
              <w:t xml:space="preserve"> </w:t>
            </w:r>
            <w:r w:rsidR="00A86CC6">
              <w:rPr>
                <w:color w:val="000000"/>
                <w:lang w:val="uk-UA"/>
              </w:rPr>
              <w:t>Поставка товару</w:t>
            </w:r>
          </w:p>
          <w:p w:rsidR="00D87D02" w:rsidRPr="006669DB" w:rsidRDefault="00D87D02" w:rsidP="00BA5908">
            <w:pPr>
              <w:pStyle w:val="rvps2"/>
              <w:spacing w:before="0" w:beforeAutospacing="0" w:after="0" w:afterAutospacing="0"/>
              <w:jc w:val="both"/>
              <w:rPr>
                <w:color w:val="000000"/>
                <w:lang w:val="uk-UA"/>
              </w:rPr>
            </w:pPr>
            <w:r w:rsidRPr="006669DB">
              <w:rPr>
                <w:b/>
                <w:color w:val="000000"/>
                <w:lang w:val="uk-UA"/>
              </w:rPr>
              <w:t>Тип оплати</w:t>
            </w:r>
            <w:r w:rsidRPr="006669DB">
              <w:rPr>
                <w:color w:val="000000"/>
                <w:lang w:val="uk-UA"/>
              </w:rPr>
              <w:t xml:space="preserve"> - </w:t>
            </w:r>
            <w:proofErr w:type="spellStart"/>
            <w:r w:rsidRPr="006669DB">
              <w:rPr>
                <w:color w:val="000000"/>
                <w:lang w:val="uk-UA"/>
              </w:rPr>
              <w:t>Післяоплата</w:t>
            </w:r>
            <w:proofErr w:type="spellEnd"/>
          </w:p>
          <w:p w:rsidR="00D87D02" w:rsidRPr="006669DB" w:rsidRDefault="00D87D02" w:rsidP="00BA5908">
            <w:pPr>
              <w:pStyle w:val="rvps2"/>
              <w:spacing w:before="0" w:beforeAutospacing="0" w:after="0" w:afterAutospacing="0"/>
              <w:jc w:val="both"/>
              <w:rPr>
                <w:color w:val="000000"/>
                <w:lang w:val="uk-UA"/>
              </w:rPr>
            </w:pPr>
            <w:r w:rsidRPr="006669DB">
              <w:rPr>
                <w:b/>
                <w:color w:val="000000"/>
                <w:lang w:val="uk-UA"/>
              </w:rPr>
              <w:t>Період, (днів)</w:t>
            </w:r>
            <w:r w:rsidRPr="006669DB">
              <w:rPr>
                <w:color w:val="000000"/>
                <w:lang w:val="uk-UA"/>
              </w:rPr>
              <w:t xml:space="preserve"> - </w:t>
            </w:r>
            <w:r w:rsidR="00DF06B1">
              <w:rPr>
                <w:color w:val="000000"/>
                <w:lang w:val="uk-UA"/>
              </w:rPr>
              <w:t>10</w:t>
            </w:r>
          </w:p>
          <w:p w:rsidR="00D87D02" w:rsidRPr="006669DB" w:rsidRDefault="00D87D02" w:rsidP="00BA5908">
            <w:pPr>
              <w:pStyle w:val="rvps2"/>
              <w:spacing w:before="0" w:beforeAutospacing="0" w:after="0" w:afterAutospacing="0"/>
              <w:jc w:val="both"/>
              <w:rPr>
                <w:color w:val="000000"/>
                <w:lang w:val="uk-UA"/>
              </w:rPr>
            </w:pPr>
            <w:r w:rsidRPr="006669DB">
              <w:rPr>
                <w:b/>
                <w:color w:val="000000"/>
                <w:lang w:val="uk-UA"/>
              </w:rPr>
              <w:t>Тип днів</w:t>
            </w:r>
            <w:r w:rsidRPr="006669DB">
              <w:rPr>
                <w:color w:val="000000"/>
                <w:lang w:val="uk-UA"/>
              </w:rPr>
              <w:t xml:space="preserve"> </w:t>
            </w:r>
            <w:r w:rsidR="002D3C07" w:rsidRPr="006669DB">
              <w:rPr>
                <w:color w:val="000000"/>
                <w:lang w:val="uk-UA"/>
              </w:rPr>
              <w:t>–</w:t>
            </w:r>
            <w:r w:rsidRPr="006669DB">
              <w:rPr>
                <w:color w:val="000000"/>
                <w:lang w:val="uk-UA"/>
              </w:rPr>
              <w:t xml:space="preserve"> </w:t>
            </w:r>
            <w:r w:rsidR="00DF06B1">
              <w:rPr>
                <w:color w:val="000000"/>
                <w:lang w:val="uk-UA"/>
              </w:rPr>
              <w:t>робочих</w:t>
            </w:r>
          </w:p>
          <w:p w:rsidR="00D87D02" w:rsidRPr="00BB5F96" w:rsidRDefault="00D87D02" w:rsidP="00BA5908">
            <w:pPr>
              <w:pStyle w:val="rvps2"/>
              <w:spacing w:before="0" w:beforeAutospacing="0" w:after="0" w:afterAutospacing="0"/>
              <w:jc w:val="both"/>
              <w:rPr>
                <w:color w:val="000000"/>
                <w:lang w:val="uk-UA"/>
              </w:rPr>
            </w:pPr>
            <w:r w:rsidRPr="006669DB">
              <w:rPr>
                <w:b/>
                <w:color w:val="000000"/>
                <w:lang w:val="uk-UA"/>
              </w:rPr>
              <w:t>Розмір оплати, (%)</w:t>
            </w:r>
            <w:r w:rsidRPr="006669DB">
              <w:rPr>
                <w:color w:val="000000"/>
                <w:lang w:val="uk-UA"/>
              </w:rPr>
              <w:t xml:space="preserve"> - 100</w:t>
            </w:r>
          </w:p>
          <w:p w:rsidR="00D87D02" w:rsidRPr="00BB5F96" w:rsidRDefault="00D87D02" w:rsidP="00BA5908">
            <w:pPr>
              <w:pStyle w:val="rvps2"/>
              <w:spacing w:before="0" w:beforeAutospacing="0" w:after="0" w:afterAutospacing="0"/>
              <w:jc w:val="both"/>
              <w:rPr>
                <w:b/>
                <w:color w:val="000000"/>
                <w:lang w:val="uk-UA"/>
              </w:rPr>
            </w:pPr>
            <w:r w:rsidRPr="00D1740E">
              <w:rPr>
                <w:b/>
                <w:color w:val="000000"/>
                <w:lang w:val="uk-UA"/>
              </w:rPr>
              <w:t xml:space="preserve">Опис </w:t>
            </w:r>
            <w:r w:rsidRPr="00D1740E">
              <w:rPr>
                <w:color w:val="000000"/>
                <w:lang w:val="uk-UA"/>
              </w:rPr>
              <w:t xml:space="preserve">- </w:t>
            </w:r>
            <w:r w:rsidR="00A86CC6" w:rsidRPr="00A86CC6">
              <w:rPr>
                <w:color w:val="000000"/>
                <w:lang w:val="uk-UA"/>
              </w:rPr>
              <w:t xml:space="preserve">Оплата спожитої електричної енергії за Договором має бути здійснена Споживачем у строк не більше ніж </w:t>
            </w:r>
            <w:r w:rsidR="00DF06B1">
              <w:rPr>
                <w:color w:val="000000"/>
                <w:lang w:val="uk-UA"/>
              </w:rPr>
              <w:t>10 робочих</w:t>
            </w:r>
            <w:r w:rsidR="00A86CC6" w:rsidRPr="00A86CC6">
              <w:rPr>
                <w:color w:val="000000"/>
                <w:lang w:val="uk-UA"/>
              </w:rPr>
              <w:t xml:space="preserve"> днів з моменту отримання рахунку та акту приймання-передачі електричної енергії, що надсилаються Споживачу після завершення розрахункового періоду - календарного місяця, та складаються згідно фактичного обсягу спожитої електричної енергії протягом вказаного розрахункового періоду</w:t>
            </w:r>
            <w:r w:rsidR="000418DC" w:rsidRPr="00A86CC6">
              <w:rPr>
                <w:color w:val="000000"/>
                <w:lang w:val="uk-UA"/>
              </w:rPr>
              <w:t>.</w:t>
            </w:r>
          </w:p>
        </w:tc>
      </w:tr>
      <w:tr w:rsidR="00D87D02" w:rsidRPr="00FD7B1A"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lastRenderedPageBreak/>
              <w:t>7.</w:t>
            </w:r>
          </w:p>
        </w:tc>
        <w:tc>
          <w:tcPr>
            <w:tcW w:w="3523"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О</w:t>
            </w:r>
            <w:proofErr w:type="spellStart"/>
            <w:r w:rsidRPr="00BB5F96">
              <w:rPr>
                <w:b/>
                <w:color w:val="000000"/>
              </w:rPr>
              <w:t>чікувана</w:t>
            </w:r>
            <w:proofErr w:type="spellEnd"/>
            <w:r w:rsidRPr="00BB5F96">
              <w:rPr>
                <w:b/>
                <w:color w:val="000000"/>
              </w:rPr>
              <w:t xml:space="preserve"> </w:t>
            </w:r>
            <w:proofErr w:type="spellStart"/>
            <w:r w:rsidRPr="00BB5F96">
              <w:rPr>
                <w:b/>
                <w:color w:val="000000"/>
              </w:rPr>
              <w:t>вартість</w:t>
            </w:r>
            <w:proofErr w:type="spellEnd"/>
            <w:r w:rsidRPr="00BB5F96">
              <w:rPr>
                <w:b/>
                <w:color w:val="000000"/>
              </w:rPr>
              <w:t xml:space="preserve"> предмета </w:t>
            </w:r>
            <w:proofErr w:type="spellStart"/>
            <w:r w:rsidRPr="00BB5F96">
              <w:rPr>
                <w:b/>
                <w:color w:val="000000"/>
              </w:rPr>
              <w:t>закупівлі</w:t>
            </w:r>
            <w:proofErr w:type="spellEnd"/>
          </w:p>
        </w:tc>
        <w:tc>
          <w:tcPr>
            <w:tcW w:w="5713" w:type="dxa"/>
            <w:gridSpan w:val="2"/>
          </w:tcPr>
          <w:p w:rsidR="00D87D02" w:rsidRPr="001F6555" w:rsidRDefault="009B5D4A" w:rsidP="00BA5908">
            <w:pPr>
              <w:pStyle w:val="rvps2"/>
              <w:spacing w:before="0" w:beforeAutospacing="0" w:after="0" w:afterAutospacing="0"/>
              <w:rPr>
                <w:b/>
                <w:color w:val="000000"/>
                <w:lang w:val="uk-UA"/>
              </w:rPr>
            </w:pPr>
            <w:r w:rsidRPr="009B5D4A">
              <w:rPr>
                <w:b/>
                <w:color w:val="000000"/>
                <w:lang w:val="uk-UA"/>
              </w:rPr>
              <w:t>162`816.00</w:t>
            </w:r>
            <w:r w:rsidR="00AD7C7A">
              <w:rPr>
                <w:b/>
                <w:color w:val="000000"/>
                <w:lang w:val="uk-UA"/>
              </w:rPr>
              <w:t xml:space="preserve"> </w:t>
            </w:r>
            <w:r w:rsidR="00D87D02" w:rsidRPr="00AC5961">
              <w:rPr>
                <w:b/>
                <w:color w:val="000000"/>
                <w:lang w:val="uk-UA"/>
              </w:rPr>
              <w:t>грн.</w:t>
            </w:r>
            <w:r w:rsidR="00FD7B1A" w:rsidRPr="00AC5961">
              <w:rPr>
                <w:b/>
                <w:color w:val="000000"/>
                <w:lang w:val="uk-UA"/>
              </w:rPr>
              <w:t xml:space="preserve"> з ПДВ.</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8.</w:t>
            </w:r>
          </w:p>
        </w:tc>
        <w:tc>
          <w:tcPr>
            <w:tcW w:w="3523" w:type="dxa"/>
          </w:tcPr>
          <w:p w:rsidR="00D87D02" w:rsidRPr="00BB5F96" w:rsidRDefault="00F147CE" w:rsidP="00BA5908">
            <w:pPr>
              <w:pStyle w:val="rvps2"/>
              <w:spacing w:before="0" w:beforeAutospacing="0" w:after="0" w:afterAutospacing="0"/>
              <w:jc w:val="both"/>
              <w:rPr>
                <w:b/>
                <w:color w:val="000000"/>
                <w:lang w:val="uk-UA"/>
              </w:rPr>
            </w:pPr>
            <w:r>
              <w:rPr>
                <w:b/>
                <w:color w:val="000000"/>
                <w:lang w:val="uk-UA"/>
              </w:rPr>
              <w:t>П</w:t>
            </w:r>
            <w:r w:rsidRPr="00F147CE">
              <w:rPr>
                <w:b/>
                <w:color w:val="000000"/>
                <w:lang w:val="uk-UA"/>
              </w:rPr>
              <w:t>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5713" w:type="dxa"/>
            <w:gridSpan w:val="2"/>
          </w:tcPr>
          <w:p w:rsidR="00D87D02" w:rsidRPr="00BB5F96" w:rsidRDefault="00D87D02" w:rsidP="00B158CD">
            <w:pPr>
              <w:pStyle w:val="rvps2"/>
              <w:spacing w:before="0" w:beforeAutospacing="0" w:after="0" w:afterAutospacing="0"/>
              <w:jc w:val="both"/>
              <w:rPr>
                <w:color w:val="000000"/>
                <w:lang w:val="uk-UA"/>
              </w:rPr>
            </w:pPr>
            <w:r w:rsidRPr="00BB5F96">
              <w:rPr>
                <w:color w:val="000000"/>
                <w:lang w:val="uk-UA"/>
              </w:rPr>
              <w:t xml:space="preserve">8.1 Період уточнення інформації про закупівлю до </w:t>
            </w:r>
            <w:bookmarkStart w:id="0" w:name="_GoBack"/>
            <w:r w:rsidR="00B158CD" w:rsidRPr="00B158CD">
              <w:rPr>
                <w:b/>
                <w:color w:val="000000"/>
                <w:lang w:val="uk-UA"/>
              </w:rPr>
              <w:t>18</w:t>
            </w:r>
            <w:r w:rsidR="00324060" w:rsidRPr="00B158CD">
              <w:rPr>
                <w:b/>
                <w:color w:val="000000"/>
                <w:lang w:val="uk-UA"/>
              </w:rPr>
              <w:t>.</w:t>
            </w:r>
            <w:bookmarkEnd w:id="0"/>
            <w:r w:rsidR="00324060" w:rsidRPr="009B5D4A">
              <w:rPr>
                <w:b/>
                <w:color w:val="000000"/>
                <w:lang w:val="uk-UA"/>
              </w:rPr>
              <w:t>0</w:t>
            </w:r>
            <w:r w:rsidR="009B5D4A" w:rsidRPr="009B5D4A">
              <w:rPr>
                <w:b/>
                <w:color w:val="000000"/>
                <w:lang w:val="uk-UA"/>
              </w:rPr>
              <w:t>8</w:t>
            </w:r>
            <w:r w:rsidR="00324060">
              <w:rPr>
                <w:b/>
                <w:color w:val="000000"/>
                <w:lang w:val="uk-UA"/>
              </w:rPr>
              <w:t>.2022</w:t>
            </w:r>
            <w:r w:rsidRPr="00C304F0">
              <w:rPr>
                <w:b/>
                <w:color w:val="000000"/>
                <w:lang w:val="uk-UA"/>
              </w:rPr>
              <w:t xml:space="preserve"> </w:t>
            </w:r>
            <w:r w:rsidR="004D08DD">
              <w:rPr>
                <w:b/>
                <w:color w:val="000000"/>
                <w:lang w:val="uk-UA"/>
              </w:rPr>
              <w:t>0</w:t>
            </w:r>
            <w:r w:rsidR="009B6AA0">
              <w:rPr>
                <w:b/>
                <w:color w:val="000000"/>
                <w:lang w:val="uk-UA"/>
              </w:rPr>
              <w:t>0</w:t>
            </w:r>
            <w:r w:rsidRPr="00C304F0">
              <w:rPr>
                <w:b/>
                <w:color w:val="000000"/>
                <w:lang w:val="uk-UA"/>
              </w:rPr>
              <w:t>:00;</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9.</w:t>
            </w:r>
          </w:p>
        </w:tc>
        <w:tc>
          <w:tcPr>
            <w:tcW w:w="3523" w:type="dxa"/>
          </w:tcPr>
          <w:p w:rsidR="00D87D02" w:rsidRPr="00BB5F96" w:rsidRDefault="00F147CE" w:rsidP="00BA5908">
            <w:pPr>
              <w:pStyle w:val="rvps2"/>
              <w:shd w:val="clear" w:color="auto" w:fill="FFFFFF"/>
              <w:spacing w:before="0" w:beforeAutospacing="0" w:after="0" w:afterAutospacing="0"/>
              <w:jc w:val="both"/>
              <w:rPr>
                <w:b/>
                <w:color w:val="000000"/>
                <w:lang w:val="uk-UA"/>
              </w:rPr>
            </w:pPr>
            <w:r>
              <w:rPr>
                <w:b/>
                <w:color w:val="000000"/>
                <w:lang w:val="uk-UA"/>
              </w:rPr>
              <w:t>К</w:t>
            </w:r>
            <w:r w:rsidRPr="00F147CE">
              <w:rPr>
                <w:b/>
                <w:color w:val="000000"/>
                <w:lang w:val="uk-UA"/>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5713" w:type="dxa"/>
            <w:gridSpan w:val="2"/>
          </w:tcPr>
          <w:p w:rsidR="00D87D02" w:rsidRPr="00C304F0" w:rsidRDefault="00D87D02" w:rsidP="00BA5908">
            <w:pPr>
              <w:pStyle w:val="a7"/>
              <w:widowControl w:val="0"/>
              <w:numPr>
                <w:ilvl w:val="1"/>
                <w:numId w:val="4"/>
              </w:numPr>
              <w:spacing w:after="0" w:line="240" w:lineRule="auto"/>
              <w:contextualSpacing w:val="0"/>
              <w:jc w:val="both"/>
              <w:rPr>
                <w:rFonts w:ascii="Times New Roman" w:hAnsi="Times New Roman"/>
                <w:b/>
                <w:sz w:val="24"/>
                <w:szCs w:val="24"/>
                <w:lang w:val="uk-UA"/>
              </w:rPr>
            </w:pPr>
            <w:r w:rsidRPr="00BB5F96">
              <w:rPr>
                <w:rFonts w:ascii="Times New Roman" w:hAnsi="Times New Roman"/>
                <w:sz w:val="24"/>
                <w:szCs w:val="24"/>
                <w:lang w:val="uk-UA"/>
              </w:rPr>
              <w:t xml:space="preserve"> Кінцевий строк подання пропозицій </w:t>
            </w:r>
            <w:r w:rsidR="00B158CD" w:rsidRPr="00B158CD">
              <w:rPr>
                <w:rFonts w:ascii="Times New Roman" w:hAnsi="Times New Roman"/>
                <w:b/>
                <w:sz w:val="24"/>
                <w:szCs w:val="24"/>
                <w:lang w:val="uk-UA"/>
              </w:rPr>
              <w:t>23</w:t>
            </w:r>
            <w:r w:rsidR="009B5D4A" w:rsidRPr="00B158CD">
              <w:rPr>
                <w:rFonts w:ascii="Times New Roman" w:hAnsi="Times New Roman"/>
                <w:b/>
                <w:sz w:val="24"/>
                <w:szCs w:val="24"/>
                <w:lang w:val="uk-UA"/>
              </w:rPr>
              <w:t>.08</w:t>
            </w:r>
            <w:r w:rsidRPr="009B5D4A">
              <w:rPr>
                <w:rFonts w:ascii="Times New Roman" w:hAnsi="Times New Roman"/>
                <w:b/>
                <w:sz w:val="24"/>
                <w:szCs w:val="24"/>
              </w:rPr>
              <w:t>.</w:t>
            </w:r>
            <w:r w:rsidRPr="002D3C07">
              <w:rPr>
                <w:rFonts w:ascii="Times New Roman" w:hAnsi="Times New Roman"/>
                <w:b/>
                <w:sz w:val="24"/>
                <w:szCs w:val="24"/>
              </w:rPr>
              <w:t>20</w:t>
            </w:r>
            <w:r w:rsidR="00482ABE">
              <w:rPr>
                <w:rFonts w:ascii="Times New Roman" w:hAnsi="Times New Roman"/>
                <w:b/>
                <w:sz w:val="24"/>
                <w:szCs w:val="24"/>
                <w:lang w:val="uk-UA"/>
              </w:rPr>
              <w:t>2</w:t>
            </w:r>
            <w:r w:rsidR="00324060">
              <w:rPr>
                <w:rFonts w:ascii="Times New Roman" w:hAnsi="Times New Roman"/>
                <w:b/>
                <w:sz w:val="24"/>
                <w:szCs w:val="24"/>
                <w:lang w:val="uk-UA"/>
              </w:rPr>
              <w:t>2</w:t>
            </w:r>
            <w:r w:rsidRPr="002D3C07">
              <w:rPr>
                <w:rFonts w:ascii="Times New Roman" w:hAnsi="Times New Roman"/>
                <w:b/>
                <w:sz w:val="24"/>
                <w:szCs w:val="24"/>
              </w:rPr>
              <w:t xml:space="preserve"> 00</w:t>
            </w:r>
            <w:r w:rsidRPr="00C304F0">
              <w:rPr>
                <w:rFonts w:ascii="Times New Roman" w:hAnsi="Times New Roman"/>
                <w:b/>
                <w:sz w:val="24"/>
                <w:szCs w:val="24"/>
                <w:lang w:val="uk-UA"/>
              </w:rPr>
              <w:t>:00;</w:t>
            </w:r>
          </w:p>
          <w:p w:rsidR="00D87D02" w:rsidRPr="00BB5F96" w:rsidRDefault="00D87D02" w:rsidP="00BA5908">
            <w:pPr>
              <w:pStyle w:val="a7"/>
              <w:widowControl w:val="0"/>
              <w:numPr>
                <w:ilvl w:val="1"/>
                <w:numId w:val="4"/>
              </w:numPr>
              <w:spacing w:after="0" w:line="240" w:lineRule="auto"/>
              <w:contextualSpacing w:val="0"/>
              <w:jc w:val="both"/>
              <w:rPr>
                <w:rFonts w:ascii="Times New Roman" w:hAnsi="Times New Roman"/>
                <w:sz w:val="24"/>
                <w:szCs w:val="24"/>
                <w:lang w:val="uk-UA"/>
              </w:rPr>
            </w:pPr>
            <w:r w:rsidRPr="00BB5F96">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D87D02" w:rsidRPr="00BB5F96" w:rsidRDefault="00D87D02" w:rsidP="00BA5908">
            <w:pPr>
              <w:pStyle w:val="rvps2"/>
              <w:spacing w:before="0" w:beforeAutospacing="0" w:after="0" w:afterAutospacing="0"/>
              <w:ind w:left="104"/>
              <w:jc w:val="both"/>
              <w:rPr>
                <w:b/>
                <w:color w:val="000000"/>
                <w:lang w:val="uk-UA"/>
              </w:rPr>
            </w:pP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10</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rPr>
            </w:pPr>
            <w:r w:rsidRPr="00BB5F96">
              <w:rPr>
                <w:b/>
                <w:color w:val="000000"/>
                <w:lang w:val="uk-UA"/>
              </w:rPr>
              <w:t>П</w:t>
            </w:r>
            <w:proofErr w:type="spellStart"/>
            <w:r w:rsidRPr="00BB5F96">
              <w:rPr>
                <w:b/>
                <w:color w:val="000000"/>
              </w:rPr>
              <w:t>ерелік</w:t>
            </w:r>
            <w:proofErr w:type="spellEnd"/>
            <w:r w:rsidRPr="00BB5F96">
              <w:rPr>
                <w:b/>
                <w:color w:val="000000"/>
              </w:rPr>
              <w:t xml:space="preserve"> </w:t>
            </w:r>
            <w:proofErr w:type="spellStart"/>
            <w:r w:rsidRPr="00BB5F96">
              <w:rPr>
                <w:b/>
                <w:color w:val="000000"/>
              </w:rPr>
              <w:t>критеріїв</w:t>
            </w:r>
            <w:proofErr w:type="spellEnd"/>
            <w:r w:rsidRPr="00BB5F96">
              <w:rPr>
                <w:b/>
                <w:color w:val="000000"/>
              </w:rPr>
              <w:t xml:space="preserve"> та методика </w:t>
            </w:r>
            <w:proofErr w:type="spellStart"/>
            <w:r w:rsidRPr="00BB5F96">
              <w:rPr>
                <w:b/>
                <w:color w:val="000000"/>
              </w:rPr>
              <w:t>оцінки</w:t>
            </w:r>
            <w:proofErr w:type="spellEnd"/>
            <w:r w:rsidRPr="00BB5F96">
              <w:rPr>
                <w:b/>
                <w:color w:val="000000"/>
              </w:rPr>
              <w:t xml:space="preserve"> </w:t>
            </w:r>
            <w:proofErr w:type="spellStart"/>
            <w:r w:rsidRPr="00BB5F96">
              <w:rPr>
                <w:b/>
                <w:color w:val="000000"/>
              </w:rPr>
              <w:t>пропозицій</w:t>
            </w:r>
            <w:proofErr w:type="spellEnd"/>
            <w:r w:rsidRPr="00BB5F96">
              <w:rPr>
                <w:b/>
                <w:color w:val="000000"/>
              </w:rPr>
              <w:t xml:space="preserve"> </w:t>
            </w:r>
            <w:proofErr w:type="spellStart"/>
            <w:r w:rsidRPr="00BB5F96">
              <w:rPr>
                <w:b/>
                <w:color w:val="000000"/>
              </w:rPr>
              <w:t>із</w:t>
            </w:r>
            <w:proofErr w:type="spellEnd"/>
            <w:r w:rsidRPr="00BB5F96">
              <w:rPr>
                <w:b/>
                <w:color w:val="000000"/>
              </w:rPr>
              <w:t xml:space="preserve"> </w:t>
            </w:r>
            <w:proofErr w:type="spellStart"/>
            <w:r w:rsidRPr="00BB5F96">
              <w:rPr>
                <w:b/>
                <w:color w:val="000000"/>
              </w:rPr>
              <w:t>зазначенням</w:t>
            </w:r>
            <w:proofErr w:type="spellEnd"/>
            <w:r w:rsidRPr="00BB5F96">
              <w:rPr>
                <w:b/>
                <w:color w:val="000000"/>
              </w:rPr>
              <w:t xml:space="preserve"> </w:t>
            </w:r>
            <w:proofErr w:type="spellStart"/>
            <w:r w:rsidRPr="00BB5F96">
              <w:rPr>
                <w:b/>
                <w:color w:val="000000"/>
              </w:rPr>
              <w:t>питомої</w:t>
            </w:r>
            <w:proofErr w:type="spellEnd"/>
            <w:r w:rsidRPr="00BB5F96">
              <w:rPr>
                <w:b/>
                <w:color w:val="000000"/>
              </w:rPr>
              <w:t xml:space="preserve"> ваги </w:t>
            </w:r>
            <w:proofErr w:type="spellStart"/>
            <w:r w:rsidRPr="00BB5F96">
              <w:rPr>
                <w:b/>
                <w:color w:val="000000"/>
              </w:rPr>
              <w:t>критеріїв</w:t>
            </w:r>
            <w:proofErr w:type="spellEnd"/>
            <w:r w:rsidRPr="00BB5F96">
              <w:rPr>
                <w:b/>
                <w:color w:val="000000"/>
              </w:rPr>
              <w:t>;</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10.1</w:t>
            </w:r>
            <w:r>
              <w:t xml:space="preserve"> </w:t>
            </w:r>
            <w:r w:rsidRPr="00BB5F96">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D87D02" w:rsidRPr="00BB5F96" w:rsidRDefault="00D87D02" w:rsidP="00BA5908">
            <w:pPr>
              <w:pStyle w:val="rvps2"/>
              <w:spacing w:before="0" w:beforeAutospacing="0" w:after="0" w:afterAutospacing="0"/>
              <w:jc w:val="both"/>
              <w:rPr>
                <w:b/>
                <w:color w:val="000000"/>
                <w:lang w:val="uk-UA"/>
              </w:rPr>
            </w:pPr>
            <w:r w:rsidRPr="00BB5F96">
              <w:rPr>
                <w:color w:val="000000"/>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87D02" w:rsidRPr="00F8701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11.</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Р</w:t>
            </w:r>
            <w:proofErr w:type="spellStart"/>
            <w:r w:rsidRPr="00BB5F96">
              <w:rPr>
                <w:b/>
                <w:color w:val="000000"/>
              </w:rPr>
              <w:t>озмір</w:t>
            </w:r>
            <w:proofErr w:type="spellEnd"/>
            <w:r w:rsidRPr="00BB5F96">
              <w:rPr>
                <w:b/>
                <w:color w:val="000000"/>
              </w:rPr>
              <w:t xml:space="preserve"> та </w:t>
            </w:r>
            <w:proofErr w:type="spellStart"/>
            <w:r w:rsidRPr="00BB5F96">
              <w:rPr>
                <w:b/>
                <w:color w:val="000000"/>
              </w:rPr>
              <w:t>умови</w:t>
            </w:r>
            <w:proofErr w:type="spellEnd"/>
            <w:r w:rsidRPr="00BB5F96">
              <w:rPr>
                <w:b/>
                <w:color w:val="000000"/>
              </w:rPr>
              <w:t xml:space="preserve"> </w:t>
            </w:r>
            <w:proofErr w:type="spellStart"/>
            <w:r w:rsidRPr="00BB5F96">
              <w:rPr>
                <w:b/>
                <w:color w:val="000000"/>
              </w:rPr>
              <w:t>надання</w:t>
            </w:r>
            <w:proofErr w:type="spellEnd"/>
            <w:r w:rsidRPr="00BB5F96">
              <w:rPr>
                <w:b/>
                <w:color w:val="000000"/>
              </w:rPr>
              <w:t xml:space="preserve"> </w:t>
            </w:r>
            <w:proofErr w:type="spellStart"/>
            <w:r w:rsidRPr="00BB5F96">
              <w:rPr>
                <w:b/>
                <w:color w:val="000000"/>
              </w:rPr>
              <w:t>забезпечення</w:t>
            </w:r>
            <w:proofErr w:type="spellEnd"/>
            <w:r w:rsidRPr="00BB5F96">
              <w:rPr>
                <w:b/>
                <w:color w:val="000000"/>
              </w:rPr>
              <w:t xml:space="preserve"> </w:t>
            </w:r>
            <w:proofErr w:type="spellStart"/>
            <w:r w:rsidRPr="00BB5F96">
              <w:rPr>
                <w:b/>
                <w:color w:val="000000"/>
              </w:rPr>
              <w:t>пропозицій</w:t>
            </w:r>
            <w:proofErr w:type="spellEnd"/>
            <w:r w:rsidRPr="00BB5F96">
              <w:rPr>
                <w:b/>
                <w:color w:val="000000"/>
              </w:rPr>
              <w:t xml:space="preserve"> </w:t>
            </w:r>
            <w:proofErr w:type="spellStart"/>
            <w:r w:rsidRPr="00BB5F96">
              <w:rPr>
                <w:b/>
                <w:color w:val="000000"/>
              </w:rPr>
              <w:t>учасників</w:t>
            </w:r>
            <w:proofErr w:type="spellEnd"/>
            <w:r w:rsidRPr="00BB5F96">
              <w:rPr>
                <w:b/>
                <w:color w:val="000000"/>
              </w:rPr>
              <w:t xml:space="preserve"> (</w:t>
            </w:r>
            <w:proofErr w:type="spellStart"/>
            <w:r w:rsidRPr="00BB5F96">
              <w:rPr>
                <w:b/>
                <w:color w:val="000000"/>
              </w:rPr>
              <w:t>якщо</w:t>
            </w:r>
            <w:proofErr w:type="spellEnd"/>
            <w:r w:rsidRPr="00BB5F96">
              <w:rPr>
                <w:b/>
                <w:color w:val="000000"/>
              </w:rPr>
              <w:t xml:space="preserve"> </w:t>
            </w:r>
            <w:proofErr w:type="spellStart"/>
            <w:r w:rsidRPr="00BB5F96">
              <w:rPr>
                <w:b/>
                <w:color w:val="000000"/>
              </w:rPr>
              <w:t>замовник</w:t>
            </w:r>
            <w:proofErr w:type="spellEnd"/>
            <w:r w:rsidRPr="00BB5F96">
              <w:rPr>
                <w:b/>
                <w:color w:val="000000"/>
              </w:rPr>
              <w:t xml:space="preserve"> </w:t>
            </w:r>
            <w:proofErr w:type="spellStart"/>
            <w:r w:rsidRPr="00BB5F96">
              <w:rPr>
                <w:b/>
                <w:color w:val="000000"/>
              </w:rPr>
              <w:t>вимагає</w:t>
            </w:r>
            <w:proofErr w:type="spellEnd"/>
            <w:r w:rsidRPr="00BB5F96">
              <w:rPr>
                <w:b/>
                <w:color w:val="000000"/>
              </w:rPr>
              <w:t xml:space="preserve"> </w:t>
            </w:r>
            <w:proofErr w:type="spellStart"/>
            <w:r w:rsidRPr="00BB5F96">
              <w:rPr>
                <w:b/>
                <w:color w:val="000000"/>
              </w:rPr>
              <w:t>його</w:t>
            </w:r>
            <w:proofErr w:type="spellEnd"/>
            <w:r w:rsidRPr="00BB5F96">
              <w:rPr>
                <w:b/>
                <w:color w:val="000000"/>
              </w:rPr>
              <w:t xml:space="preserve"> </w:t>
            </w:r>
            <w:proofErr w:type="spellStart"/>
            <w:r w:rsidRPr="00BB5F96">
              <w:rPr>
                <w:b/>
                <w:color w:val="000000"/>
              </w:rPr>
              <w:t>надати</w:t>
            </w:r>
            <w:proofErr w:type="spellEnd"/>
            <w:r w:rsidRPr="00BB5F96">
              <w:rPr>
                <w:b/>
                <w:color w:val="000000"/>
              </w:rPr>
              <w:t>)</w:t>
            </w:r>
            <w:r w:rsidRPr="00BB5F96">
              <w:rPr>
                <w:b/>
                <w:color w:val="000000"/>
                <w:lang w:val="uk-UA"/>
              </w:rPr>
              <w:t xml:space="preserve"> </w:t>
            </w:r>
          </w:p>
        </w:tc>
        <w:tc>
          <w:tcPr>
            <w:tcW w:w="5713" w:type="dxa"/>
            <w:gridSpan w:val="2"/>
          </w:tcPr>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11.1. Учасник повинен надати у складі пропозиції забезпечення пропозиції у формі електронної банківської гарантії з накладенням електронного підпису уповноваженої особи банку-гаранту. </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11.2. Надана учасником у складі пропозиції електронна гарантія повинна відповідати формі і вимогам до забезпечення тендерної пропозиції / пропозиції, затверджених наказом Міністерства розвитку економіки, торгівлі та сільського господарства України від 14 грудня 2020 року № </w:t>
            </w:r>
            <w:r w:rsidRPr="00BA5908">
              <w:rPr>
                <w:color w:val="000000"/>
                <w:lang w:val="uk-UA"/>
              </w:rPr>
              <w:lastRenderedPageBreak/>
              <w:t>2628.</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11.3. Розмір забезпечення пропозиції – </w:t>
            </w:r>
            <w:r>
              <w:rPr>
                <w:color w:val="000000"/>
                <w:lang w:val="uk-UA"/>
              </w:rPr>
              <w:t>4</w:t>
            </w:r>
            <w:r w:rsidRPr="00BA5908">
              <w:rPr>
                <w:color w:val="000000"/>
                <w:lang w:val="uk-UA"/>
              </w:rPr>
              <w:t xml:space="preserve">000,00 грн. Сума гарантії залишається незмінною. </w:t>
            </w:r>
            <w:r>
              <w:rPr>
                <w:color w:val="000000"/>
                <w:lang w:val="uk-UA"/>
              </w:rPr>
              <w:t xml:space="preserve">Строк дії забезпечення пропозиції – не менше 30 днів </w:t>
            </w:r>
            <w:r w:rsidRPr="00BA5908">
              <w:rPr>
                <w:color w:val="000000"/>
                <w:lang w:val="uk-UA"/>
              </w:rPr>
              <w:t>із дати кінцевого строку подання пропозицій, що передбачена цим оголошенням</w:t>
            </w:r>
            <w:r>
              <w:rPr>
                <w:color w:val="000000"/>
                <w:lang w:val="uk-UA"/>
              </w:rPr>
              <w:t xml:space="preserve"> про проведення спрощеної закупівлі.</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11.4.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Формою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шляхом подання у складі пропозиції довідки, виданої банком-гарантом, завіреної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11.3. цієї Форми із зазначенням номеру рахунку, відкритого в установі банку-гаранта на яко</w:t>
            </w:r>
            <w:r>
              <w:rPr>
                <w:color w:val="000000"/>
                <w:lang w:val="uk-UA"/>
              </w:rPr>
              <w:t>му обліковуються кошти гарантії</w:t>
            </w:r>
            <w:r w:rsidRPr="00BA5908">
              <w:rPr>
                <w:color w:val="000000"/>
                <w:lang w:val="uk-UA"/>
              </w:rPr>
              <w:t>.</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пропозиції.</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11.5. Електронна банківська гарантія надається у складі пропозиції у форматі, що дає можливість перевірити електронний підпис уповноваженої посадової особи банку-гаранта у порядку, передбаченому цією Формою,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11.6. Пропозиції, що не містять забезпечення пропозиції, та/або забезпечення пропозиції не відповідає умовам, що визначені замовником у цій Формі до такого забезпечення пропозиції, відхиляються Замовником відповідно до Закону. </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11.7. Забезпечення пропозиції не повертається у разі:</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1) відкликання пропозиції учасником після </w:t>
            </w:r>
            <w:r w:rsidRPr="00BA5908">
              <w:rPr>
                <w:color w:val="000000"/>
                <w:lang w:val="uk-UA"/>
              </w:rPr>
              <w:lastRenderedPageBreak/>
              <w:t>закінчення строку її подання, але до того, як сплив строк, протягом якого пропозиції вважаються дійсними;</w:t>
            </w:r>
          </w:p>
          <w:p w:rsidR="00BA5908" w:rsidRPr="00BA5908" w:rsidRDefault="00BA5908" w:rsidP="00BA5908">
            <w:pPr>
              <w:pStyle w:val="rvps2"/>
              <w:spacing w:before="0" w:beforeAutospacing="0" w:after="0" w:afterAutospacing="0"/>
              <w:jc w:val="both"/>
              <w:rPr>
                <w:color w:val="000000"/>
                <w:lang w:val="uk-UA"/>
              </w:rPr>
            </w:pPr>
            <w:r w:rsidRPr="00BA5908">
              <w:rPr>
                <w:color w:val="000000"/>
                <w:lang w:val="uk-UA"/>
              </w:rPr>
              <w:t xml:space="preserve">2) </w:t>
            </w:r>
            <w:proofErr w:type="spellStart"/>
            <w:r w:rsidRPr="00BA5908">
              <w:rPr>
                <w:color w:val="000000"/>
                <w:lang w:val="uk-UA"/>
              </w:rPr>
              <w:t>непідписання</w:t>
            </w:r>
            <w:proofErr w:type="spellEnd"/>
            <w:r w:rsidRPr="00BA5908">
              <w:rPr>
                <w:color w:val="000000"/>
                <w:lang w:val="uk-UA"/>
              </w:rPr>
              <w:t xml:space="preserve"> договору про закупівлю учасником, який став переможцем спрощеної закупівлі.</w:t>
            </w:r>
          </w:p>
          <w:p w:rsidR="00D87D02" w:rsidRPr="00BB5F96" w:rsidRDefault="00BA5908" w:rsidP="00BA5908">
            <w:pPr>
              <w:pStyle w:val="rvps2"/>
              <w:spacing w:before="0" w:beforeAutospacing="0" w:after="0" w:afterAutospacing="0"/>
              <w:jc w:val="both"/>
              <w:rPr>
                <w:color w:val="000000"/>
                <w:lang w:val="uk-UA"/>
              </w:rPr>
            </w:pPr>
            <w:r w:rsidRPr="00BA5908">
              <w:rPr>
                <w:color w:val="000000"/>
                <w:lang w:val="uk-UA"/>
              </w:rPr>
              <w:t>11.8. 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четвертою статті 25 Закону. Забезпечення пропозиції повертається у випадках, що визна</w:t>
            </w:r>
            <w:r>
              <w:rPr>
                <w:color w:val="000000"/>
                <w:lang w:val="uk-UA"/>
              </w:rPr>
              <w:t>чені згідно ч. 4 ст. 25 Закону.</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lastRenderedPageBreak/>
              <w:t>12.</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Р</w:t>
            </w:r>
            <w:proofErr w:type="spellStart"/>
            <w:r w:rsidRPr="00BB5F96">
              <w:rPr>
                <w:b/>
                <w:color w:val="000000"/>
              </w:rPr>
              <w:t>озмір</w:t>
            </w:r>
            <w:proofErr w:type="spellEnd"/>
            <w:r w:rsidRPr="00BB5F96">
              <w:rPr>
                <w:b/>
                <w:color w:val="000000"/>
              </w:rPr>
              <w:t xml:space="preserve"> та </w:t>
            </w:r>
            <w:proofErr w:type="spellStart"/>
            <w:r w:rsidRPr="00BB5F96">
              <w:rPr>
                <w:b/>
                <w:color w:val="000000"/>
              </w:rPr>
              <w:t>умови</w:t>
            </w:r>
            <w:proofErr w:type="spellEnd"/>
            <w:r w:rsidRPr="00BB5F96">
              <w:rPr>
                <w:b/>
                <w:color w:val="000000"/>
              </w:rPr>
              <w:t xml:space="preserve"> </w:t>
            </w:r>
            <w:proofErr w:type="spellStart"/>
            <w:r w:rsidRPr="00BB5F96">
              <w:rPr>
                <w:b/>
                <w:color w:val="000000"/>
              </w:rPr>
              <w:t>надання</w:t>
            </w:r>
            <w:proofErr w:type="spellEnd"/>
            <w:r w:rsidRPr="00BB5F96">
              <w:rPr>
                <w:b/>
                <w:color w:val="000000"/>
              </w:rPr>
              <w:t xml:space="preserve"> </w:t>
            </w:r>
            <w:proofErr w:type="spellStart"/>
            <w:r w:rsidRPr="00BB5F96">
              <w:rPr>
                <w:b/>
                <w:color w:val="000000"/>
              </w:rPr>
              <w:t>забезпечення</w:t>
            </w:r>
            <w:proofErr w:type="spellEnd"/>
            <w:r w:rsidRPr="00BB5F96">
              <w:rPr>
                <w:b/>
                <w:color w:val="000000"/>
              </w:rPr>
              <w:t xml:space="preserve"> </w:t>
            </w:r>
            <w:proofErr w:type="spellStart"/>
            <w:r w:rsidRPr="00BB5F96">
              <w:rPr>
                <w:b/>
                <w:color w:val="000000"/>
              </w:rPr>
              <w:t>виконання</w:t>
            </w:r>
            <w:proofErr w:type="spellEnd"/>
            <w:r w:rsidRPr="00BB5F96">
              <w:rPr>
                <w:b/>
                <w:color w:val="000000"/>
              </w:rPr>
              <w:t xml:space="preserve"> договору про </w:t>
            </w:r>
            <w:proofErr w:type="spellStart"/>
            <w:r w:rsidRPr="00BB5F96">
              <w:rPr>
                <w:b/>
                <w:color w:val="000000"/>
              </w:rPr>
              <w:t>закупівлю</w:t>
            </w:r>
            <w:proofErr w:type="spellEnd"/>
            <w:r w:rsidRPr="00BB5F96">
              <w:rPr>
                <w:b/>
                <w:color w:val="000000"/>
              </w:rPr>
              <w:t xml:space="preserve"> (</w:t>
            </w:r>
            <w:proofErr w:type="spellStart"/>
            <w:r w:rsidRPr="00BB5F96">
              <w:rPr>
                <w:b/>
                <w:color w:val="000000"/>
              </w:rPr>
              <w:t>якщо</w:t>
            </w:r>
            <w:proofErr w:type="spellEnd"/>
            <w:r w:rsidRPr="00BB5F96">
              <w:rPr>
                <w:b/>
                <w:color w:val="000000"/>
              </w:rPr>
              <w:t xml:space="preserve"> </w:t>
            </w:r>
            <w:proofErr w:type="spellStart"/>
            <w:r w:rsidRPr="00BB5F96">
              <w:rPr>
                <w:b/>
                <w:color w:val="000000"/>
              </w:rPr>
              <w:t>замовник</w:t>
            </w:r>
            <w:proofErr w:type="spellEnd"/>
            <w:r w:rsidRPr="00BB5F96">
              <w:rPr>
                <w:b/>
                <w:color w:val="000000"/>
              </w:rPr>
              <w:t xml:space="preserve"> </w:t>
            </w:r>
            <w:proofErr w:type="spellStart"/>
            <w:r w:rsidRPr="00BB5F96">
              <w:rPr>
                <w:b/>
                <w:color w:val="000000"/>
              </w:rPr>
              <w:t>вимагає</w:t>
            </w:r>
            <w:proofErr w:type="spellEnd"/>
            <w:r w:rsidRPr="00BB5F96">
              <w:rPr>
                <w:b/>
                <w:color w:val="000000"/>
              </w:rPr>
              <w:t xml:space="preserve"> </w:t>
            </w:r>
            <w:proofErr w:type="spellStart"/>
            <w:r w:rsidRPr="00BB5F96">
              <w:rPr>
                <w:b/>
                <w:color w:val="000000"/>
              </w:rPr>
              <w:t>його</w:t>
            </w:r>
            <w:proofErr w:type="spellEnd"/>
            <w:r w:rsidRPr="00BB5F96">
              <w:rPr>
                <w:b/>
                <w:color w:val="000000"/>
              </w:rPr>
              <w:t xml:space="preserve"> </w:t>
            </w:r>
            <w:proofErr w:type="spellStart"/>
            <w:r w:rsidRPr="00BB5F96">
              <w:rPr>
                <w:b/>
                <w:color w:val="000000"/>
              </w:rPr>
              <w:t>надати</w:t>
            </w:r>
            <w:proofErr w:type="spellEnd"/>
            <w:r w:rsidRPr="00BB5F96">
              <w:rPr>
                <w:b/>
                <w:color w:val="000000"/>
              </w:rPr>
              <w:t>)</w:t>
            </w:r>
            <w:r w:rsidRPr="00BB5F96">
              <w:rPr>
                <w:b/>
                <w:color w:val="000000"/>
                <w:lang w:val="uk-UA"/>
              </w:rPr>
              <w:t xml:space="preserve"> – не вимагається.</w:t>
            </w:r>
          </w:p>
        </w:tc>
        <w:tc>
          <w:tcPr>
            <w:tcW w:w="5713" w:type="dxa"/>
            <w:gridSpan w:val="2"/>
          </w:tcPr>
          <w:p w:rsidR="00D87D02" w:rsidRPr="00BB5F96" w:rsidRDefault="00D87D02" w:rsidP="00BA5908">
            <w:pPr>
              <w:pStyle w:val="rvps2"/>
              <w:spacing w:before="0" w:beforeAutospacing="0" w:after="0" w:afterAutospacing="0"/>
              <w:rPr>
                <w:color w:val="000000"/>
                <w:lang w:val="uk-UA"/>
              </w:rPr>
            </w:pPr>
            <w:r w:rsidRPr="00BB5F96">
              <w:rPr>
                <w:color w:val="000000"/>
                <w:lang w:val="uk-UA"/>
              </w:rPr>
              <w:t>Не вимагається</w:t>
            </w:r>
          </w:p>
        </w:tc>
      </w:tr>
      <w:tr w:rsidR="00D87D02" w:rsidRPr="00BB5F96" w:rsidTr="00670189">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13.</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13.1. Розмір мінімального кроку пониження ціни під час електронного аукціону складає – </w:t>
            </w:r>
            <w:r w:rsidR="002D3C07">
              <w:rPr>
                <w:color w:val="000000"/>
                <w:lang w:val="uk-UA"/>
              </w:rPr>
              <w:t>0,</w:t>
            </w:r>
            <w:r w:rsidR="00A86CC6">
              <w:rPr>
                <w:color w:val="000000"/>
                <w:lang w:val="uk-UA"/>
              </w:rPr>
              <w:t>6</w:t>
            </w:r>
            <w:r w:rsidRPr="00BB5F96">
              <w:rPr>
                <w:color w:val="000000"/>
                <w:lang w:val="uk-UA"/>
              </w:rPr>
              <w:t xml:space="preserve"> відсоток від очікуваної вартості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D87D02" w:rsidRPr="00BB5F96" w:rsidTr="0000240E">
        <w:tc>
          <w:tcPr>
            <w:tcW w:w="696" w:type="dxa"/>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 xml:space="preserve">14. </w:t>
            </w:r>
          </w:p>
        </w:tc>
        <w:tc>
          <w:tcPr>
            <w:tcW w:w="9236" w:type="dxa"/>
            <w:gridSpan w:val="3"/>
          </w:tcPr>
          <w:p w:rsidR="00D87D02" w:rsidRPr="00BB5F96" w:rsidRDefault="00D87D02" w:rsidP="00BA5908">
            <w:pPr>
              <w:pStyle w:val="rvps2"/>
              <w:spacing w:before="0" w:beforeAutospacing="0" w:after="0" w:afterAutospacing="0"/>
              <w:jc w:val="center"/>
              <w:rPr>
                <w:b/>
                <w:color w:val="000000"/>
                <w:lang w:val="uk-UA"/>
              </w:rPr>
            </w:pPr>
            <w:r w:rsidRPr="00BB5F96">
              <w:rPr>
                <w:b/>
                <w:color w:val="000000"/>
                <w:lang w:val="uk-UA"/>
              </w:rPr>
              <w:t>Інша інформація</w:t>
            </w:r>
          </w:p>
        </w:tc>
      </w:tr>
      <w:tr w:rsidR="00D87D02" w:rsidRPr="00091DDE"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14.1.</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Зміст і спосіб подання пропозиції</w:t>
            </w:r>
          </w:p>
        </w:tc>
        <w:tc>
          <w:tcPr>
            <w:tcW w:w="5713" w:type="dxa"/>
            <w:gridSpan w:val="2"/>
          </w:tcPr>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1" w:name="n1168"/>
            <w:bookmarkEnd w:id="1"/>
            <w:proofErr w:type="spellStart"/>
            <w:r w:rsidRPr="00BB5F96">
              <w:rPr>
                <w:rFonts w:ascii="Times New Roman" w:hAnsi="Times New Roman"/>
                <w:color w:val="000000"/>
                <w:sz w:val="24"/>
                <w:szCs w:val="24"/>
                <w:lang w:eastAsia="ru-RU"/>
              </w:rPr>
              <w:t>Електронна</w:t>
            </w:r>
            <w:proofErr w:type="spellEnd"/>
            <w:r w:rsidRPr="00BB5F96">
              <w:rPr>
                <w:rFonts w:ascii="Times New Roman" w:hAnsi="Times New Roman"/>
                <w:color w:val="000000"/>
                <w:sz w:val="24"/>
                <w:szCs w:val="24"/>
                <w:lang w:eastAsia="ru-RU"/>
              </w:rPr>
              <w:t xml:space="preserve"> система </w:t>
            </w:r>
            <w:proofErr w:type="spellStart"/>
            <w:r w:rsidRPr="00BB5F96">
              <w:rPr>
                <w:rFonts w:ascii="Times New Roman" w:hAnsi="Times New Roman"/>
                <w:color w:val="000000"/>
                <w:sz w:val="24"/>
                <w:szCs w:val="24"/>
                <w:lang w:eastAsia="ru-RU"/>
              </w:rPr>
              <w:t>закупівель</w:t>
            </w:r>
            <w:proofErr w:type="spellEnd"/>
            <w:r w:rsidRPr="00BB5F96">
              <w:rPr>
                <w:rFonts w:ascii="Times New Roman" w:hAnsi="Times New Roman"/>
                <w:color w:val="000000"/>
                <w:sz w:val="24"/>
                <w:szCs w:val="24"/>
                <w:lang w:eastAsia="ru-RU"/>
              </w:rPr>
              <w:t xml:space="preserve"> автоматично </w:t>
            </w:r>
            <w:proofErr w:type="spellStart"/>
            <w:r w:rsidRPr="00BB5F96">
              <w:rPr>
                <w:rFonts w:ascii="Times New Roman" w:hAnsi="Times New Roman"/>
                <w:color w:val="000000"/>
                <w:sz w:val="24"/>
                <w:szCs w:val="24"/>
                <w:lang w:eastAsia="ru-RU"/>
              </w:rPr>
              <w:t>формує</w:t>
            </w:r>
            <w:proofErr w:type="spellEnd"/>
            <w:r w:rsidRPr="00BB5F96">
              <w:rPr>
                <w:rFonts w:ascii="Times New Roman" w:hAnsi="Times New Roman"/>
                <w:color w:val="000000"/>
                <w:sz w:val="24"/>
                <w:szCs w:val="24"/>
                <w:lang w:eastAsia="ru-RU"/>
              </w:rPr>
              <w:t xml:space="preserve"> та </w:t>
            </w:r>
            <w:proofErr w:type="spellStart"/>
            <w:r w:rsidRPr="00BB5F96">
              <w:rPr>
                <w:rFonts w:ascii="Times New Roman" w:hAnsi="Times New Roman"/>
                <w:color w:val="000000"/>
                <w:sz w:val="24"/>
                <w:szCs w:val="24"/>
                <w:lang w:eastAsia="ru-RU"/>
              </w:rPr>
              <w:t>надсилає</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повідомлення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учаснику</w:t>
            </w:r>
            <w:proofErr w:type="spellEnd"/>
            <w:r w:rsidRPr="00BB5F96">
              <w:rPr>
                <w:rFonts w:ascii="Times New Roman" w:hAnsi="Times New Roman"/>
                <w:color w:val="000000"/>
                <w:sz w:val="24"/>
                <w:szCs w:val="24"/>
                <w:lang w:eastAsia="ru-RU"/>
              </w:rPr>
              <w:t xml:space="preserve"> про </w:t>
            </w:r>
            <w:proofErr w:type="spellStart"/>
            <w:r w:rsidRPr="00BB5F96">
              <w:rPr>
                <w:rFonts w:ascii="Times New Roman" w:hAnsi="Times New Roman"/>
                <w:color w:val="000000"/>
                <w:sz w:val="24"/>
                <w:szCs w:val="24"/>
                <w:lang w:eastAsia="ru-RU"/>
              </w:rPr>
              <w:t>отримання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його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із</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зазначенням</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дати</w:t>
            </w:r>
            <w:proofErr w:type="spellEnd"/>
            <w:r w:rsidRPr="00BB5F96">
              <w:rPr>
                <w:rFonts w:ascii="Times New Roman" w:hAnsi="Times New Roman"/>
                <w:color w:val="000000"/>
                <w:sz w:val="24"/>
                <w:szCs w:val="24"/>
                <w:lang w:eastAsia="ru-RU"/>
              </w:rPr>
              <w:t xml:space="preserve"> та часу.</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2" w:name="n1169"/>
            <w:bookmarkEnd w:id="2"/>
            <w:proofErr w:type="spellStart"/>
            <w:r w:rsidRPr="00BB5F96">
              <w:rPr>
                <w:rFonts w:ascii="Times New Roman" w:hAnsi="Times New Roman"/>
                <w:color w:val="000000"/>
                <w:sz w:val="24"/>
                <w:szCs w:val="24"/>
                <w:lang w:eastAsia="ru-RU"/>
              </w:rPr>
              <w:t>Кожен</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має</w:t>
            </w:r>
            <w:proofErr w:type="spellEnd"/>
            <w:r w:rsidRPr="00BB5F96">
              <w:rPr>
                <w:rFonts w:ascii="Times New Roman" w:hAnsi="Times New Roman"/>
                <w:color w:val="000000"/>
                <w:sz w:val="24"/>
                <w:szCs w:val="24"/>
                <w:lang w:eastAsia="ru-RU"/>
              </w:rPr>
              <w:t xml:space="preserve"> право подати </w:t>
            </w:r>
            <w:proofErr w:type="spellStart"/>
            <w:r w:rsidRPr="00BB5F96">
              <w:rPr>
                <w:rFonts w:ascii="Times New Roman" w:hAnsi="Times New Roman"/>
                <w:color w:val="000000"/>
                <w:sz w:val="24"/>
                <w:szCs w:val="24"/>
                <w:lang w:eastAsia="ru-RU"/>
              </w:rPr>
              <w:t>лише</w:t>
            </w:r>
            <w:proofErr w:type="spellEnd"/>
            <w:r w:rsidRPr="00BB5F96">
              <w:rPr>
                <w:rFonts w:ascii="Times New Roman" w:hAnsi="Times New Roman"/>
                <w:color w:val="000000"/>
                <w:sz w:val="24"/>
                <w:szCs w:val="24"/>
                <w:lang w:eastAsia="ru-RU"/>
              </w:rPr>
              <w:t xml:space="preserve"> одну </w:t>
            </w:r>
            <w:proofErr w:type="spellStart"/>
            <w:r w:rsidRPr="00BB5F96">
              <w:rPr>
                <w:rFonts w:ascii="Times New Roman" w:hAnsi="Times New Roman"/>
                <w:color w:val="000000"/>
                <w:sz w:val="24"/>
                <w:szCs w:val="24"/>
                <w:lang w:eastAsia="ru-RU"/>
              </w:rPr>
              <w:t>пропозицію</w:t>
            </w:r>
            <w:proofErr w:type="spellEnd"/>
            <w:r w:rsidRPr="00BB5F96">
              <w:rPr>
                <w:rFonts w:ascii="Times New Roman" w:hAnsi="Times New Roman"/>
                <w:color w:val="000000"/>
                <w:sz w:val="24"/>
                <w:szCs w:val="24"/>
                <w:lang w:eastAsia="ru-RU"/>
              </w:rPr>
              <w:t xml:space="preserve">, у тому </w:t>
            </w:r>
            <w:proofErr w:type="spellStart"/>
            <w:r w:rsidRPr="00BB5F96">
              <w:rPr>
                <w:rFonts w:ascii="Times New Roman" w:hAnsi="Times New Roman"/>
                <w:color w:val="000000"/>
                <w:sz w:val="24"/>
                <w:szCs w:val="24"/>
                <w:lang w:eastAsia="ru-RU"/>
              </w:rPr>
              <w:t>числі</w:t>
            </w:r>
            <w:proofErr w:type="spellEnd"/>
            <w:r w:rsidRPr="00BB5F96">
              <w:rPr>
                <w:rFonts w:ascii="Times New Roman" w:hAnsi="Times New Roman"/>
                <w:color w:val="000000"/>
                <w:sz w:val="24"/>
                <w:szCs w:val="24"/>
                <w:lang w:eastAsia="ru-RU"/>
              </w:rPr>
              <w:t xml:space="preserve"> до </w:t>
            </w:r>
            <w:proofErr w:type="spellStart"/>
            <w:r w:rsidRPr="00BB5F96">
              <w:rPr>
                <w:rFonts w:ascii="Times New Roman" w:hAnsi="Times New Roman"/>
                <w:color w:val="000000"/>
                <w:sz w:val="24"/>
                <w:szCs w:val="24"/>
                <w:lang w:eastAsia="ru-RU"/>
              </w:rPr>
              <w:t>визначеної</w:t>
            </w:r>
            <w:proofErr w:type="spellEnd"/>
            <w:r w:rsidRPr="00BB5F96">
              <w:rPr>
                <w:rFonts w:ascii="Times New Roman" w:hAnsi="Times New Roman"/>
                <w:color w:val="000000"/>
                <w:sz w:val="24"/>
                <w:szCs w:val="24"/>
                <w:lang w:eastAsia="ru-RU"/>
              </w:rPr>
              <w:t xml:space="preserve"> в </w:t>
            </w:r>
            <w:proofErr w:type="spellStart"/>
            <w:r w:rsidRPr="00BB5F96">
              <w:rPr>
                <w:rFonts w:ascii="Times New Roman" w:hAnsi="Times New Roman"/>
                <w:color w:val="000000"/>
                <w:sz w:val="24"/>
                <w:szCs w:val="24"/>
                <w:lang w:eastAsia="ru-RU"/>
              </w:rPr>
              <w:t>оголошенні</w:t>
            </w:r>
            <w:proofErr w:type="spellEnd"/>
            <w:r w:rsidRPr="00BB5F96">
              <w:rPr>
                <w:rFonts w:ascii="Times New Roman" w:hAnsi="Times New Roman"/>
                <w:color w:val="000000"/>
                <w:sz w:val="24"/>
                <w:szCs w:val="24"/>
                <w:lang w:eastAsia="ru-RU"/>
              </w:rPr>
              <w:t xml:space="preserve"> про </w:t>
            </w:r>
            <w:proofErr w:type="spellStart"/>
            <w:r w:rsidRPr="00BB5F96">
              <w:rPr>
                <w:rFonts w:ascii="Times New Roman" w:hAnsi="Times New Roman"/>
                <w:color w:val="000000"/>
                <w:sz w:val="24"/>
                <w:szCs w:val="24"/>
                <w:lang w:eastAsia="ru-RU"/>
              </w:rPr>
              <w:t>проведення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спрощеної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закупі</w:t>
            </w:r>
            <w:proofErr w:type="gramStart"/>
            <w:r w:rsidRPr="00BB5F96">
              <w:rPr>
                <w:rFonts w:ascii="Times New Roman" w:hAnsi="Times New Roman"/>
                <w:color w:val="000000"/>
                <w:sz w:val="24"/>
                <w:szCs w:val="24"/>
                <w:lang w:eastAsia="ru-RU"/>
              </w:rPr>
              <w:t>вл</w:t>
            </w:r>
            <w:proofErr w:type="gramEnd"/>
            <w:r w:rsidRPr="00BB5F96">
              <w:rPr>
                <w:rFonts w:ascii="Times New Roman" w:hAnsi="Times New Roman"/>
                <w:color w:val="000000"/>
                <w:sz w:val="24"/>
                <w:szCs w:val="24"/>
                <w:lang w:eastAsia="ru-RU"/>
              </w:rPr>
              <w:t>і</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частини</w:t>
            </w:r>
            <w:proofErr w:type="spellEnd"/>
            <w:r w:rsidRPr="00BB5F96">
              <w:rPr>
                <w:rFonts w:ascii="Times New Roman" w:hAnsi="Times New Roman"/>
                <w:color w:val="000000"/>
                <w:sz w:val="24"/>
                <w:szCs w:val="24"/>
                <w:lang w:eastAsia="ru-RU"/>
              </w:rPr>
              <w:t xml:space="preserve"> предмета </w:t>
            </w:r>
            <w:proofErr w:type="spellStart"/>
            <w:r w:rsidRPr="00BB5F96">
              <w:rPr>
                <w:rFonts w:ascii="Times New Roman" w:hAnsi="Times New Roman"/>
                <w:color w:val="000000"/>
                <w:sz w:val="24"/>
                <w:szCs w:val="24"/>
                <w:lang w:eastAsia="ru-RU"/>
              </w:rPr>
              <w:t>закупівлі</w:t>
            </w:r>
            <w:proofErr w:type="spellEnd"/>
            <w:r w:rsidRPr="00BB5F96">
              <w:rPr>
                <w:rFonts w:ascii="Times New Roman" w:hAnsi="Times New Roman"/>
                <w:color w:val="000000"/>
                <w:sz w:val="24"/>
                <w:szCs w:val="24"/>
                <w:lang w:eastAsia="ru-RU"/>
              </w:rPr>
              <w:t xml:space="preserve"> (лота).</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3" w:name="n1170"/>
            <w:bookmarkEnd w:id="3"/>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учасників</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подані</w:t>
            </w:r>
            <w:proofErr w:type="spellEnd"/>
            <w:r w:rsidRPr="00BB5F96">
              <w:rPr>
                <w:rFonts w:ascii="Times New Roman" w:hAnsi="Times New Roman"/>
                <w:color w:val="000000"/>
                <w:sz w:val="24"/>
                <w:szCs w:val="24"/>
                <w:lang w:eastAsia="ru-RU"/>
              </w:rPr>
              <w:t xml:space="preserve"> </w:t>
            </w:r>
            <w:proofErr w:type="spellStart"/>
            <w:proofErr w:type="gramStart"/>
            <w:r w:rsidRPr="00BB5F96">
              <w:rPr>
                <w:rFonts w:ascii="Times New Roman" w:hAnsi="Times New Roman"/>
                <w:color w:val="000000"/>
                <w:sz w:val="24"/>
                <w:szCs w:val="24"/>
                <w:lang w:eastAsia="ru-RU"/>
              </w:rPr>
              <w:t>п</w:t>
            </w:r>
            <w:proofErr w:type="gramEnd"/>
            <w:r w:rsidRPr="00BB5F96">
              <w:rPr>
                <w:rFonts w:ascii="Times New Roman" w:hAnsi="Times New Roman"/>
                <w:color w:val="000000"/>
                <w:sz w:val="24"/>
                <w:szCs w:val="24"/>
                <w:lang w:eastAsia="ru-RU"/>
              </w:rPr>
              <w:t>ісля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закінчення</w:t>
            </w:r>
            <w:proofErr w:type="spellEnd"/>
            <w:r w:rsidRPr="00BB5F96">
              <w:rPr>
                <w:rFonts w:ascii="Times New Roman" w:hAnsi="Times New Roman"/>
                <w:color w:val="000000"/>
                <w:sz w:val="24"/>
                <w:szCs w:val="24"/>
                <w:lang w:eastAsia="ru-RU"/>
              </w:rPr>
              <w:t xml:space="preserve"> строку </w:t>
            </w:r>
            <w:proofErr w:type="spellStart"/>
            <w:r w:rsidRPr="00BB5F96">
              <w:rPr>
                <w:rFonts w:ascii="Times New Roman" w:hAnsi="Times New Roman"/>
                <w:color w:val="000000"/>
                <w:sz w:val="24"/>
                <w:szCs w:val="24"/>
                <w:lang w:eastAsia="ru-RU"/>
              </w:rPr>
              <w:t>їх</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подання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електронною</w:t>
            </w:r>
            <w:proofErr w:type="spellEnd"/>
            <w:r w:rsidRPr="00BB5F96">
              <w:rPr>
                <w:rFonts w:ascii="Times New Roman" w:hAnsi="Times New Roman"/>
                <w:color w:val="000000"/>
                <w:sz w:val="24"/>
                <w:szCs w:val="24"/>
                <w:lang w:eastAsia="ru-RU"/>
              </w:rPr>
              <w:t xml:space="preserve"> системою </w:t>
            </w:r>
            <w:proofErr w:type="spellStart"/>
            <w:r w:rsidRPr="00BB5F96">
              <w:rPr>
                <w:rFonts w:ascii="Times New Roman" w:hAnsi="Times New Roman"/>
                <w:color w:val="000000"/>
                <w:sz w:val="24"/>
                <w:szCs w:val="24"/>
                <w:lang w:eastAsia="ru-RU"/>
              </w:rPr>
              <w:t>закупівель</w:t>
            </w:r>
            <w:proofErr w:type="spellEnd"/>
            <w:r w:rsidRPr="00BB5F96">
              <w:rPr>
                <w:rFonts w:ascii="Times New Roman" w:hAnsi="Times New Roman"/>
                <w:color w:val="000000"/>
                <w:sz w:val="24"/>
                <w:szCs w:val="24"/>
                <w:lang w:eastAsia="ru-RU"/>
              </w:rPr>
              <w:t xml:space="preserve"> не </w:t>
            </w:r>
            <w:proofErr w:type="spellStart"/>
            <w:r w:rsidRPr="00BB5F96">
              <w:rPr>
                <w:rFonts w:ascii="Times New Roman" w:hAnsi="Times New Roman"/>
                <w:color w:val="000000"/>
                <w:sz w:val="24"/>
                <w:szCs w:val="24"/>
                <w:lang w:eastAsia="ru-RU"/>
              </w:rPr>
              <w:t>приймаються</w:t>
            </w:r>
            <w:proofErr w:type="spellEnd"/>
            <w:r w:rsidRPr="00BB5F96">
              <w:rPr>
                <w:rFonts w:ascii="Times New Roman" w:hAnsi="Times New Roman"/>
                <w:color w:val="000000"/>
                <w:sz w:val="24"/>
                <w:szCs w:val="24"/>
                <w:lang w:eastAsia="ru-RU"/>
              </w:rPr>
              <w:t>.</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4" w:name="n1171"/>
            <w:bookmarkEnd w:id="4"/>
            <w:proofErr w:type="spellStart"/>
            <w:r w:rsidRPr="00BB5F96">
              <w:rPr>
                <w:rFonts w:ascii="Times New Roman" w:hAnsi="Times New Roman"/>
                <w:color w:val="000000"/>
                <w:sz w:val="24"/>
                <w:szCs w:val="24"/>
                <w:lang w:eastAsia="ru-RU"/>
              </w:rPr>
              <w:t>Пропозиція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учасника</w:t>
            </w:r>
            <w:proofErr w:type="spellEnd"/>
            <w:r w:rsidRPr="00BB5F96">
              <w:rPr>
                <w:rFonts w:ascii="Times New Roman" w:hAnsi="Times New Roman"/>
                <w:color w:val="000000"/>
                <w:sz w:val="24"/>
                <w:szCs w:val="24"/>
                <w:lang w:eastAsia="ru-RU"/>
              </w:rPr>
              <w:t xml:space="preserve"> повинна </w:t>
            </w:r>
            <w:proofErr w:type="spellStart"/>
            <w:r w:rsidRPr="00BB5F96">
              <w:rPr>
                <w:rFonts w:ascii="Times New Roman" w:hAnsi="Times New Roman"/>
                <w:color w:val="000000"/>
                <w:sz w:val="24"/>
                <w:szCs w:val="24"/>
                <w:lang w:eastAsia="ru-RU"/>
              </w:rPr>
              <w:t>містити</w:t>
            </w:r>
            <w:proofErr w:type="spellEnd"/>
            <w:r w:rsidRPr="00BB5F96">
              <w:rPr>
                <w:rFonts w:ascii="Times New Roman" w:hAnsi="Times New Roman"/>
                <w:color w:val="000000"/>
                <w:sz w:val="24"/>
                <w:szCs w:val="24"/>
                <w:lang w:eastAsia="ru-RU"/>
              </w:rPr>
              <w:t xml:space="preserve"> </w:t>
            </w:r>
            <w:proofErr w:type="spellStart"/>
            <w:proofErr w:type="gramStart"/>
            <w:r w:rsidRPr="00BB5F96">
              <w:rPr>
                <w:rFonts w:ascii="Times New Roman" w:hAnsi="Times New Roman"/>
                <w:color w:val="000000"/>
                <w:sz w:val="24"/>
                <w:szCs w:val="24"/>
                <w:lang w:eastAsia="ru-RU"/>
              </w:rPr>
              <w:t>п</w:t>
            </w:r>
            <w:proofErr w:type="gramEnd"/>
            <w:r w:rsidRPr="00BB5F96">
              <w:rPr>
                <w:rFonts w:ascii="Times New Roman" w:hAnsi="Times New Roman"/>
                <w:color w:val="000000"/>
                <w:sz w:val="24"/>
                <w:szCs w:val="24"/>
                <w:lang w:eastAsia="ru-RU"/>
              </w:rPr>
              <w:t>ідтвердження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надання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учасником</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забезпечення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якщо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таке</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забезпечення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передбачено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оголошенням</w:t>
            </w:r>
            <w:proofErr w:type="spellEnd"/>
            <w:r w:rsidRPr="00BB5F96">
              <w:rPr>
                <w:rFonts w:ascii="Times New Roman" w:hAnsi="Times New Roman"/>
                <w:color w:val="000000"/>
                <w:sz w:val="24"/>
                <w:szCs w:val="24"/>
                <w:lang w:eastAsia="ru-RU"/>
              </w:rPr>
              <w:t xml:space="preserve"> про </w:t>
            </w:r>
            <w:proofErr w:type="spellStart"/>
            <w:r w:rsidRPr="00BB5F96">
              <w:rPr>
                <w:rFonts w:ascii="Times New Roman" w:hAnsi="Times New Roman"/>
                <w:color w:val="000000"/>
                <w:sz w:val="24"/>
                <w:szCs w:val="24"/>
                <w:lang w:eastAsia="ru-RU"/>
              </w:rPr>
              <w:t>проведення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спрощеної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закупівлі</w:t>
            </w:r>
            <w:proofErr w:type="spellEnd"/>
            <w:r w:rsidRPr="00BB5F96">
              <w:rPr>
                <w:rFonts w:ascii="Times New Roman" w:hAnsi="Times New Roman"/>
                <w:color w:val="000000"/>
                <w:sz w:val="24"/>
                <w:szCs w:val="24"/>
                <w:lang w:eastAsia="ru-RU"/>
              </w:rPr>
              <w:t>.</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eastAsia="ru-RU"/>
              </w:rPr>
            </w:pPr>
            <w:bookmarkStart w:id="5" w:name="n1172"/>
            <w:bookmarkEnd w:id="5"/>
            <w:proofErr w:type="spellStart"/>
            <w:r w:rsidRPr="00BB5F96">
              <w:rPr>
                <w:rFonts w:ascii="Times New Roman" w:hAnsi="Times New Roman"/>
                <w:color w:val="000000"/>
                <w:sz w:val="24"/>
                <w:szCs w:val="24"/>
                <w:lang w:eastAsia="ru-RU"/>
              </w:rPr>
              <w:t>Учасник</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має</w:t>
            </w:r>
            <w:proofErr w:type="spellEnd"/>
            <w:r w:rsidRPr="00BB5F96">
              <w:rPr>
                <w:rFonts w:ascii="Times New Roman" w:hAnsi="Times New Roman"/>
                <w:color w:val="000000"/>
                <w:sz w:val="24"/>
                <w:szCs w:val="24"/>
                <w:lang w:eastAsia="ru-RU"/>
              </w:rPr>
              <w:t xml:space="preserve"> право внести </w:t>
            </w:r>
            <w:proofErr w:type="spellStart"/>
            <w:r w:rsidRPr="00BB5F96">
              <w:rPr>
                <w:rFonts w:ascii="Times New Roman" w:hAnsi="Times New Roman"/>
                <w:color w:val="000000"/>
                <w:sz w:val="24"/>
                <w:szCs w:val="24"/>
                <w:lang w:eastAsia="ru-RU"/>
              </w:rPr>
              <w:t>зміни</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або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відкликати</w:t>
            </w:r>
            <w:proofErr w:type="spellEnd"/>
            <w:r w:rsidRPr="00BB5F96">
              <w:rPr>
                <w:rFonts w:ascii="Times New Roman" w:hAnsi="Times New Roman"/>
                <w:color w:val="000000"/>
                <w:sz w:val="24"/>
                <w:szCs w:val="24"/>
                <w:lang w:eastAsia="ru-RU"/>
              </w:rPr>
              <w:t xml:space="preserve"> свою </w:t>
            </w:r>
            <w:proofErr w:type="spellStart"/>
            <w:r w:rsidRPr="00BB5F96">
              <w:rPr>
                <w:rFonts w:ascii="Times New Roman" w:hAnsi="Times New Roman"/>
                <w:color w:val="000000"/>
                <w:sz w:val="24"/>
                <w:szCs w:val="24"/>
                <w:lang w:eastAsia="ru-RU"/>
              </w:rPr>
              <w:t>пропозицію</w:t>
            </w:r>
            <w:proofErr w:type="spellEnd"/>
            <w:r w:rsidRPr="00BB5F96">
              <w:rPr>
                <w:rFonts w:ascii="Times New Roman" w:hAnsi="Times New Roman"/>
                <w:color w:val="000000"/>
                <w:sz w:val="24"/>
                <w:szCs w:val="24"/>
                <w:lang w:eastAsia="ru-RU"/>
              </w:rPr>
              <w:t xml:space="preserve"> до </w:t>
            </w:r>
            <w:proofErr w:type="spellStart"/>
            <w:r w:rsidRPr="00BB5F96">
              <w:rPr>
                <w:rFonts w:ascii="Times New Roman" w:hAnsi="Times New Roman"/>
                <w:color w:val="000000"/>
                <w:sz w:val="24"/>
                <w:szCs w:val="24"/>
                <w:lang w:eastAsia="ru-RU"/>
              </w:rPr>
              <w:t>закінчення</w:t>
            </w:r>
            <w:proofErr w:type="spellEnd"/>
            <w:r w:rsidRPr="00BB5F96">
              <w:rPr>
                <w:rFonts w:ascii="Times New Roman" w:hAnsi="Times New Roman"/>
                <w:color w:val="000000"/>
                <w:sz w:val="24"/>
                <w:szCs w:val="24"/>
                <w:lang w:eastAsia="ru-RU"/>
              </w:rPr>
              <w:t xml:space="preserve"> строку </w:t>
            </w:r>
            <w:proofErr w:type="spellStart"/>
            <w:r w:rsidRPr="00BB5F96">
              <w:rPr>
                <w:rFonts w:ascii="Times New Roman" w:hAnsi="Times New Roman"/>
                <w:color w:val="000000"/>
                <w:sz w:val="24"/>
                <w:szCs w:val="24"/>
                <w:lang w:eastAsia="ru-RU"/>
              </w:rPr>
              <w:t>її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подання</w:t>
            </w:r>
            <w:proofErr w:type="spellEnd"/>
            <w:r w:rsidRPr="00BB5F96">
              <w:rPr>
                <w:rFonts w:ascii="Times New Roman" w:hAnsi="Times New Roman"/>
                <w:color w:val="000000"/>
                <w:sz w:val="24"/>
                <w:szCs w:val="24"/>
                <w:lang w:eastAsia="ru-RU"/>
              </w:rPr>
              <w:t xml:space="preserve"> без </w:t>
            </w:r>
            <w:proofErr w:type="spellStart"/>
            <w:r w:rsidRPr="00BB5F96">
              <w:rPr>
                <w:rFonts w:ascii="Times New Roman" w:hAnsi="Times New Roman"/>
                <w:color w:val="000000"/>
                <w:sz w:val="24"/>
                <w:szCs w:val="24"/>
                <w:lang w:eastAsia="ru-RU"/>
              </w:rPr>
              <w:t>втрати</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свого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забезпечення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bookmarkStart w:id="6" w:name="n1173"/>
            <w:bookmarkEnd w:id="6"/>
            <w:proofErr w:type="spellStart"/>
            <w:r w:rsidRPr="00BB5F96">
              <w:rPr>
                <w:rFonts w:ascii="Times New Roman" w:hAnsi="Times New Roman"/>
                <w:color w:val="000000"/>
                <w:sz w:val="24"/>
                <w:szCs w:val="24"/>
                <w:lang w:eastAsia="ru-RU"/>
              </w:rPr>
              <w:lastRenderedPageBreak/>
              <w:t>Такі</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зміни</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або</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заява</w:t>
            </w:r>
            <w:proofErr w:type="spellEnd"/>
            <w:r w:rsidRPr="00BB5F96">
              <w:rPr>
                <w:rFonts w:ascii="Times New Roman" w:hAnsi="Times New Roman"/>
                <w:color w:val="000000"/>
                <w:sz w:val="24"/>
                <w:szCs w:val="24"/>
                <w:lang w:eastAsia="ru-RU"/>
              </w:rPr>
              <w:t xml:space="preserve"> </w:t>
            </w:r>
            <w:proofErr w:type="gramStart"/>
            <w:r w:rsidRPr="00BB5F96">
              <w:rPr>
                <w:rFonts w:ascii="Times New Roman" w:hAnsi="Times New Roman"/>
                <w:color w:val="000000"/>
                <w:sz w:val="24"/>
                <w:szCs w:val="24"/>
                <w:lang w:eastAsia="ru-RU"/>
              </w:rPr>
              <w:t>про</w:t>
            </w:r>
            <w:proofErr w:type="gram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відкликання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пропозиції</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враховуються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якщо</w:t>
            </w:r>
            <w:proofErr w:type="spellEnd"/>
            <w:r w:rsidRPr="00BB5F96">
              <w:rPr>
                <w:rFonts w:ascii="Times New Roman" w:hAnsi="Times New Roman"/>
                <w:color w:val="000000"/>
                <w:sz w:val="24"/>
                <w:szCs w:val="24"/>
                <w:lang w:eastAsia="ru-RU"/>
              </w:rPr>
              <w:t xml:space="preserve"> </w:t>
            </w:r>
            <w:proofErr w:type="gramStart"/>
            <w:r w:rsidRPr="00BB5F96">
              <w:rPr>
                <w:rFonts w:ascii="Times New Roman" w:hAnsi="Times New Roman"/>
                <w:color w:val="000000"/>
                <w:sz w:val="24"/>
                <w:szCs w:val="24"/>
                <w:lang w:eastAsia="ru-RU"/>
              </w:rPr>
              <w:t>вони</w:t>
            </w:r>
            <w:proofErr w:type="gram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отримані</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електронною</w:t>
            </w:r>
            <w:proofErr w:type="spellEnd"/>
            <w:r w:rsidRPr="00BB5F96">
              <w:rPr>
                <w:rFonts w:ascii="Times New Roman" w:hAnsi="Times New Roman"/>
                <w:color w:val="000000"/>
                <w:sz w:val="24"/>
                <w:szCs w:val="24"/>
                <w:lang w:eastAsia="ru-RU"/>
              </w:rPr>
              <w:t xml:space="preserve"> системою </w:t>
            </w:r>
            <w:proofErr w:type="spellStart"/>
            <w:r w:rsidRPr="00BB5F96">
              <w:rPr>
                <w:rFonts w:ascii="Times New Roman" w:hAnsi="Times New Roman"/>
                <w:color w:val="000000"/>
                <w:sz w:val="24"/>
                <w:szCs w:val="24"/>
                <w:lang w:eastAsia="ru-RU"/>
              </w:rPr>
              <w:t>закупівель</w:t>
            </w:r>
            <w:proofErr w:type="spellEnd"/>
            <w:r w:rsidRPr="00BB5F96">
              <w:rPr>
                <w:rFonts w:ascii="Times New Roman" w:hAnsi="Times New Roman"/>
                <w:color w:val="000000"/>
                <w:sz w:val="24"/>
                <w:szCs w:val="24"/>
                <w:lang w:eastAsia="ru-RU"/>
              </w:rPr>
              <w:t xml:space="preserve"> до </w:t>
            </w:r>
            <w:proofErr w:type="spellStart"/>
            <w:r w:rsidRPr="00BB5F96">
              <w:rPr>
                <w:rFonts w:ascii="Times New Roman" w:hAnsi="Times New Roman"/>
                <w:color w:val="000000"/>
                <w:sz w:val="24"/>
                <w:szCs w:val="24"/>
                <w:lang w:eastAsia="ru-RU"/>
              </w:rPr>
              <w:t>закінчення</w:t>
            </w:r>
            <w:proofErr w:type="spellEnd"/>
            <w:r w:rsidRPr="00BB5F96">
              <w:rPr>
                <w:rFonts w:ascii="Times New Roman" w:hAnsi="Times New Roman"/>
                <w:color w:val="000000"/>
                <w:sz w:val="24"/>
                <w:szCs w:val="24"/>
                <w:lang w:eastAsia="ru-RU"/>
              </w:rPr>
              <w:t xml:space="preserve"> строку </w:t>
            </w:r>
            <w:proofErr w:type="spellStart"/>
            <w:r w:rsidRPr="00BB5F96">
              <w:rPr>
                <w:rFonts w:ascii="Times New Roman" w:hAnsi="Times New Roman"/>
                <w:color w:val="000000"/>
                <w:sz w:val="24"/>
                <w:szCs w:val="24"/>
                <w:lang w:eastAsia="ru-RU"/>
              </w:rPr>
              <w:t>подання</w:t>
            </w:r>
            <w:proofErr w:type="spellEnd"/>
            <w:r w:rsidRPr="00BB5F96">
              <w:rPr>
                <w:rFonts w:ascii="Times New Roman" w:hAnsi="Times New Roman"/>
                <w:color w:val="000000"/>
                <w:sz w:val="24"/>
                <w:szCs w:val="24"/>
                <w:lang w:eastAsia="ru-RU"/>
              </w:rPr>
              <w:t xml:space="preserve"> </w:t>
            </w:r>
            <w:proofErr w:type="spellStart"/>
            <w:r w:rsidRPr="00BB5F96">
              <w:rPr>
                <w:rFonts w:ascii="Times New Roman" w:hAnsi="Times New Roman"/>
                <w:color w:val="000000"/>
                <w:sz w:val="24"/>
                <w:szCs w:val="24"/>
                <w:lang w:eastAsia="ru-RU"/>
              </w:rPr>
              <w:t>пропозицій</w:t>
            </w:r>
            <w:proofErr w:type="spellEnd"/>
            <w:r w:rsidRPr="00BB5F96">
              <w:rPr>
                <w:rFonts w:ascii="Times New Roman" w:hAnsi="Times New Roman"/>
                <w:color w:val="000000"/>
                <w:sz w:val="24"/>
                <w:szCs w:val="24"/>
                <w:lang w:eastAsia="ru-RU"/>
              </w:rPr>
              <w:t>.</w:t>
            </w:r>
            <w:bookmarkStart w:id="7" w:name="n1174"/>
            <w:bookmarkEnd w:id="7"/>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D87D02"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E5664" w:rsidRPr="00BB5F96" w:rsidRDefault="00D87D02"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D87D02" w:rsidRPr="00B158CD"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14.2.</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Вимоги до учасника</w:t>
            </w:r>
          </w:p>
        </w:tc>
        <w:tc>
          <w:tcPr>
            <w:tcW w:w="5713" w:type="dxa"/>
            <w:gridSpan w:val="2"/>
          </w:tcPr>
          <w:p w:rsidR="001B5911" w:rsidRDefault="001B5911" w:rsidP="00BA5908">
            <w:pPr>
              <w:spacing w:after="0" w:line="240" w:lineRule="auto"/>
              <w:jc w:val="both"/>
              <w:rPr>
                <w:rFonts w:ascii="Times New Roman" w:hAnsi="Times New Roman"/>
                <w:sz w:val="24"/>
                <w:szCs w:val="24"/>
                <w:lang w:val="uk-UA"/>
              </w:rPr>
            </w:pPr>
            <w:r w:rsidRPr="001B5911">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w:t>
            </w:r>
            <w:r>
              <w:rPr>
                <w:rFonts w:ascii="Times New Roman" w:hAnsi="Times New Roman"/>
                <w:sz w:val="24"/>
                <w:szCs w:val="24"/>
                <w:lang w:val="uk-UA"/>
              </w:rPr>
              <w:t xml:space="preserve">дповідно до поданих документів. </w:t>
            </w:r>
            <w:r w:rsidRPr="001B5911">
              <w:rPr>
                <w:rFonts w:ascii="Times New Roman" w:hAnsi="Times New Roman"/>
                <w:sz w:val="24"/>
                <w:szCs w:val="24"/>
                <w:lang w:val="uk-UA"/>
              </w:rPr>
              <w:t xml:space="preserve">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w:t>
            </w:r>
            <w:proofErr w:type="spellStart"/>
            <w:r w:rsidRPr="001B5911">
              <w:rPr>
                <w:rFonts w:ascii="Times New Roman" w:hAnsi="Times New Roman"/>
                <w:sz w:val="24"/>
                <w:szCs w:val="24"/>
                <w:lang w:val="uk-UA"/>
              </w:rPr>
              <w:t>засвідчувального</w:t>
            </w:r>
            <w:proofErr w:type="spellEnd"/>
            <w:r w:rsidRPr="001B5911">
              <w:rPr>
                <w:rFonts w:ascii="Times New Roman" w:hAnsi="Times New Roman"/>
                <w:sz w:val="24"/>
                <w:szCs w:val="24"/>
                <w:lang w:val="uk-UA"/>
              </w:rPr>
              <w:t xml:space="preserve"> органу за посиланням – http://czo.gov.ua/verify. Вважатиметься достатнім виконанням вимог цієї документації накладення фізичною особою підприємцем електронного підпису (удосконаленого електронного підпису або </w:t>
            </w:r>
            <w:r w:rsidRPr="001B5911">
              <w:rPr>
                <w:rFonts w:ascii="Times New Roman" w:hAnsi="Times New Roman"/>
                <w:sz w:val="24"/>
                <w:szCs w:val="24"/>
                <w:lang w:val="uk-UA"/>
              </w:rPr>
              <w:lastRenderedPageBreak/>
              <w:t xml:space="preserve">кваліфікованого електронного підпису), як фізичної особи. </w:t>
            </w:r>
          </w:p>
          <w:p w:rsidR="00D87D02" w:rsidRPr="000E6E11" w:rsidRDefault="00D87D02" w:rsidP="00BA5908">
            <w:pPr>
              <w:spacing w:after="0" w:line="240" w:lineRule="auto"/>
              <w:jc w:val="both"/>
              <w:rPr>
                <w:rFonts w:ascii="Times New Roman" w:hAnsi="Times New Roman"/>
                <w:sz w:val="24"/>
                <w:szCs w:val="24"/>
                <w:lang w:val="uk-UA"/>
              </w:rPr>
            </w:pPr>
            <w:r w:rsidRPr="000E6E11">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0E6E11" w:rsidRPr="00670189" w:rsidRDefault="00D87D02" w:rsidP="00BA5908">
            <w:pPr>
              <w:spacing w:after="0" w:line="240" w:lineRule="auto"/>
              <w:jc w:val="both"/>
              <w:rPr>
                <w:rFonts w:ascii="Times New Roman" w:hAnsi="Times New Roman"/>
                <w:sz w:val="24"/>
                <w:szCs w:val="24"/>
                <w:lang w:val="uk-UA"/>
              </w:rPr>
            </w:pPr>
            <w:r w:rsidRPr="00670189">
              <w:rPr>
                <w:rFonts w:ascii="Times New Roman" w:hAnsi="Times New Roman"/>
                <w:sz w:val="24"/>
                <w:szCs w:val="24"/>
                <w:lang w:val="uk-UA"/>
              </w:rPr>
              <w:t>- повноваження щодо підпису документів пропозиції учасника закупівлі (</w:t>
            </w:r>
            <w:r w:rsidR="00DA051D" w:rsidRPr="00DA051D">
              <w:rPr>
                <w:rFonts w:ascii="Times New Roman" w:hAnsi="Times New Roman"/>
                <w:sz w:val="24"/>
                <w:szCs w:val="24"/>
                <w:lang w:val="uk-UA"/>
              </w:rPr>
              <w:t>а так само особи, що наклала удосконаленого електронний підпис або кваліфікований електронний підпис на пропозицію</w:t>
            </w:r>
            <w:r w:rsidRPr="00670189">
              <w:rPr>
                <w:rFonts w:ascii="Times New Roman" w:hAnsi="Times New Roman"/>
                <w:sz w:val="24"/>
                <w:szCs w:val="24"/>
                <w:lang w:val="uk-UA"/>
              </w:rPr>
              <w:t xml:space="preserve">) підтверджується: </w:t>
            </w:r>
            <w:r w:rsidR="000E6E11" w:rsidRPr="00670189">
              <w:rPr>
                <w:rFonts w:ascii="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(при наявності);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68194F" w:rsidRDefault="001A63A0" w:rsidP="00BA5908">
            <w:pPr>
              <w:spacing w:after="0" w:line="240" w:lineRule="auto"/>
              <w:jc w:val="both"/>
              <w:rPr>
                <w:rFonts w:ascii="Times New Roman" w:hAnsi="Times New Roman"/>
                <w:sz w:val="24"/>
                <w:szCs w:val="24"/>
                <w:lang w:val="uk-UA"/>
              </w:rPr>
            </w:pPr>
            <w:r w:rsidRPr="00930F7A">
              <w:rPr>
                <w:rFonts w:ascii="Times New Roman" w:hAnsi="Times New Roman"/>
                <w:sz w:val="24"/>
                <w:szCs w:val="24"/>
                <w:lang w:val="uk-UA"/>
              </w:rPr>
              <w:t xml:space="preserve">        </w:t>
            </w:r>
            <w:r w:rsidRPr="00670189">
              <w:rPr>
                <w:rFonts w:ascii="Times New Roman" w:hAnsi="Times New Roman"/>
                <w:sz w:val="24"/>
                <w:szCs w:val="24"/>
                <w:lang w:val="uk-UA"/>
              </w:rPr>
              <w:t xml:space="preserve">- </w:t>
            </w:r>
            <w:r w:rsidR="004B5441" w:rsidRPr="00670189">
              <w:rPr>
                <w:rFonts w:ascii="Times New Roman" w:hAnsi="Times New Roman"/>
                <w:sz w:val="24"/>
                <w:szCs w:val="24"/>
                <w:lang w:val="uk-UA"/>
              </w:rPr>
              <w:t>копію не менше одного аналогічного договору</w:t>
            </w:r>
            <w:r w:rsidR="00930F7A" w:rsidRPr="00670189">
              <w:rPr>
                <w:rFonts w:ascii="Times New Roman" w:hAnsi="Times New Roman"/>
                <w:sz w:val="24"/>
                <w:szCs w:val="24"/>
                <w:lang w:val="uk-UA"/>
              </w:rPr>
              <w:t xml:space="preserve"> р</w:t>
            </w:r>
            <w:r w:rsidR="004B5441" w:rsidRPr="00670189">
              <w:rPr>
                <w:rFonts w:ascii="Times New Roman" w:hAnsi="Times New Roman"/>
                <w:sz w:val="24"/>
                <w:szCs w:val="24"/>
                <w:lang w:val="uk-UA"/>
              </w:rPr>
              <w:t>азом із копі</w:t>
            </w:r>
            <w:r w:rsidR="00930F7A" w:rsidRPr="00670189">
              <w:rPr>
                <w:rFonts w:ascii="Times New Roman" w:hAnsi="Times New Roman"/>
                <w:sz w:val="24"/>
                <w:szCs w:val="24"/>
                <w:lang w:val="uk-UA"/>
              </w:rPr>
              <w:t>єю</w:t>
            </w:r>
            <w:r w:rsidR="004B5441" w:rsidRPr="00670189">
              <w:rPr>
                <w:rFonts w:ascii="Times New Roman" w:hAnsi="Times New Roman"/>
                <w:sz w:val="24"/>
                <w:szCs w:val="24"/>
                <w:lang w:val="uk-UA"/>
              </w:rPr>
              <w:t xml:space="preserve"> документу (або документів), що підтверджує фактичне виконання аналогічного договору**, копія якого надана у складі пропозиції – акт приймання-передачі </w:t>
            </w:r>
            <w:r w:rsidR="0078271B" w:rsidRPr="00670189">
              <w:rPr>
                <w:rFonts w:ascii="Times New Roman" w:hAnsi="Times New Roman"/>
                <w:sz w:val="24"/>
                <w:szCs w:val="24"/>
                <w:lang w:val="uk-UA"/>
              </w:rPr>
              <w:t>електричної енергії</w:t>
            </w:r>
            <w:r w:rsidR="004B5441" w:rsidRPr="00670189">
              <w:rPr>
                <w:rFonts w:ascii="Times New Roman" w:hAnsi="Times New Roman"/>
                <w:sz w:val="24"/>
                <w:szCs w:val="24"/>
                <w:lang w:val="uk-UA"/>
              </w:rPr>
              <w:t xml:space="preserve"> (або інший аналогічний документ, складений сторонами договору у письмовій формі, що у двосторонньому порядку підтверджує приймання-передачу </w:t>
            </w:r>
            <w:r w:rsidR="0078271B" w:rsidRPr="00670189">
              <w:rPr>
                <w:rFonts w:ascii="Times New Roman" w:hAnsi="Times New Roman"/>
                <w:sz w:val="24"/>
                <w:szCs w:val="24"/>
                <w:lang w:val="uk-UA"/>
              </w:rPr>
              <w:t>електричної енергії</w:t>
            </w:r>
            <w:r w:rsidR="004B5441" w:rsidRPr="00670189">
              <w:rPr>
                <w:rFonts w:ascii="Times New Roman" w:hAnsi="Times New Roman"/>
                <w:sz w:val="24"/>
                <w:szCs w:val="24"/>
                <w:lang w:val="uk-UA"/>
              </w:rPr>
              <w:t xml:space="preserve"> – видаткова накладна, акт звірки взаєморозрахунків, тощо), або відгук від замовника (споживача) згідно аналогічного договору та щодо виконання учасником умов такого договору, що має бути датований, а так само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sidR="00930F7A" w:rsidRPr="00670189">
              <w:rPr>
                <w:rFonts w:ascii="Times New Roman" w:hAnsi="Times New Roman"/>
                <w:sz w:val="24"/>
                <w:szCs w:val="24"/>
                <w:lang w:val="uk-UA"/>
              </w:rPr>
              <w:t>**</w:t>
            </w:r>
            <w:r w:rsidR="004B5441" w:rsidRPr="00670189">
              <w:rPr>
                <w:rFonts w:ascii="Times New Roman" w:hAnsi="Times New Roman"/>
                <w:sz w:val="24"/>
                <w:szCs w:val="24"/>
                <w:lang w:val="uk-UA"/>
              </w:rPr>
              <w:t xml:space="preserve">Аналогічним договором в розумінні цієї документації є договір з постачання </w:t>
            </w:r>
            <w:r w:rsidR="0078271B" w:rsidRPr="00670189">
              <w:rPr>
                <w:rFonts w:ascii="Times New Roman" w:hAnsi="Times New Roman"/>
                <w:sz w:val="24"/>
                <w:szCs w:val="24"/>
                <w:lang w:val="uk-UA"/>
              </w:rPr>
              <w:lastRenderedPageBreak/>
              <w:t>електричної енергії</w:t>
            </w:r>
            <w:r w:rsidR="004B5441" w:rsidRPr="00670189">
              <w:rPr>
                <w:rFonts w:ascii="Times New Roman" w:hAnsi="Times New Roman"/>
                <w:sz w:val="24"/>
                <w:szCs w:val="24"/>
                <w:lang w:val="uk-UA"/>
              </w:rPr>
              <w:t>.</w:t>
            </w:r>
            <w:r w:rsidR="004B5441" w:rsidRPr="004B5441">
              <w:rPr>
                <w:rFonts w:ascii="Times New Roman" w:hAnsi="Times New Roman"/>
                <w:sz w:val="24"/>
                <w:szCs w:val="24"/>
                <w:lang w:val="uk-UA"/>
              </w:rPr>
              <w:t xml:space="preserve"> </w:t>
            </w:r>
          </w:p>
          <w:p w:rsidR="002D3C07" w:rsidRDefault="002D3C07"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2C701E">
              <w:rPr>
                <w:rFonts w:ascii="Times New Roman" w:hAnsi="Times New Roman"/>
                <w:color w:val="000000"/>
                <w:sz w:val="24"/>
                <w:szCs w:val="24"/>
                <w:lang w:val="uk-UA" w:eastAsia="ru-RU"/>
              </w:rPr>
              <w:t xml:space="preserve">- інформацію, що підтверджує видачу учаснику ліцензії на право провадження господарської діяльності з постачання </w:t>
            </w:r>
            <w:r w:rsidR="002C701E" w:rsidRPr="002C701E">
              <w:rPr>
                <w:rFonts w:ascii="Times New Roman" w:hAnsi="Times New Roman"/>
                <w:color w:val="000000"/>
                <w:sz w:val="24"/>
                <w:szCs w:val="24"/>
                <w:lang w:val="uk-UA" w:eastAsia="ru-RU"/>
              </w:rPr>
              <w:t>електричної енергії</w:t>
            </w:r>
            <w:r w:rsidRPr="002C701E">
              <w:rPr>
                <w:rFonts w:ascii="Times New Roman" w:hAnsi="Times New Roman"/>
                <w:color w:val="000000"/>
                <w:sz w:val="24"/>
                <w:szCs w:val="24"/>
                <w:lang w:val="uk-UA" w:eastAsia="ru-RU"/>
              </w:rPr>
              <w:t xml:space="preserve"> на території України - витяг з реєстру ліцензіатів з інформацією щодо виданої учаснику ліцензії, опублікованого на офіційному веб-сайті НКРЕКП, оформлений з дотриманням вимог </w:t>
            </w:r>
            <w:r w:rsidR="00CE5664" w:rsidRPr="002C701E">
              <w:rPr>
                <w:rFonts w:ascii="Times New Roman" w:hAnsi="Times New Roman"/>
                <w:color w:val="000000"/>
                <w:sz w:val="24"/>
                <w:szCs w:val="24"/>
                <w:lang w:val="uk-UA" w:eastAsia="ru-RU"/>
              </w:rPr>
              <w:t>передбачених цією</w:t>
            </w:r>
            <w:r w:rsidRPr="002C701E">
              <w:rPr>
                <w:rFonts w:ascii="Times New Roman" w:hAnsi="Times New Roman"/>
                <w:color w:val="000000"/>
                <w:sz w:val="24"/>
                <w:szCs w:val="24"/>
                <w:lang w:val="uk-UA" w:eastAsia="ru-RU"/>
              </w:rPr>
              <w:t xml:space="preserve"> документац</w:t>
            </w:r>
            <w:r w:rsidR="00CE5664" w:rsidRPr="002C701E">
              <w:rPr>
                <w:rFonts w:ascii="Times New Roman" w:hAnsi="Times New Roman"/>
                <w:color w:val="000000"/>
                <w:sz w:val="24"/>
                <w:szCs w:val="24"/>
                <w:lang w:val="uk-UA" w:eastAsia="ru-RU"/>
              </w:rPr>
              <w:t>ією</w:t>
            </w:r>
            <w:r w:rsidRPr="002C701E">
              <w:rPr>
                <w:rFonts w:ascii="Times New Roman" w:hAnsi="Times New Roman"/>
                <w:color w:val="000000"/>
                <w:sz w:val="24"/>
                <w:szCs w:val="24"/>
                <w:lang w:val="uk-UA" w:eastAsia="ru-RU"/>
              </w:rPr>
              <w:t>;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документу, на підставі якого учасником отримано відповідну ліцензію; або копія документу, що свідчить про внесення запису до відповідного державного реєстру, що засвідчує факт видачі учаснику ліцензії;</w:t>
            </w:r>
          </w:p>
          <w:p w:rsidR="00291B8F" w:rsidRDefault="00670189" w:rsidP="00BA5908">
            <w:pPr>
              <w:shd w:val="clear" w:color="auto" w:fill="FFFFFF"/>
              <w:spacing w:after="0" w:line="240" w:lineRule="auto"/>
              <w:ind w:firstLine="448"/>
              <w:jc w:val="both"/>
              <w:rPr>
                <w:rFonts w:ascii="Times New Roman" w:hAnsi="Times New Roman"/>
                <w:color w:val="000000"/>
                <w:sz w:val="24"/>
                <w:szCs w:val="24"/>
                <w:lang w:val="uk-UA" w:eastAsia="ru-RU"/>
              </w:rPr>
            </w:pPr>
            <w:r w:rsidRPr="00670189">
              <w:rPr>
                <w:rFonts w:ascii="Times New Roman" w:hAnsi="Times New Roman"/>
                <w:color w:val="000000"/>
                <w:sz w:val="24"/>
                <w:szCs w:val="24"/>
                <w:lang w:eastAsia="ru-RU"/>
              </w:rPr>
              <w:t>-  форму  «</w:t>
            </w:r>
            <w:proofErr w:type="spellStart"/>
            <w:proofErr w:type="gramStart"/>
            <w:r w:rsidRPr="00670189">
              <w:rPr>
                <w:rFonts w:ascii="Times New Roman" w:hAnsi="Times New Roman"/>
                <w:color w:val="000000"/>
                <w:sz w:val="24"/>
                <w:szCs w:val="24"/>
                <w:lang w:eastAsia="ru-RU"/>
              </w:rPr>
              <w:t>Техн</w:t>
            </w:r>
            <w:proofErr w:type="gramEnd"/>
            <w:r w:rsidRPr="00670189">
              <w:rPr>
                <w:rFonts w:ascii="Times New Roman" w:hAnsi="Times New Roman"/>
                <w:color w:val="000000"/>
                <w:sz w:val="24"/>
                <w:szCs w:val="24"/>
                <w:lang w:eastAsia="ru-RU"/>
              </w:rPr>
              <w:t>ічна</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специфікація</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що</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має</w:t>
            </w:r>
            <w:proofErr w:type="spellEnd"/>
            <w:r w:rsidRPr="00670189">
              <w:rPr>
                <w:rFonts w:ascii="Times New Roman" w:hAnsi="Times New Roman"/>
                <w:color w:val="000000"/>
                <w:sz w:val="24"/>
                <w:szCs w:val="24"/>
                <w:lang w:eastAsia="ru-RU"/>
              </w:rPr>
              <w:t xml:space="preserve">  бути   </w:t>
            </w:r>
            <w:proofErr w:type="spellStart"/>
            <w:r w:rsidRPr="00670189">
              <w:rPr>
                <w:rFonts w:ascii="Times New Roman" w:hAnsi="Times New Roman"/>
                <w:color w:val="000000"/>
                <w:sz w:val="24"/>
                <w:szCs w:val="24"/>
                <w:lang w:eastAsia="ru-RU"/>
              </w:rPr>
              <w:t>складена</w:t>
            </w:r>
            <w:proofErr w:type="spellEnd"/>
            <w:r w:rsidRPr="00670189">
              <w:rPr>
                <w:rFonts w:ascii="Times New Roman" w:hAnsi="Times New Roman"/>
                <w:color w:val="000000"/>
                <w:sz w:val="24"/>
                <w:szCs w:val="24"/>
                <w:lang w:eastAsia="ru-RU"/>
              </w:rPr>
              <w:t xml:space="preserve">   та</w:t>
            </w:r>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заповнена</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учасником</w:t>
            </w:r>
            <w:proofErr w:type="spellEnd"/>
            <w:r w:rsidRPr="00670189">
              <w:rPr>
                <w:rFonts w:ascii="Times New Roman" w:hAnsi="Times New Roman"/>
                <w:color w:val="000000"/>
                <w:sz w:val="24"/>
                <w:szCs w:val="24"/>
                <w:lang w:eastAsia="ru-RU"/>
              </w:rPr>
              <w:t xml:space="preserve">   у   </w:t>
            </w:r>
            <w:proofErr w:type="spellStart"/>
            <w:r w:rsidRPr="00670189">
              <w:rPr>
                <w:rFonts w:ascii="Times New Roman" w:hAnsi="Times New Roman"/>
                <w:color w:val="000000"/>
                <w:sz w:val="24"/>
                <w:szCs w:val="24"/>
                <w:lang w:eastAsia="ru-RU"/>
              </w:rPr>
              <w:t>відповідності</w:t>
            </w:r>
            <w:proofErr w:type="spellEnd"/>
            <w:r w:rsidRPr="00670189">
              <w:rPr>
                <w:rFonts w:ascii="Times New Roman" w:hAnsi="Times New Roman"/>
                <w:color w:val="000000"/>
                <w:sz w:val="24"/>
                <w:szCs w:val="24"/>
                <w:lang w:eastAsia="ru-RU"/>
              </w:rPr>
              <w:t xml:space="preserve">   до   </w:t>
            </w:r>
            <w:proofErr w:type="spellStart"/>
            <w:r w:rsidRPr="00670189">
              <w:rPr>
                <w:rFonts w:ascii="Times New Roman" w:hAnsi="Times New Roman"/>
                <w:color w:val="000000"/>
                <w:sz w:val="24"/>
                <w:szCs w:val="24"/>
                <w:lang w:eastAsia="ru-RU"/>
              </w:rPr>
              <w:t>додатку</w:t>
            </w:r>
            <w:proofErr w:type="spellEnd"/>
            <w:r w:rsidRPr="00670189">
              <w:rPr>
                <w:rFonts w:ascii="Times New Roman" w:hAnsi="Times New Roman"/>
                <w:color w:val="000000"/>
                <w:sz w:val="24"/>
                <w:szCs w:val="24"/>
                <w:lang w:eastAsia="ru-RU"/>
              </w:rPr>
              <w:t xml:space="preserve">   </w:t>
            </w:r>
            <w:r w:rsidRPr="00670189">
              <w:rPr>
                <w:rFonts w:ascii="Times New Roman" w:hAnsi="Times New Roman"/>
                <w:color w:val="000000"/>
                <w:sz w:val="24"/>
                <w:szCs w:val="24"/>
                <w:lang w:val="uk-UA" w:eastAsia="ru-RU"/>
              </w:rPr>
              <w:t>1</w:t>
            </w:r>
            <w:r w:rsidRPr="00670189">
              <w:rPr>
                <w:rFonts w:ascii="Times New Roman" w:hAnsi="Times New Roman"/>
                <w:color w:val="000000"/>
                <w:sz w:val="24"/>
                <w:szCs w:val="24"/>
                <w:lang w:eastAsia="ru-RU"/>
              </w:rPr>
              <w:t xml:space="preserve">   до   </w:t>
            </w:r>
            <w:proofErr w:type="spellStart"/>
            <w:r w:rsidRPr="00670189">
              <w:rPr>
                <w:rFonts w:ascii="Times New Roman" w:hAnsi="Times New Roman"/>
                <w:color w:val="000000"/>
                <w:sz w:val="24"/>
                <w:szCs w:val="24"/>
                <w:lang w:eastAsia="ru-RU"/>
              </w:rPr>
              <w:t>цієї</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документації</w:t>
            </w:r>
            <w:proofErr w:type="spellEnd"/>
            <w:r w:rsidRPr="00670189">
              <w:rPr>
                <w:rFonts w:ascii="Times New Roman" w:hAnsi="Times New Roman"/>
                <w:color w:val="000000"/>
                <w:sz w:val="24"/>
                <w:szCs w:val="24"/>
                <w:lang w:eastAsia="ru-RU"/>
              </w:rPr>
              <w:t xml:space="preserve">.  </w:t>
            </w:r>
          </w:p>
          <w:p w:rsidR="00670189" w:rsidRPr="00670189" w:rsidRDefault="00670189" w:rsidP="00BA5908">
            <w:pPr>
              <w:shd w:val="clear" w:color="auto" w:fill="FFFFFF"/>
              <w:spacing w:after="0" w:line="240" w:lineRule="auto"/>
              <w:ind w:firstLine="448"/>
              <w:jc w:val="both"/>
              <w:rPr>
                <w:rFonts w:ascii="Times New Roman" w:hAnsi="Times New Roman"/>
                <w:color w:val="000000"/>
                <w:sz w:val="24"/>
                <w:szCs w:val="24"/>
                <w:lang w:eastAsia="ru-RU"/>
              </w:rPr>
            </w:pPr>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Вартість</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розраховується</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учасником</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включно</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із</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затвердженим</w:t>
            </w:r>
            <w:proofErr w:type="spellEnd"/>
            <w:r w:rsidRPr="00670189">
              <w:rPr>
                <w:rFonts w:ascii="Times New Roman" w:hAnsi="Times New Roman"/>
                <w:color w:val="000000"/>
                <w:sz w:val="24"/>
                <w:szCs w:val="24"/>
                <w:lang w:eastAsia="ru-RU"/>
              </w:rPr>
              <w:t xml:space="preserve">   у</w:t>
            </w:r>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встановленому</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законодавством</w:t>
            </w:r>
            <w:proofErr w:type="spellEnd"/>
            <w:r w:rsidRPr="00670189">
              <w:rPr>
                <w:rFonts w:ascii="Times New Roman" w:hAnsi="Times New Roman"/>
                <w:color w:val="000000"/>
                <w:sz w:val="24"/>
                <w:szCs w:val="24"/>
                <w:lang w:eastAsia="ru-RU"/>
              </w:rPr>
              <w:t xml:space="preserve"> порядку тарифу на </w:t>
            </w:r>
            <w:proofErr w:type="spellStart"/>
            <w:r w:rsidRPr="00670189">
              <w:rPr>
                <w:rFonts w:ascii="Times New Roman" w:hAnsi="Times New Roman"/>
                <w:color w:val="000000"/>
                <w:sz w:val="24"/>
                <w:szCs w:val="24"/>
                <w:lang w:eastAsia="ru-RU"/>
              </w:rPr>
              <w:t>послуги</w:t>
            </w:r>
            <w:proofErr w:type="spellEnd"/>
            <w:r>
              <w:rPr>
                <w:rFonts w:ascii="Times New Roman" w:hAnsi="Times New Roman"/>
                <w:color w:val="000000"/>
                <w:sz w:val="24"/>
                <w:szCs w:val="24"/>
                <w:lang w:val="uk-UA" w:eastAsia="ru-RU"/>
              </w:rPr>
              <w:t xml:space="preserve"> </w:t>
            </w:r>
            <w:r w:rsidRPr="00670189">
              <w:rPr>
                <w:rFonts w:ascii="Times New Roman" w:hAnsi="Times New Roman"/>
                <w:color w:val="000000"/>
                <w:sz w:val="24"/>
                <w:szCs w:val="24"/>
                <w:lang w:eastAsia="ru-RU"/>
              </w:rPr>
              <w:t xml:space="preserve">з </w:t>
            </w:r>
            <w:proofErr w:type="spellStart"/>
            <w:r w:rsidRPr="00670189">
              <w:rPr>
                <w:rFonts w:ascii="Times New Roman" w:hAnsi="Times New Roman"/>
                <w:color w:val="000000"/>
                <w:sz w:val="24"/>
                <w:szCs w:val="24"/>
                <w:lang w:eastAsia="ru-RU"/>
              </w:rPr>
              <w:t>передачі</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електричної</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енергії</w:t>
            </w:r>
            <w:proofErr w:type="spellEnd"/>
            <w:r w:rsidRPr="00670189">
              <w:rPr>
                <w:rFonts w:ascii="Times New Roman" w:hAnsi="Times New Roman"/>
                <w:color w:val="000000"/>
                <w:sz w:val="24"/>
                <w:szCs w:val="24"/>
                <w:lang w:eastAsia="ru-RU"/>
              </w:rPr>
              <w:t xml:space="preserve">, та без </w:t>
            </w:r>
            <w:proofErr w:type="spellStart"/>
            <w:r w:rsidRPr="00670189">
              <w:rPr>
                <w:rFonts w:ascii="Times New Roman" w:hAnsi="Times New Roman"/>
                <w:color w:val="000000"/>
                <w:sz w:val="24"/>
                <w:szCs w:val="24"/>
                <w:lang w:eastAsia="ru-RU"/>
              </w:rPr>
              <w:t>урахування</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вартості</w:t>
            </w:r>
            <w:proofErr w:type="spellEnd"/>
            <w:r>
              <w:rPr>
                <w:rFonts w:ascii="Times New Roman" w:hAnsi="Times New Roman"/>
                <w:color w:val="000000"/>
                <w:sz w:val="24"/>
                <w:szCs w:val="24"/>
                <w:lang w:val="uk-UA" w:eastAsia="ru-RU"/>
              </w:rPr>
              <w:t xml:space="preserve"> </w:t>
            </w:r>
            <w:proofErr w:type="spellStart"/>
            <w:r w:rsidRPr="00670189">
              <w:rPr>
                <w:rFonts w:ascii="Times New Roman" w:hAnsi="Times New Roman"/>
                <w:color w:val="000000"/>
                <w:sz w:val="24"/>
                <w:szCs w:val="24"/>
                <w:lang w:eastAsia="ru-RU"/>
              </w:rPr>
              <w:t>послуг</w:t>
            </w:r>
            <w:proofErr w:type="spellEnd"/>
            <w:r w:rsidRPr="00670189">
              <w:rPr>
                <w:rFonts w:ascii="Times New Roman" w:hAnsi="Times New Roman"/>
                <w:color w:val="000000"/>
                <w:sz w:val="24"/>
                <w:szCs w:val="24"/>
                <w:lang w:eastAsia="ru-RU"/>
              </w:rPr>
              <w:t xml:space="preserve"> з </w:t>
            </w:r>
            <w:proofErr w:type="spellStart"/>
            <w:r w:rsidRPr="00670189">
              <w:rPr>
                <w:rFonts w:ascii="Times New Roman" w:hAnsi="Times New Roman"/>
                <w:color w:val="000000"/>
                <w:sz w:val="24"/>
                <w:szCs w:val="24"/>
                <w:lang w:eastAsia="ru-RU"/>
              </w:rPr>
              <w:t>розподілу</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електричної</w:t>
            </w:r>
            <w:proofErr w:type="spellEnd"/>
            <w:r w:rsidRPr="00670189">
              <w:rPr>
                <w:rFonts w:ascii="Times New Roman" w:hAnsi="Times New Roman"/>
                <w:color w:val="000000"/>
                <w:sz w:val="24"/>
                <w:szCs w:val="24"/>
                <w:lang w:eastAsia="ru-RU"/>
              </w:rPr>
              <w:t xml:space="preserve"> </w:t>
            </w:r>
            <w:proofErr w:type="spellStart"/>
            <w:r w:rsidRPr="00670189">
              <w:rPr>
                <w:rFonts w:ascii="Times New Roman" w:hAnsi="Times New Roman"/>
                <w:color w:val="000000"/>
                <w:sz w:val="24"/>
                <w:szCs w:val="24"/>
                <w:lang w:eastAsia="ru-RU"/>
              </w:rPr>
              <w:t>енергії</w:t>
            </w:r>
            <w:proofErr w:type="spellEnd"/>
            <w:r w:rsidRPr="00670189">
              <w:rPr>
                <w:rFonts w:ascii="Times New Roman" w:hAnsi="Times New Roman"/>
                <w:color w:val="000000"/>
                <w:sz w:val="24"/>
                <w:szCs w:val="24"/>
                <w:lang w:eastAsia="ru-RU"/>
              </w:rPr>
              <w:t>.</w:t>
            </w:r>
          </w:p>
          <w:p w:rsidR="00091DDE" w:rsidRDefault="00D87D02" w:rsidP="00BA5908">
            <w:pPr>
              <w:shd w:val="clear" w:color="auto" w:fill="FFFFFF"/>
              <w:spacing w:after="0" w:line="240" w:lineRule="auto"/>
              <w:ind w:firstLine="448"/>
              <w:jc w:val="both"/>
              <w:rPr>
                <w:rFonts w:ascii="Times New Roman" w:hAnsi="Times New Roman"/>
                <w:sz w:val="24"/>
                <w:szCs w:val="24"/>
                <w:lang w:val="uk-UA"/>
              </w:rPr>
            </w:pPr>
            <w:r w:rsidRPr="00BB5F96">
              <w:rPr>
                <w:rFonts w:ascii="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091DDE" w:rsidRDefault="00930F7A" w:rsidP="00BA5908">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xml:space="preserve">Примітки. </w:t>
            </w:r>
          </w:p>
          <w:p w:rsidR="00091DDE" w:rsidRDefault="00930F7A" w:rsidP="00BA5908">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учасник має право не надавати у складі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Відповідне неподання таких документів не вважатиметься невідповідністю поданої учасником пропозиції вимогам документації.</w:t>
            </w:r>
          </w:p>
          <w:p w:rsidR="00091DDE" w:rsidRDefault="00930F7A" w:rsidP="00BA5908">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xml:space="preserve">** копія документу, що підтверджує фактичне виконання аналогічного договору надається на будь-який обсяг </w:t>
            </w:r>
            <w:r w:rsidR="00C97FE7">
              <w:rPr>
                <w:rFonts w:ascii="Times New Roman" w:eastAsia="Times New Roman" w:hAnsi="Times New Roman"/>
                <w:b/>
                <w:i/>
                <w:color w:val="000000"/>
                <w:sz w:val="24"/>
                <w:szCs w:val="24"/>
                <w:lang w:val="uk-UA" w:eastAsia="ru-RU"/>
              </w:rPr>
              <w:t xml:space="preserve">постачання електричної енергії </w:t>
            </w:r>
            <w:r w:rsidRPr="00930F7A">
              <w:rPr>
                <w:rFonts w:ascii="Times New Roman" w:eastAsia="Times New Roman" w:hAnsi="Times New Roman"/>
                <w:b/>
                <w:i/>
                <w:color w:val="000000"/>
                <w:sz w:val="24"/>
                <w:szCs w:val="24"/>
                <w:lang w:val="uk-UA" w:eastAsia="ru-RU"/>
              </w:rPr>
              <w:t>та/або за будь-який розрахунковий період в межах аналогічного договору.</w:t>
            </w:r>
          </w:p>
          <w:p w:rsidR="00027706" w:rsidRDefault="00091DDE" w:rsidP="00BA5908">
            <w:pPr>
              <w:shd w:val="clear" w:color="auto" w:fill="FFFFFF"/>
              <w:spacing w:after="0" w:line="240" w:lineRule="auto"/>
              <w:ind w:firstLine="448"/>
              <w:jc w:val="both"/>
              <w:rPr>
                <w:rFonts w:ascii="Times New Roman" w:hAnsi="Times New Roman"/>
                <w:sz w:val="24"/>
                <w:szCs w:val="24"/>
                <w:lang w:val="uk-UA"/>
              </w:rPr>
            </w:pPr>
            <w:r w:rsidRPr="00091DDE">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sidRPr="00091DDE">
              <w:rPr>
                <w:rFonts w:ascii="Times New Roman" w:hAnsi="Times New Roman"/>
                <w:sz w:val="24"/>
                <w:szCs w:val="24"/>
                <w:lang w:val="uk-UA"/>
              </w:rPr>
              <w:t>скан-копій</w:t>
            </w:r>
            <w:proofErr w:type="spellEnd"/>
            <w:r w:rsidRPr="00091DDE">
              <w:rPr>
                <w:rFonts w:ascii="Times New Roman" w:hAnsi="Times New Roman"/>
                <w:sz w:val="24"/>
                <w:szCs w:val="24"/>
                <w:lang w:val="uk-UA"/>
              </w:rPr>
              <w:t xml:space="preserve"> придатних для </w:t>
            </w:r>
            <w:proofErr w:type="spellStart"/>
            <w:r w:rsidRPr="00091DDE">
              <w:rPr>
                <w:rFonts w:ascii="Times New Roman" w:hAnsi="Times New Roman"/>
                <w:sz w:val="24"/>
                <w:szCs w:val="24"/>
                <w:lang w:val="uk-UA"/>
              </w:rPr>
              <w:t>машинозчитування</w:t>
            </w:r>
            <w:proofErr w:type="spellEnd"/>
            <w:r w:rsidRPr="00091DDE">
              <w:rPr>
                <w:rFonts w:ascii="Times New Roman" w:hAnsi="Times New Roman"/>
                <w:sz w:val="24"/>
                <w:szCs w:val="24"/>
                <w:lang w:val="uk-UA"/>
              </w:rPr>
              <w:t xml:space="preserve"> (файли з розширенням «</w:t>
            </w:r>
            <w:proofErr w:type="spellStart"/>
            <w:r w:rsidRPr="00091DDE">
              <w:rPr>
                <w:rFonts w:ascii="Times New Roman" w:hAnsi="Times New Roman"/>
                <w:sz w:val="24"/>
                <w:szCs w:val="24"/>
                <w:lang w:val="uk-UA"/>
              </w:rPr>
              <w:t>..pdf</w:t>
            </w:r>
            <w:proofErr w:type="spellEnd"/>
            <w:r w:rsidRPr="00091DDE">
              <w:rPr>
                <w:rFonts w:ascii="Times New Roman" w:hAnsi="Times New Roman"/>
                <w:sz w:val="24"/>
                <w:szCs w:val="24"/>
                <w:lang w:val="uk-UA"/>
              </w:rPr>
              <w:t>.», «</w:t>
            </w:r>
            <w:proofErr w:type="spellStart"/>
            <w:r w:rsidRPr="00091DDE">
              <w:rPr>
                <w:rFonts w:ascii="Times New Roman" w:hAnsi="Times New Roman"/>
                <w:sz w:val="24"/>
                <w:szCs w:val="24"/>
                <w:lang w:val="uk-UA"/>
              </w:rPr>
              <w:t>..jpeg</w:t>
            </w:r>
            <w:proofErr w:type="spellEnd"/>
            <w:r w:rsidRPr="00091DDE">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91DDE">
              <w:rPr>
                <w:rFonts w:ascii="Times New Roman" w:hAnsi="Times New Roman"/>
                <w:sz w:val="24"/>
                <w:szCs w:val="24"/>
                <w:lang w:val="uk-UA"/>
              </w:rPr>
              <w:t>скан-копії</w:t>
            </w:r>
            <w:proofErr w:type="spellEnd"/>
            <w:r w:rsidRPr="00091DDE">
              <w:rPr>
                <w:rFonts w:ascii="Times New Roman" w:hAnsi="Times New Roman"/>
                <w:sz w:val="24"/>
                <w:szCs w:val="24"/>
                <w:lang w:val="uk-UA"/>
              </w:rPr>
              <w:t xml:space="preserve">. </w:t>
            </w:r>
            <w:r w:rsidR="00027706" w:rsidRPr="00027706">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w:t>
            </w:r>
            <w:r w:rsidR="00027706" w:rsidRPr="00027706">
              <w:rPr>
                <w:rFonts w:ascii="Times New Roman" w:hAnsi="Times New Roman"/>
                <w:sz w:val="24"/>
                <w:szCs w:val="24"/>
                <w:lang w:val="uk-UA"/>
              </w:rPr>
              <w:lastRenderedPageBreak/>
              <w:t>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87D02" w:rsidRPr="00BB5F96" w:rsidRDefault="00091DDE" w:rsidP="00BA5908">
            <w:pPr>
              <w:shd w:val="clear" w:color="auto" w:fill="FFFFFF"/>
              <w:spacing w:after="0" w:line="240" w:lineRule="auto"/>
              <w:ind w:firstLine="448"/>
              <w:jc w:val="both"/>
              <w:rPr>
                <w:rFonts w:ascii="Times New Roman" w:hAnsi="Times New Roman"/>
                <w:sz w:val="24"/>
                <w:szCs w:val="24"/>
                <w:lang w:val="uk-UA"/>
              </w:rPr>
            </w:pPr>
            <w:r w:rsidRPr="00091DDE">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14.3.</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Недискримінація учасників</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14.4.</w:t>
            </w:r>
          </w:p>
        </w:tc>
        <w:tc>
          <w:tcPr>
            <w:tcW w:w="3523" w:type="dxa"/>
          </w:tcPr>
          <w:p w:rsidR="00D87D02" w:rsidRPr="00BB5F96" w:rsidRDefault="00D87D02" w:rsidP="00BA5908">
            <w:pPr>
              <w:pStyle w:val="rvps2"/>
              <w:shd w:val="clear" w:color="auto" w:fill="FFFFFF"/>
              <w:spacing w:before="0" w:beforeAutospacing="0" w:after="0" w:afterAutospacing="0"/>
              <w:rPr>
                <w:b/>
                <w:color w:val="000000"/>
              </w:rPr>
            </w:pPr>
            <w:proofErr w:type="spellStart"/>
            <w:r w:rsidRPr="00BB5F96">
              <w:rPr>
                <w:b/>
                <w:color w:val="000000"/>
              </w:rPr>
              <w:t>Опис</w:t>
            </w:r>
            <w:proofErr w:type="spellEnd"/>
            <w:r w:rsidRPr="00BB5F96">
              <w:rPr>
                <w:b/>
                <w:color w:val="000000"/>
              </w:rPr>
              <w:t xml:space="preserve"> та </w:t>
            </w:r>
            <w:proofErr w:type="spellStart"/>
            <w:r w:rsidRPr="00BB5F96">
              <w:rPr>
                <w:b/>
                <w:color w:val="000000"/>
              </w:rPr>
              <w:t>приклади</w:t>
            </w:r>
            <w:proofErr w:type="spellEnd"/>
            <w:r w:rsidRPr="00BB5F96">
              <w:rPr>
                <w:b/>
                <w:color w:val="000000"/>
              </w:rPr>
              <w:t xml:space="preserve"> </w:t>
            </w:r>
            <w:proofErr w:type="spellStart"/>
            <w:r w:rsidRPr="00BB5F96">
              <w:rPr>
                <w:b/>
                <w:color w:val="000000"/>
              </w:rPr>
              <w:t>формальних</w:t>
            </w:r>
            <w:proofErr w:type="spellEnd"/>
            <w:r w:rsidRPr="00BB5F96">
              <w:rPr>
                <w:b/>
                <w:color w:val="000000"/>
              </w:rPr>
              <w:t xml:space="preserve"> (</w:t>
            </w:r>
            <w:proofErr w:type="spellStart"/>
            <w:r w:rsidRPr="00BB5F96">
              <w:rPr>
                <w:b/>
                <w:color w:val="000000"/>
              </w:rPr>
              <w:t>несуттєвих</w:t>
            </w:r>
            <w:proofErr w:type="spellEnd"/>
            <w:r w:rsidRPr="00BB5F96">
              <w:rPr>
                <w:b/>
                <w:color w:val="000000"/>
              </w:rPr>
              <w:t xml:space="preserve">) </w:t>
            </w:r>
            <w:proofErr w:type="spellStart"/>
            <w:r w:rsidRPr="00BB5F96">
              <w:rPr>
                <w:b/>
                <w:color w:val="000000"/>
              </w:rPr>
              <w:t>помилок</w:t>
            </w:r>
            <w:proofErr w:type="spellEnd"/>
            <w:r w:rsidRPr="00BB5F96">
              <w:rPr>
                <w:b/>
                <w:color w:val="000000"/>
              </w:rPr>
              <w:t xml:space="preserve">, </w:t>
            </w:r>
            <w:proofErr w:type="spellStart"/>
            <w:r w:rsidRPr="00BB5F96">
              <w:rPr>
                <w:b/>
                <w:color w:val="000000"/>
              </w:rPr>
              <w:t>допущення</w:t>
            </w:r>
            <w:proofErr w:type="spellEnd"/>
            <w:r w:rsidRPr="00BB5F96">
              <w:rPr>
                <w:b/>
                <w:color w:val="000000"/>
              </w:rPr>
              <w:t xml:space="preserve"> </w:t>
            </w:r>
            <w:proofErr w:type="spellStart"/>
            <w:r w:rsidRPr="00BB5F96">
              <w:rPr>
                <w:b/>
                <w:color w:val="000000"/>
              </w:rPr>
              <w:t>яких</w:t>
            </w:r>
            <w:proofErr w:type="spellEnd"/>
            <w:r w:rsidRPr="00BB5F96">
              <w:rPr>
                <w:b/>
                <w:color w:val="000000"/>
              </w:rPr>
              <w:t xml:space="preserve"> </w:t>
            </w:r>
            <w:proofErr w:type="spellStart"/>
            <w:r w:rsidRPr="00BB5F96">
              <w:rPr>
                <w:b/>
                <w:color w:val="000000"/>
              </w:rPr>
              <w:t>учасниками</w:t>
            </w:r>
            <w:proofErr w:type="spellEnd"/>
            <w:r w:rsidRPr="00BB5F96">
              <w:rPr>
                <w:b/>
                <w:color w:val="000000"/>
              </w:rPr>
              <w:t xml:space="preserve"> не </w:t>
            </w:r>
            <w:proofErr w:type="spellStart"/>
            <w:r w:rsidRPr="00BB5F96">
              <w:rPr>
                <w:b/>
                <w:color w:val="000000"/>
              </w:rPr>
              <w:t>призведе</w:t>
            </w:r>
            <w:proofErr w:type="spellEnd"/>
            <w:r w:rsidRPr="00BB5F96">
              <w:rPr>
                <w:b/>
                <w:color w:val="000000"/>
              </w:rPr>
              <w:t xml:space="preserve"> </w:t>
            </w:r>
            <w:proofErr w:type="gramStart"/>
            <w:r w:rsidRPr="00BB5F96">
              <w:rPr>
                <w:b/>
                <w:color w:val="000000"/>
              </w:rPr>
              <w:t>до</w:t>
            </w:r>
            <w:proofErr w:type="gramEnd"/>
            <w:r w:rsidRPr="00BB5F96">
              <w:rPr>
                <w:b/>
                <w:color w:val="000000"/>
              </w:rPr>
              <w:t xml:space="preserve"> </w:t>
            </w:r>
            <w:proofErr w:type="spellStart"/>
            <w:r w:rsidRPr="00BB5F96">
              <w:rPr>
                <w:b/>
                <w:color w:val="000000"/>
              </w:rPr>
              <w:t>відхилення</w:t>
            </w:r>
            <w:proofErr w:type="spellEnd"/>
            <w:r w:rsidRPr="00BB5F96">
              <w:rPr>
                <w:b/>
                <w:color w:val="000000"/>
              </w:rPr>
              <w:t xml:space="preserve"> </w:t>
            </w:r>
            <w:proofErr w:type="spellStart"/>
            <w:r w:rsidRPr="00BB5F96">
              <w:rPr>
                <w:b/>
                <w:color w:val="000000"/>
              </w:rPr>
              <w:t>їх</w:t>
            </w:r>
            <w:proofErr w:type="spellEnd"/>
            <w:r w:rsidRPr="00BB5F96">
              <w:rPr>
                <w:b/>
                <w:color w:val="000000"/>
              </w:rPr>
              <w:t xml:space="preserve"> </w:t>
            </w:r>
            <w:proofErr w:type="spellStart"/>
            <w:r w:rsidRPr="00BB5F96">
              <w:rPr>
                <w:b/>
                <w:color w:val="000000"/>
              </w:rPr>
              <w:t>пропозицій</w:t>
            </w:r>
            <w:proofErr w:type="spellEnd"/>
            <w:r w:rsidRPr="00BB5F96">
              <w:rPr>
                <w:b/>
                <w:color w:val="000000"/>
              </w:rPr>
              <w:t xml:space="preserve">. </w:t>
            </w:r>
          </w:p>
        </w:tc>
        <w:tc>
          <w:tcPr>
            <w:tcW w:w="5713" w:type="dxa"/>
            <w:gridSpan w:val="2"/>
          </w:tcPr>
          <w:p w:rsidR="001F6555" w:rsidRDefault="001F6555" w:rsidP="00BA5908">
            <w:pPr>
              <w:pStyle w:val="rvps2"/>
              <w:shd w:val="clear" w:color="auto" w:fill="FFFFFF"/>
              <w:spacing w:before="0" w:beforeAutospacing="0" w:after="0" w:afterAutospacing="0"/>
              <w:jc w:val="both"/>
              <w:rPr>
                <w:color w:val="000000"/>
              </w:rPr>
            </w:pPr>
            <w:proofErr w:type="spellStart"/>
            <w:r>
              <w:rPr>
                <w:color w:val="000000"/>
              </w:rPr>
              <w:t>Формальними</w:t>
            </w:r>
            <w:proofErr w:type="spellEnd"/>
            <w:r>
              <w:rPr>
                <w:color w:val="000000"/>
              </w:rPr>
              <w:t xml:space="preserve"> (</w:t>
            </w:r>
            <w:proofErr w:type="spellStart"/>
            <w:r>
              <w:rPr>
                <w:color w:val="000000"/>
              </w:rPr>
              <w:t>несуттєвими</w:t>
            </w:r>
            <w:proofErr w:type="spellEnd"/>
            <w:r>
              <w:rPr>
                <w:color w:val="000000"/>
              </w:rPr>
              <w:t xml:space="preserve">) </w:t>
            </w:r>
            <w:proofErr w:type="spellStart"/>
            <w:r>
              <w:rPr>
                <w:color w:val="000000"/>
              </w:rPr>
              <w:t>вважаються</w:t>
            </w:r>
            <w:proofErr w:type="spellEnd"/>
            <w:r>
              <w:rPr>
                <w:color w:val="000000"/>
              </w:rPr>
              <w:t xml:space="preserve"> </w:t>
            </w:r>
            <w:proofErr w:type="spellStart"/>
            <w:r>
              <w:rPr>
                <w:color w:val="000000"/>
              </w:rPr>
              <w:t>помилки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оформленням</w:t>
            </w:r>
            <w:proofErr w:type="spellEnd"/>
            <w:r>
              <w:rPr>
                <w:color w:val="000000"/>
              </w:rPr>
              <w:t xml:space="preserve"> </w:t>
            </w:r>
            <w:proofErr w:type="spellStart"/>
            <w:r>
              <w:rPr>
                <w:color w:val="000000"/>
              </w:rPr>
              <w:t>пропозиції</w:t>
            </w:r>
            <w:proofErr w:type="spellEnd"/>
            <w:r>
              <w:rPr>
                <w:color w:val="000000"/>
              </w:rPr>
              <w:t xml:space="preserve"> та не </w:t>
            </w:r>
            <w:proofErr w:type="spellStart"/>
            <w:r>
              <w:rPr>
                <w:color w:val="000000"/>
              </w:rPr>
              <w:t>впливають</w:t>
            </w:r>
            <w:proofErr w:type="spellEnd"/>
            <w:r>
              <w:rPr>
                <w:color w:val="000000"/>
              </w:rPr>
              <w:t xml:space="preserve"> на </w:t>
            </w:r>
            <w:proofErr w:type="spellStart"/>
            <w:r>
              <w:rPr>
                <w:color w:val="000000"/>
              </w:rPr>
              <w:t>змі</w:t>
            </w:r>
            <w:proofErr w:type="gramStart"/>
            <w:r>
              <w:rPr>
                <w:color w:val="000000"/>
              </w:rPr>
              <w:t>ст</w:t>
            </w:r>
            <w:proofErr w:type="spellEnd"/>
            <w:proofErr w:type="gramEnd"/>
            <w:r>
              <w:rPr>
                <w:color w:val="000000"/>
              </w:rPr>
              <w:t xml:space="preserve"> </w:t>
            </w:r>
            <w:proofErr w:type="spellStart"/>
            <w:r>
              <w:rPr>
                <w:color w:val="000000"/>
              </w:rPr>
              <w:t>пропозиції</w:t>
            </w:r>
            <w:proofErr w:type="spellEnd"/>
            <w:r>
              <w:rPr>
                <w:color w:val="000000"/>
              </w:rPr>
              <w:t xml:space="preserve">, а </w:t>
            </w:r>
            <w:proofErr w:type="spellStart"/>
            <w:r>
              <w:rPr>
                <w:color w:val="000000"/>
              </w:rPr>
              <w:t>саме</w:t>
            </w:r>
            <w:proofErr w:type="spellEnd"/>
            <w:r>
              <w:rPr>
                <w:color w:val="000000"/>
              </w:rPr>
              <w:t xml:space="preserve"> - </w:t>
            </w:r>
            <w:proofErr w:type="spellStart"/>
            <w:r>
              <w:rPr>
                <w:color w:val="000000"/>
              </w:rPr>
              <w:t>технічні</w:t>
            </w:r>
            <w:proofErr w:type="spellEnd"/>
            <w:r>
              <w:rPr>
                <w:color w:val="000000"/>
              </w:rPr>
              <w:t xml:space="preserve"> </w:t>
            </w:r>
            <w:proofErr w:type="spellStart"/>
            <w:r>
              <w:rPr>
                <w:color w:val="000000"/>
              </w:rPr>
              <w:t>помилки</w:t>
            </w:r>
            <w:proofErr w:type="spellEnd"/>
            <w:r>
              <w:rPr>
                <w:color w:val="000000"/>
              </w:rPr>
              <w:t xml:space="preserve"> та описки.</w:t>
            </w:r>
          </w:p>
          <w:p w:rsidR="00D87D02" w:rsidRPr="00BB5F96" w:rsidRDefault="001F6555" w:rsidP="00BA5908">
            <w:pPr>
              <w:pStyle w:val="rvps2"/>
              <w:shd w:val="clear" w:color="auto" w:fill="FFFFFF"/>
              <w:spacing w:before="0" w:beforeAutospacing="0" w:after="0" w:afterAutospacing="0"/>
              <w:jc w:val="both"/>
              <w:rPr>
                <w:color w:val="000000"/>
              </w:rPr>
            </w:pPr>
            <w:proofErr w:type="spellStart"/>
            <w:r>
              <w:rPr>
                <w:color w:val="000000"/>
              </w:rPr>
              <w:t>Наприклад</w:t>
            </w:r>
            <w:proofErr w:type="spellEnd"/>
            <w:r>
              <w:rPr>
                <w:color w:val="000000"/>
              </w:rPr>
              <w:t xml:space="preserve">: </w:t>
            </w:r>
            <w:proofErr w:type="spellStart"/>
            <w:r>
              <w:rPr>
                <w:color w:val="000000"/>
              </w:rPr>
              <w:t>орфографічні</w:t>
            </w:r>
            <w:proofErr w:type="spellEnd"/>
            <w:r>
              <w:rPr>
                <w:color w:val="000000"/>
              </w:rPr>
              <w:t xml:space="preserve"> </w:t>
            </w:r>
            <w:proofErr w:type="spellStart"/>
            <w:r>
              <w:rPr>
                <w:color w:val="000000"/>
              </w:rPr>
              <w:t>помилки</w:t>
            </w:r>
            <w:proofErr w:type="spellEnd"/>
            <w:r>
              <w:rPr>
                <w:color w:val="000000"/>
              </w:rPr>
              <w:t xml:space="preserve"> та </w:t>
            </w:r>
            <w:proofErr w:type="spellStart"/>
            <w:proofErr w:type="gramStart"/>
            <w:r>
              <w:rPr>
                <w:color w:val="000000"/>
              </w:rPr>
              <w:t>техн</w:t>
            </w:r>
            <w:proofErr w:type="gramEnd"/>
            <w:r>
              <w:rPr>
                <w:color w:val="000000"/>
              </w:rPr>
              <w:t>ічні</w:t>
            </w:r>
            <w:proofErr w:type="spellEnd"/>
            <w:r>
              <w:rPr>
                <w:color w:val="000000"/>
              </w:rPr>
              <w:t xml:space="preserve"> описки в словах та </w:t>
            </w:r>
            <w:proofErr w:type="spellStart"/>
            <w:r>
              <w:rPr>
                <w:color w:val="000000"/>
              </w:rPr>
              <w:t>словосполученнях</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зазначені</w:t>
            </w:r>
            <w:proofErr w:type="spellEnd"/>
            <w:r>
              <w:rPr>
                <w:color w:val="000000"/>
              </w:rPr>
              <w:t xml:space="preserve"> в документах, </w:t>
            </w:r>
            <w:proofErr w:type="spellStart"/>
            <w:r>
              <w:rPr>
                <w:color w:val="000000"/>
              </w:rPr>
              <w:t>які</w:t>
            </w:r>
            <w:proofErr w:type="spellEnd"/>
            <w:r>
              <w:rPr>
                <w:color w:val="000000"/>
              </w:rPr>
              <w:t xml:space="preserve"> </w:t>
            </w:r>
            <w:proofErr w:type="spellStart"/>
            <w:r>
              <w:rPr>
                <w:color w:val="000000"/>
              </w:rPr>
              <w:t>надані</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зазначення</w:t>
            </w:r>
            <w:proofErr w:type="spellEnd"/>
            <w:r>
              <w:rPr>
                <w:color w:val="000000"/>
              </w:rPr>
              <w:t xml:space="preserve"> </w:t>
            </w:r>
            <w:proofErr w:type="spellStart"/>
            <w:r>
              <w:rPr>
                <w:color w:val="000000"/>
              </w:rPr>
              <w:t>назви</w:t>
            </w:r>
            <w:proofErr w:type="spellEnd"/>
            <w:r>
              <w:rPr>
                <w:color w:val="000000"/>
              </w:rPr>
              <w:t xml:space="preserve"> документу, </w:t>
            </w:r>
            <w:proofErr w:type="spellStart"/>
            <w:r>
              <w:rPr>
                <w:color w:val="000000"/>
              </w:rPr>
              <w:t>необхідність</w:t>
            </w:r>
            <w:proofErr w:type="spellEnd"/>
            <w:r>
              <w:rPr>
                <w:color w:val="000000"/>
              </w:rPr>
              <w:t xml:space="preserve"> у </w:t>
            </w:r>
            <w:proofErr w:type="spellStart"/>
            <w:r>
              <w:rPr>
                <w:color w:val="000000"/>
              </w:rPr>
              <w:t>наданні</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передбачена</w:t>
            </w:r>
            <w:proofErr w:type="spellEnd"/>
            <w:r>
              <w:rPr>
                <w:color w:val="000000"/>
              </w:rPr>
              <w:t xml:space="preserve"> </w:t>
            </w:r>
            <w:proofErr w:type="spellStart"/>
            <w:r>
              <w:rPr>
                <w:color w:val="000000"/>
              </w:rPr>
              <w:t>цією</w:t>
            </w:r>
            <w:proofErr w:type="spellEnd"/>
            <w:r>
              <w:rPr>
                <w:color w:val="000000"/>
              </w:rPr>
              <w:t xml:space="preserve"> </w:t>
            </w:r>
            <w:proofErr w:type="spellStart"/>
            <w:r>
              <w:rPr>
                <w:color w:val="000000"/>
              </w:rPr>
              <w:t>документацією</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w:t>
            </w:r>
            <w:proofErr w:type="gramStart"/>
            <w:r>
              <w:rPr>
                <w:color w:val="000000"/>
              </w:rPr>
              <w:t>др</w:t>
            </w:r>
            <w:proofErr w:type="gramEnd"/>
            <w:r>
              <w:rPr>
                <w:color w:val="000000"/>
              </w:rPr>
              <w:t>ізняється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вказаного</w:t>
            </w:r>
            <w:proofErr w:type="spellEnd"/>
            <w:r>
              <w:rPr>
                <w:color w:val="000000"/>
              </w:rPr>
              <w:t xml:space="preserve"> в </w:t>
            </w:r>
            <w:proofErr w:type="spellStart"/>
            <w:r>
              <w:rPr>
                <w:color w:val="000000"/>
              </w:rPr>
              <w:t>цій</w:t>
            </w:r>
            <w:proofErr w:type="spellEnd"/>
            <w:r>
              <w:rPr>
                <w:color w:val="000000"/>
              </w:rPr>
              <w:t xml:space="preserve"> </w:t>
            </w:r>
            <w:proofErr w:type="spellStart"/>
            <w:r>
              <w:rPr>
                <w:color w:val="000000"/>
              </w:rPr>
              <w:t>документації</w:t>
            </w:r>
            <w:proofErr w:type="spellEnd"/>
            <w:r>
              <w:rPr>
                <w:color w:val="000000"/>
              </w:rPr>
              <w:t xml:space="preserve">, та </w:t>
            </w:r>
            <w:proofErr w:type="spellStart"/>
            <w:r>
              <w:rPr>
                <w:color w:val="000000"/>
              </w:rPr>
              <w:t>який</w:t>
            </w:r>
            <w:proofErr w:type="spellEnd"/>
            <w:r>
              <w:rPr>
                <w:color w:val="000000"/>
              </w:rPr>
              <w:t xml:space="preserve"> </w:t>
            </w:r>
            <w:proofErr w:type="spellStart"/>
            <w:r>
              <w:rPr>
                <w:color w:val="000000"/>
              </w:rPr>
              <w:t>підготований</w:t>
            </w:r>
            <w:proofErr w:type="spellEnd"/>
            <w:r>
              <w:rPr>
                <w:color w:val="000000"/>
              </w:rPr>
              <w:t xml:space="preserve"> </w:t>
            </w:r>
            <w:proofErr w:type="spellStart"/>
            <w:r>
              <w:rPr>
                <w:color w:val="000000"/>
              </w:rPr>
              <w:t>безпосередньо</w:t>
            </w:r>
            <w:proofErr w:type="spellEnd"/>
            <w:r>
              <w:rPr>
                <w:color w:val="000000"/>
              </w:rPr>
              <w:t xml:space="preserve"> </w:t>
            </w:r>
            <w:proofErr w:type="spellStart"/>
            <w:r>
              <w:rPr>
                <w:color w:val="000000"/>
              </w:rPr>
              <w:t>учасником</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такий</w:t>
            </w:r>
            <w:proofErr w:type="spellEnd"/>
            <w:r>
              <w:rPr>
                <w:color w:val="000000"/>
              </w:rPr>
              <w:t xml:space="preserve"> документ за </w:t>
            </w:r>
            <w:proofErr w:type="spellStart"/>
            <w:r>
              <w:rPr>
                <w:color w:val="000000"/>
              </w:rPr>
              <w:t>своїм</w:t>
            </w:r>
            <w:proofErr w:type="spellEnd"/>
            <w:r>
              <w:rPr>
                <w:color w:val="000000"/>
              </w:rPr>
              <w:t xml:space="preserve"> </w:t>
            </w:r>
            <w:proofErr w:type="spellStart"/>
            <w:r>
              <w:rPr>
                <w:color w:val="000000"/>
              </w:rPr>
              <w:t>змістом</w:t>
            </w:r>
            <w:proofErr w:type="spellEnd"/>
            <w:r>
              <w:rPr>
                <w:color w:val="000000"/>
              </w:rPr>
              <w:t xml:space="preserve"> </w:t>
            </w:r>
            <w:proofErr w:type="spellStart"/>
            <w:r>
              <w:rPr>
                <w:color w:val="000000"/>
              </w:rPr>
              <w:t>відпов</w:t>
            </w:r>
            <w:r w:rsidR="00670189">
              <w:rPr>
                <w:color w:val="000000"/>
              </w:rPr>
              <w:t>ідає</w:t>
            </w:r>
            <w:proofErr w:type="spellEnd"/>
            <w:r w:rsidR="00670189">
              <w:rPr>
                <w:color w:val="000000"/>
              </w:rPr>
              <w:t xml:space="preserve"> </w:t>
            </w:r>
            <w:proofErr w:type="spellStart"/>
            <w:r w:rsidR="00670189">
              <w:rPr>
                <w:color w:val="000000"/>
              </w:rPr>
              <w:t>вимогам</w:t>
            </w:r>
            <w:proofErr w:type="spellEnd"/>
            <w:r w:rsidR="00670189">
              <w:rPr>
                <w:color w:val="000000"/>
              </w:rPr>
              <w:t xml:space="preserve"> </w:t>
            </w:r>
            <w:proofErr w:type="spellStart"/>
            <w:r w:rsidR="00670189">
              <w:rPr>
                <w:color w:val="000000"/>
              </w:rPr>
              <w:t>цієї</w:t>
            </w:r>
            <w:proofErr w:type="spellEnd"/>
            <w:r w:rsidR="00670189">
              <w:rPr>
                <w:color w:val="000000"/>
              </w:rPr>
              <w:t xml:space="preserve"> </w:t>
            </w:r>
            <w:proofErr w:type="spellStart"/>
            <w:r w:rsidR="00670189">
              <w:rPr>
                <w:color w:val="000000"/>
              </w:rPr>
              <w:t>документації</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фрагментів</w:t>
            </w:r>
            <w:proofErr w:type="spellEnd"/>
            <w:r>
              <w:rPr>
                <w:color w:val="000000"/>
              </w:rPr>
              <w:t xml:space="preserve">) у </w:t>
            </w:r>
            <w:proofErr w:type="spellStart"/>
            <w:r>
              <w:rPr>
                <w:color w:val="000000"/>
              </w:rPr>
              <w:t>змі</w:t>
            </w:r>
            <w:proofErr w:type="gramStart"/>
            <w:r>
              <w:rPr>
                <w:color w:val="000000"/>
              </w:rPr>
              <w:t>ст</w:t>
            </w:r>
            <w:proofErr w:type="gramEnd"/>
            <w:r>
              <w:rPr>
                <w:color w:val="000000"/>
              </w:rPr>
              <w:t>і</w:t>
            </w:r>
            <w:proofErr w:type="spellEnd"/>
            <w:r>
              <w:rPr>
                <w:color w:val="000000"/>
              </w:rPr>
              <w:t xml:space="preserve"> </w:t>
            </w:r>
            <w:proofErr w:type="spellStart"/>
            <w:r>
              <w:rPr>
                <w:color w:val="000000"/>
              </w:rPr>
              <w:t>певного</w:t>
            </w:r>
            <w:proofErr w:type="spellEnd"/>
            <w:r>
              <w:rPr>
                <w:color w:val="000000"/>
              </w:rPr>
              <w:t xml:space="preserve"> документу, </w:t>
            </w:r>
            <w:proofErr w:type="spellStart"/>
            <w:r>
              <w:rPr>
                <w:color w:val="000000"/>
              </w:rPr>
              <w:t>подання</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вимагається</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документації</w:t>
            </w:r>
            <w:proofErr w:type="spellEnd"/>
            <w:r>
              <w:rPr>
                <w:color w:val="000000"/>
              </w:rPr>
              <w:t xml:space="preserve">, та за </w:t>
            </w:r>
            <w:proofErr w:type="spellStart"/>
            <w:r>
              <w:rPr>
                <w:color w:val="000000"/>
              </w:rPr>
              <w:t>умови</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інформації</w:t>
            </w:r>
            <w:proofErr w:type="spellEnd"/>
            <w:r>
              <w:rPr>
                <w:color w:val="000000"/>
              </w:rPr>
              <w:t xml:space="preserve"> в </w:t>
            </w:r>
            <w:proofErr w:type="spellStart"/>
            <w:r>
              <w:rPr>
                <w:color w:val="000000"/>
              </w:rPr>
              <w:t>повному</w:t>
            </w:r>
            <w:proofErr w:type="spellEnd"/>
            <w:r>
              <w:rPr>
                <w:color w:val="000000"/>
              </w:rPr>
              <w:t xml:space="preserve"> </w:t>
            </w:r>
            <w:proofErr w:type="spellStart"/>
            <w:r>
              <w:rPr>
                <w:color w:val="000000"/>
              </w:rPr>
              <w:t>об’ємі</w:t>
            </w:r>
            <w:proofErr w:type="spellEnd"/>
            <w:r>
              <w:rPr>
                <w:color w:val="000000"/>
              </w:rPr>
              <w:t xml:space="preserve"> у </w:t>
            </w:r>
            <w:proofErr w:type="spellStart"/>
            <w:r>
              <w:rPr>
                <w:color w:val="000000"/>
              </w:rPr>
              <w:t>змісті</w:t>
            </w:r>
            <w:proofErr w:type="spellEnd"/>
            <w:r>
              <w:rPr>
                <w:color w:val="000000"/>
              </w:rPr>
              <w:t xml:space="preserve"> </w:t>
            </w:r>
            <w:proofErr w:type="spellStart"/>
            <w:r>
              <w:rPr>
                <w:color w:val="000000"/>
              </w:rPr>
              <w:t>іншого</w:t>
            </w:r>
            <w:proofErr w:type="spellEnd"/>
            <w:r>
              <w:rPr>
                <w:color w:val="000000"/>
              </w:rPr>
              <w:t xml:space="preserve"> документу, </w:t>
            </w:r>
            <w:proofErr w:type="spellStart"/>
            <w:r>
              <w:rPr>
                <w:color w:val="000000"/>
              </w:rPr>
              <w:t>наданого</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тощо</w:t>
            </w:r>
            <w:proofErr w:type="spellEnd"/>
            <w:r>
              <w:rPr>
                <w:color w:val="000000"/>
              </w:rPr>
              <w:t>.</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14.5.</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 xml:space="preserve">Процедура надання роз’яснень щодо інформації, зазначеної в оголошенні про проведення спрощеної закупівлі, щодо вимог до предмета закупівлі та/або </w:t>
            </w:r>
            <w:r w:rsidRPr="00BB5F96">
              <w:rPr>
                <w:b/>
                <w:color w:val="000000"/>
                <w:lang w:val="uk-UA"/>
              </w:rPr>
              <w:lastRenderedPageBreak/>
              <w:t>звернутися. Унесення змін до оголошення про проведення спрощеної закупівлі, та/або вимог до предмета закупівлі.</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w:t>
            </w:r>
            <w:r w:rsidRPr="00BB5F96">
              <w:rPr>
                <w:color w:val="000000"/>
                <w:lang w:val="uk-UA"/>
              </w:rPr>
              <w:lastRenderedPageBreak/>
              <w:t>до замовника з вимогою щодо усунення порушення під час проведення спрощеної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87D02" w:rsidRPr="00BB5F96"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14.6.</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Відхилення пропозиції</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відхиляє пропозицію в разі, якщо:</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учасник не надав забезпечення пропозиції, якщо таке забезпечення вимагалося замовником;</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3) учасник, який визначений переможцем спрощеної закупівлі, відмовився від укладення договору про закупівлю;</w:t>
            </w:r>
          </w:p>
          <w:p w:rsidR="00F147CE" w:rsidRDefault="00F147CE" w:rsidP="00BA5908">
            <w:pPr>
              <w:pStyle w:val="rvps2"/>
              <w:spacing w:before="0" w:beforeAutospacing="0" w:after="0" w:afterAutospacing="0"/>
              <w:jc w:val="both"/>
              <w:rPr>
                <w:color w:val="000000"/>
                <w:lang w:val="uk-UA"/>
              </w:rPr>
            </w:pPr>
            <w:r w:rsidRPr="00F147CE">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w:t>
            </w:r>
            <w:r w:rsidRPr="00BB5F96">
              <w:rPr>
                <w:color w:val="000000"/>
                <w:lang w:val="uk-UA"/>
              </w:rPr>
              <w:lastRenderedPageBreak/>
              <w:t>замовник зобов’язаний надати йому відповідь.</w:t>
            </w:r>
          </w:p>
        </w:tc>
      </w:tr>
      <w:tr w:rsidR="00D87D02" w:rsidRPr="00BB5F96" w:rsidTr="006D2DA2">
        <w:trPr>
          <w:trHeight w:val="1549"/>
        </w:trPr>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lastRenderedPageBreak/>
              <w:t>14.7.</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Відміна спрощеної закупівлі</w:t>
            </w:r>
          </w:p>
        </w:tc>
        <w:tc>
          <w:tcPr>
            <w:tcW w:w="5713" w:type="dxa"/>
            <w:gridSpan w:val="2"/>
          </w:tcPr>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Замовник відміняє спрощену закупівлю в разі: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відсутності подальшої потреби в закупівлі товарів, робіт і послуг;</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неможливості усунення порушень, що виникли через виявлені порушення законодавства з питань публічних закупівель;</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3) скорочення видатків на здійснення закупівлі товарів, робіт і послуг.</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Спрощена закупівля автоматично відміняється електронною системою закупівель у разі: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відхилення всіх пропозицій згідно з частиною 13 цієї статті;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відсутності пропозицій учасників для участі в ній.</w:t>
            </w:r>
          </w:p>
        </w:tc>
      </w:tr>
      <w:tr w:rsidR="00D87D02" w:rsidRPr="00B158CD" w:rsidTr="006D2DA2">
        <w:tc>
          <w:tcPr>
            <w:tcW w:w="696" w:type="dxa"/>
          </w:tcPr>
          <w:p w:rsidR="00D87D02" w:rsidRPr="00BB5F96" w:rsidRDefault="00D87D02" w:rsidP="00BA5908">
            <w:pPr>
              <w:pStyle w:val="rvps2"/>
              <w:spacing w:before="0" w:beforeAutospacing="0" w:after="0" w:afterAutospacing="0"/>
              <w:jc w:val="center"/>
              <w:rPr>
                <w:color w:val="000000"/>
                <w:lang w:val="uk-UA"/>
              </w:rPr>
            </w:pPr>
            <w:r w:rsidRPr="00BB5F96">
              <w:rPr>
                <w:color w:val="000000"/>
                <w:lang w:val="uk-UA"/>
              </w:rPr>
              <w:t>14.8.</w:t>
            </w:r>
          </w:p>
        </w:tc>
        <w:tc>
          <w:tcPr>
            <w:tcW w:w="3523" w:type="dxa"/>
          </w:tcPr>
          <w:p w:rsidR="00D87D02" w:rsidRPr="00BB5F96" w:rsidRDefault="00D87D02" w:rsidP="00BA5908">
            <w:pPr>
              <w:pStyle w:val="rvps2"/>
              <w:shd w:val="clear" w:color="auto" w:fill="FFFFFF"/>
              <w:spacing w:before="0" w:beforeAutospacing="0" w:after="0" w:afterAutospacing="0"/>
              <w:jc w:val="both"/>
              <w:rPr>
                <w:b/>
                <w:color w:val="000000"/>
                <w:lang w:val="uk-UA"/>
              </w:rPr>
            </w:pPr>
            <w:r w:rsidRPr="00BB5F96">
              <w:rPr>
                <w:b/>
                <w:color w:val="000000"/>
                <w:lang w:val="uk-UA"/>
              </w:rPr>
              <w:t>Строк укладання договору про закупівлю.</w:t>
            </w:r>
          </w:p>
          <w:p w:rsidR="00D87D02" w:rsidRPr="00BB5F96" w:rsidRDefault="00D87D02" w:rsidP="00BA5908">
            <w:pPr>
              <w:pStyle w:val="rvps2"/>
              <w:shd w:val="clear" w:color="auto" w:fill="FFFFFF"/>
              <w:spacing w:before="0" w:beforeAutospacing="0" w:after="0" w:afterAutospacing="0"/>
              <w:jc w:val="both"/>
              <w:rPr>
                <w:b/>
                <w:color w:val="000000"/>
                <w:lang w:val="uk-UA"/>
              </w:rPr>
            </w:pPr>
            <w:proofErr w:type="spellStart"/>
            <w:r w:rsidRPr="00BB5F96">
              <w:rPr>
                <w:b/>
                <w:color w:val="000000"/>
                <w:lang w:val="uk-UA"/>
              </w:rPr>
              <w:t>Про</w:t>
            </w:r>
            <w:r w:rsidR="002E2EAF">
              <w:rPr>
                <w:b/>
                <w:color w:val="000000"/>
                <w:lang w:val="uk-UA"/>
              </w:rPr>
              <w:t>є</w:t>
            </w:r>
            <w:r w:rsidRPr="00BB5F96">
              <w:rPr>
                <w:b/>
                <w:color w:val="000000"/>
                <w:lang w:val="uk-UA"/>
              </w:rPr>
              <w:t>кт</w:t>
            </w:r>
            <w:proofErr w:type="spellEnd"/>
            <w:r w:rsidRPr="00BB5F96">
              <w:rPr>
                <w:b/>
                <w:color w:val="000000"/>
                <w:lang w:val="uk-UA"/>
              </w:rPr>
              <w:t xml:space="preserve"> договору про закупівлю.</w:t>
            </w:r>
          </w:p>
        </w:tc>
        <w:tc>
          <w:tcPr>
            <w:tcW w:w="5713" w:type="dxa"/>
            <w:gridSpan w:val="2"/>
          </w:tcPr>
          <w:p w:rsidR="006A0F9B" w:rsidRDefault="00B31FBC" w:rsidP="00BA5908">
            <w:pPr>
              <w:pStyle w:val="rvps2"/>
              <w:spacing w:before="0" w:beforeAutospacing="0" w:after="0" w:afterAutospacing="0"/>
              <w:jc w:val="both"/>
              <w:rPr>
                <w:color w:val="000000"/>
                <w:lang w:val="uk-UA"/>
              </w:rPr>
            </w:pPr>
            <w:r>
              <w:rPr>
                <w:color w:val="000000"/>
                <w:lang w:val="uk-UA"/>
              </w:rPr>
              <w:t>З</w:t>
            </w:r>
            <w:r w:rsidR="006A0F9B" w:rsidRPr="006A0F9B">
              <w:rPr>
                <w:color w:val="000000"/>
                <w:lang w:val="uk-UA"/>
              </w:rPr>
              <w:t>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87D02" w:rsidRPr="00BB5F96" w:rsidRDefault="00D87D02" w:rsidP="00BA5908">
            <w:pPr>
              <w:pStyle w:val="rvps2"/>
              <w:spacing w:before="0" w:beforeAutospacing="0" w:after="0" w:afterAutospacing="0"/>
              <w:jc w:val="both"/>
              <w:rPr>
                <w:color w:val="000000"/>
                <w:lang w:val="uk-UA"/>
              </w:rPr>
            </w:pPr>
            <w:proofErr w:type="spellStart"/>
            <w:r w:rsidRPr="00BB5F96">
              <w:rPr>
                <w:color w:val="000000"/>
                <w:lang w:val="uk-UA"/>
              </w:rPr>
              <w:t>Про</w:t>
            </w:r>
            <w:r w:rsidR="002E2EAF">
              <w:rPr>
                <w:color w:val="000000"/>
                <w:lang w:val="uk-UA"/>
              </w:rPr>
              <w:t>є</w:t>
            </w:r>
            <w:r w:rsidRPr="00BB5F96">
              <w:rPr>
                <w:color w:val="000000"/>
                <w:lang w:val="uk-UA"/>
              </w:rPr>
              <w:t>кт</w:t>
            </w:r>
            <w:proofErr w:type="spellEnd"/>
            <w:r w:rsidRPr="00BB5F96">
              <w:rPr>
                <w:color w:val="000000"/>
                <w:lang w:val="uk-UA"/>
              </w:rPr>
              <w:t xml:space="preserve"> договору складається замовником з урахуванням особливостей предмету закупівлі.</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Разом з документацією замовником подається </w:t>
            </w:r>
            <w:proofErr w:type="spellStart"/>
            <w:r w:rsidRPr="00BB5F96">
              <w:rPr>
                <w:color w:val="000000"/>
                <w:lang w:val="uk-UA"/>
              </w:rPr>
              <w:t>Про</w:t>
            </w:r>
            <w:r w:rsidR="002E2EAF">
              <w:rPr>
                <w:color w:val="000000"/>
                <w:lang w:val="uk-UA"/>
              </w:rPr>
              <w:t>є</w:t>
            </w:r>
            <w:r w:rsidRPr="00BB5F96">
              <w:rPr>
                <w:color w:val="000000"/>
                <w:lang w:val="uk-UA"/>
              </w:rPr>
              <w:t>кт</w:t>
            </w:r>
            <w:proofErr w:type="spellEnd"/>
            <w:r w:rsidRPr="00BB5F96">
              <w:rPr>
                <w:color w:val="000000"/>
                <w:lang w:val="uk-UA"/>
              </w:rPr>
              <w:t xml:space="preserve"> договору про закупівлю з обов’язковим зазначенням порядку змін його умов.</w:t>
            </w:r>
          </w:p>
          <w:p w:rsidR="00440B44" w:rsidRPr="00D1740E" w:rsidRDefault="00D87D02" w:rsidP="00BA5908">
            <w:pPr>
              <w:pStyle w:val="rvps2"/>
              <w:spacing w:before="0" w:beforeAutospacing="0" w:after="0" w:afterAutospacing="0"/>
              <w:jc w:val="both"/>
              <w:rPr>
                <w:color w:val="000000"/>
              </w:rPr>
            </w:pPr>
            <w:r w:rsidRPr="00BB5F96">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40B44" w:rsidRPr="00440B44" w:rsidRDefault="00440B44" w:rsidP="00BA5908">
            <w:pPr>
              <w:pStyle w:val="rvps2"/>
              <w:spacing w:before="0" w:beforeAutospacing="0" w:after="0" w:afterAutospacing="0"/>
              <w:jc w:val="both"/>
              <w:rPr>
                <w:color w:val="000000"/>
              </w:rPr>
            </w:pPr>
            <w:r w:rsidRPr="00440B44">
              <w:rPr>
                <w:color w:val="000000"/>
                <w:lang w:val="uk-UA"/>
              </w:rPr>
              <w:t xml:space="preserve"> Істотні умови договору про закупівлю, що будуть включені до нього:</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предмет договору; </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кількість товарів та вимоги щодо їх якості; </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сума, визначена у договорі;</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термін та місце поставки товарів; </w:t>
            </w:r>
          </w:p>
          <w:p w:rsidR="00440B44" w:rsidRPr="00440B44" w:rsidRDefault="00440B44" w:rsidP="00BA5908">
            <w:pPr>
              <w:pStyle w:val="rvps2"/>
              <w:numPr>
                <w:ilvl w:val="0"/>
                <w:numId w:val="7"/>
              </w:numPr>
              <w:spacing w:before="0" w:beforeAutospacing="0" w:after="0" w:afterAutospacing="0"/>
              <w:jc w:val="both"/>
              <w:rPr>
                <w:color w:val="000000"/>
              </w:rPr>
            </w:pPr>
            <w:r w:rsidRPr="00440B44">
              <w:rPr>
                <w:color w:val="000000"/>
                <w:lang w:val="uk-UA"/>
              </w:rPr>
              <w:t xml:space="preserve">строк дії договору; </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 xml:space="preserve">Переможець </w:t>
            </w:r>
            <w:proofErr w:type="spellStart"/>
            <w:r w:rsidRPr="00BB5F96">
              <w:rPr>
                <w:color w:val="000000"/>
                <w:shd w:val="clear" w:color="auto" w:fill="FFFFFF"/>
              </w:rPr>
              <w:t>спрощеної</w:t>
            </w:r>
            <w:proofErr w:type="spellEnd"/>
            <w:r w:rsidRPr="00BB5F96">
              <w:rPr>
                <w:color w:val="000000"/>
                <w:shd w:val="clear" w:color="auto" w:fill="FFFFFF"/>
              </w:rPr>
              <w:t xml:space="preserve"> </w:t>
            </w:r>
            <w:proofErr w:type="spellStart"/>
            <w:r w:rsidRPr="00BB5F96">
              <w:rPr>
                <w:color w:val="000000"/>
                <w:shd w:val="clear" w:color="auto" w:fill="FFFFFF"/>
              </w:rPr>
              <w:t>закупівлі</w:t>
            </w:r>
            <w:proofErr w:type="spellEnd"/>
            <w:r w:rsidRPr="00BB5F96">
              <w:rPr>
                <w:color w:val="000000"/>
                <w:shd w:val="clear" w:color="auto" w:fill="FFFFFF"/>
                <w:lang w:val="uk-UA"/>
              </w:rPr>
              <w:t xml:space="preserve"> </w:t>
            </w:r>
            <w:r w:rsidRPr="00BB5F96">
              <w:rPr>
                <w:color w:val="000000"/>
                <w:lang w:val="uk-UA"/>
              </w:rPr>
              <w:t>під час укладення договору про закупівлю повинен надати:</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1) відповідну інформацію про право підписання договору про закупівлю;</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87D02" w:rsidRPr="00BB5F96" w:rsidRDefault="00D87D02" w:rsidP="00BA5908">
            <w:pPr>
              <w:pStyle w:val="rvps2"/>
              <w:spacing w:before="0" w:beforeAutospacing="0" w:after="0" w:afterAutospacing="0"/>
              <w:jc w:val="both"/>
              <w:rPr>
                <w:color w:val="000000"/>
                <w:lang w:val="uk-UA"/>
              </w:rPr>
            </w:pPr>
            <w:r w:rsidRPr="00BB5F96">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D87D02" w:rsidRDefault="00D87D02" w:rsidP="00BA5908">
      <w:pPr>
        <w:tabs>
          <w:tab w:val="left" w:pos="855"/>
        </w:tabs>
        <w:spacing w:after="0" w:line="240" w:lineRule="auto"/>
        <w:rPr>
          <w:rFonts w:ascii="Times New Roman" w:hAnsi="Times New Roman"/>
          <w:b/>
          <w:sz w:val="24"/>
          <w:szCs w:val="24"/>
          <w:lang w:val="uk-UA"/>
        </w:rPr>
      </w:pPr>
      <w:bookmarkStart w:id="8" w:name="n1148"/>
      <w:bookmarkStart w:id="9" w:name="n1149"/>
      <w:bookmarkStart w:id="10" w:name="n1150"/>
      <w:bookmarkEnd w:id="8"/>
      <w:bookmarkEnd w:id="9"/>
      <w:bookmarkEnd w:id="10"/>
    </w:p>
    <w:p w:rsidR="00D87D02" w:rsidRPr="00F839D9" w:rsidRDefault="00D87D02" w:rsidP="00BA5908">
      <w:pPr>
        <w:tabs>
          <w:tab w:val="left" w:pos="855"/>
        </w:tabs>
        <w:spacing w:after="0" w:line="240" w:lineRule="auto"/>
        <w:jc w:val="both"/>
        <w:rPr>
          <w:rFonts w:ascii="Times New Roman" w:hAnsi="Times New Roman"/>
          <w:b/>
          <w:sz w:val="24"/>
          <w:szCs w:val="24"/>
          <w:lang w:val="uk-UA"/>
        </w:rPr>
      </w:pPr>
      <w:r w:rsidRPr="00F839D9">
        <w:rPr>
          <w:rFonts w:ascii="Times New Roman" w:hAnsi="Times New Roman"/>
          <w:b/>
          <w:sz w:val="24"/>
          <w:szCs w:val="24"/>
          <w:lang w:val="uk-UA"/>
        </w:rPr>
        <w:t>Невід’ємною частиною цієї документації є:</w:t>
      </w:r>
    </w:p>
    <w:p w:rsidR="00D87D02" w:rsidRPr="00F839D9" w:rsidRDefault="00D87D02" w:rsidP="00BA5908">
      <w:pPr>
        <w:tabs>
          <w:tab w:val="left" w:pos="855"/>
        </w:tabs>
        <w:spacing w:after="0" w:line="240" w:lineRule="auto"/>
        <w:jc w:val="both"/>
        <w:rPr>
          <w:rFonts w:ascii="Times New Roman" w:hAnsi="Times New Roman"/>
          <w:b/>
          <w:sz w:val="24"/>
          <w:szCs w:val="24"/>
          <w:lang w:val="uk-UA"/>
        </w:rPr>
      </w:pPr>
      <w:r w:rsidRPr="00F839D9">
        <w:rPr>
          <w:rFonts w:ascii="Times New Roman" w:hAnsi="Times New Roman"/>
          <w:b/>
          <w:sz w:val="24"/>
          <w:szCs w:val="24"/>
          <w:lang w:val="uk-UA"/>
        </w:rPr>
        <w:t>1. Додаток 1 до оголошення про проведення спрощеної закупівлі (</w:t>
      </w:r>
      <w:r w:rsidR="008662FA" w:rsidRPr="00F839D9">
        <w:rPr>
          <w:rFonts w:ascii="Times New Roman" w:hAnsi="Times New Roman"/>
          <w:b/>
          <w:sz w:val="24"/>
          <w:szCs w:val="24"/>
          <w:lang w:val="uk-UA"/>
        </w:rPr>
        <w:t>Інформація про необхідні технічні, якісні та кількісні характеристики предмету закупівлі – технічна специфікація</w:t>
      </w:r>
      <w:r w:rsidRPr="00F839D9">
        <w:rPr>
          <w:rFonts w:ascii="Times New Roman" w:hAnsi="Times New Roman"/>
          <w:b/>
          <w:sz w:val="24"/>
          <w:szCs w:val="24"/>
          <w:lang w:val="uk-UA"/>
        </w:rPr>
        <w:t>)</w:t>
      </w:r>
    </w:p>
    <w:p w:rsidR="00D87D02" w:rsidRPr="00F839D9" w:rsidRDefault="00D87D02" w:rsidP="00BA5908">
      <w:pPr>
        <w:tabs>
          <w:tab w:val="left" w:pos="855"/>
        </w:tabs>
        <w:spacing w:after="0" w:line="240" w:lineRule="auto"/>
        <w:jc w:val="both"/>
        <w:rPr>
          <w:rFonts w:ascii="Times New Roman" w:hAnsi="Times New Roman"/>
          <w:b/>
          <w:sz w:val="24"/>
          <w:szCs w:val="24"/>
          <w:lang w:val="uk-UA"/>
        </w:rPr>
      </w:pPr>
      <w:r w:rsidRPr="00F839D9">
        <w:rPr>
          <w:rFonts w:ascii="Times New Roman" w:hAnsi="Times New Roman"/>
          <w:b/>
          <w:sz w:val="24"/>
          <w:szCs w:val="24"/>
          <w:lang w:val="uk-UA"/>
        </w:rPr>
        <w:lastRenderedPageBreak/>
        <w:t xml:space="preserve">2. </w:t>
      </w:r>
      <w:r w:rsidR="00F839D9" w:rsidRPr="00F839D9">
        <w:rPr>
          <w:rFonts w:ascii="Times New Roman" w:hAnsi="Times New Roman"/>
          <w:b/>
          <w:sz w:val="24"/>
          <w:szCs w:val="24"/>
          <w:lang w:val="uk-UA"/>
        </w:rPr>
        <w:t>Додаток 2 до  документації (</w:t>
      </w:r>
      <w:proofErr w:type="spellStart"/>
      <w:r w:rsidR="00F839D9" w:rsidRPr="00F839D9">
        <w:rPr>
          <w:rFonts w:ascii="Times New Roman" w:hAnsi="Times New Roman"/>
          <w:b/>
          <w:sz w:val="24"/>
          <w:szCs w:val="24"/>
          <w:lang w:val="uk-UA"/>
        </w:rPr>
        <w:t>Проєкт</w:t>
      </w:r>
      <w:proofErr w:type="spellEnd"/>
      <w:r w:rsidR="00F839D9" w:rsidRPr="00F839D9">
        <w:rPr>
          <w:rFonts w:ascii="Times New Roman" w:hAnsi="Times New Roman"/>
          <w:b/>
          <w:sz w:val="24"/>
          <w:szCs w:val="24"/>
          <w:lang w:val="uk-UA"/>
        </w:rPr>
        <w:t xml:space="preserve"> договору </w:t>
      </w:r>
      <w:r w:rsidR="00C97FE7" w:rsidRPr="00C97FE7">
        <w:rPr>
          <w:rFonts w:ascii="Times New Roman" w:hAnsi="Times New Roman"/>
          <w:b/>
          <w:sz w:val="24"/>
          <w:szCs w:val="24"/>
          <w:lang w:val="uk-UA"/>
        </w:rPr>
        <w:t>про постачан</w:t>
      </w:r>
      <w:r w:rsidR="00C97FE7">
        <w:rPr>
          <w:rFonts w:ascii="Times New Roman" w:hAnsi="Times New Roman"/>
          <w:b/>
          <w:sz w:val="24"/>
          <w:szCs w:val="24"/>
          <w:lang w:val="uk-UA"/>
        </w:rPr>
        <w:t xml:space="preserve">ня електричної енергії споживачу </w:t>
      </w:r>
      <w:r w:rsidR="00F839D9" w:rsidRPr="00F839D9">
        <w:rPr>
          <w:rFonts w:ascii="Times New Roman" w:hAnsi="Times New Roman"/>
          <w:b/>
          <w:sz w:val="24"/>
          <w:szCs w:val="24"/>
          <w:lang w:val="uk-UA"/>
        </w:rPr>
        <w:t>та порядок змін умов договору про закупівлю)</w:t>
      </w:r>
    </w:p>
    <w:p w:rsidR="00D87D02" w:rsidRDefault="00D87D02" w:rsidP="00BA5908">
      <w:pPr>
        <w:spacing w:after="0" w:line="240" w:lineRule="auto"/>
        <w:jc w:val="both"/>
        <w:rPr>
          <w:lang w:val="uk-UA"/>
        </w:rPr>
      </w:pPr>
      <w:r>
        <w:rPr>
          <w:lang w:val="uk-UA"/>
        </w:rPr>
        <w:br w:type="page"/>
      </w:r>
    </w:p>
    <w:p w:rsidR="00D87D02" w:rsidRDefault="00D87D02" w:rsidP="00BA5908">
      <w:pPr>
        <w:spacing w:after="0" w:line="240" w:lineRule="auto"/>
        <w:jc w:val="right"/>
        <w:rPr>
          <w:rFonts w:ascii="Times New Roman" w:hAnsi="Times New Roman"/>
          <w:b/>
          <w:sz w:val="24"/>
          <w:szCs w:val="24"/>
          <w:lang w:val="uk-UA"/>
        </w:rPr>
      </w:pPr>
      <w:r w:rsidRPr="00430AB5">
        <w:rPr>
          <w:rFonts w:ascii="Times New Roman" w:hAnsi="Times New Roman"/>
          <w:b/>
          <w:sz w:val="24"/>
          <w:szCs w:val="24"/>
          <w:lang w:val="uk-UA"/>
        </w:rPr>
        <w:lastRenderedPageBreak/>
        <w:t xml:space="preserve">Додаток 1 </w:t>
      </w:r>
    </w:p>
    <w:p w:rsidR="00D87D02" w:rsidRPr="00430AB5" w:rsidRDefault="00D87D02" w:rsidP="00BA5908">
      <w:pPr>
        <w:spacing w:after="0" w:line="240" w:lineRule="auto"/>
        <w:jc w:val="right"/>
        <w:rPr>
          <w:rFonts w:ascii="Times New Roman" w:hAnsi="Times New Roman"/>
          <w:b/>
          <w:sz w:val="24"/>
          <w:szCs w:val="24"/>
          <w:lang w:val="uk-UA"/>
        </w:rPr>
      </w:pPr>
      <w:r w:rsidRPr="00430AB5">
        <w:rPr>
          <w:rFonts w:ascii="Times New Roman" w:hAnsi="Times New Roman"/>
          <w:b/>
          <w:sz w:val="24"/>
          <w:szCs w:val="24"/>
          <w:lang w:val="uk-UA"/>
        </w:rPr>
        <w:t xml:space="preserve">до </w:t>
      </w:r>
      <w:r w:rsidRPr="002F25F3">
        <w:rPr>
          <w:rFonts w:ascii="Times New Roman" w:hAnsi="Times New Roman"/>
          <w:b/>
          <w:sz w:val="24"/>
          <w:szCs w:val="24"/>
          <w:lang w:val="uk-UA"/>
        </w:rPr>
        <w:t>оголошення про проведення спрощеної закупівлі</w:t>
      </w:r>
      <w:r w:rsidRPr="00430AB5">
        <w:rPr>
          <w:rFonts w:ascii="Times New Roman" w:hAnsi="Times New Roman"/>
          <w:b/>
          <w:sz w:val="24"/>
          <w:szCs w:val="24"/>
          <w:lang w:val="uk-UA"/>
        </w:rPr>
        <w:t xml:space="preserve"> </w:t>
      </w:r>
    </w:p>
    <w:p w:rsidR="003640B3" w:rsidRDefault="003640B3" w:rsidP="00BA5908">
      <w:pPr>
        <w:spacing w:after="0" w:line="240" w:lineRule="auto"/>
        <w:jc w:val="right"/>
        <w:rPr>
          <w:rFonts w:ascii="Times New Roman" w:hAnsi="Times New Roman"/>
          <w:b/>
          <w:sz w:val="24"/>
          <w:szCs w:val="24"/>
          <w:lang w:val="uk-UA" w:bidi="en-US"/>
        </w:rPr>
      </w:pPr>
      <w:r>
        <w:rPr>
          <w:rFonts w:ascii="Times New Roman" w:hAnsi="Times New Roman"/>
          <w:b/>
          <w:sz w:val="24"/>
          <w:szCs w:val="24"/>
          <w:lang w:val="uk-UA" w:bidi="en-US"/>
        </w:rPr>
        <w:t>(Інформація про необхідні технічні, якісні та кількісні характеристики предмету закупівлі – технічна специфікація)</w:t>
      </w:r>
    </w:p>
    <w:p w:rsidR="00D87D02" w:rsidRPr="00430AB5" w:rsidRDefault="00D87D02" w:rsidP="00BA5908">
      <w:pPr>
        <w:spacing w:after="0" w:line="240" w:lineRule="auto"/>
        <w:jc w:val="right"/>
        <w:rPr>
          <w:rFonts w:ascii="Times New Roman" w:hAnsi="Times New Roman"/>
          <w:b/>
          <w:sz w:val="24"/>
          <w:szCs w:val="24"/>
          <w:lang w:val="uk-UA"/>
        </w:rPr>
      </w:pPr>
    </w:p>
    <w:p w:rsidR="00F839D9" w:rsidRPr="00F839D9" w:rsidRDefault="00F839D9" w:rsidP="00BA5908">
      <w:pPr>
        <w:tabs>
          <w:tab w:val="left" w:pos="441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i/>
          <w:sz w:val="24"/>
          <w:szCs w:val="24"/>
          <w:lang w:val="uk-UA" w:eastAsia="ru-RU"/>
        </w:rPr>
        <w:t>*</w:t>
      </w:r>
      <w:r w:rsidRPr="00F839D9">
        <w:rPr>
          <w:rFonts w:ascii="Times New Roman" w:eastAsia="Times New Roman" w:hAnsi="Times New Roman"/>
          <w:i/>
          <w:sz w:val="24"/>
          <w:szCs w:val="24"/>
          <w:lang w:val="uk-UA" w:eastAsia="ru-RU"/>
        </w:rPr>
        <w:t xml:space="preserve">форма, що заповнюється учасником згідно умов цієї документації </w:t>
      </w:r>
      <w:r>
        <w:rPr>
          <w:rFonts w:ascii="Times New Roman" w:eastAsia="Times New Roman" w:hAnsi="Times New Roman"/>
          <w:i/>
          <w:sz w:val="24"/>
          <w:szCs w:val="24"/>
          <w:lang w:val="uk-UA" w:eastAsia="ru-RU"/>
        </w:rPr>
        <w:t xml:space="preserve"> на фірмовому бланку (у разі наявності) </w:t>
      </w:r>
      <w:r w:rsidRPr="00F839D9">
        <w:rPr>
          <w:rFonts w:ascii="Times New Roman" w:eastAsia="Times New Roman" w:hAnsi="Times New Roman"/>
          <w:i/>
          <w:sz w:val="24"/>
          <w:szCs w:val="24"/>
          <w:lang w:val="uk-UA" w:eastAsia="ru-RU"/>
        </w:rPr>
        <w:t>та надається у складі пропозиції</w:t>
      </w:r>
    </w:p>
    <w:p w:rsidR="00F839D9" w:rsidRDefault="00F839D9" w:rsidP="00BA5908">
      <w:pPr>
        <w:tabs>
          <w:tab w:val="left" w:pos="4410"/>
        </w:tabs>
        <w:spacing w:after="0" w:line="240" w:lineRule="auto"/>
        <w:jc w:val="center"/>
        <w:rPr>
          <w:rFonts w:ascii="Times New Roman" w:eastAsia="Times New Roman" w:hAnsi="Times New Roman"/>
          <w:sz w:val="24"/>
          <w:szCs w:val="24"/>
          <w:lang w:val="uk-UA" w:eastAsia="ru-RU"/>
        </w:rPr>
      </w:pPr>
    </w:p>
    <w:p w:rsidR="000119F5" w:rsidRPr="00F839D9" w:rsidRDefault="000119F5" w:rsidP="00BA5908">
      <w:pPr>
        <w:tabs>
          <w:tab w:val="left" w:pos="4410"/>
        </w:tabs>
        <w:spacing w:after="0" w:line="240" w:lineRule="auto"/>
        <w:jc w:val="center"/>
        <w:rPr>
          <w:rFonts w:ascii="Times New Roman" w:eastAsia="Times New Roman" w:hAnsi="Times New Roman"/>
          <w:sz w:val="24"/>
          <w:szCs w:val="24"/>
          <w:lang w:val="uk-UA" w:eastAsia="ru-RU"/>
        </w:rPr>
      </w:pPr>
    </w:p>
    <w:p w:rsidR="001B338F" w:rsidRPr="001B338F" w:rsidRDefault="001B338F" w:rsidP="00BA5908">
      <w:pPr>
        <w:tabs>
          <w:tab w:val="left" w:pos="4410"/>
        </w:tabs>
        <w:spacing w:after="0" w:line="240" w:lineRule="auto"/>
        <w:rPr>
          <w:rFonts w:ascii="Times New Roman" w:eastAsia="Times New Roman" w:hAnsi="Times New Roman"/>
          <w:sz w:val="24"/>
          <w:szCs w:val="24"/>
          <w:lang w:val="uk-UA" w:eastAsia="ru-RU"/>
        </w:rPr>
      </w:pPr>
    </w:p>
    <w:p w:rsidR="001B338F" w:rsidRPr="001B338F" w:rsidRDefault="001B338F" w:rsidP="00BA5908">
      <w:pPr>
        <w:tabs>
          <w:tab w:val="left" w:pos="4410"/>
        </w:tabs>
        <w:spacing w:after="0" w:line="240" w:lineRule="auto"/>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ТЕХНІЧНА СПЕЦИФІКАЦІЯ</w:t>
      </w:r>
    </w:p>
    <w:p w:rsidR="001B338F" w:rsidRPr="001B338F" w:rsidRDefault="001B338F" w:rsidP="00BA5908">
      <w:pPr>
        <w:tabs>
          <w:tab w:val="left" w:pos="4410"/>
        </w:tabs>
        <w:spacing w:after="0" w:line="240" w:lineRule="auto"/>
        <w:jc w:val="center"/>
        <w:rPr>
          <w:rFonts w:ascii="Times New Roman" w:eastAsia="Times New Roman" w:hAnsi="Times New Roman"/>
          <w:b/>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841"/>
        <w:gridCol w:w="2126"/>
        <w:gridCol w:w="2411"/>
      </w:tblGrid>
      <w:tr w:rsidR="001B338F" w:rsidRPr="001B338F" w:rsidTr="0090723B">
        <w:tc>
          <w:tcPr>
            <w:tcW w:w="3369"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Найменування товару</w:t>
            </w:r>
          </w:p>
        </w:tc>
        <w:tc>
          <w:tcPr>
            <w:tcW w:w="1841"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Кількість, кВт./год.</w:t>
            </w:r>
          </w:p>
        </w:tc>
        <w:tc>
          <w:tcPr>
            <w:tcW w:w="2126"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Ціна за одиницю товару / 1 кВт./год., грн. з ПДВ*</w:t>
            </w:r>
          </w:p>
        </w:tc>
        <w:tc>
          <w:tcPr>
            <w:tcW w:w="2411" w:type="dxa"/>
            <w:tcBorders>
              <w:top w:val="single" w:sz="4" w:space="0" w:color="auto"/>
              <w:left w:val="single" w:sz="4" w:space="0" w:color="auto"/>
              <w:bottom w:val="single" w:sz="4" w:space="0" w:color="auto"/>
              <w:right w:val="single" w:sz="4" w:space="0" w:color="auto"/>
            </w:tcBorders>
            <w:vAlign w:val="center"/>
            <w:hideMark/>
          </w:tcPr>
          <w:p w:rsidR="001B338F" w:rsidRPr="001B338F" w:rsidRDefault="001B338F" w:rsidP="00BA5908">
            <w:pPr>
              <w:spacing w:after="0" w:line="240" w:lineRule="auto"/>
              <w:jc w:val="center"/>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З</w:t>
            </w:r>
            <w:proofErr w:type="spellStart"/>
            <w:r w:rsidRPr="001B338F">
              <w:rPr>
                <w:rFonts w:ascii="Times New Roman" w:eastAsia="Times New Roman" w:hAnsi="Times New Roman"/>
                <w:sz w:val="24"/>
                <w:szCs w:val="24"/>
                <w:lang w:eastAsia="ru-RU"/>
              </w:rPr>
              <w:t>агальна</w:t>
            </w:r>
            <w:proofErr w:type="spellEnd"/>
            <w:r w:rsidRPr="001B338F">
              <w:rPr>
                <w:rFonts w:ascii="Times New Roman" w:eastAsia="Times New Roman" w:hAnsi="Times New Roman"/>
                <w:sz w:val="24"/>
                <w:szCs w:val="24"/>
                <w:lang w:eastAsia="ru-RU"/>
              </w:rPr>
              <w:t xml:space="preserve"> сума</w:t>
            </w:r>
            <w:r w:rsidRPr="001B338F">
              <w:rPr>
                <w:rFonts w:ascii="Times New Roman" w:eastAsia="Times New Roman" w:hAnsi="Times New Roman"/>
                <w:sz w:val="24"/>
                <w:szCs w:val="24"/>
                <w:lang w:val="uk-UA" w:eastAsia="ru-RU"/>
              </w:rPr>
              <w:t>, грн. з ПДВ*</w:t>
            </w:r>
          </w:p>
        </w:tc>
      </w:tr>
      <w:tr w:rsidR="001B338F" w:rsidRPr="001B338F" w:rsidTr="0090723B">
        <w:trPr>
          <w:trHeight w:val="1770"/>
        </w:trPr>
        <w:tc>
          <w:tcPr>
            <w:tcW w:w="3369" w:type="dxa"/>
            <w:tcBorders>
              <w:top w:val="single" w:sz="4" w:space="0" w:color="auto"/>
              <w:left w:val="single" w:sz="4" w:space="0" w:color="auto"/>
              <w:bottom w:val="single" w:sz="4" w:space="0" w:color="auto"/>
              <w:right w:val="single" w:sz="4" w:space="0" w:color="auto"/>
            </w:tcBorders>
            <w:hideMark/>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Електрична енергія (з урахуванням затвердженого у встановленому законодавством порядку тарифу на послуги </w:t>
            </w:r>
            <w:r w:rsidR="0090723B">
              <w:rPr>
                <w:rFonts w:ascii="Times New Roman" w:eastAsia="Times New Roman" w:hAnsi="Times New Roman"/>
                <w:sz w:val="24"/>
                <w:szCs w:val="24"/>
                <w:lang w:val="uk-UA" w:eastAsia="ru-RU"/>
              </w:rPr>
              <w:t>з передачі електричної енергії)</w:t>
            </w:r>
          </w:p>
        </w:tc>
        <w:tc>
          <w:tcPr>
            <w:tcW w:w="1841" w:type="dxa"/>
            <w:tcBorders>
              <w:top w:val="single" w:sz="4" w:space="0" w:color="auto"/>
              <w:left w:val="single" w:sz="4" w:space="0" w:color="auto"/>
              <w:bottom w:val="single" w:sz="4" w:space="0" w:color="auto"/>
              <w:right w:val="single" w:sz="4" w:space="0" w:color="auto"/>
            </w:tcBorders>
          </w:tcPr>
          <w:p w:rsidR="001B338F" w:rsidRPr="00790AFE" w:rsidRDefault="009B5D4A" w:rsidP="00BA5908">
            <w:pPr>
              <w:spacing w:after="0" w:line="240" w:lineRule="auto"/>
              <w:jc w:val="both"/>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40704</w:t>
            </w:r>
          </w:p>
        </w:tc>
        <w:tc>
          <w:tcPr>
            <w:tcW w:w="2126" w:type="dxa"/>
            <w:tcBorders>
              <w:top w:val="single" w:sz="4" w:space="0" w:color="auto"/>
              <w:left w:val="single" w:sz="4" w:space="0" w:color="auto"/>
              <w:bottom w:val="single" w:sz="4" w:space="0" w:color="auto"/>
              <w:right w:val="single" w:sz="4" w:space="0" w:color="auto"/>
            </w:tcBorders>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rsidR="001B338F" w:rsidRPr="001B338F" w:rsidRDefault="001B338F" w:rsidP="00BA5908">
            <w:pPr>
              <w:spacing w:after="0" w:line="240" w:lineRule="auto"/>
              <w:jc w:val="both"/>
              <w:textAlignment w:val="baseline"/>
              <w:rPr>
                <w:rFonts w:ascii="Times New Roman" w:eastAsia="Times New Roman" w:hAnsi="Times New Roman"/>
                <w:sz w:val="24"/>
                <w:szCs w:val="24"/>
                <w:lang w:val="uk-UA" w:eastAsia="ru-RU"/>
              </w:rPr>
            </w:pPr>
          </w:p>
        </w:tc>
      </w:tr>
    </w:tbl>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696682" w:rsidRDefault="00696682" w:rsidP="00BA5908">
      <w:pPr>
        <w:tabs>
          <w:tab w:val="left" w:pos="4410"/>
        </w:tabs>
        <w:spacing w:after="0" w:line="240" w:lineRule="auto"/>
        <w:jc w:val="both"/>
        <w:rPr>
          <w:rFonts w:ascii="Times New Roman" w:eastAsia="Times New Roman" w:hAnsi="Times New Roman"/>
          <w:i/>
          <w:sz w:val="24"/>
          <w:szCs w:val="24"/>
          <w:lang w:val="uk-UA" w:eastAsia="ru-RU"/>
        </w:rPr>
      </w:pPr>
    </w:p>
    <w:p w:rsidR="00696682" w:rsidRDefault="00696682" w:rsidP="00BA5908">
      <w:pPr>
        <w:tabs>
          <w:tab w:val="left" w:pos="4410"/>
        </w:tabs>
        <w:spacing w:after="0" w:line="240" w:lineRule="auto"/>
        <w:jc w:val="both"/>
        <w:rPr>
          <w:rFonts w:ascii="Times New Roman" w:eastAsia="Times New Roman" w:hAnsi="Times New Roman"/>
          <w:i/>
          <w:sz w:val="24"/>
          <w:szCs w:val="24"/>
          <w:lang w:val="uk-UA" w:eastAsia="ru-RU"/>
        </w:rPr>
      </w:pPr>
    </w:p>
    <w:p w:rsidR="001B338F" w:rsidRPr="001B338F" w:rsidRDefault="00696682" w:rsidP="00BA5908">
      <w:pPr>
        <w:tabs>
          <w:tab w:val="left" w:pos="4410"/>
        </w:tabs>
        <w:spacing w:after="0" w:line="240" w:lineRule="auto"/>
        <w:jc w:val="both"/>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_</w:t>
      </w:r>
      <w:r w:rsidR="001B338F" w:rsidRPr="001B338F">
        <w:rPr>
          <w:rFonts w:ascii="Times New Roman" w:eastAsia="Times New Roman" w:hAnsi="Times New Roman"/>
          <w:i/>
          <w:sz w:val="24"/>
          <w:szCs w:val="24"/>
          <w:lang w:val="uk-UA" w:eastAsia="ru-RU"/>
        </w:rPr>
        <w:t>________________________ (ПІБ, підпис, відбиток печатки (на наявності))</w:t>
      </w:r>
    </w:p>
    <w:p w:rsidR="001B338F" w:rsidRPr="001B338F" w:rsidRDefault="001B338F" w:rsidP="00BA5908">
      <w:pPr>
        <w:tabs>
          <w:tab w:val="left" w:pos="4410"/>
        </w:tabs>
        <w:spacing w:after="0" w:line="240" w:lineRule="auto"/>
        <w:jc w:val="both"/>
        <w:rPr>
          <w:rFonts w:ascii="Times New Roman" w:eastAsia="Times New Roman" w:hAnsi="Times New Roman"/>
          <w:i/>
          <w:sz w:val="24"/>
          <w:szCs w:val="24"/>
          <w:lang w:val="uk-UA" w:eastAsia="ru-RU"/>
        </w:rPr>
      </w:pPr>
    </w:p>
    <w:p w:rsidR="001B338F" w:rsidRPr="001B338F" w:rsidRDefault="001B338F"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jc w:val="both"/>
        <w:rPr>
          <w:rFonts w:ascii="Times New Roman" w:eastAsia="Times New Roman" w:hAnsi="Times New Roman"/>
          <w:i/>
          <w:sz w:val="24"/>
          <w:szCs w:val="24"/>
          <w:lang w:val="uk-UA" w:eastAsia="ru-RU"/>
        </w:rPr>
      </w:pPr>
    </w:p>
    <w:p w:rsidR="00532100" w:rsidRDefault="00532100" w:rsidP="00BA5908">
      <w:pPr>
        <w:tabs>
          <w:tab w:val="left" w:pos="4410"/>
        </w:tabs>
        <w:spacing w:after="0" w:line="240" w:lineRule="auto"/>
        <w:ind w:firstLine="709"/>
        <w:jc w:val="both"/>
        <w:rPr>
          <w:rFonts w:ascii="Times New Roman" w:eastAsia="Times New Roman" w:hAnsi="Times New Roman"/>
          <w:i/>
          <w:sz w:val="24"/>
          <w:szCs w:val="24"/>
          <w:lang w:val="uk-UA" w:eastAsia="ru-RU"/>
        </w:rPr>
      </w:pPr>
      <w:r w:rsidRPr="00532100">
        <w:rPr>
          <w:rFonts w:ascii="Times New Roman" w:eastAsia="Times New Roman" w:hAnsi="Times New Roman"/>
          <w:b/>
          <w:i/>
          <w:sz w:val="24"/>
          <w:szCs w:val="24"/>
          <w:lang w:val="uk-UA" w:eastAsia="ru-RU"/>
        </w:rPr>
        <w:t xml:space="preserve">*Форма «Технічна специфікація» засвідчується підписом особи, повноваження якої підтверджуються у відповідності до наданих у складі </w:t>
      </w:r>
      <w:r>
        <w:rPr>
          <w:rFonts w:ascii="Times New Roman" w:eastAsia="Times New Roman" w:hAnsi="Times New Roman"/>
          <w:b/>
          <w:i/>
          <w:sz w:val="24"/>
          <w:szCs w:val="24"/>
          <w:lang w:val="uk-UA" w:eastAsia="ru-RU"/>
        </w:rPr>
        <w:t xml:space="preserve"> </w:t>
      </w:r>
      <w:r w:rsidRPr="00532100">
        <w:rPr>
          <w:rFonts w:ascii="Times New Roman" w:eastAsia="Times New Roman" w:hAnsi="Times New Roman"/>
          <w:b/>
          <w:i/>
          <w:sz w:val="24"/>
          <w:szCs w:val="24"/>
          <w:lang w:val="uk-UA" w:eastAsia="ru-RU"/>
        </w:rPr>
        <w:t xml:space="preserve">пропозиції документів та згідно </w:t>
      </w:r>
      <w:r w:rsidRPr="000119F5">
        <w:rPr>
          <w:rFonts w:ascii="Times New Roman" w:eastAsia="Times New Roman" w:hAnsi="Times New Roman"/>
          <w:b/>
          <w:i/>
          <w:sz w:val="24"/>
          <w:szCs w:val="24"/>
          <w:lang w:val="uk-UA" w:eastAsia="ru-RU"/>
        </w:rPr>
        <w:t>п. 1</w:t>
      </w:r>
      <w:r w:rsidR="000119F5" w:rsidRPr="000119F5">
        <w:rPr>
          <w:rFonts w:ascii="Times New Roman" w:eastAsia="Times New Roman" w:hAnsi="Times New Roman"/>
          <w:b/>
          <w:i/>
          <w:sz w:val="24"/>
          <w:szCs w:val="24"/>
          <w:lang w:val="uk-UA" w:eastAsia="ru-RU"/>
        </w:rPr>
        <w:t>4</w:t>
      </w:r>
      <w:r w:rsidRPr="000119F5">
        <w:rPr>
          <w:rFonts w:ascii="Times New Roman" w:eastAsia="Times New Roman" w:hAnsi="Times New Roman"/>
          <w:b/>
          <w:i/>
          <w:sz w:val="24"/>
          <w:szCs w:val="24"/>
          <w:lang w:val="uk-UA" w:eastAsia="ru-RU"/>
        </w:rPr>
        <w:t>.</w:t>
      </w:r>
      <w:r w:rsidR="000119F5" w:rsidRPr="000119F5">
        <w:rPr>
          <w:rFonts w:ascii="Times New Roman" w:eastAsia="Times New Roman" w:hAnsi="Times New Roman"/>
          <w:b/>
          <w:i/>
          <w:sz w:val="24"/>
          <w:szCs w:val="24"/>
          <w:lang w:val="uk-UA" w:eastAsia="ru-RU"/>
        </w:rPr>
        <w:t>2</w:t>
      </w:r>
      <w:r w:rsidRPr="000119F5">
        <w:rPr>
          <w:rFonts w:ascii="Times New Roman" w:eastAsia="Times New Roman" w:hAnsi="Times New Roman"/>
          <w:b/>
          <w:i/>
          <w:sz w:val="24"/>
          <w:szCs w:val="24"/>
          <w:lang w:val="uk-UA" w:eastAsia="ru-RU"/>
        </w:rPr>
        <w:t>. документації</w:t>
      </w:r>
      <w:r w:rsidRPr="000119F5">
        <w:rPr>
          <w:rFonts w:ascii="Times New Roman" w:eastAsia="Times New Roman" w:hAnsi="Times New Roman"/>
          <w:i/>
          <w:sz w:val="24"/>
          <w:szCs w:val="24"/>
          <w:lang w:val="uk-UA" w:eastAsia="ru-RU"/>
        </w:rPr>
        <w:t>.</w:t>
      </w:r>
    </w:p>
    <w:p w:rsidR="00532100" w:rsidRDefault="00532100" w:rsidP="00BA5908">
      <w:pPr>
        <w:tabs>
          <w:tab w:val="left" w:pos="4410"/>
        </w:tabs>
        <w:spacing w:after="0" w:line="240" w:lineRule="auto"/>
        <w:ind w:firstLine="709"/>
        <w:jc w:val="both"/>
        <w:rPr>
          <w:rFonts w:ascii="Times New Roman" w:eastAsia="Times New Roman" w:hAnsi="Times New Roman"/>
          <w:i/>
          <w:sz w:val="24"/>
          <w:szCs w:val="24"/>
          <w:lang w:val="uk-UA" w:eastAsia="ru-RU"/>
        </w:rPr>
        <w:sectPr w:rsidR="00532100" w:rsidSect="00120E66">
          <w:pgSz w:w="11906" w:h="16838"/>
          <w:pgMar w:top="851" w:right="850" w:bottom="851" w:left="1701" w:header="708" w:footer="708" w:gutter="0"/>
          <w:cols w:space="708"/>
          <w:docGrid w:linePitch="360"/>
        </w:sectPr>
      </w:pPr>
    </w:p>
    <w:p w:rsidR="001B338F" w:rsidRPr="001B338F" w:rsidRDefault="001B338F" w:rsidP="00BA5908">
      <w:pPr>
        <w:tabs>
          <w:tab w:val="left" w:pos="4410"/>
        </w:tabs>
        <w:spacing w:after="0" w:line="240" w:lineRule="auto"/>
        <w:jc w:val="both"/>
        <w:rPr>
          <w:rFonts w:ascii="Times New Roman" w:eastAsia="Times New Roman" w:hAnsi="Times New Roman"/>
          <w:sz w:val="24"/>
          <w:szCs w:val="24"/>
          <w:lang w:val="uk-UA" w:eastAsia="ru-RU"/>
        </w:rPr>
      </w:pPr>
    </w:p>
    <w:p w:rsidR="001B338F" w:rsidRPr="001B338F" w:rsidRDefault="001B338F" w:rsidP="00BA5908">
      <w:pPr>
        <w:tabs>
          <w:tab w:val="left" w:pos="4410"/>
        </w:tabs>
        <w:spacing w:after="0" w:line="240" w:lineRule="auto"/>
        <w:rPr>
          <w:rFonts w:ascii="Times New Roman" w:eastAsia="Times New Roman" w:hAnsi="Times New Roman"/>
          <w:b/>
          <w:sz w:val="24"/>
          <w:szCs w:val="24"/>
          <w:lang w:val="uk-UA" w:eastAsia="ru-RU"/>
        </w:rPr>
      </w:pPr>
      <w:r w:rsidRPr="001B338F">
        <w:rPr>
          <w:rFonts w:ascii="Times New Roman" w:eastAsia="Times New Roman" w:hAnsi="Times New Roman"/>
          <w:i/>
          <w:sz w:val="24"/>
          <w:szCs w:val="24"/>
          <w:lang w:val="uk-UA" w:eastAsia="ru-RU"/>
        </w:rPr>
        <w:t xml:space="preserve"> </w:t>
      </w:r>
    </w:p>
    <w:p w:rsidR="00F839D9" w:rsidRPr="00F839D9" w:rsidRDefault="00F839D9" w:rsidP="00BA5908">
      <w:pPr>
        <w:spacing w:after="0" w:line="240" w:lineRule="auto"/>
        <w:jc w:val="right"/>
        <w:rPr>
          <w:rFonts w:ascii="Times New Roman" w:eastAsia="Times New Roman" w:hAnsi="Times New Roman"/>
          <w:b/>
          <w:sz w:val="24"/>
          <w:szCs w:val="24"/>
          <w:lang w:val="uk-UA" w:eastAsia="ru-RU"/>
        </w:rPr>
      </w:pPr>
      <w:r w:rsidRPr="00F839D9">
        <w:rPr>
          <w:rFonts w:ascii="Times New Roman" w:eastAsia="Times New Roman" w:hAnsi="Times New Roman"/>
          <w:b/>
          <w:sz w:val="24"/>
          <w:szCs w:val="24"/>
          <w:lang w:val="uk-UA" w:eastAsia="ru-RU"/>
        </w:rPr>
        <w:t xml:space="preserve">Додаток </w:t>
      </w:r>
      <w:r>
        <w:rPr>
          <w:rFonts w:ascii="Times New Roman" w:eastAsia="Times New Roman" w:hAnsi="Times New Roman"/>
          <w:b/>
          <w:sz w:val="24"/>
          <w:szCs w:val="24"/>
          <w:lang w:val="uk-UA" w:eastAsia="ru-RU"/>
        </w:rPr>
        <w:t xml:space="preserve">2 до </w:t>
      </w:r>
      <w:r w:rsidRPr="00F839D9">
        <w:rPr>
          <w:rFonts w:ascii="Times New Roman" w:eastAsia="Times New Roman" w:hAnsi="Times New Roman"/>
          <w:b/>
          <w:sz w:val="24"/>
          <w:szCs w:val="24"/>
          <w:lang w:val="uk-UA" w:eastAsia="ru-RU"/>
        </w:rPr>
        <w:t xml:space="preserve"> документації </w:t>
      </w:r>
    </w:p>
    <w:p w:rsidR="00EB4011" w:rsidRPr="00EB4011" w:rsidRDefault="00F839D9" w:rsidP="00BA5908">
      <w:pPr>
        <w:spacing w:after="0" w:line="240" w:lineRule="auto"/>
        <w:jc w:val="right"/>
        <w:rPr>
          <w:rFonts w:ascii="Times New Roman" w:eastAsia="Times New Roman" w:hAnsi="Times New Roman"/>
          <w:b/>
          <w:sz w:val="24"/>
          <w:szCs w:val="24"/>
          <w:lang w:val="uk-UA" w:eastAsia="ru-RU"/>
        </w:rPr>
      </w:pPr>
      <w:r w:rsidRPr="00F839D9">
        <w:rPr>
          <w:rFonts w:ascii="Times New Roman" w:eastAsia="Times New Roman" w:hAnsi="Times New Roman"/>
          <w:b/>
          <w:sz w:val="24"/>
          <w:szCs w:val="24"/>
          <w:lang w:val="uk-UA" w:eastAsia="ru-RU"/>
        </w:rPr>
        <w:t>(</w:t>
      </w:r>
      <w:proofErr w:type="spellStart"/>
      <w:r w:rsidR="00EB4011" w:rsidRPr="00EB4011">
        <w:rPr>
          <w:rFonts w:ascii="Times New Roman" w:eastAsia="Times New Roman" w:hAnsi="Times New Roman"/>
          <w:b/>
          <w:sz w:val="24"/>
          <w:szCs w:val="24"/>
          <w:lang w:val="uk-UA" w:eastAsia="ru-RU"/>
        </w:rPr>
        <w:t>Проєкт</w:t>
      </w:r>
      <w:proofErr w:type="spellEnd"/>
      <w:r w:rsidR="00EB4011" w:rsidRPr="00EB4011">
        <w:rPr>
          <w:rFonts w:ascii="Times New Roman" w:eastAsia="Times New Roman" w:hAnsi="Times New Roman"/>
          <w:b/>
          <w:sz w:val="24"/>
          <w:szCs w:val="24"/>
          <w:lang w:val="uk-UA" w:eastAsia="ru-RU"/>
        </w:rPr>
        <w:t xml:space="preserve"> договору про постачання електричної енергії споживачу </w:t>
      </w:r>
    </w:p>
    <w:p w:rsidR="00F839D9" w:rsidRPr="00F839D9" w:rsidRDefault="00EB4011" w:rsidP="00BA5908">
      <w:pPr>
        <w:spacing w:after="0" w:line="240" w:lineRule="auto"/>
        <w:jc w:val="right"/>
        <w:rPr>
          <w:rFonts w:ascii="Times New Roman" w:eastAsia="Times New Roman" w:hAnsi="Times New Roman"/>
          <w:b/>
          <w:sz w:val="24"/>
          <w:szCs w:val="24"/>
          <w:lang w:val="uk-UA" w:eastAsia="ru-RU"/>
        </w:rPr>
      </w:pPr>
      <w:r w:rsidRPr="00EB4011">
        <w:rPr>
          <w:rFonts w:ascii="Times New Roman" w:eastAsia="Times New Roman" w:hAnsi="Times New Roman"/>
          <w:b/>
          <w:sz w:val="24"/>
          <w:szCs w:val="24"/>
          <w:lang w:val="uk-UA" w:eastAsia="ru-RU"/>
        </w:rPr>
        <w:t>та порядок змін умов договору про закупівлю</w:t>
      </w:r>
      <w:r w:rsidR="00F839D9" w:rsidRPr="00F839D9">
        <w:rPr>
          <w:rFonts w:ascii="Times New Roman" w:eastAsia="Times New Roman" w:hAnsi="Times New Roman"/>
          <w:b/>
          <w:sz w:val="24"/>
          <w:szCs w:val="24"/>
          <w:lang w:val="uk-UA" w:eastAsia="ru-RU"/>
        </w:rPr>
        <w:t>)</w:t>
      </w:r>
    </w:p>
    <w:p w:rsidR="00F839D9" w:rsidRPr="00F839D9" w:rsidRDefault="00F839D9" w:rsidP="00BA5908">
      <w:pPr>
        <w:spacing w:after="0" w:line="240" w:lineRule="auto"/>
        <w:rPr>
          <w:rFonts w:ascii="Times New Roman" w:eastAsia="Times New Roman" w:hAnsi="Times New Roman"/>
          <w:sz w:val="24"/>
          <w:szCs w:val="24"/>
          <w:lang w:eastAsia="ru-RU"/>
        </w:rPr>
      </w:pPr>
    </w:p>
    <w:p w:rsidR="001B338F" w:rsidRPr="001B338F" w:rsidRDefault="00C97FE7" w:rsidP="00BA5908">
      <w:pPr>
        <w:spacing w:after="0" w:line="240" w:lineRule="auto"/>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ПРОЄКТ </w:t>
      </w:r>
      <w:r w:rsidR="00EB4011">
        <w:rPr>
          <w:rFonts w:ascii="Times New Roman" w:eastAsia="Arial" w:hAnsi="Times New Roman"/>
          <w:b/>
          <w:color w:val="000000"/>
          <w:sz w:val="24"/>
          <w:szCs w:val="24"/>
          <w:lang w:val="uk-UA" w:eastAsia="ru-RU"/>
        </w:rPr>
        <w:t>ДОГОВО</w:t>
      </w:r>
      <w:r w:rsidR="001B338F" w:rsidRPr="001B338F">
        <w:rPr>
          <w:rFonts w:ascii="Times New Roman" w:eastAsia="Arial" w:hAnsi="Times New Roman"/>
          <w:b/>
          <w:color w:val="000000"/>
          <w:sz w:val="24"/>
          <w:szCs w:val="24"/>
          <w:lang w:val="uk-UA" w:eastAsia="ru-RU"/>
        </w:rPr>
        <w:t>Р</w:t>
      </w:r>
      <w:r w:rsidR="00EB4011">
        <w:rPr>
          <w:rFonts w:ascii="Times New Roman" w:eastAsia="Arial" w:hAnsi="Times New Roman"/>
          <w:b/>
          <w:color w:val="000000"/>
          <w:sz w:val="24"/>
          <w:szCs w:val="24"/>
          <w:lang w:val="uk-UA" w:eastAsia="ru-RU"/>
        </w:rPr>
        <w:t>У</w:t>
      </w:r>
    </w:p>
    <w:p w:rsidR="001B338F" w:rsidRDefault="001B338F" w:rsidP="00BA5908">
      <w:pPr>
        <w:spacing w:after="0" w:line="240" w:lineRule="auto"/>
        <w:jc w:val="center"/>
        <w:rPr>
          <w:rFonts w:ascii="Times New Roman" w:eastAsia="Arial" w:hAnsi="Times New Roman"/>
          <w:b/>
          <w:color w:val="000000"/>
          <w:sz w:val="24"/>
          <w:szCs w:val="24"/>
          <w:lang w:val="uk-UA" w:eastAsia="ru-RU"/>
        </w:rPr>
      </w:pPr>
      <w:r w:rsidRPr="001B338F">
        <w:rPr>
          <w:rFonts w:ascii="Times New Roman" w:eastAsia="Arial" w:hAnsi="Times New Roman"/>
          <w:b/>
          <w:color w:val="000000"/>
          <w:sz w:val="24"/>
          <w:szCs w:val="24"/>
          <w:lang w:val="uk-UA" w:eastAsia="ru-RU"/>
        </w:rPr>
        <w:t>про постачання електричної енергії споживачу</w:t>
      </w:r>
    </w:p>
    <w:p w:rsidR="00ED18C0" w:rsidRDefault="00ED18C0" w:rsidP="00BA5908">
      <w:pPr>
        <w:spacing w:after="0" w:line="240" w:lineRule="auto"/>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ab/>
      </w:r>
    </w:p>
    <w:p w:rsidR="00ED18C0" w:rsidRPr="001B338F" w:rsidRDefault="00ED18C0" w:rsidP="00BA5908">
      <w:pPr>
        <w:spacing w:after="0" w:line="240" w:lineRule="auto"/>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ab/>
        <w:t>м.______________</w:t>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r>
      <w:r>
        <w:rPr>
          <w:rFonts w:ascii="Times New Roman" w:eastAsia="Arial" w:hAnsi="Times New Roman"/>
          <w:b/>
          <w:color w:val="000000"/>
          <w:sz w:val="24"/>
          <w:szCs w:val="24"/>
          <w:lang w:val="uk-UA" w:eastAsia="ru-RU"/>
        </w:rPr>
        <w:tab/>
        <w:t>____.__________.202_</w:t>
      </w:r>
      <w:r w:rsidR="006377A2">
        <w:rPr>
          <w:rFonts w:ascii="Times New Roman" w:eastAsia="Arial" w:hAnsi="Times New Roman"/>
          <w:b/>
          <w:color w:val="000000"/>
          <w:sz w:val="24"/>
          <w:szCs w:val="24"/>
          <w:lang w:val="uk-UA" w:eastAsia="ru-RU"/>
        </w:rPr>
        <w:t>_</w:t>
      </w:r>
    </w:p>
    <w:p w:rsidR="001B338F" w:rsidRPr="001B338F" w:rsidRDefault="001B338F" w:rsidP="00BA5908">
      <w:pPr>
        <w:spacing w:after="0" w:line="240" w:lineRule="auto"/>
        <w:rPr>
          <w:rFonts w:ascii="Times New Roman" w:eastAsia="Times New Roman" w:hAnsi="Times New Roman"/>
          <w:b/>
          <w:sz w:val="24"/>
          <w:szCs w:val="24"/>
          <w:lang w:val="uk-UA" w:eastAsia="ru-RU"/>
        </w:rPr>
      </w:pP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_____________________________________________________________________________</w:t>
      </w:r>
    </w:p>
    <w:p w:rsidR="001B338F" w:rsidRPr="001B338F" w:rsidRDefault="001B338F" w:rsidP="00BA5908">
      <w:pPr>
        <w:spacing w:after="0" w:line="240" w:lineRule="auto"/>
        <w:jc w:val="center"/>
        <w:rPr>
          <w:rFonts w:ascii="Times New Roman" w:eastAsia="Times New Roman" w:hAnsi="Times New Roman"/>
          <w:i/>
          <w:sz w:val="24"/>
          <w:szCs w:val="24"/>
          <w:lang w:val="uk-UA" w:eastAsia="ru-RU"/>
        </w:rPr>
      </w:pPr>
      <w:r w:rsidRPr="001B338F">
        <w:rPr>
          <w:rFonts w:ascii="Times New Roman" w:eastAsia="Times New Roman" w:hAnsi="Times New Roman"/>
          <w:i/>
          <w:sz w:val="24"/>
          <w:szCs w:val="24"/>
          <w:lang w:val="uk-UA" w:eastAsia="ru-RU"/>
        </w:rPr>
        <w:t>(найменування суб’єкта господарської діяльності)</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який діє на підставі ліцензії ______________________________________________________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____________________________________ від ______</w:t>
      </w:r>
      <w:r w:rsidR="00621412">
        <w:rPr>
          <w:rFonts w:ascii="Times New Roman" w:eastAsia="Times New Roman" w:hAnsi="Times New Roman"/>
          <w:sz w:val="24"/>
          <w:szCs w:val="24"/>
          <w:lang w:val="uk-UA" w:eastAsia="ru-RU"/>
        </w:rPr>
        <w:t xml:space="preserve">_____ № _________________, далі </w:t>
      </w:r>
      <w:r w:rsidRPr="001B338F">
        <w:rPr>
          <w:rFonts w:ascii="Times New Roman" w:eastAsia="Times New Roman" w:hAnsi="Times New Roman"/>
          <w:sz w:val="24"/>
          <w:szCs w:val="24"/>
          <w:lang w:val="uk-UA" w:eastAsia="ru-RU"/>
        </w:rPr>
        <w:t>іменований «Постачальник», з однієї сторони, та _______________________ в особі ____________, що діє на підставі ________________, далі іменований «Споживач», з іншої сторони, уклали цей договір про постачання електричної енергії споживачу (далі – Договір) про наступне:</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 Загальні положення</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1.1. Цей Договір встановлює порядок та умови постачання електричної енергії як товарної продукції Споживачу.</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2. Предмет Договору</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2.1. За цим Договором Постачальник продає електричну енергію «</w:t>
      </w:r>
      <w:r w:rsidRPr="001B338F">
        <w:rPr>
          <w:rFonts w:ascii="Times New Roman" w:eastAsia="Times New Roman" w:hAnsi="Times New Roman"/>
          <w:b/>
          <w:sz w:val="24"/>
          <w:szCs w:val="24"/>
          <w:lang w:val="uk-UA" w:eastAsia="ru-RU"/>
        </w:rPr>
        <w:t>код ДК 021:2015 “Єдиний закупівельний словник” - 09310000-5 - електрична енергія (Електрична енергія)»</w:t>
      </w:r>
      <w:r w:rsidRPr="001B338F">
        <w:rPr>
          <w:rFonts w:ascii="Times New Roman" w:eastAsia="Times New Roman" w:hAnsi="Times New Roman"/>
          <w:sz w:val="24"/>
          <w:szCs w:val="24"/>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C2C4F" w:rsidRPr="001B338F" w:rsidRDefault="00BC2C4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3. Умови постачання</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621412"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3.1. </w:t>
      </w:r>
      <w:r w:rsidR="00621412" w:rsidRPr="00621412">
        <w:rPr>
          <w:rFonts w:ascii="Times New Roman" w:eastAsia="Times New Roman" w:hAnsi="Times New Roman"/>
          <w:sz w:val="24"/>
          <w:szCs w:val="24"/>
          <w:lang w:val="uk-UA" w:eastAsia="ru-RU"/>
        </w:rPr>
        <w:t xml:space="preserve">Постачання електричної енергії Споживачу здійснюється у строк з ________________ </w:t>
      </w:r>
      <w:r w:rsidR="000A2BA3">
        <w:rPr>
          <w:rFonts w:ascii="Times New Roman" w:eastAsia="Times New Roman" w:hAnsi="Times New Roman"/>
          <w:b/>
          <w:sz w:val="24"/>
          <w:szCs w:val="24"/>
          <w:lang w:val="uk-UA" w:eastAsia="ru-RU"/>
        </w:rPr>
        <w:t>до 31.12.202</w:t>
      </w:r>
      <w:r w:rsidR="00ED18C0">
        <w:rPr>
          <w:rFonts w:ascii="Times New Roman" w:eastAsia="Times New Roman" w:hAnsi="Times New Roman"/>
          <w:b/>
          <w:sz w:val="24"/>
          <w:szCs w:val="24"/>
          <w:lang w:val="uk-UA" w:eastAsia="ru-RU"/>
        </w:rPr>
        <w:t>2</w:t>
      </w:r>
      <w:r w:rsidR="000A2BA3">
        <w:rPr>
          <w:rFonts w:ascii="Times New Roman" w:eastAsia="Times New Roman" w:hAnsi="Times New Roman"/>
          <w:b/>
          <w:sz w:val="24"/>
          <w:szCs w:val="24"/>
          <w:lang w:val="uk-UA" w:eastAsia="ru-RU"/>
        </w:rPr>
        <w:t xml:space="preserve"> р</w:t>
      </w:r>
      <w:r w:rsidR="00621412" w:rsidRPr="00BC2C4F">
        <w:rPr>
          <w:rFonts w:ascii="Times New Roman" w:eastAsia="Times New Roman" w:hAnsi="Times New Roman"/>
          <w:b/>
          <w:sz w:val="24"/>
          <w:szCs w:val="24"/>
          <w:lang w:val="uk-UA" w:eastAsia="ru-RU"/>
        </w:rPr>
        <w:t xml:space="preserve"> включно</w:t>
      </w:r>
      <w:r w:rsidR="00621412" w:rsidRPr="00621412">
        <w:rPr>
          <w:rFonts w:ascii="Times New Roman" w:eastAsia="Times New Roman" w:hAnsi="Times New Roman"/>
          <w:sz w:val="24"/>
          <w:szCs w:val="24"/>
          <w:lang w:val="uk-UA" w:eastAsia="ru-RU"/>
        </w:rPr>
        <w:t>.</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202F20"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lastRenderedPageBreak/>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w:t>
      </w:r>
      <w:r w:rsidR="00202F20">
        <w:rPr>
          <w:rFonts w:ascii="Times New Roman" w:eastAsia="Times New Roman" w:hAnsi="Times New Roman"/>
          <w:sz w:val="24"/>
          <w:szCs w:val="24"/>
          <w:lang w:val="uk-UA" w:eastAsia="ru-RU"/>
        </w:rPr>
        <w:t>є додатком  до цього Договору.</w:t>
      </w:r>
    </w:p>
    <w:p w:rsidR="0058100C" w:rsidRDefault="001B338F" w:rsidP="00BA5908">
      <w:pPr>
        <w:spacing w:after="0" w:line="240" w:lineRule="auto"/>
        <w:ind w:firstLine="709"/>
        <w:jc w:val="both"/>
        <w:rPr>
          <w:rFonts w:ascii="Times New Roman" w:hAnsi="Times New Roman"/>
          <w:sz w:val="24"/>
          <w:szCs w:val="24"/>
          <w:lang w:val="uk-UA"/>
        </w:rPr>
      </w:pPr>
      <w:r w:rsidRPr="00202F20">
        <w:rPr>
          <w:rFonts w:ascii="Times New Roman" w:hAnsi="Times New Roman"/>
          <w:sz w:val="24"/>
          <w:szCs w:val="24"/>
          <w:lang w:val="uk-UA"/>
        </w:rPr>
        <w:t>3.4.  Місце поставки</w:t>
      </w:r>
      <w:r w:rsidR="00CF75A3">
        <w:rPr>
          <w:rFonts w:ascii="Times New Roman" w:hAnsi="Times New Roman"/>
          <w:sz w:val="24"/>
          <w:szCs w:val="24"/>
          <w:lang w:val="uk-UA"/>
        </w:rPr>
        <w:t>:</w:t>
      </w:r>
      <w:r w:rsidR="00AD7C7A" w:rsidRPr="00AA5439">
        <w:rPr>
          <w:lang w:val="uk-UA"/>
        </w:rPr>
        <w:t xml:space="preserve"> </w:t>
      </w:r>
      <w:r w:rsidR="009B5D4A" w:rsidRPr="009B5D4A">
        <w:rPr>
          <w:rFonts w:ascii="Times New Roman" w:hAnsi="Times New Roman"/>
          <w:sz w:val="24"/>
          <w:szCs w:val="24"/>
          <w:lang w:val="uk-UA"/>
        </w:rPr>
        <w:t xml:space="preserve">19101, Україна, Черкаська область, Уманський район, м. </w:t>
      </w:r>
      <w:proofErr w:type="spellStart"/>
      <w:r w:rsidR="009B5D4A" w:rsidRPr="009B5D4A">
        <w:rPr>
          <w:rFonts w:ascii="Times New Roman" w:hAnsi="Times New Roman"/>
          <w:sz w:val="24"/>
          <w:szCs w:val="24"/>
          <w:lang w:val="uk-UA"/>
        </w:rPr>
        <w:t>Монастирище</w:t>
      </w:r>
      <w:proofErr w:type="spellEnd"/>
      <w:r w:rsidR="009B5D4A" w:rsidRPr="009B5D4A">
        <w:rPr>
          <w:rFonts w:ascii="Times New Roman" w:hAnsi="Times New Roman"/>
          <w:sz w:val="24"/>
          <w:szCs w:val="24"/>
          <w:lang w:val="uk-UA"/>
        </w:rPr>
        <w:t>, межа балансової належності електроустановок замовника</w:t>
      </w:r>
      <w:r w:rsidR="00B80854" w:rsidRPr="00B80854">
        <w:rPr>
          <w:rFonts w:ascii="Times New Roman" w:hAnsi="Times New Roman"/>
          <w:sz w:val="24"/>
          <w:szCs w:val="24"/>
          <w:lang w:val="uk-UA"/>
        </w:rPr>
        <w:t>.</w:t>
      </w:r>
    </w:p>
    <w:p w:rsidR="00EB4011" w:rsidRPr="0058100C" w:rsidRDefault="00EB4011" w:rsidP="00BA5908">
      <w:pPr>
        <w:spacing w:after="0" w:line="240" w:lineRule="auto"/>
        <w:ind w:firstLine="709"/>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3.5. </w:t>
      </w:r>
      <w:r w:rsidR="00FF0F68">
        <w:rPr>
          <w:rFonts w:ascii="Times New Roman" w:eastAsia="Times New Roman" w:hAnsi="Times New Roman"/>
          <w:sz w:val="24"/>
          <w:szCs w:val="24"/>
          <w:lang w:val="uk-UA" w:eastAsia="ru-RU"/>
        </w:rPr>
        <w:t>О</w:t>
      </w:r>
      <w:r w:rsidR="00FF0F68" w:rsidRPr="00FF0F68">
        <w:rPr>
          <w:rFonts w:ascii="Times New Roman" w:eastAsia="Times New Roman" w:hAnsi="Times New Roman"/>
          <w:sz w:val="24"/>
          <w:szCs w:val="24"/>
          <w:lang w:val="uk-UA" w:eastAsia="ru-RU"/>
        </w:rPr>
        <w:t>бсяг постачання електричної енергії Споживачу</w:t>
      </w:r>
      <w:r>
        <w:rPr>
          <w:rFonts w:ascii="Times New Roman" w:eastAsia="Times New Roman" w:hAnsi="Times New Roman"/>
          <w:sz w:val="24"/>
          <w:szCs w:val="24"/>
          <w:lang w:val="uk-UA" w:eastAsia="ru-RU"/>
        </w:rPr>
        <w:t xml:space="preserve">: </w:t>
      </w:r>
      <w:r w:rsidRPr="00EB4011">
        <w:rPr>
          <w:rFonts w:ascii="Times New Roman" w:eastAsia="Times New Roman" w:hAnsi="Times New Roman"/>
          <w:sz w:val="24"/>
          <w:szCs w:val="24"/>
          <w:lang w:val="uk-UA" w:eastAsia="ru-RU"/>
        </w:rPr>
        <w:t xml:space="preserve"> </w:t>
      </w:r>
      <w:r w:rsidR="009B5D4A">
        <w:rPr>
          <w:rFonts w:ascii="Times New Roman" w:eastAsia="Times New Roman" w:hAnsi="Times New Roman"/>
          <w:b/>
          <w:sz w:val="24"/>
          <w:szCs w:val="24"/>
          <w:lang w:val="uk-UA" w:eastAsia="ru-RU"/>
        </w:rPr>
        <w:t>40704</w:t>
      </w:r>
      <w:r w:rsidR="00CF75A3">
        <w:rPr>
          <w:rFonts w:ascii="Times New Roman" w:eastAsia="Times New Roman" w:hAnsi="Times New Roman"/>
          <w:b/>
          <w:sz w:val="24"/>
          <w:szCs w:val="24"/>
          <w:lang w:val="uk-UA" w:eastAsia="ru-RU"/>
        </w:rPr>
        <w:t xml:space="preserve"> </w:t>
      </w:r>
      <w:r w:rsidRPr="00EB4011">
        <w:rPr>
          <w:rFonts w:ascii="Times New Roman" w:eastAsia="Times New Roman" w:hAnsi="Times New Roman"/>
          <w:b/>
          <w:sz w:val="24"/>
          <w:szCs w:val="24"/>
          <w:lang w:val="uk-UA" w:eastAsia="ru-RU"/>
        </w:rPr>
        <w:t>кВт./год</w:t>
      </w:r>
      <w:r w:rsidR="00FF0F68">
        <w:rPr>
          <w:rFonts w:ascii="Times New Roman" w:eastAsia="Times New Roman" w:hAnsi="Times New Roman"/>
          <w:b/>
          <w:sz w:val="24"/>
          <w:szCs w:val="24"/>
          <w:lang w:val="uk-UA" w:eastAsia="ru-RU"/>
        </w:rPr>
        <w:t>.</w:t>
      </w:r>
    </w:p>
    <w:p w:rsidR="001B338F" w:rsidRPr="001B338F" w:rsidRDefault="001B338F" w:rsidP="00BA5908">
      <w:pPr>
        <w:spacing w:after="0" w:line="240" w:lineRule="auto"/>
        <w:ind w:firstLine="709"/>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4. Якість постачання електричної енергії</w:t>
      </w:r>
      <w:r w:rsidR="00704F08">
        <w:rPr>
          <w:rFonts w:ascii="Times New Roman" w:eastAsia="Times New Roman" w:hAnsi="Times New Roman"/>
          <w:b/>
          <w:sz w:val="24"/>
          <w:szCs w:val="24"/>
          <w:lang w:val="uk-UA" w:eastAsia="ru-RU"/>
        </w:rPr>
        <w:t xml:space="preserve"> </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1B338F">
        <w:rPr>
          <w:rFonts w:ascii="Times New Roman" w:eastAsia="Times New Roman" w:hAnsi="Times New Roman"/>
          <w:color w:val="000000"/>
          <w:sz w:val="24"/>
          <w:szCs w:val="24"/>
          <w:shd w:val="clear" w:color="auto" w:fill="FFFFFF"/>
          <w:lang w:val="uk-UA" w:eastAsia="ru-RU"/>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1B338F">
        <w:rPr>
          <w:rFonts w:ascii="Times New Roman" w:eastAsia="Times New Roman" w:hAnsi="Times New Roman"/>
          <w:sz w:val="24"/>
          <w:szCs w:val="24"/>
          <w:lang w:val="uk-UA" w:eastAsia="ru-RU"/>
        </w:rPr>
        <w:t xml:space="preserve">. Постачальник зобов’язується дотримуватись якості надання послуг </w:t>
      </w:r>
      <w:proofErr w:type="spellStart"/>
      <w:r w:rsidRPr="001B338F">
        <w:rPr>
          <w:rFonts w:ascii="Times New Roman" w:eastAsia="Times New Roman" w:hAnsi="Times New Roman"/>
          <w:sz w:val="24"/>
          <w:szCs w:val="24"/>
          <w:lang w:val="uk-UA" w:eastAsia="ru-RU"/>
        </w:rPr>
        <w:t>електропостачальника</w:t>
      </w:r>
      <w:proofErr w:type="spellEnd"/>
      <w:r w:rsidRPr="001B338F">
        <w:rPr>
          <w:rFonts w:ascii="Times New Roman" w:eastAsia="Times New Roman" w:hAnsi="Times New Roman"/>
          <w:sz w:val="24"/>
          <w:szCs w:val="24"/>
          <w:lang w:val="uk-UA"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5. Ціна, порядок обліку та оплати електричної енергії</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w:t>
      </w:r>
      <w:r w:rsidRPr="00C74E31">
        <w:rPr>
          <w:rFonts w:ascii="Times New Roman" w:eastAsia="Times New Roman" w:hAnsi="Times New Roman"/>
          <w:sz w:val="24"/>
          <w:szCs w:val="24"/>
          <w:lang w:val="uk-UA" w:eastAsia="ru-RU"/>
        </w:rPr>
        <w:t>обраною Споживачем комерційною пропозицією, яка є додатком</w:t>
      </w:r>
      <w:r w:rsidR="00A30467">
        <w:rPr>
          <w:rFonts w:ascii="Times New Roman" w:eastAsia="Times New Roman" w:hAnsi="Times New Roman"/>
          <w:sz w:val="24"/>
          <w:szCs w:val="24"/>
          <w:lang w:val="uk-UA" w:eastAsia="ru-RU"/>
        </w:rPr>
        <w:t xml:space="preserve"> </w:t>
      </w:r>
      <w:r w:rsidRPr="00C74E31">
        <w:rPr>
          <w:rFonts w:ascii="Times New Roman" w:eastAsia="Times New Roman" w:hAnsi="Times New Roman"/>
          <w:sz w:val="24"/>
          <w:szCs w:val="24"/>
          <w:lang w:val="uk-UA" w:eastAsia="ru-RU"/>
        </w:rPr>
        <w:t>до цього Договору.</w:t>
      </w:r>
      <w:r w:rsidRPr="001B338F">
        <w:rPr>
          <w:rFonts w:ascii="Times New Roman" w:eastAsia="Times New Roman" w:hAnsi="Times New Roman"/>
          <w:sz w:val="24"/>
          <w:szCs w:val="24"/>
          <w:lang w:val="uk-UA" w:eastAsia="ru-RU"/>
        </w:rPr>
        <w:t xml:space="preserve"> </w:t>
      </w:r>
      <w:r w:rsidRPr="00ED18C0">
        <w:rPr>
          <w:rFonts w:ascii="Times New Roman" w:eastAsia="Times New Roman" w:hAnsi="Times New Roman"/>
          <w:b/>
          <w:sz w:val="24"/>
          <w:szCs w:val="24"/>
          <w:lang w:val="uk-UA" w:eastAsia="ru-RU"/>
        </w:rPr>
        <w:t>Загальна вартість цього Договору на момент його укладення становить</w:t>
      </w:r>
      <w:r w:rsidRPr="001B338F">
        <w:rPr>
          <w:rFonts w:ascii="Times New Roman" w:eastAsia="Times New Roman" w:hAnsi="Times New Roman"/>
          <w:sz w:val="24"/>
          <w:szCs w:val="24"/>
          <w:lang w:val="uk-UA" w:eastAsia="ru-RU"/>
        </w:rPr>
        <w:t xml:space="preserve"> _______________________ </w:t>
      </w:r>
      <w:r w:rsidRPr="00ED18C0">
        <w:rPr>
          <w:rFonts w:ascii="Times New Roman" w:eastAsia="Times New Roman" w:hAnsi="Times New Roman"/>
          <w:b/>
          <w:sz w:val="24"/>
          <w:szCs w:val="24"/>
          <w:lang w:val="uk-UA" w:eastAsia="ru-RU"/>
        </w:rPr>
        <w:t>грн. з ПДВ</w:t>
      </w:r>
      <w:r w:rsidRPr="001B338F">
        <w:rPr>
          <w:rFonts w:ascii="Times New Roman" w:eastAsia="Times New Roman" w:hAnsi="Times New Roman"/>
          <w:sz w:val="24"/>
          <w:szCs w:val="24"/>
          <w:lang w:val="uk-UA" w:eastAsia="ru-RU"/>
        </w:rPr>
        <w:t>. 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ED18C0">
        <w:rPr>
          <w:rFonts w:ascii="Times New Roman" w:eastAsia="Times New Roman" w:hAnsi="Times New Roman"/>
          <w:sz w:val="24"/>
          <w:szCs w:val="24"/>
          <w:lang w:val="uk-UA" w:eastAsia="ru-RU"/>
        </w:rPr>
        <w:t>2</w:t>
      </w:r>
      <w:r w:rsidRPr="001B338F">
        <w:rPr>
          <w:rFonts w:ascii="Times New Roman" w:eastAsia="Times New Roman" w:hAnsi="Times New Roman"/>
          <w:sz w:val="24"/>
          <w:szCs w:val="24"/>
          <w:lang w:val="uk-UA" w:eastAsia="ru-RU"/>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1B338F">
        <w:rPr>
          <w:rFonts w:ascii="Times New Roman" w:eastAsia="Times New Roman" w:hAnsi="Times New Roman"/>
          <w:sz w:val="24"/>
          <w:szCs w:val="24"/>
          <w:lang w:val="uk-UA" w:eastAsia="ru-RU"/>
        </w:rPr>
        <w:t>абз</w:t>
      </w:r>
      <w:proofErr w:type="spellEnd"/>
      <w:r w:rsidRPr="001B338F">
        <w:rPr>
          <w:rFonts w:ascii="Times New Roman" w:eastAsia="Times New Roman" w:hAnsi="Times New Roman"/>
          <w:sz w:val="24"/>
          <w:szCs w:val="24"/>
          <w:lang w:val="uk-UA" w:eastAsia="ru-RU"/>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5.2. Спосіб визначення ціни електричної енергії зазначається в комерційній пропозиції Постачальника.</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5.4. Розрахунковим періодом за цим Договором є календарний місяць.</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5.5. Оплата вартості фактично спожитої електричної енергії за цим Договором здійснюється Споживачем виключно шляхом перерахування коштів на рахунок Постачальника та у безготівковому порядку.</w:t>
      </w:r>
    </w:p>
    <w:p w:rsidR="00E44116" w:rsidRPr="00F72C1A"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lastRenderedPageBreak/>
        <w:t xml:space="preserve">5.6. </w:t>
      </w:r>
      <w:r w:rsidRPr="00236D4E">
        <w:rPr>
          <w:rFonts w:ascii="Times New Roman" w:hAnsi="Times New Roman"/>
          <w:sz w:val="24"/>
          <w:szCs w:val="24"/>
          <w:lang w:val="uk-UA"/>
        </w:rPr>
        <w:t xml:space="preserve">Оплата </w:t>
      </w:r>
      <w:r>
        <w:rPr>
          <w:rFonts w:ascii="Times New Roman" w:hAnsi="Times New Roman"/>
          <w:sz w:val="24"/>
          <w:szCs w:val="24"/>
          <w:lang w:val="uk-UA"/>
        </w:rPr>
        <w:t>спожитої електричної енергії</w:t>
      </w:r>
      <w:r w:rsidRPr="00236D4E">
        <w:rPr>
          <w:rFonts w:ascii="Times New Roman" w:hAnsi="Times New Roman"/>
          <w:sz w:val="24"/>
          <w:szCs w:val="24"/>
          <w:lang w:val="uk-UA"/>
        </w:rPr>
        <w:t xml:space="preserve"> за Договором має бути здійснена Споживачем у строк не більше ніж </w:t>
      </w:r>
      <w:r w:rsidR="00DF06B1">
        <w:rPr>
          <w:rFonts w:ascii="Times New Roman" w:hAnsi="Times New Roman"/>
          <w:sz w:val="24"/>
          <w:szCs w:val="24"/>
          <w:lang w:val="uk-UA"/>
        </w:rPr>
        <w:t>10 робочих</w:t>
      </w:r>
      <w:r w:rsidRPr="00236D4E">
        <w:rPr>
          <w:rFonts w:ascii="Times New Roman" w:hAnsi="Times New Roman"/>
          <w:sz w:val="24"/>
          <w:szCs w:val="24"/>
          <w:lang w:val="uk-UA"/>
        </w:rPr>
        <w:t xml:space="preserve"> днів з моменту отримання рахунку та акту приймання-передачі електричної енергії, що надсилаються Споживачу після завершення розрахункового періоду </w:t>
      </w:r>
      <w:r>
        <w:rPr>
          <w:rFonts w:ascii="Times New Roman" w:hAnsi="Times New Roman"/>
          <w:sz w:val="24"/>
          <w:szCs w:val="24"/>
          <w:lang w:val="uk-UA"/>
        </w:rPr>
        <w:t xml:space="preserve">- </w:t>
      </w:r>
      <w:r w:rsidRPr="00236D4E">
        <w:rPr>
          <w:rFonts w:ascii="Times New Roman" w:hAnsi="Times New Roman"/>
          <w:sz w:val="24"/>
          <w:szCs w:val="24"/>
          <w:lang w:val="uk-UA"/>
        </w:rPr>
        <w:t>календарного місяця</w:t>
      </w:r>
      <w:r>
        <w:rPr>
          <w:rFonts w:ascii="Times New Roman" w:hAnsi="Times New Roman"/>
          <w:sz w:val="24"/>
          <w:szCs w:val="24"/>
          <w:lang w:val="uk-UA"/>
        </w:rPr>
        <w:t>,</w:t>
      </w:r>
      <w:r w:rsidRPr="00236D4E">
        <w:rPr>
          <w:rFonts w:ascii="Times New Roman" w:hAnsi="Times New Roman"/>
          <w:sz w:val="24"/>
          <w:szCs w:val="24"/>
          <w:lang w:val="uk-UA"/>
        </w:rPr>
        <w:t xml:space="preserve"> та складаються згідно фактичного обсягу спожитої електричної енергії протягом </w:t>
      </w:r>
      <w:r>
        <w:rPr>
          <w:rFonts w:ascii="Times New Roman" w:hAnsi="Times New Roman"/>
          <w:sz w:val="24"/>
          <w:szCs w:val="24"/>
          <w:lang w:val="uk-UA"/>
        </w:rPr>
        <w:t xml:space="preserve">вказаного </w:t>
      </w:r>
      <w:r w:rsidRPr="00236D4E">
        <w:rPr>
          <w:rFonts w:ascii="Times New Roman" w:hAnsi="Times New Roman"/>
          <w:sz w:val="24"/>
          <w:szCs w:val="24"/>
          <w:lang w:val="uk-UA"/>
        </w:rPr>
        <w:t>розрахункового періоду</w:t>
      </w:r>
      <w:r w:rsidRPr="00236D4E">
        <w:rPr>
          <w:rFonts w:ascii="Times New Roman" w:eastAsia="Times New Roman" w:hAnsi="Times New Roman"/>
          <w:sz w:val="24"/>
          <w:szCs w:val="24"/>
          <w:lang w:val="uk-UA"/>
        </w:rPr>
        <w:t>.</w:t>
      </w:r>
      <w:r w:rsidRPr="00F72C1A">
        <w:rPr>
          <w:rFonts w:ascii="Times New Roman" w:eastAsia="Times New Roman" w:hAnsi="Times New Roman"/>
          <w:sz w:val="24"/>
          <w:szCs w:val="24"/>
          <w:lang w:val="uk-UA"/>
        </w:rPr>
        <w:t xml:space="preserve">   </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5.7.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 xml:space="preserve">5.8. Споживач здійснює плату за послугу з розподілу електричної енергії безпосередньо оператору системи. </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5.9.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44116" w:rsidRPr="00236D4E" w:rsidRDefault="00E44116" w:rsidP="00BA5908">
      <w:pPr>
        <w:spacing w:after="0" w:line="240" w:lineRule="auto"/>
        <w:ind w:firstLine="709"/>
        <w:jc w:val="both"/>
        <w:rPr>
          <w:rFonts w:ascii="Times New Roman" w:eastAsia="Times New Roman" w:hAnsi="Times New Roman"/>
          <w:sz w:val="24"/>
          <w:szCs w:val="24"/>
          <w:lang w:val="uk-UA"/>
        </w:rPr>
      </w:pPr>
      <w:r w:rsidRPr="00236D4E">
        <w:rPr>
          <w:rFonts w:ascii="Times New Roman" w:eastAsia="Times New Roman" w:hAnsi="Times New Roman"/>
          <w:sz w:val="24"/>
          <w:szCs w:val="24"/>
          <w:lang w:val="uk-UA"/>
        </w:rPr>
        <w:t>5.11. 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6. Права та обов'язки Споживача</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6.1. Споживач має право: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 отримувати електричну енергію на умовах, зазначених у цьому Договорі;</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4) безоплатно отримувати інформацію про обсяги та інші параметри власного споживання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5) звертатися до Постачальника для вирішення будь-яких питань, пов'язаних з виконанням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 проводити звіряння фактичних розрахунків в установленому ПРРЕЕ порядку з підписанням відповідного акта;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8) вільно обирати іншого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xml:space="preserve"> та розірвати цей Договір у встановленому цим Договором та чинним законодавством порядку;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11) перейти на постачання електричної енергії до іншого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12) інші права, передбачені чинним законодавством і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6.2. Споживач зобов'язується:</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 забезпечувати своєчасну та повну оплату спожитої електричної енергії згідно з умовами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4) протягом 5 робочих днів до початку постачання електричної енергії новим </w:t>
      </w:r>
      <w:proofErr w:type="spellStart"/>
      <w:r w:rsidRPr="00612D87">
        <w:rPr>
          <w:rFonts w:ascii="Times New Roman" w:eastAsia="Times New Roman" w:hAnsi="Times New Roman"/>
          <w:sz w:val="24"/>
          <w:szCs w:val="24"/>
          <w:lang w:val="uk-UA" w:eastAsia="ru-RU"/>
        </w:rPr>
        <w:t>електропостачальником</w:t>
      </w:r>
      <w:proofErr w:type="spellEnd"/>
      <w:r w:rsidRPr="00612D87">
        <w:rPr>
          <w:rFonts w:ascii="Times New Roman" w:eastAsia="Times New Roman" w:hAnsi="Times New Roman"/>
          <w:sz w:val="24"/>
          <w:szCs w:val="24"/>
          <w:lang w:val="uk-UA" w:eastAsia="ru-RU"/>
        </w:rPr>
        <w:t>, але не пізніше дати, визначеної цим Договором, розрахуватися з Постачальником за спожиту електричну енергію;</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p>
    <w:p w:rsid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7. Права і обов'язки Постачальника</w:t>
      </w:r>
    </w:p>
    <w:p w:rsidR="00711BA1" w:rsidRPr="001B338F" w:rsidRDefault="00711BA1" w:rsidP="00BA5908">
      <w:pPr>
        <w:spacing w:after="0" w:line="240" w:lineRule="auto"/>
        <w:ind w:firstLine="709"/>
        <w:jc w:val="center"/>
        <w:rPr>
          <w:rFonts w:ascii="Times New Roman" w:eastAsia="Times New Roman" w:hAnsi="Times New Roman"/>
          <w:b/>
          <w:sz w:val="24"/>
          <w:szCs w:val="24"/>
          <w:lang w:val="uk-UA" w:eastAsia="ru-RU"/>
        </w:rPr>
      </w:pP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7.1. Постачальник має право: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1) отримувати від Споживача плату за поставлену електричну енергію;</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2) контролювати правильність оформлення Споживачем платіжних документів;</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rPr>
      </w:pPr>
      <w:r w:rsidRPr="00612D87">
        <w:rPr>
          <w:rFonts w:ascii="Times New Roman" w:eastAsia="Times New Roman" w:hAnsi="Times New Roman"/>
          <w:sz w:val="24"/>
          <w:szCs w:val="24"/>
          <w:lang w:val="uk-UA"/>
        </w:rPr>
        <w:t>7) інші права, передбачені чинним законодавством і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7.2. Постачальник зобов'язується:</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4) видавати Споживачеві безоплатно платіжні документи та форми звернень;</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5) приймати оплату наданих за цим Договором послуг у спосіб, що передбачений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9) забезпечувати конфіденційність даних, отриманих від Споживача;</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вибрати іншого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xml:space="preserve"> та про наслідки невиконання цього;</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 xml:space="preserve">перейти до </w:t>
      </w:r>
      <w:proofErr w:type="spellStart"/>
      <w:r w:rsidRPr="00612D87">
        <w:rPr>
          <w:rFonts w:ascii="Times New Roman" w:eastAsia="Times New Roman" w:hAnsi="Times New Roman"/>
          <w:sz w:val="24"/>
          <w:szCs w:val="24"/>
          <w:lang w:val="uk-UA" w:eastAsia="ru-RU"/>
        </w:rPr>
        <w:t>електропостачальника</w:t>
      </w:r>
      <w:proofErr w:type="spellEnd"/>
      <w:r w:rsidRPr="00612D87">
        <w:rPr>
          <w:rFonts w:ascii="Times New Roman" w:eastAsia="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r w:rsidRPr="00612D87">
        <w:rPr>
          <w:rFonts w:ascii="Times New Roman" w:eastAsia="Times New Roman" w:hAnsi="Times New Roman"/>
          <w:sz w:val="24"/>
          <w:szCs w:val="24"/>
          <w:lang w:val="uk-UA" w:eastAsia="ru-RU"/>
        </w:rPr>
        <w:t>11) виконувати інші обов'язки, покладені на Постачальника чинним законодавством та/або цим Договором.</w:t>
      </w:r>
    </w:p>
    <w:p w:rsidR="00612D87" w:rsidRPr="00612D87" w:rsidRDefault="00612D87"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8. Порядок припинення та відновлення постачання електричної енергії</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9. Відповідальність Сторін</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 xml:space="preserve">10. Порядок зміни </w:t>
      </w:r>
      <w:proofErr w:type="spellStart"/>
      <w:r w:rsidRPr="001B338F">
        <w:rPr>
          <w:rFonts w:ascii="Times New Roman" w:eastAsia="Times New Roman" w:hAnsi="Times New Roman"/>
          <w:b/>
          <w:sz w:val="24"/>
          <w:szCs w:val="24"/>
          <w:lang w:val="uk-UA" w:eastAsia="ru-RU"/>
        </w:rPr>
        <w:t>електропостачальника</w:t>
      </w:r>
      <w:proofErr w:type="spellEnd"/>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10.</w:t>
      </w:r>
      <w:r w:rsidR="00F23008">
        <w:rPr>
          <w:rFonts w:ascii="Times New Roman" w:eastAsia="Times New Roman" w:hAnsi="Times New Roman"/>
          <w:sz w:val="24"/>
          <w:szCs w:val="24"/>
          <w:lang w:val="uk-UA" w:eastAsia="ru-RU"/>
        </w:rPr>
        <w:t xml:space="preserve">1. </w:t>
      </w:r>
      <w:r w:rsidRPr="001B338F">
        <w:rPr>
          <w:rFonts w:ascii="Times New Roman" w:eastAsia="Times New Roman" w:hAnsi="Times New Roman"/>
          <w:sz w:val="24"/>
          <w:szCs w:val="24"/>
          <w:lang w:val="uk-UA" w:eastAsia="ru-RU"/>
        </w:rPr>
        <w:t>Зміна постачальника електричної енергії здійснюється згідно з порядком, встановленим ПРРЕЕ.</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11. Порядок розв'язання спорів</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E44116" w:rsidRPr="00D735D3" w:rsidRDefault="00E44116" w:rsidP="00BA5908">
      <w:pPr>
        <w:spacing w:after="0" w:line="240" w:lineRule="auto"/>
        <w:ind w:firstLine="709"/>
        <w:jc w:val="both"/>
        <w:rPr>
          <w:rFonts w:ascii="Times New Roman" w:eastAsia="Times New Roman" w:hAnsi="Times New Roman"/>
          <w:sz w:val="24"/>
          <w:szCs w:val="24"/>
          <w:lang w:val="uk-UA"/>
        </w:rPr>
      </w:pPr>
      <w:r w:rsidRPr="00D735D3">
        <w:rPr>
          <w:rFonts w:ascii="Times New Roman" w:eastAsia="Times New Roman" w:hAnsi="Times New Roman"/>
          <w:sz w:val="24"/>
          <w:szCs w:val="24"/>
          <w:lang w:val="uk-UA"/>
        </w:rPr>
        <w:t xml:space="preserve">11.1. Постачальник повинен забезпечити можливість особистого прийому уповноважених представників Споживача, реєстрацію та збереження звернень/скарг/претензій Споживача та додатків до них відповідно до порядку, визначеного ПРРЕЕ та/або положенням про інформаційно-консультаційний центр по роботі зі споживачами електричної енергії, затвердженим Регулятором. Постачальник має виконувати функції, які виконує інформаційно-консультаційний центр, незалежно від того, чи створено Постачальником такий центр. Забезпечення виконання такої роботи може виконуватись відповідним структурним підрозділом (сектором) Постачальника чи окремим його працівником. Розгляд та реагування на звернення/скарги/претензії Споживача здійснюються Постачальником у порядку, передбаченому ПРРЕЕ. Під час вирішення спорів Сторони мають керуватися порядком врегулювання спорів, встановленим ПРРЕЕ. </w:t>
      </w:r>
    </w:p>
    <w:p w:rsidR="00E44116" w:rsidRPr="00D735D3" w:rsidRDefault="00E44116" w:rsidP="00BA5908">
      <w:pPr>
        <w:spacing w:after="0" w:line="240" w:lineRule="auto"/>
        <w:ind w:firstLine="709"/>
        <w:jc w:val="both"/>
        <w:rPr>
          <w:rFonts w:ascii="Times New Roman" w:eastAsia="Times New Roman" w:hAnsi="Times New Roman"/>
          <w:sz w:val="24"/>
          <w:szCs w:val="24"/>
          <w:lang w:val="uk-UA"/>
        </w:rPr>
      </w:pPr>
      <w:r w:rsidRPr="00D735D3">
        <w:rPr>
          <w:rFonts w:ascii="Times New Roman" w:eastAsia="Times New Roman" w:hAnsi="Times New Roman"/>
          <w:sz w:val="24"/>
          <w:szCs w:val="24"/>
          <w:lang w:val="uk-UA"/>
        </w:rPr>
        <w:t xml:space="preserve">11.2. У разі недосягнення між Сторонами згоди шляхом проведення переговорів або у разі незгоди Споживача із рішенням Постачальника за результатами розгляду звернень/скарг/претензій Споживача, чи неотримання Споживачем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w:t>
      </w:r>
      <w:r w:rsidRPr="00D735D3">
        <w:rPr>
          <w:rFonts w:ascii="Times New Roman" w:eastAsia="Times New Roman" w:hAnsi="Times New Roman"/>
          <w:sz w:val="24"/>
          <w:szCs w:val="24"/>
          <w:lang w:val="uk-UA"/>
        </w:rPr>
        <w:lastRenderedPageBreak/>
        <w:t>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44116" w:rsidRPr="00D735D3" w:rsidRDefault="00E44116" w:rsidP="00BA5908">
      <w:pPr>
        <w:spacing w:after="0" w:line="240" w:lineRule="auto"/>
        <w:ind w:firstLine="709"/>
        <w:jc w:val="both"/>
        <w:rPr>
          <w:rFonts w:ascii="Times New Roman" w:eastAsia="Times New Roman" w:hAnsi="Times New Roman"/>
          <w:b/>
          <w:sz w:val="24"/>
          <w:szCs w:val="24"/>
          <w:lang w:val="uk-UA"/>
        </w:rPr>
      </w:pPr>
      <w:r w:rsidRPr="00D735D3">
        <w:rPr>
          <w:rFonts w:ascii="Times New Roman" w:eastAsia="Times New Roman" w:hAnsi="Times New Roman"/>
          <w:sz w:val="24"/>
          <w:szCs w:val="24"/>
          <w:lang w:val="uk-UA"/>
        </w:rPr>
        <w:t>Звернення Споживача до Регулятора чи його територіального підрозділу (іншої уповноваженої установи) не позбавляє Сторони права щодо вирішення спору в судовому порядку.</w:t>
      </w:r>
    </w:p>
    <w:p w:rsidR="001B338F" w:rsidRPr="001B338F" w:rsidRDefault="001B338F" w:rsidP="00BA5908">
      <w:pPr>
        <w:spacing w:after="0" w:line="240" w:lineRule="auto"/>
        <w:ind w:firstLine="709"/>
        <w:jc w:val="both"/>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12. Форс-мажорні обставини (</w:t>
      </w:r>
      <w:proofErr w:type="spellStart"/>
      <w:r w:rsidRPr="001B338F">
        <w:rPr>
          <w:rFonts w:ascii="Times New Roman" w:eastAsia="Times New Roman" w:hAnsi="Times New Roman"/>
          <w:b/>
          <w:sz w:val="24"/>
          <w:szCs w:val="24"/>
          <w:lang w:val="uk-UA" w:eastAsia="ru-RU"/>
        </w:rPr>
        <w:t>обставини</w:t>
      </w:r>
      <w:proofErr w:type="spellEnd"/>
      <w:r w:rsidRPr="001B338F">
        <w:rPr>
          <w:rFonts w:ascii="Times New Roman" w:eastAsia="Times New Roman" w:hAnsi="Times New Roman"/>
          <w:b/>
          <w:sz w:val="24"/>
          <w:szCs w:val="24"/>
          <w:lang w:val="uk-UA" w:eastAsia="ru-RU"/>
        </w:rPr>
        <w:t xml:space="preserve"> непереборної сили)</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12.2. Перелік форс-мажорних обставин (</w:t>
      </w:r>
      <w:proofErr w:type="spellStart"/>
      <w:r w:rsidRPr="001B338F">
        <w:rPr>
          <w:rFonts w:ascii="Times New Roman" w:eastAsia="Times New Roman" w:hAnsi="Times New Roman"/>
          <w:sz w:val="24"/>
          <w:szCs w:val="24"/>
          <w:lang w:val="uk-UA" w:eastAsia="ru-RU"/>
        </w:rPr>
        <w:t>обставин</w:t>
      </w:r>
      <w:proofErr w:type="spellEnd"/>
      <w:r w:rsidRPr="001B338F">
        <w:rPr>
          <w:rFonts w:ascii="Times New Roman" w:eastAsia="Times New Roman" w:hAnsi="Times New Roman"/>
          <w:sz w:val="24"/>
          <w:szCs w:val="24"/>
          <w:lang w:val="uk-UA" w:eastAsia="ru-RU"/>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54114D">
        <w:rPr>
          <w:rFonts w:ascii="Times New Roman" w:eastAsia="Times New Roman" w:hAnsi="Times New Roman"/>
          <w:b/>
          <w:sz w:val="24"/>
          <w:szCs w:val="24"/>
          <w:lang w:val="uk-UA" w:eastAsia="ru-RU"/>
        </w:rPr>
        <w:t xml:space="preserve">13. Строк дії Договору та </w:t>
      </w:r>
      <w:r w:rsidR="002C4C6B" w:rsidRPr="0054114D">
        <w:rPr>
          <w:rFonts w:ascii="Times New Roman" w:eastAsia="Times New Roman" w:hAnsi="Times New Roman"/>
          <w:b/>
          <w:sz w:val="24"/>
          <w:szCs w:val="24"/>
          <w:lang w:val="uk-UA" w:eastAsia="ru-RU"/>
        </w:rPr>
        <w:t>п</w:t>
      </w:r>
      <w:r w:rsidR="00D27E03" w:rsidRPr="0054114D">
        <w:rPr>
          <w:rFonts w:ascii="Times New Roman" w:eastAsia="Times New Roman" w:hAnsi="Times New Roman"/>
          <w:b/>
          <w:sz w:val="24"/>
          <w:szCs w:val="24"/>
          <w:lang w:val="uk-UA" w:eastAsia="ru-RU"/>
        </w:rPr>
        <w:t>орядок змін</w:t>
      </w:r>
      <w:r w:rsidR="00790AFE">
        <w:rPr>
          <w:rFonts w:ascii="Times New Roman" w:eastAsia="Times New Roman" w:hAnsi="Times New Roman"/>
          <w:b/>
          <w:sz w:val="24"/>
          <w:szCs w:val="24"/>
          <w:lang w:val="uk-UA" w:eastAsia="ru-RU"/>
        </w:rPr>
        <w:t>и</w:t>
      </w:r>
      <w:r w:rsidR="00EA5B0C" w:rsidRPr="0054114D">
        <w:rPr>
          <w:rFonts w:ascii="Times New Roman" w:eastAsia="Times New Roman" w:hAnsi="Times New Roman"/>
          <w:b/>
          <w:sz w:val="24"/>
          <w:szCs w:val="24"/>
          <w:lang w:val="uk-UA" w:eastAsia="ru-RU"/>
        </w:rPr>
        <w:t xml:space="preserve"> його</w:t>
      </w:r>
      <w:r w:rsidR="00D27E03" w:rsidRPr="0054114D">
        <w:rPr>
          <w:rFonts w:ascii="Times New Roman" w:eastAsia="Times New Roman" w:hAnsi="Times New Roman"/>
          <w:b/>
          <w:sz w:val="24"/>
          <w:szCs w:val="24"/>
          <w:lang w:val="uk-UA" w:eastAsia="ru-RU"/>
        </w:rPr>
        <w:t xml:space="preserve"> умов </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13.1. Цей Договір набирає чинності з дати його підписання і діє в частині постачання електричної енергії з дати, вказаної у цьому Договорі, та в цілому до «31» грудня 2022 року, а в частині взятих на себе зобов’язань Сторонами – до їх повного виконання. </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13.2.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13.3. Дія цього Договору припиняється у наступних випадках:</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банкрутства або припинення господарської діяльності Постачальником;</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у разі зміни Постачальника - у частині постачання; </w:t>
      </w:r>
    </w:p>
    <w:p w:rsidR="009B5D4A" w:rsidRPr="00D735D3" w:rsidRDefault="00C5601E" w:rsidP="00BA5908">
      <w:pPr>
        <w:spacing w:after="0" w:line="240" w:lineRule="auto"/>
        <w:ind w:firstLine="709"/>
        <w:jc w:val="both"/>
        <w:rPr>
          <w:rFonts w:ascii="Times New Roman" w:eastAsia="Times New Roman" w:hAnsi="Times New Roman"/>
          <w:sz w:val="24"/>
          <w:szCs w:val="24"/>
          <w:lang w:val="uk-UA"/>
        </w:rPr>
      </w:pPr>
      <w:r w:rsidRPr="00C5601E">
        <w:rPr>
          <w:rFonts w:ascii="Times New Roman" w:eastAsia="Times New Roman" w:hAnsi="Times New Roman"/>
          <w:sz w:val="24"/>
          <w:szCs w:val="24"/>
          <w:lang w:val="uk-UA" w:eastAsia="ru-RU"/>
        </w:rPr>
        <w:t xml:space="preserve">13.4. </w:t>
      </w:r>
      <w:r w:rsidR="009B5D4A" w:rsidRPr="006C7868">
        <w:rPr>
          <w:rFonts w:ascii="Times New Roman" w:eastAsia="Times New Roman" w:hAnsi="Times New Roman"/>
          <w:sz w:val="24"/>
          <w:szCs w:val="24"/>
          <w:lang w:val="uk-UA"/>
        </w:rPr>
        <w:t xml:space="preserve">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цим Договором та/або на її </w:t>
      </w:r>
      <w:r w:rsidR="009B5D4A" w:rsidRPr="006C7868">
        <w:rPr>
          <w:rFonts w:ascii="Times New Roman" w:eastAsia="Times New Roman" w:hAnsi="Times New Roman"/>
          <w:sz w:val="24"/>
          <w:szCs w:val="24"/>
          <w:lang w:val="uk-UA"/>
        </w:rPr>
        <w:lastRenderedPageBreak/>
        <w:t>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цьому Договорі.</w:t>
      </w:r>
    </w:p>
    <w:p w:rsidR="00C5601E" w:rsidRPr="00CC3E14"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13.5. </w:t>
      </w:r>
      <w:r w:rsidRPr="00CC3E14">
        <w:rPr>
          <w:rFonts w:ascii="Times New Roman" w:eastAsia="Times New Roman" w:hAnsi="Times New Roman"/>
          <w:sz w:val="24"/>
          <w:szCs w:val="24"/>
          <w:lang w:val="uk-UA" w:eastAsia="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CC3E14">
        <w:rPr>
          <w:rFonts w:ascii="Times New Roman" w:eastAsia="Times New Roman" w:hAnsi="Times New Roman"/>
          <w:sz w:val="24"/>
          <w:szCs w:val="24"/>
          <w:lang w:val="uk-UA" w:eastAsia="ru-RU"/>
        </w:rPr>
        <w:t>обгрунтована</w:t>
      </w:r>
      <w:proofErr w:type="spellEnd"/>
      <w:r w:rsidRPr="00CC3E14">
        <w:rPr>
          <w:rFonts w:ascii="Times New Roman" w:eastAsia="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надається окремо кожного разу, коли Постачальник звертається до Споживача щодо зміни ціни за одиницю товару в бік збільшення.</w:t>
      </w:r>
    </w:p>
    <w:p w:rsidR="00C5601E" w:rsidRPr="00CC3E14" w:rsidRDefault="00C5601E" w:rsidP="00BA5908">
      <w:pPr>
        <w:spacing w:after="0" w:line="240" w:lineRule="auto"/>
        <w:ind w:firstLine="709"/>
        <w:jc w:val="both"/>
        <w:rPr>
          <w:rFonts w:ascii="Times New Roman" w:eastAsia="Times New Roman" w:hAnsi="Times New Roman"/>
          <w:sz w:val="24"/>
          <w:szCs w:val="24"/>
          <w:lang w:val="uk-UA" w:eastAsia="ru-RU"/>
        </w:rPr>
      </w:pPr>
      <w:r w:rsidRPr="00CC3E14">
        <w:rPr>
          <w:rFonts w:ascii="Times New Roman" w:eastAsia="Times New Roman" w:hAnsi="Times New Roman"/>
          <w:sz w:val="24"/>
          <w:szCs w:val="24"/>
          <w:lang w:val="uk-UA" w:eastAsia="ru-RU"/>
        </w:rPr>
        <w:t xml:space="preserve">Документ (або документи), що підтверджує збільшення ціни товару, повинен містити дані щодо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Сторонами ціни за одиницю товару, та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w:t>
      </w:r>
    </w:p>
    <w:p w:rsidR="00C5601E" w:rsidRPr="00CC3E14" w:rsidRDefault="00C5601E" w:rsidP="00BA5908">
      <w:pPr>
        <w:spacing w:after="0" w:line="240" w:lineRule="auto"/>
        <w:ind w:firstLine="709"/>
        <w:jc w:val="both"/>
        <w:rPr>
          <w:rFonts w:ascii="Times New Roman" w:eastAsia="Times New Roman" w:hAnsi="Times New Roman"/>
          <w:sz w:val="24"/>
          <w:szCs w:val="24"/>
          <w:lang w:val="uk-UA" w:eastAsia="ru-RU"/>
        </w:rPr>
      </w:pPr>
      <w:r w:rsidRPr="00CC3E14">
        <w:rPr>
          <w:rFonts w:ascii="Times New Roman" w:eastAsia="Times New Roman" w:hAnsi="Times New Roman"/>
          <w:sz w:val="24"/>
          <w:szCs w:val="24"/>
          <w:lang w:val="uk-UA" w:eastAsia="ru-RU"/>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C3E14">
        <w:rPr>
          <w:rFonts w:ascii="Times New Roman" w:eastAsia="Times New Roman" w:hAnsi="Times New Roman"/>
          <w:sz w:val="24"/>
          <w:szCs w:val="24"/>
          <w:lang w:val="uk-UA" w:eastAsia="ru-RU"/>
        </w:rPr>
        <w:t>середньоринковою</w:t>
      </w:r>
      <w:proofErr w:type="spellEnd"/>
      <w:r w:rsidRPr="00CC3E14">
        <w:rPr>
          <w:rFonts w:ascii="Times New Roman" w:eastAsia="Times New Roman" w:hAnsi="Times New Roman"/>
          <w:sz w:val="24"/>
          <w:szCs w:val="24"/>
          <w:lang w:val="uk-UA" w:eastAsia="ru-RU"/>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CC3E14">
        <w:rPr>
          <w:rFonts w:ascii="Times New Roman" w:eastAsia="Times New Roman" w:hAnsi="Times New Roman"/>
          <w:sz w:val="24"/>
          <w:szCs w:val="24"/>
          <w:lang w:val="uk-UA" w:eastAsia="ru-RU"/>
        </w:rPr>
        <w:t>середньоринкової</w:t>
      </w:r>
      <w:proofErr w:type="spellEnd"/>
      <w:r w:rsidRPr="00CC3E14">
        <w:rPr>
          <w:rFonts w:ascii="Times New Roman" w:eastAsia="Times New Roman" w:hAnsi="Times New Roman"/>
          <w:sz w:val="24"/>
          <w:szCs w:val="24"/>
          <w:lang w:val="uk-UA" w:eastAsia="ru-RU"/>
        </w:rPr>
        <w:t xml:space="preserve">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5 ст. 41 Закону України «Про публічні закупівлі».</w:t>
      </w:r>
    </w:p>
    <w:p w:rsidR="00C5601E" w:rsidRPr="00C5601E" w:rsidRDefault="00C5601E" w:rsidP="00BA5908">
      <w:pPr>
        <w:spacing w:after="0" w:line="240" w:lineRule="auto"/>
        <w:ind w:firstLine="709"/>
        <w:jc w:val="both"/>
        <w:rPr>
          <w:rFonts w:ascii="Times New Roman" w:eastAsia="Times New Roman" w:hAnsi="Times New Roman"/>
          <w:sz w:val="24"/>
          <w:szCs w:val="24"/>
          <w:lang w:eastAsia="ru-RU"/>
        </w:rPr>
      </w:pPr>
      <w:r w:rsidRPr="00CC3E14">
        <w:rPr>
          <w:rFonts w:ascii="Times New Roman" w:eastAsia="Times New Roman" w:hAnsi="Times New Roman"/>
          <w:sz w:val="24"/>
          <w:szCs w:val="24"/>
          <w:lang w:val="uk-UA" w:eastAsia="ru-RU"/>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13.6. Зміни до істотних умов цього Договору можуть бути внесені у випадках, передбачених згідно ст. 41 Закону України «Про публічні закупівлі».</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13.7. Внесення </w:t>
      </w:r>
      <w:proofErr w:type="spellStart"/>
      <w:r w:rsidRPr="00C5601E">
        <w:rPr>
          <w:rFonts w:ascii="Times New Roman" w:eastAsia="Times New Roman" w:hAnsi="Times New Roman"/>
          <w:sz w:val="24"/>
          <w:szCs w:val="24"/>
          <w:lang w:val="uk-UA" w:eastAsia="ru-RU"/>
        </w:rPr>
        <w:t>змiн</w:t>
      </w:r>
      <w:proofErr w:type="spellEnd"/>
      <w:r w:rsidRPr="00C5601E">
        <w:rPr>
          <w:rFonts w:ascii="Times New Roman" w:eastAsia="Times New Roman" w:hAnsi="Times New Roman"/>
          <w:sz w:val="24"/>
          <w:szCs w:val="24"/>
          <w:lang w:val="uk-UA" w:eastAsia="ru-RU"/>
        </w:rPr>
        <w:t xml:space="preserve">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w:t>
      </w:r>
      <w:proofErr w:type="spellStart"/>
      <w:r w:rsidRPr="00C5601E">
        <w:rPr>
          <w:rFonts w:ascii="Times New Roman" w:eastAsia="Times New Roman" w:hAnsi="Times New Roman"/>
          <w:sz w:val="24"/>
          <w:szCs w:val="24"/>
          <w:lang w:val="uk-UA" w:eastAsia="ru-RU"/>
        </w:rPr>
        <w:t>необхiдне</w:t>
      </w:r>
      <w:proofErr w:type="spellEnd"/>
      <w:r w:rsidRPr="00C5601E">
        <w:rPr>
          <w:rFonts w:ascii="Times New Roman" w:eastAsia="Times New Roman" w:hAnsi="Times New Roman"/>
          <w:sz w:val="24"/>
          <w:szCs w:val="24"/>
          <w:lang w:val="uk-UA" w:eastAsia="ru-RU"/>
        </w:rPr>
        <w:t xml:space="preserve"> внести </w:t>
      </w:r>
      <w:proofErr w:type="spellStart"/>
      <w:r w:rsidRPr="00C5601E">
        <w:rPr>
          <w:rFonts w:ascii="Times New Roman" w:eastAsia="Times New Roman" w:hAnsi="Times New Roman"/>
          <w:sz w:val="24"/>
          <w:szCs w:val="24"/>
          <w:lang w:val="uk-UA" w:eastAsia="ru-RU"/>
        </w:rPr>
        <w:t>змiни</w:t>
      </w:r>
      <w:proofErr w:type="spellEnd"/>
      <w:r w:rsidRPr="00C5601E">
        <w:rPr>
          <w:rFonts w:ascii="Times New Roman" w:eastAsia="Times New Roman" w:hAnsi="Times New Roman"/>
          <w:sz w:val="24"/>
          <w:szCs w:val="24"/>
          <w:lang w:val="uk-UA" w:eastAsia="ru-RU"/>
        </w:rPr>
        <w:t xml:space="preserve"> у цей Договір чи </w:t>
      </w:r>
      <w:proofErr w:type="spellStart"/>
      <w:r w:rsidRPr="00C5601E">
        <w:rPr>
          <w:rFonts w:ascii="Times New Roman" w:eastAsia="Times New Roman" w:hAnsi="Times New Roman"/>
          <w:sz w:val="24"/>
          <w:szCs w:val="24"/>
          <w:lang w:val="uk-UA" w:eastAsia="ru-RU"/>
        </w:rPr>
        <w:t>розiрвати</w:t>
      </w:r>
      <w:proofErr w:type="spellEnd"/>
      <w:r w:rsidRPr="00C5601E">
        <w:rPr>
          <w:rFonts w:ascii="Times New Roman" w:eastAsia="Times New Roman" w:hAnsi="Times New Roman"/>
          <w:sz w:val="24"/>
          <w:szCs w:val="24"/>
          <w:lang w:val="uk-UA" w:eastAsia="ru-RU"/>
        </w:rPr>
        <w:t xml:space="preserve"> його, повинна </w:t>
      </w:r>
      <w:proofErr w:type="spellStart"/>
      <w:r w:rsidRPr="00C5601E">
        <w:rPr>
          <w:rFonts w:ascii="Times New Roman" w:eastAsia="Times New Roman" w:hAnsi="Times New Roman"/>
          <w:sz w:val="24"/>
          <w:szCs w:val="24"/>
          <w:lang w:val="uk-UA" w:eastAsia="ru-RU"/>
        </w:rPr>
        <w:t>надiслати</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вiдповiдну</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пропозицiю</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другiй</w:t>
      </w:r>
      <w:proofErr w:type="spellEnd"/>
      <w:r w:rsidRPr="00C5601E">
        <w:rPr>
          <w:rFonts w:ascii="Times New Roman" w:eastAsia="Times New Roman" w:hAnsi="Times New Roman"/>
          <w:sz w:val="24"/>
          <w:szCs w:val="24"/>
          <w:lang w:val="uk-UA" w:eastAsia="ru-RU"/>
        </w:rPr>
        <w:t xml:space="preserve"> </w:t>
      </w:r>
      <w:proofErr w:type="spellStart"/>
      <w:r w:rsidRPr="00C5601E">
        <w:rPr>
          <w:rFonts w:ascii="Times New Roman" w:eastAsia="Times New Roman" w:hAnsi="Times New Roman"/>
          <w:sz w:val="24"/>
          <w:szCs w:val="24"/>
          <w:lang w:val="uk-UA" w:eastAsia="ru-RU"/>
        </w:rPr>
        <w:t>Сторонi</w:t>
      </w:r>
      <w:proofErr w:type="spellEnd"/>
      <w:r w:rsidRPr="00C5601E">
        <w:rPr>
          <w:rFonts w:ascii="Times New Roman" w:eastAsia="Times New Roman" w:hAnsi="Times New Roman"/>
          <w:sz w:val="24"/>
          <w:szCs w:val="24"/>
          <w:lang w:val="uk-UA" w:eastAsia="ru-RU"/>
        </w:rPr>
        <w:t xml:space="preserve">. Сторона Договору, яка одержала </w:t>
      </w:r>
      <w:proofErr w:type="spellStart"/>
      <w:r w:rsidRPr="00C5601E">
        <w:rPr>
          <w:rFonts w:ascii="Times New Roman" w:eastAsia="Times New Roman" w:hAnsi="Times New Roman"/>
          <w:sz w:val="24"/>
          <w:szCs w:val="24"/>
          <w:lang w:val="uk-UA" w:eastAsia="ru-RU"/>
        </w:rPr>
        <w:t>пропозицiю</w:t>
      </w:r>
      <w:proofErr w:type="spellEnd"/>
      <w:r w:rsidRPr="00C5601E">
        <w:rPr>
          <w:rFonts w:ascii="Times New Roman" w:eastAsia="Times New Roman" w:hAnsi="Times New Roman"/>
          <w:sz w:val="24"/>
          <w:szCs w:val="24"/>
          <w:lang w:val="uk-UA" w:eastAsia="ru-RU"/>
        </w:rPr>
        <w:t xml:space="preserve"> про внесення </w:t>
      </w:r>
      <w:proofErr w:type="spellStart"/>
      <w:r w:rsidRPr="00C5601E">
        <w:rPr>
          <w:rFonts w:ascii="Times New Roman" w:eastAsia="Times New Roman" w:hAnsi="Times New Roman"/>
          <w:sz w:val="24"/>
          <w:szCs w:val="24"/>
          <w:lang w:val="uk-UA" w:eastAsia="ru-RU"/>
        </w:rPr>
        <w:t>змiн</w:t>
      </w:r>
      <w:proofErr w:type="spellEnd"/>
      <w:r w:rsidRPr="00C5601E">
        <w:rPr>
          <w:rFonts w:ascii="Times New Roman" w:eastAsia="Times New Roman" w:hAnsi="Times New Roman"/>
          <w:sz w:val="24"/>
          <w:szCs w:val="24"/>
          <w:lang w:val="uk-UA" w:eastAsia="ru-RU"/>
        </w:rPr>
        <w:t xml:space="preserve"> у цей Договір або </w:t>
      </w:r>
      <w:proofErr w:type="spellStart"/>
      <w:r w:rsidRPr="00C5601E">
        <w:rPr>
          <w:rFonts w:ascii="Times New Roman" w:eastAsia="Times New Roman" w:hAnsi="Times New Roman"/>
          <w:sz w:val="24"/>
          <w:szCs w:val="24"/>
          <w:lang w:val="uk-UA" w:eastAsia="ru-RU"/>
        </w:rPr>
        <w:t>розiрвання</w:t>
      </w:r>
      <w:proofErr w:type="spellEnd"/>
      <w:r w:rsidRPr="00C5601E">
        <w:rPr>
          <w:rFonts w:ascii="Times New Roman" w:eastAsia="Times New Roman" w:hAnsi="Times New Roman"/>
          <w:sz w:val="24"/>
          <w:szCs w:val="24"/>
          <w:lang w:val="uk-UA" w:eastAsia="ru-RU"/>
        </w:rPr>
        <w:t xml:space="preserve"> його, </w:t>
      </w:r>
      <w:r w:rsidRPr="00C5601E">
        <w:rPr>
          <w:rFonts w:ascii="Times New Roman" w:eastAsia="Times New Roman" w:hAnsi="Times New Roman"/>
          <w:sz w:val="24"/>
          <w:szCs w:val="24"/>
          <w:lang w:val="uk-UA" w:eastAsia="ru-RU"/>
        </w:rPr>
        <w:lastRenderedPageBreak/>
        <w:t xml:space="preserve">у двадцятиденний строк </w:t>
      </w:r>
      <w:proofErr w:type="spellStart"/>
      <w:r w:rsidRPr="00C5601E">
        <w:rPr>
          <w:rFonts w:ascii="Times New Roman" w:eastAsia="Times New Roman" w:hAnsi="Times New Roman"/>
          <w:sz w:val="24"/>
          <w:szCs w:val="24"/>
          <w:lang w:val="uk-UA" w:eastAsia="ru-RU"/>
        </w:rPr>
        <w:t>повiдомляє</w:t>
      </w:r>
      <w:proofErr w:type="spellEnd"/>
      <w:r w:rsidRPr="00C5601E">
        <w:rPr>
          <w:rFonts w:ascii="Times New Roman" w:eastAsia="Times New Roman" w:hAnsi="Times New Roman"/>
          <w:sz w:val="24"/>
          <w:szCs w:val="24"/>
          <w:lang w:val="uk-UA" w:eastAsia="ru-RU"/>
        </w:rPr>
        <w:t xml:space="preserve"> другу Сторону про своє </w:t>
      </w:r>
      <w:proofErr w:type="spellStart"/>
      <w:r w:rsidRPr="00C5601E">
        <w:rPr>
          <w:rFonts w:ascii="Times New Roman" w:eastAsia="Times New Roman" w:hAnsi="Times New Roman"/>
          <w:sz w:val="24"/>
          <w:szCs w:val="24"/>
          <w:lang w:val="uk-UA" w:eastAsia="ru-RU"/>
        </w:rPr>
        <w:t>рiшення</w:t>
      </w:r>
      <w:proofErr w:type="spellEnd"/>
      <w:r w:rsidRPr="00C5601E">
        <w:rPr>
          <w:rFonts w:ascii="Times New Roman" w:eastAsia="Times New Roman" w:hAnsi="Times New Roman"/>
          <w:sz w:val="24"/>
          <w:szCs w:val="24"/>
          <w:lang w:val="uk-UA" w:eastAsia="ru-RU"/>
        </w:rPr>
        <w:t xml:space="preserve">. Пропозиція щодо внесення змін до договору має містити </w:t>
      </w:r>
      <w:proofErr w:type="spellStart"/>
      <w:r w:rsidRPr="00C5601E">
        <w:rPr>
          <w:rFonts w:ascii="Times New Roman" w:eastAsia="Times New Roman" w:hAnsi="Times New Roman"/>
          <w:sz w:val="24"/>
          <w:szCs w:val="24"/>
          <w:lang w:val="uk-UA" w:eastAsia="ru-RU"/>
        </w:rPr>
        <w:t>обгрунтування</w:t>
      </w:r>
      <w:proofErr w:type="spellEnd"/>
      <w:r w:rsidRPr="00C5601E">
        <w:rPr>
          <w:rFonts w:ascii="Times New Roman" w:eastAsia="Times New Roman" w:hAnsi="Times New Roman"/>
          <w:sz w:val="24"/>
          <w:szCs w:val="24"/>
          <w:lang w:val="uk-UA" w:eastAsia="ru-RU"/>
        </w:rPr>
        <w:t xml:space="preserve">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C5601E" w:rsidRP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13.8. Керуючись принципом максимальної економії та ефективності здійснення закупівлі, згідно п. 5 ч. 5 ст. 41 Закону України «Про публічні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C5601E">
        <w:rPr>
          <w:rFonts w:ascii="Times New Roman" w:eastAsia="Times New Roman" w:hAnsi="Times New Roman"/>
          <w:sz w:val="24"/>
          <w:szCs w:val="24"/>
          <w:lang w:val="uk-UA" w:eastAsia="ru-RU"/>
        </w:rPr>
        <w:t>середньоринкової</w:t>
      </w:r>
      <w:proofErr w:type="spellEnd"/>
      <w:r w:rsidRPr="00C5601E">
        <w:rPr>
          <w:rFonts w:ascii="Times New Roman" w:eastAsia="Times New Roman" w:hAnsi="Times New Roman"/>
          <w:sz w:val="24"/>
          <w:szCs w:val="24"/>
          <w:lang w:val="uk-UA" w:eastAsia="ru-RU"/>
        </w:rPr>
        <w:t xml:space="preserve"> ціни за одиницю товару.</w:t>
      </w:r>
    </w:p>
    <w:p w:rsidR="00C5601E" w:rsidRDefault="00C5601E" w:rsidP="00BA5908">
      <w:pPr>
        <w:spacing w:after="0" w:line="240" w:lineRule="auto"/>
        <w:ind w:firstLine="709"/>
        <w:jc w:val="both"/>
        <w:rPr>
          <w:rFonts w:ascii="Times New Roman" w:eastAsia="Times New Roman" w:hAnsi="Times New Roman"/>
          <w:sz w:val="24"/>
          <w:szCs w:val="24"/>
          <w:lang w:val="uk-UA" w:eastAsia="ru-RU"/>
        </w:rPr>
      </w:pPr>
      <w:r w:rsidRPr="00C5601E">
        <w:rPr>
          <w:rFonts w:ascii="Times New Roman" w:eastAsia="Times New Roman" w:hAnsi="Times New Roman"/>
          <w:sz w:val="24"/>
          <w:szCs w:val="24"/>
          <w:lang w:val="uk-UA" w:eastAsia="ru-RU"/>
        </w:rPr>
        <w:t xml:space="preserve">13.9. З урахуванням указу Президента України «Про введення воєнного стану в Україні» від 24 лютого 2022 року № 64/2022р. та дати укладення цього Договору, Сторони за потреби </w:t>
      </w:r>
      <w:r>
        <w:rPr>
          <w:rFonts w:ascii="Times New Roman" w:eastAsia="Times New Roman" w:hAnsi="Times New Roman"/>
          <w:sz w:val="24"/>
          <w:szCs w:val="24"/>
          <w:lang w:val="uk-UA" w:eastAsia="ru-RU"/>
        </w:rPr>
        <w:t xml:space="preserve">можуть </w:t>
      </w:r>
      <w:r w:rsidRPr="00C5601E">
        <w:rPr>
          <w:rFonts w:ascii="Times New Roman" w:eastAsia="Times New Roman" w:hAnsi="Times New Roman"/>
          <w:sz w:val="24"/>
          <w:szCs w:val="24"/>
          <w:lang w:val="uk-UA" w:eastAsia="ru-RU"/>
        </w:rPr>
        <w:t>укла</w:t>
      </w:r>
      <w:r>
        <w:rPr>
          <w:rFonts w:ascii="Times New Roman" w:eastAsia="Times New Roman" w:hAnsi="Times New Roman"/>
          <w:sz w:val="24"/>
          <w:szCs w:val="24"/>
          <w:lang w:val="uk-UA" w:eastAsia="ru-RU"/>
        </w:rPr>
        <w:t>сти</w:t>
      </w:r>
      <w:r w:rsidRPr="00C5601E">
        <w:rPr>
          <w:rFonts w:ascii="Times New Roman" w:eastAsia="Times New Roman" w:hAnsi="Times New Roman"/>
          <w:sz w:val="24"/>
          <w:szCs w:val="24"/>
          <w:lang w:val="uk-UA" w:eastAsia="ru-RU"/>
        </w:rPr>
        <w:t xml:space="preserve"> додаткову угоду до цього Договору про зменшення обсягу закупівлі та загальної вартості цього Договору з урахуванням фактичної загальної потреби Споживача в електричній енергії на період з дати укладення цього Договору та до 31.12.2022р.</w:t>
      </w:r>
    </w:p>
    <w:p w:rsidR="00C5601E" w:rsidRDefault="00C5601E" w:rsidP="00BA5908">
      <w:pPr>
        <w:spacing w:after="0" w:line="240" w:lineRule="auto"/>
        <w:ind w:firstLine="709"/>
        <w:jc w:val="both"/>
        <w:rPr>
          <w:rFonts w:ascii="Times New Roman" w:eastAsia="Times New Roman" w:hAnsi="Times New Roman"/>
          <w:sz w:val="24"/>
          <w:szCs w:val="24"/>
          <w:lang w:val="uk-UA" w:eastAsia="ru-RU"/>
        </w:rPr>
      </w:pPr>
    </w:p>
    <w:p w:rsidR="001B338F" w:rsidRPr="001B338F" w:rsidRDefault="001B338F" w:rsidP="00BA5908">
      <w:pPr>
        <w:spacing w:after="0" w:line="240" w:lineRule="auto"/>
        <w:ind w:firstLine="709"/>
        <w:jc w:val="center"/>
        <w:rPr>
          <w:rFonts w:ascii="Times New Roman" w:eastAsia="Times New Roman" w:hAnsi="Times New Roman"/>
          <w:b/>
          <w:sz w:val="24"/>
          <w:szCs w:val="24"/>
          <w:lang w:val="uk-UA" w:eastAsia="ru-RU"/>
        </w:rPr>
      </w:pPr>
      <w:r w:rsidRPr="001B338F">
        <w:rPr>
          <w:rFonts w:ascii="Times New Roman" w:eastAsia="Times New Roman" w:hAnsi="Times New Roman"/>
          <w:b/>
          <w:sz w:val="24"/>
          <w:szCs w:val="24"/>
          <w:lang w:val="uk-UA" w:eastAsia="ru-RU"/>
        </w:rPr>
        <w:t>14. Додатки до договору:***</w:t>
      </w:r>
    </w:p>
    <w:p w:rsidR="001B338F" w:rsidRPr="001B338F" w:rsidRDefault="001B338F" w:rsidP="00BA5908">
      <w:pPr>
        <w:spacing w:after="0" w:line="240" w:lineRule="auto"/>
        <w:ind w:firstLine="709"/>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14.1. Комерційна пропозиція</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p>
    <w:p w:rsidR="001B338F" w:rsidRDefault="00C74E31" w:rsidP="00BA5908">
      <w:pPr>
        <w:spacing w:after="0" w:line="240" w:lineRule="auto"/>
        <w:jc w:val="both"/>
        <w:rPr>
          <w:rFonts w:ascii="Times New Roman" w:eastAsia="Times New Roman" w:hAnsi="Times New Roman"/>
          <w:sz w:val="24"/>
          <w:szCs w:val="24"/>
          <w:lang w:val="uk-UA" w:eastAsia="ru-RU"/>
        </w:rPr>
      </w:pPr>
      <w:r w:rsidRPr="00C74E31">
        <w:rPr>
          <w:rFonts w:ascii="Times New Roman" w:eastAsia="Times New Roman" w:hAnsi="Times New Roman"/>
          <w:sz w:val="24"/>
          <w:szCs w:val="24"/>
          <w:lang w:val="uk-UA" w:eastAsia="ru-RU"/>
        </w:rPr>
        <w:t>***</w:t>
      </w:r>
      <w:r w:rsidR="004B5A28" w:rsidRPr="004B5A28">
        <w:rPr>
          <w:rFonts w:ascii="Times New Roman" w:eastAsia="Times New Roman" w:hAnsi="Times New Roman"/>
          <w:sz w:val="24"/>
          <w:szCs w:val="24"/>
          <w:lang w:val="uk-UA" w:eastAsia="ru-RU"/>
        </w:rPr>
        <w:t>Зміст додатку визначається при укладенні договору про постачання електричної енергії Споживачу у відповідності з умовами цієї закупівлі та згідно форми (або форм на вибір Споживача) запропонованої Постачальником, та не повинен суперечити умовам цієї документації та додатків до неї.</w:t>
      </w:r>
    </w:p>
    <w:p w:rsidR="00C74E31" w:rsidRPr="001B338F" w:rsidRDefault="00C74E31" w:rsidP="00BA5908">
      <w:pPr>
        <w:spacing w:after="0" w:line="240" w:lineRule="auto"/>
        <w:jc w:val="both"/>
        <w:rPr>
          <w:rFonts w:ascii="Times New Roman" w:eastAsia="Times New Roman" w:hAnsi="Times New Roman"/>
          <w:sz w:val="24"/>
          <w:szCs w:val="24"/>
          <w:lang w:val="uk-UA" w:eastAsia="ru-RU"/>
        </w:rPr>
      </w:pPr>
    </w:p>
    <w:p w:rsidR="001B338F" w:rsidRPr="008B78FC" w:rsidRDefault="001B338F" w:rsidP="00BA5908">
      <w:pPr>
        <w:spacing w:after="0" w:line="240" w:lineRule="auto"/>
        <w:jc w:val="both"/>
        <w:rPr>
          <w:rFonts w:ascii="Times New Roman" w:eastAsia="Times New Roman" w:hAnsi="Times New Roman"/>
          <w:b/>
          <w:sz w:val="24"/>
          <w:szCs w:val="24"/>
          <w:lang w:val="uk-UA" w:eastAsia="ru-RU"/>
        </w:rPr>
      </w:pPr>
      <w:r w:rsidRPr="008B78FC">
        <w:rPr>
          <w:rFonts w:ascii="Times New Roman" w:eastAsia="Times New Roman" w:hAnsi="Times New Roman"/>
          <w:b/>
          <w:sz w:val="24"/>
          <w:szCs w:val="24"/>
          <w:lang w:val="uk-UA" w:eastAsia="ru-RU"/>
        </w:rPr>
        <w:t>Постачальник:</w:t>
      </w:r>
      <w:r w:rsidRPr="001B338F">
        <w:rPr>
          <w:rFonts w:ascii="Times New Roman" w:eastAsia="Times New Roman" w:hAnsi="Times New Roman"/>
          <w:sz w:val="24"/>
          <w:szCs w:val="24"/>
          <w:lang w:val="uk-UA" w:eastAsia="ru-RU"/>
        </w:rPr>
        <w:t xml:space="preserve"> </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8B78FC">
        <w:rPr>
          <w:rFonts w:ascii="Times New Roman" w:eastAsia="Times New Roman" w:hAnsi="Times New Roman"/>
          <w:b/>
          <w:sz w:val="24"/>
          <w:szCs w:val="24"/>
          <w:lang w:val="uk-UA" w:eastAsia="ru-RU"/>
        </w:rPr>
        <w:t>Споживач:</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тел.: 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proofErr w:type="spellStart"/>
      <w:r w:rsidRPr="001B338F">
        <w:rPr>
          <w:rFonts w:ascii="Times New Roman" w:eastAsia="Times New Roman" w:hAnsi="Times New Roman"/>
          <w:sz w:val="24"/>
          <w:szCs w:val="24"/>
          <w:lang w:val="uk-UA" w:eastAsia="ru-RU"/>
        </w:rPr>
        <w:t>тел</w:t>
      </w:r>
      <w:proofErr w:type="spellEnd"/>
      <w:r w:rsidRPr="001B338F">
        <w:rPr>
          <w:rFonts w:ascii="Times New Roman" w:eastAsia="Times New Roman" w:hAnsi="Times New Roman"/>
          <w:sz w:val="24"/>
          <w:szCs w:val="24"/>
          <w:lang w:val="uk-UA" w:eastAsia="ru-RU"/>
        </w:rPr>
        <w:t>.: _____________________</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______________________________</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_______________________________</w:t>
      </w:r>
    </w:p>
    <w:p w:rsidR="001B338F" w:rsidRPr="001B338F" w:rsidRDefault="001B338F" w:rsidP="00BA5908">
      <w:pPr>
        <w:spacing w:after="0" w:line="240" w:lineRule="auto"/>
        <w:ind w:firstLine="708"/>
        <w:jc w:val="both"/>
        <w:rPr>
          <w:rFonts w:ascii="Times New Roman" w:eastAsia="Times New Roman" w:hAnsi="Times New Roman"/>
          <w:b/>
          <w:sz w:val="24"/>
          <w:szCs w:val="24"/>
          <w:lang w:val="uk-UA" w:eastAsia="ru-RU"/>
        </w:rPr>
      </w:pPr>
      <w:r w:rsidRPr="001B338F">
        <w:rPr>
          <w:rFonts w:ascii="Times New Roman" w:eastAsia="Times New Roman" w:hAnsi="Times New Roman"/>
          <w:sz w:val="24"/>
          <w:szCs w:val="24"/>
          <w:lang w:val="uk-UA" w:eastAsia="ru-RU"/>
        </w:rPr>
        <w:t>(підпис, П. І. Б.)</w:t>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b/>
          <w:sz w:val="24"/>
          <w:szCs w:val="24"/>
          <w:lang w:val="uk-UA" w:eastAsia="ru-RU"/>
        </w:rPr>
        <w:tab/>
      </w:r>
      <w:r w:rsidRPr="001B338F">
        <w:rPr>
          <w:rFonts w:ascii="Times New Roman" w:eastAsia="Times New Roman" w:hAnsi="Times New Roman"/>
          <w:sz w:val="24"/>
          <w:szCs w:val="24"/>
          <w:lang w:val="uk-UA" w:eastAsia="ru-RU"/>
        </w:rPr>
        <w:t>(підпис, П. І. Б.)</w:t>
      </w:r>
    </w:p>
    <w:p w:rsidR="001B338F" w:rsidRPr="001B338F" w:rsidRDefault="001B338F" w:rsidP="00BA5908">
      <w:pPr>
        <w:spacing w:after="0" w:line="240" w:lineRule="auto"/>
        <w:jc w:val="both"/>
        <w:rPr>
          <w:rFonts w:ascii="Times New Roman" w:eastAsia="Times New Roman" w:hAnsi="Times New Roman"/>
          <w:sz w:val="24"/>
          <w:szCs w:val="24"/>
          <w:lang w:val="uk-UA" w:eastAsia="ru-RU"/>
        </w:rPr>
      </w:pPr>
      <w:r w:rsidRPr="001B338F">
        <w:rPr>
          <w:rFonts w:ascii="Times New Roman" w:eastAsia="Times New Roman" w:hAnsi="Times New Roman"/>
          <w:sz w:val="24"/>
          <w:szCs w:val="24"/>
          <w:lang w:val="uk-UA" w:eastAsia="ru-RU"/>
        </w:rPr>
        <w:tab/>
        <w:t>____________ 20_ року</w:t>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r>
      <w:r w:rsidRPr="001B338F">
        <w:rPr>
          <w:rFonts w:ascii="Times New Roman" w:eastAsia="Times New Roman" w:hAnsi="Times New Roman"/>
          <w:sz w:val="24"/>
          <w:szCs w:val="24"/>
          <w:lang w:val="uk-UA" w:eastAsia="ru-RU"/>
        </w:rPr>
        <w:tab/>
        <w:t>____________ 20_ року</w:t>
      </w:r>
    </w:p>
    <w:p w:rsidR="001B338F" w:rsidRPr="001B338F" w:rsidRDefault="001B338F" w:rsidP="00BA5908">
      <w:pPr>
        <w:spacing w:after="0" w:line="240" w:lineRule="auto"/>
        <w:rPr>
          <w:rFonts w:ascii="Times New Roman" w:eastAsia="Times New Roman" w:hAnsi="Times New Roman"/>
          <w:color w:val="000000"/>
          <w:sz w:val="24"/>
          <w:szCs w:val="24"/>
          <w:lang w:val="uk-UA" w:eastAsia="ru-RU"/>
        </w:rPr>
      </w:pPr>
    </w:p>
    <w:p w:rsidR="001B338F" w:rsidRPr="001B338F" w:rsidRDefault="001B338F" w:rsidP="00BA590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Arial" w:hAnsi="Times New Roman"/>
          <w:color w:val="000000"/>
          <w:sz w:val="24"/>
          <w:szCs w:val="24"/>
          <w:lang w:val="uk-UA" w:eastAsia="ru-RU"/>
        </w:rPr>
      </w:pPr>
    </w:p>
    <w:p w:rsidR="0037094A" w:rsidRDefault="0037094A" w:rsidP="00BA5908">
      <w:pPr>
        <w:keepNext/>
        <w:spacing w:after="0" w:line="240" w:lineRule="auto"/>
        <w:jc w:val="center"/>
        <w:outlineLvl w:val="0"/>
        <w:rPr>
          <w:rFonts w:ascii="Times New Roman" w:hAnsi="Times New Roman"/>
          <w:i/>
          <w:sz w:val="24"/>
          <w:szCs w:val="24"/>
          <w:lang w:val="uk-UA" w:eastAsia="ru-RU"/>
        </w:rPr>
      </w:pPr>
    </w:p>
    <w:p w:rsidR="0037094A" w:rsidRDefault="0037094A" w:rsidP="00BA5908">
      <w:pPr>
        <w:spacing w:after="0" w:line="240" w:lineRule="auto"/>
        <w:rPr>
          <w:rFonts w:ascii="Times New Roman" w:hAnsi="Times New Roman"/>
          <w:sz w:val="24"/>
          <w:szCs w:val="24"/>
          <w:lang w:val="uk-UA" w:eastAsia="ru-RU"/>
        </w:rPr>
      </w:pPr>
    </w:p>
    <w:p w:rsidR="0037094A" w:rsidRPr="00D735D3" w:rsidRDefault="0037094A" w:rsidP="00BA5908">
      <w:pPr>
        <w:spacing w:after="0" w:line="240" w:lineRule="auto"/>
        <w:jc w:val="right"/>
        <w:rPr>
          <w:rFonts w:ascii="Times New Roman" w:hAnsi="Times New Roman"/>
          <w:b/>
          <w:sz w:val="24"/>
          <w:szCs w:val="24"/>
          <w:lang w:val="uk-UA" w:eastAsia="ar-SA"/>
        </w:rPr>
      </w:pPr>
      <w:r w:rsidRPr="00D735D3">
        <w:rPr>
          <w:rFonts w:ascii="Times New Roman" w:hAnsi="Times New Roman"/>
          <w:b/>
          <w:sz w:val="24"/>
          <w:szCs w:val="24"/>
          <w:lang w:val="uk-UA" w:eastAsia="ar-SA"/>
        </w:rPr>
        <w:t>Порядок змін умов договору про закупівлю</w:t>
      </w:r>
    </w:p>
    <w:p w:rsidR="0037094A" w:rsidRPr="00D735D3" w:rsidRDefault="0037094A" w:rsidP="00BA5908">
      <w:pPr>
        <w:spacing w:after="0" w:line="240" w:lineRule="auto"/>
        <w:ind w:firstLine="709"/>
        <w:jc w:val="both"/>
        <w:rPr>
          <w:rFonts w:ascii="Times New Roman" w:eastAsia="Times New Roman" w:hAnsi="Times New Roman"/>
          <w:sz w:val="24"/>
          <w:szCs w:val="24"/>
          <w:lang w:val="uk-UA"/>
        </w:rPr>
      </w:pPr>
    </w:p>
    <w:p w:rsidR="0037094A" w:rsidRPr="00D735D3" w:rsidRDefault="0037094A" w:rsidP="00BA5908">
      <w:pPr>
        <w:spacing w:after="0" w:line="240" w:lineRule="auto"/>
        <w:ind w:firstLine="709"/>
        <w:jc w:val="both"/>
        <w:rPr>
          <w:rFonts w:ascii="Times New Roman" w:eastAsia="Times New Roman" w:hAnsi="Times New Roman"/>
          <w:sz w:val="24"/>
          <w:szCs w:val="24"/>
          <w:lang w:val="uk-UA"/>
        </w:rPr>
      </w:pPr>
      <w:r w:rsidRPr="00D735D3">
        <w:rPr>
          <w:rFonts w:ascii="Times New Roman" w:eastAsia="Times New Roman" w:hAnsi="Times New Roman"/>
          <w:sz w:val="24"/>
          <w:szCs w:val="24"/>
          <w:lang w:val="uk-UA"/>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w:t>
      </w:r>
      <w:r>
        <w:rPr>
          <w:rFonts w:ascii="Times New Roman" w:eastAsia="Times New Roman" w:hAnsi="Times New Roman"/>
          <w:sz w:val="24"/>
          <w:szCs w:val="24"/>
          <w:lang w:val="uk-UA"/>
        </w:rPr>
        <w:t>ї</w:t>
      </w:r>
      <w:r w:rsidRPr="00D735D3">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угоди</w:t>
      </w:r>
      <w:r w:rsidRPr="00D735D3">
        <w:rPr>
          <w:rFonts w:ascii="Times New Roman" w:eastAsia="Times New Roman" w:hAnsi="Times New Roman"/>
          <w:sz w:val="24"/>
          <w:szCs w:val="24"/>
          <w:lang w:val="uk-UA"/>
        </w:rPr>
        <w:t>.</w:t>
      </w:r>
    </w:p>
    <w:p w:rsidR="0037094A" w:rsidRPr="00D735D3"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37094A" w:rsidRPr="00D735D3"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D735D3">
        <w:rPr>
          <w:rFonts w:ascii="Times New Roman" w:eastAsia="Times New Roman" w:hAnsi="Times New Roman" w:cs="Times New Roman"/>
          <w:sz w:val="24"/>
          <w:szCs w:val="24"/>
          <w:lang w:val="uk-UA"/>
        </w:rPr>
        <w:t>обгрунтування</w:t>
      </w:r>
      <w:proofErr w:type="spellEnd"/>
      <w:r w:rsidRPr="00D735D3">
        <w:rPr>
          <w:rFonts w:ascii="Times New Roman" w:eastAsia="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37094A" w:rsidRPr="00D735D3"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37094A" w:rsidRDefault="0037094A" w:rsidP="00BA5908">
      <w:pPr>
        <w:pStyle w:val="11"/>
        <w:widowControl w:val="0"/>
        <w:spacing w:line="240" w:lineRule="auto"/>
        <w:ind w:right="113" w:firstLine="709"/>
        <w:jc w:val="both"/>
        <w:rPr>
          <w:rFonts w:ascii="Times New Roman" w:eastAsia="Times New Roman" w:hAnsi="Times New Roman" w:cs="Times New Roman"/>
          <w:sz w:val="24"/>
          <w:szCs w:val="24"/>
          <w:lang w:val="uk-UA"/>
        </w:rPr>
      </w:pPr>
      <w:r w:rsidRPr="00D735D3">
        <w:rPr>
          <w:rFonts w:ascii="Times New Roman" w:eastAsia="Times New Roman" w:hAnsi="Times New Roman" w:cs="Times New Roman"/>
          <w:sz w:val="24"/>
          <w:szCs w:val="24"/>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w:t>
      </w:r>
      <w:r w:rsidRPr="00D735D3">
        <w:rPr>
          <w:rFonts w:ascii="Times New Roman" w:eastAsia="Times New Roman" w:hAnsi="Times New Roman" w:cs="Times New Roman"/>
          <w:sz w:val="24"/>
          <w:szCs w:val="24"/>
          <w:lang w:val="uk-UA"/>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39D9" w:rsidRPr="0037094A" w:rsidRDefault="00F839D9" w:rsidP="00BA5908">
      <w:pPr>
        <w:spacing w:after="0" w:line="240" w:lineRule="auto"/>
        <w:jc w:val="right"/>
        <w:rPr>
          <w:rFonts w:ascii="Times New Roman" w:hAnsi="Times New Roman"/>
          <w:sz w:val="24"/>
          <w:szCs w:val="24"/>
          <w:lang w:val="uk-UA" w:eastAsia="ru-RU"/>
        </w:rPr>
      </w:pPr>
    </w:p>
    <w:sectPr w:rsidR="00F839D9" w:rsidRPr="0037094A" w:rsidSect="00120E6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AE977E5"/>
    <w:multiLevelType w:val="multilevel"/>
    <w:tmpl w:val="FFFFFFFF"/>
    <w:lvl w:ilvl="0">
      <w:start w:val="1"/>
      <w:numFmt w:val="bullet"/>
      <w:lvlText w:val=""/>
      <w:lvlJc w:val="left"/>
      <w:pPr>
        <w:ind w:left="720"/>
      </w:pPr>
      <w:rPr>
        <w:rFonts w:ascii="Symbol" w:hAnsi="Symbol" w:hint="default"/>
        <w:sz w:val="24"/>
      </w:rPr>
    </w:lvl>
    <w:lvl w:ilvl="1">
      <w:start w:val="1"/>
      <w:numFmt w:val="bullet"/>
      <w:lvlText w:val=""/>
      <w:lvlJc w:val="left"/>
      <w:pPr>
        <w:ind w:left="1080"/>
      </w:pPr>
      <w:rPr>
        <w:rFonts w:ascii="Symbol" w:hAnsi="Symbol" w:hint="default"/>
        <w:sz w:val="24"/>
      </w:rPr>
    </w:lvl>
    <w:lvl w:ilvl="2">
      <w:start w:val="1"/>
      <w:numFmt w:val="bullet"/>
      <w:lvlText w:val=""/>
      <w:lvlJc w:val="left"/>
      <w:pPr>
        <w:ind w:left="1440"/>
      </w:pPr>
      <w:rPr>
        <w:rFonts w:ascii="Symbol" w:hAnsi="Symbol" w:hint="default"/>
        <w:sz w:val="24"/>
      </w:rPr>
    </w:lvl>
    <w:lvl w:ilvl="3">
      <w:start w:val="1"/>
      <w:numFmt w:val="bullet"/>
      <w:lvlText w:val=""/>
      <w:lvlJc w:val="left"/>
      <w:pPr>
        <w:ind w:left="1800"/>
      </w:pPr>
      <w:rPr>
        <w:rFonts w:ascii="Symbol" w:hAnsi="Symbol" w:hint="default"/>
        <w:sz w:val="24"/>
      </w:rPr>
    </w:lvl>
    <w:lvl w:ilvl="4">
      <w:start w:val="1"/>
      <w:numFmt w:val="bullet"/>
      <w:lvlText w:val=""/>
      <w:lvlJc w:val="left"/>
      <w:pPr>
        <w:ind w:left="2160"/>
      </w:pPr>
      <w:rPr>
        <w:rFonts w:ascii="Symbol" w:hAnsi="Symbol" w:hint="default"/>
        <w:sz w:val="24"/>
      </w:rPr>
    </w:lvl>
    <w:lvl w:ilvl="5">
      <w:start w:val="1"/>
      <w:numFmt w:val="bullet"/>
      <w:lvlText w:val=""/>
      <w:lvlJc w:val="left"/>
      <w:pPr>
        <w:ind w:left="2520"/>
      </w:pPr>
      <w:rPr>
        <w:rFonts w:ascii="Symbol" w:hAnsi="Symbol" w:hint="default"/>
        <w:sz w:val="24"/>
      </w:rPr>
    </w:lvl>
    <w:lvl w:ilvl="6">
      <w:start w:val="1"/>
      <w:numFmt w:val="bullet"/>
      <w:lvlText w:val=""/>
      <w:lvlJc w:val="left"/>
      <w:pPr>
        <w:ind w:left="2880"/>
      </w:pPr>
      <w:rPr>
        <w:rFonts w:ascii="Symbol" w:hAnsi="Symbol" w:hint="default"/>
        <w:sz w:val="24"/>
      </w:rPr>
    </w:lvl>
    <w:lvl w:ilvl="7">
      <w:start w:val="1"/>
      <w:numFmt w:val="bullet"/>
      <w:lvlText w:val=""/>
      <w:lvlJc w:val="left"/>
      <w:pPr>
        <w:ind w:left="3240"/>
      </w:pPr>
      <w:rPr>
        <w:rFonts w:ascii="Symbol" w:hAnsi="Symbol" w:hint="default"/>
        <w:sz w:val="24"/>
      </w:rPr>
    </w:lvl>
    <w:lvl w:ilvl="8">
      <w:start w:val="1"/>
      <w:numFmt w:val="bullet"/>
      <w:lvlText w:val=""/>
      <w:lvlJc w:val="left"/>
      <w:pPr>
        <w:ind w:left="3600"/>
      </w:pPr>
      <w:rPr>
        <w:rFonts w:ascii="Symbol" w:hAnsi="Symbol" w:hint="default"/>
        <w:sz w:val="24"/>
      </w:rPr>
    </w:lvl>
  </w:abstractNum>
  <w:abstractNum w:abstractNumId="3">
    <w:nsid w:val="2B423AEE"/>
    <w:multiLevelType w:val="hybridMultilevel"/>
    <w:tmpl w:val="D51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32A6E24"/>
    <w:multiLevelType w:val="multilevel"/>
    <w:tmpl w:val="C3AA0588"/>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2"/>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9C"/>
    <w:rsid w:val="0000240E"/>
    <w:rsid w:val="00007D06"/>
    <w:rsid w:val="000119F5"/>
    <w:rsid w:val="00023FA9"/>
    <w:rsid w:val="00027706"/>
    <w:rsid w:val="000418DC"/>
    <w:rsid w:val="00041A7C"/>
    <w:rsid w:val="00054968"/>
    <w:rsid w:val="000628CE"/>
    <w:rsid w:val="00070828"/>
    <w:rsid w:val="00077DDD"/>
    <w:rsid w:val="000844B1"/>
    <w:rsid w:val="00091DDE"/>
    <w:rsid w:val="00092059"/>
    <w:rsid w:val="000A2BA3"/>
    <w:rsid w:val="000A4359"/>
    <w:rsid w:val="000A5AE2"/>
    <w:rsid w:val="000C5D7D"/>
    <w:rsid w:val="000D117F"/>
    <w:rsid w:val="000D32D0"/>
    <w:rsid w:val="000E6E11"/>
    <w:rsid w:val="000F0CE0"/>
    <w:rsid w:val="0011049A"/>
    <w:rsid w:val="001128F3"/>
    <w:rsid w:val="00120E66"/>
    <w:rsid w:val="00135C1C"/>
    <w:rsid w:val="001364EE"/>
    <w:rsid w:val="00154354"/>
    <w:rsid w:val="00166593"/>
    <w:rsid w:val="00167128"/>
    <w:rsid w:val="00171BD9"/>
    <w:rsid w:val="001A63A0"/>
    <w:rsid w:val="001B338F"/>
    <w:rsid w:val="001B5911"/>
    <w:rsid w:val="001B6F41"/>
    <w:rsid w:val="001C176D"/>
    <w:rsid w:val="001D0C66"/>
    <w:rsid w:val="001E08FD"/>
    <w:rsid w:val="001E1C73"/>
    <w:rsid w:val="001E2AA5"/>
    <w:rsid w:val="001E7409"/>
    <w:rsid w:val="001F627B"/>
    <w:rsid w:val="001F6555"/>
    <w:rsid w:val="00202C9D"/>
    <w:rsid w:val="00202F20"/>
    <w:rsid w:val="00217F09"/>
    <w:rsid w:val="002245FE"/>
    <w:rsid w:val="00227FB3"/>
    <w:rsid w:val="00235106"/>
    <w:rsid w:val="00252F51"/>
    <w:rsid w:val="00267E2A"/>
    <w:rsid w:val="00291B8F"/>
    <w:rsid w:val="002B0751"/>
    <w:rsid w:val="002C28F1"/>
    <w:rsid w:val="002C4C6B"/>
    <w:rsid w:val="002C701E"/>
    <w:rsid w:val="002D048F"/>
    <w:rsid w:val="002D3006"/>
    <w:rsid w:val="002D3C07"/>
    <w:rsid w:val="002E2EAF"/>
    <w:rsid w:val="002F25F3"/>
    <w:rsid w:val="002F4772"/>
    <w:rsid w:val="002F5ED6"/>
    <w:rsid w:val="00302F90"/>
    <w:rsid w:val="0031110E"/>
    <w:rsid w:val="00315332"/>
    <w:rsid w:val="0031715C"/>
    <w:rsid w:val="00322496"/>
    <w:rsid w:val="00324060"/>
    <w:rsid w:val="00325950"/>
    <w:rsid w:val="00325F51"/>
    <w:rsid w:val="00340B1F"/>
    <w:rsid w:val="003640B3"/>
    <w:rsid w:val="0037094A"/>
    <w:rsid w:val="003775AD"/>
    <w:rsid w:val="003A4583"/>
    <w:rsid w:val="003A5A2A"/>
    <w:rsid w:val="003A76A1"/>
    <w:rsid w:val="003B261D"/>
    <w:rsid w:val="003B3904"/>
    <w:rsid w:val="003C1189"/>
    <w:rsid w:val="003D3273"/>
    <w:rsid w:val="0040159C"/>
    <w:rsid w:val="00405781"/>
    <w:rsid w:val="00410C54"/>
    <w:rsid w:val="00415503"/>
    <w:rsid w:val="00430AB5"/>
    <w:rsid w:val="00440B44"/>
    <w:rsid w:val="0045190A"/>
    <w:rsid w:val="00467F37"/>
    <w:rsid w:val="004807AC"/>
    <w:rsid w:val="00482ABE"/>
    <w:rsid w:val="0048700B"/>
    <w:rsid w:val="004978CA"/>
    <w:rsid w:val="004B0CFE"/>
    <w:rsid w:val="004B4B03"/>
    <w:rsid w:val="004B5441"/>
    <w:rsid w:val="004B5A28"/>
    <w:rsid w:val="004D08DD"/>
    <w:rsid w:val="0050128B"/>
    <w:rsid w:val="00521B56"/>
    <w:rsid w:val="00532100"/>
    <w:rsid w:val="005321B2"/>
    <w:rsid w:val="0054114D"/>
    <w:rsid w:val="00546715"/>
    <w:rsid w:val="00555910"/>
    <w:rsid w:val="00562705"/>
    <w:rsid w:val="00563A91"/>
    <w:rsid w:val="0058100C"/>
    <w:rsid w:val="005865D0"/>
    <w:rsid w:val="005921F2"/>
    <w:rsid w:val="00593417"/>
    <w:rsid w:val="005A00CC"/>
    <w:rsid w:val="005B76E8"/>
    <w:rsid w:val="005C3F8D"/>
    <w:rsid w:val="005D65BE"/>
    <w:rsid w:val="005E22D8"/>
    <w:rsid w:val="005F7C39"/>
    <w:rsid w:val="0060297B"/>
    <w:rsid w:val="00612D87"/>
    <w:rsid w:val="00616C73"/>
    <w:rsid w:val="00621412"/>
    <w:rsid w:val="006377A2"/>
    <w:rsid w:val="006403F6"/>
    <w:rsid w:val="0066085E"/>
    <w:rsid w:val="00664A49"/>
    <w:rsid w:val="006669DB"/>
    <w:rsid w:val="00670189"/>
    <w:rsid w:val="0068194F"/>
    <w:rsid w:val="00687BD3"/>
    <w:rsid w:val="00696682"/>
    <w:rsid w:val="006A0ED0"/>
    <w:rsid w:val="006A0F9B"/>
    <w:rsid w:val="006B3362"/>
    <w:rsid w:val="006B74AD"/>
    <w:rsid w:val="006C1792"/>
    <w:rsid w:val="006D2DA2"/>
    <w:rsid w:val="006D3FC0"/>
    <w:rsid w:val="006E676F"/>
    <w:rsid w:val="006F2AF0"/>
    <w:rsid w:val="00704F08"/>
    <w:rsid w:val="00711BA1"/>
    <w:rsid w:val="0072392E"/>
    <w:rsid w:val="00723F0C"/>
    <w:rsid w:val="00725CD6"/>
    <w:rsid w:val="00741D06"/>
    <w:rsid w:val="00756E80"/>
    <w:rsid w:val="00773B1B"/>
    <w:rsid w:val="0078271B"/>
    <w:rsid w:val="00790AFE"/>
    <w:rsid w:val="00795151"/>
    <w:rsid w:val="007B223F"/>
    <w:rsid w:val="007B76AC"/>
    <w:rsid w:val="007D7967"/>
    <w:rsid w:val="007E1491"/>
    <w:rsid w:val="007E53D9"/>
    <w:rsid w:val="007E7BCD"/>
    <w:rsid w:val="007F3E24"/>
    <w:rsid w:val="0081527C"/>
    <w:rsid w:val="00816CB1"/>
    <w:rsid w:val="008178DC"/>
    <w:rsid w:val="008206E4"/>
    <w:rsid w:val="00861920"/>
    <w:rsid w:val="008662FA"/>
    <w:rsid w:val="0087017B"/>
    <w:rsid w:val="00890D63"/>
    <w:rsid w:val="00891983"/>
    <w:rsid w:val="00894036"/>
    <w:rsid w:val="008A3F1C"/>
    <w:rsid w:val="008B78FC"/>
    <w:rsid w:val="008D398B"/>
    <w:rsid w:val="008E7FED"/>
    <w:rsid w:val="008F3A60"/>
    <w:rsid w:val="00902FF5"/>
    <w:rsid w:val="0090723B"/>
    <w:rsid w:val="00915C43"/>
    <w:rsid w:val="00926B9D"/>
    <w:rsid w:val="00930F7A"/>
    <w:rsid w:val="009401AF"/>
    <w:rsid w:val="00945813"/>
    <w:rsid w:val="00947F2C"/>
    <w:rsid w:val="009609AA"/>
    <w:rsid w:val="009613EA"/>
    <w:rsid w:val="00963178"/>
    <w:rsid w:val="009633F7"/>
    <w:rsid w:val="00972303"/>
    <w:rsid w:val="00983DA4"/>
    <w:rsid w:val="0098729F"/>
    <w:rsid w:val="009A3BEE"/>
    <w:rsid w:val="009A7A8C"/>
    <w:rsid w:val="009B2BD9"/>
    <w:rsid w:val="009B5D4A"/>
    <w:rsid w:val="009B6AA0"/>
    <w:rsid w:val="009C1A10"/>
    <w:rsid w:val="00A07A9C"/>
    <w:rsid w:val="00A115CD"/>
    <w:rsid w:val="00A14E26"/>
    <w:rsid w:val="00A30467"/>
    <w:rsid w:val="00A363D6"/>
    <w:rsid w:val="00A368DF"/>
    <w:rsid w:val="00A40074"/>
    <w:rsid w:val="00A45DA7"/>
    <w:rsid w:val="00A4607D"/>
    <w:rsid w:val="00A5299D"/>
    <w:rsid w:val="00A66C4B"/>
    <w:rsid w:val="00A84A81"/>
    <w:rsid w:val="00A8506A"/>
    <w:rsid w:val="00A86CC6"/>
    <w:rsid w:val="00A94D2E"/>
    <w:rsid w:val="00AA0C17"/>
    <w:rsid w:val="00AA3E2D"/>
    <w:rsid w:val="00AA5439"/>
    <w:rsid w:val="00AA699C"/>
    <w:rsid w:val="00AB5C58"/>
    <w:rsid w:val="00AC5961"/>
    <w:rsid w:val="00AC6B27"/>
    <w:rsid w:val="00AC798F"/>
    <w:rsid w:val="00AD0060"/>
    <w:rsid w:val="00AD7C7A"/>
    <w:rsid w:val="00AD7C81"/>
    <w:rsid w:val="00AF7E7B"/>
    <w:rsid w:val="00B158CD"/>
    <w:rsid w:val="00B23F31"/>
    <w:rsid w:val="00B31FBC"/>
    <w:rsid w:val="00B44A80"/>
    <w:rsid w:val="00B50FA9"/>
    <w:rsid w:val="00B54F50"/>
    <w:rsid w:val="00B6746C"/>
    <w:rsid w:val="00B77204"/>
    <w:rsid w:val="00B80854"/>
    <w:rsid w:val="00B85B81"/>
    <w:rsid w:val="00B86037"/>
    <w:rsid w:val="00BA1041"/>
    <w:rsid w:val="00BA5908"/>
    <w:rsid w:val="00BB5F96"/>
    <w:rsid w:val="00BC2C4F"/>
    <w:rsid w:val="00BD2FD7"/>
    <w:rsid w:val="00BE4D54"/>
    <w:rsid w:val="00BE6263"/>
    <w:rsid w:val="00C054C5"/>
    <w:rsid w:val="00C14FD6"/>
    <w:rsid w:val="00C304F0"/>
    <w:rsid w:val="00C3127D"/>
    <w:rsid w:val="00C42F71"/>
    <w:rsid w:val="00C5047B"/>
    <w:rsid w:val="00C506B5"/>
    <w:rsid w:val="00C5601E"/>
    <w:rsid w:val="00C56075"/>
    <w:rsid w:val="00C6420B"/>
    <w:rsid w:val="00C74E31"/>
    <w:rsid w:val="00C97FE7"/>
    <w:rsid w:val="00CA1F3B"/>
    <w:rsid w:val="00CA78A7"/>
    <w:rsid w:val="00CB25B0"/>
    <w:rsid w:val="00CB3FC1"/>
    <w:rsid w:val="00CC6293"/>
    <w:rsid w:val="00CE0F3A"/>
    <w:rsid w:val="00CE5664"/>
    <w:rsid w:val="00CF4101"/>
    <w:rsid w:val="00CF75A3"/>
    <w:rsid w:val="00D1660F"/>
    <w:rsid w:val="00D1740E"/>
    <w:rsid w:val="00D27E03"/>
    <w:rsid w:val="00D31818"/>
    <w:rsid w:val="00D57BF1"/>
    <w:rsid w:val="00D65A97"/>
    <w:rsid w:val="00D72336"/>
    <w:rsid w:val="00D87D02"/>
    <w:rsid w:val="00DA051D"/>
    <w:rsid w:val="00DA34E6"/>
    <w:rsid w:val="00DA49F5"/>
    <w:rsid w:val="00DB3CE3"/>
    <w:rsid w:val="00DB5903"/>
    <w:rsid w:val="00DC048B"/>
    <w:rsid w:val="00DC4076"/>
    <w:rsid w:val="00DF06B1"/>
    <w:rsid w:val="00DF173D"/>
    <w:rsid w:val="00E1158F"/>
    <w:rsid w:val="00E12D51"/>
    <w:rsid w:val="00E44116"/>
    <w:rsid w:val="00E507A0"/>
    <w:rsid w:val="00E62146"/>
    <w:rsid w:val="00E65B34"/>
    <w:rsid w:val="00E85A58"/>
    <w:rsid w:val="00E953C8"/>
    <w:rsid w:val="00EA3EB6"/>
    <w:rsid w:val="00EA5B0C"/>
    <w:rsid w:val="00EB4011"/>
    <w:rsid w:val="00EC3D61"/>
    <w:rsid w:val="00ED18C0"/>
    <w:rsid w:val="00ED451F"/>
    <w:rsid w:val="00F12EF8"/>
    <w:rsid w:val="00F147CE"/>
    <w:rsid w:val="00F23008"/>
    <w:rsid w:val="00F27530"/>
    <w:rsid w:val="00F4699A"/>
    <w:rsid w:val="00F52762"/>
    <w:rsid w:val="00F65EB5"/>
    <w:rsid w:val="00F75858"/>
    <w:rsid w:val="00F839D9"/>
    <w:rsid w:val="00F84A52"/>
    <w:rsid w:val="00F854DD"/>
    <w:rsid w:val="00F87016"/>
    <w:rsid w:val="00F93141"/>
    <w:rsid w:val="00F95834"/>
    <w:rsid w:val="00FA0A54"/>
    <w:rsid w:val="00FA29FF"/>
    <w:rsid w:val="00FD6771"/>
    <w:rsid w:val="00FD7B1A"/>
    <w:rsid w:val="00FE75E1"/>
    <w:rsid w:val="00FF0F68"/>
    <w:rsid w:val="00FF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71"/>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960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 w:type="character" w:customStyle="1" w:styleId="20">
    <w:name w:val="Заголовок 2 Знак"/>
    <w:basedOn w:val="a0"/>
    <w:link w:val="2"/>
    <w:rsid w:val="009609AA"/>
    <w:rPr>
      <w:rFonts w:asciiTheme="majorHAnsi" w:eastAsiaTheme="majorEastAsia" w:hAnsiTheme="majorHAnsi" w:cstheme="majorBidi"/>
      <w:b/>
      <w:bCs/>
      <w:color w:val="4F81BD" w:themeColor="accent1"/>
      <w:sz w:val="26"/>
      <w:szCs w:val="26"/>
      <w:lang w:eastAsia="en-US"/>
    </w:rPr>
  </w:style>
  <w:style w:type="paragraph" w:customStyle="1" w:styleId="11">
    <w:name w:val="Обычный1"/>
    <w:rsid w:val="0037094A"/>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71"/>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960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 w:type="character" w:customStyle="1" w:styleId="20">
    <w:name w:val="Заголовок 2 Знак"/>
    <w:basedOn w:val="a0"/>
    <w:link w:val="2"/>
    <w:rsid w:val="009609AA"/>
    <w:rPr>
      <w:rFonts w:asciiTheme="majorHAnsi" w:eastAsiaTheme="majorEastAsia" w:hAnsiTheme="majorHAnsi" w:cstheme="majorBidi"/>
      <w:b/>
      <w:bCs/>
      <w:color w:val="4F81BD" w:themeColor="accent1"/>
      <w:sz w:val="26"/>
      <w:szCs w:val="26"/>
      <w:lang w:eastAsia="en-US"/>
    </w:rPr>
  </w:style>
  <w:style w:type="paragraph" w:customStyle="1" w:styleId="11">
    <w:name w:val="Обычный1"/>
    <w:rsid w:val="0037094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6256">
      <w:bodyDiv w:val="1"/>
      <w:marLeft w:val="0"/>
      <w:marRight w:val="0"/>
      <w:marTop w:val="0"/>
      <w:marBottom w:val="0"/>
      <w:divBdr>
        <w:top w:val="none" w:sz="0" w:space="0" w:color="auto"/>
        <w:left w:val="none" w:sz="0" w:space="0" w:color="auto"/>
        <w:bottom w:val="none" w:sz="0" w:space="0" w:color="auto"/>
        <w:right w:val="none" w:sz="0" w:space="0" w:color="auto"/>
      </w:divBdr>
    </w:div>
    <w:div w:id="402917644">
      <w:bodyDiv w:val="1"/>
      <w:marLeft w:val="0"/>
      <w:marRight w:val="0"/>
      <w:marTop w:val="0"/>
      <w:marBottom w:val="0"/>
      <w:divBdr>
        <w:top w:val="none" w:sz="0" w:space="0" w:color="auto"/>
        <w:left w:val="none" w:sz="0" w:space="0" w:color="auto"/>
        <w:bottom w:val="none" w:sz="0" w:space="0" w:color="auto"/>
        <w:right w:val="none" w:sz="0" w:space="0" w:color="auto"/>
      </w:divBdr>
    </w:div>
    <w:div w:id="434250462">
      <w:bodyDiv w:val="1"/>
      <w:marLeft w:val="0"/>
      <w:marRight w:val="0"/>
      <w:marTop w:val="0"/>
      <w:marBottom w:val="0"/>
      <w:divBdr>
        <w:top w:val="none" w:sz="0" w:space="0" w:color="auto"/>
        <w:left w:val="none" w:sz="0" w:space="0" w:color="auto"/>
        <w:bottom w:val="none" w:sz="0" w:space="0" w:color="auto"/>
        <w:right w:val="none" w:sz="0" w:space="0" w:color="auto"/>
      </w:divBdr>
    </w:div>
    <w:div w:id="527303957">
      <w:bodyDiv w:val="1"/>
      <w:marLeft w:val="0"/>
      <w:marRight w:val="0"/>
      <w:marTop w:val="0"/>
      <w:marBottom w:val="0"/>
      <w:divBdr>
        <w:top w:val="none" w:sz="0" w:space="0" w:color="auto"/>
        <w:left w:val="none" w:sz="0" w:space="0" w:color="auto"/>
        <w:bottom w:val="none" w:sz="0" w:space="0" w:color="auto"/>
        <w:right w:val="none" w:sz="0" w:space="0" w:color="auto"/>
      </w:divBdr>
    </w:div>
    <w:div w:id="546381801">
      <w:bodyDiv w:val="1"/>
      <w:marLeft w:val="0"/>
      <w:marRight w:val="0"/>
      <w:marTop w:val="0"/>
      <w:marBottom w:val="0"/>
      <w:divBdr>
        <w:top w:val="none" w:sz="0" w:space="0" w:color="auto"/>
        <w:left w:val="none" w:sz="0" w:space="0" w:color="auto"/>
        <w:bottom w:val="none" w:sz="0" w:space="0" w:color="auto"/>
        <w:right w:val="none" w:sz="0" w:space="0" w:color="auto"/>
      </w:divBdr>
    </w:div>
    <w:div w:id="549191917">
      <w:bodyDiv w:val="1"/>
      <w:marLeft w:val="0"/>
      <w:marRight w:val="0"/>
      <w:marTop w:val="0"/>
      <w:marBottom w:val="0"/>
      <w:divBdr>
        <w:top w:val="none" w:sz="0" w:space="0" w:color="auto"/>
        <w:left w:val="none" w:sz="0" w:space="0" w:color="auto"/>
        <w:bottom w:val="none" w:sz="0" w:space="0" w:color="auto"/>
        <w:right w:val="none" w:sz="0" w:space="0" w:color="auto"/>
      </w:divBdr>
      <w:divsChild>
        <w:div w:id="1315257136">
          <w:marLeft w:val="0"/>
          <w:marRight w:val="0"/>
          <w:marTop w:val="0"/>
          <w:marBottom w:val="0"/>
          <w:divBdr>
            <w:top w:val="none" w:sz="0" w:space="0" w:color="auto"/>
            <w:left w:val="none" w:sz="0" w:space="0" w:color="auto"/>
            <w:bottom w:val="none" w:sz="0" w:space="0" w:color="auto"/>
            <w:right w:val="none" w:sz="0" w:space="0" w:color="auto"/>
          </w:divBdr>
        </w:div>
      </w:divsChild>
    </w:div>
    <w:div w:id="663052632">
      <w:bodyDiv w:val="1"/>
      <w:marLeft w:val="0"/>
      <w:marRight w:val="0"/>
      <w:marTop w:val="0"/>
      <w:marBottom w:val="0"/>
      <w:divBdr>
        <w:top w:val="none" w:sz="0" w:space="0" w:color="auto"/>
        <w:left w:val="none" w:sz="0" w:space="0" w:color="auto"/>
        <w:bottom w:val="none" w:sz="0" w:space="0" w:color="auto"/>
        <w:right w:val="none" w:sz="0" w:space="0" w:color="auto"/>
      </w:divBdr>
    </w:div>
    <w:div w:id="965114830">
      <w:bodyDiv w:val="1"/>
      <w:marLeft w:val="0"/>
      <w:marRight w:val="0"/>
      <w:marTop w:val="0"/>
      <w:marBottom w:val="0"/>
      <w:divBdr>
        <w:top w:val="none" w:sz="0" w:space="0" w:color="auto"/>
        <w:left w:val="none" w:sz="0" w:space="0" w:color="auto"/>
        <w:bottom w:val="none" w:sz="0" w:space="0" w:color="auto"/>
        <w:right w:val="none" w:sz="0" w:space="0" w:color="auto"/>
      </w:divBdr>
      <w:divsChild>
        <w:div w:id="1265455497">
          <w:marLeft w:val="0"/>
          <w:marRight w:val="0"/>
          <w:marTop w:val="0"/>
          <w:marBottom w:val="0"/>
          <w:divBdr>
            <w:top w:val="none" w:sz="0" w:space="0" w:color="auto"/>
            <w:left w:val="none" w:sz="0" w:space="0" w:color="auto"/>
            <w:bottom w:val="none" w:sz="0" w:space="0" w:color="auto"/>
            <w:right w:val="none" w:sz="0" w:space="0" w:color="auto"/>
          </w:divBdr>
        </w:div>
      </w:divsChild>
    </w:div>
    <w:div w:id="1157576571">
      <w:bodyDiv w:val="1"/>
      <w:marLeft w:val="0"/>
      <w:marRight w:val="0"/>
      <w:marTop w:val="0"/>
      <w:marBottom w:val="0"/>
      <w:divBdr>
        <w:top w:val="none" w:sz="0" w:space="0" w:color="auto"/>
        <w:left w:val="none" w:sz="0" w:space="0" w:color="auto"/>
        <w:bottom w:val="none" w:sz="0" w:space="0" w:color="auto"/>
        <w:right w:val="none" w:sz="0" w:space="0" w:color="auto"/>
      </w:divBdr>
    </w:div>
    <w:div w:id="1197548121">
      <w:bodyDiv w:val="1"/>
      <w:marLeft w:val="0"/>
      <w:marRight w:val="0"/>
      <w:marTop w:val="0"/>
      <w:marBottom w:val="0"/>
      <w:divBdr>
        <w:top w:val="none" w:sz="0" w:space="0" w:color="auto"/>
        <w:left w:val="none" w:sz="0" w:space="0" w:color="auto"/>
        <w:bottom w:val="none" w:sz="0" w:space="0" w:color="auto"/>
        <w:right w:val="none" w:sz="0" w:space="0" w:color="auto"/>
      </w:divBdr>
    </w:div>
    <w:div w:id="1250844929">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453479073">
      <w:bodyDiv w:val="1"/>
      <w:marLeft w:val="0"/>
      <w:marRight w:val="0"/>
      <w:marTop w:val="0"/>
      <w:marBottom w:val="0"/>
      <w:divBdr>
        <w:top w:val="none" w:sz="0" w:space="0" w:color="auto"/>
        <w:left w:val="none" w:sz="0" w:space="0" w:color="auto"/>
        <w:bottom w:val="none" w:sz="0" w:space="0" w:color="auto"/>
        <w:right w:val="none" w:sz="0" w:space="0" w:color="auto"/>
      </w:divBdr>
    </w:div>
    <w:div w:id="1514997057">
      <w:bodyDiv w:val="1"/>
      <w:marLeft w:val="0"/>
      <w:marRight w:val="0"/>
      <w:marTop w:val="0"/>
      <w:marBottom w:val="0"/>
      <w:divBdr>
        <w:top w:val="none" w:sz="0" w:space="0" w:color="auto"/>
        <w:left w:val="none" w:sz="0" w:space="0" w:color="auto"/>
        <w:bottom w:val="none" w:sz="0" w:space="0" w:color="auto"/>
        <w:right w:val="none" w:sz="0" w:space="0" w:color="auto"/>
      </w:divBdr>
    </w:div>
    <w:div w:id="1525442414">
      <w:bodyDiv w:val="1"/>
      <w:marLeft w:val="0"/>
      <w:marRight w:val="0"/>
      <w:marTop w:val="0"/>
      <w:marBottom w:val="0"/>
      <w:divBdr>
        <w:top w:val="none" w:sz="0" w:space="0" w:color="auto"/>
        <w:left w:val="none" w:sz="0" w:space="0" w:color="auto"/>
        <w:bottom w:val="none" w:sz="0" w:space="0" w:color="auto"/>
        <w:right w:val="none" w:sz="0" w:space="0" w:color="auto"/>
      </w:divBdr>
    </w:div>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1740057668">
      <w:bodyDiv w:val="1"/>
      <w:marLeft w:val="0"/>
      <w:marRight w:val="0"/>
      <w:marTop w:val="0"/>
      <w:marBottom w:val="0"/>
      <w:divBdr>
        <w:top w:val="none" w:sz="0" w:space="0" w:color="auto"/>
        <w:left w:val="none" w:sz="0" w:space="0" w:color="auto"/>
        <w:bottom w:val="none" w:sz="0" w:space="0" w:color="auto"/>
        <w:right w:val="none" w:sz="0" w:space="0" w:color="auto"/>
      </w:divBdr>
    </w:div>
    <w:div w:id="1806507319">
      <w:bodyDiv w:val="1"/>
      <w:marLeft w:val="0"/>
      <w:marRight w:val="0"/>
      <w:marTop w:val="0"/>
      <w:marBottom w:val="0"/>
      <w:divBdr>
        <w:top w:val="none" w:sz="0" w:space="0" w:color="auto"/>
        <w:left w:val="none" w:sz="0" w:space="0" w:color="auto"/>
        <w:bottom w:val="none" w:sz="0" w:space="0" w:color="auto"/>
        <w:right w:val="none" w:sz="0" w:space="0" w:color="auto"/>
      </w:divBdr>
    </w:div>
    <w:div w:id="1842622706">
      <w:bodyDiv w:val="1"/>
      <w:marLeft w:val="0"/>
      <w:marRight w:val="0"/>
      <w:marTop w:val="0"/>
      <w:marBottom w:val="0"/>
      <w:divBdr>
        <w:top w:val="none" w:sz="0" w:space="0" w:color="auto"/>
        <w:left w:val="none" w:sz="0" w:space="0" w:color="auto"/>
        <w:bottom w:val="none" w:sz="0" w:space="0" w:color="auto"/>
        <w:right w:val="none" w:sz="0" w:space="0" w:color="auto"/>
      </w:divBdr>
      <w:divsChild>
        <w:div w:id="653918310">
          <w:marLeft w:val="0"/>
          <w:marRight w:val="0"/>
          <w:marTop w:val="0"/>
          <w:marBottom w:val="0"/>
          <w:divBdr>
            <w:top w:val="none" w:sz="0" w:space="0" w:color="auto"/>
            <w:left w:val="none" w:sz="0" w:space="0" w:color="auto"/>
            <w:bottom w:val="none" w:sz="0" w:space="0" w:color="auto"/>
            <w:right w:val="none" w:sz="0" w:space="0" w:color="auto"/>
          </w:divBdr>
        </w:div>
      </w:divsChild>
    </w:div>
    <w:div w:id="2025130766">
      <w:bodyDiv w:val="1"/>
      <w:marLeft w:val="0"/>
      <w:marRight w:val="0"/>
      <w:marTop w:val="0"/>
      <w:marBottom w:val="0"/>
      <w:divBdr>
        <w:top w:val="none" w:sz="0" w:space="0" w:color="auto"/>
        <w:left w:val="none" w:sz="0" w:space="0" w:color="auto"/>
        <w:bottom w:val="none" w:sz="0" w:space="0" w:color="auto"/>
        <w:right w:val="none" w:sz="0" w:space="0" w:color="auto"/>
      </w:divBdr>
    </w:div>
    <w:div w:id="2063676484">
      <w:bodyDiv w:val="1"/>
      <w:marLeft w:val="0"/>
      <w:marRight w:val="0"/>
      <w:marTop w:val="0"/>
      <w:marBottom w:val="0"/>
      <w:divBdr>
        <w:top w:val="none" w:sz="0" w:space="0" w:color="auto"/>
        <w:left w:val="none" w:sz="0" w:space="0" w:color="auto"/>
        <w:bottom w:val="none" w:sz="0" w:space="0" w:color="auto"/>
        <w:right w:val="none" w:sz="0" w:space="0" w:color="auto"/>
      </w:divBdr>
    </w:div>
    <w:div w:id="2101171747">
      <w:marLeft w:val="0"/>
      <w:marRight w:val="0"/>
      <w:marTop w:val="0"/>
      <w:marBottom w:val="0"/>
      <w:divBdr>
        <w:top w:val="none" w:sz="0" w:space="0" w:color="auto"/>
        <w:left w:val="none" w:sz="0" w:space="0" w:color="auto"/>
        <w:bottom w:val="none" w:sz="0" w:space="0" w:color="auto"/>
        <w:right w:val="none" w:sz="0" w:space="0" w:color="auto"/>
      </w:divBdr>
    </w:div>
    <w:div w:id="210117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5131-4074-4DE0-A6E0-27266122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8751</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12</cp:revision>
  <cp:lastPrinted>2021-08-27T11:04:00Z</cp:lastPrinted>
  <dcterms:created xsi:type="dcterms:W3CDTF">2022-07-21T17:57:00Z</dcterms:created>
  <dcterms:modified xsi:type="dcterms:W3CDTF">2022-08-12T07:01:00Z</dcterms:modified>
</cp:coreProperties>
</file>