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7067B2D2"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540264">
              <w:rPr>
                <w:b/>
                <w:bCs/>
                <w:noProof/>
                <w:lang w:val="uk-UA"/>
              </w:rPr>
              <w:t>29</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50954F2E" w14:textId="0AAABC8F" w:rsidR="00F17605" w:rsidRPr="001C5CB9" w:rsidRDefault="001C5CB9" w:rsidP="00F17605">
      <w:pPr>
        <w:jc w:val="center"/>
        <w:rPr>
          <w:rFonts w:eastAsia="Times New Roman"/>
          <w:b/>
          <w:bCs/>
          <w:sz w:val="28"/>
          <w:szCs w:val="28"/>
          <w:lang w:val="en-US"/>
        </w:rPr>
      </w:pPr>
      <w:r>
        <w:rPr>
          <w:rFonts w:eastAsia="Times New Roman"/>
          <w:sz w:val="26"/>
          <w:szCs w:val="26"/>
          <w:lang w:val="en-US" w:eastAsia="uk-UA"/>
        </w:rPr>
        <w:t xml:space="preserve"> </w:t>
      </w: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516FB2E8" w14:textId="77777777" w:rsidR="001C5CB9" w:rsidRDefault="00886F00" w:rsidP="001C5CB9">
      <w:pPr>
        <w:ind w:firstLine="567"/>
        <w:jc w:val="center"/>
        <w:rPr>
          <w:rFonts w:eastAsia="Times New Roman"/>
          <w:sz w:val="28"/>
          <w:szCs w:val="28"/>
          <w:lang w:val="uk-UA" w:eastAsia="uk-UA"/>
        </w:rPr>
      </w:pPr>
      <w:r w:rsidRPr="007C5EE4">
        <w:rPr>
          <w:sz w:val="28"/>
          <w:szCs w:val="28"/>
          <w:lang w:val="uk-UA"/>
        </w:rPr>
        <w:t xml:space="preserve"> </w:t>
      </w:r>
      <w:r w:rsidR="001C5CB9" w:rsidRPr="001C5CB9">
        <w:rPr>
          <w:rFonts w:eastAsia="Times New Roman"/>
          <w:sz w:val="28"/>
          <w:szCs w:val="28"/>
          <w:lang w:val="uk-UA" w:eastAsia="uk-UA"/>
        </w:rPr>
        <w:t>к</w:t>
      </w:r>
      <w:r w:rsidR="001C5CB9" w:rsidRPr="001C5CB9">
        <w:rPr>
          <w:rFonts w:eastAsia="Times New Roman"/>
          <w:sz w:val="28"/>
          <w:szCs w:val="28"/>
          <w:shd w:val="clear" w:color="auto" w:fill="FFFFFF"/>
          <w:lang w:val="uk-UA" w:eastAsia="uk-UA"/>
        </w:rPr>
        <w:t xml:space="preserve">од ДК 021:2015 CPV  14210000-6  Гравій, пісок, щебінь і наповнювачі  </w:t>
      </w:r>
    </w:p>
    <w:p w14:paraId="17334ED3" w14:textId="74D227C7" w:rsidR="001C5CB9" w:rsidRPr="001C5CB9" w:rsidRDefault="001C5CB9" w:rsidP="001C5CB9">
      <w:pPr>
        <w:ind w:firstLine="567"/>
        <w:jc w:val="center"/>
        <w:rPr>
          <w:rFonts w:eastAsia="Times New Roman"/>
          <w:b/>
          <w:sz w:val="28"/>
          <w:szCs w:val="28"/>
          <w:lang w:val="uk-UA" w:eastAsia="uk-UA"/>
        </w:rPr>
      </w:pPr>
      <w:r>
        <w:rPr>
          <w:rFonts w:eastAsia="Times New Roman"/>
          <w:sz w:val="28"/>
          <w:szCs w:val="28"/>
          <w:lang w:val="en-US" w:eastAsia="uk-UA"/>
        </w:rPr>
        <w:t>(</w:t>
      </w:r>
      <w:r w:rsidRPr="001C5CB9">
        <w:rPr>
          <w:rFonts w:eastAsia="Times New Roman"/>
          <w:b/>
          <w:sz w:val="28"/>
          <w:szCs w:val="28"/>
          <w:lang w:val="uk-UA" w:eastAsia="uk-UA"/>
        </w:rPr>
        <w:t>Щебінь</w:t>
      </w:r>
      <w:r>
        <w:rPr>
          <w:rFonts w:eastAsia="Times New Roman"/>
          <w:b/>
          <w:sz w:val="28"/>
          <w:szCs w:val="28"/>
          <w:lang w:val="en-US" w:eastAsia="uk-UA"/>
        </w:rPr>
        <w:t>)</w:t>
      </w:r>
      <w:r w:rsidRPr="001C5CB9">
        <w:rPr>
          <w:rFonts w:eastAsia="Times New Roman"/>
          <w:b/>
          <w:sz w:val="28"/>
          <w:szCs w:val="28"/>
          <w:lang w:val="uk-UA" w:eastAsia="uk-UA"/>
        </w:rPr>
        <w:t xml:space="preserve">   </w:t>
      </w:r>
    </w:p>
    <w:p w14:paraId="6CC01E79" w14:textId="4303EEEF" w:rsidR="00575D27" w:rsidRPr="007C5EE4" w:rsidRDefault="00575D27" w:rsidP="00575D27">
      <w:pPr>
        <w:widowControl w:val="0"/>
        <w:autoSpaceDE w:val="0"/>
        <w:autoSpaceDN w:val="0"/>
        <w:adjustRightInd w:val="0"/>
        <w:jc w:val="center"/>
        <w:rPr>
          <w:sz w:val="28"/>
          <w:szCs w:val="28"/>
          <w:shd w:val="clear" w:color="auto" w:fill="FFFFFF"/>
          <w:lang w:val="uk-UA"/>
        </w:rPr>
      </w:pP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401DE1" w:rsidRDefault="00791EB0" w:rsidP="00401DE1">
            <w:pPr>
              <w:pStyle w:val="ab"/>
              <w:jc w:val="both"/>
              <w:rPr>
                <w:rFonts w:ascii="Times New Roman" w:hAnsi="Times New Roman"/>
                <w:i/>
                <w:sz w:val="24"/>
                <w:szCs w:val="24"/>
                <w:lang w:eastAsia="ru-RU"/>
              </w:rPr>
            </w:pPr>
            <w:r>
              <w:rPr>
                <w:rFonts w:ascii="Times New Roman" w:hAnsi="Times New Roman"/>
                <w:sz w:val="24"/>
                <w:szCs w:val="24"/>
                <w:lang w:val="uk-UA"/>
              </w:rPr>
              <w:t xml:space="preserve"> </w:t>
            </w:r>
            <w:r w:rsidR="00401DE1" w:rsidRPr="00401DE1">
              <w:rPr>
                <w:rFonts w:ascii="Times New Roman" w:hAnsi="Times New Roman"/>
                <w:color w:val="212121"/>
                <w:sz w:val="24"/>
                <w:szCs w:val="24"/>
                <w:lang w:val="uk-UA"/>
              </w:rPr>
              <w:t xml:space="preserve">  </w:t>
            </w:r>
            <w:r w:rsidR="00401DE1" w:rsidRPr="00401DE1">
              <w:rPr>
                <w:sz w:val="24"/>
                <w:szCs w:val="24"/>
                <w:lang w:val="en-US" w:eastAsia="x-none"/>
              </w:rPr>
              <w:t xml:space="preserve"> </w:t>
            </w:r>
          </w:p>
        </w:tc>
      </w:tr>
      <w:tr w:rsidR="00F17605" w:rsidRPr="00B02973" w14:paraId="26FE91DB" w14:textId="77777777" w:rsidTr="002E4158">
        <w:trPr>
          <w:gridAfter w:val="1"/>
          <w:wAfter w:w="15" w:type="dxa"/>
          <w:trHeight w:val="669"/>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16CE01DE" w14:textId="4712576A" w:rsidR="001C5CB9" w:rsidRPr="001C5CB9" w:rsidRDefault="001C5CB9" w:rsidP="001C5CB9">
            <w:pPr>
              <w:jc w:val="both"/>
              <w:rPr>
                <w:rFonts w:eastAsia="Times New Roman"/>
                <w:b/>
                <w:lang w:val="uk-UA" w:eastAsia="uk-UA"/>
              </w:rPr>
            </w:pPr>
            <w:r w:rsidRPr="001C5CB9">
              <w:rPr>
                <w:rFonts w:eastAsia="Times New Roman"/>
                <w:lang w:val="uk-UA" w:eastAsia="uk-UA"/>
              </w:rPr>
              <w:t>к</w:t>
            </w:r>
            <w:r w:rsidRPr="001C5CB9">
              <w:rPr>
                <w:rFonts w:eastAsia="Times New Roman"/>
                <w:shd w:val="clear" w:color="auto" w:fill="FFFFFF"/>
                <w:lang w:val="uk-UA" w:eastAsia="uk-UA"/>
              </w:rPr>
              <w:t xml:space="preserve">од ДК 021:2015 CPV  14210000-6  Гравій, пісок, щебінь і наповнювачі  </w:t>
            </w:r>
            <w:r>
              <w:rPr>
                <w:rFonts w:eastAsia="Times New Roman"/>
                <w:lang w:val="en-US" w:eastAsia="uk-UA"/>
              </w:rPr>
              <w:t>(</w:t>
            </w:r>
            <w:r w:rsidRPr="001C5CB9">
              <w:rPr>
                <w:rFonts w:eastAsia="Times New Roman"/>
                <w:lang w:val="uk-UA" w:eastAsia="uk-UA"/>
              </w:rPr>
              <w:t>Щебінь</w:t>
            </w:r>
            <w:r>
              <w:rPr>
                <w:rFonts w:eastAsia="Times New Roman"/>
                <w:lang w:val="en-US" w:eastAsia="uk-UA"/>
              </w:rPr>
              <w:t>)</w:t>
            </w:r>
            <w:r w:rsidRPr="001C5CB9">
              <w:rPr>
                <w:rFonts w:eastAsia="Times New Roman"/>
                <w:b/>
                <w:lang w:val="uk-UA" w:eastAsia="uk-UA"/>
              </w:rPr>
              <w:t xml:space="preserve">   </w:t>
            </w:r>
          </w:p>
          <w:p w14:paraId="5B4952E9" w14:textId="37D2A550" w:rsidR="00F17605" w:rsidRPr="001C5CB9" w:rsidRDefault="00F17605" w:rsidP="00A948D0">
            <w:pPr>
              <w:widowControl w:val="0"/>
              <w:autoSpaceDE w:val="0"/>
              <w:autoSpaceDN w:val="0"/>
              <w:adjustRightInd w:val="0"/>
              <w:jc w:val="both"/>
              <w:rPr>
                <w:rFonts w:eastAsia="Times New Roman"/>
                <w:lang w:val="en-US" w:eastAsia="uk-UA"/>
              </w:rPr>
            </w:pP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Default="002E4158" w:rsidP="00F17605">
            <w:pPr>
              <w:widowControl w:val="0"/>
              <w:ind w:right="113"/>
              <w:contextualSpacing/>
              <w:jc w:val="both"/>
              <w:rPr>
                <w:lang w:val="ru" w:eastAsia="uk-UA"/>
              </w:rPr>
            </w:pPr>
          </w:p>
          <w:p w14:paraId="4D14FD25" w14:textId="5B5AB937" w:rsidR="00F17605" w:rsidRPr="002E4158" w:rsidRDefault="00F17605" w:rsidP="00F17605">
            <w:pPr>
              <w:widowControl w:val="0"/>
              <w:ind w:right="113"/>
              <w:contextualSpacing/>
              <w:jc w:val="both"/>
              <w:rPr>
                <w:lang w:val="ru" w:eastAsia="uk-UA"/>
              </w:rPr>
            </w:pPr>
            <w:r w:rsidRPr="002E4158">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3945FFB1" w:rsidR="00BA764A" w:rsidRPr="000402C7" w:rsidRDefault="00BA764A" w:rsidP="00297425">
            <w:pPr>
              <w:autoSpaceDE w:val="0"/>
              <w:autoSpaceDN w:val="0"/>
              <w:adjustRightInd w:val="0"/>
              <w:jc w:val="both"/>
              <w:rPr>
                <w:bCs/>
                <w:lang w:val="uk-UA"/>
              </w:rPr>
            </w:pPr>
            <w:r w:rsidRPr="002E4158">
              <w:rPr>
                <w:rFonts w:eastAsia="Times New Roman"/>
                <w:lang w:val="uk-UA"/>
              </w:rPr>
              <w:t>Місце поставки:</w:t>
            </w:r>
            <w:r w:rsidR="001A4D7F">
              <w:rPr>
                <w:bCs/>
                <w:lang w:val="uk-UA"/>
              </w:rPr>
              <w:t xml:space="preserve"> </w:t>
            </w:r>
            <w:r w:rsidR="000402C7" w:rsidRPr="000402C7">
              <w:rPr>
                <w:color w:val="000000"/>
                <w:shd w:val="clear" w:color="auto" w:fill="FDFEFD"/>
              </w:rPr>
              <w:t>Україна, Чернігівська область, Чернігів, поставка товару здійснюється на умовах EXW у відповідності до Міжнародних правил інтерпретації комерційних термінів «ІНКОТЕРМС» (самовивіз).</w:t>
            </w:r>
            <w:r w:rsidR="00297425" w:rsidRPr="000402C7">
              <w:rPr>
                <w:bCs/>
              </w:rPr>
              <w:t xml:space="preserve"> </w:t>
            </w:r>
            <w:r w:rsidR="00791EB0" w:rsidRPr="000402C7">
              <w:rPr>
                <w:bCs/>
                <w:lang w:val="uk-UA"/>
              </w:rPr>
              <w:t xml:space="preserve"> </w:t>
            </w:r>
            <w:r w:rsidRPr="000402C7">
              <w:rPr>
                <w:bCs/>
                <w:lang w:val="uk-UA"/>
              </w:rPr>
              <w:t xml:space="preserve">  </w:t>
            </w:r>
          </w:p>
          <w:p w14:paraId="186F1C8E" w14:textId="408732E0" w:rsidR="00F17605" w:rsidRPr="002E4158" w:rsidRDefault="000402C7" w:rsidP="00BA764A">
            <w:pPr>
              <w:widowControl w:val="0"/>
              <w:ind w:right="113" w:hanging="2"/>
              <w:contextualSpacing/>
              <w:jc w:val="both"/>
              <w:rPr>
                <w:lang w:val="en-US"/>
              </w:rPr>
            </w:pPr>
            <w:r>
              <w:rPr>
                <w:bCs/>
                <w:lang w:val="uk-UA"/>
              </w:rPr>
              <w:t>К</w:t>
            </w:r>
            <w:r w:rsidR="001303D1" w:rsidRPr="002E4158">
              <w:rPr>
                <w:bCs/>
                <w:lang w:val="uk-UA"/>
              </w:rPr>
              <w:t>ількість</w:t>
            </w:r>
            <w:r>
              <w:rPr>
                <w:bCs/>
                <w:lang w:val="uk-UA"/>
              </w:rPr>
              <w:t xml:space="preserve">  зазначена у Додатку № 4 до тендерної документації</w:t>
            </w:r>
            <w:r w:rsidR="00493289" w:rsidRPr="002E4158">
              <w:rPr>
                <w:bCs/>
                <w:lang w:val="uk-UA"/>
              </w:rPr>
              <w:t xml:space="preserve"> </w:t>
            </w:r>
            <w:r w:rsidR="00297425" w:rsidRPr="002E4158">
              <w:rPr>
                <w:bCs/>
                <w:lang w:val="uk-UA"/>
              </w:rPr>
              <w:t xml:space="preserve"> </w:t>
            </w:r>
            <w:r w:rsidR="00493289" w:rsidRPr="002E4158">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642D1EB7" w14:textId="77777777" w:rsidR="00A94367" w:rsidRDefault="00A94367" w:rsidP="00F17605">
            <w:pPr>
              <w:widowControl w:val="0"/>
              <w:spacing w:beforeLines="50" w:before="120" w:afterLines="50" w:after="120"/>
              <w:ind w:right="113" w:hanging="2"/>
              <w:contextualSpacing/>
              <w:jc w:val="both"/>
              <w:rPr>
                <w:rFonts w:eastAsia="Times New Roman"/>
                <w:lang w:val="uk-UA"/>
              </w:rPr>
            </w:pPr>
            <w:r>
              <w:rPr>
                <w:rFonts w:eastAsia="Times New Roman"/>
                <w:lang w:val="uk-UA"/>
              </w:rPr>
              <w:t xml:space="preserve">     </w:t>
            </w:r>
          </w:p>
          <w:p w14:paraId="76969A73" w14:textId="02788258" w:rsidR="00F17605" w:rsidRPr="002E4158" w:rsidRDefault="00F17605" w:rsidP="00F17605">
            <w:pPr>
              <w:widowControl w:val="0"/>
              <w:spacing w:beforeLines="50" w:before="120" w:afterLines="50" w:after="120"/>
              <w:ind w:right="113" w:hanging="2"/>
              <w:contextualSpacing/>
              <w:jc w:val="both"/>
              <w:rPr>
                <w:lang w:val="uk-UA"/>
              </w:rPr>
            </w:pPr>
            <w:r w:rsidRPr="002E4158">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099B6DE0"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8B1C2A">
              <w:rPr>
                <w:bCs/>
                <w:lang w:val="uk-UA" w:eastAsia="uk-UA"/>
              </w:rPr>
              <w:t>1</w:t>
            </w:r>
            <w:r w:rsidR="00540264">
              <w:rPr>
                <w:bCs/>
                <w:lang w:val="uk-UA" w:eastAsia="uk-UA"/>
              </w:rPr>
              <w:t> </w:t>
            </w:r>
            <w:r w:rsidR="008B1C2A">
              <w:rPr>
                <w:bCs/>
                <w:lang w:val="uk-UA" w:eastAsia="uk-UA"/>
              </w:rPr>
              <w:t>4</w:t>
            </w:r>
            <w:r w:rsidR="00540264">
              <w:rPr>
                <w:bCs/>
                <w:lang w:val="uk-UA" w:eastAsia="uk-UA"/>
              </w:rPr>
              <w:t>29 972,50</w:t>
            </w:r>
            <w:r w:rsidR="001C5CB9">
              <w:rPr>
                <w:bCs/>
                <w:lang w:val="en-US" w:eastAsia="uk-UA"/>
              </w:rPr>
              <w:t xml:space="preserve">  </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2229B082"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sidR="004F5ECC">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65749B83"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D306914"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7F30F114" w14:textId="641DA91B" w:rsidR="00F17605"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B2E5DE" w14:textId="7E294C0A" w:rsidR="00BF1F51"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2981540" w14:textId="77777777" w:rsidR="00F47B38" w:rsidRPr="00D66846" w:rsidRDefault="00F47B38" w:rsidP="00D66846">
            <w:pPr>
              <w:jc w:val="both"/>
              <w:rPr>
                <w:rFonts w:eastAsia="Times New Roman"/>
              </w:rPr>
            </w:pPr>
            <w:r w:rsidRPr="00D66846">
              <w:rPr>
                <w:rFonts w:eastAsia="Times New Roman"/>
                <w:b/>
                <w:lang w:val="en-US"/>
              </w:rPr>
              <w:t xml:space="preserve"> </w:t>
            </w:r>
            <w:r w:rsidR="00F17605"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F73F3BF" w14:textId="77777777" w:rsidR="00F47B38" w:rsidRPr="00D66846" w:rsidRDefault="00BF5C92" w:rsidP="00D66846">
            <w:pPr>
              <w:jc w:val="both"/>
              <w:rPr>
                <w:rFonts w:eastAsia="Times New Roman"/>
              </w:rPr>
            </w:pPr>
            <w:hyperlink r:id="rId16" w:tgtFrame="_blank" w:history="1">
              <w:r w:rsidR="00F47B38"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F47B38" w:rsidRPr="00D66846">
                <w:rPr>
                  <w:rFonts w:eastAsia="Times New Roman"/>
                </w:rPr>
                <w:t>в будь</w:t>
              </w:r>
              <w:proofErr w:type="gramEnd"/>
              <w:r w:rsidR="00F47B38"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E5AA267" w14:textId="77777777" w:rsidR="00F47B38" w:rsidRPr="00D66846" w:rsidRDefault="00BF5C92" w:rsidP="00D66846">
            <w:pPr>
              <w:jc w:val="both"/>
              <w:rPr>
                <w:rFonts w:eastAsia="Times New Roman"/>
              </w:rPr>
            </w:pPr>
            <w:hyperlink r:id="rId17" w:tgtFrame="_blank" w:history="1">
              <w:r w:rsidR="00F47B38"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26153637" w14:textId="77777777" w:rsidR="00F47B38" w:rsidRPr="00D66846" w:rsidRDefault="00BF5C92" w:rsidP="00D66846">
            <w:pPr>
              <w:jc w:val="both"/>
              <w:rPr>
                <w:rFonts w:eastAsia="Times New Roman"/>
              </w:rPr>
            </w:pPr>
            <w:hyperlink r:id="rId18" w:tgtFrame="_blank" w:history="1">
              <w:r w:rsidR="00F47B38"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16CDABEF" w14:textId="77777777" w:rsidR="00F47B38" w:rsidRPr="00D66846" w:rsidRDefault="00BF5C92" w:rsidP="00D66846">
            <w:pPr>
              <w:jc w:val="both"/>
              <w:rPr>
                <w:rFonts w:eastAsia="Times New Roman"/>
              </w:rPr>
            </w:pPr>
            <w:hyperlink r:id="rId19" w:tgtFrame="_blank" w:history="1">
              <w:r w:rsidR="00F47B38"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47B38" w:rsidRPr="00D66846">
              <w:rPr>
                <w:rFonts w:eastAsia="Times New Roman"/>
              </w:rPr>
              <w:t xml:space="preserve"> </w:t>
            </w:r>
            <w:hyperlink r:id="rId20" w:tgtFrame="_blank" w:history="1">
              <w:r w:rsidR="00F47B38" w:rsidRPr="00D66846">
                <w:rPr>
                  <w:rFonts w:eastAsia="Times New Roman"/>
                </w:rPr>
                <w:t>пунктом 4 частини другої статті 6</w:t>
              </w:r>
            </w:hyperlink>
            <w:hyperlink r:id="rId21" w:tgtFrame="_blank" w:history="1">
              <w:r w:rsidR="00F47B38" w:rsidRPr="00D66846">
                <w:rPr>
                  <w:rFonts w:eastAsia="Times New Roman"/>
                </w:rPr>
                <w:t>,</w:t>
              </w:r>
            </w:hyperlink>
            <w:r w:rsidR="00F47B38" w:rsidRPr="00D66846">
              <w:rPr>
                <w:rFonts w:eastAsia="Times New Roman"/>
              </w:rPr>
              <w:t xml:space="preserve"> </w:t>
            </w:r>
            <w:hyperlink r:id="rId22" w:tgtFrame="_blank" w:history="1">
              <w:r w:rsidR="00F47B38" w:rsidRPr="00D66846">
                <w:rPr>
                  <w:rFonts w:eastAsia="Times New Roman"/>
                </w:rPr>
                <w:t>пунктом 1 статті 50 Закону України "Про захист економічної конкуренції"</w:t>
              </w:r>
            </w:hyperlink>
            <w:hyperlink r:id="rId23" w:tgtFrame="_blank" w:history="1">
              <w:r w:rsidR="00F47B38"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6B499C08" w14:textId="77777777" w:rsidR="00F47B38" w:rsidRPr="00D66846" w:rsidRDefault="00BF5C92" w:rsidP="00D66846">
            <w:pPr>
              <w:jc w:val="both"/>
              <w:rPr>
                <w:rFonts w:eastAsia="Times New Roman"/>
              </w:rPr>
            </w:pPr>
            <w:hyperlink r:id="rId24" w:tgtFrame="_blank" w:history="1">
              <w:r w:rsidR="00F47B38"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1F3BF31" w14:textId="77777777" w:rsidR="00F47B38" w:rsidRPr="00D66846" w:rsidRDefault="00BF5C92" w:rsidP="00D66846">
            <w:pPr>
              <w:jc w:val="both"/>
              <w:rPr>
                <w:rFonts w:eastAsia="Times New Roman"/>
              </w:rPr>
            </w:pPr>
            <w:hyperlink r:id="rId25" w:tgtFrame="_blank" w:history="1">
              <w:r w:rsidR="00F47B38"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EFA7E02" w14:textId="77777777" w:rsidR="00F47B38" w:rsidRPr="00D66846" w:rsidRDefault="00BF5C92" w:rsidP="00D66846">
            <w:pPr>
              <w:jc w:val="both"/>
              <w:rPr>
                <w:rFonts w:eastAsia="Times New Roman"/>
              </w:rPr>
            </w:pPr>
            <w:hyperlink r:id="rId26" w:tgtFrame="_blank" w:history="1">
              <w:r w:rsidR="00F47B38"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AC1104E" w14:textId="77777777" w:rsidR="00F47B38" w:rsidRPr="00D66846" w:rsidRDefault="00BF5C92" w:rsidP="00D66846">
            <w:pPr>
              <w:jc w:val="both"/>
              <w:rPr>
                <w:rFonts w:eastAsia="Times New Roman"/>
              </w:rPr>
            </w:pPr>
            <w:hyperlink r:id="rId27" w:tgtFrame="_blank" w:history="1">
              <w:r w:rsidR="00F47B38"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B9B81BE" w14:textId="77777777" w:rsidR="00F47B38" w:rsidRPr="00D66846" w:rsidRDefault="00BF5C92" w:rsidP="00D66846">
            <w:pPr>
              <w:jc w:val="both"/>
              <w:rPr>
                <w:rFonts w:eastAsia="Times New Roman"/>
              </w:rPr>
            </w:pPr>
            <w:hyperlink r:id="rId28" w:tgtFrame="_blank" w:history="1">
              <w:r w:rsidR="00F47B38"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00F47B38" w:rsidRPr="00D66846">
              <w:rPr>
                <w:rFonts w:eastAsia="Times New Roman"/>
              </w:rPr>
              <w:t xml:space="preserve"> </w:t>
            </w:r>
            <w:hyperlink r:id="rId29" w:tgtFrame="_blank" w:history="1">
              <w:r w:rsidR="00F47B38"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47B38" w:rsidRPr="00D66846">
              <w:rPr>
                <w:rFonts w:eastAsia="Times New Roman"/>
              </w:rPr>
              <w:t xml:space="preserve"> </w:t>
            </w:r>
            <w:hyperlink r:id="rId30" w:tgtFrame="_blank" w:history="1">
              <w:r w:rsidR="00F47B38" w:rsidRPr="00D66846">
                <w:rPr>
                  <w:rFonts w:eastAsia="Times New Roman"/>
                </w:rPr>
                <w:t>(крім нерезидентів);</w:t>
              </w:r>
            </w:hyperlink>
          </w:p>
          <w:p w14:paraId="67CCFDBC" w14:textId="77777777" w:rsidR="00F47B38" w:rsidRPr="00D66846" w:rsidRDefault="00BF5C92" w:rsidP="00D66846">
            <w:pPr>
              <w:jc w:val="both"/>
              <w:rPr>
                <w:rFonts w:eastAsia="Times New Roman"/>
              </w:rPr>
            </w:pPr>
            <w:hyperlink r:id="rId31" w:tgtFrame="_blank" w:history="1">
              <w:r w:rsidR="00F47B38"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3E2EF97A" w14:textId="77777777" w:rsidR="00F47B38" w:rsidRPr="00D66846" w:rsidRDefault="00BF5C92" w:rsidP="00D66846">
            <w:pPr>
              <w:jc w:val="both"/>
              <w:rPr>
                <w:rFonts w:eastAsia="Times New Roman"/>
              </w:rPr>
            </w:pPr>
            <w:hyperlink r:id="rId32" w:tgtFrame="_blank" w:history="1">
              <w:r w:rsidR="00F47B38"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47B38" w:rsidRPr="00D66846">
              <w:rPr>
                <w:rFonts w:eastAsia="Times New Roman"/>
              </w:rPr>
              <w:t xml:space="preserve"> </w:t>
            </w:r>
            <w:hyperlink r:id="rId33" w:tgtFrame="_blank" w:history="1">
              <w:r w:rsidR="00F47B38" w:rsidRPr="00D66846">
                <w:rPr>
                  <w:rFonts w:eastAsia="Times New Roman"/>
                </w:rPr>
                <w:t>Законом України "Про санкції"</w:t>
              </w:r>
            </w:hyperlink>
            <w:hyperlink r:id="rId34" w:tgtFrame="_blank" w:history="1">
              <w:r w:rsidR="00F47B38" w:rsidRPr="00D66846">
                <w:rPr>
                  <w:rFonts w:eastAsia="Times New Roman"/>
                </w:rPr>
                <w:t>;</w:t>
              </w:r>
            </w:hyperlink>
          </w:p>
          <w:p w14:paraId="2B25918B" w14:textId="77777777" w:rsidR="00F47B38" w:rsidRPr="00D66846" w:rsidRDefault="00BF5C92" w:rsidP="00D66846">
            <w:pPr>
              <w:jc w:val="both"/>
              <w:rPr>
                <w:rFonts w:eastAsia="Times New Roman"/>
              </w:rPr>
            </w:pPr>
            <w:hyperlink r:id="rId35" w:tgtFrame="_blank" w:history="1">
              <w:r w:rsidR="00F47B38"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B4D3B44" w14:textId="77777777" w:rsidR="00F47B38" w:rsidRPr="00D66846" w:rsidRDefault="00BF5C92" w:rsidP="00D66846">
            <w:pPr>
              <w:jc w:val="both"/>
              <w:rPr>
                <w:rFonts w:eastAsia="Times New Roman"/>
              </w:rPr>
            </w:pPr>
            <w:hyperlink r:id="rId36" w:tgtFrame="_blank" w:history="1">
              <w:r w:rsidR="00F47B38"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CE77B44" w14:textId="77777777" w:rsidR="00F47B38" w:rsidRPr="00D66846" w:rsidRDefault="00BF5C92" w:rsidP="00D66846">
            <w:pPr>
              <w:jc w:val="both"/>
              <w:rPr>
                <w:rFonts w:eastAsia="Times New Roman"/>
              </w:rPr>
            </w:pPr>
            <w:hyperlink r:id="rId37" w:tgtFrame="_blank" w:history="1">
              <w:r w:rsidR="00F47B38"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F47B38"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47B38" w:rsidRPr="00D66846">
              <w:rPr>
                <w:rFonts w:eastAsia="Times New Roman"/>
              </w:rPr>
              <w:t xml:space="preserve"> </w:t>
            </w:r>
            <w:hyperlink r:id="rId38" w:tgtFrame="_blank" w:history="1">
              <w:r w:rsidR="00F47B38" w:rsidRPr="00D66846">
                <w:rPr>
                  <w:rFonts w:eastAsia="Times New Roman"/>
                </w:rPr>
                <w:t>Законом України "Про доступ до публічної інформації"</w:t>
              </w:r>
            </w:hyperlink>
            <w:r w:rsidR="00F47B38" w:rsidRPr="00D66846">
              <w:rPr>
                <w:rFonts w:eastAsia="Times New Roman"/>
              </w:rPr>
              <w:t xml:space="preserve"> </w:t>
            </w:r>
            <w:hyperlink r:id="rId39" w:tgtFrame="_blank" w:history="1">
              <w:r w:rsidR="00F47B38"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1770B832" w14:textId="77777777" w:rsidR="00F47B38" w:rsidRPr="00D66846" w:rsidRDefault="00BF5C92" w:rsidP="00D66846">
            <w:pPr>
              <w:jc w:val="both"/>
              <w:rPr>
                <w:rFonts w:eastAsia="Times New Roman"/>
              </w:rPr>
            </w:pPr>
            <w:hyperlink r:id="rId40" w:tgtFrame="_blank" w:history="1">
              <w:r w:rsidR="00F47B38"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A571D7F" w14:textId="77777777" w:rsidR="00F47B38" w:rsidRPr="00D66846" w:rsidRDefault="00BF5C92" w:rsidP="00D66846">
            <w:pPr>
              <w:jc w:val="both"/>
              <w:rPr>
                <w:rFonts w:eastAsia="Times New Roman"/>
              </w:rPr>
            </w:pPr>
            <w:hyperlink r:id="rId41" w:tgtFrame="_blank" w:history="1">
              <w:r w:rsidR="00F47B38"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F47B38" w:rsidRPr="00D66846">
                <w:rPr>
                  <w:rFonts w:eastAsia="Times New Roman"/>
                </w:rPr>
                <w:t>до абзацу</w:t>
              </w:r>
              <w:proofErr w:type="gramEnd"/>
              <w:r w:rsidR="00F47B38" w:rsidRPr="00D66846">
                <w:rPr>
                  <w:rFonts w:eastAsia="Times New Roman"/>
                </w:rPr>
                <w:t xml:space="preserve"> шістнадцятого цього пункту.</w:t>
              </w:r>
            </w:hyperlink>
          </w:p>
          <w:p w14:paraId="01DB67A0" w14:textId="3C680B6B" w:rsidR="00BF1F51" w:rsidRPr="00BF1F51" w:rsidRDefault="00BF5C92" w:rsidP="00BF1F51">
            <w:pPr>
              <w:jc w:val="both"/>
              <w:rPr>
                <w:rFonts w:eastAsia="Times New Roman"/>
              </w:rPr>
            </w:pPr>
            <w:hyperlink r:id="rId42" w:tgtFrame="_blank" w:history="1">
              <w:r w:rsidR="00F47B38"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47B38" w:rsidRPr="00D66846">
              <w:rPr>
                <w:rFonts w:eastAsia="Times New Roman"/>
              </w:rPr>
              <w:t xml:space="preserve"> </w:t>
            </w:r>
            <w:hyperlink r:id="rId43" w:tgtFrame="_blank" w:history="1">
              <w:r w:rsidR="00F47B38" w:rsidRPr="00D66846">
                <w:rPr>
                  <w:rFonts w:eastAsia="Times New Roman"/>
                </w:rPr>
                <w:t>частини третьої статті 16 Закону</w:t>
              </w:r>
            </w:hyperlink>
            <w:r w:rsidR="00F47B38" w:rsidRPr="00D66846">
              <w:rPr>
                <w:rFonts w:eastAsia="Times New Roman"/>
              </w:rPr>
              <w:t xml:space="preserve"> </w:t>
            </w:r>
            <w:hyperlink r:id="rId44" w:tgtFrame="_blank" w:history="1">
              <w:r w:rsidR="00F47B38"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Pr="00D66846" w:rsidRDefault="00F17605" w:rsidP="00D66846">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2554B939" w14:textId="77777777" w:rsidR="00F17605" w:rsidRPr="00D66846" w:rsidRDefault="00F17605" w:rsidP="00D66846">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Додатку № 2 тендерної документації</w:t>
            </w:r>
            <w:r w:rsidRPr="00D66846">
              <w:rPr>
                <w:rFonts w:eastAsia="Times New Roman"/>
                <w:bCs/>
                <w:lang w:val="uk-UA"/>
              </w:rPr>
              <w:t>.</w:t>
            </w:r>
          </w:p>
          <w:p w14:paraId="3E528E4F" w14:textId="77777777" w:rsidR="00F17605" w:rsidRPr="00D66846" w:rsidRDefault="00F17605" w:rsidP="00D66846">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Pr="00D66846" w:rsidRDefault="00F17605" w:rsidP="00D66846">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6E3D6C32" w14:textId="77777777" w:rsidR="00F17605" w:rsidRPr="00D66846" w:rsidRDefault="00F17605" w:rsidP="00D66846">
            <w:pPr>
              <w:jc w:val="both"/>
              <w:rPr>
                <w:rFonts w:eastAsia="Times New Roman"/>
                <w:b/>
                <w:lang w:val="uk-UA"/>
              </w:rPr>
            </w:pPr>
            <w:r w:rsidRPr="00D66846">
              <w:rPr>
                <w:rFonts w:eastAsia="Times New Roman"/>
                <w:b/>
                <w:bCs/>
                <w:lang w:val="uk-UA"/>
              </w:rPr>
              <w:lastRenderedPageBreak/>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456C9CEC" w14:textId="392ACA23"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005A0095"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72CCDB07" w14:textId="77777777"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Pr="00D66846" w:rsidRDefault="00F17605" w:rsidP="00D66846">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1E98C2C4" w14:textId="77777777" w:rsidR="004F5ECC" w:rsidRDefault="004F5ECC" w:rsidP="00D66846">
            <w:pPr>
              <w:pStyle w:val="18"/>
              <w:widowControl w:val="0"/>
              <w:spacing w:line="240" w:lineRule="auto"/>
              <w:ind w:right="113"/>
              <w:jc w:val="both"/>
              <w:rPr>
                <w:rFonts w:ascii="Times New Roman" w:eastAsia="Times New Roman" w:hAnsi="Times New Roman" w:cs="Times New Roman"/>
                <w:sz w:val="24"/>
                <w:szCs w:val="24"/>
              </w:rPr>
            </w:pPr>
          </w:p>
          <w:p w14:paraId="5F8ACCC2" w14:textId="7087A383"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Pr="00D66846" w:rsidRDefault="00F17605" w:rsidP="00D66846">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24747E4D"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540264" w:rsidRPr="00540264">
              <w:rPr>
                <w:rFonts w:ascii="Times New Roman" w:eastAsia="Times New Roman" w:hAnsi="Times New Roman" w:cs="Times New Roman"/>
                <w:b/>
                <w:sz w:val="24"/>
                <w:szCs w:val="24"/>
                <w:lang w:val="uk-UA"/>
              </w:rPr>
              <w:t>06</w:t>
            </w:r>
            <w:r w:rsidRPr="00D66846">
              <w:rPr>
                <w:rFonts w:ascii="Times New Roman" w:eastAsia="Times New Roman" w:hAnsi="Times New Roman" w:cs="Times New Roman"/>
                <w:b/>
                <w:sz w:val="24"/>
                <w:szCs w:val="24"/>
                <w:lang w:val="uk-UA"/>
              </w:rPr>
              <w:t>.</w:t>
            </w:r>
            <w:r w:rsidR="006813CA" w:rsidRPr="00D66846">
              <w:rPr>
                <w:rFonts w:ascii="Times New Roman" w:eastAsia="Times New Roman" w:hAnsi="Times New Roman" w:cs="Times New Roman"/>
                <w:b/>
                <w:sz w:val="24"/>
                <w:szCs w:val="24"/>
                <w:lang w:val="uk-UA"/>
              </w:rPr>
              <w:t>0</w:t>
            </w:r>
            <w:r w:rsidR="00540264">
              <w:rPr>
                <w:rFonts w:ascii="Times New Roman" w:eastAsia="Times New Roman" w:hAnsi="Times New Roman" w:cs="Times New Roman"/>
                <w:b/>
                <w:sz w:val="24"/>
                <w:szCs w:val="24"/>
                <w:lang w:val="uk-UA"/>
              </w:rPr>
              <w:t>4</w:t>
            </w:r>
            <w:r w:rsidRPr="00D66846">
              <w:rPr>
                <w:rFonts w:ascii="Times New Roman" w:eastAsia="Times New Roman" w:hAnsi="Times New Roman" w:cs="Times New Roman"/>
                <w:b/>
                <w:sz w:val="24"/>
                <w:szCs w:val="24"/>
                <w:lang w:val="uk-UA"/>
              </w:rPr>
              <w:t>.202</w:t>
            </w:r>
            <w:r w:rsidR="006813CA" w:rsidRPr="00D66846">
              <w:rPr>
                <w:rFonts w:ascii="Times New Roman" w:eastAsia="Times New Roman" w:hAnsi="Times New Roman" w:cs="Times New Roman"/>
                <w:b/>
                <w:sz w:val="24"/>
                <w:szCs w:val="24"/>
                <w:lang w:val="uk-UA"/>
              </w:rPr>
              <w:t>3</w:t>
            </w:r>
            <w:r w:rsidRPr="00D66846">
              <w:rPr>
                <w:rFonts w:ascii="Times New Roman" w:eastAsia="Times New Roman" w:hAnsi="Times New Roman" w:cs="Times New Roman"/>
                <w:b/>
                <w:sz w:val="24"/>
                <w:szCs w:val="24"/>
                <w:lang w:val="uk-UA"/>
              </w:rPr>
              <w:t xml:space="preserve">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621F508A" w14:textId="77777777"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073202"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7120C0F" w14:textId="77777777" w:rsidR="006952FB" w:rsidRDefault="006952FB" w:rsidP="00F17605">
            <w:pPr>
              <w:pStyle w:val="18"/>
              <w:widowControl w:val="0"/>
              <w:spacing w:before="120" w:after="120" w:line="240" w:lineRule="auto"/>
              <w:ind w:right="113"/>
              <w:rPr>
                <w:rFonts w:ascii="Times New Roman" w:eastAsia="Times New Roman" w:hAnsi="Times New Roman" w:cs="Times New Roman"/>
                <w:sz w:val="24"/>
                <w:szCs w:val="24"/>
                <w:lang w:val="uk-UA"/>
              </w:rPr>
            </w:pPr>
          </w:p>
          <w:p w14:paraId="07CEE9B8" w14:textId="3A659595" w:rsidR="00F17605" w:rsidRDefault="006952FB"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w:t>
            </w:r>
            <w:r w:rsidR="00F17605">
              <w:rPr>
                <w:rFonts w:ascii="Times New Roman" w:eastAsia="Times New Roman" w:hAnsi="Times New Roman" w:cs="Times New Roman"/>
                <w:sz w:val="24"/>
                <w:szCs w:val="24"/>
                <w:lang w:val="uk-UA"/>
              </w:rPr>
              <w:t>озкриття тендерної пропозиції</w:t>
            </w:r>
          </w:p>
        </w:tc>
        <w:tc>
          <w:tcPr>
            <w:tcW w:w="7020" w:type="dxa"/>
          </w:tcPr>
          <w:p w14:paraId="02D6B89E" w14:textId="53C07CAE" w:rsidR="00BF1F51" w:rsidRPr="00BF1F51" w:rsidRDefault="00BF1F51" w:rsidP="00BF1F51">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7528FE" w14:textId="662851D0" w:rsidR="00BF1F51" w:rsidRDefault="00BF5C92" w:rsidP="00BF1F51">
            <w:pPr>
              <w:jc w:val="both"/>
              <w:rPr>
                <w:rFonts w:eastAsia="Times New Roman"/>
              </w:rPr>
            </w:pPr>
            <w:hyperlink r:id="rId47" w:tgtFrame="_blank" w:history="1">
              <w:r w:rsidR="00BF1F51" w:rsidRPr="00BF1F51">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BF1F51" w:rsidRPr="00BF1F51">
                <w:rPr>
                  <w:rFonts w:eastAsia="Times New Roman"/>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F1F51" w:rsidRPr="00BF1F51">
              <w:rPr>
                <w:rFonts w:eastAsia="Times New Roman"/>
              </w:rPr>
              <w:t xml:space="preserve"> </w:t>
            </w:r>
            <w:hyperlink r:id="rId48" w:tgtFrame="_blank" w:history="1">
              <w:r w:rsidR="00BF1F51" w:rsidRPr="00BF1F51">
                <w:rPr>
                  <w:rFonts w:eastAsia="Times New Roman"/>
                </w:rPr>
                <w:t>статті 16 Закону</w:t>
              </w:r>
            </w:hyperlink>
            <w:hyperlink r:id="rId49" w:tgtFrame="_blank" w:history="1">
              <w:r w:rsidR="00BF1F51" w:rsidRPr="00BF1F51">
                <w:rPr>
                  <w:rFonts w:eastAsia="Times New Roman"/>
                </w:rPr>
                <w:t>, і документи, що підтверджують відсутність підстав,</w:t>
              </w:r>
            </w:hyperlink>
            <w:r w:rsidR="00BF1F51" w:rsidRPr="00BF1F51">
              <w:rPr>
                <w:rFonts w:eastAsia="Times New Roman"/>
              </w:rPr>
              <w:t xml:space="preserve"> </w:t>
            </w:r>
            <w:hyperlink r:id="rId50" w:tgtFrame="_blank" w:history="1">
              <w:r w:rsidR="00BF1F51" w:rsidRPr="00BF1F51">
                <w:rPr>
                  <w:rFonts w:eastAsia="Times New Roman"/>
                </w:rPr>
                <w:t>визначених пунктом 4</w:t>
              </w:r>
              <w:r w:rsidR="00674E57">
                <w:rPr>
                  <w:rFonts w:eastAsia="Times New Roman"/>
                  <w:lang w:val="uk-UA"/>
                </w:rPr>
                <w:t>4</w:t>
              </w:r>
              <w:r w:rsidR="00BF1F51" w:rsidRPr="00BF1F51">
                <w:rPr>
                  <w:rFonts w:eastAsia="Times New Roman"/>
                </w:rPr>
                <w:t xml:space="preserve"> </w:t>
              </w:r>
              <w:r w:rsidR="00674E57">
                <w:rPr>
                  <w:rFonts w:eastAsia="Times New Roman"/>
                  <w:lang w:val="uk-UA"/>
                </w:rPr>
                <w:t>О</w:t>
              </w:r>
              <w:r w:rsidR="00BF1F51" w:rsidRPr="00BF1F51">
                <w:rPr>
                  <w:rFonts w:eastAsia="Times New Roman"/>
                </w:rPr>
                <w:t>собливостей</w:t>
              </w:r>
            </w:hyperlink>
            <w:hyperlink r:id="rId51" w:tgtFrame="_blank" w:history="1">
              <w:r w:rsidR="00BF1F51"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34D9EB03" w14:textId="77777777" w:rsidR="006952FB" w:rsidRPr="006952FB" w:rsidRDefault="00BF5C92" w:rsidP="006952FB">
            <w:pPr>
              <w:jc w:val="both"/>
              <w:rPr>
                <w:rFonts w:eastAsia="Times New Roman"/>
              </w:rPr>
            </w:pPr>
            <w:hyperlink r:id="rId52" w:tgtFrame="_blank" w:history="1">
              <w:r w:rsidR="006952FB"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719A70F" w14:textId="77777777" w:rsidR="006952FB" w:rsidRPr="006952FB" w:rsidRDefault="00BF5C92" w:rsidP="006952FB">
            <w:pPr>
              <w:jc w:val="both"/>
              <w:rPr>
                <w:rFonts w:eastAsia="Times New Roman"/>
              </w:rPr>
            </w:pPr>
            <w:hyperlink r:id="rId53" w:tgtFrame="_blank" w:history="1">
              <w:r w:rsidR="006952FB"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1E2AC38B" w14:textId="77777777" w:rsidR="006952FB" w:rsidRPr="006952FB" w:rsidRDefault="00BF5C92" w:rsidP="006952FB">
            <w:pPr>
              <w:jc w:val="both"/>
              <w:rPr>
                <w:rFonts w:eastAsia="Times New Roman"/>
              </w:rPr>
            </w:pPr>
            <w:hyperlink r:id="rId54" w:tgtFrame="_blank" w:history="1">
              <w:r w:rsidR="006952FB"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699C5DD8" w14:textId="77777777" w:rsidR="006952FB" w:rsidRPr="006952FB" w:rsidRDefault="00BF5C92" w:rsidP="006952FB">
            <w:pPr>
              <w:jc w:val="both"/>
              <w:rPr>
                <w:rFonts w:eastAsia="Times New Roman"/>
              </w:rPr>
            </w:pPr>
            <w:hyperlink r:id="rId55" w:tgtFrame="_blank" w:history="1">
              <w:r w:rsidR="006952FB" w:rsidRPr="006952FB">
                <w:rPr>
                  <w:rFonts w:eastAsia="Times New Roman"/>
                </w:rPr>
                <w:t>назву предмета закупівлі;</w:t>
              </w:r>
            </w:hyperlink>
          </w:p>
          <w:p w14:paraId="2EC92A12" w14:textId="77777777" w:rsidR="006952FB" w:rsidRPr="006952FB" w:rsidRDefault="00BF5C92" w:rsidP="006952FB">
            <w:pPr>
              <w:jc w:val="both"/>
              <w:rPr>
                <w:rFonts w:eastAsia="Times New Roman"/>
              </w:rPr>
            </w:pPr>
            <w:hyperlink r:id="rId56" w:tgtFrame="_blank" w:history="1">
              <w:r w:rsidR="006952FB" w:rsidRPr="006952FB">
                <w:rPr>
                  <w:rFonts w:eastAsia="Times New Roman"/>
                </w:rPr>
                <w:t>дату та час розкриття тендерної пропозиції;</w:t>
              </w:r>
            </w:hyperlink>
          </w:p>
          <w:p w14:paraId="765FBF04" w14:textId="77777777" w:rsidR="006952FB" w:rsidRPr="006952FB" w:rsidRDefault="00BF5C92" w:rsidP="006952FB">
            <w:pPr>
              <w:jc w:val="both"/>
              <w:rPr>
                <w:rFonts w:eastAsia="Times New Roman"/>
              </w:rPr>
            </w:pPr>
            <w:hyperlink r:id="rId57" w:tgtFrame="_blank" w:history="1">
              <w:r w:rsidR="006952FB"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522FEB6C" w14:textId="77777777" w:rsidR="006952FB" w:rsidRPr="006952FB" w:rsidRDefault="00BF5C92" w:rsidP="006952FB">
            <w:pPr>
              <w:jc w:val="both"/>
              <w:rPr>
                <w:rFonts w:eastAsia="Times New Roman"/>
              </w:rPr>
            </w:pPr>
            <w:hyperlink r:id="rId58" w:tgtFrame="_blank" w:history="1">
              <w:r w:rsidR="006952FB"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13676887" w14:textId="77777777" w:rsidR="006952FB" w:rsidRPr="006952FB" w:rsidRDefault="00BF5C92" w:rsidP="006952FB">
            <w:pPr>
              <w:jc w:val="both"/>
              <w:rPr>
                <w:rFonts w:eastAsia="Times New Roman"/>
              </w:rPr>
            </w:pPr>
            <w:hyperlink r:id="rId59" w:tgtFrame="_blank" w:history="1">
              <w:r w:rsidR="006952FB" w:rsidRPr="006952FB">
                <w:rPr>
                  <w:rFonts w:eastAsia="Times New Roman"/>
                </w:rPr>
                <w:t>інформацію щодо ціни тендерної пропозиції (тендерних пропозицій).</w:t>
              </w:r>
            </w:hyperlink>
          </w:p>
          <w:p w14:paraId="27E8FC7B" w14:textId="2D7C3611" w:rsidR="00F17605" w:rsidRPr="006952FB" w:rsidRDefault="00BF5C92" w:rsidP="006952FB">
            <w:pPr>
              <w:jc w:val="both"/>
              <w:rPr>
                <w:rFonts w:eastAsia="Times New Roman"/>
              </w:rPr>
            </w:pPr>
            <w:hyperlink r:id="rId60" w:tgtFrame="_blank" w:history="1">
              <w:r w:rsidR="006952FB" w:rsidRPr="006952FB">
                <w:rPr>
                  <w:rFonts w:eastAsia="Times New Roman"/>
                </w:rPr>
                <w:t>Протокол розкриття тендерних пропозицій може містити іншу інформацію.</w:t>
              </w:r>
            </w:hyperlink>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6BF87F12" w14:textId="3B0A325A" w:rsidR="006952FB" w:rsidRPr="006952FB" w:rsidRDefault="00BF5C92" w:rsidP="006952FB">
            <w:pPr>
              <w:jc w:val="both"/>
              <w:rPr>
                <w:rFonts w:eastAsia="Times New Roman"/>
              </w:rPr>
            </w:pPr>
            <w:hyperlink r:id="rId61" w:tgtFrame="_blank" w:history="1">
              <w:r w:rsidR="006952FB"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372FBFCA" w14:textId="77777777" w:rsidR="006952FB" w:rsidRPr="006952FB" w:rsidRDefault="00BF5C92" w:rsidP="006952FB">
            <w:pPr>
              <w:jc w:val="both"/>
              <w:rPr>
                <w:rFonts w:eastAsia="Times New Roman"/>
              </w:rPr>
            </w:pPr>
            <w:hyperlink r:id="rId62" w:tgtFrame="_blank" w:history="1">
              <w:r w:rsidR="006952FB"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3DDD71BD" w14:textId="77777777" w:rsidR="006952FB" w:rsidRPr="006952FB" w:rsidRDefault="00BF5C92" w:rsidP="006952FB">
            <w:pPr>
              <w:jc w:val="both"/>
              <w:rPr>
                <w:rFonts w:eastAsia="Times New Roman"/>
              </w:rPr>
            </w:pPr>
            <w:hyperlink r:id="rId63" w:tgtFrame="_blank" w:history="1">
              <w:r w:rsidR="006952FB" w:rsidRPr="006952FB">
                <w:rPr>
                  <w:rFonts w:eastAsia="Times New Roman"/>
                </w:rPr>
                <w:t>Критеріями оцінки є:</w:t>
              </w:r>
            </w:hyperlink>
          </w:p>
          <w:p w14:paraId="736132D4" w14:textId="77777777" w:rsidR="006952FB" w:rsidRPr="006952FB" w:rsidRDefault="00BF5C92" w:rsidP="006952FB">
            <w:pPr>
              <w:jc w:val="both"/>
              <w:rPr>
                <w:rFonts w:eastAsia="Times New Roman"/>
              </w:rPr>
            </w:pPr>
            <w:hyperlink r:id="rId64" w:tgtFrame="_blank" w:history="1">
              <w:r w:rsidR="006952FB" w:rsidRPr="006952FB">
                <w:rPr>
                  <w:rFonts w:eastAsia="Times New Roman"/>
                </w:rPr>
                <w:t>ціна; або</w:t>
              </w:r>
            </w:hyperlink>
          </w:p>
          <w:p w14:paraId="72E7E0AE" w14:textId="77777777" w:rsidR="006952FB" w:rsidRPr="006952FB" w:rsidRDefault="00BF5C92" w:rsidP="006952FB">
            <w:pPr>
              <w:jc w:val="both"/>
              <w:rPr>
                <w:rFonts w:eastAsia="Times New Roman"/>
              </w:rPr>
            </w:pPr>
            <w:hyperlink r:id="rId65" w:tgtFrame="_blank" w:history="1">
              <w:r w:rsidR="006952FB" w:rsidRPr="006952FB">
                <w:rPr>
                  <w:rFonts w:eastAsia="Times New Roman"/>
                </w:rPr>
                <w:t>вартість життєвого циклу; або</w:t>
              </w:r>
            </w:hyperlink>
          </w:p>
          <w:p w14:paraId="44A3622E" w14:textId="77777777" w:rsidR="006952FB" w:rsidRPr="006952FB" w:rsidRDefault="00BF5C92" w:rsidP="006952FB">
            <w:pPr>
              <w:jc w:val="both"/>
              <w:rPr>
                <w:rFonts w:eastAsia="Times New Roman"/>
              </w:rPr>
            </w:pPr>
            <w:hyperlink r:id="rId66" w:tgtFrame="_blank" w:history="1">
              <w:r w:rsidR="006952FB" w:rsidRPr="006952FB">
                <w:rPr>
                  <w:rFonts w:eastAsia="Times New Roman"/>
                </w:rPr>
                <w:t>ціна разом з іншими критеріями оцінки, що пов'язані із предметом закупівлі.</w:t>
              </w:r>
            </w:hyperlink>
          </w:p>
          <w:p w14:paraId="4AFA5900" w14:textId="77777777" w:rsidR="006952FB" w:rsidRPr="006952FB" w:rsidRDefault="00BF5C92" w:rsidP="006952FB">
            <w:pPr>
              <w:jc w:val="both"/>
              <w:rPr>
                <w:rFonts w:eastAsia="Times New Roman"/>
              </w:rPr>
            </w:pPr>
            <w:hyperlink r:id="rId67" w:tgtFrame="_blank" w:history="1">
              <w:r w:rsidR="006952FB"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01352A1F" w14:textId="77777777" w:rsidR="006952FB" w:rsidRPr="006952FB" w:rsidRDefault="00BF5C92" w:rsidP="006952FB">
            <w:pPr>
              <w:jc w:val="both"/>
              <w:rPr>
                <w:rFonts w:eastAsia="Times New Roman"/>
              </w:rPr>
            </w:pPr>
            <w:hyperlink r:id="rId68" w:tgtFrame="_blank" w:history="1">
              <w:r w:rsidR="006952FB"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6F9DA7EC" w14:textId="77777777" w:rsidR="006952FB" w:rsidRPr="006952FB" w:rsidRDefault="00BF5C92" w:rsidP="006952FB">
            <w:pPr>
              <w:jc w:val="both"/>
              <w:rPr>
                <w:rFonts w:eastAsia="Times New Roman"/>
              </w:rPr>
            </w:pPr>
            <w:hyperlink r:id="rId69" w:tgtFrame="_blank" w:history="1">
              <w:r w:rsidR="006952FB" w:rsidRPr="006952FB">
                <w:rPr>
                  <w:rFonts w:eastAsia="Times New Roman"/>
                </w:rPr>
                <w:t>технічним обслуговуванням;</w:t>
              </w:r>
            </w:hyperlink>
          </w:p>
          <w:p w14:paraId="0E3FFF93" w14:textId="77777777" w:rsidR="006952FB" w:rsidRPr="006952FB" w:rsidRDefault="00BF5C92" w:rsidP="006952FB">
            <w:pPr>
              <w:jc w:val="both"/>
              <w:rPr>
                <w:rFonts w:eastAsia="Times New Roman"/>
              </w:rPr>
            </w:pPr>
            <w:hyperlink r:id="rId70" w:tgtFrame="_blank" w:history="1">
              <w:r w:rsidR="006952FB" w:rsidRPr="006952FB">
                <w:rPr>
                  <w:rFonts w:eastAsia="Times New Roman"/>
                </w:rPr>
                <w:t>збором та утилізацією товару (товарів);</w:t>
              </w:r>
            </w:hyperlink>
          </w:p>
          <w:p w14:paraId="483C6C90" w14:textId="77777777" w:rsidR="006952FB" w:rsidRPr="006952FB" w:rsidRDefault="00BF5C92" w:rsidP="006952FB">
            <w:pPr>
              <w:jc w:val="both"/>
              <w:rPr>
                <w:rFonts w:eastAsia="Times New Roman"/>
              </w:rPr>
            </w:pPr>
            <w:hyperlink r:id="rId71" w:tgtFrame="_blank" w:history="1">
              <w:r w:rsidR="006952FB"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511DB910" w14:textId="77777777" w:rsidR="006952FB" w:rsidRPr="006952FB" w:rsidRDefault="00BF5C92" w:rsidP="006952FB">
            <w:pPr>
              <w:jc w:val="both"/>
              <w:rPr>
                <w:rFonts w:eastAsia="Times New Roman"/>
              </w:rPr>
            </w:pPr>
            <w:hyperlink r:id="rId72" w:tgtFrame="_blank" w:history="1">
              <w:r w:rsidR="006952FB"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7C51721A" w14:textId="77777777" w:rsidR="006952FB" w:rsidRPr="006952FB" w:rsidRDefault="00BF5C92" w:rsidP="006952FB">
            <w:pPr>
              <w:jc w:val="both"/>
              <w:rPr>
                <w:rFonts w:eastAsia="Times New Roman"/>
              </w:rPr>
            </w:pPr>
            <w:hyperlink r:id="rId73" w:tgtFrame="_blank" w:history="1">
              <w:r w:rsidR="006952FB"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6952FB" w:rsidRPr="006952FB">
                <w:rPr>
                  <w:rFonts w:eastAsia="Times New Roman"/>
                </w:rPr>
                <w:t>у порядку</w:t>
              </w:r>
              <w:proofErr w:type="gramEnd"/>
              <w:r w:rsidR="006952FB" w:rsidRPr="006952FB">
                <w:rPr>
                  <w:rFonts w:eastAsia="Times New Roman"/>
                </w:rPr>
                <w:t xml:space="preserve"> від найнижчої до найвищої ціни.</w:t>
              </w:r>
            </w:hyperlink>
          </w:p>
          <w:p w14:paraId="6371C7EF" w14:textId="77777777" w:rsidR="00F17605" w:rsidRDefault="00BF5C92" w:rsidP="00FD7A2A">
            <w:pPr>
              <w:jc w:val="both"/>
              <w:rPr>
                <w:rFonts w:eastAsia="Times New Roman"/>
              </w:rPr>
            </w:pPr>
            <w:hyperlink r:id="rId74" w:tgtFrame="_blank" w:history="1">
              <w:r w:rsidR="006952FB"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1D505A38" w14:textId="72B5F1D2" w:rsidR="00B62DEB" w:rsidRPr="00B62DEB" w:rsidRDefault="00B62DEB" w:rsidP="00FD7A2A">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540264">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540264">
            <w:pPr>
              <w:jc w:val="both"/>
            </w:pPr>
            <w:r>
              <w:rPr>
                <w:lang w:eastAsia="en-US"/>
              </w:rPr>
              <w:t>1) учасник процедури закупівлі:</w:t>
            </w:r>
          </w:p>
          <w:p w14:paraId="63E00C82" w14:textId="77777777" w:rsidR="00F17605" w:rsidRDefault="00F17605" w:rsidP="00540264">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2C510031" w:rsidR="00F17605" w:rsidRPr="00E5654E" w:rsidRDefault="00F17605" w:rsidP="00540264">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sidR="00E5654E">
              <w:rPr>
                <w:shd w:val="solid" w:color="FFFFFF" w:fill="FFFFFF"/>
                <w:lang w:val="en-US" w:eastAsia="en-US"/>
              </w:rPr>
              <w:t xml:space="preserve">/ </w:t>
            </w:r>
          </w:p>
          <w:p w14:paraId="0A290B3D" w14:textId="77777777" w:rsidR="00F17605" w:rsidRPr="00E5654E" w:rsidRDefault="00F17605" w:rsidP="00540264">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63A0E28C" w14:textId="77777777" w:rsidR="00F17605" w:rsidRPr="00E5654E" w:rsidRDefault="00F17605" w:rsidP="00540264">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Pr="00E5654E" w:rsidRDefault="00F17605" w:rsidP="00540264">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26ED5DE8" w:rsidR="00F17605" w:rsidRPr="00E5654E" w:rsidRDefault="00E5654E" w:rsidP="00540264">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E5654E">
              <w:rPr>
                <w:color w:val="0E1D2F"/>
                <w:shd w:val="clear" w:color="auto" w:fill="FFFFFF"/>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BF9507" w14:textId="77777777" w:rsidR="00F17605" w:rsidRPr="00E5654E" w:rsidRDefault="00F17605" w:rsidP="00540264">
            <w:pPr>
              <w:jc w:val="both"/>
            </w:pPr>
            <w:r w:rsidRPr="00E5654E">
              <w:rPr>
                <w:lang w:eastAsia="en-US"/>
              </w:rPr>
              <w:t>2) тендерна пропозиція:</w:t>
            </w:r>
          </w:p>
          <w:p w14:paraId="38C4E271" w14:textId="77777777" w:rsidR="00F17605" w:rsidRPr="00E5654E" w:rsidRDefault="00F17605" w:rsidP="00540264">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Pr="00E5654E" w:rsidRDefault="00F17605" w:rsidP="00540264">
            <w:pPr>
              <w:ind w:firstLine="566"/>
              <w:jc w:val="both"/>
            </w:pPr>
            <w:r w:rsidRPr="00E5654E">
              <w:rPr>
                <w:lang w:eastAsia="en-US"/>
              </w:rPr>
              <w:t>викладена іншою мовою (мовами), аніж мова (мови), що вимагається тендерною документацією;</w:t>
            </w:r>
          </w:p>
          <w:p w14:paraId="6D7EC6B8" w14:textId="77777777" w:rsidR="00F17605" w:rsidRPr="00E5654E" w:rsidRDefault="00F17605" w:rsidP="00540264">
            <w:pPr>
              <w:ind w:firstLine="566"/>
              <w:jc w:val="both"/>
            </w:pPr>
            <w:r w:rsidRPr="00E5654E">
              <w:rPr>
                <w:lang w:eastAsia="en-US"/>
              </w:rPr>
              <w:t>є такою, строк дії якої закінчився;</w:t>
            </w:r>
          </w:p>
          <w:p w14:paraId="339A7C8D" w14:textId="77777777" w:rsidR="00F17605" w:rsidRPr="00E5654E" w:rsidRDefault="00F17605" w:rsidP="00540264">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Pr="00E5654E" w:rsidRDefault="00F17605" w:rsidP="00540264">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16DFC9BB" w14:textId="77777777" w:rsidR="00F17605" w:rsidRPr="00E5654E" w:rsidRDefault="00F17605" w:rsidP="00540264">
            <w:pPr>
              <w:jc w:val="both"/>
            </w:pPr>
            <w:r w:rsidRPr="00E5654E">
              <w:rPr>
                <w:lang w:eastAsia="en-US"/>
              </w:rPr>
              <w:t>3) переможець процедури закупівлі:</w:t>
            </w:r>
          </w:p>
          <w:p w14:paraId="224ABE90" w14:textId="77777777" w:rsidR="00F17605" w:rsidRPr="00E5654E" w:rsidRDefault="00F17605" w:rsidP="00540264">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Pr="00E5654E" w:rsidRDefault="00F17605" w:rsidP="00540264">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6AFB6618" w14:textId="77777777" w:rsidR="00F17605" w:rsidRPr="00E5654E" w:rsidRDefault="00F17605" w:rsidP="00540264">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Pr="00E5654E" w:rsidRDefault="00F17605" w:rsidP="00540264">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Pr="00E5654E" w:rsidRDefault="00F17605" w:rsidP="00540264">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25939DC5" w14:textId="77777777" w:rsidR="00F17605" w:rsidRPr="00E5654E" w:rsidRDefault="00F17605" w:rsidP="00540264">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Pr="00E5654E" w:rsidRDefault="00F17605" w:rsidP="00540264">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Pr="00E5654E" w:rsidRDefault="00F17605" w:rsidP="00540264">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Pr="00E5654E" w:rsidRDefault="00F17605" w:rsidP="00540264">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49C7F185" w:rsidR="00F17605" w:rsidRPr="00BF1F51" w:rsidRDefault="00BF5C92" w:rsidP="00540264">
            <w:pPr>
              <w:jc w:val="both"/>
              <w:rPr>
                <w:rFonts w:eastAsia="Times New Roman"/>
              </w:rPr>
            </w:pPr>
            <w:hyperlink r:id="rId75" w:tgtFrame="_blank" w:history="1">
              <w:r w:rsidR="00BF1F51" w:rsidRPr="00BF1F51">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BF1F51" w:rsidRPr="00BF1F51">
                <w:rPr>
                  <w:rFonts w:eastAsia="Times New Roman"/>
                  <w:lang w:val="uk-UA"/>
                </w:rPr>
                <w:t>О</w:t>
              </w:r>
              <w:r w:rsidR="00BF1F51" w:rsidRPr="00BF1F51">
                <w:rPr>
                  <w:rFonts w:eastAsia="Times New Roman"/>
                </w:rPr>
                <w:t>собливостей, у разі, коли така інформація є публічною, що оприлюднена у формі відкритих даних згідно із</w:t>
              </w:r>
            </w:hyperlink>
            <w:r w:rsidR="00BF1F51" w:rsidRPr="00BF1F51">
              <w:rPr>
                <w:rFonts w:eastAsia="Times New Roman"/>
              </w:rPr>
              <w:t xml:space="preserve"> </w:t>
            </w:r>
            <w:hyperlink r:id="rId76" w:tgtFrame="_blank" w:history="1">
              <w:r w:rsidR="00BF1F51" w:rsidRPr="00BF1F51">
                <w:rPr>
                  <w:rFonts w:eastAsia="Times New Roman"/>
                </w:rPr>
                <w:t>Законом України "Про доступ до публічної інформації"</w:t>
              </w:r>
            </w:hyperlink>
            <w:hyperlink r:id="rId77" w:tgtFrame="_blank" w:history="1">
              <w:r w:rsidR="00BF1F51"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60ED4CF8" w:rsidR="00F17605" w:rsidRDefault="00F17605" w:rsidP="00F17605">
            <w:pPr>
              <w:autoSpaceDE w:val="0"/>
              <w:autoSpaceDN w:val="0"/>
              <w:jc w:val="both"/>
              <w:rPr>
                <w:rFonts w:eastAsia="Times New Roman"/>
                <w:lang w:val="uk-UA" w:eastAsia="uk-UA"/>
              </w:rPr>
            </w:pPr>
            <w:bookmarkStart w:id="0" w:name="n577"/>
            <w:bookmarkEnd w:id="0"/>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1" w:name="_Hlk128474696"/>
          <w:p w14:paraId="090FD315" w14:textId="3661FA9A" w:rsidR="00D66846" w:rsidRPr="00D66846" w:rsidRDefault="00057544" w:rsidP="00D66846">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00D66846"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3F217D1C" w14:textId="77777777" w:rsidR="00D66846" w:rsidRPr="00D66846" w:rsidRDefault="00BF5C92" w:rsidP="00D66846">
            <w:pPr>
              <w:jc w:val="both"/>
              <w:rPr>
                <w:rFonts w:eastAsia="Times New Roman"/>
              </w:rPr>
            </w:pPr>
            <w:hyperlink r:id="rId78" w:tgtFrame="_blank" w:history="1">
              <w:r w:rsidR="00D66846" w:rsidRPr="00D66846">
                <w:rPr>
                  <w:rFonts w:eastAsia="Times New Roman"/>
                </w:rPr>
                <w:t>визначення грошового еквівалента зобов'язання в іноземній валюті;</w:t>
              </w:r>
            </w:hyperlink>
          </w:p>
          <w:p w14:paraId="02C962A8" w14:textId="77777777" w:rsidR="00D66846" w:rsidRPr="00D66846" w:rsidRDefault="00BF5C92" w:rsidP="00D66846">
            <w:pPr>
              <w:jc w:val="both"/>
              <w:rPr>
                <w:rFonts w:eastAsia="Times New Roman"/>
              </w:rPr>
            </w:pPr>
            <w:hyperlink r:id="rId79" w:tgtFrame="_blank" w:history="1">
              <w:r w:rsidR="00D66846"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0AAEAFF9" w14:textId="714DC859" w:rsidR="00D66846" w:rsidRPr="00D66846" w:rsidRDefault="00BF5C92" w:rsidP="00D66846">
            <w:pPr>
              <w:jc w:val="both"/>
              <w:rPr>
                <w:rFonts w:eastAsia="Times New Roman"/>
              </w:rPr>
            </w:pPr>
            <w:hyperlink r:id="rId80" w:tgtFrame="_blank" w:history="1">
              <w:r w:rsidR="00D66846"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1"/>
          <w:p w14:paraId="298632F4" w14:textId="500BE090" w:rsidR="00F17605" w:rsidRPr="00AE589A" w:rsidRDefault="00F17605" w:rsidP="00D66846">
            <w:pPr>
              <w:widowControl w:val="0"/>
              <w:jc w:val="both"/>
              <w:rPr>
                <w:highlight w:val="yellow"/>
              </w:rPr>
            </w:pPr>
            <w:r w:rsidRPr="00AE589A">
              <w:rPr>
                <w:rFonts w:eastAsia="Times New Roman"/>
                <w:lang w:eastAsia="uk-UA"/>
              </w:rPr>
              <w:lastRenderedPageBreak/>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2"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2"/>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15DDB905" w14:textId="77777777" w:rsidR="005B0F52" w:rsidRDefault="005B0F52" w:rsidP="00FD7A2A">
      <w:pPr>
        <w:tabs>
          <w:tab w:val="left" w:pos="0"/>
          <w:tab w:val="center" w:pos="4153"/>
          <w:tab w:val="right" w:pos="8306"/>
        </w:tabs>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62C5DAB1" w:rsidR="006813CA" w:rsidRDefault="00FF1193" w:rsidP="005B0F52">
            <w:pPr>
              <w:widowControl w:val="0"/>
              <w:tabs>
                <w:tab w:val="left" w:pos="1080"/>
              </w:tabs>
              <w:jc w:val="both"/>
              <w:rPr>
                <w:rFonts w:eastAsiaTheme="minorEastAsia"/>
                <w:lang w:eastAsia="uk-UA"/>
              </w:rPr>
            </w:pPr>
            <w:r>
              <w:rPr>
                <w:rFonts w:eastAsiaTheme="minorEastAsia"/>
                <w:lang w:val="uk-UA" w:eastAsia="uk-UA"/>
              </w:rPr>
              <w:t>2</w:t>
            </w:r>
            <w:bookmarkStart w:id="3" w:name="_GoBack"/>
            <w:bookmarkEnd w:id="3"/>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006813CA" w:rsidRPr="00520E1E">
              <w:rPr>
                <w:rFonts w:eastAsiaTheme="minorEastAsia"/>
                <w:lang w:eastAsia="uk-UA"/>
              </w:rPr>
              <w:t xml:space="preserve">Інформація може надаватись про договір (договори), що виконується.  </w:t>
            </w:r>
          </w:p>
          <w:p w14:paraId="48456FF9" w14:textId="6D74E7C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w:t>
            </w:r>
            <w:r w:rsidR="00540264">
              <w:rPr>
                <w:rFonts w:eastAsiaTheme="minorEastAsia"/>
                <w:i/>
                <w:lang w:val="uk-UA" w:eastAsia="uk-UA"/>
              </w:rPr>
              <w:t xml:space="preserve"> щебеню </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F47B38">
      <w:pPr>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3942A6DA" w14:textId="77777777" w:rsidR="00244D91" w:rsidRDefault="00244D91" w:rsidP="005B3535">
      <w:pPr>
        <w:ind w:left="6372" w:firstLine="708"/>
        <w:rPr>
          <w:rFonts w:eastAsia="Times New Roman"/>
          <w:b/>
          <w:lang w:val="uk-UA" w:eastAsia="zh-CN" w:bidi="hi-IN"/>
        </w:rPr>
      </w:pPr>
    </w:p>
    <w:p w14:paraId="3F1B3EBF" w14:textId="77777777" w:rsidR="00244D91" w:rsidRDefault="00244D91" w:rsidP="005B3535">
      <w:pPr>
        <w:ind w:left="6372" w:firstLine="708"/>
        <w:rPr>
          <w:rFonts w:eastAsia="Times New Roman"/>
          <w:b/>
          <w:lang w:val="uk-UA" w:eastAsia="zh-CN" w:bidi="hi-IN"/>
        </w:rPr>
      </w:pPr>
    </w:p>
    <w:p w14:paraId="0A1B5EB5" w14:textId="77777777" w:rsidR="00244D91" w:rsidRDefault="00244D91" w:rsidP="005B3535">
      <w:pPr>
        <w:ind w:left="6372" w:firstLine="708"/>
        <w:rPr>
          <w:rFonts w:eastAsia="Times New Roman"/>
          <w:b/>
          <w:lang w:val="uk-UA" w:eastAsia="zh-CN" w:bidi="hi-IN"/>
        </w:rPr>
      </w:pPr>
    </w:p>
    <w:p w14:paraId="2627109A" w14:textId="77777777" w:rsidR="00244D91" w:rsidRDefault="00244D91" w:rsidP="005B3535">
      <w:pPr>
        <w:ind w:left="6372" w:firstLine="708"/>
        <w:rPr>
          <w:rFonts w:eastAsia="Times New Roman"/>
          <w:b/>
          <w:lang w:val="uk-UA" w:eastAsia="zh-CN" w:bidi="hi-IN"/>
        </w:rPr>
      </w:pPr>
    </w:p>
    <w:p w14:paraId="396B8909" w14:textId="77777777" w:rsidR="00FF1193" w:rsidRDefault="004F5ECC" w:rsidP="005B3535">
      <w:pPr>
        <w:ind w:left="6372" w:firstLine="708"/>
        <w:rPr>
          <w:rFonts w:eastAsia="Times New Roman"/>
          <w:b/>
          <w:lang w:val="uk-UA" w:eastAsia="zh-CN" w:bidi="hi-IN"/>
        </w:rPr>
      </w:pPr>
      <w:r>
        <w:rPr>
          <w:rFonts w:eastAsia="Times New Roman"/>
          <w:b/>
          <w:lang w:val="uk-UA" w:eastAsia="zh-CN" w:bidi="hi-IN"/>
        </w:rPr>
        <w:t xml:space="preserve">     </w:t>
      </w:r>
    </w:p>
    <w:p w14:paraId="788BF3F5" w14:textId="05F23F1A" w:rsidR="005B3535" w:rsidRDefault="004F5ECC" w:rsidP="005B3535">
      <w:pPr>
        <w:ind w:left="6372" w:firstLine="708"/>
        <w:rPr>
          <w:rFonts w:eastAsia="Arial"/>
          <w:b/>
          <w:lang w:val="uk-UA" w:eastAsia="uk-UA"/>
        </w:rPr>
      </w:pPr>
      <w:r>
        <w:rPr>
          <w:rFonts w:eastAsia="Times New Roman"/>
          <w:b/>
          <w:lang w:val="uk-UA" w:eastAsia="zh-CN" w:bidi="hi-IN"/>
        </w:rPr>
        <w:t xml:space="preserve"> </w:t>
      </w:r>
      <w:r w:rsidR="005B3535">
        <w:rPr>
          <w:rFonts w:eastAsia="Times New Roman"/>
          <w:b/>
          <w:lang w:val="uk-UA" w:eastAsia="zh-CN" w:bidi="hi-IN"/>
        </w:rPr>
        <w:t>Д</w:t>
      </w:r>
      <w:r>
        <w:rPr>
          <w:rFonts w:eastAsia="Times New Roman"/>
          <w:b/>
          <w:lang w:val="uk-UA" w:eastAsia="zh-CN" w:bidi="hi-IN"/>
        </w:rPr>
        <w:t xml:space="preserve">ОДАТОК </w:t>
      </w:r>
      <w:r w:rsidR="005B3535">
        <w:rPr>
          <w:rFonts w:eastAsia="Times New Roman"/>
          <w:b/>
          <w:lang w:val="uk-UA" w:eastAsia="zh-CN" w:bidi="hi-IN"/>
        </w:rPr>
        <w:t xml:space="preserve">№ </w:t>
      </w:r>
      <w:r w:rsidR="005B3535">
        <w:rPr>
          <w:rFonts w:eastAsia="Times New Roman"/>
          <w:b/>
          <w:lang w:val="en-US" w:eastAsia="zh-CN" w:bidi="hi-IN"/>
        </w:rPr>
        <w:t>2</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lastRenderedPageBreak/>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737F11CC"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CDAC454" w14:textId="77777777" w:rsidR="00C47A90" w:rsidRDefault="00C47A90" w:rsidP="006813CA">
      <w:pPr>
        <w:ind w:firstLine="539"/>
        <w:jc w:val="both"/>
        <w:rPr>
          <w:rFonts w:eastAsia="Times New Roman"/>
          <w:i/>
          <w:color w:val="00000A"/>
          <w:lang w:val="uk-UA" w:eastAsia="zh-CN" w:bidi="hi-IN"/>
        </w:rPr>
      </w:pP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5B3535" w14:paraId="7E1F63F7" w14:textId="77777777" w:rsidTr="00C47A90">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9E2DE0C" w14:textId="03DBF723" w:rsidR="005B3535" w:rsidRDefault="005B3535">
            <w:pPr>
              <w:rPr>
                <w:rFonts w:eastAsia="Times New Roman"/>
                <w:lang w:val="uk-UA" w:eastAsia="uk-UA" w:bidi="as-IN"/>
              </w:rPr>
            </w:pPr>
            <w:r>
              <w:rPr>
                <w:rFonts w:eastAsia="Times New Roman"/>
                <w:lang w:val="uk-UA" w:eastAsia="uk-UA" w:bidi="uk-UA"/>
              </w:rPr>
              <w:t xml:space="preserve">3) </w:t>
            </w:r>
            <w:r w:rsidR="00C47A90">
              <w:rPr>
                <w:rFonts w:eastAsia="Times New Roman"/>
                <w:lang w:val="uk-UA" w:eastAsia="uk-UA" w:bidi="uk-UA"/>
              </w:rPr>
              <w:t xml:space="preserve">Керівника </w:t>
            </w:r>
            <w:r>
              <w:rPr>
                <w:rFonts w:eastAsia="Times New Roman"/>
                <w:lang w:val="uk-UA" w:eastAsia="uk-UA" w:bidi="uk-UA"/>
              </w:rPr>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Pr>
                <w:rFonts w:eastAsia="Times New Roman"/>
                <w:lang w:val="uk-UA" w:eastAsia="uk-UA" w:bidi="uk-UA"/>
              </w:rPr>
              <w:lastRenderedPageBreak/>
              <w:t>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DD7C04D" w14:textId="69499089" w:rsidR="005B3535" w:rsidRDefault="005B3535">
            <w:pPr>
              <w:jc w:val="both"/>
              <w:rPr>
                <w:rFonts w:eastAsia="SimSun"/>
                <w:i/>
                <w:lang w:val="uk-UA" w:eastAsia="en-US" w:bidi="as-IN"/>
              </w:rPr>
            </w:pPr>
            <w:r>
              <w:rPr>
                <w:rFonts w:eastAsia="Times New Roman"/>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47A90">
              <w:rPr>
                <w:rFonts w:eastAsia="Times New Roman"/>
                <w:lang w:val="uk-UA" w:eastAsia="en-US" w:bidi="as-IN"/>
              </w:rPr>
              <w:t xml:space="preserve">керівника </w:t>
            </w:r>
            <w:r>
              <w:rPr>
                <w:rFonts w:eastAsia="Times New Roman"/>
                <w:lang w:val="uk-UA" w:eastAsia="en-US" w:bidi="as-IN"/>
              </w:rPr>
              <w:t xml:space="preserve">учасника процедури закупівлі. Довідка надається в період </w:t>
            </w:r>
            <w:r>
              <w:rPr>
                <w:rFonts w:eastAsia="Times New Roman"/>
                <w:lang w:val="uk-UA" w:eastAsia="en-US" w:bidi="as-IN"/>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BF5C92">
            <w:pPr>
              <w:rPr>
                <w:rFonts w:eastAsia="SimSun"/>
                <w:lang w:val="uk-UA" w:eastAsia="en-US" w:bidi="as-IN"/>
              </w:rPr>
            </w:pPr>
            <w:hyperlink r:id="rId81"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0A6DC537" w14:textId="37345FB1" w:rsidR="005B3535" w:rsidRDefault="005B3535">
            <w:pPr>
              <w:rPr>
                <w:rFonts w:eastAsia="Times New Roman"/>
                <w:lang w:val="uk-UA" w:eastAsia="uk-UA" w:bidi="uk-UA"/>
              </w:rPr>
            </w:pPr>
            <w:r>
              <w:rPr>
                <w:rFonts w:eastAsia="Times New Roman"/>
                <w:lang w:val="uk-UA" w:eastAsia="uk-UA" w:bidi="uk-UA"/>
              </w:rPr>
              <w:t xml:space="preserve">6) </w:t>
            </w:r>
            <w:r w:rsidR="00C47A90">
              <w:rPr>
                <w:rFonts w:eastAsia="Times New Roman"/>
                <w:lang w:val="uk-UA" w:eastAsia="uk-UA" w:bidi="uk-UA"/>
              </w:rPr>
              <w:t xml:space="preserve"> Керівник</w:t>
            </w:r>
            <w:r>
              <w:rPr>
                <w:rFonts w:eastAsia="Times New Roman"/>
                <w:lang w:val="uk-UA" w:eastAsia="uk-UA" w:bidi="uk-UA"/>
              </w:rPr>
              <w:t xml:space="preserve"> учасника процедури закупівлі, як</w:t>
            </w:r>
            <w:r w:rsidR="00C47A90">
              <w:rPr>
                <w:rFonts w:eastAsia="Times New Roman"/>
                <w:lang w:val="uk-UA" w:eastAsia="uk-UA" w:bidi="uk-UA"/>
              </w:rPr>
              <w:t>ий</w:t>
            </w:r>
            <w:r>
              <w:rPr>
                <w:rFonts w:eastAsia="Times New Roman"/>
                <w:lang w:val="uk-UA" w:eastAsia="uk-UA" w:bidi="uk-UA"/>
              </w:rPr>
              <w:t xml:space="preserve"> підписа</w:t>
            </w:r>
            <w:r w:rsidR="00C47A90">
              <w:rPr>
                <w:rFonts w:eastAsia="Times New Roman"/>
                <w:lang w:val="uk-UA" w:eastAsia="uk-UA" w:bidi="uk-UA"/>
              </w:rPr>
              <w:t>в</w:t>
            </w:r>
            <w:r>
              <w:rPr>
                <w:rFonts w:eastAsia="Times New Roman"/>
                <w:lang w:val="uk-UA" w:eastAsia="uk-UA" w:bidi="uk-UA"/>
              </w:rPr>
              <w:t xml:space="preserve"> тендерну пропозицію (або уповноважена на підписання договору в разі переговорної процедури закупівлі), була засудж</w:t>
            </w:r>
            <w:r w:rsidR="00C47A90">
              <w:rPr>
                <w:rFonts w:eastAsia="Times New Roman"/>
                <w:lang w:val="uk-UA" w:eastAsia="uk-UA" w:bidi="uk-UA"/>
              </w:rPr>
              <w:t>ений</w:t>
            </w:r>
            <w:r>
              <w:rPr>
                <w:rFonts w:eastAsia="Times New Roman"/>
                <w:lang w:val="uk-UA" w:eastAsia="uk-UA" w:bidi="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28DFAC6" w14:textId="6C4C03AA"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47A90">
              <w:rPr>
                <w:rFonts w:eastAsia="Times New Roman"/>
                <w:lang w:val="uk-UA" w:eastAsia="en-US" w:bidi="as-IN"/>
              </w:rPr>
              <w:t xml:space="preserve">керівника </w:t>
            </w:r>
            <w:r>
              <w:rPr>
                <w:rFonts w:eastAsia="Times New Roman"/>
                <w:lang w:val="uk-UA" w:eastAsia="en-US" w:bidi="as-IN"/>
              </w:rPr>
              <w:t xml:space="preserve">учасника </w:t>
            </w:r>
            <w:r>
              <w:rPr>
                <w:rFonts w:eastAsia="Times New Roman"/>
                <w:lang w:val="uk-UA" w:eastAsia="en-US" w:bidi="as-IN"/>
              </w:rPr>
              <w:lastRenderedPageBreak/>
              <w:t>процедури закупівлі, як</w:t>
            </w:r>
            <w:r w:rsidR="00C47A90">
              <w:rPr>
                <w:rFonts w:eastAsia="Times New Roman"/>
                <w:lang w:val="uk-UA" w:eastAsia="en-US" w:bidi="as-IN"/>
              </w:rPr>
              <w:t>ий</w:t>
            </w:r>
            <w:r>
              <w:rPr>
                <w:rFonts w:eastAsia="Times New Roman"/>
                <w:lang w:val="uk-UA" w:eastAsia="en-US" w:bidi="as-IN"/>
              </w:rPr>
              <w:t xml:space="preserve"> підписа</w:t>
            </w:r>
            <w:r w:rsidR="00C47A90">
              <w:rPr>
                <w:rFonts w:eastAsia="Times New Roman"/>
                <w:lang w:val="uk-UA" w:eastAsia="en-US" w:bidi="as-IN"/>
              </w:rPr>
              <w:t>в</w:t>
            </w:r>
            <w:r>
              <w:rPr>
                <w:rFonts w:eastAsia="Times New Roman"/>
                <w:lang w:val="uk-UA" w:eastAsia="en-US" w:bidi="as-IN"/>
              </w:rPr>
              <w:t xml:space="preserve">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27810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t xml:space="preserve">11) учасник процедури закупівлі є особою, до якої застосовано </w:t>
            </w:r>
            <w:r>
              <w:rPr>
                <w:rFonts w:eastAsia="Times New Roman"/>
                <w:lang w:val="uk-UA" w:eastAsia="uk-UA" w:bidi="uk-UA"/>
              </w:rPr>
              <w:lastRenderedPageBreak/>
              <w:t>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w:t>
            </w:r>
            <w:r>
              <w:rPr>
                <w:rFonts w:eastAsia="SimSun"/>
                <w:lang w:val="uk-UA" w:eastAsia="en-US" w:bidi="as-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7BC9A9"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lastRenderedPageBreak/>
              <w:t>Інформація/документи не вимагаються.</w:t>
            </w:r>
          </w:p>
        </w:tc>
      </w:tr>
      <w:tr w:rsidR="005B3535" w14:paraId="45866744"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3115DBA" w14:textId="4315A21F" w:rsidR="005B3535" w:rsidRDefault="005B3535">
            <w:pPr>
              <w:rPr>
                <w:rFonts w:eastAsia="Times New Roman"/>
                <w:lang w:val="uk-UA" w:eastAsia="uk-UA" w:bidi="uk-UA"/>
              </w:rPr>
            </w:pPr>
            <w:r>
              <w:rPr>
                <w:rFonts w:eastAsia="Times New Roman"/>
                <w:lang w:val="uk-UA" w:eastAsia="uk-UA" w:bidi="uk-UA"/>
              </w:rPr>
              <w:t xml:space="preserve">12) </w:t>
            </w:r>
            <w:r w:rsidR="00C47A90">
              <w:rPr>
                <w:rFonts w:eastAsia="Times New Roman"/>
                <w:lang w:val="uk-UA" w:eastAsia="uk-UA" w:bidi="uk-UA"/>
              </w:rPr>
              <w:t xml:space="preserve"> Керівника</w:t>
            </w:r>
            <w:r>
              <w:rPr>
                <w:rFonts w:eastAsia="Times New Roman"/>
                <w:lang w:val="uk-UA" w:eastAsia="uk-UA" w:bidi="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034741E" w14:textId="6D211F17" w:rsidR="005B3535" w:rsidRDefault="00540264" w:rsidP="00540264">
            <w:pPr>
              <w:jc w:val="both"/>
              <w:rPr>
                <w:rFonts w:eastAsia="Times New Roman"/>
                <w:lang w:val="uk-UA" w:eastAsia="uk-UA" w:bidi="uk-UA"/>
              </w:rPr>
            </w:pPr>
            <w:r>
              <w:rPr>
                <w:rFonts w:eastAsia="Times New Roman"/>
                <w:lang w:val="uk-UA" w:eastAsia="uk-UA" w:bidi="uk-UA"/>
              </w:rPr>
              <w:t xml:space="preserve">13) </w:t>
            </w:r>
            <w:r w:rsidR="005B3535">
              <w:rPr>
                <w:rFonts w:eastAsia="Times New Roman"/>
                <w:lang w:val="uk-UA" w:eastAsia="uk-UA" w:bidi="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обставинах, зазначених у частині другій цієї статті, може надати </w:t>
            </w:r>
            <w:r>
              <w:rPr>
                <w:rFonts w:eastAsia="Times New Roman"/>
                <w:lang w:val="uk-UA" w:eastAsia="uk-UA" w:bidi="uk-UA"/>
              </w:rPr>
              <w:lastRenderedPageBreak/>
              <w:t>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6457C9AB" w14:textId="5DAA90BA" w:rsidR="00C47A90" w:rsidRPr="00C47A90" w:rsidRDefault="005B3535" w:rsidP="00C47A90">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sidR="00C47A90">
              <w:rPr>
                <w:rFonts w:eastAsia="SimSun"/>
                <w:lang w:eastAsia="en-US" w:bidi="as-IN"/>
              </w:rPr>
              <w:t xml:space="preserve"> </w:t>
            </w:r>
            <w:r w:rsidR="00C47A90">
              <w:rPr>
                <w:rFonts w:eastAsia="SimSun"/>
                <w:lang w:val="uk-UA" w:eastAsia="en-US" w:bidi="as-IN"/>
              </w:rPr>
              <w:t>д</w:t>
            </w:r>
            <w:r w:rsidR="00C47A90">
              <w:rPr>
                <w:rFonts w:eastAsia="SimSun"/>
                <w:lang w:eastAsia="en-US" w:bidi="as-IN"/>
              </w:rPr>
              <w:t>окументальн</w:t>
            </w:r>
            <w:r w:rsidR="00C47A90">
              <w:rPr>
                <w:rFonts w:eastAsia="SimSun"/>
                <w:lang w:val="uk-UA" w:eastAsia="en-US" w:bidi="as-IN"/>
              </w:rPr>
              <w:t>ого</w:t>
            </w:r>
            <w:r w:rsidR="00C47A90">
              <w:rPr>
                <w:rFonts w:eastAsia="SimSun"/>
                <w:lang w:eastAsia="en-US" w:bidi="as-IN"/>
              </w:rPr>
              <w:t xml:space="preserve"> підтвердження</w:t>
            </w:r>
            <w:r w:rsidR="00C47A90">
              <w:rPr>
                <w:rFonts w:eastAsia="SimSun"/>
                <w:lang w:val="uk-UA" w:eastAsia="en-US" w:bidi="as-IN"/>
              </w:rPr>
              <w:t>:</w:t>
            </w:r>
          </w:p>
          <w:p w14:paraId="09EF2B77" w14:textId="25D817B0" w:rsidR="005B3535" w:rsidRDefault="00C47A90" w:rsidP="00C47A90">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Pr>
                <w:rFonts w:eastAsia="Times New Roman"/>
                <w:lang w:val="uk-UA" w:eastAsia="en-US" w:bidi="as-IN"/>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B3535">
              <w:rPr>
                <w:rFonts w:eastAsia="SimSun"/>
                <w:lang w:val="uk-UA" w:eastAsia="en-US" w:bidi="as-IN"/>
              </w:rPr>
              <w:t xml:space="preserve">  </w:t>
            </w:r>
            <w:r>
              <w:rPr>
                <w:rFonts w:eastAsia="SimSun"/>
                <w:lang w:val="uk-UA" w:eastAsia="en-US" w:bidi="as-IN"/>
              </w:rPr>
              <w:t xml:space="preserve"> </w:t>
            </w:r>
          </w:p>
          <w:p w14:paraId="3763362B" w14:textId="77777777" w:rsidR="005B3535" w:rsidRDefault="005B3535" w:rsidP="00C47A90">
            <w:pPr>
              <w:jc w:val="both"/>
              <w:rPr>
                <w:rFonts w:eastAsia="SimSun"/>
                <w:lang w:val="uk-UA" w:eastAsia="en-US" w:bidi="as-IN"/>
              </w:rPr>
            </w:pPr>
          </w:p>
          <w:p w14:paraId="7421E377" w14:textId="77777777" w:rsidR="005B3535" w:rsidRDefault="005B3535" w:rsidP="00C47A90">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lastRenderedPageBreak/>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Pr>
                <w:rFonts w:eastAsia="Times New Roman"/>
                <w:lang w:val="uk-UA" w:eastAsia="en-US" w:bidi="as-IN"/>
              </w:rPr>
              <w:lastRenderedPageBreak/>
              <w:t>відповідної підстави для відмови в участі у процедурі закупівлі.</w:t>
            </w:r>
          </w:p>
        </w:tc>
      </w:tr>
    </w:tbl>
    <w:p w14:paraId="0A914DBC" w14:textId="77777777" w:rsidR="006813CA" w:rsidRDefault="006813CA" w:rsidP="002A61AF">
      <w:pPr>
        <w:rPr>
          <w:b/>
          <w:lang w:val="uk-UA"/>
        </w:rPr>
      </w:pPr>
    </w:p>
    <w:p w14:paraId="042464C3" w14:textId="77777777" w:rsidR="00244D91" w:rsidRDefault="00244D91" w:rsidP="00967A6C">
      <w:pPr>
        <w:jc w:val="right"/>
        <w:rPr>
          <w:b/>
          <w:lang w:val="uk-UA"/>
        </w:rPr>
      </w:pPr>
    </w:p>
    <w:p w14:paraId="6B60A501" w14:textId="77777777" w:rsidR="00244D91" w:rsidRDefault="00244D91" w:rsidP="00A948D0">
      <w:pPr>
        <w:rPr>
          <w:b/>
          <w:lang w:val="uk-UA"/>
        </w:rPr>
      </w:pPr>
    </w:p>
    <w:p w14:paraId="21A85352" w14:textId="77777777" w:rsidR="00244D91" w:rsidRDefault="00244D91" w:rsidP="00967A6C">
      <w:pPr>
        <w:jc w:val="right"/>
        <w:rPr>
          <w:b/>
          <w:lang w:val="uk-UA"/>
        </w:rPr>
      </w:pPr>
    </w:p>
    <w:p w14:paraId="4D2B1CB2" w14:textId="77777777" w:rsidR="00244D91" w:rsidRDefault="00244D91" w:rsidP="00967A6C">
      <w:pPr>
        <w:jc w:val="right"/>
        <w:rPr>
          <w:b/>
          <w:lang w:val="uk-UA"/>
        </w:rPr>
      </w:pPr>
    </w:p>
    <w:p w14:paraId="2557CB5D" w14:textId="77777777" w:rsidR="00244D91" w:rsidRDefault="00244D91" w:rsidP="00967A6C">
      <w:pPr>
        <w:jc w:val="right"/>
        <w:rPr>
          <w:b/>
          <w:lang w:val="uk-UA"/>
        </w:rPr>
      </w:pPr>
    </w:p>
    <w:p w14:paraId="03BD083C" w14:textId="77777777" w:rsidR="00244D91" w:rsidRDefault="00244D91" w:rsidP="00967A6C">
      <w:pPr>
        <w:jc w:val="right"/>
        <w:rPr>
          <w:b/>
          <w:lang w:val="uk-UA"/>
        </w:rPr>
      </w:pPr>
    </w:p>
    <w:p w14:paraId="205866B1" w14:textId="77777777" w:rsidR="00244D91" w:rsidRDefault="00244D91" w:rsidP="00967A6C">
      <w:pPr>
        <w:jc w:val="right"/>
        <w:rPr>
          <w:b/>
          <w:lang w:val="uk-UA"/>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2FB9BEC" w14:textId="77777777" w:rsidR="00244D91" w:rsidRDefault="00244D91" w:rsidP="00967A6C">
      <w:pPr>
        <w:jc w:val="right"/>
        <w:rPr>
          <w:b/>
          <w:lang w:val="uk-UA"/>
        </w:rPr>
      </w:pPr>
    </w:p>
    <w:p w14:paraId="7D267C9D" w14:textId="77777777" w:rsidR="00244D91" w:rsidRDefault="00244D91" w:rsidP="00967A6C">
      <w:pPr>
        <w:jc w:val="right"/>
        <w:rPr>
          <w:b/>
          <w:lang w:val="uk-UA"/>
        </w:rPr>
      </w:pPr>
    </w:p>
    <w:p w14:paraId="110F009B" w14:textId="77777777" w:rsidR="00244D91" w:rsidRDefault="00244D91" w:rsidP="00967A6C">
      <w:pPr>
        <w:jc w:val="right"/>
        <w:rPr>
          <w:b/>
          <w:lang w:val="uk-UA"/>
        </w:rPr>
      </w:pPr>
    </w:p>
    <w:p w14:paraId="4321B5B8" w14:textId="77777777" w:rsidR="00244D91" w:rsidRDefault="00244D91" w:rsidP="00967A6C">
      <w:pPr>
        <w:jc w:val="right"/>
        <w:rPr>
          <w:b/>
          <w:lang w:val="uk-UA"/>
        </w:rPr>
      </w:pPr>
    </w:p>
    <w:p w14:paraId="1BD6C5AC" w14:textId="77777777" w:rsidR="00244D91" w:rsidRDefault="00244D91" w:rsidP="00967A6C">
      <w:pPr>
        <w:jc w:val="right"/>
        <w:rPr>
          <w:b/>
          <w:lang w:val="uk-UA"/>
        </w:rPr>
      </w:pPr>
    </w:p>
    <w:p w14:paraId="153045A9" w14:textId="77777777" w:rsidR="00244D91" w:rsidRDefault="00244D91" w:rsidP="00967A6C">
      <w:pPr>
        <w:jc w:val="right"/>
        <w:rPr>
          <w:b/>
          <w:lang w:val="uk-UA"/>
        </w:rPr>
      </w:pPr>
    </w:p>
    <w:p w14:paraId="60CD343F" w14:textId="77777777" w:rsidR="00244D91" w:rsidRDefault="00244D91" w:rsidP="00967A6C">
      <w:pPr>
        <w:jc w:val="right"/>
        <w:rPr>
          <w:b/>
          <w:lang w:val="uk-UA"/>
        </w:rPr>
      </w:pPr>
    </w:p>
    <w:p w14:paraId="10EFC284" w14:textId="77777777" w:rsidR="00244D91" w:rsidRDefault="00244D91" w:rsidP="00967A6C">
      <w:pPr>
        <w:jc w:val="right"/>
        <w:rPr>
          <w:b/>
          <w:lang w:val="uk-UA"/>
        </w:rPr>
      </w:pPr>
    </w:p>
    <w:p w14:paraId="57686ED1" w14:textId="77777777" w:rsidR="00244D91" w:rsidRDefault="00244D91" w:rsidP="00967A6C">
      <w:pPr>
        <w:jc w:val="right"/>
        <w:rPr>
          <w:b/>
          <w:lang w:val="uk-UA"/>
        </w:rPr>
      </w:pPr>
    </w:p>
    <w:p w14:paraId="2F776261" w14:textId="77777777" w:rsidR="00244D91" w:rsidRDefault="00244D91" w:rsidP="00967A6C">
      <w:pPr>
        <w:jc w:val="right"/>
        <w:rPr>
          <w:b/>
          <w:lang w:val="uk-UA"/>
        </w:rPr>
      </w:pPr>
    </w:p>
    <w:p w14:paraId="09CAF3D6" w14:textId="77777777" w:rsidR="00244D91" w:rsidRDefault="00244D91" w:rsidP="00967A6C">
      <w:pPr>
        <w:jc w:val="right"/>
        <w:rPr>
          <w:b/>
          <w:lang w:val="uk-UA"/>
        </w:rPr>
      </w:pPr>
    </w:p>
    <w:p w14:paraId="74C655F3" w14:textId="77777777" w:rsidR="00244D91" w:rsidRDefault="00244D91" w:rsidP="00967A6C">
      <w:pPr>
        <w:jc w:val="right"/>
        <w:rPr>
          <w:b/>
          <w:lang w:val="uk-UA"/>
        </w:rPr>
      </w:pPr>
    </w:p>
    <w:p w14:paraId="72DBE862" w14:textId="77777777" w:rsidR="003B7CA5" w:rsidRDefault="003B7CA5" w:rsidP="00967A6C">
      <w:pPr>
        <w:jc w:val="right"/>
        <w:rPr>
          <w:b/>
          <w:lang w:val="uk-UA"/>
        </w:rPr>
      </w:pPr>
    </w:p>
    <w:p w14:paraId="04B12874" w14:textId="10B46037" w:rsidR="00967A6C" w:rsidRPr="005B3535" w:rsidRDefault="00A90DCD" w:rsidP="00967A6C">
      <w:pPr>
        <w:jc w:val="right"/>
        <w:rPr>
          <w:b/>
          <w:lang w:val="en-US"/>
        </w:rPr>
      </w:pPr>
      <w:r>
        <w:rPr>
          <w:b/>
          <w:lang w:val="uk-UA"/>
        </w:rPr>
        <w:lastRenderedPageBreak/>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4"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4"/>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5" w:name="OLE_LINK3"/>
      <w:bookmarkStart w:id="6" w:name="OLE_LINK4"/>
      <w:bookmarkEnd w:id="5"/>
      <w:bookmarkEnd w:id="6"/>
      <w:r w:rsidRPr="00520E1E">
        <w:rPr>
          <w:i/>
        </w:rPr>
        <w:t>ПДВ нараховується у випадках, передбачених законодавством України.</w:t>
      </w: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7774235A" w14:textId="77777777" w:rsidR="00FF1193" w:rsidRDefault="00FF1193" w:rsidP="00EA66A2">
      <w:pPr>
        <w:jc w:val="right"/>
        <w:rPr>
          <w:b/>
          <w:lang w:val="uk-UA"/>
        </w:rPr>
      </w:pPr>
    </w:p>
    <w:p w14:paraId="52348B43" w14:textId="2F58A9BA" w:rsidR="002D1808" w:rsidRPr="001C5CB9" w:rsidRDefault="002D1808" w:rsidP="00EA66A2">
      <w:pPr>
        <w:jc w:val="right"/>
        <w:rPr>
          <w:b/>
          <w:lang w:val="uk-UA"/>
        </w:rPr>
      </w:pPr>
      <w:r w:rsidRPr="001C5CB9">
        <w:rPr>
          <w:b/>
          <w:lang w:val="uk-UA"/>
        </w:rPr>
        <w:lastRenderedPageBreak/>
        <w:t>ДОДАТОК №</w:t>
      </w:r>
      <w:r w:rsidR="00F900C4" w:rsidRPr="001C5CB9">
        <w:rPr>
          <w:b/>
          <w:lang w:val="uk-UA"/>
        </w:rPr>
        <w:t xml:space="preserve"> </w:t>
      </w:r>
      <w:r w:rsidRPr="001C5CB9">
        <w:rPr>
          <w:b/>
          <w:lang w:val="uk-UA"/>
        </w:rPr>
        <w:t>4</w:t>
      </w:r>
    </w:p>
    <w:p w14:paraId="0388DDCC" w14:textId="27AF7E09" w:rsidR="002D1808" w:rsidRPr="001C5CB9" w:rsidRDefault="002D1808" w:rsidP="00EA66A2">
      <w:pPr>
        <w:pStyle w:val="aff1"/>
        <w:ind w:right="-37"/>
        <w:jc w:val="right"/>
        <w:rPr>
          <w:rFonts w:ascii="Times New Roman" w:hAnsi="Times New Roman" w:cs="Times New Roman"/>
          <w:b/>
          <w:bCs/>
          <w:sz w:val="24"/>
          <w:szCs w:val="24"/>
          <w:lang w:val="uk-UA"/>
        </w:rPr>
      </w:pPr>
      <w:r w:rsidRPr="001C5CB9">
        <w:rPr>
          <w:rFonts w:ascii="Times New Roman" w:hAnsi="Times New Roman" w:cs="Times New Roman"/>
          <w:b/>
          <w:bCs/>
          <w:sz w:val="24"/>
          <w:szCs w:val="24"/>
          <w:lang w:val="uk-UA"/>
        </w:rPr>
        <w:t>до тендерної документації</w:t>
      </w:r>
    </w:p>
    <w:p w14:paraId="2AA726E0" w14:textId="77777777" w:rsidR="001C5CB9" w:rsidRPr="001C5CB9" w:rsidRDefault="001C5CB9" w:rsidP="001C5CB9">
      <w:pPr>
        <w:jc w:val="center"/>
        <w:rPr>
          <w:rFonts w:eastAsia="Times New Roman"/>
          <w:b/>
          <w:bCs/>
          <w:lang w:val="uk-UA"/>
        </w:rPr>
      </w:pPr>
      <w:r w:rsidRPr="001C5CB9">
        <w:rPr>
          <w:b/>
          <w:iCs/>
          <w:lang w:val="en-US"/>
        </w:rPr>
        <w:t xml:space="preserve"> </w:t>
      </w:r>
      <w:r w:rsidRPr="001C5CB9">
        <w:rPr>
          <w:rFonts w:eastAsia="Times New Roman"/>
          <w:b/>
          <w:bCs/>
          <w:lang w:val="uk-UA"/>
        </w:rPr>
        <w:t>ТЕХНІЧНІ ВИМОГИ</w:t>
      </w:r>
    </w:p>
    <w:p w14:paraId="1CFF2614" w14:textId="3D7D2B48" w:rsidR="001C5CB9" w:rsidRDefault="001C5CB9" w:rsidP="001C5CB9">
      <w:pPr>
        <w:ind w:firstLine="567"/>
        <w:jc w:val="center"/>
        <w:rPr>
          <w:rFonts w:eastAsia="Times New Roman"/>
          <w:lang w:val="uk-UA" w:eastAsia="uk-UA"/>
        </w:rPr>
      </w:pPr>
      <w:r w:rsidRPr="001C5CB9">
        <w:rPr>
          <w:rFonts w:eastAsia="Times New Roman"/>
          <w:b/>
          <w:bCs/>
          <w:lang w:val="uk-UA"/>
        </w:rPr>
        <w:t>ДО ПРЕДМЕТА ЗАКУПІВЛІ:</w:t>
      </w:r>
      <w:r w:rsidRPr="001C5CB9">
        <w:rPr>
          <w:rFonts w:eastAsia="Times New Roman"/>
          <w:lang w:val="uk-UA" w:eastAsia="uk-UA"/>
        </w:rPr>
        <w:t xml:space="preserve"> </w:t>
      </w:r>
      <w:r w:rsidRPr="001C5CB9">
        <w:rPr>
          <w:rFonts w:eastAsia="Times New Roman"/>
          <w:shd w:val="clear" w:color="auto" w:fill="FFFFFF"/>
          <w:lang w:val="uk-UA" w:eastAsia="uk-UA"/>
        </w:rPr>
        <w:t xml:space="preserve">ДК 021:2015 CPV:14210000-6  Гравій, пісок, щебінь і наповнювачі (Щебінь) </w:t>
      </w:r>
      <w:r w:rsidRPr="001C5CB9">
        <w:rPr>
          <w:rFonts w:eastAsia="Times New Roman"/>
          <w:lang w:val="uk-UA" w:eastAsia="uk-UA"/>
        </w:rPr>
        <w:t xml:space="preserve"> </w:t>
      </w:r>
    </w:p>
    <w:p w14:paraId="3B9DB237" w14:textId="77777777" w:rsidR="001C5CB9" w:rsidRPr="001C5CB9" w:rsidRDefault="001C5CB9" w:rsidP="001C5CB9">
      <w:pPr>
        <w:ind w:firstLine="567"/>
        <w:jc w:val="center"/>
        <w:rPr>
          <w:rFonts w:eastAsia="Times New Roman"/>
          <w:lang w:val="uk-UA" w:eastAsia="uk-UA"/>
        </w:rPr>
      </w:pPr>
    </w:p>
    <w:p w14:paraId="03648744" w14:textId="2BCABFCC" w:rsidR="001C5CB9" w:rsidRPr="001C5CB9" w:rsidRDefault="001C5CB9" w:rsidP="001C5CB9">
      <w:pPr>
        <w:keepNext/>
        <w:shd w:val="clear" w:color="auto" w:fill="FFFFFF"/>
        <w:spacing w:after="200" w:line="276" w:lineRule="auto"/>
        <w:ind w:right="144"/>
        <w:jc w:val="center"/>
        <w:rPr>
          <w:rFonts w:eastAsia="Times New Roman"/>
          <w:b/>
          <w:iCs/>
          <w:sz w:val="28"/>
          <w:szCs w:val="28"/>
          <w:shd w:val="clear" w:color="auto" w:fill="FFFFFF"/>
          <w:lang w:val="uk-UA" w:eastAsia="uk-UA"/>
        </w:rPr>
      </w:pPr>
      <w:r w:rsidRPr="001C5CB9">
        <w:rPr>
          <w:rFonts w:eastAsia="Times New Roman"/>
          <w:b/>
          <w:iCs/>
          <w:sz w:val="28"/>
          <w:szCs w:val="28"/>
          <w:shd w:val="clear" w:color="auto" w:fill="FFFFFF"/>
          <w:lang w:val="uk-UA" w:eastAsia="uk-UA"/>
        </w:rPr>
        <w:t>Технічна специфікація</w:t>
      </w:r>
    </w:p>
    <w:tbl>
      <w:tblPr>
        <w:tblW w:w="10349" w:type="dxa"/>
        <w:jc w:val="center"/>
        <w:tblLook w:val="00A0" w:firstRow="1" w:lastRow="0" w:firstColumn="1" w:lastColumn="0" w:noHBand="0" w:noVBand="0"/>
      </w:tblPr>
      <w:tblGrid>
        <w:gridCol w:w="988"/>
        <w:gridCol w:w="4665"/>
        <w:gridCol w:w="1498"/>
        <w:gridCol w:w="3198"/>
      </w:tblGrid>
      <w:tr w:rsidR="001C5CB9" w:rsidRPr="001C5CB9" w14:paraId="77897380" w14:textId="77777777" w:rsidTr="001C5CB9">
        <w:trPr>
          <w:trHeight w:val="792"/>
          <w:jc w:val="center"/>
        </w:trPr>
        <w:tc>
          <w:tcPr>
            <w:tcW w:w="988" w:type="dxa"/>
            <w:tcBorders>
              <w:top w:val="single" w:sz="4" w:space="0" w:color="auto"/>
              <w:left w:val="single" w:sz="4" w:space="0" w:color="auto"/>
              <w:bottom w:val="nil"/>
              <w:right w:val="single" w:sz="4" w:space="0" w:color="auto"/>
            </w:tcBorders>
            <w:vAlign w:val="center"/>
          </w:tcPr>
          <w:p w14:paraId="42A5DF72"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w:t>
            </w:r>
          </w:p>
        </w:tc>
        <w:tc>
          <w:tcPr>
            <w:tcW w:w="4665" w:type="dxa"/>
            <w:tcBorders>
              <w:top w:val="single" w:sz="4" w:space="0" w:color="auto"/>
              <w:left w:val="nil"/>
              <w:bottom w:val="nil"/>
              <w:right w:val="nil"/>
            </w:tcBorders>
            <w:vAlign w:val="center"/>
          </w:tcPr>
          <w:p w14:paraId="7079E48A"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Найменування та опис</w:t>
            </w:r>
          </w:p>
          <w:p w14:paraId="0F4170F4"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предмету закупівлі</w:t>
            </w:r>
          </w:p>
        </w:tc>
        <w:tc>
          <w:tcPr>
            <w:tcW w:w="1498" w:type="dxa"/>
            <w:tcBorders>
              <w:top w:val="single" w:sz="4" w:space="0" w:color="auto"/>
              <w:left w:val="single" w:sz="4" w:space="0" w:color="auto"/>
              <w:bottom w:val="nil"/>
              <w:right w:val="single" w:sz="4" w:space="0" w:color="auto"/>
            </w:tcBorders>
            <w:vAlign w:val="center"/>
          </w:tcPr>
          <w:p w14:paraId="5C970CFE"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Одиниця</w:t>
            </w:r>
          </w:p>
          <w:p w14:paraId="29DA49A3"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виміру</w:t>
            </w:r>
          </w:p>
        </w:tc>
        <w:tc>
          <w:tcPr>
            <w:tcW w:w="3198" w:type="dxa"/>
            <w:tcBorders>
              <w:top w:val="single" w:sz="4" w:space="0" w:color="auto"/>
              <w:left w:val="nil"/>
              <w:bottom w:val="nil"/>
              <w:right w:val="single" w:sz="4" w:space="0" w:color="auto"/>
            </w:tcBorders>
            <w:vAlign w:val="center"/>
          </w:tcPr>
          <w:p w14:paraId="3647B221"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Кількість</w:t>
            </w:r>
          </w:p>
        </w:tc>
      </w:tr>
      <w:tr w:rsidR="001C5CB9" w:rsidRPr="001C5CB9" w14:paraId="5189ACBB" w14:textId="77777777" w:rsidTr="001C5CB9">
        <w:trPr>
          <w:trHeight w:val="653"/>
          <w:jc w:val="center"/>
        </w:trPr>
        <w:tc>
          <w:tcPr>
            <w:tcW w:w="988" w:type="dxa"/>
            <w:tcBorders>
              <w:top w:val="single" w:sz="4" w:space="0" w:color="auto"/>
              <w:left w:val="single" w:sz="4" w:space="0" w:color="auto"/>
              <w:bottom w:val="single" w:sz="4" w:space="0" w:color="auto"/>
              <w:right w:val="single" w:sz="4" w:space="0" w:color="auto"/>
            </w:tcBorders>
            <w:vAlign w:val="center"/>
          </w:tcPr>
          <w:p w14:paraId="6F20FBB2" w14:textId="77777777" w:rsidR="001C5CB9" w:rsidRPr="001C5CB9" w:rsidRDefault="001C5CB9" w:rsidP="001C5CB9">
            <w:pPr>
              <w:jc w:val="center"/>
              <w:rPr>
                <w:rFonts w:eastAsia="Times New Roman"/>
                <w:lang w:val="uk-UA" w:eastAsia="en-US"/>
              </w:rPr>
            </w:pPr>
            <w:r w:rsidRPr="001C5CB9">
              <w:rPr>
                <w:rFonts w:eastAsia="Times New Roman"/>
                <w:lang w:val="uk-UA" w:eastAsia="en-US"/>
              </w:rPr>
              <w:t>1</w:t>
            </w:r>
          </w:p>
        </w:tc>
        <w:tc>
          <w:tcPr>
            <w:tcW w:w="4665" w:type="dxa"/>
            <w:tcBorders>
              <w:top w:val="single" w:sz="4" w:space="0" w:color="auto"/>
              <w:left w:val="nil"/>
              <w:bottom w:val="single" w:sz="4" w:space="0" w:color="auto"/>
              <w:right w:val="single" w:sz="4" w:space="0" w:color="auto"/>
            </w:tcBorders>
          </w:tcPr>
          <w:p w14:paraId="5F64C1CA" w14:textId="77777777" w:rsidR="001C5CB9" w:rsidRPr="001C5CB9" w:rsidRDefault="001C5CB9" w:rsidP="001C5CB9">
            <w:pPr>
              <w:jc w:val="center"/>
              <w:rPr>
                <w:rFonts w:eastAsia="Times New Roman"/>
                <w:bCs/>
                <w:color w:val="000000"/>
                <w:lang w:val="uk-UA" w:eastAsia="en-US"/>
              </w:rPr>
            </w:pPr>
          </w:p>
          <w:p w14:paraId="376B5267"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5х20</w:t>
            </w:r>
          </w:p>
        </w:tc>
        <w:tc>
          <w:tcPr>
            <w:tcW w:w="1498" w:type="dxa"/>
            <w:tcBorders>
              <w:top w:val="single" w:sz="4" w:space="0" w:color="auto"/>
              <w:left w:val="nil"/>
              <w:bottom w:val="single" w:sz="4" w:space="0" w:color="auto"/>
              <w:right w:val="single" w:sz="4" w:space="0" w:color="auto"/>
            </w:tcBorders>
            <w:vAlign w:val="center"/>
          </w:tcPr>
          <w:p w14:paraId="2B45021A"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116E5A44" w14:textId="5B7F7F28" w:rsidR="001C5CB9" w:rsidRPr="00540264" w:rsidRDefault="00540264" w:rsidP="001C5CB9">
            <w:pPr>
              <w:jc w:val="center"/>
              <w:rPr>
                <w:rFonts w:eastAsia="Times New Roman"/>
                <w:lang w:val="uk-UA" w:eastAsia="en-US"/>
              </w:rPr>
            </w:pPr>
            <w:r>
              <w:rPr>
                <w:rFonts w:eastAsia="Times New Roman"/>
                <w:lang w:val="uk-UA" w:eastAsia="en-US"/>
              </w:rPr>
              <w:t>55</w:t>
            </w:r>
          </w:p>
        </w:tc>
      </w:tr>
      <w:tr w:rsidR="001C5CB9" w:rsidRPr="001C5CB9" w14:paraId="5194013B" w14:textId="77777777" w:rsidTr="001C5CB9">
        <w:trPr>
          <w:trHeight w:val="691"/>
          <w:jc w:val="center"/>
        </w:trPr>
        <w:tc>
          <w:tcPr>
            <w:tcW w:w="988" w:type="dxa"/>
            <w:tcBorders>
              <w:top w:val="single" w:sz="4" w:space="0" w:color="auto"/>
              <w:left w:val="single" w:sz="4" w:space="0" w:color="auto"/>
              <w:bottom w:val="single" w:sz="4" w:space="0" w:color="auto"/>
              <w:right w:val="single" w:sz="4" w:space="0" w:color="auto"/>
            </w:tcBorders>
            <w:vAlign w:val="center"/>
          </w:tcPr>
          <w:p w14:paraId="29B46D75" w14:textId="77777777" w:rsidR="001C5CB9" w:rsidRPr="001C5CB9" w:rsidRDefault="001C5CB9" w:rsidP="001C5CB9">
            <w:pPr>
              <w:jc w:val="center"/>
              <w:rPr>
                <w:rFonts w:eastAsia="Times New Roman"/>
                <w:lang w:val="uk-UA" w:eastAsia="en-US"/>
              </w:rPr>
            </w:pPr>
            <w:r w:rsidRPr="001C5CB9">
              <w:rPr>
                <w:rFonts w:eastAsia="Times New Roman"/>
                <w:lang w:val="uk-UA" w:eastAsia="en-US"/>
              </w:rPr>
              <w:t>2</w:t>
            </w:r>
          </w:p>
        </w:tc>
        <w:tc>
          <w:tcPr>
            <w:tcW w:w="4665" w:type="dxa"/>
            <w:tcBorders>
              <w:top w:val="single" w:sz="4" w:space="0" w:color="auto"/>
              <w:left w:val="nil"/>
              <w:bottom w:val="single" w:sz="4" w:space="0" w:color="auto"/>
              <w:right w:val="single" w:sz="4" w:space="0" w:color="auto"/>
            </w:tcBorders>
          </w:tcPr>
          <w:p w14:paraId="09D7EE16" w14:textId="77777777" w:rsidR="001C5CB9" w:rsidRPr="001C5CB9" w:rsidRDefault="001C5CB9" w:rsidP="001C5CB9">
            <w:pPr>
              <w:jc w:val="center"/>
              <w:rPr>
                <w:rFonts w:eastAsia="Times New Roman"/>
                <w:bCs/>
                <w:color w:val="000000"/>
                <w:lang w:val="uk-UA" w:eastAsia="en-US"/>
              </w:rPr>
            </w:pPr>
          </w:p>
          <w:p w14:paraId="3BD56788"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20х40</w:t>
            </w:r>
          </w:p>
        </w:tc>
        <w:tc>
          <w:tcPr>
            <w:tcW w:w="1498" w:type="dxa"/>
            <w:tcBorders>
              <w:top w:val="single" w:sz="4" w:space="0" w:color="auto"/>
              <w:left w:val="nil"/>
              <w:bottom w:val="single" w:sz="4" w:space="0" w:color="auto"/>
              <w:right w:val="single" w:sz="4" w:space="0" w:color="auto"/>
            </w:tcBorders>
            <w:vAlign w:val="center"/>
          </w:tcPr>
          <w:p w14:paraId="04F1A653"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 т</w:t>
            </w:r>
          </w:p>
        </w:tc>
        <w:tc>
          <w:tcPr>
            <w:tcW w:w="3198" w:type="dxa"/>
            <w:tcBorders>
              <w:top w:val="single" w:sz="4" w:space="0" w:color="auto"/>
              <w:left w:val="nil"/>
              <w:bottom w:val="single" w:sz="4" w:space="0" w:color="auto"/>
              <w:right w:val="single" w:sz="4" w:space="0" w:color="auto"/>
            </w:tcBorders>
            <w:noWrap/>
            <w:vAlign w:val="center"/>
          </w:tcPr>
          <w:p w14:paraId="4586706E" w14:textId="63D23BB1" w:rsidR="001C5CB9" w:rsidRPr="001C5CB9" w:rsidRDefault="00540264" w:rsidP="001C5CB9">
            <w:pPr>
              <w:jc w:val="center"/>
              <w:rPr>
                <w:rFonts w:eastAsia="Times New Roman"/>
                <w:lang w:val="en-US" w:eastAsia="en-US"/>
              </w:rPr>
            </w:pPr>
            <w:r>
              <w:rPr>
                <w:rFonts w:eastAsia="Times New Roman"/>
                <w:lang w:val="uk-UA" w:eastAsia="en-US"/>
              </w:rPr>
              <w:t>9</w:t>
            </w:r>
            <w:r w:rsidR="001C5CB9">
              <w:rPr>
                <w:rFonts w:eastAsia="Times New Roman"/>
                <w:lang w:val="en-US" w:eastAsia="en-US"/>
              </w:rPr>
              <w:t>0</w:t>
            </w:r>
          </w:p>
        </w:tc>
      </w:tr>
      <w:tr w:rsidR="001C5CB9" w:rsidRPr="001C5CB9" w14:paraId="738D5FD7" w14:textId="77777777" w:rsidTr="001C5CB9">
        <w:trPr>
          <w:trHeight w:val="495"/>
          <w:jc w:val="center"/>
        </w:trPr>
        <w:tc>
          <w:tcPr>
            <w:tcW w:w="988" w:type="dxa"/>
            <w:tcBorders>
              <w:top w:val="single" w:sz="4" w:space="0" w:color="auto"/>
              <w:left w:val="single" w:sz="4" w:space="0" w:color="auto"/>
              <w:bottom w:val="single" w:sz="4" w:space="0" w:color="auto"/>
              <w:right w:val="single" w:sz="4" w:space="0" w:color="auto"/>
            </w:tcBorders>
            <w:vAlign w:val="center"/>
          </w:tcPr>
          <w:p w14:paraId="36000309" w14:textId="77777777" w:rsidR="001C5CB9" w:rsidRPr="001C5CB9" w:rsidRDefault="001C5CB9" w:rsidP="001C5CB9">
            <w:pPr>
              <w:jc w:val="center"/>
              <w:rPr>
                <w:rFonts w:eastAsia="Times New Roman"/>
                <w:lang w:val="uk-UA" w:eastAsia="en-US"/>
              </w:rPr>
            </w:pPr>
            <w:r w:rsidRPr="001C5CB9">
              <w:rPr>
                <w:rFonts w:eastAsia="Times New Roman"/>
                <w:lang w:val="uk-UA" w:eastAsia="en-US"/>
              </w:rPr>
              <w:t>3</w:t>
            </w:r>
          </w:p>
        </w:tc>
        <w:tc>
          <w:tcPr>
            <w:tcW w:w="4665" w:type="dxa"/>
            <w:tcBorders>
              <w:top w:val="single" w:sz="4" w:space="0" w:color="auto"/>
              <w:left w:val="nil"/>
              <w:bottom w:val="single" w:sz="4" w:space="0" w:color="auto"/>
              <w:right w:val="single" w:sz="4" w:space="0" w:color="auto"/>
            </w:tcBorders>
          </w:tcPr>
          <w:p w14:paraId="39813880" w14:textId="77777777" w:rsidR="001C5CB9" w:rsidRPr="001C5CB9" w:rsidRDefault="001C5CB9" w:rsidP="001C5CB9">
            <w:pPr>
              <w:jc w:val="center"/>
              <w:rPr>
                <w:rFonts w:eastAsia="Times New Roman"/>
                <w:bCs/>
                <w:color w:val="000000"/>
                <w:lang w:val="uk-UA" w:eastAsia="en-US"/>
              </w:rPr>
            </w:pPr>
          </w:p>
          <w:p w14:paraId="2D61643D"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40х70</w:t>
            </w:r>
          </w:p>
        </w:tc>
        <w:tc>
          <w:tcPr>
            <w:tcW w:w="1498" w:type="dxa"/>
            <w:tcBorders>
              <w:top w:val="single" w:sz="4" w:space="0" w:color="auto"/>
              <w:left w:val="nil"/>
              <w:bottom w:val="single" w:sz="4" w:space="0" w:color="auto"/>
              <w:right w:val="single" w:sz="4" w:space="0" w:color="auto"/>
            </w:tcBorders>
            <w:vAlign w:val="center"/>
          </w:tcPr>
          <w:p w14:paraId="0C4F348E"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559FEE7F" w14:textId="7BB5E144" w:rsidR="001C5CB9" w:rsidRPr="00540264" w:rsidRDefault="00540264" w:rsidP="001C5CB9">
            <w:pPr>
              <w:jc w:val="center"/>
              <w:rPr>
                <w:rFonts w:eastAsia="Times New Roman"/>
                <w:lang w:val="uk-UA" w:eastAsia="en-US"/>
              </w:rPr>
            </w:pPr>
            <w:r>
              <w:rPr>
                <w:rFonts w:eastAsia="Times New Roman"/>
                <w:lang w:val="uk-UA" w:eastAsia="en-US"/>
              </w:rPr>
              <w:t>1400</w:t>
            </w:r>
          </w:p>
        </w:tc>
      </w:tr>
    </w:tbl>
    <w:p w14:paraId="11A2B5EB" w14:textId="77777777" w:rsidR="001C5CB9" w:rsidRPr="001C5CB9" w:rsidRDefault="001C5CB9" w:rsidP="001C5CB9">
      <w:pPr>
        <w:tabs>
          <w:tab w:val="left" w:pos="360"/>
          <w:tab w:val="left" w:pos="1200"/>
        </w:tabs>
        <w:jc w:val="both"/>
        <w:rPr>
          <w:rFonts w:eastAsia="Times New Roman"/>
          <w:lang w:val="uk-UA" w:eastAsia="uk-UA"/>
        </w:rPr>
      </w:pPr>
    </w:p>
    <w:p w14:paraId="2A29A0C2" w14:textId="1A4C428F" w:rsidR="001C5CB9" w:rsidRPr="001C5CB9" w:rsidRDefault="001C5CB9" w:rsidP="001C5CB9">
      <w:pPr>
        <w:tabs>
          <w:tab w:val="left" w:pos="360"/>
          <w:tab w:val="left" w:pos="1200"/>
        </w:tabs>
        <w:jc w:val="both"/>
        <w:rPr>
          <w:rFonts w:eastAsia="Times New Roman"/>
          <w:bCs/>
          <w:lang w:val="uk-UA" w:eastAsia="uk-UA"/>
        </w:rPr>
      </w:pPr>
      <w:r w:rsidRPr="001C5CB9">
        <w:rPr>
          <w:rFonts w:eastAsia="Times New Roman"/>
          <w:lang w:val="uk-UA" w:eastAsia="uk-UA"/>
        </w:rPr>
        <w:t>1. Строк поставки – до 31 грудня 202</w:t>
      </w:r>
      <w:r>
        <w:rPr>
          <w:rFonts w:eastAsia="Times New Roman"/>
          <w:lang w:val="en-US" w:eastAsia="uk-UA"/>
        </w:rPr>
        <w:t>3</w:t>
      </w:r>
      <w:r w:rsidRPr="001C5CB9">
        <w:rPr>
          <w:rFonts w:eastAsia="Times New Roman"/>
          <w:lang w:val="uk-UA" w:eastAsia="uk-UA"/>
        </w:rPr>
        <w:t xml:space="preserve"> року.</w:t>
      </w:r>
    </w:p>
    <w:p w14:paraId="1A0908A6" w14:textId="1BDA7674" w:rsidR="001C5CB9" w:rsidRDefault="001C5CB9" w:rsidP="001C5CB9">
      <w:pPr>
        <w:tabs>
          <w:tab w:val="left" w:pos="360"/>
          <w:tab w:val="left" w:pos="1200"/>
        </w:tabs>
        <w:jc w:val="both"/>
        <w:rPr>
          <w:rFonts w:eastAsia="Times New Roman"/>
          <w:bCs/>
          <w:noProof/>
          <w:lang w:val="uk-UA" w:eastAsia="uk-UA"/>
        </w:rPr>
      </w:pPr>
      <w:r w:rsidRPr="001C5CB9">
        <w:rPr>
          <w:rFonts w:eastAsia="Times New Roman"/>
          <w:bCs/>
          <w:noProof/>
          <w:lang w:val="uk-UA" w:eastAsia="uk-UA"/>
        </w:rPr>
        <w:t>2. Розрахунки за Товар здійснюватимуться за фактом його отримання на підставі видаткової накладної</w:t>
      </w:r>
      <w:r w:rsidRPr="001C5CB9">
        <w:rPr>
          <w:rFonts w:eastAsia="Times New Roman"/>
          <w:bCs/>
          <w:noProof/>
          <w:lang w:eastAsia="uk-UA"/>
        </w:rPr>
        <w:t xml:space="preserve"> </w:t>
      </w:r>
      <w:r w:rsidRPr="001C5CB9">
        <w:rPr>
          <w:rFonts w:eastAsia="Times New Roman"/>
          <w:bCs/>
          <w:noProof/>
          <w:lang w:val="uk-UA" w:eastAsia="uk-UA"/>
        </w:rPr>
        <w:t xml:space="preserve"> протягом </w:t>
      </w:r>
      <w:r>
        <w:rPr>
          <w:rFonts w:eastAsia="Times New Roman"/>
          <w:bCs/>
          <w:noProof/>
          <w:lang w:val="en-US" w:eastAsia="uk-UA"/>
        </w:rPr>
        <w:t>9</w:t>
      </w:r>
      <w:r w:rsidRPr="001C5CB9">
        <w:rPr>
          <w:rFonts w:eastAsia="Times New Roman"/>
          <w:bCs/>
          <w:noProof/>
          <w:lang w:val="uk-UA" w:eastAsia="uk-UA"/>
        </w:rPr>
        <w:t>0 календарних днів.</w:t>
      </w:r>
    </w:p>
    <w:p w14:paraId="679D776F" w14:textId="77777777" w:rsidR="001C5CB9" w:rsidRPr="001C5CB9" w:rsidRDefault="001C5CB9" w:rsidP="008B1C2A">
      <w:pPr>
        <w:rPr>
          <w:rFonts w:eastAsia="Times New Roman"/>
          <w:b/>
          <w:bCs/>
          <w:lang w:val="uk-UA"/>
        </w:rPr>
      </w:pPr>
    </w:p>
    <w:p w14:paraId="1EFBC0D5" w14:textId="77777777" w:rsidR="001C5CB9" w:rsidRPr="001C5CB9" w:rsidRDefault="001C5CB9" w:rsidP="001C5CB9">
      <w:pPr>
        <w:jc w:val="center"/>
        <w:rPr>
          <w:rFonts w:eastAsia="Times New Roman"/>
          <w:b/>
          <w:bCs/>
          <w:lang w:val="uk-UA"/>
        </w:rPr>
      </w:pPr>
      <w:r w:rsidRPr="001C5CB9">
        <w:rPr>
          <w:rFonts w:eastAsia="Times New Roman"/>
          <w:b/>
          <w:bCs/>
          <w:lang w:val="uk-UA"/>
        </w:rPr>
        <w:t xml:space="preserve">     ТЕХНІЧНІ ВИМОГИ*</w:t>
      </w:r>
    </w:p>
    <w:p w14:paraId="3B21673F" w14:textId="77777777" w:rsidR="001C5CB9" w:rsidRPr="001C5CB9" w:rsidRDefault="001C5CB9" w:rsidP="001C5CB9">
      <w:pPr>
        <w:tabs>
          <w:tab w:val="left" w:pos="7110"/>
        </w:tabs>
        <w:jc w:val="center"/>
        <w:rPr>
          <w:rFonts w:eastAsia="Times New Roman"/>
          <w:b/>
          <w:bCs/>
          <w:lang w:val="uk-UA"/>
        </w:rPr>
      </w:pPr>
      <w:r w:rsidRPr="001C5CB9">
        <w:rPr>
          <w:rFonts w:eastAsia="Times New Roman"/>
          <w:b/>
          <w:bCs/>
          <w:lang w:val="uk-UA"/>
        </w:rPr>
        <w:t xml:space="preserve">ДО </w:t>
      </w:r>
      <w:r w:rsidRPr="001C5CB9">
        <w:rPr>
          <w:rFonts w:eastAsia="Times New Roman"/>
          <w:b/>
          <w:bCs/>
        </w:rPr>
        <w:t xml:space="preserve"> </w:t>
      </w:r>
      <w:r w:rsidRPr="001C5CB9">
        <w:rPr>
          <w:rFonts w:eastAsia="Times New Roman"/>
          <w:b/>
          <w:bCs/>
          <w:lang w:val="uk-UA"/>
        </w:rPr>
        <w:t xml:space="preserve"> ЗАКУПІВЛІ</w:t>
      </w:r>
      <w:r w:rsidRPr="001C5CB9">
        <w:rPr>
          <w:rFonts w:eastAsia="Times New Roman"/>
          <w:b/>
          <w:bCs/>
        </w:rPr>
        <w:t xml:space="preserve"> ТОВАРУ</w:t>
      </w:r>
      <w:r w:rsidRPr="001C5CB9">
        <w:rPr>
          <w:rFonts w:eastAsia="Times New Roman"/>
          <w:b/>
          <w:bCs/>
          <w:lang w:val="uk-UA"/>
        </w:rPr>
        <w:t xml:space="preserve">:  </w:t>
      </w:r>
      <w:r w:rsidRPr="001C5CB9">
        <w:rPr>
          <w:rFonts w:eastAsia="Times New Roman"/>
          <w:lang w:val="uk-UA"/>
        </w:rPr>
        <w:t xml:space="preserve"> </w:t>
      </w:r>
    </w:p>
    <w:p w14:paraId="0B82BAC0" w14:textId="77777777" w:rsidR="001C5CB9" w:rsidRPr="001C5CB9" w:rsidRDefault="001C5CB9" w:rsidP="001C5CB9">
      <w:pPr>
        <w:tabs>
          <w:tab w:val="left" w:pos="7110"/>
        </w:tabs>
        <w:jc w:val="center"/>
        <w:rPr>
          <w:rFonts w:eastAsia="Times New Roman"/>
          <w:b/>
          <w:sz w:val="28"/>
          <w:szCs w:val="28"/>
          <w:lang w:val="uk-UA"/>
        </w:rPr>
      </w:pPr>
      <w:r w:rsidRPr="001C5CB9">
        <w:rPr>
          <w:rFonts w:eastAsia="Times New Roman"/>
          <w:lang w:val="uk-UA"/>
        </w:rPr>
        <w:t xml:space="preserve">   </w:t>
      </w:r>
      <w:r w:rsidRPr="001C5CB9">
        <w:rPr>
          <w:rFonts w:eastAsia="Times New Roman"/>
          <w:b/>
          <w:sz w:val="28"/>
          <w:szCs w:val="28"/>
          <w:lang w:val="uk-UA"/>
        </w:rPr>
        <w:t>Щебінь гранітний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945"/>
        <w:gridCol w:w="2864"/>
      </w:tblGrid>
      <w:tr w:rsidR="001C5CB9" w:rsidRPr="001C5CB9" w14:paraId="34052CCE" w14:textId="77777777" w:rsidTr="001C5CB9">
        <w:trPr>
          <w:trHeight w:val="567"/>
        </w:trPr>
        <w:tc>
          <w:tcPr>
            <w:tcW w:w="681" w:type="dxa"/>
            <w:vAlign w:val="center"/>
          </w:tcPr>
          <w:p w14:paraId="31430994" w14:textId="77777777" w:rsidR="001C5CB9" w:rsidRPr="001C5CB9" w:rsidRDefault="001C5CB9" w:rsidP="001C5CB9">
            <w:pPr>
              <w:rPr>
                <w:rFonts w:eastAsia="Times New Roman"/>
                <w:b/>
                <w:lang w:val="uk-UA"/>
              </w:rPr>
            </w:pPr>
            <w:r w:rsidRPr="001C5CB9">
              <w:rPr>
                <w:rFonts w:eastAsia="Times New Roman"/>
                <w:b/>
                <w:sz w:val="22"/>
                <w:szCs w:val="22"/>
                <w:lang w:val="uk-UA"/>
              </w:rPr>
              <w:t xml:space="preserve">№ </w:t>
            </w:r>
          </w:p>
          <w:p w14:paraId="73D34496" w14:textId="77777777" w:rsidR="001C5CB9" w:rsidRPr="001C5CB9" w:rsidRDefault="001C5CB9" w:rsidP="001C5CB9">
            <w:pPr>
              <w:rPr>
                <w:rFonts w:eastAsia="Times New Roman"/>
                <w:b/>
                <w:lang w:val="uk-UA"/>
              </w:rPr>
            </w:pPr>
            <w:r w:rsidRPr="001C5CB9">
              <w:rPr>
                <w:rFonts w:eastAsia="Times New Roman"/>
                <w:b/>
                <w:sz w:val="22"/>
                <w:szCs w:val="22"/>
                <w:lang w:val="uk-UA"/>
              </w:rPr>
              <w:t>з/п</w:t>
            </w:r>
          </w:p>
        </w:tc>
        <w:tc>
          <w:tcPr>
            <w:tcW w:w="6945" w:type="dxa"/>
            <w:vAlign w:val="center"/>
          </w:tcPr>
          <w:p w14:paraId="0AFB15D2"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Вимоги  замовника</w:t>
            </w:r>
          </w:p>
        </w:tc>
        <w:tc>
          <w:tcPr>
            <w:tcW w:w="2864" w:type="dxa"/>
            <w:vAlign w:val="center"/>
          </w:tcPr>
          <w:p w14:paraId="5D80DF58"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Підтвердження вимог – коментар Учасника</w:t>
            </w:r>
          </w:p>
        </w:tc>
      </w:tr>
      <w:tr w:rsidR="001C5CB9" w:rsidRPr="001C5CB9" w14:paraId="723FD9C0" w14:textId="77777777" w:rsidTr="001C5CB9">
        <w:trPr>
          <w:trHeight w:val="371"/>
        </w:trPr>
        <w:tc>
          <w:tcPr>
            <w:tcW w:w="681" w:type="dxa"/>
            <w:vAlign w:val="center"/>
          </w:tcPr>
          <w:p w14:paraId="45949BA6" w14:textId="77777777" w:rsidR="001C5CB9" w:rsidRPr="001C5CB9" w:rsidRDefault="001C5CB9" w:rsidP="001C5CB9">
            <w:pPr>
              <w:numPr>
                <w:ilvl w:val="0"/>
                <w:numId w:val="15"/>
              </w:numPr>
              <w:spacing w:after="200" w:line="276" w:lineRule="auto"/>
              <w:ind w:left="284" w:hanging="284"/>
              <w:contextualSpacing/>
              <w:rPr>
                <w:lang w:val="uk-UA"/>
              </w:rPr>
            </w:pPr>
          </w:p>
        </w:tc>
        <w:tc>
          <w:tcPr>
            <w:tcW w:w="6945" w:type="dxa"/>
          </w:tcPr>
          <w:p w14:paraId="41B74D90" w14:textId="548C6412" w:rsidR="001C5CB9" w:rsidRPr="001C5CB9" w:rsidRDefault="001C5CB9" w:rsidP="001C5CB9">
            <w:pPr>
              <w:ind w:right="-5" w:hanging="14"/>
              <w:rPr>
                <w:rFonts w:eastAsia="Times New Roman"/>
                <w:bCs/>
                <w:sz w:val="22"/>
                <w:szCs w:val="22"/>
                <w:lang w:val="uk-UA"/>
              </w:rPr>
            </w:pPr>
            <w:r w:rsidRPr="001C5CB9">
              <w:rPr>
                <w:rFonts w:eastAsia="Times New Roman"/>
                <w:sz w:val="22"/>
                <w:szCs w:val="22"/>
                <w:lang w:val="uk-UA"/>
              </w:rPr>
              <w:t>Щебінь із природного каменю (гранітний)</w:t>
            </w:r>
            <w:r w:rsidR="003B7CA5">
              <w:rPr>
                <w:rFonts w:eastAsia="Times New Roman"/>
                <w:sz w:val="22"/>
                <w:szCs w:val="22"/>
                <w:lang w:val="uk-UA"/>
              </w:rPr>
              <w:t xml:space="preserve"> М1000</w:t>
            </w:r>
            <w:r w:rsidRPr="001C5CB9">
              <w:rPr>
                <w:rFonts w:eastAsia="Times New Roman"/>
                <w:sz w:val="22"/>
                <w:szCs w:val="22"/>
                <w:lang w:val="uk-UA"/>
              </w:rPr>
              <w:t xml:space="preserve"> для будівельних робіт, в</w:t>
            </w:r>
            <w:r>
              <w:rPr>
                <w:rFonts w:eastAsia="Times New Roman"/>
                <w:sz w:val="22"/>
                <w:szCs w:val="22"/>
                <w:lang w:val="en-US"/>
              </w:rPr>
              <w:t xml:space="preserve"> </w:t>
            </w:r>
            <w:r>
              <w:rPr>
                <w:rFonts w:eastAsia="Times New Roman"/>
                <w:sz w:val="22"/>
                <w:szCs w:val="22"/>
                <w:lang w:val="uk-UA"/>
              </w:rPr>
              <w:t>загальній</w:t>
            </w:r>
            <w:r w:rsidRPr="001C5CB9">
              <w:rPr>
                <w:rFonts w:eastAsia="Times New Roman"/>
                <w:sz w:val="22"/>
                <w:szCs w:val="22"/>
                <w:lang w:val="uk-UA"/>
              </w:rPr>
              <w:t xml:space="preserve"> кількості </w:t>
            </w:r>
            <w:r w:rsidR="003B7CA5">
              <w:rPr>
                <w:rFonts w:eastAsia="Times New Roman"/>
                <w:sz w:val="22"/>
                <w:szCs w:val="22"/>
                <w:lang w:val="uk-UA"/>
              </w:rPr>
              <w:t>1545</w:t>
            </w:r>
            <w:r w:rsidRPr="001C5CB9">
              <w:rPr>
                <w:rFonts w:eastAsia="Times New Roman"/>
                <w:sz w:val="22"/>
                <w:szCs w:val="22"/>
                <w:lang w:val="uk-UA"/>
              </w:rPr>
              <w:t xml:space="preserve"> тон</w:t>
            </w:r>
          </w:p>
        </w:tc>
        <w:tc>
          <w:tcPr>
            <w:tcW w:w="2864" w:type="dxa"/>
          </w:tcPr>
          <w:p w14:paraId="3027644E" w14:textId="77777777" w:rsidR="001C5CB9" w:rsidRPr="001C5CB9" w:rsidRDefault="001C5CB9" w:rsidP="001C5CB9">
            <w:pPr>
              <w:ind w:left="284" w:hanging="142"/>
              <w:jc w:val="both"/>
              <w:rPr>
                <w:rFonts w:eastAsia="Times New Roman"/>
                <w:lang w:val="uk-UA"/>
              </w:rPr>
            </w:pPr>
          </w:p>
        </w:tc>
      </w:tr>
      <w:tr w:rsidR="001C5CB9" w:rsidRPr="001C5CB9" w14:paraId="4CFC5534" w14:textId="77777777" w:rsidTr="001C5CB9">
        <w:trPr>
          <w:trHeight w:val="339"/>
        </w:trPr>
        <w:tc>
          <w:tcPr>
            <w:tcW w:w="681" w:type="dxa"/>
            <w:vAlign w:val="center"/>
          </w:tcPr>
          <w:p w14:paraId="16919DA7"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6B59CFBB" w14:textId="77777777" w:rsidR="001C5CB9" w:rsidRPr="001C5CB9" w:rsidRDefault="001C5CB9" w:rsidP="001C5CB9">
            <w:pPr>
              <w:rPr>
                <w:rFonts w:eastAsia="Times New Roman"/>
                <w:sz w:val="22"/>
                <w:szCs w:val="22"/>
                <w:lang w:val="uk-UA"/>
              </w:rPr>
            </w:pPr>
            <w:r w:rsidRPr="001C5CB9">
              <w:rPr>
                <w:rFonts w:eastAsia="Times New Roman"/>
                <w:bCs/>
                <w:sz w:val="22"/>
                <w:szCs w:val="22"/>
                <w:lang w:val="uk-UA"/>
              </w:rPr>
              <w:t>Щебінь повинен відповідати ДСТУ Б.В.2.7-75:98  «Щебінь і гравій, щільні, природні для будівельних матеріалів, виробів, конструкцій і робіт. Технічні умови» відповідно до своєї марки та/або типу.</w:t>
            </w:r>
          </w:p>
        </w:tc>
        <w:tc>
          <w:tcPr>
            <w:tcW w:w="2864" w:type="dxa"/>
            <w:vAlign w:val="center"/>
          </w:tcPr>
          <w:p w14:paraId="6F831E62" w14:textId="77777777" w:rsidR="001C5CB9" w:rsidRPr="001C5CB9" w:rsidRDefault="001C5CB9" w:rsidP="001C5CB9">
            <w:pPr>
              <w:tabs>
                <w:tab w:val="left" w:pos="709"/>
              </w:tabs>
              <w:ind w:left="284" w:hanging="142"/>
              <w:rPr>
                <w:rFonts w:eastAsia="Times New Roman"/>
                <w:lang w:val="uk-UA" w:eastAsia="en-US"/>
              </w:rPr>
            </w:pPr>
            <w:r w:rsidRPr="001C5CB9">
              <w:rPr>
                <w:rFonts w:eastAsia="Times New Roman"/>
                <w:bCs/>
                <w:i/>
                <w:lang w:val="uk-UA"/>
              </w:rPr>
              <w:t>Гарантійний лист Учасника</w:t>
            </w:r>
          </w:p>
          <w:p w14:paraId="143193B5" w14:textId="77777777" w:rsidR="001C5CB9" w:rsidRPr="001C5CB9" w:rsidRDefault="001C5CB9" w:rsidP="001C5CB9">
            <w:pPr>
              <w:tabs>
                <w:tab w:val="left" w:pos="709"/>
              </w:tabs>
              <w:ind w:left="284" w:hanging="142"/>
              <w:rPr>
                <w:rFonts w:eastAsia="Times New Roman"/>
                <w:lang w:val="uk-UA"/>
              </w:rPr>
            </w:pPr>
          </w:p>
        </w:tc>
      </w:tr>
      <w:tr w:rsidR="001C5CB9" w:rsidRPr="001C5CB9" w14:paraId="34BC72B5" w14:textId="77777777" w:rsidTr="001C5CB9">
        <w:trPr>
          <w:trHeight w:val="339"/>
        </w:trPr>
        <w:tc>
          <w:tcPr>
            <w:tcW w:w="681" w:type="dxa"/>
            <w:vAlign w:val="center"/>
          </w:tcPr>
          <w:p w14:paraId="075D8C8D"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2AE5BCD7" w14:textId="6477C550" w:rsidR="001C5CB9" w:rsidRPr="001C5CB9" w:rsidRDefault="001C5CB9" w:rsidP="001C5CB9">
            <w:pPr>
              <w:widowControl w:val="0"/>
              <w:ind w:right="113" w:hanging="2"/>
              <w:jc w:val="both"/>
              <w:rPr>
                <w:rFonts w:eastAsia="Times New Roman"/>
                <w:color w:val="000000"/>
                <w:sz w:val="22"/>
                <w:szCs w:val="22"/>
                <w:lang w:val="uk-UA"/>
              </w:rPr>
            </w:pPr>
            <w:r>
              <w:rPr>
                <w:rFonts w:eastAsia="Arial"/>
                <w:color w:val="000000"/>
                <w:sz w:val="22"/>
                <w:szCs w:val="22"/>
                <w:lang w:val="uk-UA"/>
              </w:rPr>
              <w:t>Обсяг, час та п</w:t>
            </w:r>
            <w:r w:rsidRPr="001C5CB9">
              <w:rPr>
                <w:rFonts w:eastAsia="Arial"/>
                <w:color w:val="000000"/>
                <w:sz w:val="22"/>
                <w:szCs w:val="22"/>
                <w:lang w:val="uk-UA"/>
              </w:rPr>
              <w:t>орядок</w:t>
            </w:r>
            <w:r w:rsidRPr="001C5CB9">
              <w:rPr>
                <w:rFonts w:eastAsia="Arial"/>
                <w:color w:val="000000"/>
                <w:sz w:val="22"/>
                <w:szCs w:val="22"/>
              </w:rPr>
              <w:t xml:space="preserve"> поставки Товару -</w:t>
            </w:r>
            <w:r>
              <w:rPr>
                <w:rFonts w:eastAsia="Arial"/>
                <w:color w:val="000000"/>
                <w:sz w:val="22"/>
                <w:szCs w:val="22"/>
                <w:lang w:val="uk-UA"/>
              </w:rPr>
              <w:t xml:space="preserve"> </w:t>
            </w:r>
            <w:r w:rsidRPr="001C5CB9">
              <w:rPr>
                <w:rFonts w:eastAsia="Arial"/>
                <w:color w:val="000000"/>
                <w:sz w:val="22"/>
                <w:szCs w:val="22"/>
                <w:lang w:val="uk-UA"/>
              </w:rPr>
              <w:t>зазначається в заявках Замовника.</w:t>
            </w:r>
          </w:p>
        </w:tc>
        <w:tc>
          <w:tcPr>
            <w:tcW w:w="2864" w:type="dxa"/>
            <w:vAlign w:val="center"/>
          </w:tcPr>
          <w:p w14:paraId="4A8A3FC0" w14:textId="77777777" w:rsidR="001C5CB9" w:rsidRPr="001C5CB9" w:rsidRDefault="001C5CB9" w:rsidP="001C5CB9">
            <w:pPr>
              <w:tabs>
                <w:tab w:val="left" w:pos="709"/>
              </w:tabs>
              <w:ind w:left="284" w:hanging="142"/>
              <w:rPr>
                <w:rFonts w:eastAsia="Times New Roman"/>
                <w:lang w:val="uk-UA"/>
              </w:rPr>
            </w:pPr>
          </w:p>
        </w:tc>
      </w:tr>
      <w:tr w:rsidR="001C5CB9" w:rsidRPr="001C5CB9" w14:paraId="4FF352BF" w14:textId="77777777" w:rsidTr="001C5CB9">
        <w:trPr>
          <w:trHeight w:val="567"/>
        </w:trPr>
        <w:tc>
          <w:tcPr>
            <w:tcW w:w="681" w:type="dxa"/>
            <w:vAlign w:val="center"/>
          </w:tcPr>
          <w:p w14:paraId="3C8947F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7999DF9C" w14:textId="0BE8A57F" w:rsidR="001C5CB9" w:rsidRPr="001C5CB9" w:rsidRDefault="001C5CB9" w:rsidP="001C5CB9">
            <w:pPr>
              <w:autoSpaceDE w:val="0"/>
              <w:autoSpaceDN w:val="0"/>
              <w:adjustRightInd w:val="0"/>
              <w:jc w:val="both"/>
              <w:rPr>
                <w:sz w:val="22"/>
                <w:szCs w:val="22"/>
                <w:lang w:val="uk-UA"/>
              </w:rPr>
            </w:pPr>
            <w:r w:rsidRPr="001C5CB9">
              <w:rPr>
                <w:sz w:val="22"/>
                <w:szCs w:val="22"/>
                <w:shd w:val="clear" w:color="auto" w:fill="FFFFFF"/>
                <w:lang w:val="uk-UA" w:eastAsia="ar-SA"/>
              </w:rPr>
              <w:t>Склад або база Учасника, де буде здійснюватися навантаження товару має бути в</w:t>
            </w:r>
            <w:r w:rsidRPr="001C5CB9">
              <w:rPr>
                <w:sz w:val="22"/>
                <w:szCs w:val="22"/>
                <w:lang w:val="uk-UA"/>
              </w:rPr>
              <w:t xml:space="preserve"> межах м. Чернігова або приміської зони (не більше 1</w:t>
            </w:r>
            <w:r>
              <w:rPr>
                <w:sz w:val="22"/>
                <w:szCs w:val="22"/>
                <w:lang w:val="uk-UA"/>
              </w:rPr>
              <w:t>0</w:t>
            </w:r>
            <w:r w:rsidRPr="001C5CB9">
              <w:rPr>
                <w:sz w:val="22"/>
                <w:szCs w:val="22"/>
                <w:lang w:val="uk-UA"/>
              </w:rPr>
              <w:t xml:space="preserve"> км).</w:t>
            </w:r>
          </w:p>
        </w:tc>
        <w:tc>
          <w:tcPr>
            <w:tcW w:w="2864" w:type="dxa"/>
          </w:tcPr>
          <w:p w14:paraId="1F245591" w14:textId="77777777" w:rsidR="001C5CB9" w:rsidRPr="001C5CB9" w:rsidRDefault="001C5CB9" w:rsidP="001C5CB9">
            <w:pPr>
              <w:tabs>
                <w:tab w:val="left" w:pos="709"/>
              </w:tabs>
              <w:ind w:left="33" w:hanging="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29590040" w14:textId="77777777" w:rsidTr="001C5CB9">
        <w:trPr>
          <w:trHeight w:val="567"/>
        </w:trPr>
        <w:tc>
          <w:tcPr>
            <w:tcW w:w="681" w:type="dxa"/>
            <w:vAlign w:val="center"/>
          </w:tcPr>
          <w:p w14:paraId="44BA56A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3B9A583F" w14:textId="77777777" w:rsidR="001C5CB9" w:rsidRPr="001C5CB9" w:rsidRDefault="001C5CB9" w:rsidP="001C5CB9">
            <w:pPr>
              <w:tabs>
                <w:tab w:val="left" w:pos="709"/>
              </w:tabs>
              <w:ind w:left="33" w:right="196"/>
              <w:jc w:val="both"/>
              <w:rPr>
                <w:rFonts w:eastAsia="Times New Roman"/>
                <w:sz w:val="22"/>
                <w:szCs w:val="22"/>
                <w:lang w:val="uk-UA"/>
              </w:rPr>
            </w:pPr>
            <w:r w:rsidRPr="001C5CB9">
              <w:rPr>
                <w:rFonts w:eastAsia="Times New Roman"/>
                <w:bCs/>
                <w:sz w:val="22"/>
                <w:szCs w:val="22"/>
                <w:lang w:val="uk-UA"/>
              </w:rPr>
              <w:t xml:space="preserve">Учасник повинен надати </w:t>
            </w:r>
            <w:r w:rsidRPr="001C5CB9">
              <w:rPr>
                <w:rFonts w:eastAsia="Times New Roman"/>
                <w:sz w:val="22"/>
                <w:szCs w:val="22"/>
                <w:lang w:val="uk-UA"/>
              </w:rPr>
              <w:t xml:space="preserve">інформацію про підприємство-виробника Товару: найменування, адреса (якщо він не являється виробником товару). </w:t>
            </w:r>
          </w:p>
        </w:tc>
        <w:tc>
          <w:tcPr>
            <w:tcW w:w="2864" w:type="dxa"/>
          </w:tcPr>
          <w:p w14:paraId="2B384919" w14:textId="77777777" w:rsidR="001C5CB9" w:rsidRPr="001C5CB9" w:rsidRDefault="001C5CB9" w:rsidP="001C5CB9">
            <w:pPr>
              <w:tabs>
                <w:tab w:val="left" w:pos="709"/>
              </w:tabs>
              <w:ind w:left="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4FD28A3F" w14:textId="77777777" w:rsidTr="001C5CB9">
        <w:trPr>
          <w:trHeight w:val="567"/>
        </w:trPr>
        <w:tc>
          <w:tcPr>
            <w:tcW w:w="681" w:type="dxa"/>
            <w:vAlign w:val="center"/>
          </w:tcPr>
          <w:p w14:paraId="566B6B9E" w14:textId="77777777" w:rsidR="001C5CB9" w:rsidRPr="001C5CB9" w:rsidRDefault="001C5CB9" w:rsidP="001C5CB9">
            <w:pPr>
              <w:numPr>
                <w:ilvl w:val="0"/>
                <w:numId w:val="15"/>
              </w:numPr>
              <w:tabs>
                <w:tab w:val="left" w:pos="709"/>
              </w:tabs>
              <w:spacing w:after="200" w:line="276" w:lineRule="auto"/>
              <w:ind w:left="142" w:hanging="142"/>
              <w:contextualSpacing/>
              <w:jc w:val="center"/>
              <w:rPr>
                <w:lang w:val="uk-UA"/>
              </w:rPr>
            </w:pPr>
          </w:p>
        </w:tc>
        <w:tc>
          <w:tcPr>
            <w:tcW w:w="6945" w:type="dxa"/>
            <w:vAlign w:val="center"/>
          </w:tcPr>
          <w:p w14:paraId="720C7A77" w14:textId="77777777" w:rsidR="001C5CB9" w:rsidRPr="001C5CB9" w:rsidRDefault="001C5CB9" w:rsidP="001C5CB9">
            <w:pPr>
              <w:autoSpaceDE w:val="0"/>
              <w:autoSpaceDN w:val="0"/>
              <w:adjustRightInd w:val="0"/>
              <w:jc w:val="both"/>
              <w:rPr>
                <w:bCs/>
                <w:sz w:val="22"/>
                <w:szCs w:val="22"/>
                <w:lang w:val="uk-UA"/>
              </w:rPr>
            </w:pPr>
            <w:r w:rsidRPr="001C5CB9">
              <w:rPr>
                <w:sz w:val="22"/>
                <w:szCs w:val="22"/>
                <w:lang w:val="uk-UA"/>
              </w:rPr>
              <w:t xml:space="preserve">Учасник повинен забезпечити контроль якості кожної партії товару ( на вимогу Замовника надається паспорт (ти) якості), що постачається та своєчасну заміну неякісного товару якісним.    </w:t>
            </w:r>
          </w:p>
        </w:tc>
        <w:tc>
          <w:tcPr>
            <w:tcW w:w="2864" w:type="dxa"/>
          </w:tcPr>
          <w:p w14:paraId="63C320EA" w14:textId="77777777" w:rsidR="001C5CB9" w:rsidRPr="001C5CB9" w:rsidRDefault="001C5CB9" w:rsidP="001C5CB9">
            <w:pPr>
              <w:tabs>
                <w:tab w:val="left" w:pos="459"/>
                <w:tab w:val="left" w:pos="709"/>
              </w:tabs>
              <w:rPr>
                <w:rFonts w:eastAsia="Times New Roman"/>
                <w:lang w:val="uk-UA" w:eastAsia="en-US"/>
              </w:rPr>
            </w:pPr>
            <w:r w:rsidRPr="001C5CB9">
              <w:rPr>
                <w:rFonts w:eastAsia="Times New Roman"/>
                <w:i/>
                <w:lang w:val="uk-UA" w:eastAsia="en-US"/>
              </w:rPr>
              <w:t>Лист в довільній формі</w:t>
            </w:r>
          </w:p>
        </w:tc>
      </w:tr>
      <w:tr w:rsidR="001C5CB9" w:rsidRPr="001C5CB9" w14:paraId="6BAE3DE7" w14:textId="77777777" w:rsidTr="001C5CB9">
        <w:trPr>
          <w:trHeight w:val="567"/>
        </w:trPr>
        <w:tc>
          <w:tcPr>
            <w:tcW w:w="681" w:type="dxa"/>
            <w:vAlign w:val="center"/>
          </w:tcPr>
          <w:p w14:paraId="5B0E798A"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5597720" w14:textId="77777777" w:rsidR="001C5CB9" w:rsidRPr="001C5CB9" w:rsidRDefault="001C5CB9" w:rsidP="00734995">
            <w:pPr>
              <w:spacing w:line="20" w:lineRule="atLeast"/>
              <w:jc w:val="both"/>
              <w:rPr>
                <w:rFonts w:eastAsia="Times New Roman"/>
                <w:sz w:val="22"/>
                <w:szCs w:val="22"/>
                <w:lang w:val="uk-UA"/>
              </w:rPr>
            </w:pPr>
            <w:r w:rsidRPr="001C5CB9">
              <w:rPr>
                <w:rFonts w:eastAsia="Times New Roman"/>
                <w:sz w:val="22"/>
                <w:szCs w:val="22"/>
                <w:lang w:val="uk-UA"/>
              </w:rPr>
              <w:t>Учасник повинен надати інформацію в довільній формі про  наявність акредитованої лабораторії та у разі необхідності  надати Замовнику відповідні технічні документи (протоколи випробувань, тощо.) щодо якості Товару на кожну партію Товару що планується постачати.</w:t>
            </w:r>
          </w:p>
        </w:tc>
        <w:tc>
          <w:tcPr>
            <w:tcW w:w="2864" w:type="dxa"/>
          </w:tcPr>
          <w:p w14:paraId="643BF837" w14:textId="77777777" w:rsidR="001C5CB9" w:rsidRPr="001C5CB9" w:rsidRDefault="001C5CB9" w:rsidP="001C5CB9">
            <w:pPr>
              <w:tabs>
                <w:tab w:val="left" w:pos="459"/>
                <w:tab w:val="left" w:pos="709"/>
              </w:tabs>
              <w:rPr>
                <w:rFonts w:eastAsia="Times New Roman"/>
                <w:i/>
                <w:lang w:val="uk-UA" w:eastAsia="en-US"/>
              </w:rPr>
            </w:pPr>
            <w:r w:rsidRPr="001C5CB9">
              <w:rPr>
                <w:rFonts w:eastAsia="Times New Roman"/>
                <w:i/>
                <w:lang w:val="uk-UA" w:eastAsia="en-US"/>
              </w:rPr>
              <w:t>Лист в довільній формі</w:t>
            </w:r>
          </w:p>
        </w:tc>
      </w:tr>
      <w:tr w:rsidR="001C5CB9" w:rsidRPr="001C5CB9" w14:paraId="6CB1D44B" w14:textId="77777777" w:rsidTr="001C5CB9">
        <w:trPr>
          <w:trHeight w:val="567"/>
        </w:trPr>
        <w:tc>
          <w:tcPr>
            <w:tcW w:w="681" w:type="dxa"/>
            <w:vAlign w:val="center"/>
          </w:tcPr>
          <w:p w14:paraId="1689C4A7"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tcPr>
          <w:p w14:paraId="3E49E65A" w14:textId="248EBAFB" w:rsidR="001C5CB9" w:rsidRPr="001C5CB9" w:rsidRDefault="001C5CB9" w:rsidP="00734995">
            <w:pPr>
              <w:spacing w:line="240" w:lineRule="atLeast"/>
              <w:jc w:val="both"/>
              <w:rPr>
                <w:rFonts w:eastAsia="Times New Roman"/>
                <w:sz w:val="22"/>
                <w:szCs w:val="22"/>
                <w:lang w:val="uk-UA"/>
              </w:rPr>
            </w:pPr>
            <w:r w:rsidRPr="001C5CB9">
              <w:rPr>
                <w:rFonts w:eastAsia="Times New Roman"/>
                <w:sz w:val="22"/>
                <w:szCs w:val="22"/>
                <w:lang w:val="uk-UA"/>
              </w:rPr>
              <w:t>Учасник повинен мати власну диспетчерську службу, або відповідальну особу за прийняття замовлень</w:t>
            </w:r>
            <w:r>
              <w:rPr>
                <w:rFonts w:eastAsia="Times New Roman"/>
                <w:sz w:val="22"/>
                <w:szCs w:val="22"/>
                <w:lang w:val="uk-UA"/>
              </w:rPr>
              <w:t xml:space="preserve"> (зазначити інформаціюмісцезнаходження та ФІО, тел контактної особи)</w:t>
            </w:r>
            <w:r w:rsidRPr="001C5CB9">
              <w:rPr>
                <w:rFonts w:eastAsia="Times New Roman"/>
                <w:sz w:val="22"/>
                <w:szCs w:val="22"/>
                <w:lang w:val="uk-UA"/>
              </w:rPr>
              <w:t xml:space="preserve"> </w:t>
            </w:r>
          </w:p>
        </w:tc>
        <w:tc>
          <w:tcPr>
            <w:tcW w:w="2864" w:type="dxa"/>
          </w:tcPr>
          <w:p w14:paraId="3416E090" w14:textId="360CB597" w:rsidR="001C5CB9" w:rsidRPr="001C5CB9" w:rsidRDefault="001C5CB9" w:rsidP="001C5CB9">
            <w:pPr>
              <w:tabs>
                <w:tab w:val="left" w:pos="459"/>
                <w:tab w:val="left" w:pos="709"/>
              </w:tabs>
              <w:spacing w:line="240" w:lineRule="atLeast"/>
              <w:ind w:hanging="33"/>
              <w:rPr>
                <w:rFonts w:eastAsia="Times New Roman"/>
                <w:i/>
                <w:lang w:val="uk-UA"/>
              </w:rPr>
            </w:pPr>
            <w:r>
              <w:rPr>
                <w:rFonts w:eastAsia="Times New Roman"/>
                <w:bCs/>
                <w:i/>
                <w:lang w:val="uk-UA"/>
              </w:rPr>
              <w:t xml:space="preserve"> </w:t>
            </w:r>
            <w:r w:rsidRPr="001C5CB9">
              <w:rPr>
                <w:rFonts w:eastAsia="Times New Roman"/>
                <w:i/>
                <w:lang w:val="uk-UA" w:eastAsia="en-US"/>
              </w:rPr>
              <w:t>Лист в довільній формі</w:t>
            </w:r>
          </w:p>
        </w:tc>
      </w:tr>
      <w:tr w:rsidR="001C5CB9" w:rsidRPr="001C5CB9" w14:paraId="075729AB" w14:textId="77777777" w:rsidTr="001C5CB9">
        <w:trPr>
          <w:trHeight w:val="567"/>
        </w:trPr>
        <w:tc>
          <w:tcPr>
            <w:tcW w:w="681" w:type="dxa"/>
            <w:vAlign w:val="center"/>
          </w:tcPr>
          <w:p w14:paraId="7D2A353B"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7491F87" w14:textId="77777777" w:rsidR="001C5CB9" w:rsidRPr="001C5CB9" w:rsidRDefault="001C5CB9" w:rsidP="001C5CB9">
            <w:pPr>
              <w:spacing w:line="20" w:lineRule="atLeast"/>
              <w:jc w:val="both"/>
              <w:rPr>
                <w:rFonts w:eastAsia="Times New Roman"/>
                <w:sz w:val="22"/>
                <w:szCs w:val="22"/>
                <w:lang w:val="uk-UA"/>
              </w:rPr>
            </w:pPr>
            <w:r w:rsidRPr="001C5CB9">
              <w:rPr>
                <w:rFonts w:eastAsia="Times New Roman"/>
                <w:sz w:val="22"/>
                <w:szCs w:val="22"/>
                <w:lang w:val="uk-UA"/>
              </w:rPr>
              <w:t>Товар повинен відповідати вимогам щодо безпеки та охорони довкілля</w:t>
            </w:r>
          </w:p>
        </w:tc>
        <w:tc>
          <w:tcPr>
            <w:tcW w:w="2864" w:type="dxa"/>
          </w:tcPr>
          <w:p w14:paraId="2B4B6B11" w14:textId="77777777" w:rsidR="001C5CB9" w:rsidRPr="001C5CB9" w:rsidRDefault="001C5CB9" w:rsidP="001C5CB9">
            <w:pPr>
              <w:tabs>
                <w:tab w:val="left" w:pos="459"/>
                <w:tab w:val="left" w:pos="709"/>
              </w:tabs>
              <w:rPr>
                <w:rFonts w:eastAsia="Times New Roman"/>
                <w:bCs/>
                <w:i/>
                <w:lang w:val="uk-UA"/>
              </w:rPr>
            </w:pPr>
            <w:r w:rsidRPr="001C5CB9">
              <w:rPr>
                <w:rFonts w:eastAsia="Times New Roman"/>
                <w:i/>
                <w:lang w:val="uk-UA" w:eastAsia="en-US"/>
              </w:rPr>
              <w:t>Лист в довільній формі</w:t>
            </w:r>
          </w:p>
        </w:tc>
      </w:tr>
    </w:tbl>
    <w:p w14:paraId="35E64B54" w14:textId="30331C2E" w:rsidR="001C5CB9" w:rsidRPr="001C5CB9" w:rsidRDefault="001C5CB9" w:rsidP="001C5CB9">
      <w:pPr>
        <w:rPr>
          <w:rFonts w:eastAsia="Times New Roman"/>
          <w:lang w:val="uk-UA"/>
        </w:rPr>
      </w:pPr>
      <w:r w:rsidRPr="001C5CB9">
        <w:rPr>
          <w:rFonts w:eastAsia="Times New Roman"/>
          <w:sz w:val="22"/>
          <w:szCs w:val="22"/>
          <w:lang w:val="uk-UA"/>
        </w:rPr>
        <w:t xml:space="preserve"> </w:t>
      </w:r>
      <w:r w:rsidRPr="001C5CB9">
        <w:rPr>
          <w:rFonts w:eastAsia="Times New Roman"/>
          <w:sz w:val="22"/>
          <w:szCs w:val="22"/>
          <w:lang w:val="uk-UA"/>
        </w:rPr>
        <w:tab/>
      </w:r>
      <w:r w:rsidRPr="001C5CB9">
        <w:rPr>
          <w:rFonts w:eastAsia="Times New Roman"/>
          <w:lang w:val="uk-UA"/>
        </w:rPr>
        <w:t>*Дані технічні вимоги та технічна специфікація складаються та підписуються Учасником, що підтверджує згоду</w:t>
      </w:r>
      <w:r w:rsidR="008B1C2A">
        <w:rPr>
          <w:rFonts w:eastAsia="Times New Roman"/>
          <w:lang w:val="uk-UA"/>
        </w:rPr>
        <w:t xml:space="preserve"> останнього</w:t>
      </w:r>
      <w:r w:rsidRPr="001C5CB9">
        <w:rPr>
          <w:rFonts w:eastAsia="Times New Roman"/>
          <w:lang w:val="uk-UA"/>
        </w:rPr>
        <w:t xml:space="preserve"> на виконання технічних, якісних та кількісних вимог Замовника</w:t>
      </w:r>
    </w:p>
    <w:p w14:paraId="2D04DFFE" w14:textId="387ADE67" w:rsidR="00EA66A2" w:rsidRPr="000402C7" w:rsidRDefault="00EA66A2" w:rsidP="008B1C2A">
      <w:pPr>
        <w:widowControl w:val="0"/>
        <w:ind w:right="195"/>
        <w:jc w:val="both"/>
        <w:rPr>
          <w:lang w:val="uk-UA"/>
        </w:rPr>
      </w:pPr>
    </w:p>
    <w:p w14:paraId="611C1EA5" w14:textId="77777777" w:rsidR="008B1C2A" w:rsidRPr="000402C7" w:rsidRDefault="008B1C2A" w:rsidP="008B1C2A">
      <w:pPr>
        <w:keepNext/>
        <w:shd w:val="clear" w:color="auto" w:fill="FFFFFF"/>
        <w:spacing w:line="276" w:lineRule="auto"/>
        <w:ind w:right="144"/>
        <w:jc w:val="both"/>
        <w:rPr>
          <w:rFonts w:eastAsia="Times New Roman"/>
          <w:lang w:val="uk-UA" w:eastAsia="uk-UA"/>
        </w:rPr>
      </w:pPr>
      <w:r w:rsidRPr="000402C7">
        <w:rPr>
          <w:rFonts w:eastAsia="Times New Roman"/>
          <w:lang w:val="uk-UA" w:eastAsia="uk-UA"/>
        </w:rPr>
        <w:lastRenderedPageBreak/>
        <w:t>Товар повинен відповідати зазначеним вимогам, бути в наявності, поставка  здійснюється на умовах самовивозу, транспортом Покупця в день подання замовлення (заявки).</w:t>
      </w:r>
    </w:p>
    <w:p w14:paraId="0ED09043" w14:textId="4CE1E0A8" w:rsidR="008B1C2A" w:rsidRPr="000402C7" w:rsidRDefault="008B1C2A" w:rsidP="008B1C2A">
      <w:pPr>
        <w:tabs>
          <w:tab w:val="left" w:pos="360"/>
          <w:tab w:val="left" w:pos="1200"/>
        </w:tabs>
        <w:jc w:val="both"/>
        <w:rPr>
          <w:rFonts w:eastAsia="Times New Roman"/>
          <w:bCs/>
          <w:lang w:val="uk-UA" w:eastAsia="uk-UA"/>
        </w:rPr>
      </w:pPr>
      <w:r w:rsidRPr="000402C7">
        <w:rPr>
          <w:rFonts w:eastAsia="Times New Roman"/>
          <w:bCs/>
          <w:lang w:val="uk-UA" w:eastAsia="uk-UA"/>
        </w:rPr>
        <w:t>Зазначений товар поставля</w:t>
      </w:r>
      <w:r>
        <w:rPr>
          <w:rFonts w:eastAsia="Times New Roman"/>
          <w:bCs/>
          <w:lang w:val="uk-UA" w:eastAsia="uk-UA"/>
        </w:rPr>
        <w:t>є</w:t>
      </w:r>
      <w:r w:rsidRPr="000402C7">
        <w:rPr>
          <w:rFonts w:eastAsia="Times New Roman"/>
          <w:bCs/>
          <w:lang w:val="uk-UA" w:eastAsia="uk-UA"/>
        </w:rPr>
        <w:t>ся окремими партіями, на наступний робочий день після усного або письмового звернення Замовника.</w:t>
      </w:r>
    </w:p>
    <w:p w14:paraId="4A3F79EC" w14:textId="38339E9C" w:rsidR="00734995" w:rsidRDefault="008B1C2A" w:rsidP="008B1C2A">
      <w:pPr>
        <w:jc w:val="both"/>
        <w:rPr>
          <w:rFonts w:eastAsia="Times New Roman"/>
          <w:bCs/>
          <w:noProof/>
          <w:lang w:val="uk-UA" w:eastAsia="uk-UA"/>
        </w:rPr>
      </w:pPr>
      <w:r w:rsidRPr="000402C7">
        <w:rPr>
          <w:rFonts w:eastAsia="Times New Roman"/>
          <w:bCs/>
          <w:noProof/>
          <w:lang w:val="uk-UA" w:eastAsia="uk-UA"/>
        </w:rPr>
        <w:t>Учасник повинен представити у тендерній пропозиції</w:t>
      </w:r>
      <w:r w:rsidRPr="000402C7">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0402C7">
        <w:rPr>
          <w:rFonts w:eastAsia="Times New Roman"/>
          <w:bCs/>
          <w:noProof/>
          <w:lang w:val="uk-UA" w:eastAsia="uk-UA"/>
        </w:rPr>
        <w:t xml:space="preserve"> зазначеної нижче таблиці</w:t>
      </w:r>
      <w:r w:rsidR="00FF1193">
        <w:rPr>
          <w:rFonts w:eastAsia="Times New Roman"/>
          <w:bCs/>
          <w:noProof/>
          <w:lang w:val="uk-UA" w:eastAsia="uk-UA"/>
        </w:rPr>
        <w:t xml:space="preserve"> та відповідні гарантійні листи.</w:t>
      </w:r>
    </w:p>
    <w:p w14:paraId="0035223D" w14:textId="54023224" w:rsidR="00734995" w:rsidRPr="00734995" w:rsidRDefault="008B1C2A" w:rsidP="00734995">
      <w:pPr>
        <w:jc w:val="both"/>
        <w:rPr>
          <w:i/>
          <w:lang w:eastAsia="en-US"/>
        </w:rPr>
      </w:pPr>
      <w:r w:rsidRPr="000402C7">
        <w:rPr>
          <w:rFonts w:eastAsia="Times New Roman"/>
          <w:bCs/>
          <w:noProof/>
          <w:lang w:val="uk-UA" w:eastAsia="uk-UA"/>
        </w:rPr>
        <w:t xml:space="preserve"> </w:t>
      </w:r>
      <w:r w:rsidR="00734995">
        <w:rPr>
          <w:lang w:val="uk-UA"/>
        </w:rPr>
        <w:t>Товар</w:t>
      </w:r>
      <w:r w:rsidR="00734995" w:rsidRPr="00FE5FFD">
        <w:t xml:space="preserve"> щодо показників якості повин</w:t>
      </w:r>
      <w:r w:rsidR="00734995">
        <w:rPr>
          <w:lang w:val="uk-UA"/>
        </w:rPr>
        <w:t>е</w:t>
      </w:r>
      <w:r w:rsidR="00734995" w:rsidRPr="00FE5FFD">
        <w:t>н відповідати вимогам, встановленим до н</w:t>
      </w:r>
      <w:r w:rsidR="00734995">
        <w:rPr>
          <w:lang w:val="uk-UA"/>
        </w:rPr>
        <w:t>ього</w:t>
      </w:r>
      <w:r w:rsidR="00734995" w:rsidRPr="00FE5FFD">
        <w:t xml:space="preserve"> загальнообов’язковими на території України нормам і правилам: сертифікат та/або паспорт про радіоактивність піску, сертифікат якості та/або сертифікат відповідності</w:t>
      </w:r>
      <w:r w:rsidR="00734995" w:rsidRPr="000043F6">
        <w:rPr>
          <w:i/>
          <w:lang w:eastAsia="en-US"/>
        </w:rPr>
        <w:t xml:space="preserve"> </w:t>
      </w:r>
      <w:r w:rsidR="00734995" w:rsidRPr="000043F6">
        <w:rPr>
          <w:lang w:eastAsia="en-US"/>
        </w:rPr>
        <w:t xml:space="preserve">та/або протокол випробування </w:t>
      </w:r>
      <w:r w:rsidR="00734995" w:rsidRPr="00FE5FFD">
        <w:rPr>
          <w:i/>
          <w:lang w:eastAsia="en-US"/>
        </w:rPr>
        <w:t>(Надати в складі тендерної пропозиції копі</w:t>
      </w:r>
      <w:r w:rsidR="00734995">
        <w:rPr>
          <w:i/>
          <w:lang w:eastAsia="en-US"/>
        </w:rPr>
        <w:t>ї</w:t>
      </w:r>
      <w:r w:rsidR="00734995" w:rsidRPr="00FE5FFD">
        <w:rPr>
          <w:i/>
          <w:lang w:eastAsia="en-US"/>
        </w:rPr>
        <w:t xml:space="preserve"> сертифікатів та</w:t>
      </w:r>
      <w:r w:rsidR="00734995">
        <w:rPr>
          <w:i/>
          <w:lang w:eastAsia="en-US"/>
        </w:rPr>
        <w:t>/або</w:t>
      </w:r>
      <w:r w:rsidR="00734995" w:rsidRPr="00FE5FFD">
        <w:rPr>
          <w:i/>
          <w:lang w:eastAsia="en-US"/>
        </w:rPr>
        <w:t xml:space="preserve"> паспортів</w:t>
      </w:r>
      <w:r w:rsidR="00734995">
        <w:rPr>
          <w:i/>
          <w:lang w:eastAsia="en-US"/>
        </w:rPr>
        <w:t xml:space="preserve"> на </w:t>
      </w:r>
      <w:r w:rsidR="00734995">
        <w:rPr>
          <w:i/>
          <w:lang w:val="uk-UA" w:eastAsia="en-US"/>
        </w:rPr>
        <w:t xml:space="preserve"> </w:t>
      </w:r>
      <w:r w:rsidR="00734995" w:rsidRPr="00734995">
        <w:rPr>
          <w:i/>
          <w:lang w:val="uk-UA" w:eastAsia="en-US"/>
        </w:rPr>
        <w:t>щебінь</w:t>
      </w:r>
      <w:r w:rsidR="00734995" w:rsidRPr="00734995">
        <w:rPr>
          <w:rFonts w:eastAsia="Times New Roman"/>
          <w:i/>
          <w:sz w:val="22"/>
          <w:szCs w:val="22"/>
          <w:lang w:val="uk-UA"/>
        </w:rPr>
        <w:t xml:space="preserve"> із природного каменю (гранітний) для будівельних робіт</w:t>
      </w:r>
      <w:r w:rsidR="00734995" w:rsidRPr="00734995">
        <w:rPr>
          <w:i/>
          <w:lang w:eastAsia="en-US"/>
        </w:rPr>
        <w:t xml:space="preserve"> та/або протокол випробування).</w:t>
      </w:r>
    </w:p>
    <w:p w14:paraId="723B1887" w14:textId="655A0A06" w:rsidR="008B1C2A" w:rsidRPr="00734995" w:rsidRDefault="008B1C2A" w:rsidP="008B1C2A">
      <w:pPr>
        <w:jc w:val="both"/>
        <w:rPr>
          <w:rFonts w:eastAsia="Times New Roman"/>
          <w:bCs/>
          <w:i/>
          <w:noProof/>
          <w:lang w:val="uk-UA" w:eastAsia="uk-UA"/>
        </w:rPr>
      </w:pPr>
    </w:p>
    <w:p w14:paraId="003101FE" w14:textId="77777777" w:rsidR="008B1C2A" w:rsidRDefault="008B1C2A" w:rsidP="000402C7">
      <w:pPr>
        <w:ind w:left="5670"/>
        <w:jc w:val="right"/>
        <w:rPr>
          <w:rFonts w:eastAsia="Times New Roman"/>
          <w:b/>
          <w:lang w:val="uk-UA" w:eastAsia="uk-UA"/>
        </w:rPr>
      </w:pPr>
    </w:p>
    <w:p w14:paraId="1941B1BC" w14:textId="77777777" w:rsidR="008B1C2A" w:rsidRDefault="008B1C2A" w:rsidP="000402C7">
      <w:pPr>
        <w:ind w:left="5670"/>
        <w:jc w:val="right"/>
        <w:rPr>
          <w:rFonts w:eastAsia="Times New Roman"/>
          <w:b/>
          <w:lang w:val="uk-UA" w:eastAsia="uk-UA"/>
        </w:rPr>
      </w:pPr>
    </w:p>
    <w:p w14:paraId="4ED9EB62" w14:textId="77777777" w:rsidR="008B1C2A" w:rsidRDefault="008B1C2A" w:rsidP="008B1C2A">
      <w:pPr>
        <w:rPr>
          <w:rFonts w:eastAsia="Times New Roman"/>
          <w:b/>
          <w:lang w:val="uk-UA" w:eastAsia="uk-UA"/>
        </w:rPr>
      </w:pPr>
    </w:p>
    <w:p w14:paraId="2C129CF5" w14:textId="77777777" w:rsidR="008B1C2A" w:rsidRDefault="008B1C2A" w:rsidP="008B1C2A">
      <w:pPr>
        <w:ind w:left="5670"/>
        <w:jc w:val="center"/>
        <w:rPr>
          <w:rFonts w:eastAsia="Times New Roman"/>
          <w:b/>
          <w:lang w:val="uk-UA" w:eastAsia="uk-UA"/>
        </w:rPr>
      </w:pPr>
    </w:p>
    <w:p w14:paraId="4DE72F7E" w14:textId="1927EF43"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57ED0FF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734995">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6950C7B6"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_______2023року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F839D4C" w14:textId="77777777" w:rsidR="000402C7" w:rsidRPr="000402C7" w:rsidRDefault="000402C7" w:rsidP="000402C7">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90B030A" w14:textId="77777777" w:rsidR="000402C7" w:rsidRPr="000402C7" w:rsidRDefault="000402C7" w:rsidP="000402C7">
      <w:pPr>
        <w:tabs>
          <w:tab w:val="left" w:pos="540"/>
        </w:tabs>
        <w:jc w:val="both"/>
        <w:outlineLvl w:val="0"/>
        <w:rPr>
          <w:rFonts w:eastAsia="Times New Roman"/>
          <w:lang w:val="uk-UA" w:eastAsia="uk-UA"/>
        </w:rPr>
      </w:pP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61D969C6"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w:t>
      </w:r>
      <w:r w:rsidR="001C5CB9">
        <w:rPr>
          <w:rFonts w:eastAsia="Times New Roman"/>
          <w:lang w:val="uk-UA" w:eastAsia="uk-UA"/>
        </w:rPr>
        <w:t xml:space="preserve"> Щебінь</w:t>
      </w:r>
      <w:r w:rsidR="003B7CA5">
        <w:rPr>
          <w:rFonts w:eastAsia="Times New Roman"/>
          <w:lang w:val="uk-UA" w:eastAsia="uk-UA"/>
        </w:rPr>
        <w:t xml:space="preserve"> </w:t>
      </w:r>
      <w:r w:rsidR="000157FD">
        <w:rPr>
          <w:rFonts w:eastAsia="Times New Roman"/>
          <w:shd w:val="clear" w:color="auto" w:fill="FFFFFF"/>
          <w:lang w:val="uk-UA" w:eastAsia="uk-UA"/>
        </w:rPr>
        <w:t>(</w:t>
      </w:r>
      <w:r w:rsidR="001C5CB9" w:rsidRPr="001C5CB9">
        <w:rPr>
          <w:rFonts w:eastAsia="Times New Roman"/>
          <w:shd w:val="clear" w:color="auto" w:fill="FFFFFF"/>
          <w:lang w:val="uk-UA" w:eastAsia="uk-UA"/>
        </w:rPr>
        <w:t>ДК 021:2015 CPV:14210000-6  Гравій, пісок, щебінь і наповнювачі</w:t>
      </w:r>
      <w:r w:rsidR="000157FD">
        <w:rPr>
          <w:rFonts w:eastAsia="Times New Roman"/>
          <w:shd w:val="clear" w:color="auto" w:fill="FFFFFF"/>
          <w:lang w:val="uk-UA" w:eastAsia="uk-UA"/>
        </w:rPr>
        <w:t>)</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93A8BF5" w14:textId="77777777" w:rsidR="000402C7" w:rsidRPr="000402C7"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2617FB17" w14:textId="77777777" w:rsidR="000402C7" w:rsidRPr="000402C7" w:rsidRDefault="000402C7" w:rsidP="000402C7">
      <w:pPr>
        <w:jc w:val="both"/>
        <w:outlineLvl w:val="0"/>
        <w:rPr>
          <w:rFonts w:eastAsia="Times New Roman"/>
          <w:lang w:val="uk-UA" w:eastAsia="uk-UA"/>
        </w:rPr>
      </w:pP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 xml:space="preserve">2.2. На поставлений Товар надається гарантійний строк експлуатації, згідно паспорту якості, який </w:t>
      </w:r>
      <w:r w:rsidRPr="000402C7">
        <w:rPr>
          <w:rFonts w:eastAsia="Times New Roman"/>
          <w:color w:val="000000" w:themeColor="text1"/>
          <w:lang w:val="uk-UA" w:eastAsia="ar-SA"/>
        </w:rPr>
        <w:t xml:space="preserve">обчислюється </w:t>
      </w:r>
      <w:r w:rsidRPr="000402C7">
        <w:rPr>
          <w:rFonts w:eastAsia="Times New Roman"/>
          <w:color w:val="000000" w:themeColor="text1"/>
          <w:shd w:val="clear" w:color="auto" w:fill="FFFFFF"/>
          <w:lang w:val="uk-UA" w:eastAsia="uk-UA"/>
        </w:rPr>
        <w:t>із дня першого допуску до експлуатації товару Покупцем за участі Постачальника</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w:t>
      </w:r>
      <w:r w:rsidRPr="000402C7">
        <w:rPr>
          <w:rFonts w:eastAsia="Times New Roman"/>
          <w:color w:val="000000" w:themeColor="text1"/>
          <w:shd w:val="clear" w:color="auto" w:fill="FFFFFF"/>
          <w:lang w:val="uk-UA" w:eastAsia="uk-UA"/>
        </w:rPr>
        <w:lastRenderedPageBreak/>
        <w:t>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0BC721F4" w14:textId="1FCC5541" w:rsidR="000402C7" w:rsidRPr="00540264"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r w:rsidRPr="000402C7">
        <w:rPr>
          <w:rFonts w:eastAsia="Times New Roman"/>
          <w:b/>
          <w:bCs/>
          <w:lang w:val="uk-UA" w:eastAsia="uk-UA"/>
        </w:rPr>
        <w:t>Строк, порядок поставки та приймання товару</w:t>
      </w:r>
    </w:p>
    <w:p w14:paraId="2EA2439D"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3.1. </w:t>
      </w:r>
      <w:r w:rsidRPr="000402C7">
        <w:rPr>
          <w:rFonts w:eastAsia="Times New Roman"/>
          <w:lang w:val="uk-UA" w:eastAsia="uk-UA"/>
        </w:rPr>
        <w:t>Приймання Товару за кількістю i якістю проводиться на складі Покупця відповідно до умов цього Договору та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2208AD16"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3.2. </w:t>
      </w:r>
      <w:r w:rsidRPr="000402C7">
        <w:rPr>
          <w:rFonts w:eastAsia="Times New Roman"/>
          <w:color w:val="000000"/>
          <w:spacing w:val="-4"/>
          <w:shd w:val="clear" w:color="auto" w:fill="FFFFFF"/>
          <w:lang w:val="uk-UA" w:eastAsia="uk-UA"/>
        </w:rPr>
        <w:t>Постачальник здійснює поставку Товару згідно із замовленням на поставку, яке подається Покупцем, партіями протягом строку дії цього Договору.</w:t>
      </w:r>
    </w:p>
    <w:p w14:paraId="41E4F0AC" w14:textId="77777777" w:rsidR="000402C7" w:rsidRPr="000402C7" w:rsidRDefault="000402C7" w:rsidP="000402C7">
      <w:pPr>
        <w:jc w:val="both"/>
        <w:rPr>
          <w:rFonts w:eastAsia="Times New Roman"/>
          <w:bCs/>
          <w:spacing w:val="-4"/>
          <w:lang w:val="uk-UA" w:eastAsia="uk-UA"/>
        </w:rPr>
      </w:pPr>
      <w:r w:rsidRPr="000402C7">
        <w:rPr>
          <w:rFonts w:eastAsia="Times New Roman"/>
          <w:bCs/>
          <w:lang w:val="uk-UA" w:eastAsia="uk-UA"/>
        </w:rPr>
        <w:t xml:space="preserve">3.3. </w:t>
      </w:r>
      <w:r w:rsidRPr="000402C7">
        <w:rPr>
          <w:rFonts w:eastAsia="Times New Roman"/>
          <w:spacing w:val="-4"/>
          <w:lang w:val="uk-UA" w:eastAsia="uk-UA"/>
        </w:rPr>
        <w:t xml:space="preserve">Покупець надає Постачальнику замовлення на поставку телефоном або факсом, або електронною поштою.  </w:t>
      </w:r>
    </w:p>
    <w:p w14:paraId="06F1BB7F"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3.4. </w:t>
      </w:r>
      <w:r w:rsidRPr="000402C7">
        <w:rPr>
          <w:rFonts w:eastAsia="Times New Roman"/>
          <w:spacing w:val="-4"/>
          <w:lang w:val="uk-UA" w:eastAsia="uk-UA"/>
        </w:rPr>
        <w:t>Якщо Постачальник не дасть підтвердження замовлення або мотивовану відмову від прийняття замовлення до роботи, то таке замовлення вважається прийнятим до виконання Постачальником.</w:t>
      </w:r>
    </w:p>
    <w:p w14:paraId="02B2B5C8" w14:textId="77777777" w:rsidR="000402C7" w:rsidRPr="000402C7" w:rsidRDefault="000402C7" w:rsidP="000402C7">
      <w:pPr>
        <w:jc w:val="both"/>
        <w:rPr>
          <w:rFonts w:eastAsia="Times New Roman"/>
          <w:spacing w:val="-4"/>
          <w:lang w:val="uk-UA" w:eastAsia="uk-UA"/>
        </w:rPr>
      </w:pPr>
      <w:r w:rsidRPr="000402C7">
        <w:rPr>
          <w:rFonts w:eastAsia="Times New Roman"/>
          <w:bCs/>
          <w:lang w:val="uk-UA" w:eastAsia="uk-UA"/>
        </w:rPr>
        <w:t xml:space="preserve">3.5. </w:t>
      </w:r>
      <w:r w:rsidRPr="000402C7">
        <w:rPr>
          <w:rFonts w:eastAsia="Times New Roman"/>
          <w:spacing w:val="-4"/>
          <w:lang w:val="uk-UA" w:eastAsia="uk-UA"/>
        </w:rPr>
        <w:t>Термін поставки Товару за даним договором протягом 1 (одного) дня з моменту отримання Постачальником замовлення на поставку.</w:t>
      </w:r>
    </w:p>
    <w:p w14:paraId="1CF46771"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lastRenderedPageBreak/>
        <w:t xml:space="preserve">3.6.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3.7. В окремих випадках, за попередньою домовленістю сторін поставка Товару здійснюється Постачальником за адресою, зазначеною в заявці.</w:t>
      </w:r>
    </w:p>
    <w:p w14:paraId="5FC6FDE1" w14:textId="77777777" w:rsidR="000402C7" w:rsidRPr="000402C7" w:rsidRDefault="000402C7" w:rsidP="000402C7">
      <w:pPr>
        <w:jc w:val="both"/>
        <w:rPr>
          <w:rFonts w:eastAsia="Times New Roman"/>
          <w:lang w:val="uk-UA" w:eastAsia="uk-UA"/>
        </w:rPr>
      </w:pPr>
      <w:r w:rsidRPr="000402C7">
        <w:rPr>
          <w:rFonts w:eastAsia="Times New Roman"/>
          <w:bCs/>
          <w:lang w:val="uk-UA" w:eastAsia="uk-UA"/>
        </w:rPr>
        <w:t xml:space="preserve">3.8. </w:t>
      </w:r>
      <w:r w:rsidRPr="000402C7">
        <w:rPr>
          <w:rFonts w:eastAsia="Times New Roman"/>
          <w:lang w:val="uk-UA" w:eastAsia="uk-UA"/>
        </w:rPr>
        <w:t>Постачальник повинен надати достатнє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70069626" w14:textId="77777777" w:rsidR="000402C7" w:rsidRPr="000402C7" w:rsidRDefault="000402C7" w:rsidP="000402C7">
      <w:pPr>
        <w:jc w:val="both"/>
        <w:rPr>
          <w:rFonts w:eastAsia="Times New Roman"/>
          <w:lang w:val="uk-UA" w:eastAsia="uk-UA"/>
        </w:rPr>
      </w:pPr>
      <w:r w:rsidRPr="000402C7">
        <w:rPr>
          <w:rFonts w:eastAsia="Times New Roman"/>
          <w:lang w:val="uk-UA" w:eastAsia="uk-UA"/>
        </w:rPr>
        <w:t xml:space="preserve">3.9.Товар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47BB21D8" w14:textId="77777777" w:rsidR="000402C7" w:rsidRPr="000402C7" w:rsidRDefault="000402C7" w:rsidP="000402C7">
      <w:pPr>
        <w:jc w:val="both"/>
        <w:rPr>
          <w:rFonts w:eastAsia="Times New Roman"/>
          <w:lang w:val="uk-UA" w:eastAsia="uk-UA"/>
        </w:rPr>
      </w:pPr>
      <w:r w:rsidRPr="000402C7">
        <w:rPr>
          <w:rFonts w:eastAsia="Times New Roman"/>
          <w:lang w:val="uk-UA" w:eastAsia="uk-UA"/>
        </w:rPr>
        <w:t>3.10.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1325940" w14:textId="3C8B08AB" w:rsidR="000402C7" w:rsidRPr="000402C7" w:rsidRDefault="000402C7" w:rsidP="000402C7">
      <w:pPr>
        <w:jc w:val="both"/>
        <w:rPr>
          <w:rFonts w:eastAsia="Times New Roman"/>
          <w:lang w:val="uk-UA" w:eastAsia="uk-UA"/>
        </w:rPr>
      </w:pPr>
      <w:r w:rsidRPr="000402C7">
        <w:rPr>
          <w:rFonts w:eastAsia="Times New Roman"/>
          <w:lang w:val="uk-UA" w:eastAsia="uk-UA"/>
        </w:rPr>
        <w:t xml:space="preserve">3.11 .Покупець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559"/>
      </w:tblGrid>
      <w:tr w:rsidR="000402C7" w:rsidRPr="000402C7" w14:paraId="4F789DBE" w14:textId="77777777" w:rsidTr="000A0781">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559"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0A0781">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559"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0A0781">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559"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0A0781">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559"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0A0781">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t>крім того ПДВ</w:t>
            </w:r>
          </w:p>
        </w:tc>
        <w:tc>
          <w:tcPr>
            <w:tcW w:w="1559"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0A0781">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559"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0B1C9C67"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4.4. Покупець оплачує поставлений Постачальником Товар протягом 90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63A8BF28"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4.5. Всі витрати Постачальника, пов’язані з транспортуванням Товару до місця поставки, включаючи витрати по навантаженню, розвантаженню, а також будь-які і</w:t>
      </w:r>
      <w:r w:rsidRPr="000402C7">
        <w:rPr>
          <w:rFonts w:eastAsia="Times New Roman"/>
          <w:color w:val="000000"/>
          <w:lang w:val="uk-UA" w:eastAsia="uk-UA"/>
        </w:rPr>
        <w:t>нш</w:t>
      </w:r>
      <w:r w:rsidRPr="000402C7">
        <w:rPr>
          <w:rFonts w:eastAsia="Times New Roman"/>
          <w:spacing w:val="-4"/>
          <w:lang w:val="uk-UA" w:eastAsia="uk-UA"/>
        </w:rPr>
        <w:t>і витрати Постачальника пов’язані з виконанням останнім своїх зобов'язань за цим Договором, включаються до ціни Товару по цьому Договору.</w:t>
      </w:r>
    </w:p>
    <w:p w14:paraId="5BBA5405" w14:textId="77777777" w:rsidR="000402C7" w:rsidRPr="000402C7" w:rsidRDefault="000402C7" w:rsidP="000402C7">
      <w:pPr>
        <w:jc w:val="both"/>
        <w:rPr>
          <w:rFonts w:eastAsia="Times New Roman"/>
          <w:spacing w:val="-4"/>
          <w:lang w:val="uk-UA" w:eastAsia="uk-UA"/>
        </w:rPr>
      </w:pP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3841637E" w14:textId="77777777" w:rsidR="000402C7" w:rsidRPr="000402C7" w:rsidRDefault="000402C7" w:rsidP="000402C7">
      <w:pPr>
        <w:jc w:val="both"/>
        <w:rPr>
          <w:rFonts w:eastAsia="Times New Roman"/>
          <w:b/>
          <w:bCs/>
          <w:lang w:val="uk-UA" w:eastAsia="uk-UA"/>
        </w:rPr>
      </w:pPr>
      <w:r w:rsidRPr="000402C7">
        <w:rPr>
          <w:rFonts w:eastAsia="Times New Roman"/>
          <w:lang w:val="uk-UA"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F92AF2B" w14:textId="77777777" w:rsidR="000402C7" w:rsidRPr="000402C7" w:rsidRDefault="000402C7" w:rsidP="000402C7">
      <w:pPr>
        <w:jc w:val="both"/>
        <w:rPr>
          <w:rFonts w:eastAsia="Times New Roman"/>
          <w:lang w:val="uk-UA" w:eastAsia="uk-UA"/>
        </w:rPr>
      </w:pPr>
      <w:r w:rsidRPr="000402C7">
        <w:rPr>
          <w:rFonts w:eastAsia="Times New Roman"/>
          <w:lang w:val="uk-UA" w:eastAsia="uk-UA"/>
        </w:rPr>
        <w:t>5.2. У разі порушення строків поставки Товару, Постачальник сплачує Покупцю  штраф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7956C8A7" w14:textId="77777777" w:rsidR="000402C7" w:rsidRPr="000402C7" w:rsidRDefault="000402C7" w:rsidP="000402C7">
      <w:pPr>
        <w:jc w:val="both"/>
        <w:rPr>
          <w:rFonts w:eastAsia="Times New Roman"/>
          <w:lang w:val="uk-UA" w:eastAsia="uk-UA"/>
        </w:rPr>
      </w:pPr>
      <w:r w:rsidRPr="000402C7">
        <w:rPr>
          <w:rFonts w:eastAsia="Times New Roman"/>
          <w:lang w:val="uk-UA" w:eastAsia="uk-UA"/>
        </w:rPr>
        <w:t>5.3. За порушення умов та зобов'язання щодо якості Товару з Постачальника стягується штраф у розмірі 20 % вартості неякісного Товару.</w:t>
      </w:r>
    </w:p>
    <w:p w14:paraId="115CAC2D" w14:textId="77777777" w:rsidR="000402C7" w:rsidRPr="000402C7" w:rsidRDefault="000402C7" w:rsidP="000402C7">
      <w:pPr>
        <w:jc w:val="both"/>
        <w:rPr>
          <w:rFonts w:eastAsia="Times New Roman"/>
          <w:lang w:val="uk-UA" w:eastAsia="uk-UA"/>
        </w:rPr>
      </w:pPr>
      <w:r w:rsidRPr="000402C7">
        <w:rPr>
          <w:rFonts w:eastAsia="Times New Roman"/>
          <w:lang w:val="uk-UA" w:eastAsia="uk-UA"/>
        </w:rPr>
        <w:t>5.4. Постачальник зобов’язаний відшкодувати Покупцю збитки заподіяні неякісним Товаром, простроченням поставки Товару в повному обсязі тому числі відшкодувати упущену вигоду Покупця.</w:t>
      </w:r>
    </w:p>
    <w:p w14:paraId="2B45F76A" w14:textId="77777777" w:rsidR="000402C7" w:rsidRPr="000402C7" w:rsidRDefault="000402C7" w:rsidP="000402C7">
      <w:pPr>
        <w:jc w:val="both"/>
        <w:rPr>
          <w:rFonts w:eastAsia="Times New Roman"/>
          <w:lang w:val="uk-UA" w:eastAsia="uk-UA"/>
        </w:rPr>
      </w:pPr>
      <w:r w:rsidRPr="000402C7">
        <w:rPr>
          <w:rFonts w:eastAsia="Times New Roman"/>
          <w:lang w:val="uk-UA" w:eastAsia="uk-UA"/>
        </w:rPr>
        <w:lastRenderedPageBreak/>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363178C5" w14:textId="77777777" w:rsidR="000402C7" w:rsidRPr="000402C7" w:rsidRDefault="000402C7" w:rsidP="000402C7">
      <w:pPr>
        <w:jc w:val="both"/>
        <w:rPr>
          <w:rFonts w:eastAsia="Times New Roman"/>
          <w:lang w:val="uk-UA" w:eastAsia="uk-UA"/>
        </w:rPr>
      </w:pPr>
      <w:r w:rsidRPr="000402C7">
        <w:rPr>
          <w:rFonts w:eastAsia="Times New Roman"/>
          <w:lang w:val="uk-UA" w:eastAsia="uk-UA"/>
        </w:rPr>
        <w:t>5.6. Сплата штрафних санкцій не звільняє Сторону від виконання взятих на себе зобов’язань за цим Договором.</w:t>
      </w:r>
    </w:p>
    <w:p w14:paraId="22F3008C" w14:textId="77777777" w:rsidR="000402C7" w:rsidRPr="000402C7" w:rsidRDefault="000402C7" w:rsidP="000402C7">
      <w:pPr>
        <w:jc w:val="both"/>
        <w:rPr>
          <w:rFonts w:eastAsia="Times New Roman"/>
          <w:lang w:val="uk-UA" w:eastAsia="uk-UA"/>
        </w:rPr>
      </w:pPr>
      <w:r w:rsidRPr="000402C7">
        <w:rPr>
          <w:rFonts w:eastAsia="Times New Roman"/>
          <w:lang w:val="uk-UA" w:eastAsia="uk-UA"/>
        </w:rPr>
        <w:t>5.7.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стягнуті органами Державної фіскальної служби України штрафні санкції.</w:t>
      </w:r>
    </w:p>
    <w:p w14:paraId="5F68D2AC" w14:textId="77777777" w:rsidR="000402C7" w:rsidRPr="000402C7" w:rsidRDefault="000402C7" w:rsidP="000402C7">
      <w:pPr>
        <w:suppressAutoHyphens/>
        <w:autoSpaceDE w:val="0"/>
        <w:ind w:left="-540"/>
        <w:jc w:val="center"/>
        <w:rPr>
          <w:rFonts w:eastAsia="Times New Roman"/>
          <w:lang w:val="uk-UA" w:eastAsia="ar-SA"/>
        </w:rPr>
      </w:pPr>
      <w:r w:rsidRPr="000402C7">
        <w:rPr>
          <w:rFonts w:eastAsia="Times New Roman"/>
          <w:b/>
          <w:bCs/>
          <w:lang w:val="uk-UA" w:eastAsia="ar-SA"/>
        </w:rPr>
        <w:t>6. Форс-мажор</w:t>
      </w:r>
    </w:p>
    <w:p w14:paraId="53670C3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6.1. 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73E1C59E" w14:textId="60478292"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6.2. Наявність форс-мажорних обставин повинна бути підтверджена письмовими документами  уповноважених органів. </w:t>
      </w:r>
    </w:p>
    <w:p w14:paraId="376742DF" w14:textId="77777777" w:rsidR="000402C7" w:rsidRPr="000402C7" w:rsidRDefault="000402C7" w:rsidP="000402C7">
      <w:pPr>
        <w:jc w:val="center"/>
        <w:rPr>
          <w:rFonts w:eastAsia="Times New Roman"/>
          <w:b/>
          <w:bCs/>
          <w:lang w:val="uk-UA" w:eastAsia="uk-UA"/>
        </w:rPr>
      </w:pPr>
      <w:r w:rsidRPr="000402C7">
        <w:rPr>
          <w:rFonts w:eastAsia="Times New Roman"/>
          <w:b/>
          <w:bCs/>
          <w:lang w:val="uk-UA" w:eastAsia="uk-UA"/>
        </w:rPr>
        <w:t>7. Термін дії Договору</w:t>
      </w:r>
    </w:p>
    <w:p w14:paraId="0F7D4440" w14:textId="38474F13" w:rsidR="000402C7" w:rsidRPr="000402C7" w:rsidRDefault="000402C7" w:rsidP="000402C7">
      <w:pPr>
        <w:jc w:val="both"/>
        <w:rPr>
          <w:rFonts w:eastAsia="Times New Roman"/>
          <w:lang w:val="uk-UA" w:eastAsia="uk-UA"/>
        </w:rPr>
      </w:pPr>
      <w:r w:rsidRPr="000402C7">
        <w:rPr>
          <w:rFonts w:eastAsia="Times New Roman"/>
          <w:lang w:val="uk-UA" w:eastAsia="uk-UA"/>
        </w:rPr>
        <w:t>7.1. Договір набуває чинності з моменту його підписання Сторонами і  діє до «31» грудня 202</w:t>
      </w:r>
      <w:r w:rsidR="0030590B">
        <w:rPr>
          <w:rFonts w:eastAsia="Times New Roman"/>
          <w:lang w:val="en-US" w:eastAsia="uk-UA"/>
        </w:rPr>
        <w:t>3</w:t>
      </w:r>
      <w:r w:rsidRPr="000402C7">
        <w:rPr>
          <w:rFonts w:eastAsia="Times New Roman"/>
          <w:lang w:val="uk-UA" w:eastAsia="uk-UA"/>
        </w:rPr>
        <w:t xml:space="preserve"> року, але в будь-якому випадку до повного виконання зобов’язань Сторонами.</w:t>
      </w:r>
    </w:p>
    <w:p w14:paraId="2105A02B" w14:textId="47303775" w:rsidR="000402C7" w:rsidRPr="000402C7" w:rsidRDefault="000402C7" w:rsidP="00540264">
      <w:pPr>
        <w:jc w:val="both"/>
        <w:rPr>
          <w:rFonts w:eastAsia="Times New Roman"/>
          <w:lang w:val="uk-UA" w:eastAsia="uk-UA"/>
        </w:rPr>
      </w:pPr>
      <w:r w:rsidRPr="000402C7">
        <w:rPr>
          <w:rFonts w:eastAsia="Times New Roman"/>
          <w:lang w:val="uk-UA"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FDE5474" w14:textId="77777777" w:rsidR="000402C7" w:rsidRPr="000402C7" w:rsidRDefault="000402C7" w:rsidP="000402C7">
      <w:pPr>
        <w:shd w:val="clear" w:color="auto" w:fill="FFFFFF"/>
        <w:tabs>
          <w:tab w:val="left" w:pos="-26"/>
        </w:tabs>
        <w:ind w:left="-572"/>
        <w:jc w:val="center"/>
        <w:rPr>
          <w:rFonts w:eastAsia="Times New Roman"/>
          <w:b/>
          <w:color w:val="000000"/>
          <w:spacing w:val="-6"/>
          <w:lang w:val="uk-UA" w:eastAsia="uk-UA"/>
        </w:rPr>
      </w:pPr>
      <w:r w:rsidRPr="000402C7">
        <w:rPr>
          <w:rFonts w:eastAsia="Times New Roman"/>
          <w:b/>
          <w:color w:val="000000"/>
          <w:spacing w:val="-6"/>
          <w:lang w:val="uk-UA" w:eastAsia="uk-UA"/>
        </w:rPr>
        <w:t xml:space="preserve">              8. Прикінцеві положення</w:t>
      </w:r>
    </w:p>
    <w:p w14:paraId="3F5AE73E" w14:textId="77777777" w:rsidR="000402C7" w:rsidRPr="000402C7" w:rsidRDefault="000402C7" w:rsidP="000402C7">
      <w:pPr>
        <w:jc w:val="both"/>
        <w:rPr>
          <w:rFonts w:eastAsia="Times New Roman"/>
          <w:lang w:val="uk-UA" w:eastAsia="uk-UA"/>
        </w:rPr>
      </w:pPr>
      <w:r w:rsidRPr="000402C7">
        <w:rPr>
          <w:rFonts w:eastAsia="Times New Roman"/>
          <w:lang w:val="uk-UA" w:eastAsia="uk-UA"/>
        </w:rPr>
        <w:t>8.1.Усі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1D660E2B" w14:textId="77777777" w:rsidR="000402C7" w:rsidRPr="000402C7" w:rsidRDefault="000402C7" w:rsidP="000402C7">
      <w:pPr>
        <w:jc w:val="both"/>
        <w:rPr>
          <w:rFonts w:eastAsia="Times New Roman"/>
          <w:lang w:val="uk-UA" w:eastAsia="uk-UA"/>
        </w:rPr>
      </w:pPr>
      <w:r w:rsidRPr="000402C7">
        <w:rPr>
          <w:rFonts w:eastAsia="Times New Roman"/>
          <w:lang w:val="uk-UA" w:eastAsia="uk-UA"/>
        </w:rPr>
        <w:t>8.2.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70FAA4B" w14:textId="17BC42A6" w:rsidR="000402C7" w:rsidRPr="004A09C4" w:rsidRDefault="000402C7" w:rsidP="000402C7">
      <w:pPr>
        <w:jc w:val="both"/>
        <w:rPr>
          <w:rFonts w:eastAsia="Times New Roman"/>
        </w:rPr>
      </w:pPr>
      <w:r w:rsidRPr="000402C7">
        <w:rPr>
          <w:rFonts w:eastAsia="Times New Roman"/>
          <w:color w:val="000000"/>
        </w:rPr>
        <w:t>8.3</w:t>
      </w:r>
      <w:r w:rsidRPr="004A09C4">
        <w:rPr>
          <w:lang w:eastAsia="en-US"/>
        </w:rPr>
        <w:t xml:space="preserve">. </w:t>
      </w:r>
      <w:hyperlink r:id="rId85" w:tgtFrame="_blank" w:history="1">
        <w:r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hyperlink r:id="rId86" w:tgtFrame="_blank" w:history="1">
        <w:r w:rsidRPr="004A09C4">
          <w:rPr>
            <w:rFonts w:eastAsia="Times New Roman"/>
          </w:rPr>
          <w:t>визначення грошового еквівалента зобов'язання в іноземній валюті;</w:t>
        </w:r>
      </w:hyperlink>
    </w:p>
    <w:p w14:paraId="6F04BF75" w14:textId="77777777" w:rsidR="000402C7" w:rsidRPr="000402C7" w:rsidRDefault="00BF5C92" w:rsidP="000402C7">
      <w:pPr>
        <w:jc w:val="both"/>
        <w:rPr>
          <w:rFonts w:eastAsia="Times New Roman"/>
        </w:rPr>
      </w:pPr>
      <w:hyperlink r:id="rId87" w:tgtFrame="_blank" w:history="1">
        <w:r w:rsidR="000402C7"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31DEE5" w14:textId="77777777" w:rsidR="000402C7" w:rsidRPr="000402C7" w:rsidRDefault="00BF5C92" w:rsidP="000402C7">
      <w:pPr>
        <w:jc w:val="both"/>
        <w:rPr>
          <w:rFonts w:eastAsia="Times New Roman"/>
        </w:rPr>
      </w:pPr>
      <w:hyperlink r:id="rId88" w:tgtFrame="_blank" w:history="1">
        <w:r w:rsidR="000402C7"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580D83AF" w14:textId="528E73EF" w:rsidR="000402C7" w:rsidRPr="000402C7" w:rsidRDefault="000402C7" w:rsidP="000402C7">
      <w:pPr>
        <w:jc w:val="both"/>
        <w:rPr>
          <w:color w:val="000000"/>
          <w:lang w:val="en-US" w:eastAsia="en-US"/>
        </w:rPr>
      </w:pPr>
      <w:r w:rsidRPr="000402C7">
        <w:rPr>
          <w:color w:val="000000"/>
          <w:lang w:eastAsia="en-US"/>
        </w:rPr>
        <w:t xml:space="preserve"> 8.4.</w:t>
      </w:r>
      <w:r>
        <w:rPr>
          <w:color w:val="000000"/>
          <w:lang w:val="uk-UA" w:eastAsia="en-US"/>
        </w:rPr>
        <w:t xml:space="preserve"> </w:t>
      </w:r>
      <w:r w:rsidRPr="000402C7">
        <w:rPr>
          <w:rFonts w:eastAsia="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81AB77" w14:textId="77777777" w:rsidR="000402C7" w:rsidRPr="000402C7" w:rsidRDefault="000402C7" w:rsidP="000402C7">
      <w:pPr>
        <w:widowControl w:val="0"/>
        <w:jc w:val="both"/>
      </w:pPr>
      <w:r w:rsidRPr="000402C7">
        <w:rPr>
          <w:color w:val="000000"/>
          <w:lang w:val="en-US"/>
        </w:rPr>
        <w:t xml:space="preserve"> </w:t>
      </w:r>
      <w:r w:rsidRPr="000402C7">
        <w:rPr>
          <w:lang w:val="uk-UA" w:eastAsia="en-US"/>
        </w:rPr>
        <w:t xml:space="preserve">       </w:t>
      </w:r>
      <w:r w:rsidRPr="000402C7">
        <w:rPr>
          <w:lang w:eastAsia="en-US"/>
        </w:rPr>
        <w:t>1) зменшення обсягів закупівлі, зокрема з урахуванням фактичного обсягу видатків замовника;</w:t>
      </w:r>
    </w:p>
    <w:p w14:paraId="1E9BB45F" w14:textId="77777777" w:rsidR="000402C7" w:rsidRPr="000402C7" w:rsidRDefault="000402C7" w:rsidP="000402C7">
      <w:pPr>
        <w:widowControl w:val="0"/>
        <w:jc w:val="both"/>
        <w:rPr>
          <w:b/>
          <w:bCs/>
        </w:rPr>
      </w:pPr>
      <w:r w:rsidRPr="000402C7">
        <w:rPr>
          <w:lang w:val="uk-UA" w:eastAsia="en-US"/>
        </w:rPr>
        <w:t xml:space="preserve">      </w:t>
      </w:r>
      <w:r w:rsidRPr="000402C7">
        <w:rPr>
          <w:lang w:val="en-US" w:eastAsia="en-US"/>
        </w:rPr>
        <w:t xml:space="preserve"> </w:t>
      </w:r>
      <w:r w:rsidRPr="000402C7">
        <w:rPr>
          <w:lang w:val="uk-UA" w:eastAsia="en-US"/>
        </w:rPr>
        <w:t xml:space="preserve"> </w:t>
      </w:r>
      <w:r w:rsidRPr="000402C7">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0402C7">
        <w:rPr>
          <w:lang w:eastAsia="en-US"/>
        </w:rPr>
        <w:t>на ринку</w:t>
      </w:r>
      <w:proofErr w:type="gramEnd"/>
      <w:r w:rsidRPr="000402C7">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402C7">
        <w:rPr>
          <w:lang w:val="en-US" w:eastAsia="en-US"/>
        </w:rPr>
        <w:t>/</w:t>
      </w:r>
      <w:r w:rsidRPr="000402C7">
        <w:rPr>
          <w:b/>
          <w:bCs/>
          <w:color w:val="000000" w:themeColor="text1"/>
          <w:lang w:val="uk-UA" w:eastAsia="uk-UA"/>
        </w:rPr>
        <w:t xml:space="preserve"> </w:t>
      </w:r>
      <w:r w:rsidRPr="000402C7">
        <w:rPr>
          <w:color w:val="000000" w:themeColor="text1"/>
        </w:rPr>
        <w:t xml:space="preserve">Наявність факту коливання ціни товару на ринку </w:t>
      </w:r>
      <w:r w:rsidRPr="000402C7">
        <w:rPr>
          <w:color w:val="000000" w:themeColor="text1"/>
          <w:lang w:val="uk-UA"/>
        </w:rPr>
        <w:t xml:space="preserve"> може бути підтверджено Постачальником</w:t>
      </w:r>
      <w:r w:rsidRPr="000402C7">
        <w:rPr>
          <w:color w:val="000000" w:themeColor="text1"/>
        </w:rPr>
        <w:t xml:space="preserve"> довідками уповноважених на те органів</w:t>
      </w:r>
      <w:r w:rsidRPr="000402C7">
        <w:rPr>
          <w:color w:val="000000" w:themeColor="text1"/>
          <w:lang w:val="uk-UA"/>
        </w:rPr>
        <w:t xml:space="preserve">.  </w:t>
      </w:r>
    </w:p>
    <w:p w14:paraId="56636692" w14:textId="77777777" w:rsidR="000402C7" w:rsidRPr="000402C7" w:rsidRDefault="000402C7" w:rsidP="000402C7">
      <w:pPr>
        <w:widowControl w:val="0"/>
        <w:ind w:firstLine="566"/>
        <w:jc w:val="both"/>
      </w:pPr>
      <w:r w:rsidRPr="000402C7">
        <w:rPr>
          <w:lang w:eastAsia="en-US"/>
        </w:rPr>
        <w:t xml:space="preserve">3) покращення якості предмета закупівлі, за умови що таке покращення не призведе до </w:t>
      </w:r>
      <w:r w:rsidRPr="000402C7">
        <w:rPr>
          <w:lang w:eastAsia="en-US"/>
        </w:rPr>
        <w:lastRenderedPageBreak/>
        <w:t>збільшення суми, визначеної в договорі про закупівлю;</w:t>
      </w:r>
    </w:p>
    <w:p w14:paraId="3E62C282" w14:textId="77777777" w:rsidR="000402C7" w:rsidRPr="000402C7" w:rsidRDefault="000402C7" w:rsidP="000402C7">
      <w:pPr>
        <w:widowControl w:val="0"/>
        <w:ind w:firstLine="566"/>
        <w:jc w:val="both"/>
      </w:pPr>
      <w:r w:rsidRPr="000402C7">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CDC66" w14:textId="77777777" w:rsidR="000402C7" w:rsidRPr="000402C7" w:rsidRDefault="000402C7" w:rsidP="000402C7">
      <w:pPr>
        <w:widowControl w:val="0"/>
        <w:ind w:firstLine="566"/>
        <w:jc w:val="both"/>
      </w:pPr>
      <w:r w:rsidRPr="000402C7">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673039D3" w14:textId="77777777" w:rsidR="000402C7" w:rsidRPr="000402C7" w:rsidRDefault="000402C7" w:rsidP="000402C7">
      <w:pPr>
        <w:widowControl w:val="0"/>
        <w:ind w:firstLine="566"/>
        <w:jc w:val="both"/>
      </w:pPr>
      <w:r w:rsidRPr="000402C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0274EC3" w14:textId="77777777" w:rsidR="000402C7" w:rsidRPr="000402C7" w:rsidRDefault="000402C7" w:rsidP="000402C7">
      <w:pPr>
        <w:widowControl w:val="0"/>
        <w:ind w:firstLine="566"/>
        <w:jc w:val="both"/>
      </w:pPr>
      <w:r w:rsidRPr="000402C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402C7">
        <w:rPr>
          <w:lang w:eastAsia="en-US"/>
        </w:rPr>
        <w:t>на</w:t>
      </w:r>
      <w:r w:rsidRPr="000402C7">
        <w:rPr>
          <w:lang w:val="en-US" w:eastAsia="en-US"/>
        </w:rPr>
        <w:t xml:space="preserve"> </w:t>
      </w:r>
      <w:r w:rsidRPr="000402C7">
        <w:rPr>
          <w:lang w:eastAsia="en-US"/>
        </w:rPr>
        <w:t>ринку</w:t>
      </w:r>
      <w:proofErr w:type="gramEnd"/>
      <w:r w:rsidRPr="000402C7">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1FB6D96B" w14:textId="453DF560" w:rsidR="000402C7" w:rsidRPr="00540264" w:rsidRDefault="000402C7" w:rsidP="00540264">
      <w:pPr>
        <w:widowControl w:val="0"/>
        <w:ind w:firstLine="566"/>
        <w:jc w:val="both"/>
        <w:rPr>
          <w:rFonts w:ascii="Liberation Serif" w:eastAsia="Times New Roman" w:hAnsi="Liberation Serif" w:cs="Lohit Devanagari"/>
          <w:color w:val="00000A"/>
          <w:lang w:eastAsia="zh-CN" w:bidi="hi-IN"/>
        </w:rPr>
      </w:pPr>
      <w:r w:rsidRPr="000402C7">
        <w:rPr>
          <w:lang w:eastAsia="en-US"/>
        </w:rPr>
        <w:t>8) зміни умов у зв’язку із застосуванням положень частини шостої</w:t>
      </w:r>
      <w:r w:rsidRPr="000402C7">
        <w:rPr>
          <w:lang w:val="uk-UA" w:eastAsia="en-US"/>
        </w:rPr>
        <w:t xml:space="preserve"> </w:t>
      </w:r>
      <w:r w:rsidRPr="000402C7">
        <w:rPr>
          <w:lang w:eastAsia="en-US"/>
        </w:rPr>
        <w:t>статті 41 Закону.</w:t>
      </w:r>
    </w:p>
    <w:p w14:paraId="44BF9C36" w14:textId="7F0E9595"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5</w:t>
      </w:r>
      <w:r w:rsidRPr="000402C7">
        <w:rPr>
          <w:rFonts w:eastAsia="Times New Roman"/>
          <w:lang w:val="uk-UA" w:eastAsia="uk-UA"/>
        </w:rPr>
        <w:t>.Факсимільні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05D8A241" w14:textId="64B3287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6</w:t>
      </w:r>
      <w:r w:rsidRPr="000402C7">
        <w:rPr>
          <w:rFonts w:eastAsia="Times New Roman"/>
          <w:lang w:val="uk-UA" w:eastAsia="uk-UA"/>
        </w:rPr>
        <w:t>. Взаємовідносини Сторін, не врегульовані цим Договором, регулюються чинним  законодавством України.</w:t>
      </w:r>
    </w:p>
    <w:p w14:paraId="62D55AE6" w14:textId="23B71118"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7</w:t>
      </w:r>
      <w:r w:rsidRPr="000402C7">
        <w:rPr>
          <w:rFonts w:eastAsia="Times New Roman"/>
          <w:lang w:val="uk-UA" w:eastAsia="uk-UA"/>
        </w:rPr>
        <w:t>.Після підписання цього Договору всі попередні переговори і листування Сторін стосовно його предмета втрачають силу.</w:t>
      </w:r>
    </w:p>
    <w:p w14:paraId="2E0D07BE" w14:textId="3D7CFA3B"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8</w:t>
      </w:r>
      <w:r w:rsidRPr="000402C7">
        <w:rPr>
          <w:rFonts w:eastAsia="Times New Roman"/>
          <w:lang w:val="uk-UA" w:eastAsia="uk-UA"/>
        </w:rPr>
        <w:t>.У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44EEC3DD" w14:textId="3CF95A3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9</w:t>
      </w:r>
      <w:r w:rsidRPr="000402C7">
        <w:rPr>
          <w:rFonts w:eastAsia="Times New Roman"/>
          <w:lang w:val="uk-UA" w:eastAsia="uk-UA"/>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16DCC5D6" w14:textId="31C2DE9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10</w:t>
      </w:r>
      <w:r w:rsidRPr="000402C7">
        <w:rPr>
          <w:rFonts w:eastAsia="Times New Roman"/>
          <w:lang w:val="uk-UA" w:eastAsia="uk-UA"/>
        </w:rPr>
        <w:t>.Умови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14:paraId="2E9E6056" w14:textId="37757708"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1</w:t>
      </w:r>
      <w:r w:rsidRPr="000402C7">
        <w:rPr>
          <w:rFonts w:eastAsia="Times New Roman"/>
          <w:lang w:val="uk-UA" w:eastAsia="uk-UA"/>
        </w:rPr>
        <w:t xml:space="preserve">.Покупець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0CE2828F" w14:textId="0F9A7929"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2</w:t>
      </w:r>
      <w:r w:rsidRPr="000402C7">
        <w:rPr>
          <w:rFonts w:eastAsia="Times New Roman"/>
          <w:lang w:val="uk-UA" w:eastAsia="uk-UA"/>
        </w:rPr>
        <w:t>. Дії Сторін щодо виконання умов</w:t>
      </w:r>
      <w:r w:rsidRPr="000402C7">
        <w:rPr>
          <w:rFonts w:eastAsia="Times New Roman"/>
          <w:lang w:eastAsia="uk-UA"/>
        </w:rPr>
        <w:t xml:space="preserve"> </w:t>
      </w:r>
      <w:r w:rsidRPr="000402C7">
        <w:rPr>
          <w:rFonts w:eastAsia="Times New Roman"/>
          <w:lang w:val="uk-UA" w:eastAsia="uk-UA"/>
        </w:rPr>
        <w:t>даного Договору є обов’язковими для їх правонаступників.</w:t>
      </w:r>
    </w:p>
    <w:p w14:paraId="68B76E14" w14:textId="508A5CB5"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3</w:t>
      </w:r>
      <w:r w:rsidRPr="000402C7">
        <w:rPr>
          <w:rFonts w:eastAsia="Times New Roman"/>
          <w:lang w:val="uk-UA" w:eastAsia="uk-UA"/>
        </w:rPr>
        <w:t>. Цей Договір складений у двох примірниках, які  мають однакову юридичну силу, по одному для кожної Сторони.</w:t>
      </w:r>
    </w:p>
    <w:p w14:paraId="6006F611" w14:textId="77777777" w:rsidR="000402C7" w:rsidRPr="000402C7" w:rsidRDefault="000402C7" w:rsidP="000402C7">
      <w:pPr>
        <w:jc w:val="both"/>
        <w:rPr>
          <w:rFonts w:eastAsia="Times New Roman"/>
          <w:lang w:val="uk-UA" w:eastAsia="uk-UA"/>
        </w:rPr>
      </w:pPr>
    </w:p>
    <w:p w14:paraId="4E087259" w14:textId="77777777"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9</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1C46B7C7"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тел.: 0462941301</w:t>
      </w:r>
    </w:p>
    <w:p w14:paraId="60050C75" w14:textId="77777777" w:rsidR="000402C7" w:rsidRPr="000402C7" w:rsidRDefault="000402C7" w:rsidP="000402C7">
      <w:pPr>
        <w:rPr>
          <w:rFonts w:eastAsia="Arial Unicode MS"/>
          <w:b/>
          <w:lang w:val="uk-UA"/>
        </w:rPr>
      </w:pPr>
    </w:p>
    <w:p w14:paraId="3CBBC310" w14:textId="77777777" w:rsidR="000402C7" w:rsidRPr="000402C7" w:rsidRDefault="000402C7" w:rsidP="000402C7">
      <w:pPr>
        <w:rPr>
          <w:rFonts w:eastAsia="Arial Unicode MS"/>
          <w:b/>
          <w:lang w:val="uk-UA"/>
        </w:rPr>
      </w:pPr>
    </w:p>
    <w:p w14:paraId="0A371F7F" w14:textId="77777777" w:rsidR="000402C7" w:rsidRPr="000402C7" w:rsidRDefault="000402C7" w:rsidP="000402C7">
      <w:pPr>
        <w:rPr>
          <w:rFonts w:eastAsia="Arial Unicode MS"/>
          <w:sz w:val="25"/>
          <w:szCs w:val="25"/>
          <w:lang w:val="uk-UA"/>
        </w:rPr>
      </w:pPr>
      <w:r w:rsidRPr="000402C7">
        <w:rPr>
          <w:rFonts w:eastAsia="Arial Unicode MS"/>
          <w:sz w:val="25"/>
          <w:szCs w:val="25"/>
          <w:lang w:val="uk-UA"/>
        </w:rPr>
        <w:t xml:space="preserve">____________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89"/>
      <w:headerReference w:type="default" r:id="rId90"/>
      <w:footerReference w:type="even" r:id="rId91"/>
      <w:footerReference w:type="default" r:id="rId92"/>
      <w:headerReference w:type="first" r:id="rId93"/>
      <w:footerReference w:type="first" r:id="rId94"/>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9463" w14:textId="77777777" w:rsidR="00BF5C92" w:rsidRDefault="00BF5C92">
      <w:r>
        <w:separator/>
      </w:r>
    </w:p>
  </w:endnote>
  <w:endnote w:type="continuationSeparator" w:id="0">
    <w:p w14:paraId="2644CA94" w14:textId="77777777" w:rsidR="00BF5C92" w:rsidRDefault="00B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1A4D7F" w:rsidRDefault="001A4D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1A4D7F" w:rsidRDefault="001A4D7F"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1A4D7F" w:rsidRPr="002B4C36" w:rsidRDefault="001A4D7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3FAB6" w14:textId="77777777" w:rsidR="00BF5C92" w:rsidRDefault="00BF5C92">
      <w:r>
        <w:separator/>
      </w:r>
    </w:p>
  </w:footnote>
  <w:footnote w:type="continuationSeparator" w:id="0">
    <w:p w14:paraId="4715443C" w14:textId="77777777" w:rsidR="00BF5C92" w:rsidRDefault="00BF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1A4D7F" w:rsidRDefault="001A4D7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A4D7F" w:rsidRDefault="001A4D7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1A4D7F" w:rsidRDefault="001A4D7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1A4D7F" w:rsidRDefault="001A4D7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DD770D4"/>
    <w:multiLevelType w:val="multilevel"/>
    <w:tmpl w:val="4EB4A100"/>
    <w:lvl w:ilvl="0">
      <w:start w:val="1"/>
      <w:numFmt w:val="decimal"/>
      <w:lvlText w:val="%1."/>
      <w:lvlJc w:val="left"/>
      <w:pPr>
        <w:ind w:left="720" w:hanging="360"/>
      </w:pPr>
      <w:rPr>
        <w:rFonts w:cs="Times New Roman"/>
      </w:rPr>
    </w:lvl>
    <w:lvl w:ilvl="1">
      <w:start w:val="1"/>
      <w:numFmt w:val="decimal"/>
      <w:isLgl/>
      <w:lvlText w:val="%1.%2."/>
      <w:lvlJc w:val="left"/>
      <w:pPr>
        <w:tabs>
          <w:tab w:val="num" w:pos="1200"/>
        </w:tabs>
        <w:ind w:left="1200" w:hanging="615"/>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65"/>
        </w:tabs>
        <w:ind w:left="256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375"/>
        </w:tabs>
        <w:ind w:left="3375"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1"/>
  </w:num>
  <w:num w:numId="3">
    <w:abstractNumId w:val="5"/>
  </w:num>
  <w:num w:numId="4">
    <w:abstractNumId w:val="4"/>
  </w:num>
  <w:num w:numId="5">
    <w:abstractNumId w:val="8"/>
  </w:num>
  <w:num w:numId="6">
    <w:abstractNumId w:val="15"/>
  </w:num>
  <w:num w:numId="7">
    <w:abstractNumId w:val="0"/>
  </w:num>
  <w:num w:numId="8">
    <w:abstractNumId w:val="16"/>
  </w:num>
  <w:num w:numId="9">
    <w:abstractNumId w:val="7"/>
  </w:num>
  <w:num w:numId="10">
    <w:abstractNumId w:val="13"/>
  </w:num>
  <w:num w:numId="11">
    <w:abstractNumId w:val="6"/>
  </w:num>
  <w:num w:numId="12">
    <w:abstractNumId w:val="10"/>
  </w:num>
  <w:num w:numId="13">
    <w:abstractNumId w:val="14"/>
  </w:num>
  <w:num w:numId="14">
    <w:abstractNumId w:val="9"/>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7FD"/>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4D7F"/>
    <w:rsid w:val="001A5690"/>
    <w:rsid w:val="001A68EC"/>
    <w:rsid w:val="001A6BCE"/>
    <w:rsid w:val="001B0FD6"/>
    <w:rsid w:val="001B4C97"/>
    <w:rsid w:val="001B61F7"/>
    <w:rsid w:val="001B66D5"/>
    <w:rsid w:val="001C5616"/>
    <w:rsid w:val="001C5CB9"/>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198"/>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B7CA5"/>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264"/>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4995"/>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6761"/>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1C2A"/>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5D"/>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5C92"/>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1193"/>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eader" Target="header1.xm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yperlink" Target="https://ips.ligazakon.net/document/view/kp230157?ed=2023_02_17&amp;an=65"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hyperlink" Target="https://ips.ligazakon.net/document/view/kp230157?ed=2023_02_17&amp;an=68"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yperlink" Target="https://ips.ligazakon.net/document/view/kp230157?ed=2023_02_17&amp;an=66"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hyperlink" Target="https://ips.ligazakon.net/document/view/kp230157?ed=2023_02_17&amp;an=67" TargetMode="Externa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56" Type="http://schemas.openxmlformats.org/officeDocument/2006/relationships/hyperlink" Target="https://ips.ligazakon.net/document/view/kp221495?ed=2022_12_30&amp;an=41" TargetMode="External"/><Relationship Id="rId77" Type="http://schemas.openxmlformats.org/officeDocument/2006/relationships/hyperlink" Target="https://ips.ligazakon.net/document/view/kp230157?ed=2023_02_17&amp;an=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D326-4756-4C64-A8BF-4733C46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14940</Words>
  <Characters>85163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99904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2022-07-22T11:01:00Z</cp:lastPrinted>
  <dcterms:created xsi:type="dcterms:W3CDTF">2023-03-29T12:04:00Z</dcterms:created>
  <dcterms:modified xsi:type="dcterms:W3CDTF">2023-03-29T12:25:00Z</dcterms:modified>
</cp:coreProperties>
</file>