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981" w14:textId="136E08F4" w:rsidR="001A66F1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1C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7F5A3B79" w14:textId="43A8920F" w:rsidR="00697C1C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82217" w14:textId="326B27FD" w:rsidR="00697C1C" w:rsidRPr="00697C1C" w:rsidRDefault="00697C1C" w:rsidP="00697C1C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C1C">
        <w:rPr>
          <w:rFonts w:ascii="Times New Roman" w:hAnsi="Times New Roman" w:cs="Times New Roman"/>
          <w:sz w:val="26"/>
          <w:szCs w:val="26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7C1C" w:rsidRPr="00697C1C" w14:paraId="4697289A" w14:textId="77777777" w:rsidTr="00697C1C">
        <w:tc>
          <w:tcPr>
            <w:tcW w:w="2405" w:type="dxa"/>
          </w:tcPr>
          <w:p w14:paraId="2052B4E8" w14:textId="27F9B7AE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229" w:type="dxa"/>
          </w:tcPr>
          <w:p w14:paraId="1400349A" w14:textId="5E2103C1" w:rsidR="00927F36" w:rsidRPr="00927F36" w:rsidRDefault="00927F36" w:rsidP="00927F3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927F36">
              <w:rPr>
                <w:b/>
                <w:iCs/>
              </w:rPr>
              <w:t xml:space="preserve">Контейнери та пакети для збору та утилізації медичних відходів кодом ДК 021:2015 – </w:t>
            </w:r>
            <w:r w:rsidRPr="00927F36">
              <w:rPr>
                <w:b/>
                <w:bCs/>
                <w:iCs/>
              </w:rPr>
              <w:t xml:space="preserve">44610000-9 </w:t>
            </w:r>
            <w:r w:rsidR="00C15F87">
              <w:rPr>
                <w:b/>
                <w:bCs/>
                <w:iCs/>
              </w:rPr>
              <w:t>(</w:t>
            </w:r>
            <w:r w:rsidRPr="00927F36">
              <w:rPr>
                <w:b/>
                <w:bCs/>
                <w:iCs/>
              </w:rPr>
              <w:t>Цистерни, резервуари, контейнери та посудини високого тиску</w:t>
            </w:r>
            <w:r w:rsidR="00C15F87">
              <w:rPr>
                <w:b/>
                <w:bCs/>
                <w:iCs/>
              </w:rPr>
              <w:t>)</w:t>
            </w:r>
            <w:r w:rsidRPr="00927F36">
              <w:rPr>
                <w:b/>
                <w:bCs/>
                <w:iCs/>
              </w:rPr>
              <w:t>.</w:t>
            </w:r>
          </w:p>
          <w:p w14:paraId="1FF2F469" w14:textId="7C6A45AF" w:rsidR="00697C1C" w:rsidRPr="00C30530" w:rsidRDefault="00697C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97C1C" w:rsidRPr="00697C1C" w14:paraId="79F98E7A" w14:textId="77777777" w:rsidTr="00697C1C">
        <w:tc>
          <w:tcPr>
            <w:tcW w:w="2405" w:type="dxa"/>
          </w:tcPr>
          <w:p w14:paraId="2FFD6839" w14:textId="1F394D85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29" w:type="dxa"/>
          </w:tcPr>
          <w:p w14:paraId="2794291A" w14:textId="496F3030" w:rsidR="00697C1C" w:rsidRPr="00697C1C" w:rsidRDefault="0092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152 411,60</w:t>
            </w:r>
            <w:r w:rsid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 w:rsidR="00697C1C"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 розмір бюджетного призначення, визначений відповідно до потреби на 2024 р.</w:t>
            </w:r>
          </w:p>
        </w:tc>
      </w:tr>
      <w:tr w:rsidR="00697C1C" w:rsidRPr="00697C1C" w14:paraId="54D52DF7" w14:textId="77777777" w:rsidTr="00697C1C">
        <w:tc>
          <w:tcPr>
            <w:tcW w:w="2405" w:type="dxa"/>
          </w:tcPr>
          <w:p w14:paraId="75DBDBD2" w14:textId="6F1A39B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229" w:type="dxa"/>
          </w:tcPr>
          <w:p w14:paraId="0E8D1116" w14:textId="4DBBB353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97C1C" w:rsidRPr="00697C1C" w14:paraId="11F31E01" w14:textId="77777777" w:rsidTr="00697C1C">
        <w:tc>
          <w:tcPr>
            <w:tcW w:w="2405" w:type="dxa"/>
          </w:tcPr>
          <w:p w14:paraId="115146AF" w14:textId="797E5D6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29" w:type="dxa"/>
          </w:tcPr>
          <w:p w14:paraId="761154E7" w14:textId="3382626B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30AA4803" w14:textId="0F9957B6" w:rsidR="00697C1C" w:rsidRDefault="00697C1C"/>
    <w:p w14:paraId="08C69293" w14:textId="77777777" w:rsidR="00697C1C" w:rsidRDefault="00697C1C"/>
    <w:sectPr w:rsidR="006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1A66F1"/>
    <w:rsid w:val="002B5C2A"/>
    <w:rsid w:val="00601336"/>
    <w:rsid w:val="00697C1C"/>
    <w:rsid w:val="007C176E"/>
    <w:rsid w:val="00927F36"/>
    <w:rsid w:val="00C15F87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408E"/>
  <w15:chartTrackingRefBased/>
  <w15:docId w15:val="{7E6D8FF8-F444-42B9-A213-9DFADFB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92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6</cp:revision>
  <cp:lastPrinted>2024-04-12T08:41:00Z</cp:lastPrinted>
  <dcterms:created xsi:type="dcterms:W3CDTF">2024-02-12T13:08:00Z</dcterms:created>
  <dcterms:modified xsi:type="dcterms:W3CDTF">2024-04-12T08:42:00Z</dcterms:modified>
</cp:coreProperties>
</file>