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04" w:rsidRPr="00D04ECD" w:rsidRDefault="005C4A04" w:rsidP="005C4A04">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C4A04" w:rsidRPr="00D04ECD" w:rsidRDefault="005C4A04" w:rsidP="005C4A04">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C4A04" w:rsidRPr="0031321B" w:rsidRDefault="005C4A04" w:rsidP="005C4A04">
      <w:pPr>
        <w:pStyle w:val="a9"/>
        <w:spacing w:beforeAutospacing="0" w:afterAutospacing="0"/>
        <w:jc w:val="center"/>
        <w:rPr>
          <w:rStyle w:val="af6"/>
          <w:b w:val="0"/>
        </w:rPr>
      </w:pPr>
      <w:r>
        <w:rPr>
          <w:b/>
        </w:rPr>
        <w:t>СНОВСЬКОЇ МІСЬКОЇ РАДИ СНОВСЬКОГО РАЙОНУ ЧЕРНІГІВСЬКОЇ ОБЛАСТІ</w:t>
      </w: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p>
    <w:p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C4A04" w:rsidRPr="008D733F" w:rsidRDefault="008D733F" w:rsidP="005C4A04">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8D733F" w:rsidRPr="008D733F" w:rsidRDefault="005C4A04" w:rsidP="008D733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Лизогуб І.М. </w:t>
      </w:r>
      <w:r w:rsidR="008D733F" w:rsidRPr="008D733F">
        <w:rPr>
          <w:rFonts w:ascii="Times New Roman" w:eastAsia="Times New Roman" w:hAnsi="Times New Roman" w:cs="Times New Roman"/>
          <w:b/>
          <w:color w:val="000000"/>
          <w:sz w:val="24"/>
          <w:szCs w:val="24"/>
        </w:rPr>
        <w:t xml:space="preserve">від </w:t>
      </w:r>
      <w:r w:rsidR="00347846">
        <w:rPr>
          <w:rFonts w:ascii="Times New Roman" w:eastAsia="Times New Roman" w:hAnsi="Times New Roman" w:cs="Times New Roman"/>
          <w:b/>
          <w:sz w:val="24"/>
          <w:szCs w:val="24"/>
        </w:rPr>
        <w:t>28</w:t>
      </w:r>
      <w:r w:rsidR="008D733F" w:rsidRPr="008D733F">
        <w:rPr>
          <w:rFonts w:ascii="Times New Roman" w:eastAsia="Times New Roman" w:hAnsi="Times New Roman" w:cs="Times New Roman"/>
          <w:b/>
          <w:sz w:val="24"/>
          <w:szCs w:val="24"/>
        </w:rPr>
        <w:t>.</w:t>
      </w:r>
      <w:r w:rsidR="00347846">
        <w:rPr>
          <w:rFonts w:ascii="Times New Roman" w:eastAsia="Times New Roman" w:hAnsi="Times New Roman" w:cs="Times New Roman"/>
          <w:b/>
          <w:sz w:val="24"/>
          <w:szCs w:val="24"/>
        </w:rPr>
        <w:t>02</w:t>
      </w:r>
      <w:r w:rsidR="008D733F" w:rsidRPr="008D733F">
        <w:rPr>
          <w:rFonts w:ascii="Times New Roman" w:eastAsia="Times New Roman" w:hAnsi="Times New Roman" w:cs="Times New Roman"/>
          <w:b/>
          <w:sz w:val="24"/>
          <w:szCs w:val="24"/>
        </w:rPr>
        <w:t>.202</w:t>
      </w:r>
      <w:r w:rsidR="00347846">
        <w:rPr>
          <w:rFonts w:ascii="Times New Roman" w:eastAsia="Times New Roman" w:hAnsi="Times New Roman" w:cs="Times New Roman"/>
          <w:b/>
          <w:sz w:val="24"/>
          <w:szCs w:val="24"/>
        </w:rPr>
        <w:t>4</w:t>
      </w:r>
      <w:r w:rsidR="008D733F" w:rsidRPr="008D733F">
        <w:rPr>
          <w:rFonts w:ascii="Times New Roman" w:eastAsia="Times New Roman" w:hAnsi="Times New Roman" w:cs="Times New Roman"/>
          <w:b/>
          <w:sz w:val="24"/>
          <w:szCs w:val="24"/>
        </w:rPr>
        <w:t xml:space="preserve"> р. </w:t>
      </w:r>
    </w:p>
    <w:p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8D733F" w:rsidRPr="008D733F" w:rsidRDefault="008D733F" w:rsidP="005C4A04">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val="en-US" w:eastAsia="en-US"/>
        </w:rPr>
      </w:pPr>
      <w:r w:rsidRPr="008D733F">
        <w:rPr>
          <w:rFonts w:ascii="Times New Roman" w:hAnsi="Times New Roman" w:cs="Times New Roman"/>
          <w:b/>
          <w:bCs/>
          <w:sz w:val="24"/>
          <w:szCs w:val="24"/>
          <w:bdr w:val="none" w:sz="0" w:space="0" w:color="auto" w:frame="1"/>
          <w:lang w:eastAsia="en-US"/>
        </w:rPr>
        <w:t>ПРЕДМЕТ ЗАКУПІВЛІ:</w:t>
      </w:r>
    </w:p>
    <w:p w:rsidR="00E30D81" w:rsidRPr="00E30D81" w:rsidRDefault="00E30D81"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val="en-US" w:eastAsia="en-US"/>
        </w:rPr>
      </w:pPr>
    </w:p>
    <w:p w:rsidR="00E30D81" w:rsidRDefault="00E30D81" w:rsidP="00E30D81">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val="en-US" w:eastAsia="en-US"/>
        </w:rPr>
      </w:pPr>
      <w:r w:rsidRPr="00E30D81">
        <w:rPr>
          <w:rFonts w:ascii="Times New Roman" w:hAnsi="Times New Roman" w:cs="Times New Roman"/>
          <w:b/>
          <w:bCs/>
          <w:sz w:val="28"/>
          <w:szCs w:val="28"/>
          <w:bdr w:val="none" w:sz="0" w:space="0" w:color="auto" w:frame="1"/>
          <w:lang w:eastAsia="en-US"/>
        </w:rPr>
        <w:t>Бензин марки А-95, Дизельне паливо</w:t>
      </w:r>
    </w:p>
    <w:p w:rsidR="00E30D81" w:rsidRPr="00E30D81" w:rsidRDefault="00E30D81" w:rsidP="00E30D81">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r w:rsidRPr="00E30D81">
        <w:rPr>
          <w:rFonts w:ascii="Times New Roman" w:hAnsi="Times New Roman" w:cs="Times New Roman"/>
          <w:b/>
          <w:bCs/>
          <w:sz w:val="28"/>
          <w:szCs w:val="28"/>
          <w:bdr w:val="none" w:sz="0" w:space="0" w:color="auto" w:frame="1"/>
          <w:lang w:eastAsia="en-US"/>
        </w:rPr>
        <w:t xml:space="preserve"> </w:t>
      </w:r>
    </w:p>
    <w:p w:rsidR="008D733F" w:rsidRPr="00E30D81" w:rsidRDefault="00E30D81" w:rsidP="00E30D81">
      <w:pPr>
        <w:spacing w:before="240" w:after="0" w:line="240" w:lineRule="auto"/>
        <w:jc w:val="center"/>
        <w:rPr>
          <w:rFonts w:ascii="Times New Roman" w:eastAsia="Times New Roman" w:hAnsi="Times New Roman" w:cs="Times New Roman"/>
          <w:sz w:val="28"/>
          <w:szCs w:val="28"/>
        </w:rPr>
      </w:pPr>
      <w:r w:rsidRPr="00E30D81">
        <w:rPr>
          <w:rFonts w:ascii="Times New Roman" w:hAnsi="Times New Roman" w:cs="Times New Roman"/>
          <w:b/>
          <w:bCs/>
          <w:sz w:val="28"/>
          <w:szCs w:val="28"/>
          <w:bdr w:val="none" w:sz="0" w:space="0" w:color="auto" w:frame="1"/>
          <w:lang w:eastAsia="en-US"/>
        </w:rPr>
        <w:t>за кодом</w:t>
      </w:r>
      <w:r w:rsidRPr="00E30D81">
        <w:rPr>
          <w:rFonts w:ascii="Times New Roman" w:hAnsi="Times New Roman" w:cs="Times New Roman"/>
          <w:b/>
          <w:bCs/>
          <w:sz w:val="28"/>
          <w:szCs w:val="28"/>
          <w:bdr w:val="none" w:sz="0" w:space="0" w:color="auto" w:frame="1"/>
          <w:lang w:eastAsia="en-US"/>
        </w:rPr>
        <w:t xml:space="preserve"> </w:t>
      </w:r>
      <w:r w:rsidRPr="00E30D81">
        <w:rPr>
          <w:rFonts w:ascii="Times New Roman" w:hAnsi="Times New Roman" w:cs="Times New Roman"/>
          <w:b/>
          <w:bCs/>
          <w:sz w:val="28"/>
          <w:szCs w:val="28"/>
          <w:bdr w:val="none" w:sz="0" w:space="0" w:color="auto" w:frame="1"/>
          <w:lang w:eastAsia="en-US"/>
        </w:rPr>
        <w:t>ДК(CPV) 021:2015 – 09130000-9 Нафта і дистиляти</w:t>
      </w:r>
    </w:p>
    <w:p w:rsidR="008D733F" w:rsidRPr="008D733F" w:rsidRDefault="008D733F" w:rsidP="00E30D81">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307568" w:rsidRDefault="00307568" w:rsidP="008D733F">
      <w:pPr>
        <w:spacing w:after="0" w:line="240" w:lineRule="auto"/>
        <w:jc w:val="center"/>
        <w:rPr>
          <w:rFonts w:ascii="Times New Roman" w:hAnsi="Times New Roman" w:cs="Times New Roman"/>
          <w:b/>
          <w:bCs/>
          <w:sz w:val="24"/>
          <w:szCs w:val="24"/>
          <w:lang w:eastAsia="en-US"/>
        </w:rPr>
      </w:pPr>
    </w:p>
    <w:p w:rsidR="00307568" w:rsidRPr="008D733F" w:rsidRDefault="00307568"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sidR="005C4A04">
        <w:rPr>
          <w:rFonts w:ascii="Times New Roman" w:hAnsi="Times New Roman" w:cs="Times New Roman"/>
          <w:b/>
          <w:bCs/>
          <w:sz w:val="24"/>
          <w:szCs w:val="24"/>
          <w:lang w:eastAsia="en-US"/>
        </w:rPr>
        <w:t>Сновськ</w:t>
      </w: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E9653A" w:rsidRPr="00307568" w:rsidRDefault="008D733F" w:rsidP="00307568">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347846">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bookmarkStart w:id="1" w:name="_GoBack"/>
      <w:bookmarkEnd w:id="1"/>
    </w:p>
    <w:p w:rsidR="00E9653A" w:rsidRDefault="00E9653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9653A">
        <w:trPr>
          <w:trHeight w:val="416"/>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trPr>
          <w:trHeight w:val="411"/>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trPr>
          <w:trHeight w:val="1119"/>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trPr>
          <w:trHeight w:val="6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4A04">
        <w:trPr>
          <w:trHeight w:val="285"/>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C4A04" w:rsidRPr="005C4A04" w:rsidRDefault="005C4A04" w:rsidP="00FC59BE">
            <w:pPr>
              <w:keepNext/>
              <w:ind w:hanging="576"/>
              <w:rPr>
                <w:rFonts w:ascii="Times New Roman" w:hAnsi="Times New Roman" w:cs="Times New Roman"/>
                <w:sz w:val="24"/>
                <w:szCs w:val="24"/>
              </w:rPr>
            </w:pPr>
            <w:r w:rsidRPr="005C4A0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5C4A04">
              <w:rPr>
                <w:rFonts w:ascii="Times New Roman" w:hAnsi="Times New Roman" w:cs="Times New Roman"/>
                <w:i/>
                <w:sz w:val="24"/>
                <w:szCs w:val="24"/>
              </w:rPr>
              <w:t xml:space="preserve">, </w:t>
            </w:r>
            <w:r w:rsidRPr="005C4A04">
              <w:rPr>
                <w:rFonts w:ascii="Times New Roman" w:hAnsi="Times New Roman" w:cs="Times New Roman"/>
                <w:bCs/>
                <w:sz w:val="24"/>
                <w:szCs w:val="24"/>
              </w:rPr>
              <w:t>код ЄДРПОУ 02006834</w:t>
            </w:r>
          </w:p>
        </w:tc>
      </w:tr>
      <w:tr w:rsidR="005C4A04">
        <w:trPr>
          <w:trHeight w:val="536"/>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C4A04" w:rsidRPr="005C4A04" w:rsidRDefault="005C4A04" w:rsidP="00FC59BE">
            <w:pPr>
              <w:widowControl w:val="0"/>
              <w:contextualSpacing/>
              <w:jc w:val="both"/>
              <w:rPr>
                <w:rFonts w:ascii="Times New Roman" w:hAnsi="Times New Roman" w:cs="Times New Roman"/>
                <w:sz w:val="24"/>
                <w:szCs w:val="24"/>
                <w:lang w:eastAsia="uk-UA"/>
              </w:rPr>
            </w:pPr>
            <w:r w:rsidRPr="005C4A04">
              <w:rPr>
                <w:rFonts w:ascii="Times New Roman" w:hAnsi="Times New Roman" w:cs="Times New Roman"/>
                <w:color w:val="000000"/>
                <w:sz w:val="24"/>
                <w:szCs w:val="24"/>
              </w:rPr>
              <w:t xml:space="preserve">Україна, </w:t>
            </w:r>
            <w:r w:rsidRPr="005C4A04">
              <w:rPr>
                <w:rFonts w:ascii="Times New Roman" w:hAnsi="Times New Roman" w:cs="Times New Roman"/>
                <w:sz w:val="24"/>
                <w:szCs w:val="24"/>
              </w:rPr>
              <w:t>15200,Чернігівська область, м. Сновськ, вул. Спортивна,21</w:t>
            </w:r>
            <w:r w:rsidRPr="005C4A04">
              <w:rPr>
                <w:rFonts w:ascii="Times New Roman" w:hAnsi="Times New Roman" w:cs="Times New Roman"/>
                <w:color w:val="000000"/>
                <w:sz w:val="24"/>
                <w:szCs w:val="24"/>
              </w:rPr>
              <w:t xml:space="preserve"> </w:t>
            </w:r>
          </w:p>
        </w:tc>
      </w:tr>
      <w:tr w:rsidR="005C4A04">
        <w:trPr>
          <w:trHeight w:val="1119"/>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4A04" w:rsidRPr="005C4A04" w:rsidRDefault="005C4A04" w:rsidP="00FC59BE">
            <w:pPr>
              <w:shd w:val="clear" w:color="auto" w:fill="FFFFFF"/>
              <w:rPr>
                <w:rFonts w:ascii="Times New Roman" w:hAnsi="Times New Roman" w:cs="Times New Roman"/>
                <w:sz w:val="24"/>
                <w:szCs w:val="24"/>
              </w:rPr>
            </w:pPr>
            <w:r w:rsidRPr="005C4A04">
              <w:rPr>
                <w:rFonts w:ascii="Times New Roman" w:hAnsi="Times New Roman" w:cs="Times New Roman"/>
                <w:sz w:val="24"/>
                <w:szCs w:val="24"/>
              </w:rPr>
              <w:t>Лизогуб Ірина Михайлівна</w:t>
            </w:r>
            <w:r w:rsidR="00FC59BE">
              <w:rPr>
                <w:rFonts w:ascii="Times New Roman" w:hAnsi="Times New Roman" w:cs="Times New Roman"/>
                <w:sz w:val="24"/>
                <w:szCs w:val="24"/>
              </w:rPr>
              <w:t xml:space="preserve"> фахівець з публічних закупівель</w:t>
            </w:r>
            <w:r w:rsidRPr="005C4A04">
              <w:rPr>
                <w:rFonts w:ascii="Times New Roman" w:hAnsi="Times New Roman" w:cs="Times New Roman"/>
                <w:sz w:val="24"/>
                <w:szCs w:val="24"/>
              </w:rPr>
              <w:t xml:space="preserve"> </w:t>
            </w:r>
            <w:r w:rsidRPr="005C4A04">
              <w:rPr>
                <w:rFonts w:ascii="Times New Roman" w:hAnsi="Times New Roman" w:cs="Times New Roman"/>
                <w:b/>
                <w:sz w:val="24"/>
                <w:szCs w:val="24"/>
              </w:rPr>
              <w:t>–</w:t>
            </w:r>
            <w:r w:rsidRPr="005C4A04">
              <w:rPr>
                <w:rFonts w:ascii="Times New Roman" w:hAnsi="Times New Roman" w:cs="Times New Roman"/>
                <w:sz w:val="24"/>
                <w:szCs w:val="24"/>
              </w:rPr>
              <w:t xml:space="preserve"> уповноважена особа КНП «Сновська ЦРЛ»</w:t>
            </w:r>
          </w:p>
          <w:p w:rsidR="005C4A04" w:rsidRPr="005C4A04" w:rsidRDefault="005C4A04" w:rsidP="00FC59BE">
            <w:pPr>
              <w:tabs>
                <w:tab w:val="left" w:pos="142"/>
              </w:tabs>
              <w:ind w:right="112"/>
              <w:jc w:val="both"/>
              <w:rPr>
                <w:rFonts w:ascii="Times New Roman" w:hAnsi="Times New Roman" w:cs="Times New Roman"/>
                <w:sz w:val="24"/>
                <w:szCs w:val="24"/>
              </w:rPr>
            </w:pPr>
            <w:r w:rsidRPr="005C4A04">
              <w:rPr>
                <w:rFonts w:ascii="Times New Roman" w:hAnsi="Times New Roman" w:cs="Times New Roman"/>
                <w:sz w:val="24"/>
                <w:szCs w:val="24"/>
              </w:rPr>
              <w:t>Адреса: Україна 15200, м. Сновськ, вул.Спортивна 21, тел./факс: тел.: (04654) 2-16-41,096-4021217</w:t>
            </w:r>
          </w:p>
          <w:p w:rsidR="005C4A04" w:rsidRPr="005C4A04" w:rsidRDefault="005C4A04" w:rsidP="00FC59BE">
            <w:pPr>
              <w:widowControl w:val="0"/>
              <w:contextualSpacing/>
              <w:jc w:val="both"/>
              <w:rPr>
                <w:rFonts w:ascii="Times New Roman" w:hAnsi="Times New Roman" w:cs="Times New Roman"/>
                <w:sz w:val="24"/>
                <w:szCs w:val="24"/>
                <w:lang w:val="en-US" w:eastAsia="uk-UA"/>
              </w:rPr>
            </w:pPr>
            <w:r w:rsidRPr="005C4A04">
              <w:rPr>
                <w:rFonts w:ascii="Times New Roman" w:hAnsi="Times New Roman" w:cs="Times New Roman"/>
                <w:sz w:val="24"/>
                <w:szCs w:val="24"/>
              </w:rPr>
              <w:t xml:space="preserve"> </w:t>
            </w:r>
            <w:r w:rsidRPr="005C4A04">
              <w:rPr>
                <w:rFonts w:ascii="Times New Roman" w:hAnsi="Times New Roman" w:cs="Times New Roman"/>
                <w:b/>
                <w:sz w:val="24"/>
                <w:szCs w:val="24"/>
                <w:lang w:val="en-US"/>
              </w:rPr>
              <w:t>e-mail: snovsk_crl@ukr.net, snovsk_tender@ukr.net</w:t>
            </w:r>
          </w:p>
        </w:tc>
      </w:tr>
      <w:tr w:rsidR="000E5EEB">
        <w:trPr>
          <w:trHeight w:val="1119"/>
          <w:jc w:val="center"/>
        </w:trPr>
        <w:tc>
          <w:tcPr>
            <w:tcW w:w="705" w:type="dxa"/>
          </w:tcPr>
          <w:p w:rsidR="000E5EEB" w:rsidRPr="000E5EEB" w:rsidRDefault="000E5EEB" w:rsidP="00FC59BE">
            <w:pPr>
              <w:widowControl w:val="0"/>
              <w:contextualSpacing/>
              <w:jc w:val="center"/>
              <w:rPr>
                <w:rFonts w:ascii="Times New Roman" w:hAnsi="Times New Roman" w:cs="Times New Roman"/>
                <w:sz w:val="24"/>
                <w:szCs w:val="24"/>
                <w:lang w:eastAsia="uk-UA"/>
              </w:rPr>
            </w:pPr>
            <w:r w:rsidRPr="000E5EEB">
              <w:rPr>
                <w:rFonts w:ascii="Times New Roman" w:hAnsi="Times New Roman" w:cs="Times New Roman"/>
                <w:sz w:val="24"/>
                <w:szCs w:val="24"/>
                <w:lang w:eastAsia="uk-UA"/>
              </w:rPr>
              <w:t>2.4</w:t>
            </w:r>
          </w:p>
        </w:tc>
        <w:tc>
          <w:tcPr>
            <w:tcW w:w="2835" w:type="dxa"/>
          </w:tcPr>
          <w:p w:rsidR="000E5EEB" w:rsidRPr="000E5EEB" w:rsidRDefault="000E5EEB" w:rsidP="00FC59BE">
            <w:pPr>
              <w:widowControl w:val="0"/>
              <w:contextualSpacing/>
              <w:jc w:val="both"/>
              <w:rPr>
                <w:rFonts w:ascii="Times New Roman" w:hAnsi="Times New Roman" w:cs="Times New Roman"/>
                <w:sz w:val="24"/>
                <w:szCs w:val="24"/>
              </w:rPr>
            </w:pPr>
            <w:r w:rsidRPr="000E5EEB">
              <w:rPr>
                <w:rFonts w:ascii="Times New Roman" w:hAnsi="Times New Roman" w:cs="Times New Roman"/>
                <w:sz w:val="24"/>
                <w:szCs w:val="24"/>
              </w:rPr>
              <w:t xml:space="preserve">Категорія замовника </w:t>
            </w:r>
          </w:p>
        </w:tc>
        <w:tc>
          <w:tcPr>
            <w:tcW w:w="6420" w:type="dxa"/>
          </w:tcPr>
          <w:p w:rsidR="000E5EEB" w:rsidRPr="000E5EEB" w:rsidRDefault="000E5EEB" w:rsidP="00FC59BE">
            <w:pPr>
              <w:widowControl w:val="0"/>
              <w:contextualSpacing/>
              <w:jc w:val="both"/>
              <w:rPr>
                <w:rFonts w:ascii="Times New Roman" w:hAnsi="Times New Roman" w:cs="Times New Roman"/>
                <w:color w:val="000000"/>
                <w:sz w:val="24"/>
                <w:szCs w:val="24"/>
              </w:rPr>
            </w:pPr>
            <w:r w:rsidRPr="000E5EEB">
              <w:rPr>
                <w:rFonts w:ascii="Times New Roman" w:hAnsi="Times New Roman" w:cs="Times New Roman"/>
                <w:color w:val="000000"/>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E9653A">
        <w:trPr>
          <w:trHeight w:val="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9653A" w:rsidRPr="000E5EEB" w:rsidRDefault="000E5EEB" w:rsidP="0033497E">
            <w:pPr>
              <w:jc w:val="both"/>
              <w:rPr>
                <w:rFonts w:ascii="Times New Roman" w:eastAsia="Times New Roman" w:hAnsi="Times New Roman" w:cs="Times New Roman"/>
                <w:color w:val="4A86E8"/>
                <w:sz w:val="24"/>
                <w:szCs w:val="24"/>
              </w:rPr>
            </w:pPr>
            <w:r w:rsidRPr="000E5EEB">
              <w:rPr>
                <w:rFonts w:ascii="Times New Roman" w:hAnsi="Times New Roman" w:cs="Times New Roman"/>
                <w:sz w:val="24"/>
                <w:szCs w:val="24"/>
                <w:lang w:eastAsia="uk-UA"/>
              </w:rPr>
              <w:t>Відкриті торги (з особливостями)</w:t>
            </w:r>
          </w:p>
        </w:tc>
      </w:tr>
      <w:tr w:rsidR="00E9653A">
        <w:trPr>
          <w:trHeight w:val="240"/>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trPr>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30D81" w:rsidRPr="008D733F" w:rsidRDefault="00E30D81" w:rsidP="00E30D81">
            <w:pPr>
              <w:shd w:val="clear" w:color="auto" w:fill="FFFFFF"/>
              <w:jc w:val="center"/>
              <w:textAlignment w:val="baseline"/>
              <w:rPr>
                <w:rFonts w:ascii="Times New Roman" w:hAnsi="Times New Roman" w:cs="Times New Roman"/>
                <w:b/>
                <w:bCs/>
                <w:sz w:val="24"/>
                <w:szCs w:val="24"/>
                <w:bdr w:val="none" w:sz="0" w:space="0" w:color="auto" w:frame="1"/>
                <w:lang w:eastAsia="en-US"/>
              </w:rPr>
            </w:pPr>
            <w:r w:rsidRPr="00E30D81">
              <w:rPr>
                <w:rFonts w:ascii="Times New Roman" w:hAnsi="Times New Roman" w:cs="Times New Roman"/>
                <w:b/>
                <w:bCs/>
                <w:sz w:val="24"/>
                <w:szCs w:val="24"/>
                <w:bdr w:val="none" w:sz="0" w:space="0" w:color="auto" w:frame="1"/>
                <w:lang w:eastAsia="en-US"/>
              </w:rPr>
              <w:t>Бензин марки А-95, Дизельне паливо</w:t>
            </w:r>
            <w:r>
              <w:rPr>
                <w:rFonts w:ascii="Times New Roman" w:hAnsi="Times New Roman" w:cs="Times New Roman"/>
                <w:b/>
                <w:bCs/>
                <w:sz w:val="24"/>
                <w:szCs w:val="24"/>
                <w:bdr w:val="none" w:sz="0" w:space="0" w:color="auto" w:frame="1"/>
                <w:lang w:eastAsia="en-US"/>
              </w:rPr>
              <w:t xml:space="preserve"> за кодом</w:t>
            </w:r>
          </w:p>
          <w:p w:rsidR="00E9653A" w:rsidRPr="00E30D81" w:rsidRDefault="0035433D">
            <w:pPr>
              <w:jc w:val="both"/>
              <w:rPr>
                <w:rFonts w:ascii="Times New Roman" w:hAnsi="Times New Roman" w:cs="Times New Roman"/>
                <w:b/>
                <w:bCs/>
                <w:sz w:val="24"/>
                <w:szCs w:val="24"/>
                <w:bdr w:val="none" w:sz="0" w:space="0" w:color="auto" w:frame="1"/>
                <w:lang w:eastAsia="en-US"/>
              </w:rPr>
            </w:pPr>
            <w:r w:rsidRPr="00E30D81">
              <w:rPr>
                <w:rFonts w:ascii="Times New Roman" w:hAnsi="Times New Roman" w:cs="Times New Roman"/>
                <w:b/>
                <w:bCs/>
                <w:sz w:val="24"/>
                <w:szCs w:val="24"/>
                <w:bdr w:val="none" w:sz="0" w:space="0" w:color="auto" w:frame="1"/>
                <w:lang w:eastAsia="en-US"/>
              </w:rPr>
              <w:t>ДК</w:t>
            </w:r>
            <w:r w:rsidR="00E30D81" w:rsidRPr="00E30D81">
              <w:rPr>
                <w:rFonts w:ascii="Times New Roman" w:hAnsi="Times New Roman" w:cs="Times New Roman"/>
                <w:b/>
                <w:bCs/>
                <w:sz w:val="24"/>
                <w:szCs w:val="24"/>
                <w:bdr w:val="none" w:sz="0" w:space="0" w:color="auto" w:frame="1"/>
                <w:lang w:eastAsia="en-US"/>
              </w:rPr>
              <w:t>(CPV)</w:t>
            </w:r>
            <w:r w:rsidRPr="00E30D81">
              <w:rPr>
                <w:rFonts w:ascii="Times New Roman" w:hAnsi="Times New Roman" w:cs="Times New Roman"/>
                <w:b/>
                <w:bCs/>
                <w:sz w:val="24"/>
                <w:szCs w:val="24"/>
                <w:bdr w:val="none" w:sz="0" w:space="0" w:color="auto" w:frame="1"/>
                <w:lang w:eastAsia="en-US"/>
              </w:rPr>
              <w:t xml:space="preserve"> 021:2015 – 09130000-9 Нафта і дистиляти</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rsidTr="0033497E">
        <w:trPr>
          <w:trHeight w:val="80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3497E" w:rsidRDefault="00A35D48" w:rsidP="0033497E">
            <w:pPr>
              <w:widowControl w:val="0"/>
              <w:rPr>
                <w:rFonts w:ascii="Times New Roman" w:eastAsia="Times New Roman" w:hAnsi="Times New Roman" w:cs="Times New Roman"/>
                <w:color w:val="000000"/>
                <w:sz w:val="24"/>
                <w:szCs w:val="24"/>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p w:rsidR="00E9653A" w:rsidRDefault="00E9653A">
            <w:pPr>
              <w:widowControl w:val="0"/>
              <w:rPr>
                <w:rFonts w:ascii="Times New Roman" w:eastAsia="Times New Roman" w:hAnsi="Times New Roman" w:cs="Times New Roman"/>
                <w:color w:val="000000"/>
                <w:sz w:val="24"/>
                <w:szCs w:val="24"/>
                <w:highlight w:val="yellow"/>
              </w:rPr>
            </w:pPr>
          </w:p>
        </w:tc>
        <w:tc>
          <w:tcPr>
            <w:tcW w:w="6420" w:type="dxa"/>
          </w:tcPr>
          <w:p w:rsidR="000E5EEB" w:rsidRPr="000E5EEB" w:rsidRDefault="000E5EEB" w:rsidP="000E5EEB">
            <w:pPr>
              <w:keepNext/>
              <w:widowControl w:val="0"/>
              <w:suppressAutoHyphens/>
              <w:autoSpaceDE w:val="0"/>
              <w:ind w:right="115"/>
              <w:jc w:val="both"/>
              <w:rPr>
                <w:rFonts w:ascii="Times New Roman" w:hAnsi="Times New Roman" w:cs="Times New Roman"/>
                <w:sz w:val="24"/>
                <w:szCs w:val="24"/>
                <w:lang w:val="ru-RU"/>
              </w:rPr>
            </w:pPr>
            <w:r w:rsidRPr="000E5EEB">
              <w:rPr>
                <w:rFonts w:ascii="Times New Roman" w:hAnsi="Times New Roman" w:cs="Times New Roman"/>
                <w:color w:val="000000"/>
                <w:sz w:val="24"/>
                <w:szCs w:val="24"/>
                <w:highlight w:val="white"/>
              </w:rPr>
              <w:t xml:space="preserve">Місце поставки:   </w:t>
            </w:r>
            <w:r w:rsidRPr="000E5EEB">
              <w:rPr>
                <w:rFonts w:ascii="Times New Roman" w:hAnsi="Times New Roman" w:cs="Times New Roman"/>
                <w:sz w:val="24"/>
                <w:szCs w:val="24"/>
              </w:rPr>
              <w:t>15200,Чернігівська область, м. Сновськ, вул. Спортивна,21</w:t>
            </w:r>
          </w:p>
          <w:p w:rsidR="00E9653A" w:rsidRPr="000E5EEB" w:rsidRDefault="00E96D22" w:rsidP="00E96D22">
            <w:pPr>
              <w:widowControl w:val="0"/>
              <w:ind w:right="120"/>
              <w:jc w:val="both"/>
              <w:rPr>
                <w:rFonts w:ascii="Times New Roman" w:eastAsia="Times New Roman" w:hAnsi="Times New Roman" w:cs="Times New Roman"/>
                <w:i/>
                <w:color w:val="4A86E8"/>
                <w:sz w:val="24"/>
                <w:szCs w:val="24"/>
                <w:highlight w:val="white"/>
              </w:rPr>
            </w:pPr>
            <w:r w:rsidRPr="000E5EEB">
              <w:rPr>
                <w:rFonts w:ascii="Times New Roman" w:eastAsia="Times New Roman" w:hAnsi="Times New Roman" w:cs="Times New Roman"/>
                <w:sz w:val="24"/>
                <w:szCs w:val="24"/>
              </w:rPr>
              <w:t>Обсяги поставки згідно зі специфікацією (додаток 2)</w:t>
            </w:r>
          </w:p>
        </w:tc>
      </w:tr>
      <w:tr w:rsidR="00E9653A">
        <w:trPr>
          <w:trHeight w:val="64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9653A" w:rsidRPr="0033497E" w:rsidRDefault="00A35D48" w:rsidP="00347846">
            <w:pPr>
              <w:widowControl w:val="0"/>
              <w:rPr>
                <w:rFonts w:ascii="Times New Roman" w:eastAsia="Times New Roman" w:hAnsi="Times New Roman" w:cs="Times New Roman"/>
                <w:sz w:val="24"/>
                <w:szCs w:val="24"/>
                <w:highlight w:val="cyan"/>
              </w:rPr>
            </w:pPr>
            <w:r w:rsidRPr="0033497E">
              <w:rPr>
                <w:rFonts w:ascii="Times New Roman" w:eastAsia="Times New Roman" w:hAnsi="Times New Roman" w:cs="Times New Roman"/>
                <w:sz w:val="24"/>
                <w:szCs w:val="24"/>
              </w:rPr>
              <w:t>до  31 грудня  20</w:t>
            </w:r>
            <w:r w:rsidR="0033497E" w:rsidRPr="0033497E">
              <w:rPr>
                <w:rFonts w:ascii="Times New Roman" w:eastAsia="Times New Roman" w:hAnsi="Times New Roman" w:cs="Times New Roman"/>
                <w:sz w:val="24"/>
                <w:szCs w:val="24"/>
              </w:rPr>
              <w:t>2</w:t>
            </w:r>
            <w:r w:rsidR="00347846">
              <w:rPr>
                <w:rFonts w:ascii="Times New Roman" w:eastAsia="Times New Roman" w:hAnsi="Times New Roman" w:cs="Times New Roman"/>
                <w:sz w:val="24"/>
                <w:szCs w:val="24"/>
              </w:rPr>
              <w:t>4</w:t>
            </w:r>
            <w:r w:rsidRPr="0033497E">
              <w:rPr>
                <w:rFonts w:ascii="Times New Roman" w:eastAsia="Times New Roman" w:hAnsi="Times New Roman" w:cs="Times New Roman"/>
                <w:sz w:val="24"/>
                <w:szCs w:val="24"/>
              </w:rPr>
              <w:t xml:space="preserve"> року включно</w:t>
            </w:r>
          </w:p>
        </w:tc>
      </w:tr>
      <w:tr w:rsidR="00E9653A">
        <w:trPr>
          <w:trHeight w:val="84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trPr>
          <w:trHeight w:val="501"/>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trPr>
          <w:trHeight w:val="197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trPr>
          <w:trHeight w:val="480"/>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rsidTr="007C6B8D">
        <w:trPr>
          <w:trHeight w:val="82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580CA1">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3497E" w:rsidRPr="004C6D35"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4C6D35">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 xml:space="preserve">Першим днем строку, передбаченого цією тендерною </w:t>
            </w:r>
            <w:r w:rsidRPr="007C6B8D">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653A" w:rsidRPr="007C6B8D" w:rsidRDefault="00A35D4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C6B8D">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653A" w:rsidRDefault="00A35D4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653A" w:rsidRDefault="00A35D48" w:rsidP="007C6B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p>
        </w:tc>
      </w:tr>
      <w:tr w:rsidR="00E9653A" w:rsidTr="008D1DD8">
        <w:trPr>
          <w:trHeight w:val="61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rsidR="00E9653A" w:rsidRPr="007C6B8D" w:rsidRDefault="00E9653A" w:rsidP="007C6B8D">
            <w:pPr>
              <w:widowControl w:val="0"/>
              <w:rPr>
                <w:rFonts w:ascii="Times New Roman" w:eastAsia="Times New Roman" w:hAnsi="Times New Roman" w:cs="Times New Roman"/>
                <w:sz w:val="24"/>
                <w:szCs w:val="24"/>
              </w:rPr>
            </w:pPr>
          </w:p>
        </w:tc>
      </w:tr>
      <w:tr w:rsidR="00E9653A">
        <w:trPr>
          <w:trHeight w:val="56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 xml:space="preserve">протягом </w:t>
            </w:r>
            <w:r w:rsidR="00353AEB">
              <w:rPr>
                <w:rFonts w:ascii="Times New Roman" w:eastAsia="Times New Roman" w:hAnsi="Times New Roman" w:cs="Times New Roman"/>
                <w:b/>
                <w:i/>
                <w:sz w:val="24"/>
                <w:szCs w:val="24"/>
                <w:u w:val="single"/>
              </w:rPr>
              <w:t>90</w:t>
            </w:r>
            <w:r w:rsidRPr="007C6B8D">
              <w:rPr>
                <w:rFonts w:ascii="Times New Roman" w:eastAsia="Times New Roman" w:hAnsi="Times New Roman" w:cs="Times New Roman"/>
                <w:b/>
                <w:i/>
                <w:sz w:val="24"/>
                <w:szCs w:val="24"/>
                <w:u w:val="single"/>
              </w:rPr>
              <w:t xml:space="preserve"> (</w:t>
            </w:r>
            <w:r w:rsidR="00353AEB">
              <w:rPr>
                <w:rFonts w:ascii="Times New Roman" w:eastAsia="Times New Roman" w:hAnsi="Times New Roman" w:cs="Times New Roman"/>
                <w:b/>
                <w:i/>
                <w:sz w:val="24"/>
                <w:szCs w:val="24"/>
                <w:u w:val="single"/>
              </w:rPr>
              <w:t xml:space="preserve">дев’яносто </w:t>
            </w:r>
            <w:r w:rsidRPr="007C6B8D">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приймає рішення про відмову учаснику </w:t>
            </w:r>
            <w:r w:rsidRPr="007C6B8D">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C6B8D">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9653A" w:rsidTr="00147F81">
        <w:trPr>
          <w:trHeight w:val="71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rsidR="00E9653A" w:rsidRDefault="00E9653A" w:rsidP="00B14700">
            <w:pPr>
              <w:widowControl w:val="0"/>
              <w:ind w:right="120"/>
              <w:rPr>
                <w:rFonts w:ascii="Times New Roman" w:eastAsia="Times New Roman" w:hAnsi="Times New Roman" w:cs="Times New Roman"/>
                <w:sz w:val="24"/>
                <w:szCs w:val="24"/>
              </w:rPr>
            </w:pPr>
          </w:p>
        </w:tc>
      </w:tr>
      <w:tr w:rsidR="00E9653A" w:rsidTr="008D1DD8">
        <w:trPr>
          <w:trHeight w:val="253"/>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trPr>
          <w:trHeight w:val="44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9653A" w:rsidRPr="00E30D81" w:rsidRDefault="00B14700">
            <w:pPr>
              <w:widowControl w:val="0"/>
              <w:ind w:left="40" w:right="120"/>
              <w:jc w:val="both"/>
              <w:rPr>
                <w:rFonts w:ascii="Times New Roman" w:eastAsia="Times New Roman" w:hAnsi="Times New Roman" w:cs="Times New Roman"/>
                <w:sz w:val="24"/>
                <w:szCs w:val="24"/>
              </w:rPr>
            </w:pPr>
            <w:r w:rsidRPr="00E30D81">
              <w:rPr>
                <w:rFonts w:ascii="Times New Roman" w:eastAsia="Times New Roman" w:hAnsi="Times New Roman" w:cs="Times New Roman"/>
                <w:color w:val="000000"/>
                <w:sz w:val="24"/>
                <w:szCs w:val="24"/>
              </w:rPr>
              <w:t xml:space="preserve">Кінцевий строк подання тендерних пропозицій — </w:t>
            </w:r>
            <w:r w:rsidR="004D2673" w:rsidRPr="00E30D81">
              <w:rPr>
                <w:rFonts w:ascii="Times New Roman" w:eastAsia="Times New Roman" w:hAnsi="Times New Roman" w:cs="Times New Roman"/>
                <w:sz w:val="24"/>
                <w:szCs w:val="24"/>
              </w:rPr>
              <w:t>0</w:t>
            </w:r>
            <w:r w:rsidR="00E30D81" w:rsidRPr="00E30D81">
              <w:rPr>
                <w:rFonts w:ascii="Times New Roman" w:eastAsia="Times New Roman" w:hAnsi="Times New Roman" w:cs="Times New Roman"/>
                <w:sz w:val="24"/>
                <w:szCs w:val="24"/>
                <w:lang w:val="ru-RU"/>
              </w:rPr>
              <w:t>7</w:t>
            </w:r>
            <w:r w:rsidRPr="00E30D81">
              <w:rPr>
                <w:rFonts w:ascii="Times New Roman" w:eastAsia="Times New Roman" w:hAnsi="Times New Roman" w:cs="Times New Roman"/>
                <w:sz w:val="24"/>
                <w:szCs w:val="24"/>
              </w:rPr>
              <w:t>.</w:t>
            </w:r>
            <w:r w:rsidR="00347846" w:rsidRPr="00E30D81">
              <w:rPr>
                <w:rFonts w:ascii="Times New Roman" w:eastAsia="Times New Roman" w:hAnsi="Times New Roman" w:cs="Times New Roman"/>
                <w:sz w:val="24"/>
                <w:szCs w:val="24"/>
              </w:rPr>
              <w:t>03</w:t>
            </w:r>
            <w:r w:rsidRPr="00E30D81">
              <w:rPr>
                <w:rFonts w:ascii="Times New Roman" w:eastAsia="Times New Roman" w:hAnsi="Times New Roman" w:cs="Times New Roman"/>
                <w:sz w:val="24"/>
                <w:szCs w:val="24"/>
              </w:rPr>
              <w:t>.202</w:t>
            </w:r>
            <w:r w:rsidR="00347846" w:rsidRPr="00E30D81">
              <w:rPr>
                <w:rFonts w:ascii="Times New Roman" w:eastAsia="Times New Roman" w:hAnsi="Times New Roman" w:cs="Times New Roman"/>
                <w:sz w:val="24"/>
                <w:szCs w:val="24"/>
              </w:rPr>
              <w:t>4</w:t>
            </w:r>
            <w:r w:rsidRPr="00E30D81">
              <w:rPr>
                <w:rFonts w:ascii="Times New Roman" w:eastAsia="Times New Roman" w:hAnsi="Times New Roman" w:cs="Times New Roman"/>
                <w:sz w:val="24"/>
                <w:szCs w:val="24"/>
              </w:rPr>
              <w:t xml:space="preserve"> року до 00:00 год.</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653A" w:rsidRPr="00E30D81"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30D8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trPr>
          <w:trHeight w:val="1119"/>
          <w:jc w:val="center"/>
        </w:trPr>
        <w:tc>
          <w:tcPr>
            <w:tcW w:w="705" w:type="dxa"/>
          </w:tcPr>
          <w:p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trPr>
          <w:trHeight w:val="51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lastRenderedPageBreak/>
              <w:t>статті 29 Закону.</w:t>
            </w:r>
          </w:p>
          <w:p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FC59BE">
              <w:rPr>
                <w:rFonts w:ascii="Times New Roman" w:eastAsia="Times New Roman" w:hAnsi="Times New Roman" w:cs="Times New Roman"/>
                <w:i/>
                <w:sz w:val="24"/>
                <w:szCs w:val="24"/>
                <w:u w:val="single"/>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lastRenderedPageBreak/>
              <w:t>Оцінка здійснюється щодо предмета закупівлі в цілому.</w:t>
            </w:r>
          </w:p>
          <w:p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1D7540">
              <w:rPr>
                <w:rFonts w:ascii="Times New Roman" w:eastAsia="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7846" w:rsidRPr="00903B09" w:rsidRDefault="00347846" w:rsidP="00347846">
            <w:pPr>
              <w:widowControl w:val="0"/>
              <w:tabs>
                <w:tab w:val="left" w:pos="708"/>
              </w:tabs>
              <w:ind w:firstLine="5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також враховувати, що в Україні </w:t>
            </w:r>
            <w:r w:rsidRPr="00903B09">
              <w:rPr>
                <w:rFonts w:ascii="Times New Roman" w:eastAsia="Times New Roman" w:hAnsi="Times New Roman" w:cs="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eastAsia="uk-UA"/>
              </w:rPr>
              <w:t>.</w:t>
            </w:r>
          </w:p>
          <w:p w:rsidR="00E9653A" w:rsidRDefault="00E9653A" w:rsidP="00FB7724">
            <w:pPr>
              <w:widowControl w:val="0"/>
              <w:jc w:val="both"/>
              <w:rPr>
                <w:rFonts w:ascii="Times New Roman" w:eastAsia="Times New Roman" w:hAnsi="Times New Roman" w:cs="Times New Roman"/>
                <w:i/>
                <w:sz w:val="20"/>
                <w:szCs w:val="20"/>
              </w:rPr>
            </w:pPr>
          </w:p>
        </w:tc>
      </w:tr>
      <w:tr w:rsidR="00E9653A" w:rsidTr="00147F81">
        <w:trPr>
          <w:trHeight w:val="53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sidR="00A35D48" w:rsidRPr="001D7540">
              <w:rPr>
                <w:rFonts w:ascii="Times New Roman" w:eastAsia="Times New Roman" w:hAnsi="Times New Roman" w:cs="Times New Roman"/>
                <w:b/>
                <w:i/>
                <w:sz w:val="24"/>
                <w:szCs w:val="24"/>
              </w:rPr>
              <w:t>учасник процедури закупівлі:</w:t>
            </w:r>
          </w:p>
          <w:p w:rsidR="001D7540" w:rsidRPr="001D7540" w:rsidRDefault="001D7540" w:rsidP="001D7540">
            <w:pPr>
              <w:jc w:val="both"/>
              <w:rPr>
                <w:rFonts w:ascii="Times New Roman" w:hAnsi="Times New Roman" w:cs="Times New Roman"/>
                <w:sz w:val="24"/>
                <w:szCs w:val="24"/>
              </w:rPr>
            </w:pPr>
            <w:r w:rsidRPr="001D7540">
              <w:t>—</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є громадянином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громадянин Російської Федерації/Республіки Білорусь </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 </w:t>
            </w:r>
            <w:r w:rsidR="002B583E" w:rsidRPr="002B583E">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2B583E">
              <w:rPr>
                <w:rFonts w:ascii="Times New Roman" w:eastAsia="Times New Roman" w:hAnsi="Times New Roman" w:cs="Times New Roman"/>
                <w:sz w:val="24"/>
                <w:szCs w:val="24"/>
              </w:rPr>
              <w:t xml:space="preserve"> скасування”</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2B583E" w:rsidRPr="002B583E">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653A">
        <w:trPr>
          <w:trHeight w:val="47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trPr>
          <w:trHeight w:val="210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rsidTr="00147F81">
        <w:trPr>
          <w:trHeight w:val="73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rsidR="00E9653A" w:rsidRDefault="00E9653A">
            <w:pPr>
              <w:widowControl w:val="0"/>
              <w:jc w:val="both"/>
              <w:rPr>
                <w:rFonts w:ascii="Times New Roman" w:eastAsia="Times New Roman" w:hAnsi="Times New Roman" w:cs="Times New Roman"/>
                <w:sz w:val="24"/>
                <w:szCs w:val="24"/>
              </w:rPr>
            </w:pPr>
          </w:p>
        </w:tc>
      </w:tr>
    </w:tbl>
    <w:p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4A04" w:rsidRDefault="00FB7724" w:rsidP="003C23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3C23A3" w:rsidRPr="00FA0740"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highlight w:val="white"/>
        </w:rPr>
        <w:t>1. Додаток 1 до тендерної документації</w:t>
      </w:r>
      <w:r w:rsidRPr="00FA0740">
        <w:rPr>
          <w:rFonts w:ascii="Times New Roman" w:eastAsia="Times New Roman" w:hAnsi="Times New Roman" w:cs="Times New Roman"/>
          <w:sz w:val="24"/>
          <w:szCs w:val="24"/>
        </w:rPr>
        <w:t>.</w:t>
      </w:r>
    </w:p>
    <w:p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2. Додаток 2 до тендерної документації.</w:t>
      </w:r>
    </w:p>
    <w:p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3. Додаток 3 до тендерної документації</w:t>
      </w:r>
      <w:r>
        <w:rPr>
          <w:rFonts w:ascii="Times New Roman" w:eastAsia="Times New Roman" w:hAnsi="Times New Roman" w:cs="Times New Roman"/>
          <w:sz w:val="24"/>
          <w:szCs w:val="24"/>
          <w:highlight w:val="white"/>
        </w:rPr>
        <w:t>.</w:t>
      </w:r>
    </w:p>
    <w:p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rsidR="00FB7724" w:rsidRDefault="00FB7724">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3C23A3" w:rsidRDefault="003C23A3">
      <w:pPr>
        <w:rPr>
          <w:rFonts w:ascii="Times New Roman" w:eastAsia="Times New Roman" w:hAnsi="Times New Roman" w:cs="Times New Roman"/>
          <w:sz w:val="24"/>
          <w:szCs w:val="24"/>
          <w:highlight w:val="white"/>
        </w:rPr>
      </w:pP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ДОДАТОК 1</w:t>
      </w: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847" w:type="dxa"/>
        <w:jc w:val="center"/>
        <w:tblLayout w:type="fixed"/>
        <w:tblLook w:val="0400"/>
      </w:tblPr>
      <w:tblGrid>
        <w:gridCol w:w="530"/>
        <w:gridCol w:w="2233"/>
        <w:gridCol w:w="7084"/>
      </w:tblGrid>
      <w:tr w:rsidR="00FB7724" w:rsidRPr="00FB7724" w:rsidTr="00B95ACF">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1B7DDE">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sidR="001B7DDE">
              <w:rPr>
                <w:rFonts w:ascii="Times New Roman" w:eastAsia="Times New Roman" w:hAnsi="Times New Roman" w:cs="Times New Roman"/>
                <w:b/>
                <w:color w:val="000000"/>
                <w:sz w:val="24"/>
                <w:szCs w:val="24"/>
                <w:lang w:val="ru-RU"/>
              </w:rPr>
              <w:t>*</w:t>
            </w:r>
          </w:p>
        </w:tc>
      </w:tr>
      <w:tr w:rsidR="00FB7724" w:rsidRPr="00FB7724" w:rsidTr="00B95ACF">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3C23A3" w:rsidP="00FB772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23A3" w:rsidRPr="00E96D22" w:rsidRDefault="003C23A3" w:rsidP="003C23A3">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7724" w:rsidRPr="00FB7724"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rsidR="00FB7724" w:rsidRPr="00B95ACF" w:rsidRDefault="00FB7724" w:rsidP="00FB7724">
      <w:pPr>
        <w:spacing w:before="20" w:after="20" w:line="240" w:lineRule="auto"/>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b/>
          <w:sz w:val="24"/>
          <w:szCs w:val="24"/>
          <w:lang w:val="ru-RU"/>
        </w:rPr>
        <w:t xml:space="preserve">2. </w:t>
      </w:r>
      <w:r w:rsidRPr="00FB7724">
        <w:rPr>
          <w:rFonts w:ascii="Times New Roman" w:eastAsia="Times New Roman" w:hAnsi="Times New Roman" w:cs="Times New Roman"/>
          <w:b/>
          <w:color w:val="000000"/>
          <w:sz w:val="24"/>
          <w:szCs w:val="24"/>
          <w:lang w:val="ru-RU"/>
        </w:rPr>
        <w:t xml:space="preserve">Підтвердження відповідності УЧАСНИКА </w:t>
      </w:r>
      <w:r w:rsidRPr="00B95ACF">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FB7724" w:rsidRDefault="00FB7724" w:rsidP="00FB7724">
      <w:pP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B583E">
        <w:rPr>
          <w:rFonts w:ascii="Times New Roman" w:eastAsia="Times New Roman" w:hAnsi="Times New Roman" w:cs="Times New Roman"/>
          <w:sz w:val="24"/>
          <w:szCs w:val="24"/>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7724" w:rsidRPr="003F79C0"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sz w:val="24"/>
          <w:szCs w:val="24"/>
          <w:lang w:val="ru-RU"/>
        </w:rPr>
        <w:t xml:space="preserve">Учасник  повинен надати </w:t>
      </w:r>
      <w:r w:rsidRPr="00E96D22">
        <w:rPr>
          <w:rFonts w:ascii="Times New Roman" w:eastAsia="Times New Roman" w:hAnsi="Times New Roman" w:cs="Times New Roman"/>
          <w:b/>
          <w:sz w:val="24"/>
          <w:szCs w:val="24"/>
          <w:lang w:val="ru-RU"/>
        </w:rPr>
        <w:t>довідку у довільній формі</w:t>
      </w:r>
      <w:r w:rsidRPr="00E96D22">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0545D7" w:rsidRPr="00E96D22">
        <w:rPr>
          <w:rFonts w:ascii="Times New Roman" w:eastAsia="Times New Roman" w:hAnsi="Times New Roman" w:cs="Times New Roman"/>
          <w:sz w:val="24"/>
          <w:szCs w:val="24"/>
          <w:lang w:val="ru-RU"/>
        </w:rPr>
        <w:t>7</w:t>
      </w:r>
      <w:r w:rsidRPr="00E96D22">
        <w:rPr>
          <w:rFonts w:ascii="Times New Roman" w:eastAsia="Times New Roman" w:hAnsi="Times New Roman" w:cs="Times New Roman"/>
          <w:sz w:val="24"/>
          <w:szCs w:val="24"/>
          <w:lang w:val="ru-RU"/>
        </w:rPr>
        <w:t xml:space="preserve"> Особливостей. Учасник </w:t>
      </w:r>
      <w:r w:rsidRPr="00B95ACF">
        <w:rPr>
          <w:rFonts w:ascii="Times New Roman" w:eastAsia="Times New Roman" w:hAnsi="Times New Roman" w:cs="Times New Roman"/>
          <w:sz w:val="24"/>
          <w:szCs w:val="24"/>
          <w:lang w:val="ru-RU"/>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ru-RU"/>
        </w:rPr>
      </w:pPr>
    </w:p>
    <w:p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FB7724" w:rsidRPr="00B95ACF"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lang w:val="ru-RU"/>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FB7724" w:rsidRPr="00B95ACF"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B95ACF" w:rsidRDefault="00FB7724" w:rsidP="00EF524F">
      <w:pPr>
        <w:spacing w:after="0" w:line="240" w:lineRule="auto"/>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767"/>
        <w:gridCol w:w="4247"/>
        <w:gridCol w:w="5109"/>
      </w:tblGrid>
      <w:tr w:rsidR="00FB7724" w:rsidRPr="00B95ACF"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w:t>
            </w:r>
            <w:r w:rsidRPr="00B95ACF">
              <w:rPr>
                <w:rFonts w:ascii="Times New Roman" w:eastAsia="Times New Roman" w:hAnsi="Times New Roman" w:cs="Times New Roman"/>
                <w:sz w:val="24"/>
                <w:szCs w:val="24"/>
                <w:lang w:val="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 xml:space="preserve">Інформаційна довідка з Єдиного державного реєстру осіб, які вчинили корупційні або пов’язані з корупцією </w:t>
            </w:r>
            <w:r w:rsidRPr="00B95ACF">
              <w:rPr>
                <w:rFonts w:ascii="Times New Roman" w:eastAsia="Times New Roman" w:hAnsi="Times New Roman" w:cs="Times New Roman"/>
                <w:b/>
                <w:sz w:val="24"/>
                <w:szCs w:val="24"/>
                <w:lang w:val="ru-RU"/>
              </w:rPr>
              <w:lastRenderedPageBreak/>
              <w:t>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r w:rsidR="00E24D78" w:rsidRPr="00E24D78">
              <w:rPr>
                <w:rFonts w:ascii="Times New Roman" w:eastAsia="Times New Roman" w:hAnsi="Times New Roman" w:cs="Times New Roman"/>
                <w:b/>
                <w:i/>
                <w:sz w:val="24"/>
                <w:szCs w:val="24"/>
                <w:highlight w:val="white"/>
              </w:rPr>
              <w:t>.</w:t>
            </w:r>
          </w:p>
        </w:tc>
      </w:tr>
      <w:tr w:rsidR="00FB7724" w:rsidRPr="00B95ACF"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95ACF">
              <w:rPr>
                <w:rFonts w:ascii="Times New Roman" w:eastAsia="Times New Roman" w:hAnsi="Times New Roman" w:cs="Times New Roman"/>
                <w:sz w:val="24"/>
                <w:szCs w:val="24"/>
                <w:lang w:val="ru-RU"/>
              </w:rPr>
              <w:lastRenderedPageBreak/>
              <w:t xml:space="preserve">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lastRenderedPageBreak/>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B95ACF">
              <w:rPr>
                <w:rFonts w:ascii="Times New Roman" w:eastAsia="Times New Roman" w:hAnsi="Times New Roman" w:cs="Times New Roman"/>
                <w:sz w:val="24"/>
                <w:szCs w:val="24"/>
                <w:lang w:val="ru-RU"/>
              </w:rPr>
              <w:lastRenderedPageBreak/>
              <w:t xml:space="preserve">він сплатив або зобов’язався сплатити відповідні зобов’язання та відшкодування завданих збитків. </w:t>
            </w:r>
          </w:p>
        </w:tc>
      </w:tr>
    </w:tbl>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tblPr>
      <w:tblGrid>
        <w:gridCol w:w="400"/>
        <w:gridCol w:w="9723"/>
      </w:tblGrid>
      <w:tr w:rsidR="00FB7724" w:rsidRPr="00FB7724"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rsidR="00251A7A" w:rsidRPr="00E24D78"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E24D78">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E24D78">
              <w:rPr>
                <w:rFonts w:ascii="Times New Roman" w:hAnsi="Times New Roman" w:cs="Times New Roman"/>
                <w:sz w:val="24"/>
                <w:szCs w:val="24"/>
              </w:rPr>
              <w:t xml:space="preserve">Копія витягу з реєстру платників податку на додану вартість </w:t>
            </w:r>
            <w:r w:rsidRPr="00E24D78">
              <w:rPr>
                <w:rFonts w:ascii="Times New Roman" w:hAnsi="Times New Roman" w:cs="Times New Roman"/>
                <w:i/>
                <w:sz w:val="24"/>
                <w:szCs w:val="24"/>
              </w:rPr>
              <w:t>(для платників ПДВ).</w:t>
            </w:r>
          </w:p>
        </w:tc>
      </w:tr>
      <w:tr w:rsidR="00E24D78" w:rsidRPr="00FB7724"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Pr>
                <w:rFonts w:ascii="Times New Roman" w:hAnsi="Times New Roman" w:cs="Times New Roman"/>
                <w:color w:val="000000"/>
                <w:sz w:val="24"/>
                <w:szCs w:val="24"/>
              </w:rPr>
              <w:t>Копія витягу з реєстру платників єдиного податку (</w:t>
            </w:r>
            <w:r>
              <w:rPr>
                <w:rFonts w:ascii="Times New Roman" w:hAnsi="Times New Roman" w:cs="Times New Roman"/>
                <w:i/>
                <w:color w:val="000000"/>
                <w:sz w:val="24"/>
                <w:szCs w:val="24"/>
              </w:rPr>
              <w:t>для платників єдиного податку</w:t>
            </w:r>
            <w:r>
              <w:rPr>
                <w:rFonts w:ascii="Times New Roman" w:hAnsi="Times New Roman" w:cs="Times New Roman"/>
                <w:color w:val="000000"/>
                <w:sz w:val="24"/>
                <w:szCs w:val="24"/>
              </w:rPr>
              <w:t>).</w:t>
            </w:r>
          </w:p>
        </w:tc>
      </w:tr>
      <w:tr w:rsidR="00FB7724" w:rsidRPr="00FB7724" w:rsidTr="00251A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E24D78" w:rsidP="00FB772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ight="120" w:hanging="2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3C23A3">
              <w:rPr>
                <w:rFonts w:ascii="Times New Roman" w:eastAsia="Times New Roman" w:hAnsi="Times New Roman" w:cs="Times New Roman"/>
                <w:sz w:val="24"/>
                <w:szCs w:val="24"/>
                <w:lang w:val="ru-RU"/>
              </w:rPr>
              <w:t>у</w:t>
            </w:r>
            <w:r w:rsidRPr="003C23A3">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4D78">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rsidR="00FB7724" w:rsidRPr="00FB7724" w:rsidRDefault="00FB7724" w:rsidP="00FB7724">
      <w:pPr>
        <w:spacing w:after="0" w:line="240" w:lineRule="auto"/>
        <w:rPr>
          <w:rFonts w:ascii="Times New Roman" w:eastAsia="Times New Roman" w:hAnsi="Times New Roman" w:cs="Times New Roman"/>
          <w:sz w:val="24"/>
          <w:szCs w:val="24"/>
          <w:lang w:val="ru-RU"/>
        </w:rPr>
      </w:pPr>
    </w:p>
    <w:p w:rsidR="00FB7724" w:rsidRPr="00FB7724" w:rsidRDefault="00FB7724" w:rsidP="00FB7724">
      <w:pPr>
        <w:spacing w:after="0" w:line="240" w:lineRule="auto"/>
        <w:rPr>
          <w:rFonts w:ascii="Times New Roman" w:eastAsia="Times New Roman" w:hAnsi="Times New Roman" w:cs="Times New Roman"/>
          <w:sz w:val="24"/>
          <w:szCs w:val="24"/>
          <w:lang w:val="ru-RU"/>
        </w:rPr>
      </w:pPr>
      <w:bookmarkStart w:id="8" w:name="_heading=h.gjdgxs" w:colFirst="0" w:colLast="0"/>
      <w:bookmarkEnd w:id="8"/>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141306">
      <w:pPr>
        <w:spacing w:after="0" w:line="240" w:lineRule="auto"/>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lastRenderedPageBreak/>
        <w:t>ДОДАТОК  2</w:t>
      </w: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3C23A3" w:rsidRPr="009220B5" w:rsidRDefault="003C23A3" w:rsidP="009220B5">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 xml:space="preserve">Інформація про необхідні технічні, якісні та кількісні характеристики предмета закупівлі </w:t>
      </w:r>
    </w:p>
    <w:p w:rsidR="009220B5" w:rsidRPr="00141306" w:rsidRDefault="009220B5" w:rsidP="009220B5">
      <w:pPr>
        <w:widowControl w:val="0"/>
        <w:autoSpaceDE w:val="0"/>
        <w:autoSpaceDN w:val="0"/>
        <w:adjustRightInd w:val="0"/>
        <w:jc w:val="center"/>
        <w:outlineLvl w:val="3"/>
        <w:rPr>
          <w:rFonts w:ascii="Times New Roman CYR" w:hAnsi="Times New Roman CYR" w:cs="Times New Roman CYR"/>
          <w:b/>
        </w:rPr>
      </w:pPr>
      <w:r w:rsidRPr="00141306">
        <w:rPr>
          <w:rFonts w:ascii="Times New Roman CYR" w:hAnsi="Times New Roman CYR" w:cs="Times New Roman CYR"/>
          <w:b/>
        </w:rPr>
        <w:t>ТЕХНІЧНА СПЕЦИФІКАЦІЯ</w:t>
      </w:r>
    </w:p>
    <w:p w:rsidR="009220B5" w:rsidRPr="009220B5" w:rsidRDefault="009220B5" w:rsidP="009220B5">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на поставку</w:t>
      </w:r>
    </w:p>
    <w:p w:rsidR="00E30D81" w:rsidRPr="008D733F" w:rsidRDefault="009220B5" w:rsidP="00E30D8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9220B5">
        <w:rPr>
          <w:rFonts w:ascii="Times New Roman CYR" w:hAnsi="Times New Roman CYR" w:cs="Times New Roman CYR"/>
        </w:rPr>
        <w:t xml:space="preserve">Предмет закупівлі:  </w:t>
      </w:r>
      <w:r w:rsidR="00E30D81" w:rsidRPr="00E30D81">
        <w:rPr>
          <w:rFonts w:ascii="Times New Roman" w:hAnsi="Times New Roman" w:cs="Times New Roman"/>
          <w:b/>
          <w:bCs/>
          <w:sz w:val="24"/>
          <w:szCs w:val="24"/>
          <w:bdr w:val="none" w:sz="0" w:space="0" w:color="auto" w:frame="1"/>
          <w:lang w:eastAsia="en-US"/>
        </w:rPr>
        <w:t>Бензин марки А-95, Дизельне паливо</w:t>
      </w:r>
      <w:r w:rsidR="00E30D81">
        <w:rPr>
          <w:rFonts w:ascii="Times New Roman" w:hAnsi="Times New Roman" w:cs="Times New Roman"/>
          <w:b/>
          <w:bCs/>
          <w:sz w:val="24"/>
          <w:szCs w:val="24"/>
          <w:bdr w:val="none" w:sz="0" w:space="0" w:color="auto" w:frame="1"/>
          <w:lang w:eastAsia="en-US"/>
        </w:rPr>
        <w:t xml:space="preserve"> за кодом</w:t>
      </w:r>
    </w:p>
    <w:p w:rsidR="009220B5" w:rsidRPr="009220B5" w:rsidRDefault="00E30D81" w:rsidP="00E30D81">
      <w:pPr>
        <w:widowControl w:val="0"/>
        <w:autoSpaceDE w:val="0"/>
        <w:autoSpaceDN w:val="0"/>
        <w:adjustRightInd w:val="0"/>
        <w:jc w:val="center"/>
        <w:outlineLvl w:val="3"/>
        <w:rPr>
          <w:rFonts w:ascii="Times New Roman CYR" w:hAnsi="Times New Roman CYR" w:cs="Times New Roman CYR"/>
        </w:rPr>
      </w:pPr>
      <w:r w:rsidRPr="00E30D81">
        <w:rPr>
          <w:rFonts w:ascii="Times New Roman" w:hAnsi="Times New Roman" w:cs="Times New Roman"/>
          <w:b/>
          <w:bCs/>
          <w:sz w:val="24"/>
          <w:szCs w:val="24"/>
          <w:bdr w:val="none" w:sz="0" w:space="0" w:color="auto" w:frame="1"/>
          <w:lang w:eastAsia="en-US"/>
        </w:rPr>
        <w:t>ДК(CPV) 021:2015 – 09130000-9 Нафта і дистиляти</w:t>
      </w:r>
    </w:p>
    <w:tbl>
      <w:tblPr>
        <w:tblW w:w="9822" w:type="dxa"/>
        <w:tblInd w:w="108" w:type="dxa"/>
        <w:tblLayout w:type="fixed"/>
        <w:tblLook w:val="0000"/>
      </w:tblPr>
      <w:tblGrid>
        <w:gridCol w:w="538"/>
        <w:gridCol w:w="4844"/>
        <w:gridCol w:w="1077"/>
        <w:gridCol w:w="1211"/>
        <w:gridCol w:w="2152"/>
      </w:tblGrid>
      <w:tr w:rsidR="009220B5" w:rsidRPr="009220B5" w:rsidTr="00FC59BE">
        <w:trPr>
          <w:trHeight w:val="776"/>
        </w:trPr>
        <w:tc>
          <w:tcPr>
            <w:tcW w:w="538" w:type="dxa"/>
            <w:tcBorders>
              <w:top w:val="single" w:sz="4" w:space="0" w:color="000000"/>
              <w:left w:val="single" w:sz="4" w:space="0" w:color="000000"/>
              <w:bottom w:val="single" w:sz="4" w:space="0" w:color="000000"/>
              <w:right w:val="nil"/>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w:t>
            </w:r>
          </w:p>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з/п</w:t>
            </w:r>
          </w:p>
        </w:tc>
        <w:tc>
          <w:tcPr>
            <w:tcW w:w="4844" w:type="dxa"/>
            <w:tcBorders>
              <w:top w:val="single" w:sz="4" w:space="0" w:color="000000"/>
              <w:left w:val="single" w:sz="4" w:space="0" w:color="000000"/>
              <w:bottom w:val="single" w:sz="4" w:space="0" w:color="000000"/>
              <w:right w:val="nil"/>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Найменування товару</w:t>
            </w:r>
          </w:p>
        </w:tc>
        <w:tc>
          <w:tcPr>
            <w:tcW w:w="1077" w:type="dxa"/>
            <w:tcBorders>
              <w:top w:val="single" w:sz="4" w:space="0" w:color="000000"/>
              <w:left w:val="single" w:sz="4" w:space="0" w:color="000000"/>
              <w:bottom w:val="single" w:sz="4" w:space="0" w:color="000000"/>
              <w:right w:val="single" w:sz="4" w:space="0" w:color="auto"/>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Од.</w:t>
            </w:r>
          </w:p>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вим.</w:t>
            </w:r>
          </w:p>
        </w:tc>
        <w:tc>
          <w:tcPr>
            <w:tcW w:w="1211" w:type="dxa"/>
            <w:tcBorders>
              <w:top w:val="single" w:sz="4" w:space="0" w:color="auto"/>
              <w:left w:val="single" w:sz="4" w:space="0" w:color="auto"/>
              <w:bottom w:val="single" w:sz="4" w:space="0" w:color="000000"/>
              <w:right w:val="single" w:sz="4" w:space="0" w:color="auto"/>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Кількість</w:t>
            </w:r>
            <w:r>
              <w:rPr>
                <w:rFonts w:ascii="Times New Roman CYR" w:hAnsi="Times New Roman CYR" w:cs="Times New Roman CYR"/>
              </w:rPr>
              <w:t xml:space="preserve"> </w:t>
            </w:r>
          </w:p>
        </w:tc>
        <w:tc>
          <w:tcPr>
            <w:tcW w:w="2152" w:type="dxa"/>
            <w:tcBorders>
              <w:top w:val="single" w:sz="4" w:space="0" w:color="auto"/>
              <w:left w:val="single" w:sz="4" w:space="0" w:color="auto"/>
              <w:bottom w:val="single" w:sz="4" w:space="0" w:color="000000"/>
              <w:right w:val="single" w:sz="4" w:space="0" w:color="auto"/>
            </w:tcBorders>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ДСТУ,</w:t>
            </w:r>
          </w:p>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ГОСТ</w:t>
            </w:r>
          </w:p>
        </w:tc>
      </w:tr>
      <w:tr w:rsidR="009220B5" w:rsidRPr="009220B5" w:rsidTr="00FC59BE">
        <w:trPr>
          <w:trHeight w:val="162"/>
        </w:trPr>
        <w:tc>
          <w:tcPr>
            <w:tcW w:w="538" w:type="dxa"/>
            <w:tcBorders>
              <w:top w:val="single" w:sz="4" w:space="0" w:color="000000"/>
              <w:left w:val="single" w:sz="4" w:space="0" w:color="000000"/>
              <w:bottom w:val="single" w:sz="4" w:space="0" w:color="000000"/>
              <w:right w:val="nil"/>
            </w:tcBorders>
            <w:shd w:val="clear" w:color="auto" w:fill="C0C0C0"/>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1</w:t>
            </w:r>
          </w:p>
        </w:tc>
        <w:tc>
          <w:tcPr>
            <w:tcW w:w="4844" w:type="dxa"/>
            <w:tcBorders>
              <w:top w:val="single" w:sz="4" w:space="0" w:color="000000"/>
              <w:left w:val="single" w:sz="4" w:space="0" w:color="000000"/>
              <w:bottom w:val="single" w:sz="4" w:space="0" w:color="000000"/>
              <w:right w:val="nil"/>
            </w:tcBorders>
            <w:shd w:val="clear" w:color="auto" w:fill="C0C0C0"/>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2</w:t>
            </w:r>
          </w:p>
        </w:tc>
        <w:tc>
          <w:tcPr>
            <w:tcW w:w="1077" w:type="dxa"/>
            <w:tcBorders>
              <w:top w:val="single" w:sz="4" w:space="0" w:color="000000"/>
              <w:left w:val="single" w:sz="4" w:space="0" w:color="000000"/>
              <w:bottom w:val="single" w:sz="4" w:space="0" w:color="000000"/>
              <w:right w:val="single" w:sz="4" w:space="0" w:color="auto"/>
            </w:tcBorders>
            <w:shd w:val="clear" w:color="auto" w:fill="C0C0C0"/>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3</w:t>
            </w:r>
          </w:p>
        </w:tc>
        <w:tc>
          <w:tcPr>
            <w:tcW w:w="1211" w:type="dxa"/>
            <w:tcBorders>
              <w:top w:val="single" w:sz="4" w:space="0" w:color="000000"/>
              <w:left w:val="single" w:sz="4" w:space="0" w:color="auto"/>
              <w:bottom w:val="single" w:sz="4" w:space="0" w:color="000000"/>
              <w:right w:val="single" w:sz="4" w:space="0" w:color="auto"/>
            </w:tcBorders>
            <w:shd w:val="clear" w:color="auto" w:fill="C0C0C0"/>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4</w:t>
            </w:r>
          </w:p>
        </w:tc>
        <w:tc>
          <w:tcPr>
            <w:tcW w:w="2152" w:type="dxa"/>
            <w:tcBorders>
              <w:top w:val="single" w:sz="4" w:space="0" w:color="000000"/>
              <w:left w:val="single" w:sz="4" w:space="0" w:color="auto"/>
              <w:bottom w:val="single" w:sz="4" w:space="0" w:color="000000"/>
              <w:right w:val="single" w:sz="4" w:space="0" w:color="auto"/>
            </w:tcBorders>
            <w:shd w:val="clear" w:color="auto" w:fill="C0C0C0"/>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5</w:t>
            </w:r>
          </w:p>
        </w:tc>
      </w:tr>
      <w:tr w:rsidR="009220B5" w:rsidRPr="009220B5" w:rsidTr="00FC59BE">
        <w:trPr>
          <w:trHeight w:val="386"/>
        </w:trPr>
        <w:tc>
          <w:tcPr>
            <w:tcW w:w="538" w:type="dxa"/>
            <w:tcBorders>
              <w:top w:val="single" w:sz="4" w:space="0" w:color="auto"/>
              <w:left w:val="single" w:sz="4" w:space="0" w:color="auto"/>
              <w:bottom w:val="single" w:sz="4" w:space="0" w:color="auto"/>
              <w:right w:val="nil"/>
            </w:tcBorders>
            <w:vAlign w:val="center"/>
          </w:tcPr>
          <w:p w:rsidR="009220B5" w:rsidRPr="00036AB2" w:rsidRDefault="009220B5" w:rsidP="009220B5">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1</w:t>
            </w:r>
          </w:p>
        </w:tc>
        <w:tc>
          <w:tcPr>
            <w:tcW w:w="4844" w:type="dxa"/>
            <w:tcBorders>
              <w:top w:val="single" w:sz="4" w:space="0" w:color="auto"/>
              <w:left w:val="single" w:sz="4" w:space="0" w:color="000000"/>
              <w:bottom w:val="single" w:sz="4" w:space="0" w:color="auto"/>
              <w:right w:val="nil"/>
            </w:tcBorders>
            <w:vAlign w:val="center"/>
          </w:tcPr>
          <w:p w:rsidR="009220B5" w:rsidRPr="009220B5" w:rsidRDefault="009220B5" w:rsidP="009220B5">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 xml:space="preserve">Бензин марки А-95 </w:t>
            </w:r>
          </w:p>
        </w:tc>
        <w:tc>
          <w:tcPr>
            <w:tcW w:w="1077" w:type="dxa"/>
            <w:tcBorders>
              <w:top w:val="single" w:sz="4" w:space="0" w:color="auto"/>
              <w:left w:val="single" w:sz="4" w:space="0" w:color="000000"/>
              <w:bottom w:val="single" w:sz="4" w:space="0" w:color="auto"/>
              <w:right w:val="single" w:sz="4" w:space="0" w:color="auto"/>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літр</w:t>
            </w:r>
          </w:p>
        </w:tc>
        <w:tc>
          <w:tcPr>
            <w:tcW w:w="1211" w:type="dxa"/>
            <w:tcBorders>
              <w:top w:val="single" w:sz="4" w:space="0" w:color="auto"/>
              <w:left w:val="single" w:sz="4" w:space="0" w:color="auto"/>
              <w:bottom w:val="single" w:sz="4" w:space="0" w:color="auto"/>
              <w:right w:val="single" w:sz="4" w:space="0" w:color="auto"/>
            </w:tcBorders>
            <w:vAlign w:val="center"/>
          </w:tcPr>
          <w:p w:rsidR="009220B5" w:rsidRPr="009220B5" w:rsidRDefault="00162D6C" w:rsidP="009220B5">
            <w:pPr>
              <w:widowControl w:val="0"/>
              <w:autoSpaceDE w:val="0"/>
              <w:autoSpaceDN w:val="0"/>
              <w:adjustRightInd w:val="0"/>
              <w:jc w:val="center"/>
              <w:outlineLvl w:val="3"/>
              <w:rPr>
                <w:rFonts w:ascii="Times New Roman CYR" w:hAnsi="Times New Roman CYR" w:cs="Times New Roman CYR"/>
              </w:rPr>
            </w:pPr>
            <w:r>
              <w:rPr>
                <w:rFonts w:ascii="Times New Roman CYR" w:hAnsi="Times New Roman CYR" w:cs="Times New Roman CYR"/>
              </w:rPr>
              <w:t>2000</w:t>
            </w:r>
          </w:p>
        </w:tc>
        <w:tc>
          <w:tcPr>
            <w:tcW w:w="2152" w:type="dxa"/>
            <w:tcBorders>
              <w:top w:val="single" w:sz="4" w:space="0" w:color="auto"/>
              <w:left w:val="single" w:sz="4" w:space="0" w:color="auto"/>
              <w:bottom w:val="single" w:sz="4" w:space="0" w:color="auto"/>
              <w:right w:val="single" w:sz="4" w:space="0" w:color="auto"/>
            </w:tcBorders>
            <w:vAlign w:val="center"/>
          </w:tcPr>
          <w:p w:rsidR="009220B5" w:rsidRPr="00036AB2" w:rsidRDefault="00F8554F" w:rsidP="009220B5">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ДСТУ  7687-2015</w:t>
            </w:r>
          </w:p>
        </w:tc>
      </w:tr>
      <w:tr w:rsidR="009220B5" w:rsidRPr="009220B5" w:rsidTr="00FC59BE">
        <w:trPr>
          <w:trHeight w:val="386"/>
        </w:trPr>
        <w:tc>
          <w:tcPr>
            <w:tcW w:w="538" w:type="dxa"/>
            <w:tcBorders>
              <w:top w:val="single" w:sz="4" w:space="0" w:color="auto"/>
              <w:left w:val="single" w:sz="4" w:space="0" w:color="auto"/>
              <w:bottom w:val="single" w:sz="4" w:space="0" w:color="auto"/>
              <w:right w:val="nil"/>
            </w:tcBorders>
            <w:vAlign w:val="center"/>
          </w:tcPr>
          <w:p w:rsidR="009220B5" w:rsidRPr="00036AB2" w:rsidRDefault="009220B5" w:rsidP="009220B5">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2</w:t>
            </w:r>
          </w:p>
        </w:tc>
        <w:tc>
          <w:tcPr>
            <w:tcW w:w="4844" w:type="dxa"/>
            <w:tcBorders>
              <w:top w:val="single" w:sz="4" w:space="0" w:color="auto"/>
              <w:left w:val="single" w:sz="4" w:space="0" w:color="000000"/>
              <w:bottom w:val="single" w:sz="4" w:space="0" w:color="auto"/>
              <w:right w:val="nil"/>
            </w:tcBorders>
            <w:vAlign w:val="center"/>
          </w:tcPr>
          <w:p w:rsidR="009220B5" w:rsidRPr="009220B5" w:rsidRDefault="009220B5" w:rsidP="009220B5">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 xml:space="preserve">Дизельне паливо </w:t>
            </w:r>
          </w:p>
        </w:tc>
        <w:tc>
          <w:tcPr>
            <w:tcW w:w="1077" w:type="dxa"/>
            <w:tcBorders>
              <w:top w:val="single" w:sz="4" w:space="0" w:color="auto"/>
              <w:left w:val="single" w:sz="4" w:space="0" w:color="000000"/>
              <w:bottom w:val="single" w:sz="4" w:space="0" w:color="auto"/>
              <w:right w:val="single" w:sz="4" w:space="0" w:color="auto"/>
            </w:tcBorders>
            <w:vAlign w:val="center"/>
          </w:tcPr>
          <w:p w:rsidR="009220B5" w:rsidRPr="00036AB2" w:rsidRDefault="009220B5" w:rsidP="00FC59BE">
            <w:pPr>
              <w:widowControl w:val="0"/>
              <w:autoSpaceDE w:val="0"/>
              <w:autoSpaceDN w:val="0"/>
              <w:adjustRightInd w:val="0"/>
              <w:jc w:val="center"/>
              <w:outlineLvl w:val="3"/>
              <w:rPr>
                <w:rFonts w:ascii="Times New Roman CYR" w:hAnsi="Times New Roman CYR" w:cs="Times New Roman CYR"/>
              </w:rPr>
            </w:pPr>
            <w:r w:rsidRPr="009220B5">
              <w:rPr>
                <w:rFonts w:ascii="Times New Roman CYR" w:hAnsi="Times New Roman CYR" w:cs="Times New Roman CYR"/>
              </w:rPr>
              <w:t>літр</w:t>
            </w:r>
          </w:p>
        </w:tc>
        <w:tc>
          <w:tcPr>
            <w:tcW w:w="1211" w:type="dxa"/>
            <w:tcBorders>
              <w:top w:val="single" w:sz="4" w:space="0" w:color="auto"/>
              <w:left w:val="single" w:sz="4" w:space="0" w:color="auto"/>
              <w:bottom w:val="single" w:sz="4" w:space="0" w:color="auto"/>
              <w:right w:val="single" w:sz="4" w:space="0" w:color="auto"/>
            </w:tcBorders>
            <w:vAlign w:val="center"/>
          </w:tcPr>
          <w:p w:rsidR="009220B5" w:rsidRPr="009220B5" w:rsidRDefault="00162D6C" w:rsidP="009220B5">
            <w:pPr>
              <w:widowControl w:val="0"/>
              <w:autoSpaceDE w:val="0"/>
              <w:autoSpaceDN w:val="0"/>
              <w:adjustRightInd w:val="0"/>
              <w:jc w:val="center"/>
              <w:outlineLvl w:val="3"/>
              <w:rPr>
                <w:rFonts w:ascii="Times New Roman CYR" w:hAnsi="Times New Roman CYR" w:cs="Times New Roman CYR"/>
              </w:rPr>
            </w:pPr>
            <w:r>
              <w:rPr>
                <w:rFonts w:ascii="Times New Roman CYR" w:hAnsi="Times New Roman CYR" w:cs="Times New Roman CYR"/>
              </w:rPr>
              <w:t>2000</w:t>
            </w:r>
          </w:p>
        </w:tc>
        <w:tc>
          <w:tcPr>
            <w:tcW w:w="2152" w:type="dxa"/>
            <w:tcBorders>
              <w:top w:val="single" w:sz="4" w:space="0" w:color="auto"/>
              <w:left w:val="single" w:sz="4" w:space="0" w:color="auto"/>
              <w:bottom w:val="single" w:sz="4" w:space="0" w:color="auto"/>
              <w:right w:val="single" w:sz="4" w:space="0" w:color="auto"/>
            </w:tcBorders>
            <w:vAlign w:val="center"/>
          </w:tcPr>
          <w:p w:rsidR="009220B5" w:rsidRPr="00036AB2" w:rsidRDefault="00F8554F" w:rsidP="009220B5">
            <w:pPr>
              <w:widowControl w:val="0"/>
              <w:autoSpaceDE w:val="0"/>
              <w:autoSpaceDN w:val="0"/>
              <w:adjustRightInd w:val="0"/>
              <w:jc w:val="center"/>
              <w:outlineLvl w:val="3"/>
              <w:rPr>
                <w:rFonts w:ascii="Times New Roman CYR" w:hAnsi="Times New Roman CYR" w:cs="Times New Roman CYR"/>
              </w:rPr>
            </w:pPr>
            <w:r w:rsidRPr="00036AB2">
              <w:rPr>
                <w:rFonts w:ascii="Times New Roman CYR" w:hAnsi="Times New Roman CYR" w:cs="Times New Roman CYR"/>
              </w:rPr>
              <w:t>ДСТУ  7687-2015</w:t>
            </w:r>
          </w:p>
        </w:tc>
      </w:tr>
    </w:tbl>
    <w:p w:rsidR="009220B5" w:rsidRPr="009220B5" w:rsidRDefault="009220B5" w:rsidP="009220B5">
      <w:pPr>
        <w:widowControl w:val="0"/>
        <w:autoSpaceDE w:val="0"/>
        <w:autoSpaceDN w:val="0"/>
        <w:adjustRightInd w:val="0"/>
        <w:jc w:val="center"/>
        <w:outlineLvl w:val="3"/>
        <w:rPr>
          <w:rFonts w:ascii="Times New Roman CYR" w:hAnsi="Times New Roman CYR" w:cs="Times New Roman CYR"/>
        </w:rPr>
      </w:pP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1.Вимоги до постачання та  якості товару</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1.1. Поставка Товару (дизпаливо, бензин А-95) здійснюється шляхом надання товару з урахуванням усіх своїх витрат, податків і зборів, що сплачуються або мають бути сплачені, в том у числі на транспортування до місця поставки, страхування , зберігання та таке інше.</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 xml:space="preserve"> Постачальник повинен забезпечити відпуск Замовнику бензину та дизпалива  через АЗС, розміщені у межах м.Сновськ, Чернігівської обл.  Наявність  власних/партнерських/орендованих АЗС, які повинні бути розташовані на відстані не більше 10 км від місця розташування Замовника (15200, вул.Спортивна, 21, м.Сновськ, Чернігівська обл).</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1.2. При поставці Товару обов’язково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 xml:space="preserve">1.3. При передачі Товару Продавець надає Покупцю: рахунок-фактуру, видаткову накладну та документи підтверджуючі якість товару. </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1.4.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1.5.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1.6.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1.7. Товар за своїми фізико-хімічними показниками повинні відповідати вимогам та нормам наведених ДСТУ.</w:t>
      </w:r>
    </w:p>
    <w:p w:rsidR="009220B5" w:rsidRPr="008F3599" w:rsidRDefault="009220B5" w:rsidP="009220B5">
      <w:pPr>
        <w:widowControl w:val="0"/>
        <w:autoSpaceDE w:val="0"/>
        <w:autoSpaceDN w:val="0"/>
        <w:adjustRightInd w:val="0"/>
        <w:jc w:val="both"/>
        <w:outlineLvl w:val="3"/>
        <w:rPr>
          <w:rFonts w:ascii="Times New Roman CYR" w:hAnsi="Times New Roman CYR" w:cs="Times New Roman CYR"/>
        </w:rPr>
      </w:pPr>
      <w:r w:rsidRPr="008F3599">
        <w:rPr>
          <w:rFonts w:ascii="Times New Roman CYR" w:hAnsi="Times New Roman CYR" w:cs="Times New Roman CYR"/>
        </w:rPr>
        <w:t xml:space="preserve">1.8. Оплата здійснюється у безготівковій формі шляхом перерахування коштів на рахунок Продавця по факту поставки партії Товару на підставі видаткової накладної, протягом 20/двадцяти/ банківських днів з дня фактичного отримання Покупцем Товару, за умови наявності коштів на рахунку Покупця. </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 xml:space="preserve">1.9. У разі затримки бюджетного фінансування Покупець проводить розрахунки за отриману партію </w:t>
      </w:r>
      <w:r w:rsidRPr="009220B5">
        <w:rPr>
          <w:rFonts w:ascii="Times New Roman CYR" w:hAnsi="Times New Roman CYR" w:cs="Times New Roman CYR"/>
        </w:rPr>
        <w:lastRenderedPageBreak/>
        <w:t>Товару протягом 10-ти банківських днів з дати надходження коштів на свій реєстраційний рахунок.</w:t>
      </w:r>
    </w:p>
    <w:p w:rsidR="009220B5" w:rsidRPr="009220B5" w:rsidRDefault="009220B5" w:rsidP="009220B5">
      <w:pPr>
        <w:widowControl w:val="0"/>
        <w:autoSpaceDE w:val="0"/>
        <w:autoSpaceDN w:val="0"/>
        <w:adjustRightInd w:val="0"/>
        <w:jc w:val="both"/>
        <w:outlineLvl w:val="3"/>
        <w:rPr>
          <w:rFonts w:ascii="Times New Roman CYR" w:hAnsi="Times New Roman CYR" w:cs="Times New Roman CYR"/>
        </w:rPr>
      </w:pPr>
      <w:r w:rsidRPr="009220B5">
        <w:rPr>
          <w:rFonts w:ascii="Times New Roman CYR" w:hAnsi="Times New Roman CYR" w:cs="Times New Roman CYR"/>
        </w:rPr>
        <w:t>1.10. Строк постачання товару з моменту укладення договору по 31 грудня 202</w:t>
      </w:r>
      <w:r w:rsidR="00162D6C">
        <w:rPr>
          <w:rFonts w:ascii="Times New Roman CYR" w:hAnsi="Times New Roman CYR" w:cs="Times New Roman CYR"/>
        </w:rPr>
        <w:t>4</w:t>
      </w:r>
      <w:r w:rsidRPr="009220B5">
        <w:rPr>
          <w:rFonts w:ascii="Times New Roman CYR" w:hAnsi="Times New Roman CYR" w:cs="Times New Roman CYR"/>
        </w:rPr>
        <w:t xml:space="preserve"> року, згідно заявок Замовника.</w:t>
      </w:r>
    </w:p>
    <w:p w:rsidR="009220B5" w:rsidRDefault="009220B5" w:rsidP="009220B5">
      <w:pPr>
        <w:widowControl w:val="0"/>
        <w:autoSpaceDE w:val="0"/>
        <w:autoSpaceDN w:val="0"/>
        <w:adjustRightInd w:val="0"/>
        <w:rPr>
          <w:b/>
          <w:i/>
          <w:iCs/>
        </w:rPr>
      </w:pPr>
    </w:p>
    <w:p w:rsidR="009220B5" w:rsidRPr="008F3599" w:rsidRDefault="009220B5" w:rsidP="009220B5">
      <w:pPr>
        <w:widowControl w:val="0"/>
        <w:autoSpaceDE w:val="0"/>
        <w:autoSpaceDN w:val="0"/>
        <w:adjustRightInd w:val="0"/>
        <w:rPr>
          <w:b/>
        </w:rPr>
      </w:pPr>
      <w:r w:rsidRPr="008F3599">
        <w:rPr>
          <w:b/>
          <w:i/>
          <w:iCs/>
        </w:rPr>
        <w:t>Посада, прізвище, ініціали, підпис уповноваженої особи Учасника, завірені печаткою.</w:t>
      </w:r>
    </w:p>
    <w:p w:rsidR="003C23A3" w:rsidRPr="003C23A3" w:rsidRDefault="003C23A3" w:rsidP="003C23A3">
      <w:pPr>
        <w:spacing w:after="0" w:line="240" w:lineRule="auto"/>
        <w:rPr>
          <w:rFonts w:ascii="Times New Roman" w:eastAsia="Times New Roman" w:hAnsi="Times New Roman" w:cs="Times New Roman"/>
          <w:i/>
          <w:sz w:val="24"/>
          <w:szCs w:val="24"/>
        </w:rPr>
      </w:pPr>
    </w:p>
    <w:p w:rsidR="003C23A3" w:rsidRPr="003C23A3" w:rsidRDefault="003C23A3" w:rsidP="003C23A3">
      <w:pPr>
        <w:widowControl w:val="0"/>
        <w:suppressAutoHyphens/>
        <w:autoSpaceDE w:val="0"/>
        <w:spacing w:after="0" w:line="240" w:lineRule="auto"/>
        <w:ind w:left="142"/>
        <w:jc w:val="both"/>
        <w:rPr>
          <w:rFonts w:ascii="Times New Roman" w:eastAsia="Times New Roman" w:hAnsi="Times New Roman" w:cs="Times New Roman"/>
          <w:i/>
          <w:sz w:val="24"/>
          <w:szCs w:val="24"/>
          <w:lang w:val="ru-RU" w:eastAsia="zh-CN"/>
        </w:rPr>
      </w:pPr>
      <w:r w:rsidRPr="003C23A3">
        <w:rPr>
          <w:rFonts w:ascii="Times New Roman" w:eastAsia="Times New Roman" w:hAnsi="Times New Roman" w:cs="Times New Roman"/>
          <w:b/>
          <w:i/>
          <w:sz w:val="24"/>
          <w:szCs w:val="24"/>
          <w:lang w:val="ru-RU" w:eastAsia="zh-CN"/>
        </w:rPr>
        <w:t>У разі, якщо тендерна пропозиція не відповідає наведеним вимогам до даного товару, така пропозиція буде відхилена як така, що не відповідає вимогам тендерної документації.</w:t>
      </w: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r w:rsidRPr="003C23A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141306">
      <w:pPr>
        <w:shd w:val="clear" w:color="auto" w:fill="FFFFFF"/>
        <w:spacing w:after="0" w:line="240" w:lineRule="auto"/>
        <w:jc w:val="both"/>
        <w:rPr>
          <w:rFonts w:ascii="Times New Roman" w:eastAsia="Times New Roman" w:hAnsi="Times New Roman" w:cs="Times New Roman"/>
          <w:sz w:val="24"/>
          <w:szCs w:val="24"/>
        </w:rPr>
      </w:pPr>
    </w:p>
    <w:p w:rsid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Pr="00735B80" w:rsidRDefault="00FC59BE" w:rsidP="003C23A3">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3C23A3">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t>ДОДАТОК 3</w:t>
      </w:r>
    </w:p>
    <w:p w:rsidR="003C23A3" w:rsidRDefault="003C23A3" w:rsidP="003C23A3">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9220B5" w:rsidRDefault="009220B5" w:rsidP="003C23A3">
      <w:pPr>
        <w:spacing w:after="0" w:line="240" w:lineRule="auto"/>
        <w:jc w:val="right"/>
        <w:rPr>
          <w:rFonts w:ascii="Times New Roman" w:eastAsia="Times New Roman" w:hAnsi="Times New Roman" w:cs="Times New Roman"/>
          <w:i/>
          <w:sz w:val="24"/>
          <w:szCs w:val="24"/>
        </w:rPr>
      </w:pPr>
    </w:p>
    <w:p w:rsidR="009220B5" w:rsidRPr="00EC1ECB" w:rsidRDefault="009220B5" w:rsidP="009220B5">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ДОГОВОРУ ПОСТАВКИ № ___</w:t>
      </w:r>
    </w:p>
    <w:p w:rsidR="009220B5" w:rsidRPr="00EC1ECB" w:rsidRDefault="009220B5" w:rsidP="0092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Times New Roman" w:hAnsi="Times New Roman" w:cs="Courier New"/>
          <w:lang w:eastAsia="ar-SA"/>
        </w:rPr>
      </w:pPr>
    </w:p>
    <w:p w:rsidR="009220B5" w:rsidRDefault="009220B5" w:rsidP="009220B5">
      <w:pPr>
        <w:shd w:val="clear" w:color="auto" w:fill="FFFFFF"/>
        <w:spacing w:before="5" w:after="0" w:line="240" w:lineRule="auto"/>
        <w:ind w:left="-142" w:right="19"/>
        <w:jc w:val="both"/>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м. Сновськ                                                                                      « _____ »  __________ 202</w:t>
      </w:r>
      <w:r w:rsidR="00347846">
        <w:rPr>
          <w:rFonts w:ascii="Times New Roman" w:eastAsia="Times New Roman" w:hAnsi="Times New Roman" w:cs="Times New Roman"/>
          <w:b/>
          <w:color w:val="000000"/>
        </w:rPr>
        <w:t>4</w:t>
      </w:r>
      <w:r w:rsidRPr="00EC1ECB">
        <w:rPr>
          <w:rFonts w:ascii="Times New Roman" w:eastAsia="Times New Roman" w:hAnsi="Times New Roman" w:cs="Times New Roman"/>
          <w:b/>
          <w:color w:val="000000"/>
        </w:rPr>
        <w:t>р</w:t>
      </w:r>
    </w:p>
    <w:p w:rsidR="00935CB2" w:rsidRPr="00EC1ECB" w:rsidRDefault="00935CB2" w:rsidP="009220B5">
      <w:pPr>
        <w:shd w:val="clear" w:color="auto" w:fill="FFFFFF"/>
        <w:spacing w:before="5" w:after="0" w:line="240" w:lineRule="auto"/>
        <w:ind w:left="-142" w:right="19"/>
        <w:jc w:val="both"/>
        <w:rPr>
          <w:rFonts w:ascii="Times New Roman" w:eastAsia="Times New Roman" w:hAnsi="Times New Roman" w:cs="Times New Roman"/>
          <w:b/>
          <w:color w:val="000000"/>
        </w:rPr>
      </w:pPr>
    </w:p>
    <w:p w:rsidR="009220B5" w:rsidRPr="00EC1ECB" w:rsidRDefault="009220B5" w:rsidP="009220B5">
      <w:pPr>
        <w:shd w:val="clear" w:color="auto" w:fill="FFFFFF"/>
        <w:spacing w:before="5" w:after="0" w:line="240" w:lineRule="auto"/>
        <w:ind w:left="-142" w:right="19"/>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b/>
          <w:color w:val="000000"/>
        </w:rPr>
        <w:t xml:space="preserve">_______________________________________________ </w:t>
      </w:r>
      <w:r w:rsidRPr="00EC1ECB">
        <w:rPr>
          <w:rFonts w:ascii="Times New Roman" w:eastAsia="Times New Roman" w:hAnsi="Times New Roman" w:cs="Times New Roman"/>
          <w:color w:val="000000"/>
        </w:rPr>
        <w:t xml:space="preserve">надалі «Постачальник» , в особі ___________________________________________________, що діє на підставі ________________________,  з однієї сторони, і </w:t>
      </w:r>
      <w:r w:rsidRPr="008E0586">
        <w:rPr>
          <w:rFonts w:ascii="Times New Roman" w:eastAsia="Times New Roman" w:hAnsi="Times New Roman" w:cs="Times New Roman"/>
          <w:b/>
          <w:bCs/>
          <w:color w:val="000000"/>
        </w:rPr>
        <w:t>Комунальне некомерційне підприємство «Сновська  центральна  районна  лікарня»  Сновської  міської  ради Сновського району Чернігівської  області»</w:t>
      </w:r>
      <w:r>
        <w:rPr>
          <w:b/>
        </w:rPr>
        <w:t xml:space="preserve"> </w:t>
      </w:r>
      <w:r w:rsidRPr="008E0586">
        <w:rPr>
          <w:rFonts w:ascii="Times New Roman" w:eastAsia="Times New Roman" w:hAnsi="Times New Roman" w:cs="Times New Roman"/>
          <w:color w:val="000000"/>
        </w:rPr>
        <w:t>- в подальшому</w:t>
      </w:r>
      <w:r w:rsidRPr="00373117">
        <w:t xml:space="preserve"> </w:t>
      </w:r>
      <w:r w:rsidRPr="008E0586">
        <w:rPr>
          <w:rFonts w:ascii="Times New Roman" w:eastAsia="Times New Roman" w:hAnsi="Times New Roman" w:cs="Times New Roman"/>
          <w:b/>
          <w:bCs/>
          <w:color w:val="000000"/>
        </w:rPr>
        <w:t>«Замовник</w:t>
      </w:r>
      <w:r w:rsidRPr="008E0586">
        <w:rPr>
          <w:rFonts w:ascii="Times New Roman" w:eastAsia="Times New Roman" w:hAnsi="Times New Roman" w:cs="Times New Roman"/>
          <w:color w:val="000000"/>
        </w:rPr>
        <w:t>» в особі генерального директора</w:t>
      </w:r>
      <w:r w:rsidRPr="00373117">
        <w:t xml:space="preserve"> </w:t>
      </w:r>
      <w:r w:rsidRPr="008E0586">
        <w:rPr>
          <w:rFonts w:ascii="Times New Roman" w:eastAsia="Times New Roman" w:hAnsi="Times New Roman" w:cs="Times New Roman"/>
          <w:b/>
          <w:bCs/>
          <w:color w:val="000000"/>
        </w:rPr>
        <w:t>Якубовської Ірини Володимирівни</w:t>
      </w:r>
      <w:r w:rsidRPr="00373117">
        <w:rPr>
          <w:b/>
        </w:rPr>
        <w:t xml:space="preserve">, </w:t>
      </w:r>
      <w:r w:rsidRPr="008E0586">
        <w:rPr>
          <w:rFonts w:ascii="Times New Roman" w:eastAsia="Times New Roman" w:hAnsi="Times New Roman" w:cs="Times New Roman"/>
          <w:color w:val="000000"/>
        </w:rPr>
        <w:t>що діє на підставі Статуту та</w:t>
      </w:r>
      <w:r w:rsidRPr="00EC1ECB">
        <w:rPr>
          <w:rFonts w:ascii="Times New Roman" w:eastAsia="Times New Roman" w:hAnsi="Times New Roman" w:cs="Times New Roman"/>
          <w:color w:val="000000"/>
        </w:rPr>
        <w:t>,  з іншої сторони, у відповідності до положень Цивільного та Господарського кодексів України, 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9220B5" w:rsidRDefault="009220B5" w:rsidP="009220B5">
      <w:pPr>
        <w:numPr>
          <w:ilvl w:val="0"/>
          <w:numId w:val="11"/>
        </w:numPr>
        <w:spacing w:after="0" w:line="240" w:lineRule="auto"/>
        <w:ind w:left="-142" w:right="-341"/>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Загальні положення</w:t>
      </w:r>
    </w:p>
    <w:p w:rsidR="00935CB2" w:rsidRPr="00EC1ECB" w:rsidRDefault="00935CB2" w:rsidP="009220B5">
      <w:pPr>
        <w:numPr>
          <w:ilvl w:val="0"/>
          <w:numId w:val="11"/>
        </w:numPr>
        <w:spacing w:after="0" w:line="240" w:lineRule="auto"/>
        <w:ind w:left="-142" w:right="-341"/>
        <w:jc w:val="center"/>
        <w:rPr>
          <w:rFonts w:ascii="Times New Roman" w:eastAsia="Times New Roman" w:hAnsi="Times New Roman" w:cs="Times New Roman"/>
          <w:b/>
          <w:color w:val="000000"/>
        </w:rPr>
      </w:pPr>
    </w:p>
    <w:p w:rsidR="009220B5" w:rsidRPr="00EC1ECB" w:rsidRDefault="009220B5" w:rsidP="00E30D81">
      <w:pPr>
        <w:shd w:val="clear" w:color="auto" w:fill="FFFFFF"/>
        <w:spacing w:after="0" w:line="240" w:lineRule="auto"/>
        <w:jc w:val="both"/>
        <w:textAlignment w:val="baseline"/>
        <w:rPr>
          <w:rFonts w:ascii="Times New Roman" w:eastAsia="Times New Roman" w:hAnsi="Times New Roman" w:cs="Times New Roman"/>
          <w:color w:val="000000"/>
        </w:rPr>
      </w:pPr>
      <w:r w:rsidRPr="00EC1ECB">
        <w:rPr>
          <w:rFonts w:ascii="Times New Roman" w:eastAsia="Times New Roman" w:hAnsi="Times New Roman" w:cs="Times New Roman"/>
          <w:color w:val="000000"/>
        </w:rPr>
        <w:t>1.1.</w:t>
      </w:r>
      <w:r w:rsidRPr="00EC1ECB">
        <w:rPr>
          <w:rFonts w:ascii="Times New Roman" w:eastAsia="Times New Roman" w:hAnsi="Times New Roman" w:cs="Times New Roman"/>
          <w:color w:val="000000"/>
          <w:lang w:val="ru-RU"/>
        </w:rPr>
        <w:t xml:space="preserve"> Постачальник зобов'язується поставити Покупцю</w:t>
      </w:r>
      <w:r w:rsidRPr="00EC1ECB">
        <w:rPr>
          <w:rFonts w:ascii="Times New Roman" w:eastAsia="Times New Roman" w:hAnsi="Times New Roman" w:cs="Times New Roman"/>
          <w:color w:val="000000"/>
        </w:rPr>
        <w:t xml:space="preserve"> </w:t>
      </w:r>
      <w:r w:rsidR="00E30D81" w:rsidRPr="00E30D81">
        <w:rPr>
          <w:rFonts w:ascii="Times New Roman" w:hAnsi="Times New Roman" w:cs="Times New Roman"/>
          <w:b/>
          <w:bCs/>
          <w:sz w:val="24"/>
          <w:szCs w:val="24"/>
          <w:bdr w:val="none" w:sz="0" w:space="0" w:color="auto" w:frame="1"/>
          <w:lang w:eastAsia="en-US"/>
        </w:rPr>
        <w:t>Бензин марки А-95, Дизельне паливо</w:t>
      </w:r>
      <w:r w:rsidR="00E30D81">
        <w:rPr>
          <w:rFonts w:ascii="Times New Roman" w:hAnsi="Times New Roman" w:cs="Times New Roman"/>
          <w:b/>
          <w:bCs/>
          <w:sz w:val="24"/>
          <w:szCs w:val="24"/>
          <w:bdr w:val="none" w:sz="0" w:space="0" w:color="auto" w:frame="1"/>
          <w:lang w:eastAsia="en-US"/>
        </w:rPr>
        <w:t xml:space="preserve"> за кодом</w:t>
      </w:r>
      <w:r w:rsidR="00E30D81" w:rsidRPr="00E30D81">
        <w:rPr>
          <w:rFonts w:ascii="Times New Roman" w:hAnsi="Times New Roman" w:cs="Times New Roman"/>
          <w:b/>
          <w:bCs/>
          <w:sz w:val="24"/>
          <w:szCs w:val="24"/>
          <w:bdr w:val="none" w:sz="0" w:space="0" w:color="auto" w:frame="1"/>
          <w:lang w:val="ru-RU" w:eastAsia="en-US"/>
        </w:rPr>
        <w:t xml:space="preserve"> </w:t>
      </w:r>
      <w:r w:rsidR="00E30D81" w:rsidRPr="00E30D81">
        <w:rPr>
          <w:rFonts w:ascii="Times New Roman" w:hAnsi="Times New Roman" w:cs="Times New Roman"/>
          <w:b/>
          <w:bCs/>
          <w:sz w:val="24"/>
          <w:szCs w:val="24"/>
          <w:bdr w:val="none" w:sz="0" w:space="0" w:color="auto" w:frame="1"/>
          <w:lang w:eastAsia="en-US"/>
        </w:rPr>
        <w:t>ДК(CPV) 021:2015 – 09130000-9 Нафта і дистиляти</w:t>
      </w:r>
      <w:r w:rsidR="00E30D81" w:rsidRPr="00E30D81">
        <w:rPr>
          <w:rFonts w:ascii="Times New Roman" w:eastAsia="Times New Roman" w:hAnsi="Times New Roman" w:cs="Times New Roman"/>
          <w:b/>
          <w:bCs/>
          <w:color w:val="000000"/>
          <w:lang w:val="ru-RU"/>
        </w:rPr>
        <w:t>(</w:t>
      </w:r>
      <w:r w:rsidRPr="00EC1ECB">
        <w:rPr>
          <w:rFonts w:ascii="Times New Roman" w:eastAsia="Times New Roman" w:hAnsi="Times New Roman" w:cs="Times New Roman"/>
          <w:b/>
          <w:bCs/>
          <w:color w:val="000000"/>
        </w:rPr>
        <w:t xml:space="preserve"> бензин</w:t>
      </w:r>
      <w:r w:rsidR="00E30D81" w:rsidRPr="00E30D81">
        <w:rPr>
          <w:rFonts w:ascii="Times New Roman" w:hAnsi="Times New Roman" w:cs="Times New Roman"/>
          <w:b/>
          <w:bCs/>
          <w:sz w:val="24"/>
          <w:szCs w:val="24"/>
          <w:bdr w:val="none" w:sz="0" w:space="0" w:color="auto" w:frame="1"/>
          <w:lang w:eastAsia="en-US"/>
        </w:rPr>
        <w:t xml:space="preserve"> марки</w:t>
      </w:r>
      <w:r w:rsidRPr="00EC1ECB">
        <w:rPr>
          <w:rFonts w:ascii="Times New Roman" w:eastAsia="Times New Roman" w:hAnsi="Times New Roman" w:cs="Times New Roman"/>
          <w:b/>
          <w:bCs/>
          <w:color w:val="000000"/>
        </w:rPr>
        <w:t xml:space="preserve"> А-95</w:t>
      </w:r>
      <w:r>
        <w:rPr>
          <w:rFonts w:ascii="Times New Roman" w:eastAsia="Times New Roman" w:hAnsi="Times New Roman" w:cs="Times New Roman"/>
          <w:b/>
          <w:bCs/>
          <w:color w:val="000000"/>
        </w:rPr>
        <w:t>-</w:t>
      </w:r>
      <w:r w:rsidR="00162D6C">
        <w:rPr>
          <w:rFonts w:ascii="Times New Roman" w:eastAsia="Times New Roman" w:hAnsi="Times New Roman" w:cs="Times New Roman"/>
          <w:b/>
          <w:bCs/>
          <w:color w:val="000000"/>
        </w:rPr>
        <w:t>20</w:t>
      </w:r>
      <w:r w:rsidR="00935CB2">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л</w:t>
      </w:r>
      <w:r w:rsidRPr="00EC1ECB">
        <w:rPr>
          <w:rFonts w:ascii="Times New Roman" w:eastAsia="Times New Roman" w:hAnsi="Times New Roman" w:cs="Times New Roman"/>
          <w:b/>
          <w:bCs/>
          <w:color w:val="000000"/>
        </w:rPr>
        <w:t>, паливо дизельне</w:t>
      </w:r>
      <w:r>
        <w:rPr>
          <w:rFonts w:ascii="Times New Roman" w:eastAsia="Times New Roman" w:hAnsi="Times New Roman" w:cs="Times New Roman"/>
          <w:b/>
          <w:bCs/>
          <w:color w:val="000000"/>
        </w:rPr>
        <w:t>-</w:t>
      </w:r>
      <w:r w:rsidR="00162D6C">
        <w:rPr>
          <w:rFonts w:ascii="Times New Roman" w:eastAsia="Times New Roman" w:hAnsi="Times New Roman" w:cs="Times New Roman"/>
          <w:b/>
          <w:bCs/>
          <w:color w:val="000000"/>
        </w:rPr>
        <w:t>2000</w:t>
      </w:r>
      <w:r>
        <w:rPr>
          <w:rFonts w:ascii="Times New Roman" w:eastAsia="Times New Roman" w:hAnsi="Times New Roman" w:cs="Times New Roman"/>
          <w:b/>
          <w:bCs/>
          <w:color w:val="000000"/>
        </w:rPr>
        <w:t>л</w:t>
      </w:r>
      <w:r w:rsidRPr="00EC1ECB">
        <w:rPr>
          <w:rFonts w:ascii="Times New Roman" w:eastAsia="Times New Roman" w:hAnsi="Times New Roman" w:cs="Times New Roman"/>
          <w:b/>
          <w:bCs/>
          <w:color w:val="000000"/>
        </w:rPr>
        <w:t>)</w:t>
      </w:r>
      <w:r w:rsidRPr="00EC1ECB">
        <w:rPr>
          <w:rFonts w:ascii="Times New Roman" w:eastAsia="Times New Roman" w:hAnsi="Times New Roman" w:cs="Times New Roman"/>
          <w:color w:val="000000"/>
        </w:rPr>
        <w:t xml:space="preserve"> (далі-Товар), а Покупець зобов'язується прийняти цей товар і оплатити.</w:t>
      </w:r>
    </w:p>
    <w:p w:rsidR="009220B5" w:rsidRPr="00EC1ECB" w:rsidRDefault="009220B5" w:rsidP="00E30D81">
      <w:pPr>
        <w:spacing w:after="0" w:line="240" w:lineRule="auto"/>
        <w:ind w:left="-142" w:firstLine="708"/>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1.2.Ціна та кількість товару зазначена у специфікації (Додаток № 1), що є невід’ємною  частиною цього договору.           </w:t>
      </w:r>
    </w:p>
    <w:p w:rsidR="009220B5" w:rsidRPr="00EC1ECB" w:rsidRDefault="009220B5" w:rsidP="009220B5">
      <w:pPr>
        <w:spacing w:after="0" w:line="240" w:lineRule="auto"/>
        <w:ind w:left="-142" w:firstLine="708"/>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lang w:val="ru-RU"/>
        </w:rPr>
        <w:t>1.</w:t>
      </w:r>
      <w:r w:rsidRPr="00EC1ECB">
        <w:rPr>
          <w:rFonts w:ascii="Times New Roman" w:eastAsia="Times New Roman" w:hAnsi="Times New Roman" w:cs="Times New Roman"/>
          <w:color w:val="000000"/>
        </w:rPr>
        <w:t>3</w:t>
      </w:r>
      <w:r w:rsidRPr="00EC1ECB">
        <w:rPr>
          <w:rFonts w:ascii="Times New Roman" w:eastAsia="Times New Roman" w:hAnsi="Times New Roman" w:cs="Times New Roman"/>
          <w:color w:val="000000"/>
          <w:lang w:val="ru-RU"/>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1.</w:t>
      </w:r>
      <w:r w:rsidRPr="00EC1ECB">
        <w:rPr>
          <w:rFonts w:ascii="Times New Roman" w:eastAsia="Times New Roman" w:hAnsi="Times New Roman" w:cs="Times New Roman"/>
          <w:color w:val="000000"/>
        </w:rPr>
        <w:t>4</w:t>
      </w:r>
      <w:r w:rsidRPr="00EC1ECB">
        <w:rPr>
          <w:rFonts w:ascii="Times New Roman" w:eastAsia="Times New Roman" w:hAnsi="Times New Roman" w:cs="Times New Roman"/>
          <w:color w:val="000000"/>
          <w:lang w:val="ru-RU"/>
        </w:rPr>
        <w:t>.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9220B5"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2. Строки та порядок поставки товару</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786494" w:rsidRDefault="009220B5" w:rsidP="009220B5">
      <w:pPr>
        <w:spacing w:after="0" w:line="240" w:lineRule="auto"/>
        <w:ind w:left="-142"/>
        <w:jc w:val="both"/>
        <w:rPr>
          <w:rFonts w:ascii="Times New Roman" w:eastAsia="Times New Roman" w:hAnsi="Times New Roman" w:cs="Times New Roman"/>
          <w:b/>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2.1. </w:t>
      </w:r>
      <w:r w:rsidR="00786494" w:rsidRPr="00EC1ECB">
        <w:rPr>
          <w:rFonts w:ascii="Times New Roman" w:eastAsia="Times New Roman" w:hAnsi="Times New Roman" w:cs="Times New Roman"/>
          <w:color w:val="000000"/>
          <w:lang w:val="ru-RU"/>
        </w:rPr>
        <w:t xml:space="preserve">Строк поставки товарів –   </w:t>
      </w:r>
      <w:r w:rsidR="00786494" w:rsidRPr="00EC1ECB">
        <w:rPr>
          <w:rFonts w:ascii="Times New Roman" w:eastAsia="Times New Roman" w:hAnsi="Times New Roman" w:cs="Times New Roman"/>
          <w:b/>
          <w:color w:val="000000"/>
        </w:rPr>
        <w:t>д</w:t>
      </w:r>
      <w:r w:rsidR="00786494" w:rsidRPr="00EC1ECB">
        <w:rPr>
          <w:rFonts w:ascii="Times New Roman" w:eastAsia="Times New Roman" w:hAnsi="Times New Roman" w:cs="Times New Roman"/>
          <w:b/>
          <w:color w:val="000000"/>
          <w:lang w:val="ru-RU"/>
        </w:rPr>
        <w:t xml:space="preserve">о </w:t>
      </w:r>
      <w:r w:rsidR="00786494" w:rsidRPr="00EC1ECB">
        <w:rPr>
          <w:rFonts w:ascii="Times New Roman" w:eastAsia="Times New Roman" w:hAnsi="Times New Roman" w:cs="Times New Roman"/>
          <w:b/>
          <w:color w:val="000000"/>
        </w:rPr>
        <w:t>31</w:t>
      </w:r>
      <w:r w:rsidR="00786494" w:rsidRPr="00EC1ECB">
        <w:rPr>
          <w:rFonts w:ascii="Times New Roman" w:eastAsia="Times New Roman" w:hAnsi="Times New Roman" w:cs="Times New Roman"/>
          <w:b/>
          <w:color w:val="000000"/>
          <w:lang w:val="ru-RU"/>
        </w:rPr>
        <w:t>.</w:t>
      </w:r>
      <w:r w:rsidR="00786494" w:rsidRPr="00EC1ECB">
        <w:rPr>
          <w:rFonts w:ascii="Times New Roman" w:eastAsia="Times New Roman" w:hAnsi="Times New Roman" w:cs="Times New Roman"/>
          <w:b/>
          <w:color w:val="000000"/>
        </w:rPr>
        <w:t>12</w:t>
      </w:r>
      <w:r w:rsidR="00786494" w:rsidRPr="00EC1ECB">
        <w:rPr>
          <w:rFonts w:ascii="Times New Roman" w:eastAsia="Times New Roman" w:hAnsi="Times New Roman" w:cs="Times New Roman"/>
          <w:b/>
          <w:color w:val="000000"/>
          <w:lang w:val="ru-RU"/>
        </w:rPr>
        <w:t>.20</w:t>
      </w:r>
      <w:r w:rsidR="00786494" w:rsidRPr="00EC1ECB">
        <w:rPr>
          <w:rFonts w:ascii="Times New Roman" w:eastAsia="Times New Roman" w:hAnsi="Times New Roman" w:cs="Times New Roman"/>
          <w:b/>
          <w:color w:val="000000"/>
        </w:rPr>
        <w:t>2</w:t>
      </w:r>
      <w:r w:rsidR="00162D6C">
        <w:rPr>
          <w:rFonts w:ascii="Times New Roman" w:eastAsia="Times New Roman" w:hAnsi="Times New Roman" w:cs="Times New Roman"/>
          <w:b/>
          <w:color w:val="000000"/>
        </w:rPr>
        <w:t>4</w:t>
      </w:r>
      <w:r w:rsidR="00786494" w:rsidRPr="00EC1ECB">
        <w:rPr>
          <w:rFonts w:ascii="Times New Roman" w:eastAsia="Times New Roman" w:hAnsi="Times New Roman" w:cs="Times New Roman"/>
          <w:b/>
          <w:color w:val="000000"/>
          <w:lang w:val="ru-RU"/>
        </w:rPr>
        <w:t>.</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2.1.1.  </w:t>
      </w:r>
      <w:r w:rsidRPr="00EC1ECB">
        <w:rPr>
          <w:rFonts w:ascii="Times New Roman" w:eastAsia="Times New Roman" w:hAnsi="Times New Roman" w:cs="Times New Roman"/>
          <w:color w:val="000000"/>
        </w:rPr>
        <w:t>Товар є</w:t>
      </w:r>
      <w:r w:rsidRPr="00EC1ECB">
        <w:rPr>
          <w:rFonts w:ascii="Times New Roman" w:eastAsia="Times New Roman" w:hAnsi="Times New Roman" w:cs="Times New Roman"/>
          <w:color w:val="000000"/>
          <w:lang w:val="ru-RU"/>
        </w:rPr>
        <w:t xml:space="preserve"> підставою для заправки (видачі) з АЗС </w:t>
      </w:r>
      <w:r w:rsidRPr="00EC1ECB">
        <w:rPr>
          <w:rFonts w:ascii="Times New Roman" w:eastAsia="Times New Roman" w:hAnsi="Times New Roman" w:cs="Times New Roman"/>
          <w:color w:val="000000"/>
        </w:rPr>
        <w:t xml:space="preserve">в </w:t>
      </w:r>
      <w:r>
        <w:rPr>
          <w:rFonts w:ascii="Times New Roman" w:eastAsia="Times New Roman" w:hAnsi="Times New Roman" w:cs="Times New Roman"/>
          <w:color w:val="000000"/>
        </w:rPr>
        <w:t xml:space="preserve">___________ </w:t>
      </w:r>
      <w:r w:rsidRPr="00EC1ECB">
        <w:rPr>
          <w:rFonts w:ascii="Times New Roman" w:eastAsia="Times New Roman" w:hAnsi="Times New Roman" w:cs="Times New Roman"/>
          <w:color w:val="000000"/>
        </w:rPr>
        <w:t xml:space="preserve"> Чернігівської</w:t>
      </w:r>
      <w:r>
        <w:rPr>
          <w:rFonts w:ascii="Times New Roman" w:eastAsia="Times New Roman" w:hAnsi="Times New Roman" w:cs="Times New Roman"/>
          <w:color w:val="000000"/>
        </w:rPr>
        <w:t xml:space="preserve"> області </w:t>
      </w:r>
      <w:r w:rsidRPr="00EC1ECB">
        <w:rPr>
          <w:rFonts w:ascii="Times New Roman" w:eastAsia="Times New Roman" w:hAnsi="Times New Roman" w:cs="Times New Roman"/>
          <w:color w:val="000000"/>
          <w:lang w:val="ru-RU"/>
        </w:rPr>
        <w:t>.</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2.1.2. Постачальник не має права передавати Покупцю</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товар іншої марки чи в кількості іншій ніж зазначено в </w:t>
      </w:r>
      <w:r>
        <w:rPr>
          <w:rFonts w:ascii="Times New Roman" w:eastAsia="Times New Roman" w:hAnsi="Times New Roman" w:cs="Times New Roman"/>
          <w:color w:val="000000"/>
          <w:lang w:val="ru-RU"/>
        </w:rPr>
        <w:t>Додатку1 до Договору</w:t>
      </w:r>
      <w:r w:rsidRPr="00EC1ECB">
        <w:rPr>
          <w:rFonts w:ascii="Times New Roman" w:eastAsia="Times New Roman" w:hAnsi="Times New Roman" w:cs="Times New Roman"/>
          <w:color w:val="000000"/>
          <w:lang w:val="ru-RU"/>
        </w:rPr>
        <w:t>.</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2.2.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 </w:t>
      </w:r>
    </w:p>
    <w:p w:rsidR="00786494" w:rsidRDefault="00786494" w:rsidP="009220B5">
      <w:pPr>
        <w:spacing w:after="0" w:line="240" w:lineRule="auto"/>
        <w:ind w:left="-142"/>
        <w:jc w:val="center"/>
        <w:rPr>
          <w:rFonts w:ascii="Times New Roman" w:eastAsia="Times New Roman" w:hAnsi="Times New Roman" w:cs="Times New Roman"/>
          <w:b/>
          <w:color w:val="000000"/>
          <w:lang w:val="ru-RU"/>
        </w:rPr>
      </w:pPr>
    </w:p>
    <w:p w:rsidR="009220B5" w:rsidRPr="00935CB2" w:rsidRDefault="009220B5" w:rsidP="00935CB2">
      <w:pPr>
        <w:pStyle w:val="a5"/>
        <w:numPr>
          <w:ilvl w:val="0"/>
          <w:numId w:val="11"/>
        </w:numPr>
        <w:spacing w:after="0" w:line="240" w:lineRule="auto"/>
        <w:jc w:val="center"/>
        <w:rPr>
          <w:rFonts w:ascii="Times New Roman" w:eastAsia="Times New Roman" w:hAnsi="Times New Roman" w:cs="Times New Roman"/>
          <w:b/>
          <w:color w:val="000000"/>
          <w:lang w:val="ru-RU"/>
        </w:rPr>
      </w:pPr>
      <w:r w:rsidRPr="00935CB2">
        <w:rPr>
          <w:rFonts w:ascii="Times New Roman" w:eastAsia="Times New Roman" w:hAnsi="Times New Roman" w:cs="Times New Roman"/>
          <w:b/>
          <w:color w:val="000000"/>
          <w:lang w:val="ru-RU"/>
        </w:rPr>
        <w:t>Якість товару. Прийом товарів по якості та кількості</w:t>
      </w:r>
    </w:p>
    <w:p w:rsidR="00935CB2" w:rsidRPr="00935CB2" w:rsidRDefault="00935CB2" w:rsidP="00935CB2">
      <w:pPr>
        <w:spacing w:after="0" w:line="240" w:lineRule="auto"/>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3.1. В питаннях щодо якості товару сторони керуються законами України, національними стандартами, технічними регламентами, іншими нормативними актами.</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3.2. Постачальник гарантує </w:t>
      </w:r>
      <w:r w:rsidRPr="00EC1ECB">
        <w:rPr>
          <w:rFonts w:ascii="Times New Roman" w:eastAsia="Times New Roman" w:hAnsi="Times New Roman" w:cs="Times New Roman"/>
          <w:color w:val="000000"/>
        </w:rPr>
        <w:t>я</w:t>
      </w:r>
      <w:r w:rsidRPr="00EC1ECB">
        <w:rPr>
          <w:rFonts w:ascii="Times New Roman" w:eastAsia="Times New Roman" w:hAnsi="Times New Roman" w:cs="Times New Roman"/>
          <w:color w:val="000000"/>
          <w:lang w:val="ru-RU"/>
        </w:rPr>
        <w:t>кість товару, що поставляється за цим Договором</w:t>
      </w:r>
      <w:r w:rsidRPr="00EC1ECB">
        <w:rPr>
          <w:rFonts w:ascii="Times New Roman" w:eastAsia="Times New Roman" w:hAnsi="Times New Roman" w:cs="Times New Roman"/>
          <w:color w:val="000000"/>
        </w:rPr>
        <w:t xml:space="preserve">. Якість товару має відповідати ДСТУ та ТУ. Підтвердженням якості товару з боку Постачальника є паспорт заводу – виготовлювача, сертифікат відповідності УкрСЕПРО та відповідність стандарту ДСТУ </w:t>
      </w:r>
      <w:r w:rsidR="004D2673">
        <w:rPr>
          <w:rFonts w:ascii="Times New Roman" w:eastAsia="Times New Roman" w:hAnsi="Times New Roman" w:cs="Times New Roman"/>
          <w:color w:val="000000"/>
        </w:rPr>
        <w:t>.</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lastRenderedPageBreak/>
        <w:tab/>
        <w:t>3.3. Закупівля Товару та його поставка здійснюється окремими партіями, відповідно до поданих заявок Покупця.</w:t>
      </w:r>
    </w:p>
    <w:p w:rsidR="009220B5"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4. Ціна товару та порядок розрахунків</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4.1.</w:t>
      </w:r>
      <w:r>
        <w:rPr>
          <w:rFonts w:ascii="Times New Roman" w:eastAsia="Times New Roman" w:hAnsi="Times New Roman" w:cs="Times New Roman"/>
          <w:color w:val="000000"/>
          <w:lang w:val="ru-RU"/>
        </w:rPr>
        <w:t xml:space="preserve"> </w:t>
      </w:r>
      <w:r w:rsidRPr="00EC1ECB">
        <w:rPr>
          <w:rFonts w:ascii="Times New Roman" w:eastAsia="Times New Roman" w:hAnsi="Times New Roman" w:cs="Times New Roman"/>
          <w:color w:val="000000"/>
          <w:lang w:val="ru-RU"/>
        </w:rPr>
        <w:t xml:space="preserve"> Ціна на товар встановлюється в національній валюті України – гривня.</w:t>
      </w:r>
      <w:r w:rsidRPr="00EC1ECB">
        <w:rPr>
          <w:rFonts w:ascii="Times New Roman" w:eastAsia="Times New Roman" w:hAnsi="Times New Roman" w:cs="Times New Roman"/>
          <w:color w:val="000000"/>
          <w:lang w:val="ru-RU"/>
        </w:rPr>
        <w:tab/>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4.2.</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Загальна вартість Договору складає_____________ грн.  (_________________________.), з урахуванням ПДВ</w:t>
      </w:r>
      <w:r w:rsidRPr="00EC1ECB">
        <w:rPr>
          <w:rFonts w:ascii="Times New Roman" w:eastAsia="Times New Roman" w:hAnsi="Times New Roman" w:cs="Times New Roman"/>
          <w:color w:val="000000"/>
        </w:rPr>
        <w:t xml:space="preserve">. </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4.</w:t>
      </w:r>
      <w:r w:rsidRPr="00EC1ECB">
        <w:rPr>
          <w:rFonts w:ascii="Times New Roman" w:eastAsia="Times New Roman" w:hAnsi="Times New Roman" w:cs="Times New Roman"/>
          <w:color w:val="000000"/>
        </w:rPr>
        <w:t>3</w:t>
      </w:r>
      <w:r w:rsidRPr="00EC1ECB">
        <w:rPr>
          <w:rFonts w:ascii="Times New Roman" w:eastAsia="Times New Roman" w:hAnsi="Times New Roman" w:cs="Times New Roman"/>
          <w:color w:val="000000"/>
          <w:lang w:val="ru-RU"/>
        </w:rPr>
        <w:t>. Оплата за Товар здійснюється на поточний рахунок Постачальника, що визначений у цьому Договорі</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протя</w:t>
      </w:r>
      <w:r w:rsidRPr="00EC1ECB">
        <w:rPr>
          <w:rFonts w:ascii="Times New Roman" w:eastAsia="Times New Roman" w:hAnsi="Times New Roman" w:cs="Times New Roman"/>
          <w:color w:val="000000"/>
        </w:rPr>
        <w:t xml:space="preserve">гом </w:t>
      </w:r>
      <w:r w:rsidRPr="005144B4">
        <w:rPr>
          <w:rFonts w:ascii="Times New Roman" w:eastAsia="Times New Roman" w:hAnsi="Times New Roman" w:cs="Times New Roman"/>
          <w:color w:val="000000"/>
          <w:lang w:val="ru-RU"/>
        </w:rPr>
        <w:t xml:space="preserve">30 </w:t>
      </w:r>
      <w:r>
        <w:rPr>
          <w:rFonts w:ascii="Times New Roman" w:eastAsia="Times New Roman" w:hAnsi="Times New Roman" w:cs="Times New Roman"/>
          <w:color w:val="000000"/>
        </w:rPr>
        <w:t>календарних</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днів шляхом оплати за фактично отриманий товар згідно накладн</w:t>
      </w:r>
      <w:r w:rsidRPr="00EC1ECB">
        <w:rPr>
          <w:rFonts w:ascii="Times New Roman" w:eastAsia="Times New Roman" w:hAnsi="Times New Roman" w:cs="Times New Roman"/>
          <w:color w:val="000000"/>
        </w:rPr>
        <w:t>их</w:t>
      </w:r>
      <w:r w:rsidRPr="00EC1ECB">
        <w:rPr>
          <w:rFonts w:ascii="Times New Roman" w:eastAsia="Times New Roman" w:hAnsi="Times New Roman" w:cs="Times New Roman"/>
          <w:color w:val="000000"/>
          <w:lang w:val="ru-RU"/>
        </w:rPr>
        <w:t>.</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lang w:val="ru-RU"/>
        </w:rPr>
        <w:tab/>
      </w:r>
      <w:r w:rsidRPr="00EC1ECB">
        <w:rPr>
          <w:rFonts w:ascii="Times New Roman" w:eastAsia="Times New Roman" w:hAnsi="Times New Roman" w:cs="Times New Roman"/>
          <w:color w:val="000000"/>
          <w:lang w:val="ru-RU"/>
        </w:rPr>
        <w:tab/>
      </w:r>
    </w:p>
    <w:p w:rsidR="009220B5" w:rsidRPr="00935CB2" w:rsidRDefault="00935CB2" w:rsidP="00935CB2">
      <w:pPr>
        <w:spacing w:after="0" w:line="240" w:lineRule="auto"/>
        <w:ind w:left="-142"/>
        <w:jc w:val="center"/>
        <w:rPr>
          <w:rFonts w:ascii="Times New Roman" w:eastAsia="Times New Roman" w:hAnsi="Times New Roman" w:cs="Times New Roman"/>
          <w:b/>
          <w:color w:val="000000"/>
          <w:lang w:val="ru-RU"/>
        </w:rPr>
      </w:pPr>
      <w:r w:rsidRPr="00935CB2">
        <w:rPr>
          <w:rFonts w:ascii="Times New Roman" w:eastAsia="Times New Roman" w:hAnsi="Times New Roman" w:cs="Times New Roman"/>
          <w:b/>
          <w:color w:val="000000"/>
          <w:lang w:val="ru-RU"/>
        </w:rPr>
        <w:t>5.</w:t>
      </w:r>
      <w:r>
        <w:rPr>
          <w:rFonts w:ascii="Times New Roman" w:eastAsia="Times New Roman" w:hAnsi="Times New Roman" w:cs="Times New Roman"/>
          <w:b/>
          <w:color w:val="000000"/>
          <w:lang w:val="ru-RU"/>
        </w:rPr>
        <w:t xml:space="preserve"> </w:t>
      </w:r>
      <w:r w:rsidR="009220B5" w:rsidRPr="00935CB2">
        <w:rPr>
          <w:rFonts w:ascii="Times New Roman" w:eastAsia="Times New Roman" w:hAnsi="Times New Roman" w:cs="Times New Roman"/>
          <w:b/>
          <w:color w:val="000000"/>
          <w:lang w:val="ru-RU"/>
        </w:rPr>
        <w:t>Зобов'язання Сторін</w:t>
      </w:r>
    </w:p>
    <w:p w:rsidR="00935CB2" w:rsidRPr="00935CB2" w:rsidRDefault="00935CB2" w:rsidP="00935CB2">
      <w:pPr>
        <w:ind w:left="-142"/>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5.1. Покупець зобов'язаний:</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5.1.1. Своєчасно та в повному обсязі сплачувати за поставлений товар;</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5.1.2. Приймати поставлений товар згідно з актом приймання – передачі, накладної, сертифікатів якості;</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5.2. Покупець має право:</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5.2.2. Контролювати поставку  товару у строки, встановлені цим Договором;</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5.2.3. Повернути рахунок Постачальнику без здійснення оплати в разі неналежного  оформлення документів (відсутність печатки, підписів, тощо);</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5.3. Постачальник зобов'язаний:</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5.3.1. Забезпечити поставку товару у строки, встановлені цим Договором;</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5.3.2. Забезпечити поставку товару, якість яких відповідає умовам, встановленим розділом 3 цього Договору;</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5.4. Постачальник має право:</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5.4.1. Своєчасно та в повному обсязі отримувати плату за поставлений товар;</w:t>
      </w:r>
    </w:p>
    <w:p w:rsidR="009220B5"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5.4.2. На дострокову поставку товару за письмовим погодженням Покупця</w:t>
      </w:r>
    </w:p>
    <w:p w:rsidR="00935CB2" w:rsidRPr="00EC1ECB" w:rsidRDefault="00935CB2" w:rsidP="009220B5">
      <w:pPr>
        <w:spacing w:after="0" w:line="240" w:lineRule="auto"/>
        <w:ind w:left="-142"/>
        <w:jc w:val="both"/>
        <w:rPr>
          <w:rFonts w:ascii="Times New Roman" w:eastAsia="Times New Roman" w:hAnsi="Times New Roman" w:cs="Times New Roman"/>
          <w:color w:val="000000"/>
        </w:rPr>
      </w:pPr>
    </w:p>
    <w:p w:rsidR="009220B5"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6. Відповідальність сторін за порушення договору</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6.1. У випадку порушення зобов'язань, що виникають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6.1.1. Порушенням Договору є його невиконання або неналежне виконання, тобто виконання з порушенням умов, визначених змістом цього Договору.</w:t>
      </w:r>
    </w:p>
    <w:p w:rsidR="00935CB2"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6.2.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lang w:val="ru-RU"/>
        </w:rPr>
        <w:t xml:space="preserve"> </w:t>
      </w:r>
    </w:p>
    <w:p w:rsidR="009220B5"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7. Форс-мажорні обставини</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7.1.1.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бажанню,а саме стихійні явища природного характеру, лиха біологічного, техногенного та антропогенного походження, обставини суспільного життя.</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 xml:space="preserve">7.2. Настання непереборної сили має бути засвідчено компетентним органом, що визначений чинним в Україні законодавством.  </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lastRenderedPageBreak/>
        <w:t xml:space="preserve">           7.3.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9220B5" w:rsidRDefault="009220B5" w:rsidP="009220B5">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8. Вирішення спорів</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8.1. Усі спори, що виникають з цього Договору або пов'язані із ним, вирішуються шляхом переговорів між Сторонами.</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220B5"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9. Строк дії договору</w:t>
      </w:r>
    </w:p>
    <w:p w:rsidR="00935CB2" w:rsidRPr="00EC1ECB" w:rsidRDefault="00935CB2" w:rsidP="009220B5">
      <w:pPr>
        <w:spacing w:after="0" w:line="240" w:lineRule="auto"/>
        <w:ind w:left="-142"/>
        <w:jc w:val="center"/>
        <w:rPr>
          <w:rFonts w:ascii="Times New Roman" w:eastAsia="Times New Roman" w:hAnsi="Times New Roman" w:cs="Times New Roman"/>
          <w:b/>
          <w:color w:val="000000"/>
        </w:rPr>
      </w:pP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9.1. Цей Договір вважається укладеним і набирає чинності з моменту його підписання Сторонами та його скріплення печатками Сторін</w:t>
      </w: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та дії до</w:t>
      </w:r>
      <w:r w:rsidRPr="00EC1ECB">
        <w:rPr>
          <w:rFonts w:ascii="Times New Roman" w:eastAsia="Times New Roman" w:hAnsi="Times New Roman" w:cs="Times New Roman"/>
          <w:color w:val="000000"/>
        </w:rPr>
        <w:t xml:space="preserve"> 31.12.202</w:t>
      </w:r>
      <w:r w:rsidR="00162D6C">
        <w:rPr>
          <w:rFonts w:ascii="Times New Roman" w:eastAsia="Times New Roman" w:hAnsi="Times New Roman" w:cs="Times New Roman"/>
          <w:color w:val="000000"/>
        </w:rPr>
        <w:t>4</w:t>
      </w:r>
      <w:r w:rsidRPr="00EC1ECB">
        <w:rPr>
          <w:rFonts w:ascii="Times New Roman" w:eastAsia="Times New Roman" w:hAnsi="Times New Roman" w:cs="Times New Roman"/>
          <w:color w:val="000000"/>
        </w:rPr>
        <w:t>, але у будь якому разі до</w:t>
      </w:r>
      <w:r w:rsidRPr="00EC1ECB">
        <w:rPr>
          <w:rFonts w:ascii="Times New Roman" w:eastAsia="Times New Roman" w:hAnsi="Times New Roman" w:cs="Times New Roman"/>
          <w:color w:val="000000"/>
          <w:lang w:val="ru-RU"/>
        </w:rPr>
        <w:t xml:space="preserve"> </w:t>
      </w:r>
      <w:r w:rsidRPr="00EC1ECB">
        <w:rPr>
          <w:rFonts w:ascii="Times New Roman" w:eastAsia="Times New Roman" w:hAnsi="Times New Roman" w:cs="Times New Roman"/>
          <w:color w:val="000000"/>
        </w:rPr>
        <w:t xml:space="preserve">повного та фактичного </w:t>
      </w:r>
      <w:r w:rsidRPr="00EC1ECB">
        <w:rPr>
          <w:rFonts w:ascii="Times New Roman" w:eastAsia="Times New Roman" w:hAnsi="Times New Roman" w:cs="Times New Roman"/>
          <w:color w:val="000000"/>
          <w:lang w:val="ru-RU"/>
        </w:rPr>
        <w:t xml:space="preserve">виконання Сторонами своїх зобов’язань </w:t>
      </w:r>
      <w:r w:rsidRPr="00EC1ECB">
        <w:rPr>
          <w:rFonts w:ascii="Times New Roman" w:eastAsia="Times New Roman" w:hAnsi="Times New Roman" w:cs="Times New Roman"/>
          <w:color w:val="000000"/>
        </w:rPr>
        <w:t>по цьому договору</w:t>
      </w:r>
      <w:r w:rsidRPr="00EC1ECB">
        <w:rPr>
          <w:rFonts w:ascii="Times New Roman" w:eastAsia="Times New Roman" w:hAnsi="Times New Roman" w:cs="Times New Roman"/>
          <w:color w:val="000000"/>
          <w:lang w:val="ru-RU"/>
        </w:rPr>
        <w:t xml:space="preserve">. </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9.</w:t>
      </w:r>
      <w:r w:rsidRPr="00EC1ECB">
        <w:rPr>
          <w:rFonts w:ascii="Times New Roman" w:eastAsia="Times New Roman" w:hAnsi="Times New Roman" w:cs="Times New Roman"/>
          <w:color w:val="000000"/>
        </w:rPr>
        <w:t>2</w:t>
      </w:r>
      <w:r w:rsidRPr="00EC1ECB">
        <w:rPr>
          <w:rFonts w:ascii="Times New Roman" w:eastAsia="Times New Roman" w:hAnsi="Times New Roman" w:cs="Times New Roman"/>
          <w:color w:val="000000"/>
          <w:lang w:val="ru-RU"/>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9.</w:t>
      </w:r>
      <w:r w:rsidRPr="00EC1ECB">
        <w:rPr>
          <w:rFonts w:ascii="Times New Roman" w:eastAsia="Times New Roman" w:hAnsi="Times New Roman" w:cs="Times New Roman"/>
          <w:color w:val="000000"/>
        </w:rPr>
        <w:t>3</w:t>
      </w:r>
      <w:r w:rsidRPr="00EC1ECB">
        <w:rPr>
          <w:rFonts w:ascii="Times New Roman" w:eastAsia="Times New Roman" w:hAnsi="Times New Roman" w:cs="Times New Roman"/>
          <w:color w:val="000000"/>
          <w:lang w:val="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220B5" w:rsidRPr="00EC1ECB" w:rsidRDefault="009220B5" w:rsidP="009220B5">
      <w:pPr>
        <w:spacing w:after="0" w:line="240" w:lineRule="auto"/>
        <w:ind w:left="-142"/>
        <w:jc w:val="both"/>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9.</w:t>
      </w:r>
      <w:r w:rsidRPr="00EC1ECB">
        <w:rPr>
          <w:rFonts w:ascii="Times New Roman" w:eastAsia="Times New Roman" w:hAnsi="Times New Roman" w:cs="Times New Roman"/>
          <w:color w:val="000000"/>
        </w:rPr>
        <w:t>5</w:t>
      </w:r>
      <w:r w:rsidRPr="00EC1ECB">
        <w:rPr>
          <w:rFonts w:ascii="Times New Roman" w:eastAsia="Times New Roman" w:hAnsi="Times New Roman" w:cs="Times New Roman"/>
          <w:color w:val="000000"/>
          <w:lang w:val="ru-RU"/>
        </w:rPr>
        <w:t>.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220B5" w:rsidRPr="00EC1ECB" w:rsidRDefault="009220B5" w:rsidP="009220B5">
      <w:pPr>
        <w:spacing w:after="0" w:line="240" w:lineRule="auto"/>
        <w:ind w:left="-142"/>
        <w:jc w:val="both"/>
        <w:rPr>
          <w:rFonts w:ascii="Times New Roman" w:eastAsia="Times New Roman" w:hAnsi="Times New Roman" w:cs="Times New Roman"/>
          <w:color w:val="000000"/>
        </w:rPr>
      </w:pPr>
      <w:r w:rsidRPr="00EC1ECB">
        <w:rPr>
          <w:rFonts w:ascii="Times New Roman" w:eastAsia="Times New Roman" w:hAnsi="Times New Roman" w:cs="Times New Roman"/>
          <w:color w:val="000000"/>
        </w:rPr>
        <w:t xml:space="preserve">           </w:t>
      </w:r>
      <w:r w:rsidRPr="00EC1ECB">
        <w:rPr>
          <w:rFonts w:ascii="Times New Roman" w:eastAsia="Times New Roman" w:hAnsi="Times New Roman" w:cs="Times New Roman"/>
          <w:color w:val="000000"/>
          <w:lang w:val="ru-RU"/>
        </w:rPr>
        <w:t>9.</w:t>
      </w:r>
      <w:r w:rsidRPr="00EC1ECB">
        <w:rPr>
          <w:rFonts w:ascii="Times New Roman" w:eastAsia="Times New Roman" w:hAnsi="Times New Roman" w:cs="Times New Roman"/>
          <w:color w:val="000000"/>
        </w:rPr>
        <w:t>6</w:t>
      </w:r>
      <w:r w:rsidRPr="00EC1ECB">
        <w:rPr>
          <w:rFonts w:ascii="Times New Roman" w:eastAsia="Times New Roman" w:hAnsi="Times New Roman" w:cs="Times New Roman"/>
          <w:color w:val="000000"/>
          <w:lang w:val="ru-RU"/>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220B5" w:rsidRDefault="009220B5" w:rsidP="009220B5">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10. Прикінцеві положення</w:t>
      </w:r>
    </w:p>
    <w:p w:rsidR="00935CB2" w:rsidRDefault="00935CB2" w:rsidP="009220B5">
      <w:pPr>
        <w:spacing w:after="0" w:line="240" w:lineRule="auto"/>
        <w:ind w:left="-142"/>
        <w:jc w:val="center"/>
        <w:rPr>
          <w:rFonts w:ascii="Times New Roman" w:eastAsia="Times New Roman" w:hAnsi="Times New Roman" w:cs="Times New Roman"/>
          <w:b/>
          <w:color w:val="000000"/>
        </w:rPr>
      </w:pP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3C23A3">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C23A3">
        <w:rPr>
          <w:rFonts w:ascii="Times New Roman" w:eastAsia="Times New Roman" w:hAnsi="Times New Roman" w:cs="Times New Roman"/>
          <w:i/>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Pr>
          <w:rFonts w:ascii="Times New Roman" w:eastAsia="Times New Roman" w:hAnsi="Times New Roman" w:cs="Times New Roman"/>
          <w:i/>
          <w:sz w:val="24"/>
          <w:szCs w:val="24"/>
        </w:rPr>
        <w:t>внесення останніх</w:t>
      </w:r>
      <w:r w:rsidRPr="003C23A3">
        <w:rPr>
          <w:rFonts w:ascii="Times New Roman" w:eastAsia="Times New Roman" w:hAnsi="Times New Roman" w:cs="Times New Roman"/>
          <w:i/>
          <w:sz w:val="24"/>
          <w:szCs w:val="24"/>
        </w:rPr>
        <w:t xml:space="preserve">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C23A3">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C23A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C23A3">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86494" w:rsidRPr="003C23A3"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C23A3">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86494" w:rsidRDefault="00786494" w:rsidP="00786494">
      <w:pPr>
        <w:spacing w:after="0" w:line="240" w:lineRule="auto"/>
        <w:jc w:val="both"/>
        <w:rPr>
          <w:rFonts w:ascii="Times New Roman" w:eastAsia="Times New Roman" w:hAnsi="Times New Roman" w:cs="Times New Roman"/>
          <w:i/>
          <w:sz w:val="24"/>
          <w:szCs w:val="24"/>
        </w:rPr>
      </w:pPr>
      <w:r w:rsidRPr="003C23A3">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C23A3">
        <w:rPr>
          <w:rFonts w:ascii="Times New Roman" w:eastAsia="Times New Roman" w:hAnsi="Times New Roman" w:cs="Times New Roman"/>
          <w:i/>
          <w:sz w:val="24"/>
          <w:szCs w:val="24"/>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w:t>
      </w:r>
      <w:r w:rsidR="00735B80">
        <w:rPr>
          <w:rFonts w:ascii="Times New Roman" w:eastAsia="Times New Roman" w:hAnsi="Times New Roman" w:cs="Times New Roman"/>
          <w:i/>
          <w:sz w:val="24"/>
          <w:szCs w:val="24"/>
        </w:rPr>
        <w:t>ю переможця процедури закупівлі</w:t>
      </w:r>
      <w:r w:rsidR="00162D6C">
        <w:rPr>
          <w:rFonts w:ascii="Times New Roman" w:eastAsia="Times New Roman" w:hAnsi="Times New Roman" w:cs="Times New Roman"/>
          <w:i/>
          <w:sz w:val="24"/>
          <w:szCs w:val="24"/>
        </w:rPr>
        <w:t>.</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3C23A3">
        <w:rPr>
          <w:rFonts w:ascii="Times New Roman" w:eastAsia="Times New Roman" w:hAnsi="Times New Roman" w:cs="Times New Roman"/>
          <w:sz w:val="24"/>
          <w:szCs w:val="24"/>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12 цього Договору, повідомлення є датою фактичної обізнаності Сторони про факти, дії, події, зазначені в повідомленні (електронному листі).</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rsidR="00786494" w:rsidRPr="003C23A3" w:rsidRDefault="00786494" w:rsidP="00786494">
      <w:pPr>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5.1 Договору;</w:t>
      </w:r>
    </w:p>
    <w:p w:rsidR="00786494" w:rsidRPr="003C23A3" w:rsidRDefault="00786494" w:rsidP="00786494">
      <w:pPr>
        <w:spacing w:after="0" w:line="240" w:lineRule="auto"/>
        <w:ind w:firstLine="283"/>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 xml:space="preserve">.10.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Pr="003C23A3">
        <w:rPr>
          <w:rFonts w:ascii="Times New Roman" w:eastAsia="Times New Roman" w:hAnsi="Times New Roman" w:cs="Times New Roman"/>
          <w:sz w:val="24"/>
          <w:szCs w:val="24"/>
        </w:rPr>
        <w:lastRenderedPageBreak/>
        <w:t>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rsidR="00786494" w:rsidRPr="003C23A3" w:rsidRDefault="00786494" w:rsidP="00786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третім особам без отримання письмової згоди другої Сторони.</w:t>
      </w:r>
    </w:p>
    <w:p w:rsidR="00786494" w:rsidRPr="003C23A3" w:rsidRDefault="00786494" w:rsidP="00786494">
      <w:pPr>
        <w:shd w:val="clear" w:color="auto" w:fill="FFFFFF"/>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10</w:t>
      </w:r>
      <w:r w:rsidRPr="003C23A3">
        <w:rPr>
          <w:rFonts w:ascii="Times New Roman" w:eastAsia="Times New Roman" w:hAnsi="Times New Roman" w:cs="Times New Roman"/>
          <w:sz w:val="24"/>
          <w:szCs w:val="24"/>
        </w:rPr>
        <w:t>.13. Договір викладений українською мовою в двох примірниках, які мають однакову юридичну силу, по одному для кожної зі Сторін.</w:t>
      </w:r>
    </w:p>
    <w:p w:rsidR="00786494" w:rsidRPr="00EC1ECB" w:rsidRDefault="00786494" w:rsidP="009220B5">
      <w:pPr>
        <w:spacing w:after="0" w:line="240" w:lineRule="auto"/>
        <w:ind w:left="-142"/>
        <w:jc w:val="center"/>
        <w:rPr>
          <w:rFonts w:ascii="Times New Roman" w:eastAsia="Times New Roman" w:hAnsi="Times New Roman" w:cs="Times New Roman"/>
          <w:b/>
          <w:color w:val="000000"/>
        </w:rPr>
      </w:pPr>
    </w:p>
    <w:p w:rsidR="009220B5" w:rsidRPr="008E0586" w:rsidRDefault="009220B5" w:rsidP="009220B5">
      <w:pPr>
        <w:spacing w:after="0" w:line="240" w:lineRule="auto"/>
        <w:ind w:left="-142"/>
        <w:jc w:val="center"/>
        <w:rPr>
          <w:rFonts w:ascii="Times New Roman" w:eastAsia="Times New Roman" w:hAnsi="Times New Roman" w:cs="Times New Roman"/>
          <w:color w:val="000000"/>
        </w:rPr>
      </w:pPr>
      <w:r w:rsidRPr="008E0586">
        <w:rPr>
          <w:rFonts w:ascii="Times New Roman" w:eastAsia="Times New Roman" w:hAnsi="Times New Roman" w:cs="Times New Roman"/>
          <w:color w:val="000000"/>
        </w:rPr>
        <w:t>11. Юридичні адреси та реквізити сторін</w:t>
      </w: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9220B5" w:rsidRPr="00EC1ECB" w:rsidTr="00FC59BE">
        <w:tc>
          <w:tcPr>
            <w:tcW w:w="4926" w:type="dxa"/>
            <w:tcBorders>
              <w:top w:val="single" w:sz="4" w:space="0" w:color="000000"/>
              <w:left w:val="single" w:sz="4" w:space="0" w:color="000000"/>
              <w:bottom w:val="single" w:sz="4" w:space="0" w:color="000000"/>
              <w:right w:val="single" w:sz="4" w:space="0" w:color="000000"/>
            </w:tcBorders>
            <w:hideMark/>
          </w:tcPr>
          <w:p w:rsidR="009220B5" w:rsidRPr="00EC1ECB" w:rsidRDefault="009220B5" w:rsidP="00FC59BE">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ПОСТАЧАЛЬНИК</w:t>
            </w:r>
          </w:p>
        </w:tc>
        <w:tc>
          <w:tcPr>
            <w:tcW w:w="4927" w:type="dxa"/>
            <w:tcBorders>
              <w:top w:val="single" w:sz="4" w:space="0" w:color="000000"/>
              <w:left w:val="single" w:sz="4" w:space="0" w:color="000000"/>
              <w:bottom w:val="single" w:sz="4" w:space="0" w:color="000000"/>
              <w:right w:val="single" w:sz="4" w:space="0" w:color="000000"/>
            </w:tcBorders>
          </w:tcPr>
          <w:p w:rsidR="009220B5" w:rsidRPr="008E0586" w:rsidRDefault="009220B5" w:rsidP="00FC59BE">
            <w:pPr>
              <w:spacing w:after="0" w:line="240" w:lineRule="auto"/>
              <w:ind w:left="-142" w:right="-54"/>
              <w:jc w:val="center"/>
              <w:rPr>
                <w:rFonts w:ascii="Times New Roman" w:eastAsia="Times New Roman" w:hAnsi="Times New Roman" w:cs="Times New Roman"/>
                <w:b/>
              </w:rPr>
            </w:pPr>
            <w:r w:rsidRPr="008E0586">
              <w:rPr>
                <w:rFonts w:ascii="Times New Roman" w:eastAsia="Times New Roman" w:hAnsi="Times New Roman" w:cs="Times New Roman"/>
                <w:b/>
              </w:rPr>
              <w:t>ПОКУПЕЦЬ</w:t>
            </w:r>
          </w:p>
          <w:p w:rsidR="009220B5" w:rsidRPr="008E0586" w:rsidRDefault="009220B5" w:rsidP="00FC59BE">
            <w:pPr>
              <w:spacing w:after="0" w:line="240" w:lineRule="auto"/>
              <w:jc w:val="both"/>
              <w:rPr>
                <w:rFonts w:ascii="Times New Roman" w:hAnsi="Times New Roman" w:cs="Times New Roman"/>
                <w:b/>
                <w:shd w:val="clear" w:color="auto" w:fill="FFFFFF"/>
                <w:lang w:eastAsia="ar-SA"/>
              </w:rPr>
            </w:pPr>
            <w:r w:rsidRPr="008E0586">
              <w:rPr>
                <w:rFonts w:ascii="Times New Roman" w:hAnsi="Times New Roman" w:cs="Times New Roman"/>
                <w:b/>
                <w:shd w:val="clear" w:color="auto" w:fill="FFFFFF"/>
                <w:lang w:eastAsia="ar-SA"/>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9220B5" w:rsidRPr="008E0586" w:rsidRDefault="009220B5" w:rsidP="00FC59BE">
            <w:pPr>
              <w:spacing w:after="0" w:line="240" w:lineRule="auto"/>
              <w:jc w:val="both"/>
              <w:rPr>
                <w:rFonts w:ascii="Times New Roman" w:hAnsi="Times New Roman" w:cs="Times New Roman"/>
                <w:b/>
                <w:shd w:val="clear" w:color="auto" w:fill="FFFFFF"/>
                <w:lang w:eastAsia="ar-SA"/>
              </w:rPr>
            </w:pP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15200, Чернігівська обл. м.С новськ вул.Спортивна,21</w:t>
            </w:r>
          </w:p>
          <w:p w:rsidR="009220B5" w:rsidRPr="00141306" w:rsidRDefault="009220B5" w:rsidP="00FC59BE">
            <w:pPr>
              <w:spacing w:after="0" w:line="240" w:lineRule="auto"/>
              <w:rPr>
                <w:rFonts w:ascii="Times New Roman" w:hAnsi="Times New Roman" w:cs="Times New Roman"/>
                <w:shd w:val="clear" w:color="auto" w:fill="FFFFFF"/>
                <w:lang w:eastAsia="ar-SA"/>
              </w:rPr>
            </w:pP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р/рUA453052990000026006046300976</w:t>
            </w: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в АТ КБ «Приватбанк»</w:t>
            </w: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МФО 305299</w:t>
            </w: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Код ЄДРПОУ 02006834</w:t>
            </w:r>
          </w:p>
          <w:p w:rsidR="00E30D81" w:rsidRPr="00E30D81" w:rsidRDefault="00E30D81" w:rsidP="00E30D81">
            <w:pPr>
              <w:spacing w:after="0" w:line="240" w:lineRule="auto"/>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 xml:space="preserve">ІПН </w:t>
            </w:r>
            <w:r w:rsidRPr="00E30D81">
              <w:rPr>
                <w:rFonts w:ascii="Times New Roman" w:hAnsi="Times New Roman" w:cs="Times New Roman"/>
                <w:shd w:val="clear" w:color="auto" w:fill="FFFFFF"/>
                <w:lang w:eastAsia="ar-SA"/>
              </w:rPr>
              <w:t>020068325236</w:t>
            </w: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Генеральний директор</w:t>
            </w: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 xml:space="preserve">                       _________ </w:t>
            </w:r>
            <w:r w:rsidR="00141306">
              <w:rPr>
                <w:rFonts w:ascii="Times New Roman" w:hAnsi="Times New Roman" w:cs="Times New Roman"/>
                <w:shd w:val="clear" w:color="auto" w:fill="FFFFFF"/>
                <w:lang w:eastAsia="ar-SA"/>
              </w:rPr>
              <w:t>Ірина Якубовська</w:t>
            </w:r>
          </w:p>
          <w:p w:rsidR="009220B5" w:rsidRPr="00141306" w:rsidRDefault="009220B5" w:rsidP="00FC59BE">
            <w:pPr>
              <w:spacing w:after="0" w:line="240" w:lineRule="auto"/>
              <w:ind w:right="71"/>
              <w:rPr>
                <w:rFonts w:ascii="Times New Roman" w:hAnsi="Times New Roman" w:cs="Times New Roman"/>
                <w:shd w:val="clear" w:color="auto" w:fill="FFFFFF"/>
                <w:lang w:eastAsia="ar-SA"/>
              </w:rPr>
            </w:pP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М.П.</w:t>
            </w:r>
          </w:p>
          <w:p w:rsidR="009220B5" w:rsidRPr="008E0586" w:rsidRDefault="009220B5" w:rsidP="00FC59BE">
            <w:pPr>
              <w:spacing w:after="0" w:line="240" w:lineRule="auto"/>
              <w:ind w:left="-142"/>
              <w:jc w:val="both"/>
              <w:rPr>
                <w:rFonts w:ascii="Times New Roman" w:eastAsia="Times New Roman" w:hAnsi="Times New Roman" w:cs="Times New Roman"/>
                <w:b/>
                <w:color w:val="000000"/>
              </w:rPr>
            </w:pPr>
          </w:p>
        </w:tc>
      </w:tr>
    </w:tbl>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p>
    <w:tbl>
      <w:tblPr>
        <w:tblpPr w:leftFromText="180" w:rightFromText="180" w:vertAnchor="text" w:horzAnchor="margin" w:tblpXSpec="center" w:tblpY="170"/>
        <w:tblW w:w="18803" w:type="dxa"/>
        <w:tblLook w:val="04A0"/>
      </w:tblPr>
      <w:tblGrid>
        <w:gridCol w:w="14121"/>
        <w:gridCol w:w="4682"/>
      </w:tblGrid>
      <w:tr w:rsidR="009220B5" w:rsidRPr="00EC1ECB" w:rsidTr="00FC59BE">
        <w:trPr>
          <w:trHeight w:val="369"/>
        </w:trPr>
        <w:tc>
          <w:tcPr>
            <w:tcW w:w="14121" w:type="dxa"/>
            <w:noWrap/>
            <w:vAlign w:val="bottom"/>
          </w:tcPr>
          <w:p w:rsidR="009220B5" w:rsidRPr="00EC1ECB" w:rsidRDefault="009220B5" w:rsidP="00FC59BE">
            <w:pPr>
              <w:spacing w:after="0" w:line="240" w:lineRule="auto"/>
              <w:ind w:left="-142"/>
              <w:rPr>
                <w:rFonts w:ascii="Times New Roman" w:eastAsia="Times New Roman" w:hAnsi="Times New Roman" w:cs="Times New Roman"/>
                <w:b/>
                <w:color w:val="FF0000"/>
                <w:lang w:val="ru-RU"/>
              </w:rPr>
            </w:pPr>
          </w:p>
        </w:tc>
        <w:tc>
          <w:tcPr>
            <w:tcW w:w="4682" w:type="dxa"/>
            <w:noWrap/>
            <w:vAlign w:val="bottom"/>
          </w:tcPr>
          <w:p w:rsidR="009220B5" w:rsidRPr="00EC1ECB" w:rsidRDefault="009220B5" w:rsidP="00FC59BE">
            <w:pPr>
              <w:spacing w:after="0" w:line="240" w:lineRule="auto"/>
              <w:ind w:left="-142"/>
              <w:rPr>
                <w:rFonts w:ascii="Times New Roman" w:eastAsia="Times New Roman" w:hAnsi="Times New Roman" w:cs="Times New Roman"/>
                <w:b/>
                <w:bCs/>
                <w:color w:val="000000"/>
                <w:lang w:val="ru-RU"/>
              </w:rPr>
            </w:pPr>
          </w:p>
        </w:tc>
      </w:tr>
    </w:tbl>
    <w:p w:rsidR="009220B5" w:rsidRDefault="009220B5"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F8554F" w:rsidRDefault="00F8554F" w:rsidP="009220B5">
      <w:pPr>
        <w:spacing w:after="0" w:line="240" w:lineRule="auto"/>
        <w:ind w:left="-142"/>
        <w:rPr>
          <w:rFonts w:ascii="Times New Roman" w:eastAsia="Times New Roman" w:hAnsi="Times New Roman" w:cs="Times New Roman"/>
          <w:b/>
          <w:color w:val="000000"/>
        </w:rPr>
      </w:pPr>
    </w:p>
    <w:p w:rsidR="00F8554F" w:rsidRDefault="00F8554F" w:rsidP="009220B5">
      <w:pPr>
        <w:spacing w:after="0" w:line="240" w:lineRule="auto"/>
        <w:ind w:left="-142"/>
        <w:rPr>
          <w:rFonts w:ascii="Times New Roman" w:eastAsia="Times New Roman" w:hAnsi="Times New Roman" w:cs="Times New Roman"/>
          <w:b/>
          <w:color w:val="000000"/>
        </w:rPr>
      </w:pPr>
    </w:p>
    <w:p w:rsidR="00F8554F" w:rsidRDefault="00F8554F" w:rsidP="009220B5">
      <w:pPr>
        <w:spacing w:after="0" w:line="240" w:lineRule="auto"/>
        <w:ind w:left="-142"/>
        <w:rPr>
          <w:rFonts w:ascii="Times New Roman" w:eastAsia="Times New Roman" w:hAnsi="Times New Roman" w:cs="Times New Roman"/>
          <w:b/>
          <w:color w:val="000000"/>
        </w:rPr>
      </w:pPr>
    </w:p>
    <w:p w:rsidR="00F8554F" w:rsidRDefault="00F8554F" w:rsidP="009220B5">
      <w:pPr>
        <w:spacing w:after="0" w:line="240" w:lineRule="auto"/>
        <w:ind w:left="-142"/>
        <w:rPr>
          <w:rFonts w:ascii="Times New Roman" w:eastAsia="Times New Roman" w:hAnsi="Times New Roman" w:cs="Times New Roman"/>
          <w:b/>
          <w:color w:val="000000"/>
        </w:rPr>
      </w:pPr>
    </w:p>
    <w:p w:rsidR="00F8554F" w:rsidRDefault="00F8554F"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Default="00935CB2" w:rsidP="009220B5">
      <w:pPr>
        <w:spacing w:after="0" w:line="240" w:lineRule="auto"/>
        <w:ind w:left="-142"/>
        <w:rPr>
          <w:rFonts w:ascii="Times New Roman" w:eastAsia="Times New Roman" w:hAnsi="Times New Roman" w:cs="Times New Roman"/>
          <w:b/>
          <w:color w:val="000000"/>
        </w:rPr>
      </w:pPr>
    </w:p>
    <w:p w:rsidR="00935CB2" w:rsidRPr="00EC1ECB" w:rsidRDefault="00935CB2" w:rsidP="009220B5">
      <w:pPr>
        <w:spacing w:after="0" w:line="240" w:lineRule="auto"/>
        <w:ind w:left="-142"/>
        <w:rPr>
          <w:rFonts w:ascii="Times New Roman" w:eastAsia="Times New Roman" w:hAnsi="Times New Roman" w:cs="Times New Roman"/>
          <w:b/>
          <w:color w:val="000000"/>
        </w:rPr>
      </w:pPr>
    </w:p>
    <w:p w:rsidR="009220B5" w:rsidRPr="00EC1ECB" w:rsidRDefault="009220B5" w:rsidP="009220B5">
      <w:pPr>
        <w:spacing w:after="0" w:line="240" w:lineRule="auto"/>
        <w:ind w:left="-142"/>
        <w:rPr>
          <w:rFonts w:ascii="Times New Roman" w:eastAsia="Times New Roman" w:hAnsi="Times New Roman" w:cs="Times New Roman"/>
          <w:b/>
          <w:color w:val="000000"/>
        </w:rPr>
      </w:pP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lang w:val="ru-RU"/>
        </w:rPr>
        <w:t>ДОДАТОК №1</w:t>
      </w:r>
    </w:p>
    <w:p w:rsidR="009220B5" w:rsidRPr="00EC1ECB" w:rsidRDefault="009220B5" w:rsidP="009220B5">
      <w:pPr>
        <w:spacing w:after="0" w:line="240" w:lineRule="auto"/>
        <w:ind w:left="-142"/>
        <w:rPr>
          <w:rFonts w:ascii="Times New Roman" w:eastAsia="Times New Roman" w:hAnsi="Times New Roman" w:cs="Times New Roman"/>
          <w:b/>
          <w:color w:val="000000"/>
        </w:rPr>
      </w:pPr>
    </w:p>
    <w:p w:rsidR="009220B5" w:rsidRPr="00EC1ECB" w:rsidRDefault="009220B5" w:rsidP="009220B5">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lang w:val="ru-RU"/>
        </w:rPr>
        <w:t xml:space="preserve">До договору №              від     </w:t>
      </w:r>
      <w:r w:rsidRPr="00EC1ECB">
        <w:rPr>
          <w:rFonts w:ascii="Times New Roman" w:eastAsia="Times New Roman" w:hAnsi="Times New Roman" w:cs="Times New Roman"/>
          <w:b/>
          <w:color w:val="000000"/>
        </w:rPr>
        <w:t>__________</w:t>
      </w:r>
      <w:r w:rsidRPr="00EC1ECB">
        <w:rPr>
          <w:rFonts w:ascii="Times New Roman" w:eastAsia="Times New Roman" w:hAnsi="Times New Roman" w:cs="Times New Roman"/>
          <w:b/>
          <w:color w:val="000000"/>
          <w:lang w:val="ru-RU"/>
        </w:rPr>
        <w:t xml:space="preserve"> . </w:t>
      </w:r>
      <w:r w:rsidRPr="00EC1ECB">
        <w:rPr>
          <w:rFonts w:ascii="Times New Roman" w:eastAsia="Times New Roman" w:hAnsi="Times New Roman" w:cs="Times New Roman"/>
          <w:b/>
          <w:color w:val="000000"/>
        </w:rPr>
        <w:t>_______</w:t>
      </w:r>
      <w:r w:rsidRPr="00EC1ECB">
        <w:rPr>
          <w:rFonts w:ascii="Times New Roman" w:eastAsia="Times New Roman" w:hAnsi="Times New Roman" w:cs="Times New Roman"/>
          <w:b/>
          <w:color w:val="000000"/>
          <w:lang w:val="ru-RU"/>
        </w:rPr>
        <w:t>. 20</w:t>
      </w:r>
      <w:r w:rsidRPr="00EC1ECB">
        <w:rPr>
          <w:rFonts w:ascii="Times New Roman" w:eastAsia="Times New Roman" w:hAnsi="Times New Roman" w:cs="Times New Roman"/>
          <w:b/>
          <w:color w:val="000000"/>
        </w:rPr>
        <w:t>2</w:t>
      </w:r>
      <w:r w:rsidR="00E30D81">
        <w:rPr>
          <w:rFonts w:ascii="Times New Roman" w:eastAsia="Times New Roman" w:hAnsi="Times New Roman" w:cs="Times New Roman"/>
          <w:b/>
          <w:color w:val="000000"/>
        </w:rPr>
        <w:t>4</w:t>
      </w:r>
    </w:p>
    <w:p w:rsidR="009220B5" w:rsidRPr="00EC1ECB" w:rsidRDefault="009220B5" w:rsidP="009220B5">
      <w:pPr>
        <w:spacing w:after="0" w:line="240" w:lineRule="auto"/>
        <w:ind w:left="-142"/>
        <w:rPr>
          <w:rFonts w:ascii="Times New Roman" w:eastAsia="Times New Roman" w:hAnsi="Times New Roman" w:cs="Times New Roman"/>
          <w:b/>
          <w:color w:val="000000"/>
        </w:rPr>
      </w:pPr>
    </w:p>
    <w:p w:rsidR="009220B5" w:rsidRPr="00EC1ECB" w:rsidRDefault="009220B5" w:rsidP="009220B5">
      <w:pPr>
        <w:spacing w:after="0" w:line="240" w:lineRule="auto"/>
        <w:ind w:left="-142"/>
        <w:jc w:val="center"/>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СПЕЦИФІКАЦІЯ</w:t>
      </w:r>
    </w:p>
    <w:p w:rsidR="009220B5" w:rsidRPr="00EC1ECB" w:rsidRDefault="009220B5" w:rsidP="009220B5">
      <w:pPr>
        <w:spacing w:after="0" w:line="240" w:lineRule="auto"/>
        <w:ind w:left="-142"/>
        <w:rPr>
          <w:rFonts w:ascii="Verdana" w:eastAsia="Times New Roman" w:hAnsi="Verdana" w:cs="Times New Roman"/>
          <w:color w:val="000000"/>
        </w:rPr>
      </w:pPr>
    </w:p>
    <w:p w:rsidR="009220B5" w:rsidRPr="00EC1ECB" w:rsidRDefault="009220B5" w:rsidP="009220B5">
      <w:pPr>
        <w:tabs>
          <w:tab w:val="num" w:pos="360"/>
        </w:tabs>
        <w:spacing w:after="0" w:line="240" w:lineRule="auto"/>
        <w:ind w:left="-142"/>
        <w:jc w:val="center"/>
        <w:rPr>
          <w:rFonts w:ascii="Times New Roman" w:eastAsia="Times New Roman" w:hAnsi="Times New Roman" w:cs="Times New Roman"/>
          <w:b/>
          <w:color w:val="0000FF"/>
          <w:u w:val="single"/>
          <w:lang w:val="ru-RU"/>
        </w:rPr>
      </w:pPr>
    </w:p>
    <w:tbl>
      <w:tblPr>
        <w:tblW w:w="10080" w:type="dxa"/>
        <w:tblInd w:w="-72" w:type="dxa"/>
        <w:tblLayout w:type="fixed"/>
        <w:tblLook w:val="04A0"/>
      </w:tblPr>
      <w:tblGrid>
        <w:gridCol w:w="540"/>
        <w:gridCol w:w="4500"/>
        <w:gridCol w:w="900"/>
        <w:gridCol w:w="1440"/>
        <w:gridCol w:w="1260"/>
        <w:gridCol w:w="1440"/>
      </w:tblGrid>
      <w:tr w:rsidR="009220B5" w:rsidRPr="00EC1ECB" w:rsidTr="00FC59BE">
        <w:trPr>
          <w:trHeight w:val="630"/>
        </w:trPr>
        <w:tc>
          <w:tcPr>
            <w:tcW w:w="540" w:type="dxa"/>
            <w:tcBorders>
              <w:top w:val="single" w:sz="4" w:space="0" w:color="auto"/>
              <w:left w:val="single" w:sz="4" w:space="0" w:color="auto"/>
              <w:bottom w:val="single" w:sz="4" w:space="0" w:color="auto"/>
              <w:right w:val="single" w:sz="4" w:space="0" w:color="auto"/>
            </w:tcBorders>
            <w:noWrap/>
            <w:vAlign w:val="bottom"/>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w:t>
            </w:r>
          </w:p>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 xml:space="preserve"> з/п</w:t>
            </w:r>
          </w:p>
        </w:tc>
        <w:tc>
          <w:tcPr>
            <w:tcW w:w="4500" w:type="dxa"/>
            <w:tcBorders>
              <w:top w:val="single" w:sz="4" w:space="0" w:color="auto"/>
              <w:left w:val="nil"/>
              <w:bottom w:val="single" w:sz="4" w:space="0" w:color="auto"/>
              <w:right w:val="single" w:sz="4" w:space="0" w:color="auto"/>
            </w:tcBorders>
            <w:noWrap/>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Найменування товару</w:t>
            </w:r>
          </w:p>
        </w:tc>
        <w:tc>
          <w:tcPr>
            <w:tcW w:w="900" w:type="dxa"/>
            <w:tcBorders>
              <w:top w:val="single" w:sz="4" w:space="0" w:color="auto"/>
              <w:left w:val="nil"/>
              <w:bottom w:val="single" w:sz="4" w:space="0" w:color="auto"/>
              <w:right w:val="single" w:sz="4" w:space="0" w:color="auto"/>
            </w:tcBorders>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Од. виміру</w:t>
            </w:r>
          </w:p>
        </w:tc>
        <w:tc>
          <w:tcPr>
            <w:tcW w:w="1440" w:type="dxa"/>
            <w:tcBorders>
              <w:top w:val="single" w:sz="4" w:space="0" w:color="auto"/>
              <w:left w:val="nil"/>
              <w:bottom w:val="single" w:sz="4" w:space="0" w:color="auto"/>
              <w:right w:val="single" w:sz="4" w:space="0" w:color="auto"/>
            </w:tcBorders>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Загальна кількість</w:t>
            </w:r>
          </w:p>
        </w:tc>
        <w:tc>
          <w:tcPr>
            <w:tcW w:w="1260" w:type="dxa"/>
            <w:tcBorders>
              <w:top w:val="single" w:sz="4" w:space="0" w:color="auto"/>
              <w:left w:val="nil"/>
              <w:bottom w:val="single" w:sz="4" w:space="0" w:color="auto"/>
              <w:right w:val="single" w:sz="4" w:space="0" w:color="auto"/>
            </w:tcBorders>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 xml:space="preserve">Ціна за </w:t>
            </w:r>
            <w:r w:rsidRPr="00EC1ECB">
              <w:rPr>
                <w:rFonts w:ascii="Times New Roman" w:eastAsia="Times New Roman" w:hAnsi="Times New Roman" w:cs="Times New Roman"/>
                <w:b/>
                <w:bCs/>
                <w:color w:val="000000"/>
              </w:rPr>
              <w:t>л</w:t>
            </w:r>
            <w:r w:rsidRPr="00EC1ECB">
              <w:rPr>
                <w:rFonts w:ascii="Times New Roman" w:eastAsia="Times New Roman" w:hAnsi="Times New Roman" w:cs="Times New Roman"/>
                <w:b/>
                <w:bCs/>
                <w:color w:val="000000"/>
                <w:lang w:val="ru-RU"/>
              </w:rPr>
              <w:t>. з ПДВ, (грн)</w:t>
            </w:r>
          </w:p>
        </w:tc>
        <w:tc>
          <w:tcPr>
            <w:tcW w:w="1440" w:type="dxa"/>
            <w:tcBorders>
              <w:top w:val="single" w:sz="4" w:space="0" w:color="auto"/>
              <w:left w:val="nil"/>
              <w:bottom w:val="single" w:sz="4" w:space="0" w:color="auto"/>
              <w:right w:val="single" w:sz="4" w:space="0" w:color="auto"/>
            </w:tcBorders>
            <w:noWrap/>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b/>
                <w:bCs/>
                <w:color w:val="000000"/>
                <w:lang w:val="ru-RU"/>
              </w:rPr>
            </w:pPr>
            <w:r w:rsidRPr="00EC1ECB">
              <w:rPr>
                <w:rFonts w:ascii="Times New Roman" w:eastAsia="Times New Roman" w:hAnsi="Times New Roman" w:cs="Times New Roman"/>
                <w:b/>
                <w:bCs/>
                <w:color w:val="000000"/>
                <w:lang w:val="ru-RU"/>
              </w:rPr>
              <w:t xml:space="preserve">Сума за </w:t>
            </w:r>
            <w:r w:rsidRPr="00EC1ECB">
              <w:rPr>
                <w:rFonts w:ascii="Times New Roman" w:eastAsia="Times New Roman" w:hAnsi="Times New Roman" w:cs="Times New Roman"/>
                <w:b/>
                <w:bCs/>
                <w:color w:val="000000"/>
              </w:rPr>
              <w:t>л</w:t>
            </w:r>
            <w:r w:rsidRPr="00EC1ECB">
              <w:rPr>
                <w:rFonts w:ascii="Times New Roman" w:eastAsia="Times New Roman" w:hAnsi="Times New Roman" w:cs="Times New Roman"/>
                <w:b/>
                <w:bCs/>
                <w:color w:val="000000"/>
                <w:lang w:val="ru-RU"/>
              </w:rPr>
              <w:t xml:space="preserve">. </w:t>
            </w:r>
            <w:r w:rsidRPr="00EC1ECB">
              <w:rPr>
                <w:rFonts w:ascii="Times New Roman" w:eastAsia="Times New Roman" w:hAnsi="Times New Roman" w:cs="Times New Roman"/>
                <w:b/>
                <w:bCs/>
                <w:color w:val="000000"/>
              </w:rPr>
              <w:t>з</w:t>
            </w:r>
            <w:r w:rsidRPr="00EC1ECB">
              <w:rPr>
                <w:rFonts w:ascii="Times New Roman" w:eastAsia="Times New Roman" w:hAnsi="Times New Roman" w:cs="Times New Roman"/>
                <w:b/>
                <w:bCs/>
                <w:color w:val="000000"/>
                <w:lang w:val="ru-RU"/>
              </w:rPr>
              <w:t xml:space="preserve"> ПДВ, грн.</w:t>
            </w:r>
          </w:p>
        </w:tc>
      </w:tr>
      <w:tr w:rsidR="009220B5" w:rsidRPr="00EC1ECB" w:rsidTr="00FC59BE">
        <w:trPr>
          <w:trHeight w:val="483"/>
        </w:trPr>
        <w:tc>
          <w:tcPr>
            <w:tcW w:w="540" w:type="dxa"/>
            <w:tcBorders>
              <w:top w:val="nil"/>
              <w:left w:val="single" w:sz="4" w:space="0" w:color="auto"/>
              <w:bottom w:val="single" w:sz="4" w:space="0" w:color="auto"/>
              <w:right w:val="single" w:sz="4" w:space="0" w:color="auto"/>
            </w:tcBorders>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color w:val="000000"/>
              </w:rPr>
            </w:pPr>
            <w:r w:rsidRPr="00EC1ECB">
              <w:rPr>
                <w:rFonts w:ascii="Times New Roman" w:eastAsia="Times New Roman" w:hAnsi="Times New Roman" w:cs="Times New Roman"/>
                <w:color w:val="000000"/>
              </w:rPr>
              <w:t>1</w:t>
            </w:r>
          </w:p>
        </w:tc>
        <w:tc>
          <w:tcPr>
            <w:tcW w:w="4500" w:type="dxa"/>
            <w:tcBorders>
              <w:top w:val="nil"/>
              <w:left w:val="nil"/>
              <w:bottom w:val="single" w:sz="4" w:space="0" w:color="auto"/>
              <w:right w:val="single" w:sz="4" w:space="0" w:color="auto"/>
            </w:tcBorders>
            <w:hideMark/>
          </w:tcPr>
          <w:p w:rsidR="009220B5" w:rsidRPr="00EC1ECB" w:rsidRDefault="009220B5" w:rsidP="00FC59BE">
            <w:pPr>
              <w:spacing w:after="0" w:line="240" w:lineRule="auto"/>
              <w:ind w:left="-142"/>
              <w:rPr>
                <w:rFonts w:ascii="Times New Roman" w:eastAsia="Times New Roman" w:hAnsi="Times New Roman" w:cs="Times New Roman"/>
                <w:color w:val="000000"/>
              </w:rPr>
            </w:pPr>
            <w:r w:rsidRPr="00EC1ECB">
              <w:rPr>
                <w:rFonts w:ascii="Times New Roman" w:eastAsia="Times New Roman" w:hAnsi="Times New Roman" w:cs="Times New Roman"/>
                <w:color w:val="000000"/>
                <w:lang w:val="ru-RU"/>
              </w:rPr>
              <w:t>Бензин</w:t>
            </w:r>
            <w:r w:rsidR="00E30D81" w:rsidRPr="00E30D81">
              <w:rPr>
                <w:rFonts w:ascii="Times New Roman" w:hAnsi="Times New Roman" w:cs="Times New Roman"/>
                <w:b/>
                <w:bCs/>
                <w:sz w:val="24"/>
                <w:szCs w:val="24"/>
                <w:bdr w:val="none" w:sz="0" w:space="0" w:color="auto" w:frame="1"/>
                <w:lang w:eastAsia="en-US"/>
              </w:rPr>
              <w:t xml:space="preserve"> </w:t>
            </w:r>
            <w:r w:rsidR="00E30D81" w:rsidRPr="00E30D81">
              <w:rPr>
                <w:rFonts w:ascii="Times New Roman" w:hAnsi="Times New Roman" w:cs="Times New Roman"/>
                <w:bCs/>
                <w:sz w:val="24"/>
                <w:szCs w:val="24"/>
                <w:bdr w:val="none" w:sz="0" w:space="0" w:color="auto" w:frame="1"/>
                <w:lang w:eastAsia="en-US"/>
              </w:rPr>
              <w:t>марки</w:t>
            </w:r>
            <w:r w:rsidRPr="00EC1ECB">
              <w:rPr>
                <w:rFonts w:ascii="Times New Roman" w:eastAsia="Times New Roman" w:hAnsi="Times New Roman" w:cs="Times New Roman"/>
                <w:color w:val="000000"/>
                <w:lang w:val="ru-RU"/>
              </w:rPr>
              <w:t xml:space="preserve"> А-95</w:t>
            </w:r>
          </w:p>
        </w:tc>
        <w:tc>
          <w:tcPr>
            <w:tcW w:w="900" w:type="dxa"/>
            <w:tcBorders>
              <w:top w:val="nil"/>
              <w:left w:val="nil"/>
              <w:bottom w:val="single" w:sz="4" w:space="0" w:color="auto"/>
              <w:right w:val="single" w:sz="4" w:space="0" w:color="auto"/>
            </w:tcBorders>
            <w:hideMark/>
          </w:tcPr>
          <w:p w:rsidR="009220B5" w:rsidRPr="00EC1ECB" w:rsidRDefault="009220B5" w:rsidP="00FC59BE">
            <w:pPr>
              <w:spacing w:after="0" w:line="240" w:lineRule="auto"/>
              <w:ind w:left="-142"/>
              <w:jc w:val="center"/>
              <w:rPr>
                <w:rFonts w:ascii="Times New Roman" w:eastAsia="Times New Roman" w:hAnsi="Times New Roman" w:cs="Times New Roman"/>
                <w:color w:val="000000"/>
              </w:rPr>
            </w:pPr>
            <w:r w:rsidRPr="00EC1ECB">
              <w:rPr>
                <w:rFonts w:ascii="Times New Roman" w:eastAsia="Times New Roman" w:hAnsi="Times New Roman" w:cs="Times New Roman"/>
                <w:color w:val="000000"/>
              </w:rPr>
              <w:t>л.</w:t>
            </w:r>
          </w:p>
        </w:tc>
        <w:tc>
          <w:tcPr>
            <w:tcW w:w="1440" w:type="dxa"/>
            <w:tcBorders>
              <w:top w:val="nil"/>
              <w:left w:val="nil"/>
              <w:bottom w:val="single" w:sz="4" w:space="0" w:color="auto"/>
              <w:right w:val="single" w:sz="4" w:space="0" w:color="auto"/>
            </w:tcBorders>
            <w:noWrap/>
            <w:hideMark/>
          </w:tcPr>
          <w:p w:rsidR="009220B5" w:rsidRPr="00EC1ECB" w:rsidRDefault="00735B80" w:rsidP="00735B80">
            <w:pPr>
              <w:spacing w:after="0" w:line="240" w:lineRule="auto"/>
              <w:ind w:left="-14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200</w:t>
            </w:r>
            <w:r w:rsidR="00786494">
              <w:rPr>
                <w:rFonts w:ascii="Times New Roman" w:eastAsia="Times New Roman" w:hAnsi="Times New Roman" w:cs="Times New Roman"/>
                <w:color w:val="000000"/>
              </w:rPr>
              <w:t>0</w:t>
            </w:r>
          </w:p>
        </w:tc>
        <w:tc>
          <w:tcPr>
            <w:tcW w:w="1260" w:type="dxa"/>
            <w:tcBorders>
              <w:top w:val="nil"/>
              <w:left w:val="nil"/>
              <w:bottom w:val="single" w:sz="4" w:space="0" w:color="auto"/>
              <w:right w:val="single" w:sz="4" w:space="0" w:color="auto"/>
            </w:tcBorders>
            <w:noWrap/>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c>
          <w:tcPr>
            <w:tcW w:w="1440" w:type="dxa"/>
            <w:tcBorders>
              <w:top w:val="nil"/>
              <w:left w:val="nil"/>
              <w:bottom w:val="single" w:sz="4" w:space="0" w:color="auto"/>
              <w:right w:val="single" w:sz="4" w:space="0" w:color="auto"/>
            </w:tcBorders>
            <w:noWrap/>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r>
      <w:tr w:rsidR="009220B5" w:rsidRPr="00EC1ECB" w:rsidTr="00FC59BE">
        <w:trPr>
          <w:trHeight w:val="483"/>
        </w:trPr>
        <w:tc>
          <w:tcPr>
            <w:tcW w:w="540" w:type="dxa"/>
            <w:tcBorders>
              <w:top w:val="nil"/>
              <w:left w:val="single" w:sz="4" w:space="0" w:color="auto"/>
              <w:bottom w:val="single" w:sz="4" w:space="0" w:color="auto"/>
              <w:right w:val="single" w:sz="4" w:space="0" w:color="auto"/>
            </w:tcBorders>
            <w:vAlign w:val="center"/>
            <w:hideMark/>
          </w:tcPr>
          <w:p w:rsidR="009220B5" w:rsidRPr="00EC1ECB" w:rsidRDefault="009220B5" w:rsidP="00FC59BE">
            <w:pPr>
              <w:spacing w:after="0" w:line="240" w:lineRule="auto"/>
              <w:ind w:left="-142"/>
              <w:jc w:val="center"/>
              <w:rPr>
                <w:rFonts w:ascii="Times New Roman" w:eastAsia="Times New Roman" w:hAnsi="Times New Roman" w:cs="Times New Roman"/>
                <w:color w:val="000000"/>
              </w:rPr>
            </w:pPr>
            <w:r w:rsidRPr="00EC1ECB">
              <w:rPr>
                <w:rFonts w:ascii="Times New Roman" w:eastAsia="Times New Roman" w:hAnsi="Times New Roman" w:cs="Times New Roman"/>
                <w:color w:val="000000"/>
              </w:rPr>
              <w:t>2</w:t>
            </w:r>
          </w:p>
        </w:tc>
        <w:tc>
          <w:tcPr>
            <w:tcW w:w="4500" w:type="dxa"/>
            <w:tcBorders>
              <w:top w:val="nil"/>
              <w:left w:val="nil"/>
              <w:bottom w:val="single" w:sz="4" w:space="0" w:color="auto"/>
              <w:right w:val="single" w:sz="4" w:space="0" w:color="auto"/>
            </w:tcBorders>
            <w:hideMark/>
          </w:tcPr>
          <w:p w:rsidR="009220B5" w:rsidRPr="00EC1ECB" w:rsidRDefault="009220B5" w:rsidP="00FC59BE">
            <w:pPr>
              <w:spacing w:after="0" w:line="240" w:lineRule="auto"/>
              <w:ind w:left="-142"/>
              <w:rPr>
                <w:rFonts w:ascii="Times New Roman" w:eastAsia="Times New Roman" w:hAnsi="Times New Roman" w:cs="Times New Roman"/>
                <w:color w:val="000000"/>
              </w:rPr>
            </w:pPr>
            <w:r w:rsidRPr="00EC1ECB">
              <w:rPr>
                <w:rFonts w:ascii="Times New Roman" w:eastAsia="Times New Roman" w:hAnsi="Times New Roman" w:cs="Times New Roman"/>
                <w:color w:val="000000"/>
              </w:rPr>
              <w:t>Паливо дизельне</w:t>
            </w:r>
          </w:p>
        </w:tc>
        <w:tc>
          <w:tcPr>
            <w:tcW w:w="900" w:type="dxa"/>
            <w:tcBorders>
              <w:top w:val="nil"/>
              <w:left w:val="nil"/>
              <w:bottom w:val="single" w:sz="4" w:space="0" w:color="auto"/>
              <w:right w:val="single" w:sz="4" w:space="0" w:color="auto"/>
            </w:tcBorders>
            <w:hideMark/>
          </w:tcPr>
          <w:p w:rsidR="009220B5" w:rsidRPr="00EC1ECB" w:rsidRDefault="009220B5" w:rsidP="00FC59BE">
            <w:pPr>
              <w:spacing w:after="0" w:line="240" w:lineRule="auto"/>
              <w:ind w:left="-142"/>
              <w:jc w:val="center"/>
              <w:rPr>
                <w:rFonts w:ascii="Times New Roman" w:eastAsia="Times New Roman" w:hAnsi="Times New Roman" w:cs="Times New Roman"/>
                <w:color w:val="000000"/>
              </w:rPr>
            </w:pPr>
            <w:r w:rsidRPr="00EC1ECB">
              <w:rPr>
                <w:rFonts w:ascii="Times New Roman" w:eastAsia="Times New Roman" w:hAnsi="Times New Roman" w:cs="Times New Roman"/>
                <w:color w:val="000000"/>
              </w:rPr>
              <w:t>л.</w:t>
            </w:r>
          </w:p>
        </w:tc>
        <w:tc>
          <w:tcPr>
            <w:tcW w:w="1440" w:type="dxa"/>
            <w:tcBorders>
              <w:top w:val="nil"/>
              <w:left w:val="nil"/>
              <w:bottom w:val="single" w:sz="4" w:space="0" w:color="auto"/>
              <w:right w:val="single" w:sz="4" w:space="0" w:color="auto"/>
            </w:tcBorders>
            <w:noWrap/>
            <w:hideMark/>
          </w:tcPr>
          <w:p w:rsidR="009220B5" w:rsidRPr="00EC1ECB" w:rsidRDefault="00735B80" w:rsidP="00735B80">
            <w:pPr>
              <w:spacing w:after="0" w:line="240" w:lineRule="auto"/>
              <w:ind w:left="-14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200</w:t>
            </w:r>
            <w:r w:rsidR="00786494">
              <w:rPr>
                <w:rFonts w:ascii="Times New Roman" w:eastAsia="Times New Roman" w:hAnsi="Times New Roman" w:cs="Times New Roman"/>
                <w:color w:val="000000"/>
              </w:rPr>
              <w:t>0</w:t>
            </w:r>
          </w:p>
        </w:tc>
        <w:tc>
          <w:tcPr>
            <w:tcW w:w="1260" w:type="dxa"/>
            <w:tcBorders>
              <w:top w:val="nil"/>
              <w:left w:val="nil"/>
              <w:bottom w:val="single" w:sz="4" w:space="0" w:color="auto"/>
              <w:right w:val="single" w:sz="4" w:space="0" w:color="auto"/>
            </w:tcBorders>
            <w:noWrap/>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c>
          <w:tcPr>
            <w:tcW w:w="1440" w:type="dxa"/>
            <w:tcBorders>
              <w:top w:val="nil"/>
              <w:left w:val="nil"/>
              <w:bottom w:val="single" w:sz="4" w:space="0" w:color="auto"/>
              <w:right w:val="single" w:sz="4" w:space="0" w:color="auto"/>
            </w:tcBorders>
            <w:noWrap/>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r>
      <w:tr w:rsidR="009220B5" w:rsidRPr="00EC1ECB" w:rsidTr="00FC59BE">
        <w:trPr>
          <w:trHeight w:val="421"/>
        </w:trPr>
        <w:tc>
          <w:tcPr>
            <w:tcW w:w="540" w:type="dxa"/>
            <w:tcBorders>
              <w:top w:val="single" w:sz="4" w:space="0" w:color="auto"/>
              <w:left w:val="single" w:sz="4" w:space="0" w:color="auto"/>
              <w:bottom w:val="single" w:sz="4" w:space="0" w:color="auto"/>
              <w:right w:val="single" w:sz="4" w:space="0" w:color="auto"/>
            </w:tcBorders>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c>
          <w:tcPr>
            <w:tcW w:w="4500" w:type="dxa"/>
            <w:tcBorders>
              <w:top w:val="single" w:sz="4" w:space="0" w:color="auto"/>
              <w:left w:val="nil"/>
              <w:bottom w:val="single" w:sz="4" w:space="0" w:color="auto"/>
              <w:right w:val="single" w:sz="4" w:space="0" w:color="auto"/>
            </w:tcBorders>
            <w:vAlign w:val="center"/>
            <w:hideMark/>
          </w:tcPr>
          <w:p w:rsidR="009220B5" w:rsidRPr="00EC1ECB" w:rsidRDefault="009220B5" w:rsidP="00FC59BE">
            <w:pPr>
              <w:spacing w:after="0" w:line="240" w:lineRule="auto"/>
              <w:ind w:left="-142"/>
              <w:rPr>
                <w:rFonts w:ascii="Times New Roman" w:eastAsia="Times New Roman" w:hAnsi="Times New Roman" w:cs="Times New Roman"/>
                <w:b/>
                <w:color w:val="000000"/>
                <w:lang w:val="ru-RU"/>
              </w:rPr>
            </w:pPr>
            <w:r w:rsidRPr="00EC1ECB">
              <w:rPr>
                <w:rFonts w:ascii="Times New Roman" w:eastAsia="Times New Roman" w:hAnsi="Times New Roman" w:cs="Times New Roman"/>
                <w:b/>
                <w:color w:val="000000"/>
                <w:lang w:val="ru-RU"/>
              </w:rPr>
              <w:t>Всього з ПДВ:</w:t>
            </w:r>
          </w:p>
        </w:tc>
        <w:tc>
          <w:tcPr>
            <w:tcW w:w="5040" w:type="dxa"/>
            <w:gridSpan w:val="4"/>
            <w:tcBorders>
              <w:top w:val="single" w:sz="4" w:space="0" w:color="auto"/>
              <w:left w:val="nil"/>
              <w:bottom w:val="single" w:sz="4" w:space="0" w:color="auto"/>
              <w:right w:val="single" w:sz="4" w:space="0" w:color="auto"/>
            </w:tcBorders>
            <w:vAlign w:val="center"/>
          </w:tcPr>
          <w:p w:rsidR="009220B5" w:rsidRPr="00EC1ECB" w:rsidRDefault="009220B5" w:rsidP="00FC59BE">
            <w:pPr>
              <w:spacing w:after="0" w:line="240" w:lineRule="auto"/>
              <w:ind w:left="-142"/>
              <w:jc w:val="center"/>
              <w:rPr>
                <w:rFonts w:ascii="Times New Roman" w:eastAsia="Times New Roman" w:hAnsi="Times New Roman" w:cs="Times New Roman"/>
                <w:b/>
                <w:color w:val="000000"/>
                <w:lang w:val="ru-RU"/>
              </w:rPr>
            </w:pPr>
          </w:p>
        </w:tc>
      </w:tr>
      <w:tr w:rsidR="009220B5" w:rsidRPr="00EC1ECB" w:rsidTr="00FC59BE">
        <w:trPr>
          <w:trHeight w:val="421"/>
        </w:trPr>
        <w:tc>
          <w:tcPr>
            <w:tcW w:w="540" w:type="dxa"/>
            <w:tcBorders>
              <w:top w:val="single" w:sz="4" w:space="0" w:color="auto"/>
              <w:left w:val="single" w:sz="4" w:space="0" w:color="auto"/>
              <w:bottom w:val="single" w:sz="4" w:space="0" w:color="auto"/>
              <w:right w:val="single" w:sz="4" w:space="0" w:color="auto"/>
            </w:tcBorders>
            <w:vAlign w:val="center"/>
          </w:tcPr>
          <w:p w:rsidR="009220B5" w:rsidRPr="00EC1ECB" w:rsidRDefault="009220B5" w:rsidP="00FC59BE">
            <w:pPr>
              <w:spacing w:after="0" w:line="240" w:lineRule="auto"/>
              <w:ind w:left="-142"/>
              <w:jc w:val="center"/>
              <w:rPr>
                <w:rFonts w:ascii="Times New Roman" w:eastAsia="Times New Roman" w:hAnsi="Times New Roman" w:cs="Times New Roman"/>
                <w:color w:val="000000"/>
                <w:lang w:val="ru-RU"/>
              </w:rPr>
            </w:pPr>
          </w:p>
        </w:tc>
        <w:tc>
          <w:tcPr>
            <w:tcW w:w="4500" w:type="dxa"/>
            <w:tcBorders>
              <w:top w:val="single" w:sz="4" w:space="0" w:color="auto"/>
              <w:left w:val="nil"/>
              <w:bottom w:val="single" w:sz="4" w:space="0" w:color="auto"/>
              <w:right w:val="single" w:sz="4" w:space="0" w:color="auto"/>
            </w:tcBorders>
            <w:vAlign w:val="center"/>
          </w:tcPr>
          <w:p w:rsidR="009220B5" w:rsidRPr="00EC1ECB" w:rsidRDefault="009220B5" w:rsidP="00FC59BE">
            <w:pPr>
              <w:spacing w:after="0" w:line="240" w:lineRule="auto"/>
              <w:ind w:left="-142"/>
              <w:rPr>
                <w:rFonts w:ascii="Times New Roman" w:eastAsia="Times New Roman" w:hAnsi="Times New Roman" w:cs="Times New Roman"/>
                <w:color w:val="000000"/>
                <w:lang w:val="ru-RU"/>
              </w:rPr>
            </w:pPr>
            <w:r w:rsidRPr="00EC1ECB">
              <w:rPr>
                <w:rFonts w:ascii="Times New Roman" w:eastAsia="Times New Roman" w:hAnsi="Times New Roman" w:cs="Times New Roman"/>
                <w:color w:val="000000"/>
                <w:lang w:val="ru-RU"/>
              </w:rPr>
              <w:t>в тому числі ПДВ</w:t>
            </w:r>
          </w:p>
        </w:tc>
        <w:tc>
          <w:tcPr>
            <w:tcW w:w="5040" w:type="dxa"/>
            <w:gridSpan w:val="4"/>
            <w:tcBorders>
              <w:top w:val="single" w:sz="4" w:space="0" w:color="auto"/>
              <w:left w:val="nil"/>
              <w:bottom w:val="single" w:sz="4" w:space="0" w:color="auto"/>
              <w:right w:val="single" w:sz="4" w:space="0" w:color="auto"/>
            </w:tcBorders>
            <w:vAlign w:val="center"/>
          </w:tcPr>
          <w:p w:rsidR="009220B5" w:rsidRPr="00EC1ECB" w:rsidRDefault="009220B5" w:rsidP="00FC59BE">
            <w:pPr>
              <w:spacing w:after="0" w:line="240" w:lineRule="auto"/>
              <w:ind w:left="-142"/>
              <w:jc w:val="center"/>
              <w:rPr>
                <w:rFonts w:ascii="Times New Roman" w:eastAsia="Times New Roman" w:hAnsi="Times New Roman" w:cs="Times New Roman"/>
                <w:b/>
                <w:color w:val="000000"/>
                <w:lang w:val="ru-RU"/>
              </w:rPr>
            </w:pPr>
          </w:p>
        </w:tc>
      </w:tr>
    </w:tbl>
    <w:p w:rsidR="009220B5" w:rsidRDefault="009220B5" w:rsidP="009220B5">
      <w:pPr>
        <w:spacing w:after="0" w:line="240" w:lineRule="auto"/>
        <w:ind w:left="-142"/>
        <w:rPr>
          <w:rFonts w:ascii="Times New Roman" w:eastAsia="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9220B5" w:rsidRPr="00EC1ECB" w:rsidTr="00FC59BE">
        <w:tc>
          <w:tcPr>
            <w:tcW w:w="4926" w:type="dxa"/>
            <w:tcBorders>
              <w:top w:val="single" w:sz="4" w:space="0" w:color="000000"/>
              <w:left w:val="single" w:sz="4" w:space="0" w:color="000000"/>
              <w:bottom w:val="single" w:sz="4" w:space="0" w:color="000000"/>
              <w:right w:val="single" w:sz="4" w:space="0" w:color="000000"/>
            </w:tcBorders>
            <w:hideMark/>
          </w:tcPr>
          <w:p w:rsidR="009220B5" w:rsidRPr="00EC1ECB" w:rsidRDefault="009220B5" w:rsidP="00FC59BE">
            <w:pPr>
              <w:spacing w:after="0" w:line="240" w:lineRule="auto"/>
              <w:ind w:left="-142"/>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ПОСТАЧАЛЬНИК</w:t>
            </w:r>
          </w:p>
        </w:tc>
        <w:tc>
          <w:tcPr>
            <w:tcW w:w="4927" w:type="dxa"/>
            <w:tcBorders>
              <w:top w:val="single" w:sz="4" w:space="0" w:color="000000"/>
              <w:left w:val="single" w:sz="4" w:space="0" w:color="000000"/>
              <w:bottom w:val="single" w:sz="4" w:space="0" w:color="000000"/>
              <w:right w:val="single" w:sz="4" w:space="0" w:color="000000"/>
            </w:tcBorders>
          </w:tcPr>
          <w:p w:rsidR="009220B5" w:rsidRPr="008E0586" w:rsidRDefault="009220B5" w:rsidP="00FC59BE">
            <w:pPr>
              <w:spacing w:after="0" w:line="240" w:lineRule="auto"/>
              <w:ind w:left="-142" w:right="-54"/>
              <w:jc w:val="center"/>
              <w:rPr>
                <w:rFonts w:ascii="Times New Roman" w:eastAsia="Times New Roman" w:hAnsi="Times New Roman" w:cs="Times New Roman"/>
                <w:b/>
              </w:rPr>
            </w:pPr>
            <w:r w:rsidRPr="008E0586">
              <w:rPr>
                <w:rFonts w:ascii="Times New Roman" w:eastAsia="Times New Roman" w:hAnsi="Times New Roman" w:cs="Times New Roman"/>
                <w:b/>
              </w:rPr>
              <w:t>ПОКУПЕЦЬ</w:t>
            </w:r>
          </w:p>
          <w:p w:rsidR="009220B5" w:rsidRPr="008E0586" w:rsidRDefault="009220B5" w:rsidP="00FC59BE">
            <w:pPr>
              <w:spacing w:after="0" w:line="240" w:lineRule="auto"/>
              <w:jc w:val="both"/>
              <w:rPr>
                <w:rFonts w:ascii="Times New Roman" w:hAnsi="Times New Roman" w:cs="Times New Roman"/>
                <w:b/>
                <w:shd w:val="clear" w:color="auto" w:fill="FFFFFF"/>
                <w:lang w:eastAsia="ar-SA"/>
              </w:rPr>
            </w:pPr>
            <w:r w:rsidRPr="008E0586">
              <w:rPr>
                <w:rFonts w:ascii="Times New Roman" w:hAnsi="Times New Roman" w:cs="Times New Roman"/>
                <w:b/>
                <w:shd w:val="clear" w:color="auto" w:fill="FFFFFF"/>
                <w:lang w:eastAsia="ar-SA"/>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9220B5" w:rsidRPr="008E0586" w:rsidRDefault="009220B5" w:rsidP="00FC59BE">
            <w:pPr>
              <w:spacing w:after="0" w:line="240" w:lineRule="auto"/>
              <w:jc w:val="both"/>
              <w:rPr>
                <w:rFonts w:ascii="Times New Roman" w:hAnsi="Times New Roman" w:cs="Times New Roman"/>
                <w:b/>
                <w:shd w:val="clear" w:color="auto" w:fill="FFFFFF"/>
                <w:lang w:eastAsia="ar-SA"/>
              </w:rPr>
            </w:pP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15200, Чернігівська обл. м.С новськ вул.Спортивна,21</w:t>
            </w:r>
          </w:p>
          <w:p w:rsidR="009220B5" w:rsidRPr="00141306" w:rsidRDefault="009220B5" w:rsidP="00FC59BE">
            <w:pPr>
              <w:spacing w:after="0" w:line="240" w:lineRule="auto"/>
              <w:rPr>
                <w:rFonts w:ascii="Times New Roman" w:hAnsi="Times New Roman" w:cs="Times New Roman"/>
                <w:shd w:val="clear" w:color="auto" w:fill="FFFFFF"/>
                <w:lang w:eastAsia="ar-SA"/>
              </w:rPr>
            </w:pP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р/рUA453052990000026006046300976</w:t>
            </w: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в АТ КБ «Приватбанк»</w:t>
            </w:r>
          </w:p>
          <w:p w:rsidR="009220B5" w:rsidRPr="00141306" w:rsidRDefault="009220B5" w:rsidP="00FC59BE">
            <w:pPr>
              <w:spacing w:after="0" w:line="240" w:lineRule="auto"/>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МФО 305299</w:t>
            </w:r>
          </w:p>
          <w:p w:rsidR="009220B5" w:rsidRDefault="009220B5" w:rsidP="00FC59BE">
            <w:pPr>
              <w:spacing w:after="0" w:line="240" w:lineRule="auto"/>
              <w:rPr>
                <w:rFonts w:ascii="Times New Roman" w:hAnsi="Times New Roman" w:cs="Times New Roman"/>
                <w:shd w:val="clear" w:color="auto" w:fill="FFFFFF"/>
                <w:lang w:val="en-US" w:eastAsia="ar-SA"/>
              </w:rPr>
            </w:pPr>
            <w:r w:rsidRPr="00141306">
              <w:rPr>
                <w:rFonts w:ascii="Times New Roman" w:hAnsi="Times New Roman" w:cs="Times New Roman"/>
                <w:shd w:val="clear" w:color="auto" w:fill="FFFFFF"/>
                <w:lang w:eastAsia="ar-SA"/>
              </w:rPr>
              <w:t>Код ЄДРПОУ 02006834</w:t>
            </w:r>
          </w:p>
          <w:p w:rsidR="00E30D81" w:rsidRPr="00E30D81" w:rsidRDefault="00E30D81" w:rsidP="00FC59BE">
            <w:pPr>
              <w:spacing w:after="0" w:line="240" w:lineRule="auto"/>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 xml:space="preserve">ІПН </w:t>
            </w:r>
            <w:r w:rsidRPr="00E30D81">
              <w:rPr>
                <w:rFonts w:ascii="Times New Roman" w:hAnsi="Times New Roman" w:cs="Times New Roman"/>
                <w:shd w:val="clear" w:color="auto" w:fill="FFFFFF"/>
                <w:lang w:eastAsia="ar-SA"/>
              </w:rPr>
              <w:t>020068325236</w:t>
            </w: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Генеральний директор</w:t>
            </w:r>
          </w:p>
          <w:p w:rsidR="009220B5" w:rsidRPr="00141306" w:rsidRDefault="009220B5" w:rsidP="00FC59BE">
            <w:pPr>
              <w:spacing w:after="0" w:line="240" w:lineRule="auto"/>
              <w:ind w:left="1276" w:right="74" w:hanging="1276"/>
              <w:rPr>
                <w:rFonts w:ascii="Times New Roman" w:hAnsi="Times New Roman" w:cs="Times New Roman"/>
                <w:shd w:val="clear" w:color="auto" w:fill="FFFFFF"/>
                <w:lang w:eastAsia="ar-SA"/>
              </w:rPr>
            </w:pPr>
            <w:r w:rsidRPr="00141306">
              <w:rPr>
                <w:rFonts w:ascii="Times New Roman" w:hAnsi="Times New Roman" w:cs="Times New Roman"/>
                <w:shd w:val="clear" w:color="auto" w:fill="FFFFFF"/>
                <w:lang w:eastAsia="ar-SA"/>
              </w:rPr>
              <w:t xml:space="preserve">                 _________</w:t>
            </w:r>
            <w:r w:rsidR="00141306">
              <w:rPr>
                <w:rFonts w:ascii="Times New Roman" w:hAnsi="Times New Roman" w:cs="Times New Roman"/>
                <w:shd w:val="clear" w:color="auto" w:fill="FFFFFF"/>
                <w:lang w:eastAsia="ar-SA"/>
              </w:rPr>
              <w:t xml:space="preserve"> Ірина Якубовська</w:t>
            </w:r>
          </w:p>
          <w:p w:rsidR="009220B5" w:rsidRPr="00141306" w:rsidRDefault="00141306" w:rsidP="00FC59BE">
            <w:pPr>
              <w:spacing w:after="0" w:line="240" w:lineRule="auto"/>
              <w:ind w:right="71"/>
              <w:rPr>
                <w:rFonts w:ascii="Times New Roman" w:hAnsi="Times New Roman" w:cs="Times New Roman"/>
                <w:shd w:val="clear" w:color="auto" w:fill="FFFFFF"/>
                <w:lang w:eastAsia="ar-SA"/>
              </w:rPr>
            </w:pPr>
            <w:r>
              <w:rPr>
                <w:rFonts w:ascii="Times New Roman" w:hAnsi="Times New Roman" w:cs="Times New Roman"/>
                <w:shd w:val="clear" w:color="auto" w:fill="FFFFFF"/>
                <w:lang w:eastAsia="ar-SA"/>
              </w:rPr>
              <w:t xml:space="preserve">    </w:t>
            </w:r>
          </w:p>
          <w:p w:rsidR="009220B5" w:rsidRPr="008E0586" w:rsidRDefault="009220B5" w:rsidP="00FC59BE">
            <w:pPr>
              <w:spacing w:after="0" w:line="240" w:lineRule="auto"/>
              <w:rPr>
                <w:rFonts w:ascii="Times New Roman" w:hAnsi="Times New Roman" w:cs="Times New Roman"/>
                <w:b/>
                <w:shd w:val="clear" w:color="auto" w:fill="FFFFFF"/>
                <w:lang w:eastAsia="ar-SA"/>
              </w:rPr>
            </w:pPr>
            <w:r w:rsidRPr="00141306">
              <w:rPr>
                <w:rFonts w:ascii="Times New Roman" w:hAnsi="Times New Roman" w:cs="Times New Roman"/>
                <w:shd w:val="clear" w:color="auto" w:fill="FFFFFF"/>
                <w:lang w:eastAsia="ar-SA"/>
              </w:rPr>
              <w:t>М.П.</w:t>
            </w:r>
          </w:p>
          <w:p w:rsidR="009220B5" w:rsidRPr="008E0586" w:rsidRDefault="009220B5" w:rsidP="00FC59BE">
            <w:pPr>
              <w:spacing w:after="0" w:line="240" w:lineRule="auto"/>
              <w:ind w:left="-142"/>
              <w:jc w:val="both"/>
              <w:rPr>
                <w:rFonts w:ascii="Times New Roman" w:eastAsia="Times New Roman" w:hAnsi="Times New Roman" w:cs="Times New Roman"/>
                <w:b/>
                <w:color w:val="000000"/>
              </w:rPr>
            </w:pPr>
          </w:p>
        </w:tc>
      </w:tr>
    </w:tbl>
    <w:p w:rsidR="00251A7A" w:rsidRDefault="00251A7A" w:rsidP="00786494">
      <w:pPr>
        <w:spacing w:after="0" w:line="240" w:lineRule="auto"/>
        <w:rPr>
          <w:rFonts w:ascii="Times New Roman" w:eastAsia="Times New Roman" w:hAnsi="Times New Roman" w:cs="Times New Roman"/>
          <w:sz w:val="24"/>
          <w:szCs w:val="24"/>
        </w:rPr>
      </w:pPr>
    </w:p>
    <w:sectPr w:rsidR="00251A7A" w:rsidSect="0033497E">
      <w:headerReference w:type="default" r:id="rId13"/>
      <w:footerReference w:type="default" r:id="rId14"/>
      <w:pgSz w:w="11906" w:h="16838"/>
      <w:pgMar w:top="850" w:right="850" w:bottom="682"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3E" w:rsidRDefault="00813D3E">
      <w:pPr>
        <w:spacing w:after="0" w:line="240" w:lineRule="auto"/>
      </w:pPr>
      <w:r>
        <w:separator/>
      </w:r>
    </w:p>
  </w:endnote>
  <w:endnote w:type="continuationSeparator" w:id="1">
    <w:p w:rsidR="00813D3E" w:rsidRDefault="00813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3" w:rsidRDefault="004D2673">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3E" w:rsidRDefault="00813D3E">
      <w:pPr>
        <w:spacing w:after="0" w:line="240" w:lineRule="auto"/>
      </w:pPr>
      <w:r>
        <w:separator/>
      </w:r>
    </w:p>
  </w:footnote>
  <w:footnote w:type="continuationSeparator" w:id="1">
    <w:p w:rsidR="00813D3E" w:rsidRDefault="00813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3" w:rsidRDefault="004907D3" w:rsidP="0033497E">
    <w:pPr>
      <w:jc w:val="center"/>
    </w:pPr>
    <w:fldSimple w:instr="PAGE">
      <w:r w:rsidR="00E30D81">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874AD4"/>
    <w:multiLevelType w:val="multilevel"/>
    <w:tmpl w:val="F62811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95" w:hanging="435"/>
      </w:pPr>
    </w:lvl>
    <w:lvl w:ilvl="2">
      <w:start w:val="1"/>
      <w:numFmt w:val="decimal"/>
      <w:isLgl/>
      <w:lvlText w:val="%1.%2.%3."/>
      <w:lvlJc w:val="left"/>
      <w:pPr>
        <w:ind w:left="2040" w:hanging="720"/>
      </w:pPr>
    </w:lvl>
    <w:lvl w:ilvl="3">
      <w:start w:val="1"/>
      <w:numFmt w:val="decimal"/>
      <w:isLgl/>
      <w:lvlText w:val="%1.%2.%3.%4."/>
      <w:lvlJc w:val="left"/>
      <w:pPr>
        <w:ind w:left="2700" w:hanging="720"/>
      </w:pPr>
    </w:lvl>
    <w:lvl w:ilvl="4">
      <w:start w:val="1"/>
      <w:numFmt w:val="decimal"/>
      <w:isLgl/>
      <w:lvlText w:val="%1.%2.%3.%4.%5."/>
      <w:lvlJc w:val="left"/>
      <w:pPr>
        <w:ind w:left="3720" w:hanging="1080"/>
      </w:pPr>
    </w:lvl>
    <w:lvl w:ilvl="5">
      <w:start w:val="1"/>
      <w:numFmt w:val="decimal"/>
      <w:isLgl/>
      <w:lvlText w:val="%1.%2.%3.%4.%5.%6."/>
      <w:lvlJc w:val="left"/>
      <w:pPr>
        <w:ind w:left="4380" w:hanging="1080"/>
      </w:pPr>
    </w:lvl>
    <w:lvl w:ilvl="6">
      <w:start w:val="1"/>
      <w:numFmt w:val="decimal"/>
      <w:isLgl/>
      <w:lvlText w:val="%1.%2.%3.%4.%5.%6.%7."/>
      <w:lvlJc w:val="left"/>
      <w:pPr>
        <w:ind w:left="5400" w:hanging="1440"/>
      </w:pPr>
    </w:lvl>
    <w:lvl w:ilvl="7">
      <w:start w:val="1"/>
      <w:numFmt w:val="decimal"/>
      <w:isLgl/>
      <w:lvlText w:val="%1.%2.%3.%4.%5.%6.%7.%8."/>
      <w:lvlJc w:val="left"/>
      <w:pPr>
        <w:ind w:left="6060" w:hanging="1440"/>
      </w:pPr>
    </w:lvl>
    <w:lvl w:ilvl="8">
      <w:start w:val="1"/>
      <w:numFmt w:val="decimal"/>
      <w:isLgl/>
      <w:lvlText w:val="%1.%2.%3.%4.%5.%6.%7.%8.%9."/>
      <w:lvlJc w:val="left"/>
      <w:pPr>
        <w:ind w:left="7080" w:hanging="1800"/>
      </w:pPr>
    </w:lvl>
  </w:abstractNum>
  <w:abstractNum w:abstractNumId="10">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3"/>
  </w:num>
  <w:num w:numId="6">
    <w:abstractNumId w:val="1"/>
  </w:num>
  <w:num w:numId="7">
    <w:abstractNumId w:val="7"/>
  </w:num>
  <w:num w:numId="8">
    <w:abstractNumId w:val="10"/>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9653A"/>
    <w:rsid w:val="00002EBB"/>
    <w:rsid w:val="0002437D"/>
    <w:rsid w:val="00032E01"/>
    <w:rsid w:val="000545D7"/>
    <w:rsid w:val="00092BE7"/>
    <w:rsid w:val="000A760E"/>
    <w:rsid w:val="000B7AD5"/>
    <w:rsid w:val="000C606A"/>
    <w:rsid w:val="000E5EEB"/>
    <w:rsid w:val="000F2195"/>
    <w:rsid w:val="00141306"/>
    <w:rsid w:val="00147B92"/>
    <w:rsid w:val="00147F81"/>
    <w:rsid w:val="00155D55"/>
    <w:rsid w:val="00162D6C"/>
    <w:rsid w:val="00163C30"/>
    <w:rsid w:val="00180CF7"/>
    <w:rsid w:val="001A27F9"/>
    <w:rsid w:val="001B7DDE"/>
    <w:rsid w:val="001D7540"/>
    <w:rsid w:val="0021655B"/>
    <w:rsid w:val="00225951"/>
    <w:rsid w:val="0023336B"/>
    <w:rsid w:val="00250877"/>
    <w:rsid w:val="00251A7A"/>
    <w:rsid w:val="00262AF8"/>
    <w:rsid w:val="00282BED"/>
    <w:rsid w:val="002A60CE"/>
    <w:rsid w:val="002B583E"/>
    <w:rsid w:val="00307568"/>
    <w:rsid w:val="00315EC6"/>
    <w:rsid w:val="0033497E"/>
    <w:rsid w:val="00347846"/>
    <w:rsid w:val="00353AEB"/>
    <w:rsid w:val="0035433D"/>
    <w:rsid w:val="00367983"/>
    <w:rsid w:val="003A1D20"/>
    <w:rsid w:val="003B2266"/>
    <w:rsid w:val="003C1FD1"/>
    <w:rsid w:val="003C23A3"/>
    <w:rsid w:val="003D1C6F"/>
    <w:rsid w:val="003E3234"/>
    <w:rsid w:val="003F79C0"/>
    <w:rsid w:val="004471FC"/>
    <w:rsid w:val="004814A5"/>
    <w:rsid w:val="00482831"/>
    <w:rsid w:val="00486E83"/>
    <w:rsid w:val="004907D3"/>
    <w:rsid w:val="004A2E6E"/>
    <w:rsid w:val="004C6D35"/>
    <w:rsid w:val="004D2673"/>
    <w:rsid w:val="00546188"/>
    <w:rsid w:val="00580CA1"/>
    <w:rsid w:val="005964A7"/>
    <w:rsid w:val="00597DD5"/>
    <w:rsid w:val="005C4A04"/>
    <w:rsid w:val="00600C4D"/>
    <w:rsid w:val="00641C91"/>
    <w:rsid w:val="00646499"/>
    <w:rsid w:val="006468D3"/>
    <w:rsid w:val="006563D7"/>
    <w:rsid w:val="00694BC7"/>
    <w:rsid w:val="006C3BA1"/>
    <w:rsid w:val="006D0C98"/>
    <w:rsid w:val="00735B80"/>
    <w:rsid w:val="007618B3"/>
    <w:rsid w:val="0076665A"/>
    <w:rsid w:val="00786494"/>
    <w:rsid w:val="007A3E38"/>
    <w:rsid w:val="007A627A"/>
    <w:rsid w:val="007B767B"/>
    <w:rsid w:val="007C6B8D"/>
    <w:rsid w:val="00813D3E"/>
    <w:rsid w:val="00877886"/>
    <w:rsid w:val="008B21BB"/>
    <w:rsid w:val="008B4BA2"/>
    <w:rsid w:val="008C2517"/>
    <w:rsid w:val="008D1DD8"/>
    <w:rsid w:val="008D5A5E"/>
    <w:rsid w:val="008D733F"/>
    <w:rsid w:val="00905AD2"/>
    <w:rsid w:val="00921DB5"/>
    <w:rsid w:val="009220B5"/>
    <w:rsid w:val="00935CB2"/>
    <w:rsid w:val="00945C05"/>
    <w:rsid w:val="00947D2E"/>
    <w:rsid w:val="00954AFF"/>
    <w:rsid w:val="009839C8"/>
    <w:rsid w:val="009E0C94"/>
    <w:rsid w:val="00A14DE0"/>
    <w:rsid w:val="00A16570"/>
    <w:rsid w:val="00A35D48"/>
    <w:rsid w:val="00A35F21"/>
    <w:rsid w:val="00A3663A"/>
    <w:rsid w:val="00A461B4"/>
    <w:rsid w:val="00A520A4"/>
    <w:rsid w:val="00AD28DE"/>
    <w:rsid w:val="00B14700"/>
    <w:rsid w:val="00B45BC9"/>
    <w:rsid w:val="00B64DB9"/>
    <w:rsid w:val="00B83A5F"/>
    <w:rsid w:val="00B95ACF"/>
    <w:rsid w:val="00B977E7"/>
    <w:rsid w:val="00BA4E5C"/>
    <w:rsid w:val="00BB3A5D"/>
    <w:rsid w:val="00BD6138"/>
    <w:rsid w:val="00BE542C"/>
    <w:rsid w:val="00BE63AA"/>
    <w:rsid w:val="00C11BC7"/>
    <w:rsid w:val="00C236EA"/>
    <w:rsid w:val="00C45FCF"/>
    <w:rsid w:val="00C6684F"/>
    <w:rsid w:val="00C7013D"/>
    <w:rsid w:val="00C70DAD"/>
    <w:rsid w:val="00C74182"/>
    <w:rsid w:val="00C86A3B"/>
    <w:rsid w:val="00CE13C6"/>
    <w:rsid w:val="00D053CC"/>
    <w:rsid w:val="00D156BD"/>
    <w:rsid w:val="00D2721C"/>
    <w:rsid w:val="00D62059"/>
    <w:rsid w:val="00D71962"/>
    <w:rsid w:val="00D93B59"/>
    <w:rsid w:val="00DA0EAD"/>
    <w:rsid w:val="00DD4E06"/>
    <w:rsid w:val="00DE501A"/>
    <w:rsid w:val="00E2324C"/>
    <w:rsid w:val="00E23565"/>
    <w:rsid w:val="00E24D78"/>
    <w:rsid w:val="00E30D81"/>
    <w:rsid w:val="00E3550D"/>
    <w:rsid w:val="00E93BEC"/>
    <w:rsid w:val="00E9653A"/>
    <w:rsid w:val="00E96D22"/>
    <w:rsid w:val="00EA4E9A"/>
    <w:rsid w:val="00ED0CA8"/>
    <w:rsid w:val="00EF524F"/>
    <w:rsid w:val="00F0786F"/>
    <w:rsid w:val="00F41480"/>
    <w:rsid w:val="00F76D53"/>
    <w:rsid w:val="00F8554F"/>
    <w:rsid w:val="00FA0740"/>
    <w:rsid w:val="00FB7724"/>
    <w:rsid w:val="00FC59BE"/>
    <w:rsid w:val="00FD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0C98"/>
    <w:pPr>
      <w:keepNext/>
      <w:keepLines/>
      <w:spacing w:before="480" w:after="120"/>
      <w:outlineLvl w:val="0"/>
    </w:pPr>
    <w:rPr>
      <w:b/>
      <w:sz w:val="48"/>
      <w:szCs w:val="48"/>
    </w:rPr>
  </w:style>
  <w:style w:type="paragraph" w:styleId="2">
    <w:name w:val="heading 2"/>
    <w:basedOn w:val="a"/>
    <w:next w:val="a"/>
    <w:uiPriority w:val="9"/>
    <w:semiHidden/>
    <w:unhideWhenUsed/>
    <w:qFormat/>
    <w:rsid w:val="006D0C98"/>
    <w:pPr>
      <w:keepNext/>
      <w:keepLines/>
      <w:spacing w:before="360" w:after="80"/>
      <w:outlineLvl w:val="1"/>
    </w:pPr>
    <w:rPr>
      <w:b/>
      <w:sz w:val="36"/>
      <w:szCs w:val="36"/>
    </w:rPr>
  </w:style>
  <w:style w:type="paragraph" w:styleId="3">
    <w:name w:val="heading 3"/>
    <w:basedOn w:val="a"/>
    <w:next w:val="a"/>
    <w:uiPriority w:val="9"/>
    <w:semiHidden/>
    <w:unhideWhenUsed/>
    <w:qFormat/>
    <w:rsid w:val="006D0C98"/>
    <w:pPr>
      <w:keepNext/>
      <w:keepLines/>
      <w:spacing w:before="280" w:after="80"/>
      <w:outlineLvl w:val="2"/>
    </w:pPr>
    <w:rPr>
      <w:b/>
      <w:sz w:val="28"/>
      <w:szCs w:val="28"/>
    </w:rPr>
  </w:style>
  <w:style w:type="paragraph" w:styleId="4">
    <w:name w:val="heading 4"/>
    <w:basedOn w:val="a"/>
    <w:next w:val="a"/>
    <w:uiPriority w:val="9"/>
    <w:semiHidden/>
    <w:unhideWhenUsed/>
    <w:qFormat/>
    <w:rsid w:val="006D0C98"/>
    <w:pPr>
      <w:keepNext/>
      <w:keepLines/>
      <w:spacing w:before="240" w:after="40"/>
      <w:outlineLvl w:val="3"/>
    </w:pPr>
    <w:rPr>
      <w:b/>
      <w:sz w:val="24"/>
      <w:szCs w:val="24"/>
    </w:rPr>
  </w:style>
  <w:style w:type="paragraph" w:styleId="5">
    <w:name w:val="heading 5"/>
    <w:basedOn w:val="a"/>
    <w:next w:val="a"/>
    <w:uiPriority w:val="9"/>
    <w:semiHidden/>
    <w:unhideWhenUsed/>
    <w:qFormat/>
    <w:rsid w:val="006D0C98"/>
    <w:pPr>
      <w:keepNext/>
      <w:keepLines/>
      <w:spacing w:before="220" w:after="40"/>
      <w:outlineLvl w:val="4"/>
    </w:pPr>
    <w:rPr>
      <w:b/>
    </w:rPr>
  </w:style>
  <w:style w:type="paragraph" w:styleId="6">
    <w:name w:val="heading 6"/>
    <w:basedOn w:val="a"/>
    <w:next w:val="a"/>
    <w:uiPriority w:val="9"/>
    <w:semiHidden/>
    <w:unhideWhenUsed/>
    <w:qFormat/>
    <w:rsid w:val="006D0C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0C98"/>
    <w:tblPr>
      <w:tblCellMar>
        <w:top w:w="0" w:type="dxa"/>
        <w:left w:w="0" w:type="dxa"/>
        <w:bottom w:w="0" w:type="dxa"/>
        <w:right w:w="0" w:type="dxa"/>
      </w:tblCellMar>
    </w:tblPr>
  </w:style>
  <w:style w:type="paragraph" w:styleId="a3">
    <w:name w:val="Title"/>
    <w:basedOn w:val="a"/>
    <w:next w:val="a"/>
    <w:uiPriority w:val="10"/>
    <w:qFormat/>
    <w:rsid w:val="006D0C98"/>
    <w:pPr>
      <w:keepNext/>
      <w:keepLines/>
      <w:spacing w:before="480" w:after="120"/>
    </w:pPr>
    <w:rPr>
      <w:b/>
      <w:sz w:val="72"/>
      <w:szCs w:val="72"/>
    </w:rPr>
  </w:style>
  <w:style w:type="table" w:customStyle="1" w:styleId="TableNormal0">
    <w:name w:val="Table Normal"/>
    <w:rsid w:val="006D0C98"/>
    <w:tblPr>
      <w:tblCellMar>
        <w:top w:w="0" w:type="dxa"/>
        <w:left w:w="0" w:type="dxa"/>
        <w:bottom w:w="0" w:type="dxa"/>
        <w:right w:w="0" w:type="dxa"/>
      </w:tblCellMar>
    </w:tblPr>
  </w:style>
  <w:style w:type="table" w:customStyle="1" w:styleId="TableNormal1">
    <w:name w:val="Table Normal"/>
    <w:rsid w:val="006D0C98"/>
    <w:tblPr>
      <w:tblCellMar>
        <w:top w:w="0" w:type="dxa"/>
        <w:left w:w="0" w:type="dxa"/>
        <w:bottom w:w="0" w:type="dxa"/>
        <w:right w:w="0" w:type="dxa"/>
      </w:tblCellMar>
    </w:tblPr>
  </w:style>
  <w:style w:type="table" w:customStyle="1" w:styleId="TableNormal2">
    <w:name w:val="Table Normal"/>
    <w:rsid w:val="006D0C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D0C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6D0C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6D0C98"/>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3349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3497E"/>
  </w:style>
  <w:style w:type="paragraph" w:styleId="af2">
    <w:name w:val="footer"/>
    <w:basedOn w:val="a"/>
    <w:link w:val="af3"/>
    <w:uiPriority w:val="99"/>
    <w:unhideWhenUsed/>
    <w:rsid w:val="003349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3497E"/>
  </w:style>
  <w:style w:type="table" w:customStyle="1" w:styleId="12">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qFormat/>
    <w:rsid w:val="00877886"/>
    <w:pPr>
      <w:suppressAutoHyphens/>
      <w:spacing w:after="0" w:line="240" w:lineRule="auto"/>
    </w:pPr>
    <w:rPr>
      <w:rFonts w:cs="Times New Roman"/>
      <w:lang w:eastAsia="en-US"/>
    </w:rPr>
  </w:style>
  <w:style w:type="character" w:customStyle="1" w:styleId="af5">
    <w:name w:val="Без интервала Знак"/>
    <w:link w:val="af4"/>
    <w:rsid w:val="00877886"/>
    <w:rPr>
      <w:rFonts w:cs="Times New Roman"/>
      <w:lang w:eastAsia="en-US"/>
    </w:rPr>
  </w:style>
  <w:style w:type="character" w:customStyle="1" w:styleId="1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C4A04"/>
    <w:rPr>
      <w:rFonts w:ascii="Times New Roman" w:eastAsia="Times New Roman" w:hAnsi="Times New Roman" w:cs="Times New Roman"/>
      <w:sz w:val="24"/>
      <w:szCs w:val="24"/>
      <w:lang w:eastAsia="uk-UA"/>
    </w:rPr>
  </w:style>
  <w:style w:type="character" w:styleId="af6">
    <w:name w:val="Strong"/>
    <w:uiPriority w:val="22"/>
    <w:qFormat/>
    <w:rsid w:val="005C4A0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68F3584C-0B83-477E-AEEC-8ABF6A3808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13559</Words>
  <Characters>77288</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2024-02-28T09:56:00Z</dcterms:created>
  <dcterms:modified xsi:type="dcterms:W3CDTF">2024-02-28T11:06:00Z</dcterms:modified>
</cp:coreProperties>
</file>