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2F" w:rsidRPr="00530ECD" w:rsidRDefault="000D272F" w:rsidP="000D272F">
      <w:pPr>
        <w:pStyle w:val="a6"/>
        <w:ind w:firstLine="709"/>
        <w:jc w:val="right"/>
        <w:rPr>
          <w:rFonts w:ascii="Times New Roman" w:hAnsi="Times New Roman"/>
        </w:rPr>
      </w:pPr>
      <w:r w:rsidRPr="00530ECD">
        <w:rPr>
          <w:rFonts w:ascii="Times New Roman" w:hAnsi="Times New Roman"/>
        </w:rPr>
        <w:t>Додаток №3</w:t>
      </w:r>
    </w:p>
    <w:p w:rsidR="000D272F" w:rsidRPr="00530ECD" w:rsidRDefault="000D272F" w:rsidP="000D272F">
      <w:pPr>
        <w:pStyle w:val="a6"/>
        <w:ind w:firstLine="709"/>
        <w:jc w:val="right"/>
        <w:rPr>
          <w:rFonts w:ascii="Times New Roman" w:hAnsi="Times New Roman"/>
        </w:rPr>
      </w:pPr>
      <w:r w:rsidRPr="00530ECD">
        <w:rPr>
          <w:rFonts w:ascii="Times New Roman" w:hAnsi="Times New Roman"/>
        </w:rPr>
        <w:t>Тендерної документації</w:t>
      </w:r>
    </w:p>
    <w:p w:rsidR="000D272F" w:rsidRPr="00530ECD" w:rsidRDefault="000D272F" w:rsidP="000D272F">
      <w:pPr>
        <w:jc w:val="both"/>
        <w:rPr>
          <w:rFonts w:eastAsia="Calibri"/>
          <w:sz w:val="22"/>
          <w:szCs w:val="22"/>
          <w:lang w:val="uk-UA"/>
        </w:rPr>
      </w:pPr>
    </w:p>
    <w:p w:rsidR="000D272F" w:rsidRPr="00530ECD" w:rsidRDefault="000D272F" w:rsidP="000D272F">
      <w:pPr>
        <w:pStyle w:val="a6"/>
        <w:ind w:firstLine="709"/>
        <w:jc w:val="right"/>
        <w:rPr>
          <w:rFonts w:ascii="Times New Roman" w:hAnsi="Times New Roman"/>
          <w:i/>
        </w:rPr>
      </w:pPr>
      <w:r w:rsidRPr="00530ECD">
        <w:rPr>
          <w:rFonts w:ascii="Times New Roman" w:hAnsi="Times New Roman"/>
          <w:i/>
        </w:rPr>
        <w:t>Проєкт</w:t>
      </w:r>
    </w:p>
    <w:p w:rsidR="000D272F" w:rsidRPr="00530ECD" w:rsidRDefault="000D272F" w:rsidP="000D272F">
      <w:pPr>
        <w:jc w:val="center"/>
        <w:rPr>
          <w:sz w:val="22"/>
          <w:szCs w:val="22"/>
          <w:lang w:val="uk-UA"/>
        </w:rPr>
      </w:pPr>
      <w:r w:rsidRPr="00530ECD">
        <w:rPr>
          <w:sz w:val="22"/>
          <w:szCs w:val="22"/>
          <w:lang w:val="uk-UA"/>
        </w:rPr>
        <w:t>ДОГОВІР</w:t>
      </w:r>
      <w:r w:rsidRPr="00530ECD">
        <w:rPr>
          <w:sz w:val="22"/>
          <w:szCs w:val="22"/>
        </w:rPr>
        <w:t xml:space="preserve"> ПРО ЗАКУПІВЛЮ</w:t>
      </w:r>
    </w:p>
    <w:p w:rsidR="000D272F" w:rsidRPr="00530ECD" w:rsidRDefault="000D272F" w:rsidP="000D272F">
      <w:pPr>
        <w:rPr>
          <w:sz w:val="22"/>
          <w:szCs w:val="22"/>
          <w:lang w:val="uk-UA"/>
        </w:rPr>
      </w:pPr>
      <w:r w:rsidRPr="00530ECD">
        <w:rPr>
          <w:b/>
          <w:sz w:val="22"/>
          <w:szCs w:val="22"/>
          <w:lang w:val="uk-UA"/>
        </w:rPr>
        <w:t>_________________</w:t>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t xml:space="preserve">                         (Дата договору)</w:t>
      </w:r>
    </w:p>
    <w:p w:rsidR="000D272F" w:rsidRPr="00530ECD" w:rsidRDefault="000D272F" w:rsidP="000D272F">
      <w:pPr>
        <w:ind w:firstLine="540"/>
        <w:rPr>
          <w:sz w:val="22"/>
          <w:szCs w:val="22"/>
          <w:lang w:val="uk-UA"/>
        </w:rPr>
      </w:pPr>
      <w:r w:rsidRPr="00530ECD">
        <w:rPr>
          <w:sz w:val="22"/>
          <w:szCs w:val="22"/>
          <w:lang w:val="uk-UA"/>
        </w:rPr>
        <w:t xml:space="preserve"> </w:t>
      </w:r>
    </w:p>
    <w:p w:rsidR="000D272F" w:rsidRPr="00530ECD" w:rsidRDefault="00F77FD9" w:rsidP="000D272F">
      <w:pPr>
        <w:shd w:val="clear" w:color="auto" w:fill="FFFFFF"/>
        <w:ind w:left="5" w:firstLine="710"/>
        <w:jc w:val="both"/>
        <w:rPr>
          <w:sz w:val="22"/>
          <w:szCs w:val="22"/>
          <w:lang w:val="uk-UA"/>
        </w:rPr>
      </w:pPr>
      <w:r>
        <w:rPr>
          <w:b/>
          <w:sz w:val="22"/>
          <w:szCs w:val="22"/>
          <w:lang w:val="uk-UA"/>
        </w:rPr>
        <w:t xml:space="preserve">Коршівський геріатричний пансіонат </w:t>
      </w:r>
      <w:r w:rsidR="000D272F" w:rsidRPr="00530ECD">
        <w:rPr>
          <w:sz w:val="22"/>
          <w:szCs w:val="22"/>
          <w:lang w:val="uk-UA"/>
        </w:rPr>
        <w:t>(надалі</w:t>
      </w:r>
      <w:r w:rsidR="000D272F" w:rsidRPr="00530ECD">
        <w:rPr>
          <w:b/>
          <w:sz w:val="22"/>
          <w:szCs w:val="22"/>
          <w:lang w:val="uk-UA"/>
        </w:rPr>
        <w:t xml:space="preserve"> Замовник</w:t>
      </w:r>
      <w:r w:rsidR="000D272F" w:rsidRPr="00530ECD">
        <w:rPr>
          <w:sz w:val="22"/>
          <w:szCs w:val="22"/>
          <w:lang w:val="uk-UA"/>
        </w:rPr>
        <w:t xml:space="preserve">), в особі </w:t>
      </w:r>
      <w:r>
        <w:rPr>
          <w:sz w:val="22"/>
          <w:szCs w:val="22"/>
          <w:lang w:val="uk-UA"/>
        </w:rPr>
        <w:t>директора Іваночко Михайла Дмитровича</w:t>
      </w:r>
      <w:r w:rsidR="000D272F" w:rsidRPr="00530ECD">
        <w:rPr>
          <w:sz w:val="22"/>
          <w:szCs w:val="22"/>
          <w:lang w:val="uk-UA"/>
        </w:rPr>
        <w:t xml:space="preserve">, що діє на підставі </w:t>
      </w:r>
      <w:r>
        <w:rPr>
          <w:sz w:val="22"/>
          <w:szCs w:val="22"/>
          <w:lang w:val="uk-UA"/>
        </w:rPr>
        <w:t>Положення</w:t>
      </w:r>
      <w:r w:rsidR="000D272F" w:rsidRPr="00530ECD">
        <w:rPr>
          <w:sz w:val="22"/>
          <w:szCs w:val="22"/>
          <w:lang w:val="uk-UA"/>
        </w:rPr>
        <w:t xml:space="preserve">, з однієї сторони, та ________________________ (надалі </w:t>
      </w:r>
      <w:r w:rsidR="000D272F" w:rsidRPr="00530ECD">
        <w:rPr>
          <w:b/>
          <w:sz w:val="22"/>
          <w:szCs w:val="22"/>
          <w:lang w:val="uk-UA"/>
        </w:rPr>
        <w:t>Постачальник</w:t>
      </w:r>
      <w:r w:rsidR="000D272F" w:rsidRPr="00530ECD">
        <w:rPr>
          <w:sz w:val="22"/>
          <w:szCs w:val="22"/>
          <w:lang w:val="uk-UA"/>
        </w:rPr>
        <w:t>) в особі __________________, що діє на підставі ___________________________________ з другої сторони, надалі «Сторони» - домовились про наступне:</w:t>
      </w:r>
    </w:p>
    <w:p w:rsidR="000D272F" w:rsidRPr="00530ECD" w:rsidRDefault="000D272F" w:rsidP="000D272F">
      <w:pPr>
        <w:jc w:val="center"/>
        <w:rPr>
          <w:sz w:val="22"/>
          <w:szCs w:val="22"/>
          <w:lang w:val="uk-UA"/>
        </w:rPr>
      </w:pPr>
      <w:r w:rsidRPr="00530ECD">
        <w:rPr>
          <w:b/>
          <w:sz w:val="22"/>
          <w:szCs w:val="22"/>
        </w:rPr>
        <w:t>I</w:t>
      </w:r>
      <w:r w:rsidRPr="00530ECD">
        <w:rPr>
          <w:b/>
          <w:sz w:val="22"/>
          <w:szCs w:val="22"/>
          <w:lang w:val="uk-UA"/>
        </w:rPr>
        <w:t>. Предмет договору</w:t>
      </w:r>
    </w:p>
    <w:p w:rsidR="000D272F" w:rsidRPr="00530ECD" w:rsidRDefault="000D272F" w:rsidP="000D272F">
      <w:pPr>
        <w:jc w:val="both"/>
        <w:rPr>
          <w:b/>
          <w:sz w:val="22"/>
          <w:szCs w:val="22"/>
          <w:shd w:val="clear" w:color="auto" w:fill="E0E6EB"/>
          <w:lang w:val="uk-UA"/>
        </w:rPr>
      </w:pPr>
      <w:r w:rsidRPr="00530ECD">
        <w:rPr>
          <w:color w:val="000000"/>
          <w:sz w:val="22"/>
          <w:szCs w:val="22"/>
          <w:lang w:val="uk-UA"/>
        </w:rPr>
        <w:t xml:space="preserve">     1.1.Постачальник зобов’язується поставити Замовникові товар </w:t>
      </w:r>
      <w:r w:rsidRPr="00530ECD">
        <w:rPr>
          <w:b/>
          <w:sz w:val="22"/>
          <w:szCs w:val="22"/>
          <w:shd w:val="clear" w:color="auto" w:fill="FFFFFF"/>
          <w:lang w:val="uk-UA"/>
        </w:rPr>
        <w:t xml:space="preserve">за кодом </w:t>
      </w:r>
      <w:r w:rsidRPr="00530ECD">
        <w:rPr>
          <w:b/>
          <w:sz w:val="22"/>
          <w:szCs w:val="22"/>
          <w:shd w:val="clear" w:color="auto" w:fill="FFFFFF"/>
        </w:rPr>
        <w:t>CPV</w:t>
      </w:r>
      <w:r w:rsidRPr="00530ECD">
        <w:rPr>
          <w:b/>
          <w:sz w:val="22"/>
          <w:szCs w:val="22"/>
          <w:shd w:val="clear" w:color="auto" w:fill="FFFFFF"/>
          <w:lang w:val="uk-UA"/>
        </w:rPr>
        <w:t xml:space="preserve"> за ДК 021:2015-15810000-9 Хлібопродукти, свіжовипечені хлібобулочні та кондитерські вироби (хліб </w:t>
      </w:r>
      <w:r w:rsidR="00F77FD9">
        <w:rPr>
          <w:b/>
          <w:sz w:val="22"/>
          <w:szCs w:val="22"/>
          <w:lang w:val="uk-UA"/>
        </w:rPr>
        <w:t>пшеничний</w:t>
      </w:r>
      <w:r w:rsidRPr="00530ECD">
        <w:rPr>
          <w:b/>
          <w:sz w:val="22"/>
          <w:szCs w:val="22"/>
          <w:shd w:val="clear" w:color="auto" w:fill="FFFFFF"/>
          <w:lang w:val="uk-UA"/>
        </w:rPr>
        <w:t>, деталізований код-15811100-7 Хліб, хліб житній, деталізований код-15811100-7 Хліб, булка</w:t>
      </w:r>
      <w:r w:rsidR="00996822">
        <w:rPr>
          <w:b/>
          <w:sz w:val="22"/>
          <w:szCs w:val="22"/>
          <w:shd w:val="clear" w:color="auto" w:fill="FFFFFF"/>
          <w:lang w:val="uk-UA"/>
        </w:rPr>
        <w:t xml:space="preserve"> без начинки</w:t>
      </w:r>
      <w:r w:rsidRPr="00530ECD">
        <w:rPr>
          <w:b/>
          <w:sz w:val="22"/>
          <w:szCs w:val="22"/>
          <w:shd w:val="clear" w:color="auto" w:fill="FFFFFF"/>
          <w:lang w:val="uk-UA"/>
        </w:rPr>
        <w:t>, деталізований код-15811200-8 Булки)</w:t>
      </w:r>
      <w:r w:rsidRPr="00530ECD">
        <w:rPr>
          <w:rFonts w:eastAsia="SimSun"/>
          <w:iCs/>
          <w:kern w:val="2"/>
          <w:sz w:val="22"/>
          <w:szCs w:val="22"/>
          <w:lang w:val="uk-UA" w:eastAsia="hi-IN" w:bidi="hi-IN"/>
        </w:rPr>
        <w:t xml:space="preserve">, </w:t>
      </w:r>
      <w:r w:rsidRPr="00530ECD">
        <w:rPr>
          <w:color w:val="000000"/>
          <w:sz w:val="22"/>
          <w:szCs w:val="22"/>
          <w:lang w:val="uk-UA"/>
        </w:rPr>
        <w:t>а Замовник - прийняти і оплатити такий товар.</w:t>
      </w:r>
    </w:p>
    <w:p w:rsidR="000D272F" w:rsidRPr="00530ECD" w:rsidRDefault="000D272F" w:rsidP="000D272F">
      <w:pPr>
        <w:ind w:firstLine="284"/>
        <w:jc w:val="both"/>
        <w:rPr>
          <w:sz w:val="22"/>
          <w:szCs w:val="22"/>
        </w:rPr>
      </w:pPr>
      <w:r w:rsidRPr="00530ECD">
        <w:rPr>
          <w:sz w:val="22"/>
          <w:szCs w:val="22"/>
        </w:rPr>
        <w:t>1.</w:t>
      </w:r>
      <w:r w:rsidRPr="00530ECD">
        <w:rPr>
          <w:sz w:val="22"/>
          <w:szCs w:val="22"/>
          <w:lang w:val="uk-UA"/>
        </w:rPr>
        <w:t>2</w:t>
      </w:r>
      <w:r w:rsidRPr="00530ECD">
        <w:rPr>
          <w:sz w:val="22"/>
          <w:szCs w:val="22"/>
        </w:rPr>
        <w:t>.Номенклатура, асортимент</w:t>
      </w:r>
      <w:bookmarkStart w:id="0" w:name="33"/>
      <w:bookmarkEnd w:id="0"/>
      <w:r w:rsidRPr="00530ECD">
        <w:rPr>
          <w:sz w:val="22"/>
          <w:szCs w:val="22"/>
        </w:rPr>
        <w:t>, кількість, ціни за одиницю товару вказано в Специфікації</w:t>
      </w:r>
      <w:r w:rsidRPr="00530ECD">
        <w:rPr>
          <w:sz w:val="22"/>
          <w:szCs w:val="22"/>
          <w:lang w:val="uk-UA"/>
        </w:rPr>
        <w:t xml:space="preserve"> (Додаток 1 </w:t>
      </w:r>
      <w:proofErr w:type="gramStart"/>
      <w:r w:rsidRPr="00530ECD">
        <w:rPr>
          <w:sz w:val="22"/>
          <w:szCs w:val="22"/>
          <w:lang w:val="uk-UA"/>
        </w:rPr>
        <w:t>до</w:t>
      </w:r>
      <w:proofErr w:type="gramEnd"/>
      <w:r w:rsidRPr="00530ECD">
        <w:rPr>
          <w:sz w:val="22"/>
          <w:szCs w:val="22"/>
          <w:lang w:val="uk-UA"/>
        </w:rPr>
        <w:t xml:space="preserve"> </w:t>
      </w:r>
      <w:proofErr w:type="gramStart"/>
      <w:r w:rsidRPr="00530ECD">
        <w:rPr>
          <w:sz w:val="22"/>
          <w:szCs w:val="22"/>
          <w:lang w:val="uk-UA"/>
        </w:rPr>
        <w:t>договору</w:t>
      </w:r>
      <w:proofErr w:type="gramEnd"/>
      <w:r w:rsidRPr="00530ECD">
        <w:rPr>
          <w:sz w:val="22"/>
          <w:szCs w:val="22"/>
          <w:lang w:val="uk-UA"/>
        </w:rPr>
        <w:t>)</w:t>
      </w:r>
      <w:r w:rsidRPr="00530ECD">
        <w:rPr>
          <w:sz w:val="22"/>
          <w:szCs w:val="22"/>
        </w:rPr>
        <w:t>, яка є невід’ємною частиною даного Договору.</w:t>
      </w:r>
    </w:p>
    <w:p w:rsidR="000D272F" w:rsidRPr="00530ECD" w:rsidRDefault="000D272F" w:rsidP="000D272F">
      <w:pPr>
        <w:widowControl w:val="0"/>
        <w:autoSpaceDE w:val="0"/>
        <w:autoSpaceDN w:val="0"/>
        <w:adjustRightInd w:val="0"/>
        <w:ind w:firstLine="284"/>
        <w:jc w:val="both"/>
        <w:rPr>
          <w:sz w:val="22"/>
          <w:szCs w:val="22"/>
        </w:rPr>
      </w:pPr>
      <w:bookmarkStart w:id="1" w:name="36"/>
      <w:bookmarkEnd w:id="1"/>
      <w:r w:rsidRPr="00530ECD">
        <w:rPr>
          <w:sz w:val="22"/>
          <w:szCs w:val="22"/>
        </w:rPr>
        <w:t>1.</w:t>
      </w:r>
      <w:r w:rsidRPr="00530ECD">
        <w:rPr>
          <w:sz w:val="22"/>
          <w:szCs w:val="22"/>
          <w:lang w:val="uk-UA"/>
        </w:rPr>
        <w:t>3</w:t>
      </w:r>
      <w:r w:rsidRPr="00530ECD">
        <w:rPr>
          <w:sz w:val="22"/>
          <w:szCs w:val="22"/>
        </w:rPr>
        <w:t>.Обсяги (кількість) закупі</w:t>
      </w:r>
      <w:proofErr w:type="gramStart"/>
      <w:r w:rsidRPr="00530ECD">
        <w:rPr>
          <w:sz w:val="22"/>
          <w:szCs w:val="22"/>
        </w:rPr>
        <w:t>вл</w:t>
      </w:r>
      <w:proofErr w:type="gramEnd"/>
      <w:r w:rsidRPr="00530ECD">
        <w:rPr>
          <w:sz w:val="22"/>
          <w:szCs w:val="22"/>
        </w:rPr>
        <w:t xml:space="preserve">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530ECD">
        <w:rPr>
          <w:b/>
          <w:sz w:val="22"/>
          <w:szCs w:val="22"/>
        </w:rPr>
        <w:t xml:space="preserve">Замовника, </w:t>
      </w:r>
      <w:r w:rsidRPr="00530ECD">
        <w:rPr>
          <w:sz w:val="22"/>
          <w:szCs w:val="22"/>
        </w:rPr>
        <w:t>відповідно до вимог чинного законодавства України про  здійснення публічних закупівель.</w:t>
      </w:r>
    </w:p>
    <w:p w:rsidR="000D272F" w:rsidRPr="00530ECD" w:rsidRDefault="000D272F" w:rsidP="000D272F">
      <w:pPr>
        <w:widowControl w:val="0"/>
        <w:autoSpaceDE w:val="0"/>
        <w:autoSpaceDN w:val="0"/>
        <w:adjustRightInd w:val="0"/>
        <w:ind w:firstLine="284"/>
        <w:jc w:val="both"/>
        <w:rPr>
          <w:sz w:val="22"/>
          <w:szCs w:val="22"/>
        </w:rPr>
      </w:pPr>
      <w:r w:rsidRPr="00530ECD">
        <w:rPr>
          <w:sz w:val="22"/>
          <w:szCs w:val="22"/>
        </w:rPr>
        <w:t xml:space="preserve">Бюджетні зобов’язання за даним договором виникають </w:t>
      </w:r>
      <w:proofErr w:type="gramStart"/>
      <w:r w:rsidRPr="00530ECD">
        <w:rPr>
          <w:sz w:val="22"/>
          <w:szCs w:val="22"/>
        </w:rPr>
        <w:t>у</w:t>
      </w:r>
      <w:proofErr w:type="gramEnd"/>
      <w:r w:rsidRPr="00530ECD">
        <w:rPr>
          <w:sz w:val="22"/>
          <w:szCs w:val="22"/>
        </w:rPr>
        <w:t xml:space="preserve"> разі наявності та в межах відповідних бюджетних асигнувань. </w:t>
      </w:r>
    </w:p>
    <w:p w:rsidR="000D272F" w:rsidRPr="00530ECD" w:rsidRDefault="000D272F" w:rsidP="000D272F">
      <w:pPr>
        <w:pStyle w:val="a8"/>
        <w:numPr>
          <w:ilvl w:val="1"/>
          <w:numId w:val="1"/>
        </w:numPr>
        <w:ind w:left="0" w:firstLine="284"/>
        <w:jc w:val="both"/>
      </w:pPr>
      <w:r w:rsidRPr="00530ECD">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2" w:name="37"/>
      <w:bookmarkEnd w:id="2"/>
    </w:p>
    <w:p w:rsidR="000D272F" w:rsidRPr="00530ECD" w:rsidRDefault="000D272F" w:rsidP="000D272F">
      <w:pPr>
        <w:pStyle w:val="a8"/>
        <w:spacing w:after="0"/>
        <w:ind w:left="284"/>
        <w:jc w:val="center"/>
      </w:pPr>
      <w:r w:rsidRPr="00530ECD">
        <w:rPr>
          <w:b/>
        </w:rPr>
        <w:t>II</w:t>
      </w:r>
      <w:r w:rsidRPr="00530ECD">
        <w:rPr>
          <w:b/>
          <w:lang w:val="uk-UA"/>
        </w:rPr>
        <w:t>. Якість товару</w:t>
      </w:r>
    </w:p>
    <w:p w:rsidR="000D272F" w:rsidRPr="00530ECD" w:rsidRDefault="000D272F" w:rsidP="000D272F">
      <w:pPr>
        <w:pStyle w:val="11"/>
        <w:jc w:val="both"/>
        <w:rPr>
          <w:rFonts w:ascii="Times New Roman" w:hAnsi="Times New Roman"/>
          <w:b/>
          <w:color w:val="00000A"/>
          <w:kern w:val="1"/>
          <w:lang w:eastAsia="ar-SA"/>
        </w:rPr>
      </w:pPr>
      <w:bookmarkStart w:id="3" w:name="38"/>
      <w:bookmarkEnd w:id="3"/>
      <w:r w:rsidRPr="00530ECD">
        <w:rPr>
          <w:rFonts w:ascii="Times New Roman" w:hAnsi="Times New Roman"/>
          <w:color w:val="00000A"/>
          <w:kern w:val="1"/>
          <w:lang w:eastAsia="ar-SA"/>
        </w:rPr>
        <w:t xml:space="preserve">          2.1.Якість поставленого за Договором Товару повинна відповідати вимогам </w:t>
      </w:r>
      <w:r w:rsidRPr="00530ECD">
        <w:rPr>
          <w:rFonts w:ascii="Times New Roman" w:hAnsi="Times New Roman"/>
        </w:rPr>
        <w:t xml:space="preserve">Законів України «Про основні принципи та вимоги до безпечності та якості харчових продуктів» від 23.12.1997 № 771/97-ВР (зі змінами), Санітарних правил для підприємств громадського харчування (СанПин 42-123-5777-91), </w:t>
      </w:r>
      <w:r w:rsidRPr="00530ECD">
        <w:rPr>
          <w:rFonts w:ascii="Times New Roman" w:hAnsi="Times New Roman"/>
          <w:color w:val="00000A"/>
          <w:kern w:val="1"/>
          <w:lang w:eastAsia="ar-SA"/>
        </w:rPr>
        <w:t>а також підтверджуватися документами про якість Товару передбаченими законодавством України.</w:t>
      </w:r>
    </w:p>
    <w:p w:rsidR="000D272F" w:rsidRPr="00530ECD" w:rsidRDefault="000D272F" w:rsidP="000D272F">
      <w:pPr>
        <w:ind w:firstLine="567"/>
        <w:jc w:val="both"/>
        <w:rPr>
          <w:color w:val="00000A"/>
          <w:kern w:val="1"/>
          <w:sz w:val="22"/>
          <w:szCs w:val="22"/>
          <w:lang w:val="uk-UA" w:eastAsia="ar-SA"/>
        </w:rPr>
      </w:pPr>
      <w:r w:rsidRPr="00530ECD">
        <w:rPr>
          <w:color w:val="00000A"/>
          <w:kern w:val="1"/>
          <w:sz w:val="22"/>
          <w:szCs w:val="22"/>
          <w:lang w:val="uk-UA" w:eastAsia="ar-SA"/>
        </w:rPr>
        <w:t xml:space="preserve">2.2.Підтвердженням якості з боку Постачальника є: </w:t>
      </w:r>
      <w:r w:rsidRPr="00530ECD">
        <w:rPr>
          <w:sz w:val="22"/>
          <w:szCs w:val="22"/>
          <w:lang w:val="uk-UA" w:eastAsia="en-US"/>
        </w:rPr>
        <w:t>декларація виробника або якісне посвідчення</w:t>
      </w:r>
      <w:r w:rsidRPr="00530ECD">
        <w:rPr>
          <w:sz w:val="22"/>
          <w:szCs w:val="22"/>
          <w:lang w:val="uk-UA"/>
        </w:rPr>
        <w:t xml:space="preserve"> або </w:t>
      </w:r>
      <w:r w:rsidRPr="00530ECD">
        <w:rPr>
          <w:sz w:val="22"/>
          <w:szCs w:val="22"/>
          <w:lang w:val="uk-UA" w:eastAsia="en-US"/>
        </w:rPr>
        <w:t xml:space="preserve">висновок СЕС, або експертний висновок, або </w:t>
      </w:r>
      <w:r w:rsidRPr="00530ECD">
        <w:rPr>
          <w:color w:val="000000"/>
          <w:sz w:val="22"/>
          <w:szCs w:val="22"/>
          <w:lang w:val="uk-UA"/>
        </w:rPr>
        <w:t>сертифікат якості (відповідності) підприємства-виробника</w:t>
      </w:r>
      <w:r w:rsidRPr="00530ECD">
        <w:rPr>
          <w:sz w:val="22"/>
          <w:szCs w:val="22"/>
          <w:lang w:val="uk-UA" w:eastAsia="en-US"/>
        </w:rPr>
        <w:t xml:space="preserve"> на товар, або </w:t>
      </w:r>
      <w:r w:rsidRPr="00530ECD">
        <w:rPr>
          <w:color w:val="00000A"/>
          <w:kern w:val="1"/>
          <w:sz w:val="22"/>
          <w:szCs w:val="22"/>
          <w:lang w:val="uk-UA" w:eastAsia="ar-SA"/>
        </w:rPr>
        <w:t>посвідчення про якість поставленого Товару або інші документи, які підтверджують якість поставленого Товару.</w:t>
      </w:r>
    </w:p>
    <w:p w:rsidR="000D272F" w:rsidRPr="00530ECD" w:rsidRDefault="000D272F" w:rsidP="000D272F">
      <w:pPr>
        <w:ind w:firstLine="567"/>
        <w:jc w:val="both"/>
        <w:rPr>
          <w:color w:val="00000A"/>
          <w:kern w:val="1"/>
          <w:sz w:val="22"/>
          <w:szCs w:val="22"/>
          <w:lang w:val="uk-UA" w:eastAsia="ar-SA"/>
        </w:rPr>
      </w:pPr>
      <w:r w:rsidRPr="00530ECD">
        <w:rPr>
          <w:color w:val="00000A"/>
          <w:kern w:val="1"/>
          <w:sz w:val="22"/>
          <w:szCs w:val="22"/>
          <w:lang w:val="uk-UA" w:eastAsia="ar-SA"/>
        </w:rPr>
        <w:t>2.3.Зразки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0D272F" w:rsidRPr="00530ECD" w:rsidRDefault="000D272F" w:rsidP="000D272F">
      <w:pPr>
        <w:ind w:firstLine="567"/>
        <w:jc w:val="both"/>
        <w:rPr>
          <w:color w:val="00000A"/>
          <w:kern w:val="1"/>
          <w:sz w:val="22"/>
          <w:szCs w:val="22"/>
          <w:lang w:val="uk-UA" w:eastAsia="ar-SA"/>
        </w:rPr>
      </w:pPr>
      <w:r w:rsidRPr="00530ECD">
        <w:rPr>
          <w:color w:val="00000A"/>
          <w:kern w:val="1"/>
          <w:sz w:val="22"/>
          <w:szCs w:val="22"/>
          <w:lang w:val="uk-UA" w:eastAsia="ar-SA"/>
        </w:rPr>
        <w:t xml:space="preserve">2.4.Якість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530ECD">
        <w:rPr>
          <w:color w:val="00000A"/>
          <w:kern w:val="1"/>
          <w:sz w:val="22"/>
          <w:szCs w:val="22"/>
          <w:lang w:val="en-US" w:eastAsia="ar-SA"/>
        </w:rPr>
        <w:t>HACCP</w:t>
      </w:r>
      <w:r w:rsidRPr="00530ECD">
        <w:rPr>
          <w:color w:val="00000A"/>
          <w:kern w:val="1"/>
          <w:sz w:val="22"/>
          <w:szCs w:val="22"/>
          <w:lang w:val="uk-UA" w:eastAsia="ar-SA"/>
        </w:rPr>
        <w:t xml:space="preserve"> та проведений її аудит</w:t>
      </w:r>
      <w:r w:rsidRPr="00530ECD">
        <w:rPr>
          <w:color w:val="00000A"/>
          <w:kern w:val="1"/>
          <w:sz w:val="22"/>
          <w:szCs w:val="22"/>
          <w:lang w:eastAsia="ar-SA"/>
        </w:rPr>
        <w:t>, що підтверджується Актом аудиту, видан</w:t>
      </w:r>
      <w:r w:rsidRPr="00530ECD">
        <w:rPr>
          <w:color w:val="00000A"/>
          <w:kern w:val="1"/>
          <w:sz w:val="22"/>
          <w:szCs w:val="22"/>
          <w:lang w:val="uk-UA" w:eastAsia="ar-SA"/>
        </w:rPr>
        <w:t>им</w:t>
      </w:r>
      <w:r w:rsidRPr="00530ECD">
        <w:rPr>
          <w:color w:val="00000A"/>
          <w:kern w:val="1"/>
          <w:sz w:val="22"/>
          <w:szCs w:val="22"/>
          <w:lang w:eastAsia="ar-SA"/>
        </w:rPr>
        <w:t xml:space="preserve"> </w:t>
      </w:r>
      <w:r w:rsidRPr="00530ECD">
        <w:rPr>
          <w:color w:val="00000A"/>
          <w:kern w:val="1"/>
          <w:sz w:val="22"/>
          <w:szCs w:val="22"/>
          <w:lang w:val="uk-UA" w:eastAsia="ar-SA"/>
        </w:rPr>
        <w:t>відповідним уповноваженим органом.</w:t>
      </w:r>
    </w:p>
    <w:p w:rsidR="000D272F" w:rsidRDefault="000D272F" w:rsidP="000D272F">
      <w:pPr>
        <w:ind w:firstLine="567"/>
        <w:jc w:val="both"/>
        <w:rPr>
          <w:color w:val="00000A"/>
          <w:kern w:val="1"/>
          <w:sz w:val="22"/>
          <w:szCs w:val="22"/>
          <w:lang w:val="uk-UA" w:eastAsia="ar-SA"/>
        </w:rPr>
      </w:pPr>
      <w:r w:rsidRPr="00530ECD">
        <w:rPr>
          <w:color w:val="00000A"/>
          <w:kern w:val="1"/>
          <w:sz w:val="22"/>
          <w:szCs w:val="22"/>
          <w:lang w:val="uk-UA" w:eastAsia="ar-SA"/>
        </w:rPr>
        <w:t>2.5.Гарантія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0D272F" w:rsidRPr="00530ECD" w:rsidRDefault="000D272F" w:rsidP="000D272F">
      <w:pPr>
        <w:ind w:firstLine="567"/>
        <w:jc w:val="both"/>
        <w:rPr>
          <w:color w:val="00000A"/>
          <w:kern w:val="1"/>
          <w:sz w:val="22"/>
          <w:szCs w:val="22"/>
          <w:lang w:val="uk-UA" w:eastAsia="ar-SA"/>
        </w:rPr>
      </w:pPr>
      <w:r w:rsidRPr="00530ECD">
        <w:rPr>
          <w:color w:val="00000A"/>
          <w:kern w:val="1"/>
          <w:sz w:val="22"/>
          <w:szCs w:val="22"/>
          <w:lang w:val="uk-UA" w:eastAsia="ar-SA"/>
        </w:rPr>
        <w:t>2.6.Постачальник повинен мати експлуатаційний дозвіл (окрім продукції рослинного походження) та виконувати вимоги ст. 23 Закону України  «</w:t>
      </w:r>
      <w:r w:rsidRPr="00530ECD">
        <w:rPr>
          <w:sz w:val="22"/>
          <w:szCs w:val="22"/>
          <w:lang w:val="uk-UA" w:eastAsia="ar-SA"/>
        </w:rPr>
        <w:t>Про основні принципи та вимоги до безпечності та якості харчових продуктів» від 23.12.1997 № 771/97-ВР</w:t>
      </w:r>
      <w:r w:rsidRPr="00530ECD">
        <w:rPr>
          <w:color w:val="00000A"/>
          <w:kern w:val="1"/>
          <w:sz w:val="22"/>
          <w:szCs w:val="22"/>
          <w:lang w:val="uk-UA" w:eastAsia="ar-SA"/>
        </w:rPr>
        <w:t>.</w:t>
      </w:r>
    </w:p>
    <w:p w:rsidR="000D272F" w:rsidRPr="00530ECD" w:rsidRDefault="000D272F" w:rsidP="000D272F">
      <w:pPr>
        <w:ind w:firstLine="567"/>
        <w:jc w:val="both"/>
        <w:rPr>
          <w:color w:val="00000A"/>
          <w:kern w:val="1"/>
          <w:sz w:val="22"/>
          <w:szCs w:val="22"/>
          <w:lang w:val="uk-UA" w:eastAsia="ar-SA"/>
        </w:rPr>
      </w:pPr>
      <w:r w:rsidRPr="00530ECD">
        <w:rPr>
          <w:color w:val="00000A"/>
          <w:kern w:val="1"/>
          <w:sz w:val="22"/>
          <w:szCs w:val="22"/>
          <w:lang w:val="uk-UA" w:eastAsia="ar-SA"/>
        </w:rPr>
        <w:t>2.7.Замовник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530ECD">
        <w:rPr>
          <w:color w:val="000000"/>
          <w:sz w:val="22"/>
          <w:szCs w:val="22"/>
          <w:lang w:val="uk-UA"/>
        </w:rPr>
        <w:t xml:space="preserve"> </w:t>
      </w:r>
    </w:p>
    <w:p w:rsidR="000D272F" w:rsidRPr="00530ECD" w:rsidRDefault="000D272F" w:rsidP="000D272F">
      <w:pPr>
        <w:ind w:firstLine="567"/>
        <w:jc w:val="both"/>
        <w:rPr>
          <w:color w:val="000000"/>
          <w:sz w:val="22"/>
          <w:szCs w:val="22"/>
          <w:lang w:val="uk-UA"/>
        </w:rPr>
      </w:pPr>
      <w:r w:rsidRPr="00530ECD">
        <w:rPr>
          <w:color w:val="000000"/>
          <w:sz w:val="22"/>
          <w:szCs w:val="22"/>
          <w:lang w:val="uk-UA"/>
        </w:rPr>
        <w:t>2.8.Прийом-передача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0D272F" w:rsidRPr="00530ECD" w:rsidRDefault="000D272F" w:rsidP="000D272F">
      <w:pPr>
        <w:ind w:firstLine="567"/>
        <w:jc w:val="both"/>
        <w:rPr>
          <w:color w:val="00000A"/>
          <w:kern w:val="1"/>
          <w:sz w:val="22"/>
          <w:szCs w:val="22"/>
          <w:lang w:val="uk-UA" w:eastAsia="ar-SA"/>
        </w:rPr>
      </w:pPr>
      <w:r w:rsidRPr="00530ECD">
        <w:rPr>
          <w:color w:val="000000"/>
          <w:sz w:val="22"/>
          <w:szCs w:val="22"/>
          <w:lang w:val="uk-UA"/>
        </w:rPr>
        <w:lastRenderedPageBreak/>
        <w:t>2.9.Замовник має право перевірити вагу та якість товару за кошти Постачальника.</w:t>
      </w:r>
    </w:p>
    <w:p w:rsidR="000D272F" w:rsidRPr="00530ECD" w:rsidRDefault="000D272F" w:rsidP="000D272F">
      <w:pPr>
        <w:ind w:firstLine="709"/>
        <w:jc w:val="center"/>
        <w:rPr>
          <w:b/>
          <w:bCs/>
          <w:sz w:val="22"/>
          <w:szCs w:val="22"/>
        </w:rPr>
      </w:pPr>
      <w:bookmarkStart w:id="4" w:name="40"/>
      <w:bookmarkEnd w:id="4"/>
      <w:r w:rsidRPr="00530ECD">
        <w:rPr>
          <w:b/>
          <w:bCs/>
          <w:sz w:val="22"/>
          <w:szCs w:val="22"/>
        </w:rPr>
        <w:t xml:space="preserve">III. </w:t>
      </w:r>
      <w:proofErr w:type="gramStart"/>
      <w:r w:rsidRPr="00530ECD">
        <w:rPr>
          <w:b/>
          <w:bCs/>
          <w:sz w:val="22"/>
          <w:szCs w:val="22"/>
        </w:rPr>
        <w:t>Ц</w:t>
      </w:r>
      <w:proofErr w:type="gramEnd"/>
      <w:r w:rsidRPr="00530ECD">
        <w:rPr>
          <w:b/>
          <w:bCs/>
          <w:sz w:val="22"/>
          <w:szCs w:val="22"/>
        </w:rPr>
        <w:t xml:space="preserve">іна договору </w:t>
      </w:r>
    </w:p>
    <w:p w:rsidR="000D272F" w:rsidRPr="00530ECD" w:rsidRDefault="000D272F" w:rsidP="000D272F">
      <w:pPr>
        <w:ind w:firstLine="360"/>
        <w:jc w:val="both"/>
        <w:rPr>
          <w:sz w:val="22"/>
          <w:szCs w:val="22"/>
        </w:rPr>
      </w:pPr>
      <w:bookmarkStart w:id="5" w:name="41"/>
      <w:bookmarkEnd w:id="5"/>
      <w:r w:rsidRPr="00530ECD">
        <w:rPr>
          <w:sz w:val="22"/>
          <w:szCs w:val="22"/>
        </w:rPr>
        <w:t>3.1.</w:t>
      </w:r>
      <w:r w:rsidRPr="00530ECD">
        <w:rPr>
          <w:iCs/>
          <w:sz w:val="22"/>
          <w:szCs w:val="22"/>
          <w:shd w:val="clear" w:color="auto" w:fill="FFFFFF"/>
        </w:rPr>
        <w:t>Загальна вартість договору з ПДВ:</w:t>
      </w:r>
      <w:r w:rsidRPr="00530ECD">
        <w:rPr>
          <w:b/>
          <w:bCs/>
          <w:i/>
          <w:iCs/>
          <w:sz w:val="22"/>
          <w:szCs w:val="22"/>
          <w:shd w:val="clear" w:color="auto" w:fill="FFFFFF"/>
        </w:rPr>
        <w:t xml:space="preserve"> </w:t>
      </w:r>
      <w:r w:rsidRPr="00530ECD">
        <w:rPr>
          <w:b/>
          <w:bCs/>
          <w:sz w:val="22"/>
          <w:szCs w:val="22"/>
        </w:rPr>
        <w:t>___________________________</w:t>
      </w:r>
      <w:r w:rsidR="00D24DAE">
        <w:rPr>
          <w:b/>
          <w:bCs/>
          <w:sz w:val="22"/>
          <w:szCs w:val="22"/>
          <w:lang w:val="uk-UA"/>
        </w:rPr>
        <w:t>_______________________</w:t>
      </w:r>
      <w:r w:rsidRPr="00530ECD">
        <w:rPr>
          <w:b/>
          <w:bCs/>
          <w:sz w:val="22"/>
          <w:szCs w:val="22"/>
        </w:rPr>
        <w:t xml:space="preserve"> грн. </w:t>
      </w:r>
      <w:r w:rsidRPr="00530ECD">
        <w:rPr>
          <w:bCs/>
          <w:sz w:val="22"/>
          <w:szCs w:val="22"/>
        </w:rPr>
        <w:t>(</w:t>
      </w:r>
      <w:r w:rsidRPr="00530ECD">
        <w:rPr>
          <w:bCs/>
          <w:i/>
          <w:sz w:val="22"/>
          <w:szCs w:val="22"/>
        </w:rPr>
        <w:t>вказати прописом)</w:t>
      </w:r>
      <w:r w:rsidRPr="00530ECD">
        <w:rPr>
          <w:b/>
          <w:sz w:val="22"/>
          <w:szCs w:val="22"/>
        </w:rPr>
        <w:t xml:space="preserve"> </w:t>
      </w:r>
      <w:r w:rsidRPr="00530ECD">
        <w:rPr>
          <w:sz w:val="22"/>
          <w:szCs w:val="22"/>
        </w:rPr>
        <w:t>у т.ч. ПДВ - відповідно до п. 193.1. Податкового кодексу України</w:t>
      </w:r>
      <w:r w:rsidRPr="00530ECD">
        <w:rPr>
          <w:b/>
          <w:bCs/>
          <w:color w:val="000000"/>
          <w:sz w:val="22"/>
          <w:szCs w:val="22"/>
        </w:rPr>
        <w:t xml:space="preserve"> </w:t>
      </w:r>
      <w:r w:rsidRPr="00530ECD">
        <w:rPr>
          <w:bCs/>
          <w:color w:val="000000"/>
          <w:sz w:val="22"/>
          <w:szCs w:val="22"/>
        </w:rPr>
        <w:t xml:space="preserve">(або без ПДВ, якщо Постачальник не </w:t>
      </w:r>
      <w:proofErr w:type="gramStart"/>
      <w:r w:rsidRPr="00530ECD">
        <w:rPr>
          <w:bCs/>
          <w:color w:val="000000"/>
          <w:sz w:val="22"/>
          <w:szCs w:val="22"/>
        </w:rPr>
        <w:t>являється</w:t>
      </w:r>
      <w:proofErr w:type="gramEnd"/>
      <w:r w:rsidRPr="00530ECD">
        <w:rPr>
          <w:bCs/>
          <w:color w:val="000000"/>
          <w:sz w:val="22"/>
          <w:szCs w:val="22"/>
        </w:rPr>
        <w:t xml:space="preserve"> платником ПДВ).</w:t>
      </w:r>
    </w:p>
    <w:p w:rsidR="000D272F" w:rsidRPr="00530ECD" w:rsidRDefault="000D272F" w:rsidP="000D272F">
      <w:pPr>
        <w:ind w:firstLine="360"/>
        <w:jc w:val="both"/>
        <w:rPr>
          <w:sz w:val="22"/>
          <w:szCs w:val="22"/>
        </w:rPr>
      </w:pPr>
      <w:r w:rsidRPr="00530ECD">
        <w:rPr>
          <w:sz w:val="22"/>
          <w:szCs w:val="22"/>
        </w:rPr>
        <w:t>3.2.</w:t>
      </w:r>
      <w:proofErr w:type="gramStart"/>
      <w:r w:rsidRPr="00530ECD">
        <w:rPr>
          <w:sz w:val="22"/>
          <w:szCs w:val="22"/>
        </w:rPr>
        <w:t>Ц</w:t>
      </w:r>
      <w:proofErr w:type="gramEnd"/>
      <w:r w:rsidRPr="00530ECD">
        <w:rPr>
          <w:sz w:val="22"/>
          <w:szCs w:val="22"/>
        </w:rPr>
        <w:t>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0D272F" w:rsidRPr="00530ECD" w:rsidRDefault="000D272F" w:rsidP="000D272F">
      <w:pPr>
        <w:ind w:firstLine="360"/>
        <w:jc w:val="both"/>
        <w:rPr>
          <w:sz w:val="22"/>
          <w:szCs w:val="22"/>
        </w:rPr>
      </w:pPr>
      <w:r w:rsidRPr="00530ECD">
        <w:rPr>
          <w:sz w:val="22"/>
          <w:szCs w:val="22"/>
        </w:rPr>
        <w:t xml:space="preserve">3.3.Загальні обсяги та сума договору про закупівлю </w:t>
      </w:r>
      <w:proofErr w:type="gramStart"/>
      <w:r w:rsidRPr="00530ECD">
        <w:rPr>
          <w:sz w:val="22"/>
          <w:szCs w:val="22"/>
        </w:rPr>
        <w:t>п</w:t>
      </w:r>
      <w:proofErr w:type="gramEnd"/>
      <w:r w:rsidRPr="00530ECD">
        <w:rPr>
          <w:sz w:val="22"/>
          <w:szCs w:val="22"/>
        </w:rPr>
        <w:t xml:space="preserve">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0D272F" w:rsidRPr="00530ECD" w:rsidRDefault="000D272F" w:rsidP="000D272F">
      <w:pPr>
        <w:widowControl w:val="0"/>
        <w:autoSpaceDE w:val="0"/>
        <w:autoSpaceDN w:val="0"/>
        <w:adjustRightInd w:val="0"/>
        <w:jc w:val="both"/>
        <w:rPr>
          <w:sz w:val="22"/>
          <w:szCs w:val="22"/>
          <w:lang w:val="uk-UA"/>
        </w:rPr>
      </w:pPr>
      <w:r w:rsidRPr="00530ECD">
        <w:rPr>
          <w:sz w:val="22"/>
          <w:szCs w:val="22"/>
        </w:rPr>
        <w:t xml:space="preserve">     3.4.</w:t>
      </w:r>
      <w:proofErr w:type="gramStart"/>
      <w:r w:rsidRPr="00530ECD">
        <w:rPr>
          <w:sz w:val="22"/>
          <w:szCs w:val="22"/>
        </w:rPr>
        <w:t>Ц</w:t>
      </w:r>
      <w:proofErr w:type="gramEnd"/>
      <w:r w:rsidRPr="00530ECD">
        <w:rPr>
          <w:sz w:val="22"/>
          <w:szCs w:val="22"/>
        </w:rPr>
        <w:t xml:space="preserve">іна Товару, який </w:t>
      </w:r>
      <w:r w:rsidRPr="00530ECD">
        <w:rPr>
          <w:b/>
          <w:sz w:val="22"/>
          <w:szCs w:val="22"/>
        </w:rPr>
        <w:t>Постачальник</w:t>
      </w:r>
      <w:r w:rsidRPr="00530ECD">
        <w:rPr>
          <w:sz w:val="22"/>
          <w:szCs w:val="22"/>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запропонованого товару, усіх інших витрат.</w:t>
      </w:r>
    </w:p>
    <w:p w:rsidR="000D272F" w:rsidRPr="00530ECD" w:rsidRDefault="000D272F" w:rsidP="000D272F">
      <w:pPr>
        <w:widowControl w:val="0"/>
        <w:autoSpaceDE w:val="0"/>
        <w:autoSpaceDN w:val="0"/>
        <w:adjustRightInd w:val="0"/>
        <w:jc w:val="both"/>
        <w:rPr>
          <w:sz w:val="22"/>
          <w:szCs w:val="22"/>
        </w:rPr>
      </w:pPr>
      <w:r w:rsidRPr="00530ECD">
        <w:rPr>
          <w:sz w:val="22"/>
          <w:szCs w:val="22"/>
        </w:rPr>
        <w:t xml:space="preserve">     3.5.</w:t>
      </w:r>
      <w:proofErr w:type="gramStart"/>
      <w:r w:rsidRPr="00530ECD">
        <w:rPr>
          <w:sz w:val="22"/>
          <w:szCs w:val="22"/>
        </w:rPr>
        <w:t>Ц</w:t>
      </w:r>
      <w:proofErr w:type="gramEnd"/>
      <w:r w:rsidRPr="00530ECD">
        <w:rPr>
          <w:sz w:val="22"/>
          <w:szCs w:val="22"/>
        </w:rPr>
        <w:t>іни встановлюються в національній валюті України.</w:t>
      </w:r>
    </w:p>
    <w:p w:rsidR="000D272F" w:rsidRPr="00530ECD" w:rsidRDefault="000D272F" w:rsidP="000D272F">
      <w:pPr>
        <w:ind w:firstLine="284"/>
        <w:jc w:val="both"/>
        <w:rPr>
          <w:sz w:val="22"/>
          <w:szCs w:val="22"/>
          <w:lang w:eastAsia="en-US"/>
        </w:rPr>
      </w:pPr>
      <w:r w:rsidRPr="00530ECD">
        <w:rPr>
          <w:sz w:val="22"/>
          <w:szCs w:val="22"/>
          <w:lang w:eastAsia="en-US"/>
        </w:rPr>
        <w:t>3.6.</w:t>
      </w:r>
      <w:r w:rsidRPr="00530ECD">
        <w:rPr>
          <w:color w:val="000000"/>
          <w:sz w:val="22"/>
          <w:szCs w:val="22"/>
          <w:lang w:val="uk-UA"/>
        </w:rPr>
        <w:t>Сума цього Договору включає вартість доставки, пакування, маркування, страхування та розвантаження товару.</w:t>
      </w:r>
      <w:r w:rsidRPr="00530ECD">
        <w:rPr>
          <w:sz w:val="22"/>
          <w:szCs w:val="22"/>
          <w:lang w:eastAsia="en-US"/>
        </w:rPr>
        <w:t xml:space="preserve"> </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6" w:name="44"/>
      <w:bookmarkEnd w:id="6"/>
      <w:r w:rsidRPr="00530ECD">
        <w:rPr>
          <w:b/>
          <w:sz w:val="22"/>
          <w:szCs w:val="22"/>
        </w:rPr>
        <w:t xml:space="preserve">IV. Порядок здійснення оплати </w:t>
      </w:r>
    </w:p>
    <w:p w:rsidR="000D272F" w:rsidRPr="00530ECD" w:rsidRDefault="000D272F" w:rsidP="000D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7" w:name="47"/>
      <w:bookmarkEnd w:id="7"/>
      <w:r w:rsidRPr="00530ECD">
        <w:rPr>
          <w:sz w:val="22"/>
          <w:szCs w:val="22"/>
        </w:rPr>
        <w:t xml:space="preserve">       4.1.</w:t>
      </w:r>
      <w:bookmarkStart w:id="8" w:name="48"/>
      <w:bookmarkEnd w:id="8"/>
      <w:r w:rsidRPr="00530ECD">
        <w:rPr>
          <w:sz w:val="22"/>
          <w:szCs w:val="22"/>
        </w:rPr>
        <w:t xml:space="preserve">Оплата Товару здійснюється </w:t>
      </w:r>
      <w:bookmarkStart w:id="9" w:name="_Hlk515528443"/>
      <w:r w:rsidRPr="00530ECD">
        <w:rPr>
          <w:b/>
          <w:sz w:val="22"/>
          <w:szCs w:val="22"/>
        </w:rPr>
        <w:t>Замовник</w:t>
      </w:r>
      <w:bookmarkEnd w:id="9"/>
      <w:r w:rsidRPr="00530ECD">
        <w:rPr>
          <w:b/>
          <w:sz w:val="22"/>
          <w:szCs w:val="22"/>
        </w:rPr>
        <w:t xml:space="preserve">ом </w:t>
      </w:r>
      <w:r w:rsidRPr="00530ECD">
        <w:rPr>
          <w:sz w:val="22"/>
          <w:szCs w:val="22"/>
        </w:rPr>
        <w:t xml:space="preserve">за рахунок бюджетних асигнувань, затверджених його кошторисом, </w:t>
      </w:r>
      <w:proofErr w:type="gramStart"/>
      <w:r w:rsidRPr="00530ECD">
        <w:rPr>
          <w:sz w:val="22"/>
          <w:szCs w:val="22"/>
        </w:rPr>
        <w:t>у</w:t>
      </w:r>
      <w:proofErr w:type="gramEnd"/>
      <w:r w:rsidRPr="00530ECD">
        <w:rPr>
          <w:sz w:val="22"/>
          <w:szCs w:val="22"/>
        </w:rPr>
        <w:t xml:space="preserve"> відповідності з вимогами Бюджетного кодексу України.</w:t>
      </w:r>
    </w:p>
    <w:p w:rsidR="000D272F" w:rsidRPr="00530ECD" w:rsidRDefault="000D272F" w:rsidP="000D272F">
      <w:pPr>
        <w:jc w:val="both"/>
        <w:rPr>
          <w:sz w:val="22"/>
          <w:szCs w:val="22"/>
        </w:rPr>
      </w:pPr>
      <w:r w:rsidRPr="00530ECD">
        <w:rPr>
          <w:sz w:val="22"/>
          <w:szCs w:val="22"/>
        </w:rPr>
        <w:t xml:space="preserve">      4.2.Розрахунки за поставлений товар здійснюється по безготівковому перерахунку протягом  </w:t>
      </w:r>
      <w:r w:rsidRPr="00530ECD">
        <w:rPr>
          <w:sz w:val="22"/>
          <w:szCs w:val="22"/>
          <w:lang w:val="uk-UA"/>
        </w:rPr>
        <w:t>7</w:t>
      </w:r>
      <w:r w:rsidRPr="00530ECD">
        <w:rPr>
          <w:sz w:val="22"/>
          <w:szCs w:val="22"/>
        </w:rPr>
        <w:t xml:space="preserve"> робочих днів з моменту отримання </w:t>
      </w:r>
      <w:r w:rsidRPr="00530ECD">
        <w:rPr>
          <w:b/>
          <w:sz w:val="22"/>
          <w:szCs w:val="22"/>
        </w:rPr>
        <w:t>Замовником</w:t>
      </w:r>
      <w:r w:rsidRPr="00530ECD">
        <w:rPr>
          <w:sz w:val="22"/>
          <w:szCs w:val="22"/>
        </w:rPr>
        <w:t xml:space="preserve"> Товару та належно оформлених товаро-супровідних документі</w:t>
      </w:r>
      <w:proofErr w:type="gramStart"/>
      <w:r w:rsidRPr="00530ECD">
        <w:rPr>
          <w:sz w:val="22"/>
          <w:szCs w:val="22"/>
        </w:rPr>
        <w:t>в</w:t>
      </w:r>
      <w:proofErr w:type="gramEnd"/>
      <w:r w:rsidRPr="00530ECD">
        <w:rPr>
          <w:sz w:val="22"/>
          <w:szCs w:val="22"/>
        </w:rPr>
        <w:t xml:space="preserve"> (накладної, рахунка-фактури, тощо).</w:t>
      </w:r>
    </w:p>
    <w:p w:rsidR="000D272F" w:rsidRPr="00530ECD" w:rsidRDefault="000D272F" w:rsidP="000D272F">
      <w:pPr>
        <w:jc w:val="both"/>
        <w:rPr>
          <w:sz w:val="22"/>
          <w:szCs w:val="22"/>
        </w:rPr>
      </w:pPr>
      <w:r w:rsidRPr="00530ECD">
        <w:rPr>
          <w:sz w:val="22"/>
          <w:szCs w:val="22"/>
        </w:rPr>
        <w:t xml:space="preserve">      4.3.У разі затримки (відсутності) бюджетного фінансування розрахунок за поставлений товар здійснюється протягом 30 днів з дати отримання </w:t>
      </w:r>
      <w:r w:rsidRPr="00530ECD">
        <w:rPr>
          <w:b/>
          <w:sz w:val="22"/>
          <w:szCs w:val="22"/>
        </w:rPr>
        <w:t>Замовником</w:t>
      </w:r>
      <w:r w:rsidRPr="00530ECD">
        <w:rPr>
          <w:sz w:val="22"/>
          <w:szCs w:val="22"/>
        </w:rPr>
        <w:t xml:space="preserve"> бюджетного призначення на фінансування закупі</w:t>
      </w:r>
      <w:proofErr w:type="gramStart"/>
      <w:r w:rsidRPr="00530ECD">
        <w:rPr>
          <w:sz w:val="22"/>
          <w:szCs w:val="22"/>
        </w:rPr>
        <w:t>вл</w:t>
      </w:r>
      <w:proofErr w:type="gramEnd"/>
      <w:r w:rsidRPr="00530ECD">
        <w:rPr>
          <w:sz w:val="22"/>
          <w:szCs w:val="22"/>
        </w:rPr>
        <w:t xml:space="preserve">і на свій реєстраційний рахунок. </w:t>
      </w:r>
    </w:p>
    <w:p w:rsidR="000D272F" w:rsidRPr="00530ECD" w:rsidRDefault="000D272F" w:rsidP="000D272F">
      <w:pPr>
        <w:jc w:val="both"/>
        <w:rPr>
          <w:sz w:val="22"/>
          <w:szCs w:val="22"/>
          <w:lang w:val="uk-UA"/>
        </w:rPr>
      </w:pPr>
      <w:r w:rsidRPr="00530ECD">
        <w:rPr>
          <w:sz w:val="22"/>
          <w:szCs w:val="22"/>
        </w:rPr>
        <w:t xml:space="preserve">      4.4.Порушення терміну оплати за поставлений товар у разі затримки </w:t>
      </w:r>
      <w:proofErr w:type="gramStart"/>
      <w:r w:rsidRPr="00530ECD">
        <w:rPr>
          <w:sz w:val="22"/>
          <w:szCs w:val="22"/>
        </w:rPr>
        <w:t>бюджетного</w:t>
      </w:r>
      <w:proofErr w:type="gramEnd"/>
      <w:r w:rsidRPr="00530ECD">
        <w:rPr>
          <w:sz w:val="22"/>
          <w:szCs w:val="22"/>
        </w:rPr>
        <w:t xml:space="preserve"> фінансування не спричиняє накладення сплати неустойки (штрафу, пені), передбачених договором чи чинним законодавством України.</w:t>
      </w:r>
    </w:p>
    <w:p w:rsidR="000D272F" w:rsidRPr="00530ECD" w:rsidRDefault="000D272F" w:rsidP="000D272F">
      <w:pPr>
        <w:jc w:val="both"/>
        <w:rPr>
          <w:color w:val="000000"/>
          <w:sz w:val="22"/>
          <w:szCs w:val="22"/>
        </w:rPr>
      </w:pPr>
      <w:r w:rsidRPr="00530ECD">
        <w:rPr>
          <w:color w:val="000000"/>
          <w:sz w:val="22"/>
          <w:szCs w:val="22"/>
          <w:lang w:val="uk-UA"/>
        </w:rPr>
        <w:t xml:space="preserve">      4.5.</w:t>
      </w:r>
      <w:r w:rsidRPr="00530ECD">
        <w:rPr>
          <w:color w:val="000000"/>
          <w:sz w:val="22"/>
          <w:szCs w:val="22"/>
        </w:rPr>
        <w:t>Оплата вважається здійсненою з дати зарахування відповідної суми грошових коштів на поточний рахунок Постачальника.</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bookmarkStart w:id="10" w:name="57"/>
      <w:bookmarkEnd w:id="10"/>
      <w:r w:rsidRPr="00530ECD">
        <w:rPr>
          <w:b/>
          <w:sz w:val="22"/>
          <w:szCs w:val="22"/>
        </w:rPr>
        <w:t>V. Поставка товарі</w:t>
      </w:r>
      <w:proofErr w:type="gramStart"/>
      <w:r w:rsidRPr="00530ECD">
        <w:rPr>
          <w:b/>
          <w:sz w:val="22"/>
          <w:szCs w:val="22"/>
        </w:rPr>
        <w:t>в</w:t>
      </w:r>
      <w:proofErr w:type="gramEnd"/>
      <w:r w:rsidRPr="00530ECD">
        <w:rPr>
          <w:b/>
          <w:sz w:val="22"/>
          <w:szCs w:val="22"/>
        </w:rPr>
        <w:t xml:space="preserve"> </w:t>
      </w:r>
      <w:r w:rsidRPr="00530ECD">
        <w:rPr>
          <w:sz w:val="22"/>
          <w:szCs w:val="22"/>
        </w:rPr>
        <w:t xml:space="preserve">         </w:t>
      </w:r>
    </w:p>
    <w:p w:rsidR="000D272F" w:rsidRPr="00530ECD" w:rsidRDefault="000D272F" w:rsidP="000D272F">
      <w:pPr>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uk-UA"/>
        </w:rPr>
      </w:pPr>
      <w:bookmarkStart w:id="11" w:name="58"/>
      <w:bookmarkStart w:id="12" w:name="60"/>
      <w:bookmarkEnd w:id="11"/>
      <w:bookmarkEnd w:id="12"/>
      <w:r w:rsidRPr="00530ECD">
        <w:rPr>
          <w:sz w:val="22"/>
          <w:szCs w:val="22"/>
        </w:rPr>
        <w:t>5.1</w:t>
      </w:r>
      <w:r w:rsidRPr="00530ECD">
        <w:rPr>
          <w:sz w:val="22"/>
          <w:szCs w:val="22"/>
          <w:lang w:val="uk-UA"/>
        </w:rPr>
        <w:t>.</w:t>
      </w:r>
      <w:r w:rsidRPr="00530ECD">
        <w:rPr>
          <w:sz w:val="22"/>
          <w:szCs w:val="22"/>
        </w:rPr>
        <w:t xml:space="preserve">Строк (термін) поставки товару: </w:t>
      </w:r>
      <w:r w:rsidRPr="00512393">
        <w:rPr>
          <w:b/>
          <w:sz w:val="22"/>
          <w:szCs w:val="22"/>
          <w:lang w:val="uk-UA"/>
        </w:rPr>
        <w:t>до</w:t>
      </w:r>
      <w:r w:rsidRPr="00512393">
        <w:rPr>
          <w:b/>
          <w:sz w:val="22"/>
          <w:szCs w:val="22"/>
        </w:rPr>
        <w:t xml:space="preserve"> </w:t>
      </w:r>
      <w:r w:rsidRPr="00512393">
        <w:rPr>
          <w:b/>
          <w:color w:val="000000"/>
          <w:sz w:val="22"/>
          <w:szCs w:val="22"/>
          <w:lang w:val="uk-UA"/>
        </w:rPr>
        <w:t xml:space="preserve">31 грудня </w:t>
      </w:r>
      <w:r w:rsidRPr="00512393">
        <w:rPr>
          <w:b/>
          <w:color w:val="000000"/>
          <w:sz w:val="22"/>
          <w:szCs w:val="22"/>
        </w:rPr>
        <w:t>2023 р</w:t>
      </w:r>
      <w:r w:rsidRPr="00512393">
        <w:rPr>
          <w:b/>
          <w:color w:val="000000"/>
          <w:sz w:val="22"/>
          <w:szCs w:val="22"/>
          <w:lang w:val="uk-UA"/>
        </w:rPr>
        <w:t>оку.</w:t>
      </w:r>
    </w:p>
    <w:p w:rsidR="000D272F" w:rsidRPr="00530ECD" w:rsidRDefault="000D272F" w:rsidP="000D272F">
      <w:pPr>
        <w:tabs>
          <w:tab w:val="num" w:pos="0"/>
        </w:tabs>
        <w:ind w:firstLine="360"/>
        <w:jc w:val="both"/>
        <w:rPr>
          <w:sz w:val="22"/>
          <w:szCs w:val="22"/>
          <w:lang w:val="uk-UA"/>
        </w:rPr>
      </w:pPr>
      <w:r w:rsidRPr="00530ECD">
        <w:rPr>
          <w:sz w:val="22"/>
          <w:szCs w:val="22"/>
        </w:rPr>
        <w:t>5.2.Місце поставки  (передачі) товарів –</w:t>
      </w:r>
      <w:r w:rsidR="00996822">
        <w:rPr>
          <w:sz w:val="22"/>
          <w:szCs w:val="22"/>
          <w:lang w:val="uk-UA"/>
        </w:rPr>
        <w:t xml:space="preserve"> </w:t>
      </w:r>
      <w:r w:rsidRPr="00530ECD">
        <w:rPr>
          <w:sz w:val="22"/>
          <w:szCs w:val="22"/>
        </w:rPr>
        <w:t>к</w:t>
      </w:r>
      <w:r w:rsidRPr="00530ECD">
        <w:rPr>
          <w:sz w:val="22"/>
          <w:szCs w:val="22"/>
          <w:lang w:val="uk-UA"/>
        </w:rPr>
        <w:t xml:space="preserve">уди здійснюється постачання товару Додатку №2 </w:t>
      </w:r>
      <w:proofErr w:type="gramStart"/>
      <w:r w:rsidRPr="00530ECD">
        <w:rPr>
          <w:sz w:val="22"/>
          <w:szCs w:val="22"/>
          <w:lang w:val="uk-UA"/>
        </w:rPr>
        <w:t>до</w:t>
      </w:r>
      <w:proofErr w:type="gramEnd"/>
      <w:r w:rsidRPr="00530ECD">
        <w:rPr>
          <w:sz w:val="22"/>
          <w:szCs w:val="22"/>
          <w:lang w:val="uk-UA"/>
        </w:rPr>
        <w:t xml:space="preserve"> договору, що є н</w:t>
      </w:r>
      <w:r w:rsidRPr="00530ECD">
        <w:rPr>
          <w:sz w:val="22"/>
          <w:szCs w:val="22"/>
        </w:rPr>
        <w:t>евід’ємною частиною цього Договору</w:t>
      </w:r>
      <w:r w:rsidRPr="00530ECD">
        <w:rPr>
          <w:sz w:val="22"/>
          <w:szCs w:val="22"/>
          <w:lang w:val="uk-UA"/>
        </w:rPr>
        <w:t>.</w:t>
      </w:r>
    </w:p>
    <w:p w:rsidR="000D272F" w:rsidRPr="00530ECD" w:rsidRDefault="000D272F" w:rsidP="000D272F">
      <w:pPr>
        <w:jc w:val="both"/>
        <w:rPr>
          <w:color w:val="0D0D0D"/>
          <w:sz w:val="22"/>
          <w:szCs w:val="22"/>
        </w:rPr>
      </w:pPr>
      <w:r w:rsidRPr="00530ECD">
        <w:rPr>
          <w:sz w:val="22"/>
          <w:szCs w:val="22"/>
          <w:lang w:val="uk-UA"/>
        </w:rPr>
        <w:t xml:space="preserve">       </w:t>
      </w:r>
      <w:r w:rsidRPr="00530ECD">
        <w:rPr>
          <w:sz w:val="22"/>
          <w:szCs w:val="22"/>
        </w:rPr>
        <w:t xml:space="preserve">5.3.Постачання </w:t>
      </w:r>
      <w:r w:rsidRPr="00530ECD">
        <w:rPr>
          <w:sz w:val="22"/>
          <w:szCs w:val="22"/>
          <w:lang w:val="uk-UA"/>
        </w:rPr>
        <w:t xml:space="preserve">товару </w:t>
      </w:r>
      <w:r w:rsidRPr="00530ECD">
        <w:rPr>
          <w:sz w:val="22"/>
          <w:szCs w:val="22"/>
        </w:rPr>
        <w:t>здійснюється за з</w:t>
      </w:r>
      <w:r w:rsidRPr="00530ECD">
        <w:rPr>
          <w:sz w:val="22"/>
          <w:szCs w:val="22"/>
          <w:lang w:val="uk-UA"/>
        </w:rPr>
        <w:t>аявкою</w:t>
      </w:r>
      <w:r w:rsidRPr="00530ECD">
        <w:rPr>
          <w:sz w:val="22"/>
          <w:szCs w:val="22"/>
        </w:rPr>
        <w:t xml:space="preserve"> </w:t>
      </w:r>
      <w:r w:rsidRPr="00530ECD">
        <w:rPr>
          <w:sz w:val="22"/>
          <w:szCs w:val="22"/>
          <w:lang w:val="uk-UA"/>
        </w:rPr>
        <w:t xml:space="preserve">уповноважених осіб </w:t>
      </w:r>
      <w:r w:rsidRPr="00530ECD">
        <w:rPr>
          <w:b/>
          <w:sz w:val="22"/>
          <w:szCs w:val="22"/>
        </w:rPr>
        <w:t>Замовника</w:t>
      </w:r>
      <w:r w:rsidRPr="00530ECD">
        <w:rPr>
          <w:sz w:val="22"/>
          <w:szCs w:val="22"/>
        </w:rPr>
        <w:t xml:space="preserve">, не </w:t>
      </w:r>
      <w:proofErr w:type="gramStart"/>
      <w:r w:rsidRPr="00530ECD">
        <w:rPr>
          <w:sz w:val="22"/>
          <w:szCs w:val="22"/>
        </w:rPr>
        <w:t>п</w:t>
      </w:r>
      <w:proofErr w:type="gramEnd"/>
      <w:r w:rsidRPr="00530ECD">
        <w:rPr>
          <w:sz w:val="22"/>
          <w:szCs w:val="22"/>
        </w:rPr>
        <w:t xml:space="preserve">ізніше </w:t>
      </w:r>
      <w:r w:rsidRPr="00530ECD">
        <w:rPr>
          <w:sz w:val="22"/>
          <w:szCs w:val="22"/>
          <w:lang w:val="uk-UA"/>
        </w:rPr>
        <w:t>наступного р</w:t>
      </w:r>
      <w:r w:rsidRPr="00530ECD">
        <w:rPr>
          <w:sz w:val="22"/>
          <w:szCs w:val="22"/>
        </w:rPr>
        <w:t>обоч</w:t>
      </w:r>
      <w:r w:rsidRPr="00530ECD">
        <w:rPr>
          <w:sz w:val="22"/>
          <w:szCs w:val="22"/>
          <w:lang w:val="uk-UA"/>
        </w:rPr>
        <w:t>ого</w:t>
      </w:r>
      <w:r w:rsidRPr="00530ECD">
        <w:rPr>
          <w:sz w:val="22"/>
          <w:szCs w:val="22"/>
        </w:rPr>
        <w:t xml:space="preserve"> дн</w:t>
      </w:r>
      <w:r w:rsidRPr="00530ECD">
        <w:rPr>
          <w:sz w:val="22"/>
          <w:szCs w:val="22"/>
          <w:lang w:val="uk-UA"/>
        </w:rPr>
        <w:t>я</w:t>
      </w:r>
      <w:r w:rsidRPr="00530ECD">
        <w:rPr>
          <w:sz w:val="22"/>
          <w:szCs w:val="22"/>
        </w:rPr>
        <w:t xml:space="preserve"> з моменту надходження від </w:t>
      </w:r>
      <w:r w:rsidRPr="00530ECD">
        <w:rPr>
          <w:sz w:val="22"/>
          <w:szCs w:val="22"/>
          <w:lang w:val="uk-UA"/>
        </w:rPr>
        <w:t>уповноважених осіб Замовника</w:t>
      </w:r>
      <w:r w:rsidRPr="00530ECD">
        <w:rPr>
          <w:sz w:val="22"/>
          <w:szCs w:val="22"/>
        </w:rPr>
        <w:t xml:space="preserve"> заявки на Товар</w:t>
      </w:r>
      <w:r w:rsidRPr="00530ECD">
        <w:rPr>
          <w:kern w:val="16"/>
          <w:sz w:val="22"/>
          <w:szCs w:val="22"/>
        </w:rPr>
        <w:t>.</w:t>
      </w:r>
      <w:r w:rsidRPr="00530ECD">
        <w:rPr>
          <w:kern w:val="16"/>
          <w:sz w:val="22"/>
          <w:szCs w:val="22"/>
          <w:lang w:val="uk-UA"/>
        </w:rPr>
        <w:t xml:space="preserve"> </w:t>
      </w:r>
      <w:r w:rsidRPr="00530ECD">
        <w:rPr>
          <w:kern w:val="16"/>
          <w:sz w:val="22"/>
          <w:szCs w:val="22"/>
        </w:rPr>
        <w:t xml:space="preserve">В заявці </w:t>
      </w:r>
      <w:r w:rsidRPr="00530ECD">
        <w:rPr>
          <w:kern w:val="16"/>
          <w:sz w:val="22"/>
          <w:szCs w:val="22"/>
          <w:lang w:val="uk-UA"/>
        </w:rPr>
        <w:t>Замовник</w:t>
      </w:r>
      <w:r w:rsidRPr="00530ECD">
        <w:rPr>
          <w:kern w:val="16"/>
          <w:sz w:val="22"/>
          <w:szCs w:val="22"/>
        </w:rPr>
        <w:t xml:space="preserve"> зазначає кількість Товару</w:t>
      </w:r>
      <w:r w:rsidRPr="00530ECD">
        <w:rPr>
          <w:kern w:val="16"/>
          <w:sz w:val="22"/>
          <w:szCs w:val="22"/>
          <w:lang w:val="uk-UA"/>
        </w:rPr>
        <w:t xml:space="preserve"> та </w:t>
      </w:r>
      <w:proofErr w:type="gramStart"/>
      <w:r w:rsidRPr="00530ECD">
        <w:rPr>
          <w:kern w:val="16"/>
          <w:sz w:val="22"/>
          <w:szCs w:val="22"/>
          <w:lang w:val="uk-UA"/>
        </w:rPr>
        <w:t>м</w:t>
      </w:r>
      <w:proofErr w:type="gramEnd"/>
      <w:r w:rsidRPr="00530ECD">
        <w:rPr>
          <w:kern w:val="16"/>
          <w:sz w:val="22"/>
          <w:szCs w:val="22"/>
          <w:lang w:val="uk-UA"/>
        </w:rPr>
        <w:t>ісце постачання товару</w:t>
      </w:r>
      <w:r w:rsidRPr="00530ECD">
        <w:rPr>
          <w:kern w:val="16"/>
          <w:sz w:val="22"/>
          <w:szCs w:val="22"/>
        </w:rPr>
        <w:t>.</w:t>
      </w:r>
      <w:r w:rsidRPr="00530ECD">
        <w:rPr>
          <w:kern w:val="16"/>
          <w:sz w:val="22"/>
          <w:szCs w:val="22"/>
          <w:lang w:val="uk-UA"/>
        </w:rPr>
        <w:t xml:space="preserve"> </w:t>
      </w:r>
      <w:r w:rsidRPr="00530ECD">
        <w:rPr>
          <w:sz w:val="22"/>
          <w:szCs w:val="22"/>
        </w:rPr>
        <w:t xml:space="preserve">Замовлення </w:t>
      </w:r>
      <w:proofErr w:type="gramStart"/>
      <w:r w:rsidRPr="00530ECD">
        <w:rPr>
          <w:sz w:val="22"/>
          <w:szCs w:val="22"/>
        </w:rPr>
        <w:t>подається</w:t>
      </w:r>
      <w:proofErr w:type="gramEnd"/>
      <w:r w:rsidRPr="00530ECD">
        <w:rPr>
          <w:sz w:val="22"/>
          <w:szCs w:val="22"/>
        </w:rPr>
        <w:t xml:space="preserve"> через </w:t>
      </w:r>
      <w:r w:rsidRPr="00530ECD">
        <w:rPr>
          <w:color w:val="0D0D0D"/>
          <w:sz w:val="22"/>
          <w:szCs w:val="22"/>
          <w:lang w:val="uk-UA"/>
        </w:rPr>
        <w:t>уповноважених осіб Замовника</w:t>
      </w:r>
      <w:r w:rsidRPr="00530ECD">
        <w:rPr>
          <w:color w:val="0D0D0D"/>
          <w:sz w:val="22"/>
          <w:szCs w:val="22"/>
        </w:rPr>
        <w:t xml:space="preserve"> </w:t>
      </w:r>
      <w:r w:rsidRPr="00530ECD">
        <w:rPr>
          <w:sz w:val="22"/>
          <w:szCs w:val="22"/>
        </w:rPr>
        <w:t>телефоном, через факс, поштою</w:t>
      </w:r>
      <w:r w:rsidRPr="00530ECD">
        <w:rPr>
          <w:sz w:val="22"/>
          <w:szCs w:val="22"/>
          <w:lang w:val="uk-UA"/>
        </w:rPr>
        <w:t xml:space="preserve"> або</w:t>
      </w:r>
      <w:r w:rsidRPr="00530ECD">
        <w:rPr>
          <w:sz w:val="22"/>
          <w:szCs w:val="22"/>
        </w:rPr>
        <w:t xml:space="preserve"> електронною поштою</w:t>
      </w:r>
      <w:r w:rsidRPr="00530ECD">
        <w:rPr>
          <w:color w:val="0D0D0D"/>
          <w:sz w:val="22"/>
          <w:szCs w:val="22"/>
        </w:rPr>
        <w:t>.</w:t>
      </w:r>
    </w:p>
    <w:p w:rsidR="000D272F" w:rsidRPr="00530ECD" w:rsidRDefault="000D272F" w:rsidP="000D272F">
      <w:pPr>
        <w:ind w:firstLine="360"/>
        <w:jc w:val="both"/>
        <w:rPr>
          <w:bCs/>
          <w:sz w:val="22"/>
          <w:szCs w:val="22"/>
        </w:rPr>
      </w:pPr>
      <w:r w:rsidRPr="00530ECD">
        <w:rPr>
          <w:bCs/>
          <w:sz w:val="22"/>
          <w:szCs w:val="22"/>
        </w:rPr>
        <w:t xml:space="preserve">5.4.Датою поставки Товару є дата, коли товар був переданий у власність </w:t>
      </w:r>
      <w:r w:rsidRPr="00530ECD">
        <w:rPr>
          <w:b/>
          <w:bCs/>
          <w:sz w:val="22"/>
          <w:szCs w:val="22"/>
        </w:rPr>
        <w:t xml:space="preserve">Замовника </w:t>
      </w:r>
      <w:r w:rsidRPr="00530ECD">
        <w:rPr>
          <w:bCs/>
          <w:sz w:val="22"/>
          <w:szCs w:val="22"/>
        </w:rPr>
        <w:t xml:space="preserve">в місці поставки, що </w:t>
      </w:r>
      <w:proofErr w:type="gramStart"/>
      <w:r w:rsidRPr="00530ECD">
        <w:rPr>
          <w:bCs/>
          <w:sz w:val="22"/>
          <w:szCs w:val="22"/>
        </w:rPr>
        <w:t>п</w:t>
      </w:r>
      <w:proofErr w:type="gramEnd"/>
      <w:r w:rsidRPr="00530ECD">
        <w:rPr>
          <w:bCs/>
          <w:sz w:val="22"/>
          <w:szCs w:val="22"/>
        </w:rPr>
        <w:t>ідтверджується відповідними накладними (товаро-супровідними документами)</w:t>
      </w:r>
      <w:r w:rsidRPr="00530ECD">
        <w:rPr>
          <w:bCs/>
          <w:sz w:val="22"/>
          <w:szCs w:val="22"/>
          <w:lang w:val="uk-UA"/>
        </w:rPr>
        <w:t xml:space="preserve">  та документами, які свідчать про якість поставленого товару</w:t>
      </w:r>
      <w:r w:rsidRPr="00530ECD">
        <w:rPr>
          <w:bCs/>
          <w:sz w:val="22"/>
          <w:szCs w:val="22"/>
        </w:rPr>
        <w:t>.</w:t>
      </w:r>
    </w:p>
    <w:p w:rsidR="000D272F" w:rsidRPr="00530ECD" w:rsidRDefault="000D272F" w:rsidP="000D272F">
      <w:pPr>
        <w:tabs>
          <w:tab w:val="num" w:pos="0"/>
        </w:tabs>
        <w:ind w:firstLine="360"/>
        <w:jc w:val="both"/>
        <w:rPr>
          <w:sz w:val="22"/>
          <w:szCs w:val="22"/>
        </w:rPr>
      </w:pPr>
      <w:r w:rsidRPr="00530ECD">
        <w:rPr>
          <w:sz w:val="22"/>
          <w:szCs w:val="22"/>
        </w:rPr>
        <w:t>5.</w:t>
      </w:r>
      <w:r w:rsidRPr="00530ECD">
        <w:rPr>
          <w:sz w:val="22"/>
          <w:szCs w:val="22"/>
          <w:lang w:val="uk-UA"/>
        </w:rPr>
        <w:t>5</w:t>
      </w:r>
      <w:r w:rsidRPr="00530ECD">
        <w:rPr>
          <w:sz w:val="22"/>
          <w:szCs w:val="22"/>
        </w:rPr>
        <w:t xml:space="preserve">.Зобов’язання </w:t>
      </w:r>
      <w:r w:rsidRPr="00530ECD">
        <w:rPr>
          <w:b/>
          <w:sz w:val="22"/>
          <w:szCs w:val="22"/>
        </w:rPr>
        <w:t>Постачальника</w:t>
      </w:r>
      <w:r w:rsidRPr="00530ECD">
        <w:rPr>
          <w:sz w:val="22"/>
          <w:szCs w:val="22"/>
        </w:rPr>
        <w:t xml:space="preserve"> щодо поставки Товару вважаються виконаними у повному обсязі з моменту передачі Товару у власність </w:t>
      </w:r>
      <w:r w:rsidRPr="00530ECD">
        <w:rPr>
          <w:b/>
          <w:sz w:val="22"/>
          <w:szCs w:val="22"/>
        </w:rPr>
        <w:t>Замовника</w:t>
      </w:r>
      <w:r w:rsidRPr="00530ECD">
        <w:rPr>
          <w:sz w:val="22"/>
          <w:szCs w:val="22"/>
        </w:rPr>
        <w:t xml:space="preserve"> у місці поставки та </w:t>
      </w:r>
      <w:proofErr w:type="gramStart"/>
      <w:r w:rsidRPr="00530ECD">
        <w:rPr>
          <w:sz w:val="22"/>
          <w:szCs w:val="22"/>
        </w:rPr>
        <w:t>п</w:t>
      </w:r>
      <w:proofErr w:type="gramEnd"/>
      <w:r w:rsidRPr="00530ECD">
        <w:rPr>
          <w:sz w:val="22"/>
          <w:szCs w:val="22"/>
        </w:rPr>
        <w:t>ідписання відповідних накладних (товаро-супровідних документів).</w:t>
      </w:r>
    </w:p>
    <w:p w:rsidR="000D272F" w:rsidRPr="00530ECD" w:rsidRDefault="000D272F" w:rsidP="000D272F">
      <w:pPr>
        <w:tabs>
          <w:tab w:val="num" w:pos="0"/>
        </w:tabs>
        <w:ind w:firstLine="360"/>
        <w:jc w:val="both"/>
        <w:rPr>
          <w:sz w:val="22"/>
          <w:szCs w:val="22"/>
        </w:rPr>
      </w:pPr>
      <w:r w:rsidRPr="00530ECD">
        <w:rPr>
          <w:sz w:val="22"/>
          <w:szCs w:val="22"/>
        </w:rPr>
        <w:t>5.</w:t>
      </w:r>
      <w:r w:rsidRPr="00530ECD">
        <w:rPr>
          <w:sz w:val="22"/>
          <w:szCs w:val="22"/>
          <w:lang w:val="uk-UA"/>
        </w:rPr>
        <w:t>6</w:t>
      </w:r>
      <w:r w:rsidRPr="00530ECD">
        <w:rPr>
          <w:sz w:val="22"/>
          <w:szCs w:val="22"/>
        </w:rPr>
        <w:t xml:space="preserve">.Навантажувально-розвантажувальні роботи здійснюються </w:t>
      </w:r>
      <w:r w:rsidRPr="00530ECD">
        <w:rPr>
          <w:b/>
          <w:sz w:val="22"/>
          <w:szCs w:val="22"/>
        </w:rPr>
        <w:t>Постачальником</w:t>
      </w:r>
      <w:r w:rsidRPr="00530ECD">
        <w:rPr>
          <w:sz w:val="22"/>
          <w:szCs w:val="22"/>
        </w:rPr>
        <w:t xml:space="preserve"> за власні кошти.</w:t>
      </w:r>
    </w:p>
    <w:p w:rsidR="000D272F" w:rsidRPr="00530ECD" w:rsidRDefault="000D272F" w:rsidP="000D272F">
      <w:pPr>
        <w:ind w:firstLine="360"/>
        <w:jc w:val="both"/>
        <w:rPr>
          <w:sz w:val="22"/>
          <w:szCs w:val="22"/>
        </w:rPr>
      </w:pPr>
      <w:r w:rsidRPr="00530ECD">
        <w:rPr>
          <w:sz w:val="22"/>
          <w:szCs w:val="22"/>
        </w:rPr>
        <w:t>5.</w:t>
      </w:r>
      <w:r w:rsidRPr="00530ECD">
        <w:rPr>
          <w:sz w:val="22"/>
          <w:szCs w:val="22"/>
          <w:lang w:val="uk-UA"/>
        </w:rPr>
        <w:t>7</w:t>
      </w:r>
      <w:r w:rsidRPr="00530ECD">
        <w:rPr>
          <w:sz w:val="22"/>
          <w:szCs w:val="22"/>
        </w:rPr>
        <w:t xml:space="preserve">.Товар повинен передаватися </w:t>
      </w:r>
      <w:r w:rsidRPr="00530ECD">
        <w:rPr>
          <w:b/>
          <w:sz w:val="22"/>
          <w:szCs w:val="22"/>
        </w:rPr>
        <w:t>Замовнику</w:t>
      </w:r>
      <w:r w:rsidRPr="00530ECD">
        <w:rPr>
          <w:sz w:val="22"/>
          <w:szCs w:val="22"/>
        </w:rPr>
        <w:t xml:space="preserve"> в упаковці </w:t>
      </w:r>
      <w:proofErr w:type="gramStart"/>
      <w:r w:rsidRPr="00530ECD">
        <w:rPr>
          <w:sz w:val="22"/>
          <w:szCs w:val="22"/>
        </w:rPr>
        <w:t>п</w:t>
      </w:r>
      <w:proofErr w:type="gramEnd"/>
      <w:r w:rsidRPr="00530ECD">
        <w:rPr>
          <w:sz w:val="22"/>
          <w:szCs w:val="22"/>
        </w:rPr>
        <w:t>ідприємства-виробника.</w:t>
      </w:r>
    </w:p>
    <w:p w:rsidR="000D272F" w:rsidRPr="00530ECD" w:rsidRDefault="000D272F" w:rsidP="000D272F">
      <w:pPr>
        <w:ind w:firstLine="360"/>
        <w:jc w:val="both"/>
        <w:rPr>
          <w:sz w:val="22"/>
          <w:szCs w:val="22"/>
        </w:rPr>
      </w:pPr>
      <w:r w:rsidRPr="00530ECD">
        <w:rPr>
          <w:sz w:val="22"/>
          <w:szCs w:val="22"/>
        </w:rPr>
        <w:t xml:space="preserve">Упаковка Товару повинна забезпечувати його від пошкодження </w:t>
      </w:r>
      <w:proofErr w:type="gramStart"/>
      <w:r w:rsidRPr="00530ECD">
        <w:rPr>
          <w:sz w:val="22"/>
          <w:szCs w:val="22"/>
        </w:rPr>
        <w:t>п</w:t>
      </w:r>
      <w:proofErr w:type="gramEnd"/>
      <w:r w:rsidRPr="00530ECD">
        <w:rPr>
          <w:sz w:val="22"/>
          <w:szCs w:val="22"/>
        </w:rPr>
        <w:t>ід час транспортування та від псування під час зберігання в межах терміну придатності.</w:t>
      </w:r>
    </w:p>
    <w:p w:rsidR="000D272F" w:rsidRPr="00530ECD" w:rsidRDefault="000D272F" w:rsidP="000D272F">
      <w:pPr>
        <w:ind w:firstLine="360"/>
        <w:jc w:val="both"/>
        <w:rPr>
          <w:sz w:val="22"/>
          <w:szCs w:val="22"/>
          <w:lang w:val="uk-UA"/>
        </w:rPr>
      </w:pPr>
      <w:r w:rsidRPr="00530ECD">
        <w:rPr>
          <w:sz w:val="22"/>
          <w:szCs w:val="22"/>
        </w:rPr>
        <w:t xml:space="preserve">Товар, отриманий розпакованим або у неналежній упаковці, має бути замінений </w:t>
      </w:r>
      <w:r w:rsidRPr="00530ECD">
        <w:rPr>
          <w:b/>
          <w:sz w:val="22"/>
          <w:szCs w:val="22"/>
        </w:rPr>
        <w:t>Постачальником</w:t>
      </w:r>
      <w:r w:rsidRPr="00530ECD">
        <w:rPr>
          <w:sz w:val="22"/>
          <w:szCs w:val="22"/>
        </w:rPr>
        <w:t xml:space="preserve"> за власний рахунок впродовж </w:t>
      </w:r>
      <w:r w:rsidRPr="00530ECD">
        <w:rPr>
          <w:sz w:val="22"/>
          <w:szCs w:val="22"/>
          <w:lang w:val="uk-UA"/>
        </w:rPr>
        <w:t xml:space="preserve">одного робочого </w:t>
      </w:r>
      <w:r w:rsidRPr="00530ECD">
        <w:rPr>
          <w:sz w:val="22"/>
          <w:szCs w:val="22"/>
        </w:rPr>
        <w:t>дн</w:t>
      </w:r>
      <w:r w:rsidRPr="00530ECD">
        <w:rPr>
          <w:sz w:val="22"/>
          <w:szCs w:val="22"/>
          <w:lang w:val="uk-UA"/>
        </w:rPr>
        <w:t>я</w:t>
      </w:r>
      <w:r w:rsidRPr="00530ECD">
        <w:rPr>
          <w:sz w:val="22"/>
          <w:szCs w:val="22"/>
        </w:rPr>
        <w:t xml:space="preserve"> з дати поставки</w:t>
      </w:r>
      <w:r w:rsidRPr="00530ECD">
        <w:rPr>
          <w:sz w:val="22"/>
          <w:szCs w:val="22"/>
          <w:lang w:val="uk-UA"/>
        </w:rPr>
        <w:t xml:space="preserve"> неякісного товару</w:t>
      </w:r>
      <w:r w:rsidRPr="00530ECD">
        <w:rPr>
          <w:sz w:val="22"/>
          <w:szCs w:val="22"/>
        </w:rPr>
        <w:t>.</w:t>
      </w:r>
      <w:r w:rsidRPr="00530ECD">
        <w:rPr>
          <w:sz w:val="22"/>
          <w:szCs w:val="22"/>
          <w:lang w:val="uk-UA"/>
        </w:rPr>
        <w:t xml:space="preserve">      </w:t>
      </w:r>
    </w:p>
    <w:p w:rsidR="000D272F" w:rsidRPr="00530ECD" w:rsidRDefault="000D272F" w:rsidP="000D272F">
      <w:pPr>
        <w:ind w:firstLine="360"/>
        <w:jc w:val="both"/>
        <w:rPr>
          <w:sz w:val="22"/>
          <w:szCs w:val="22"/>
        </w:rPr>
      </w:pPr>
      <w:r w:rsidRPr="00530ECD">
        <w:rPr>
          <w:sz w:val="22"/>
          <w:szCs w:val="22"/>
          <w:lang w:val="uk-UA"/>
        </w:rPr>
        <w:t>Якщо товар виявиться неякісним або таким, що не відповідає умовах ДСТУ,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0D272F" w:rsidRPr="00530ECD" w:rsidRDefault="000D272F" w:rsidP="000D272F">
      <w:pPr>
        <w:tabs>
          <w:tab w:val="num" w:pos="0"/>
        </w:tabs>
        <w:ind w:firstLine="360"/>
        <w:jc w:val="both"/>
        <w:rPr>
          <w:sz w:val="22"/>
          <w:szCs w:val="22"/>
        </w:rPr>
      </w:pPr>
      <w:r w:rsidRPr="00530ECD">
        <w:rPr>
          <w:sz w:val="22"/>
          <w:szCs w:val="22"/>
        </w:rPr>
        <w:t>5.</w:t>
      </w:r>
      <w:r w:rsidRPr="00530ECD">
        <w:rPr>
          <w:sz w:val="22"/>
          <w:szCs w:val="22"/>
          <w:lang w:val="uk-UA"/>
        </w:rPr>
        <w:t>8</w:t>
      </w:r>
      <w:r w:rsidRPr="00530ECD">
        <w:rPr>
          <w:sz w:val="22"/>
          <w:szCs w:val="22"/>
        </w:rPr>
        <w:t>.</w:t>
      </w:r>
      <w:r w:rsidRPr="00530ECD">
        <w:rPr>
          <w:b/>
          <w:sz w:val="22"/>
          <w:szCs w:val="22"/>
        </w:rPr>
        <w:t>Замовник</w:t>
      </w:r>
      <w:r w:rsidRPr="00530ECD">
        <w:rPr>
          <w:sz w:val="22"/>
          <w:szCs w:val="22"/>
        </w:rPr>
        <w:t xml:space="preserve"> має право пред’явити претензію </w:t>
      </w:r>
      <w:r w:rsidRPr="00530ECD">
        <w:rPr>
          <w:b/>
          <w:sz w:val="22"/>
          <w:szCs w:val="22"/>
        </w:rPr>
        <w:t>Постачальнику</w:t>
      </w:r>
      <w:r w:rsidRPr="00530ECD">
        <w:rPr>
          <w:sz w:val="22"/>
          <w:szCs w:val="22"/>
        </w:rPr>
        <w:t xml:space="preserve"> </w:t>
      </w:r>
      <w:proofErr w:type="gramStart"/>
      <w:r w:rsidRPr="00530ECD">
        <w:rPr>
          <w:sz w:val="22"/>
          <w:szCs w:val="22"/>
        </w:rPr>
        <w:t>по</w:t>
      </w:r>
      <w:proofErr w:type="gramEnd"/>
      <w:r w:rsidRPr="00530ECD">
        <w:rPr>
          <w:sz w:val="22"/>
          <w:szCs w:val="22"/>
        </w:rPr>
        <w:t xml:space="preserve"> кількості, комплектності </w:t>
      </w:r>
      <w:proofErr w:type="gramStart"/>
      <w:r w:rsidRPr="00530ECD">
        <w:rPr>
          <w:sz w:val="22"/>
          <w:szCs w:val="22"/>
        </w:rPr>
        <w:t>та</w:t>
      </w:r>
      <w:proofErr w:type="gramEnd"/>
      <w:r w:rsidRPr="00530ECD">
        <w:rPr>
          <w:sz w:val="22"/>
          <w:szCs w:val="22"/>
        </w:rPr>
        <w:t xml:space="preserve"> якості Товару. Претензія готується і </w:t>
      </w:r>
      <w:proofErr w:type="gramStart"/>
      <w:r w:rsidRPr="00530ECD">
        <w:rPr>
          <w:sz w:val="22"/>
          <w:szCs w:val="22"/>
        </w:rPr>
        <w:t>подається</w:t>
      </w:r>
      <w:proofErr w:type="gramEnd"/>
      <w:r w:rsidRPr="00530ECD">
        <w:rPr>
          <w:sz w:val="22"/>
          <w:szCs w:val="22"/>
        </w:rPr>
        <w:t xml:space="preserve"> у письмовій формі і пред’являється </w:t>
      </w:r>
      <w:r w:rsidRPr="00530ECD">
        <w:rPr>
          <w:b/>
          <w:sz w:val="22"/>
          <w:szCs w:val="22"/>
        </w:rPr>
        <w:t>Постачальнику</w:t>
      </w:r>
      <w:r w:rsidRPr="00530ECD">
        <w:rPr>
          <w:sz w:val="22"/>
          <w:szCs w:val="22"/>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530ECD">
        <w:rPr>
          <w:b/>
          <w:sz w:val="22"/>
          <w:szCs w:val="22"/>
        </w:rPr>
        <w:t>Замовником</w:t>
      </w:r>
      <w:r w:rsidRPr="00530ECD">
        <w:rPr>
          <w:sz w:val="22"/>
          <w:szCs w:val="22"/>
        </w:rPr>
        <w:t xml:space="preserve"> умов зберігання Товару.</w:t>
      </w:r>
    </w:p>
    <w:p w:rsidR="000D272F" w:rsidRPr="00530ECD" w:rsidRDefault="000D272F" w:rsidP="000D272F">
      <w:pPr>
        <w:tabs>
          <w:tab w:val="num" w:pos="0"/>
        </w:tabs>
        <w:ind w:firstLine="360"/>
        <w:jc w:val="both"/>
        <w:rPr>
          <w:sz w:val="22"/>
          <w:szCs w:val="22"/>
          <w:lang w:val="uk-UA"/>
        </w:rPr>
      </w:pPr>
      <w:r w:rsidRPr="00530ECD">
        <w:rPr>
          <w:sz w:val="22"/>
          <w:szCs w:val="22"/>
        </w:rPr>
        <w:lastRenderedPageBreak/>
        <w:t>5.</w:t>
      </w:r>
      <w:r w:rsidRPr="00530ECD">
        <w:rPr>
          <w:sz w:val="22"/>
          <w:szCs w:val="22"/>
          <w:lang w:val="uk-UA"/>
        </w:rPr>
        <w:t>9</w:t>
      </w:r>
      <w:r w:rsidRPr="00530ECD">
        <w:rPr>
          <w:sz w:val="22"/>
          <w:szCs w:val="22"/>
        </w:rPr>
        <w:t xml:space="preserve">.При виникненні претензій по кількості, комплектності чи якості Товару, що трапилися з вини </w:t>
      </w:r>
      <w:r w:rsidRPr="00530ECD">
        <w:rPr>
          <w:b/>
          <w:sz w:val="22"/>
          <w:szCs w:val="22"/>
        </w:rPr>
        <w:t>Постачальника</w:t>
      </w:r>
      <w:r w:rsidRPr="00530ECD">
        <w:rPr>
          <w:sz w:val="22"/>
          <w:szCs w:val="22"/>
        </w:rPr>
        <w:t xml:space="preserve">, останній повинен здійснити додаткову поставку, доукомплектування або заміну неякісного Товару протягом </w:t>
      </w:r>
      <w:r w:rsidRPr="00530ECD">
        <w:rPr>
          <w:sz w:val="22"/>
          <w:szCs w:val="22"/>
          <w:lang w:val="uk-UA"/>
        </w:rPr>
        <w:t>двох</w:t>
      </w:r>
      <w:r w:rsidRPr="00530ECD">
        <w:rPr>
          <w:sz w:val="22"/>
          <w:szCs w:val="22"/>
        </w:rPr>
        <w:t xml:space="preserve"> днів з дати отримання претензії від </w:t>
      </w:r>
      <w:r w:rsidRPr="00530ECD">
        <w:rPr>
          <w:b/>
          <w:sz w:val="22"/>
          <w:szCs w:val="22"/>
        </w:rPr>
        <w:t>Замовника</w:t>
      </w:r>
      <w:r w:rsidRPr="00530ECD">
        <w:rPr>
          <w:sz w:val="22"/>
          <w:szCs w:val="22"/>
        </w:rPr>
        <w:t xml:space="preserve">. </w:t>
      </w:r>
      <w:proofErr w:type="gramStart"/>
      <w:r w:rsidRPr="00530ECD">
        <w:rPr>
          <w:sz w:val="22"/>
          <w:szCs w:val="22"/>
        </w:rPr>
        <w:t>Вс</w:t>
      </w:r>
      <w:proofErr w:type="gramEnd"/>
      <w:r w:rsidRPr="00530ECD">
        <w:rPr>
          <w:sz w:val="22"/>
          <w:szCs w:val="22"/>
        </w:rPr>
        <w:t xml:space="preserve">і витрати, пов’язані із додатковою поставкою, доукомплектуванням або заміною Товару несе </w:t>
      </w:r>
      <w:r w:rsidRPr="00530ECD">
        <w:rPr>
          <w:b/>
          <w:sz w:val="22"/>
          <w:szCs w:val="22"/>
        </w:rPr>
        <w:t>Постачальник</w:t>
      </w:r>
      <w:r w:rsidRPr="00530ECD">
        <w:rPr>
          <w:sz w:val="22"/>
          <w:szCs w:val="22"/>
        </w:rPr>
        <w:t xml:space="preserve">. </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13" w:name="63"/>
      <w:bookmarkEnd w:id="13"/>
      <w:r w:rsidRPr="00530ECD">
        <w:rPr>
          <w:b/>
          <w:sz w:val="22"/>
          <w:szCs w:val="22"/>
        </w:rPr>
        <w:t>VI. Права та обов'язки сторін</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14" w:name="64"/>
      <w:bookmarkEnd w:id="14"/>
      <w:r w:rsidRPr="00530ECD">
        <w:rPr>
          <w:sz w:val="22"/>
          <w:szCs w:val="22"/>
        </w:rPr>
        <w:t xml:space="preserve">     </w:t>
      </w:r>
      <w:r w:rsidRPr="00530ECD">
        <w:rPr>
          <w:b/>
          <w:sz w:val="22"/>
          <w:szCs w:val="22"/>
        </w:rPr>
        <w:t>6.1. Замовник зобов'язаний:</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5" w:name="65"/>
      <w:bookmarkEnd w:id="15"/>
      <w:r w:rsidRPr="00530ECD">
        <w:rPr>
          <w:sz w:val="22"/>
          <w:szCs w:val="22"/>
        </w:rPr>
        <w:t xml:space="preserve">     6.1.1.Своєчасно та в повному обсязі сплачувати за поставлений товар на </w:t>
      </w:r>
      <w:proofErr w:type="gramStart"/>
      <w:r w:rsidRPr="00530ECD">
        <w:rPr>
          <w:sz w:val="22"/>
          <w:szCs w:val="22"/>
        </w:rPr>
        <w:t>п</w:t>
      </w:r>
      <w:proofErr w:type="gramEnd"/>
      <w:r w:rsidRPr="00530ECD">
        <w:rPr>
          <w:sz w:val="22"/>
          <w:szCs w:val="22"/>
        </w:rPr>
        <w:t>ідставі накладної</w:t>
      </w:r>
      <w:r w:rsidRPr="00530ECD">
        <w:rPr>
          <w:sz w:val="22"/>
          <w:szCs w:val="22"/>
          <w:lang w:val="uk-UA"/>
        </w:rPr>
        <w:t xml:space="preserve">, </w:t>
      </w:r>
      <w:r w:rsidRPr="00530ECD">
        <w:rPr>
          <w:sz w:val="22"/>
          <w:szCs w:val="22"/>
        </w:rPr>
        <w:t>та договору;</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6" w:name="66"/>
      <w:bookmarkEnd w:id="16"/>
      <w:r w:rsidRPr="00530ECD">
        <w:rPr>
          <w:sz w:val="22"/>
          <w:szCs w:val="22"/>
        </w:rPr>
        <w:t xml:space="preserve">     6.1.2.Приймати поставлений товар згідно з належно оформленими товаро-супровідними документами (накладними, тощо);</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17" w:name="67"/>
      <w:bookmarkStart w:id="18" w:name="68"/>
      <w:bookmarkEnd w:id="17"/>
      <w:bookmarkEnd w:id="18"/>
      <w:r w:rsidRPr="00530ECD">
        <w:rPr>
          <w:sz w:val="22"/>
          <w:szCs w:val="22"/>
        </w:rPr>
        <w:t xml:space="preserve">     </w:t>
      </w:r>
      <w:r w:rsidRPr="00530ECD">
        <w:rPr>
          <w:b/>
          <w:sz w:val="22"/>
          <w:szCs w:val="22"/>
        </w:rPr>
        <w:t>6.2. Замовник має право:</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9" w:name="69"/>
      <w:bookmarkEnd w:id="19"/>
      <w:r w:rsidRPr="00530ECD">
        <w:rPr>
          <w:sz w:val="22"/>
          <w:szCs w:val="22"/>
        </w:rPr>
        <w:t xml:space="preserve">     6.2.1.Достроково розірвати цей Догові</w:t>
      </w:r>
      <w:proofErr w:type="gramStart"/>
      <w:r w:rsidRPr="00530ECD">
        <w:rPr>
          <w:sz w:val="22"/>
          <w:szCs w:val="22"/>
        </w:rPr>
        <w:t>р</w:t>
      </w:r>
      <w:proofErr w:type="gramEnd"/>
      <w:r w:rsidRPr="00530ECD">
        <w:rPr>
          <w:sz w:val="22"/>
          <w:szCs w:val="22"/>
        </w:rPr>
        <w:t xml:space="preserve"> у разі невиконання зобов'язань </w:t>
      </w:r>
      <w:r w:rsidRPr="00530ECD">
        <w:rPr>
          <w:b/>
          <w:sz w:val="22"/>
          <w:szCs w:val="22"/>
        </w:rPr>
        <w:t>Постачальником,</w:t>
      </w:r>
      <w:r w:rsidRPr="00530ECD">
        <w:rPr>
          <w:sz w:val="22"/>
          <w:szCs w:val="22"/>
        </w:rPr>
        <w:t xml:space="preserve"> повідомивши про це його у строк не менше 10 календарних днів до дати розірвання договору.</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0" w:name="70"/>
      <w:bookmarkEnd w:id="20"/>
      <w:r w:rsidRPr="00530ECD">
        <w:rPr>
          <w:sz w:val="22"/>
          <w:szCs w:val="22"/>
        </w:rPr>
        <w:t xml:space="preserve">     6.2.2.Вимагати від </w:t>
      </w:r>
      <w:r w:rsidRPr="00530ECD">
        <w:rPr>
          <w:b/>
          <w:sz w:val="22"/>
          <w:szCs w:val="22"/>
        </w:rPr>
        <w:t>Постачальника</w:t>
      </w:r>
      <w:r w:rsidRPr="00530ECD">
        <w:rPr>
          <w:sz w:val="22"/>
          <w:szCs w:val="22"/>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1" w:name="71"/>
      <w:bookmarkEnd w:id="21"/>
      <w:r w:rsidRPr="00530ECD">
        <w:rPr>
          <w:sz w:val="22"/>
          <w:szCs w:val="22"/>
        </w:rPr>
        <w:t xml:space="preserve">     6.2.3.Зменшувати обсяг закупі</w:t>
      </w:r>
      <w:proofErr w:type="gramStart"/>
      <w:r w:rsidRPr="00530ECD">
        <w:rPr>
          <w:sz w:val="22"/>
          <w:szCs w:val="22"/>
        </w:rPr>
        <w:t>вл</w:t>
      </w:r>
      <w:proofErr w:type="gramEnd"/>
      <w:r w:rsidRPr="00530ECD">
        <w:rPr>
          <w:sz w:val="22"/>
          <w:szCs w:val="22"/>
        </w:rPr>
        <w:t xml:space="preserve">і  товарів  та загальну вартість цього Договору залежно </w:t>
      </w:r>
      <w:r w:rsidRPr="00530ECD">
        <w:rPr>
          <w:sz w:val="22"/>
          <w:szCs w:val="22"/>
        </w:rPr>
        <w:br/>
        <w:t>від реального фінансування видатків. У такому разі Сторони вносять відповідні зміни до цього Договору;</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2" w:name="72"/>
      <w:bookmarkEnd w:id="22"/>
      <w:r w:rsidRPr="00530ECD">
        <w:rPr>
          <w:sz w:val="22"/>
          <w:szCs w:val="22"/>
        </w:rPr>
        <w:t xml:space="preserve">     6.2.4.Повернути товаро-супровідні документи (накладні, рахунок-фактуру, тощо) </w:t>
      </w:r>
      <w:r w:rsidRPr="00530ECD">
        <w:rPr>
          <w:b/>
          <w:sz w:val="22"/>
          <w:szCs w:val="22"/>
        </w:rPr>
        <w:t xml:space="preserve">Постачальнику  </w:t>
      </w:r>
      <w:r w:rsidRPr="00530ECD">
        <w:rPr>
          <w:sz w:val="22"/>
          <w:szCs w:val="22"/>
        </w:rPr>
        <w:t xml:space="preserve">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530ECD">
        <w:rPr>
          <w:sz w:val="22"/>
          <w:szCs w:val="22"/>
        </w:rPr>
        <w:t>п</w:t>
      </w:r>
      <w:proofErr w:type="gramEnd"/>
      <w:r w:rsidRPr="00530ECD">
        <w:rPr>
          <w:sz w:val="22"/>
          <w:szCs w:val="22"/>
        </w:rPr>
        <w:t>ідписів тощо);</w:t>
      </w:r>
    </w:p>
    <w:p w:rsidR="000D272F" w:rsidRPr="00530ECD" w:rsidRDefault="000D272F" w:rsidP="000D272F">
      <w:pPr>
        <w:jc w:val="both"/>
        <w:rPr>
          <w:b/>
          <w:sz w:val="22"/>
          <w:szCs w:val="22"/>
        </w:rPr>
      </w:pPr>
      <w:bookmarkStart w:id="23" w:name="73"/>
      <w:bookmarkEnd w:id="23"/>
      <w:r w:rsidRPr="00530ECD">
        <w:rPr>
          <w:sz w:val="22"/>
          <w:szCs w:val="22"/>
        </w:rPr>
        <w:t xml:space="preserve">     6.2.5.Подавати </w:t>
      </w:r>
      <w:r w:rsidRPr="00530ECD">
        <w:rPr>
          <w:sz w:val="22"/>
          <w:szCs w:val="22"/>
          <w:lang w:val="uk-UA"/>
        </w:rPr>
        <w:t xml:space="preserve">заявки на </w:t>
      </w:r>
      <w:r w:rsidRPr="00530ECD">
        <w:rPr>
          <w:sz w:val="22"/>
          <w:szCs w:val="22"/>
        </w:rPr>
        <w:t xml:space="preserve">замовлення товару через уповноважених </w:t>
      </w:r>
      <w:proofErr w:type="gramStart"/>
      <w:r w:rsidRPr="00530ECD">
        <w:rPr>
          <w:sz w:val="22"/>
          <w:szCs w:val="22"/>
        </w:rPr>
        <w:t>осіб</w:t>
      </w:r>
      <w:proofErr w:type="gramEnd"/>
      <w:r w:rsidRPr="00530ECD">
        <w:rPr>
          <w:sz w:val="22"/>
          <w:szCs w:val="22"/>
        </w:rPr>
        <w:t xml:space="preserve"> </w:t>
      </w:r>
      <w:r w:rsidRPr="00530ECD">
        <w:rPr>
          <w:b/>
          <w:sz w:val="22"/>
          <w:szCs w:val="22"/>
        </w:rPr>
        <w:t>Замовника.</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24" w:name="74"/>
      <w:bookmarkEnd w:id="24"/>
      <w:r w:rsidRPr="00530ECD">
        <w:rPr>
          <w:sz w:val="22"/>
          <w:szCs w:val="22"/>
        </w:rPr>
        <w:t xml:space="preserve">     </w:t>
      </w:r>
      <w:r w:rsidRPr="00530ECD">
        <w:rPr>
          <w:b/>
          <w:sz w:val="22"/>
          <w:szCs w:val="22"/>
        </w:rPr>
        <w:t>6.3. Постачальник зобов'язаний:</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5" w:name="75"/>
      <w:bookmarkEnd w:id="25"/>
      <w:r w:rsidRPr="00530ECD">
        <w:rPr>
          <w:sz w:val="22"/>
          <w:szCs w:val="22"/>
        </w:rPr>
        <w:t xml:space="preserve">     6.3.1.Забезпечити  поставку  товарів  у строки, встановлені цим Договором;</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6" w:name="76"/>
      <w:bookmarkEnd w:id="26"/>
      <w:r w:rsidRPr="00530ECD">
        <w:rPr>
          <w:sz w:val="22"/>
          <w:szCs w:val="22"/>
        </w:rPr>
        <w:t xml:space="preserve">     6.3.2.Забезпечити  поставку  товарів,  якість та комплектність яких  відповідає умовам,  установленим цим Договором, а також технічними вимогами, вказаними в </w:t>
      </w:r>
      <w:r w:rsidRPr="00530ECD">
        <w:rPr>
          <w:sz w:val="22"/>
          <w:szCs w:val="22"/>
          <w:lang w:val="uk-UA"/>
        </w:rPr>
        <w:t>оголошенні про проведення спрощеної закупі</w:t>
      </w:r>
      <w:proofErr w:type="gramStart"/>
      <w:r w:rsidRPr="00530ECD">
        <w:rPr>
          <w:sz w:val="22"/>
          <w:szCs w:val="22"/>
          <w:lang w:val="uk-UA"/>
        </w:rPr>
        <w:t>вл</w:t>
      </w:r>
      <w:proofErr w:type="gramEnd"/>
      <w:r w:rsidRPr="00530ECD">
        <w:rPr>
          <w:sz w:val="22"/>
          <w:szCs w:val="22"/>
          <w:lang w:val="uk-UA"/>
        </w:rPr>
        <w:t>і</w:t>
      </w:r>
      <w:r w:rsidRPr="00530ECD">
        <w:rPr>
          <w:sz w:val="22"/>
          <w:szCs w:val="22"/>
        </w:rPr>
        <w:t xml:space="preserve"> та пропозиції Постачальника по процедурі закупівлі даного Товару;</w:t>
      </w:r>
    </w:p>
    <w:p w:rsidR="000D272F" w:rsidRPr="00530ECD" w:rsidRDefault="000D272F" w:rsidP="000D272F">
      <w:pPr>
        <w:jc w:val="both"/>
        <w:rPr>
          <w:sz w:val="22"/>
          <w:szCs w:val="22"/>
        </w:rPr>
      </w:pPr>
      <w:bookmarkStart w:id="27" w:name="77"/>
      <w:bookmarkEnd w:id="27"/>
      <w:r w:rsidRPr="00530ECD">
        <w:rPr>
          <w:sz w:val="22"/>
          <w:szCs w:val="22"/>
        </w:rPr>
        <w:t xml:space="preserve">     6.3.3.Дотримуватись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rsidR="000D272F" w:rsidRPr="00530ECD" w:rsidRDefault="000D272F" w:rsidP="000D272F">
      <w:pPr>
        <w:ind w:firstLine="360"/>
        <w:jc w:val="both"/>
        <w:rPr>
          <w:sz w:val="22"/>
          <w:szCs w:val="22"/>
        </w:rPr>
      </w:pPr>
      <w:r w:rsidRPr="00530ECD">
        <w:rPr>
          <w:sz w:val="22"/>
          <w:szCs w:val="22"/>
        </w:rPr>
        <w:t>6.3.</w:t>
      </w:r>
      <w:r w:rsidRPr="00530ECD">
        <w:rPr>
          <w:sz w:val="22"/>
          <w:szCs w:val="22"/>
          <w:lang w:val="uk-UA"/>
        </w:rPr>
        <w:t>4</w:t>
      </w:r>
      <w:r w:rsidRPr="00530ECD">
        <w:rPr>
          <w:sz w:val="22"/>
          <w:szCs w:val="22"/>
        </w:rPr>
        <w:t xml:space="preserve">.Оформляти необхідні товаросупровідні документи відповідно вимог </w:t>
      </w:r>
      <w:r w:rsidRPr="00530ECD">
        <w:rPr>
          <w:b/>
          <w:sz w:val="22"/>
          <w:szCs w:val="22"/>
        </w:rPr>
        <w:t>Замовника</w:t>
      </w:r>
      <w:r w:rsidRPr="00530ECD">
        <w:rPr>
          <w:sz w:val="22"/>
          <w:szCs w:val="22"/>
        </w:rPr>
        <w:t xml:space="preserve">. </w:t>
      </w:r>
    </w:p>
    <w:p w:rsidR="000D272F" w:rsidRPr="00530ECD" w:rsidRDefault="000D272F" w:rsidP="000D272F">
      <w:pPr>
        <w:widowControl w:val="0"/>
        <w:autoSpaceDE w:val="0"/>
        <w:autoSpaceDN w:val="0"/>
        <w:adjustRightInd w:val="0"/>
        <w:ind w:firstLine="360"/>
        <w:jc w:val="both"/>
        <w:rPr>
          <w:sz w:val="22"/>
          <w:szCs w:val="22"/>
        </w:rPr>
      </w:pPr>
      <w:r w:rsidRPr="00530ECD">
        <w:rPr>
          <w:sz w:val="22"/>
          <w:szCs w:val="22"/>
        </w:rPr>
        <w:t>6.3.</w:t>
      </w:r>
      <w:r w:rsidRPr="00530ECD">
        <w:rPr>
          <w:sz w:val="22"/>
          <w:szCs w:val="22"/>
          <w:lang w:val="uk-UA"/>
        </w:rPr>
        <w:t>5</w:t>
      </w:r>
      <w:r w:rsidRPr="00530ECD">
        <w:rPr>
          <w:sz w:val="22"/>
          <w:szCs w:val="22"/>
        </w:rPr>
        <w:t xml:space="preserve">.При поставці Товару надати </w:t>
      </w:r>
      <w:r w:rsidRPr="00530ECD">
        <w:rPr>
          <w:b/>
          <w:sz w:val="22"/>
          <w:szCs w:val="22"/>
        </w:rPr>
        <w:t>Замовнику</w:t>
      </w:r>
      <w:r w:rsidRPr="00530ECD">
        <w:rPr>
          <w:sz w:val="22"/>
          <w:szCs w:val="22"/>
        </w:rPr>
        <w:t xml:space="preserve"> усі технічні, інформативні документи по експлуатації Товару, документи, які </w:t>
      </w:r>
      <w:proofErr w:type="gramStart"/>
      <w:r w:rsidRPr="00530ECD">
        <w:rPr>
          <w:sz w:val="22"/>
          <w:szCs w:val="22"/>
        </w:rPr>
        <w:t>п</w:t>
      </w:r>
      <w:proofErr w:type="gramEnd"/>
      <w:r w:rsidRPr="00530ECD">
        <w:rPr>
          <w:sz w:val="22"/>
          <w:szCs w:val="22"/>
        </w:rPr>
        <w:t>ідтверджують якість поставленого товару на українській</w:t>
      </w:r>
      <w:r w:rsidRPr="00530ECD">
        <w:rPr>
          <w:sz w:val="22"/>
          <w:szCs w:val="22"/>
          <w:lang w:val="uk-UA"/>
        </w:rPr>
        <w:t xml:space="preserve"> мові</w:t>
      </w:r>
      <w:r w:rsidRPr="00530ECD">
        <w:rPr>
          <w:sz w:val="22"/>
          <w:szCs w:val="22"/>
        </w:rPr>
        <w:t>.</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28" w:name="78"/>
      <w:bookmarkEnd w:id="28"/>
      <w:r w:rsidRPr="00530ECD">
        <w:rPr>
          <w:sz w:val="22"/>
          <w:szCs w:val="22"/>
        </w:rPr>
        <w:t xml:space="preserve">     </w:t>
      </w:r>
      <w:r w:rsidRPr="00530ECD">
        <w:rPr>
          <w:b/>
          <w:sz w:val="22"/>
          <w:szCs w:val="22"/>
        </w:rPr>
        <w:t>6.4. Постачальник має право:</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9" w:name="79"/>
      <w:bookmarkEnd w:id="29"/>
      <w:r w:rsidRPr="00530ECD">
        <w:rPr>
          <w:sz w:val="22"/>
          <w:szCs w:val="22"/>
        </w:rPr>
        <w:t xml:space="preserve">     6.4.1.Своєчасно та в повному  обсязі отримувати плату за поставлений товар;</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0" w:name="80"/>
      <w:bookmarkEnd w:id="30"/>
      <w:r w:rsidRPr="00530ECD">
        <w:rPr>
          <w:sz w:val="22"/>
          <w:szCs w:val="22"/>
        </w:rPr>
        <w:t xml:space="preserve">     6.4.2.На дострокову поставку товарі</w:t>
      </w:r>
      <w:proofErr w:type="gramStart"/>
      <w:r w:rsidRPr="00530ECD">
        <w:rPr>
          <w:sz w:val="22"/>
          <w:szCs w:val="22"/>
        </w:rPr>
        <w:t>в</w:t>
      </w:r>
      <w:proofErr w:type="gramEnd"/>
      <w:r w:rsidRPr="00530ECD">
        <w:rPr>
          <w:sz w:val="22"/>
          <w:szCs w:val="22"/>
        </w:rPr>
        <w:t xml:space="preserve"> за письмовим погодженням </w:t>
      </w:r>
      <w:r w:rsidRPr="00530ECD">
        <w:rPr>
          <w:b/>
          <w:sz w:val="22"/>
          <w:szCs w:val="22"/>
        </w:rPr>
        <w:t>Замовника</w:t>
      </w:r>
      <w:r w:rsidRPr="00530ECD">
        <w:rPr>
          <w:sz w:val="22"/>
          <w:szCs w:val="22"/>
        </w:rPr>
        <w:t>;</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31" w:name="81"/>
      <w:bookmarkEnd w:id="31"/>
      <w:r w:rsidRPr="00530ECD">
        <w:rPr>
          <w:sz w:val="22"/>
          <w:szCs w:val="22"/>
        </w:rPr>
        <w:t xml:space="preserve">     6.4.3.У разі невиконання зобов'язань </w:t>
      </w:r>
      <w:r w:rsidRPr="00530ECD">
        <w:rPr>
          <w:b/>
          <w:sz w:val="22"/>
          <w:szCs w:val="22"/>
        </w:rPr>
        <w:t>Замовником</w:t>
      </w:r>
      <w:r w:rsidRPr="00530ECD">
        <w:rPr>
          <w:sz w:val="22"/>
          <w:szCs w:val="22"/>
        </w:rPr>
        <w:t xml:space="preserve"> </w:t>
      </w:r>
      <w:r w:rsidRPr="00530ECD">
        <w:rPr>
          <w:b/>
          <w:sz w:val="22"/>
          <w:szCs w:val="22"/>
        </w:rPr>
        <w:t>Постачальник</w:t>
      </w:r>
      <w:r w:rsidRPr="00530ECD">
        <w:rPr>
          <w:sz w:val="22"/>
          <w:szCs w:val="22"/>
        </w:rPr>
        <w:t xml:space="preserve"> має право достроково  розірвати цей Догові</w:t>
      </w:r>
      <w:proofErr w:type="gramStart"/>
      <w:r w:rsidRPr="00530ECD">
        <w:rPr>
          <w:sz w:val="22"/>
          <w:szCs w:val="22"/>
        </w:rPr>
        <w:t>р</w:t>
      </w:r>
      <w:proofErr w:type="gramEnd"/>
      <w:r w:rsidRPr="00530ECD">
        <w:rPr>
          <w:sz w:val="22"/>
          <w:szCs w:val="22"/>
        </w:rPr>
        <w:t xml:space="preserve">, повідомивши про це </w:t>
      </w:r>
      <w:r w:rsidRPr="00530ECD">
        <w:rPr>
          <w:b/>
          <w:sz w:val="22"/>
          <w:szCs w:val="22"/>
        </w:rPr>
        <w:t>Замовника</w:t>
      </w:r>
      <w:r w:rsidRPr="00530ECD">
        <w:rPr>
          <w:sz w:val="22"/>
          <w:szCs w:val="22"/>
        </w:rPr>
        <w:t xml:space="preserve"> у строк не менше 10 днів до дати розірвання договору.</w:t>
      </w:r>
      <w:bookmarkStart w:id="32" w:name="82"/>
      <w:bookmarkEnd w:id="32"/>
      <w:r w:rsidRPr="00530ECD">
        <w:rPr>
          <w:sz w:val="22"/>
          <w:szCs w:val="22"/>
        </w:rPr>
        <w:t xml:space="preserve">     </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33" w:name="83"/>
      <w:bookmarkEnd w:id="33"/>
      <w:r w:rsidRPr="00530ECD">
        <w:rPr>
          <w:b/>
          <w:sz w:val="22"/>
          <w:szCs w:val="22"/>
        </w:rPr>
        <w:t xml:space="preserve">VII. Відповідальність сторін </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4" w:name="84"/>
      <w:bookmarkEnd w:id="34"/>
      <w:r w:rsidRPr="00530ECD">
        <w:rPr>
          <w:sz w:val="22"/>
          <w:szCs w:val="22"/>
        </w:rPr>
        <w:t xml:space="preserve">     7.1.</w:t>
      </w:r>
      <w:proofErr w:type="gramStart"/>
      <w:r w:rsidRPr="00530ECD">
        <w:rPr>
          <w:sz w:val="22"/>
          <w:szCs w:val="22"/>
        </w:rPr>
        <w:t>У</w:t>
      </w:r>
      <w:proofErr w:type="gramEnd"/>
      <w:r w:rsidRPr="00530ECD">
        <w:rPr>
          <w:sz w:val="22"/>
          <w:szCs w:val="22"/>
        </w:rPr>
        <w:t xml:space="preserve">  </w:t>
      </w:r>
      <w:proofErr w:type="gramStart"/>
      <w:r w:rsidRPr="00530ECD">
        <w:rPr>
          <w:sz w:val="22"/>
          <w:szCs w:val="22"/>
        </w:rPr>
        <w:t>раз</w:t>
      </w:r>
      <w:proofErr w:type="gramEnd"/>
      <w:r w:rsidRPr="00530ECD">
        <w:rPr>
          <w:sz w:val="22"/>
          <w:szCs w:val="22"/>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5" w:name="85"/>
      <w:bookmarkEnd w:id="35"/>
      <w:r w:rsidRPr="00530ECD">
        <w:rPr>
          <w:sz w:val="22"/>
          <w:szCs w:val="22"/>
        </w:rPr>
        <w:t xml:space="preserve">     7.2.У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w:t>
      </w:r>
      <w:proofErr w:type="gramStart"/>
      <w:r w:rsidRPr="00530ECD">
        <w:rPr>
          <w:sz w:val="22"/>
          <w:szCs w:val="22"/>
        </w:rPr>
        <w:t>р</w:t>
      </w:r>
      <w:proofErr w:type="gramEnd"/>
      <w:r w:rsidRPr="00530ECD">
        <w:rPr>
          <w:sz w:val="22"/>
          <w:szCs w:val="22"/>
        </w:rPr>
        <w:t xml:space="preserve">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w:t>
      </w:r>
      <w:r w:rsidRPr="00530ECD">
        <w:rPr>
          <w:b/>
          <w:sz w:val="22"/>
          <w:szCs w:val="22"/>
          <w:lang w:val="uk-UA"/>
        </w:rPr>
        <w:t>Замовником</w:t>
      </w:r>
      <w:r w:rsidRPr="00530ECD">
        <w:rPr>
          <w:sz w:val="22"/>
          <w:szCs w:val="22"/>
        </w:rPr>
        <w:t xml:space="preserve"> товару.      </w:t>
      </w:r>
    </w:p>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r w:rsidRPr="00530ECD">
        <w:rPr>
          <w:sz w:val="22"/>
          <w:szCs w:val="22"/>
        </w:rPr>
        <w:t xml:space="preserve">7.3.За порушення виконання зобов’язань за даним Договором, зокрема за відмову в здійсненні поставки чи поставку неякісного, некомплектного товару Замовник має право вимагати від </w:t>
      </w:r>
      <w:r w:rsidRPr="00530ECD">
        <w:rPr>
          <w:b/>
          <w:sz w:val="22"/>
          <w:szCs w:val="22"/>
        </w:rPr>
        <w:t xml:space="preserve">Постачальника </w:t>
      </w:r>
      <w:bookmarkStart w:id="36" w:name="86"/>
      <w:bookmarkEnd w:id="36"/>
      <w:r w:rsidRPr="00530ECD">
        <w:rPr>
          <w:sz w:val="22"/>
          <w:szCs w:val="22"/>
        </w:rPr>
        <w:t>штраф у розмі</w:t>
      </w:r>
      <w:proofErr w:type="gramStart"/>
      <w:r w:rsidRPr="00530ECD">
        <w:rPr>
          <w:sz w:val="22"/>
          <w:szCs w:val="22"/>
        </w:rPr>
        <w:t>р</w:t>
      </w:r>
      <w:proofErr w:type="gramEnd"/>
      <w:r w:rsidRPr="00530ECD">
        <w:rPr>
          <w:sz w:val="22"/>
          <w:szCs w:val="22"/>
        </w:rPr>
        <w:t xml:space="preserve">і 20 % вартості неякісного (некомплектного) Товару. </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9770C2">
        <w:rPr>
          <w:b/>
          <w:sz w:val="22"/>
          <w:szCs w:val="22"/>
        </w:rPr>
        <w:t>VIII</w:t>
      </w:r>
      <w:r w:rsidRPr="009770C2">
        <w:rPr>
          <w:b/>
          <w:sz w:val="22"/>
          <w:szCs w:val="22"/>
          <w:lang w:val="uk-UA"/>
        </w:rPr>
        <w:t>. Обставини непереборної сили</w:t>
      </w:r>
    </w:p>
    <w:p w:rsidR="000D272F" w:rsidRPr="009770C2" w:rsidRDefault="000D272F" w:rsidP="000D272F">
      <w:pPr>
        <w:jc w:val="both"/>
        <w:rPr>
          <w:sz w:val="22"/>
          <w:szCs w:val="22"/>
          <w:highlight w:val="white"/>
        </w:rPr>
      </w:pPr>
      <w:bookmarkStart w:id="37" w:name="89"/>
      <w:bookmarkStart w:id="38" w:name="90"/>
      <w:bookmarkEnd w:id="37"/>
      <w:bookmarkEnd w:id="38"/>
      <w:r w:rsidRPr="009770C2">
        <w:rPr>
          <w:sz w:val="22"/>
          <w:szCs w:val="22"/>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770C2">
        <w:rPr>
          <w:sz w:val="22"/>
          <w:szCs w:val="22"/>
          <w:highlight w:val="white"/>
        </w:rPr>
        <w:t>п</w:t>
      </w:r>
      <w:proofErr w:type="gramEnd"/>
      <w:r w:rsidRPr="009770C2">
        <w:rPr>
          <w:sz w:val="22"/>
          <w:szCs w:val="22"/>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9770C2">
        <w:rPr>
          <w:sz w:val="22"/>
          <w:szCs w:val="22"/>
          <w:highlight w:val="white"/>
        </w:rPr>
        <w:t>вс</w:t>
      </w:r>
      <w:proofErr w:type="gramEnd"/>
      <w:r w:rsidRPr="009770C2">
        <w:rPr>
          <w:sz w:val="22"/>
          <w:szCs w:val="22"/>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9770C2">
        <w:rPr>
          <w:sz w:val="22"/>
          <w:szCs w:val="22"/>
          <w:highlight w:val="white"/>
        </w:rPr>
        <w:t xml:space="preserve">блискавки й т. п.), нещастя біологічного, техногенного й антропогенного походження (вибухи, пожежі, вихід з ладу машин і </w:t>
      </w:r>
      <w:r w:rsidRPr="009770C2">
        <w:rPr>
          <w:sz w:val="22"/>
          <w:szCs w:val="22"/>
          <w:highlight w:val="white"/>
        </w:rPr>
        <w:lastRenderedPageBreak/>
        <w:t>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0D272F" w:rsidRPr="009770C2" w:rsidRDefault="000D272F" w:rsidP="000D272F">
      <w:pPr>
        <w:jc w:val="both"/>
        <w:rPr>
          <w:sz w:val="22"/>
          <w:szCs w:val="22"/>
          <w:highlight w:val="white"/>
        </w:rPr>
      </w:pPr>
      <w:bookmarkStart w:id="39" w:name="91"/>
      <w:bookmarkEnd w:id="39"/>
      <w:r w:rsidRPr="009770C2">
        <w:rPr>
          <w:sz w:val="22"/>
          <w:szCs w:val="22"/>
          <w:highlight w:val="white"/>
        </w:rPr>
        <w:t xml:space="preserve">8.2. </w:t>
      </w:r>
      <w:proofErr w:type="gramStart"/>
      <w:r w:rsidRPr="009770C2">
        <w:rPr>
          <w:sz w:val="22"/>
          <w:szCs w:val="22"/>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770C2">
        <w:rPr>
          <w:sz w:val="22"/>
          <w:szCs w:val="22"/>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D272F" w:rsidRPr="009770C2" w:rsidRDefault="000D272F" w:rsidP="000D272F">
      <w:pPr>
        <w:jc w:val="both"/>
        <w:rPr>
          <w:sz w:val="22"/>
          <w:szCs w:val="22"/>
          <w:highlight w:val="white"/>
        </w:rPr>
      </w:pPr>
      <w:r w:rsidRPr="009770C2">
        <w:rPr>
          <w:sz w:val="22"/>
          <w:szCs w:val="22"/>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D272F" w:rsidRPr="009770C2" w:rsidRDefault="000D272F" w:rsidP="000D272F">
      <w:pPr>
        <w:jc w:val="both"/>
        <w:rPr>
          <w:sz w:val="22"/>
          <w:szCs w:val="22"/>
          <w:highlight w:val="white"/>
        </w:rPr>
      </w:pPr>
      <w:r w:rsidRPr="009770C2">
        <w:rPr>
          <w:sz w:val="22"/>
          <w:szCs w:val="22"/>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770C2">
        <w:rPr>
          <w:sz w:val="22"/>
          <w:szCs w:val="22"/>
          <w:highlight w:val="white"/>
        </w:rPr>
        <w:t>п</w:t>
      </w:r>
      <w:proofErr w:type="gramEnd"/>
      <w:r w:rsidRPr="009770C2">
        <w:rPr>
          <w:sz w:val="22"/>
          <w:szCs w:val="22"/>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770C2">
        <w:rPr>
          <w:sz w:val="22"/>
          <w:szCs w:val="22"/>
          <w:highlight w:val="white"/>
        </w:rPr>
        <w:t>п</w:t>
      </w:r>
      <w:proofErr w:type="gramEnd"/>
      <w:r w:rsidRPr="009770C2">
        <w:rPr>
          <w:sz w:val="22"/>
          <w:szCs w:val="22"/>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D272F" w:rsidRPr="009770C2" w:rsidRDefault="000D272F" w:rsidP="000D272F">
      <w:pPr>
        <w:ind w:firstLine="720"/>
        <w:jc w:val="both"/>
        <w:rPr>
          <w:sz w:val="22"/>
          <w:szCs w:val="22"/>
          <w:highlight w:val="white"/>
        </w:rPr>
      </w:pPr>
      <w:r w:rsidRPr="009770C2">
        <w:rPr>
          <w:sz w:val="22"/>
          <w:szCs w:val="22"/>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770C2">
        <w:rPr>
          <w:sz w:val="22"/>
          <w:szCs w:val="22"/>
          <w:highlight w:val="white"/>
        </w:rPr>
        <w:t>п</w:t>
      </w:r>
      <w:proofErr w:type="gramEnd"/>
      <w:r w:rsidRPr="009770C2">
        <w:rPr>
          <w:sz w:val="22"/>
          <w:szCs w:val="22"/>
          <w:highlight w:val="white"/>
        </w:rPr>
        <w:t>ізніше ніж 14 днів з моменту припинення дії форс-мажорних обставин (обставин непереборної сили) та їх наслідків.</w:t>
      </w:r>
    </w:p>
    <w:p w:rsidR="000D272F" w:rsidRPr="009770C2" w:rsidRDefault="000D272F" w:rsidP="000D272F">
      <w:pPr>
        <w:jc w:val="both"/>
        <w:rPr>
          <w:sz w:val="22"/>
          <w:szCs w:val="22"/>
          <w:highlight w:val="white"/>
        </w:rPr>
      </w:pPr>
      <w:r w:rsidRPr="009770C2">
        <w:rPr>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770C2">
        <w:rPr>
          <w:sz w:val="22"/>
          <w:szCs w:val="22"/>
          <w:highlight w:val="white"/>
        </w:rPr>
        <w:t>р</w:t>
      </w:r>
      <w:proofErr w:type="gramEnd"/>
      <w:r w:rsidRPr="009770C2">
        <w:rPr>
          <w:sz w:val="22"/>
          <w:szCs w:val="22"/>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770C2">
        <w:rPr>
          <w:sz w:val="22"/>
          <w:szCs w:val="22"/>
          <w:highlight w:val="white"/>
        </w:rPr>
        <w:t>в</w:t>
      </w:r>
      <w:proofErr w:type="gramEnd"/>
      <w:r w:rsidRPr="009770C2">
        <w:rPr>
          <w:sz w:val="22"/>
          <w:szCs w:val="22"/>
          <w:highlight w:val="white"/>
        </w:rPr>
        <w:t xml:space="preserve"> до бажаної дати </w:t>
      </w:r>
      <w:proofErr w:type="gramStart"/>
      <w:r w:rsidRPr="009770C2">
        <w:rPr>
          <w:sz w:val="22"/>
          <w:szCs w:val="22"/>
          <w:highlight w:val="white"/>
        </w:rPr>
        <w:t>роз</w:t>
      </w:r>
      <w:proofErr w:type="gramEnd"/>
      <w:r w:rsidRPr="009770C2">
        <w:rPr>
          <w:sz w:val="22"/>
          <w:szCs w:val="22"/>
          <w:highlight w:val="white"/>
        </w:rPr>
        <w:t>ірвання, яка обов’язково зазначається в такому листі.</w:t>
      </w:r>
    </w:p>
    <w:p w:rsidR="000D272F" w:rsidRPr="00D77808" w:rsidRDefault="000D272F" w:rsidP="000D272F">
      <w:pPr>
        <w:jc w:val="both"/>
        <w:rPr>
          <w:sz w:val="22"/>
          <w:szCs w:val="22"/>
          <w:highlight w:val="white"/>
        </w:rPr>
      </w:pPr>
      <w:r w:rsidRPr="009770C2">
        <w:rPr>
          <w:sz w:val="22"/>
          <w:szCs w:val="22"/>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770C2">
        <w:rPr>
          <w:sz w:val="22"/>
          <w:szCs w:val="22"/>
          <w:highlight w:val="white"/>
        </w:rPr>
        <w:t>поточного</w:t>
      </w:r>
      <w:proofErr w:type="gramEnd"/>
      <w:r w:rsidRPr="009770C2">
        <w:rPr>
          <w:sz w:val="22"/>
          <w:szCs w:val="22"/>
          <w:highlight w:val="white"/>
        </w:rPr>
        <w:t>, бюджетного року.</w:t>
      </w:r>
      <w:bookmarkStart w:id="40" w:name="92"/>
      <w:bookmarkStart w:id="41" w:name="93"/>
      <w:bookmarkEnd w:id="40"/>
      <w:bookmarkEnd w:id="41"/>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bookmarkStart w:id="42" w:name="94"/>
      <w:bookmarkEnd w:id="42"/>
      <w:r w:rsidRPr="009770C2">
        <w:rPr>
          <w:b/>
          <w:sz w:val="22"/>
          <w:szCs w:val="22"/>
          <w:lang w:val="en-US"/>
        </w:rPr>
        <w:t>IX</w:t>
      </w:r>
      <w:r w:rsidRPr="009770C2">
        <w:rPr>
          <w:b/>
          <w:sz w:val="22"/>
          <w:szCs w:val="22"/>
          <w:lang w:val="uk-UA"/>
        </w:rPr>
        <w:t xml:space="preserve">. Вирішення спорів </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43" w:name="95"/>
      <w:bookmarkEnd w:id="43"/>
      <w:r w:rsidRPr="009770C2">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44" w:name="96"/>
      <w:bookmarkEnd w:id="44"/>
      <w:r w:rsidRPr="009770C2">
        <w:rPr>
          <w:sz w:val="22"/>
          <w:szCs w:val="22"/>
        </w:rPr>
        <w:t>9.2.</w:t>
      </w:r>
      <w:r w:rsidRPr="009770C2">
        <w:rPr>
          <w:sz w:val="22"/>
          <w:szCs w:val="22"/>
          <w:lang w:val="uk-UA"/>
        </w:rPr>
        <w:t xml:space="preserve"> </w:t>
      </w:r>
      <w:proofErr w:type="gramStart"/>
      <w:r w:rsidRPr="009770C2">
        <w:rPr>
          <w:sz w:val="22"/>
          <w:szCs w:val="22"/>
        </w:rPr>
        <w:t>У</w:t>
      </w:r>
      <w:proofErr w:type="gramEnd"/>
      <w:r w:rsidRPr="009770C2">
        <w:rPr>
          <w:sz w:val="22"/>
          <w:szCs w:val="22"/>
        </w:rPr>
        <w:t xml:space="preserve"> разі недосягнення Сторонами згоди спори (розбіжності) </w:t>
      </w:r>
      <w:bookmarkStart w:id="45" w:name="100"/>
      <w:bookmarkEnd w:id="45"/>
      <w:r w:rsidRPr="009770C2">
        <w:rPr>
          <w:sz w:val="22"/>
          <w:szCs w:val="22"/>
        </w:rPr>
        <w:t>розглядатимуться у Господарському суді Львівської області.</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770C2">
        <w:rPr>
          <w:b/>
          <w:sz w:val="22"/>
          <w:szCs w:val="22"/>
        </w:rPr>
        <w:t xml:space="preserve">X. Строк дії договору </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6" w:name="101"/>
      <w:bookmarkEnd w:id="46"/>
      <w:r w:rsidRPr="009770C2">
        <w:rPr>
          <w:sz w:val="22"/>
          <w:szCs w:val="22"/>
        </w:rPr>
        <w:t>10.1.</w:t>
      </w:r>
      <w:r w:rsidRPr="009770C2">
        <w:rPr>
          <w:sz w:val="22"/>
          <w:szCs w:val="22"/>
          <w:lang w:val="uk-UA"/>
        </w:rPr>
        <w:t xml:space="preserve"> </w:t>
      </w:r>
      <w:r w:rsidRPr="009770C2">
        <w:rPr>
          <w:sz w:val="22"/>
          <w:szCs w:val="22"/>
        </w:rPr>
        <w:t>Цей Догові</w:t>
      </w:r>
      <w:proofErr w:type="gramStart"/>
      <w:r w:rsidRPr="009770C2">
        <w:rPr>
          <w:sz w:val="22"/>
          <w:szCs w:val="22"/>
        </w:rPr>
        <w:t>р</w:t>
      </w:r>
      <w:proofErr w:type="gramEnd"/>
      <w:r w:rsidRPr="009770C2">
        <w:rPr>
          <w:sz w:val="22"/>
          <w:szCs w:val="22"/>
        </w:rPr>
        <w:t xml:space="preserve"> набирає чинності з моменту його підписання Сторонами і діє до</w:t>
      </w:r>
      <w:bookmarkStart w:id="47" w:name="102"/>
      <w:bookmarkEnd w:id="47"/>
      <w:r w:rsidRPr="009770C2">
        <w:rPr>
          <w:sz w:val="22"/>
          <w:szCs w:val="22"/>
        </w:rPr>
        <w:t xml:space="preserve"> 31 грудня 202</w:t>
      </w:r>
      <w:r w:rsidRPr="009770C2">
        <w:rPr>
          <w:sz w:val="22"/>
          <w:szCs w:val="22"/>
          <w:lang w:val="uk-UA"/>
        </w:rPr>
        <w:t>3</w:t>
      </w:r>
      <w:r w:rsidRPr="009770C2">
        <w:rPr>
          <w:sz w:val="22"/>
          <w:szCs w:val="22"/>
        </w:rPr>
        <w:t xml:space="preserve"> року або до повного  виконання сторонами своїх зобов’язань. </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8" w:name="103"/>
      <w:bookmarkEnd w:id="48"/>
      <w:r w:rsidRPr="009770C2">
        <w:rPr>
          <w:sz w:val="22"/>
          <w:szCs w:val="22"/>
        </w:rPr>
        <w:t>10.2.</w:t>
      </w:r>
      <w:r w:rsidRPr="009770C2">
        <w:rPr>
          <w:sz w:val="22"/>
          <w:szCs w:val="22"/>
          <w:lang w:val="uk-UA"/>
        </w:rPr>
        <w:t xml:space="preserve"> </w:t>
      </w:r>
      <w:r w:rsidRPr="009770C2">
        <w:rPr>
          <w:sz w:val="22"/>
          <w:szCs w:val="22"/>
        </w:rPr>
        <w:t>Цей Догові</w:t>
      </w:r>
      <w:proofErr w:type="gramStart"/>
      <w:r w:rsidRPr="009770C2">
        <w:rPr>
          <w:sz w:val="22"/>
          <w:szCs w:val="22"/>
        </w:rPr>
        <w:t>р</w:t>
      </w:r>
      <w:proofErr w:type="gramEnd"/>
      <w:r w:rsidRPr="009770C2">
        <w:rPr>
          <w:sz w:val="22"/>
          <w:szCs w:val="22"/>
        </w:rPr>
        <w:t xml:space="preserve"> укладається і підписується у 2</w:t>
      </w:r>
      <w:r w:rsidRPr="009770C2">
        <w:rPr>
          <w:sz w:val="22"/>
          <w:szCs w:val="22"/>
          <w:lang w:val="uk-UA"/>
        </w:rPr>
        <w:t xml:space="preserve"> </w:t>
      </w:r>
      <w:r w:rsidRPr="009770C2">
        <w:rPr>
          <w:sz w:val="22"/>
          <w:szCs w:val="22"/>
        </w:rPr>
        <w:t>(двох) примірниках, що мають однакову юридичну силу.</w:t>
      </w:r>
    </w:p>
    <w:p w:rsidR="000D272F" w:rsidRPr="009770C2" w:rsidRDefault="000D272F" w:rsidP="000D272F">
      <w:pPr>
        <w:jc w:val="center"/>
        <w:rPr>
          <w:color w:val="000000"/>
          <w:sz w:val="22"/>
          <w:szCs w:val="22"/>
          <w:lang w:val="uk-UA"/>
        </w:rPr>
      </w:pPr>
      <w:r w:rsidRPr="009770C2">
        <w:rPr>
          <w:color w:val="000000"/>
          <w:sz w:val="22"/>
          <w:szCs w:val="22"/>
          <w:lang w:val="uk-UA"/>
        </w:rPr>
        <w:t xml:space="preserve">     </w:t>
      </w:r>
      <w:r w:rsidRPr="009770C2">
        <w:rPr>
          <w:b/>
          <w:color w:val="000000"/>
          <w:sz w:val="22"/>
          <w:szCs w:val="22"/>
        </w:rPr>
        <w:t>XI</w:t>
      </w:r>
      <w:r w:rsidRPr="009770C2">
        <w:rPr>
          <w:b/>
          <w:color w:val="000000"/>
          <w:sz w:val="22"/>
          <w:szCs w:val="22"/>
          <w:lang w:val="uk-UA"/>
        </w:rPr>
        <w:t>. Інші умови</w:t>
      </w:r>
    </w:p>
    <w:p w:rsidR="000D272F" w:rsidRDefault="000D272F" w:rsidP="000D272F">
      <w:pPr>
        <w:jc w:val="both"/>
        <w:rPr>
          <w:color w:val="000000"/>
          <w:sz w:val="22"/>
          <w:szCs w:val="22"/>
          <w:lang w:val="uk-UA"/>
        </w:rPr>
      </w:pPr>
      <w:r w:rsidRPr="009770C2">
        <w:rPr>
          <w:color w:val="000000"/>
          <w:sz w:val="22"/>
          <w:szCs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D272F" w:rsidRPr="00D77808" w:rsidRDefault="000D272F" w:rsidP="000D272F">
      <w:pPr>
        <w:jc w:val="both"/>
        <w:rPr>
          <w:color w:val="000000"/>
          <w:sz w:val="22"/>
          <w:szCs w:val="22"/>
          <w:lang w:val="uk-UA"/>
        </w:rPr>
      </w:pPr>
      <w:r w:rsidRPr="00D77808">
        <w:rPr>
          <w:color w:val="000000"/>
          <w:sz w:val="22"/>
          <w:szCs w:val="22"/>
          <w:lang w:val="uk-UA"/>
        </w:rPr>
        <w:t xml:space="preserve">11.2. </w:t>
      </w:r>
      <w:r w:rsidRPr="00D77808">
        <w:rPr>
          <w:sz w:val="22"/>
          <w:szCs w:val="22"/>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D272F" w:rsidRPr="00D77808" w:rsidRDefault="000D272F" w:rsidP="000D272F">
      <w:pPr>
        <w:jc w:val="both"/>
        <w:rPr>
          <w:sz w:val="22"/>
          <w:szCs w:val="22"/>
          <w:lang w:val="uk-UA" w:eastAsia="uk-UA"/>
        </w:rPr>
      </w:pPr>
      <w:r w:rsidRPr="00D77808">
        <w:rPr>
          <w:sz w:val="22"/>
          <w:szCs w:val="22"/>
          <w:lang w:val="uk-UA" w:eastAsia="uk-UA"/>
        </w:rPr>
        <w:t>- визначення грошового еквівалента зобов’язання в іноземній валюті;</w:t>
      </w:r>
    </w:p>
    <w:p w:rsidR="000D272F" w:rsidRPr="00D77808" w:rsidRDefault="000D272F" w:rsidP="000D272F">
      <w:pPr>
        <w:jc w:val="both"/>
        <w:rPr>
          <w:sz w:val="22"/>
          <w:szCs w:val="22"/>
          <w:lang w:val="uk-UA" w:eastAsia="uk-UA"/>
        </w:rPr>
      </w:pPr>
      <w:r w:rsidRPr="00D77808">
        <w:rPr>
          <w:sz w:val="22"/>
          <w:szCs w:val="22"/>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D272F" w:rsidRPr="00D77808" w:rsidRDefault="000D272F" w:rsidP="000D272F">
      <w:pPr>
        <w:jc w:val="both"/>
        <w:rPr>
          <w:color w:val="000000"/>
          <w:sz w:val="22"/>
          <w:szCs w:val="22"/>
          <w:lang w:val="uk-UA"/>
        </w:rPr>
      </w:pPr>
      <w:r w:rsidRPr="00D77808">
        <w:rPr>
          <w:sz w:val="22"/>
          <w:szCs w:val="22"/>
          <w:lang w:val="uk-UA" w:eastAsia="uk-UA"/>
        </w:rPr>
        <w:t xml:space="preserve">- перерахунку ціни та обсягів товарів за результатами електронного аукціону в бік </w:t>
      </w:r>
      <w:r w:rsidRPr="00D77808">
        <w:rPr>
          <w:sz w:val="22"/>
          <w:szCs w:val="22"/>
        </w:rPr>
        <w:t>зменшення за умови необхідності приведення обсягів товарів до кратності упаковки.</w:t>
      </w:r>
    </w:p>
    <w:p w:rsidR="000D272F" w:rsidRPr="009770C2" w:rsidRDefault="000D272F" w:rsidP="000D272F">
      <w:pPr>
        <w:keepLines/>
        <w:jc w:val="both"/>
        <w:rPr>
          <w:sz w:val="22"/>
          <w:szCs w:val="22"/>
        </w:rPr>
      </w:pPr>
      <w:r w:rsidRPr="009770C2">
        <w:rPr>
          <w:sz w:val="22"/>
          <w:szCs w:val="22"/>
          <w:lang w:val="uk-UA"/>
        </w:rPr>
        <w:t>11.</w:t>
      </w:r>
      <w:r>
        <w:rPr>
          <w:sz w:val="22"/>
          <w:szCs w:val="22"/>
          <w:lang w:val="uk-UA"/>
        </w:rPr>
        <w:t>3</w:t>
      </w:r>
      <w:r w:rsidRPr="009770C2">
        <w:rPr>
          <w:sz w:val="22"/>
          <w:szCs w:val="22"/>
          <w:lang w:val="uk-UA"/>
        </w:rPr>
        <w:t xml:space="preserve">. </w:t>
      </w:r>
      <w:r w:rsidRPr="009770C2">
        <w:rPr>
          <w:sz w:val="22"/>
          <w:szCs w:val="22"/>
        </w:rPr>
        <w:t xml:space="preserve">Істотні умови договору про закупівлю не можуть змінюватися </w:t>
      </w:r>
      <w:proofErr w:type="gramStart"/>
      <w:r w:rsidRPr="009770C2">
        <w:rPr>
          <w:sz w:val="22"/>
          <w:szCs w:val="22"/>
        </w:rPr>
        <w:t>п</w:t>
      </w:r>
      <w:proofErr w:type="gramEnd"/>
      <w:r w:rsidRPr="009770C2">
        <w:rPr>
          <w:sz w:val="22"/>
          <w:szCs w:val="22"/>
        </w:rPr>
        <w:t>ісля його підписання до виконання зобов'язань Сторонами в повному обсязі, крім випадків:</w:t>
      </w:r>
    </w:p>
    <w:p w:rsidR="000D272F" w:rsidRPr="009770C2" w:rsidRDefault="000D272F" w:rsidP="000D272F">
      <w:pPr>
        <w:keepLines/>
        <w:jc w:val="both"/>
        <w:rPr>
          <w:sz w:val="22"/>
          <w:szCs w:val="22"/>
          <w:shd w:val="clear" w:color="auto" w:fill="D9D9D9"/>
          <w:lang w:val="uk-UA"/>
        </w:rPr>
      </w:pPr>
      <w:r>
        <w:rPr>
          <w:sz w:val="22"/>
          <w:szCs w:val="22"/>
          <w:lang w:val="uk-UA"/>
        </w:rPr>
        <w:lastRenderedPageBreak/>
        <w:t xml:space="preserve">          </w:t>
      </w:r>
      <w:r w:rsidRPr="009770C2">
        <w:rPr>
          <w:sz w:val="22"/>
          <w:szCs w:val="22"/>
        </w:rPr>
        <w:t xml:space="preserve">1) </w:t>
      </w:r>
      <w:bookmarkStart w:id="49" w:name="_Hlk121507149"/>
      <w:r w:rsidRPr="009770C2">
        <w:rPr>
          <w:sz w:val="22"/>
          <w:szCs w:val="22"/>
        </w:rPr>
        <w:t>зменшення обсягів закупі</w:t>
      </w:r>
      <w:proofErr w:type="gramStart"/>
      <w:r w:rsidRPr="009770C2">
        <w:rPr>
          <w:sz w:val="22"/>
          <w:szCs w:val="22"/>
        </w:rPr>
        <w:t>вл</w:t>
      </w:r>
      <w:proofErr w:type="gramEnd"/>
      <w:r w:rsidRPr="009770C2">
        <w:rPr>
          <w:sz w:val="22"/>
          <w:szCs w:val="22"/>
        </w:rPr>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9770C2">
        <w:rPr>
          <w:sz w:val="22"/>
          <w:szCs w:val="22"/>
        </w:rPr>
        <w:t>вл</w:t>
      </w:r>
      <w:proofErr w:type="gramEnd"/>
      <w:r w:rsidRPr="009770C2">
        <w:rPr>
          <w:sz w:val="22"/>
          <w:szCs w:val="22"/>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9770C2">
        <w:rPr>
          <w:sz w:val="22"/>
          <w:szCs w:val="22"/>
        </w:rPr>
        <w:t>таких</w:t>
      </w:r>
      <w:proofErr w:type="gramEnd"/>
      <w:r w:rsidRPr="009770C2">
        <w:rPr>
          <w:sz w:val="22"/>
          <w:szCs w:val="22"/>
        </w:rPr>
        <w:t xml:space="preserve"> обсягів</w:t>
      </w:r>
      <w:r w:rsidRPr="009770C2">
        <w:rPr>
          <w:sz w:val="22"/>
          <w:szCs w:val="22"/>
          <w:lang w:val="uk-UA"/>
        </w:rPr>
        <w:t>;</w:t>
      </w:r>
    </w:p>
    <w:bookmarkEnd w:id="49"/>
    <w:p w:rsidR="000D272F" w:rsidRPr="009770C2" w:rsidRDefault="000D272F" w:rsidP="000D272F">
      <w:pPr>
        <w:tabs>
          <w:tab w:val="left" w:pos="851"/>
        </w:tabs>
        <w:jc w:val="both"/>
        <w:rPr>
          <w:color w:val="000000"/>
          <w:sz w:val="22"/>
          <w:szCs w:val="22"/>
          <w:shd w:val="clear" w:color="auto" w:fill="FFFFFF"/>
          <w:lang w:val="uk-UA"/>
        </w:rPr>
      </w:pPr>
      <w:r>
        <w:rPr>
          <w:sz w:val="22"/>
          <w:szCs w:val="22"/>
          <w:lang w:val="uk-UA"/>
        </w:rPr>
        <w:t xml:space="preserve">          </w:t>
      </w:r>
      <w:r w:rsidRPr="009770C2">
        <w:rPr>
          <w:sz w:val="22"/>
          <w:szCs w:val="22"/>
        </w:rPr>
        <w:t xml:space="preserve">2) </w:t>
      </w:r>
      <w:bookmarkStart w:id="50" w:name="_Hlk121507230"/>
      <w:r w:rsidRPr="009770C2">
        <w:rPr>
          <w:sz w:val="22"/>
          <w:szCs w:val="22"/>
        </w:rPr>
        <w:t xml:space="preserve">погодження зміни </w:t>
      </w:r>
      <w:proofErr w:type="gramStart"/>
      <w:r w:rsidRPr="009770C2">
        <w:rPr>
          <w:sz w:val="22"/>
          <w:szCs w:val="22"/>
        </w:rPr>
        <w:t>ц</w:t>
      </w:r>
      <w:proofErr w:type="gramEnd"/>
      <w:r w:rsidRPr="009770C2">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770C2">
        <w:rPr>
          <w:sz w:val="22"/>
          <w:szCs w:val="22"/>
        </w:rPr>
        <w:t>п</w:t>
      </w:r>
      <w:proofErr w:type="gramEnd"/>
      <w:r w:rsidRPr="009770C2">
        <w:rPr>
          <w:sz w:val="22"/>
          <w:szCs w:val="22"/>
        </w:rPr>
        <w:t xml:space="preserve">ідтвердження такого коливання та не повинна призвести до збільшення суми, визначеної в договорі </w:t>
      </w:r>
      <w:proofErr w:type="gramStart"/>
      <w:r w:rsidRPr="009770C2">
        <w:rPr>
          <w:sz w:val="22"/>
          <w:szCs w:val="22"/>
        </w:rPr>
        <w:t>про</w:t>
      </w:r>
      <w:proofErr w:type="gramEnd"/>
      <w:r w:rsidRPr="009770C2">
        <w:rPr>
          <w:sz w:val="22"/>
          <w:szCs w:val="22"/>
        </w:rPr>
        <w:t xml:space="preserve">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9770C2">
        <w:rPr>
          <w:sz w:val="22"/>
          <w:szCs w:val="22"/>
          <w:lang w:val="uk-UA"/>
        </w:rPr>
        <w:t xml:space="preserve">Постачальник звертається до Замовника із відповідним зверненням, в якому подає розрахунок зростання вартості товару  з моменту </w:t>
      </w:r>
      <w:proofErr w:type="gramStart"/>
      <w:r w:rsidRPr="009770C2">
        <w:rPr>
          <w:sz w:val="22"/>
          <w:szCs w:val="22"/>
          <w:lang w:val="uk-UA"/>
        </w:rPr>
        <w:t>п</w:t>
      </w:r>
      <w:proofErr w:type="gramEnd"/>
      <w:r w:rsidRPr="009770C2">
        <w:rPr>
          <w:sz w:val="22"/>
          <w:szCs w:val="22"/>
          <w:lang w:val="uk-UA"/>
        </w:rPr>
        <w:t>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Pr="00D77808">
        <w:rPr>
          <w:sz w:val="22"/>
          <w:szCs w:val="22"/>
          <w:lang w:val="uk-UA"/>
        </w:rPr>
        <w:t xml:space="preserve"> </w:t>
      </w:r>
      <w:r w:rsidRPr="009770C2">
        <w:rPr>
          <w:sz w:val="22"/>
          <w:szCs w:val="22"/>
        </w:rPr>
        <w:t xml:space="preserve">За умови надання документального </w:t>
      </w:r>
      <w:proofErr w:type="gramStart"/>
      <w:r w:rsidRPr="009770C2">
        <w:rPr>
          <w:sz w:val="22"/>
          <w:szCs w:val="22"/>
        </w:rPr>
        <w:t>п</w:t>
      </w:r>
      <w:proofErr w:type="gramEnd"/>
      <w:r w:rsidRPr="009770C2">
        <w:rPr>
          <w:sz w:val="22"/>
          <w:szCs w:val="22"/>
        </w:rPr>
        <w:t xml:space="preserve">ідтвердження коливання ціни Товару на ринку ціна за одиницю Товару буде змінена пропорційно такому коливанню на ринку. </w:t>
      </w:r>
      <w:r w:rsidRPr="009770C2">
        <w:rPr>
          <w:sz w:val="22"/>
          <w:szCs w:val="22"/>
          <w:lang w:val="uk-UA"/>
        </w:rPr>
        <w:t>Замовник</w:t>
      </w:r>
      <w:r w:rsidRPr="009770C2">
        <w:rPr>
          <w:sz w:val="22"/>
          <w:szCs w:val="22"/>
        </w:rPr>
        <w:t xml:space="preserve"> залишає за собою право відмовити у підвищенні ціни </w:t>
      </w:r>
      <w:r w:rsidRPr="009770C2">
        <w:rPr>
          <w:sz w:val="22"/>
          <w:szCs w:val="22"/>
          <w:lang w:val="uk-UA"/>
        </w:rPr>
        <w:t xml:space="preserve">за товар </w:t>
      </w:r>
      <w:r w:rsidRPr="009770C2">
        <w:rPr>
          <w:sz w:val="22"/>
          <w:szCs w:val="22"/>
        </w:rPr>
        <w:t>у разі необгрунтованого та безпідставного його ініціювання з боку Постачальника</w:t>
      </w:r>
      <w:bookmarkEnd w:id="50"/>
      <w:r w:rsidRPr="009770C2">
        <w:rPr>
          <w:sz w:val="22"/>
          <w:szCs w:val="22"/>
          <w:lang w:val="uk-UA"/>
        </w:rPr>
        <w:t>;</w:t>
      </w:r>
    </w:p>
    <w:p w:rsidR="000D272F" w:rsidRPr="009770C2" w:rsidRDefault="000D272F" w:rsidP="000D272F">
      <w:pPr>
        <w:jc w:val="both"/>
        <w:rPr>
          <w:b/>
          <w:sz w:val="22"/>
          <w:szCs w:val="22"/>
          <w:lang w:val="uk-UA" w:eastAsia="en-US"/>
        </w:rPr>
      </w:pPr>
      <w:r w:rsidRPr="009770C2">
        <w:rPr>
          <w:b/>
          <w:sz w:val="22"/>
          <w:szCs w:val="22"/>
          <w:lang w:val="uk-UA" w:eastAsia="en-US"/>
        </w:rPr>
        <w:t xml:space="preserve">         </w:t>
      </w:r>
      <w:r w:rsidRPr="009770C2">
        <w:rPr>
          <w:sz w:val="22"/>
          <w:szCs w:val="22"/>
        </w:rPr>
        <w:t xml:space="preserve">3) </w:t>
      </w:r>
      <w:bookmarkStart w:id="51" w:name="_Hlk121507250"/>
      <w:r w:rsidRPr="009770C2">
        <w:rPr>
          <w:sz w:val="22"/>
          <w:szCs w:val="22"/>
        </w:rPr>
        <w:t>покращення якості предмета закупі</w:t>
      </w:r>
      <w:proofErr w:type="gramStart"/>
      <w:r w:rsidRPr="009770C2">
        <w:rPr>
          <w:sz w:val="22"/>
          <w:szCs w:val="22"/>
        </w:rPr>
        <w:t>вл</w:t>
      </w:r>
      <w:proofErr w:type="gramEnd"/>
      <w:r w:rsidRPr="009770C2">
        <w:rPr>
          <w:sz w:val="22"/>
          <w:szCs w:val="22"/>
        </w:rPr>
        <w:t>і за умови, що таке покращення не призведе до збільшення суми, визначеної в Договорі про закупівлю</w:t>
      </w:r>
      <w:r w:rsidRPr="009770C2">
        <w:rPr>
          <w:i/>
          <w:sz w:val="22"/>
          <w:szCs w:val="22"/>
        </w:rPr>
        <w:t xml:space="preserve">. </w:t>
      </w:r>
      <w:r w:rsidRPr="009770C2">
        <w:rPr>
          <w:sz w:val="22"/>
          <w:szCs w:val="22"/>
        </w:rPr>
        <w:t>Сторони можуть внести зміни до договору у разі покращення якості предмета закупі</w:t>
      </w:r>
      <w:proofErr w:type="gramStart"/>
      <w:r w:rsidRPr="009770C2">
        <w:rPr>
          <w:sz w:val="22"/>
          <w:szCs w:val="22"/>
        </w:rPr>
        <w:t>вл</w:t>
      </w:r>
      <w:proofErr w:type="gramEnd"/>
      <w:r w:rsidRPr="009770C2">
        <w:rPr>
          <w:sz w:val="22"/>
          <w:szCs w:val="22"/>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770C2">
        <w:rPr>
          <w:sz w:val="22"/>
          <w:szCs w:val="22"/>
        </w:rPr>
        <w:t>св</w:t>
      </w:r>
      <w:proofErr w:type="gramEnd"/>
      <w:r w:rsidRPr="009770C2">
        <w:rPr>
          <w:sz w:val="22"/>
          <w:szCs w:val="22"/>
        </w:rPr>
        <w:t>ідчать про покращення якості, яке не впливає на функціональні характеристики предмета закупівлі;</w:t>
      </w:r>
    </w:p>
    <w:bookmarkEnd w:id="51"/>
    <w:p w:rsidR="000D272F" w:rsidRPr="009770C2" w:rsidRDefault="000D272F" w:rsidP="000D272F">
      <w:pPr>
        <w:keepLines/>
        <w:jc w:val="both"/>
        <w:rPr>
          <w:sz w:val="22"/>
          <w:szCs w:val="22"/>
          <w:shd w:val="clear" w:color="auto" w:fill="D3D3D3"/>
        </w:rPr>
      </w:pPr>
      <w:r>
        <w:rPr>
          <w:sz w:val="22"/>
          <w:szCs w:val="22"/>
          <w:lang w:val="uk-UA"/>
        </w:rPr>
        <w:t xml:space="preserve">         </w:t>
      </w:r>
      <w:r w:rsidRPr="009770C2">
        <w:rPr>
          <w:sz w:val="22"/>
          <w:szCs w:val="22"/>
        </w:rPr>
        <w:t xml:space="preserve">4) </w:t>
      </w:r>
      <w:bookmarkStart w:id="52" w:name="_Hlk121507280"/>
      <w:r w:rsidRPr="009770C2">
        <w:rPr>
          <w:sz w:val="22"/>
          <w:szCs w:val="22"/>
        </w:rPr>
        <w:t>продовження строку дії договору про закупівлю та строку виконання зобов’язань щодо передачі товару</w:t>
      </w:r>
      <w:r w:rsidRPr="009770C2">
        <w:rPr>
          <w:i/>
          <w:sz w:val="22"/>
          <w:szCs w:val="22"/>
        </w:rPr>
        <w:t xml:space="preserve">, </w:t>
      </w:r>
      <w:r w:rsidRPr="009770C2">
        <w:rPr>
          <w:sz w:val="22"/>
          <w:szCs w:val="22"/>
        </w:rPr>
        <w:t xml:space="preserve">у разі виникнення документально </w:t>
      </w:r>
      <w:proofErr w:type="gramStart"/>
      <w:r w:rsidRPr="009770C2">
        <w:rPr>
          <w:sz w:val="22"/>
          <w:szCs w:val="22"/>
        </w:rPr>
        <w:t>п</w:t>
      </w:r>
      <w:proofErr w:type="gramEnd"/>
      <w:r w:rsidRPr="009770C2">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9770C2">
        <w:rPr>
          <w:sz w:val="22"/>
          <w:szCs w:val="22"/>
        </w:rPr>
        <w:t>п</w:t>
      </w:r>
      <w:proofErr w:type="gramEnd"/>
      <w:r w:rsidRPr="009770C2">
        <w:rPr>
          <w:sz w:val="22"/>
          <w:szCs w:val="22"/>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52"/>
    <w:p w:rsidR="000D272F" w:rsidRPr="009770C2" w:rsidRDefault="000D272F" w:rsidP="000D272F">
      <w:pPr>
        <w:keepLines/>
        <w:jc w:val="both"/>
        <w:rPr>
          <w:sz w:val="22"/>
          <w:szCs w:val="22"/>
        </w:rPr>
      </w:pPr>
      <w:r>
        <w:rPr>
          <w:sz w:val="22"/>
          <w:szCs w:val="22"/>
          <w:lang w:val="uk-UA"/>
        </w:rPr>
        <w:t xml:space="preserve">          </w:t>
      </w:r>
      <w:r w:rsidRPr="009770C2">
        <w:rPr>
          <w:sz w:val="22"/>
          <w:szCs w:val="22"/>
        </w:rPr>
        <w:t xml:space="preserve">5) </w:t>
      </w:r>
      <w:bookmarkStart w:id="53" w:name="_Hlk121507307"/>
      <w:r w:rsidRPr="009770C2">
        <w:rPr>
          <w:sz w:val="22"/>
          <w:szCs w:val="22"/>
        </w:rPr>
        <w:t xml:space="preserve">погодження зміни ціни в договорі про закупівлю в бік зменшення (без зміни кількості та якості товарів), у тому </w:t>
      </w:r>
      <w:proofErr w:type="gramStart"/>
      <w:r w:rsidRPr="009770C2">
        <w:rPr>
          <w:sz w:val="22"/>
          <w:szCs w:val="22"/>
        </w:rPr>
        <w:t>числі у</w:t>
      </w:r>
      <w:proofErr w:type="gramEnd"/>
      <w:r w:rsidRPr="009770C2">
        <w:rPr>
          <w:sz w:val="22"/>
          <w:szCs w:val="22"/>
        </w:rPr>
        <w:t xml:space="preserve"> разі коливання ціни товару на ринку. Сторони можуть внести зміни до Договору в разі узгодженої зміни </w:t>
      </w:r>
      <w:proofErr w:type="gramStart"/>
      <w:r w:rsidRPr="009770C2">
        <w:rPr>
          <w:sz w:val="22"/>
          <w:szCs w:val="22"/>
        </w:rPr>
        <w:t>ц</w:t>
      </w:r>
      <w:proofErr w:type="gramEnd"/>
      <w:r w:rsidRPr="009770C2">
        <w:rPr>
          <w:sz w:val="22"/>
          <w:szCs w:val="22"/>
        </w:rPr>
        <w:t>іни в бік зменшення (без зміни кількості</w:t>
      </w:r>
      <w:r w:rsidRPr="009770C2">
        <w:rPr>
          <w:sz w:val="22"/>
          <w:szCs w:val="22"/>
          <w:lang w:val="uk-UA"/>
        </w:rPr>
        <w:t xml:space="preserve"> </w:t>
      </w:r>
      <w:r w:rsidRPr="009770C2">
        <w:rPr>
          <w:sz w:val="22"/>
          <w:szCs w:val="22"/>
        </w:rPr>
        <w:t>та якості товарів);</w:t>
      </w:r>
      <w:bookmarkEnd w:id="53"/>
    </w:p>
    <w:p w:rsidR="00512393" w:rsidRDefault="000D272F" w:rsidP="000D272F">
      <w:pPr>
        <w:keepLines/>
        <w:jc w:val="both"/>
        <w:rPr>
          <w:sz w:val="22"/>
          <w:szCs w:val="22"/>
          <w:lang w:val="uk-UA"/>
        </w:rPr>
      </w:pPr>
      <w:bookmarkStart w:id="54" w:name="_Hlk121507322"/>
      <w:r>
        <w:rPr>
          <w:sz w:val="22"/>
          <w:szCs w:val="22"/>
          <w:lang w:val="uk-UA"/>
        </w:rPr>
        <w:t xml:space="preserve">          </w:t>
      </w:r>
      <w:r w:rsidRPr="006734CA">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D272F" w:rsidRPr="009770C2" w:rsidRDefault="000D272F" w:rsidP="000D272F">
      <w:pPr>
        <w:keepLines/>
        <w:jc w:val="both"/>
        <w:rPr>
          <w:sz w:val="22"/>
          <w:szCs w:val="22"/>
          <w:shd w:val="clear" w:color="auto" w:fill="D3D3D3"/>
        </w:rPr>
      </w:pPr>
      <w:r w:rsidRPr="006734CA">
        <w:rPr>
          <w:sz w:val="22"/>
          <w:szCs w:val="22"/>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770C2">
        <w:rPr>
          <w:sz w:val="22"/>
          <w:szCs w:val="22"/>
        </w:rPr>
        <w:t>П</w:t>
      </w:r>
      <w:proofErr w:type="gramEnd"/>
      <w:r w:rsidRPr="009770C2">
        <w:rPr>
          <w:sz w:val="22"/>
          <w:szCs w:val="22"/>
        </w:rPr>
        <w:t>ідтвердженням можливості внесення таких змін будуть чинні (введені в дію) нормативно-правові акти Держави;</w:t>
      </w:r>
    </w:p>
    <w:bookmarkEnd w:id="54"/>
    <w:p w:rsidR="000D272F" w:rsidRPr="006734CA" w:rsidRDefault="000D272F" w:rsidP="000D272F">
      <w:pPr>
        <w:keepLines/>
        <w:jc w:val="both"/>
        <w:rPr>
          <w:sz w:val="22"/>
          <w:szCs w:val="22"/>
          <w:lang w:val="uk-UA"/>
        </w:rPr>
      </w:pPr>
      <w:r w:rsidRPr="009770C2">
        <w:rPr>
          <w:sz w:val="22"/>
          <w:szCs w:val="22"/>
          <w:lang w:val="uk-UA"/>
        </w:rPr>
        <w:lastRenderedPageBreak/>
        <w:t xml:space="preserve">       </w:t>
      </w:r>
      <w:r w:rsidRPr="006734CA">
        <w:rPr>
          <w:sz w:val="22"/>
          <w:szCs w:val="22"/>
          <w:lang w:val="uk-UA"/>
        </w:rPr>
        <w:t xml:space="preserve">7) </w:t>
      </w:r>
      <w:bookmarkStart w:id="55" w:name="_Hlk121507355"/>
      <w:r w:rsidRPr="006734CA">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770C2">
        <w:rPr>
          <w:sz w:val="22"/>
          <w:szCs w:val="22"/>
        </w:rPr>
        <w:t>Platts</w:t>
      </w:r>
      <w:r w:rsidRPr="006734CA">
        <w:rPr>
          <w:sz w:val="22"/>
          <w:szCs w:val="22"/>
          <w:lang w:val="uk-UA"/>
        </w:rPr>
        <w:t xml:space="preserve">, </w:t>
      </w:r>
      <w:r w:rsidRPr="009770C2">
        <w:rPr>
          <w:sz w:val="22"/>
          <w:szCs w:val="22"/>
        </w:rPr>
        <w:t>ARGUS</w:t>
      </w:r>
      <w:r w:rsidRPr="006734CA">
        <w:rPr>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55"/>
    </w:p>
    <w:p w:rsidR="000D272F" w:rsidRPr="009770C2" w:rsidRDefault="000D272F" w:rsidP="000D272F">
      <w:pPr>
        <w:keepLines/>
        <w:jc w:val="both"/>
        <w:rPr>
          <w:b/>
          <w:sz w:val="22"/>
          <w:szCs w:val="22"/>
        </w:rPr>
      </w:pPr>
      <w:r w:rsidRPr="009770C2">
        <w:rPr>
          <w:i/>
          <w:sz w:val="22"/>
          <w:szCs w:val="22"/>
          <w:lang w:val="uk-UA"/>
        </w:rPr>
        <w:t xml:space="preserve">        </w:t>
      </w:r>
      <w:r w:rsidRPr="00D77808">
        <w:rPr>
          <w:sz w:val="22"/>
          <w:szCs w:val="22"/>
        </w:rPr>
        <w:t>8)</w:t>
      </w:r>
      <w:r w:rsidRPr="009770C2">
        <w:rPr>
          <w:i/>
          <w:sz w:val="22"/>
          <w:szCs w:val="22"/>
        </w:rPr>
        <w:t xml:space="preserve"> </w:t>
      </w:r>
      <w:bookmarkStart w:id="56" w:name="_Hlk121507404"/>
      <w:r w:rsidRPr="009770C2">
        <w:rPr>
          <w:sz w:val="22"/>
          <w:szCs w:val="22"/>
        </w:rPr>
        <w:t>зміни умов у зв’язку із застосуванням положень частини шостої статті 41 Закону</w:t>
      </w:r>
      <w:r w:rsidRPr="009770C2">
        <w:rPr>
          <w:i/>
          <w:sz w:val="22"/>
          <w:szCs w:val="22"/>
        </w:rPr>
        <w:t xml:space="preserve">, </w:t>
      </w:r>
      <w:r w:rsidRPr="009770C2">
        <w:rPr>
          <w:sz w:val="22"/>
          <w:szCs w:val="22"/>
        </w:rPr>
        <w:t>а саме дія договору про закупівлю може бути продовжена на строк, достатній для проведення процедури закупі</w:t>
      </w:r>
      <w:proofErr w:type="gramStart"/>
      <w:r w:rsidRPr="009770C2">
        <w:rPr>
          <w:sz w:val="22"/>
          <w:szCs w:val="22"/>
        </w:rPr>
        <w:t>вл</w:t>
      </w:r>
      <w:proofErr w:type="gramEnd"/>
      <w:r w:rsidRPr="009770C2">
        <w:rPr>
          <w:sz w:val="22"/>
          <w:szCs w:val="22"/>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770C2">
        <w:rPr>
          <w:i/>
          <w:sz w:val="22"/>
          <w:szCs w:val="22"/>
        </w:rPr>
        <w:t xml:space="preserve">. </w:t>
      </w:r>
      <w:proofErr w:type="gramStart"/>
      <w:r w:rsidRPr="009770C2">
        <w:rPr>
          <w:sz w:val="22"/>
          <w:szCs w:val="22"/>
        </w:rPr>
        <w:t>Ц</w:t>
      </w:r>
      <w:proofErr w:type="gramEnd"/>
      <w:r w:rsidRPr="009770C2">
        <w:rPr>
          <w:sz w:val="22"/>
          <w:szCs w:val="22"/>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56"/>
    <w:p w:rsidR="000D272F" w:rsidRPr="009770C2" w:rsidRDefault="000D272F" w:rsidP="000D272F">
      <w:pPr>
        <w:jc w:val="both"/>
        <w:rPr>
          <w:i/>
          <w:color w:val="000000"/>
          <w:sz w:val="22"/>
          <w:szCs w:val="22"/>
        </w:rPr>
      </w:pPr>
      <w:r w:rsidRPr="009770C2">
        <w:rPr>
          <w:color w:val="000000"/>
          <w:sz w:val="22"/>
          <w:szCs w:val="22"/>
        </w:rPr>
        <w:t>11.</w:t>
      </w:r>
      <w:r>
        <w:rPr>
          <w:color w:val="000000"/>
          <w:sz w:val="22"/>
          <w:szCs w:val="22"/>
          <w:lang w:val="uk-UA"/>
        </w:rPr>
        <w:t>4</w:t>
      </w:r>
      <w:r w:rsidRPr="009770C2">
        <w:rPr>
          <w:color w:val="000000"/>
          <w:sz w:val="22"/>
          <w:szCs w:val="22"/>
        </w:rPr>
        <w:t xml:space="preserve">. </w:t>
      </w:r>
      <w:bookmarkStart w:id="57" w:name="_Hlk121507522"/>
      <w:r w:rsidRPr="009770C2">
        <w:rPr>
          <w:color w:val="000000"/>
          <w:sz w:val="22"/>
          <w:szCs w:val="22"/>
        </w:rPr>
        <w:t>Зміни у цей догові</w:t>
      </w:r>
      <w:proofErr w:type="gramStart"/>
      <w:r w:rsidRPr="009770C2">
        <w:rPr>
          <w:color w:val="000000"/>
          <w:sz w:val="22"/>
          <w:szCs w:val="22"/>
        </w:rPr>
        <w:t>р</w:t>
      </w:r>
      <w:proofErr w:type="gramEnd"/>
      <w:r w:rsidRPr="009770C2">
        <w:rPr>
          <w:color w:val="000000"/>
          <w:sz w:val="22"/>
          <w:szCs w:val="22"/>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57"/>
    </w:p>
    <w:p w:rsidR="000D272F" w:rsidRPr="009770C2" w:rsidRDefault="000D272F" w:rsidP="000D272F">
      <w:pPr>
        <w:jc w:val="both"/>
        <w:rPr>
          <w:color w:val="000000"/>
          <w:sz w:val="22"/>
          <w:szCs w:val="22"/>
        </w:rPr>
      </w:pPr>
      <w:r w:rsidRPr="009770C2">
        <w:rPr>
          <w:color w:val="000000"/>
          <w:sz w:val="22"/>
          <w:szCs w:val="22"/>
        </w:rPr>
        <w:t>11.</w:t>
      </w:r>
      <w:r>
        <w:rPr>
          <w:color w:val="000000"/>
          <w:sz w:val="22"/>
          <w:szCs w:val="22"/>
          <w:lang w:val="uk-UA"/>
        </w:rPr>
        <w:t>5</w:t>
      </w:r>
      <w:r w:rsidRPr="009770C2">
        <w:rPr>
          <w:color w:val="000000"/>
          <w:sz w:val="22"/>
          <w:szCs w:val="22"/>
        </w:rPr>
        <w:t>.</w:t>
      </w:r>
      <w:r w:rsidRPr="009770C2">
        <w:rPr>
          <w:color w:val="000000"/>
          <w:sz w:val="22"/>
          <w:szCs w:val="22"/>
          <w:lang w:val="uk-UA"/>
        </w:rPr>
        <w:t xml:space="preserve"> </w:t>
      </w:r>
      <w:r w:rsidRPr="009770C2">
        <w:rPr>
          <w:color w:val="000000"/>
          <w:sz w:val="22"/>
          <w:szCs w:val="22"/>
        </w:rPr>
        <w:t xml:space="preserve">Будь-які зміни </w:t>
      </w:r>
      <w:proofErr w:type="gramStart"/>
      <w:r w:rsidRPr="009770C2">
        <w:rPr>
          <w:color w:val="000000"/>
          <w:sz w:val="22"/>
          <w:szCs w:val="22"/>
        </w:rPr>
        <w:t>до</w:t>
      </w:r>
      <w:proofErr w:type="gramEnd"/>
      <w:r w:rsidRPr="009770C2">
        <w:rPr>
          <w:color w:val="000000"/>
          <w:sz w:val="22"/>
          <w:szCs w:val="22"/>
        </w:rPr>
        <w:t xml:space="preserve"> </w:t>
      </w:r>
      <w:r w:rsidRPr="009770C2">
        <w:rPr>
          <w:color w:val="000000"/>
          <w:sz w:val="22"/>
          <w:szCs w:val="22"/>
          <w:lang w:val="uk-UA"/>
        </w:rPr>
        <w:t>Д</w:t>
      </w:r>
      <w:r w:rsidRPr="009770C2">
        <w:rPr>
          <w:color w:val="000000"/>
          <w:sz w:val="22"/>
          <w:szCs w:val="22"/>
        </w:rPr>
        <w:t xml:space="preserve">оговору можливі тільки за взаємною згодою сторін. </w:t>
      </w:r>
    </w:p>
    <w:p w:rsidR="000D272F" w:rsidRPr="009770C2" w:rsidRDefault="000D272F" w:rsidP="000D272F">
      <w:pPr>
        <w:jc w:val="center"/>
        <w:rPr>
          <w:color w:val="000000"/>
          <w:sz w:val="22"/>
          <w:szCs w:val="22"/>
        </w:rPr>
      </w:pPr>
      <w:r w:rsidRPr="009770C2">
        <w:rPr>
          <w:b/>
          <w:color w:val="000000"/>
          <w:sz w:val="22"/>
          <w:szCs w:val="22"/>
        </w:rPr>
        <w:t xml:space="preserve">XII. Додатки </w:t>
      </w:r>
      <w:proofErr w:type="gramStart"/>
      <w:r w:rsidRPr="009770C2">
        <w:rPr>
          <w:b/>
          <w:color w:val="000000"/>
          <w:sz w:val="22"/>
          <w:szCs w:val="22"/>
        </w:rPr>
        <w:t>до</w:t>
      </w:r>
      <w:proofErr w:type="gramEnd"/>
      <w:r w:rsidRPr="009770C2">
        <w:rPr>
          <w:b/>
          <w:color w:val="000000"/>
          <w:sz w:val="22"/>
          <w:szCs w:val="22"/>
        </w:rPr>
        <w:t xml:space="preserve"> договору</w:t>
      </w:r>
    </w:p>
    <w:p w:rsidR="000D272F" w:rsidRPr="009770C2" w:rsidRDefault="000D272F" w:rsidP="000D272F">
      <w:pPr>
        <w:rPr>
          <w:color w:val="000000"/>
          <w:sz w:val="22"/>
          <w:szCs w:val="22"/>
        </w:rPr>
      </w:pPr>
      <w:r w:rsidRPr="009770C2">
        <w:rPr>
          <w:color w:val="000000"/>
          <w:sz w:val="22"/>
          <w:szCs w:val="22"/>
          <w:lang w:val="uk-UA"/>
        </w:rPr>
        <w:t>12.1.</w:t>
      </w:r>
      <w:r w:rsidRPr="009770C2">
        <w:rPr>
          <w:color w:val="000000"/>
          <w:sz w:val="22"/>
          <w:szCs w:val="22"/>
        </w:rPr>
        <w:t>Невід'ємною частиною цього Договору є:</w:t>
      </w:r>
    </w:p>
    <w:p w:rsidR="000D272F" w:rsidRPr="009770C2" w:rsidRDefault="000D272F" w:rsidP="000D272F">
      <w:pPr>
        <w:rPr>
          <w:color w:val="000000"/>
          <w:sz w:val="22"/>
          <w:szCs w:val="22"/>
          <w:lang w:val="uk-UA"/>
        </w:rPr>
      </w:pPr>
      <w:r w:rsidRPr="009770C2">
        <w:rPr>
          <w:color w:val="000000"/>
          <w:sz w:val="22"/>
          <w:szCs w:val="22"/>
        </w:rPr>
        <w:t>Додаток №</w:t>
      </w:r>
      <w:r>
        <w:rPr>
          <w:color w:val="000000"/>
          <w:sz w:val="22"/>
          <w:szCs w:val="22"/>
          <w:lang w:val="uk-UA"/>
        </w:rPr>
        <w:t xml:space="preserve"> </w:t>
      </w:r>
      <w:r w:rsidRPr="009770C2">
        <w:rPr>
          <w:color w:val="000000"/>
          <w:sz w:val="22"/>
          <w:szCs w:val="22"/>
        </w:rPr>
        <w:t>1  Специфікація.</w:t>
      </w:r>
    </w:p>
    <w:p w:rsidR="000D272F"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9770C2">
        <w:rPr>
          <w:color w:val="000000"/>
          <w:sz w:val="22"/>
          <w:szCs w:val="22"/>
          <w:lang w:val="uk-UA"/>
        </w:rPr>
        <w:t>Додаток №</w:t>
      </w:r>
      <w:r>
        <w:rPr>
          <w:color w:val="000000"/>
          <w:sz w:val="22"/>
          <w:szCs w:val="22"/>
          <w:lang w:val="uk-UA"/>
        </w:rPr>
        <w:t xml:space="preserve"> </w:t>
      </w:r>
      <w:r w:rsidRPr="009770C2">
        <w:rPr>
          <w:color w:val="000000"/>
          <w:sz w:val="22"/>
          <w:szCs w:val="22"/>
          <w:lang w:val="uk-UA"/>
        </w:rPr>
        <w:t xml:space="preserve">2 </w:t>
      </w:r>
      <w:r w:rsidR="00996822">
        <w:rPr>
          <w:sz w:val="22"/>
          <w:szCs w:val="22"/>
          <w:lang w:val="uk-UA"/>
        </w:rPr>
        <w:t>К</w:t>
      </w:r>
      <w:r w:rsidRPr="009770C2">
        <w:rPr>
          <w:sz w:val="22"/>
          <w:szCs w:val="22"/>
          <w:lang w:val="uk-UA"/>
        </w:rPr>
        <w:t>уди здійснюється постачання товару.</w:t>
      </w:r>
    </w:p>
    <w:p w:rsidR="000D272F" w:rsidRPr="009770C2"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0D272F" w:rsidRPr="00530ECD" w:rsidRDefault="000D272F" w:rsidP="000D272F">
      <w:pPr>
        <w:jc w:val="center"/>
        <w:rPr>
          <w:color w:val="000000"/>
          <w:sz w:val="22"/>
          <w:szCs w:val="22"/>
          <w:lang w:val="uk-UA"/>
        </w:rPr>
      </w:pPr>
      <w:r w:rsidRPr="00530ECD">
        <w:rPr>
          <w:b/>
          <w:color w:val="000000"/>
          <w:sz w:val="22"/>
          <w:szCs w:val="22"/>
        </w:rPr>
        <w:t>X</w:t>
      </w:r>
      <w:r w:rsidRPr="00530ECD">
        <w:rPr>
          <w:b/>
          <w:color w:val="000000"/>
          <w:sz w:val="22"/>
          <w:szCs w:val="22"/>
          <w:lang w:val="uk-UA"/>
        </w:rPr>
        <w:t>ІІІ. Місцезнаходження та банківські реквізити Сторін</w:t>
      </w:r>
    </w:p>
    <w:tbl>
      <w:tblPr>
        <w:tblW w:w="0" w:type="auto"/>
        <w:tblInd w:w="-595" w:type="dxa"/>
        <w:tblLayout w:type="fixed"/>
        <w:tblLook w:val="04A0"/>
      </w:tblPr>
      <w:tblGrid>
        <w:gridCol w:w="4718"/>
        <w:gridCol w:w="5567"/>
      </w:tblGrid>
      <w:tr w:rsidR="000D272F" w:rsidRPr="00530ECD" w:rsidTr="004C2A5E">
        <w:tc>
          <w:tcPr>
            <w:tcW w:w="4718" w:type="dxa"/>
            <w:tcBorders>
              <w:top w:val="single" w:sz="4" w:space="0" w:color="000000"/>
              <w:left w:val="single" w:sz="4" w:space="0" w:color="000000"/>
              <w:bottom w:val="single" w:sz="4" w:space="0" w:color="000000"/>
              <w:right w:val="nil"/>
            </w:tcBorders>
          </w:tcPr>
          <w:p w:rsidR="000D272F" w:rsidRPr="00530ECD" w:rsidRDefault="000D272F" w:rsidP="004C2A5E">
            <w:pPr>
              <w:snapToGrid w:val="0"/>
              <w:spacing w:line="276" w:lineRule="auto"/>
              <w:jc w:val="center"/>
              <w:rPr>
                <w:b/>
                <w:bCs/>
                <w:color w:val="000000"/>
              </w:rPr>
            </w:pPr>
            <w:r w:rsidRPr="00530ECD">
              <w:rPr>
                <w:b/>
                <w:color w:val="000000"/>
                <w:sz w:val="22"/>
                <w:szCs w:val="22"/>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0D272F" w:rsidRPr="00530ECD" w:rsidRDefault="000D272F" w:rsidP="004C2A5E">
            <w:pPr>
              <w:snapToGrid w:val="0"/>
              <w:spacing w:line="276" w:lineRule="auto"/>
              <w:jc w:val="center"/>
              <w:rPr>
                <w:color w:val="000000"/>
              </w:rPr>
            </w:pPr>
            <w:r w:rsidRPr="00530ECD">
              <w:rPr>
                <w:b/>
                <w:bCs/>
                <w:color w:val="000000"/>
                <w:sz w:val="22"/>
                <w:szCs w:val="22"/>
              </w:rPr>
              <w:t>Замовник</w:t>
            </w:r>
          </w:p>
        </w:tc>
      </w:tr>
      <w:tr w:rsidR="000D272F" w:rsidRPr="00530ECD" w:rsidTr="004C2A5E">
        <w:trPr>
          <w:trHeight w:val="2014"/>
        </w:trPr>
        <w:tc>
          <w:tcPr>
            <w:tcW w:w="4718" w:type="dxa"/>
            <w:tcBorders>
              <w:top w:val="nil"/>
              <w:left w:val="single" w:sz="4" w:space="0" w:color="000000"/>
              <w:bottom w:val="single" w:sz="4" w:space="0" w:color="000000"/>
              <w:right w:val="nil"/>
            </w:tcBorders>
          </w:tcPr>
          <w:p w:rsidR="000D272F" w:rsidRPr="00530ECD" w:rsidRDefault="000D272F" w:rsidP="004C2A5E">
            <w:pPr>
              <w:spacing w:line="276" w:lineRule="auto"/>
              <w:rPr>
                <w:color w:val="000000"/>
              </w:rPr>
            </w:pPr>
            <w:r w:rsidRPr="00530ECD">
              <w:rPr>
                <w:b/>
                <w:color w:val="000000"/>
                <w:sz w:val="22"/>
                <w:szCs w:val="22"/>
              </w:rPr>
              <w:t>_____________</w:t>
            </w:r>
            <w:r w:rsidRPr="00530ECD">
              <w:rPr>
                <w:color w:val="000000"/>
                <w:sz w:val="22"/>
                <w:szCs w:val="22"/>
              </w:rPr>
              <w:t>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b/>
                <w:color w:val="000000"/>
                <w:sz w:val="22"/>
                <w:szCs w:val="22"/>
              </w:rPr>
              <w:t>_____________</w:t>
            </w:r>
            <w:r w:rsidRPr="00530ECD">
              <w:rPr>
                <w:color w:val="000000"/>
                <w:sz w:val="22"/>
                <w:szCs w:val="22"/>
              </w:rPr>
              <w:t>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p>
        </w:tc>
        <w:tc>
          <w:tcPr>
            <w:tcW w:w="5567" w:type="dxa"/>
            <w:tcBorders>
              <w:top w:val="nil"/>
              <w:left w:val="single" w:sz="4" w:space="0" w:color="000000"/>
              <w:bottom w:val="single" w:sz="4" w:space="0" w:color="000000"/>
              <w:right w:val="single" w:sz="4" w:space="0" w:color="000000"/>
            </w:tcBorders>
          </w:tcPr>
          <w:p w:rsidR="000D272F" w:rsidRPr="00F77FD9" w:rsidRDefault="00F77FD9" w:rsidP="004C2A5E">
            <w:pPr>
              <w:spacing w:line="276" w:lineRule="auto"/>
              <w:rPr>
                <w:b/>
                <w:color w:val="000000"/>
                <w:lang w:val="uk-UA"/>
              </w:rPr>
            </w:pPr>
            <w:r>
              <w:rPr>
                <w:b/>
                <w:color w:val="000000"/>
                <w:sz w:val="22"/>
                <w:szCs w:val="22"/>
                <w:lang w:val="uk-UA"/>
              </w:rPr>
              <w:t>К</w:t>
            </w:r>
            <w:r w:rsidR="002911B0">
              <w:rPr>
                <w:b/>
                <w:color w:val="000000"/>
                <w:sz w:val="22"/>
                <w:szCs w:val="22"/>
                <w:lang w:val="uk-UA"/>
              </w:rPr>
              <w:t>оршівський геріатричний пансіонат</w:t>
            </w:r>
          </w:p>
          <w:p w:rsidR="000D272F" w:rsidRPr="00530ECD" w:rsidRDefault="002911B0" w:rsidP="004C2A5E">
            <w:pPr>
              <w:spacing w:line="276" w:lineRule="auto"/>
              <w:rPr>
                <w:color w:val="000000"/>
                <w:lang w:val="uk-UA"/>
              </w:rPr>
            </w:pPr>
            <w:r>
              <w:rPr>
                <w:color w:val="000000"/>
                <w:sz w:val="22"/>
                <w:szCs w:val="22"/>
                <w:lang w:val="uk-UA"/>
              </w:rPr>
              <w:t>78240</w:t>
            </w:r>
            <w:r w:rsidR="000D272F" w:rsidRPr="002911B0">
              <w:rPr>
                <w:color w:val="000000"/>
                <w:sz w:val="22"/>
                <w:szCs w:val="22"/>
                <w:lang w:val="uk-UA"/>
              </w:rPr>
              <w:t xml:space="preserve">, </w:t>
            </w:r>
            <w:r>
              <w:rPr>
                <w:color w:val="000000"/>
                <w:sz w:val="22"/>
                <w:szCs w:val="22"/>
                <w:lang w:val="uk-UA"/>
              </w:rPr>
              <w:t>Івано-Франківська</w:t>
            </w:r>
            <w:r w:rsidR="000D272F" w:rsidRPr="002911B0">
              <w:rPr>
                <w:color w:val="000000"/>
                <w:sz w:val="22"/>
                <w:szCs w:val="22"/>
                <w:lang w:val="uk-UA"/>
              </w:rPr>
              <w:t xml:space="preserve"> обл., </w:t>
            </w:r>
            <w:r>
              <w:rPr>
                <w:color w:val="000000"/>
                <w:sz w:val="22"/>
                <w:szCs w:val="22"/>
                <w:lang w:val="uk-UA"/>
              </w:rPr>
              <w:t xml:space="preserve">Коломийський </w:t>
            </w:r>
          </w:p>
          <w:p w:rsidR="000D272F" w:rsidRPr="00530ECD" w:rsidRDefault="000D272F" w:rsidP="004C2A5E">
            <w:pPr>
              <w:spacing w:line="276" w:lineRule="auto"/>
              <w:rPr>
                <w:color w:val="000000"/>
                <w:lang w:val="uk-UA"/>
              </w:rPr>
            </w:pPr>
            <w:r w:rsidRPr="002911B0">
              <w:rPr>
                <w:color w:val="000000"/>
                <w:sz w:val="22"/>
                <w:szCs w:val="22"/>
                <w:lang w:val="uk-UA"/>
              </w:rPr>
              <w:t xml:space="preserve">р-н, с. </w:t>
            </w:r>
            <w:r w:rsidR="002911B0">
              <w:rPr>
                <w:color w:val="000000"/>
                <w:sz w:val="22"/>
                <w:szCs w:val="22"/>
                <w:lang w:val="uk-UA"/>
              </w:rPr>
              <w:t>Коршів</w:t>
            </w:r>
            <w:r w:rsidRPr="002911B0">
              <w:rPr>
                <w:color w:val="000000"/>
                <w:sz w:val="22"/>
                <w:szCs w:val="22"/>
                <w:lang w:val="uk-UA"/>
              </w:rPr>
              <w:t xml:space="preserve">, вул. </w:t>
            </w:r>
            <w:r w:rsidR="002911B0">
              <w:rPr>
                <w:color w:val="000000"/>
                <w:sz w:val="22"/>
                <w:szCs w:val="22"/>
                <w:lang w:val="uk-UA"/>
              </w:rPr>
              <w:t xml:space="preserve">Незалежності </w:t>
            </w:r>
            <w:r w:rsidRPr="002911B0">
              <w:rPr>
                <w:color w:val="000000"/>
                <w:sz w:val="22"/>
                <w:szCs w:val="22"/>
                <w:lang w:val="uk-UA"/>
              </w:rPr>
              <w:t>,</w:t>
            </w:r>
            <w:r w:rsidRPr="00530ECD">
              <w:rPr>
                <w:color w:val="000000"/>
                <w:sz w:val="22"/>
                <w:szCs w:val="22"/>
                <w:lang w:val="uk-UA"/>
              </w:rPr>
              <w:t xml:space="preserve"> </w:t>
            </w:r>
            <w:r w:rsidRPr="002911B0">
              <w:rPr>
                <w:color w:val="000000"/>
                <w:sz w:val="22"/>
                <w:szCs w:val="22"/>
                <w:lang w:val="uk-UA"/>
              </w:rPr>
              <w:t>1</w:t>
            </w:r>
            <w:r w:rsidR="002911B0">
              <w:rPr>
                <w:color w:val="000000"/>
                <w:sz w:val="22"/>
                <w:szCs w:val="22"/>
                <w:lang w:val="uk-UA"/>
              </w:rPr>
              <w:t>43</w:t>
            </w:r>
            <w:r w:rsidRPr="002911B0">
              <w:rPr>
                <w:color w:val="000000"/>
                <w:sz w:val="22"/>
                <w:szCs w:val="22"/>
                <w:lang w:val="uk-UA"/>
              </w:rPr>
              <w:t xml:space="preserve"> </w:t>
            </w:r>
          </w:p>
          <w:p w:rsidR="000D272F" w:rsidRPr="00530ECD" w:rsidRDefault="000D272F" w:rsidP="004C2A5E">
            <w:pPr>
              <w:spacing w:line="276" w:lineRule="auto"/>
              <w:rPr>
                <w:color w:val="000000"/>
                <w:lang w:val="uk-UA"/>
              </w:rPr>
            </w:pPr>
            <w:r w:rsidRPr="002911B0">
              <w:rPr>
                <w:color w:val="000000"/>
                <w:sz w:val="22"/>
                <w:szCs w:val="22"/>
                <w:lang w:val="uk-UA"/>
              </w:rPr>
              <w:t xml:space="preserve">Код ЄДРПОУ </w:t>
            </w:r>
            <w:r w:rsidR="002911B0">
              <w:rPr>
                <w:color w:val="000000"/>
                <w:sz w:val="22"/>
                <w:szCs w:val="22"/>
                <w:lang w:val="uk-UA"/>
              </w:rPr>
              <w:t>20539445</w:t>
            </w:r>
            <w:r w:rsidRPr="002911B0">
              <w:rPr>
                <w:color w:val="000000"/>
                <w:sz w:val="22"/>
                <w:szCs w:val="22"/>
                <w:lang w:val="uk-UA"/>
              </w:rPr>
              <w:t xml:space="preserve"> </w:t>
            </w:r>
          </w:p>
          <w:p w:rsidR="000D272F" w:rsidRPr="00530ECD" w:rsidRDefault="000D272F" w:rsidP="004C2A5E">
            <w:pPr>
              <w:spacing w:line="276" w:lineRule="auto"/>
              <w:rPr>
                <w:color w:val="000000"/>
                <w:lang w:val="uk-UA"/>
              </w:rPr>
            </w:pPr>
            <w:r w:rsidRPr="002911B0">
              <w:rPr>
                <w:color w:val="000000"/>
                <w:sz w:val="22"/>
                <w:szCs w:val="22"/>
                <w:lang w:val="uk-UA"/>
              </w:rPr>
              <w:t xml:space="preserve">Банківські реквізити: </w:t>
            </w:r>
          </w:p>
          <w:p w:rsidR="000D272F" w:rsidRPr="00530ECD" w:rsidRDefault="000D272F" w:rsidP="004C2A5E">
            <w:pPr>
              <w:spacing w:line="276" w:lineRule="auto"/>
              <w:rPr>
                <w:color w:val="000000"/>
                <w:lang w:val="uk-UA"/>
              </w:rPr>
            </w:pPr>
            <w:r w:rsidRPr="00530ECD">
              <w:rPr>
                <w:color w:val="000000"/>
                <w:sz w:val="22"/>
                <w:szCs w:val="22"/>
                <w:lang w:val="uk-UA"/>
              </w:rPr>
              <w:t xml:space="preserve">Держказначейська служба України, м.Київ р/р________________________________________ </w:t>
            </w:r>
          </w:p>
          <w:p w:rsidR="000D272F" w:rsidRPr="00530ECD" w:rsidRDefault="000D272F" w:rsidP="004C2A5E">
            <w:pPr>
              <w:spacing w:line="276" w:lineRule="auto"/>
              <w:rPr>
                <w:color w:val="000000"/>
                <w:lang w:val="uk-UA"/>
              </w:rPr>
            </w:pPr>
            <w:r w:rsidRPr="00530ECD">
              <w:rPr>
                <w:color w:val="000000"/>
                <w:sz w:val="22"/>
                <w:szCs w:val="22"/>
                <w:lang w:val="uk-UA"/>
              </w:rPr>
              <w:t xml:space="preserve">ел. адреса: </w:t>
            </w:r>
            <w:hyperlink r:id="rId6" w:history="1">
              <w:r w:rsidR="002911B0" w:rsidRPr="00A629FD">
                <w:rPr>
                  <w:rStyle w:val="a3"/>
                  <w:sz w:val="22"/>
                  <w:szCs w:val="22"/>
                  <w:lang w:val="en-US"/>
                </w:rPr>
                <w:t>pansionat</w:t>
              </w:r>
              <w:r w:rsidR="002911B0" w:rsidRPr="00A629FD">
                <w:rPr>
                  <w:rStyle w:val="a3"/>
                  <w:sz w:val="22"/>
                  <w:szCs w:val="22"/>
                </w:rPr>
                <w:t>2004</w:t>
              </w:r>
              <w:r w:rsidR="002911B0" w:rsidRPr="00A629FD">
                <w:rPr>
                  <w:rStyle w:val="a3"/>
                  <w:sz w:val="22"/>
                  <w:szCs w:val="22"/>
                  <w:lang w:val="uk-UA"/>
                </w:rPr>
                <w:t>@</w:t>
              </w:r>
              <w:r w:rsidR="002911B0" w:rsidRPr="00A629FD">
                <w:rPr>
                  <w:rStyle w:val="a3"/>
                  <w:sz w:val="22"/>
                  <w:szCs w:val="22"/>
                </w:rPr>
                <w:t>ukr</w:t>
              </w:r>
              <w:r w:rsidR="002911B0" w:rsidRPr="00A629FD">
                <w:rPr>
                  <w:rStyle w:val="a3"/>
                  <w:sz w:val="22"/>
                  <w:szCs w:val="22"/>
                  <w:lang w:val="uk-UA"/>
                </w:rPr>
                <w:t>.</w:t>
              </w:r>
              <w:r w:rsidR="002911B0" w:rsidRPr="00A629FD">
                <w:rPr>
                  <w:rStyle w:val="a3"/>
                  <w:sz w:val="22"/>
                  <w:szCs w:val="22"/>
                </w:rPr>
                <w:t>net</w:t>
              </w:r>
            </w:hyperlink>
            <w:r w:rsidRPr="00530ECD">
              <w:rPr>
                <w:color w:val="000000"/>
                <w:sz w:val="22"/>
                <w:szCs w:val="22"/>
                <w:lang w:val="uk-UA"/>
              </w:rPr>
              <w:t>,</w:t>
            </w:r>
          </w:p>
          <w:p w:rsidR="000D272F" w:rsidRPr="00530ECD" w:rsidRDefault="000D272F" w:rsidP="004C2A5E">
            <w:pPr>
              <w:spacing w:line="276" w:lineRule="auto"/>
              <w:rPr>
                <w:b/>
                <w:color w:val="000000"/>
                <w:lang w:val="uk-UA"/>
              </w:rPr>
            </w:pPr>
          </w:p>
          <w:p w:rsidR="000D272F" w:rsidRPr="00530ECD" w:rsidRDefault="002911B0" w:rsidP="004C2A5E">
            <w:pPr>
              <w:spacing w:line="276" w:lineRule="auto"/>
              <w:rPr>
                <w:b/>
                <w:color w:val="000000"/>
                <w:lang w:val="uk-UA"/>
              </w:rPr>
            </w:pPr>
            <w:r>
              <w:rPr>
                <w:b/>
                <w:color w:val="000000"/>
                <w:sz w:val="22"/>
                <w:szCs w:val="22"/>
                <w:lang w:val="uk-UA"/>
              </w:rPr>
              <w:t>Директор</w:t>
            </w:r>
          </w:p>
          <w:p w:rsidR="000D272F" w:rsidRPr="00530ECD" w:rsidRDefault="000D272F" w:rsidP="002911B0">
            <w:pPr>
              <w:spacing w:line="276" w:lineRule="auto"/>
              <w:rPr>
                <w:color w:val="000000"/>
                <w:lang w:val="uk-UA"/>
              </w:rPr>
            </w:pPr>
            <w:r w:rsidRPr="00530ECD">
              <w:rPr>
                <w:b/>
                <w:color w:val="000000"/>
                <w:sz w:val="22"/>
                <w:szCs w:val="22"/>
                <w:lang w:val="uk-UA"/>
              </w:rPr>
              <w:t xml:space="preserve">_______________/__________ </w:t>
            </w:r>
            <w:r w:rsidR="002911B0">
              <w:rPr>
                <w:b/>
                <w:color w:val="000000"/>
                <w:sz w:val="22"/>
                <w:szCs w:val="22"/>
                <w:lang w:val="uk-UA"/>
              </w:rPr>
              <w:t>Михайло</w:t>
            </w:r>
            <w:r w:rsidRPr="00530ECD">
              <w:rPr>
                <w:b/>
                <w:color w:val="000000"/>
                <w:sz w:val="22"/>
                <w:szCs w:val="22"/>
                <w:lang w:val="uk-UA"/>
              </w:rPr>
              <w:t xml:space="preserve"> </w:t>
            </w:r>
            <w:r w:rsidR="002911B0">
              <w:rPr>
                <w:b/>
                <w:color w:val="000000"/>
                <w:sz w:val="22"/>
                <w:szCs w:val="22"/>
                <w:lang w:val="uk-UA"/>
              </w:rPr>
              <w:t>ІВАНОЧКО</w:t>
            </w:r>
            <w:r w:rsidRPr="00530ECD">
              <w:rPr>
                <w:b/>
                <w:color w:val="000000"/>
                <w:sz w:val="22"/>
                <w:szCs w:val="22"/>
                <w:lang w:val="uk-UA"/>
              </w:rPr>
              <w:t xml:space="preserve">                     мп                                 підпис</w:t>
            </w:r>
          </w:p>
        </w:tc>
      </w:tr>
    </w:tbl>
    <w:p w:rsidR="000D272F" w:rsidRPr="00530ECD" w:rsidRDefault="000D272F" w:rsidP="000D272F">
      <w:pPr>
        <w:pStyle w:val="a6"/>
        <w:ind w:firstLine="709"/>
        <w:jc w:val="right"/>
        <w:rPr>
          <w:rFonts w:ascii="Times New Roman" w:hAnsi="Times New Roman"/>
          <w:b/>
          <w:highlight w:val="yellow"/>
        </w:rPr>
      </w:pPr>
    </w:p>
    <w:p w:rsidR="000D272F" w:rsidRDefault="000D272F" w:rsidP="000D272F">
      <w:pPr>
        <w:widowControl w:val="0"/>
        <w:suppressAutoHyphens/>
        <w:autoSpaceDE w:val="0"/>
        <w:ind w:left="5245" w:right="141" w:firstLine="851"/>
        <w:jc w:val="right"/>
        <w:rPr>
          <w:b/>
          <w:sz w:val="22"/>
          <w:szCs w:val="22"/>
          <w:lang w:val="uk-UA" w:eastAsia="ar-SA"/>
        </w:rPr>
      </w:pPr>
    </w:p>
    <w:p w:rsidR="000D272F" w:rsidRDefault="000D272F" w:rsidP="000D272F">
      <w:pPr>
        <w:widowControl w:val="0"/>
        <w:suppressAutoHyphens/>
        <w:autoSpaceDE w:val="0"/>
        <w:ind w:left="5245" w:right="141" w:firstLine="851"/>
        <w:jc w:val="right"/>
        <w:rPr>
          <w:b/>
          <w:sz w:val="22"/>
          <w:szCs w:val="22"/>
          <w:lang w:val="uk-UA" w:eastAsia="ar-SA"/>
        </w:rPr>
      </w:pPr>
    </w:p>
    <w:p w:rsidR="000D272F" w:rsidRDefault="000D272F" w:rsidP="000D272F">
      <w:pPr>
        <w:widowControl w:val="0"/>
        <w:suppressAutoHyphens/>
        <w:autoSpaceDE w:val="0"/>
        <w:ind w:left="5245" w:right="141" w:firstLine="851"/>
        <w:jc w:val="right"/>
        <w:rPr>
          <w:b/>
          <w:sz w:val="22"/>
          <w:szCs w:val="22"/>
          <w:lang w:val="uk-UA" w:eastAsia="ar-SA"/>
        </w:rPr>
      </w:pPr>
    </w:p>
    <w:p w:rsidR="000D272F" w:rsidRDefault="000D272F" w:rsidP="000D272F">
      <w:pPr>
        <w:widowControl w:val="0"/>
        <w:suppressAutoHyphens/>
        <w:autoSpaceDE w:val="0"/>
        <w:ind w:left="5245" w:right="141" w:firstLine="851"/>
        <w:jc w:val="right"/>
        <w:rPr>
          <w:b/>
          <w:sz w:val="22"/>
          <w:szCs w:val="22"/>
          <w:lang w:val="uk-UA" w:eastAsia="ar-SA"/>
        </w:rPr>
      </w:pPr>
    </w:p>
    <w:p w:rsidR="000D272F" w:rsidRDefault="000D272F"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996822" w:rsidRDefault="00996822" w:rsidP="000D272F">
      <w:pPr>
        <w:widowControl w:val="0"/>
        <w:suppressAutoHyphens/>
        <w:autoSpaceDE w:val="0"/>
        <w:ind w:left="5245" w:right="141" w:firstLine="851"/>
        <w:jc w:val="right"/>
        <w:rPr>
          <w:b/>
          <w:sz w:val="22"/>
          <w:szCs w:val="22"/>
          <w:lang w:val="uk-UA" w:eastAsia="ar-SA"/>
        </w:rPr>
      </w:pPr>
    </w:p>
    <w:p w:rsidR="000D272F" w:rsidRDefault="000D272F" w:rsidP="000D272F">
      <w:pPr>
        <w:widowControl w:val="0"/>
        <w:suppressAutoHyphens/>
        <w:autoSpaceDE w:val="0"/>
        <w:ind w:left="5245" w:right="141" w:firstLine="851"/>
        <w:jc w:val="right"/>
        <w:rPr>
          <w:b/>
          <w:sz w:val="22"/>
          <w:szCs w:val="22"/>
          <w:lang w:val="uk-UA" w:eastAsia="ar-SA"/>
        </w:rPr>
      </w:pPr>
    </w:p>
    <w:p w:rsidR="002911B0" w:rsidRDefault="002911B0" w:rsidP="000D272F">
      <w:pPr>
        <w:widowControl w:val="0"/>
        <w:suppressAutoHyphens/>
        <w:autoSpaceDE w:val="0"/>
        <w:ind w:left="5245" w:right="141" w:firstLine="851"/>
        <w:jc w:val="right"/>
        <w:rPr>
          <w:b/>
          <w:sz w:val="22"/>
          <w:szCs w:val="22"/>
          <w:lang w:val="uk-UA" w:eastAsia="ar-SA"/>
        </w:rPr>
      </w:pPr>
    </w:p>
    <w:p w:rsidR="002911B0" w:rsidRDefault="002911B0" w:rsidP="000D272F">
      <w:pPr>
        <w:widowControl w:val="0"/>
        <w:suppressAutoHyphens/>
        <w:autoSpaceDE w:val="0"/>
        <w:ind w:left="5245" w:right="141" w:firstLine="851"/>
        <w:jc w:val="right"/>
        <w:rPr>
          <w:b/>
          <w:sz w:val="22"/>
          <w:szCs w:val="22"/>
          <w:lang w:val="uk-UA" w:eastAsia="ar-SA"/>
        </w:rPr>
      </w:pPr>
    </w:p>
    <w:p w:rsidR="000D272F" w:rsidRPr="00530ECD" w:rsidRDefault="000D272F" w:rsidP="000D272F">
      <w:pPr>
        <w:widowControl w:val="0"/>
        <w:suppressAutoHyphens/>
        <w:autoSpaceDE w:val="0"/>
        <w:ind w:left="5245" w:right="141" w:firstLine="851"/>
        <w:jc w:val="right"/>
        <w:rPr>
          <w:b/>
          <w:sz w:val="22"/>
          <w:szCs w:val="22"/>
          <w:lang w:val="uk-UA" w:eastAsia="ar-SA"/>
        </w:rPr>
      </w:pPr>
      <w:r w:rsidRPr="00530ECD">
        <w:rPr>
          <w:b/>
          <w:sz w:val="22"/>
          <w:szCs w:val="22"/>
          <w:lang w:val="uk-UA" w:eastAsia="ar-SA"/>
        </w:rPr>
        <w:t>Додаток №1 до договору</w:t>
      </w:r>
    </w:p>
    <w:p w:rsidR="000D272F" w:rsidRPr="00530ECD" w:rsidRDefault="000D272F" w:rsidP="000D272F">
      <w:pPr>
        <w:widowControl w:val="0"/>
        <w:suppressAutoHyphens/>
        <w:autoSpaceDE w:val="0"/>
        <w:ind w:left="5664" w:right="141" w:firstLine="432"/>
        <w:jc w:val="right"/>
        <w:rPr>
          <w:b/>
          <w:sz w:val="22"/>
          <w:szCs w:val="22"/>
          <w:lang w:val="uk-UA" w:eastAsia="ar-SA"/>
        </w:rPr>
      </w:pPr>
      <w:r w:rsidRPr="00530ECD">
        <w:rPr>
          <w:b/>
          <w:sz w:val="22"/>
          <w:szCs w:val="22"/>
          <w:lang w:val="uk-UA" w:eastAsia="ar-SA"/>
        </w:rPr>
        <w:t>№ ________________</w:t>
      </w:r>
    </w:p>
    <w:p w:rsidR="000D272F" w:rsidRPr="00530ECD" w:rsidRDefault="000D272F" w:rsidP="000D272F">
      <w:pPr>
        <w:widowControl w:val="0"/>
        <w:suppressAutoHyphens/>
        <w:autoSpaceDE w:val="0"/>
        <w:ind w:left="6096" w:right="141" w:hanging="284"/>
        <w:jc w:val="right"/>
        <w:rPr>
          <w:b/>
          <w:sz w:val="22"/>
          <w:szCs w:val="22"/>
          <w:lang w:val="uk-UA" w:eastAsia="ar-SA"/>
        </w:rPr>
      </w:pPr>
      <w:r w:rsidRPr="00530ECD">
        <w:rPr>
          <w:b/>
          <w:sz w:val="22"/>
          <w:szCs w:val="22"/>
          <w:lang w:val="uk-UA" w:eastAsia="ar-SA"/>
        </w:rPr>
        <w:t xml:space="preserve">  від «___» ____________202</w:t>
      </w:r>
      <w:r>
        <w:rPr>
          <w:b/>
          <w:sz w:val="22"/>
          <w:szCs w:val="22"/>
          <w:lang w:val="uk-UA" w:eastAsia="ar-SA"/>
        </w:rPr>
        <w:t>3</w:t>
      </w:r>
      <w:r w:rsidRPr="00530ECD">
        <w:rPr>
          <w:b/>
          <w:sz w:val="22"/>
          <w:szCs w:val="22"/>
          <w:lang w:val="uk-UA" w:eastAsia="ar-SA"/>
        </w:rPr>
        <w:t xml:space="preserve"> року</w:t>
      </w:r>
    </w:p>
    <w:p w:rsidR="000D272F" w:rsidRPr="00530ECD" w:rsidRDefault="000D272F" w:rsidP="000D272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sz w:val="22"/>
          <w:szCs w:val="22"/>
          <w:lang w:val="uk-UA"/>
        </w:rPr>
      </w:pPr>
    </w:p>
    <w:p w:rsidR="000D272F" w:rsidRDefault="000D272F" w:rsidP="000D272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color w:val="000000"/>
          <w:sz w:val="22"/>
          <w:szCs w:val="22"/>
          <w:lang w:val="uk-UA"/>
        </w:rPr>
      </w:pPr>
      <w:r w:rsidRPr="00530ECD">
        <w:rPr>
          <w:b/>
          <w:bCs/>
          <w:color w:val="000000"/>
          <w:sz w:val="22"/>
          <w:szCs w:val="22"/>
          <w:lang w:val="uk-UA"/>
        </w:rPr>
        <w:t xml:space="preserve">Замовник» - </w:t>
      </w:r>
      <w:r w:rsidR="002911B0">
        <w:rPr>
          <w:color w:val="000000"/>
          <w:sz w:val="22"/>
          <w:szCs w:val="22"/>
          <w:lang w:val="uk-UA"/>
        </w:rPr>
        <w:t>Коршівський геріатричний пансіонат</w:t>
      </w:r>
      <w:r w:rsidRPr="00530ECD">
        <w:rPr>
          <w:color w:val="000000"/>
          <w:sz w:val="22"/>
          <w:szCs w:val="22"/>
          <w:lang w:val="uk-UA"/>
        </w:rPr>
        <w:t xml:space="preserve"> (надалі </w:t>
      </w:r>
      <w:r w:rsidRPr="00530ECD">
        <w:rPr>
          <w:b/>
          <w:color w:val="000000"/>
          <w:sz w:val="22"/>
          <w:szCs w:val="22"/>
          <w:lang w:val="uk-UA"/>
        </w:rPr>
        <w:t>Замовник</w:t>
      </w:r>
      <w:r w:rsidRPr="00530ECD">
        <w:rPr>
          <w:color w:val="000000"/>
          <w:sz w:val="22"/>
          <w:szCs w:val="22"/>
          <w:lang w:val="uk-UA"/>
        </w:rPr>
        <w:t xml:space="preserve">), в особі </w:t>
      </w:r>
      <w:r w:rsidR="002911B0">
        <w:rPr>
          <w:color w:val="000000"/>
          <w:sz w:val="22"/>
          <w:szCs w:val="22"/>
          <w:lang w:val="uk-UA"/>
        </w:rPr>
        <w:t>директора Іваночк</w:t>
      </w:r>
      <w:r w:rsidR="00E6147D">
        <w:rPr>
          <w:color w:val="000000"/>
          <w:sz w:val="22"/>
          <w:szCs w:val="22"/>
          <w:lang w:val="uk-UA"/>
        </w:rPr>
        <w:t>а</w:t>
      </w:r>
      <w:r w:rsidR="002911B0">
        <w:rPr>
          <w:color w:val="000000"/>
          <w:sz w:val="22"/>
          <w:szCs w:val="22"/>
          <w:lang w:val="uk-UA"/>
        </w:rPr>
        <w:t xml:space="preserve"> Михайла Дмитровича</w:t>
      </w:r>
      <w:r w:rsidRPr="00530ECD">
        <w:rPr>
          <w:color w:val="000000"/>
          <w:sz w:val="22"/>
          <w:szCs w:val="22"/>
          <w:lang w:val="uk-UA"/>
        </w:rPr>
        <w:t xml:space="preserve">, </w:t>
      </w:r>
    </w:p>
    <w:p w:rsidR="000D272F" w:rsidRPr="00530ECD" w:rsidRDefault="000D272F" w:rsidP="000D272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sz w:val="22"/>
          <w:szCs w:val="22"/>
          <w:lang w:val="uk-UA"/>
        </w:rPr>
      </w:pPr>
      <w:r w:rsidRPr="00530ECD">
        <w:rPr>
          <w:color w:val="000000"/>
          <w:sz w:val="22"/>
          <w:szCs w:val="22"/>
          <w:lang w:val="uk-UA"/>
        </w:rPr>
        <w:t xml:space="preserve">що діє на підставі </w:t>
      </w:r>
      <w:r w:rsidR="002911B0">
        <w:rPr>
          <w:color w:val="000000"/>
          <w:sz w:val="22"/>
          <w:szCs w:val="22"/>
          <w:lang w:val="uk-UA"/>
        </w:rPr>
        <w:t>Положення</w:t>
      </w:r>
      <w:r w:rsidRPr="00530ECD">
        <w:rPr>
          <w:color w:val="000000"/>
          <w:sz w:val="22"/>
          <w:szCs w:val="22"/>
          <w:lang w:val="uk-UA"/>
        </w:rPr>
        <w:t xml:space="preserve"> з одного боку,</w:t>
      </w:r>
    </w:p>
    <w:p w:rsidR="000D272F" w:rsidRPr="00530ECD" w:rsidRDefault="000D272F" w:rsidP="000D272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sz w:val="22"/>
          <w:szCs w:val="22"/>
          <w:lang w:val="ru-RU"/>
        </w:rPr>
      </w:pPr>
      <w:r w:rsidRPr="00530ECD">
        <w:rPr>
          <w:b/>
          <w:bCs/>
          <w:color w:val="000000"/>
          <w:sz w:val="22"/>
          <w:szCs w:val="22"/>
          <w:lang w:val="ru-RU"/>
        </w:rPr>
        <w:t>«</w:t>
      </w:r>
      <w:r w:rsidRPr="00530ECD">
        <w:rPr>
          <w:b/>
          <w:color w:val="000000"/>
          <w:sz w:val="22"/>
          <w:szCs w:val="22"/>
          <w:lang w:val="ru-RU"/>
        </w:rPr>
        <w:t>Постачальник</w:t>
      </w:r>
      <w:r w:rsidRPr="00530ECD">
        <w:rPr>
          <w:b/>
          <w:bCs/>
          <w:color w:val="000000"/>
          <w:sz w:val="22"/>
          <w:szCs w:val="22"/>
          <w:lang w:val="ru-RU"/>
        </w:rPr>
        <w:t>» - _____________________________________________________</w:t>
      </w:r>
      <w:r w:rsidRPr="00530ECD">
        <w:rPr>
          <w:color w:val="000000"/>
          <w:sz w:val="22"/>
          <w:szCs w:val="22"/>
          <w:lang w:val="ru-RU"/>
        </w:rPr>
        <w:t xml:space="preserve">, в особі ______________________________________________________________, що діє на </w:t>
      </w:r>
      <w:proofErr w:type="gramStart"/>
      <w:r w:rsidRPr="00530ECD">
        <w:rPr>
          <w:color w:val="000000"/>
          <w:sz w:val="22"/>
          <w:szCs w:val="22"/>
          <w:lang w:val="ru-RU"/>
        </w:rPr>
        <w:t>п</w:t>
      </w:r>
      <w:proofErr w:type="gramEnd"/>
      <w:r w:rsidRPr="00530ECD">
        <w:rPr>
          <w:color w:val="000000"/>
          <w:sz w:val="22"/>
          <w:szCs w:val="22"/>
          <w:lang w:val="ru-RU"/>
        </w:rPr>
        <w:t>ідставі ___________________, склали цю специфікацію про наступне:</w:t>
      </w:r>
    </w:p>
    <w:p w:rsidR="000D272F" w:rsidRPr="00530ECD" w:rsidRDefault="000D272F" w:rsidP="000D272F">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rPr>
          <w:color w:val="000000"/>
          <w:sz w:val="22"/>
          <w:szCs w:val="22"/>
          <w:lang w:val="ru-RU"/>
        </w:rPr>
      </w:pPr>
      <w:r w:rsidRPr="00530ECD">
        <w:rPr>
          <w:color w:val="000000"/>
          <w:sz w:val="22"/>
          <w:szCs w:val="22"/>
          <w:lang w:val="ru-RU"/>
        </w:rPr>
        <w:t>Вартість доставки включено у вартість товару.</w:t>
      </w:r>
    </w:p>
    <w:p w:rsidR="000D272F" w:rsidRPr="00530ECD" w:rsidRDefault="000D272F" w:rsidP="000D272F">
      <w:pPr>
        <w:pStyle w:val="Standard"/>
        <w:tabs>
          <w:tab w:val="left" w:pos="3405"/>
        </w:tabs>
        <w:ind w:right="-1"/>
        <w:jc w:val="center"/>
        <w:rPr>
          <w:b/>
          <w:sz w:val="22"/>
          <w:szCs w:val="22"/>
        </w:rPr>
      </w:pPr>
      <w:r w:rsidRPr="00530ECD">
        <w:rPr>
          <w:b/>
          <w:sz w:val="22"/>
          <w:szCs w:val="22"/>
        </w:rPr>
        <w:t>Специфікація</w:t>
      </w:r>
    </w:p>
    <w:p w:rsidR="000D272F" w:rsidRPr="00530ECD" w:rsidRDefault="000D272F" w:rsidP="000D272F">
      <w:pPr>
        <w:pStyle w:val="Standard"/>
        <w:tabs>
          <w:tab w:val="left" w:pos="3405"/>
        </w:tabs>
        <w:ind w:right="-1"/>
        <w:jc w:val="center"/>
        <w:rPr>
          <w:b/>
          <w:sz w:val="22"/>
          <w:szCs w:val="22"/>
          <w:lang w:val="uk-UA"/>
        </w:rPr>
      </w:pPr>
    </w:p>
    <w:tbl>
      <w:tblPr>
        <w:tblW w:w="0" w:type="auto"/>
        <w:tblInd w:w="108" w:type="dxa"/>
        <w:tblLayout w:type="fixed"/>
        <w:tblCellMar>
          <w:left w:w="10" w:type="dxa"/>
          <w:right w:w="10" w:type="dxa"/>
        </w:tblCellMar>
        <w:tblLook w:val="0000"/>
      </w:tblPr>
      <w:tblGrid>
        <w:gridCol w:w="759"/>
        <w:gridCol w:w="2502"/>
        <w:gridCol w:w="1275"/>
        <w:gridCol w:w="1276"/>
        <w:gridCol w:w="2552"/>
        <w:gridCol w:w="1383"/>
      </w:tblGrid>
      <w:tr w:rsidR="000D272F" w:rsidRPr="00530ECD" w:rsidTr="004C2A5E">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center"/>
            </w:pPr>
            <w:r w:rsidRPr="00530ECD">
              <w:rPr>
                <w:b/>
                <w:color w:val="000000"/>
                <w:sz w:val="22"/>
                <w:szCs w:val="22"/>
              </w:rPr>
              <w:t>№з/</w:t>
            </w:r>
            <w:proofErr w:type="gramStart"/>
            <w:r w:rsidRPr="00530ECD">
              <w:rPr>
                <w:b/>
                <w:color w:val="000000"/>
                <w:sz w:val="22"/>
                <w:szCs w:val="22"/>
              </w:rPr>
              <w:t>п</w:t>
            </w:r>
            <w:proofErr w:type="gramEnd"/>
          </w:p>
        </w:tc>
        <w:tc>
          <w:tcPr>
            <w:tcW w:w="250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center"/>
              <w:rPr>
                <w:b/>
                <w:color w:val="000000"/>
              </w:rPr>
            </w:pPr>
            <w:r w:rsidRPr="00530ECD">
              <w:rPr>
                <w:b/>
                <w:color w:val="000000"/>
                <w:sz w:val="22"/>
                <w:szCs w:val="22"/>
              </w:rPr>
              <w:t>Найменування предмету закупі</w:t>
            </w:r>
            <w:proofErr w:type="gramStart"/>
            <w:r w:rsidRPr="00530ECD">
              <w:rPr>
                <w:b/>
                <w:color w:val="000000"/>
                <w:sz w:val="22"/>
                <w:szCs w:val="22"/>
              </w:rPr>
              <w:t>вл</w:t>
            </w:r>
            <w:proofErr w:type="gramEnd"/>
            <w:r w:rsidRPr="00530ECD">
              <w:rPr>
                <w:b/>
                <w:color w:val="000000"/>
                <w:sz w:val="22"/>
                <w:szCs w:val="22"/>
              </w:rPr>
              <w:t>і</w:t>
            </w:r>
          </w:p>
          <w:p w:rsidR="000D272F" w:rsidRPr="00530ECD" w:rsidRDefault="000D272F" w:rsidP="004C2A5E">
            <w:pPr>
              <w:jc w:val="center"/>
            </w:pP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center"/>
              <w:rPr>
                <w:b/>
                <w:color w:val="000000"/>
              </w:rPr>
            </w:pPr>
          </w:p>
          <w:p w:rsidR="000D272F" w:rsidRPr="00530ECD" w:rsidRDefault="000D272F" w:rsidP="004C2A5E">
            <w:pPr>
              <w:jc w:val="center"/>
              <w:rPr>
                <w:b/>
                <w:color w:val="000000"/>
              </w:rPr>
            </w:pPr>
          </w:p>
          <w:p w:rsidR="000D272F" w:rsidRPr="00530ECD" w:rsidRDefault="000D272F" w:rsidP="004C2A5E">
            <w:pPr>
              <w:jc w:val="center"/>
            </w:pPr>
            <w:r w:rsidRPr="00530ECD">
              <w:rPr>
                <w:b/>
                <w:color w:val="000000"/>
                <w:sz w:val="22"/>
                <w:szCs w:val="22"/>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center"/>
            </w:pPr>
            <w:r w:rsidRPr="00530ECD">
              <w:rPr>
                <w:b/>
                <w:color w:val="000000"/>
                <w:sz w:val="22"/>
                <w:szCs w:val="22"/>
              </w:rPr>
              <w:t>Кількість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pStyle w:val="Standard"/>
              <w:ind w:right="-1"/>
              <w:jc w:val="center"/>
              <w:rPr>
                <w:rFonts w:ascii="Times New Roman" w:hAnsi="Times New Roman" w:cs="Times New Roman"/>
                <w:b/>
                <w:sz w:val="22"/>
                <w:szCs w:val="22"/>
                <w:lang w:val="ru-RU"/>
              </w:rPr>
            </w:pPr>
            <w:proofErr w:type="gramStart"/>
            <w:r w:rsidRPr="00530ECD">
              <w:rPr>
                <w:rFonts w:ascii="Times New Roman" w:hAnsi="Times New Roman" w:cs="Times New Roman"/>
                <w:b/>
                <w:sz w:val="22"/>
                <w:szCs w:val="22"/>
                <w:lang w:val="ru-RU"/>
              </w:rPr>
              <w:t>Ц</w:t>
            </w:r>
            <w:proofErr w:type="gramEnd"/>
            <w:r w:rsidRPr="00530ECD">
              <w:rPr>
                <w:rFonts w:ascii="Times New Roman" w:hAnsi="Times New Roman" w:cs="Times New Roman"/>
                <w:b/>
                <w:sz w:val="22"/>
                <w:szCs w:val="22"/>
                <w:lang w:val="ru-RU"/>
              </w:rPr>
              <w:t>іна за одиницю товару</w:t>
            </w:r>
          </w:p>
          <w:p w:rsidR="000D272F" w:rsidRPr="00530ECD" w:rsidRDefault="000D272F" w:rsidP="004C2A5E">
            <w:pPr>
              <w:jc w:val="center"/>
            </w:pPr>
            <w:r w:rsidRPr="00530ECD">
              <w:rPr>
                <w:b/>
                <w:sz w:val="22"/>
                <w:szCs w:val="22"/>
              </w:rPr>
              <w:t>(з навантажуванням, розвантажуванням, доставкою до навчальних та дошкільних закладів освіти) (грн. з ПДВ*)</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pStyle w:val="a5"/>
              <w:tabs>
                <w:tab w:val="left" w:pos="374"/>
              </w:tabs>
              <w:ind w:left="33" w:right="-1"/>
              <w:jc w:val="center"/>
              <w:rPr>
                <w:rFonts w:ascii="Times New Roman" w:hAnsi="Times New Roman"/>
                <w:b/>
              </w:rPr>
            </w:pPr>
            <w:r w:rsidRPr="00530ECD">
              <w:rPr>
                <w:rFonts w:ascii="Times New Roman" w:hAnsi="Times New Roman"/>
                <w:b/>
                <w:sz w:val="22"/>
                <w:szCs w:val="22"/>
              </w:rPr>
              <w:t>Загальна вартість</w:t>
            </w:r>
          </w:p>
          <w:p w:rsidR="000D272F" w:rsidRPr="00530ECD" w:rsidRDefault="000D272F" w:rsidP="004C2A5E">
            <w:pPr>
              <w:jc w:val="center"/>
            </w:pPr>
            <w:r w:rsidRPr="00530ECD">
              <w:rPr>
                <w:b/>
                <w:sz w:val="22"/>
                <w:szCs w:val="22"/>
              </w:rPr>
              <w:t>(грн. з ПДВ*)</w:t>
            </w:r>
          </w:p>
        </w:tc>
      </w:tr>
      <w:tr w:rsidR="000D272F" w:rsidRPr="00530ECD" w:rsidTr="004C2A5E">
        <w:trPr>
          <w:trHeight w:val="337"/>
        </w:trPr>
        <w:tc>
          <w:tcPr>
            <w:tcW w:w="7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both"/>
            </w:pPr>
            <w:r w:rsidRPr="00530ECD">
              <w:rPr>
                <w:color w:val="000000"/>
                <w:sz w:val="22"/>
                <w:szCs w:val="22"/>
              </w:rPr>
              <w:t>1.</w:t>
            </w:r>
          </w:p>
        </w:tc>
        <w:tc>
          <w:tcPr>
            <w:tcW w:w="250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E6147D" w:rsidRDefault="000D272F" w:rsidP="00E6147D">
            <w:pPr>
              <w:pStyle w:val="1"/>
              <w:spacing w:before="0" w:after="0" w:line="360" w:lineRule="atLeast"/>
              <w:textAlignment w:val="baseline"/>
              <w:rPr>
                <w:rFonts w:ascii="Times New Roman" w:hAnsi="Times New Roman"/>
                <w:color w:val="000000"/>
                <w:sz w:val="22"/>
                <w:szCs w:val="22"/>
                <w:lang w:val="uk-UA"/>
              </w:rPr>
            </w:pPr>
            <w:r w:rsidRPr="00530ECD">
              <w:rPr>
                <w:rFonts w:ascii="Times New Roman" w:hAnsi="Times New Roman"/>
                <w:b w:val="0"/>
                <w:sz w:val="22"/>
                <w:szCs w:val="22"/>
                <w:shd w:val="clear" w:color="auto" w:fill="FFFFFF"/>
              </w:rPr>
              <w:t xml:space="preserve">Хліб </w:t>
            </w:r>
            <w:r w:rsidR="00E6147D">
              <w:rPr>
                <w:rFonts w:ascii="Times New Roman" w:hAnsi="Times New Roman"/>
                <w:b w:val="0"/>
                <w:color w:val="000000"/>
                <w:sz w:val="22"/>
                <w:szCs w:val="22"/>
                <w:lang w:val="uk-UA"/>
              </w:rPr>
              <w:t>пшеничний</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center"/>
              <w:rPr>
                <w:rFonts w:eastAsia="Calibri"/>
              </w:rPr>
            </w:pPr>
            <w:proofErr w:type="gramStart"/>
            <w:r w:rsidRPr="00530ECD">
              <w:rPr>
                <w:rFonts w:eastAsia="Calibri"/>
                <w:sz w:val="22"/>
                <w:szCs w:val="22"/>
              </w:rPr>
              <w:t>кг</w:t>
            </w:r>
            <w:proofErr w:type="gramEnd"/>
            <w:r w:rsidRPr="00530ECD">
              <w:rPr>
                <w:rFonts w:eastAsia="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12393" w:rsidRDefault="00DF5B47" w:rsidP="004C2A5E">
            <w:pPr>
              <w:jc w:val="center"/>
              <w:rPr>
                <w:lang w:val="uk-UA"/>
              </w:rPr>
            </w:pPr>
            <w:r>
              <w:rPr>
                <w:lang w:val="uk-UA"/>
              </w:rPr>
              <w:t>2993</w:t>
            </w: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eastAsia="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eastAsia="Calibri"/>
              </w:rPr>
            </w:pPr>
          </w:p>
        </w:tc>
      </w:tr>
      <w:tr w:rsidR="000D272F" w:rsidRPr="00530ECD" w:rsidTr="004C2A5E">
        <w:trPr>
          <w:trHeight w:val="1"/>
        </w:trPr>
        <w:tc>
          <w:tcPr>
            <w:tcW w:w="7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both"/>
              <w:rPr>
                <w:rFonts w:eastAsia="Calibri"/>
              </w:rPr>
            </w:pPr>
            <w:r w:rsidRPr="00530ECD">
              <w:rPr>
                <w:rFonts w:eastAsia="Calibri"/>
                <w:sz w:val="22"/>
                <w:szCs w:val="22"/>
              </w:rPr>
              <w:t>2.</w:t>
            </w:r>
          </w:p>
        </w:tc>
        <w:tc>
          <w:tcPr>
            <w:tcW w:w="250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E6147D">
            <w:pPr>
              <w:rPr>
                <w:rFonts w:eastAsia="Calibri"/>
              </w:rPr>
            </w:pPr>
            <w:r w:rsidRPr="00530ECD">
              <w:rPr>
                <w:sz w:val="22"/>
                <w:szCs w:val="22"/>
                <w:shd w:val="clear" w:color="auto" w:fill="FFFFFF"/>
              </w:rPr>
              <w:t xml:space="preserve">Хліб житній </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center"/>
              <w:rPr>
                <w:rFonts w:eastAsia="Calibri"/>
              </w:rPr>
            </w:pPr>
            <w:proofErr w:type="gramStart"/>
            <w:r w:rsidRPr="00530ECD">
              <w:rPr>
                <w:rFonts w:eastAsia="Calibri"/>
                <w:sz w:val="22"/>
                <w:szCs w:val="22"/>
              </w:rPr>
              <w:t>кг</w:t>
            </w:r>
            <w:proofErr w:type="gramEnd"/>
            <w:r w:rsidRPr="00530ECD">
              <w:rPr>
                <w:rFonts w:eastAsia="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DF5B47" w:rsidRDefault="00DF5B47" w:rsidP="004C2A5E">
            <w:pPr>
              <w:jc w:val="center"/>
              <w:rPr>
                <w:rFonts w:eastAsia="Calibri"/>
                <w:lang w:val="uk-UA"/>
              </w:rPr>
            </w:pPr>
            <w:r>
              <w:rPr>
                <w:rFonts w:eastAsia="Calibri"/>
                <w:lang w:val="uk-UA"/>
              </w:rPr>
              <w:t>3693,6</w:t>
            </w: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eastAsia="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eastAsia="Calibri"/>
              </w:rPr>
            </w:pPr>
          </w:p>
        </w:tc>
      </w:tr>
      <w:tr w:rsidR="000D272F" w:rsidRPr="00530ECD" w:rsidTr="004C2A5E">
        <w:trPr>
          <w:trHeight w:val="1"/>
        </w:trPr>
        <w:tc>
          <w:tcPr>
            <w:tcW w:w="7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E6147D" w:rsidP="004C2A5E">
            <w:pPr>
              <w:jc w:val="both"/>
              <w:rPr>
                <w:rFonts w:eastAsia="Calibri"/>
              </w:rPr>
            </w:pPr>
            <w:r>
              <w:rPr>
                <w:rFonts w:eastAsia="Calibri"/>
                <w:sz w:val="22"/>
                <w:szCs w:val="22"/>
                <w:lang w:val="uk-UA"/>
              </w:rPr>
              <w:t>3</w:t>
            </w:r>
            <w:r w:rsidR="000D272F" w:rsidRPr="00530ECD">
              <w:rPr>
                <w:rFonts w:eastAsia="Calibri"/>
                <w:sz w:val="22"/>
                <w:szCs w:val="22"/>
              </w:rPr>
              <w:t>.</w:t>
            </w:r>
          </w:p>
        </w:tc>
        <w:tc>
          <w:tcPr>
            <w:tcW w:w="250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996822" w:rsidRDefault="000D272F" w:rsidP="004C2A5E">
            <w:pPr>
              <w:rPr>
                <w:shd w:val="clear" w:color="auto" w:fill="FFFFFF"/>
                <w:lang w:val="uk-UA"/>
              </w:rPr>
            </w:pPr>
            <w:r w:rsidRPr="00530ECD">
              <w:rPr>
                <w:sz w:val="22"/>
                <w:szCs w:val="22"/>
              </w:rPr>
              <w:t xml:space="preserve">Булка </w:t>
            </w:r>
            <w:r w:rsidR="00996822">
              <w:rPr>
                <w:sz w:val="22"/>
                <w:szCs w:val="22"/>
                <w:lang w:val="uk-UA"/>
              </w:rPr>
              <w:t>без начинки</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center"/>
              <w:rPr>
                <w:rFonts w:eastAsia="Calibri"/>
              </w:rPr>
            </w:pPr>
            <w:proofErr w:type="gramStart"/>
            <w:r w:rsidRPr="00530ECD">
              <w:rPr>
                <w:rFonts w:eastAsia="Calibri"/>
                <w:sz w:val="22"/>
                <w:szCs w:val="22"/>
              </w:rPr>
              <w:t>кг</w:t>
            </w:r>
            <w:proofErr w:type="gramEnd"/>
            <w:r w:rsidRPr="00530ECD">
              <w:rPr>
                <w:rFonts w:eastAsia="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12393" w:rsidRDefault="00DF5B47" w:rsidP="00E6147D">
            <w:pPr>
              <w:jc w:val="center"/>
              <w:rPr>
                <w:lang w:val="uk-UA"/>
              </w:rPr>
            </w:pPr>
            <w:r>
              <w:rPr>
                <w:lang w:val="uk-UA"/>
              </w:rPr>
              <w:t>675,8</w:t>
            </w: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eastAsia="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eastAsia="Calibri"/>
              </w:rPr>
            </w:pPr>
          </w:p>
        </w:tc>
      </w:tr>
      <w:tr w:rsidR="000D272F" w:rsidRPr="00530ECD" w:rsidTr="004C2A5E">
        <w:trPr>
          <w:trHeight w:val="1"/>
        </w:trPr>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both"/>
            </w:pPr>
            <w:r w:rsidRPr="00530ECD">
              <w:rPr>
                <w:b/>
                <w:sz w:val="22"/>
                <w:szCs w:val="22"/>
              </w:rPr>
              <w:t>Всього: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both"/>
              <w:rPr>
                <w:rFonts w:ascii="Calibri" w:eastAsia="Calibri" w:hAnsi="Calibri" w:cs="Calibri"/>
                <w:highlight w:val="yellow"/>
              </w:rPr>
            </w:pP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r>
      <w:tr w:rsidR="000D272F" w:rsidRPr="00530ECD" w:rsidTr="004C2A5E">
        <w:trPr>
          <w:trHeight w:val="1"/>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272F" w:rsidRPr="00530ECD" w:rsidRDefault="000D272F" w:rsidP="004C2A5E">
            <w:pPr>
              <w:jc w:val="both"/>
            </w:pPr>
            <w:r w:rsidRPr="00530ECD">
              <w:rPr>
                <w:b/>
                <w:sz w:val="22"/>
                <w:szCs w:val="22"/>
              </w:rPr>
              <w:t>ПДВ: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both"/>
              <w:rPr>
                <w:rFonts w:ascii="Calibri" w:eastAsia="Calibri" w:hAnsi="Calibri" w:cs="Calibri"/>
                <w:highlight w:val="yellow"/>
              </w:rPr>
            </w:pP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r>
      <w:tr w:rsidR="000D272F" w:rsidRPr="00530ECD" w:rsidTr="004C2A5E">
        <w:trPr>
          <w:trHeight w:val="1"/>
        </w:trPr>
        <w:tc>
          <w:tcPr>
            <w:tcW w:w="326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272F" w:rsidRPr="00530ECD" w:rsidRDefault="000D272F" w:rsidP="004C2A5E">
            <w:pPr>
              <w:jc w:val="both"/>
            </w:pPr>
            <w:r w:rsidRPr="00530ECD">
              <w:rPr>
                <w:b/>
                <w:color w:val="000000"/>
                <w:sz w:val="22"/>
                <w:szCs w:val="22"/>
              </w:rPr>
              <w:t>Всього з ПДВ:</w:t>
            </w:r>
          </w:p>
        </w:tc>
        <w:tc>
          <w:tcPr>
            <w:tcW w:w="127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72F" w:rsidRPr="00530ECD" w:rsidRDefault="000D272F" w:rsidP="004C2A5E">
            <w:pPr>
              <w:jc w:val="both"/>
              <w:rPr>
                <w:rFonts w:ascii="Calibri" w:eastAsia="Calibri" w:hAnsi="Calibri" w:cs="Calibri"/>
              </w:rPr>
            </w:pP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72F" w:rsidRPr="00530ECD" w:rsidRDefault="000D272F" w:rsidP="004C2A5E">
            <w:pPr>
              <w:jc w:val="both"/>
              <w:rPr>
                <w:rFonts w:ascii="Calibri" w:eastAsia="Calibri" w:hAnsi="Calibri" w:cs="Calibri"/>
              </w:rPr>
            </w:pPr>
          </w:p>
        </w:tc>
      </w:tr>
    </w:tbl>
    <w:p w:rsidR="000D272F" w:rsidRPr="00530ECD" w:rsidRDefault="000D272F" w:rsidP="000D272F">
      <w:pPr>
        <w:pStyle w:val="Standard"/>
        <w:tabs>
          <w:tab w:val="left" w:pos="3405"/>
        </w:tabs>
        <w:ind w:right="-1"/>
        <w:jc w:val="center"/>
        <w:rPr>
          <w:b/>
          <w:sz w:val="22"/>
          <w:szCs w:val="22"/>
          <w:lang w:val="uk-UA"/>
        </w:rPr>
      </w:pPr>
    </w:p>
    <w:p w:rsidR="000D272F" w:rsidRPr="00530ECD" w:rsidRDefault="000D272F" w:rsidP="000D272F">
      <w:pPr>
        <w:rPr>
          <w:sz w:val="22"/>
          <w:szCs w:val="22"/>
        </w:rPr>
      </w:pPr>
    </w:p>
    <w:tbl>
      <w:tblPr>
        <w:tblW w:w="15534" w:type="dxa"/>
        <w:tblInd w:w="108" w:type="dxa"/>
        <w:tblLayout w:type="fixed"/>
        <w:tblLook w:val="04A0"/>
      </w:tblPr>
      <w:tblGrid>
        <w:gridCol w:w="4580"/>
        <w:gridCol w:w="5485"/>
        <w:gridCol w:w="5469"/>
      </w:tblGrid>
      <w:tr w:rsidR="000D272F" w:rsidRPr="00530ECD" w:rsidTr="004C2A5E">
        <w:trPr>
          <w:gridAfter w:val="1"/>
          <w:wAfter w:w="5469" w:type="dxa"/>
        </w:trPr>
        <w:tc>
          <w:tcPr>
            <w:tcW w:w="4580" w:type="dxa"/>
            <w:tcBorders>
              <w:top w:val="single" w:sz="4" w:space="0" w:color="000000"/>
              <w:left w:val="single" w:sz="4" w:space="0" w:color="000000"/>
              <w:bottom w:val="single" w:sz="4" w:space="0" w:color="000000"/>
              <w:right w:val="nil"/>
            </w:tcBorders>
          </w:tcPr>
          <w:p w:rsidR="000D272F" w:rsidRPr="00530ECD" w:rsidRDefault="000D272F" w:rsidP="004C2A5E">
            <w:pPr>
              <w:snapToGrid w:val="0"/>
              <w:spacing w:line="276" w:lineRule="auto"/>
              <w:jc w:val="center"/>
              <w:rPr>
                <w:b/>
                <w:bCs/>
                <w:color w:val="000000"/>
              </w:rPr>
            </w:pPr>
            <w:r w:rsidRPr="00530ECD">
              <w:rPr>
                <w:b/>
                <w:color w:val="000000"/>
                <w:sz w:val="22"/>
                <w:szCs w:val="22"/>
              </w:rPr>
              <w:t>Постачальник</w:t>
            </w:r>
          </w:p>
        </w:tc>
        <w:tc>
          <w:tcPr>
            <w:tcW w:w="5485" w:type="dxa"/>
            <w:tcBorders>
              <w:top w:val="single" w:sz="4" w:space="0" w:color="000000"/>
              <w:left w:val="single" w:sz="4" w:space="0" w:color="000000"/>
              <w:bottom w:val="single" w:sz="4" w:space="0" w:color="000000"/>
              <w:right w:val="single" w:sz="4" w:space="0" w:color="000000"/>
            </w:tcBorders>
          </w:tcPr>
          <w:p w:rsidR="000D272F" w:rsidRPr="00530ECD" w:rsidRDefault="000D272F" w:rsidP="004C2A5E">
            <w:pPr>
              <w:snapToGrid w:val="0"/>
              <w:spacing w:line="276" w:lineRule="auto"/>
              <w:jc w:val="center"/>
              <w:rPr>
                <w:color w:val="000000"/>
              </w:rPr>
            </w:pPr>
            <w:r w:rsidRPr="00530ECD">
              <w:rPr>
                <w:b/>
                <w:bCs/>
                <w:color w:val="000000"/>
                <w:sz w:val="22"/>
                <w:szCs w:val="22"/>
              </w:rPr>
              <w:t>Замовник</w:t>
            </w:r>
          </w:p>
        </w:tc>
      </w:tr>
      <w:tr w:rsidR="000D272F" w:rsidRPr="00530ECD" w:rsidTr="004C2A5E">
        <w:trPr>
          <w:gridAfter w:val="1"/>
          <w:wAfter w:w="5469" w:type="dxa"/>
          <w:trHeight w:val="2014"/>
        </w:trPr>
        <w:tc>
          <w:tcPr>
            <w:tcW w:w="4580" w:type="dxa"/>
            <w:tcBorders>
              <w:top w:val="nil"/>
              <w:left w:val="single" w:sz="4" w:space="0" w:color="000000"/>
              <w:bottom w:val="single" w:sz="4" w:space="0" w:color="000000"/>
              <w:right w:val="nil"/>
            </w:tcBorders>
          </w:tcPr>
          <w:p w:rsidR="000D272F" w:rsidRPr="00530ECD" w:rsidRDefault="000D272F" w:rsidP="004C2A5E">
            <w:pPr>
              <w:spacing w:line="276" w:lineRule="auto"/>
              <w:rPr>
                <w:color w:val="000000"/>
              </w:rPr>
            </w:pPr>
            <w:r w:rsidRPr="00530ECD">
              <w:rPr>
                <w:b/>
                <w:color w:val="000000"/>
                <w:sz w:val="22"/>
                <w:szCs w:val="22"/>
              </w:rPr>
              <w:t>_____________</w:t>
            </w:r>
            <w:r w:rsidRPr="00530ECD">
              <w:rPr>
                <w:color w:val="000000"/>
                <w:sz w:val="22"/>
                <w:szCs w:val="22"/>
              </w:rPr>
              <w:t>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b/>
                <w:color w:val="000000"/>
                <w:sz w:val="22"/>
                <w:szCs w:val="22"/>
              </w:rPr>
              <w:t>_____________</w:t>
            </w:r>
            <w:r w:rsidRPr="00530ECD">
              <w:rPr>
                <w:color w:val="000000"/>
                <w:sz w:val="22"/>
                <w:szCs w:val="22"/>
              </w:rPr>
              <w:t>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p>
        </w:tc>
        <w:tc>
          <w:tcPr>
            <w:tcW w:w="5485" w:type="dxa"/>
            <w:tcBorders>
              <w:top w:val="nil"/>
              <w:left w:val="single" w:sz="4" w:space="0" w:color="000000"/>
              <w:bottom w:val="single" w:sz="4" w:space="0" w:color="000000"/>
              <w:right w:val="single" w:sz="4" w:space="0" w:color="000000"/>
            </w:tcBorders>
          </w:tcPr>
          <w:p w:rsidR="000D272F" w:rsidRPr="00E6147D" w:rsidRDefault="00E6147D" w:rsidP="004C2A5E">
            <w:pPr>
              <w:spacing w:line="276" w:lineRule="auto"/>
              <w:rPr>
                <w:b/>
                <w:color w:val="000000"/>
                <w:lang w:val="uk-UA"/>
              </w:rPr>
            </w:pPr>
            <w:r>
              <w:rPr>
                <w:b/>
                <w:color w:val="000000"/>
                <w:sz w:val="22"/>
                <w:szCs w:val="22"/>
                <w:lang w:val="uk-UA"/>
              </w:rPr>
              <w:t>Коршівський геріатричний пансіонат</w:t>
            </w:r>
          </w:p>
          <w:p w:rsidR="000D272F" w:rsidRPr="00E6147D" w:rsidRDefault="00E6147D" w:rsidP="004C2A5E">
            <w:pPr>
              <w:spacing w:line="276" w:lineRule="auto"/>
              <w:rPr>
                <w:color w:val="000000"/>
                <w:lang w:val="uk-UA"/>
              </w:rPr>
            </w:pPr>
            <w:r>
              <w:rPr>
                <w:color w:val="000000"/>
                <w:sz w:val="22"/>
                <w:szCs w:val="22"/>
                <w:lang w:val="uk-UA"/>
              </w:rPr>
              <w:t>78240</w:t>
            </w:r>
            <w:r w:rsidR="000D272F" w:rsidRPr="00530ECD">
              <w:rPr>
                <w:color w:val="000000"/>
                <w:sz w:val="22"/>
                <w:szCs w:val="22"/>
              </w:rPr>
              <w:t xml:space="preserve">, </w:t>
            </w:r>
            <w:r>
              <w:rPr>
                <w:color w:val="000000"/>
                <w:sz w:val="22"/>
                <w:szCs w:val="22"/>
                <w:lang w:val="uk-UA"/>
              </w:rPr>
              <w:t>Івано-Франківска</w:t>
            </w:r>
            <w:r w:rsidR="000D272F" w:rsidRPr="00530ECD">
              <w:rPr>
                <w:color w:val="000000"/>
                <w:sz w:val="22"/>
                <w:szCs w:val="22"/>
              </w:rPr>
              <w:t xml:space="preserve"> обл., </w:t>
            </w:r>
            <w:r>
              <w:rPr>
                <w:color w:val="000000"/>
                <w:sz w:val="22"/>
                <w:szCs w:val="22"/>
                <w:lang w:val="uk-UA"/>
              </w:rPr>
              <w:t>Коломий</w:t>
            </w:r>
            <w:r w:rsidR="000D272F" w:rsidRPr="00530ECD">
              <w:rPr>
                <w:color w:val="000000"/>
                <w:sz w:val="22"/>
                <w:szCs w:val="22"/>
              </w:rPr>
              <w:t xml:space="preserve">ський р-н, с. </w:t>
            </w:r>
            <w:r>
              <w:rPr>
                <w:color w:val="000000"/>
                <w:sz w:val="22"/>
                <w:szCs w:val="22"/>
                <w:lang w:val="uk-UA"/>
              </w:rPr>
              <w:t>Коршів</w:t>
            </w:r>
            <w:r w:rsidR="000D272F" w:rsidRPr="00530ECD">
              <w:rPr>
                <w:color w:val="000000"/>
                <w:sz w:val="22"/>
                <w:szCs w:val="22"/>
              </w:rPr>
              <w:t xml:space="preserve">, вул. </w:t>
            </w:r>
            <w:r>
              <w:rPr>
                <w:color w:val="000000"/>
                <w:sz w:val="22"/>
                <w:szCs w:val="22"/>
                <w:lang w:val="uk-UA"/>
              </w:rPr>
              <w:t>Незалежності</w:t>
            </w:r>
            <w:r w:rsidR="000D272F" w:rsidRPr="00530ECD">
              <w:rPr>
                <w:color w:val="000000"/>
                <w:sz w:val="22"/>
                <w:szCs w:val="22"/>
              </w:rPr>
              <w:t>,</w:t>
            </w:r>
            <w:r w:rsidR="000D272F" w:rsidRPr="00530ECD">
              <w:rPr>
                <w:color w:val="000000"/>
                <w:sz w:val="22"/>
                <w:szCs w:val="22"/>
                <w:lang w:val="uk-UA"/>
              </w:rPr>
              <w:t xml:space="preserve"> </w:t>
            </w:r>
            <w:r>
              <w:rPr>
                <w:color w:val="000000"/>
                <w:sz w:val="22"/>
                <w:szCs w:val="22"/>
                <w:lang w:val="uk-UA"/>
              </w:rPr>
              <w:t>143</w:t>
            </w:r>
          </w:p>
          <w:p w:rsidR="000D272F" w:rsidRPr="00530ECD" w:rsidRDefault="000D272F" w:rsidP="004C2A5E">
            <w:pPr>
              <w:spacing w:line="276" w:lineRule="auto"/>
              <w:rPr>
                <w:color w:val="000000"/>
                <w:lang w:val="uk-UA"/>
              </w:rPr>
            </w:pPr>
            <w:r w:rsidRPr="00530ECD">
              <w:rPr>
                <w:color w:val="000000"/>
                <w:sz w:val="22"/>
                <w:szCs w:val="22"/>
              </w:rPr>
              <w:t xml:space="preserve">Код ЄДРПОУ </w:t>
            </w:r>
            <w:r w:rsidR="00E6147D">
              <w:rPr>
                <w:color w:val="000000"/>
                <w:sz w:val="22"/>
                <w:szCs w:val="22"/>
                <w:lang w:val="uk-UA"/>
              </w:rPr>
              <w:t>20539445</w:t>
            </w:r>
          </w:p>
          <w:p w:rsidR="000D272F" w:rsidRPr="00530ECD" w:rsidRDefault="000D272F" w:rsidP="004C2A5E">
            <w:pPr>
              <w:spacing w:line="276" w:lineRule="auto"/>
              <w:rPr>
                <w:color w:val="000000"/>
                <w:lang w:val="uk-UA"/>
              </w:rPr>
            </w:pPr>
            <w:r w:rsidRPr="00530ECD">
              <w:rPr>
                <w:color w:val="000000"/>
                <w:sz w:val="22"/>
                <w:szCs w:val="22"/>
              </w:rPr>
              <w:t xml:space="preserve">Банківські реквізити: </w:t>
            </w:r>
          </w:p>
          <w:p w:rsidR="000D272F" w:rsidRPr="00530ECD" w:rsidRDefault="000D272F" w:rsidP="004C2A5E">
            <w:pPr>
              <w:spacing w:line="276" w:lineRule="auto"/>
              <w:rPr>
                <w:color w:val="000000"/>
                <w:lang w:val="uk-UA"/>
              </w:rPr>
            </w:pPr>
            <w:r w:rsidRPr="00530ECD">
              <w:rPr>
                <w:color w:val="000000"/>
                <w:sz w:val="22"/>
                <w:szCs w:val="22"/>
                <w:lang w:val="uk-UA"/>
              </w:rPr>
              <w:t xml:space="preserve">Держказначейська служба України, м.Київ р/р________________________________________ </w:t>
            </w:r>
          </w:p>
          <w:p w:rsidR="000D272F" w:rsidRPr="00530ECD" w:rsidRDefault="000D272F" w:rsidP="004C2A5E">
            <w:pPr>
              <w:spacing w:line="276" w:lineRule="auto"/>
              <w:rPr>
                <w:color w:val="000000"/>
                <w:lang w:val="uk-UA"/>
              </w:rPr>
            </w:pPr>
            <w:r w:rsidRPr="00530ECD">
              <w:rPr>
                <w:color w:val="000000"/>
                <w:sz w:val="22"/>
                <w:szCs w:val="22"/>
                <w:lang w:val="uk-UA"/>
              </w:rPr>
              <w:t>ел. адреса:</w:t>
            </w:r>
            <w:r w:rsidR="00E6147D" w:rsidRPr="00E6147D">
              <w:rPr>
                <w:sz w:val="22"/>
                <w:szCs w:val="22"/>
              </w:rPr>
              <w:t xml:space="preserve"> </w:t>
            </w:r>
            <w:hyperlink r:id="rId7" w:history="1">
              <w:r w:rsidR="00E6147D" w:rsidRPr="00A629FD">
                <w:rPr>
                  <w:rStyle w:val="a3"/>
                  <w:sz w:val="22"/>
                  <w:szCs w:val="22"/>
                  <w:lang w:val="en-US"/>
                </w:rPr>
                <w:t>pansionat</w:t>
              </w:r>
              <w:r w:rsidR="00E6147D" w:rsidRPr="00A629FD">
                <w:rPr>
                  <w:rStyle w:val="a3"/>
                  <w:sz w:val="22"/>
                  <w:szCs w:val="22"/>
                </w:rPr>
                <w:t>2004</w:t>
              </w:r>
              <w:r w:rsidR="00E6147D" w:rsidRPr="00A629FD">
                <w:rPr>
                  <w:rStyle w:val="a3"/>
                  <w:sz w:val="22"/>
                  <w:szCs w:val="22"/>
                  <w:lang w:val="uk-UA"/>
                </w:rPr>
                <w:t>@</w:t>
              </w:r>
              <w:r w:rsidR="00E6147D" w:rsidRPr="00A629FD">
                <w:rPr>
                  <w:rStyle w:val="a3"/>
                  <w:sz w:val="22"/>
                  <w:szCs w:val="22"/>
                </w:rPr>
                <w:t>ukr</w:t>
              </w:r>
              <w:r w:rsidR="00E6147D" w:rsidRPr="00A629FD">
                <w:rPr>
                  <w:rStyle w:val="a3"/>
                  <w:sz w:val="22"/>
                  <w:szCs w:val="22"/>
                  <w:lang w:val="uk-UA"/>
                </w:rPr>
                <w:t>.</w:t>
              </w:r>
              <w:r w:rsidR="00E6147D" w:rsidRPr="00A629FD">
                <w:rPr>
                  <w:rStyle w:val="a3"/>
                  <w:sz w:val="22"/>
                  <w:szCs w:val="22"/>
                </w:rPr>
                <w:t>net</w:t>
              </w:r>
            </w:hyperlink>
            <w:r w:rsidR="00E6147D">
              <w:rPr>
                <w:lang w:val="uk-UA"/>
              </w:rPr>
              <w:t xml:space="preserve"> </w:t>
            </w:r>
            <w:r w:rsidRPr="00530ECD">
              <w:rPr>
                <w:color w:val="000000"/>
                <w:sz w:val="22"/>
                <w:szCs w:val="22"/>
                <w:lang w:val="uk-UA"/>
              </w:rPr>
              <w:t xml:space="preserve">, </w:t>
            </w:r>
          </w:p>
          <w:p w:rsidR="000D272F" w:rsidRPr="00530ECD" w:rsidRDefault="000D272F" w:rsidP="004C2A5E">
            <w:pPr>
              <w:spacing w:line="276" w:lineRule="auto"/>
              <w:rPr>
                <w:b/>
                <w:color w:val="000000"/>
                <w:lang w:val="uk-UA"/>
              </w:rPr>
            </w:pPr>
          </w:p>
          <w:p w:rsidR="00E6147D" w:rsidRDefault="00E6147D" w:rsidP="004C2A5E">
            <w:pPr>
              <w:spacing w:line="276" w:lineRule="auto"/>
              <w:rPr>
                <w:b/>
                <w:color w:val="000000"/>
                <w:lang w:val="uk-UA"/>
              </w:rPr>
            </w:pPr>
            <w:r>
              <w:rPr>
                <w:b/>
                <w:color w:val="000000"/>
                <w:sz w:val="22"/>
                <w:szCs w:val="22"/>
                <w:lang w:val="uk-UA"/>
              </w:rPr>
              <w:t>Директор</w:t>
            </w:r>
          </w:p>
          <w:p w:rsidR="000D272F" w:rsidRPr="00530ECD" w:rsidRDefault="000D272F" w:rsidP="00E6147D">
            <w:pPr>
              <w:spacing w:line="276" w:lineRule="auto"/>
              <w:rPr>
                <w:color w:val="000000"/>
                <w:lang w:val="uk-UA"/>
              </w:rPr>
            </w:pPr>
            <w:r w:rsidRPr="00530ECD">
              <w:rPr>
                <w:b/>
                <w:color w:val="000000"/>
                <w:sz w:val="22"/>
                <w:szCs w:val="22"/>
                <w:lang w:val="uk-UA"/>
              </w:rPr>
              <w:t xml:space="preserve"> _______________/__________ </w:t>
            </w:r>
            <w:r w:rsidR="00E6147D">
              <w:rPr>
                <w:b/>
                <w:color w:val="000000"/>
                <w:sz w:val="22"/>
                <w:szCs w:val="22"/>
                <w:lang w:val="uk-UA"/>
              </w:rPr>
              <w:t>Михайло</w:t>
            </w:r>
            <w:r w:rsidRPr="00530ECD">
              <w:rPr>
                <w:b/>
                <w:color w:val="000000"/>
                <w:sz w:val="22"/>
                <w:szCs w:val="22"/>
                <w:lang w:val="uk-UA"/>
              </w:rPr>
              <w:t xml:space="preserve"> </w:t>
            </w:r>
            <w:r w:rsidR="00E6147D">
              <w:rPr>
                <w:b/>
                <w:color w:val="000000"/>
                <w:sz w:val="22"/>
                <w:szCs w:val="22"/>
                <w:lang w:val="uk-UA"/>
              </w:rPr>
              <w:t>ІВАНОЧКО</w:t>
            </w:r>
            <w:r w:rsidRPr="00530ECD">
              <w:rPr>
                <w:b/>
                <w:color w:val="000000"/>
                <w:sz w:val="22"/>
                <w:szCs w:val="22"/>
                <w:lang w:val="uk-UA"/>
              </w:rPr>
              <w:t xml:space="preserve">                      мп                                 підпис</w:t>
            </w:r>
          </w:p>
        </w:tc>
      </w:tr>
      <w:tr w:rsidR="000D272F" w:rsidRPr="00530ECD" w:rsidTr="004C2A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Ex>
        <w:tc>
          <w:tcPr>
            <w:tcW w:w="10065" w:type="dxa"/>
            <w:gridSpan w:val="2"/>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93"/>
              <w:gridCol w:w="4245"/>
            </w:tblGrid>
            <w:tr w:rsidR="000D272F" w:rsidRPr="00530ECD" w:rsidTr="004C2A5E">
              <w:tc>
                <w:tcPr>
                  <w:tcW w:w="4993" w:type="dxa"/>
                  <w:tcBorders>
                    <w:top w:val="single" w:sz="4" w:space="0" w:color="FFFFFF"/>
                    <w:left w:val="single" w:sz="4" w:space="0" w:color="FFFFFF"/>
                    <w:bottom w:val="single" w:sz="4" w:space="0" w:color="FFFFFF"/>
                    <w:right w:val="single" w:sz="4" w:space="0" w:color="FFFFFF"/>
                  </w:tcBorders>
                </w:tcPr>
                <w:p w:rsidR="000D272F" w:rsidRPr="00530ECD" w:rsidRDefault="000D272F" w:rsidP="004C2A5E">
                  <w:pPr>
                    <w:rPr>
                      <w:highlight w:val="yellow"/>
                    </w:rPr>
                  </w:pPr>
                </w:p>
              </w:tc>
              <w:tc>
                <w:tcPr>
                  <w:tcW w:w="4245" w:type="dxa"/>
                  <w:tcBorders>
                    <w:top w:val="single" w:sz="4" w:space="0" w:color="FFFFFF"/>
                    <w:left w:val="single" w:sz="4" w:space="0" w:color="FFFFFF"/>
                    <w:bottom w:val="single" w:sz="4" w:space="0" w:color="FFFFFF"/>
                    <w:right w:val="single" w:sz="4" w:space="0" w:color="FFFFFF"/>
                  </w:tcBorders>
                </w:tcPr>
                <w:p w:rsidR="000D272F" w:rsidRPr="00D52900" w:rsidRDefault="000D272F" w:rsidP="004C2A5E">
                  <w:pPr>
                    <w:rPr>
                      <w:highlight w:val="yellow"/>
                      <w:lang w:val="uk-UA"/>
                    </w:rPr>
                  </w:pPr>
                </w:p>
              </w:tc>
            </w:tr>
          </w:tbl>
          <w:p w:rsidR="000D272F" w:rsidRPr="00530ECD" w:rsidRDefault="000D272F" w:rsidP="004C2A5E">
            <w:pPr>
              <w:suppressAutoHyphens/>
              <w:jc w:val="center"/>
              <w:rPr>
                <w:b/>
                <w:highlight w:val="yellow"/>
                <w:lang w:eastAsia="zh-CN"/>
              </w:rPr>
            </w:pPr>
          </w:p>
        </w:tc>
        <w:tc>
          <w:tcPr>
            <w:tcW w:w="5469" w:type="dxa"/>
          </w:tcPr>
          <w:p w:rsidR="000D272F" w:rsidRPr="00530ECD" w:rsidRDefault="000D272F" w:rsidP="004C2A5E">
            <w:pPr>
              <w:suppressAutoHyphens/>
              <w:jc w:val="center"/>
              <w:rPr>
                <w:b/>
                <w:highlight w:val="yellow"/>
                <w:lang w:eastAsia="zh-CN"/>
              </w:rPr>
            </w:pPr>
          </w:p>
        </w:tc>
      </w:tr>
    </w:tbl>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D272F" w:rsidRDefault="000D272F" w:rsidP="000D272F">
      <w:pPr>
        <w:jc w:val="both"/>
        <w:rPr>
          <w:rFonts w:ascii="Times New Roman CYR" w:hAnsi="Times New Roman CYR" w:cs="Times New Roman CYR"/>
          <w:color w:val="000000"/>
          <w:sz w:val="22"/>
          <w:szCs w:val="22"/>
          <w:lang w:val="uk-UA"/>
        </w:rPr>
      </w:pPr>
    </w:p>
    <w:p w:rsidR="000877DB" w:rsidRDefault="000877DB" w:rsidP="000D272F">
      <w:pPr>
        <w:jc w:val="both"/>
        <w:rPr>
          <w:rFonts w:ascii="Times New Roman CYR" w:hAnsi="Times New Roman CYR" w:cs="Times New Roman CYR"/>
          <w:color w:val="000000"/>
          <w:sz w:val="22"/>
          <w:szCs w:val="22"/>
          <w:lang w:val="uk-UA"/>
        </w:rPr>
      </w:pPr>
    </w:p>
    <w:p w:rsidR="000877DB" w:rsidRDefault="000877DB" w:rsidP="000D272F">
      <w:pPr>
        <w:jc w:val="both"/>
        <w:rPr>
          <w:rFonts w:ascii="Times New Roman CYR" w:hAnsi="Times New Roman CYR" w:cs="Times New Roman CYR"/>
          <w:color w:val="000000"/>
          <w:sz w:val="22"/>
          <w:szCs w:val="22"/>
          <w:lang w:val="uk-UA"/>
        </w:rPr>
      </w:pPr>
    </w:p>
    <w:p w:rsidR="000877DB" w:rsidRDefault="000877DB" w:rsidP="000D272F">
      <w:pPr>
        <w:jc w:val="both"/>
        <w:rPr>
          <w:rFonts w:ascii="Times New Roman CYR" w:hAnsi="Times New Roman CYR" w:cs="Times New Roman CYR"/>
          <w:color w:val="000000"/>
          <w:sz w:val="22"/>
          <w:szCs w:val="22"/>
          <w:lang w:val="uk-UA"/>
        </w:rPr>
      </w:pPr>
    </w:p>
    <w:p w:rsidR="000877DB" w:rsidRPr="00530ECD" w:rsidRDefault="000877DB" w:rsidP="000D272F">
      <w:pPr>
        <w:jc w:val="both"/>
        <w:rPr>
          <w:rFonts w:ascii="Times New Roman CYR" w:hAnsi="Times New Roman CYR" w:cs="Times New Roman CYR"/>
          <w:color w:val="000000"/>
          <w:sz w:val="22"/>
          <w:szCs w:val="22"/>
          <w:lang w:val="uk-UA"/>
        </w:rPr>
      </w:pPr>
    </w:p>
    <w:p w:rsidR="000D272F" w:rsidRDefault="000D272F" w:rsidP="000D272F">
      <w:pPr>
        <w:widowControl w:val="0"/>
        <w:suppressAutoHyphens/>
        <w:autoSpaceDE w:val="0"/>
        <w:ind w:left="5245" w:right="141" w:firstLine="851"/>
        <w:jc w:val="right"/>
        <w:rPr>
          <w:b/>
          <w:sz w:val="22"/>
          <w:szCs w:val="22"/>
          <w:lang w:val="uk-UA" w:eastAsia="ar-SA"/>
        </w:rPr>
      </w:pPr>
    </w:p>
    <w:p w:rsidR="000D272F" w:rsidRPr="00530ECD" w:rsidRDefault="000D272F" w:rsidP="000D272F">
      <w:pPr>
        <w:widowControl w:val="0"/>
        <w:suppressAutoHyphens/>
        <w:autoSpaceDE w:val="0"/>
        <w:ind w:left="5245" w:right="141" w:firstLine="851"/>
        <w:jc w:val="right"/>
        <w:rPr>
          <w:b/>
          <w:sz w:val="22"/>
          <w:szCs w:val="22"/>
          <w:lang w:val="uk-UA" w:eastAsia="ar-SA"/>
        </w:rPr>
      </w:pPr>
      <w:r w:rsidRPr="00530ECD">
        <w:rPr>
          <w:b/>
          <w:sz w:val="22"/>
          <w:szCs w:val="22"/>
          <w:lang w:val="uk-UA" w:eastAsia="ar-SA"/>
        </w:rPr>
        <w:t>Додаток №2 до договору</w:t>
      </w:r>
    </w:p>
    <w:p w:rsidR="000D272F" w:rsidRPr="00530ECD" w:rsidRDefault="000D272F" w:rsidP="000D272F">
      <w:pPr>
        <w:widowControl w:val="0"/>
        <w:suppressAutoHyphens/>
        <w:autoSpaceDE w:val="0"/>
        <w:ind w:left="5664" w:right="141" w:firstLine="432"/>
        <w:jc w:val="right"/>
        <w:rPr>
          <w:b/>
          <w:sz w:val="22"/>
          <w:szCs w:val="22"/>
          <w:lang w:val="uk-UA" w:eastAsia="ar-SA"/>
        </w:rPr>
      </w:pPr>
      <w:r w:rsidRPr="00530ECD">
        <w:rPr>
          <w:b/>
          <w:sz w:val="22"/>
          <w:szCs w:val="22"/>
          <w:lang w:val="uk-UA" w:eastAsia="ar-SA"/>
        </w:rPr>
        <w:t>№ ________________</w:t>
      </w:r>
    </w:p>
    <w:p w:rsidR="000D272F" w:rsidRPr="00530ECD" w:rsidRDefault="000D272F" w:rsidP="000D272F">
      <w:pPr>
        <w:widowControl w:val="0"/>
        <w:suppressAutoHyphens/>
        <w:autoSpaceDE w:val="0"/>
        <w:ind w:left="6096" w:right="141" w:hanging="284"/>
        <w:jc w:val="right"/>
        <w:rPr>
          <w:b/>
          <w:sz w:val="22"/>
          <w:szCs w:val="22"/>
          <w:lang w:val="uk-UA" w:eastAsia="ar-SA"/>
        </w:rPr>
      </w:pPr>
      <w:r w:rsidRPr="00530ECD">
        <w:rPr>
          <w:b/>
          <w:sz w:val="22"/>
          <w:szCs w:val="22"/>
          <w:lang w:val="uk-UA" w:eastAsia="ar-SA"/>
        </w:rPr>
        <w:t xml:space="preserve">     від «___» __________202</w:t>
      </w:r>
      <w:r>
        <w:rPr>
          <w:b/>
          <w:sz w:val="22"/>
          <w:szCs w:val="22"/>
          <w:lang w:val="uk-UA" w:eastAsia="ar-SA"/>
        </w:rPr>
        <w:t>3</w:t>
      </w:r>
      <w:r w:rsidRPr="00530ECD">
        <w:rPr>
          <w:b/>
          <w:sz w:val="22"/>
          <w:szCs w:val="22"/>
          <w:lang w:val="uk-UA" w:eastAsia="ar-SA"/>
        </w:rPr>
        <w:t xml:space="preserve"> року</w:t>
      </w:r>
    </w:p>
    <w:p w:rsidR="000D272F" w:rsidRPr="00530ECD" w:rsidRDefault="000D272F" w:rsidP="000D272F">
      <w:pPr>
        <w:ind w:left="5670"/>
        <w:jc w:val="both"/>
        <w:rPr>
          <w:rFonts w:ascii="Times New Roman CYR" w:hAnsi="Times New Roman CYR" w:cs="Times New Roman CYR"/>
          <w:color w:val="000000"/>
          <w:sz w:val="22"/>
          <w:szCs w:val="22"/>
        </w:rPr>
      </w:pPr>
    </w:p>
    <w:p w:rsidR="000D272F" w:rsidRPr="00530ECD" w:rsidRDefault="000D272F" w:rsidP="000D272F">
      <w:pPr>
        <w:jc w:val="center"/>
        <w:rPr>
          <w:rFonts w:ascii="Times New Roman CYR" w:hAnsi="Times New Roman CYR" w:cs="Times New Roman CYR"/>
          <w:b/>
          <w:color w:val="000000"/>
          <w:sz w:val="22"/>
          <w:szCs w:val="22"/>
        </w:rPr>
      </w:pPr>
    </w:p>
    <w:p w:rsidR="000D272F" w:rsidRPr="00530ECD" w:rsidRDefault="000877DB" w:rsidP="000D272F">
      <w:pPr>
        <w:widowControl w:val="0"/>
        <w:autoSpaceDE w:val="0"/>
        <w:autoSpaceDN w:val="0"/>
        <w:adjustRightInd w:val="0"/>
        <w:ind w:firstLine="700"/>
        <w:jc w:val="center"/>
        <w:rPr>
          <w:b/>
          <w:sz w:val="22"/>
          <w:szCs w:val="22"/>
          <w:lang w:val="uk-UA"/>
        </w:rPr>
      </w:pPr>
      <w:r>
        <w:rPr>
          <w:b/>
          <w:sz w:val="22"/>
          <w:szCs w:val="22"/>
          <w:lang w:val="uk-UA"/>
        </w:rPr>
        <w:t>К</w:t>
      </w:r>
      <w:r w:rsidR="000D272F" w:rsidRPr="00530ECD">
        <w:rPr>
          <w:b/>
          <w:sz w:val="22"/>
          <w:szCs w:val="22"/>
          <w:lang w:val="uk-UA"/>
        </w:rPr>
        <w:t>уди здійснюється постачання товару</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190"/>
        <w:gridCol w:w="6149"/>
      </w:tblGrid>
      <w:tr w:rsidR="000D272F" w:rsidRPr="00530ECD" w:rsidTr="000877DB">
        <w:trPr>
          <w:tblCellSpacing w:w="0" w:type="dxa"/>
        </w:trPr>
        <w:tc>
          <w:tcPr>
            <w:tcW w:w="536" w:type="dxa"/>
            <w:tcBorders>
              <w:top w:val="single" w:sz="4" w:space="0" w:color="000000"/>
              <w:left w:val="single" w:sz="4" w:space="0" w:color="000000"/>
              <w:bottom w:val="single" w:sz="4" w:space="0" w:color="000000"/>
              <w:right w:val="single" w:sz="4" w:space="0" w:color="000000"/>
            </w:tcBorders>
            <w:vAlign w:val="center"/>
            <w:hideMark/>
          </w:tcPr>
          <w:p w:rsidR="000D272F" w:rsidRPr="00530ECD" w:rsidRDefault="000D272F" w:rsidP="004C2A5E">
            <w:pPr>
              <w:jc w:val="center"/>
              <w:rPr>
                <w:lang w:val="uk-UA" w:eastAsia="uk-UA"/>
              </w:rPr>
            </w:pPr>
            <w:r w:rsidRPr="00530ECD">
              <w:rPr>
                <w:b/>
                <w:bCs/>
                <w:color w:val="000000"/>
                <w:sz w:val="22"/>
                <w:szCs w:val="22"/>
                <w:lang w:val="uk-UA" w:eastAsia="uk-UA"/>
              </w:rPr>
              <w:t>№ з/п</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0D272F" w:rsidRPr="00530ECD" w:rsidRDefault="000D272F" w:rsidP="004C2A5E">
            <w:pPr>
              <w:jc w:val="center"/>
              <w:rPr>
                <w:lang w:val="uk-UA" w:eastAsia="uk-UA"/>
              </w:rPr>
            </w:pPr>
            <w:r w:rsidRPr="00530ECD">
              <w:rPr>
                <w:b/>
                <w:bCs/>
                <w:color w:val="000000"/>
                <w:sz w:val="22"/>
                <w:szCs w:val="22"/>
                <w:lang w:val="uk-UA" w:eastAsia="uk-UA"/>
              </w:rPr>
              <w:t>Назва закладу</w:t>
            </w:r>
          </w:p>
        </w:tc>
        <w:tc>
          <w:tcPr>
            <w:tcW w:w="6149" w:type="dxa"/>
            <w:tcBorders>
              <w:top w:val="single" w:sz="4" w:space="0" w:color="000000"/>
              <w:left w:val="single" w:sz="4" w:space="0" w:color="000000"/>
              <w:bottom w:val="single" w:sz="4" w:space="0" w:color="000000"/>
              <w:right w:val="single" w:sz="4" w:space="0" w:color="000000"/>
            </w:tcBorders>
            <w:vAlign w:val="center"/>
            <w:hideMark/>
          </w:tcPr>
          <w:p w:rsidR="000D272F" w:rsidRPr="00530ECD" w:rsidRDefault="000D272F" w:rsidP="004C2A5E">
            <w:pPr>
              <w:jc w:val="center"/>
              <w:rPr>
                <w:b/>
                <w:bCs/>
                <w:color w:val="000000"/>
                <w:lang w:val="uk-UA" w:eastAsia="uk-UA"/>
              </w:rPr>
            </w:pPr>
            <w:r w:rsidRPr="00530ECD">
              <w:rPr>
                <w:b/>
                <w:bCs/>
                <w:color w:val="000000"/>
                <w:sz w:val="22"/>
                <w:szCs w:val="22"/>
                <w:lang w:val="uk-UA" w:eastAsia="uk-UA"/>
              </w:rPr>
              <w:t>Місцезнаходження</w:t>
            </w:r>
          </w:p>
        </w:tc>
      </w:tr>
      <w:tr w:rsidR="000D272F" w:rsidRPr="00530ECD" w:rsidTr="000877DB">
        <w:trPr>
          <w:tblCellSpacing w:w="0" w:type="dxa"/>
        </w:trPr>
        <w:tc>
          <w:tcPr>
            <w:tcW w:w="536" w:type="dxa"/>
            <w:tcBorders>
              <w:top w:val="single" w:sz="4" w:space="0" w:color="000000"/>
              <w:left w:val="single" w:sz="4" w:space="0" w:color="000000"/>
              <w:bottom w:val="single" w:sz="4" w:space="0" w:color="000000"/>
              <w:right w:val="single" w:sz="4" w:space="0" w:color="000000"/>
            </w:tcBorders>
            <w:vAlign w:val="center"/>
            <w:hideMark/>
          </w:tcPr>
          <w:p w:rsidR="000D272F" w:rsidRPr="00530ECD" w:rsidRDefault="000D272F" w:rsidP="004C2A5E">
            <w:pPr>
              <w:jc w:val="center"/>
              <w:rPr>
                <w:b/>
                <w:bCs/>
                <w:color w:val="000000"/>
                <w:lang w:val="en-US" w:eastAsia="uk-UA"/>
              </w:rPr>
            </w:pPr>
            <w:r w:rsidRPr="00530ECD">
              <w:rPr>
                <w:b/>
                <w:bCs/>
                <w:color w:val="000000"/>
                <w:sz w:val="22"/>
                <w:szCs w:val="22"/>
                <w:lang w:val="en-US" w:eastAsia="uk-UA"/>
              </w:rPr>
              <w:t>1.</w:t>
            </w:r>
          </w:p>
          <w:p w:rsidR="000D272F" w:rsidRPr="00530ECD" w:rsidRDefault="000D272F" w:rsidP="004C2A5E">
            <w:pPr>
              <w:jc w:val="center"/>
              <w:rPr>
                <w:b/>
                <w:bCs/>
                <w:color w:val="000000"/>
                <w:lang w:val="uk-UA" w:eastAsia="uk-UA"/>
              </w:rPr>
            </w:pPr>
          </w:p>
        </w:tc>
        <w:tc>
          <w:tcPr>
            <w:tcW w:w="3190" w:type="dxa"/>
            <w:tcBorders>
              <w:top w:val="single" w:sz="4" w:space="0" w:color="000000"/>
              <w:left w:val="single" w:sz="4" w:space="0" w:color="000000"/>
              <w:bottom w:val="single" w:sz="4" w:space="0" w:color="000000"/>
              <w:right w:val="single" w:sz="4" w:space="0" w:color="000000"/>
            </w:tcBorders>
            <w:hideMark/>
          </w:tcPr>
          <w:p w:rsidR="000D272F" w:rsidRPr="000877DB" w:rsidRDefault="000877DB" w:rsidP="004C2A5E">
            <w:pPr>
              <w:rPr>
                <w:lang w:val="uk-UA"/>
              </w:rPr>
            </w:pPr>
            <w:r>
              <w:rPr>
                <w:sz w:val="22"/>
                <w:szCs w:val="22"/>
                <w:lang w:val="uk-UA"/>
              </w:rPr>
              <w:t>Коршівський геріатричний пансіонат</w:t>
            </w:r>
          </w:p>
          <w:p w:rsidR="000D272F" w:rsidRPr="00530ECD" w:rsidRDefault="000D272F" w:rsidP="004C2A5E"/>
        </w:tc>
        <w:tc>
          <w:tcPr>
            <w:tcW w:w="6149" w:type="dxa"/>
            <w:tcBorders>
              <w:top w:val="single" w:sz="4" w:space="0" w:color="000000"/>
              <w:left w:val="single" w:sz="4" w:space="0" w:color="000000"/>
              <w:bottom w:val="single" w:sz="4" w:space="0" w:color="000000"/>
              <w:right w:val="single" w:sz="4" w:space="0" w:color="000000"/>
            </w:tcBorders>
            <w:hideMark/>
          </w:tcPr>
          <w:p w:rsidR="000D272F" w:rsidRPr="000877DB" w:rsidRDefault="000877DB" w:rsidP="000877DB">
            <w:pPr>
              <w:rPr>
                <w:lang w:val="uk-UA"/>
              </w:rPr>
            </w:pPr>
            <w:r>
              <w:rPr>
                <w:sz w:val="22"/>
                <w:szCs w:val="22"/>
                <w:lang w:val="uk-UA"/>
              </w:rPr>
              <w:t>78240</w:t>
            </w:r>
            <w:r w:rsidR="000D272F" w:rsidRPr="00530ECD">
              <w:rPr>
                <w:sz w:val="22"/>
                <w:szCs w:val="22"/>
              </w:rPr>
              <w:t xml:space="preserve">, </w:t>
            </w:r>
            <w:r>
              <w:rPr>
                <w:sz w:val="22"/>
                <w:szCs w:val="22"/>
                <w:lang w:val="uk-UA"/>
              </w:rPr>
              <w:t>Івано-Франківська</w:t>
            </w:r>
            <w:r w:rsidR="000D272F" w:rsidRPr="00530ECD">
              <w:rPr>
                <w:sz w:val="22"/>
                <w:szCs w:val="22"/>
              </w:rPr>
              <w:t xml:space="preserve"> обл., </w:t>
            </w:r>
            <w:r>
              <w:rPr>
                <w:sz w:val="22"/>
                <w:szCs w:val="22"/>
                <w:lang w:val="uk-UA"/>
              </w:rPr>
              <w:t>Коломий</w:t>
            </w:r>
            <w:r w:rsidR="000D272F" w:rsidRPr="00530ECD">
              <w:rPr>
                <w:sz w:val="22"/>
                <w:szCs w:val="22"/>
              </w:rPr>
              <w:t>ський р-н, с.</w:t>
            </w:r>
            <w:r w:rsidR="000D272F" w:rsidRPr="00530ECD">
              <w:rPr>
                <w:sz w:val="22"/>
                <w:szCs w:val="22"/>
                <w:lang w:val="uk-UA"/>
              </w:rPr>
              <w:t xml:space="preserve"> </w:t>
            </w:r>
            <w:r>
              <w:rPr>
                <w:sz w:val="22"/>
                <w:szCs w:val="22"/>
                <w:lang w:val="uk-UA"/>
              </w:rPr>
              <w:t>Коршів</w:t>
            </w:r>
            <w:r w:rsidR="000D272F" w:rsidRPr="00530ECD">
              <w:rPr>
                <w:sz w:val="22"/>
                <w:szCs w:val="22"/>
              </w:rPr>
              <w:t xml:space="preserve">, вул. </w:t>
            </w:r>
            <w:r>
              <w:rPr>
                <w:sz w:val="22"/>
                <w:szCs w:val="22"/>
                <w:lang w:val="uk-UA"/>
              </w:rPr>
              <w:t>Незалежності</w:t>
            </w:r>
            <w:r w:rsidR="000D272F" w:rsidRPr="00530ECD">
              <w:rPr>
                <w:sz w:val="22"/>
                <w:szCs w:val="22"/>
              </w:rPr>
              <w:t xml:space="preserve"> буд. </w:t>
            </w:r>
            <w:r>
              <w:rPr>
                <w:sz w:val="22"/>
                <w:szCs w:val="22"/>
                <w:lang w:val="uk-UA"/>
              </w:rPr>
              <w:t>143</w:t>
            </w:r>
          </w:p>
        </w:tc>
      </w:tr>
    </w:tbl>
    <w:p w:rsidR="000D272F" w:rsidRPr="00530ECD" w:rsidRDefault="000D272F" w:rsidP="000D272F">
      <w:pPr>
        <w:rPr>
          <w:sz w:val="22"/>
          <w:szCs w:val="22"/>
          <w:highlight w:val="yellow"/>
          <w:lang w:val="uk-UA"/>
        </w:rPr>
      </w:pPr>
    </w:p>
    <w:p w:rsidR="005E7958" w:rsidRPr="00E56919" w:rsidRDefault="005E7958" w:rsidP="005E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kern w:val="16"/>
          <w:sz w:val="20"/>
          <w:szCs w:val="20"/>
          <w:lang w:val="uk-UA"/>
        </w:rPr>
      </w:pPr>
      <w:bookmarkStart w:id="58" w:name="_Hlk122556325"/>
      <w:r w:rsidRPr="00E56919">
        <w:rPr>
          <w:b/>
          <w:bCs/>
          <w:sz w:val="20"/>
          <w:szCs w:val="20"/>
        </w:rPr>
        <w:t xml:space="preserve">Увага! </w:t>
      </w:r>
      <w:r w:rsidRPr="00E56919">
        <w:rPr>
          <w:b/>
          <w:snapToGrid w:val="0"/>
          <w:sz w:val="20"/>
          <w:szCs w:val="20"/>
        </w:rPr>
        <w:t>Доставка товар</w:t>
      </w:r>
      <w:r w:rsidRPr="00E56919">
        <w:rPr>
          <w:b/>
          <w:snapToGrid w:val="0"/>
          <w:sz w:val="20"/>
          <w:szCs w:val="20"/>
          <w:lang w:val="uk-UA"/>
        </w:rPr>
        <w:t>у до вищевказан</w:t>
      </w:r>
      <w:r>
        <w:rPr>
          <w:b/>
          <w:snapToGrid w:val="0"/>
          <w:sz w:val="20"/>
          <w:szCs w:val="20"/>
          <w:lang w:val="uk-UA"/>
        </w:rPr>
        <w:t>ої адреси</w:t>
      </w:r>
      <w:r w:rsidRPr="00E56919">
        <w:rPr>
          <w:b/>
          <w:snapToGrid w:val="0"/>
          <w:sz w:val="20"/>
          <w:szCs w:val="20"/>
          <w:lang w:val="uk-UA"/>
        </w:rPr>
        <w:t xml:space="preserve"> </w:t>
      </w:r>
      <w:r w:rsidRPr="00E56919">
        <w:rPr>
          <w:b/>
          <w:snapToGrid w:val="0"/>
          <w:sz w:val="20"/>
          <w:szCs w:val="20"/>
        </w:rPr>
        <w:t xml:space="preserve">повинна здійснюватись транспортом </w:t>
      </w:r>
      <w:r w:rsidRPr="00E56919">
        <w:rPr>
          <w:b/>
          <w:snapToGrid w:val="0"/>
          <w:sz w:val="20"/>
          <w:szCs w:val="20"/>
          <w:lang w:val="uk-UA"/>
        </w:rPr>
        <w:t>П</w:t>
      </w:r>
      <w:r w:rsidRPr="00E56919">
        <w:rPr>
          <w:b/>
          <w:snapToGrid w:val="0"/>
          <w:sz w:val="20"/>
          <w:szCs w:val="20"/>
        </w:rPr>
        <w:t>остачальника</w:t>
      </w:r>
      <w:r w:rsidRPr="00E56919">
        <w:rPr>
          <w:b/>
          <w:snapToGrid w:val="0"/>
          <w:sz w:val="20"/>
          <w:szCs w:val="20"/>
          <w:lang w:val="uk-UA"/>
        </w:rPr>
        <w:t xml:space="preserve"> (орендованим або власним/</w:t>
      </w:r>
      <w:r w:rsidRPr="00E56919">
        <w:rPr>
          <w:sz w:val="20"/>
          <w:szCs w:val="20"/>
          <w:lang w:val="uk-UA"/>
        </w:rPr>
        <w:t xml:space="preserve"> </w:t>
      </w:r>
      <w:r w:rsidRPr="00E56919">
        <w:rPr>
          <w:b/>
          <w:sz w:val="20"/>
          <w:szCs w:val="20"/>
          <w:lang w:val="uk-UA"/>
        </w:rPr>
        <w:t>або за договором надання послуг з перевезення тощо</w:t>
      </w:r>
      <w:r w:rsidRPr="00E56919">
        <w:rPr>
          <w:b/>
          <w:snapToGrid w:val="0"/>
          <w:sz w:val="20"/>
          <w:szCs w:val="20"/>
          <w:lang w:val="uk-UA"/>
        </w:rPr>
        <w:t>)</w:t>
      </w:r>
      <w:r w:rsidRPr="00E56919">
        <w:rPr>
          <w:b/>
          <w:snapToGrid w:val="0"/>
          <w:sz w:val="20"/>
          <w:szCs w:val="20"/>
        </w:rPr>
        <w:t xml:space="preserve">, в тому числі завантажувально-розвантажувальні роботи здійснюються за рахунок </w:t>
      </w:r>
      <w:r w:rsidRPr="00E56919">
        <w:rPr>
          <w:b/>
          <w:snapToGrid w:val="0"/>
          <w:sz w:val="20"/>
          <w:szCs w:val="20"/>
          <w:lang w:val="uk-UA"/>
        </w:rPr>
        <w:t>П</w:t>
      </w:r>
      <w:r w:rsidRPr="00E56919">
        <w:rPr>
          <w:b/>
          <w:snapToGrid w:val="0"/>
          <w:sz w:val="20"/>
          <w:szCs w:val="20"/>
        </w:rPr>
        <w:t>остачальника</w:t>
      </w:r>
      <w:r>
        <w:rPr>
          <w:b/>
          <w:snapToGrid w:val="0"/>
          <w:sz w:val="20"/>
          <w:szCs w:val="20"/>
          <w:lang w:val="uk-UA"/>
        </w:rPr>
        <w:t xml:space="preserve">. </w:t>
      </w:r>
      <w:r w:rsidRPr="00E56919">
        <w:rPr>
          <w:b/>
          <w:sz w:val="20"/>
          <w:szCs w:val="20"/>
        </w:rPr>
        <w:t xml:space="preserve">Постачання </w:t>
      </w:r>
      <w:r w:rsidRPr="00E56919">
        <w:rPr>
          <w:b/>
          <w:sz w:val="20"/>
          <w:szCs w:val="20"/>
          <w:lang w:val="uk-UA"/>
        </w:rPr>
        <w:t xml:space="preserve">товару </w:t>
      </w:r>
      <w:r w:rsidRPr="00E56919">
        <w:rPr>
          <w:b/>
          <w:sz w:val="20"/>
          <w:szCs w:val="20"/>
        </w:rPr>
        <w:t>здійснюється за з</w:t>
      </w:r>
      <w:r w:rsidRPr="00E56919">
        <w:rPr>
          <w:b/>
          <w:sz w:val="20"/>
          <w:szCs w:val="20"/>
          <w:lang w:val="uk-UA"/>
        </w:rPr>
        <w:t>аявкою</w:t>
      </w:r>
      <w:r w:rsidRPr="00E56919">
        <w:rPr>
          <w:b/>
          <w:sz w:val="20"/>
          <w:szCs w:val="20"/>
        </w:rPr>
        <w:t xml:space="preserve"> </w:t>
      </w:r>
      <w:r w:rsidRPr="00E56919">
        <w:rPr>
          <w:b/>
          <w:sz w:val="20"/>
          <w:szCs w:val="20"/>
          <w:lang w:val="uk-UA"/>
        </w:rPr>
        <w:t xml:space="preserve">уповноважених осіб </w:t>
      </w:r>
      <w:r w:rsidRPr="00E56919">
        <w:rPr>
          <w:b/>
          <w:sz w:val="20"/>
          <w:szCs w:val="20"/>
        </w:rPr>
        <w:t>Замовника</w:t>
      </w:r>
      <w:r w:rsidRPr="00E56919">
        <w:rPr>
          <w:b/>
          <w:sz w:val="20"/>
          <w:szCs w:val="20"/>
          <w:lang w:val="uk-UA"/>
        </w:rPr>
        <w:t xml:space="preserve">, </w:t>
      </w:r>
      <w:r w:rsidRPr="00E56919">
        <w:rPr>
          <w:b/>
          <w:sz w:val="20"/>
          <w:szCs w:val="20"/>
        </w:rPr>
        <w:t xml:space="preserve">не </w:t>
      </w:r>
      <w:proofErr w:type="gramStart"/>
      <w:r w:rsidRPr="00E56919">
        <w:rPr>
          <w:b/>
          <w:sz w:val="20"/>
          <w:szCs w:val="20"/>
        </w:rPr>
        <w:t>п</w:t>
      </w:r>
      <w:proofErr w:type="gramEnd"/>
      <w:r w:rsidRPr="00E56919">
        <w:rPr>
          <w:b/>
          <w:sz w:val="20"/>
          <w:szCs w:val="20"/>
        </w:rPr>
        <w:t xml:space="preserve">ізніше </w:t>
      </w:r>
      <w:r w:rsidRPr="00E56919">
        <w:rPr>
          <w:b/>
          <w:sz w:val="20"/>
          <w:szCs w:val="20"/>
          <w:lang w:val="uk-UA"/>
        </w:rPr>
        <w:t>наступного р</w:t>
      </w:r>
      <w:r w:rsidRPr="00E56919">
        <w:rPr>
          <w:b/>
          <w:sz w:val="20"/>
          <w:szCs w:val="20"/>
        </w:rPr>
        <w:t>обоч</w:t>
      </w:r>
      <w:r w:rsidRPr="00E56919">
        <w:rPr>
          <w:b/>
          <w:sz w:val="20"/>
          <w:szCs w:val="20"/>
          <w:lang w:val="uk-UA"/>
        </w:rPr>
        <w:t>ого</w:t>
      </w:r>
      <w:r w:rsidRPr="00E56919">
        <w:rPr>
          <w:b/>
          <w:sz w:val="20"/>
          <w:szCs w:val="20"/>
        </w:rPr>
        <w:t xml:space="preserve"> дн</w:t>
      </w:r>
      <w:r w:rsidRPr="00E56919">
        <w:rPr>
          <w:b/>
          <w:sz w:val="20"/>
          <w:szCs w:val="20"/>
          <w:lang w:val="uk-UA"/>
        </w:rPr>
        <w:t>я</w:t>
      </w:r>
      <w:r w:rsidRPr="00E56919">
        <w:rPr>
          <w:b/>
          <w:sz w:val="20"/>
          <w:szCs w:val="20"/>
        </w:rPr>
        <w:t xml:space="preserve"> з моменту надходження від </w:t>
      </w:r>
      <w:r w:rsidRPr="00E56919">
        <w:rPr>
          <w:b/>
          <w:sz w:val="20"/>
          <w:szCs w:val="20"/>
          <w:lang w:val="uk-UA"/>
        </w:rPr>
        <w:t>уповноважених осіб Замовника</w:t>
      </w:r>
      <w:r w:rsidRPr="00E56919">
        <w:rPr>
          <w:b/>
          <w:sz w:val="20"/>
          <w:szCs w:val="20"/>
        </w:rPr>
        <w:t xml:space="preserve"> заявки на Товар.</w:t>
      </w:r>
      <w:r w:rsidRPr="00E56919">
        <w:rPr>
          <w:b/>
          <w:kern w:val="16"/>
          <w:sz w:val="20"/>
          <w:szCs w:val="20"/>
        </w:rPr>
        <w:t xml:space="preserve"> В заявці </w:t>
      </w:r>
      <w:r w:rsidRPr="00E56919">
        <w:rPr>
          <w:b/>
          <w:kern w:val="16"/>
          <w:sz w:val="20"/>
          <w:szCs w:val="20"/>
          <w:lang w:val="uk-UA"/>
        </w:rPr>
        <w:t>Замовник</w:t>
      </w:r>
      <w:r w:rsidRPr="00E56919">
        <w:rPr>
          <w:b/>
          <w:kern w:val="16"/>
          <w:sz w:val="20"/>
          <w:szCs w:val="20"/>
        </w:rPr>
        <w:t xml:space="preserve"> зазначає кількість Товару</w:t>
      </w:r>
      <w:r w:rsidRPr="00E56919">
        <w:rPr>
          <w:b/>
          <w:kern w:val="16"/>
          <w:sz w:val="20"/>
          <w:szCs w:val="20"/>
          <w:lang w:val="uk-UA"/>
        </w:rPr>
        <w:t xml:space="preserve"> та </w:t>
      </w:r>
      <w:proofErr w:type="gramStart"/>
      <w:r w:rsidRPr="00E56919">
        <w:rPr>
          <w:b/>
          <w:kern w:val="16"/>
          <w:sz w:val="20"/>
          <w:szCs w:val="20"/>
          <w:lang w:val="uk-UA"/>
        </w:rPr>
        <w:t>м</w:t>
      </w:r>
      <w:proofErr w:type="gramEnd"/>
      <w:r w:rsidRPr="00E56919">
        <w:rPr>
          <w:b/>
          <w:kern w:val="16"/>
          <w:sz w:val="20"/>
          <w:szCs w:val="20"/>
          <w:lang w:val="uk-UA"/>
        </w:rPr>
        <w:t>ісце постачання Товару</w:t>
      </w:r>
      <w:r w:rsidRPr="00E56919">
        <w:rPr>
          <w:b/>
          <w:kern w:val="16"/>
          <w:sz w:val="20"/>
          <w:szCs w:val="20"/>
        </w:rPr>
        <w:t>.</w:t>
      </w:r>
      <w:r w:rsidRPr="00E17018">
        <w:rPr>
          <w:b/>
          <w:snapToGrid w:val="0"/>
          <w:sz w:val="20"/>
          <w:szCs w:val="20"/>
          <w:lang w:val="uk-UA"/>
        </w:rPr>
        <w:t xml:space="preserve"> </w:t>
      </w:r>
      <w:r>
        <w:rPr>
          <w:b/>
          <w:snapToGrid w:val="0"/>
          <w:sz w:val="20"/>
          <w:szCs w:val="20"/>
          <w:lang w:val="uk-UA"/>
        </w:rPr>
        <w:t xml:space="preserve"> Поставку товару здійснювати  з 9:00-1</w:t>
      </w:r>
      <w:r w:rsidR="00853B57">
        <w:rPr>
          <w:b/>
          <w:snapToGrid w:val="0"/>
          <w:sz w:val="20"/>
          <w:szCs w:val="20"/>
          <w:lang w:val="uk-UA"/>
        </w:rPr>
        <w:t>2</w:t>
      </w:r>
      <w:r>
        <w:rPr>
          <w:b/>
          <w:snapToGrid w:val="0"/>
          <w:sz w:val="20"/>
          <w:szCs w:val="20"/>
          <w:lang w:val="uk-UA"/>
        </w:rPr>
        <w:t>:00 години.</w:t>
      </w:r>
    </w:p>
    <w:bookmarkEnd w:id="58"/>
    <w:p w:rsidR="000D272F" w:rsidRPr="00530ECD" w:rsidRDefault="000D272F" w:rsidP="000D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bl>
      <w:tblPr>
        <w:tblW w:w="0" w:type="auto"/>
        <w:tblInd w:w="-30" w:type="dxa"/>
        <w:tblLayout w:type="fixed"/>
        <w:tblLook w:val="04A0"/>
      </w:tblPr>
      <w:tblGrid>
        <w:gridCol w:w="4718"/>
        <w:gridCol w:w="5567"/>
        <w:gridCol w:w="5387"/>
      </w:tblGrid>
      <w:tr w:rsidR="000D272F" w:rsidRPr="00530ECD" w:rsidTr="004C2A5E">
        <w:trPr>
          <w:gridAfter w:val="1"/>
          <w:wAfter w:w="688" w:type="dxa"/>
        </w:trPr>
        <w:tc>
          <w:tcPr>
            <w:tcW w:w="4718" w:type="dxa"/>
            <w:tcBorders>
              <w:top w:val="single" w:sz="4" w:space="0" w:color="000000"/>
              <w:left w:val="single" w:sz="4" w:space="0" w:color="000000"/>
              <w:bottom w:val="single" w:sz="4" w:space="0" w:color="000000"/>
              <w:right w:val="nil"/>
            </w:tcBorders>
          </w:tcPr>
          <w:p w:rsidR="000D272F" w:rsidRPr="00530ECD" w:rsidRDefault="000D272F" w:rsidP="004C2A5E">
            <w:pPr>
              <w:snapToGrid w:val="0"/>
              <w:spacing w:line="276" w:lineRule="auto"/>
              <w:jc w:val="center"/>
              <w:rPr>
                <w:b/>
                <w:bCs/>
                <w:color w:val="000000"/>
              </w:rPr>
            </w:pPr>
            <w:r w:rsidRPr="00530ECD">
              <w:rPr>
                <w:b/>
                <w:color w:val="000000"/>
                <w:sz w:val="22"/>
                <w:szCs w:val="22"/>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0D272F" w:rsidRPr="00530ECD" w:rsidRDefault="000D272F" w:rsidP="004C2A5E">
            <w:pPr>
              <w:snapToGrid w:val="0"/>
              <w:spacing w:line="276" w:lineRule="auto"/>
              <w:jc w:val="center"/>
              <w:rPr>
                <w:color w:val="000000"/>
              </w:rPr>
            </w:pPr>
            <w:r w:rsidRPr="00530ECD">
              <w:rPr>
                <w:b/>
                <w:bCs/>
                <w:color w:val="000000"/>
                <w:sz w:val="22"/>
                <w:szCs w:val="22"/>
              </w:rPr>
              <w:t>Замовник</w:t>
            </w:r>
          </w:p>
        </w:tc>
      </w:tr>
      <w:tr w:rsidR="000D272F" w:rsidRPr="00530ECD" w:rsidTr="004C2A5E">
        <w:trPr>
          <w:gridAfter w:val="1"/>
          <w:wAfter w:w="688" w:type="dxa"/>
          <w:trHeight w:val="2014"/>
        </w:trPr>
        <w:tc>
          <w:tcPr>
            <w:tcW w:w="4718" w:type="dxa"/>
            <w:tcBorders>
              <w:top w:val="nil"/>
              <w:left w:val="single" w:sz="4" w:space="0" w:color="000000"/>
              <w:bottom w:val="single" w:sz="4" w:space="0" w:color="000000"/>
              <w:right w:val="nil"/>
            </w:tcBorders>
          </w:tcPr>
          <w:p w:rsidR="000D272F" w:rsidRPr="00530ECD" w:rsidRDefault="000D272F" w:rsidP="004C2A5E">
            <w:pPr>
              <w:spacing w:line="276" w:lineRule="auto"/>
              <w:rPr>
                <w:color w:val="000000"/>
              </w:rPr>
            </w:pPr>
            <w:r w:rsidRPr="00530ECD">
              <w:rPr>
                <w:b/>
                <w:color w:val="000000"/>
                <w:sz w:val="22"/>
                <w:szCs w:val="22"/>
              </w:rPr>
              <w:t>_____________</w:t>
            </w:r>
            <w:r w:rsidRPr="00530ECD">
              <w:rPr>
                <w:color w:val="000000"/>
                <w:sz w:val="22"/>
                <w:szCs w:val="22"/>
              </w:rPr>
              <w:t>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b/>
                <w:color w:val="000000"/>
                <w:sz w:val="22"/>
                <w:szCs w:val="22"/>
              </w:rPr>
              <w:t>_____________</w:t>
            </w:r>
            <w:r w:rsidRPr="00530ECD">
              <w:rPr>
                <w:color w:val="000000"/>
                <w:sz w:val="22"/>
                <w:szCs w:val="22"/>
              </w:rPr>
              <w:t>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r w:rsidRPr="00530ECD">
              <w:rPr>
                <w:color w:val="000000"/>
                <w:sz w:val="22"/>
                <w:szCs w:val="22"/>
              </w:rPr>
              <w:t>__________________________</w:t>
            </w:r>
          </w:p>
          <w:p w:rsidR="000D272F" w:rsidRPr="00530ECD" w:rsidRDefault="000D272F" w:rsidP="004C2A5E">
            <w:pPr>
              <w:spacing w:line="276" w:lineRule="auto"/>
              <w:rPr>
                <w:color w:val="000000"/>
              </w:rPr>
            </w:pPr>
          </w:p>
        </w:tc>
        <w:tc>
          <w:tcPr>
            <w:tcW w:w="5567" w:type="dxa"/>
            <w:tcBorders>
              <w:top w:val="nil"/>
              <w:left w:val="single" w:sz="4" w:space="0" w:color="000000"/>
              <w:bottom w:val="single" w:sz="4" w:space="0" w:color="000000"/>
              <w:right w:val="single" w:sz="4" w:space="0" w:color="000000"/>
            </w:tcBorders>
          </w:tcPr>
          <w:p w:rsidR="000D272F" w:rsidRPr="000877DB" w:rsidRDefault="000877DB" w:rsidP="004C2A5E">
            <w:pPr>
              <w:spacing w:line="276" w:lineRule="auto"/>
              <w:rPr>
                <w:b/>
                <w:color w:val="000000"/>
                <w:lang w:val="uk-UA"/>
              </w:rPr>
            </w:pPr>
            <w:r>
              <w:rPr>
                <w:b/>
                <w:color w:val="000000"/>
                <w:sz w:val="22"/>
                <w:szCs w:val="22"/>
                <w:lang w:val="uk-UA"/>
              </w:rPr>
              <w:t>Коршівський геріатричний пансіонат</w:t>
            </w:r>
          </w:p>
          <w:p w:rsidR="000D272F" w:rsidRPr="00530ECD" w:rsidRDefault="000877DB" w:rsidP="004C2A5E">
            <w:pPr>
              <w:spacing w:line="276" w:lineRule="auto"/>
              <w:rPr>
                <w:color w:val="000000"/>
                <w:lang w:val="uk-UA"/>
              </w:rPr>
            </w:pPr>
            <w:r>
              <w:rPr>
                <w:color w:val="000000"/>
                <w:sz w:val="22"/>
                <w:szCs w:val="22"/>
                <w:lang w:val="uk-UA"/>
              </w:rPr>
              <w:t>78240</w:t>
            </w:r>
            <w:r w:rsidR="000D272F" w:rsidRPr="00530ECD">
              <w:rPr>
                <w:color w:val="000000"/>
                <w:sz w:val="22"/>
                <w:szCs w:val="22"/>
              </w:rPr>
              <w:t xml:space="preserve">, </w:t>
            </w:r>
            <w:r>
              <w:rPr>
                <w:color w:val="000000"/>
                <w:sz w:val="22"/>
                <w:szCs w:val="22"/>
                <w:lang w:val="uk-UA"/>
              </w:rPr>
              <w:t>Івано-Франківська</w:t>
            </w:r>
            <w:r w:rsidR="000D272F" w:rsidRPr="00530ECD">
              <w:rPr>
                <w:color w:val="000000"/>
                <w:sz w:val="22"/>
                <w:szCs w:val="22"/>
              </w:rPr>
              <w:t xml:space="preserve"> обл., </w:t>
            </w:r>
            <w:r>
              <w:rPr>
                <w:color w:val="000000"/>
                <w:sz w:val="22"/>
                <w:szCs w:val="22"/>
                <w:lang w:val="uk-UA"/>
              </w:rPr>
              <w:t>Коломийський</w:t>
            </w:r>
            <w:r w:rsidR="000D272F" w:rsidRPr="00530ECD">
              <w:rPr>
                <w:color w:val="000000"/>
                <w:sz w:val="22"/>
                <w:szCs w:val="22"/>
              </w:rPr>
              <w:t xml:space="preserve"> р-н, с. </w:t>
            </w:r>
            <w:r>
              <w:rPr>
                <w:color w:val="000000"/>
                <w:sz w:val="22"/>
                <w:szCs w:val="22"/>
                <w:lang w:val="uk-UA"/>
              </w:rPr>
              <w:t>Коршів</w:t>
            </w:r>
            <w:r w:rsidR="000D272F" w:rsidRPr="00530ECD">
              <w:rPr>
                <w:color w:val="000000"/>
                <w:sz w:val="22"/>
                <w:szCs w:val="22"/>
              </w:rPr>
              <w:t xml:space="preserve">, вул. </w:t>
            </w:r>
            <w:r>
              <w:rPr>
                <w:color w:val="000000"/>
                <w:sz w:val="22"/>
                <w:szCs w:val="22"/>
                <w:lang w:val="uk-UA"/>
              </w:rPr>
              <w:t>Незалежності</w:t>
            </w:r>
            <w:r w:rsidR="000D272F" w:rsidRPr="00530ECD">
              <w:rPr>
                <w:color w:val="000000"/>
                <w:sz w:val="22"/>
                <w:szCs w:val="22"/>
              </w:rPr>
              <w:t>,</w:t>
            </w:r>
            <w:r w:rsidR="000D272F" w:rsidRPr="00530ECD">
              <w:rPr>
                <w:color w:val="000000"/>
                <w:sz w:val="22"/>
                <w:szCs w:val="22"/>
                <w:lang w:val="uk-UA"/>
              </w:rPr>
              <w:t xml:space="preserve"> </w:t>
            </w:r>
            <w:r w:rsidR="000D272F" w:rsidRPr="00530ECD">
              <w:rPr>
                <w:color w:val="000000"/>
                <w:sz w:val="22"/>
                <w:szCs w:val="22"/>
              </w:rPr>
              <w:t>1</w:t>
            </w:r>
            <w:r>
              <w:rPr>
                <w:color w:val="000000"/>
                <w:sz w:val="22"/>
                <w:szCs w:val="22"/>
                <w:lang w:val="uk-UA"/>
              </w:rPr>
              <w:t>43</w:t>
            </w:r>
            <w:r w:rsidR="000D272F" w:rsidRPr="00530ECD">
              <w:rPr>
                <w:color w:val="000000"/>
                <w:sz w:val="22"/>
                <w:szCs w:val="22"/>
              </w:rPr>
              <w:t xml:space="preserve"> </w:t>
            </w:r>
          </w:p>
          <w:p w:rsidR="000D272F" w:rsidRPr="00530ECD" w:rsidRDefault="000D272F" w:rsidP="004C2A5E">
            <w:pPr>
              <w:spacing w:line="276" w:lineRule="auto"/>
              <w:rPr>
                <w:color w:val="000000"/>
                <w:lang w:val="uk-UA"/>
              </w:rPr>
            </w:pPr>
            <w:r w:rsidRPr="00530ECD">
              <w:rPr>
                <w:color w:val="000000"/>
                <w:sz w:val="22"/>
                <w:szCs w:val="22"/>
              </w:rPr>
              <w:t xml:space="preserve">Код ЄДРПОУ </w:t>
            </w:r>
            <w:r w:rsidR="000877DB">
              <w:rPr>
                <w:color w:val="000000"/>
                <w:sz w:val="22"/>
                <w:szCs w:val="22"/>
                <w:lang w:val="uk-UA"/>
              </w:rPr>
              <w:t>20539445</w:t>
            </w:r>
            <w:r w:rsidRPr="00530ECD">
              <w:rPr>
                <w:color w:val="000000"/>
                <w:sz w:val="22"/>
                <w:szCs w:val="22"/>
              </w:rPr>
              <w:t xml:space="preserve"> </w:t>
            </w:r>
          </w:p>
          <w:p w:rsidR="000D272F" w:rsidRPr="00530ECD" w:rsidRDefault="000D272F" w:rsidP="004C2A5E">
            <w:pPr>
              <w:spacing w:line="276" w:lineRule="auto"/>
              <w:rPr>
                <w:color w:val="000000"/>
                <w:lang w:val="uk-UA"/>
              </w:rPr>
            </w:pPr>
            <w:r w:rsidRPr="00530ECD">
              <w:rPr>
                <w:color w:val="000000"/>
                <w:sz w:val="22"/>
                <w:szCs w:val="22"/>
              </w:rPr>
              <w:t xml:space="preserve">Банківські реквізити: </w:t>
            </w:r>
          </w:p>
          <w:p w:rsidR="000D272F" w:rsidRPr="00530ECD" w:rsidRDefault="000D272F" w:rsidP="004C2A5E">
            <w:pPr>
              <w:spacing w:line="276" w:lineRule="auto"/>
              <w:rPr>
                <w:color w:val="000000"/>
                <w:lang w:val="uk-UA"/>
              </w:rPr>
            </w:pPr>
            <w:r w:rsidRPr="00530ECD">
              <w:rPr>
                <w:color w:val="000000"/>
                <w:sz w:val="22"/>
                <w:szCs w:val="22"/>
                <w:lang w:val="uk-UA"/>
              </w:rPr>
              <w:t>Держказначейська служба України, м.Київ р/р________________________________________</w:t>
            </w:r>
          </w:p>
          <w:p w:rsidR="000D272F" w:rsidRPr="00530ECD" w:rsidRDefault="000D272F" w:rsidP="004C2A5E">
            <w:pPr>
              <w:spacing w:line="276" w:lineRule="auto"/>
              <w:rPr>
                <w:color w:val="000000"/>
                <w:lang w:val="uk-UA"/>
              </w:rPr>
            </w:pPr>
            <w:r w:rsidRPr="00530ECD">
              <w:rPr>
                <w:color w:val="000000"/>
                <w:sz w:val="22"/>
                <w:szCs w:val="22"/>
                <w:lang w:val="uk-UA"/>
              </w:rPr>
              <w:t xml:space="preserve">ел. адреса: </w:t>
            </w:r>
            <w:r w:rsidR="000877DB" w:rsidRPr="000877DB">
              <w:rPr>
                <w:color w:val="000000"/>
                <w:sz w:val="22"/>
                <w:szCs w:val="22"/>
                <w:lang w:val="uk-UA"/>
              </w:rPr>
              <w:t>pansionat2004</w:t>
            </w:r>
            <w:r w:rsidRPr="00530ECD">
              <w:rPr>
                <w:color w:val="000000"/>
                <w:sz w:val="22"/>
                <w:szCs w:val="22"/>
                <w:lang w:val="uk-UA"/>
              </w:rPr>
              <w:t>@</w:t>
            </w:r>
            <w:r w:rsidRPr="00530ECD">
              <w:rPr>
                <w:color w:val="000000"/>
                <w:sz w:val="22"/>
                <w:szCs w:val="22"/>
              </w:rPr>
              <w:t>ukr</w:t>
            </w:r>
            <w:r w:rsidRPr="00530ECD">
              <w:rPr>
                <w:color w:val="000000"/>
                <w:sz w:val="22"/>
                <w:szCs w:val="22"/>
                <w:lang w:val="uk-UA"/>
              </w:rPr>
              <w:t>.</w:t>
            </w:r>
            <w:r w:rsidRPr="00530ECD">
              <w:rPr>
                <w:color w:val="000000"/>
                <w:sz w:val="22"/>
                <w:szCs w:val="22"/>
              </w:rPr>
              <w:t>net</w:t>
            </w:r>
            <w:r w:rsidRPr="00530ECD">
              <w:rPr>
                <w:color w:val="000000"/>
                <w:sz w:val="22"/>
                <w:szCs w:val="22"/>
                <w:lang w:val="uk-UA"/>
              </w:rPr>
              <w:t xml:space="preserve">, </w:t>
            </w:r>
          </w:p>
          <w:p w:rsidR="000D272F" w:rsidRPr="00530ECD" w:rsidRDefault="000D272F" w:rsidP="004C2A5E">
            <w:pPr>
              <w:spacing w:line="276" w:lineRule="auto"/>
              <w:rPr>
                <w:b/>
                <w:color w:val="000000"/>
                <w:lang w:val="uk-UA"/>
              </w:rPr>
            </w:pPr>
          </w:p>
          <w:p w:rsidR="000877DB" w:rsidRDefault="000877DB" w:rsidP="004C2A5E">
            <w:pPr>
              <w:spacing w:line="276" w:lineRule="auto"/>
              <w:rPr>
                <w:b/>
                <w:color w:val="000000"/>
                <w:lang w:val="uk-UA"/>
              </w:rPr>
            </w:pPr>
            <w:r>
              <w:rPr>
                <w:b/>
                <w:color w:val="000000"/>
                <w:sz w:val="22"/>
                <w:szCs w:val="22"/>
                <w:lang w:val="uk-UA"/>
              </w:rPr>
              <w:t>Директор</w:t>
            </w:r>
          </w:p>
          <w:p w:rsidR="000D272F" w:rsidRPr="00530ECD" w:rsidRDefault="000D272F" w:rsidP="000877DB">
            <w:pPr>
              <w:spacing w:line="276" w:lineRule="auto"/>
              <w:rPr>
                <w:color w:val="000000"/>
                <w:lang w:val="uk-UA"/>
              </w:rPr>
            </w:pPr>
            <w:r w:rsidRPr="00530ECD">
              <w:rPr>
                <w:b/>
                <w:color w:val="000000"/>
                <w:sz w:val="22"/>
                <w:szCs w:val="22"/>
                <w:lang w:val="uk-UA"/>
              </w:rPr>
              <w:t xml:space="preserve"> _______________/__________ </w:t>
            </w:r>
            <w:r w:rsidR="000877DB">
              <w:rPr>
                <w:b/>
                <w:color w:val="000000"/>
                <w:sz w:val="22"/>
                <w:szCs w:val="22"/>
                <w:lang w:val="uk-UA"/>
              </w:rPr>
              <w:t>Михайло</w:t>
            </w:r>
            <w:r w:rsidRPr="00530ECD">
              <w:rPr>
                <w:b/>
                <w:color w:val="000000"/>
                <w:sz w:val="22"/>
                <w:szCs w:val="22"/>
                <w:lang w:val="uk-UA"/>
              </w:rPr>
              <w:t xml:space="preserve"> </w:t>
            </w:r>
            <w:r w:rsidR="000877DB">
              <w:rPr>
                <w:b/>
                <w:color w:val="000000"/>
                <w:sz w:val="22"/>
                <w:szCs w:val="22"/>
                <w:lang w:val="uk-UA"/>
              </w:rPr>
              <w:t>ІВАНОЧКО</w:t>
            </w:r>
            <w:r w:rsidRPr="00530ECD">
              <w:rPr>
                <w:b/>
                <w:color w:val="000000"/>
                <w:sz w:val="22"/>
                <w:szCs w:val="22"/>
                <w:lang w:val="uk-UA"/>
              </w:rPr>
              <w:t xml:space="preserve">                      мп                                 підпис</w:t>
            </w:r>
          </w:p>
        </w:tc>
      </w:tr>
      <w:tr w:rsidR="000D272F" w:rsidRPr="00530ECD" w:rsidTr="004C2A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Ex>
        <w:tc>
          <w:tcPr>
            <w:tcW w:w="4786" w:type="dxa"/>
            <w:gridSpan w:val="2"/>
          </w:tcPr>
          <w:p w:rsidR="000D272F" w:rsidRPr="00530ECD" w:rsidRDefault="000D272F" w:rsidP="004C2A5E">
            <w:pPr>
              <w:suppressAutoHyphens/>
              <w:jc w:val="center"/>
              <w:rPr>
                <w:b/>
                <w:highlight w:val="yellow"/>
                <w:lang w:eastAsia="zh-CN"/>
              </w:rPr>
            </w:pPr>
          </w:p>
        </w:tc>
        <w:tc>
          <w:tcPr>
            <w:tcW w:w="5387" w:type="dxa"/>
          </w:tcPr>
          <w:p w:rsidR="000D272F" w:rsidRPr="00530ECD" w:rsidRDefault="000D272F" w:rsidP="004C2A5E">
            <w:pPr>
              <w:suppressAutoHyphens/>
              <w:jc w:val="center"/>
              <w:rPr>
                <w:b/>
                <w:highlight w:val="yellow"/>
                <w:lang w:eastAsia="zh-CN"/>
              </w:rPr>
            </w:pPr>
          </w:p>
        </w:tc>
      </w:tr>
    </w:tbl>
    <w:p w:rsidR="00794E92" w:rsidRDefault="00794E92"/>
    <w:sectPr w:rsidR="00794E92" w:rsidSect="00794E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E0048"/>
    <w:multiLevelType w:val="multilevel"/>
    <w:tmpl w:val="C86A0164"/>
    <w:lvl w:ilvl="0">
      <w:start w:val="1"/>
      <w:numFmt w:val="decimal"/>
      <w:lvlText w:val="%1."/>
      <w:lvlJc w:val="left"/>
      <w:pPr>
        <w:ind w:left="720" w:hanging="360"/>
      </w:pPr>
      <w:rPr>
        <w:rFonts w:hint="default"/>
      </w:rPr>
    </w:lvl>
    <w:lvl w:ilvl="1">
      <w:start w:val="4"/>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0D272F"/>
    <w:rsid w:val="000877DB"/>
    <w:rsid w:val="000D272F"/>
    <w:rsid w:val="001108AF"/>
    <w:rsid w:val="0022226F"/>
    <w:rsid w:val="002911B0"/>
    <w:rsid w:val="00353797"/>
    <w:rsid w:val="00512393"/>
    <w:rsid w:val="005C62F2"/>
    <w:rsid w:val="005E5E7D"/>
    <w:rsid w:val="005E7958"/>
    <w:rsid w:val="006D2F30"/>
    <w:rsid w:val="00794E92"/>
    <w:rsid w:val="007D06A5"/>
    <w:rsid w:val="00853B57"/>
    <w:rsid w:val="009725AD"/>
    <w:rsid w:val="00996822"/>
    <w:rsid w:val="00A60B80"/>
    <w:rsid w:val="00AF6D34"/>
    <w:rsid w:val="00B044CB"/>
    <w:rsid w:val="00D24DAE"/>
    <w:rsid w:val="00DF5B47"/>
    <w:rsid w:val="00E6147D"/>
    <w:rsid w:val="00EC425C"/>
    <w:rsid w:val="00F77F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D272F"/>
    <w:pPr>
      <w:keepNext/>
      <w:spacing w:before="240" w:after="60"/>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72F"/>
    <w:rPr>
      <w:rFonts w:ascii="Arial" w:eastAsia="Calibri" w:hAnsi="Arial" w:cs="Times New Roman"/>
      <w:b/>
      <w:bCs/>
      <w:kern w:val="32"/>
      <w:sz w:val="32"/>
      <w:szCs w:val="32"/>
      <w:lang w:val="ru-RU" w:eastAsia="ru-RU"/>
    </w:rPr>
  </w:style>
  <w:style w:type="character" w:styleId="a3">
    <w:name w:val="Hyperlink"/>
    <w:unhideWhenUsed/>
    <w:rsid w:val="000D272F"/>
    <w:rPr>
      <w:color w:val="0000FF"/>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D272F"/>
    <w:rP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4"/>
    <w:uiPriority w:val="99"/>
    <w:unhideWhenUsed/>
    <w:qFormat/>
    <w:rsid w:val="000D272F"/>
    <w:pPr>
      <w:ind w:left="720"/>
      <w:contextualSpacing/>
    </w:pPr>
    <w:rPr>
      <w:rFonts w:asciiTheme="minorHAnsi" w:eastAsiaTheme="minorHAnsi" w:hAnsiTheme="minorHAnsi" w:cstheme="minorBidi"/>
      <w:lang w:val="uk-UA"/>
    </w:rPr>
  </w:style>
  <w:style w:type="paragraph" w:styleId="a6">
    <w:name w:val="No Spacing"/>
    <w:link w:val="a7"/>
    <w:uiPriority w:val="1"/>
    <w:qFormat/>
    <w:rsid w:val="000D272F"/>
    <w:pPr>
      <w:spacing w:after="0" w:line="240" w:lineRule="auto"/>
    </w:pPr>
    <w:rPr>
      <w:rFonts w:ascii="Calibri" w:eastAsia="Calibri" w:hAnsi="Calibri" w:cs="Times New Roman"/>
      <w:lang w:val="ru-RU"/>
    </w:rPr>
  </w:style>
  <w:style w:type="character" w:customStyle="1" w:styleId="a7">
    <w:name w:val="Без інтервалів Знак"/>
    <w:link w:val="a6"/>
    <w:uiPriority w:val="1"/>
    <w:qFormat/>
    <w:rsid w:val="000D272F"/>
    <w:rPr>
      <w:rFonts w:ascii="Calibri" w:eastAsia="Calibri" w:hAnsi="Calibri" w:cs="Times New Roman"/>
      <w:lang w:val="ru-RU"/>
    </w:rPr>
  </w:style>
  <w:style w:type="paragraph" w:styleId="a8">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9"/>
    <w:uiPriority w:val="1"/>
    <w:qFormat/>
    <w:rsid w:val="000D272F"/>
    <w:pPr>
      <w:spacing w:after="200" w:line="276" w:lineRule="auto"/>
      <w:ind w:left="720"/>
      <w:contextualSpacing/>
    </w:pPr>
    <w:rPr>
      <w:sz w:val="22"/>
      <w:szCs w:val="22"/>
      <w:lang w:eastAsia="en-US"/>
    </w:rPr>
  </w:style>
  <w:style w:type="character" w:customStyle="1" w:styleId="a9">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8"/>
    <w:uiPriority w:val="1"/>
    <w:qFormat/>
    <w:locked/>
    <w:rsid w:val="000D272F"/>
    <w:rPr>
      <w:rFonts w:ascii="Times New Roman" w:eastAsia="Times New Roman" w:hAnsi="Times New Roman" w:cs="Times New Roman"/>
      <w:lang w:val="ru-RU"/>
    </w:rPr>
  </w:style>
  <w:style w:type="paragraph" w:customStyle="1" w:styleId="Standard">
    <w:name w:val="Standard"/>
    <w:rsid w:val="000D272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SpacingChar1">
    <w:name w:val="No Spacing Char1"/>
    <w:link w:val="11"/>
    <w:locked/>
    <w:rsid w:val="000D272F"/>
    <w:rPr>
      <w:lang w:eastAsia="uk-UA"/>
    </w:rPr>
  </w:style>
  <w:style w:type="paragraph" w:customStyle="1" w:styleId="11">
    <w:name w:val="Без интервала1"/>
    <w:link w:val="NoSpacingChar1"/>
    <w:rsid w:val="000D272F"/>
    <w:pPr>
      <w:spacing w:after="0" w:line="240" w:lineRule="auto"/>
    </w:pPr>
    <w:rPr>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nsionat2004@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nsionat200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EADA0-6BC5-45D8-A8B9-CA705E9A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17689</Words>
  <Characters>10083</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2022-12-24T20:31:00Z</dcterms:created>
  <dcterms:modified xsi:type="dcterms:W3CDTF">2022-12-29T12:06:00Z</dcterms:modified>
</cp:coreProperties>
</file>