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EFF0D" w14:textId="77777777" w:rsidR="006B19CA" w:rsidRPr="00FD5959" w:rsidRDefault="006B19CA" w:rsidP="006B19CA">
      <w:pPr>
        <w:pStyle w:val="1"/>
        <w:jc w:val="right"/>
        <w:rPr>
          <w:b/>
          <w:sz w:val="22"/>
          <w:szCs w:val="22"/>
          <w:lang w:val="uk-UA"/>
        </w:rPr>
      </w:pPr>
      <w:r w:rsidRPr="00FD5959">
        <w:rPr>
          <w:b/>
          <w:sz w:val="22"/>
          <w:szCs w:val="22"/>
          <w:lang w:val="uk-UA"/>
        </w:rPr>
        <w:t xml:space="preserve">Додаток № 3 </w:t>
      </w:r>
    </w:p>
    <w:p w14:paraId="5FEB654B" w14:textId="77777777" w:rsidR="006B19CA" w:rsidRPr="00FD5959" w:rsidRDefault="006B19CA" w:rsidP="006B19CA">
      <w:pPr>
        <w:pStyle w:val="1"/>
        <w:jc w:val="right"/>
        <w:rPr>
          <w:b/>
          <w:sz w:val="22"/>
          <w:szCs w:val="22"/>
          <w:lang w:val="uk-UA"/>
        </w:rPr>
      </w:pPr>
      <w:r w:rsidRPr="00FD5959">
        <w:rPr>
          <w:b/>
          <w:sz w:val="22"/>
          <w:szCs w:val="22"/>
          <w:lang w:val="uk-UA"/>
        </w:rPr>
        <w:t>до Тендерної документації</w:t>
      </w:r>
    </w:p>
    <w:p w14:paraId="6499EAB3" w14:textId="77777777" w:rsidR="006B19CA" w:rsidRDefault="006B19CA" w:rsidP="006B19CA">
      <w:pPr>
        <w:pStyle w:val="1"/>
        <w:jc w:val="right"/>
        <w:rPr>
          <w:b/>
          <w:szCs w:val="24"/>
          <w:lang w:val="uk-UA"/>
        </w:rPr>
      </w:pPr>
    </w:p>
    <w:p w14:paraId="7FCDC9E9" w14:textId="77777777" w:rsidR="006B19CA" w:rsidRDefault="006B19CA" w:rsidP="006B19CA">
      <w:pPr>
        <w:spacing w:after="0" w:line="240" w:lineRule="auto"/>
        <w:jc w:val="center"/>
        <w:rPr>
          <w:rFonts w:ascii="Times New Roman" w:hAnsi="Times New Roman"/>
          <w:b/>
        </w:rPr>
      </w:pPr>
    </w:p>
    <w:p w14:paraId="14C7FDA3" w14:textId="77777777" w:rsidR="006B19CA" w:rsidRDefault="006B19CA" w:rsidP="006B19CA">
      <w:pPr>
        <w:spacing w:after="0" w:line="240" w:lineRule="auto"/>
        <w:jc w:val="center"/>
        <w:rPr>
          <w:rFonts w:ascii="Times New Roman" w:hAnsi="Times New Roman"/>
          <w:b/>
          <w:lang w:val="ru-RU"/>
        </w:rPr>
      </w:pPr>
      <w:r>
        <w:rPr>
          <w:rFonts w:ascii="Times New Roman" w:hAnsi="Times New Roman"/>
          <w:b/>
        </w:rPr>
        <w:t xml:space="preserve">                                ПРОЄКТ ДОГОВОРУ № </w:t>
      </w:r>
      <w:r>
        <w:rPr>
          <w:rFonts w:ascii="Times New Roman" w:hAnsi="Times New Roman"/>
          <w:b/>
          <w:lang w:val="ru-RU"/>
        </w:rPr>
        <w:t>__________________</w:t>
      </w:r>
    </w:p>
    <w:p w14:paraId="575A11C8" w14:textId="77777777" w:rsidR="006B19CA" w:rsidRDefault="006B19CA" w:rsidP="006B19CA">
      <w:pPr>
        <w:spacing w:after="0" w:line="240" w:lineRule="auto"/>
        <w:jc w:val="center"/>
        <w:rPr>
          <w:rFonts w:ascii="Times New Roman" w:hAnsi="Times New Roman"/>
          <w:b/>
        </w:rPr>
      </w:pPr>
      <w:r>
        <w:rPr>
          <w:rFonts w:ascii="Times New Roman" w:hAnsi="Times New Roman"/>
          <w:b/>
          <w:color w:val="00000A"/>
        </w:rPr>
        <w:t>про закупівлю товару</w:t>
      </w:r>
    </w:p>
    <w:p w14:paraId="35690F02" w14:textId="77777777" w:rsidR="006B19CA" w:rsidRDefault="006B19CA" w:rsidP="006B19CA">
      <w:pPr>
        <w:spacing w:after="0" w:line="240" w:lineRule="auto"/>
        <w:jc w:val="center"/>
        <w:rPr>
          <w:rFonts w:ascii="Times New Roman" w:hAnsi="Times New Roman"/>
        </w:rPr>
      </w:pPr>
      <w:r>
        <w:rPr>
          <w:rFonts w:ascii="Times New Roman" w:hAnsi="Times New Roman"/>
          <w:b/>
        </w:rPr>
        <w:t>м. Полтава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  2023 року</w:t>
      </w:r>
    </w:p>
    <w:p w14:paraId="1A71820A" w14:textId="77777777" w:rsidR="006B19CA" w:rsidRDefault="006B19CA" w:rsidP="006B19CA">
      <w:pPr>
        <w:autoSpaceDE w:val="0"/>
        <w:spacing w:after="0" w:line="240" w:lineRule="auto"/>
        <w:ind w:firstLine="567"/>
        <w:jc w:val="both"/>
        <w:rPr>
          <w:rFonts w:ascii="Times New Roman" w:hAnsi="Times New Roman"/>
          <w:b/>
          <w:bCs/>
          <w:color w:val="000000"/>
        </w:rPr>
      </w:pPr>
    </w:p>
    <w:p w14:paraId="0F9689F6" w14:textId="77777777" w:rsidR="006B19CA" w:rsidRPr="00BD1750" w:rsidRDefault="006B19CA" w:rsidP="006B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1" w:firstLine="567"/>
        <w:jc w:val="both"/>
        <w:rPr>
          <w:rFonts w:ascii="Times New Roman" w:hAnsi="Times New Roman"/>
          <w:bCs/>
          <w:color w:val="FF0000"/>
        </w:rPr>
      </w:pPr>
      <w:r>
        <w:rPr>
          <w:rFonts w:ascii="Times New Roman" w:hAnsi="Times New Roman"/>
          <w:b/>
          <w:bCs/>
          <w:color w:val="000000"/>
        </w:rPr>
        <w:t>Полтавський спортивний ліцей Полтавської обласної ради</w:t>
      </w:r>
      <w:r w:rsidRPr="00BD1750">
        <w:rPr>
          <w:rFonts w:ascii="Times New Roman" w:hAnsi="Times New Roman"/>
          <w:b/>
          <w:bCs/>
          <w:color w:val="000000"/>
        </w:rPr>
        <w:t xml:space="preserve">, </w:t>
      </w:r>
      <w:r w:rsidRPr="00BD1750">
        <w:rPr>
          <w:rFonts w:ascii="Times New Roman" w:hAnsi="Times New Roman"/>
          <w:color w:val="00000A"/>
        </w:rPr>
        <w:t>в особі</w:t>
      </w:r>
      <w:r w:rsidRPr="00BD1750">
        <w:rPr>
          <w:rFonts w:ascii="Times New Roman" w:hAnsi="Times New Roman"/>
          <w:b/>
          <w:bCs/>
          <w:color w:val="000000"/>
        </w:rPr>
        <w:t xml:space="preserve"> ___________________________________________________</w:t>
      </w:r>
      <w:r w:rsidRPr="00BD1750">
        <w:rPr>
          <w:rFonts w:ascii="Times New Roman" w:hAnsi="Times New Roman"/>
          <w:color w:val="00000A"/>
        </w:rPr>
        <w:t xml:space="preserve">, який діє на підставі </w:t>
      </w:r>
      <w:r>
        <w:rPr>
          <w:rFonts w:ascii="Times New Roman" w:hAnsi="Times New Roman"/>
          <w:color w:val="00000A"/>
        </w:rPr>
        <w:t>Статуту</w:t>
      </w:r>
      <w:r w:rsidRPr="00BD1750">
        <w:rPr>
          <w:rFonts w:ascii="Times New Roman" w:hAnsi="Times New Roman"/>
          <w:color w:val="00000A"/>
        </w:rPr>
        <w:t xml:space="preserve"> (далі-Покупець), </w:t>
      </w:r>
      <w:r w:rsidRPr="00B83217">
        <w:rPr>
          <w:rFonts w:ascii="Times New Roman" w:hAnsi="Times New Roman" w:cs="Times New Roman"/>
        </w:rPr>
        <w:t>з однієї сторони, і ____________________________________________ (</w:t>
      </w:r>
      <w:r w:rsidRPr="00B83217">
        <w:rPr>
          <w:rFonts w:ascii="Times New Roman" w:hAnsi="Times New Roman" w:cs="Times New Roman"/>
          <w:i/>
          <w:iCs/>
        </w:rPr>
        <w:t>найменування Учасника-переможця</w:t>
      </w:r>
      <w:r w:rsidRPr="00B83217">
        <w:rPr>
          <w:rFonts w:ascii="Times New Roman" w:hAnsi="Times New Roman" w:cs="Times New Roman"/>
        </w:rPr>
        <w:t>), в особі _____________________________________________ (</w:t>
      </w:r>
      <w:bookmarkStart w:id="0" w:name="bookmark_id_3whwml4" w:colFirst="0" w:colLast="0"/>
      <w:bookmarkEnd w:id="0"/>
      <w:r w:rsidRPr="00B83217">
        <w:rPr>
          <w:rFonts w:ascii="Times New Roman" w:hAnsi="Times New Roman" w:cs="Times New Roman"/>
          <w:i/>
          <w:iCs/>
        </w:rPr>
        <w:t xml:space="preserve">посада, прізвище, </w:t>
      </w:r>
      <w:r w:rsidRPr="00B83217">
        <w:rPr>
          <w:rFonts w:ascii="Times New Roman" w:hAnsi="Times New Roman" w:cs="Times New Roman"/>
          <w:i/>
          <w:iCs/>
          <w:color w:val="000000" w:themeColor="text1"/>
        </w:rPr>
        <w:t>ім'я та по батькові</w:t>
      </w:r>
      <w:r w:rsidRPr="00B83217">
        <w:rPr>
          <w:rFonts w:ascii="Times New Roman" w:hAnsi="Times New Roman" w:cs="Times New Roman"/>
          <w:color w:val="000000" w:themeColor="text1"/>
        </w:rPr>
        <w:t>), що діє на підставі _________________________________ (</w:t>
      </w:r>
      <w:bookmarkStart w:id="1" w:name="bookmark_id_2bn6wsx" w:colFirst="0" w:colLast="0"/>
      <w:bookmarkEnd w:id="1"/>
      <w:r w:rsidRPr="00B83217">
        <w:rPr>
          <w:rFonts w:ascii="Times New Roman" w:hAnsi="Times New Roman" w:cs="Times New Roman"/>
          <w:i/>
          <w:iCs/>
          <w:color w:val="000000" w:themeColor="text1"/>
        </w:rPr>
        <w:t>найменування документа, номер, дата та інші необхідні реквізити</w:t>
      </w:r>
      <w:r w:rsidRPr="00B83217">
        <w:rPr>
          <w:rFonts w:ascii="Times New Roman" w:hAnsi="Times New Roman" w:cs="Times New Roman"/>
          <w:color w:val="000000" w:themeColor="text1"/>
        </w:rPr>
        <w:t xml:space="preserve">) (далі – </w:t>
      </w:r>
      <w:r>
        <w:rPr>
          <w:rFonts w:ascii="Times New Roman" w:hAnsi="Times New Roman" w:cs="Times New Roman"/>
          <w:color w:val="000000" w:themeColor="text1"/>
        </w:rPr>
        <w:t>Продавець</w:t>
      </w:r>
      <w:r w:rsidRPr="00B83217">
        <w:rPr>
          <w:rFonts w:ascii="Times New Roman" w:hAnsi="Times New Roman" w:cs="Times New Roman"/>
          <w:color w:val="000000" w:themeColor="text1"/>
        </w:rPr>
        <w:t xml:space="preserve">), з іншої сторони, разом - Сторони, керуючись вимогами Постанови </w:t>
      </w:r>
      <w:r w:rsidRPr="00B83217">
        <w:rPr>
          <w:rFonts w:ascii="Times New Roman" w:eastAsia="Times New Roman" w:hAnsi="Times New Roman" w:cs="Times New Roman"/>
          <w:color w:val="000000" w:themeColor="text1"/>
        </w:rPr>
        <w:t xml:space="preserve">Кабінету Міністрів України «Про затвердження особливостей здійснення публічних </w:t>
      </w:r>
      <w:proofErr w:type="spellStart"/>
      <w:r w:rsidRPr="00B83217">
        <w:rPr>
          <w:rFonts w:ascii="Times New Roman" w:eastAsia="Times New Roman" w:hAnsi="Times New Roman" w:cs="Times New Roman"/>
          <w:color w:val="000000" w:themeColor="text1"/>
        </w:rPr>
        <w:t>закупівель</w:t>
      </w:r>
      <w:proofErr w:type="spellEnd"/>
      <w:r w:rsidRPr="00B83217">
        <w:rPr>
          <w:rFonts w:ascii="Times New Roman" w:eastAsia="Times New Roman" w:hAnsi="Times New Roman" w:cs="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B83217">
        <w:rPr>
          <w:rFonts w:ascii="Times New Roman" w:hAnsi="Times New Roman" w:cs="Times New Roman"/>
          <w:color w:val="000000" w:themeColor="text1"/>
        </w:rPr>
        <w:t xml:space="preserve"> (зі змінами), уклали цей Договір про таке:</w:t>
      </w:r>
    </w:p>
    <w:p w14:paraId="1D374B0E" w14:textId="77777777" w:rsidR="006B19CA" w:rsidRDefault="006B19CA" w:rsidP="006B19CA">
      <w:pPr>
        <w:spacing w:after="0"/>
        <w:contextualSpacing/>
        <w:jc w:val="center"/>
        <w:rPr>
          <w:rFonts w:ascii="Times New Roman" w:hAnsi="Times New Roman"/>
        </w:rPr>
      </w:pPr>
      <w:r>
        <w:rPr>
          <w:rFonts w:ascii="Times New Roman" w:hAnsi="Times New Roman"/>
          <w:b/>
        </w:rPr>
        <w:t>1. ПРЕДМЕТ ДОГОВОРУ</w:t>
      </w:r>
    </w:p>
    <w:p w14:paraId="6D4723C3" w14:textId="77777777" w:rsidR="006B19CA" w:rsidRDefault="006B19CA" w:rsidP="006B19CA">
      <w:pPr>
        <w:spacing w:after="0" w:line="240" w:lineRule="auto"/>
        <w:contextualSpacing/>
        <w:jc w:val="both"/>
        <w:rPr>
          <w:rFonts w:ascii="Times New Roman" w:hAnsi="Times New Roman"/>
        </w:rPr>
      </w:pPr>
      <w:r>
        <w:rPr>
          <w:rFonts w:ascii="Times New Roman" w:hAnsi="Times New Roman"/>
        </w:rPr>
        <w:tab/>
        <w:t>1.1. Продавець зобов’язується у 202</w:t>
      </w:r>
      <w:r>
        <w:rPr>
          <w:rFonts w:ascii="Times New Roman" w:hAnsi="Times New Roman"/>
          <w:lang w:val="ru-RU"/>
        </w:rPr>
        <w:t>3</w:t>
      </w:r>
      <w:r>
        <w:rPr>
          <w:rFonts w:ascii="Times New Roman" w:hAnsi="Times New Roman"/>
        </w:rPr>
        <w:t xml:space="preserve"> році поставити Покупцеві Товар, зазначений в пропозиції, а Покупець – прийняти і оплатити такий Товар. </w:t>
      </w:r>
    </w:p>
    <w:p w14:paraId="5D33DB36" w14:textId="77777777" w:rsidR="006B19CA" w:rsidRDefault="006B19CA" w:rsidP="006B19CA">
      <w:pPr>
        <w:spacing w:after="0" w:line="240" w:lineRule="auto"/>
        <w:jc w:val="both"/>
        <w:rPr>
          <w:rFonts w:ascii="Times New Roman" w:hAnsi="Times New Roman"/>
        </w:rPr>
      </w:pPr>
      <w:r>
        <w:rPr>
          <w:rFonts w:ascii="Times New Roman" w:hAnsi="Times New Roman"/>
        </w:rPr>
        <w:tab/>
        <w:t xml:space="preserve">1.2. Найменування (номенклатура, асортимент) Товару: </w:t>
      </w:r>
      <w:r w:rsidRPr="00C30996">
        <w:rPr>
          <w:rFonts w:ascii="Times New Roman" w:hAnsi="Times New Roman" w:cs="Times New Roman"/>
        </w:rPr>
        <w:t xml:space="preserve">Бензин </w:t>
      </w:r>
      <w:r>
        <w:rPr>
          <w:rFonts w:ascii="Times New Roman" w:hAnsi="Times New Roman" w:cs="Times New Roman"/>
        </w:rPr>
        <w:t xml:space="preserve">автомобільний </w:t>
      </w:r>
      <w:r w:rsidRPr="00C30996">
        <w:rPr>
          <w:rFonts w:ascii="Times New Roman" w:hAnsi="Times New Roman" w:cs="Times New Roman"/>
        </w:rPr>
        <w:t xml:space="preserve">А-95 </w:t>
      </w:r>
      <w:r>
        <w:rPr>
          <w:rFonts w:ascii="Times New Roman" w:hAnsi="Times New Roman" w:cs="Times New Roman"/>
        </w:rPr>
        <w:t>(</w:t>
      </w:r>
      <w:r w:rsidRPr="0089795A">
        <w:rPr>
          <w:rFonts w:ascii="Times New Roman" w:hAnsi="Times New Roman" w:cs="Times New Roman"/>
          <w:color w:val="000000" w:themeColor="text1"/>
        </w:rPr>
        <w:t xml:space="preserve">по </w:t>
      </w:r>
      <w:r>
        <w:rPr>
          <w:rFonts w:ascii="Times New Roman" w:hAnsi="Times New Roman" w:cs="Times New Roman"/>
          <w:color w:val="000000" w:themeColor="text1"/>
        </w:rPr>
        <w:t>талонам)</w:t>
      </w:r>
      <w:r w:rsidRPr="004461B9">
        <w:rPr>
          <w:rFonts w:ascii="Times New Roman" w:hAnsi="Times New Roman"/>
          <w:sz w:val="24"/>
          <w:szCs w:val="24"/>
        </w:rPr>
        <w:t>,</w:t>
      </w:r>
      <w:r>
        <w:rPr>
          <w:rFonts w:ascii="Times New Roman" w:hAnsi="Times New Roman"/>
          <w:sz w:val="24"/>
          <w:szCs w:val="24"/>
        </w:rPr>
        <w:t xml:space="preserve"> </w:t>
      </w:r>
      <w:r w:rsidRPr="004461B9">
        <w:rPr>
          <w:rFonts w:ascii="Times New Roman" w:hAnsi="Times New Roman"/>
          <w:b/>
          <w:sz w:val="24"/>
          <w:szCs w:val="24"/>
        </w:rPr>
        <w:t>код ДК 021:2015 – 09130000-9 - Нафта і дистиляти</w:t>
      </w:r>
      <w:r>
        <w:rPr>
          <w:rFonts w:ascii="Times New Roman" w:hAnsi="Times New Roman"/>
        </w:rPr>
        <w:t xml:space="preserve">          </w:t>
      </w:r>
    </w:p>
    <w:p w14:paraId="296D8BB2" w14:textId="77777777" w:rsidR="006B19CA" w:rsidRDefault="006B19CA" w:rsidP="006B19CA">
      <w:pPr>
        <w:spacing w:after="0" w:line="240" w:lineRule="auto"/>
        <w:ind w:firstLine="708"/>
        <w:jc w:val="both"/>
        <w:rPr>
          <w:rFonts w:ascii="Times New Roman" w:hAnsi="Times New Roman"/>
        </w:rPr>
      </w:pPr>
      <w:r>
        <w:rPr>
          <w:rFonts w:ascii="Times New Roman" w:hAnsi="Times New Roman"/>
        </w:rPr>
        <w:t xml:space="preserve">1.3. Кількість Товару: </w:t>
      </w:r>
    </w:p>
    <w:p w14:paraId="6A9506C6" w14:textId="77777777" w:rsidR="006B19CA" w:rsidRPr="00BD1750" w:rsidRDefault="006B19CA" w:rsidP="006B19CA">
      <w:pPr>
        <w:pStyle w:val="HTML"/>
        <w:ind w:left="360"/>
        <w:contextualSpacing/>
        <w:rPr>
          <w:rFonts w:ascii="Times New Roman" w:hAnsi="Times New Roman" w:cs="Times New Roman"/>
          <w:color w:val="auto"/>
          <w:sz w:val="22"/>
          <w:szCs w:val="22"/>
        </w:rPr>
      </w:pPr>
      <w:r w:rsidRPr="00BD1750">
        <w:rPr>
          <w:rFonts w:ascii="Times New Roman" w:hAnsi="Times New Roman" w:cs="Times New Roman"/>
          <w:color w:val="auto"/>
          <w:sz w:val="22"/>
          <w:szCs w:val="22"/>
        </w:rPr>
        <w:t xml:space="preserve">- бензин </w:t>
      </w:r>
      <w:r>
        <w:rPr>
          <w:rFonts w:ascii="Times New Roman" w:hAnsi="Times New Roman" w:cs="Times New Roman"/>
          <w:color w:val="auto"/>
          <w:sz w:val="22"/>
          <w:szCs w:val="22"/>
        </w:rPr>
        <w:t xml:space="preserve">автомобільний </w:t>
      </w:r>
      <w:r w:rsidRPr="00BD1750">
        <w:rPr>
          <w:rFonts w:ascii="Times New Roman" w:hAnsi="Times New Roman" w:cs="Times New Roman"/>
          <w:color w:val="auto"/>
          <w:sz w:val="22"/>
          <w:szCs w:val="22"/>
        </w:rPr>
        <w:t xml:space="preserve">А-95 </w:t>
      </w:r>
      <w:r>
        <w:rPr>
          <w:rFonts w:ascii="Times New Roman" w:hAnsi="Times New Roman" w:cs="Times New Roman"/>
          <w:color w:val="auto"/>
          <w:sz w:val="22"/>
          <w:szCs w:val="22"/>
        </w:rPr>
        <w:t>(</w:t>
      </w:r>
      <w:r w:rsidRPr="0089795A">
        <w:rPr>
          <w:rFonts w:ascii="Times New Roman" w:hAnsi="Times New Roman" w:cs="Times New Roman"/>
          <w:color w:val="000000" w:themeColor="text1"/>
          <w:sz w:val="22"/>
          <w:szCs w:val="22"/>
        </w:rPr>
        <w:t xml:space="preserve">по </w:t>
      </w:r>
      <w:r>
        <w:rPr>
          <w:rFonts w:ascii="Times New Roman" w:hAnsi="Times New Roman" w:cs="Times New Roman"/>
          <w:color w:val="000000" w:themeColor="text1"/>
          <w:sz w:val="22"/>
          <w:szCs w:val="22"/>
        </w:rPr>
        <w:t>талонам)</w:t>
      </w:r>
      <w:r w:rsidRPr="00BD1750">
        <w:rPr>
          <w:rFonts w:ascii="Times New Roman" w:hAnsi="Times New Roman" w:cs="Times New Roman"/>
          <w:color w:val="auto"/>
          <w:sz w:val="22"/>
          <w:szCs w:val="22"/>
        </w:rPr>
        <w:t xml:space="preserve"> – 1</w:t>
      </w:r>
      <w:r>
        <w:rPr>
          <w:rFonts w:ascii="Times New Roman" w:hAnsi="Times New Roman" w:cs="Times New Roman"/>
          <w:color w:val="auto"/>
          <w:sz w:val="22"/>
          <w:szCs w:val="22"/>
        </w:rPr>
        <w:t>2</w:t>
      </w:r>
      <w:r w:rsidRPr="00BD1750">
        <w:rPr>
          <w:rFonts w:ascii="Times New Roman" w:hAnsi="Times New Roman" w:cs="Times New Roman"/>
          <w:color w:val="auto"/>
          <w:sz w:val="22"/>
          <w:szCs w:val="22"/>
        </w:rPr>
        <w:t>00 літрів,</w:t>
      </w:r>
    </w:p>
    <w:p w14:paraId="7231D555"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1.4.Обсяги закупівлі Товару можуть бути зменшені залежно від реального фінансування.</w:t>
      </w:r>
    </w:p>
    <w:p w14:paraId="7CD2244C"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1.5.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w:t>
      </w:r>
    </w:p>
    <w:p w14:paraId="24C772B8"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ab/>
      </w:r>
    </w:p>
    <w:p w14:paraId="1288C11B"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rPr>
        <w:t>2. ЯКІСТЬ ТОВАРУ</w:t>
      </w:r>
    </w:p>
    <w:p w14:paraId="2364EE7E"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pPr>
      <w:r>
        <w:rPr>
          <w:rFonts w:ascii="Times New Roman" w:hAnsi="Times New Roman"/>
        </w:rPr>
        <w:t xml:space="preserve">   </w:t>
      </w:r>
      <w:r>
        <w:rPr>
          <w:rFonts w:ascii="Times New Roman" w:hAnsi="Times New Roman"/>
        </w:rPr>
        <w:tab/>
        <w:t>2.1. Якість Продукції повинна відповідати для бензину автомобільного А-9</w:t>
      </w:r>
      <w:r>
        <w:rPr>
          <w:rFonts w:ascii="Times New Roman" w:hAnsi="Times New Roman"/>
          <w:lang w:val="ru-RU"/>
        </w:rPr>
        <w:t>5</w:t>
      </w:r>
      <w:r>
        <w:rPr>
          <w:rFonts w:ascii="Times New Roman" w:hAnsi="Times New Roman"/>
        </w:rPr>
        <w:t xml:space="preserve"> – ДСТУ</w:t>
      </w:r>
      <w:r>
        <w:rPr>
          <w:rFonts w:ascii="Times New Roman" w:hAnsi="Times New Roman"/>
          <w:b/>
        </w:rPr>
        <w:t xml:space="preserve"> </w:t>
      </w:r>
      <w:r>
        <w:rPr>
          <w:rFonts w:ascii="Times New Roman" w:hAnsi="Times New Roman"/>
        </w:rPr>
        <w:t>4839:2007 або ДСТУ 7687:2015, іншим чинним стандартам згідно законодавства України та ТУ на відповідний вид нафтопродуктів. Якість Продукції повинна бути підтверджена сертифікатом, паспортом якості, оформлені належним чином та видані відповідним уповноваженим органом.</w:t>
      </w:r>
    </w:p>
    <w:p w14:paraId="721E2EC3"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2.2. Гарантійний строк для  товару встановлюється згідно ДСТУ і ТУ виробника.</w:t>
      </w:r>
    </w:p>
    <w:p w14:paraId="0AF4EAA0"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 xml:space="preserve">2.3. </w:t>
      </w:r>
      <w:r>
        <w:rPr>
          <w:rFonts w:ascii="Times New Roman" w:hAnsi="Times New Roman"/>
          <w:bCs/>
        </w:rPr>
        <w:t xml:space="preserve">Продавець </w:t>
      </w:r>
      <w:r>
        <w:rPr>
          <w:rFonts w:ascii="Times New Roman" w:hAnsi="Times New Roman"/>
        </w:rPr>
        <w:t>зобов'язаний видати на товар сертифікат, який посвідчує відповідність придбаного товару вимогам відповідних стандартів або технічних умов, декларацію відповідності технічним регламентам чи інші документи, що підтверджують якість товару та відповідність його вимогам, встановленим законодавством та/або Покупцем.</w:t>
      </w:r>
    </w:p>
    <w:p w14:paraId="70D9B24C"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2.4.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їх якості з будь-якої АЗС. У разі виявлення недоліків Продукції Продавець зобов'язаний відшкодувати Замовнику вартість проведеної експертизи.</w:t>
      </w:r>
    </w:p>
    <w:p w14:paraId="6A99F3F6"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2.</w:t>
      </w:r>
      <w:r>
        <w:rPr>
          <w:rFonts w:ascii="Times New Roman" w:hAnsi="Times New Roman"/>
          <w:lang w:val="ru-RU"/>
        </w:rPr>
        <w:t>5</w:t>
      </w:r>
      <w:r>
        <w:rPr>
          <w:rFonts w:ascii="Times New Roman" w:hAnsi="Times New Roman"/>
        </w:rPr>
        <w:t>. Товар, що є предметом Договору, підлягає обов’язковому маркуванню, якщо це встановлено вимогами відповідних стандартів або технічними умовами.</w:t>
      </w:r>
    </w:p>
    <w:p w14:paraId="2F310301"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2.</w:t>
      </w:r>
      <w:r>
        <w:rPr>
          <w:rFonts w:ascii="Times New Roman" w:hAnsi="Times New Roman"/>
          <w:lang w:val="ru-RU"/>
        </w:rPr>
        <w:t>6</w:t>
      </w:r>
      <w:r>
        <w:rPr>
          <w:rFonts w:ascii="Times New Roman" w:hAnsi="Times New Roman"/>
        </w:rPr>
        <w:t>. Товар, що є предметом Договору, пакується у тару відповідно до вимог відповідних стандартів або технічних умов.</w:t>
      </w:r>
    </w:p>
    <w:p w14:paraId="064D00A7"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p>
    <w:p w14:paraId="531EBE7D"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Pr>
          <w:rFonts w:ascii="Times New Roman" w:hAnsi="Times New Roman"/>
          <w:b/>
        </w:rPr>
        <w:t>3. ЦІНА ДОГОВОРУ</w:t>
      </w:r>
    </w:p>
    <w:p w14:paraId="5D7EA79C"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rPr>
      </w:pPr>
      <w:r>
        <w:rPr>
          <w:rFonts w:ascii="Times New Roman" w:hAnsi="Times New Roman"/>
        </w:rPr>
        <w:t xml:space="preserve">3.1. Ціна цього Договору становить: </w:t>
      </w:r>
      <w:r>
        <w:rPr>
          <w:rFonts w:ascii="Times New Roman" w:hAnsi="Times New Roman"/>
          <w:lang w:val="ru-RU"/>
        </w:rPr>
        <w:t>_____________</w:t>
      </w:r>
      <w:r>
        <w:rPr>
          <w:rFonts w:ascii="Times New Roman" w:hAnsi="Times New Roman"/>
        </w:rPr>
        <w:t>грн.</w:t>
      </w:r>
      <w:r>
        <w:rPr>
          <w:rFonts w:ascii="Times New Roman" w:hAnsi="Times New Roman"/>
          <w:lang w:val="ru-RU"/>
        </w:rPr>
        <w:t xml:space="preserve"> __ </w:t>
      </w:r>
      <w:r>
        <w:rPr>
          <w:rFonts w:ascii="Times New Roman" w:hAnsi="Times New Roman"/>
        </w:rPr>
        <w:t>коп. (</w:t>
      </w:r>
      <w:r>
        <w:rPr>
          <w:rFonts w:ascii="Times New Roman" w:hAnsi="Times New Roman"/>
          <w:lang w:val="ru-RU"/>
        </w:rPr>
        <w:t xml:space="preserve">__________________ </w:t>
      </w:r>
      <w:r>
        <w:rPr>
          <w:rFonts w:ascii="Times New Roman" w:hAnsi="Times New Roman"/>
        </w:rPr>
        <w:t xml:space="preserve">гривень </w:t>
      </w:r>
      <w:r>
        <w:rPr>
          <w:rFonts w:ascii="Times New Roman" w:hAnsi="Times New Roman"/>
          <w:lang w:val="ru-RU"/>
        </w:rPr>
        <w:t>__</w:t>
      </w:r>
      <w:r>
        <w:rPr>
          <w:rFonts w:ascii="Times New Roman" w:hAnsi="Times New Roman"/>
        </w:rPr>
        <w:t xml:space="preserve"> копійок)</w:t>
      </w:r>
      <w:r>
        <w:rPr>
          <w:rFonts w:ascii="Times New Roman" w:hAnsi="Times New Roman"/>
          <w:lang w:val="ru-RU"/>
        </w:rPr>
        <w:t xml:space="preserve">  в </w:t>
      </w:r>
      <w:r>
        <w:rPr>
          <w:rFonts w:ascii="Times New Roman" w:hAnsi="Times New Roman"/>
        </w:rPr>
        <w:t xml:space="preserve">тому числі </w:t>
      </w:r>
      <w:r>
        <w:rPr>
          <w:rFonts w:ascii="Times New Roman" w:hAnsi="Times New Roman"/>
          <w:lang w:val="ru-RU"/>
        </w:rPr>
        <w:t xml:space="preserve">  </w:t>
      </w:r>
      <w:r>
        <w:rPr>
          <w:rFonts w:ascii="Times New Roman" w:hAnsi="Times New Roman"/>
        </w:rPr>
        <w:t>ПДВ  ______грн. коп.</w:t>
      </w:r>
    </w:p>
    <w:p w14:paraId="5EF10295"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Arial Unicode MS" w:hAnsi="Times New Roman"/>
        </w:rPr>
      </w:pPr>
      <w:r>
        <w:rPr>
          <w:rFonts w:ascii="Times New Roman" w:hAnsi="Times New Roman"/>
        </w:rPr>
        <w:t>3.2.</w:t>
      </w:r>
      <w:r>
        <w:rPr>
          <w:rFonts w:ascii="Times New Roman" w:eastAsia="Arial Unicode MS" w:hAnsi="Times New Roman"/>
        </w:rPr>
        <w:t xml:space="preserve"> Ціна за одиницю (літр) товару </w:t>
      </w:r>
    </w:p>
    <w:p w14:paraId="5EFCF215"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Arial Unicode MS" w:hAnsi="Times New Roman"/>
        </w:rPr>
      </w:pPr>
      <w:r>
        <w:rPr>
          <w:rFonts w:ascii="Times New Roman" w:hAnsi="Times New Roman"/>
        </w:rPr>
        <w:t>Бензин автомобільний А-9</w:t>
      </w:r>
      <w:r>
        <w:rPr>
          <w:rFonts w:ascii="Times New Roman" w:hAnsi="Times New Roman"/>
          <w:lang w:val="ru-RU"/>
        </w:rPr>
        <w:t>5</w:t>
      </w:r>
      <w:r>
        <w:rPr>
          <w:rFonts w:ascii="Times New Roman" w:hAnsi="Times New Roman"/>
        </w:rPr>
        <w:t xml:space="preserve"> (</w:t>
      </w:r>
      <w:r w:rsidRPr="0089795A">
        <w:rPr>
          <w:rFonts w:ascii="Times New Roman" w:hAnsi="Times New Roman" w:cs="Times New Roman"/>
          <w:color w:val="000000" w:themeColor="text1"/>
        </w:rPr>
        <w:t>по</w:t>
      </w:r>
      <w:r>
        <w:rPr>
          <w:rFonts w:ascii="Times New Roman" w:hAnsi="Times New Roman" w:cs="Times New Roman"/>
          <w:color w:val="000000" w:themeColor="text1"/>
        </w:rPr>
        <w:t xml:space="preserve"> талонам)</w:t>
      </w:r>
      <w:r>
        <w:rPr>
          <w:rFonts w:ascii="Times New Roman" w:eastAsia="Arial Unicode MS" w:hAnsi="Times New Roman"/>
        </w:rPr>
        <w:t xml:space="preserve"> </w:t>
      </w:r>
      <w:r>
        <w:rPr>
          <w:rFonts w:ascii="Times New Roman" w:eastAsia="Arial Unicode MS" w:hAnsi="Times New Roman"/>
          <w:lang w:val="ru-RU"/>
        </w:rPr>
        <w:t xml:space="preserve">______ </w:t>
      </w:r>
      <w:r>
        <w:rPr>
          <w:rFonts w:ascii="Times New Roman" w:eastAsia="Arial Unicode MS" w:hAnsi="Times New Roman"/>
        </w:rPr>
        <w:t xml:space="preserve">грн. коп., </w:t>
      </w:r>
      <w:r>
        <w:rPr>
          <w:rFonts w:ascii="Times New Roman" w:hAnsi="Times New Roman"/>
          <w:lang w:val="ru-RU"/>
        </w:rPr>
        <w:t xml:space="preserve">в </w:t>
      </w:r>
      <w:r>
        <w:rPr>
          <w:rFonts w:ascii="Times New Roman" w:hAnsi="Times New Roman"/>
        </w:rPr>
        <w:t xml:space="preserve">тому числі ПДВ   ___грн. </w:t>
      </w:r>
      <w:proofErr w:type="spellStart"/>
      <w:r>
        <w:rPr>
          <w:rFonts w:ascii="Times New Roman" w:hAnsi="Times New Roman"/>
        </w:rPr>
        <w:t>коп</w:t>
      </w:r>
      <w:proofErr w:type="spellEnd"/>
      <w:r>
        <w:rPr>
          <w:rFonts w:ascii="Times New Roman" w:eastAsia="Arial Unicode MS" w:hAnsi="Times New Roman"/>
        </w:rPr>
        <w:t>;</w:t>
      </w:r>
    </w:p>
    <w:p w14:paraId="28DFF54F"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 xml:space="preserve">3.3 </w:t>
      </w:r>
      <w:r w:rsidRPr="003675DC">
        <w:rPr>
          <w:rFonts w:ascii="Times New Roman" w:eastAsia="Times New Roman" w:hAnsi="Times New Roman" w:cs="Times New Roman"/>
        </w:rPr>
        <w:t>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14:paraId="32D29DD5"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lastRenderedPageBreak/>
        <w:t>3.3.1. Датою оплати товару є дата надходження коштів на поточний рахунок Продавця.</w:t>
      </w:r>
    </w:p>
    <w:p w14:paraId="54FDCED1"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3.3.2. Розрахунки за товар здійснюються за рахунок бюджетних коштів, визначених у кошторисі Покупця, через установи казначейського обслуговування.</w:t>
      </w:r>
    </w:p>
    <w:p w14:paraId="27F40AFC" w14:textId="77777777" w:rsidR="006B19CA" w:rsidRPr="003675DC"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 xml:space="preserve">3.3.3. </w:t>
      </w:r>
      <w:r w:rsidRPr="003675DC">
        <w:rPr>
          <w:rFonts w:ascii="Times New Roman" w:eastAsia="Times New Roman" w:hAnsi="Times New Roman" w:cs="Times New Roman"/>
        </w:rPr>
        <w:t>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14:paraId="58561DF7"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 xml:space="preserve">3.3.4. Продавець зобов’язаний надати Покупцю податкову накладну за формою, визначеною чинною редакцією наказу Мінфіну № 1307 від 31.12.2015 року (у редакції наказу Мінфіну від 23.02.2017р. № 276), протягом терміну, визначеного чинною редакцією ПКУ. </w:t>
      </w:r>
    </w:p>
    <w:p w14:paraId="7AC88450"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3.3.5.  Продавець зобов’язаний вказувати в податковій накладній позначення одиниці вимірювання послуги/роботи, що надається/виконується за Договором, згідно з вимогами «Класифікатору системи позначень одиниць вимірювання та обліку», ДК 011-96, затвердженого наказом Держстандарту України від 09.01.1997 № 8.</w:t>
      </w:r>
    </w:p>
    <w:p w14:paraId="7988ED5E"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3.3.6. Враховуючи, що Покупець є бюджетною організацією та здійснює всі фінансові операції через органи Державної казначейської служби України, несвоєчасне перерахування коштів органами Держаної казначейської служби України за умови своєчасного направлення Покупцем фінансових документів до сплати за цим Договором не вважається порушенням обов’язків та строків оплати з боку Покупця.</w:t>
      </w:r>
    </w:p>
    <w:p w14:paraId="1507162E"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3.4. До рахунку додаються: видаткова накладна, паспорти якості та сертифікати відповідності на товар.</w:t>
      </w:r>
    </w:p>
    <w:p w14:paraId="4BEA8CE5" w14:textId="77777777" w:rsidR="006B19CA" w:rsidRPr="00E47476"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rPr>
      </w:pPr>
      <w:r w:rsidRPr="00E47476">
        <w:rPr>
          <w:rFonts w:ascii="Times New Roman" w:hAnsi="Times New Roman"/>
        </w:rPr>
        <w:t xml:space="preserve">3.5. </w:t>
      </w:r>
      <w:r w:rsidRPr="00E47476">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02C1126" w14:textId="77777777" w:rsidR="006B19CA" w:rsidRPr="004A2FF9" w:rsidRDefault="006B19CA" w:rsidP="006B19CA">
      <w:pPr>
        <w:spacing w:after="0" w:line="240" w:lineRule="auto"/>
        <w:ind w:firstLine="567"/>
        <w:jc w:val="both"/>
        <w:rPr>
          <w:rFonts w:ascii="Times New Roman" w:eastAsia="Times New Roman" w:hAnsi="Times New Roman" w:cs="Times New Roman"/>
        </w:rPr>
      </w:pPr>
      <w:r w:rsidRPr="004A2FF9">
        <w:rPr>
          <w:rFonts w:ascii="Times New Roman" w:eastAsia="Times New Roman" w:hAnsi="Times New Roman" w:cs="Times New Roman"/>
        </w:rPr>
        <w:t>3.6.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9A9E1F" w14:textId="77777777" w:rsidR="006B19CA" w:rsidRPr="004A2FF9" w:rsidRDefault="006B19CA" w:rsidP="006B19CA">
      <w:pPr>
        <w:pStyle w:val="rvps2"/>
        <w:shd w:val="clear" w:color="auto" w:fill="FFFFFF"/>
        <w:spacing w:before="0" w:beforeAutospacing="0" w:after="150" w:afterAutospacing="0"/>
        <w:ind w:firstLine="450"/>
        <w:jc w:val="both"/>
        <w:rPr>
          <w:sz w:val="22"/>
          <w:szCs w:val="22"/>
        </w:rPr>
      </w:pPr>
      <w:r w:rsidRPr="004A2FF9">
        <w:rPr>
          <w:sz w:val="22"/>
          <w:szCs w:val="22"/>
        </w:rPr>
        <w:t>1) зменшення обсягів закупівлі, зокрема з урахуванням фактичного обсягу видатків замовника;</w:t>
      </w:r>
    </w:p>
    <w:p w14:paraId="07B0D166" w14:textId="77777777" w:rsidR="006B19CA" w:rsidRPr="004A2FF9" w:rsidRDefault="006B19CA" w:rsidP="006B19CA">
      <w:pPr>
        <w:pStyle w:val="rvps2"/>
        <w:shd w:val="clear" w:color="auto" w:fill="FFFFFF"/>
        <w:spacing w:before="0" w:beforeAutospacing="0" w:after="150" w:afterAutospacing="0"/>
        <w:ind w:firstLine="450"/>
        <w:jc w:val="both"/>
        <w:rPr>
          <w:sz w:val="22"/>
          <w:szCs w:val="22"/>
        </w:rPr>
      </w:pPr>
      <w:bookmarkStart w:id="2" w:name="n75"/>
      <w:bookmarkEnd w:id="2"/>
      <w:r w:rsidRPr="004A2FF9">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2FF9">
        <w:rPr>
          <w:sz w:val="22"/>
          <w:szCs w:val="22"/>
        </w:rPr>
        <w:t>пропорційно</w:t>
      </w:r>
      <w:proofErr w:type="spellEnd"/>
      <w:r w:rsidRPr="004A2FF9">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5DF885" w14:textId="77777777" w:rsidR="006B19CA" w:rsidRPr="004A2FF9" w:rsidRDefault="006B19CA" w:rsidP="006B19CA">
      <w:pPr>
        <w:pStyle w:val="rvps2"/>
        <w:shd w:val="clear" w:color="auto" w:fill="FFFFFF"/>
        <w:spacing w:before="0" w:beforeAutospacing="0" w:after="150" w:afterAutospacing="0"/>
        <w:ind w:firstLine="450"/>
        <w:jc w:val="both"/>
        <w:rPr>
          <w:sz w:val="22"/>
          <w:szCs w:val="22"/>
        </w:rPr>
      </w:pPr>
      <w:bookmarkStart w:id="3" w:name="n76"/>
      <w:bookmarkEnd w:id="3"/>
      <w:r w:rsidRPr="004A2FF9">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2113BE37" w14:textId="77777777" w:rsidR="006B19CA" w:rsidRPr="004A2FF9" w:rsidRDefault="006B19CA" w:rsidP="006B19CA">
      <w:pPr>
        <w:pStyle w:val="rvps2"/>
        <w:shd w:val="clear" w:color="auto" w:fill="FFFFFF"/>
        <w:spacing w:before="0" w:beforeAutospacing="0" w:after="150" w:afterAutospacing="0"/>
        <w:ind w:firstLine="450"/>
        <w:jc w:val="both"/>
        <w:rPr>
          <w:sz w:val="22"/>
          <w:szCs w:val="22"/>
        </w:rPr>
      </w:pPr>
      <w:bookmarkStart w:id="4" w:name="n77"/>
      <w:bookmarkEnd w:id="4"/>
      <w:r w:rsidRPr="004A2FF9">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750ACB" w14:textId="77777777" w:rsidR="006B19CA" w:rsidRPr="004A2FF9" w:rsidRDefault="006B19CA" w:rsidP="006B19CA">
      <w:pPr>
        <w:pStyle w:val="rvps2"/>
        <w:shd w:val="clear" w:color="auto" w:fill="FFFFFF"/>
        <w:spacing w:before="0" w:beforeAutospacing="0" w:after="150" w:afterAutospacing="0"/>
        <w:ind w:firstLine="450"/>
        <w:jc w:val="both"/>
        <w:rPr>
          <w:sz w:val="22"/>
          <w:szCs w:val="22"/>
        </w:rPr>
      </w:pPr>
      <w:bookmarkStart w:id="5" w:name="n374"/>
      <w:bookmarkStart w:id="6" w:name="n78"/>
      <w:bookmarkEnd w:id="5"/>
      <w:bookmarkEnd w:id="6"/>
      <w:r w:rsidRPr="004A2FF9">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5E2BB3CF" w14:textId="77777777" w:rsidR="006B19CA" w:rsidRPr="004A2FF9" w:rsidRDefault="006B19CA" w:rsidP="006B19CA">
      <w:pPr>
        <w:pStyle w:val="rvps2"/>
        <w:shd w:val="clear" w:color="auto" w:fill="FFFFFF"/>
        <w:spacing w:before="0" w:beforeAutospacing="0" w:after="150" w:afterAutospacing="0"/>
        <w:ind w:firstLine="450"/>
        <w:jc w:val="both"/>
        <w:rPr>
          <w:sz w:val="22"/>
          <w:szCs w:val="22"/>
        </w:rPr>
      </w:pPr>
      <w:bookmarkStart w:id="7" w:name="n79"/>
      <w:bookmarkEnd w:id="7"/>
      <w:r w:rsidRPr="004A2FF9">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A2FF9">
        <w:rPr>
          <w:sz w:val="22"/>
          <w:szCs w:val="22"/>
        </w:rPr>
        <w:t>пропорційно</w:t>
      </w:r>
      <w:proofErr w:type="spellEnd"/>
      <w:r w:rsidRPr="004A2FF9">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4A2FF9">
        <w:rPr>
          <w:sz w:val="22"/>
          <w:szCs w:val="22"/>
        </w:rPr>
        <w:t>пропорційно</w:t>
      </w:r>
      <w:proofErr w:type="spellEnd"/>
      <w:r w:rsidRPr="004A2FF9">
        <w:rPr>
          <w:sz w:val="22"/>
          <w:szCs w:val="22"/>
        </w:rPr>
        <w:t xml:space="preserve"> до зміни податкового навантаження внаслідок зміни системи оподаткування;</w:t>
      </w:r>
    </w:p>
    <w:p w14:paraId="4D9DF087" w14:textId="77777777" w:rsidR="006B19CA" w:rsidRPr="004A2FF9" w:rsidRDefault="006B19CA" w:rsidP="006B19CA">
      <w:pPr>
        <w:pStyle w:val="rvps2"/>
        <w:shd w:val="clear" w:color="auto" w:fill="FFFFFF"/>
        <w:spacing w:before="0" w:beforeAutospacing="0" w:after="150" w:afterAutospacing="0"/>
        <w:ind w:firstLine="450"/>
        <w:jc w:val="both"/>
        <w:rPr>
          <w:sz w:val="22"/>
          <w:szCs w:val="22"/>
        </w:rPr>
      </w:pPr>
      <w:bookmarkStart w:id="8" w:name="n80"/>
      <w:bookmarkEnd w:id="8"/>
      <w:r w:rsidRPr="004A2FF9">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2FF9">
        <w:rPr>
          <w:sz w:val="22"/>
          <w:szCs w:val="22"/>
        </w:rPr>
        <w:t>Platts</w:t>
      </w:r>
      <w:proofErr w:type="spellEnd"/>
      <w:r w:rsidRPr="004A2FF9">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214D33" w14:textId="77777777" w:rsidR="006B19CA" w:rsidRPr="00BD1750" w:rsidRDefault="006B19CA" w:rsidP="006B19CA">
      <w:pPr>
        <w:pStyle w:val="rvps2"/>
        <w:shd w:val="clear" w:color="auto" w:fill="FFFFFF"/>
        <w:spacing w:before="0" w:beforeAutospacing="0" w:after="150" w:afterAutospacing="0"/>
        <w:ind w:firstLine="450"/>
        <w:jc w:val="both"/>
        <w:rPr>
          <w:sz w:val="22"/>
          <w:szCs w:val="22"/>
        </w:rPr>
      </w:pPr>
      <w:bookmarkStart w:id="9" w:name="n81"/>
      <w:bookmarkEnd w:id="9"/>
      <w:r w:rsidRPr="004A2FF9">
        <w:rPr>
          <w:sz w:val="22"/>
          <w:szCs w:val="22"/>
        </w:rPr>
        <w:t>8) зміни умов у зв’язку із застосуванням положень </w:t>
      </w:r>
      <w:hyperlink r:id="rId4" w:anchor="n1778" w:tgtFrame="_blank" w:history="1">
        <w:r w:rsidRPr="004A2FF9">
          <w:rPr>
            <w:rStyle w:val="a3"/>
            <w:sz w:val="22"/>
            <w:szCs w:val="22"/>
          </w:rPr>
          <w:t>частини шостої</w:t>
        </w:r>
      </w:hyperlink>
      <w:r w:rsidRPr="004A2FF9">
        <w:rPr>
          <w:sz w:val="22"/>
          <w:szCs w:val="22"/>
        </w:rPr>
        <w:t> статті 41 Закону України «Про публічні закупівлі»,</w:t>
      </w:r>
      <w:r w:rsidRPr="004A2FF9">
        <w:rPr>
          <w:i/>
          <w:sz w:val="22"/>
          <w:szCs w:val="22"/>
        </w:rPr>
        <w:t xml:space="preserve"> </w:t>
      </w:r>
      <w:r w:rsidRPr="004A2FF9">
        <w:rPr>
          <w:sz w:val="22"/>
          <w:szCs w:val="22"/>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w:t>
      </w:r>
      <w:r w:rsidRPr="004A2FF9">
        <w:rPr>
          <w:sz w:val="22"/>
          <w:szCs w:val="22"/>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B9B756A"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p>
    <w:p w14:paraId="15F46630"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rPr>
        <w:t>4. ПОРЯДОК ПОСТАВКИ ТОВАРУ</w:t>
      </w:r>
    </w:p>
    <w:p w14:paraId="5C00EA85"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 xml:space="preserve">4.1. Поставка залежить від фактичного фінансування Покупця та здійснюється Продавцем кожного разу на підставі відповідної заявки, в якій Замовник зобов’язаний вказати асортимент та </w:t>
      </w:r>
      <w:r w:rsidRPr="0023682D">
        <w:rPr>
          <w:rFonts w:ascii="Times New Roman" w:hAnsi="Times New Roman"/>
        </w:rPr>
        <w:t xml:space="preserve">кількість Товару. </w:t>
      </w:r>
    </w:p>
    <w:p w14:paraId="2A31DB2A" w14:textId="77777777" w:rsidR="006B19CA" w:rsidRPr="006A1436"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rPr>
      </w:pPr>
      <w:r>
        <w:rPr>
          <w:rFonts w:ascii="Times New Roman" w:hAnsi="Times New Roman"/>
        </w:rPr>
        <w:t>4.2</w:t>
      </w:r>
      <w:r w:rsidRPr="006A1436">
        <w:rPr>
          <w:rFonts w:ascii="Times New Roman" w:hAnsi="Times New Roman" w:cs="Times New Roman"/>
        </w:rPr>
        <w:t xml:space="preserve">. Письмова заявка на поставку Товару направляється Покупцем (електронна адреса Покупця   </w:t>
      </w:r>
      <w:hyperlink r:id="rId5" w:history="1">
        <w:r w:rsidRPr="006A1436">
          <w:rPr>
            <w:rStyle w:val="a3"/>
            <w:rFonts w:ascii="Times New Roman" w:hAnsi="Times New Roman" w:cs="Times New Roman"/>
            <w:lang w:val="en-US"/>
          </w:rPr>
          <w:t>polint</w:t>
        </w:r>
        <w:r w:rsidRPr="006A1436">
          <w:rPr>
            <w:rStyle w:val="a3"/>
            <w:rFonts w:ascii="Times New Roman" w:hAnsi="Times New Roman" w:cs="Times New Roman"/>
          </w:rPr>
          <w:t>_1@ukr.net</w:t>
        </w:r>
      </w:hyperlink>
      <w:r w:rsidRPr="006A1436">
        <w:rPr>
          <w:rFonts w:ascii="Times New Roman" w:hAnsi="Times New Roman" w:cs="Times New Roman"/>
          <w:color w:val="000000" w:themeColor="text1"/>
        </w:rPr>
        <w:t xml:space="preserve"> </w:t>
      </w:r>
      <w:r w:rsidRPr="006A1436">
        <w:rPr>
          <w:rFonts w:ascii="Times New Roman" w:hAnsi="Times New Roman" w:cs="Times New Roman"/>
        </w:rPr>
        <w:t xml:space="preserve"> на електронну адресу Продавця (електронна адреса Продавця____)  із зазначенням кількості. Підтвердженням відправленням заявки є скріншот із зазначенням відповідних електронних адрес та дати відправлення</w:t>
      </w:r>
      <w:r>
        <w:rPr>
          <w:rFonts w:ascii="Times New Roman" w:hAnsi="Times New Roman" w:cs="Times New Roman"/>
        </w:rPr>
        <w:t>.</w:t>
      </w:r>
      <w:r w:rsidRPr="006A1436">
        <w:rPr>
          <w:rFonts w:ascii="Times New Roman" w:hAnsi="Times New Roman"/>
        </w:rPr>
        <w:t xml:space="preserve"> </w:t>
      </w:r>
      <w:r w:rsidRPr="0023682D">
        <w:rPr>
          <w:rFonts w:ascii="Times New Roman" w:hAnsi="Times New Roman"/>
        </w:rPr>
        <w:t xml:space="preserve">Строк поставки </w:t>
      </w:r>
      <w:r>
        <w:rPr>
          <w:rFonts w:ascii="Times New Roman" w:hAnsi="Times New Roman"/>
        </w:rPr>
        <w:t>талонів на Т</w:t>
      </w:r>
      <w:r w:rsidRPr="0023682D">
        <w:rPr>
          <w:rFonts w:ascii="Times New Roman" w:hAnsi="Times New Roman"/>
        </w:rPr>
        <w:t xml:space="preserve">овар – </w:t>
      </w:r>
      <w:r>
        <w:rPr>
          <w:rFonts w:ascii="Times New Roman" w:hAnsi="Times New Roman"/>
        </w:rPr>
        <w:t xml:space="preserve">в </w:t>
      </w:r>
      <w:r w:rsidRPr="00543376">
        <w:rPr>
          <w:rFonts w:ascii="Times New Roman" w:hAnsi="Times New Roman"/>
        </w:rPr>
        <w:t xml:space="preserve">3-х денний термін за заявкою </w:t>
      </w:r>
      <w:r>
        <w:rPr>
          <w:rFonts w:ascii="Times New Roman" w:hAnsi="Times New Roman"/>
        </w:rPr>
        <w:t>Покупця</w:t>
      </w:r>
      <w:r w:rsidRPr="00543376">
        <w:rPr>
          <w:rFonts w:ascii="Times New Roman" w:hAnsi="Times New Roman"/>
        </w:rPr>
        <w:t xml:space="preserve">, але не пізніше </w:t>
      </w:r>
      <w:r>
        <w:rPr>
          <w:rFonts w:ascii="Times New Roman" w:hAnsi="Times New Roman"/>
        </w:rPr>
        <w:t>31</w:t>
      </w:r>
      <w:r w:rsidRPr="00543376">
        <w:rPr>
          <w:rFonts w:ascii="Times New Roman" w:hAnsi="Times New Roman"/>
        </w:rPr>
        <w:t>.1</w:t>
      </w:r>
      <w:r>
        <w:rPr>
          <w:rFonts w:ascii="Times New Roman" w:hAnsi="Times New Roman"/>
        </w:rPr>
        <w:t>2</w:t>
      </w:r>
      <w:r w:rsidRPr="00543376">
        <w:rPr>
          <w:rFonts w:ascii="Times New Roman" w:hAnsi="Times New Roman"/>
        </w:rPr>
        <w:t>.202</w:t>
      </w:r>
      <w:r>
        <w:rPr>
          <w:rFonts w:ascii="Times New Roman" w:hAnsi="Times New Roman"/>
        </w:rPr>
        <w:t>3</w:t>
      </w:r>
      <w:r w:rsidRPr="00543376">
        <w:rPr>
          <w:rFonts w:ascii="Times New Roman" w:hAnsi="Times New Roman"/>
        </w:rPr>
        <w:t xml:space="preserve"> року</w:t>
      </w:r>
    </w:p>
    <w:p w14:paraId="55B1B4D8"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Arial Unicode MS" w:hAnsi="Times New Roman"/>
          <w:bCs/>
          <w:lang w:eastAsia="ru-RU"/>
        </w:rPr>
      </w:pPr>
      <w:r>
        <w:rPr>
          <w:rFonts w:ascii="Times New Roman" w:hAnsi="Times New Roman"/>
        </w:rPr>
        <w:t xml:space="preserve">4.3. </w:t>
      </w:r>
      <w:r>
        <w:rPr>
          <w:rFonts w:ascii="Times New Roman" w:hAnsi="Times New Roman"/>
          <w:bCs/>
        </w:rPr>
        <w:t>Прийом  довірчих документів - талонів на Товар зі сторони Покупця має право здійснювати  лише особа (за умови наявності паспорта громадянина України), уповноважена довіреністю на отримання товарно-матеріальних цінностей, яка передається Продавцю.</w:t>
      </w:r>
    </w:p>
    <w:p w14:paraId="1D73B377"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 xml:space="preserve">Представник Покупця отримує талони на Товар за </w:t>
      </w:r>
      <w:proofErr w:type="spellStart"/>
      <w:r>
        <w:rPr>
          <w:rFonts w:ascii="Times New Roman" w:hAnsi="Times New Roman"/>
        </w:rPr>
        <w:t>адресою</w:t>
      </w:r>
      <w:proofErr w:type="spellEnd"/>
      <w:r>
        <w:rPr>
          <w:rFonts w:ascii="Times New Roman" w:hAnsi="Times New Roman"/>
        </w:rPr>
        <w:t xml:space="preserve"> Продавця у робочі дні.</w:t>
      </w:r>
    </w:p>
    <w:p w14:paraId="7AB88C68"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 xml:space="preserve">4.4. </w:t>
      </w:r>
      <w:r w:rsidRPr="0023682D">
        <w:rPr>
          <w:rFonts w:ascii="Times New Roman" w:hAnsi="Times New Roman"/>
        </w:rPr>
        <w:t xml:space="preserve">Зберігання </w:t>
      </w:r>
      <w:r>
        <w:rPr>
          <w:rFonts w:ascii="Times New Roman" w:hAnsi="Times New Roman"/>
        </w:rPr>
        <w:t xml:space="preserve">талонів на </w:t>
      </w:r>
      <w:r w:rsidRPr="0023682D">
        <w:rPr>
          <w:rFonts w:ascii="Times New Roman" w:hAnsi="Times New Roman"/>
        </w:rPr>
        <w:t>Товар у Продавця здійснюється безкоштовно, до моменту витребування Покупцем його у  кількості, визначеній Договором, у межах строку дії цього Договору.</w:t>
      </w:r>
    </w:p>
    <w:p w14:paraId="14EF6A1E"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 xml:space="preserve">4.5. Передача Покупцю Товару  здійснюється на АЗС шляхом заправки автомобілів Покупця при </w:t>
      </w:r>
      <w:proofErr w:type="spellStart"/>
      <w:r>
        <w:rPr>
          <w:rFonts w:ascii="Times New Roman" w:hAnsi="Times New Roman"/>
        </w:rPr>
        <w:t>пред</w:t>
      </w:r>
      <w:proofErr w:type="spellEnd"/>
      <w:r w:rsidRPr="005F3E36">
        <w:rPr>
          <w:rFonts w:ascii="Times New Roman" w:hAnsi="Times New Roman"/>
          <w:lang w:val="ru-RU"/>
        </w:rPr>
        <w:t>’</w:t>
      </w:r>
      <w:r>
        <w:rPr>
          <w:rFonts w:ascii="Times New Roman" w:hAnsi="Times New Roman"/>
        </w:rPr>
        <w:t>явленні довіреними особами Покупця талона.</w:t>
      </w:r>
    </w:p>
    <w:p w14:paraId="3FC6CFF3"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 xml:space="preserve">4.6. У випадку закінчення строку дії талону на Товар, Продавцем може бути проведений обмін такого талону на протязі 30 календарних днів з дати його закінчення. Обмін талону відбувається за принципом повернення старого та реалізації нового при наявності довірчого документа Покупця. </w:t>
      </w:r>
    </w:p>
    <w:p w14:paraId="492468F4"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 xml:space="preserve">4.7.  Фактична кількість  отриманого Покупцем Товару визначається, виходячи з даних, що містяться в електронних базах Продавця. Достатньою умовою підтвердження поставки Товару Покупцю є зведений реєстр реалізації палива, що сформований по факту погашення талонів, які відповідають унікальним ідентифікаційним номерам, вказаним в видатковій накладній або акту приймання-передачі довірчих документів. Зведений реєстр поставки палива затверджується Продавцем в односторонньому порядку.   </w:t>
      </w:r>
    </w:p>
    <w:p w14:paraId="14DB4404"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p>
    <w:p w14:paraId="3ACD0C18"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rPr>
      </w:pPr>
      <w:r>
        <w:rPr>
          <w:rFonts w:ascii="Times New Roman" w:hAnsi="Times New Roman"/>
          <w:b/>
        </w:rPr>
        <w:tab/>
        <w:t>5. ПРАВА ТА ОБОВ’ЯЗКИ СТОРІН</w:t>
      </w:r>
    </w:p>
    <w:p w14:paraId="6755C8DC"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b/>
        </w:rPr>
        <w:t>5.1. Продавець зобов’язаний:</w:t>
      </w:r>
    </w:p>
    <w:p w14:paraId="61079F73"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5.1.1. Передавати у власність Покупця товар, що визначений у заявці.</w:t>
      </w:r>
    </w:p>
    <w:p w14:paraId="7C7CDE75"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5.1.2. Забезпечити поставку Товару у порядку та строки, встановлені цим Договором.</w:t>
      </w:r>
    </w:p>
    <w:p w14:paraId="5D6F2CFB"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5.1.3</w:t>
      </w:r>
      <w:r>
        <w:rPr>
          <w:rFonts w:ascii="Times New Roman" w:hAnsi="Times New Roman"/>
          <w:b/>
        </w:rPr>
        <w:t>.</w:t>
      </w:r>
      <w:r>
        <w:rPr>
          <w:rFonts w:ascii="Times New Roman" w:hAnsi="Times New Roman"/>
        </w:rPr>
        <w:t xml:space="preserve"> Забезпечити поставку Товару, якість якого відповідає умовам, установленим цим Договору. При виявленні невідповідності Товару по кількості та якості технічним вимогам під час приймання-передачі, за власний рахунок замінити такий Товар на відповідний.</w:t>
      </w:r>
    </w:p>
    <w:p w14:paraId="0D1D8A67"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5.1.4. Нести всі ризики, яких може зазнати Товар до моменту належної його передачі представнику Покупця.</w:t>
      </w:r>
    </w:p>
    <w:p w14:paraId="41535681"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5.1.5. Попередити Покупця про зміну ціни на товар та надавати специфікацію на товар.</w:t>
      </w:r>
    </w:p>
    <w:p w14:paraId="352A5879"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5.1.6. Одночасно з товаром передати його приналежності та документи (накладну, сертифікати якості та інше).</w:t>
      </w:r>
    </w:p>
    <w:p w14:paraId="3490E9FB"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5.1.7. Зберігати Товар безкоштовно, вживаючи відповідних заходів для його збереження його кількості та якості, до моменту витребування Покупцем.</w:t>
      </w:r>
    </w:p>
    <w:p w14:paraId="366D1BB9"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5.1.8</w:t>
      </w:r>
      <w:r>
        <w:rPr>
          <w:rFonts w:ascii="Times New Roman" w:hAnsi="Times New Roman"/>
          <w:b/>
        </w:rPr>
        <w:t>.</w:t>
      </w:r>
      <w:r>
        <w:rPr>
          <w:rFonts w:ascii="Times New Roman" w:hAnsi="Times New Roman"/>
        </w:rPr>
        <w:t xml:space="preserve"> Інші обов’язки згідно вимог чинного законодавства України та умов Договору.</w:t>
      </w:r>
    </w:p>
    <w:p w14:paraId="12CD645F"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b/>
        </w:rPr>
      </w:pPr>
    </w:p>
    <w:p w14:paraId="6C905405"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b/>
        </w:rPr>
      </w:pPr>
      <w:r>
        <w:rPr>
          <w:rFonts w:ascii="Times New Roman" w:hAnsi="Times New Roman"/>
          <w:b/>
        </w:rPr>
        <w:t>5.2. Продавець має право:</w:t>
      </w:r>
    </w:p>
    <w:p w14:paraId="77F436E7"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5.2.1. Своєчасно та в повному обсязі отримати плату за поставлений Товар.</w:t>
      </w:r>
    </w:p>
    <w:p w14:paraId="6EEB3C1E"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5.2.2. На дострокову поставку Товару за письмовим погодженням Покупця.</w:t>
      </w:r>
    </w:p>
    <w:p w14:paraId="516E4302"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5.2.3. Інші права відповідно до чинного законодавства України.</w:t>
      </w:r>
    </w:p>
    <w:p w14:paraId="0E0D842A"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p>
    <w:p w14:paraId="3793E9F8"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b/>
        </w:rPr>
        <w:t>5.3. Покупець має право:</w:t>
      </w:r>
    </w:p>
    <w:p w14:paraId="4083971A"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5.3.1. Вимагати передачі товару у кількості та в термін обумовлений Договором.</w:t>
      </w:r>
    </w:p>
    <w:p w14:paraId="13488947"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5.3.2. У разі відмови Продавця передати товар чи ненадання ним відповідних документів  відмовитися від Договору та вимагати відшкодування збитків.</w:t>
      </w:r>
    </w:p>
    <w:p w14:paraId="60C7318C"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5.3.3. У випадку передачі меншої кількості товару вимагати повернення надлишково сплаченої суми.</w:t>
      </w:r>
    </w:p>
    <w:p w14:paraId="54C4B002"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lastRenderedPageBreak/>
        <w:t>5.3.4. Відмовитися від прийняття товару повністю або частково, у випадку його передачі Продавцем не в строк, встановлений Договором, в асортименті, що не відповідає специфікації чи встановленим вимогам якості, пошкоджений.</w:t>
      </w:r>
    </w:p>
    <w:p w14:paraId="18A12900"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5.3.5. Зменшити обсяг закупівлі Товару, суму договору відповідно до кошторисних призначень та фактичного обсягу отриманого товару, з укладенням відповідної додаткової угоди.</w:t>
      </w:r>
    </w:p>
    <w:p w14:paraId="79AEAA88"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5.3.6. Контролювати поставку Товару у строки, встановлені цим Договором.</w:t>
      </w:r>
    </w:p>
    <w:p w14:paraId="3CD112D3"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5.3.7. Повернути рахунок Продавцю без здійснення оплати в разі неналежного оформлення документів (відсутність печатки, підписів тощо).</w:t>
      </w:r>
    </w:p>
    <w:p w14:paraId="3BCC0663"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5.3.8. Інші права відповідно до чинного законодавства України.</w:t>
      </w:r>
    </w:p>
    <w:p w14:paraId="1D1DE6B9"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p>
    <w:p w14:paraId="1F290A1F"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b/>
        </w:rPr>
        <w:t>5.4. Покупець зобов’язаний:</w:t>
      </w:r>
    </w:p>
    <w:p w14:paraId="0476029C"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5.4.1. Забезпечити прийняття Товару на умовах Договору.</w:t>
      </w:r>
    </w:p>
    <w:p w14:paraId="3E4EC8C1"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5.4.2. Оплатити вартість Товару в порядку, передбаченому Договором</w:t>
      </w:r>
    </w:p>
    <w:p w14:paraId="6F7862C9"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5.4.3. Повідомити Продавця не пізніше 10 діб з моменту виявлення порушення умов Договору.</w:t>
      </w:r>
    </w:p>
    <w:p w14:paraId="7872AE94"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b/>
        </w:rPr>
      </w:pPr>
    </w:p>
    <w:p w14:paraId="62A063D1" w14:textId="77777777" w:rsidR="006B19CA" w:rsidRDefault="006B19CA" w:rsidP="006B19C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lang w:eastAsia="ru-RU"/>
        </w:rPr>
      </w:pPr>
      <w:r>
        <w:rPr>
          <w:rFonts w:ascii="Times New Roman" w:hAnsi="Times New Roman"/>
          <w:b/>
          <w:lang w:eastAsia="ru-RU"/>
        </w:rPr>
        <w:t>6. АНТИКОРУПЦІЙНЕ ЗАСТЕРЕЖЕННЯ</w:t>
      </w:r>
    </w:p>
    <w:p w14:paraId="3E223319" w14:textId="77777777" w:rsidR="006B19CA" w:rsidRDefault="006B19CA" w:rsidP="006B19C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lang w:eastAsia="ru-RU"/>
        </w:rPr>
      </w:pPr>
      <w:r>
        <w:rPr>
          <w:rFonts w:ascii="Times New Roman" w:hAnsi="Times New Roman"/>
          <w:lang w:eastAsia="ru-RU"/>
        </w:rPr>
        <w:t>6.1.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410F2EAF" w14:textId="77777777" w:rsidR="006B19CA" w:rsidRDefault="006B19CA" w:rsidP="006B19C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lang w:eastAsia="ru-RU"/>
        </w:rPr>
      </w:pPr>
      <w:r>
        <w:rPr>
          <w:rFonts w:ascii="Times New Roman" w:hAnsi="Times New Roman"/>
          <w:lang w:eastAsia="ru-RU"/>
        </w:rPr>
        <w:t>6.2.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7E7EB8ED"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b/>
        </w:rPr>
      </w:pPr>
      <w:r>
        <w:rPr>
          <w:rFonts w:ascii="Times New Roman" w:hAnsi="Times New Roman"/>
          <w:lang w:eastAsia="ru-RU"/>
        </w:rPr>
        <w:t>6.3.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5E8955A1"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b/>
        </w:rPr>
      </w:pPr>
    </w:p>
    <w:p w14:paraId="55A6F34E"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rPr>
      </w:pPr>
      <w:r>
        <w:rPr>
          <w:rFonts w:ascii="Times New Roman" w:hAnsi="Times New Roman"/>
          <w:b/>
        </w:rPr>
        <w:t>7. ВІДПОВІДАЛЬНІСТЬ СТОРІН</w:t>
      </w:r>
    </w:p>
    <w:p w14:paraId="00D0CDCF"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7.1.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657422D6"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7.2.</w:t>
      </w:r>
      <w:r>
        <w:rPr>
          <w:rFonts w:ascii="Times New Roman" w:eastAsia="Arial Unicode MS" w:hAnsi="Times New Roman"/>
        </w:rPr>
        <w:t xml:space="preserve"> </w:t>
      </w:r>
      <w:r>
        <w:rPr>
          <w:rFonts w:ascii="Times New Roman" w:hAnsi="Times New Roman"/>
        </w:rPr>
        <w:t>Продавець у випадку передачі товару неналежної якості зобов’язаний провести обмін товару на аналогічний, належної якості в 3-х денний термін, або за згодою ПОКУПЦЯ замінити іншим.</w:t>
      </w:r>
    </w:p>
    <w:p w14:paraId="33696521"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7.3. За порушення умов зобов'язання щодо якості (комплектності) поставленого Товару, Продавець сплачує на користь Покупця штрафні санкції в розмірі 20 % від вартості неякісного Товару.</w:t>
      </w:r>
    </w:p>
    <w:p w14:paraId="6D596BD1"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 xml:space="preserve">7.4. За порушення виконання зобов’язання Продавець сплачує </w:t>
      </w:r>
      <w:r>
        <w:rPr>
          <w:rFonts w:ascii="Times New Roman" w:eastAsia="Arial Unicode MS" w:hAnsi="Times New Roman"/>
        </w:rPr>
        <w:t>Покупцю</w:t>
      </w:r>
      <w:r>
        <w:rPr>
          <w:rFonts w:ascii="Times New Roman" w:hAnsi="Times New Roman"/>
        </w:rPr>
        <w:t xml:space="preserve"> пеню в розмірі 0,1 % вартості невиконаних зобов’язань, за кожен день прострочення виконання, а за прострочення понад тридцять днів додатково стягується штраф у розмірі 7% вказаної вартості та три відсотки річних.</w:t>
      </w:r>
    </w:p>
    <w:p w14:paraId="1A8A200C"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7.5. Шкода (збитки), завдана(ні) Покупцю в разі невиконання або несвоєчасного виконання зобов'язань Продавцем, відшкодовуються ним Покупцю у повному обсязі із урахуванням індексу інфляції.</w:t>
      </w:r>
    </w:p>
    <w:p w14:paraId="3FFC2E39"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7.6. Сплата штрафних санкцій не звільняє Продавця від виконання Договору.</w:t>
      </w:r>
    </w:p>
    <w:p w14:paraId="48860D95"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7.7. Покупець звільняється від відповідальності за затримку проведення розрахунків за товар, якщо передбачені Кошторисом видатки не профінансовані своєчасно  з державного бюджету.</w:t>
      </w:r>
    </w:p>
    <w:p w14:paraId="59C3F4E7"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rPr>
      </w:pPr>
    </w:p>
    <w:p w14:paraId="4D9731B6"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rPr>
      </w:pPr>
      <w:r>
        <w:rPr>
          <w:rFonts w:ascii="Times New Roman" w:hAnsi="Times New Roman"/>
          <w:b/>
        </w:rPr>
        <w:t>8. ОБСТАВИНИ НЕПЕРЕБОРНОЇ СИЛИ</w:t>
      </w:r>
    </w:p>
    <w:p w14:paraId="3C5AED42"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внаслідок обставин непереборної сили.</w:t>
      </w:r>
    </w:p>
    <w:p w14:paraId="074CC42A" w14:textId="77777777" w:rsidR="006B19CA" w:rsidRPr="00E72298" w:rsidRDefault="006B19CA" w:rsidP="006B19CA">
      <w:pPr>
        <w:shd w:val="clear" w:color="auto" w:fill="FFFFFF"/>
        <w:tabs>
          <w:tab w:val="left" w:pos="476"/>
        </w:tabs>
        <w:spacing w:after="0" w:line="240" w:lineRule="auto"/>
        <w:ind w:firstLine="567"/>
        <w:jc w:val="both"/>
        <w:textAlignment w:val="baseline"/>
        <w:rPr>
          <w:rFonts w:ascii="Times New Roman" w:hAnsi="Times New Roman"/>
          <w:kern w:val="2"/>
          <w:lang w:bidi="uk-UA"/>
        </w:rPr>
      </w:pPr>
      <w:r w:rsidRPr="00E72298">
        <w:rPr>
          <w:rFonts w:ascii="Times New Roman" w:hAnsi="Times New Roman"/>
          <w:kern w:val="2"/>
          <w:lang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270E21CD"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 xml:space="preserve">8.2.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w:t>
      </w:r>
      <w:r>
        <w:rPr>
          <w:rFonts w:ascii="Times New Roman" w:hAnsi="Times New Roman"/>
        </w:rPr>
        <w:lastRenderedPageBreak/>
        <w:t xml:space="preserve">природного характеру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закриття шляхів, </w:t>
      </w:r>
      <w:proofErr w:type="spellStart"/>
      <w:r>
        <w:rPr>
          <w:rFonts w:ascii="Times New Roman" w:hAnsi="Times New Roman"/>
        </w:rPr>
        <w:t>проток</w:t>
      </w:r>
      <w:proofErr w:type="spellEnd"/>
      <w:r>
        <w:rPr>
          <w:rFonts w:ascii="Times New Roman" w:hAnsi="Times New Roman"/>
        </w:rPr>
        <w:t>, каналів, перевалів, втручанням з боку влади, громадським безпорядкам, тощо), а також видання актів органів державної влади чи місцевого самоврядування, інші законі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64338532"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8.3. Сторона, що не має можливості належним чином виконати свої зобов'язання за цим Договором внаслідок дії обставин непереборної сили, повинна письмово повідомити іншу Сторону про існуючі перешкоди та їх вплив на виконання зобов'язань за цим Договором не пізніше ніж протягом 10- ти  календарних днів з моменту їх виникнення.</w:t>
      </w:r>
    </w:p>
    <w:p w14:paraId="2789B332"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 xml:space="preserve">8.4. Якщо обставини непереборної сили діють протягом 3-х (трьох) місяців поспіль і не виявляють ознак припинення, цей Договір може бути розірваний Продавцем або Покупцем, шляхом направлення письмового повідомлення про це іншій Стороні. Існування обставин непереборної сили повинно бути підтверджено компетентним органом. </w:t>
      </w:r>
    </w:p>
    <w:p w14:paraId="68AC4B72" w14:textId="77777777" w:rsidR="006B19CA" w:rsidRPr="001253F2" w:rsidRDefault="006B19CA" w:rsidP="006B19CA">
      <w:pPr>
        <w:spacing w:line="240" w:lineRule="auto"/>
        <w:ind w:firstLine="567"/>
        <w:jc w:val="both"/>
        <w:rPr>
          <w:rFonts w:ascii="Times New Roman" w:hAnsi="Times New Roman" w:cs="Times New Roman"/>
        </w:rPr>
      </w:pPr>
      <w:r w:rsidRPr="001253F2">
        <w:rPr>
          <w:rFonts w:ascii="Times New Roman" w:hAnsi="Times New Roman" w:cs="Times New Roman"/>
        </w:rPr>
        <w:t>8.5.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4D73CCA"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rPr>
      </w:pPr>
      <w:r>
        <w:rPr>
          <w:rFonts w:ascii="Times New Roman" w:hAnsi="Times New Roman"/>
          <w:b/>
        </w:rPr>
        <w:t>9. ДОДАТКОВІ УМОВИ ДОГОВОРУ</w:t>
      </w:r>
    </w:p>
    <w:p w14:paraId="4043EC32"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pPr>
      <w:r>
        <w:rPr>
          <w:rFonts w:ascii="Times New Roman" w:eastAsia="Arial Unicode MS" w:hAnsi="Times New Roman"/>
        </w:rPr>
        <w:t xml:space="preserve">9.1. Відповідно до Податкового кодексу України </w:t>
      </w:r>
      <w:r>
        <w:rPr>
          <w:rFonts w:ascii="Times New Roman" w:hAnsi="Times New Roman"/>
        </w:rPr>
        <w:t>Продавець</w:t>
      </w:r>
      <w:r>
        <w:rPr>
          <w:rFonts w:ascii="Times New Roman" w:eastAsia="Arial Unicode MS" w:hAnsi="Times New Roman"/>
          <w:bCs/>
        </w:rPr>
        <w:t xml:space="preserve"> </w:t>
      </w:r>
      <w:r>
        <w:rPr>
          <w:rFonts w:ascii="Times New Roman" w:eastAsia="Arial Unicode MS" w:hAnsi="Times New Roman"/>
        </w:rPr>
        <w:t xml:space="preserve">є </w:t>
      </w:r>
      <w:r>
        <w:rPr>
          <w:rFonts w:ascii="Times New Roman" w:eastAsia="Arial Unicode MS" w:hAnsi="Times New Roman"/>
          <w:lang w:val="ru-RU"/>
        </w:rPr>
        <w:t>____________________</w:t>
      </w:r>
      <w:r>
        <w:rPr>
          <w:rFonts w:ascii="Times New Roman" w:eastAsia="Arial Unicode MS" w:hAnsi="Times New Roman"/>
        </w:rPr>
        <w:t>, а Покупець є неприбутковою бюджетною установою.</w:t>
      </w:r>
    </w:p>
    <w:p w14:paraId="08C919B4" w14:textId="77777777" w:rsidR="006B19CA" w:rsidRDefault="006B19CA" w:rsidP="006B19CA">
      <w:pPr>
        <w:shd w:val="clear" w:color="auto" w:fill="FFFFFF"/>
        <w:tabs>
          <w:tab w:val="left" w:pos="1037"/>
        </w:tabs>
        <w:spacing w:after="0" w:line="240" w:lineRule="auto"/>
        <w:ind w:left="40" w:right="25" w:firstLine="567"/>
        <w:contextualSpacing/>
        <w:jc w:val="both"/>
        <w:rPr>
          <w:rFonts w:ascii="Times New Roman" w:eastAsia="Arial Unicode MS" w:hAnsi="Times New Roman"/>
          <w:spacing w:val="-1"/>
        </w:rPr>
      </w:pPr>
      <w:r>
        <w:rPr>
          <w:rFonts w:ascii="Times New Roman" w:eastAsia="Arial Unicode MS" w:hAnsi="Times New Roman"/>
          <w:spacing w:val="-1"/>
        </w:rPr>
        <w:t>9.2. Сторони зобов’язуються не розголошувати персональні дані одна одної, за винятком випадків, передбачених чинним законодавством України.</w:t>
      </w:r>
    </w:p>
    <w:p w14:paraId="25EBB235" w14:textId="77777777" w:rsidR="006B19CA" w:rsidRDefault="006B19CA" w:rsidP="006B19CA">
      <w:pPr>
        <w:shd w:val="clear" w:color="auto" w:fill="FFFFFF"/>
        <w:tabs>
          <w:tab w:val="left" w:pos="1037"/>
        </w:tabs>
        <w:spacing w:after="0" w:line="240" w:lineRule="auto"/>
        <w:ind w:left="40" w:right="25" w:firstLine="567"/>
        <w:contextualSpacing/>
        <w:jc w:val="both"/>
        <w:rPr>
          <w:rFonts w:ascii="Times New Roman" w:eastAsia="Arial Unicode MS" w:hAnsi="Times New Roman"/>
          <w:spacing w:val="-1"/>
        </w:rPr>
      </w:pPr>
      <w:r>
        <w:rPr>
          <w:rFonts w:ascii="Times New Roman" w:eastAsia="Arial Unicode MS" w:hAnsi="Times New Roman"/>
          <w:spacing w:val="-1"/>
        </w:rPr>
        <w:t>9.3. 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14:paraId="5E206E59" w14:textId="77777777" w:rsidR="006B19CA" w:rsidRDefault="006B19CA" w:rsidP="006B19CA">
      <w:pPr>
        <w:shd w:val="clear" w:color="auto" w:fill="FFFFFF"/>
        <w:tabs>
          <w:tab w:val="left" w:pos="1037"/>
        </w:tabs>
        <w:spacing w:after="0" w:line="240" w:lineRule="auto"/>
        <w:ind w:left="40" w:right="25" w:firstLine="567"/>
        <w:contextualSpacing/>
        <w:jc w:val="both"/>
        <w:rPr>
          <w:rFonts w:ascii="Times New Roman" w:eastAsia="Arial Unicode MS" w:hAnsi="Times New Roman"/>
          <w:spacing w:val="-1"/>
        </w:rPr>
      </w:pPr>
      <w:r>
        <w:rPr>
          <w:rFonts w:ascii="Times New Roman" w:eastAsia="Arial Unicode MS" w:hAnsi="Times New Roman"/>
          <w:spacing w:val="-1"/>
        </w:rPr>
        <w:t xml:space="preserve">9.4. </w:t>
      </w:r>
      <w:r>
        <w:rPr>
          <w:rFonts w:ascii="Times New Roman" w:hAnsi="Times New Roman"/>
        </w:rPr>
        <w:t>Продавець</w:t>
      </w:r>
      <w:r>
        <w:rPr>
          <w:rFonts w:ascii="Times New Roman" w:eastAsia="Arial Unicode MS" w:hAnsi="Times New Roman"/>
          <w:spacing w:val="-1"/>
        </w:rPr>
        <w:t>, гарантує, що він не включений у перелік юридичних (фізичних) осіб, щодо яких застосовані в установленому законодавством України порядку персональні спеціальні економічні та інші обмежувальні  заходи (санкції).</w:t>
      </w:r>
    </w:p>
    <w:p w14:paraId="1D363708" w14:textId="77777777" w:rsidR="006B19CA" w:rsidRDefault="006B19CA" w:rsidP="006B19CA">
      <w:pPr>
        <w:shd w:val="clear" w:color="auto" w:fill="FFFFFF"/>
        <w:tabs>
          <w:tab w:val="left" w:pos="1037"/>
        </w:tabs>
        <w:spacing w:after="0" w:line="240" w:lineRule="auto"/>
        <w:ind w:left="40" w:right="25" w:firstLine="567"/>
        <w:contextualSpacing/>
        <w:jc w:val="both"/>
        <w:rPr>
          <w:rFonts w:ascii="Times New Roman" w:eastAsia="Arial Unicode MS" w:hAnsi="Times New Roman"/>
          <w:spacing w:val="-1"/>
        </w:rPr>
      </w:pPr>
      <w:r>
        <w:rPr>
          <w:rFonts w:ascii="Times New Roman" w:eastAsia="Arial Unicode MS" w:hAnsi="Times New Roman"/>
          <w:spacing w:val="-1"/>
        </w:rPr>
        <w:t xml:space="preserve">9.5. Сторони домовилися, що Договір  та договірні документи про його виконання скріплюються печатками Сторін. У разі здійснення </w:t>
      </w:r>
      <w:r>
        <w:rPr>
          <w:rFonts w:ascii="Times New Roman" w:hAnsi="Times New Roman"/>
        </w:rPr>
        <w:t>Продавцем</w:t>
      </w:r>
      <w:r>
        <w:rPr>
          <w:rFonts w:ascii="Times New Roman" w:eastAsia="Arial Unicode MS" w:hAnsi="Times New Roman"/>
          <w:spacing w:val="-1"/>
        </w:rPr>
        <w:t xml:space="preserve"> господарської діяльності  без використання печатки, уповноважена на підписання  Договору особа від </w:t>
      </w:r>
      <w:r>
        <w:rPr>
          <w:rFonts w:ascii="Times New Roman" w:hAnsi="Times New Roman"/>
        </w:rPr>
        <w:t>Продавця</w:t>
      </w:r>
      <w:r>
        <w:rPr>
          <w:rFonts w:ascii="Times New Roman" w:eastAsia="Arial Unicode MS" w:hAnsi="Times New Roman"/>
          <w:spacing w:val="-1"/>
        </w:rPr>
        <w:t xml:space="preserve"> робить власноручний напис «Діяльність здійснюється без печатки» та ставить власний підпис.</w:t>
      </w:r>
    </w:p>
    <w:p w14:paraId="43E9FA8F"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rPr>
      </w:pPr>
    </w:p>
    <w:p w14:paraId="023E12D3"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rPr>
      </w:pPr>
      <w:r>
        <w:rPr>
          <w:rFonts w:ascii="Times New Roman" w:hAnsi="Times New Roman"/>
          <w:b/>
        </w:rPr>
        <w:t>10. ВИРІШЕННЯ СПОРІВ</w:t>
      </w:r>
    </w:p>
    <w:p w14:paraId="2264D816"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10.1. У випадку виникнення спорів або розбіжностей Сторони зобов’язуються вирішувати їх шляхом взаємних переговорів та консультацій, при цьому претензійний порядок досудового вирішення спорів є обов’язковим.</w:t>
      </w:r>
    </w:p>
    <w:p w14:paraId="11C276A6"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Pr>
          <w:rFonts w:ascii="Times New Roman" w:hAnsi="Times New Roman"/>
        </w:rPr>
        <w:t>10.2. Усі спори між Сторонами, з яких не було досягнуто згоди, розв'язуються у відповідності до законодавства України  в господарському суді.</w:t>
      </w:r>
    </w:p>
    <w:p w14:paraId="6C4E80B0"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p>
    <w:p w14:paraId="1AABDD98"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rPr>
      </w:pPr>
      <w:r>
        <w:rPr>
          <w:rFonts w:ascii="Times New Roman" w:hAnsi="Times New Roman"/>
          <w:b/>
        </w:rPr>
        <w:t>11. ТЕРМІН ДІЇ ДОГОВОРУ, ВНЕСЕННЯ ЗМІН</w:t>
      </w:r>
    </w:p>
    <w:p w14:paraId="4E60DB39"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Pr>
          <w:rFonts w:ascii="Times New Roman" w:hAnsi="Times New Roman"/>
          <w:lang w:val="ru-RU"/>
        </w:rPr>
        <w:t xml:space="preserve">   </w:t>
      </w:r>
      <w:r>
        <w:rPr>
          <w:rFonts w:ascii="Times New Roman" w:hAnsi="Times New Roman"/>
        </w:rPr>
        <w:t>11.1.</w:t>
      </w:r>
      <w:r>
        <w:rPr>
          <w:rFonts w:ascii="Times New Roman" w:hAnsi="Times New Roman"/>
          <w:lang w:val="ru-RU"/>
        </w:rPr>
        <w:t xml:space="preserve"> </w:t>
      </w:r>
      <w:r>
        <w:rPr>
          <w:rFonts w:ascii="Times New Roman" w:hAnsi="Times New Roman"/>
        </w:rPr>
        <w:t xml:space="preserve">Цей Договір набирає чинності з моменту підписання його Сторонами з «___»__________2023 року і діє до 31 грудня 2023 р. але в будь-якому разі до моменту повного виконання Сторонами своїх зобов’язань, що випливають із умов цього Договору. </w:t>
      </w:r>
    </w:p>
    <w:p w14:paraId="74C6ECBA"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Pr>
          <w:rFonts w:ascii="Times New Roman" w:hAnsi="Times New Roman"/>
          <w:lang w:val="ru-RU"/>
        </w:rPr>
        <w:t xml:space="preserve">   </w:t>
      </w:r>
      <w:r>
        <w:rPr>
          <w:rFonts w:ascii="Times New Roman" w:hAnsi="Times New Roman"/>
        </w:rPr>
        <w:t>11.2. Цей Договір складений українською мовою, у двох автентичних примірниках (по одному для кожної Сторони), кожен з яких має однакову юридичну силу.</w:t>
      </w:r>
    </w:p>
    <w:p w14:paraId="0E747F4E" w14:textId="77777777" w:rsidR="006B19CA" w:rsidRPr="001253F2"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hAnsi="Times New Roman"/>
        </w:rPr>
      </w:pPr>
      <w:r>
        <w:rPr>
          <w:rFonts w:ascii="Times New Roman" w:hAnsi="Times New Roman"/>
        </w:rPr>
        <w:t xml:space="preserve">11.3. </w:t>
      </w:r>
      <w:r>
        <w:rPr>
          <w:rFonts w:ascii="Times New Roman" w:hAnsi="Times New Roman"/>
          <w:color w:val="000000"/>
        </w:rPr>
        <w:t xml:space="preserve">Істотні умови цього Договору не можуть бути змінені після його підписання до виконання зобов'язань сторонами в повному обсязі крім випадків </w:t>
      </w:r>
      <w:r w:rsidRPr="001253F2">
        <w:rPr>
          <w:rFonts w:ascii="Times New Roman" w:hAnsi="Times New Roman"/>
        </w:rPr>
        <w:t>передбачених пунктом 3.6. розділу 3 «ЦІНА ДОГОВОРУ» цього договору.</w:t>
      </w:r>
    </w:p>
    <w:p w14:paraId="26447DD2"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hAnsi="Times New Roman"/>
        </w:rPr>
      </w:pPr>
      <w:r w:rsidRPr="001253F2">
        <w:rPr>
          <w:rFonts w:ascii="Times New Roman" w:hAnsi="Times New Roman"/>
        </w:rPr>
        <w:t>11.4.</w:t>
      </w:r>
      <w:r w:rsidRPr="001253F2">
        <w:rPr>
          <w:rFonts w:ascii="Times New Roman" w:hAnsi="Times New Roman"/>
          <w:spacing w:val="-3"/>
        </w:rPr>
        <w:t xml:space="preserve"> </w:t>
      </w:r>
      <w:r w:rsidRPr="001253F2">
        <w:rPr>
          <w:rFonts w:ascii="Times New Roman" w:hAnsi="Times New Roman"/>
        </w:rPr>
        <w:t xml:space="preserve">Зміни до Договору можуть бути внесені тільки за </w:t>
      </w:r>
      <w:r w:rsidRPr="0098144E">
        <w:rPr>
          <w:rFonts w:ascii="Times New Roman" w:hAnsi="Times New Roman"/>
        </w:rPr>
        <w:t>взаємною</w:t>
      </w:r>
      <w:r>
        <w:rPr>
          <w:rFonts w:ascii="Times New Roman" w:hAnsi="Times New Roman"/>
        </w:rPr>
        <w:t xml:space="preserve"> згодою Сторін, що оформляється додатковою угодою до цього Договору. Зміни та (або)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засвідчені печатками сторін(за наявності).</w:t>
      </w:r>
    </w:p>
    <w:p w14:paraId="2C9BBAC1"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hAnsi="Times New Roman"/>
        </w:rPr>
      </w:pPr>
      <w:r>
        <w:rPr>
          <w:rFonts w:ascii="Times New Roman" w:hAnsi="Times New Roman"/>
        </w:rPr>
        <w:lastRenderedPageBreak/>
        <w:t>11.5. У разі порушення Продавцем умов Договору щодо строків постачання Товару понад 14 календарних днів після установленого строку, Покупець має право розірвати договір в односторонньому порядку, повідомивши листом про це Продавця. Датою розірвання Договору є дата, вказана у відповідному листі.</w:t>
      </w:r>
    </w:p>
    <w:p w14:paraId="6D58534E"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hAnsi="Times New Roman"/>
        </w:rPr>
      </w:pPr>
      <w:r>
        <w:rPr>
          <w:rFonts w:ascii="Times New Roman" w:hAnsi="Times New Roman"/>
        </w:rPr>
        <w:t>11.6. У разі зміни банківських реквізитів та/або юридичної (поштової) адреси Покупця або Продавця, відповідна Сторона повинна письмово повідомити про це іншу Сторону протягом 5-ти календарних днів.</w:t>
      </w:r>
    </w:p>
    <w:p w14:paraId="7080C554"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rPr>
      </w:pPr>
      <w:r>
        <w:rPr>
          <w:rFonts w:ascii="Times New Roman" w:hAnsi="Times New Roman"/>
        </w:rPr>
        <w:t>11.7. У випадках, не врегульованих цим Договором, Сторони керуються нормами чинного законодавства України.</w:t>
      </w:r>
    </w:p>
    <w:p w14:paraId="171F1A3C"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p>
    <w:p w14:paraId="1F3E26DF"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contextualSpacing/>
        <w:jc w:val="both"/>
        <w:rPr>
          <w:rFonts w:ascii="Times New Roman" w:hAnsi="Times New Roman"/>
        </w:rPr>
      </w:pPr>
      <w:r>
        <w:rPr>
          <w:rFonts w:ascii="Times New Roman" w:hAnsi="Times New Roman"/>
          <w:b/>
        </w:rPr>
        <w:t xml:space="preserve">              12. МІСЦЕЗНАХОДЖЕННЯ ТА БАНКІВСЬКІ РЕКВІЗИТИ СТОРІН</w:t>
      </w:r>
    </w:p>
    <w:p w14:paraId="2E65FFE5" w14:textId="77777777" w:rsidR="006B19CA"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A"/>
          <w:sz w:val="24"/>
        </w:rPr>
      </w:pPr>
    </w:p>
    <w:p w14:paraId="1A16C797" w14:textId="77777777" w:rsidR="006B19CA" w:rsidRPr="00D26EC7" w:rsidRDefault="006B19CA" w:rsidP="006B19C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D26EC7">
        <w:rPr>
          <w:rFonts w:ascii="Times New Roman" w:hAnsi="Times New Roman"/>
          <w:b/>
          <w:color w:val="00000A"/>
        </w:rPr>
        <w:t xml:space="preserve">               Покупець</w:t>
      </w:r>
      <w:r w:rsidRPr="00D26EC7">
        <w:rPr>
          <w:rFonts w:ascii="Times New Roman" w:hAnsi="Times New Roman"/>
          <w:b/>
          <w:color w:val="00000A"/>
        </w:rPr>
        <w:tab/>
      </w:r>
      <w:r w:rsidRPr="00D26EC7">
        <w:rPr>
          <w:rFonts w:ascii="Times New Roman" w:hAnsi="Times New Roman"/>
          <w:b/>
          <w:color w:val="00000A"/>
        </w:rPr>
        <w:tab/>
        <w:t xml:space="preserve">                      </w:t>
      </w:r>
      <w:r w:rsidRPr="00D26EC7">
        <w:rPr>
          <w:rFonts w:ascii="Times New Roman" w:hAnsi="Times New Roman"/>
          <w:b/>
          <w:color w:val="00000A"/>
        </w:rPr>
        <w:tab/>
        <w:t xml:space="preserve">              Продавець</w:t>
      </w:r>
    </w:p>
    <w:p w14:paraId="76F3A5B2" w14:textId="77777777" w:rsidR="006B19CA" w:rsidRPr="00D26EC7" w:rsidRDefault="006B19CA" w:rsidP="006B19CA">
      <w:pPr>
        <w:pStyle w:val="1"/>
        <w:tabs>
          <w:tab w:val="left" w:pos="6525"/>
        </w:tabs>
        <w:rPr>
          <w:b/>
          <w:sz w:val="22"/>
          <w:szCs w:val="22"/>
          <w:lang w:val="uk-UA"/>
        </w:rPr>
      </w:pPr>
    </w:p>
    <w:tbl>
      <w:tblPr>
        <w:tblW w:w="9463" w:type="dxa"/>
        <w:jc w:val="center"/>
        <w:tblLayout w:type="fixed"/>
        <w:tblCellMar>
          <w:left w:w="115" w:type="dxa"/>
          <w:right w:w="115" w:type="dxa"/>
        </w:tblCellMar>
        <w:tblLook w:val="0000" w:firstRow="0" w:lastRow="0" w:firstColumn="0" w:lastColumn="0" w:noHBand="0" w:noVBand="0"/>
      </w:tblPr>
      <w:tblGrid>
        <w:gridCol w:w="4732"/>
        <w:gridCol w:w="4731"/>
      </w:tblGrid>
      <w:tr w:rsidR="006B19CA" w:rsidRPr="00D26EC7" w14:paraId="7E18FCDF" w14:textId="77777777" w:rsidTr="00E1655B">
        <w:trPr>
          <w:jc w:val="center"/>
        </w:trPr>
        <w:tc>
          <w:tcPr>
            <w:tcW w:w="4732" w:type="dxa"/>
          </w:tcPr>
          <w:p w14:paraId="7C28A68E" w14:textId="77777777" w:rsidR="006B19CA" w:rsidRPr="00D26EC7" w:rsidRDefault="006B19CA" w:rsidP="00E1655B">
            <w:pPr>
              <w:pStyle w:val="10"/>
              <w:rPr>
                <w:color w:val="000000" w:themeColor="text1"/>
                <w:sz w:val="22"/>
                <w:szCs w:val="22"/>
              </w:rPr>
            </w:pPr>
            <w:r w:rsidRPr="00D26EC7">
              <w:rPr>
                <w:b/>
                <w:color w:val="000000" w:themeColor="text1"/>
                <w:sz w:val="22"/>
                <w:szCs w:val="22"/>
              </w:rPr>
              <w:t>Полтавський спортивний ліцей Полтавської обласної ради</w:t>
            </w:r>
          </w:p>
          <w:p w14:paraId="3E8A9065" w14:textId="77777777" w:rsidR="006B19CA" w:rsidRPr="00D26EC7" w:rsidRDefault="006B19CA" w:rsidP="00E1655B">
            <w:pPr>
              <w:pStyle w:val="10"/>
              <w:rPr>
                <w:color w:val="000000" w:themeColor="text1"/>
                <w:sz w:val="22"/>
                <w:szCs w:val="22"/>
              </w:rPr>
            </w:pPr>
            <w:r w:rsidRPr="00D26EC7">
              <w:rPr>
                <w:color w:val="000000" w:themeColor="text1"/>
                <w:sz w:val="22"/>
                <w:szCs w:val="22"/>
              </w:rPr>
              <w:t xml:space="preserve">36000 Полтавська область, м. Полтава, </w:t>
            </w:r>
          </w:p>
          <w:p w14:paraId="64D24170" w14:textId="77777777" w:rsidR="006B19CA" w:rsidRPr="00D26EC7" w:rsidRDefault="006B19CA" w:rsidP="00E1655B">
            <w:pPr>
              <w:pStyle w:val="10"/>
              <w:rPr>
                <w:color w:val="000000" w:themeColor="text1"/>
                <w:sz w:val="22"/>
                <w:szCs w:val="22"/>
              </w:rPr>
            </w:pPr>
            <w:r w:rsidRPr="00D26EC7">
              <w:rPr>
                <w:color w:val="000000" w:themeColor="text1"/>
                <w:sz w:val="22"/>
                <w:szCs w:val="22"/>
              </w:rPr>
              <w:t>вул. Монастирська, 9а</w:t>
            </w:r>
          </w:p>
          <w:p w14:paraId="71256237" w14:textId="77777777" w:rsidR="006B19CA" w:rsidRPr="00D26EC7" w:rsidRDefault="006B19CA" w:rsidP="00E1655B">
            <w:pPr>
              <w:pStyle w:val="10"/>
              <w:rPr>
                <w:color w:val="000000" w:themeColor="text1"/>
                <w:sz w:val="22"/>
                <w:szCs w:val="22"/>
              </w:rPr>
            </w:pPr>
            <w:proofErr w:type="spellStart"/>
            <w:r w:rsidRPr="00D26EC7">
              <w:rPr>
                <w:color w:val="000000" w:themeColor="text1"/>
                <w:sz w:val="22"/>
                <w:szCs w:val="22"/>
              </w:rPr>
              <w:t>тел</w:t>
            </w:r>
            <w:proofErr w:type="spellEnd"/>
            <w:r w:rsidRPr="00D26EC7">
              <w:rPr>
                <w:color w:val="000000" w:themeColor="text1"/>
                <w:sz w:val="22"/>
                <w:szCs w:val="22"/>
              </w:rPr>
              <w:t>. (0532) 60-72-28</w:t>
            </w:r>
          </w:p>
          <w:p w14:paraId="4235D3D6" w14:textId="77777777" w:rsidR="006B19CA" w:rsidRPr="00D26EC7" w:rsidRDefault="006B19CA" w:rsidP="00E1655B">
            <w:pPr>
              <w:pStyle w:val="10"/>
              <w:rPr>
                <w:color w:val="000000" w:themeColor="text1"/>
                <w:sz w:val="22"/>
                <w:szCs w:val="22"/>
              </w:rPr>
            </w:pPr>
            <w:r w:rsidRPr="00D26EC7">
              <w:rPr>
                <w:color w:val="000000" w:themeColor="text1"/>
                <w:sz w:val="22"/>
                <w:szCs w:val="22"/>
              </w:rPr>
              <w:t xml:space="preserve">р/р UA       </w:t>
            </w:r>
          </w:p>
          <w:p w14:paraId="260C9C53" w14:textId="77777777" w:rsidR="006B19CA" w:rsidRPr="00D26EC7" w:rsidRDefault="006B19CA" w:rsidP="00E1655B">
            <w:pPr>
              <w:pStyle w:val="10"/>
              <w:rPr>
                <w:color w:val="000000" w:themeColor="text1"/>
                <w:sz w:val="22"/>
                <w:szCs w:val="22"/>
              </w:rPr>
            </w:pPr>
            <w:r w:rsidRPr="00D26EC7">
              <w:rPr>
                <w:color w:val="000000" w:themeColor="text1"/>
                <w:sz w:val="22"/>
                <w:szCs w:val="22"/>
              </w:rPr>
              <w:t>в ДКСУ, м. Київ</w:t>
            </w:r>
          </w:p>
          <w:p w14:paraId="4CD5DEFD" w14:textId="77777777" w:rsidR="006B19CA" w:rsidRPr="00D26EC7" w:rsidRDefault="006B19CA" w:rsidP="00E1655B">
            <w:pPr>
              <w:pStyle w:val="10"/>
              <w:rPr>
                <w:color w:val="000000" w:themeColor="text1"/>
                <w:sz w:val="22"/>
                <w:szCs w:val="22"/>
              </w:rPr>
            </w:pPr>
            <w:r w:rsidRPr="00D26EC7">
              <w:rPr>
                <w:color w:val="000000" w:themeColor="text1"/>
                <w:sz w:val="22"/>
                <w:szCs w:val="22"/>
              </w:rPr>
              <w:t>МФО 820172</w:t>
            </w:r>
          </w:p>
          <w:p w14:paraId="43D86AA6" w14:textId="77777777" w:rsidR="006B19CA" w:rsidRPr="00D26EC7" w:rsidRDefault="006B19CA" w:rsidP="00E1655B">
            <w:pPr>
              <w:pStyle w:val="10"/>
              <w:rPr>
                <w:color w:val="000000" w:themeColor="text1"/>
                <w:sz w:val="22"/>
                <w:szCs w:val="22"/>
              </w:rPr>
            </w:pPr>
            <w:r w:rsidRPr="00D26EC7">
              <w:rPr>
                <w:color w:val="000000" w:themeColor="text1"/>
                <w:sz w:val="22"/>
                <w:szCs w:val="22"/>
              </w:rPr>
              <w:t>код  ЄДРПОУ 21062889</w:t>
            </w:r>
          </w:p>
          <w:p w14:paraId="60803ADE" w14:textId="77777777" w:rsidR="006B19CA" w:rsidRPr="00D26EC7" w:rsidRDefault="006B19CA" w:rsidP="00E1655B">
            <w:pPr>
              <w:pStyle w:val="10"/>
              <w:rPr>
                <w:color w:val="000000" w:themeColor="text1"/>
                <w:sz w:val="22"/>
                <w:szCs w:val="22"/>
              </w:rPr>
            </w:pPr>
            <w:r w:rsidRPr="00D26EC7">
              <w:rPr>
                <w:color w:val="000000" w:themeColor="text1"/>
                <w:sz w:val="22"/>
                <w:szCs w:val="22"/>
              </w:rPr>
              <w:t>Е-</w:t>
            </w:r>
            <w:proofErr w:type="spellStart"/>
            <w:r w:rsidRPr="00D26EC7">
              <w:rPr>
                <w:color w:val="000000" w:themeColor="text1"/>
                <w:sz w:val="22"/>
                <w:szCs w:val="22"/>
              </w:rPr>
              <w:t>mail</w:t>
            </w:r>
            <w:proofErr w:type="spellEnd"/>
            <w:r w:rsidRPr="00D26EC7">
              <w:rPr>
                <w:color w:val="000000" w:themeColor="text1"/>
                <w:sz w:val="22"/>
                <w:szCs w:val="22"/>
              </w:rPr>
              <w:t xml:space="preserve">: </w:t>
            </w:r>
            <w:proofErr w:type="spellStart"/>
            <w:r w:rsidRPr="00D26EC7">
              <w:rPr>
                <w:color w:val="000000" w:themeColor="text1"/>
                <w:sz w:val="22"/>
                <w:szCs w:val="22"/>
                <w:lang w:val="en-US"/>
              </w:rPr>
              <w:t>polint</w:t>
            </w:r>
            <w:proofErr w:type="spellEnd"/>
            <w:r w:rsidRPr="00D26EC7">
              <w:rPr>
                <w:color w:val="000000" w:themeColor="text1"/>
                <w:sz w:val="22"/>
                <w:szCs w:val="22"/>
              </w:rPr>
              <w:t>_1@ukr.net</w:t>
            </w:r>
          </w:p>
          <w:p w14:paraId="325F4B50" w14:textId="77777777" w:rsidR="006B19CA" w:rsidRPr="00D26EC7" w:rsidRDefault="006B19CA" w:rsidP="00E1655B">
            <w:pPr>
              <w:ind w:left="709" w:right="-49"/>
              <w:rPr>
                <w:color w:val="000000" w:themeColor="text1"/>
              </w:rPr>
            </w:pPr>
            <w:r w:rsidRPr="00D26EC7">
              <w:rPr>
                <w:b/>
                <w:color w:val="000000" w:themeColor="text1"/>
              </w:rPr>
              <w:t xml:space="preserve"> </w:t>
            </w:r>
          </w:p>
        </w:tc>
        <w:tc>
          <w:tcPr>
            <w:tcW w:w="4731" w:type="dxa"/>
          </w:tcPr>
          <w:p w14:paraId="0CD90EC9" w14:textId="77777777" w:rsidR="006B19CA" w:rsidRPr="00D26EC7" w:rsidRDefault="006B19CA" w:rsidP="00E1655B">
            <w:pPr>
              <w:ind w:left="709" w:right="-49"/>
              <w:rPr>
                <w:b/>
                <w:bCs/>
                <w:color w:val="000000" w:themeColor="text1"/>
              </w:rPr>
            </w:pPr>
          </w:p>
        </w:tc>
      </w:tr>
      <w:tr w:rsidR="006B19CA" w:rsidRPr="00626272" w14:paraId="5814F4F9" w14:textId="77777777" w:rsidTr="00E1655B">
        <w:trPr>
          <w:jc w:val="center"/>
        </w:trPr>
        <w:tc>
          <w:tcPr>
            <w:tcW w:w="4732" w:type="dxa"/>
          </w:tcPr>
          <w:p w14:paraId="1FA9FEA2" w14:textId="77777777" w:rsidR="006B19CA" w:rsidRPr="00D26EC7" w:rsidRDefault="006B19CA" w:rsidP="00E1655B">
            <w:pPr>
              <w:ind w:left="709" w:right="-49"/>
              <w:rPr>
                <w:rFonts w:ascii="Times New Roman" w:hAnsi="Times New Roman" w:cs="Times New Roman"/>
                <w:b/>
                <w:bCs/>
                <w:color w:val="000000" w:themeColor="text1"/>
              </w:rPr>
            </w:pPr>
            <w:r w:rsidRPr="00D26EC7">
              <w:rPr>
                <w:rFonts w:ascii="Times New Roman" w:hAnsi="Times New Roman" w:cs="Times New Roman"/>
                <w:b/>
                <w:bCs/>
                <w:color w:val="000000" w:themeColor="text1"/>
              </w:rPr>
              <w:t>__________ / ________________</w:t>
            </w:r>
          </w:p>
        </w:tc>
        <w:tc>
          <w:tcPr>
            <w:tcW w:w="4731" w:type="dxa"/>
          </w:tcPr>
          <w:p w14:paraId="579A5DFF" w14:textId="77777777" w:rsidR="006B19CA" w:rsidRPr="00D26EC7" w:rsidRDefault="006B19CA" w:rsidP="00E1655B">
            <w:pPr>
              <w:ind w:left="709" w:right="-49"/>
              <w:rPr>
                <w:rFonts w:ascii="Times New Roman" w:hAnsi="Times New Roman" w:cs="Times New Roman"/>
                <w:b/>
                <w:bCs/>
                <w:color w:val="000000" w:themeColor="text1"/>
              </w:rPr>
            </w:pPr>
            <w:r w:rsidRPr="00D26EC7">
              <w:rPr>
                <w:rFonts w:ascii="Times New Roman" w:hAnsi="Times New Roman" w:cs="Times New Roman"/>
                <w:b/>
                <w:bCs/>
                <w:color w:val="000000" w:themeColor="text1"/>
              </w:rPr>
              <w:t>___________ / ________________</w:t>
            </w:r>
          </w:p>
        </w:tc>
      </w:tr>
      <w:tr w:rsidR="006B19CA" w:rsidRPr="00626272" w14:paraId="0A71C567" w14:textId="77777777" w:rsidTr="00E1655B">
        <w:trPr>
          <w:trHeight w:val="60"/>
          <w:jc w:val="center"/>
        </w:trPr>
        <w:tc>
          <w:tcPr>
            <w:tcW w:w="4732" w:type="dxa"/>
          </w:tcPr>
          <w:p w14:paraId="3706DF88" w14:textId="77777777" w:rsidR="006B19CA" w:rsidRPr="00D26EC7" w:rsidRDefault="006B19CA" w:rsidP="00E1655B">
            <w:pPr>
              <w:ind w:left="709" w:right="-49"/>
              <w:jc w:val="center"/>
              <w:rPr>
                <w:rFonts w:ascii="Times New Roman" w:hAnsi="Times New Roman" w:cs="Times New Roman"/>
                <w:color w:val="000000" w:themeColor="text1"/>
                <w:vertAlign w:val="superscript"/>
              </w:rPr>
            </w:pPr>
            <w:r w:rsidRPr="00D26EC7">
              <w:rPr>
                <w:rFonts w:ascii="Times New Roman" w:hAnsi="Times New Roman" w:cs="Times New Roman"/>
                <w:color w:val="000000" w:themeColor="text1"/>
                <w:vertAlign w:val="superscript"/>
              </w:rPr>
              <w:t>МП                       ПІП</w:t>
            </w:r>
          </w:p>
        </w:tc>
        <w:tc>
          <w:tcPr>
            <w:tcW w:w="4731" w:type="dxa"/>
          </w:tcPr>
          <w:p w14:paraId="1DBA2D8A" w14:textId="77777777" w:rsidR="006B19CA" w:rsidRPr="00D26EC7" w:rsidRDefault="006B19CA" w:rsidP="00E1655B">
            <w:pPr>
              <w:ind w:left="709" w:right="-49"/>
              <w:jc w:val="center"/>
              <w:rPr>
                <w:rFonts w:ascii="Times New Roman" w:hAnsi="Times New Roman" w:cs="Times New Roman"/>
                <w:color w:val="000000" w:themeColor="text1"/>
                <w:vertAlign w:val="superscript"/>
              </w:rPr>
            </w:pPr>
            <w:r w:rsidRPr="00D26EC7">
              <w:rPr>
                <w:rFonts w:ascii="Times New Roman" w:hAnsi="Times New Roman" w:cs="Times New Roman"/>
                <w:color w:val="000000" w:themeColor="text1"/>
                <w:vertAlign w:val="superscript"/>
              </w:rPr>
              <w:t>МП                       ПІП</w:t>
            </w:r>
          </w:p>
        </w:tc>
      </w:tr>
    </w:tbl>
    <w:p w14:paraId="060552BE" w14:textId="5BFC8306" w:rsidR="00C82B6B" w:rsidRDefault="00C82B6B">
      <w:bookmarkStart w:id="10" w:name="_GoBack"/>
      <w:bookmarkEnd w:id="10"/>
    </w:p>
    <w:sectPr w:rsidR="00C82B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17"/>
    <w:rsid w:val="00436A17"/>
    <w:rsid w:val="006B19CA"/>
    <w:rsid w:val="00C82B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A6AA"/>
  <w15:chartTrackingRefBased/>
  <w15:docId w15:val="{E43D04E9-6409-4FA1-A5B0-AE052AEB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19CA"/>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9CA"/>
    <w:rPr>
      <w:color w:val="0563C1" w:themeColor="hyperlink"/>
      <w:u w:val="single"/>
    </w:rPr>
  </w:style>
  <w:style w:type="paragraph" w:customStyle="1" w:styleId="rvps2">
    <w:name w:val="rvps2"/>
    <w:basedOn w:val="a"/>
    <w:uiPriority w:val="99"/>
    <w:qFormat/>
    <w:rsid w:val="006B1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Звичайний1"/>
    <w:rsid w:val="006B19CA"/>
    <w:pPr>
      <w:spacing w:after="0" w:line="240" w:lineRule="auto"/>
    </w:pPr>
    <w:rPr>
      <w:rFonts w:ascii="Times New Roman" w:eastAsia="Times New Roman" w:hAnsi="Times New Roman" w:cs="Times New Roman"/>
      <w:sz w:val="24"/>
      <w:szCs w:val="20"/>
      <w:lang w:val="ru-RU" w:eastAsia="ru-RU"/>
    </w:rPr>
  </w:style>
  <w:style w:type="paragraph" w:styleId="HTML">
    <w:name w:val="HTML Preformatted"/>
    <w:basedOn w:val="a"/>
    <w:link w:val="HTML0"/>
    <w:rsid w:val="006B19CA"/>
    <w:pPr>
      <w:suppressAutoHyphens/>
      <w:spacing w:after="0" w:line="240" w:lineRule="auto"/>
    </w:pPr>
    <w:rPr>
      <w:rFonts w:ascii="Courier New" w:eastAsia="Times New Roman" w:hAnsi="Courier New" w:cs="Courier New"/>
      <w:color w:val="000000"/>
      <w:sz w:val="21"/>
      <w:szCs w:val="21"/>
      <w:lang w:eastAsia="zh-CN"/>
    </w:rPr>
  </w:style>
  <w:style w:type="character" w:customStyle="1" w:styleId="HTML0">
    <w:name w:val="Стандартний HTML Знак"/>
    <w:basedOn w:val="a0"/>
    <w:link w:val="HTML"/>
    <w:rsid w:val="006B19CA"/>
    <w:rPr>
      <w:rFonts w:ascii="Courier New" w:eastAsia="Times New Roman" w:hAnsi="Courier New" w:cs="Courier New"/>
      <w:color w:val="000000"/>
      <w:sz w:val="21"/>
      <w:szCs w:val="21"/>
      <w:lang w:eastAsia="zh-CN"/>
    </w:rPr>
  </w:style>
  <w:style w:type="paragraph" w:customStyle="1" w:styleId="10">
    <w:name w:val="Обычный1"/>
    <w:uiPriority w:val="99"/>
    <w:rsid w:val="006B19CA"/>
    <w:pPr>
      <w:spacing w:after="0" w:line="240" w:lineRule="auto"/>
    </w:pPr>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lint_1@ukr.net"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13919</Words>
  <Characters>7935</Characters>
  <Application>Microsoft Office Word</Application>
  <DocSecurity>0</DocSecurity>
  <Lines>66</Lines>
  <Paragraphs>43</Paragraphs>
  <ScaleCrop>false</ScaleCrop>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2023-10-02T10:22:00Z</dcterms:created>
  <dcterms:modified xsi:type="dcterms:W3CDTF">2023-10-02T10:23:00Z</dcterms:modified>
</cp:coreProperties>
</file>