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DA" w:rsidRPr="00622D02" w:rsidRDefault="00622D02" w:rsidP="00622D02">
      <w:pPr>
        <w:jc w:val="center"/>
        <w:rPr>
          <w:rFonts w:ascii="Times New Roman" w:hAnsi="Times New Roman" w:cs="Times New Roman"/>
          <w:b/>
        </w:rPr>
      </w:pPr>
      <w:r w:rsidRPr="00622D02">
        <w:rPr>
          <w:rFonts w:ascii="Times New Roman" w:hAnsi="Times New Roman" w:cs="Times New Roman"/>
          <w:b/>
        </w:rPr>
        <w:t>ПЕРЕЛІК ЗМІН ДО ТЕНДЕРНОЇ ДОКУМЕНТАЦІЇ</w:t>
      </w:r>
    </w:p>
    <w:p w:rsidR="00622D02" w:rsidRPr="00622D02" w:rsidRDefault="00622D02" w:rsidP="00622D02">
      <w:pPr>
        <w:jc w:val="center"/>
        <w:rPr>
          <w:rFonts w:ascii="Times New Roman" w:hAnsi="Times New Roman" w:cs="Times New Roman"/>
        </w:rPr>
      </w:pPr>
      <w:r w:rsidRPr="00622D02">
        <w:rPr>
          <w:rFonts w:ascii="Times New Roman" w:hAnsi="Times New Roman" w:cs="Times New Roman"/>
        </w:rPr>
        <w:t>на закупівлю:</w:t>
      </w:r>
    </w:p>
    <w:p w:rsidR="00622D02" w:rsidRDefault="006409D4" w:rsidP="00622D02">
      <w:pPr>
        <w:spacing w:after="0"/>
        <w:jc w:val="center"/>
        <w:rPr>
          <w:rFonts w:ascii="Times New Roman" w:hAnsi="Times New Roman" w:cs="Times New Roman"/>
          <w:b/>
        </w:rPr>
      </w:pPr>
      <w:r w:rsidRPr="006409D4">
        <w:rPr>
          <w:rFonts w:ascii="Times New Roman" w:hAnsi="Times New Roman" w:cs="Times New Roman"/>
          <w:b/>
        </w:rPr>
        <w:t xml:space="preserve">Послуги з утримання зовнішніх мереж вуличного освітлення населених пунктів Миколаївської міської ради </w:t>
      </w:r>
      <w:proofErr w:type="spellStart"/>
      <w:r w:rsidRPr="006409D4">
        <w:rPr>
          <w:rFonts w:ascii="Times New Roman" w:hAnsi="Times New Roman" w:cs="Times New Roman"/>
          <w:b/>
        </w:rPr>
        <w:t>Стрийського</w:t>
      </w:r>
      <w:proofErr w:type="spellEnd"/>
      <w:r w:rsidRPr="006409D4">
        <w:rPr>
          <w:rFonts w:ascii="Times New Roman" w:hAnsi="Times New Roman" w:cs="Times New Roman"/>
          <w:b/>
        </w:rPr>
        <w:t xml:space="preserve"> району Львівської області</w:t>
      </w:r>
    </w:p>
    <w:p w:rsidR="00622D02" w:rsidRDefault="00622D02" w:rsidP="00622D02">
      <w:pPr>
        <w:spacing w:after="0"/>
        <w:jc w:val="center"/>
        <w:rPr>
          <w:rFonts w:ascii="Times New Roman" w:hAnsi="Times New Roman" w:cs="Times New Roman"/>
          <w:b/>
        </w:rPr>
      </w:pPr>
    </w:p>
    <w:p w:rsidR="00622D02" w:rsidRDefault="00622D02" w:rsidP="00622D02">
      <w:pPr>
        <w:spacing w:after="0"/>
        <w:jc w:val="center"/>
        <w:rPr>
          <w:rFonts w:ascii="Times New Roman" w:hAnsi="Times New Roman" w:cs="Times New Roman"/>
          <w:b/>
        </w:rPr>
      </w:pPr>
    </w:p>
    <w:p w:rsidR="00622D02" w:rsidRPr="00622D02" w:rsidRDefault="00622D02" w:rsidP="00622D02">
      <w:pPr>
        <w:spacing w:after="0"/>
        <w:jc w:val="both"/>
        <w:rPr>
          <w:rFonts w:ascii="Times New Roman" w:hAnsi="Times New Roman" w:cs="Times New Roman"/>
        </w:rPr>
      </w:pPr>
      <w:r w:rsidRPr="00622D02">
        <w:rPr>
          <w:rFonts w:ascii="Times New Roman" w:hAnsi="Times New Roman" w:cs="Times New Roman"/>
        </w:rPr>
        <w:t>Замовник, керуючись абз.3 пункту 51 Особливостей,  прийняв рішення про внесення наступних змін до тендерної документації:</w:t>
      </w:r>
    </w:p>
    <w:p w:rsidR="00622D02" w:rsidRPr="00622D02" w:rsidRDefault="00622D02" w:rsidP="00622D02">
      <w:pPr>
        <w:spacing w:after="0"/>
        <w:jc w:val="both"/>
        <w:rPr>
          <w:rFonts w:ascii="Times New Roman" w:hAnsi="Times New Roman" w:cs="Times New Roman"/>
        </w:rPr>
      </w:pPr>
    </w:p>
    <w:p w:rsidR="00622D02" w:rsidRPr="00622D02" w:rsidRDefault="00622D02" w:rsidP="00622D02">
      <w:pPr>
        <w:spacing w:after="0"/>
        <w:jc w:val="both"/>
        <w:rPr>
          <w:rFonts w:ascii="Times New Roman" w:hAnsi="Times New Roman" w:cs="Times New Roman"/>
        </w:rPr>
      </w:pPr>
      <w:r w:rsidRPr="00622D02">
        <w:rPr>
          <w:rFonts w:ascii="Times New Roman" w:hAnsi="Times New Roman" w:cs="Times New Roman"/>
          <w:b/>
        </w:rPr>
        <w:t>1.</w:t>
      </w:r>
      <w:r w:rsidR="006409D4">
        <w:rPr>
          <w:rFonts w:ascii="Times New Roman" w:hAnsi="Times New Roman" w:cs="Times New Roman"/>
        </w:rPr>
        <w:t xml:space="preserve">  Пункт 3 таблиці 1 </w:t>
      </w:r>
      <w:r w:rsidR="006409D4" w:rsidRPr="00622D02">
        <w:rPr>
          <w:rFonts w:ascii="Times New Roman" w:hAnsi="Times New Roman" w:cs="Times New Roman"/>
        </w:rPr>
        <w:t>(</w:t>
      </w:r>
      <w:r w:rsidR="006409D4">
        <w:rPr>
          <w:rFonts w:ascii="Times New Roman" w:hAnsi="Times New Roman" w:cs="Times New Roman"/>
        </w:rPr>
        <w:t>в частині кваліфікаційного критерію «</w:t>
      </w:r>
      <w:r w:rsidR="006409D4" w:rsidRPr="006409D4">
        <w:rPr>
          <w:rFonts w:ascii="Times New Roman" w:hAnsi="Times New Roman" w:cs="Times New Roman"/>
        </w:rPr>
        <w:t>Наявність документально підтвердженого досвіду виконання аналогічного договору</w:t>
      </w:r>
      <w:r w:rsidR="006409D4">
        <w:rPr>
          <w:rFonts w:ascii="Times New Roman" w:hAnsi="Times New Roman" w:cs="Times New Roman"/>
        </w:rPr>
        <w:t>»</w:t>
      </w:r>
      <w:r w:rsidR="006409D4" w:rsidRPr="00622D02">
        <w:rPr>
          <w:rFonts w:ascii="Times New Roman" w:hAnsi="Times New Roman" w:cs="Times New Roman"/>
        </w:rPr>
        <w:t>)</w:t>
      </w:r>
      <w:r w:rsidR="006409D4">
        <w:rPr>
          <w:rFonts w:ascii="Times New Roman" w:hAnsi="Times New Roman" w:cs="Times New Roman"/>
        </w:rPr>
        <w:t xml:space="preserve"> Додатку №</w:t>
      </w:r>
      <w:r w:rsidR="006409D4" w:rsidRPr="006409D4">
        <w:rPr>
          <w:rFonts w:ascii="Times New Roman" w:hAnsi="Times New Roman" w:cs="Times New Roman"/>
        </w:rPr>
        <w:t>1</w:t>
      </w:r>
      <w:r w:rsidRPr="00622D02">
        <w:rPr>
          <w:rFonts w:ascii="Times New Roman" w:hAnsi="Times New Roman" w:cs="Times New Roman"/>
        </w:rPr>
        <w:t xml:space="preserve">  викладено у новій редакції.</w:t>
      </w:r>
    </w:p>
    <w:p w:rsidR="00622D02" w:rsidRPr="00622D02" w:rsidRDefault="00622D02" w:rsidP="00622D02">
      <w:pPr>
        <w:spacing w:after="0"/>
        <w:jc w:val="both"/>
        <w:rPr>
          <w:rFonts w:ascii="Times New Roman" w:hAnsi="Times New Roman" w:cs="Times New Roman"/>
        </w:rPr>
      </w:pPr>
      <w:r w:rsidRPr="00622D02">
        <w:rPr>
          <w:rFonts w:ascii="Times New Roman" w:hAnsi="Times New Roman" w:cs="Times New Roman"/>
          <w:b/>
        </w:rPr>
        <w:t>2.</w:t>
      </w:r>
      <w:r w:rsidRPr="00622D02">
        <w:rPr>
          <w:rFonts w:ascii="Times New Roman" w:hAnsi="Times New Roman" w:cs="Times New Roman"/>
        </w:rPr>
        <w:t xml:space="preserve"> Перенесено кінцевий строк для подання тенде</w:t>
      </w:r>
      <w:r w:rsidR="006409D4">
        <w:rPr>
          <w:rFonts w:ascii="Times New Roman" w:hAnsi="Times New Roman" w:cs="Times New Roman"/>
        </w:rPr>
        <w:t>рних пропозицій (ч.1 розділу 4</w:t>
      </w:r>
      <w:bookmarkStart w:id="0" w:name="_GoBack"/>
      <w:bookmarkEnd w:id="0"/>
      <w:r w:rsidRPr="00622D02">
        <w:rPr>
          <w:rFonts w:ascii="Times New Roman" w:hAnsi="Times New Roman" w:cs="Times New Roman"/>
        </w:rPr>
        <w:t xml:space="preserve"> тендерної документації) – до </w:t>
      </w:r>
      <w:r w:rsidR="006409D4">
        <w:rPr>
          <w:rFonts w:ascii="Times New Roman" w:hAnsi="Times New Roman" w:cs="Times New Roman"/>
        </w:rPr>
        <w:t>01.04</w:t>
      </w:r>
      <w:r w:rsidR="00DA6FCF" w:rsidRPr="00DA6FCF">
        <w:rPr>
          <w:rFonts w:ascii="Times New Roman" w:hAnsi="Times New Roman" w:cs="Times New Roman"/>
        </w:rPr>
        <w:t>.2023 рок</w:t>
      </w:r>
      <w:r w:rsidR="006409D4">
        <w:rPr>
          <w:rFonts w:ascii="Times New Roman" w:hAnsi="Times New Roman" w:cs="Times New Roman"/>
        </w:rPr>
        <w:t>у (00</w:t>
      </w:r>
      <w:r w:rsidR="00DA6FCF" w:rsidRPr="00DA6FCF">
        <w:rPr>
          <w:rFonts w:ascii="Times New Roman" w:hAnsi="Times New Roman" w:cs="Times New Roman"/>
        </w:rPr>
        <w:t xml:space="preserve">:00 </w:t>
      </w:r>
      <w:proofErr w:type="spellStart"/>
      <w:r w:rsidR="00DA6FCF" w:rsidRPr="00DA6FCF">
        <w:rPr>
          <w:rFonts w:ascii="Times New Roman" w:hAnsi="Times New Roman" w:cs="Times New Roman"/>
        </w:rPr>
        <w:t>год</w:t>
      </w:r>
      <w:proofErr w:type="spellEnd"/>
      <w:r w:rsidR="00DA6FCF" w:rsidRPr="00DA6FCF">
        <w:rPr>
          <w:rFonts w:ascii="Times New Roman" w:hAnsi="Times New Roman" w:cs="Times New Roman"/>
        </w:rPr>
        <w:t>)</w:t>
      </w:r>
      <w:r w:rsidRPr="00622D02">
        <w:rPr>
          <w:rFonts w:ascii="Times New Roman" w:hAnsi="Times New Roman" w:cs="Times New Roman"/>
        </w:rPr>
        <w:t>.</w:t>
      </w:r>
    </w:p>
    <w:p w:rsidR="00622D02" w:rsidRPr="00622D02" w:rsidRDefault="00622D02" w:rsidP="00622D02">
      <w:pPr>
        <w:spacing w:after="0"/>
        <w:jc w:val="both"/>
        <w:rPr>
          <w:rFonts w:ascii="Times New Roman" w:hAnsi="Times New Roman" w:cs="Times New Roman"/>
        </w:rPr>
      </w:pPr>
    </w:p>
    <w:p w:rsidR="00622D02" w:rsidRPr="00622D02" w:rsidRDefault="00622D02" w:rsidP="00622D02">
      <w:pPr>
        <w:spacing w:after="0"/>
        <w:jc w:val="both"/>
        <w:rPr>
          <w:rFonts w:ascii="Times New Roman" w:hAnsi="Times New Roman" w:cs="Times New Roman"/>
        </w:rPr>
      </w:pPr>
      <w:r w:rsidRPr="00622D02">
        <w:rPr>
          <w:rFonts w:ascii="Times New Roman" w:hAnsi="Times New Roman" w:cs="Times New Roman"/>
        </w:rPr>
        <w:t>Усі інші положення тендерної документації залишено без змін.</w:t>
      </w:r>
    </w:p>
    <w:sectPr w:rsidR="00622D02" w:rsidRPr="00622D02" w:rsidSect="00BC73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4265"/>
    <w:rsid w:val="00074F6D"/>
    <w:rsid w:val="00622D02"/>
    <w:rsid w:val="006409D4"/>
    <w:rsid w:val="00824265"/>
    <w:rsid w:val="008716DA"/>
    <w:rsid w:val="00BC73B1"/>
    <w:rsid w:val="00DA6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253</Characters>
  <Application>Microsoft Office Word</Application>
  <DocSecurity>0</DocSecurity>
  <Lines>2</Lines>
  <Paragraphs>1</Paragraphs>
  <ScaleCrop>false</ScaleCrop>
  <Company>SPecialiST RePack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2023-03-27T12:51:00Z</dcterms:created>
  <dcterms:modified xsi:type="dcterms:W3CDTF">2023-03-27T12:51:00Z</dcterms:modified>
</cp:coreProperties>
</file>