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300C" w14:textId="77777777" w:rsidR="00D61E77" w:rsidRPr="00F2350E" w:rsidRDefault="00D61E77" w:rsidP="00D61E77">
      <w:pPr>
        <w:keepNext/>
        <w:keepLines/>
        <w:spacing w:before="73" w:after="120"/>
        <w:ind w:left="6466"/>
        <w:outlineLvl w:val="0"/>
        <w:rPr>
          <w:rFonts w:ascii="Times New Roman" w:hAnsi="Times New Roman" w:cs="Times New Roman"/>
          <w:b/>
        </w:rPr>
      </w:pPr>
      <w:bookmarkStart w:id="0" w:name="_Hlk159229534"/>
      <w:r w:rsidRPr="00F2350E">
        <w:rPr>
          <w:rFonts w:ascii="Times New Roman" w:hAnsi="Times New Roman" w:cs="Times New Roman"/>
          <w:b/>
        </w:rPr>
        <w:t>Додаток</w:t>
      </w:r>
      <w:r w:rsidRPr="00F2350E">
        <w:rPr>
          <w:rFonts w:ascii="Times New Roman" w:hAnsi="Times New Roman" w:cs="Times New Roman"/>
          <w:b/>
          <w:spacing w:val="-2"/>
        </w:rPr>
        <w:t xml:space="preserve"> </w:t>
      </w:r>
      <w:r w:rsidRPr="00F2350E">
        <w:rPr>
          <w:rFonts w:ascii="Times New Roman" w:hAnsi="Times New Roman" w:cs="Times New Roman"/>
          <w:b/>
        </w:rPr>
        <w:t>№</w:t>
      </w:r>
      <w:r w:rsidRPr="00F2350E">
        <w:rPr>
          <w:rFonts w:ascii="Times New Roman" w:hAnsi="Times New Roman" w:cs="Times New Roman"/>
          <w:b/>
          <w:spacing w:val="-2"/>
        </w:rPr>
        <w:t xml:space="preserve"> </w:t>
      </w:r>
      <w:r w:rsidRPr="00F2350E">
        <w:rPr>
          <w:rFonts w:ascii="Times New Roman" w:hAnsi="Times New Roman" w:cs="Times New Roman"/>
          <w:b/>
        </w:rPr>
        <w:t>2</w:t>
      </w:r>
    </w:p>
    <w:p w14:paraId="35E90F15" w14:textId="77777777" w:rsidR="00D61E77" w:rsidRPr="008215F3" w:rsidRDefault="00D61E77" w:rsidP="00D61E77">
      <w:pPr>
        <w:keepNext/>
        <w:keepLines/>
        <w:spacing w:before="73" w:after="120"/>
        <w:ind w:left="6466"/>
        <w:outlineLvl w:val="0"/>
        <w:rPr>
          <w:rFonts w:ascii="Times New Roman" w:hAnsi="Times New Roman" w:cs="Times New Roman"/>
          <w:b/>
        </w:rPr>
      </w:pPr>
      <w:r w:rsidRPr="00F2350E">
        <w:rPr>
          <w:rFonts w:ascii="Times New Roman" w:hAnsi="Times New Roman" w:cs="Times New Roman"/>
          <w:b/>
        </w:rPr>
        <w:t>до</w:t>
      </w:r>
      <w:r w:rsidRPr="00F2350E">
        <w:rPr>
          <w:rFonts w:ascii="Times New Roman" w:hAnsi="Times New Roman" w:cs="Times New Roman"/>
          <w:b/>
          <w:spacing w:val="-2"/>
        </w:rPr>
        <w:t xml:space="preserve"> </w:t>
      </w:r>
      <w:r w:rsidRPr="00F2350E">
        <w:rPr>
          <w:rFonts w:ascii="Times New Roman" w:hAnsi="Times New Roman" w:cs="Times New Roman"/>
          <w:b/>
        </w:rPr>
        <w:t>тендерної</w:t>
      </w:r>
      <w:r w:rsidRPr="00F2350E">
        <w:rPr>
          <w:rFonts w:ascii="Times New Roman" w:hAnsi="Times New Roman" w:cs="Times New Roman"/>
          <w:b/>
          <w:spacing w:val="-2"/>
        </w:rPr>
        <w:t xml:space="preserve"> </w:t>
      </w:r>
      <w:r w:rsidRPr="00F2350E">
        <w:rPr>
          <w:rFonts w:ascii="Times New Roman" w:hAnsi="Times New Roman" w:cs="Times New Roman"/>
          <w:b/>
        </w:rPr>
        <w:t>документації</w:t>
      </w:r>
    </w:p>
    <w:p w14:paraId="48F4607C" w14:textId="77777777" w:rsidR="00D61E77" w:rsidRPr="00F2350E" w:rsidRDefault="00D61E77" w:rsidP="00D61E77">
      <w:pPr>
        <w:ind w:left="1843" w:right="646" w:hanging="150"/>
        <w:jc w:val="center"/>
        <w:rPr>
          <w:rFonts w:ascii="Times New Roman" w:hAnsi="Times New Roman"/>
          <w:b/>
        </w:rPr>
      </w:pPr>
      <w:r w:rsidRPr="00F2350E">
        <w:rPr>
          <w:rFonts w:ascii="Times New Roman" w:hAnsi="Times New Roman"/>
          <w:b/>
        </w:rPr>
        <w:t xml:space="preserve">ІНФОРМАЦІЯ ПРО НЕОБХІДНІ ТЕХНІЧНІ, ЯКІСНІ ТА КІЛЬКІСНІ ХАРАКТЕРИСТИКИ ПРЕДМЕТА </w:t>
      </w:r>
      <w:r w:rsidRPr="00F2350E">
        <w:rPr>
          <w:rFonts w:ascii="Times New Roman" w:hAnsi="Times New Roman"/>
          <w:b/>
          <w:spacing w:val="-58"/>
        </w:rPr>
        <w:t xml:space="preserve"> </w:t>
      </w:r>
      <w:r w:rsidRPr="00F2350E">
        <w:rPr>
          <w:rFonts w:ascii="Times New Roman" w:hAnsi="Times New Roman"/>
          <w:b/>
        </w:rPr>
        <w:t>ЗАКУПІВЛІ</w:t>
      </w:r>
      <w:r w:rsidRPr="00F2350E">
        <w:rPr>
          <w:rFonts w:ascii="Times New Roman" w:hAnsi="Times New Roman"/>
          <w:b/>
          <w:spacing w:val="-1"/>
        </w:rPr>
        <w:t xml:space="preserve"> </w:t>
      </w:r>
      <w:r w:rsidRPr="00F2350E">
        <w:rPr>
          <w:rFonts w:ascii="Times New Roman" w:hAnsi="Times New Roman"/>
          <w:b/>
        </w:rPr>
        <w:t>ТА</w:t>
      </w:r>
      <w:r w:rsidRPr="00F2350E">
        <w:rPr>
          <w:rFonts w:ascii="Times New Roman" w:hAnsi="Times New Roman"/>
          <w:b/>
          <w:spacing w:val="-1"/>
        </w:rPr>
        <w:t xml:space="preserve"> </w:t>
      </w:r>
      <w:r w:rsidRPr="00F2350E">
        <w:rPr>
          <w:rFonts w:ascii="Times New Roman" w:hAnsi="Times New Roman"/>
          <w:b/>
        </w:rPr>
        <w:t>ТЕХНІЧНА</w:t>
      </w:r>
      <w:r w:rsidRPr="00F2350E">
        <w:rPr>
          <w:rFonts w:ascii="Times New Roman" w:hAnsi="Times New Roman"/>
          <w:b/>
          <w:spacing w:val="-3"/>
        </w:rPr>
        <w:t xml:space="preserve"> </w:t>
      </w:r>
      <w:r w:rsidRPr="00F2350E">
        <w:rPr>
          <w:rFonts w:ascii="Times New Roman" w:hAnsi="Times New Roman"/>
          <w:b/>
        </w:rPr>
        <w:t>СПЕЦИФІКАЦІЯ</w:t>
      </w:r>
      <w:r w:rsidRPr="00F2350E">
        <w:rPr>
          <w:rFonts w:ascii="Times New Roman" w:hAnsi="Times New Roman"/>
          <w:b/>
          <w:spacing w:val="-3"/>
        </w:rPr>
        <w:t xml:space="preserve"> </w:t>
      </w:r>
      <w:r w:rsidRPr="00F2350E">
        <w:rPr>
          <w:rFonts w:ascii="Times New Roman" w:hAnsi="Times New Roman"/>
          <w:b/>
        </w:rPr>
        <w:t>ДО</w:t>
      </w:r>
      <w:r w:rsidRPr="00F2350E">
        <w:rPr>
          <w:rFonts w:ascii="Times New Roman" w:hAnsi="Times New Roman"/>
          <w:b/>
          <w:spacing w:val="-1"/>
        </w:rPr>
        <w:t xml:space="preserve"> </w:t>
      </w:r>
      <w:r w:rsidRPr="00F2350E">
        <w:rPr>
          <w:rFonts w:ascii="Times New Roman" w:hAnsi="Times New Roman"/>
          <w:b/>
        </w:rPr>
        <w:t>ПРЕДМЕТА</w:t>
      </w:r>
      <w:r w:rsidRPr="00F2350E">
        <w:rPr>
          <w:rFonts w:ascii="Times New Roman" w:hAnsi="Times New Roman"/>
          <w:b/>
          <w:spacing w:val="2"/>
        </w:rPr>
        <w:t xml:space="preserve"> </w:t>
      </w:r>
      <w:r w:rsidRPr="00F2350E">
        <w:rPr>
          <w:rFonts w:ascii="Times New Roman" w:hAnsi="Times New Roman"/>
          <w:b/>
        </w:rPr>
        <w:t>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7544"/>
      </w:tblGrid>
      <w:tr w:rsidR="00D61E77" w:rsidRPr="00F2350E" w14:paraId="516B548D" w14:textId="77777777" w:rsidTr="00D61E77">
        <w:trPr>
          <w:cantSplit/>
          <w:trHeight w:val="740"/>
          <w:jc w:val="center"/>
        </w:trPr>
        <w:tc>
          <w:tcPr>
            <w:tcW w:w="913" w:type="dxa"/>
            <w:tcBorders>
              <w:top w:val="single" w:sz="4" w:space="0" w:color="auto"/>
              <w:left w:val="single" w:sz="4" w:space="0" w:color="auto"/>
              <w:bottom w:val="single" w:sz="4" w:space="0" w:color="auto"/>
              <w:right w:val="single" w:sz="4" w:space="0" w:color="auto"/>
            </w:tcBorders>
            <w:hideMark/>
          </w:tcPr>
          <w:p w14:paraId="6226564D" w14:textId="77777777" w:rsidR="00D61E77" w:rsidRPr="00F2350E" w:rsidRDefault="00D61E77" w:rsidP="00A455A8">
            <w:pPr>
              <w:ind w:left="-108"/>
              <w:jc w:val="center"/>
              <w:rPr>
                <w:rFonts w:ascii="Times New Roman" w:eastAsia="Times New Roman" w:hAnsi="Times New Roman"/>
                <w:lang w:eastAsia="ru-RU"/>
              </w:rPr>
            </w:pPr>
            <w:r w:rsidRPr="00F2350E">
              <w:rPr>
                <w:rFonts w:ascii="Times New Roman" w:hAnsi="Times New Roman"/>
                <w:lang w:eastAsia="ru-RU"/>
              </w:rPr>
              <w:t>№</w:t>
            </w:r>
          </w:p>
          <w:p w14:paraId="73C9BF55" w14:textId="77777777" w:rsidR="00D61E77" w:rsidRPr="00F2350E" w:rsidRDefault="00D61E77" w:rsidP="00A455A8">
            <w:pPr>
              <w:ind w:left="-108"/>
              <w:jc w:val="center"/>
              <w:rPr>
                <w:rFonts w:ascii="Times New Roman" w:eastAsia="Times New Roman" w:hAnsi="Times New Roman"/>
                <w:lang w:eastAsia="ru-RU"/>
              </w:rPr>
            </w:pPr>
            <w:r w:rsidRPr="00F2350E">
              <w:rPr>
                <w:rFonts w:ascii="Times New Roman" w:hAnsi="Times New Roman"/>
                <w:lang w:eastAsia="ru-RU"/>
              </w:rPr>
              <w:t>п/п</w:t>
            </w:r>
          </w:p>
        </w:tc>
        <w:tc>
          <w:tcPr>
            <w:tcW w:w="7544" w:type="dxa"/>
            <w:tcBorders>
              <w:top w:val="single" w:sz="4" w:space="0" w:color="auto"/>
              <w:left w:val="single" w:sz="4" w:space="0" w:color="auto"/>
              <w:bottom w:val="single" w:sz="4" w:space="0" w:color="auto"/>
              <w:right w:val="single" w:sz="4" w:space="0" w:color="auto"/>
            </w:tcBorders>
            <w:hideMark/>
          </w:tcPr>
          <w:p w14:paraId="1DBE0748" w14:textId="77777777" w:rsidR="00D61E77" w:rsidRPr="00F2350E" w:rsidRDefault="00D61E77" w:rsidP="00A455A8">
            <w:pPr>
              <w:keepNext/>
              <w:keepLines/>
              <w:ind w:left="174"/>
              <w:jc w:val="center"/>
              <w:outlineLvl w:val="3"/>
              <w:rPr>
                <w:rFonts w:ascii="Times New Roman" w:hAnsi="Times New Roman"/>
                <w:b/>
                <w:bCs/>
                <w:iCs/>
                <w:lang w:eastAsia="ru-RU"/>
              </w:rPr>
            </w:pPr>
            <w:r w:rsidRPr="00F2350E">
              <w:rPr>
                <w:rFonts w:ascii="Times New Roman" w:eastAsia="Times New Roman" w:hAnsi="Times New Roman"/>
                <w:bCs/>
                <w:iCs/>
                <w:lang w:eastAsia="ru-RU"/>
              </w:rPr>
              <w:t>Найменування предмету закупівлі</w:t>
            </w:r>
          </w:p>
        </w:tc>
      </w:tr>
      <w:tr w:rsidR="00D61E77" w:rsidRPr="00F2350E" w14:paraId="57761591" w14:textId="77777777" w:rsidTr="00D61E77">
        <w:trPr>
          <w:cantSplit/>
          <w:trHeight w:val="153"/>
          <w:jc w:val="center"/>
        </w:trPr>
        <w:tc>
          <w:tcPr>
            <w:tcW w:w="913" w:type="dxa"/>
            <w:tcBorders>
              <w:top w:val="single" w:sz="4" w:space="0" w:color="auto"/>
              <w:left w:val="single" w:sz="4" w:space="0" w:color="auto"/>
              <w:bottom w:val="single" w:sz="4" w:space="0" w:color="auto"/>
              <w:right w:val="single" w:sz="4" w:space="0" w:color="auto"/>
            </w:tcBorders>
            <w:hideMark/>
          </w:tcPr>
          <w:p w14:paraId="1D9790E6" w14:textId="77777777" w:rsidR="00D61E77" w:rsidRPr="00F2350E" w:rsidRDefault="00D61E77" w:rsidP="00A455A8">
            <w:pPr>
              <w:jc w:val="center"/>
              <w:rPr>
                <w:rFonts w:ascii="Times New Roman" w:eastAsia="Times New Roman" w:hAnsi="Times New Roman"/>
                <w:lang w:eastAsia="ru-RU"/>
              </w:rPr>
            </w:pPr>
            <w:r w:rsidRPr="00F2350E">
              <w:rPr>
                <w:rFonts w:ascii="Times New Roman" w:hAnsi="Times New Roman"/>
                <w:lang w:eastAsia="ru-RU"/>
              </w:rPr>
              <w:t>1.</w:t>
            </w:r>
          </w:p>
        </w:tc>
        <w:tc>
          <w:tcPr>
            <w:tcW w:w="7544" w:type="dxa"/>
            <w:tcBorders>
              <w:top w:val="single" w:sz="4" w:space="0" w:color="auto"/>
              <w:left w:val="single" w:sz="4" w:space="0" w:color="auto"/>
              <w:bottom w:val="single" w:sz="4" w:space="0" w:color="auto"/>
              <w:right w:val="single" w:sz="4" w:space="0" w:color="auto"/>
            </w:tcBorders>
            <w:hideMark/>
          </w:tcPr>
          <w:p w14:paraId="0CFC926B" w14:textId="556D1D7A" w:rsidR="00D61E77" w:rsidRPr="00D61E77" w:rsidRDefault="00D61E77" w:rsidP="00A455A8">
            <w:pPr>
              <w:spacing w:after="0"/>
              <w:rPr>
                <w:rFonts w:ascii="Times New Roman" w:eastAsia="Times New Roman" w:hAnsi="Times New Roman"/>
                <w:b/>
              </w:rPr>
            </w:pPr>
            <w:r w:rsidRPr="00D61E77">
              <w:rPr>
                <w:rFonts w:ascii="Times New Roman" w:eastAsia="Times New Roman" w:hAnsi="Times New Roman"/>
                <w:b/>
              </w:rPr>
              <w:t>«код ДК 021:2015: 55520000-1 – «</w:t>
            </w:r>
            <w:proofErr w:type="spellStart"/>
            <w:r w:rsidRPr="00D61E77">
              <w:rPr>
                <w:rFonts w:ascii="Times New Roman" w:eastAsia="Times New Roman" w:hAnsi="Times New Roman"/>
                <w:b/>
              </w:rPr>
              <w:t>Кейтерингові</w:t>
            </w:r>
            <w:proofErr w:type="spellEnd"/>
            <w:r w:rsidRPr="00D61E77">
              <w:rPr>
                <w:rFonts w:ascii="Times New Roman" w:eastAsia="Times New Roman" w:hAnsi="Times New Roman"/>
                <w:b/>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D61E77">
              <w:rPr>
                <w:rFonts w:ascii="Times New Roman" w:eastAsia="Times New Roman" w:hAnsi="Times New Roman"/>
                <w:b/>
              </w:rPr>
              <w:t>нормотрофія</w:t>
            </w:r>
            <w:proofErr w:type="spellEnd"/>
            <w:r w:rsidRPr="00D61E77">
              <w:rPr>
                <w:rFonts w:ascii="Times New Roman" w:eastAsia="Times New Roman" w:hAnsi="Times New Roman"/>
                <w:b/>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tc>
      </w:tr>
    </w:tbl>
    <w:p w14:paraId="68264D6A" w14:textId="77777777" w:rsidR="00D61E77" w:rsidRPr="00F2350E" w:rsidRDefault="00D61E77" w:rsidP="00D61E77">
      <w:pPr>
        <w:ind w:left="2925" w:right="646" w:hanging="1232"/>
        <w:rPr>
          <w:rFonts w:ascii="Times New Roman" w:hAnsi="Times New Roman"/>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61E77" w:rsidRPr="00F2350E" w14:paraId="3C90F8A3" w14:textId="77777777" w:rsidTr="00A455A8">
        <w:trPr>
          <w:trHeight w:val="160"/>
        </w:trPr>
        <w:tc>
          <w:tcPr>
            <w:tcW w:w="10207" w:type="dxa"/>
            <w:tcBorders>
              <w:top w:val="single" w:sz="4" w:space="0" w:color="auto"/>
              <w:left w:val="single" w:sz="4" w:space="0" w:color="auto"/>
              <w:bottom w:val="single" w:sz="4" w:space="0" w:color="auto"/>
              <w:right w:val="single" w:sz="4" w:space="0" w:color="auto"/>
            </w:tcBorders>
            <w:hideMark/>
          </w:tcPr>
          <w:p w14:paraId="2074D15F" w14:textId="77777777" w:rsidR="00D61E77" w:rsidRPr="00F2350E" w:rsidRDefault="00D61E77" w:rsidP="00A455A8">
            <w:pPr>
              <w:suppressAutoHyphens/>
              <w:ind w:left="108" w:firstLine="851"/>
              <w:contextualSpacing/>
              <w:jc w:val="both"/>
              <w:rPr>
                <w:rFonts w:ascii="Times New Roman" w:eastAsia="Times New Roman" w:hAnsi="Times New Roman"/>
                <w:b/>
                <w:iCs/>
                <w:lang w:eastAsia="ru-RU"/>
              </w:rPr>
            </w:pPr>
            <w:r w:rsidRPr="00F2350E">
              <w:rPr>
                <w:rFonts w:ascii="Times New Roman" w:hAnsi="Times New Roman"/>
                <w:b/>
                <w:lang w:eastAsia="zh-CN"/>
              </w:rPr>
              <w:t>Місце надання послуг</w:t>
            </w:r>
            <w:r w:rsidRPr="00F2350E">
              <w:rPr>
                <w:rFonts w:ascii="Times New Roman" w:hAnsi="Times New Roman"/>
                <w:b/>
                <w:iCs/>
                <w:lang w:eastAsia="zh-CN"/>
              </w:rPr>
              <w:t xml:space="preserve"> (адреса)</w:t>
            </w:r>
          </w:p>
        </w:tc>
      </w:tr>
      <w:tr w:rsidR="00D61E77" w:rsidRPr="00F2350E" w14:paraId="732DCF5C" w14:textId="77777777" w:rsidTr="00A455A8">
        <w:trPr>
          <w:trHeight w:val="699"/>
        </w:trPr>
        <w:tc>
          <w:tcPr>
            <w:tcW w:w="10207" w:type="dxa"/>
            <w:tcBorders>
              <w:top w:val="single" w:sz="4" w:space="0" w:color="auto"/>
              <w:left w:val="single" w:sz="4" w:space="0" w:color="auto"/>
              <w:bottom w:val="single" w:sz="4" w:space="0" w:color="auto"/>
              <w:right w:val="single" w:sz="4" w:space="0" w:color="auto"/>
            </w:tcBorders>
            <w:hideMark/>
          </w:tcPr>
          <w:p w14:paraId="1BFA7A2D" w14:textId="3DDB25F7" w:rsidR="00D61E77" w:rsidRPr="00D61E77" w:rsidRDefault="00D61E77" w:rsidP="00A455A8">
            <w:pPr>
              <w:suppressAutoHyphens/>
              <w:ind w:left="108"/>
              <w:contextualSpacing/>
              <w:rPr>
                <w:rFonts w:ascii="Times New Roman" w:eastAsia="Times New Roman" w:hAnsi="Times New Roman"/>
                <w:b/>
                <w:iCs/>
                <w:lang w:eastAsia="ru-RU"/>
              </w:rPr>
            </w:pPr>
            <w:r w:rsidRPr="00D61E77">
              <w:rPr>
                <w:rFonts w:ascii="Times New Roman" w:eastAsia="Times New Roman" w:hAnsi="Times New Roman"/>
                <w:b/>
                <w:lang w:eastAsia="ru-RU"/>
              </w:rPr>
              <w:t>46008, Тернопільська обл., місто Тернопіль, вул. Шпитальна, буд. 2</w:t>
            </w:r>
          </w:p>
        </w:tc>
      </w:tr>
    </w:tbl>
    <w:p w14:paraId="3F78F369" w14:textId="77777777" w:rsidR="00D61E77" w:rsidRPr="00F2350E" w:rsidRDefault="00D61E77" w:rsidP="00D61E77">
      <w:pPr>
        <w:spacing w:before="2" w:after="140" w:line="276" w:lineRule="auto"/>
        <w:ind w:left="-284"/>
        <w:rPr>
          <w:rFonts w:ascii="Times New Roman" w:eastAsiaTheme="minorEastAsia" w:hAnsi="Times New Roman" w:cs="Times New Roman"/>
          <w:b/>
          <w:lang w:eastAsia="en-US"/>
        </w:rPr>
      </w:pPr>
    </w:p>
    <w:p w14:paraId="1E1EC7B5" w14:textId="77777777" w:rsidR="00D61E77" w:rsidRPr="00F2350E" w:rsidRDefault="00D61E77" w:rsidP="00D61E77">
      <w:pPr>
        <w:spacing w:before="91" w:line="256" w:lineRule="auto"/>
        <w:ind w:left="-284" w:right="-284"/>
        <w:jc w:val="both"/>
        <w:rPr>
          <w:rFonts w:ascii="Times New Roman" w:hAnsi="Times New Roman"/>
          <w:b/>
        </w:rPr>
      </w:pPr>
      <w:r w:rsidRPr="00F2350E">
        <w:rPr>
          <w:rFonts w:ascii="Times New Roman" w:hAnsi="Times New Roman"/>
          <w:b/>
          <w:spacing w:val="-1"/>
        </w:rPr>
        <w:t>*У</w:t>
      </w:r>
      <w:r w:rsidRPr="00F2350E">
        <w:rPr>
          <w:rFonts w:ascii="Times New Roman" w:hAnsi="Times New Roman"/>
          <w:b/>
          <w:spacing w:val="-9"/>
        </w:rPr>
        <w:t xml:space="preserve"> </w:t>
      </w:r>
      <w:r w:rsidRPr="00F2350E">
        <w:rPr>
          <w:rFonts w:ascii="Times New Roman" w:hAnsi="Times New Roman"/>
          <w:b/>
          <w:spacing w:val="-1"/>
        </w:rPr>
        <w:t>разі,</w:t>
      </w:r>
      <w:r w:rsidRPr="00F2350E">
        <w:rPr>
          <w:rFonts w:ascii="Times New Roman" w:hAnsi="Times New Roman"/>
          <w:b/>
          <w:spacing w:val="-9"/>
        </w:rPr>
        <w:t xml:space="preserve"> </w:t>
      </w:r>
      <w:r w:rsidRPr="00F2350E">
        <w:rPr>
          <w:rFonts w:ascii="Times New Roman" w:hAnsi="Times New Roman"/>
          <w:b/>
          <w:spacing w:val="-1"/>
        </w:rPr>
        <w:t>якщо</w:t>
      </w:r>
      <w:r w:rsidRPr="00F2350E">
        <w:rPr>
          <w:rFonts w:ascii="Times New Roman" w:hAnsi="Times New Roman"/>
          <w:b/>
          <w:spacing w:val="-8"/>
        </w:rPr>
        <w:t xml:space="preserve"> </w:t>
      </w:r>
      <w:r w:rsidRPr="00F2350E">
        <w:rPr>
          <w:rFonts w:ascii="Times New Roman" w:hAnsi="Times New Roman"/>
          <w:b/>
          <w:spacing w:val="-1"/>
        </w:rPr>
        <w:t>дані</w:t>
      </w:r>
      <w:r w:rsidRPr="00F2350E">
        <w:rPr>
          <w:rFonts w:ascii="Times New Roman" w:hAnsi="Times New Roman"/>
          <w:b/>
          <w:spacing w:val="-10"/>
        </w:rPr>
        <w:t xml:space="preserve"> </w:t>
      </w:r>
      <w:r w:rsidRPr="00F2350E">
        <w:rPr>
          <w:rFonts w:ascii="Times New Roman" w:hAnsi="Times New Roman"/>
          <w:b/>
          <w:spacing w:val="-1"/>
        </w:rPr>
        <w:t>Технічні</w:t>
      </w:r>
      <w:r w:rsidRPr="00F2350E">
        <w:rPr>
          <w:rFonts w:ascii="Times New Roman" w:hAnsi="Times New Roman"/>
          <w:b/>
          <w:spacing w:val="-6"/>
        </w:rPr>
        <w:t xml:space="preserve"> </w:t>
      </w:r>
      <w:r w:rsidRPr="00F2350E">
        <w:rPr>
          <w:rFonts w:ascii="Times New Roman" w:hAnsi="Times New Roman"/>
          <w:b/>
          <w:spacing w:val="-1"/>
        </w:rPr>
        <w:t>вимоги</w:t>
      </w:r>
      <w:r w:rsidRPr="00F2350E">
        <w:rPr>
          <w:rFonts w:ascii="Times New Roman" w:hAnsi="Times New Roman"/>
          <w:b/>
          <w:spacing w:val="-9"/>
        </w:rPr>
        <w:t xml:space="preserve"> </w:t>
      </w:r>
      <w:r w:rsidRPr="00F2350E">
        <w:rPr>
          <w:rFonts w:ascii="Times New Roman" w:hAnsi="Times New Roman"/>
          <w:b/>
          <w:spacing w:val="-1"/>
        </w:rPr>
        <w:t>містять</w:t>
      </w:r>
      <w:r w:rsidRPr="00F2350E">
        <w:rPr>
          <w:rFonts w:ascii="Times New Roman" w:hAnsi="Times New Roman"/>
          <w:b/>
          <w:spacing w:val="-8"/>
        </w:rPr>
        <w:t xml:space="preserve"> </w:t>
      </w:r>
      <w:r w:rsidRPr="00F2350E">
        <w:rPr>
          <w:rFonts w:ascii="Times New Roman" w:hAnsi="Times New Roman"/>
          <w:b/>
          <w:spacing w:val="-1"/>
        </w:rPr>
        <w:t>посилання</w:t>
      </w:r>
      <w:r w:rsidRPr="00F2350E">
        <w:rPr>
          <w:rFonts w:ascii="Times New Roman" w:hAnsi="Times New Roman"/>
          <w:b/>
          <w:spacing w:val="-12"/>
        </w:rPr>
        <w:t xml:space="preserve"> </w:t>
      </w:r>
      <w:r w:rsidRPr="00F2350E">
        <w:rPr>
          <w:rFonts w:ascii="Times New Roman" w:hAnsi="Times New Roman"/>
          <w:b/>
          <w:spacing w:val="-1"/>
        </w:rPr>
        <w:t>на</w:t>
      </w:r>
      <w:r w:rsidRPr="00F2350E">
        <w:rPr>
          <w:rFonts w:ascii="Times New Roman" w:hAnsi="Times New Roman"/>
          <w:b/>
          <w:spacing w:val="-7"/>
        </w:rPr>
        <w:t xml:space="preserve"> </w:t>
      </w:r>
      <w:r w:rsidRPr="00F2350E">
        <w:rPr>
          <w:rFonts w:ascii="Times New Roman" w:hAnsi="Times New Roman"/>
          <w:b/>
          <w:spacing w:val="-1"/>
        </w:rPr>
        <w:t>конкретну</w:t>
      </w:r>
      <w:r w:rsidRPr="00F2350E">
        <w:rPr>
          <w:rFonts w:ascii="Times New Roman" w:hAnsi="Times New Roman"/>
          <w:b/>
          <w:spacing w:val="-9"/>
        </w:rPr>
        <w:t xml:space="preserve"> </w:t>
      </w:r>
      <w:r w:rsidRPr="00F2350E">
        <w:rPr>
          <w:rFonts w:ascii="Times New Roman" w:hAnsi="Times New Roman"/>
          <w:b/>
        </w:rPr>
        <w:t>марку,</w:t>
      </w:r>
      <w:r w:rsidRPr="00F2350E">
        <w:rPr>
          <w:rFonts w:ascii="Times New Roman" w:hAnsi="Times New Roman"/>
          <w:b/>
          <w:spacing w:val="-8"/>
        </w:rPr>
        <w:t xml:space="preserve"> </w:t>
      </w:r>
      <w:r w:rsidRPr="00F2350E">
        <w:rPr>
          <w:rFonts w:ascii="Times New Roman" w:hAnsi="Times New Roman"/>
          <w:b/>
        </w:rPr>
        <w:t>фірму,</w:t>
      </w:r>
      <w:r w:rsidRPr="00F2350E">
        <w:rPr>
          <w:rFonts w:ascii="Times New Roman" w:hAnsi="Times New Roman"/>
          <w:b/>
          <w:spacing w:val="-9"/>
        </w:rPr>
        <w:t xml:space="preserve"> </w:t>
      </w:r>
      <w:r w:rsidRPr="00F2350E">
        <w:rPr>
          <w:rFonts w:ascii="Times New Roman" w:hAnsi="Times New Roman"/>
          <w:b/>
        </w:rPr>
        <w:t>патент,</w:t>
      </w:r>
      <w:r w:rsidRPr="00F2350E">
        <w:rPr>
          <w:rFonts w:ascii="Times New Roman" w:hAnsi="Times New Roman"/>
          <w:b/>
          <w:spacing w:val="-8"/>
        </w:rPr>
        <w:t xml:space="preserve"> </w:t>
      </w:r>
      <w:r w:rsidRPr="00F2350E">
        <w:rPr>
          <w:rFonts w:ascii="Times New Roman" w:hAnsi="Times New Roman"/>
          <w:b/>
        </w:rPr>
        <w:t>конструкцію</w:t>
      </w:r>
      <w:r w:rsidRPr="00F2350E">
        <w:rPr>
          <w:rFonts w:ascii="Times New Roman" w:hAnsi="Times New Roman"/>
          <w:b/>
          <w:spacing w:val="1"/>
        </w:rPr>
        <w:t xml:space="preserve"> </w:t>
      </w:r>
      <w:r w:rsidRPr="00F2350E">
        <w:rPr>
          <w:rFonts w:ascii="Times New Roman" w:hAnsi="Times New Roman"/>
          <w:b/>
        </w:rPr>
        <w:t>або</w:t>
      </w:r>
      <w:r w:rsidRPr="00F2350E">
        <w:rPr>
          <w:rFonts w:ascii="Times New Roman" w:hAnsi="Times New Roman"/>
          <w:b/>
          <w:spacing w:val="1"/>
        </w:rPr>
        <w:t xml:space="preserve"> </w:t>
      </w:r>
      <w:r w:rsidRPr="00F2350E">
        <w:rPr>
          <w:rFonts w:ascii="Times New Roman" w:hAnsi="Times New Roman"/>
          <w:b/>
        </w:rPr>
        <w:t>тип</w:t>
      </w:r>
      <w:r w:rsidRPr="00F2350E">
        <w:rPr>
          <w:rFonts w:ascii="Times New Roman" w:hAnsi="Times New Roman"/>
          <w:b/>
          <w:spacing w:val="1"/>
        </w:rPr>
        <w:t xml:space="preserve"> </w:t>
      </w:r>
      <w:r w:rsidRPr="00F2350E">
        <w:rPr>
          <w:rFonts w:ascii="Times New Roman" w:hAnsi="Times New Roman"/>
          <w:b/>
        </w:rPr>
        <w:t>товару,</w:t>
      </w:r>
      <w:r w:rsidRPr="00F2350E">
        <w:rPr>
          <w:rFonts w:ascii="Times New Roman" w:hAnsi="Times New Roman"/>
          <w:b/>
          <w:spacing w:val="1"/>
        </w:rPr>
        <w:t xml:space="preserve"> </w:t>
      </w:r>
      <w:r w:rsidRPr="00F2350E">
        <w:rPr>
          <w:rFonts w:ascii="Times New Roman" w:hAnsi="Times New Roman"/>
          <w:b/>
        </w:rPr>
        <w:t>то</w:t>
      </w:r>
      <w:r w:rsidRPr="00F2350E">
        <w:rPr>
          <w:rFonts w:ascii="Times New Roman" w:hAnsi="Times New Roman"/>
          <w:b/>
          <w:spacing w:val="1"/>
        </w:rPr>
        <w:t xml:space="preserve"> </w:t>
      </w:r>
      <w:r w:rsidRPr="00F2350E">
        <w:rPr>
          <w:rFonts w:ascii="Times New Roman" w:hAnsi="Times New Roman"/>
          <w:b/>
        </w:rPr>
        <w:t>вважається,</w:t>
      </w:r>
      <w:r w:rsidRPr="00F2350E">
        <w:rPr>
          <w:rFonts w:ascii="Times New Roman" w:hAnsi="Times New Roman"/>
          <w:b/>
          <w:spacing w:val="1"/>
        </w:rPr>
        <w:t xml:space="preserve"> </w:t>
      </w:r>
      <w:r w:rsidRPr="00F2350E">
        <w:rPr>
          <w:rFonts w:ascii="Times New Roman" w:hAnsi="Times New Roman"/>
          <w:b/>
        </w:rPr>
        <w:t>що</w:t>
      </w:r>
      <w:r w:rsidRPr="00F2350E">
        <w:rPr>
          <w:rFonts w:ascii="Times New Roman" w:hAnsi="Times New Roman"/>
          <w:b/>
          <w:spacing w:val="1"/>
        </w:rPr>
        <w:t xml:space="preserve"> </w:t>
      </w:r>
      <w:r w:rsidRPr="00F2350E">
        <w:rPr>
          <w:rFonts w:ascii="Times New Roman" w:hAnsi="Times New Roman"/>
          <w:b/>
        </w:rPr>
        <w:t>Технічні</w:t>
      </w:r>
      <w:r w:rsidRPr="00F2350E">
        <w:rPr>
          <w:rFonts w:ascii="Times New Roman" w:hAnsi="Times New Roman"/>
          <w:b/>
          <w:spacing w:val="1"/>
        </w:rPr>
        <w:t xml:space="preserve"> </w:t>
      </w:r>
      <w:r w:rsidRPr="00F2350E">
        <w:rPr>
          <w:rFonts w:ascii="Times New Roman" w:hAnsi="Times New Roman"/>
          <w:b/>
        </w:rPr>
        <w:t>вимоги</w:t>
      </w:r>
      <w:r w:rsidRPr="00F2350E">
        <w:rPr>
          <w:rFonts w:ascii="Times New Roman" w:hAnsi="Times New Roman"/>
          <w:b/>
          <w:spacing w:val="1"/>
        </w:rPr>
        <w:t xml:space="preserve"> </w:t>
      </w:r>
      <w:r w:rsidRPr="00F2350E">
        <w:rPr>
          <w:rFonts w:ascii="Times New Roman" w:hAnsi="Times New Roman"/>
          <w:b/>
        </w:rPr>
        <w:t>та</w:t>
      </w:r>
      <w:r w:rsidRPr="00F2350E">
        <w:rPr>
          <w:rFonts w:ascii="Times New Roman" w:hAnsi="Times New Roman"/>
          <w:b/>
          <w:spacing w:val="1"/>
        </w:rPr>
        <w:t xml:space="preserve"> </w:t>
      </w:r>
      <w:r w:rsidRPr="00F2350E">
        <w:rPr>
          <w:rFonts w:ascii="Times New Roman" w:hAnsi="Times New Roman"/>
          <w:b/>
        </w:rPr>
        <w:t>специфікація</w:t>
      </w:r>
      <w:r w:rsidRPr="00F2350E">
        <w:rPr>
          <w:rFonts w:ascii="Times New Roman" w:hAnsi="Times New Roman"/>
          <w:b/>
          <w:spacing w:val="1"/>
        </w:rPr>
        <w:t xml:space="preserve"> </w:t>
      </w:r>
      <w:r w:rsidRPr="00F2350E">
        <w:rPr>
          <w:rFonts w:ascii="Times New Roman" w:hAnsi="Times New Roman"/>
          <w:b/>
        </w:rPr>
        <w:t>товару</w:t>
      </w:r>
      <w:r w:rsidRPr="00F2350E">
        <w:rPr>
          <w:rFonts w:ascii="Times New Roman" w:hAnsi="Times New Roman"/>
          <w:b/>
          <w:spacing w:val="1"/>
        </w:rPr>
        <w:t xml:space="preserve"> </w:t>
      </w:r>
      <w:r w:rsidRPr="00F2350E">
        <w:rPr>
          <w:rFonts w:ascii="Times New Roman" w:hAnsi="Times New Roman"/>
          <w:b/>
        </w:rPr>
        <w:t>містять</w:t>
      </w:r>
      <w:r w:rsidRPr="00F2350E">
        <w:rPr>
          <w:rFonts w:ascii="Times New Roman" w:hAnsi="Times New Roman"/>
          <w:b/>
          <w:spacing w:val="1"/>
        </w:rPr>
        <w:t xml:space="preserve"> </w:t>
      </w:r>
      <w:r w:rsidRPr="00F2350E">
        <w:rPr>
          <w:rFonts w:ascii="Times New Roman" w:hAnsi="Times New Roman"/>
          <w:b/>
        </w:rPr>
        <w:t>вираз</w:t>
      </w:r>
      <w:r w:rsidRPr="00F2350E">
        <w:rPr>
          <w:rFonts w:ascii="Times New Roman" w:hAnsi="Times New Roman"/>
          <w:b/>
          <w:spacing w:val="1"/>
        </w:rPr>
        <w:t xml:space="preserve"> </w:t>
      </w:r>
      <w:r w:rsidRPr="00F2350E">
        <w:rPr>
          <w:rFonts w:ascii="Times New Roman" w:hAnsi="Times New Roman"/>
          <w:b/>
        </w:rPr>
        <w:t>«або</w:t>
      </w:r>
      <w:r w:rsidRPr="00F2350E">
        <w:rPr>
          <w:rFonts w:ascii="Times New Roman" w:hAnsi="Times New Roman"/>
          <w:b/>
          <w:spacing w:val="1"/>
        </w:rPr>
        <w:t xml:space="preserve"> </w:t>
      </w:r>
      <w:r w:rsidRPr="00F2350E">
        <w:rPr>
          <w:rFonts w:ascii="Times New Roman" w:hAnsi="Times New Roman"/>
          <w:b/>
        </w:rPr>
        <w:t>еквівалент».</w:t>
      </w:r>
    </w:p>
    <w:p w14:paraId="1DE025F3"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F2350E">
        <w:rPr>
          <w:rFonts w:ascii="Times New Roman" w:hAnsi="Times New Roman"/>
        </w:rPr>
        <w:t xml:space="preserve">Виконавець </w:t>
      </w:r>
      <w:r w:rsidRPr="007C5FA7">
        <w:rPr>
          <w:rFonts w:ascii="Times New Roman" w:hAnsi="Times New Roman"/>
          <w:color w:val="000000" w:themeColor="text1"/>
        </w:rPr>
        <w:t>послуг повинен забезпечити для пацієнтів щоденне приготування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та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постачання (доставку) на сніданок, обід і вечерю «готової їжі» високої якості за 7-денним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меню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відповідно до</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найменування (номеру) раціону.</w:t>
      </w:r>
    </w:p>
    <w:p w14:paraId="3B1CA1C9"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Меню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«готової</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їжі»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складатися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страв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розроблених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урахуванням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основних</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принципів</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раціонального</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харчування</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хворих,</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асортименту</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різноманітності</w:t>
      </w:r>
      <w:r w:rsidRPr="007C5FA7">
        <w:rPr>
          <w:rFonts w:ascii="Times New Roman" w:hAnsi="Times New Roman"/>
          <w:color w:val="000000" w:themeColor="text1"/>
          <w:spacing w:val="-4"/>
        </w:rPr>
        <w:t xml:space="preserve"> </w:t>
      </w:r>
      <w:r w:rsidRPr="007C5FA7">
        <w:rPr>
          <w:rFonts w:ascii="Times New Roman" w:hAnsi="Times New Roman"/>
          <w:color w:val="000000" w:themeColor="text1"/>
        </w:rPr>
        <w:t>їжі</w:t>
      </w:r>
      <w:r w:rsidRPr="007C5FA7">
        <w:rPr>
          <w:rFonts w:ascii="Times New Roman" w:hAnsi="Times New Roman"/>
          <w:color w:val="000000" w:themeColor="text1"/>
          <w:spacing w:val="-5"/>
        </w:rPr>
        <w:t xml:space="preserve"> та її якості.</w:t>
      </w:r>
    </w:p>
    <w:p w14:paraId="547772EF" w14:textId="77777777" w:rsidR="00D61E77" w:rsidRPr="007C5FA7" w:rsidRDefault="00D61E77" w:rsidP="00D61E77">
      <w:pPr>
        <w:widowControl w:val="0"/>
        <w:numPr>
          <w:ilvl w:val="0"/>
          <w:numId w:val="3"/>
        </w:numPr>
        <w:tabs>
          <w:tab w:val="left" w:pos="2090"/>
        </w:tabs>
        <w:autoSpaceDE w:val="0"/>
        <w:autoSpaceDN w:val="0"/>
        <w:spacing w:before="1"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7-денне</w:t>
      </w:r>
      <w:r w:rsidRPr="007C5FA7">
        <w:rPr>
          <w:rFonts w:ascii="Times New Roman" w:hAnsi="Times New Roman"/>
          <w:color w:val="000000" w:themeColor="text1"/>
          <w:spacing w:val="-14"/>
        </w:rPr>
        <w:t xml:space="preserve"> </w:t>
      </w:r>
      <w:r w:rsidRPr="007C5FA7">
        <w:rPr>
          <w:rFonts w:ascii="Times New Roman" w:hAnsi="Times New Roman"/>
          <w:color w:val="000000" w:themeColor="text1"/>
        </w:rPr>
        <w:t>меню</w:t>
      </w:r>
      <w:r w:rsidRPr="007C5FA7">
        <w:rPr>
          <w:rFonts w:ascii="Times New Roman" w:hAnsi="Times New Roman"/>
          <w:color w:val="000000" w:themeColor="text1"/>
          <w:spacing w:val="-12"/>
        </w:rPr>
        <w:t xml:space="preserve"> з триразовим </w:t>
      </w:r>
      <w:r w:rsidRPr="007C5FA7">
        <w:rPr>
          <w:rFonts w:ascii="Times New Roman" w:hAnsi="Times New Roman"/>
          <w:color w:val="000000" w:themeColor="text1"/>
        </w:rPr>
        <w:t>харчуванням</w:t>
      </w:r>
      <w:r w:rsidRPr="007C5FA7">
        <w:rPr>
          <w:rFonts w:ascii="Times New Roman" w:hAnsi="Times New Roman"/>
          <w:color w:val="000000" w:themeColor="text1"/>
          <w:spacing w:val="-13"/>
        </w:rPr>
        <w:t xml:space="preserve"> </w:t>
      </w:r>
      <w:r w:rsidRPr="007C5FA7">
        <w:rPr>
          <w:rFonts w:ascii="Times New Roman" w:hAnsi="Times New Roman"/>
          <w:color w:val="000000" w:themeColor="text1"/>
        </w:rPr>
        <w:t>повинно</w:t>
      </w:r>
      <w:r w:rsidRPr="007C5FA7">
        <w:rPr>
          <w:rFonts w:ascii="Times New Roman" w:hAnsi="Times New Roman"/>
          <w:color w:val="000000" w:themeColor="text1"/>
          <w:spacing w:val="-12"/>
        </w:rPr>
        <w:t xml:space="preserve"> </w:t>
      </w:r>
      <w:r w:rsidRPr="007C5FA7">
        <w:rPr>
          <w:rFonts w:ascii="Times New Roman" w:hAnsi="Times New Roman"/>
          <w:color w:val="000000" w:themeColor="text1"/>
        </w:rPr>
        <w:t>бути</w:t>
      </w:r>
      <w:r w:rsidRPr="007C5FA7">
        <w:rPr>
          <w:rFonts w:ascii="Times New Roman" w:hAnsi="Times New Roman"/>
          <w:color w:val="000000" w:themeColor="text1"/>
          <w:spacing w:val="-10"/>
        </w:rPr>
        <w:t xml:space="preserve"> </w:t>
      </w:r>
      <w:r w:rsidRPr="007C5FA7">
        <w:rPr>
          <w:rFonts w:ascii="Times New Roman" w:hAnsi="Times New Roman"/>
          <w:color w:val="000000" w:themeColor="text1"/>
        </w:rPr>
        <w:t>розроблено</w:t>
      </w:r>
      <w:r w:rsidRPr="007C5FA7">
        <w:rPr>
          <w:rFonts w:ascii="Times New Roman" w:hAnsi="Times New Roman"/>
          <w:color w:val="000000" w:themeColor="text1"/>
          <w:spacing w:val="-15"/>
        </w:rPr>
        <w:t xml:space="preserve"> </w:t>
      </w:r>
      <w:r w:rsidRPr="007C5FA7">
        <w:rPr>
          <w:rFonts w:ascii="Times New Roman" w:hAnsi="Times New Roman"/>
          <w:color w:val="000000" w:themeColor="text1"/>
        </w:rPr>
        <w:t>відповідно</w:t>
      </w:r>
      <w:r w:rsidRPr="007C5FA7">
        <w:rPr>
          <w:rFonts w:ascii="Times New Roman" w:hAnsi="Times New Roman"/>
          <w:color w:val="000000" w:themeColor="text1"/>
          <w:spacing w:val="-12"/>
        </w:rPr>
        <w:t xml:space="preserve"> </w:t>
      </w:r>
      <w:r w:rsidRPr="007C5FA7">
        <w:rPr>
          <w:rFonts w:ascii="Times New Roman" w:hAnsi="Times New Roman"/>
          <w:color w:val="000000" w:themeColor="text1"/>
        </w:rPr>
        <w:t>до</w:t>
      </w:r>
      <w:r w:rsidRPr="007C5FA7">
        <w:rPr>
          <w:rFonts w:ascii="Times New Roman" w:hAnsi="Times New Roman"/>
          <w:color w:val="000000" w:themeColor="text1"/>
          <w:spacing w:val="-57"/>
        </w:rPr>
        <w:t xml:space="preserve"> </w:t>
      </w:r>
      <w:r w:rsidRPr="007C5FA7">
        <w:rPr>
          <w:rFonts w:ascii="Times New Roman" w:hAnsi="Times New Roman"/>
          <w:color w:val="000000" w:themeColor="text1"/>
        </w:rPr>
        <w:t>наказу Міністерства охорони здоров’я України від 29.10.2013 № 931 «Про удосконалення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 xml:space="preserve">лікувального харчування та роботи дієтологічної системи в Україні». </w:t>
      </w:r>
    </w:p>
    <w:p w14:paraId="05812FA4"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Після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підписання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договору,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вимогу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Замовника,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страви,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які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будуть</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запропоновані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Виконавцем,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примірному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7-денному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циклічному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меню,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надаватися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картки-розкладки,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які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містять</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повну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інформацію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щодо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набору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продуктів,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необхідних</w:t>
      </w:r>
      <w:r w:rsidRPr="007C5FA7">
        <w:rPr>
          <w:rFonts w:ascii="Times New Roman" w:hAnsi="Times New Roman"/>
          <w:color w:val="000000" w:themeColor="text1"/>
          <w:spacing w:val="-4"/>
        </w:rPr>
        <w:t xml:space="preserve"> </w:t>
      </w:r>
      <w:r w:rsidRPr="007C5FA7">
        <w:rPr>
          <w:rFonts w:ascii="Times New Roman" w:hAnsi="Times New Roman"/>
          <w:color w:val="000000" w:themeColor="text1"/>
        </w:rPr>
        <w:t>для приготування окремої</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порції страви.</w:t>
      </w:r>
    </w:p>
    <w:p w14:paraId="480D60DF" w14:textId="77777777" w:rsidR="00D61E77" w:rsidRPr="007C5FA7" w:rsidRDefault="00D61E77" w:rsidP="00D61E77">
      <w:pPr>
        <w:widowControl w:val="0"/>
        <w:numPr>
          <w:ilvl w:val="0"/>
          <w:numId w:val="3"/>
        </w:numPr>
        <w:tabs>
          <w:tab w:val="left" w:pos="2090"/>
        </w:tabs>
        <w:autoSpaceDE w:val="0"/>
        <w:autoSpaceDN w:val="0"/>
        <w:spacing w:before="1"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Ціни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послуги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щодо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забезпечення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харчуванням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бути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вказані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урахуванням витрат на придбання продуктів, що використовуються для приготування їжі,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усіх</w:t>
      </w:r>
      <w:r w:rsidRPr="007C5FA7">
        <w:rPr>
          <w:rFonts w:ascii="Times New Roman" w:hAnsi="Times New Roman"/>
          <w:color w:val="000000" w:themeColor="text1"/>
          <w:spacing w:val="-2"/>
        </w:rPr>
        <w:t xml:space="preserve"> </w:t>
      </w:r>
      <w:r w:rsidRPr="007C5FA7">
        <w:rPr>
          <w:rFonts w:ascii="Times New Roman" w:hAnsi="Times New Roman"/>
          <w:color w:val="000000" w:themeColor="text1"/>
        </w:rPr>
        <w:t>витрат</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приготування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їжі,</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транспортних</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витрат,</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а</w:t>
      </w:r>
      <w:r w:rsidRPr="007C5FA7">
        <w:rPr>
          <w:rFonts w:ascii="Times New Roman" w:hAnsi="Times New Roman"/>
          <w:color w:val="000000" w:themeColor="text1"/>
          <w:spacing w:val="-2"/>
        </w:rPr>
        <w:t xml:space="preserve"> </w:t>
      </w:r>
      <w:r w:rsidRPr="007C5FA7">
        <w:rPr>
          <w:rFonts w:ascii="Times New Roman" w:hAnsi="Times New Roman"/>
          <w:color w:val="000000" w:themeColor="text1"/>
        </w:rPr>
        <w:t>також</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сплати</w:t>
      </w:r>
      <w:r w:rsidRPr="007C5FA7">
        <w:rPr>
          <w:rFonts w:ascii="Times New Roman" w:hAnsi="Times New Roman"/>
          <w:color w:val="000000" w:themeColor="text1"/>
          <w:spacing w:val="-4"/>
        </w:rPr>
        <w:t xml:space="preserve"> </w:t>
      </w:r>
      <w:r w:rsidRPr="007C5FA7">
        <w:rPr>
          <w:rFonts w:ascii="Times New Roman" w:hAnsi="Times New Roman"/>
          <w:color w:val="000000" w:themeColor="text1"/>
        </w:rPr>
        <w:t>всіх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податків,</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зборів</w:t>
      </w:r>
      <w:r w:rsidRPr="007C5FA7">
        <w:rPr>
          <w:rFonts w:ascii="Times New Roman" w:hAnsi="Times New Roman"/>
          <w:color w:val="000000" w:themeColor="text1"/>
          <w:spacing w:val="-57"/>
        </w:rPr>
        <w:t xml:space="preserve"> </w:t>
      </w:r>
      <w:r w:rsidRPr="007C5FA7">
        <w:rPr>
          <w:rFonts w:ascii="Times New Roman" w:hAnsi="Times New Roman"/>
          <w:color w:val="000000" w:themeColor="text1"/>
        </w:rPr>
        <w:t>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обов’язкових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платежів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із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розрахунку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забезпечення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щоденним</w:t>
      </w:r>
      <w:r w:rsidRPr="007C5FA7">
        <w:rPr>
          <w:rFonts w:ascii="Times New Roman" w:hAnsi="Times New Roman"/>
          <w:color w:val="000000" w:themeColor="text1"/>
          <w:spacing w:val="1"/>
        </w:rPr>
        <w:t xml:space="preserve"> т</w:t>
      </w:r>
      <w:r w:rsidRPr="007C5FA7">
        <w:rPr>
          <w:rFonts w:ascii="Times New Roman" w:hAnsi="Times New Roman"/>
          <w:color w:val="000000" w:themeColor="text1"/>
          <w:spacing w:val="-12"/>
        </w:rPr>
        <w:t>риразовим</w:t>
      </w:r>
      <w:r w:rsidRPr="007C5FA7">
        <w:rPr>
          <w:rFonts w:ascii="Times New Roman" w:hAnsi="Times New Roman"/>
          <w:color w:val="000000" w:themeColor="text1"/>
          <w:spacing w:val="1"/>
        </w:rPr>
        <w:t xml:space="preserve"> </w:t>
      </w:r>
      <w:r w:rsidRPr="007C5FA7">
        <w:rPr>
          <w:rFonts w:ascii="Times New Roman" w:hAnsi="Times New Roman"/>
          <w:color w:val="000000" w:themeColor="text1"/>
          <w:spacing w:val="-57"/>
        </w:rPr>
        <w:t xml:space="preserve"> </w:t>
      </w:r>
      <w:r w:rsidRPr="007C5FA7">
        <w:rPr>
          <w:rFonts w:ascii="Times New Roman" w:hAnsi="Times New Roman"/>
          <w:color w:val="000000" w:themeColor="text1"/>
        </w:rPr>
        <w:t>харчуванням</w:t>
      </w:r>
      <w:r w:rsidRPr="007C5FA7">
        <w:rPr>
          <w:rFonts w:ascii="Times New Roman" w:hAnsi="Times New Roman"/>
          <w:color w:val="000000" w:themeColor="text1"/>
          <w:spacing w:val="-2"/>
        </w:rPr>
        <w:t xml:space="preserve"> </w:t>
      </w:r>
      <w:r w:rsidRPr="007C5FA7">
        <w:rPr>
          <w:rFonts w:ascii="Times New Roman" w:hAnsi="Times New Roman"/>
          <w:color w:val="000000" w:themeColor="text1"/>
        </w:rPr>
        <w:t>пацієнтів</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Замовника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відповідно до Заявки.</w:t>
      </w:r>
    </w:p>
    <w:p w14:paraId="444A30FD"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Приготування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калорійних</w:t>
      </w:r>
      <w:r w:rsidRPr="007C5FA7">
        <w:rPr>
          <w:rFonts w:ascii="Times New Roman" w:hAnsi="Times New Roman"/>
          <w:color w:val="000000" w:themeColor="text1"/>
          <w:spacing w:val="1"/>
        </w:rPr>
        <w:t xml:space="preserve"> в</w:t>
      </w:r>
      <w:r w:rsidRPr="007C5FA7">
        <w:rPr>
          <w:rFonts w:ascii="Times New Roman" w:hAnsi="Times New Roman"/>
          <w:color w:val="000000" w:themeColor="text1"/>
        </w:rPr>
        <w:t>исокоякісних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страв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здійснюватися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використанням</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сертифікованої</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сировини та чітким дотриманням термінів реалізації.</w:t>
      </w:r>
    </w:p>
    <w:p w14:paraId="6D463BEA" w14:textId="77777777" w:rsidR="00D61E77" w:rsidRPr="007C5FA7" w:rsidRDefault="00D61E77" w:rsidP="00D61E77">
      <w:pPr>
        <w:pStyle w:val="a3"/>
        <w:numPr>
          <w:ilvl w:val="0"/>
          <w:numId w:val="3"/>
        </w:numPr>
        <w:spacing w:after="0" w:line="240" w:lineRule="auto"/>
        <w:ind w:left="0" w:right="-284"/>
        <w:jc w:val="both"/>
        <w:rPr>
          <w:rFonts w:ascii="Times New Roman" w:hAnsi="Times New Roman"/>
          <w:color w:val="000000" w:themeColor="text1"/>
        </w:rPr>
      </w:pPr>
      <w:bookmarkStart w:id="1" w:name="_Hlk154667844"/>
      <w:r w:rsidRPr="007C5FA7">
        <w:rPr>
          <w:rFonts w:ascii="Times New Roman" w:hAnsi="Times New Roman"/>
          <w:color w:val="000000" w:themeColor="text1"/>
        </w:rPr>
        <w:t xml:space="preserve">Готова їжа доставляється Замовнику у оборотній тарі. Готова їжі повинна бути </w:t>
      </w:r>
      <w:proofErr w:type="spellStart"/>
      <w:r w:rsidRPr="007C5FA7">
        <w:rPr>
          <w:rFonts w:ascii="Times New Roman" w:hAnsi="Times New Roman"/>
          <w:color w:val="000000" w:themeColor="text1"/>
        </w:rPr>
        <w:t>затарена</w:t>
      </w:r>
      <w:proofErr w:type="spellEnd"/>
      <w:r w:rsidRPr="007C5FA7">
        <w:rPr>
          <w:rFonts w:ascii="Times New Roman" w:hAnsi="Times New Roman"/>
          <w:color w:val="000000" w:themeColor="text1"/>
        </w:rPr>
        <w:t xml:space="preserve"> і спакована Виконавцем таким чином, щоб не допустити псування та/або знищення при транспортуванні.</w:t>
      </w:r>
    </w:p>
    <w:bookmarkEnd w:id="1"/>
    <w:p w14:paraId="466304C8" w14:textId="3779BBED" w:rsidR="00D61E77" w:rsidRPr="00B26734" w:rsidRDefault="00D61E77" w:rsidP="00D61E77">
      <w:pPr>
        <w:widowControl w:val="0"/>
        <w:numPr>
          <w:ilvl w:val="0"/>
          <w:numId w:val="3"/>
        </w:numPr>
        <w:tabs>
          <w:tab w:val="left" w:pos="2090"/>
        </w:tabs>
        <w:autoSpaceDE w:val="0"/>
        <w:autoSpaceDN w:val="0"/>
        <w:spacing w:before="1" w:after="0" w:line="276" w:lineRule="auto"/>
        <w:ind w:left="0" w:right="-284" w:hanging="284"/>
        <w:jc w:val="both"/>
        <w:rPr>
          <w:rFonts w:ascii="Times New Roman" w:hAnsi="Times New Roman"/>
        </w:rPr>
      </w:pPr>
      <w:r w:rsidRPr="00D61E77">
        <w:rPr>
          <w:rFonts w:ascii="Times New Roman" w:hAnsi="Times New Roman"/>
        </w:rPr>
        <w:t xml:space="preserve">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w:t>
      </w:r>
      <w:r w:rsidR="00F1146C">
        <w:rPr>
          <w:rFonts w:ascii="Times New Roman" w:hAnsi="Times New Roman"/>
        </w:rPr>
        <w:t>чотириразовим</w:t>
      </w:r>
      <w:r w:rsidRPr="00D61E77">
        <w:rPr>
          <w:rFonts w:ascii="Times New Roman" w:hAnsi="Times New Roman"/>
        </w:rPr>
        <w:t xml:space="preserve"> харчуванням із </w:t>
      </w:r>
      <w:r w:rsidRPr="00B26734">
        <w:rPr>
          <w:rFonts w:ascii="Times New Roman" w:hAnsi="Times New Roman"/>
        </w:rPr>
        <w:t>зазначенням ціни кожної страви</w:t>
      </w:r>
      <w:r w:rsidR="00026EDE">
        <w:rPr>
          <w:rFonts w:ascii="Times New Roman" w:hAnsi="Times New Roman"/>
        </w:rPr>
        <w:t xml:space="preserve"> </w:t>
      </w:r>
      <w:r w:rsidR="00026EDE" w:rsidRPr="00026EDE">
        <w:rPr>
          <w:rFonts w:ascii="Times New Roman" w:hAnsi="Times New Roman"/>
        </w:rPr>
        <w:t>та ваги (у грамах або кілограмах) кожної страви</w:t>
      </w:r>
      <w:r w:rsidRPr="00B26734">
        <w:rPr>
          <w:rFonts w:ascii="Times New Roman" w:hAnsi="Times New Roman"/>
        </w:rPr>
        <w:t>.</w:t>
      </w:r>
    </w:p>
    <w:p w14:paraId="5FBB4452" w14:textId="4319D24D" w:rsidR="00D61E77" w:rsidRPr="00B26734" w:rsidRDefault="00D61E77" w:rsidP="00D61E77">
      <w:pPr>
        <w:widowControl w:val="0"/>
        <w:numPr>
          <w:ilvl w:val="0"/>
          <w:numId w:val="3"/>
        </w:numPr>
        <w:tabs>
          <w:tab w:val="left" w:pos="2090"/>
        </w:tabs>
        <w:autoSpaceDE w:val="0"/>
        <w:autoSpaceDN w:val="0"/>
        <w:spacing w:after="0" w:line="276" w:lineRule="auto"/>
        <w:ind w:left="0" w:right="-284" w:hanging="284"/>
        <w:jc w:val="both"/>
        <w:rPr>
          <w:rFonts w:ascii="Times New Roman" w:hAnsi="Times New Roman"/>
        </w:rPr>
      </w:pPr>
      <w:r w:rsidRPr="00B26734">
        <w:rPr>
          <w:rFonts w:ascii="Times New Roman" w:hAnsi="Times New Roman"/>
        </w:rPr>
        <w:t>Термін</w:t>
      </w:r>
      <w:r w:rsidRPr="00B26734">
        <w:rPr>
          <w:rFonts w:ascii="Times New Roman" w:hAnsi="Times New Roman"/>
          <w:spacing w:val="-3"/>
        </w:rPr>
        <w:t xml:space="preserve"> </w:t>
      </w:r>
      <w:r w:rsidRPr="00B26734">
        <w:rPr>
          <w:rFonts w:ascii="Times New Roman" w:hAnsi="Times New Roman"/>
        </w:rPr>
        <w:t>надання</w:t>
      </w:r>
      <w:r w:rsidRPr="00B26734">
        <w:rPr>
          <w:rFonts w:ascii="Times New Roman" w:hAnsi="Times New Roman"/>
          <w:spacing w:val="-7"/>
        </w:rPr>
        <w:t xml:space="preserve"> </w:t>
      </w:r>
      <w:r w:rsidRPr="00B26734">
        <w:rPr>
          <w:rFonts w:ascii="Times New Roman" w:hAnsi="Times New Roman"/>
        </w:rPr>
        <w:t>послуг</w:t>
      </w:r>
      <w:r w:rsidRPr="00B26734">
        <w:rPr>
          <w:rFonts w:ascii="Times New Roman" w:hAnsi="Times New Roman"/>
          <w:spacing w:val="-5"/>
        </w:rPr>
        <w:t xml:space="preserve"> </w:t>
      </w:r>
      <w:r w:rsidRPr="00B26734">
        <w:rPr>
          <w:rFonts w:ascii="Times New Roman" w:hAnsi="Times New Roman"/>
        </w:rPr>
        <w:t>-</w:t>
      </w:r>
      <w:r w:rsidRPr="00B26734">
        <w:rPr>
          <w:rFonts w:ascii="Times New Roman" w:hAnsi="Times New Roman"/>
          <w:spacing w:val="-5"/>
        </w:rPr>
        <w:t xml:space="preserve"> </w:t>
      </w:r>
      <w:r w:rsidRPr="00B26734">
        <w:rPr>
          <w:rFonts w:ascii="Times New Roman" w:hAnsi="Times New Roman"/>
        </w:rPr>
        <w:t>7</w:t>
      </w:r>
      <w:r w:rsidRPr="00B26734">
        <w:rPr>
          <w:rFonts w:ascii="Times New Roman" w:hAnsi="Times New Roman"/>
          <w:spacing w:val="-5"/>
        </w:rPr>
        <w:t xml:space="preserve"> </w:t>
      </w:r>
      <w:r w:rsidRPr="00B26734">
        <w:rPr>
          <w:rFonts w:ascii="Times New Roman" w:hAnsi="Times New Roman"/>
        </w:rPr>
        <w:t>(сім)</w:t>
      </w:r>
      <w:r w:rsidRPr="00B26734">
        <w:rPr>
          <w:rFonts w:ascii="Times New Roman" w:hAnsi="Times New Roman"/>
          <w:spacing w:val="-6"/>
        </w:rPr>
        <w:t xml:space="preserve"> </w:t>
      </w:r>
      <w:r w:rsidRPr="00B26734">
        <w:rPr>
          <w:rFonts w:ascii="Times New Roman" w:hAnsi="Times New Roman"/>
        </w:rPr>
        <w:t>днів</w:t>
      </w:r>
      <w:r w:rsidRPr="00B26734">
        <w:rPr>
          <w:rFonts w:ascii="Times New Roman" w:hAnsi="Times New Roman"/>
          <w:spacing w:val="-4"/>
        </w:rPr>
        <w:t xml:space="preserve"> </w:t>
      </w:r>
      <w:r w:rsidRPr="00B26734">
        <w:rPr>
          <w:rFonts w:ascii="Times New Roman" w:hAnsi="Times New Roman"/>
        </w:rPr>
        <w:t>на</w:t>
      </w:r>
      <w:r w:rsidRPr="00B26734">
        <w:rPr>
          <w:rFonts w:ascii="Times New Roman" w:hAnsi="Times New Roman"/>
          <w:spacing w:val="-6"/>
        </w:rPr>
        <w:t xml:space="preserve"> </w:t>
      </w:r>
      <w:r w:rsidRPr="00B26734">
        <w:rPr>
          <w:rFonts w:ascii="Times New Roman" w:hAnsi="Times New Roman"/>
        </w:rPr>
        <w:t>тиждень</w:t>
      </w:r>
      <w:r w:rsidRPr="00B26734">
        <w:rPr>
          <w:rFonts w:ascii="Times New Roman" w:hAnsi="Times New Roman"/>
          <w:spacing w:val="-4"/>
        </w:rPr>
        <w:t xml:space="preserve"> </w:t>
      </w:r>
      <w:r w:rsidRPr="00B26734">
        <w:rPr>
          <w:rFonts w:ascii="Times New Roman" w:hAnsi="Times New Roman"/>
        </w:rPr>
        <w:t>у</w:t>
      </w:r>
      <w:r w:rsidRPr="00B26734">
        <w:rPr>
          <w:rFonts w:ascii="Times New Roman" w:hAnsi="Times New Roman"/>
          <w:spacing w:val="-4"/>
        </w:rPr>
        <w:t xml:space="preserve"> </w:t>
      </w:r>
      <w:r w:rsidRPr="00B26734">
        <w:rPr>
          <w:rFonts w:ascii="Times New Roman" w:hAnsi="Times New Roman"/>
        </w:rPr>
        <w:t>відповідності</w:t>
      </w:r>
      <w:r w:rsidRPr="00B26734">
        <w:rPr>
          <w:rFonts w:ascii="Times New Roman" w:hAnsi="Times New Roman"/>
          <w:spacing w:val="-6"/>
        </w:rPr>
        <w:t xml:space="preserve"> </w:t>
      </w:r>
      <w:r w:rsidRPr="00B26734">
        <w:rPr>
          <w:rFonts w:ascii="Times New Roman" w:hAnsi="Times New Roman"/>
        </w:rPr>
        <w:t>з</w:t>
      </w:r>
      <w:r w:rsidRPr="00B26734">
        <w:rPr>
          <w:rFonts w:ascii="Times New Roman" w:hAnsi="Times New Roman"/>
          <w:spacing w:val="-4"/>
        </w:rPr>
        <w:t xml:space="preserve"> </w:t>
      </w:r>
      <w:r w:rsidRPr="00B26734">
        <w:rPr>
          <w:rFonts w:ascii="Times New Roman" w:hAnsi="Times New Roman"/>
        </w:rPr>
        <w:t>графіком</w:t>
      </w:r>
      <w:r w:rsidRPr="00B26734">
        <w:rPr>
          <w:rFonts w:ascii="Times New Roman" w:hAnsi="Times New Roman"/>
          <w:spacing w:val="-6"/>
        </w:rPr>
        <w:t xml:space="preserve"> </w:t>
      </w:r>
      <w:r w:rsidRPr="00B26734">
        <w:rPr>
          <w:rFonts w:ascii="Times New Roman" w:hAnsi="Times New Roman"/>
        </w:rPr>
        <w:t>доставки</w:t>
      </w:r>
      <w:r w:rsidRPr="00B26734">
        <w:rPr>
          <w:rFonts w:ascii="Times New Roman" w:hAnsi="Times New Roman"/>
          <w:spacing w:val="-57"/>
        </w:rPr>
        <w:t xml:space="preserve"> </w:t>
      </w:r>
      <w:r w:rsidRPr="00B26734">
        <w:rPr>
          <w:rFonts w:ascii="Times New Roman" w:hAnsi="Times New Roman"/>
        </w:rPr>
        <w:t xml:space="preserve"> транспортом Виконавця або транспортом залученої організації в терміни не пізніше: на сніданок</w:t>
      </w:r>
      <w:r w:rsidRPr="00B26734">
        <w:rPr>
          <w:rFonts w:ascii="Times New Roman" w:hAnsi="Times New Roman"/>
          <w:spacing w:val="1"/>
        </w:rPr>
        <w:t xml:space="preserve"> </w:t>
      </w:r>
      <w:r w:rsidRPr="00B26734">
        <w:rPr>
          <w:rFonts w:ascii="Times New Roman" w:hAnsi="Times New Roman"/>
        </w:rPr>
        <w:t xml:space="preserve">– </w:t>
      </w:r>
      <w:r w:rsidR="00B26734" w:rsidRPr="00B26734">
        <w:rPr>
          <w:rFonts w:ascii="Times New Roman" w:hAnsi="Times New Roman"/>
          <w:lang w:val="ru-RU"/>
        </w:rPr>
        <w:t>08</w:t>
      </w:r>
      <w:r w:rsidRPr="00B26734">
        <w:rPr>
          <w:rFonts w:ascii="Times New Roman" w:hAnsi="Times New Roman"/>
          <w:spacing w:val="1"/>
        </w:rPr>
        <w:t xml:space="preserve"> </w:t>
      </w:r>
      <w:r w:rsidRPr="00B26734">
        <w:rPr>
          <w:rFonts w:ascii="Times New Roman" w:hAnsi="Times New Roman"/>
        </w:rPr>
        <w:t>год.</w:t>
      </w:r>
      <w:r w:rsidRPr="00B26734">
        <w:rPr>
          <w:rFonts w:ascii="Times New Roman" w:hAnsi="Times New Roman"/>
          <w:spacing w:val="-2"/>
        </w:rPr>
        <w:t xml:space="preserve"> </w:t>
      </w:r>
      <w:r w:rsidRPr="00B26734">
        <w:rPr>
          <w:rFonts w:ascii="Times New Roman" w:hAnsi="Times New Roman"/>
        </w:rPr>
        <w:t>00 хв;</w:t>
      </w:r>
      <w:r w:rsidRPr="00B26734">
        <w:rPr>
          <w:rFonts w:ascii="Times New Roman" w:hAnsi="Times New Roman"/>
          <w:spacing w:val="59"/>
        </w:rPr>
        <w:t xml:space="preserve"> </w:t>
      </w:r>
      <w:r w:rsidRPr="00B26734">
        <w:rPr>
          <w:rFonts w:ascii="Times New Roman" w:hAnsi="Times New Roman"/>
        </w:rPr>
        <w:t>на</w:t>
      </w:r>
      <w:r w:rsidRPr="00B26734">
        <w:rPr>
          <w:rFonts w:ascii="Times New Roman" w:hAnsi="Times New Roman"/>
          <w:spacing w:val="-2"/>
        </w:rPr>
        <w:t xml:space="preserve"> </w:t>
      </w:r>
      <w:r w:rsidRPr="00B26734">
        <w:rPr>
          <w:rFonts w:ascii="Times New Roman" w:hAnsi="Times New Roman"/>
        </w:rPr>
        <w:t>обід</w:t>
      </w:r>
      <w:r w:rsidRPr="00B26734">
        <w:rPr>
          <w:rFonts w:ascii="Times New Roman" w:hAnsi="Times New Roman"/>
          <w:spacing w:val="1"/>
        </w:rPr>
        <w:t xml:space="preserve"> </w:t>
      </w:r>
      <w:r w:rsidRPr="00B26734">
        <w:rPr>
          <w:rFonts w:ascii="Times New Roman" w:hAnsi="Times New Roman"/>
        </w:rPr>
        <w:t>–</w:t>
      </w:r>
      <w:r w:rsidRPr="00B26734">
        <w:rPr>
          <w:rFonts w:ascii="Times New Roman" w:hAnsi="Times New Roman"/>
          <w:spacing w:val="59"/>
        </w:rPr>
        <w:t xml:space="preserve"> </w:t>
      </w:r>
      <w:r w:rsidR="00B26734" w:rsidRPr="00B26734">
        <w:rPr>
          <w:rFonts w:ascii="Times New Roman" w:hAnsi="Times New Roman"/>
          <w:lang w:val="ru-RU"/>
        </w:rPr>
        <w:t>13</w:t>
      </w:r>
      <w:r w:rsidRPr="00B26734">
        <w:rPr>
          <w:rFonts w:ascii="Times New Roman" w:hAnsi="Times New Roman"/>
          <w:spacing w:val="-4"/>
        </w:rPr>
        <w:t xml:space="preserve"> </w:t>
      </w:r>
      <w:r w:rsidRPr="00B26734">
        <w:rPr>
          <w:rFonts w:ascii="Times New Roman" w:hAnsi="Times New Roman"/>
        </w:rPr>
        <w:t>год.</w:t>
      </w:r>
      <w:r w:rsidRPr="00B26734">
        <w:rPr>
          <w:rFonts w:ascii="Times New Roman" w:hAnsi="Times New Roman"/>
          <w:spacing w:val="-1"/>
        </w:rPr>
        <w:t xml:space="preserve"> </w:t>
      </w:r>
      <w:r w:rsidRPr="00B26734">
        <w:rPr>
          <w:rFonts w:ascii="Times New Roman" w:hAnsi="Times New Roman"/>
        </w:rPr>
        <w:t>00</w:t>
      </w:r>
      <w:r w:rsidRPr="00B26734">
        <w:rPr>
          <w:rFonts w:ascii="Times New Roman" w:hAnsi="Times New Roman"/>
          <w:spacing w:val="-1"/>
        </w:rPr>
        <w:t xml:space="preserve"> </w:t>
      </w:r>
      <w:r w:rsidRPr="00B26734">
        <w:rPr>
          <w:rFonts w:ascii="Times New Roman" w:hAnsi="Times New Roman"/>
        </w:rPr>
        <w:t>хв.; вечеря –</w:t>
      </w:r>
      <w:r w:rsidRPr="00B26734">
        <w:rPr>
          <w:rFonts w:ascii="Times New Roman" w:hAnsi="Times New Roman"/>
          <w:spacing w:val="1"/>
        </w:rPr>
        <w:t xml:space="preserve"> </w:t>
      </w:r>
      <w:r w:rsidR="00B26734" w:rsidRPr="00B26734">
        <w:rPr>
          <w:rFonts w:ascii="Times New Roman" w:hAnsi="Times New Roman"/>
          <w:lang w:val="ru-RU"/>
        </w:rPr>
        <w:t>18</w:t>
      </w:r>
      <w:r w:rsidRPr="00B26734">
        <w:rPr>
          <w:rFonts w:ascii="Times New Roman" w:hAnsi="Times New Roman"/>
        </w:rPr>
        <w:t xml:space="preserve"> год.</w:t>
      </w:r>
      <w:r w:rsidRPr="00B26734">
        <w:rPr>
          <w:rFonts w:ascii="Times New Roman" w:hAnsi="Times New Roman"/>
          <w:spacing w:val="-1"/>
        </w:rPr>
        <w:t xml:space="preserve"> </w:t>
      </w:r>
      <w:r w:rsidRPr="00B26734">
        <w:rPr>
          <w:rFonts w:ascii="Times New Roman" w:hAnsi="Times New Roman"/>
        </w:rPr>
        <w:t>00</w:t>
      </w:r>
      <w:r w:rsidRPr="00B26734">
        <w:rPr>
          <w:rFonts w:ascii="Times New Roman" w:hAnsi="Times New Roman"/>
          <w:spacing w:val="-1"/>
        </w:rPr>
        <w:t xml:space="preserve"> </w:t>
      </w:r>
      <w:r w:rsidRPr="00B26734">
        <w:rPr>
          <w:rFonts w:ascii="Times New Roman" w:hAnsi="Times New Roman"/>
        </w:rPr>
        <w:t>хв.</w:t>
      </w:r>
    </w:p>
    <w:p w14:paraId="2E38EB8F" w14:textId="5B075B2E" w:rsidR="00D61E77" w:rsidRPr="00F2350E" w:rsidRDefault="00026EDE" w:rsidP="00D61E77">
      <w:pPr>
        <w:widowControl w:val="0"/>
        <w:numPr>
          <w:ilvl w:val="0"/>
          <w:numId w:val="3"/>
        </w:numPr>
        <w:tabs>
          <w:tab w:val="left" w:pos="2117"/>
        </w:tabs>
        <w:autoSpaceDE w:val="0"/>
        <w:autoSpaceDN w:val="0"/>
        <w:spacing w:before="1" w:after="0" w:line="276" w:lineRule="auto"/>
        <w:ind w:left="0" w:right="-284" w:hanging="284"/>
        <w:jc w:val="both"/>
        <w:rPr>
          <w:rFonts w:ascii="Times New Roman" w:hAnsi="Times New Roman"/>
        </w:rPr>
      </w:pPr>
      <w:r>
        <w:rPr>
          <w:rFonts w:ascii="Times New Roman" w:hAnsi="Times New Roman"/>
        </w:rPr>
        <w:lastRenderedPageBreak/>
        <w:t xml:space="preserve"> </w:t>
      </w:r>
      <w:r w:rsidR="00D61E77" w:rsidRPr="00B26734">
        <w:rPr>
          <w:rFonts w:ascii="Times New Roman" w:hAnsi="Times New Roman"/>
        </w:rPr>
        <w:t>У складі пропозиції учасник зобов'язаний</w:t>
      </w:r>
      <w:r w:rsidR="00D61E77" w:rsidRPr="00F2350E">
        <w:rPr>
          <w:rFonts w:ascii="Times New Roman" w:hAnsi="Times New Roman"/>
        </w:rPr>
        <w:t xml:space="preserve"> надати результат санітарно- мікробіологічних досліджень змивів з обладнання та/або інвентарю (мета дослідження - виявлення БГКП).</w:t>
      </w:r>
    </w:p>
    <w:p w14:paraId="7B3DE84A" w14:textId="77777777" w:rsidR="00D61E77" w:rsidRPr="00F2350E" w:rsidRDefault="00D61E77" w:rsidP="00D61E77">
      <w:pPr>
        <w:widowControl w:val="0"/>
        <w:numPr>
          <w:ilvl w:val="0"/>
          <w:numId w:val="3"/>
        </w:numPr>
        <w:tabs>
          <w:tab w:val="left" w:pos="2026"/>
        </w:tabs>
        <w:autoSpaceDE w:val="0"/>
        <w:autoSpaceDN w:val="0"/>
        <w:spacing w:after="0" w:line="240" w:lineRule="auto"/>
        <w:ind w:left="142" w:right="-284" w:hanging="426"/>
        <w:jc w:val="both"/>
        <w:rPr>
          <w:rFonts w:ascii="Times New Roman" w:hAnsi="Times New Roman"/>
        </w:rPr>
      </w:pPr>
      <w:r w:rsidRPr="00F2350E">
        <w:rPr>
          <w:rFonts w:ascii="Times New Roman" w:hAnsi="Times New Roman"/>
        </w:rPr>
        <w:t>Учасник повинен також надати у складі пропозиції такі сертифікати:</w:t>
      </w:r>
    </w:p>
    <w:p w14:paraId="1105562C" w14:textId="77777777" w:rsidR="00D61E77" w:rsidRPr="00F2350E" w:rsidRDefault="00D61E77" w:rsidP="00D61E77">
      <w:pPr>
        <w:widowControl w:val="0"/>
        <w:numPr>
          <w:ilvl w:val="0"/>
          <w:numId w:val="2"/>
        </w:numPr>
        <w:tabs>
          <w:tab w:val="left" w:pos="1534"/>
        </w:tabs>
        <w:autoSpaceDE w:val="0"/>
        <w:autoSpaceDN w:val="0"/>
        <w:spacing w:after="0" w:line="240" w:lineRule="auto"/>
        <w:ind w:left="0" w:right="-284" w:hanging="283"/>
        <w:jc w:val="both"/>
        <w:rPr>
          <w:rFonts w:ascii="Times New Roman" w:hAnsi="Times New Roman"/>
        </w:rPr>
      </w:pPr>
      <w:r w:rsidRPr="00F2350E">
        <w:rPr>
          <w:rFonts w:ascii="Times New Roman" w:hAnsi="Times New Roman"/>
        </w:rPr>
        <w:t>сертифікат на систему управління безпечністю харчових продуктів ISO 22000:2019 (ISO 22000:2018);</w:t>
      </w:r>
    </w:p>
    <w:p w14:paraId="14C7900F" w14:textId="77777777" w:rsidR="00D61E77" w:rsidRPr="00F2350E" w:rsidRDefault="00D61E77" w:rsidP="00D61E77">
      <w:pPr>
        <w:widowControl w:val="0"/>
        <w:numPr>
          <w:ilvl w:val="0"/>
          <w:numId w:val="2"/>
        </w:numPr>
        <w:tabs>
          <w:tab w:val="left" w:pos="1539"/>
        </w:tabs>
        <w:autoSpaceDE w:val="0"/>
        <w:autoSpaceDN w:val="0"/>
        <w:spacing w:before="73" w:after="0" w:line="276" w:lineRule="auto"/>
        <w:ind w:left="0" w:right="-284" w:hanging="283"/>
        <w:jc w:val="both"/>
        <w:rPr>
          <w:rFonts w:ascii="Times New Roman" w:hAnsi="Times New Roman"/>
        </w:rPr>
      </w:pPr>
      <w:r w:rsidRPr="00F2350E">
        <w:rPr>
          <w:rFonts w:ascii="Times New Roman" w:hAnsi="Times New Roman"/>
        </w:rPr>
        <w:t>сертифікат на систему управління якістю ДСТУ ISO 9001:2015 (ISO 9001:2015, IDT); сертифікат на систему екологічного управління ДСТУ ISO 14001:2015 (ISO 14001:2015, IDT);</w:t>
      </w:r>
    </w:p>
    <w:p w14:paraId="46EE3A29" w14:textId="77777777" w:rsidR="00D61E77" w:rsidRPr="00F2350E" w:rsidRDefault="00D61E77" w:rsidP="00D61E77">
      <w:pPr>
        <w:widowControl w:val="0"/>
        <w:numPr>
          <w:ilvl w:val="0"/>
          <w:numId w:val="2"/>
        </w:numPr>
        <w:tabs>
          <w:tab w:val="left" w:pos="1527"/>
        </w:tabs>
        <w:autoSpaceDE w:val="0"/>
        <w:autoSpaceDN w:val="0"/>
        <w:spacing w:before="1" w:after="0" w:line="276" w:lineRule="auto"/>
        <w:ind w:left="0" w:right="-284" w:hanging="283"/>
        <w:jc w:val="both"/>
        <w:rPr>
          <w:rFonts w:ascii="Times New Roman" w:hAnsi="Times New Roman"/>
        </w:rPr>
      </w:pPr>
      <w:r w:rsidRPr="00F2350E">
        <w:rPr>
          <w:rFonts w:ascii="Times New Roman" w:hAnsi="Times New Roman"/>
        </w:rPr>
        <w:t>сертифікат ДСТУ ISO 45001:2019 (ISO 45001:2018, IDT) «Системи управління охороною здоров'я та безпекою праці. Вимоги та настанови щодо застосування».</w:t>
      </w:r>
    </w:p>
    <w:p w14:paraId="3C39FEE7" w14:textId="77777777" w:rsidR="00D61E77" w:rsidRPr="0081052A" w:rsidRDefault="00D61E77" w:rsidP="00D61E77">
      <w:pPr>
        <w:spacing w:after="0" w:line="276" w:lineRule="auto"/>
        <w:ind w:right="-284"/>
        <w:jc w:val="both"/>
        <w:rPr>
          <w:rFonts w:ascii="Times New Roman" w:hAnsi="Times New Roman"/>
          <w:i/>
          <w:iCs/>
        </w:rPr>
      </w:pPr>
      <w:r w:rsidRPr="0081052A">
        <w:rPr>
          <w:rFonts w:ascii="Times New Roman" w:hAnsi="Times New Roman"/>
          <w:i/>
          <w:iCs/>
        </w:rPr>
        <w:t>Вказані сертифікати повинні бути видані на ім’я учасника процедури закупівлі та бути виданими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14:paraId="3160EF56" w14:textId="54D8A09E" w:rsidR="007C5FA7" w:rsidRPr="00026EDE" w:rsidRDefault="001A0F3A" w:rsidP="007C5FA7">
      <w:pPr>
        <w:pStyle w:val="a3"/>
        <w:numPr>
          <w:ilvl w:val="0"/>
          <w:numId w:val="3"/>
        </w:numPr>
        <w:ind w:left="0" w:right="-284"/>
        <w:jc w:val="both"/>
      </w:pPr>
      <w:r>
        <w:rPr>
          <w:rFonts w:ascii="Times New Roman" w:hAnsi="Times New Roman"/>
        </w:rPr>
        <w:t xml:space="preserve"> </w:t>
      </w:r>
      <w:r w:rsidR="00D61E77" w:rsidRPr="00E824D8">
        <w:rPr>
          <w:rFonts w:ascii="Times New Roman" w:hAnsi="Times New Roman"/>
        </w:rPr>
        <w:t>Надати у складі пропозиції технологічні карти на кожну страву із семиденного</w:t>
      </w:r>
      <w:r w:rsidR="00D61E77">
        <w:rPr>
          <w:rFonts w:ascii="Times New Roman" w:hAnsi="Times New Roman"/>
        </w:rPr>
        <w:t xml:space="preserve"> </w:t>
      </w:r>
      <w:r w:rsidR="00D61E77" w:rsidRPr="00E824D8">
        <w:rPr>
          <w:rFonts w:ascii="Times New Roman" w:hAnsi="Times New Roman"/>
        </w:rPr>
        <w:t>меню, як</w:t>
      </w:r>
      <w:r w:rsidR="00D61E77">
        <w:rPr>
          <w:rFonts w:ascii="Times New Roman" w:hAnsi="Times New Roman"/>
        </w:rPr>
        <w:t xml:space="preserve">е надає учасник, які </w:t>
      </w:r>
      <w:r w:rsidR="00D61E77" w:rsidRPr="00E824D8">
        <w:rPr>
          <w:rFonts w:ascii="Times New Roman" w:hAnsi="Times New Roman"/>
        </w:rPr>
        <w:t>(технологічні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r w:rsidR="00026EDE">
        <w:rPr>
          <w:rFonts w:ascii="Times New Roman" w:hAnsi="Times New Roman"/>
        </w:rPr>
        <w:t xml:space="preserve">, </w:t>
      </w:r>
      <w:r w:rsidR="00026EDE">
        <w:rPr>
          <w:rFonts w:ascii="Times New Roman" w:hAnsi="Times New Roman"/>
        </w:rPr>
        <w:t>а також вага (</w:t>
      </w:r>
      <w:r w:rsidR="00026EDE" w:rsidRPr="00D92967">
        <w:rPr>
          <w:rFonts w:ascii="Times New Roman" w:hAnsi="Times New Roman"/>
        </w:rPr>
        <w:t>у грамах або кілограмах</w:t>
      </w:r>
      <w:r w:rsidR="00026EDE">
        <w:rPr>
          <w:rFonts w:ascii="Times New Roman" w:hAnsi="Times New Roman"/>
        </w:rPr>
        <w:t>) кожної страви</w:t>
      </w:r>
      <w:r w:rsidR="00D61E77">
        <w:rPr>
          <w:rFonts w:ascii="Times New Roman" w:hAnsi="Times New Roman"/>
        </w:rPr>
        <w:t>.</w:t>
      </w:r>
      <w:bookmarkEnd w:id="0"/>
    </w:p>
    <w:p w14:paraId="108C1996" w14:textId="1596A225" w:rsidR="00026EDE" w:rsidRPr="00026EDE" w:rsidRDefault="001A0F3A" w:rsidP="007C5FA7">
      <w:pPr>
        <w:pStyle w:val="a3"/>
        <w:numPr>
          <w:ilvl w:val="0"/>
          <w:numId w:val="3"/>
        </w:numPr>
        <w:ind w:left="0" w:right="-284"/>
        <w:jc w:val="both"/>
      </w:pPr>
      <w:r>
        <w:rPr>
          <w:rFonts w:ascii="Times New Roman" w:hAnsi="Times New Roman" w:cs="Times New Roman"/>
        </w:rPr>
        <w:t xml:space="preserve"> </w:t>
      </w:r>
      <w:r w:rsidR="00026EDE">
        <w:rPr>
          <w:rFonts w:ascii="Times New Roman" w:hAnsi="Times New Roman" w:cs="Times New Roman"/>
        </w:rPr>
        <w:t>А</w:t>
      </w:r>
      <w:r w:rsidR="00026EDE" w:rsidRPr="00A67B36">
        <w:rPr>
          <w:rFonts w:ascii="Times New Roman" w:hAnsi="Times New Roman" w:cs="Times New Roman"/>
        </w:rPr>
        <w:t>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w:t>
      </w:r>
      <w:r w:rsidR="00026EDE">
        <w:rPr>
          <w:rFonts w:ascii="Times New Roman" w:hAnsi="Times New Roman" w:cs="Times New Roman"/>
        </w:rPr>
        <w:t>), виданий у 2023 році або пізніше</w:t>
      </w:r>
      <w:r w:rsidR="00026EDE">
        <w:rPr>
          <w:rFonts w:ascii="Times New Roman" w:hAnsi="Times New Roman" w:cs="Times New Roman"/>
        </w:rPr>
        <w:t>.</w:t>
      </w:r>
    </w:p>
    <w:p w14:paraId="748F331C" w14:textId="4ED729A0" w:rsidR="00026EDE" w:rsidRPr="00026EDE" w:rsidRDefault="001A0F3A" w:rsidP="007C5FA7">
      <w:pPr>
        <w:pStyle w:val="a3"/>
        <w:numPr>
          <w:ilvl w:val="0"/>
          <w:numId w:val="3"/>
        </w:numPr>
        <w:ind w:left="0" w:right="-284"/>
        <w:jc w:val="both"/>
      </w:pPr>
      <w:r>
        <w:rPr>
          <w:rFonts w:ascii="Times New Roman" w:hAnsi="Times New Roman" w:cs="Times New Roman"/>
        </w:rPr>
        <w:t xml:space="preserve"> </w:t>
      </w:r>
      <w:r w:rsidR="00026EDE" w:rsidRPr="006B6420">
        <w:rPr>
          <w:rFonts w:ascii="Times New Roman" w:hAnsi="Times New Roman" w:cs="Times New Roman"/>
        </w:rPr>
        <w:t>А</w:t>
      </w:r>
      <w:r w:rsidR="00026EDE" w:rsidRPr="00A67B36">
        <w:rPr>
          <w:rFonts w:ascii="Times New Roman" w:hAnsi="Times New Roman" w:cs="Times New Roman"/>
        </w:rPr>
        <w:t>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(акт повинен бути без виявлених порушень вимог законодавства</w:t>
      </w:r>
      <w:r w:rsidR="00026EDE">
        <w:rPr>
          <w:rFonts w:ascii="Times New Roman" w:hAnsi="Times New Roman" w:cs="Times New Roman"/>
        </w:rPr>
        <w:t>), виданий у 2023 році або пізніше</w:t>
      </w:r>
      <w:r w:rsidR="00026EDE">
        <w:rPr>
          <w:rFonts w:ascii="Times New Roman" w:hAnsi="Times New Roman" w:cs="Times New Roman"/>
        </w:rPr>
        <w:t>.</w:t>
      </w:r>
    </w:p>
    <w:p w14:paraId="6DF2F018" w14:textId="2F64C434" w:rsidR="00026EDE" w:rsidRDefault="001A0F3A" w:rsidP="007C5FA7">
      <w:pPr>
        <w:pStyle w:val="a3"/>
        <w:numPr>
          <w:ilvl w:val="0"/>
          <w:numId w:val="3"/>
        </w:numPr>
        <w:ind w:left="0" w:right="-284"/>
        <w:jc w:val="both"/>
      </w:pPr>
      <w:r>
        <w:rPr>
          <w:rFonts w:ascii="Times New Roman" w:hAnsi="Times New Roman" w:cs="Times New Roman"/>
        </w:rPr>
        <w:t xml:space="preserve"> </w:t>
      </w:r>
      <w:r w:rsidR="00026EDE" w:rsidRPr="00A67B36">
        <w:rPr>
          <w:rFonts w:ascii="Times New Roman" w:hAnsi="Times New Roman" w:cs="Times New Roman"/>
        </w:rPr>
        <w:t>Для підтвердження дотримання учасником правил пожежної безпеки, учасник надає у складі пропозиції документи або документ (видаткову накладну або видаткові накладні), які підтверджують наявність в учасника процедури закупівлі вогнегасників</w:t>
      </w:r>
      <w:r w:rsidR="00026EDE">
        <w:rPr>
          <w:rFonts w:ascii="Times New Roman" w:hAnsi="Times New Roman" w:cs="Times New Roman"/>
        </w:rPr>
        <w:t>.</w:t>
      </w:r>
    </w:p>
    <w:p w14:paraId="08116A09" w14:textId="5E8B12B6" w:rsidR="007C5FA7" w:rsidRDefault="00B26734" w:rsidP="007C5FA7">
      <w:pPr>
        <w:ind w:right="-284"/>
        <w:jc w:val="center"/>
        <w:rPr>
          <w:rFonts w:ascii="Times New Roman" w:hAnsi="Times New Roman" w:cs="Times New Roman"/>
          <w:b/>
        </w:rPr>
      </w:pPr>
      <w:r>
        <w:rPr>
          <w:rFonts w:ascii="Times New Roman" w:hAnsi="Times New Roman" w:cs="Times New Roman"/>
          <w:b/>
        </w:rPr>
        <w:t>МЕНЮ</w:t>
      </w:r>
      <w:r w:rsidR="007C5FA7" w:rsidRPr="007C5FA7">
        <w:rPr>
          <w:rFonts w:ascii="Times New Roman" w:hAnsi="Times New Roman" w:cs="Times New Roman"/>
          <w:b/>
        </w:rPr>
        <w:t>:</w:t>
      </w:r>
    </w:p>
    <w:tbl>
      <w:tblPr>
        <w:tblW w:w="0" w:type="dxa"/>
        <w:tblCellMar>
          <w:left w:w="0" w:type="dxa"/>
          <w:right w:w="0" w:type="dxa"/>
        </w:tblCellMar>
        <w:tblLook w:val="04A0" w:firstRow="1" w:lastRow="0" w:firstColumn="1" w:lastColumn="0" w:noHBand="0" w:noVBand="1"/>
      </w:tblPr>
      <w:tblGrid>
        <w:gridCol w:w="2907"/>
        <w:gridCol w:w="1031"/>
        <w:gridCol w:w="2045"/>
        <w:gridCol w:w="2022"/>
        <w:gridCol w:w="1144"/>
        <w:gridCol w:w="877"/>
        <w:gridCol w:w="21"/>
      </w:tblGrid>
      <w:tr w:rsidR="007C5FA7" w:rsidRPr="006A0644" w14:paraId="6B018758" w14:textId="77777777" w:rsidTr="00A455A8">
        <w:trPr>
          <w:gridAfter w:val="1"/>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27E1BE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ПОНЕДІЛОК</w:t>
            </w:r>
          </w:p>
        </w:tc>
      </w:tr>
      <w:tr w:rsidR="007C5FA7" w:rsidRPr="006A0644" w14:paraId="7B242018" w14:textId="77777777" w:rsidTr="00A455A8">
        <w:trPr>
          <w:gridAfter w:val="1"/>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4B222B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0EBC2E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FA085E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C3F0B4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99F5F8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220B09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r>
      <w:tr w:rsidR="007C5FA7" w:rsidRPr="006A0644" w14:paraId="606975BF" w14:textId="77777777" w:rsidTr="00A455A8">
        <w:trPr>
          <w:gridAfter w:val="1"/>
          <w:trHeight w:val="450"/>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F0273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F1E260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2A4BBD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4C7323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8DF807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15120F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r>
      <w:tr w:rsidR="007C5FA7" w:rsidRPr="006A0644" w14:paraId="31A80655"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D70311"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9D857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16A58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D866B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EA1375"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F9758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B1F7A6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382085A5"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607ABD8"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3F58437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82847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B3CFE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3AA26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756E6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198AE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F3D61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69972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FD7DE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629D5D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20CC2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43F45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018C3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6DE9C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AF888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15BD9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13184C0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66CA7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FDEB3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5100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4596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65FC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4D31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C41BD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146CC24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4942C8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72A79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948D6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013C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75084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CCA0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3E09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07494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3DB287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7DD05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ADD5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DE7E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B9961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BF80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C450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64518F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EBE0B9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AC900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1D85B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9F10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3E3F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1C1D6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A0629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FF4005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0EF689"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D018C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Булочка з корицею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5300C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51A98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E0CA8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C753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D7315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8BD2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C8FD0B2"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6814D29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01DED4A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F485BF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461CF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D1706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D2800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8761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C71C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B046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93D46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52B3E3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FC154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CA024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C5B5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D8B3C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7596A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21A22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571E1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9F8401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FE8B3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30730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B9EBD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E9AAE7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24E18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BE18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8373BA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FD399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BEDA8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D2BE7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E1CF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D37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B8F1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109FE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ED34B5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BABA7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96530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FC2E3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8541A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3394E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E5475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EE25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6E1AC9C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2F4FA5"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A9060D6"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6FDFEA6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71E8E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0F670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EF40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9584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12FE9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BDA0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D0954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FFC771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A1A631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0B23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C0FE8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F277F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1D5B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9FA44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6EA5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3DD1864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A816AE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58FDE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11E4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7A00A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7854D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5CC40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DA2D2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302B90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2B75E5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EE271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5D44D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5BB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9CB23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6D927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98B8C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8F539C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B1B1A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A120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82972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EC4E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88FD4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69F6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1C6E7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DC7165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756FE8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F9EB1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ячмінна б/м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BC1EB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2C15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EF50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E237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73C7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8BF20B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A05289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6F1FB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ячмінна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1F87F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AEFC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2111D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0B5D1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3A98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EE6E2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235AA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F2C87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Підлива з яловичини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01BCD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B5AF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1DEB8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E172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EB19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43DB3B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769234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58975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B3087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8ED5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4EA5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F8C2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0E3C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890005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56287B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7A49C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6E51D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4624B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BF74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ADE8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47923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9C0680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7ED3EA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C53E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рисова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2BFD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B6060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12548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4156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A5DA2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2AFA8D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FE1E8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89AB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7A444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B50A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7316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22C23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80FC9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65F89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4A22BF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E710C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7C02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698EC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97B2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9762E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B96C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A748F1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4A55AA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7C743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8386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DDD7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E976F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8DB2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F572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2CB19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0DD0C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9470F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BEB6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7CA4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B8D22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62FF6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EC049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078818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F357549"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F0EB602"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52695D8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1EE1C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E12D5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манний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942DF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3C5F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BDF31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237DD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9F7B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A59264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D82B1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8D45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манний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8775F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C51C2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D70B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D91C6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2290C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319E0F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C0AC8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F8DBA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Капуста тушкована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F838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51D5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484D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D587F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12AF3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2D9C0A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4548B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A6583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92BB7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E0EA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521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1C404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DABDD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B2612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625E36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04705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7D41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F44B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B6D8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5C07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0568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608E823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78DF63C" w14:textId="77777777" w:rsidTr="00A455A8">
        <w:trPr>
          <w:trHeight w:val="34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90B59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9321E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8919D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B08B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E070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3815D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FABA96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836C7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C294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3835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5EC0E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1AEE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35DD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8E31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507DBA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89A8AF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E4EB4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2382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6465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93A7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879C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9B44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9163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00C4E0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D1D5F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0AFD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AB6F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568E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26C9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FDBA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D907C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012734"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31B7D8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ВІВТОРОК</w:t>
            </w:r>
          </w:p>
        </w:tc>
        <w:tc>
          <w:tcPr>
            <w:tcW w:w="0" w:type="auto"/>
            <w:vAlign w:val="center"/>
            <w:hideMark/>
          </w:tcPr>
          <w:p w14:paraId="50AB62F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5F9CBF"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949D59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093408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C1EF92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B49D21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A0CC22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680FBD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6D49CD8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BB08A1"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0D356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3C6D7D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E51F1C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8B5F18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6FFC0C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C92777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19FEEC4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969A388"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46E21B"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5CE293"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6D072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B856A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E05B2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16640E"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00921F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7BD1D045"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4B349DC"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5D25524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9C214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2FD1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Каша рисова </w:t>
            </w:r>
            <w:proofErr w:type="spellStart"/>
            <w:r w:rsidRPr="006A0644">
              <w:rPr>
                <w:rFonts w:ascii="Times New Roman" w:eastAsia="Times New Roman" w:hAnsi="Times New Roman" w:cs="Times New Roman"/>
                <w:sz w:val="24"/>
                <w:szCs w:val="24"/>
              </w:rPr>
              <w:t>напіврадка</w:t>
            </w:r>
            <w:proofErr w:type="spellEnd"/>
            <w:r w:rsidRPr="006A0644">
              <w:rPr>
                <w:rFonts w:ascii="Times New Roman" w:eastAsia="Times New Roman" w:hAnsi="Times New Roman" w:cs="Times New Roman"/>
                <w:sz w:val="24"/>
                <w:szCs w:val="24"/>
              </w:rPr>
              <w:t xml:space="preserve">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8679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E8FE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7D370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B5383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3AC88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D2C03D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EB253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B66AC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рисова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2B2C0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4523A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754A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BCEC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CD18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23511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93D57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008A5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C8557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83ADF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B5C09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AAFF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141C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64A3D79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84B27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71F75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BE52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2193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E91A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757E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73968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2562849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B18E2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BFB93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Яйце варене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30D34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2677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0CBFD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B9A2D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A7F3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E3A613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333FB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A7F11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A028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9F2F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EE019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3EF76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A6E5B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5C7848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D177BCA"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1F930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полуницею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57C3E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2C79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AFA37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1E6A9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EBE7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16CF3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2E58F6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F4F14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D975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8E015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5D37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1FA32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1E35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D3C070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F71EF8"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BBB1453"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2307669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8FE17C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6BFCD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CEA6F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E8C8D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6DE24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8DC5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CBBF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E6D7A6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96FCE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E36DB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F4A3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4384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4DD4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EB879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BE52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C6BEE0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3F0F3C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1D20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93771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4D773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E25C9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77C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50690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1DA6F6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5020DA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C4CA9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9D16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87C5B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B90D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4A58D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E9F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6A531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C7AD68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D3261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686F4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8208D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99878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F130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CDD6D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33B7C7D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974956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F85CFB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4B7D856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19FA5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94F62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зі свіжої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3E63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92F6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0CA9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C8B46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BD0E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E7406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1F749C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2D09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58994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FC242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031E2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92E1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59F3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50D9E37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9FAFF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D64E6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68BA47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30F5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53408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E00AB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0899E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A04F10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B247D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2FBFA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Борщ з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D8207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6160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BCF3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C77E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5E1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BD6060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C00EC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7B8C9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Борщ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CCD27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B2409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64F79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7C073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2CD5B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110A61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D55681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02D28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перлова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52C1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DA45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9EAD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7F0C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BD7B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5E2F9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4859E3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87DE5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69F6E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324F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12F3A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19B3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780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817CFA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BCBEF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149E4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0981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8DFC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EED6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757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BA481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06D149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4A45B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F64A1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8632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EE46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9E1E4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FBC30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7704A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6FAF56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84D71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4CF43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41157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1D8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2AC97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808B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76F44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985D68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379F7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3D189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E688A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15DA2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F79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C490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E440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5A84442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FA1A9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EDE93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18609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3E152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BEA85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4D52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354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ED419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AA8BA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DBF44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37B3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E905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8450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134C5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6555C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F98881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5D5977A"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EBDBFE6"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70778FD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FE5F3D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20E6A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Макарони відварні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3E865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B57F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F7389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42197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808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0B8E2E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A839F0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C847D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Гречка відварна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9AB2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A79D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5903F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FACA6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3425B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896C15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524AF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790F3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Вегетаріанське </w:t>
            </w:r>
            <w:proofErr w:type="spellStart"/>
            <w:r w:rsidRPr="006A0644">
              <w:rPr>
                <w:rFonts w:ascii="Times New Roman" w:eastAsia="Times New Roman" w:hAnsi="Times New Roman" w:cs="Times New Roman"/>
                <w:sz w:val="24"/>
                <w:szCs w:val="24"/>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49568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8906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C0DE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14542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EDEA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24D44B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72ED4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1E24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Відбивна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23B3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AE497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4C28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E88C2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5510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96F8CA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AF343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04BEB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пшеничний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144B3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9753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5ED46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06E18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0628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85400C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0A25AF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727B3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ED6E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682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49AD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49DD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473C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44F686E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3FA67C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88395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C1A9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3F85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3B80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ACF1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AD45D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15DBBC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C37EA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6B77D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E117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F616D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A030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654C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46B4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783223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414AB8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DF9A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3BB58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B0E2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F6C0C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4D750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F10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7A622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4EC1E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05B58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1117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ADBA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CBCDC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A3049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F3196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D21448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8C17753"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87203F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СЕРЕДА</w:t>
            </w:r>
          </w:p>
        </w:tc>
        <w:tc>
          <w:tcPr>
            <w:tcW w:w="0" w:type="auto"/>
            <w:vAlign w:val="center"/>
            <w:hideMark/>
          </w:tcPr>
          <w:p w14:paraId="790E683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51DC65"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10B878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25B918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DEB8E9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0C9EB7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D5AAEC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AEF3EB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4745C98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DE549A0"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80F50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445857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A1E9B7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33F37F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B53C63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7E9107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332A6EB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64AA1BA"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466A5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6AAF7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DA984F"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12095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FDCF3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040F34"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8C846A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62B6E0A2"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82B0D1F"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26A3531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1329A5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D493C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манна напіврідка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36D6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E2BE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C4EAC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6F1D4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C3BA0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6C3D0E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B4B21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56F23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95F05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31BF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793F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92D09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59984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34EBE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4041E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63A04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09AF9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A148B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6F2B5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E451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0CEB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4A05DE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016CE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2D686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A17D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0B12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D9D5C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A0EC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44BA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72A3AB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DF0A41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BA8BC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Омлет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91A9F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330E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AFCD7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6A0A8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237F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6D2541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3CD2CF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D2CC0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E94C8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29D5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E2E12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E57B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BE2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DFD3C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EBB32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4239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родзинками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A1C7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2FCA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2D94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B627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09AD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5531F7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EB607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D4500F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1B41D74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E6F874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E12B4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46C9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AF9A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B54D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792E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F9606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F3437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BE0F3D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A60D0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4EBC0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8F52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6B0D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E095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E63A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A6550F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EE467D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F6871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A897D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5752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FB806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78D9B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450F2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6643F7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7F7CEF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707D3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581A1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0CF87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A3FD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B330BB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5664A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D60DC8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12E01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CB2E2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767F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1C2C9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E8AAF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F3084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91DA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63847F4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E76C5A8"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82AC4E5"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6BD03B1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A171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8986C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Вінегрет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04B52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A71EE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958FC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E434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C3BBC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607E9C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40CC6D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81C5C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CC82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E7FCE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DDF75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65D09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0110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0DCDCB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F86A3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34853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E74C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6BA2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581F3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19AD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8E874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BE929E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502DB0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0F92C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7EAB3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7A5AE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FE43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19CA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3DA9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235622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9A09F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98FD6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3F085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2F4E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D67E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B8DA3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9771C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4F5A3C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AF99BA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7D842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2A46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A9E9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5D4A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F9F09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902D9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31FE6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5080F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D3F35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рибна з соусом зі шпинату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2A01A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8E49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A0A1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620C8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87E9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B05105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040CB6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6F854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рибне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57D1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CA4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2A6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9A69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19464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FA9CD9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338F50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C74AF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94A4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70EAE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EF94B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28847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6FE47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19B708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9AFA6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1E30C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41B3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9CCA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02D5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CAB64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C01A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7B96D1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1103B3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84FC6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339E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6242B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A7405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5C818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E2FBA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9DD123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42D84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BD980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7D607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E98F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2430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7831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0FE24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6985E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1DE06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6F918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2EC64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7A652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8708D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6C10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D428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334D6B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6F22FF3"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E37AD69"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290459B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D2B4EB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2643C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034CF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AB61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CD8A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5572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2935E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A06425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179E2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77467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 запечена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69BA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ECC8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A50D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1BCEC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8623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33C9B1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89743A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1ADFE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0BEE4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088A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6983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49C5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1F2C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F0090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5C938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0B766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C8FB6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61263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03BB4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33C46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316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790D58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EEFEF5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957D9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FEC2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6295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BA05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28E2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25687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0B26149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A2317C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BECA2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5F292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B240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61C60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60D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775C4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B1AB1C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EE06C6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540A2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156FD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70CC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5C37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BB4A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85BE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289E34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8761D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ABE7A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E23CD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4502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6FC0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2A43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5BF34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390367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4935D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C1DF7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A752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0619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1F2D7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1FF70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55E9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EE47E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633683"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EA4746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ЧЕТВЕР</w:t>
            </w:r>
          </w:p>
        </w:tc>
        <w:tc>
          <w:tcPr>
            <w:tcW w:w="0" w:type="auto"/>
            <w:vAlign w:val="center"/>
            <w:hideMark/>
          </w:tcPr>
          <w:p w14:paraId="66120C0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E01CD1"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22F299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65C46B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D1112A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304568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8790B3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6AFBBA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1EBE055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18A2AB"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BE76F0"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FE5962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5BE1C2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94AE7A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9A693B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67DB25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1F2F8BF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A0DBFC"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257F9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9BCAD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C1B34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06CF4F"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4BC57F"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E44AA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611381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334D62DC"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F243D64"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2C5426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3484AA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D66F6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пшенична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7DC3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B564A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E2085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66F6F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1DBAF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199C5D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D190CE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640E2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7FDE2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7BA01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BA803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D62F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E53F5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EBB93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00C938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10AA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Макарони відварні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6E722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1DF4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2EEF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9660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00FB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ECF416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E6B03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84D28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8C495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E6B4C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B2CB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2E36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FF947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8EEB6C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7FFFDC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02B8C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73D6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B581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FECC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BA0D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36B0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5D0F88C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4FE9A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B6DAC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42CA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62089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EF6CE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32C08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10BB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6EF25FB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6463F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C32EE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EAB36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F130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D83C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9F154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FFE68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93AFF6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81D5DFA"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BBCE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полуницею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6A5F9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E1883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33321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1693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AC1E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8CBC3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191CEE2"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9AB0B0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71D3B3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286C9E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BAAC8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78F37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0AF7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F91C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B5660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6FAF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DA5F3C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6AA484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FB7E5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2C073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1D707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707A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2677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B8F17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413622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700CD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A426F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776A4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3622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D0C5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3EC4D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125C9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2763F8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C9B0F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AA469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61D8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C35BC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A52B8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83970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4608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DC3636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8BEDD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96332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34D64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0C3DD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AD9D8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81FD6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E2D6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B5EBD2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EF15FCE"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F312FEB"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2D08354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D2C2F7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F5285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зі свіжої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198EE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38B68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44B9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9394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BDD2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39C44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BBA9AB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24AC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FBDD3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631BF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35A6E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50EA1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31966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764A92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F2174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ED61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F923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C74CF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F79F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7C0D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8DE18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011E7B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28B49E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744F3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10E3C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0006F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18F7B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E51A2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2913C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DE76E9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DB3B03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9F576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E993B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D59AC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9F3AA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E98FBC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FF80E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0194B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1838C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BDF2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2BFB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5020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ED54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D91D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4E54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FF381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382011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47036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599F6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44A28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1C282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3C42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E1FA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F5ED0E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CCA43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71C0D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Гуляш курячий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FF524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03DEF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8D38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B74B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DA5A6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DCC119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687E0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C4358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4595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85D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3F68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5AF8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9A912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BF3BD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CE14DB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B8A0B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FAB78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601D4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4FCEB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AE7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3CC9A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410358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AE65C6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6E18C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B95AD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DECE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93FB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15E71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506A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5A1A381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C08D0B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41FB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F21EE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975E5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0A860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C44E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14B4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550138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B6E8ED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3B032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F585E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1EBD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539FC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2687D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3518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FC62F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144529"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B6A2BB7"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231BD70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21ACF1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E232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Гречка відварна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86EFA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A394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9462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96502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8DF58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123F8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79E7B9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878B0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ED9E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2AF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147B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810B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9523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587BFCC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7A8E70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873B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Вегетаріанське </w:t>
            </w:r>
            <w:proofErr w:type="spellStart"/>
            <w:r w:rsidRPr="006A0644">
              <w:rPr>
                <w:rFonts w:ascii="Times New Roman" w:eastAsia="Times New Roman" w:hAnsi="Times New Roman" w:cs="Times New Roman"/>
                <w:sz w:val="24"/>
                <w:szCs w:val="24"/>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7C639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045F9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D4A4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B427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5F7E5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87F533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A9D6EE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B40D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Відбивна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7B866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EBC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D2F6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11629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FFBC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9FDD9E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6A70E3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5452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2BA95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C27D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61A7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5DA9F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4D6DA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A735C4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EDF637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DA383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AA77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AC0A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AF1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E0FA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E394A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4CBF0B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CF6C2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F7C02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9325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072CF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5490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38E5C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D4DF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8015C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A98BA1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73C76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B510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567C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ED9F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1F096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B83DC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427168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876E98"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029191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П'ЯТНИЦЯ</w:t>
            </w:r>
          </w:p>
        </w:tc>
        <w:tc>
          <w:tcPr>
            <w:tcW w:w="0" w:type="auto"/>
            <w:vAlign w:val="center"/>
            <w:hideMark/>
          </w:tcPr>
          <w:p w14:paraId="43B576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45EE165"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DAA753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F5EA69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D29441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3254B3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8C4682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1DCB02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4A5FB2E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D159B19"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F9B03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3EAF81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83D563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421421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AF22CFA"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7B42F8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368F936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5B9E29"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EBE40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97A121"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0D5EDB"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FCE44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CE673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5A604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A2C5F9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09CECD8E"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CCF6C3A"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2C77C50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E00D49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B0678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гречана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81511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1069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B3AE0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2901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1D827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22040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C6667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E75A5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80FCF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756F4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3A4DE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CAAA5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F5EA9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4A3600B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41455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55B1F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9C05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5122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79EF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965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B2888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522C082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E1F82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0DE2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B889F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92C8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23315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29AC9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CE83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3A7227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40176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F9268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475AA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6DF4E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588D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29A96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5402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EBD46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EB3A24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CDEBA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D588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DB0C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6C0D4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46096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E284A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B07361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25C323"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F41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корицею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51A57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46A0C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92A92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6FA2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B6C2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95579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560F71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6BBDB2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0FD40F7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BDDC48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4A23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002F4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21EC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8AA3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9FEA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0613B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82F5BB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A14D3A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CA765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29EF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D5AE7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9297B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D451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4E4B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EA8501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8A192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09678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D6153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F8B10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AC2F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A3AF2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82529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1A831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4DBFC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F3A4B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01E4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ACD58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8831C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EA46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98F6B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63D50B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BB39E5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C37D4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A9DEF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DC73B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00B3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CB581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FEF75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F62C88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F2D132C"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4CD309E"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4ECED0C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E6657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4582DC" w14:textId="77777777" w:rsidR="007C5FA7" w:rsidRPr="006A0644" w:rsidRDefault="007C5FA7" w:rsidP="00A455A8">
            <w:pPr>
              <w:spacing w:after="0" w:line="240" w:lineRule="auto"/>
              <w:rPr>
                <w:rFonts w:ascii="Times New Roman" w:eastAsia="Times New Roman" w:hAnsi="Times New Roman" w:cs="Times New Roman"/>
                <w:sz w:val="24"/>
                <w:szCs w:val="24"/>
              </w:rPr>
            </w:pPr>
            <w:proofErr w:type="spellStart"/>
            <w:r w:rsidRPr="006A0644">
              <w:rPr>
                <w:rFonts w:ascii="Times New Roman" w:eastAsia="Times New Roman" w:hAnsi="Times New Roman" w:cs="Times New Roman"/>
                <w:sz w:val="24"/>
                <w:szCs w:val="24"/>
              </w:rPr>
              <w:t>Вінігрет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B9FFC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961E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11917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06ADF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4CC2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3DC3B9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1786B9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CEA79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0062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D3E63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32D8D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B49CC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F013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44385DE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DD8D3F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C3A06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D332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D0780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9946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37A77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21635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8EBEC6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66E6C2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481BB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35D3B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C5C07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7596C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2652B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4125E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858EC4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8DE58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385C9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45558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EE6D0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ADC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5D08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BD09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3EE646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FA959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AB7BC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б/м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B783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47ACC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BC4A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89966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5BD9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A701B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52C9AB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48905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9D69AC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FC5B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5882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9A345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D5B88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1405B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05D27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3953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рибна з соусом зі шпинату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49EA7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B543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F8F3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B02D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DD5E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4707A0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3DB45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68892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62A0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A917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C72A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74F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2D067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85EE9D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1BA580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3B981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760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58C7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DB003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5358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0317D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6B67BD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A9453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CED0D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2F987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F8A91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F7C3A2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D0308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E1972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56FDE2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70211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D250A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6C536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C7AC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21F8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3C84F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C4CA0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588068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555D0C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B36A3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FDC2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09536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D217A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E204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DC7A7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51E1F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D71CCB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37A0F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27C7F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2E9E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7FA93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8A732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6F60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2D7D77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789350D"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1C681B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2769F92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5642F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C4F74F" w14:textId="77777777" w:rsidR="007C5FA7" w:rsidRPr="006A0644" w:rsidRDefault="007C5FA7" w:rsidP="00A455A8">
            <w:pPr>
              <w:spacing w:after="0" w:line="240" w:lineRule="auto"/>
              <w:rPr>
                <w:rFonts w:ascii="Times New Roman" w:eastAsia="Times New Roman" w:hAnsi="Times New Roman" w:cs="Times New Roman"/>
                <w:sz w:val="24"/>
                <w:szCs w:val="24"/>
              </w:rPr>
            </w:pPr>
            <w:proofErr w:type="spellStart"/>
            <w:r w:rsidRPr="006A0644">
              <w:rPr>
                <w:rFonts w:ascii="Times New Roman" w:eastAsia="Times New Roman" w:hAnsi="Times New Roman" w:cs="Times New Roman"/>
                <w:sz w:val="24"/>
                <w:szCs w:val="24"/>
              </w:rPr>
              <w:t>Булгур</w:t>
            </w:r>
            <w:proofErr w:type="spellEnd"/>
            <w:r w:rsidRPr="006A0644">
              <w:rPr>
                <w:rFonts w:ascii="Times New Roman" w:eastAsia="Times New Roman" w:hAnsi="Times New Roman" w:cs="Times New Roman"/>
                <w:sz w:val="24"/>
                <w:szCs w:val="24"/>
              </w:rPr>
              <w:t xml:space="preserve"> з овочами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50656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4EA9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C5F33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0F83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238B4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A2D87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B4D434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54B8E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568F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9258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246D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E3D3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3FA1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831030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FA0FE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1A2B8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04606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F386E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BB8F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44B7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2E37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E0E26F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7ACE8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0C4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C0E81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524F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B799F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F6E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FE78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6B5AC66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C46A85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524BB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2E8AA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8B3D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B227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B4EFF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660B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CE600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7E432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B4C32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AECBA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C80A3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3C57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FEC8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509E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268D34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C4BD60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E217E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BB43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1C05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03CC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BB35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0FBA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C83186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774D9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5E7D4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F898C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0A0CE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9D77A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04CA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C9AE9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53AE53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FA3FD4"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EE8439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СУБОТА</w:t>
            </w:r>
          </w:p>
        </w:tc>
        <w:tc>
          <w:tcPr>
            <w:tcW w:w="0" w:type="auto"/>
            <w:vAlign w:val="center"/>
            <w:hideMark/>
          </w:tcPr>
          <w:p w14:paraId="6F75D85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382841"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96F6BFA"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28E25F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25468C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B4361A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306C7B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629C71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5BC6F1D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9408B2B"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6D4870"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680D03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6C0E4E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119AB9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0D777A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515E7F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347074E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4E1522"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27C9A3"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6F43F6"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8F14B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1AEDA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1CD20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B30C26"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BE5D5F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0A134453"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D8DA03A"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1D48B9F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2DD244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30E6D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манна напіврідка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1492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54AF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CDD2E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20E80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72DF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BE45D5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15ABB4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C66E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7F48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183D2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EFF8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25204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542C8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D3DA7C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EC38EB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D0B81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4186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85E8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EAB8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7D95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1919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28E971E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CD494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4726F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Омлет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AE06A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420E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2DA33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DBF7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A0DDA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B632D4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17DD6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80D0A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D188C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79530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71E18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E57FD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660A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4DA9430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DF8CC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AD612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750CA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743E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827C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E1870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0543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3F49AB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6138022"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29BB7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родзинками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0A7F8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CB451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25941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AEF3F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D1709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D93D5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7F42FA"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5277B67"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06B623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5BC906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39275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A823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791E2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86094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1E6C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3F66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054F15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FFC552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FC461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199A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B3D790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5A08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1127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3834F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154743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A253E5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5C735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1C23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3E01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F8A9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93F0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6F03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AEF51E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A60F5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D5776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51B40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74710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21A0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18BD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26E8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A770F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0E53C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A78BB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7E94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AD6E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708FC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48879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8715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5455C25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92F943"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5B206D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09BE1E0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13FBD5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716FC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DB24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0D72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086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3DB0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B03A5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8BACC6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58393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4FA87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ED2B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E6AF7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E735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559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4CDB7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58B696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C0C864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98AD4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3D628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F8A8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58EB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4381A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D1CF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03778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8DF1F9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871EC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5078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EF496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DE8E3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03940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5195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5FE7C0D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9D7DA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CC22B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5BF90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F6C7C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FE768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9D50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2E951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1B2D1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ABFD3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9853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A7A4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678F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08A4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8E43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B0717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0FCDCB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052B6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1D412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5954C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16277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F3E9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3F764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A864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F2DB1A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7D05D8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5F299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 парове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CB8C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0E8535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D285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66014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9588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C5DD8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0E029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A0196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FC0BD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6010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52AD5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D188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76128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B23E5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36F734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855DA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66958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82346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222D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2A8C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49D89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07A5C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FC97DD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A51B5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15CDB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80BBE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B5FE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E54CC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BF6A3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F5AF72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03589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ECC08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A2A9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479E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839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BFEE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223F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3F7299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36846B0"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769ED9F"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15CDCE1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7D9D7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6C8AD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17C0E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4F89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540C3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659CB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3A8A5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9DA5F0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4D0E7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0F928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Макарони відварні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76631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C486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6232F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49D72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D0514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CA132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ABEE7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30C28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Вегетаріанське </w:t>
            </w:r>
            <w:proofErr w:type="spellStart"/>
            <w:r w:rsidRPr="006A0644">
              <w:rPr>
                <w:rFonts w:ascii="Times New Roman" w:eastAsia="Times New Roman" w:hAnsi="Times New Roman" w:cs="Times New Roman"/>
                <w:sz w:val="24"/>
                <w:szCs w:val="24"/>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A359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B181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CA7E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52D5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E2BB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C4D61C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7E214C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E95FC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Гречка відварна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0BD60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1F36C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85D8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D2362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752DC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06AAFA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CE190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2FD9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Відбивна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075CA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A419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323B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2C34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F68C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7A3EF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D1D44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A28A6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3F34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983B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E42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34F4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1487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5BAE2B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1FB097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CA362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8B9DF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3861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080C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9F9D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83899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B42852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05B6B2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A66A4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47F6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B6CC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BFEB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A9AFC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CA80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3B9220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D07809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2B176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2EA3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3EF1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BBAC6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D1C35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3E8A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41668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C9419C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DE07F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lastRenderedPageBreak/>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E53F9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C6478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393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367C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4EE8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4A11A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6A87077"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8AE70B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НЕДІЛЯ</w:t>
            </w:r>
          </w:p>
        </w:tc>
        <w:tc>
          <w:tcPr>
            <w:tcW w:w="0" w:type="auto"/>
            <w:vAlign w:val="center"/>
            <w:hideMark/>
          </w:tcPr>
          <w:p w14:paraId="5725F80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BB4AF9"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6EF7C3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C7D34E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A63637A"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1EC05D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6A86CE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667DB4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7953ED1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57EFEC"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37EE2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3B9054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C0C088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4AEE7A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4F99A4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6A080D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167C8DC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B9D1B1"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9C086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FB1ED3"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DA627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00329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A1B00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EA1ED0"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BACBC1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5D29D4B1"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FAE6AB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51419CD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AC08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1712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Вінегрет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EFB44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E2BA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0AD3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63EE4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B9940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871AAA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43A6B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E14FE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294F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DA08A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B94C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D6D45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9D86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44CBEE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242F896" w14:textId="77777777" w:rsidTr="00A455A8">
        <w:trPr>
          <w:trHeight w:val="34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5F806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D41D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4845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5DB4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99B7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3EF7C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19B57B2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7167B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4775C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Гуляш курячий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7DFA4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F67A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D33AC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83F3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2499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131400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861EBF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A3B86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9E656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81377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3A00B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3930B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0E889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99BC85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217FB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5BF9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B3D66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5F3E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D9E83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4AF3C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AD50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0EB90D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691E1B4"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2DA55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полуницею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2CB8D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D1AA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B54C9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49273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7211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16D91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E1A10F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58C7449"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1855C95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269D05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0A491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A3FF3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83538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2814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A342E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4B6EF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BEBDC2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58EBB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6B2D7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BD0CF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A769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96744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F855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077E3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082ADF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FEB34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56D50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436F3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3AFC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EA928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037E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5AA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F81FD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3A29B0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5C56E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7EAD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E4B2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A7577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D22D3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1C91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165AB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ADB4DD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22747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DB157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2F8A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990B2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4CFE9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D03F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91A23C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64B817E"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A4685C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7E8603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D6942F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B3B26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CF644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4773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230E5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E8C90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7449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35F79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AF6DEC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3BAE8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A3BAA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3D50D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52573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E7B08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56C91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112030A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725C54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CCE1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E8D6E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89CA5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2444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C397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E4FA5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C64EEB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E62D88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0E31D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9B31B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D00C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8354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3CD66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94F0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A58DEA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56E5EF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1A8D4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AB113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C07A2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1BAD7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DBADD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A9D1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1C88A4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CB70F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3F513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перлова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1BE9D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E60F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F2746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6735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6A49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D94714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038E2B4" w14:textId="77777777" w:rsidTr="00A455A8">
        <w:trPr>
          <w:trHeight w:val="67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96CF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з маслом вершковим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9683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51901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10C74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B8AB6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938CD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A8FF86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3DB55C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5DED1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5D025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308B6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6155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16EA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1BCC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F88F2E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77409D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7635D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FC59A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0993F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D910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21CA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81FB6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597466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54E8CE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AB9BE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8902B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396AB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BEBD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814F9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D7A84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5F83C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25A86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807B8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10667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382E2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4ECA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AA77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A79EC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B83D24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4452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BB733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406E2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CED8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56D29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9D9F99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49170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056D7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11191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13748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6A49B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9BCA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BB21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0965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8CF73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FF5642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04EC94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FB91A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0F331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2701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45F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606A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DEB58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1E6DA3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B87A59C"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98C52FA"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lastRenderedPageBreak/>
              <w:t>ВЕЧЕРЯ</w:t>
            </w:r>
          </w:p>
        </w:tc>
        <w:tc>
          <w:tcPr>
            <w:tcW w:w="0" w:type="auto"/>
            <w:vAlign w:val="center"/>
            <w:hideMark/>
          </w:tcPr>
          <w:p w14:paraId="775824C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8BD2B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E917E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манний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45F42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B40E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98580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761F1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94B78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F51E35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B0D8FB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1F298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89CE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7E54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3470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7E1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3E354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798EEC5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6B626A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4F055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8BEA4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7E80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C675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968E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EFB4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1E198F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1DC1E2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F5B63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Салат з консервованого огірка з цибулею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5C959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325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9790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14C7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2EB2E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934C2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7C769F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7E60D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Борщ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54FBE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4FCB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36CCF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612B7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CC6B7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244784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F80828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38F7F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 запечена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8DAEF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643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68E8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27C6D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04C7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A6B3FE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D738C7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1B37B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34A7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1021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EA028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6F02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B926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A139CC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2FD545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E06DD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E2F5A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F6B6A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C9D3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D1FC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D5BEE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A09548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07C10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9E43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D45AC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AABA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BB6A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FA5A9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71C7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ECC9D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965C88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8407E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30CA4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CD65C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C5740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01255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02F4B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72F67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bl>
    <w:p w14:paraId="6CAFDDA9" w14:textId="77777777" w:rsidR="007C5FA7" w:rsidRPr="007C5FA7" w:rsidRDefault="007C5FA7" w:rsidP="007C5FA7">
      <w:pPr>
        <w:ind w:right="-284"/>
        <w:jc w:val="center"/>
        <w:rPr>
          <w:rFonts w:ascii="Times New Roman" w:hAnsi="Times New Roman" w:cs="Times New Roman"/>
          <w:b/>
        </w:rPr>
      </w:pPr>
    </w:p>
    <w:sectPr w:rsidR="007C5FA7" w:rsidRPr="007C5FA7" w:rsidSect="00D61E7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3D49"/>
    <w:multiLevelType w:val="hybridMultilevel"/>
    <w:tmpl w:val="C5748C72"/>
    <w:lvl w:ilvl="0" w:tplc="90802C7A">
      <w:start w:val="1"/>
      <w:numFmt w:val="decimal"/>
      <w:lvlText w:val="%1."/>
      <w:lvlJc w:val="left"/>
      <w:pPr>
        <w:ind w:left="1382" w:hanging="281"/>
        <w:jc w:val="right"/>
      </w:pPr>
      <w:rPr>
        <w:rFonts w:ascii="Times New Roman" w:hAnsi="Times New Roman" w:cs="Times New Roman" w:hint="default"/>
        <w:w w:val="100"/>
        <w:sz w:val="22"/>
        <w:szCs w:val="22"/>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2"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A7"/>
    <w:rsid w:val="00026EDE"/>
    <w:rsid w:val="00110392"/>
    <w:rsid w:val="001A0F3A"/>
    <w:rsid w:val="00590DA7"/>
    <w:rsid w:val="00741986"/>
    <w:rsid w:val="007C5FA7"/>
    <w:rsid w:val="00B26734"/>
    <w:rsid w:val="00D61E77"/>
    <w:rsid w:val="00F1146C"/>
    <w:rsid w:val="00FB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AB8A"/>
  <w15:chartTrackingRefBased/>
  <w15:docId w15:val="{54CA269C-DA52-4BBE-B0A7-B91A924F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E77"/>
    <w:rPr>
      <w:rFonts w:ascii="Calibri" w:eastAsia="Calibri"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E77"/>
    <w:pPr>
      <w:ind w:left="720"/>
      <w:contextualSpacing/>
    </w:pPr>
  </w:style>
  <w:style w:type="paragraph" w:customStyle="1" w:styleId="msonormal0">
    <w:name w:val="msonormal"/>
    <w:basedOn w:val="a"/>
    <w:rsid w:val="007C5FA7"/>
    <w:pPr>
      <w:spacing w:before="100" w:beforeAutospacing="1" w:after="100" w:afterAutospacing="1" w:line="240" w:lineRule="auto"/>
    </w:pPr>
    <w:rPr>
      <w:rFonts w:ascii="Times New Roman" w:eastAsia="Times New Roman"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10201</Words>
  <Characters>5815</Characters>
  <Application>Microsoft Office Word</Application>
  <DocSecurity>0</DocSecurity>
  <Lines>48</Lines>
  <Paragraphs>31</Paragraphs>
  <ScaleCrop>false</ScaleCrop>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 E17</cp:lastModifiedBy>
  <cp:revision>11</cp:revision>
  <dcterms:created xsi:type="dcterms:W3CDTF">2024-02-19T08:06:00Z</dcterms:created>
  <dcterms:modified xsi:type="dcterms:W3CDTF">2024-02-29T13:19:00Z</dcterms:modified>
</cp:coreProperties>
</file>