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6226" w14:textId="77777777" w:rsidR="004F7F8E" w:rsidRPr="004F7F8E" w:rsidRDefault="004F7F8E" w:rsidP="00085BE5">
      <w:pPr>
        <w:keepNext/>
        <w:keepLines/>
        <w:spacing w:after="0" w:line="398" w:lineRule="auto"/>
        <w:ind w:left="6379" w:right="333"/>
        <w:outlineLvl w:val="0"/>
        <w:rPr>
          <w:rFonts w:ascii="Times New Roman" w:eastAsia="Calibri" w:hAnsi="Times New Roman" w:cs="Times New Roman"/>
          <w:b/>
          <w:lang w:val="uk-UA" w:eastAsia="uk-UA"/>
        </w:rPr>
      </w:pPr>
      <w:r w:rsidRPr="004F7F8E">
        <w:rPr>
          <w:rFonts w:ascii="Times New Roman" w:eastAsia="Calibri" w:hAnsi="Times New Roman" w:cs="Times New Roman"/>
          <w:b/>
          <w:lang w:val="uk-UA" w:eastAsia="uk-UA"/>
        </w:rPr>
        <w:t xml:space="preserve">Додаток № 1 </w:t>
      </w:r>
    </w:p>
    <w:p w14:paraId="71AE0B7E" w14:textId="77777777" w:rsidR="004F7F8E" w:rsidRPr="004F7F8E" w:rsidRDefault="004F7F8E" w:rsidP="00085BE5">
      <w:pPr>
        <w:keepNext/>
        <w:keepLines/>
        <w:spacing w:after="0" w:line="398" w:lineRule="auto"/>
        <w:ind w:left="6379" w:right="333"/>
        <w:outlineLvl w:val="0"/>
        <w:rPr>
          <w:rFonts w:ascii="Times New Roman" w:eastAsia="Calibri" w:hAnsi="Times New Roman" w:cs="Times New Roman"/>
          <w:b/>
          <w:spacing w:val="-57"/>
          <w:lang w:val="uk-UA" w:eastAsia="uk-UA"/>
        </w:rPr>
      </w:pPr>
      <w:r w:rsidRPr="004F7F8E">
        <w:rPr>
          <w:rFonts w:ascii="Times New Roman" w:eastAsia="Calibri" w:hAnsi="Times New Roman" w:cs="Times New Roman"/>
          <w:b/>
          <w:lang w:val="uk-UA" w:eastAsia="uk-UA"/>
        </w:rPr>
        <w:t>до тендерної документації</w:t>
      </w:r>
      <w:r w:rsidRPr="004F7F8E">
        <w:rPr>
          <w:rFonts w:ascii="Times New Roman" w:eastAsia="Calibri" w:hAnsi="Times New Roman" w:cs="Times New Roman"/>
          <w:b/>
          <w:spacing w:val="-57"/>
          <w:lang w:val="uk-UA" w:eastAsia="uk-UA"/>
        </w:rPr>
        <w:t xml:space="preserve"> </w:t>
      </w:r>
    </w:p>
    <w:p w14:paraId="3CFBC9C0" w14:textId="77777777" w:rsidR="004F7F8E" w:rsidRPr="004F7F8E" w:rsidRDefault="004F7F8E" w:rsidP="004F7F8E">
      <w:pPr>
        <w:keepNext/>
        <w:keepLines/>
        <w:spacing w:before="73" w:after="2" w:line="398" w:lineRule="auto"/>
        <w:ind w:left="2552" w:right="333" w:firstLine="567"/>
        <w:outlineLvl w:val="0"/>
        <w:rPr>
          <w:rFonts w:ascii="Times New Roman" w:eastAsia="Calibri" w:hAnsi="Times New Roman" w:cs="Times New Roman"/>
          <w:b/>
          <w:lang w:val="uk-UA" w:eastAsia="uk-UA"/>
        </w:rPr>
      </w:pPr>
      <w:r w:rsidRPr="004F7F8E">
        <w:rPr>
          <w:rFonts w:ascii="Times New Roman" w:eastAsia="Calibri" w:hAnsi="Times New Roman" w:cs="Times New Roman"/>
          <w:b/>
          <w:lang w:val="uk-UA" w:eastAsia="uk-UA"/>
        </w:rPr>
        <w:t>Кваліфікаційні</w:t>
      </w:r>
      <w:r w:rsidRPr="004F7F8E">
        <w:rPr>
          <w:rFonts w:ascii="Times New Roman" w:eastAsia="Calibri" w:hAnsi="Times New Roman" w:cs="Times New Roman"/>
          <w:b/>
          <w:spacing w:val="-1"/>
          <w:lang w:val="uk-UA" w:eastAsia="uk-UA"/>
        </w:rPr>
        <w:t xml:space="preserve"> </w:t>
      </w:r>
      <w:r w:rsidRPr="004F7F8E">
        <w:rPr>
          <w:rFonts w:ascii="Times New Roman" w:eastAsia="Calibri" w:hAnsi="Times New Roman" w:cs="Times New Roman"/>
          <w:b/>
          <w:lang w:val="uk-UA" w:eastAsia="uk-UA"/>
        </w:rPr>
        <w:t>критерії</w:t>
      </w:r>
    </w:p>
    <w:tbl>
      <w:tblPr>
        <w:tblStyle w:val="TableNormal1"/>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836"/>
        <w:gridCol w:w="7087"/>
      </w:tblGrid>
      <w:tr w:rsidR="004F7F8E" w:rsidRPr="004F7F8E" w14:paraId="4A43149D" w14:textId="77777777" w:rsidTr="00A455A8">
        <w:trPr>
          <w:trHeight w:val="551"/>
        </w:trPr>
        <w:tc>
          <w:tcPr>
            <w:tcW w:w="567" w:type="dxa"/>
          </w:tcPr>
          <w:p w14:paraId="227790A9" w14:textId="77777777" w:rsidR="004F7F8E" w:rsidRPr="004F7F8E" w:rsidRDefault="004F7F8E" w:rsidP="004F7F8E">
            <w:pPr>
              <w:widowControl w:val="0"/>
              <w:spacing w:before="138" w:after="0" w:line="240" w:lineRule="auto"/>
              <w:ind w:left="10"/>
              <w:jc w:val="center"/>
              <w:rPr>
                <w:rFonts w:ascii="Times New Roman" w:eastAsia="Times New Roman" w:hAnsi="Times New Roman" w:cs="Times New Roman"/>
                <w:b/>
              </w:rPr>
            </w:pPr>
            <w:r w:rsidRPr="004F7F8E">
              <w:rPr>
                <w:rFonts w:ascii="Times New Roman" w:eastAsia="Times New Roman" w:hAnsi="Times New Roman" w:cs="Times New Roman"/>
                <w:b/>
              </w:rPr>
              <w:t>№</w:t>
            </w:r>
          </w:p>
        </w:tc>
        <w:tc>
          <w:tcPr>
            <w:tcW w:w="2836" w:type="dxa"/>
          </w:tcPr>
          <w:p w14:paraId="5FF568ED" w14:textId="77777777" w:rsidR="004F7F8E" w:rsidRPr="004F7F8E" w:rsidRDefault="004F7F8E" w:rsidP="004F7F8E">
            <w:pPr>
              <w:widowControl w:val="0"/>
              <w:spacing w:after="0" w:line="276" w:lineRule="exact"/>
              <w:ind w:left="978" w:right="157" w:hanging="804"/>
              <w:rPr>
                <w:rFonts w:ascii="Times New Roman" w:eastAsia="Times New Roman" w:hAnsi="Times New Roman" w:cs="Times New Roman"/>
                <w:b/>
              </w:rPr>
            </w:pPr>
            <w:r w:rsidRPr="004F7F8E">
              <w:rPr>
                <w:rFonts w:ascii="Times New Roman" w:eastAsia="Times New Roman" w:hAnsi="Times New Roman" w:cs="Times New Roman"/>
                <w:b/>
              </w:rPr>
              <w:t>Назва</w:t>
            </w:r>
            <w:r w:rsidRPr="004F7F8E">
              <w:rPr>
                <w:rFonts w:ascii="Times New Roman" w:eastAsia="Times New Roman" w:hAnsi="Times New Roman" w:cs="Times New Roman"/>
                <w:b/>
                <w:spacing w:val="-6"/>
              </w:rPr>
              <w:t xml:space="preserve"> </w:t>
            </w:r>
            <w:r w:rsidRPr="004F7F8E">
              <w:rPr>
                <w:rFonts w:ascii="Times New Roman" w:eastAsia="Times New Roman" w:hAnsi="Times New Roman" w:cs="Times New Roman"/>
                <w:b/>
              </w:rPr>
              <w:t>кваліфікаційного</w:t>
            </w:r>
            <w:r w:rsidRPr="004F7F8E">
              <w:rPr>
                <w:rFonts w:ascii="Times New Roman" w:eastAsia="Times New Roman" w:hAnsi="Times New Roman" w:cs="Times New Roman"/>
                <w:b/>
                <w:spacing w:val="-57"/>
              </w:rPr>
              <w:t xml:space="preserve"> </w:t>
            </w:r>
            <w:r w:rsidRPr="004F7F8E">
              <w:rPr>
                <w:rFonts w:ascii="Times New Roman" w:eastAsia="Times New Roman" w:hAnsi="Times New Roman" w:cs="Times New Roman"/>
                <w:b/>
              </w:rPr>
              <w:t>критерію</w:t>
            </w:r>
          </w:p>
        </w:tc>
        <w:tc>
          <w:tcPr>
            <w:tcW w:w="7087" w:type="dxa"/>
          </w:tcPr>
          <w:p w14:paraId="64C73B84" w14:textId="77777777" w:rsidR="004F7F8E" w:rsidRPr="004F7F8E" w:rsidRDefault="004F7F8E" w:rsidP="004F7F8E">
            <w:pPr>
              <w:widowControl w:val="0"/>
              <w:spacing w:before="138" w:after="0" w:line="240" w:lineRule="auto"/>
              <w:ind w:left="172"/>
              <w:jc w:val="center"/>
              <w:rPr>
                <w:rFonts w:ascii="Times New Roman" w:eastAsia="Times New Roman" w:hAnsi="Times New Roman" w:cs="Times New Roman"/>
                <w:b/>
              </w:rPr>
            </w:pPr>
            <w:r w:rsidRPr="004F7F8E">
              <w:rPr>
                <w:rFonts w:ascii="Times New Roman" w:eastAsia="Times New Roman" w:hAnsi="Times New Roman" w:cs="Times New Roman"/>
                <w:b/>
              </w:rPr>
              <w:t>Спосіб</w:t>
            </w:r>
            <w:r w:rsidRPr="004F7F8E">
              <w:rPr>
                <w:rFonts w:ascii="Times New Roman" w:eastAsia="Times New Roman" w:hAnsi="Times New Roman" w:cs="Times New Roman"/>
                <w:b/>
                <w:spacing w:val="-6"/>
              </w:rPr>
              <w:t xml:space="preserve"> </w:t>
            </w:r>
            <w:r w:rsidRPr="004F7F8E">
              <w:rPr>
                <w:rFonts w:ascii="Times New Roman" w:eastAsia="Times New Roman" w:hAnsi="Times New Roman" w:cs="Times New Roman"/>
                <w:b/>
              </w:rPr>
              <w:t>підтвердження</w:t>
            </w:r>
            <w:r w:rsidRPr="004F7F8E">
              <w:rPr>
                <w:rFonts w:ascii="Times New Roman" w:eastAsia="Times New Roman" w:hAnsi="Times New Roman" w:cs="Times New Roman"/>
                <w:b/>
                <w:spacing w:val="-8"/>
              </w:rPr>
              <w:t xml:space="preserve"> </w:t>
            </w:r>
            <w:r w:rsidRPr="004F7F8E">
              <w:rPr>
                <w:rFonts w:ascii="Times New Roman" w:eastAsia="Times New Roman" w:hAnsi="Times New Roman" w:cs="Times New Roman"/>
                <w:b/>
              </w:rPr>
              <w:t>кваліфікаційного</w:t>
            </w:r>
            <w:r w:rsidRPr="004F7F8E">
              <w:rPr>
                <w:rFonts w:ascii="Times New Roman" w:eastAsia="Times New Roman" w:hAnsi="Times New Roman" w:cs="Times New Roman"/>
                <w:b/>
                <w:spacing w:val="-5"/>
              </w:rPr>
              <w:t xml:space="preserve"> </w:t>
            </w:r>
            <w:r w:rsidRPr="004F7F8E">
              <w:rPr>
                <w:rFonts w:ascii="Times New Roman" w:eastAsia="Times New Roman" w:hAnsi="Times New Roman" w:cs="Times New Roman"/>
                <w:b/>
              </w:rPr>
              <w:t>критерію</w:t>
            </w:r>
          </w:p>
        </w:tc>
      </w:tr>
      <w:tr w:rsidR="004F7F8E" w:rsidRPr="00F03D11" w14:paraId="7E7863DA" w14:textId="77777777" w:rsidTr="00A455A8">
        <w:trPr>
          <w:trHeight w:val="3969"/>
        </w:trPr>
        <w:tc>
          <w:tcPr>
            <w:tcW w:w="567" w:type="dxa"/>
          </w:tcPr>
          <w:p w14:paraId="0A7AA6D3" w14:textId="77777777" w:rsidR="004F7F8E" w:rsidRPr="004F7F8E" w:rsidRDefault="004F7F8E" w:rsidP="004F7F8E">
            <w:pPr>
              <w:widowControl w:val="0"/>
              <w:spacing w:after="0" w:line="272" w:lineRule="exact"/>
              <w:ind w:left="107"/>
              <w:rPr>
                <w:rFonts w:ascii="Times New Roman" w:eastAsia="Times New Roman" w:hAnsi="Times New Roman" w:cs="Times New Roman"/>
              </w:rPr>
            </w:pPr>
            <w:r w:rsidRPr="004F7F8E">
              <w:rPr>
                <w:rFonts w:ascii="Times New Roman" w:eastAsia="Times New Roman" w:hAnsi="Times New Roman" w:cs="Times New Roman"/>
              </w:rPr>
              <w:t>1</w:t>
            </w:r>
          </w:p>
        </w:tc>
        <w:tc>
          <w:tcPr>
            <w:tcW w:w="2836" w:type="dxa"/>
          </w:tcPr>
          <w:p w14:paraId="1E5EB3B0" w14:textId="77777777" w:rsidR="004F7F8E" w:rsidRPr="004F7F8E" w:rsidRDefault="004F7F8E" w:rsidP="004F7F8E">
            <w:pPr>
              <w:widowControl w:val="0"/>
              <w:tabs>
                <w:tab w:val="left" w:pos="1935"/>
              </w:tabs>
              <w:spacing w:after="0" w:line="240" w:lineRule="auto"/>
              <w:ind w:left="107" w:right="97"/>
              <w:rPr>
                <w:rFonts w:ascii="Times New Roman" w:eastAsia="Times New Roman" w:hAnsi="Times New Roman" w:cs="Times New Roman"/>
                <w:b/>
                <w:bCs/>
                <w:i/>
                <w:iCs/>
              </w:rPr>
            </w:pPr>
            <w:r w:rsidRPr="004F7F8E">
              <w:rPr>
                <w:rFonts w:ascii="Times New Roman" w:eastAsia="Times New Roman" w:hAnsi="Times New Roman" w:cs="Times New Roman"/>
                <w:b/>
                <w:bCs/>
                <w:i/>
                <w:iCs/>
              </w:rPr>
              <w:t>Наявність</w:t>
            </w:r>
            <w:r w:rsidRPr="004F7F8E">
              <w:rPr>
                <w:rFonts w:ascii="Times New Roman" w:eastAsia="Times New Roman" w:hAnsi="Times New Roman" w:cs="Times New Roman"/>
                <w:b/>
                <w:bCs/>
                <w:i/>
                <w:iCs/>
                <w:spacing w:val="1"/>
              </w:rPr>
              <w:t xml:space="preserve"> </w:t>
            </w:r>
            <w:r w:rsidRPr="004F7F8E">
              <w:rPr>
                <w:rFonts w:ascii="Times New Roman" w:eastAsia="Times New Roman" w:hAnsi="Times New Roman" w:cs="Times New Roman"/>
                <w:b/>
                <w:bCs/>
                <w:i/>
                <w:iCs/>
              </w:rPr>
              <w:t>в</w:t>
            </w:r>
            <w:r w:rsidRPr="004F7F8E">
              <w:rPr>
                <w:rFonts w:ascii="Times New Roman" w:eastAsia="Times New Roman" w:hAnsi="Times New Roman" w:cs="Times New Roman"/>
                <w:b/>
                <w:bCs/>
                <w:i/>
                <w:iCs/>
                <w:spacing w:val="1"/>
              </w:rPr>
              <w:t xml:space="preserve"> </w:t>
            </w:r>
            <w:r w:rsidRPr="004F7F8E">
              <w:rPr>
                <w:rFonts w:ascii="Times New Roman" w:eastAsia="Times New Roman" w:hAnsi="Times New Roman" w:cs="Times New Roman"/>
                <w:b/>
                <w:bCs/>
                <w:i/>
                <w:iCs/>
              </w:rPr>
              <w:t>учасника</w:t>
            </w:r>
            <w:r w:rsidRPr="004F7F8E">
              <w:rPr>
                <w:rFonts w:ascii="Times New Roman" w:eastAsia="Times New Roman" w:hAnsi="Times New Roman" w:cs="Times New Roman"/>
                <w:b/>
                <w:bCs/>
                <w:i/>
                <w:iCs/>
                <w:spacing w:val="1"/>
              </w:rPr>
              <w:t xml:space="preserve"> </w:t>
            </w:r>
            <w:r w:rsidRPr="004F7F8E">
              <w:rPr>
                <w:rFonts w:ascii="Times New Roman" w:eastAsia="Times New Roman" w:hAnsi="Times New Roman" w:cs="Times New Roman"/>
                <w:b/>
                <w:bCs/>
                <w:i/>
                <w:iCs/>
              </w:rPr>
              <w:t xml:space="preserve">процедури </w:t>
            </w:r>
            <w:r w:rsidRPr="004F7F8E">
              <w:rPr>
                <w:rFonts w:ascii="Times New Roman" w:eastAsia="Times New Roman" w:hAnsi="Times New Roman" w:cs="Times New Roman"/>
                <w:b/>
                <w:bCs/>
                <w:i/>
                <w:iCs/>
                <w:spacing w:val="-1"/>
              </w:rPr>
              <w:t>закупівлі</w:t>
            </w:r>
            <w:r w:rsidRPr="004F7F8E">
              <w:rPr>
                <w:rFonts w:ascii="Times New Roman" w:eastAsia="Times New Roman" w:hAnsi="Times New Roman" w:cs="Times New Roman"/>
                <w:b/>
                <w:bCs/>
                <w:i/>
                <w:iCs/>
                <w:spacing w:val="-58"/>
              </w:rPr>
              <w:t xml:space="preserve"> </w:t>
            </w:r>
            <w:r w:rsidRPr="004F7F8E">
              <w:rPr>
                <w:rFonts w:ascii="Times New Roman" w:eastAsia="Times New Roman" w:hAnsi="Times New Roman" w:cs="Times New Roman"/>
                <w:b/>
                <w:bCs/>
                <w:i/>
                <w:iCs/>
              </w:rPr>
              <w:t>працівників</w:t>
            </w:r>
            <w:r w:rsidRPr="004F7F8E">
              <w:rPr>
                <w:rFonts w:ascii="Times New Roman" w:eastAsia="Times New Roman" w:hAnsi="Times New Roman" w:cs="Times New Roman"/>
                <w:b/>
                <w:bCs/>
                <w:i/>
                <w:iCs/>
                <w:spacing w:val="1"/>
              </w:rPr>
              <w:t xml:space="preserve"> </w:t>
            </w:r>
            <w:r w:rsidRPr="004F7F8E">
              <w:rPr>
                <w:rFonts w:ascii="Times New Roman" w:eastAsia="Times New Roman" w:hAnsi="Times New Roman" w:cs="Times New Roman"/>
                <w:b/>
                <w:bCs/>
                <w:i/>
                <w:iCs/>
              </w:rPr>
              <w:t>відповідної</w:t>
            </w:r>
            <w:r w:rsidRPr="004F7F8E">
              <w:rPr>
                <w:rFonts w:ascii="Times New Roman" w:eastAsia="Times New Roman" w:hAnsi="Times New Roman" w:cs="Times New Roman"/>
                <w:b/>
                <w:bCs/>
                <w:i/>
                <w:iCs/>
                <w:spacing w:val="-57"/>
              </w:rPr>
              <w:t xml:space="preserve"> </w:t>
            </w:r>
            <w:r w:rsidRPr="004F7F8E">
              <w:rPr>
                <w:rFonts w:ascii="Times New Roman" w:eastAsia="Times New Roman" w:hAnsi="Times New Roman" w:cs="Times New Roman"/>
                <w:b/>
                <w:bCs/>
                <w:i/>
                <w:iCs/>
              </w:rPr>
              <w:t>кваліфікації,</w:t>
            </w:r>
            <w:r w:rsidRPr="004F7F8E">
              <w:rPr>
                <w:rFonts w:ascii="Times New Roman" w:eastAsia="Times New Roman" w:hAnsi="Times New Roman" w:cs="Times New Roman"/>
                <w:b/>
                <w:bCs/>
                <w:i/>
                <w:iCs/>
                <w:spacing w:val="1"/>
              </w:rPr>
              <w:t xml:space="preserve"> </w:t>
            </w:r>
            <w:r w:rsidRPr="004F7F8E">
              <w:rPr>
                <w:rFonts w:ascii="Times New Roman" w:eastAsia="Times New Roman" w:hAnsi="Times New Roman" w:cs="Times New Roman"/>
                <w:b/>
                <w:bCs/>
                <w:i/>
                <w:iCs/>
              </w:rPr>
              <w:t>які</w:t>
            </w:r>
            <w:r w:rsidRPr="004F7F8E">
              <w:rPr>
                <w:rFonts w:ascii="Times New Roman" w:eastAsia="Times New Roman" w:hAnsi="Times New Roman" w:cs="Times New Roman"/>
                <w:b/>
                <w:bCs/>
                <w:i/>
                <w:iCs/>
                <w:spacing w:val="1"/>
              </w:rPr>
              <w:t xml:space="preserve"> </w:t>
            </w:r>
            <w:r w:rsidRPr="004F7F8E">
              <w:rPr>
                <w:rFonts w:ascii="Times New Roman" w:eastAsia="Times New Roman" w:hAnsi="Times New Roman" w:cs="Times New Roman"/>
                <w:b/>
                <w:bCs/>
                <w:i/>
                <w:iCs/>
              </w:rPr>
              <w:t>мають</w:t>
            </w:r>
            <w:r w:rsidRPr="004F7F8E">
              <w:rPr>
                <w:rFonts w:ascii="Times New Roman" w:eastAsia="Times New Roman" w:hAnsi="Times New Roman" w:cs="Times New Roman"/>
                <w:b/>
                <w:bCs/>
                <w:i/>
                <w:iCs/>
                <w:spacing w:val="-57"/>
              </w:rPr>
              <w:t xml:space="preserve"> </w:t>
            </w:r>
            <w:r w:rsidRPr="004F7F8E">
              <w:rPr>
                <w:rFonts w:ascii="Times New Roman" w:eastAsia="Times New Roman" w:hAnsi="Times New Roman" w:cs="Times New Roman"/>
                <w:b/>
                <w:bCs/>
                <w:i/>
                <w:iCs/>
                <w:spacing w:val="-1"/>
              </w:rPr>
              <w:t>необхідні</w:t>
            </w:r>
            <w:r w:rsidRPr="004F7F8E">
              <w:rPr>
                <w:rFonts w:ascii="Times New Roman" w:eastAsia="Times New Roman" w:hAnsi="Times New Roman" w:cs="Times New Roman"/>
                <w:b/>
                <w:bCs/>
                <w:i/>
                <w:iCs/>
                <w:spacing w:val="-14"/>
              </w:rPr>
              <w:t xml:space="preserve"> </w:t>
            </w:r>
            <w:r w:rsidRPr="004F7F8E">
              <w:rPr>
                <w:rFonts w:ascii="Times New Roman" w:eastAsia="Times New Roman" w:hAnsi="Times New Roman" w:cs="Times New Roman"/>
                <w:b/>
                <w:bCs/>
                <w:i/>
                <w:iCs/>
              </w:rPr>
              <w:t>знання</w:t>
            </w:r>
            <w:r w:rsidRPr="004F7F8E">
              <w:rPr>
                <w:rFonts w:ascii="Times New Roman" w:eastAsia="Times New Roman" w:hAnsi="Times New Roman" w:cs="Times New Roman"/>
                <w:b/>
                <w:bCs/>
                <w:i/>
                <w:iCs/>
                <w:spacing w:val="-14"/>
              </w:rPr>
              <w:t xml:space="preserve"> </w:t>
            </w:r>
            <w:r w:rsidRPr="004F7F8E">
              <w:rPr>
                <w:rFonts w:ascii="Times New Roman" w:eastAsia="Times New Roman" w:hAnsi="Times New Roman" w:cs="Times New Roman"/>
                <w:b/>
                <w:bCs/>
                <w:i/>
                <w:iCs/>
              </w:rPr>
              <w:t>та</w:t>
            </w:r>
            <w:r w:rsidRPr="004F7F8E">
              <w:rPr>
                <w:rFonts w:ascii="Times New Roman" w:eastAsia="Times New Roman" w:hAnsi="Times New Roman" w:cs="Times New Roman"/>
                <w:b/>
                <w:bCs/>
                <w:i/>
                <w:iCs/>
                <w:spacing w:val="-13"/>
              </w:rPr>
              <w:t xml:space="preserve"> </w:t>
            </w:r>
            <w:r w:rsidRPr="004F7F8E">
              <w:rPr>
                <w:rFonts w:ascii="Times New Roman" w:eastAsia="Times New Roman" w:hAnsi="Times New Roman" w:cs="Times New Roman"/>
                <w:b/>
                <w:bCs/>
                <w:i/>
                <w:iCs/>
              </w:rPr>
              <w:t>досвід</w:t>
            </w:r>
          </w:p>
        </w:tc>
        <w:tc>
          <w:tcPr>
            <w:tcW w:w="7087" w:type="dxa"/>
          </w:tcPr>
          <w:p w14:paraId="322021E8" w14:textId="2B4A6B42" w:rsidR="004F7F8E" w:rsidRPr="004F7F8E" w:rsidRDefault="00F03D11" w:rsidP="004F7F8E">
            <w:pPr>
              <w:widowControl w:val="0"/>
              <w:numPr>
                <w:ilvl w:val="1"/>
                <w:numId w:val="3"/>
              </w:numPr>
              <w:spacing w:after="0" w:line="240" w:lineRule="auto"/>
              <w:ind w:left="142" w:right="97" w:hanging="6"/>
              <w:contextualSpacing/>
              <w:jc w:val="both"/>
              <w:rPr>
                <w:rFonts w:ascii="Times New Roman" w:eastAsia="Times New Roman" w:hAnsi="Times New Roman" w:cs="Times New Roman"/>
              </w:rPr>
            </w:pPr>
            <w:r w:rsidRPr="004F7F8E">
              <w:rPr>
                <w:rFonts w:ascii="Times New Roman" w:eastAsia="Times New Roman" w:hAnsi="Times New Roman" w:cs="Times New Roman"/>
              </w:rPr>
              <w:t>Довідка у довільній формі, яка містить інформацію</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про</w:t>
            </w:r>
            <w:r w:rsidRPr="004F7F8E">
              <w:rPr>
                <w:rFonts w:ascii="Times New Roman" w:eastAsia="Times New Roman" w:hAnsi="Times New Roman" w:cs="Times New Roman"/>
                <w:spacing w:val="-11"/>
              </w:rPr>
              <w:t xml:space="preserve"> </w:t>
            </w:r>
            <w:r w:rsidRPr="004F7F8E">
              <w:rPr>
                <w:rFonts w:ascii="Times New Roman" w:eastAsia="Times New Roman" w:hAnsi="Times New Roman" w:cs="Times New Roman"/>
              </w:rPr>
              <w:t>наявність</w:t>
            </w:r>
            <w:r w:rsidRPr="004F7F8E">
              <w:rPr>
                <w:rFonts w:ascii="Times New Roman" w:eastAsia="Times New Roman" w:hAnsi="Times New Roman" w:cs="Times New Roman"/>
                <w:spacing w:val="-12"/>
              </w:rPr>
              <w:t xml:space="preserve"> </w:t>
            </w:r>
            <w:r w:rsidRPr="004F7F8E">
              <w:rPr>
                <w:rFonts w:ascii="Times New Roman" w:eastAsia="Times New Roman" w:hAnsi="Times New Roman" w:cs="Times New Roman"/>
              </w:rPr>
              <w:t>працівників</w:t>
            </w:r>
            <w:r w:rsidRPr="004F7F8E">
              <w:rPr>
                <w:rFonts w:ascii="Times New Roman" w:eastAsia="Times New Roman" w:hAnsi="Times New Roman" w:cs="Times New Roman"/>
                <w:spacing w:val="-9"/>
              </w:rPr>
              <w:t xml:space="preserve"> </w:t>
            </w:r>
            <w:r w:rsidRPr="004F7F8E">
              <w:rPr>
                <w:rFonts w:ascii="Times New Roman" w:eastAsia="Times New Roman" w:hAnsi="Times New Roman" w:cs="Times New Roman"/>
              </w:rPr>
              <w:t>та</w:t>
            </w:r>
            <w:r w:rsidRPr="004F7F8E">
              <w:rPr>
                <w:rFonts w:ascii="Times New Roman" w:eastAsia="Times New Roman" w:hAnsi="Times New Roman" w:cs="Times New Roman"/>
                <w:spacing w:val="-13"/>
              </w:rPr>
              <w:t xml:space="preserve"> </w:t>
            </w:r>
            <w:r w:rsidRPr="004F7F8E">
              <w:rPr>
                <w:rFonts w:ascii="Times New Roman" w:eastAsia="Times New Roman" w:hAnsi="Times New Roman" w:cs="Times New Roman"/>
              </w:rPr>
              <w:t>кваліфікацію</w:t>
            </w:r>
            <w:r w:rsidRPr="004F7F8E">
              <w:rPr>
                <w:rFonts w:ascii="Times New Roman" w:eastAsia="Times New Roman" w:hAnsi="Times New Roman" w:cs="Times New Roman"/>
                <w:spacing w:val="-11"/>
              </w:rPr>
              <w:t xml:space="preserve"> </w:t>
            </w:r>
            <w:r w:rsidRPr="004F7F8E">
              <w:rPr>
                <w:rFonts w:ascii="Times New Roman" w:eastAsia="Times New Roman" w:hAnsi="Times New Roman" w:cs="Times New Roman"/>
              </w:rPr>
              <w:t>працівників. Також</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необхідно надати у складі пропозиції документальне</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підтвердження трудових відносин учасника з працівник</w:t>
            </w:r>
            <w:r>
              <w:rPr>
                <w:rFonts w:ascii="Times New Roman" w:eastAsia="Times New Roman" w:hAnsi="Times New Roman" w:cs="Times New Roman"/>
              </w:rPr>
              <w:t>ами</w:t>
            </w:r>
            <w:r w:rsidRPr="004F7F8E">
              <w:rPr>
                <w:rFonts w:ascii="Times New Roman" w:eastAsia="Times New Roman" w:hAnsi="Times New Roman" w:cs="Times New Roman"/>
              </w:rPr>
              <w:t>, а саме надати трудов</w:t>
            </w:r>
            <w:r>
              <w:rPr>
                <w:rFonts w:ascii="Times New Roman" w:eastAsia="Times New Roman" w:hAnsi="Times New Roman" w:cs="Times New Roman"/>
              </w:rPr>
              <w:t>і</w:t>
            </w:r>
            <w:r w:rsidRPr="004F7F8E">
              <w:rPr>
                <w:rFonts w:ascii="Times New Roman" w:eastAsia="Times New Roman" w:hAnsi="Times New Roman" w:cs="Times New Roman"/>
              </w:rPr>
              <w:t xml:space="preserve"> книжк</w:t>
            </w:r>
            <w:r>
              <w:rPr>
                <w:rFonts w:ascii="Times New Roman" w:eastAsia="Times New Roman" w:hAnsi="Times New Roman" w:cs="Times New Roman"/>
              </w:rPr>
              <w:t>и</w:t>
            </w:r>
            <w:r w:rsidRPr="004F7F8E">
              <w:rPr>
                <w:rFonts w:ascii="Times New Roman" w:eastAsia="Times New Roman" w:hAnsi="Times New Roman" w:cs="Times New Roman"/>
              </w:rPr>
              <w:t xml:space="preserve"> чи наказ</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про</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прийняття так</w:t>
            </w:r>
            <w:r>
              <w:rPr>
                <w:rFonts w:ascii="Times New Roman" w:eastAsia="Times New Roman" w:hAnsi="Times New Roman" w:cs="Times New Roman"/>
              </w:rPr>
              <w:t>их</w:t>
            </w:r>
            <w:r w:rsidRPr="004F7F8E">
              <w:rPr>
                <w:rFonts w:ascii="Times New Roman" w:eastAsia="Times New Roman" w:hAnsi="Times New Roman" w:cs="Times New Roman"/>
                <w:spacing w:val="-2"/>
              </w:rPr>
              <w:t xml:space="preserve"> </w:t>
            </w:r>
            <w:r w:rsidRPr="004F7F8E">
              <w:rPr>
                <w:rFonts w:ascii="Times New Roman" w:eastAsia="Times New Roman" w:hAnsi="Times New Roman" w:cs="Times New Roman"/>
              </w:rPr>
              <w:t>працівник</w:t>
            </w:r>
            <w:r>
              <w:rPr>
                <w:rFonts w:ascii="Times New Roman" w:eastAsia="Times New Roman" w:hAnsi="Times New Roman" w:cs="Times New Roman"/>
              </w:rPr>
              <w:t>ів</w:t>
            </w:r>
            <w:r w:rsidRPr="004F7F8E">
              <w:rPr>
                <w:rFonts w:ascii="Times New Roman" w:eastAsia="Times New Roman" w:hAnsi="Times New Roman" w:cs="Times New Roman"/>
                <w:spacing w:val="-5"/>
              </w:rPr>
              <w:t xml:space="preserve"> </w:t>
            </w:r>
            <w:r w:rsidRPr="004F7F8E">
              <w:rPr>
                <w:rFonts w:ascii="Times New Roman" w:eastAsia="Times New Roman" w:hAnsi="Times New Roman" w:cs="Times New Roman"/>
              </w:rPr>
              <w:t>на</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роботу</w:t>
            </w:r>
            <w:r>
              <w:rPr>
                <w:rFonts w:ascii="Times New Roman" w:eastAsia="Times New Roman" w:hAnsi="Times New Roman" w:cs="Times New Roman"/>
              </w:rPr>
              <w:t xml:space="preserve"> або інший документ, що підтверджує трудові відносини з працівниками</w:t>
            </w:r>
            <w:r w:rsidR="004F7F8E" w:rsidRPr="004F7F8E">
              <w:rPr>
                <w:rFonts w:ascii="Times New Roman" w:eastAsia="Times New Roman" w:hAnsi="Times New Roman" w:cs="Times New Roman"/>
              </w:rPr>
              <w:t>.</w:t>
            </w:r>
          </w:p>
          <w:p w14:paraId="6C9DE3F2" w14:textId="77777777" w:rsidR="004F7F8E" w:rsidRPr="004F7F8E" w:rsidRDefault="004F7F8E" w:rsidP="004F7F8E">
            <w:pPr>
              <w:widowControl w:val="0"/>
              <w:numPr>
                <w:ilvl w:val="1"/>
                <w:numId w:val="3"/>
              </w:numPr>
              <w:spacing w:before="4" w:after="0" w:line="240" w:lineRule="auto"/>
              <w:ind w:left="142" w:right="142" w:hanging="6"/>
              <w:contextualSpacing/>
              <w:jc w:val="both"/>
              <w:rPr>
                <w:rFonts w:ascii="Times New Roman" w:eastAsia="Times New Roman" w:hAnsi="Times New Roman" w:cs="Times New Roman"/>
                <w:bCs/>
              </w:rPr>
            </w:pPr>
            <w:r w:rsidRPr="004F7F8E">
              <w:rPr>
                <w:rFonts w:ascii="Times New Roman" w:eastAsia="Times New Roman" w:hAnsi="Times New Roman" w:cs="Times New Roman"/>
                <w:bCs/>
              </w:rPr>
              <w:t xml:space="preserve">Надати документи на підтвердження, що працівник учасника пройшов перевірку знань з питань охорони праці по загальному курсу з охорони праці, а саме надати протокол (або витяг з протоколу) та посвідчення на зазначеного працівника. </w:t>
            </w:r>
          </w:p>
          <w:p w14:paraId="003EA624" w14:textId="77777777" w:rsidR="004F7F8E" w:rsidRPr="004F7F8E" w:rsidRDefault="004F7F8E" w:rsidP="004F7F8E">
            <w:pPr>
              <w:widowControl w:val="0"/>
              <w:spacing w:after="0" w:line="270" w:lineRule="atLeast"/>
              <w:ind w:left="104" w:right="100"/>
              <w:jc w:val="both"/>
              <w:rPr>
                <w:rFonts w:ascii="Times New Roman" w:eastAsia="Times New Roman" w:hAnsi="Times New Roman" w:cs="Times New Roman"/>
                <w:i/>
              </w:rPr>
            </w:pPr>
            <w:r w:rsidRPr="004F7F8E">
              <w:rPr>
                <w:rFonts w:ascii="Times New Roman" w:eastAsia="Times New Roman" w:hAnsi="Times New Roman" w:cs="Times New Roman"/>
                <w:i/>
              </w:rPr>
              <w:t>Учасник</w:t>
            </w:r>
            <w:r w:rsidRPr="004F7F8E">
              <w:rPr>
                <w:rFonts w:ascii="Times New Roman" w:eastAsia="Times New Roman" w:hAnsi="Times New Roman" w:cs="Times New Roman"/>
                <w:i/>
                <w:spacing w:val="-9"/>
              </w:rPr>
              <w:t xml:space="preserve"> </w:t>
            </w:r>
            <w:r w:rsidRPr="004F7F8E">
              <w:rPr>
                <w:rFonts w:ascii="Times New Roman" w:eastAsia="Times New Roman" w:hAnsi="Times New Roman" w:cs="Times New Roman"/>
                <w:i/>
              </w:rPr>
              <w:t>може</w:t>
            </w:r>
            <w:r w:rsidRPr="004F7F8E">
              <w:rPr>
                <w:rFonts w:ascii="Times New Roman" w:eastAsia="Times New Roman" w:hAnsi="Times New Roman" w:cs="Times New Roman"/>
                <w:i/>
                <w:spacing w:val="-10"/>
              </w:rPr>
              <w:t xml:space="preserve"> </w:t>
            </w:r>
            <w:r w:rsidRPr="004F7F8E">
              <w:rPr>
                <w:rFonts w:ascii="Times New Roman" w:eastAsia="Times New Roman" w:hAnsi="Times New Roman" w:cs="Times New Roman"/>
                <w:i/>
              </w:rPr>
              <w:t>для</w:t>
            </w:r>
            <w:r w:rsidRPr="004F7F8E">
              <w:rPr>
                <w:rFonts w:ascii="Times New Roman" w:eastAsia="Times New Roman" w:hAnsi="Times New Roman" w:cs="Times New Roman"/>
                <w:i/>
                <w:spacing w:val="-10"/>
              </w:rPr>
              <w:t xml:space="preserve"> </w:t>
            </w:r>
            <w:r w:rsidRPr="004F7F8E">
              <w:rPr>
                <w:rFonts w:ascii="Times New Roman" w:eastAsia="Times New Roman" w:hAnsi="Times New Roman" w:cs="Times New Roman"/>
                <w:i/>
              </w:rPr>
              <w:t>підтвердження</w:t>
            </w:r>
            <w:r w:rsidRPr="004F7F8E">
              <w:rPr>
                <w:rFonts w:ascii="Times New Roman" w:eastAsia="Times New Roman" w:hAnsi="Times New Roman" w:cs="Times New Roman"/>
                <w:i/>
                <w:spacing w:val="-7"/>
              </w:rPr>
              <w:t xml:space="preserve"> </w:t>
            </w:r>
            <w:r w:rsidRPr="004F7F8E">
              <w:rPr>
                <w:rFonts w:ascii="Times New Roman" w:eastAsia="Times New Roman" w:hAnsi="Times New Roman" w:cs="Times New Roman"/>
                <w:i/>
              </w:rPr>
              <w:t>своєї</w:t>
            </w:r>
            <w:r w:rsidRPr="004F7F8E">
              <w:rPr>
                <w:rFonts w:ascii="Times New Roman" w:eastAsia="Times New Roman" w:hAnsi="Times New Roman" w:cs="Times New Roman"/>
                <w:i/>
                <w:spacing w:val="-9"/>
              </w:rPr>
              <w:t xml:space="preserve"> </w:t>
            </w:r>
            <w:r w:rsidRPr="004F7F8E">
              <w:rPr>
                <w:rFonts w:ascii="Times New Roman" w:eastAsia="Times New Roman" w:hAnsi="Times New Roman" w:cs="Times New Roman"/>
                <w:i/>
              </w:rPr>
              <w:t>відповідності</w:t>
            </w:r>
            <w:r w:rsidRPr="004F7F8E">
              <w:rPr>
                <w:rFonts w:ascii="Times New Roman" w:eastAsia="Times New Roman" w:hAnsi="Times New Roman" w:cs="Times New Roman"/>
                <w:i/>
                <w:spacing w:val="-58"/>
              </w:rPr>
              <w:t xml:space="preserve"> </w:t>
            </w:r>
            <w:r w:rsidRPr="004F7F8E">
              <w:rPr>
                <w:rFonts w:ascii="Times New Roman" w:eastAsia="Times New Roman" w:hAnsi="Times New Roman" w:cs="Times New Roman"/>
                <w:i/>
              </w:rPr>
              <w:t>такому</w:t>
            </w:r>
            <w:r w:rsidRPr="004F7F8E">
              <w:rPr>
                <w:rFonts w:ascii="Times New Roman" w:eastAsia="Times New Roman" w:hAnsi="Times New Roman" w:cs="Times New Roman"/>
                <w:i/>
                <w:spacing w:val="1"/>
              </w:rPr>
              <w:t xml:space="preserve"> </w:t>
            </w:r>
            <w:r w:rsidRPr="004F7F8E">
              <w:rPr>
                <w:rFonts w:ascii="Times New Roman" w:eastAsia="Times New Roman" w:hAnsi="Times New Roman" w:cs="Times New Roman"/>
                <w:i/>
              </w:rPr>
              <w:t>критерію</w:t>
            </w:r>
            <w:r w:rsidRPr="004F7F8E">
              <w:rPr>
                <w:rFonts w:ascii="Times New Roman" w:eastAsia="Times New Roman" w:hAnsi="Times New Roman" w:cs="Times New Roman"/>
                <w:i/>
                <w:spacing w:val="1"/>
              </w:rPr>
              <w:t xml:space="preserve"> </w:t>
            </w:r>
            <w:r w:rsidRPr="004F7F8E">
              <w:rPr>
                <w:rFonts w:ascii="Times New Roman" w:eastAsia="Times New Roman" w:hAnsi="Times New Roman" w:cs="Times New Roman"/>
                <w:i/>
              </w:rPr>
              <w:t>залучити</w:t>
            </w:r>
            <w:r w:rsidRPr="004F7F8E">
              <w:rPr>
                <w:rFonts w:ascii="Times New Roman" w:eastAsia="Times New Roman" w:hAnsi="Times New Roman" w:cs="Times New Roman"/>
                <w:i/>
                <w:spacing w:val="1"/>
              </w:rPr>
              <w:t xml:space="preserve"> </w:t>
            </w:r>
            <w:r w:rsidRPr="004F7F8E">
              <w:rPr>
                <w:rFonts w:ascii="Times New Roman" w:eastAsia="Times New Roman" w:hAnsi="Times New Roman" w:cs="Times New Roman"/>
                <w:i/>
              </w:rPr>
              <w:t>спроможності</w:t>
            </w:r>
            <w:r w:rsidRPr="004F7F8E">
              <w:rPr>
                <w:rFonts w:ascii="Times New Roman" w:eastAsia="Times New Roman" w:hAnsi="Times New Roman" w:cs="Times New Roman"/>
                <w:i/>
                <w:spacing w:val="1"/>
              </w:rPr>
              <w:t xml:space="preserve"> </w:t>
            </w:r>
            <w:r w:rsidRPr="004F7F8E">
              <w:rPr>
                <w:rFonts w:ascii="Times New Roman" w:eastAsia="Times New Roman" w:hAnsi="Times New Roman" w:cs="Times New Roman"/>
                <w:i/>
              </w:rPr>
              <w:t>інших</w:t>
            </w:r>
            <w:r w:rsidRPr="004F7F8E">
              <w:rPr>
                <w:rFonts w:ascii="Times New Roman" w:eastAsia="Times New Roman" w:hAnsi="Times New Roman" w:cs="Times New Roman"/>
                <w:i/>
                <w:spacing w:val="-57"/>
              </w:rPr>
              <w:t xml:space="preserve"> </w:t>
            </w:r>
            <w:r w:rsidRPr="004F7F8E">
              <w:rPr>
                <w:rFonts w:ascii="Times New Roman" w:eastAsia="Times New Roman" w:hAnsi="Times New Roman" w:cs="Times New Roman"/>
                <w:i/>
              </w:rPr>
              <w:t>суб’єктів</w:t>
            </w:r>
            <w:r w:rsidRPr="004F7F8E">
              <w:rPr>
                <w:rFonts w:ascii="Times New Roman" w:eastAsia="Times New Roman" w:hAnsi="Times New Roman" w:cs="Times New Roman"/>
                <w:i/>
                <w:spacing w:val="1"/>
              </w:rPr>
              <w:t xml:space="preserve"> </w:t>
            </w:r>
            <w:r w:rsidRPr="004F7F8E">
              <w:rPr>
                <w:rFonts w:ascii="Times New Roman" w:eastAsia="Times New Roman" w:hAnsi="Times New Roman" w:cs="Times New Roman"/>
                <w:i/>
              </w:rPr>
              <w:t>господарювання</w:t>
            </w:r>
            <w:r w:rsidRPr="004F7F8E">
              <w:rPr>
                <w:rFonts w:ascii="Times New Roman" w:eastAsia="Times New Roman" w:hAnsi="Times New Roman" w:cs="Times New Roman"/>
                <w:i/>
                <w:spacing w:val="1"/>
              </w:rPr>
              <w:t xml:space="preserve"> </w:t>
            </w:r>
            <w:r w:rsidRPr="004F7F8E">
              <w:rPr>
                <w:rFonts w:ascii="Times New Roman" w:eastAsia="Times New Roman" w:hAnsi="Times New Roman" w:cs="Times New Roman"/>
                <w:i/>
              </w:rPr>
              <w:t>як</w:t>
            </w:r>
            <w:r w:rsidRPr="004F7F8E">
              <w:rPr>
                <w:rFonts w:ascii="Times New Roman" w:eastAsia="Times New Roman" w:hAnsi="Times New Roman" w:cs="Times New Roman"/>
                <w:i/>
                <w:spacing w:val="1"/>
              </w:rPr>
              <w:t xml:space="preserve"> </w:t>
            </w:r>
            <w:r w:rsidRPr="004F7F8E">
              <w:rPr>
                <w:rFonts w:ascii="Times New Roman" w:eastAsia="Times New Roman" w:hAnsi="Times New Roman" w:cs="Times New Roman"/>
                <w:i/>
              </w:rPr>
              <w:t>субпідрядників</w:t>
            </w:r>
            <w:r w:rsidRPr="004F7F8E">
              <w:rPr>
                <w:rFonts w:ascii="Times New Roman" w:eastAsia="Times New Roman" w:hAnsi="Times New Roman" w:cs="Times New Roman"/>
                <w:i/>
                <w:spacing w:val="1"/>
              </w:rPr>
              <w:t xml:space="preserve"> </w:t>
            </w:r>
            <w:r w:rsidRPr="004F7F8E">
              <w:rPr>
                <w:rFonts w:ascii="Times New Roman" w:eastAsia="Times New Roman" w:hAnsi="Times New Roman" w:cs="Times New Roman"/>
                <w:i/>
              </w:rPr>
              <w:t>/</w:t>
            </w:r>
            <w:r w:rsidRPr="004F7F8E">
              <w:rPr>
                <w:rFonts w:ascii="Times New Roman" w:eastAsia="Times New Roman" w:hAnsi="Times New Roman" w:cs="Times New Roman"/>
                <w:i/>
                <w:spacing w:val="1"/>
              </w:rPr>
              <w:t xml:space="preserve"> </w:t>
            </w:r>
            <w:r w:rsidRPr="004F7F8E">
              <w:rPr>
                <w:rFonts w:ascii="Times New Roman" w:eastAsia="Times New Roman" w:hAnsi="Times New Roman" w:cs="Times New Roman"/>
                <w:i/>
              </w:rPr>
              <w:t>співвиконавців.</w:t>
            </w:r>
          </w:p>
        </w:tc>
      </w:tr>
      <w:tr w:rsidR="004F7F8E" w:rsidRPr="004F7F8E" w14:paraId="2B9528B2" w14:textId="77777777" w:rsidTr="00A455A8">
        <w:trPr>
          <w:trHeight w:val="3172"/>
        </w:trPr>
        <w:tc>
          <w:tcPr>
            <w:tcW w:w="567" w:type="dxa"/>
          </w:tcPr>
          <w:p w14:paraId="6B9BABEA" w14:textId="77777777" w:rsidR="004F7F8E" w:rsidRPr="004F7F8E" w:rsidRDefault="004F7F8E" w:rsidP="004F7F8E">
            <w:pPr>
              <w:widowControl w:val="0"/>
              <w:spacing w:after="0" w:line="272" w:lineRule="exact"/>
              <w:ind w:left="9"/>
              <w:jc w:val="center"/>
              <w:rPr>
                <w:rFonts w:ascii="Times New Roman" w:eastAsia="Times New Roman" w:hAnsi="Times New Roman" w:cs="Times New Roman"/>
              </w:rPr>
            </w:pPr>
            <w:r w:rsidRPr="004F7F8E">
              <w:rPr>
                <w:rFonts w:ascii="Times New Roman" w:eastAsia="Times New Roman" w:hAnsi="Times New Roman" w:cs="Times New Roman"/>
              </w:rPr>
              <w:t>2</w:t>
            </w:r>
          </w:p>
        </w:tc>
        <w:tc>
          <w:tcPr>
            <w:tcW w:w="2836" w:type="dxa"/>
          </w:tcPr>
          <w:p w14:paraId="4E1F12B0" w14:textId="77777777" w:rsidR="004F7F8E" w:rsidRPr="004F7F8E" w:rsidRDefault="004F7F8E" w:rsidP="004F7F8E">
            <w:pPr>
              <w:widowControl w:val="0"/>
              <w:tabs>
                <w:tab w:val="left" w:pos="1933"/>
                <w:tab w:val="left" w:pos="2667"/>
              </w:tabs>
              <w:spacing w:after="0" w:line="240" w:lineRule="auto"/>
              <w:ind w:left="107" w:right="97"/>
              <w:rPr>
                <w:rFonts w:ascii="Times New Roman" w:eastAsia="Times New Roman" w:hAnsi="Times New Roman" w:cs="Times New Roman"/>
                <w:b/>
                <w:bCs/>
                <w:i/>
                <w:iCs/>
              </w:rPr>
            </w:pPr>
            <w:r w:rsidRPr="004F7F8E">
              <w:rPr>
                <w:rFonts w:ascii="Times New Roman" w:eastAsia="Times New Roman" w:hAnsi="Times New Roman" w:cs="Times New Roman"/>
                <w:b/>
                <w:bCs/>
                <w:i/>
                <w:iCs/>
              </w:rPr>
              <w:t>Наявність</w:t>
            </w:r>
            <w:r w:rsidRPr="004F7F8E">
              <w:rPr>
                <w:rFonts w:ascii="Times New Roman" w:eastAsia="Times New Roman" w:hAnsi="Times New Roman" w:cs="Times New Roman"/>
                <w:b/>
                <w:bCs/>
                <w:i/>
                <w:iCs/>
                <w:spacing w:val="1"/>
              </w:rPr>
              <w:t xml:space="preserve"> </w:t>
            </w:r>
            <w:r w:rsidRPr="004F7F8E">
              <w:rPr>
                <w:rFonts w:ascii="Times New Roman" w:eastAsia="Times New Roman" w:hAnsi="Times New Roman" w:cs="Times New Roman"/>
                <w:b/>
                <w:bCs/>
                <w:i/>
                <w:iCs/>
              </w:rPr>
              <w:t>документально</w:t>
            </w:r>
            <w:r w:rsidRPr="004F7F8E">
              <w:rPr>
                <w:rFonts w:ascii="Times New Roman" w:eastAsia="Times New Roman" w:hAnsi="Times New Roman" w:cs="Times New Roman"/>
                <w:b/>
                <w:bCs/>
                <w:i/>
                <w:iCs/>
                <w:spacing w:val="1"/>
              </w:rPr>
              <w:t xml:space="preserve"> </w:t>
            </w:r>
            <w:r w:rsidRPr="004F7F8E">
              <w:rPr>
                <w:rFonts w:ascii="Times New Roman" w:eastAsia="Times New Roman" w:hAnsi="Times New Roman" w:cs="Times New Roman"/>
                <w:b/>
                <w:bCs/>
                <w:i/>
                <w:iCs/>
              </w:rPr>
              <w:t>підтвердженого</w:t>
            </w:r>
            <w:r w:rsidRPr="004F7F8E">
              <w:rPr>
                <w:rFonts w:ascii="Times New Roman" w:eastAsia="Times New Roman" w:hAnsi="Times New Roman" w:cs="Times New Roman"/>
                <w:b/>
                <w:bCs/>
                <w:i/>
                <w:iCs/>
                <w:spacing w:val="1"/>
              </w:rPr>
              <w:t xml:space="preserve"> </w:t>
            </w:r>
            <w:r w:rsidRPr="004F7F8E">
              <w:rPr>
                <w:rFonts w:ascii="Times New Roman" w:eastAsia="Times New Roman" w:hAnsi="Times New Roman" w:cs="Times New Roman"/>
                <w:b/>
                <w:bCs/>
                <w:i/>
                <w:iCs/>
              </w:rPr>
              <w:t>досвіду</w:t>
            </w:r>
            <w:r w:rsidRPr="004F7F8E">
              <w:rPr>
                <w:rFonts w:ascii="Times New Roman" w:eastAsia="Times New Roman" w:hAnsi="Times New Roman" w:cs="Times New Roman"/>
                <w:b/>
                <w:bCs/>
                <w:i/>
                <w:iCs/>
                <w:spacing w:val="-57"/>
              </w:rPr>
              <w:t xml:space="preserve"> </w:t>
            </w:r>
            <w:r w:rsidRPr="004F7F8E">
              <w:rPr>
                <w:rFonts w:ascii="Times New Roman" w:eastAsia="Times New Roman" w:hAnsi="Times New Roman" w:cs="Times New Roman"/>
                <w:b/>
                <w:bCs/>
                <w:i/>
                <w:iCs/>
              </w:rPr>
              <w:t>виконання</w:t>
            </w:r>
            <w:r w:rsidRPr="004F7F8E">
              <w:rPr>
                <w:rFonts w:ascii="Times New Roman" w:eastAsia="Times New Roman" w:hAnsi="Times New Roman" w:cs="Times New Roman"/>
                <w:b/>
                <w:bCs/>
                <w:i/>
                <w:iCs/>
                <w:spacing w:val="1"/>
              </w:rPr>
              <w:t xml:space="preserve"> </w:t>
            </w:r>
            <w:r w:rsidRPr="004F7F8E">
              <w:rPr>
                <w:rFonts w:ascii="Times New Roman" w:eastAsia="Times New Roman" w:hAnsi="Times New Roman" w:cs="Times New Roman"/>
                <w:b/>
                <w:bCs/>
                <w:i/>
                <w:iCs/>
              </w:rPr>
              <w:t>аналогічного</w:t>
            </w:r>
            <w:r w:rsidRPr="004F7F8E">
              <w:rPr>
                <w:rFonts w:ascii="Times New Roman" w:eastAsia="Times New Roman" w:hAnsi="Times New Roman" w:cs="Times New Roman"/>
                <w:b/>
                <w:bCs/>
                <w:i/>
                <w:iCs/>
                <w:spacing w:val="-57"/>
              </w:rPr>
              <w:t xml:space="preserve"> </w:t>
            </w:r>
            <w:r w:rsidRPr="004F7F8E">
              <w:rPr>
                <w:rFonts w:ascii="Times New Roman" w:eastAsia="Times New Roman" w:hAnsi="Times New Roman" w:cs="Times New Roman"/>
                <w:b/>
                <w:bCs/>
                <w:i/>
                <w:iCs/>
              </w:rPr>
              <w:t xml:space="preserve">(аналогічних) </w:t>
            </w:r>
            <w:r w:rsidRPr="004F7F8E">
              <w:rPr>
                <w:rFonts w:ascii="Times New Roman" w:eastAsia="Times New Roman" w:hAnsi="Times New Roman" w:cs="Times New Roman"/>
                <w:b/>
                <w:bCs/>
                <w:i/>
                <w:iCs/>
                <w:spacing w:val="-2"/>
              </w:rPr>
              <w:t xml:space="preserve">за </w:t>
            </w:r>
            <w:r w:rsidRPr="004F7F8E">
              <w:rPr>
                <w:rFonts w:ascii="Times New Roman" w:eastAsia="Times New Roman" w:hAnsi="Times New Roman" w:cs="Times New Roman"/>
                <w:b/>
                <w:bCs/>
                <w:i/>
                <w:iCs/>
                <w:spacing w:val="-58"/>
              </w:rPr>
              <w:t xml:space="preserve"> </w:t>
            </w:r>
            <w:r w:rsidRPr="004F7F8E">
              <w:rPr>
                <w:rFonts w:ascii="Times New Roman" w:eastAsia="Times New Roman" w:hAnsi="Times New Roman" w:cs="Times New Roman"/>
                <w:b/>
                <w:bCs/>
                <w:i/>
                <w:iCs/>
              </w:rPr>
              <w:t xml:space="preserve">предметом </w:t>
            </w:r>
            <w:r w:rsidRPr="004F7F8E">
              <w:rPr>
                <w:rFonts w:ascii="Times New Roman" w:eastAsia="Times New Roman" w:hAnsi="Times New Roman" w:cs="Times New Roman"/>
                <w:b/>
                <w:bCs/>
                <w:i/>
                <w:iCs/>
                <w:spacing w:val="-1"/>
              </w:rPr>
              <w:t>закупівлі</w:t>
            </w:r>
            <w:r w:rsidRPr="004F7F8E">
              <w:rPr>
                <w:rFonts w:ascii="Times New Roman" w:eastAsia="Times New Roman" w:hAnsi="Times New Roman" w:cs="Times New Roman"/>
                <w:b/>
                <w:bCs/>
                <w:i/>
                <w:iCs/>
                <w:spacing w:val="-58"/>
              </w:rPr>
              <w:t xml:space="preserve"> </w:t>
            </w:r>
            <w:r w:rsidRPr="004F7F8E">
              <w:rPr>
                <w:rFonts w:ascii="Times New Roman" w:eastAsia="Times New Roman" w:hAnsi="Times New Roman" w:cs="Times New Roman"/>
                <w:b/>
                <w:bCs/>
                <w:i/>
                <w:iCs/>
              </w:rPr>
              <w:t>договору</w:t>
            </w:r>
            <w:r w:rsidRPr="004F7F8E">
              <w:rPr>
                <w:rFonts w:ascii="Times New Roman" w:eastAsia="Times New Roman" w:hAnsi="Times New Roman" w:cs="Times New Roman"/>
                <w:b/>
                <w:bCs/>
                <w:i/>
                <w:iCs/>
                <w:spacing w:val="-1"/>
              </w:rPr>
              <w:t xml:space="preserve"> </w:t>
            </w:r>
            <w:r w:rsidRPr="004F7F8E">
              <w:rPr>
                <w:rFonts w:ascii="Times New Roman" w:eastAsia="Times New Roman" w:hAnsi="Times New Roman" w:cs="Times New Roman"/>
                <w:b/>
                <w:bCs/>
                <w:i/>
                <w:iCs/>
              </w:rPr>
              <w:t>(договорів)</w:t>
            </w:r>
          </w:p>
        </w:tc>
        <w:tc>
          <w:tcPr>
            <w:tcW w:w="7087" w:type="dxa"/>
          </w:tcPr>
          <w:p w14:paraId="191CCC52" w14:textId="77777777" w:rsidR="004F7F8E" w:rsidRPr="004F7F8E" w:rsidRDefault="004F7F8E" w:rsidP="004F7F8E">
            <w:pPr>
              <w:widowControl w:val="0"/>
              <w:spacing w:after="0" w:line="240" w:lineRule="auto"/>
              <w:ind w:left="136" w:right="100"/>
              <w:jc w:val="both"/>
              <w:rPr>
                <w:rFonts w:ascii="Times New Roman" w:eastAsia="Times New Roman" w:hAnsi="Times New Roman" w:cs="Times New Roman"/>
              </w:rPr>
            </w:pPr>
            <w:r w:rsidRPr="004F7F8E">
              <w:rPr>
                <w:rFonts w:ascii="Times New Roman" w:eastAsia="Times New Roman" w:hAnsi="Times New Roman" w:cs="Times New Roman"/>
              </w:rPr>
              <w:t>2.1. На</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підтвердження</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наявності</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в</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учасника</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процедури</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закупівлі</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досвіду</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виконання</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аналогічних договорів необхідно надати:</w:t>
            </w:r>
          </w:p>
          <w:p w14:paraId="00D72C3A" w14:textId="77777777" w:rsidR="004F7F8E" w:rsidRPr="004F7F8E" w:rsidRDefault="004F7F8E" w:rsidP="004F7F8E">
            <w:pPr>
              <w:widowControl w:val="0"/>
              <w:numPr>
                <w:ilvl w:val="0"/>
                <w:numId w:val="2"/>
              </w:numPr>
              <w:tabs>
                <w:tab w:val="left" w:pos="813"/>
              </w:tabs>
              <w:autoSpaceDE w:val="0"/>
              <w:autoSpaceDN w:val="0"/>
              <w:spacing w:after="0" w:line="240" w:lineRule="auto"/>
              <w:ind w:left="136" w:right="100"/>
              <w:jc w:val="both"/>
              <w:rPr>
                <w:rFonts w:ascii="Times New Roman" w:eastAsia="Times New Roman" w:hAnsi="Times New Roman" w:cs="Times New Roman"/>
              </w:rPr>
            </w:pPr>
            <w:r w:rsidRPr="004F7F8E">
              <w:rPr>
                <w:rFonts w:ascii="Times New Roman" w:eastAsia="Times New Roman" w:hAnsi="Times New Roman" w:cs="Times New Roman"/>
              </w:rPr>
              <w:t>Довідку</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(в</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довільній</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формі)</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за</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підписом</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керівника</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чи</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уповноваженої</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особи</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учасника</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про</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виконання</w:t>
            </w:r>
            <w:r w:rsidRPr="004F7F8E">
              <w:rPr>
                <w:rFonts w:ascii="Times New Roman" w:eastAsia="Times New Roman" w:hAnsi="Times New Roman" w:cs="Times New Roman"/>
                <w:spacing w:val="1"/>
              </w:rPr>
              <w:t xml:space="preserve"> не менше 1 </w:t>
            </w:r>
            <w:r w:rsidRPr="004F7F8E">
              <w:rPr>
                <w:rFonts w:ascii="Times New Roman" w:eastAsia="Times New Roman" w:hAnsi="Times New Roman" w:cs="Times New Roman"/>
              </w:rPr>
              <w:t>аналогічного</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за</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предметом</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закупівлі</w:t>
            </w:r>
            <w:r w:rsidRPr="004F7F8E">
              <w:rPr>
                <w:rFonts w:ascii="Times New Roman" w:eastAsia="Times New Roman" w:hAnsi="Times New Roman" w:cs="Times New Roman"/>
                <w:spacing w:val="-57"/>
              </w:rPr>
              <w:t xml:space="preserve">                                                                          </w:t>
            </w:r>
            <w:r w:rsidRPr="004F7F8E">
              <w:rPr>
                <w:rFonts w:ascii="Times New Roman" w:eastAsia="Times New Roman" w:hAnsi="Times New Roman" w:cs="Times New Roman"/>
              </w:rPr>
              <w:t xml:space="preserve"> договору.</w:t>
            </w:r>
          </w:p>
          <w:p w14:paraId="59C856A7" w14:textId="77777777" w:rsidR="004F7F8E" w:rsidRPr="004F7F8E" w:rsidRDefault="004F7F8E" w:rsidP="004F7F8E">
            <w:pPr>
              <w:widowControl w:val="0"/>
              <w:numPr>
                <w:ilvl w:val="0"/>
                <w:numId w:val="2"/>
              </w:numPr>
              <w:tabs>
                <w:tab w:val="left" w:pos="674"/>
              </w:tabs>
              <w:autoSpaceDE w:val="0"/>
              <w:autoSpaceDN w:val="0"/>
              <w:spacing w:after="0" w:line="240" w:lineRule="auto"/>
              <w:ind w:left="136" w:right="96"/>
              <w:jc w:val="both"/>
              <w:rPr>
                <w:rFonts w:ascii="Times New Roman" w:eastAsia="Times New Roman" w:hAnsi="Times New Roman" w:cs="Times New Roman"/>
              </w:rPr>
            </w:pPr>
            <w:r w:rsidRPr="004F7F8E">
              <w:rPr>
                <w:rFonts w:ascii="Times New Roman" w:eastAsia="Times New Roman" w:hAnsi="Times New Roman" w:cs="Times New Roman"/>
              </w:rPr>
              <w:t>2.2. Надати копію</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або</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оригінал</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аналогічного</w:t>
            </w:r>
            <w:r w:rsidRPr="004F7F8E">
              <w:rPr>
                <w:rFonts w:ascii="Times New Roman" w:eastAsia="Times New Roman" w:hAnsi="Times New Roman" w:cs="Times New Roman"/>
                <w:spacing w:val="-57"/>
              </w:rPr>
              <w:t xml:space="preserve"> </w:t>
            </w:r>
            <w:r w:rsidRPr="004F7F8E">
              <w:rPr>
                <w:rFonts w:ascii="Times New Roman" w:eastAsia="Times New Roman" w:hAnsi="Times New Roman" w:cs="Times New Roman"/>
              </w:rPr>
              <w:t>договору, зазначеного у довідці, та акти наданих послуг або лист-</w:t>
            </w:r>
            <w:r w:rsidRPr="004F7F8E">
              <w:rPr>
                <w:rFonts w:ascii="Times New Roman" w:eastAsia="Times New Roman" w:hAnsi="Times New Roman" w:cs="Times New Roman"/>
                <w:spacing w:val="-1"/>
              </w:rPr>
              <w:t>відгук,</w:t>
            </w:r>
            <w:r w:rsidRPr="004F7F8E">
              <w:rPr>
                <w:rFonts w:ascii="Times New Roman" w:eastAsia="Times New Roman" w:hAnsi="Times New Roman" w:cs="Times New Roman"/>
                <w:spacing w:val="-14"/>
              </w:rPr>
              <w:t xml:space="preserve"> </w:t>
            </w:r>
            <w:r w:rsidRPr="004F7F8E">
              <w:rPr>
                <w:rFonts w:ascii="Times New Roman" w:eastAsia="Times New Roman" w:hAnsi="Times New Roman" w:cs="Times New Roman"/>
              </w:rPr>
              <w:t>оформлених</w:t>
            </w:r>
            <w:r w:rsidRPr="004F7F8E">
              <w:rPr>
                <w:rFonts w:ascii="Times New Roman" w:eastAsia="Times New Roman" w:hAnsi="Times New Roman" w:cs="Times New Roman"/>
                <w:spacing w:val="-12"/>
              </w:rPr>
              <w:t xml:space="preserve"> </w:t>
            </w:r>
            <w:r w:rsidRPr="004F7F8E">
              <w:rPr>
                <w:rFonts w:ascii="Times New Roman" w:eastAsia="Times New Roman" w:hAnsi="Times New Roman" w:cs="Times New Roman"/>
              </w:rPr>
              <w:t>відповідно</w:t>
            </w:r>
            <w:r w:rsidRPr="004F7F8E">
              <w:rPr>
                <w:rFonts w:ascii="Times New Roman" w:eastAsia="Times New Roman" w:hAnsi="Times New Roman" w:cs="Times New Roman"/>
                <w:spacing w:val="-13"/>
              </w:rPr>
              <w:t xml:space="preserve"> </w:t>
            </w:r>
            <w:r w:rsidRPr="004F7F8E">
              <w:rPr>
                <w:rFonts w:ascii="Times New Roman" w:eastAsia="Times New Roman" w:hAnsi="Times New Roman" w:cs="Times New Roman"/>
              </w:rPr>
              <w:t>до</w:t>
            </w:r>
            <w:r w:rsidRPr="004F7F8E">
              <w:rPr>
                <w:rFonts w:ascii="Times New Roman" w:eastAsia="Times New Roman" w:hAnsi="Times New Roman" w:cs="Times New Roman"/>
                <w:spacing w:val="-14"/>
              </w:rPr>
              <w:t xml:space="preserve"> </w:t>
            </w:r>
            <w:r w:rsidRPr="004F7F8E">
              <w:rPr>
                <w:rFonts w:ascii="Times New Roman" w:eastAsia="Times New Roman" w:hAnsi="Times New Roman" w:cs="Times New Roman"/>
              </w:rPr>
              <w:t>законодавства</w:t>
            </w:r>
            <w:r w:rsidRPr="004F7F8E">
              <w:rPr>
                <w:rFonts w:ascii="Times New Roman" w:eastAsia="Times New Roman" w:hAnsi="Times New Roman" w:cs="Times New Roman"/>
                <w:spacing w:val="-58"/>
              </w:rPr>
              <w:t xml:space="preserve">  </w:t>
            </w:r>
            <w:r w:rsidRPr="004F7F8E">
              <w:rPr>
                <w:rFonts w:ascii="Times New Roman" w:eastAsia="Times New Roman" w:hAnsi="Times New Roman" w:cs="Times New Roman"/>
              </w:rPr>
              <w:t xml:space="preserve"> України,</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що</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підтверджують</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виконання</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цього</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договору у повному обсязі.</w:t>
            </w:r>
          </w:p>
          <w:p w14:paraId="75B13D9A" w14:textId="32E966F8" w:rsidR="004F7F8E" w:rsidRPr="004F7F8E" w:rsidRDefault="004F7F8E" w:rsidP="004F7F8E">
            <w:pPr>
              <w:widowControl w:val="0"/>
              <w:tabs>
                <w:tab w:val="left" w:pos="674"/>
              </w:tabs>
              <w:autoSpaceDE w:val="0"/>
              <w:autoSpaceDN w:val="0"/>
              <w:spacing w:after="0" w:line="240" w:lineRule="auto"/>
              <w:ind w:left="142" w:right="96"/>
              <w:jc w:val="both"/>
              <w:rPr>
                <w:rFonts w:ascii="Times New Roman" w:eastAsia="Times New Roman" w:hAnsi="Times New Roman" w:cs="Times New Roman"/>
                <w:iCs/>
              </w:rPr>
            </w:pPr>
            <w:r w:rsidRPr="004F7F8E">
              <w:rPr>
                <w:rFonts w:ascii="Times New Roman" w:eastAsia="Times New Roman" w:hAnsi="Times New Roman" w:cs="Times New Roman"/>
                <w:i/>
              </w:rPr>
              <w:t xml:space="preserve">*Під аналогічним договором слід розуміти укладений не пізніше 2021 року договір за предметом закупівлі (а саме - </w:t>
            </w:r>
            <w:proofErr w:type="spellStart"/>
            <w:r w:rsidRPr="004F7F8E">
              <w:rPr>
                <w:rFonts w:ascii="Times New Roman" w:eastAsia="Times New Roman" w:hAnsi="Times New Roman" w:cs="Times New Roman"/>
                <w:i/>
              </w:rPr>
              <w:t>кейтерингові</w:t>
            </w:r>
            <w:proofErr w:type="spellEnd"/>
            <w:r w:rsidRPr="004F7F8E">
              <w:rPr>
                <w:rFonts w:ascii="Times New Roman" w:eastAsia="Times New Roman" w:hAnsi="Times New Roman" w:cs="Times New Roman"/>
                <w:i/>
              </w:rPr>
              <w:t xml:space="preserve"> послуги).</w:t>
            </w:r>
          </w:p>
        </w:tc>
      </w:tr>
    </w:tbl>
    <w:p w14:paraId="1446EFEF" w14:textId="77777777" w:rsidR="004F7F8E" w:rsidRPr="004F7F8E" w:rsidRDefault="004F7F8E" w:rsidP="004F7F8E">
      <w:pPr>
        <w:spacing w:before="6" w:after="140" w:line="276" w:lineRule="auto"/>
        <w:ind w:left="-709" w:right="-142" w:hanging="142"/>
        <w:rPr>
          <w:rFonts w:ascii="Times New Roman" w:eastAsia="Times New Roman" w:hAnsi="Times New Roman" w:cs="Times New Roman"/>
          <w:b/>
          <w:lang w:val="uk-UA"/>
        </w:rPr>
      </w:pPr>
    </w:p>
    <w:p w14:paraId="006F714E" w14:textId="77777777" w:rsidR="004F7F8E" w:rsidRPr="004F7F8E" w:rsidRDefault="004F7F8E" w:rsidP="004F7F8E">
      <w:pPr>
        <w:widowControl w:val="0"/>
        <w:numPr>
          <w:ilvl w:val="0"/>
          <w:numId w:val="1"/>
        </w:numPr>
        <w:tabs>
          <w:tab w:val="left" w:pos="1603"/>
        </w:tabs>
        <w:autoSpaceDE w:val="0"/>
        <w:autoSpaceDN w:val="0"/>
        <w:spacing w:before="110" w:after="0"/>
        <w:ind w:left="-709" w:right="-142" w:hanging="142"/>
        <w:jc w:val="both"/>
        <w:rPr>
          <w:rFonts w:ascii="Times New Roman" w:eastAsia="Calibri" w:hAnsi="Times New Roman" w:cs="Calibri"/>
          <w:i/>
          <w:iCs/>
          <w:lang w:val="uk-UA" w:eastAsia="uk-UA"/>
        </w:rPr>
      </w:pPr>
      <w:r w:rsidRPr="004F7F8E">
        <w:rPr>
          <w:rFonts w:ascii="Times New Roman" w:eastAsia="Calibri" w:hAnsi="Times New Roman" w:cs="Calibri"/>
          <w:i/>
          <w:iCs/>
          <w:lang w:val="uk-UA" w:eastAsia="uk-UA"/>
        </w:rPr>
        <w:t>У</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разі</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участі</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об’єднання</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учасників</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підтвердження</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відповідності</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кваліфікаційним</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критеріям</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здійснюється</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з</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урахуванням</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узагальнених</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об’єднаних</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показників</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кожного</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учасника</w:t>
      </w:r>
      <w:r w:rsidRPr="004F7F8E">
        <w:rPr>
          <w:rFonts w:ascii="Times New Roman" w:eastAsia="Calibri" w:hAnsi="Times New Roman" w:cs="Calibri"/>
          <w:i/>
          <w:iCs/>
          <w:spacing w:val="-2"/>
          <w:lang w:val="uk-UA" w:eastAsia="uk-UA"/>
        </w:rPr>
        <w:t xml:space="preserve"> </w:t>
      </w:r>
      <w:r w:rsidRPr="004F7F8E">
        <w:rPr>
          <w:rFonts w:ascii="Times New Roman" w:eastAsia="Calibri" w:hAnsi="Times New Roman" w:cs="Calibri"/>
          <w:i/>
          <w:iCs/>
          <w:lang w:val="uk-UA" w:eastAsia="uk-UA"/>
        </w:rPr>
        <w:t>такого об’єднання на</w:t>
      </w:r>
      <w:r w:rsidRPr="004F7F8E">
        <w:rPr>
          <w:rFonts w:ascii="Times New Roman" w:eastAsia="Calibri" w:hAnsi="Times New Roman" w:cs="Calibri"/>
          <w:i/>
          <w:iCs/>
          <w:spacing w:val="-2"/>
          <w:lang w:val="uk-UA" w:eastAsia="uk-UA"/>
        </w:rPr>
        <w:t xml:space="preserve"> </w:t>
      </w:r>
      <w:r w:rsidRPr="004F7F8E">
        <w:rPr>
          <w:rFonts w:ascii="Times New Roman" w:eastAsia="Calibri" w:hAnsi="Times New Roman" w:cs="Calibri"/>
          <w:i/>
          <w:iCs/>
          <w:lang w:val="uk-UA" w:eastAsia="uk-UA"/>
        </w:rPr>
        <w:t>підставі наданої об’єднанням</w:t>
      </w:r>
      <w:r w:rsidRPr="004F7F8E">
        <w:rPr>
          <w:rFonts w:ascii="Times New Roman" w:eastAsia="Calibri" w:hAnsi="Times New Roman" w:cs="Calibri"/>
          <w:i/>
          <w:iCs/>
          <w:spacing w:val="-2"/>
          <w:lang w:val="uk-UA" w:eastAsia="uk-UA"/>
        </w:rPr>
        <w:t xml:space="preserve"> </w:t>
      </w:r>
      <w:r w:rsidRPr="004F7F8E">
        <w:rPr>
          <w:rFonts w:ascii="Times New Roman" w:eastAsia="Calibri" w:hAnsi="Times New Roman" w:cs="Calibri"/>
          <w:i/>
          <w:iCs/>
          <w:lang w:val="uk-UA" w:eastAsia="uk-UA"/>
        </w:rPr>
        <w:t>інформації.</w:t>
      </w:r>
    </w:p>
    <w:p w14:paraId="4E5A69C5" w14:textId="77777777" w:rsidR="004F7F8E" w:rsidRPr="004F7F8E" w:rsidRDefault="004F7F8E" w:rsidP="004F7F8E">
      <w:pPr>
        <w:widowControl w:val="0"/>
        <w:numPr>
          <w:ilvl w:val="0"/>
          <w:numId w:val="1"/>
        </w:numPr>
        <w:tabs>
          <w:tab w:val="left" w:pos="1519"/>
        </w:tabs>
        <w:autoSpaceDE w:val="0"/>
        <w:autoSpaceDN w:val="0"/>
        <w:spacing w:before="73" w:after="100" w:afterAutospacing="1" w:line="240" w:lineRule="auto"/>
        <w:ind w:left="-709" w:right="-142" w:hanging="142"/>
        <w:jc w:val="both"/>
        <w:rPr>
          <w:rFonts w:ascii="Times New Roman" w:eastAsia="Times New Roman" w:hAnsi="Times New Roman" w:cs="Times New Roman"/>
          <w:sz w:val="24"/>
          <w:szCs w:val="24"/>
          <w:lang w:val="uk-UA" w:eastAsia="uk-UA"/>
        </w:rPr>
      </w:pPr>
      <w:r w:rsidRPr="004F7F8E">
        <w:rPr>
          <w:rFonts w:ascii="Times New Roman" w:eastAsia="Calibri" w:hAnsi="Times New Roman" w:cs="Calibri"/>
          <w:i/>
          <w:iCs/>
          <w:lang w:val="uk-UA" w:eastAsia="uk-UA"/>
        </w:rPr>
        <w:t>Учасник</w:t>
      </w:r>
      <w:r w:rsidRPr="004F7F8E">
        <w:rPr>
          <w:rFonts w:ascii="Times New Roman" w:eastAsia="Calibri" w:hAnsi="Times New Roman" w:cs="Calibri"/>
          <w:i/>
          <w:iCs/>
          <w:spacing w:val="-5"/>
          <w:lang w:val="uk-UA" w:eastAsia="uk-UA"/>
        </w:rPr>
        <w:t xml:space="preserve"> </w:t>
      </w:r>
      <w:r w:rsidRPr="004F7F8E">
        <w:rPr>
          <w:rFonts w:ascii="Times New Roman" w:eastAsia="Calibri" w:hAnsi="Times New Roman" w:cs="Calibri"/>
          <w:i/>
          <w:iCs/>
          <w:lang w:val="uk-UA" w:eastAsia="uk-UA"/>
        </w:rPr>
        <w:t>може</w:t>
      </w:r>
      <w:r w:rsidRPr="004F7F8E">
        <w:rPr>
          <w:rFonts w:ascii="Times New Roman" w:eastAsia="Calibri" w:hAnsi="Times New Roman" w:cs="Calibri"/>
          <w:i/>
          <w:iCs/>
          <w:spacing w:val="-6"/>
          <w:lang w:val="uk-UA" w:eastAsia="uk-UA"/>
        </w:rPr>
        <w:t xml:space="preserve"> </w:t>
      </w:r>
      <w:r w:rsidRPr="004F7F8E">
        <w:rPr>
          <w:rFonts w:ascii="Times New Roman" w:eastAsia="Calibri" w:hAnsi="Times New Roman" w:cs="Calibri"/>
          <w:i/>
          <w:iCs/>
          <w:lang w:val="uk-UA" w:eastAsia="uk-UA"/>
        </w:rPr>
        <w:t>для</w:t>
      </w:r>
      <w:r w:rsidRPr="004F7F8E">
        <w:rPr>
          <w:rFonts w:ascii="Times New Roman" w:eastAsia="Calibri" w:hAnsi="Times New Roman" w:cs="Calibri"/>
          <w:i/>
          <w:iCs/>
          <w:spacing w:val="-5"/>
          <w:lang w:val="uk-UA" w:eastAsia="uk-UA"/>
        </w:rPr>
        <w:t xml:space="preserve"> </w:t>
      </w:r>
      <w:r w:rsidRPr="004F7F8E">
        <w:rPr>
          <w:rFonts w:ascii="Times New Roman" w:eastAsia="Calibri" w:hAnsi="Times New Roman" w:cs="Calibri"/>
          <w:i/>
          <w:iCs/>
          <w:lang w:val="uk-UA" w:eastAsia="uk-UA"/>
        </w:rPr>
        <w:t>підтвердження</w:t>
      </w:r>
      <w:r w:rsidRPr="004F7F8E">
        <w:rPr>
          <w:rFonts w:ascii="Times New Roman" w:eastAsia="Calibri" w:hAnsi="Times New Roman" w:cs="Calibri"/>
          <w:i/>
          <w:iCs/>
          <w:spacing w:val="-5"/>
          <w:lang w:val="uk-UA" w:eastAsia="uk-UA"/>
        </w:rPr>
        <w:t xml:space="preserve"> </w:t>
      </w:r>
      <w:r w:rsidRPr="004F7F8E">
        <w:rPr>
          <w:rFonts w:ascii="Times New Roman" w:eastAsia="Calibri" w:hAnsi="Times New Roman" w:cs="Calibri"/>
          <w:i/>
          <w:iCs/>
          <w:lang w:val="uk-UA" w:eastAsia="uk-UA"/>
        </w:rPr>
        <w:t>своєї</w:t>
      </w:r>
      <w:r w:rsidRPr="004F7F8E">
        <w:rPr>
          <w:rFonts w:ascii="Times New Roman" w:eastAsia="Calibri" w:hAnsi="Times New Roman" w:cs="Calibri"/>
          <w:i/>
          <w:iCs/>
          <w:spacing w:val="-6"/>
          <w:lang w:val="uk-UA" w:eastAsia="uk-UA"/>
        </w:rPr>
        <w:t xml:space="preserve"> </w:t>
      </w:r>
      <w:r w:rsidRPr="004F7F8E">
        <w:rPr>
          <w:rFonts w:ascii="Times New Roman" w:eastAsia="Calibri" w:hAnsi="Times New Roman" w:cs="Calibri"/>
          <w:i/>
          <w:iCs/>
          <w:lang w:val="uk-UA" w:eastAsia="uk-UA"/>
        </w:rPr>
        <w:t>відповідності</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таким</w:t>
      </w:r>
      <w:r w:rsidRPr="004F7F8E">
        <w:rPr>
          <w:rFonts w:ascii="Times New Roman" w:eastAsia="Calibri" w:hAnsi="Times New Roman" w:cs="Calibri"/>
          <w:i/>
          <w:iCs/>
          <w:spacing w:val="-6"/>
          <w:lang w:val="uk-UA" w:eastAsia="uk-UA"/>
        </w:rPr>
        <w:t xml:space="preserve"> </w:t>
      </w:r>
      <w:r w:rsidRPr="004F7F8E">
        <w:rPr>
          <w:rFonts w:ascii="Times New Roman" w:eastAsia="Calibri" w:hAnsi="Times New Roman" w:cs="Calibri"/>
          <w:i/>
          <w:iCs/>
          <w:lang w:val="uk-UA" w:eastAsia="uk-UA"/>
        </w:rPr>
        <w:t>кваліфікаційним</w:t>
      </w:r>
      <w:r w:rsidRPr="004F7F8E">
        <w:rPr>
          <w:rFonts w:ascii="Times New Roman" w:eastAsia="Calibri" w:hAnsi="Times New Roman" w:cs="Calibri"/>
          <w:i/>
          <w:iCs/>
          <w:spacing w:val="-6"/>
          <w:lang w:val="uk-UA" w:eastAsia="uk-UA"/>
        </w:rPr>
        <w:t xml:space="preserve"> </w:t>
      </w:r>
      <w:r w:rsidRPr="004F7F8E">
        <w:rPr>
          <w:rFonts w:ascii="Times New Roman" w:eastAsia="Calibri" w:hAnsi="Times New Roman" w:cs="Calibri"/>
          <w:i/>
          <w:iCs/>
          <w:lang w:val="uk-UA" w:eastAsia="uk-UA"/>
        </w:rPr>
        <w:t>як</w:t>
      </w:r>
      <w:r w:rsidRPr="004F7F8E">
        <w:rPr>
          <w:rFonts w:ascii="Times New Roman" w:eastAsia="Calibri" w:hAnsi="Times New Roman" w:cs="Calibri"/>
          <w:i/>
          <w:iCs/>
          <w:spacing w:val="-3"/>
          <w:lang w:val="uk-UA" w:eastAsia="uk-UA"/>
        </w:rPr>
        <w:t xml:space="preserve"> </w:t>
      </w:r>
      <w:r w:rsidRPr="004F7F8E">
        <w:rPr>
          <w:rFonts w:ascii="Times New Roman" w:eastAsia="Calibri" w:hAnsi="Times New Roman" w:cs="Calibri"/>
          <w:i/>
          <w:iCs/>
          <w:lang w:val="uk-UA" w:eastAsia="uk-UA"/>
        </w:rPr>
        <w:t>наявність</w:t>
      </w:r>
      <w:r w:rsidRPr="004F7F8E">
        <w:rPr>
          <w:rFonts w:ascii="Times New Roman" w:eastAsia="Calibri" w:hAnsi="Times New Roman" w:cs="Calibri"/>
          <w:i/>
          <w:iCs/>
          <w:spacing w:val="-58"/>
          <w:lang w:val="uk-UA" w:eastAsia="uk-UA"/>
        </w:rPr>
        <w:t xml:space="preserve"> </w:t>
      </w:r>
      <w:r w:rsidRPr="004F7F8E">
        <w:rPr>
          <w:rFonts w:ascii="Times New Roman" w:eastAsia="Calibri" w:hAnsi="Times New Roman" w:cs="Calibri"/>
          <w:i/>
          <w:iCs/>
          <w:lang w:val="uk-UA" w:eastAsia="uk-UA"/>
        </w:rPr>
        <w:t>обладнання, матеріально-технічної бази та технологій та/або наявність працівників, які</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мають необхідні знання та досвід залучити спроможності інших суб’єктів господарювання</w:t>
      </w:r>
      <w:r w:rsidRPr="004F7F8E">
        <w:rPr>
          <w:rFonts w:ascii="Times New Roman" w:eastAsia="Calibri" w:hAnsi="Times New Roman" w:cs="Calibri"/>
          <w:i/>
          <w:iCs/>
          <w:spacing w:val="-57"/>
          <w:lang w:val="uk-UA" w:eastAsia="uk-UA"/>
        </w:rPr>
        <w:t xml:space="preserve"> </w:t>
      </w:r>
      <w:r w:rsidRPr="004F7F8E">
        <w:rPr>
          <w:rFonts w:ascii="Times New Roman" w:eastAsia="Calibri" w:hAnsi="Times New Roman" w:cs="Calibri"/>
          <w:i/>
          <w:iCs/>
          <w:lang w:val="uk-UA" w:eastAsia="uk-UA"/>
        </w:rPr>
        <w:t>як</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субпідрядників / співвиконавців.</w:t>
      </w:r>
    </w:p>
    <w:p w14:paraId="7D987964" w14:textId="77777777" w:rsidR="004F7F8E" w:rsidRPr="004F7F8E" w:rsidRDefault="004F7F8E" w:rsidP="004F7F8E">
      <w:pPr>
        <w:spacing w:before="20" w:after="20" w:line="240" w:lineRule="auto"/>
        <w:ind w:left="-709"/>
        <w:contextualSpacing/>
        <w:jc w:val="center"/>
        <w:rPr>
          <w:rFonts w:ascii="Times New Roman" w:eastAsia="Times New Roman" w:hAnsi="Times New Roman" w:cs="Times New Roman"/>
          <w:b/>
          <w:highlight w:val="white"/>
          <w:lang w:val="uk-UA" w:eastAsia="uk-UA"/>
        </w:rPr>
      </w:pPr>
      <w:r w:rsidRPr="004F7F8E">
        <w:rPr>
          <w:rFonts w:ascii="Times New Roman" w:eastAsia="Times New Roman" w:hAnsi="Times New Roman" w:cs="Times New Roman"/>
          <w:b/>
          <w:sz w:val="20"/>
          <w:szCs w:val="20"/>
          <w:lang w:val="uk-UA" w:eastAsia="uk-UA"/>
        </w:rPr>
        <w:t xml:space="preserve">Підтвердження відповідності УЧАСНИКА </w:t>
      </w:r>
      <w:r w:rsidRPr="004F7F8E">
        <w:rPr>
          <w:rFonts w:ascii="Times New Roman" w:eastAsia="Times New Roman" w:hAnsi="Times New Roman" w:cs="Times New Roman"/>
          <w:b/>
          <w:lang w:val="uk-UA" w:eastAsia="uk-UA"/>
        </w:rPr>
        <w:t>(в тому числі для об’єднання учасників як учасника процедури)  вимогам, визначени</w:t>
      </w:r>
      <w:r w:rsidRPr="004F7F8E">
        <w:rPr>
          <w:rFonts w:ascii="Times New Roman" w:eastAsia="Times New Roman" w:hAnsi="Times New Roman" w:cs="Times New Roman"/>
          <w:b/>
          <w:highlight w:val="white"/>
          <w:lang w:val="uk-UA" w:eastAsia="uk-UA"/>
        </w:rPr>
        <w:t>м у пункті 47 Особливостей</w:t>
      </w:r>
    </w:p>
    <w:p w14:paraId="5D75D9ED" w14:textId="77777777" w:rsidR="004F7F8E" w:rsidRPr="004F7F8E" w:rsidRDefault="004F7F8E" w:rsidP="004F7F8E">
      <w:pPr>
        <w:spacing w:before="20" w:after="20" w:line="240" w:lineRule="auto"/>
        <w:ind w:left="-709"/>
        <w:contextualSpacing/>
        <w:jc w:val="center"/>
        <w:rPr>
          <w:rFonts w:ascii="Times New Roman" w:eastAsia="Times New Roman" w:hAnsi="Times New Roman" w:cs="Times New Roman"/>
          <w:b/>
          <w:highlight w:val="white"/>
          <w:lang w:val="uk-UA" w:eastAsia="uk-UA"/>
        </w:rPr>
      </w:pPr>
    </w:p>
    <w:p w14:paraId="0D3648D2" w14:textId="77777777" w:rsidR="004F7F8E" w:rsidRPr="004F7F8E" w:rsidRDefault="004F7F8E" w:rsidP="004F7F8E">
      <w:pPr>
        <w:numPr>
          <w:ilvl w:val="0"/>
          <w:numId w:val="1"/>
        </w:numPr>
        <w:spacing w:after="0"/>
        <w:ind w:left="-709"/>
        <w:contextualSpacing/>
        <w:jc w:val="both"/>
        <w:rPr>
          <w:rFonts w:ascii="Times New Roman" w:eastAsia="Times New Roman" w:hAnsi="Times New Roman" w:cs="Times New Roman"/>
          <w:sz w:val="20"/>
          <w:szCs w:val="20"/>
          <w:highlight w:val="white"/>
          <w:lang w:val="uk-UA" w:eastAsia="uk-UA"/>
        </w:rPr>
      </w:pPr>
      <w:r w:rsidRPr="004F7F8E">
        <w:rPr>
          <w:rFonts w:ascii="Times New Roman" w:eastAsia="Times New Roman" w:hAnsi="Times New Roman" w:cs="Times New Roman"/>
          <w:sz w:val="20"/>
          <w:szCs w:val="20"/>
          <w:highlight w:val="white"/>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F7F8E">
        <w:rPr>
          <w:rFonts w:ascii="Times New Roman" w:eastAsia="Times New Roman" w:hAnsi="Times New Roman" w:cs="Times New Roman"/>
          <w:sz w:val="20"/>
          <w:szCs w:val="20"/>
          <w:highlight w:val="white"/>
          <w:lang w:val="uk-UA" w:eastAsia="uk-UA"/>
        </w:rPr>
        <w:t>закупівель</w:t>
      </w:r>
      <w:proofErr w:type="spellEnd"/>
      <w:r w:rsidRPr="004F7F8E">
        <w:rPr>
          <w:rFonts w:ascii="Times New Roman" w:eastAsia="Times New Roman" w:hAnsi="Times New Roman" w:cs="Times New Roman"/>
          <w:sz w:val="20"/>
          <w:szCs w:val="20"/>
          <w:highlight w:val="white"/>
          <w:lang w:val="uk-UA"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6944D18" w14:textId="77777777" w:rsidR="004F7F8E" w:rsidRPr="004F7F8E" w:rsidRDefault="004F7F8E" w:rsidP="004F7F8E">
      <w:pPr>
        <w:numPr>
          <w:ilvl w:val="0"/>
          <w:numId w:val="1"/>
        </w:numPr>
        <w:spacing w:after="0"/>
        <w:ind w:left="-709"/>
        <w:contextualSpacing/>
        <w:jc w:val="both"/>
        <w:rPr>
          <w:rFonts w:ascii="Times New Roman" w:eastAsia="Times New Roman" w:hAnsi="Times New Roman" w:cs="Times New Roman"/>
          <w:sz w:val="20"/>
          <w:szCs w:val="20"/>
          <w:highlight w:val="white"/>
          <w:lang w:val="uk-UA" w:eastAsia="uk-UA"/>
        </w:rPr>
      </w:pPr>
      <w:r w:rsidRPr="004F7F8E">
        <w:rPr>
          <w:rFonts w:ascii="Times New Roman" w:eastAsia="Times New Roman" w:hAnsi="Times New Roman" w:cs="Times New Roman"/>
          <w:sz w:val="20"/>
          <w:szCs w:val="20"/>
          <w:highlight w:val="white"/>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F7F8E">
        <w:rPr>
          <w:rFonts w:ascii="Times New Roman" w:eastAsia="Times New Roman" w:hAnsi="Times New Roman" w:cs="Times New Roman"/>
          <w:sz w:val="20"/>
          <w:szCs w:val="20"/>
          <w:highlight w:val="white"/>
          <w:lang w:val="uk-UA" w:eastAsia="uk-UA"/>
        </w:rPr>
        <w:t>закупівель</w:t>
      </w:r>
      <w:proofErr w:type="spellEnd"/>
      <w:r w:rsidRPr="004F7F8E">
        <w:rPr>
          <w:rFonts w:ascii="Times New Roman" w:eastAsia="Times New Roman" w:hAnsi="Times New Roman" w:cs="Times New Roman"/>
          <w:sz w:val="20"/>
          <w:szCs w:val="20"/>
          <w:highlight w:val="white"/>
          <w:lang w:val="uk-UA" w:eastAsia="uk-UA"/>
        </w:rPr>
        <w:t xml:space="preserve"> під час подання тендерної пропозиції.</w:t>
      </w:r>
    </w:p>
    <w:p w14:paraId="325E8363" w14:textId="77777777" w:rsidR="004F7F8E" w:rsidRPr="004F7F8E" w:rsidRDefault="004F7F8E" w:rsidP="004F7F8E">
      <w:pPr>
        <w:numPr>
          <w:ilvl w:val="0"/>
          <w:numId w:val="1"/>
        </w:numPr>
        <w:spacing w:after="0"/>
        <w:ind w:left="-709"/>
        <w:contextualSpacing/>
        <w:jc w:val="both"/>
        <w:rPr>
          <w:rFonts w:ascii="Times New Roman" w:eastAsia="Times New Roman" w:hAnsi="Times New Roman" w:cs="Times New Roman"/>
          <w:sz w:val="20"/>
          <w:szCs w:val="20"/>
          <w:highlight w:val="white"/>
          <w:lang w:val="uk-UA" w:eastAsia="uk-UA"/>
        </w:rPr>
      </w:pPr>
      <w:r w:rsidRPr="004F7F8E">
        <w:rPr>
          <w:rFonts w:ascii="Times New Roman" w:eastAsia="Times New Roman" w:hAnsi="Times New Roman" w:cs="Times New Roman"/>
          <w:sz w:val="20"/>
          <w:szCs w:val="20"/>
          <w:highlight w:val="white"/>
          <w:lang w:val="uk-UA" w:eastAsia="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F7F8E">
        <w:rPr>
          <w:rFonts w:ascii="Times New Roman" w:eastAsia="Times New Roman" w:hAnsi="Times New Roman" w:cs="Times New Roman"/>
          <w:sz w:val="20"/>
          <w:szCs w:val="20"/>
          <w:highlight w:val="white"/>
          <w:lang w:val="uk-UA" w:eastAsia="uk-UA"/>
        </w:rPr>
        <w:t>закупівель</w:t>
      </w:r>
      <w:proofErr w:type="spellEnd"/>
      <w:r w:rsidRPr="004F7F8E">
        <w:rPr>
          <w:rFonts w:ascii="Times New Roman" w:eastAsia="Times New Roman" w:hAnsi="Times New Roman" w:cs="Times New Roman"/>
          <w:sz w:val="20"/>
          <w:szCs w:val="20"/>
          <w:highlight w:val="white"/>
          <w:lang w:val="uk-UA" w:eastAsia="uk-UA"/>
        </w:rPr>
        <w:t xml:space="preserve"> відсутність в учасника процедури закупівлі підстав, визначених підпунктами 1 і 7 цього пункту.</w:t>
      </w:r>
    </w:p>
    <w:p w14:paraId="6EE33591" w14:textId="77777777" w:rsidR="004F7F8E" w:rsidRPr="004F7F8E" w:rsidRDefault="004F7F8E" w:rsidP="004F7F8E">
      <w:pPr>
        <w:widowControl w:val="0"/>
        <w:numPr>
          <w:ilvl w:val="0"/>
          <w:numId w:val="1"/>
        </w:numPr>
        <w:pBdr>
          <w:top w:val="nil"/>
          <w:left w:val="nil"/>
          <w:bottom w:val="nil"/>
          <w:right w:val="nil"/>
          <w:between w:val="nil"/>
        </w:pBdr>
        <w:spacing w:after="0" w:line="240" w:lineRule="auto"/>
        <w:ind w:left="-709"/>
        <w:contextualSpacing/>
        <w:jc w:val="both"/>
        <w:rPr>
          <w:rFonts w:ascii="Times New Roman" w:eastAsia="Times New Roman" w:hAnsi="Times New Roman" w:cs="Times New Roman"/>
          <w:sz w:val="20"/>
          <w:szCs w:val="20"/>
          <w:lang w:val="uk-UA" w:eastAsia="uk-UA"/>
        </w:rPr>
      </w:pPr>
      <w:r w:rsidRPr="004F7F8E">
        <w:rPr>
          <w:rFonts w:ascii="Times New Roman" w:eastAsia="Times New Roman" w:hAnsi="Times New Roman" w:cs="Times New Roman"/>
          <w:sz w:val="20"/>
          <w:szCs w:val="20"/>
          <w:lang w:val="uk-UA" w:eastAsia="uk-UA"/>
        </w:rPr>
        <w:t xml:space="preserve">Учасник  повинен надати </w:t>
      </w:r>
      <w:r w:rsidRPr="004F7F8E">
        <w:rPr>
          <w:rFonts w:ascii="Times New Roman" w:eastAsia="Times New Roman" w:hAnsi="Times New Roman" w:cs="Times New Roman"/>
          <w:b/>
          <w:sz w:val="20"/>
          <w:szCs w:val="20"/>
          <w:lang w:val="uk-UA" w:eastAsia="uk-UA"/>
        </w:rPr>
        <w:t>довідку у довільній формі</w:t>
      </w:r>
      <w:r w:rsidRPr="004F7F8E">
        <w:rPr>
          <w:rFonts w:ascii="Times New Roman" w:eastAsia="Times New Roman" w:hAnsi="Times New Roman" w:cs="Times New Roman"/>
          <w:sz w:val="20"/>
          <w:szCs w:val="20"/>
          <w:lang w:val="uk-UA"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F7F8E">
        <w:rPr>
          <w:rFonts w:ascii="Times New Roman" w:eastAsia="Times New Roman" w:hAnsi="Times New Roman" w:cs="Times New Roman"/>
          <w:sz w:val="20"/>
          <w:szCs w:val="20"/>
          <w:highlight w:val="white"/>
          <w:lang w:val="uk-UA" w:eastAsia="uk-UA"/>
        </w:rPr>
        <w:t xml:space="preserve">47 </w:t>
      </w:r>
      <w:r w:rsidRPr="004F7F8E">
        <w:rPr>
          <w:rFonts w:ascii="Times New Roman" w:eastAsia="Times New Roman" w:hAnsi="Times New Roman" w:cs="Times New Roman"/>
          <w:sz w:val="20"/>
          <w:szCs w:val="20"/>
          <w:lang w:val="uk-UA"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D8AFC41" w14:textId="77777777" w:rsidR="004F7F8E" w:rsidRPr="004F7F8E" w:rsidRDefault="004F7F8E" w:rsidP="004F7F8E">
      <w:pPr>
        <w:widowControl w:val="0"/>
        <w:numPr>
          <w:ilvl w:val="0"/>
          <w:numId w:val="1"/>
        </w:numPr>
        <w:pBdr>
          <w:top w:val="nil"/>
          <w:left w:val="nil"/>
          <w:bottom w:val="nil"/>
          <w:right w:val="nil"/>
          <w:between w:val="nil"/>
        </w:pBdr>
        <w:spacing w:after="0" w:line="240" w:lineRule="auto"/>
        <w:ind w:left="-709"/>
        <w:contextualSpacing/>
        <w:jc w:val="both"/>
        <w:rPr>
          <w:rFonts w:ascii="Times New Roman" w:eastAsia="Times New Roman" w:hAnsi="Times New Roman" w:cs="Times New Roman"/>
          <w:i/>
          <w:sz w:val="20"/>
          <w:szCs w:val="20"/>
          <w:lang w:val="uk-UA" w:eastAsia="uk-UA"/>
        </w:rPr>
      </w:pPr>
      <w:r w:rsidRPr="004F7F8E">
        <w:rPr>
          <w:rFonts w:ascii="Times New Roman" w:eastAsia="Times New Roman" w:hAnsi="Times New Roman" w:cs="Times New Roman"/>
          <w:i/>
          <w:sz w:val="20"/>
          <w:szCs w:val="20"/>
          <w:lang w:val="uk-UA" w:eastAsia="uk-UA"/>
        </w:rPr>
        <w:t xml:space="preserve">Якщо на момент подання тендерної пропозиції учасником в електронній системі </w:t>
      </w:r>
      <w:proofErr w:type="spellStart"/>
      <w:r w:rsidRPr="004F7F8E">
        <w:rPr>
          <w:rFonts w:ascii="Times New Roman" w:eastAsia="Times New Roman" w:hAnsi="Times New Roman" w:cs="Times New Roman"/>
          <w:i/>
          <w:sz w:val="20"/>
          <w:szCs w:val="20"/>
          <w:lang w:val="uk-UA" w:eastAsia="uk-UA"/>
        </w:rPr>
        <w:t>закупівель</w:t>
      </w:r>
      <w:proofErr w:type="spellEnd"/>
      <w:r w:rsidRPr="004F7F8E">
        <w:rPr>
          <w:rFonts w:ascii="Times New Roman" w:eastAsia="Times New Roman" w:hAnsi="Times New Roman" w:cs="Times New Roman"/>
          <w:i/>
          <w:sz w:val="20"/>
          <w:szCs w:val="20"/>
          <w:lang w:val="uk-UA" w:eastAsia="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7FC17C3" w14:textId="77777777" w:rsidR="004F7F8E" w:rsidRPr="004F7F8E" w:rsidRDefault="004F7F8E" w:rsidP="004F7F8E">
      <w:pPr>
        <w:widowControl w:val="0"/>
        <w:numPr>
          <w:ilvl w:val="0"/>
          <w:numId w:val="1"/>
        </w:numPr>
        <w:pBdr>
          <w:top w:val="nil"/>
          <w:left w:val="nil"/>
          <w:bottom w:val="nil"/>
          <w:right w:val="nil"/>
          <w:between w:val="nil"/>
        </w:pBdr>
        <w:spacing w:after="0" w:line="240" w:lineRule="auto"/>
        <w:ind w:left="-709"/>
        <w:contextualSpacing/>
        <w:jc w:val="both"/>
        <w:rPr>
          <w:rFonts w:ascii="Times New Roman" w:eastAsia="Times New Roman" w:hAnsi="Times New Roman" w:cs="Times New Roman"/>
          <w:sz w:val="20"/>
          <w:szCs w:val="20"/>
          <w:lang w:val="uk-UA" w:eastAsia="uk-UA"/>
        </w:rPr>
      </w:pPr>
      <w:r w:rsidRPr="004F7F8E">
        <w:rPr>
          <w:rFonts w:ascii="Times New Roman" w:eastAsia="Times New Roman" w:hAnsi="Times New Roman" w:cs="Times New Roman"/>
          <w:sz w:val="20"/>
          <w:szCs w:val="20"/>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F7F8E">
        <w:rPr>
          <w:rFonts w:ascii="Times New Roman" w:eastAsia="Times New Roman" w:hAnsi="Times New Roman" w:cs="Times New Roman"/>
          <w:i/>
          <w:sz w:val="20"/>
          <w:szCs w:val="20"/>
          <w:lang w:val="uk-UA" w:eastAsia="uk-UA"/>
        </w:rPr>
        <w:t>(у разі застосування таких критеріїв до учасника процедури закупівлі)</w:t>
      </w:r>
      <w:r w:rsidRPr="004F7F8E">
        <w:rPr>
          <w:rFonts w:ascii="Times New Roman" w:eastAsia="Times New Roman" w:hAnsi="Times New Roman" w:cs="Times New Roman"/>
          <w:sz w:val="20"/>
          <w:szCs w:val="20"/>
          <w:lang w:val="uk-UA" w:eastAsia="uk-UA"/>
        </w:rPr>
        <w:t>, замовник перевіряє таких суб’єктів господарювання щодо відсутності</w:t>
      </w:r>
      <w:r w:rsidRPr="004F7F8E">
        <w:rPr>
          <w:rFonts w:ascii="Times New Roman" w:eastAsia="Times New Roman" w:hAnsi="Times New Roman" w:cs="Times New Roman"/>
          <w:sz w:val="28"/>
          <w:szCs w:val="28"/>
          <w:lang w:val="uk-UA" w:eastAsia="uk-UA"/>
        </w:rPr>
        <w:t xml:space="preserve"> </w:t>
      </w:r>
      <w:r w:rsidRPr="004F7F8E">
        <w:rPr>
          <w:rFonts w:ascii="Times New Roman" w:eastAsia="Times New Roman" w:hAnsi="Times New Roman" w:cs="Times New Roman"/>
          <w:sz w:val="20"/>
          <w:szCs w:val="20"/>
          <w:lang w:val="uk-UA" w:eastAsia="uk-UA"/>
        </w:rPr>
        <w:t>підстав, визначених пунктом 47 Особливостей.</w:t>
      </w:r>
    </w:p>
    <w:p w14:paraId="1D287EFD" w14:textId="77777777" w:rsidR="004F7F8E" w:rsidRPr="004F7F8E" w:rsidRDefault="004F7F8E" w:rsidP="004F7F8E">
      <w:pPr>
        <w:spacing w:after="80"/>
        <w:ind w:left="-930"/>
        <w:jc w:val="both"/>
        <w:rPr>
          <w:rFonts w:ascii="Times New Roman" w:eastAsia="Times New Roman" w:hAnsi="Times New Roman" w:cs="Times New Roman"/>
          <w:sz w:val="20"/>
          <w:szCs w:val="20"/>
          <w:highlight w:val="yellow"/>
          <w:lang w:val="uk-UA" w:eastAsia="uk-UA"/>
        </w:rPr>
      </w:pPr>
    </w:p>
    <w:p w14:paraId="359C8029" w14:textId="77777777" w:rsidR="004F7F8E" w:rsidRPr="004F7F8E" w:rsidRDefault="004F7F8E" w:rsidP="004F7F8E">
      <w:pPr>
        <w:pBdr>
          <w:top w:val="nil"/>
          <w:left w:val="nil"/>
          <w:bottom w:val="nil"/>
          <w:right w:val="nil"/>
          <w:between w:val="nil"/>
        </w:pBdr>
        <w:spacing w:after="0" w:line="240" w:lineRule="auto"/>
        <w:ind w:left="-709"/>
        <w:contextualSpacing/>
        <w:jc w:val="center"/>
        <w:rPr>
          <w:rFonts w:ascii="Times New Roman" w:eastAsia="Times New Roman" w:hAnsi="Times New Roman" w:cs="Times New Roman"/>
          <w:b/>
          <w:highlight w:val="white"/>
          <w:lang w:val="uk-UA" w:eastAsia="uk-UA"/>
        </w:rPr>
      </w:pPr>
      <w:r w:rsidRPr="004F7F8E">
        <w:rPr>
          <w:rFonts w:ascii="Times New Roman" w:eastAsia="Times New Roman" w:hAnsi="Times New Roman" w:cs="Times New Roman"/>
          <w:b/>
          <w:lang w:val="uk-UA" w:eastAsia="uk-UA"/>
        </w:rPr>
        <w:t>Перелік документів та інформації  для підтвердження відповідності ПЕРЕМОЖЦЯ вимогам, визначеним у пун</w:t>
      </w:r>
      <w:r w:rsidRPr="004F7F8E">
        <w:rPr>
          <w:rFonts w:ascii="Times New Roman" w:eastAsia="Times New Roman" w:hAnsi="Times New Roman" w:cs="Times New Roman"/>
          <w:b/>
          <w:highlight w:val="white"/>
          <w:lang w:val="uk-UA" w:eastAsia="uk-UA"/>
        </w:rPr>
        <w:t xml:space="preserve">кті </w:t>
      </w:r>
      <w:r w:rsidRPr="004F7F8E">
        <w:rPr>
          <w:rFonts w:ascii="Times New Roman" w:eastAsia="Times New Roman" w:hAnsi="Times New Roman" w:cs="Times New Roman"/>
          <w:sz w:val="20"/>
          <w:szCs w:val="20"/>
          <w:highlight w:val="white"/>
          <w:lang w:val="uk-UA" w:eastAsia="uk-UA"/>
        </w:rPr>
        <w:t>47</w:t>
      </w:r>
      <w:r w:rsidRPr="004F7F8E">
        <w:rPr>
          <w:rFonts w:ascii="Times New Roman" w:eastAsia="Times New Roman" w:hAnsi="Times New Roman" w:cs="Times New Roman"/>
          <w:b/>
          <w:highlight w:val="white"/>
          <w:lang w:val="uk-UA" w:eastAsia="uk-UA"/>
        </w:rPr>
        <w:t xml:space="preserve"> Особливостей:</w:t>
      </w:r>
    </w:p>
    <w:p w14:paraId="4FED6CFA" w14:textId="77777777" w:rsidR="004F7F8E" w:rsidRPr="004F7F8E" w:rsidRDefault="004F7F8E" w:rsidP="004F7F8E">
      <w:pPr>
        <w:widowControl w:val="0"/>
        <w:numPr>
          <w:ilvl w:val="0"/>
          <w:numId w:val="1"/>
        </w:numPr>
        <w:pBdr>
          <w:top w:val="nil"/>
          <w:left w:val="nil"/>
          <w:bottom w:val="nil"/>
          <w:right w:val="nil"/>
          <w:between w:val="nil"/>
        </w:pBdr>
        <w:spacing w:after="0" w:line="240" w:lineRule="auto"/>
        <w:ind w:left="-709"/>
        <w:contextualSpacing/>
        <w:jc w:val="both"/>
        <w:rPr>
          <w:rFonts w:ascii="Times New Roman" w:eastAsia="Times New Roman" w:hAnsi="Times New Roman" w:cs="Times New Roman"/>
          <w:sz w:val="20"/>
          <w:szCs w:val="20"/>
          <w:highlight w:val="white"/>
          <w:lang w:val="uk-UA" w:eastAsia="uk-UA"/>
        </w:rPr>
      </w:pPr>
      <w:r w:rsidRPr="004F7F8E">
        <w:rPr>
          <w:rFonts w:ascii="Times New Roman" w:eastAsia="Times New Roman" w:hAnsi="Times New Roman" w:cs="Times New Roman"/>
          <w:sz w:val="20"/>
          <w:szCs w:val="20"/>
          <w:highlight w:val="white"/>
          <w:lang w:val="uk-UA" w:eastAsia="uk-UA"/>
        </w:rPr>
        <w:t xml:space="preserve">Переможець процедури закупівлі у строк, що </w:t>
      </w:r>
      <w:r w:rsidRPr="004F7F8E">
        <w:rPr>
          <w:rFonts w:ascii="Times New Roman" w:eastAsia="Times New Roman" w:hAnsi="Times New Roman" w:cs="Times New Roman"/>
          <w:b/>
          <w:i/>
          <w:sz w:val="20"/>
          <w:szCs w:val="20"/>
          <w:highlight w:val="white"/>
          <w:lang w:val="uk-UA" w:eastAsia="uk-UA"/>
        </w:rPr>
        <w:t xml:space="preserve">не перевищує чотири дні </w:t>
      </w:r>
      <w:r w:rsidRPr="004F7F8E">
        <w:rPr>
          <w:rFonts w:ascii="Times New Roman" w:eastAsia="Times New Roman" w:hAnsi="Times New Roman" w:cs="Times New Roman"/>
          <w:sz w:val="20"/>
          <w:szCs w:val="20"/>
          <w:highlight w:val="white"/>
          <w:lang w:val="uk-UA" w:eastAsia="uk-UA"/>
        </w:rPr>
        <w:t xml:space="preserve">з дати оприлюднення в електронній системі </w:t>
      </w:r>
      <w:proofErr w:type="spellStart"/>
      <w:r w:rsidRPr="004F7F8E">
        <w:rPr>
          <w:rFonts w:ascii="Times New Roman" w:eastAsia="Times New Roman" w:hAnsi="Times New Roman" w:cs="Times New Roman"/>
          <w:sz w:val="20"/>
          <w:szCs w:val="20"/>
          <w:highlight w:val="white"/>
          <w:lang w:val="uk-UA" w:eastAsia="uk-UA"/>
        </w:rPr>
        <w:t>закупівель</w:t>
      </w:r>
      <w:proofErr w:type="spellEnd"/>
      <w:r w:rsidRPr="004F7F8E">
        <w:rPr>
          <w:rFonts w:ascii="Times New Roman" w:eastAsia="Times New Roman" w:hAnsi="Times New Roman" w:cs="Times New Roman"/>
          <w:sz w:val="20"/>
          <w:szCs w:val="20"/>
          <w:highlight w:val="white"/>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F7F8E">
        <w:rPr>
          <w:rFonts w:ascii="Times New Roman" w:eastAsia="Times New Roman" w:hAnsi="Times New Roman" w:cs="Times New Roman"/>
          <w:sz w:val="20"/>
          <w:szCs w:val="20"/>
          <w:highlight w:val="white"/>
          <w:lang w:val="uk-UA" w:eastAsia="uk-UA"/>
        </w:rPr>
        <w:t>закупівель</w:t>
      </w:r>
      <w:proofErr w:type="spellEnd"/>
      <w:r w:rsidRPr="004F7F8E">
        <w:rPr>
          <w:rFonts w:ascii="Times New Roman" w:eastAsia="Times New Roman" w:hAnsi="Times New Roman" w:cs="Times New Roman"/>
          <w:sz w:val="20"/>
          <w:szCs w:val="20"/>
          <w:highlight w:val="white"/>
          <w:lang w:val="uk-UA" w:eastAsia="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27A829E" w14:textId="77777777" w:rsidR="004F7F8E" w:rsidRPr="004F7F8E" w:rsidRDefault="004F7F8E" w:rsidP="004F7F8E">
      <w:pPr>
        <w:widowControl w:val="0"/>
        <w:numPr>
          <w:ilvl w:val="0"/>
          <w:numId w:val="1"/>
        </w:numPr>
        <w:pBdr>
          <w:top w:val="nil"/>
          <w:left w:val="nil"/>
          <w:bottom w:val="nil"/>
          <w:right w:val="nil"/>
          <w:between w:val="nil"/>
        </w:pBdr>
        <w:spacing w:after="0" w:line="240" w:lineRule="auto"/>
        <w:ind w:left="-709"/>
        <w:contextualSpacing/>
        <w:jc w:val="both"/>
        <w:rPr>
          <w:rFonts w:ascii="Times New Roman" w:eastAsia="Times New Roman" w:hAnsi="Times New Roman" w:cs="Times New Roman"/>
          <w:sz w:val="20"/>
          <w:szCs w:val="20"/>
          <w:lang w:val="uk-UA" w:eastAsia="uk-UA"/>
        </w:rPr>
      </w:pPr>
      <w:r w:rsidRPr="004F7F8E">
        <w:rPr>
          <w:rFonts w:ascii="Times New Roman" w:eastAsia="Times New Roman" w:hAnsi="Times New Roman" w:cs="Times New Roman"/>
          <w:sz w:val="20"/>
          <w:szCs w:val="20"/>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0F1D266" w14:textId="77777777" w:rsidR="004F7F8E" w:rsidRPr="004F7F8E" w:rsidRDefault="004F7F8E" w:rsidP="004F7F8E">
      <w:pPr>
        <w:spacing w:after="0" w:line="240" w:lineRule="auto"/>
        <w:ind w:left="-709"/>
        <w:contextualSpacing/>
        <w:rPr>
          <w:rFonts w:ascii="Times New Roman" w:eastAsia="Times New Roman" w:hAnsi="Times New Roman" w:cs="Times New Roman"/>
          <w:b/>
          <w:sz w:val="20"/>
          <w:szCs w:val="20"/>
          <w:highlight w:val="white"/>
          <w:lang w:val="uk-UA" w:eastAsia="uk-UA"/>
        </w:rPr>
      </w:pPr>
    </w:p>
    <w:p w14:paraId="28215538" w14:textId="77777777" w:rsidR="004F7F8E" w:rsidRPr="004F7F8E" w:rsidRDefault="004F7F8E" w:rsidP="004F7F8E">
      <w:pPr>
        <w:spacing w:after="0" w:line="240" w:lineRule="auto"/>
        <w:ind w:left="-930"/>
        <w:jc w:val="center"/>
        <w:rPr>
          <w:rFonts w:ascii="Times New Roman" w:eastAsia="Times New Roman" w:hAnsi="Times New Roman" w:cs="Times New Roman"/>
          <w:b/>
          <w:sz w:val="20"/>
          <w:szCs w:val="20"/>
          <w:highlight w:val="white"/>
          <w:lang w:val="uk-UA" w:eastAsia="uk-UA"/>
        </w:rPr>
      </w:pPr>
      <w:r w:rsidRPr="004F7F8E">
        <w:rPr>
          <w:rFonts w:ascii="Times New Roman" w:eastAsia="Times New Roman" w:hAnsi="Times New Roman" w:cs="Times New Roman"/>
          <w:b/>
          <w:sz w:val="20"/>
          <w:szCs w:val="20"/>
          <w:highlight w:val="white"/>
          <w:lang w:val="uk-UA" w:eastAsia="uk-UA"/>
        </w:rPr>
        <w:t>Документи, які надаються  ПЕРЕМОЖЦЕМ (юридичною особою):</w:t>
      </w:r>
    </w:p>
    <w:p w14:paraId="21CF07BB" w14:textId="77777777" w:rsidR="004F7F8E" w:rsidRPr="004F7F8E" w:rsidRDefault="004F7F8E" w:rsidP="004F7F8E">
      <w:pPr>
        <w:spacing w:after="0" w:line="240" w:lineRule="auto"/>
        <w:ind w:left="-930"/>
        <w:jc w:val="center"/>
        <w:rPr>
          <w:rFonts w:ascii="Times New Roman" w:eastAsia="Times New Roman" w:hAnsi="Times New Roman" w:cs="Times New Roman"/>
          <w:b/>
          <w:sz w:val="20"/>
          <w:szCs w:val="20"/>
          <w:highlight w:val="white"/>
          <w:lang w:val="uk-UA" w:eastAsia="uk-UA"/>
        </w:rPr>
      </w:pPr>
    </w:p>
    <w:p w14:paraId="1E68683A" w14:textId="77777777" w:rsidR="004F7F8E" w:rsidRPr="004F7F8E" w:rsidRDefault="004F7F8E" w:rsidP="004F7F8E">
      <w:pPr>
        <w:widowControl w:val="0"/>
        <w:spacing w:after="0" w:line="240" w:lineRule="auto"/>
        <w:rPr>
          <w:rFonts w:ascii="Times New Roman" w:eastAsia="Times New Roman" w:hAnsi="Times New Roman" w:cs="Times New Roman"/>
          <w:sz w:val="24"/>
          <w:szCs w:val="24"/>
          <w:lang w:val="uk-UA" w:eastAsia="uk-UA"/>
        </w:rPr>
      </w:pPr>
    </w:p>
    <w:tbl>
      <w:tblPr>
        <w:tblW w:w="10207" w:type="dxa"/>
        <w:tblInd w:w="-719" w:type="dxa"/>
        <w:tblLayout w:type="fixed"/>
        <w:tblLook w:val="0400" w:firstRow="0" w:lastRow="0" w:firstColumn="0" w:lastColumn="0" w:noHBand="0" w:noVBand="1"/>
      </w:tblPr>
      <w:tblGrid>
        <w:gridCol w:w="851"/>
        <w:gridCol w:w="4883"/>
        <w:gridCol w:w="4473"/>
      </w:tblGrid>
      <w:tr w:rsidR="004F7F8E" w:rsidRPr="004F7F8E" w14:paraId="62E2D054" w14:textId="77777777" w:rsidTr="00A455A8">
        <w:trPr>
          <w:trHeight w:val="100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34400"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w:t>
            </w:r>
          </w:p>
          <w:p w14:paraId="2F04800E"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з/п</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15A92"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 xml:space="preserve">Вимоги згідно п. </w:t>
            </w:r>
            <w:r w:rsidRPr="004F7F8E">
              <w:rPr>
                <w:rFonts w:ascii="Times New Roman" w:eastAsia="Times New Roman" w:hAnsi="Times New Roman" w:cs="Times New Roman"/>
                <w:position w:val="-1"/>
                <w:sz w:val="20"/>
                <w:szCs w:val="20"/>
                <w:lang w:val="uk-UA" w:eastAsia="zh-CN" w:bidi="hi-IN"/>
              </w:rPr>
              <w:t>47</w:t>
            </w:r>
            <w:r w:rsidRPr="004F7F8E">
              <w:rPr>
                <w:rFonts w:ascii="Times New Roman" w:eastAsia="Times New Roman" w:hAnsi="Times New Roman" w:cs="Times New Roman"/>
                <w:b/>
                <w:position w:val="-1"/>
                <w:sz w:val="20"/>
                <w:szCs w:val="20"/>
                <w:lang w:val="uk-UA" w:eastAsia="zh-CN" w:bidi="hi-IN"/>
              </w:rPr>
              <w:t xml:space="preserve"> Особливостей</w:t>
            </w:r>
          </w:p>
          <w:p w14:paraId="60EC89CC"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0"/>
                <w:szCs w:val="20"/>
                <w:lang w:val="uk-UA" w:eastAsia="zh-CN" w:bidi="hi-IN"/>
              </w:rPr>
            </w:pPr>
          </w:p>
        </w:tc>
        <w:tc>
          <w:tcPr>
            <w:tcW w:w="4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F537D"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 xml:space="preserve">Переможець торгів на виконання вимоги згідно п. </w:t>
            </w:r>
            <w:r w:rsidRPr="004F7F8E">
              <w:rPr>
                <w:rFonts w:ascii="Times New Roman" w:eastAsia="Times New Roman" w:hAnsi="Times New Roman" w:cs="Times New Roman"/>
                <w:position w:val="-1"/>
                <w:sz w:val="20"/>
                <w:szCs w:val="20"/>
                <w:lang w:val="uk-UA" w:eastAsia="zh-CN" w:bidi="hi-IN"/>
              </w:rPr>
              <w:t>47</w:t>
            </w:r>
            <w:r w:rsidRPr="004F7F8E">
              <w:rPr>
                <w:rFonts w:ascii="Times New Roman" w:eastAsia="Times New Roman" w:hAnsi="Times New Roman" w:cs="Times New Roman"/>
                <w:b/>
                <w:position w:val="-1"/>
                <w:sz w:val="20"/>
                <w:szCs w:val="20"/>
                <w:lang w:val="uk-UA" w:eastAsia="zh-CN" w:bidi="hi-IN"/>
              </w:rPr>
              <w:t xml:space="preserve"> Особливостей (підтвердження відсутності підстав) повинен надати таку інформацію:</w:t>
            </w:r>
          </w:p>
        </w:tc>
      </w:tr>
      <w:tr w:rsidR="004F7F8E" w:rsidRPr="00F03D11" w14:paraId="1C60E8CA" w14:textId="77777777" w:rsidTr="00A455A8">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F1257"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1</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F55B2" w14:textId="77777777" w:rsidR="004F7F8E" w:rsidRPr="004F7F8E" w:rsidRDefault="004F7F8E" w:rsidP="004F7F8E">
            <w:pPr>
              <w:widowControl w:val="0"/>
              <w:pBdr>
                <w:top w:val="nil"/>
                <w:left w:val="nil"/>
                <w:bottom w:val="nil"/>
                <w:right w:val="nil"/>
                <w:between w:val="nil"/>
              </w:pBdr>
              <w:spacing w:before="120"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position w:val="-1"/>
                <w:sz w:val="20"/>
                <w:szCs w:val="20"/>
                <w:lang w:val="uk-UA"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974914" w14:textId="77777777" w:rsidR="004F7F8E" w:rsidRPr="004F7F8E" w:rsidRDefault="004F7F8E" w:rsidP="004F7F8E">
            <w:pP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(підпункт 3 пункт 47 Особливостей)</w:t>
            </w:r>
          </w:p>
        </w:tc>
        <w:tc>
          <w:tcPr>
            <w:tcW w:w="4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B860B" w14:textId="77777777" w:rsidR="004F7F8E" w:rsidRPr="004F7F8E" w:rsidRDefault="004F7F8E" w:rsidP="004F7F8E">
            <w:pPr>
              <w:spacing w:after="0" w:line="240" w:lineRule="auto"/>
              <w:ind w:leftChars="-1" w:right="140" w:hangingChars="1" w:hanging="2"/>
              <w:jc w:val="both"/>
              <w:textDirection w:val="btLr"/>
              <w:textAlignment w:val="top"/>
              <w:outlineLvl w:val="0"/>
              <w:rPr>
                <w:rFonts w:ascii="Times New Roman" w:eastAsia="Times New Roman" w:hAnsi="Times New Roman" w:cs="Times New Roman"/>
                <w:b/>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70B21E8C" w14:textId="77777777" w:rsidR="004F7F8E" w:rsidRPr="004F7F8E" w:rsidRDefault="004F7F8E" w:rsidP="004F7F8E">
            <w:pPr>
              <w:spacing w:after="0" w:line="240" w:lineRule="auto"/>
              <w:ind w:leftChars="-1" w:right="140" w:hangingChars="1" w:hanging="2"/>
              <w:jc w:val="both"/>
              <w:textDirection w:val="btLr"/>
              <w:textAlignment w:val="top"/>
              <w:outlineLvl w:val="0"/>
              <w:rPr>
                <w:rFonts w:ascii="Times New Roman" w:eastAsia="Times New Roman" w:hAnsi="Times New Roman" w:cs="Times New Roman"/>
                <w:bCs/>
                <w:i/>
                <w:iCs/>
                <w:position w:val="-1"/>
                <w:sz w:val="20"/>
                <w:szCs w:val="20"/>
                <w:lang w:val="uk-UA" w:eastAsia="zh-CN" w:bidi="hi-IN"/>
              </w:rPr>
            </w:pPr>
            <w:r w:rsidRPr="004F7F8E">
              <w:rPr>
                <w:rFonts w:ascii="Times New Roman" w:eastAsia="Times New Roman" w:hAnsi="Times New Roman" w:cs="Times New Roman"/>
                <w:bCs/>
                <w:i/>
                <w:iCs/>
                <w:position w:val="-1"/>
                <w:sz w:val="20"/>
                <w:szCs w:val="20"/>
                <w:lang w:val="uk-UA" w:eastAsia="zh-CN" w:bidi="hi-IN"/>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4F7F8E">
              <w:rPr>
                <w:rFonts w:ascii="Times New Roman" w:eastAsia="Times New Roman" w:hAnsi="Times New Roman" w:cs="Times New Roman"/>
                <w:bCs/>
                <w:i/>
                <w:iCs/>
                <w:position w:val="-1"/>
                <w:sz w:val="20"/>
                <w:szCs w:val="20"/>
                <w:lang w:val="uk-UA" w:eastAsia="zh-CN" w:bidi="hi-IN"/>
              </w:rPr>
              <w:t>закупівель</w:t>
            </w:r>
            <w:proofErr w:type="spellEnd"/>
            <w:r w:rsidRPr="004F7F8E">
              <w:rPr>
                <w:rFonts w:ascii="Times New Roman" w:eastAsia="Times New Roman" w:hAnsi="Times New Roman" w:cs="Times New Roman"/>
                <w:bCs/>
                <w:i/>
                <w:iCs/>
                <w:position w:val="-1"/>
                <w:sz w:val="20"/>
                <w:szCs w:val="20"/>
                <w:lang w:val="uk-UA" w:eastAsia="zh-CN" w:bidi="hi-I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F7F8E">
              <w:rPr>
                <w:rFonts w:ascii="Times New Roman" w:eastAsia="Times New Roman" w:hAnsi="Times New Roman" w:cs="Times New Roman"/>
                <w:bCs/>
                <w:i/>
                <w:iCs/>
                <w:position w:val="-1"/>
                <w:sz w:val="20"/>
                <w:szCs w:val="20"/>
                <w:lang w:val="uk-UA" w:eastAsia="zh-CN" w:bidi="hi-IN"/>
              </w:rPr>
              <w:t>закупівель</w:t>
            </w:r>
            <w:proofErr w:type="spellEnd"/>
            <w:r w:rsidRPr="004F7F8E">
              <w:rPr>
                <w:rFonts w:ascii="Times New Roman" w:eastAsia="Times New Roman" w:hAnsi="Times New Roman" w:cs="Times New Roman"/>
                <w:bCs/>
                <w:i/>
                <w:iCs/>
                <w:position w:val="-1"/>
                <w:sz w:val="20"/>
                <w:szCs w:val="20"/>
                <w:lang w:val="uk-UA" w:eastAsia="zh-CN" w:bidi="hi-IN"/>
              </w:rPr>
              <w:t xml:space="preserve"> документи, що підтверджують відсутність підстав, зазначених у підпунктах 3, 5, 6 і 12 та в абзаці чотирнадцятому цього пункту.</w:t>
            </w:r>
          </w:p>
          <w:p w14:paraId="7C4AD6CB" w14:textId="77777777" w:rsidR="004F7F8E" w:rsidRPr="004F7F8E" w:rsidRDefault="004F7F8E" w:rsidP="004F7F8E">
            <w:pPr>
              <w:spacing w:after="0" w:line="240" w:lineRule="auto"/>
              <w:ind w:leftChars="-1" w:right="140" w:hangingChars="1" w:hanging="2"/>
              <w:jc w:val="both"/>
              <w:textDirection w:val="btLr"/>
              <w:textAlignment w:val="top"/>
              <w:outlineLvl w:val="0"/>
              <w:rPr>
                <w:rFonts w:ascii="Times New Roman" w:eastAsia="Times New Roman" w:hAnsi="Times New Roman" w:cs="Times New Roman"/>
                <w:bCs/>
                <w:i/>
                <w:iCs/>
                <w:position w:val="-1"/>
                <w:sz w:val="20"/>
                <w:szCs w:val="20"/>
                <w:lang w:val="uk-UA" w:eastAsia="zh-CN" w:bidi="hi-IN"/>
              </w:rPr>
            </w:pPr>
            <w:r w:rsidRPr="004F7F8E">
              <w:rPr>
                <w:rFonts w:ascii="Times New Roman" w:eastAsia="Times New Roman" w:hAnsi="Times New Roman" w:cs="Times New Roman"/>
                <w:bCs/>
                <w:i/>
                <w:iCs/>
                <w:position w:val="-1"/>
                <w:sz w:val="20"/>
                <w:szCs w:val="20"/>
                <w:lang w:val="uk-UA" w:eastAsia="zh-CN" w:bidi="hi-IN"/>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4F7F8E">
              <w:rPr>
                <w:rFonts w:ascii="Times New Roman" w:eastAsia="Times New Roman" w:hAnsi="Times New Roman" w:cs="Times New Roman"/>
                <w:bCs/>
                <w:i/>
                <w:iCs/>
                <w:position w:val="-1"/>
                <w:sz w:val="20"/>
                <w:szCs w:val="20"/>
                <w:lang w:val="uk-UA" w:eastAsia="zh-CN" w:bidi="hi-IN"/>
              </w:rPr>
              <w:t>закупівель</w:t>
            </w:r>
            <w:proofErr w:type="spellEnd"/>
            <w:r w:rsidRPr="004F7F8E">
              <w:rPr>
                <w:rFonts w:ascii="Times New Roman" w:eastAsia="Times New Roman" w:hAnsi="Times New Roman" w:cs="Times New Roman"/>
                <w:bCs/>
                <w:i/>
                <w:iCs/>
                <w:position w:val="-1"/>
                <w:sz w:val="20"/>
                <w:szCs w:val="20"/>
                <w:lang w:val="uk-UA" w:eastAsia="zh-CN" w:bidi="hi-IN"/>
              </w:rPr>
              <w:t xml:space="preserve"> у разі, коли переможець процедури закупівлі не надав у спосіб, </w:t>
            </w:r>
            <w:r w:rsidRPr="004F7F8E">
              <w:rPr>
                <w:rFonts w:ascii="Times New Roman" w:eastAsia="Times New Roman" w:hAnsi="Times New Roman" w:cs="Times New Roman"/>
                <w:bCs/>
                <w:i/>
                <w:iCs/>
                <w:position w:val="-1"/>
                <w:sz w:val="20"/>
                <w:szCs w:val="20"/>
                <w:lang w:val="uk-UA" w:eastAsia="zh-CN" w:bidi="hi-IN"/>
              </w:rPr>
              <w:lastRenderedPageBreak/>
              <w:t>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E1F265A" w14:textId="77777777" w:rsidR="004F7F8E" w:rsidRPr="004F7F8E" w:rsidRDefault="004F7F8E" w:rsidP="004F7F8E">
            <w:pPr>
              <w:spacing w:after="0" w:line="240" w:lineRule="auto"/>
              <w:ind w:leftChars="-1" w:right="140" w:hangingChars="1" w:hanging="2"/>
              <w:jc w:val="both"/>
              <w:textDirection w:val="btLr"/>
              <w:textAlignment w:val="top"/>
              <w:outlineLvl w:val="0"/>
              <w:rPr>
                <w:rFonts w:ascii="Times New Roman" w:eastAsia="Times New Roman" w:hAnsi="Times New Roman" w:cs="Times New Roman"/>
                <w:bCs/>
                <w:i/>
                <w:iCs/>
                <w:position w:val="-1"/>
                <w:sz w:val="20"/>
                <w:szCs w:val="20"/>
                <w:lang w:val="uk-UA" w:eastAsia="zh-CN" w:bidi="hi-IN"/>
              </w:rPr>
            </w:pPr>
            <w:r w:rsidRPr="004F7F8E">
              <w:rPr>
                <w:rFonts w:ascii="Times New Roman" w:eastAsia="Times New Roman" w:hAnsi="Times New Roman" w:cs="Times New Roman"/>
                <w:bCs/>
                <w:i/>
                <w:iCs/>
                <w:position w:val="-1"/>
                <w:sz w:val="20"/>
                <w:szCs w:val="20"/>
                <w:lang w:val="uk-UA" w:eastAsia="zh-CN" w:bidi="hi-IN"/>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6C0F273B" w14:textId="77777777" w:rsidR="004F7F8E" w:rsidRPr="004F7F8E" w:rsidRDefault="004F7F8E" w:rsidP="004F7F8E">
            <w:pPr>
              <w:spacing w:after="0" w:line="240" w:lineRule="auto"/>
              <w:ind w:leftChars="-1" w:right="140" w:hangingChars="1" w:hanging="2"/>
              <w:jc w:val="both"/>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Cs/>
                <w:i/>
                <w:iCs/>
                <w:position w:val="-1"/>
                <w:sz w:val="20"/>
                <w:szCs w:val="20"/>
                <w:lang w:val="uk-UA" w:eastAsia="zh-CN" w:bidi="hi-IN"/>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w:t>
            </w:r>
            <w:r w:rsidRPr="004F7F8E">
              <w:rPr>
                <w:rFonts w:ascii="Times New Roman" w:eastAsia="Times New Roman" w:hAnsi="Times New Roman" w:cs="Times New Roman"/>
                <w:b/>
                <w:i/>
                <w:iCs/>
                <w:position w:val="-1"/>
                <w:sz w:val="20"/>
                <w:szCs w:val="20"/>
                <w:lang w:val="uk-UA" w:eastAsia="zh-CN" w:bidi="hi-IN"/>
              </w:rPr>
              <w:t>переможцем.</w:t>
            </w:r>
          </w:p>
        </w:tc>
      </w:tr>
      <w:tr w:rsidR="004F7F8E" w:rsidRPr="004F7F8E" w14:paraId="583F279D" w14:textId="77777777" w:rsidTr="00A455A8">
        <w:trPr>
          <w:trHeight w:val="209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F45A7"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lastRenderedPageBreak/>
              <w:t>2</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00151" w14:textId="77777777" w:rsidR="004F7F8E" w:rsidRPr="004F7F8E" w:rsidRDefault="004F7F8E" w:rsidP="004F7F8E">
            <w:pPr>
              <w:widowControl w:val="0"/>
              <w:pBdr>
                <w:top w:val="nil"/>
                <w:left w:val="nil"/>
                <w:bottom w:val="nil"/>
                <w:right w:val="nil"/>
                <w:between w:val="nil"/>
              </w:pBdr>
              <w:spacing w:before="120"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position w:val="-1"/>
                <w:sz w:val="20"/>
                <w:szCs w:val="20"/>
                <w:lang w:val="uk-UA" w:eastAsia="zh-CN" w:bidi="hi-I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2F5E9C" w14:textId="77777777" w:rsidR="004F7F8E" w:rsidRPr="004F7F8E" w:rsidRDefault="004F7F8E" w:rsidP="004F7F8E">
            <w:pPr>
              <w:spacing w:after="0" w:line="240" w:lineRule="auto"/>
              <w:ind w:leftChars="-1" w:right="140" w:hangingChars="1" w:hanging="2"/>
              <w:jc w:val="both"/>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position w:val="-1"/>
                <w:sz w:val="20"/>
                <w:szCs w:val="20"/>
                <w:lang w:val="uk-UA" w:eastAsia="zh-CN" w:bidi="hi-IN"/>
              </w:rPr>
              <w:t>(підпункт 6 пункт</w:t>
            </w:r>
            <w:r w:rsidRPr="004F7F8E">
              <w:rPr>
                <w:rFonts w:ascii="Times New Roman" w:eastAsia="Times New Roman" w:hAnsi="Times New Roman" w:cs="Times New Roman"/>
                <w:b/>
                <w:position w:val="-1"/>
                <w:sz w:val="20"/>
                <w:szCs w:val="20"/>
                <w:lang w:val="uk-UA" w:eastAsia="zh-CN" w:bidi="hi-IN"/>
              </w:rPr>
              <w:t xml:space="preserve"> 47</w:t>
            </w:r>
            <w:r w:rsidRPr="004F7F8E">
              <w:rPr>
                <w:rFonts w:ascii="Times New Roman" w:eastAsia="Times New Roman" w:hAnsi="Times New Roman" w:cs="Times New Roman"/>
                <w:position w:val="-1"/>
                <w:sz w:val="20"/>
                <w:szCs w:val="20"/>
                <w:lang w:val="uk-UA" w:eastAsia="zh-CN" w:bidi="hi-IN"/>
              </w:rPr>
              <w:t xml:space="preserve"> Особливостей)</w:t>
            </w:r>
          </w:p>
        </w:tc>
        <w:tc>
          <w:tcPr>
            <w:tcW w:w="447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94D6CDF" w14:textId="77777777" w:rsidR="004F7F8E" w:rsidRPr="004F7F8E" w:rsidRDefault="004F7F8E" w:rsidP="004F7F8E">
            <w:pP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F7F8E">
              <w:rPr>
                <w:rFonts w:ascii="Times New Roman" w:eastAsia="Times New Roman" w:hAnsi="Times New Roman" w:cs="Times New Roman"/>
                <w:position w:val="-1"/>
                <w:sz w:val="20"/>
                <w:szCs w:val="20"/>
                <w:lang w:val="uk-UA" w:eastAsia="zh-CN" w:bidi="hi-IN"/>
              </w:rPr>
              <w:t>керівника</w:t>
            </w:r>
            <w:r w:rsidRPr="004F7F8E">
              <w:rPr>
                <w:rFonts w:ascii="Times New Roman" w:eastAsia="Times New Roman" w:hAnsi="Times New Roman" w:cs="Times New Roman"/>
                <w:b/>
                <w:position w:val="-1"/>
                <w:sz w:val="20"/>
                <w:szCs w:val="20"/>
                <w:lang w:val="uk-UA" w:eastAsia="zh-CN" w:bidi="hi-IN"/>
              </w:rPr>
              <w:t xml:space="preserve"> учасника процедури закупівлі. </w:t>
            </w:r>
          </w:p>
          <w:p w14:paraId="0A569DED" w14:textId="77777777" w:rsidR="004F7F8E" w:rsidRPr="004F7F8E" w:rsidRDefault="004F7F8E" w:rsidP="004F7F8E">
            <w:pP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val="uk-UA" w:eastAsia="zh-CN" w:bidi="hi-IN"/>
              </w:rPr>
            </w:pPr>
          </w:p>
          <w:p w14:paraId="37F54AB1" w14:textId="77777777" w:rsidR="004F7F8E" w:rsidRPr="004F7F8E" w:rsidRDefault="004F7F8E" w:rsidP="004F7F8E">
            <w:pPr>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 xml:space="preserve">Документ повинен бути не більше </w:t>
            </w:r>
            <w:proofErr w:type="spellStart"/>
            <w:r w:rsidRPr="004F7F8E">
              <w:rPr>
                <w:rFonts w:ascii="Times New Roman" w:eastAsia="Times New Roman" w:hAnsi="Times New Roman" w:cs="Times New Roman"/>
                <w:b/>
                <w:position w:val="-1"/>
                <w:sz w:val="20"/>
                <w:szCs w:val="20"/>
                <w:lang w:val="uk-UA" w:eastAsia="zh-CN" w:bidi="hi-IN"/>
              </w:rPr>
              <w:t>тридцятиденної</w:t>
            </w:r>
            <w:proofErr w:type="spellEnd"/>
            <w:r w:rsidRPr="004F7F8E">
              <w:rPr>
                <w:rFonts w:ascii="Times New Roman" w:eastAsia="Times New Roman" w:hAnsi="Times New Roman" w:cs="Times New Roman"/>
                <w:b/>
                <w:position w:val="-1"/>
                <w:sz w:val="20"/>
                <w:szCs w:val="20"/>
                <w:lang w:val="uk-UA" w:eastAsia="zh-CN" w:bidi="hi-IN"/>
              </w:rPr>
              <w:t xml:space="preserve"> давнини від дати подання документа.</w:t>
            </w:r>
            <w:r w:rsidRPr="004F7F8E">
              <w:rPr>
                <w:rFonts w:ascii="Times New Roman" w:eastAsia="Times New Roman" w:hAnsi="Times New Roman" w:cs="Times New Roman"/>
                <w:position w:val="-1"/>
                <w:sz w:val="20"/>
                <w:szCs w:val="20"/>
                <w:lang w:val="uk-UA" w:eastAsia="zh-CN" w:bidi="hi-IN"/>
              </w:rPr>
              <w:t> </w:t>
            </w:r>
          </w:p>
        </w:tc>
      </w:tr>
      <w:tr w:rsidR="004F7F8E" w:rsidRPr="004F7F8E" w14:paraId="7F8E1B73" w14:textId="77777777" w:rsidTr="00A455A8">
        <w:trPr>
          <w:trHeight w:val="253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F9E89"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3</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1A1D8" w14:textId="77777777" w:rsidR="004F7F8E" w:rsidRPr="004F7F8E" w:rsidRDefault="004F7F8E" w:rsidP="004F7F8E">
            <w:pPr>
              <w:widowControl w:val="0"/>
              <w:pBdr>
                <w:top w:val="nil"/>
                <w:left w:val="nil"/>
                <w:bottom w:val="nil"/>
                <w:right w:val="nil"/>
                <w:between w:val="nil"/>
              </w:pBdr>
              <w:spacing w:before="120"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position w:val="-1"/>
                <w:sz w:val="20"/>
                <w:szCs w:val="20"/>
                <w:lang w:val="uk-UA"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3ABE87" w14:textId="77777777" w:rsidR="004F7F8E" w:rsidRPr="004F7F8E" w:rsidRDefault="004F7F8E" w:rsidP="004F7F8E">
            <w:pP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(підпункт 12 пункт 47 Особливостей)</w:t>
            </w:r>
          </w:p>
        </w:tc>
        <w:tc>
          <w:tcPr>
            <w:tcW w:w="447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BABF977" w14:textId="77777777" w:rsidR="004F7F8E" w:rsidRPr="004F7F8E" w:rsidRDefault="004F7F8E" w:rsidP="004F7F8E">
            <w:pPr>
              <w:widowControl w:val="0"/>
              <w:pBdr>
                <w:top w:val="nil"/>
                <w:left w:val="nil"/>
                <w:bottom w:val="nil"/>
                <w:right w:val="nil"/>
                <w:between w:val="nil"/>
              </w:pBdr>
              <w:spacing w:after="0" w:line="276" w:lineRule="auto"/>
              <w:ind w:leftChars="-1" w:hangingChars="1" w:hanging="2"/>
              <w:textDirection w:val="btLr"/>
              <w:textAlignment w:val="top"/>
              <w:outlineLvl w:val="0"/>
              <w:rPr>
                <w:rFonts w:ascii="Times New Roman" w:eastAsia="Times New Roman" w:hAnsi="Times New Roman" w:cs="Times New Roman"/>
                <w:b/>
                <w:position w:val="-1"/>
                <w:sz w:val="20"/>
                <w:szCs w:val="20"/>
                <w:lang w:val="uk-UA" w:eastAsia="zh-CN" w:bidi="hi-IN"/>
              </w:rPr>
            </w:pPr>
          </w:p>
        </w:tc>
      </w:tr>
      <w:tr w:rsidR="004F7F8E" w:rsidRPr="00F03D11" w14:paraId="6A08D3B4" w14:textId="77777777" w:rsidTr="00A455A8">
        <w:trPr>
          <w:trHeight w:val="400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00716"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lastRenderedPageBreak/>
              <w:t>4</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C97A8" w14:textId="77777777" w:rsidR="004F7F8E" w:rsidRPr="004F7F8E" w:rsidRDefault="004F7F8E" w:rsidP="004F7F8E">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position w:val="-1"/>
                <w:sz w:val="20"/>
                <w:szCs w:val="20"/>
                <w:lang w:val="uk-UA" w:eastAsia="zh-CN" w:bidi="hi-I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B2D880" w14:textId="77777777" w:rsidR="004F7F8E" w:rsidRPr="004F7F8E" w:rsidRDefault="004F7F8E" w:rsidP="004F7F8E">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(абзац 14 пункт 47 Особливостей)</w:t>
            </w:r>
          </w:p>
        </w:tc>
        <w:tc>
          <w:tcPr>
            <w:tcW w:w="447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328A9DA" w14:textId="77777777" w:rsidR="004F7F8E" w:rsidRPr="004F7F8E" w:rsidRDefault="004F7F8E" w:rsidP="004F7F8E">
            <w:pPr>
              <w:pBdr>
                <w:top w:val="nil"/>
                <w:left w:val="nil"/>
                <w:bottom w:val="nil"/>
                <w:right w:val="nil"/>
                <w:between w:val="nil"/>
              </w:pBdr>
              <w:spacing w:after="348"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Довідка в довільній формі</w:t>
            </w:r>
            <w:r w:rsidRPr="004F7F8E">
              <w:rPr>
                <w:rFonts w:ascii="Times New Roman" w:eastAsia="Times New Roman" w:hAnsi="Times New Roman" w:cs="Times New Roman"/>
                <w:position w:val="-1"/>
                <w:sz w:val="20"/>
                <w:szCs w:val="20"/>
                <w:lang w:val="uk-UA" w:eastAsia="zh-CN" w:bidi="hi-I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FAE937A" w14:textId="77777777" w:rsidR="004F7F8E" w:rsidRPr="004F7F8E" w:rsidRDefault="004F7F8E" w:rsidP="004F7F8E">
      <w:pPr>
        <w:spacing w:after="0" w:line="240" w:lineRule="auto"/>
        <w:ind w:leftChars="-1" w:hangingChars="1" w:hanging="2"/>
        <w:textDirection w:val="btLr"/>
        <w:textAlignment w:val="top"/>
        <w:outlineLvl w:val="0"/>
        <w:rPr>
          <w:rFonts w:ascii="Times New Roman" w:eastAsia="Times New Roman" w:hAnsi="Times New Roman" w:cs="Times New Roman"/>
          <w:b/>
          <w:position w:val="-1"/>
          <w:sz w:val="20"/>
          <w:szCs w:val="20"/>
          <w:lang w:val="uk-UA" w:eastAsia="zh-CN" w:bidi="hi-IN"/>
        </w:rPr>
      </w:pPr>
    </w:p>
    <w:p w14:paraId="175CAF87" w14:textId="77777777" w:rsidR="004F7F8E" w:rsidRPr="004F7F8E" w:rsidRDefault="004F7F8E" w:rsidP="004F7F8E">
      <w:pPr>
        <w:spacing w:before="240"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zh-CN" w:bidi="hi-IN"/>
        </w:rPr>
      </w:pPr>
      <w:r w:rsidRPr="004F7F8E">
        <w:rPr>
          <w:rFonts w:ascii="Times New Roman" w:eastAsia="Times New Roman" w:hAnsi="Times New Roman" w:cs="Times New Roman"/>
          <w:b/>
          <w:position w:val="-1"/>
          <w:sz w:val="24"/>
          <w:szCs w:val="24"/>
          <w:lang w:val="uk-UA" w:eastAsia="zh-CN" w:bidi="hi-IN"/>
        </w:rPr>
        <w:t>Документи, які надаються ПЕРЕМОЖЦЕМ (фізичною особою чи фізичною особою — підприємцем):</w:t>
      </w:r>
    </w:p>
    <w:tbl>
      <w:tblPr>
        <w:tblW w:w="10238"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51"/>
        <w:gridCol w:w="4782"/>
        <w:gridCol w:w="4605"/>
      </w:tblGrid>
      <w:tr w:rsidR="004F7F8E" w:rsidRPr="004F7F8E" w14:paraId="03814F3E" w14:textId="77777777" w:rsidTr="00A455A8">
        <w:trPr>
          <w:trHeight w:val="825"/>
        </w:trPr>
        <w:tc>
          <w:tcPr>
            <w:tcW w:w="851" w:type="dxa"/>
            <w:tcMar>
              <w:top w:w="100" w:type="dxa"/>
              <w:left w:w="100" w:type="dxa"/>
              <w:bottom w:w="100" w:type="dxa"/>
              <w:right w:w="100" w:type="dxa"/>
            </w:tcMar>
          </w:tcPr>
          <w:p w14:paraId="59C6796D"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w:t>
            </w:r>
          </w:p>
          <w:p w14:paraId="2E2D2AF5"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з/п</w:t>
            </w:r>
          </w:p>
        </w:tc>
        <w:tc>
          <w:tcPr>
            <w:tcW w:w="4782" w:type="dxa"/>
            <w:tcMar>
              <w:top w:w="100" w:type="dxa"/>
              <w:left w:w="100" w:type="dxa"/>
              <w:bottom w:w="100" w:type="dxa"/>
              <w:right w:w="100" w:type="dxa"/>
            </w:tcMar>
          </w:tcPr>
          <w:p w14:paraId="15D5C31C"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 xml:space="preserve">Вимоги </w:t>
            </w:r>
            <w:r w:rsidRPr="004F7F8E">
              <w:rPr>
                <w:rFonts w:ascii="Times New Roman" w:eastAsia="Times New Roman" w:hAnsi="Times New Roman" w:cs="Times New Roman"/>
                <w:position w:val="-1"/>
                <w:sz w:val="20"/>
                <w:szCs w:val="20"/>
                <w:lang w:val="uk-UA" w:eastAsia="zh-CN" w:bidi="hi-IN"/>
              </w:rPr>
              <w:t xml:space="preserve">згідно пункту </w:t>
            </w:r>
            <w:r w:rsidRPr="004F7F8E">
              <w:rPr>
                <w:rFonts w:ascii="Times New Roman" w:eastAsia="Times New Roman" w:hAnsi="Times New Roman" w:cs="Times New Roman"/>
                <w:b/>
                <w:position w:val="-1"/>
                <w:sz w:val="20"/>
                <w:szCs w:val="20"/>
                <w:lang w:val="uk-UA" w:eastAsia="zh-CN" w:bidi="hi-IN"/>
              </w:rPr>
              <w:t>47</w:t>
            </w:r>
            <w:r w:rsidRPr="004F7F8E">
              <w:rPr>
                <w:rFonts w:ascii="Times New Roman" w:eastAsia="Times New Roman" w:hAnsi="Times New Roman" w:cs="Times New Roman"/>
                <w:position w:val="-1"/>
                <w:sz w:val="20"/>
                <w:szCs w:val="20"/>
                <w:lang w:val="uk-UA" w:eastAsia="zh-CN" w:bidi="hi-IN"/>
              </w:rPr>
              <w:t xml:space="preserve"> Особливостей</w:t>
            </w:r>
          </w:p>
          <w:p w14:paraId="44AAD54D"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val="uk-UA" w:eastAsia="zh-CN" w:bidi="hi-IN"/>
              </w:rPr>
            </w:pPr>
          </w:p>
        </w:tc>
        <w:tc>
          <w:tcPr>
            <w:tcW w:w="4605" w:type="dxa"/>
            <w:tcMar>
              <w:top w:w="100" w:type="dxa"/>
              <w:left w:w="100" w:type="dxa"/>
              <w:bottom w:w="100" w:type="dxa"/>
              <w:right w:w="100" w:type="dxa"/>
            </w:tcMar>
          </w:tcPr>
          <w:p w14:paraId="68C5B36D"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 xml:space="preserve">Переможець торгів на виконання вимоги </w:t>
            </w:r>
            <w:r w:rsidRPr="004F7F8E">
              <w:rPr>
                <w:rFonts w:ascii="Times New Roman" w:eastAsia="Times New Roman" w:hAnsi="Times New Roman" w:cs="Times New Roman"/>
                <w:position w:val="-1"/>
                <w:sz w:val="20"/>
                <w:szCs w:val="20"/>
                <w:lang w:val="uk-UA" w:eastAsia="zh-CN" w:bidi="hi-IN"/>
              </w:rPr>
              <w:t xml:space="preserve">згідно пункту </w:t>
            </w:r>
            <w:r w:rsidRPr="004F7F8E">
              <w:rPr>
                <w:rFonts w:ascii="Times New Roman" w:eastAsia="Times New Roman" w:hAnsi="Times New Roman" w:cs="Times New Roman"/>
                <w:b/>
                <w:position w:val="-1"/>
                <w:sz w:val="20"/>
                <w:szCs w:val="20"/>
                <w:lang w:val="uk-UA" w:eastAsia="zh-CN" w:bidi="hi-IN"/>
              </w:rPr>
              <w:t>47</w:t>
            </w:r>
            <w:r w:rsidRPr="004F7F8E">
              <w:rPr>
                <w:rFonts w:ascii="Times New Roman" w:eastAsia="Times New Roman" w:hAnsi="Times New Roman" w:cs="Times New Roman"/>
                <w:position w:val="-1"/>
                <w:sz w:val="20"/>
                <w:szCs w:val="20"/>
                <w:lang w:val="uk-UA" w:eastAsia="zh-CN" w:bidi="hi-IN"/>
              </w:rPr>
              <w:t xml:space="preserve"> Особливостей</w:t>
            </w:r>
            <w:r w:rsidRPr="004F7F8E">
              <w:rPr>
                <w:rFonts w:ascii="Times New Roman" w:eastAsia="Times New Roman" w:hAnsi="Times New Roman" w:cs="Times New Roman"/>
                <w:b/>
                <w:position w:val="-1"/>
                <w:sz w:val="20"/>
                <w:szCs w:val="20"/>
                <w:lang w:val="uk-UA" w:eastAsia="zh-CN" w:bidi="hi-IN"/>
              </w:rPr>
              <w:t xml:space="preserve"> (підтвердження відсутності підстав) повинен надати таку інформацію:</w:t>
            </w:r>
          </w:p>
        </w:tc>
      </w:tr>
      <w:tr w:rsidR="004F7F8E" w:rsidRPr="00F03D11" w14:paraId="1489CABA" w14:textId="77777777" w:rsidTr="00A455A8">
        <w:trPr>
          <w:trHeight w:val="1723"/>
        </w:trPr>
        <w:tc>
          <w:tcPr>
            <w:tcW w:w="851" w:type="dxa"/>
            <w:tcMar>
              <w:top w:w="100" w:type="dxa"/>
              <w:left w:w="100" w:type="dxa"/>
              <w:bottom w:w="100" w:type="dxa"/>
              <w:right w:w="100" w:type="dxa"/>
            </w:tcMar>
          </w:tcPr>
          <w:p w14:paraId="12C9AD8E"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1</w:t>
            </w:r>
          </w:p>
        </w:tc>
        <w:tc>
          <w:tcPr>
            <w:tcW w:w="4782" w:type="dxa"/>
            <w:tcMar>
              <w:top w:w="100" w:type="dxa"/>
              <w:left w:w="100" w:type="dxa"/>
              <w:bottom w:w="100" w:type="dxa"/>
              <w:right w:w="100" w:type="dxa"/>
            </w:tcMar>
          </w:tcPr>
          <w:p w14:paraId="5E13E49F" w14:textId="77777777" w:rsidR="004F7F8E" w:rsidRPr="004F7F8E" w:rsidRDefault="004F7F8E" w:rsidP="004F7F8E">
            <w:pPr>
              <w:widowControl w:val="0"/>
              <w:pBdr>
                <w:top w:val="nil"/>
                <w:left w:val="nil"/>
                <w:bottom w:val="nil"/>
                <w:right w:val="nil"/>
                <w:between w:val="nil"/>
              </w:pBdr>
              <w:spacing w:before="120"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position w:val="-1"/>
                <w:sz w:val="20"/>
                <w:szCs w:val="20"/>
                <w:lang w:val="uk-UA"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367EE7" w14:textId="77777777" w:rsidR="004F7F8E" w:rsidRPr="004F7F8E" w:rsidRDefault="004F7F8E" w:rsidP="004F7F8E">
            <w:pP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(підпункт 3 пункт 47 Особливостей)</w:t>
            </w:r>
          </w:p>
        </w:tc>
        <w:tc>
          <w:tcPr>
            <w:tcW w:w="4605" w:type="dxa"/>
            <w:tcMar>
              <w:top w:w="100" w:type="dxa"/>
              <w:left w:w="100" w:type="dxa"/>
              <w:bottom w:w="100" w:type="dxa"/>
              <w:right w:w="100" w:type="dxa"/>
            </w:tcMar>
          </w:tcPr>
          <w:p w14:paraId="11AF4747" w14:textId="77777777" w:rsidR="004F7F8E" w:rsidRPr="004F7F8E" w:rsidRDefault="004F7F8E" w:rsidP="004F7F8E">
            <w:pPr>
              <w:spacing w:after="0" w:line="240" w:lineRule="auto"/>
              <w:ind w:leftChars="-1" w:right="140" w:hangingChars="1" w:hanging="2"/>
              <w:jc w:val="both"/>
              <w:textDirection w:val="btLr"/>
              <w:textAlignment w:val="top"/>
              <w:outlineLvl w:val="0"/>
              <w:rPr>
                <w:rFonts w:ascii="Times New Roman" w:eastAsia="Times New Roman" w:hAnsi="Times New Roman" w:cs="Times New Roman"/>
                <w:b/>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0C4E1CBA" w14:textId="77777777" w:rsidR="004F7F8E" w:rsidRPr="004F7F8E" w:rsidRDefault="004F7F8E" w:rsidP="004F7F8E">
            <w:pPr>
              <w:spacing w:after="0" w:line="276" w:lineRule="auto"/>
              <w:ind w:leftChars="-1" w:right="140" w:hangingChars="1" w:hanging="2"/>
              <w:jc w:val="both"/>
              <w:textDirection w:val="btLr"/>
              <w:textAlignment w:val="top"/>
              <w:outlineLvl w:val="0"/>
              <w:rPr>
                <w:rFonts w:ascii="Times New Roman" w:eastAsia="Times New Roman" w:hAnsi="Times New Roman" w:cs="Times New Roman"/>
                <w:i/>
                <w:position w:val="-1"/>
                <w:sz w:val="20"/>
                <w:szCs w:val="20"/>
                <w:lang w:val="uk-UA" w:eastAsia="zh-CN" w:bidi="hi-IN"/>
              </w:rPr>
            </w:pPr>
            <w:r w:rsidRPr="004F7F8E">
              <w:rPr>
                <w:rFonts w:ascii="Times New Roman" w:eastAsia="Times New Roman" w:hAnsi="Times New Roman" w:cs="Times New Roman"/>
                <w:i/>
                <w:position w:val="-1"/>
                <w:sz w:val="20"/>
                <w:szCs w:val="20"/>
                <w:lang w:val="uk-UA" w:eastAsia="zh-CN" w:bidi="hi-IN"/>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4F7F8E">
              <w:rPr>
                <w:rFonts w:ascii="Times New Roman" w:eastAsia="Times New Roman" w:hAnsi="Times New Roman" w:cs="Times New Roman"/>
                <w:i/>
                <w:position w:val="-1"/>
                <w:sz w:val="20"/>
                <w:szCs w:val="20"/>
                <w:lang w:val="uk-UA" w:eastAsia="zh-CN" w:bidi="hi-IN"/>
              </w:rPr>
              <w:t>закупівель</w:t>
            </w:r>
            <w:proofErr w:type="spellEnd"/>
            <w:r w:rsidRPr="004F7F8E">
              <w:rPr>
                <w:rFonts w:ascii="Times New Roman" w:eastAsia="Times New Roman" w:hAnsi="Times New Roman" w:cs="Times New Roman"/>
                <w:i/>
                <w:position w:val="-1"/>
                <w:sz w:val="20"/>
                <w:szCs w:val="20"/>
                <w:lang w:val="uk-UA" w:eastAsia="zh-CN" w:bidi="hi-I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F7F8E">
              <w:rPr>
                <w:rFonts w:ascii="Times New Roman" w:eastAsia="Times New Roman" w:hAnsi="Times New Roman" w:cs="Times New Roman"/>
                <w:i/>
                <w:position w:val="-1"/>
                <w:sz w:val="20"/>
                <w:szCs w:val="20"/>
                <w:lang w:val="uk-UA" w:eastAsia="zh-CN" w:bidi="hi-IN"/>
              </w:rPr>
              <w:t>закупівель</w:t>
            </w:r>
            <w:proofErr w:type="spellEnd"/>
            <w:r w:rsidRPr="004F7F8E">
              <w:rPr>
                <w:rFonts w:ascii="Times New Roman" w:eastAsia="Times New Roman" w:hAnsi="Times New Roman" w:cs="Times New Roman"/>
                <w:i/>
                <w:position w:val="-1"/>
                <w:sz w:val="20"/>
                <w:szCs w:val="20"/>
                <w:lang w:val="uk-UA" w:eastAsia="zh-CN" w:bidi="hi-IN"/>
              </w:rPr>
              <w:t xml:space="preserve"> документи, що підтверджують відсутність підстав, зазначених у </w:t>
            </w:r>
            <w:hyperlink r:id="rId5" w:anchor="n618">
              <w:r w:rsidRPr="004F7F8E">
                <w:rPr>
                  <w:rFonts w:ascii="Times New Roman" w:eastAsia="Times New Roman" w:hAnsi="Times New Roman" w:cs="Times New Roman"/>
                  <w:i/>
                  <w:position w:val="-1"/>
                  <w:sz w:val="20"/>
                  <w:szCs w:val="20"/>
                  <w:lang w:val="uk-UA" w:eastAsia="zh-CN" w:bidi="hi-IN"/>
                </w:rPr>
                <w:t>підпунктах 3</w:t>
              </w:r>
            </w:hyperlink>
            <w:r w:rsidRPr="004F7F8E">
              <w:rPr>
                <w:rFonts w:ascii="Times New Roman" w:eastAsia="Times New Roman" w:hAnsi="Times New Roman" w:cs="Times New Roman"/>
                <w:i/>
                <w:position w:val="-1"/>
                <w:sz w:val="20"/>
                <w:szCs w:val="20"/>
                <w:lang w:val="uk-UA" w:eastAsia="zh-CN" w:bidi="hi-IN"/>
              </w:rPr>
              <w:t xml:space="preserve">, </w:t>
            </w:r>
            <w:hyperlink r:id="rId6" w:anchor="n620">
              <w:r w:rsidRPr="004F7F8E">
                <w:rPr>
                  <w:rFonts w:ascii="Times New Roman" w:eastAsia="Times New Roman" w:hAnsi="Times New Roman" w:cs="Times New Roman"/>
                  <w:i/>
                  <w:position w:val="-1"/>
                  <w:sz w:val="20"/>
                  <w:szCs w:val="20"/>
                  <w:lang w:val="uk-UA" w:eastAsia="zh-CN" w:bidi="hi-IN"/>
                </w:rPr>
                <w:t>5</w:t>
              </w:r>
            </w:hyperlink>
            <w:r w:rsidRPr="004F7F8E">
              <w:rPr>
                <w:rFonts w:ascii="Times New Roman" w:eastAsia="Times New Roman" w:hAnsi="Times New Roman" w:cs="Times New Roman"/>
                <w:i/>
                <w:position w:val="-1"/>
                <w:sz w:val="20"/>
                <w:szCs w:val="20"/>
                <w:lang w:val="uk-UA" w:eastAsia="zh-CN" w:bidi="hi-IN"/>
              </w:rPr>
              <w:t xml:space="preserve">, </w:t>
            </w:r>
            <w:hyperlink r:id="rId7" w:anchor="n621">
              <w:r w:rsidRPr="004F7F8E">
                <w:rPr>
                  <w:rFonts w:ascii="Times New Roman" w:eastAsia="Times New Roman" w:hAnsi="Times New Roman" w:cs="Times New Roman"/>
                  <w:i/>
                  <w:position w:val="-1"/>
                  <w:sz w:val="20"/>
                  <w:szCs w:val="20"/>
                  <w:lang w:val="uk-UA" w:eastAsia="zh-CN" w:bidi="hi-IN"/>
                </w:rPr>
                <w:t>6</w:t>
              </w:r>
            </w:hyperlink>
            <w:r w:rsidRPr="004F7F8E">
              <w:rPr>
                <w:rFonts w:ascii="Times New Roman" w:eastAsia="Times New Roman" w:hAnsi="Times New Roman" w:cs="Times New Roman"/>
                <w:i/>
                <w:position w:val="-1"/>
                <w:sz w:val="20"/>
                <w:szCs w:val="20"/>
                <w:lang w:val="uk-UA" w:eastAsia="zh-CN" w:bidi="hi-IN"/>
              </w:rPr>
              <w:t xml:space="preserve"> і </w:t>
            </w:r>
            <w:hyperlink r:id="rId8" w:anchor="n627">
              <w:r w:rsidRPr="004F7F8E">
                <w:rPr>
                  <w:rFonts w:ascii="Times New Roman" w:eastAsia="Times New Roman" w:hAnsi="Times New Roman" w:cs="Times New Roman"/>
                  <w:i/>
                  <w:position w:val="-1"/>
                  <w:sz w:val="20"/>
                  <w:szCs w:val="20"/>
                  <w:lang w:val="uk-UA" w:eastAsia="zh-CN" w:bidi="hi-IN"/>
                </w:rPr>
                <w:t>12</w:t>
              </w:r>
            </w:hyperlink>
            <w:r w:rsidRPr="004F7F8E">
              <w:rPr>
                <w:rFonts w:ascii="Times New Roman" w:eastAsia="Times New Roman" w:hAnsi="Times New Roman" w:cs="Times New Roman"/>
                <w:i/>
                <w:position w:val="-1"/>
                <w:sz w:val="20"/>
                <w:szCs w:val="20"/>
                <w:lang w:val="uk-UA" w:eastAsia="zh-CN" w:bidi="hi-IN"/>
              </w:rPr>
              <w:t xml:space="preserve"> та в </w:t>
            </w:r>
            <w:hyperlink r:id="rId9" w:anchor="n628">
              <w:r w:rsidRPr="004F7F8E">
                <w:rPr>
                  <w:rFonts w:ascii="Times New Roman" w:eastAsia="Times New Roman" w:hAnsi="Times New Roman" w:cs="Times New Roman"/>
                  <w:i/>
                  <w:position w:val="-1"/>
                  <w:sz w:val="20"/>
                  <w:szCs w:val="20"/>
                  <w:lang w:val="uk-UA" w:eastAsia="zh-CN" w:bidi="hi-IN"/>
                </w:rPr>
                <w:t>абзаці чотирнадцятому</w:t>
              </w:r>
            </w:hyperlink>
            <w:r w:rsidRPr="004F7F8E">
              <w:rPr>
                <w:rFonts w:ascii="Times New Roman" w:eastAsia="Times New Roman" w:hAnsi="Times New Roman" w:cs="Times New Roman"/>
                <w:i/>
                <w:position w:val="-1"/>
                <w:sz w:val="20"/>
                <w:szCs w:val="20"/>
                <w:lang w:val="uk-UA" w:eastAsia="zh-CN" w:bidi="hi-IN"/>
              </w:rPr>
              <w:t xml:space="preserve"> цього пункту.</w:t>
            </w:r>
          </w:p>
          <w:p w14:paraId="2BB0CC4F" w14:textId="77777777" w:rsidR="004F7F8E" w:rsidRPr="004F7F8E" w:rsidRDefault="004F7F8E" w:rsidP="004F7F8E">
            <w:pPr>
              <w:spacing w:after="0" w:line="276" w:lineRule="auto"/>
              <w:ind w:leftChars="-1" w:right="140" w:hangingChars="1" w:hanging="2"/>
              <w:jc w:val="both"/>
              <w:textDirection w:val="btLr"/>
              <w:textAlignment w:val="top"/>
              <w:outlineLvl w:val="0"/>
              <w:rPr>
                <w:rFonts w:ascii="Times New Roman" w:eastAsia="Times New Roman" w:hAnsi="Times New Roman" w:cs="Times New Roman"/>
                <w:i/>
                <w:position w:val="-1"/>
                <w:sz w:val="20"/>
                <w:szCs w:val="20"/>
                <w:lang w:val="uk-UA" w:eastAsia="zh-CN" w:bidi="hi-IN"/>
              </w:rPr>
            </w:pPr>
            <w:r w:rsidRPr="004F7F8E">
              <w:rPr>
                <w:rFonts w:ascii="Times New Roman" w:eastAsia="Times New Roman" w:hAnsi="Times New Roman" w:cs="Times New Roman"/>
                <w:i/>
                <w:position w:val="-1"/>
                <w:sz w:val="20"/>
                <w:szCs w:val="20"/>
                <w:lang w:val="uk-UA" w:eastAsia="zh-CN" w:bidi="hi-IN"/>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4F7F8E">
              <w:rPr>
                <w:rFonts w:ascii="Times New Roman" w:eastAsia="Times New Roman" w:hAnsi="Times New Roman" w:cs="Times New Roman"/>
                <w:i/>
                <w:position w:val="-1"/>
                <w:sz w:val="20"/>
                <w:szCs w:val="20"/>
                <w:lang w:val="uk-UA" w:eastAsia="zh-CN" w:bidi="hi-IN"/>
              </w:rPr>
              <w:t>закупівель</w:t>
            </w:r>
            <w:proofErr w:type="spellEnd"/>
            <w:r w:rsidRPr="004F7F8E">
              <w:rPr>
                <w:rFonts w:ascii="Times New Roman" w:eastAsia="Times New Roman" w:hAnsi="Times New Roman" w:cs="Times New Roman"/>
                <w:i/>
                <w:position w:val="-1"/>
                <w:sz w:val="20"/>
                <w:szCs w:val="20"/>
                <w:lang w:val="uk-UA" w:eastAsia="zh-CN" w:bidi="hi-IN"/>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0" w:anchor="n618">
              <w:r w:rsidRPr="004F7F8E">
                <w:rPr>
                  <w:rFonts w:ascii="Times New Roman" w:eastAsia="Times New Roman" w:hAnsi="Times New Roman" w:cs="Times New Roman"/>
                  <w:i/>
                  <w:position w:val="-1"/>
                  <w:sz w:val="20"/>
                  <w:szCs w:val="20"/>
                  <w:lang w:val="uk-UA" w:eastAsia="zh-CN" w:bidi="hi-IN"/>
                </w:rPr>
                <w:t>підпунктах 3</w:t>
              </w:r>
            </w:hyperlink>
            <w:r w:rsidRPr="004F7F8E">
              <w:rPr>
                <w:rFonts w:ascii="Times New Roman" w:eastAsia="Times New Roman" w:hAnsi="Times New Roman" w:cs="Times New Roman"/>
                <w:i/>
                <w:position w:val="-1"/>
                <w:sz w:val="20"/>
                <w:szCs w:val="20"/>
                <w:lang w:val="uk-UA" w:eastAsia="zh-CN" w:bidi="hi-IN"/>
              </w:rPr>
              <w:t xml:space="preserve">, </w:t>
            </w:r>
            <w:hyperlink r:id="rId11" w:anchor="n620">
              <w:r w:rsidRPr="004F7F8E">
                <w:rPr>
                  <w:rFonts w:ascii="Times New Roman" w:eastAsia="Times New Roman" w:hAnsi="Times New Roman" w:cs="Times New Roman"/>
                  <w:i/>
                  <w:position w:val="-1"/>
                  <w:sz w:val="20"/>
                  <w:szCs w:val="20"/>
                  <w:lang w:val="uk-UA" w:eastAsia="zh-CN" w:bidi="hi-IN"/>
                </w:rPr>
                <w:t>5</w:t>
              </w:r>
            </w:hyperlink>
            <w:r w:rsidRPr="004F7F8E">
              <w:rPr>
                <w:rFonts w:ascii="Times New Roman" w:eastAsia="Times New Roman" w:hAnsi="Times New Roman" w:cs="Times New Roman"/>
                <w:i/>
                <w:position w:val="-1"/>
                <w:sz w:val="20"/>
                <w:szCs w:val="20"/>
                <w:lang w:val="uk-UA" w:eastAsia="zh-CN" w:bidi="hi-IN"/>
              </w:rPr>
              <w:t xml:space="preserve">, </w:t>
            </w:r>
            <w:hyperlink r:id="rId12" w:anchor="n621">
              <w:r w:rsidRPr="004F7F8E">
                <w:rPr>
                  <w:rFonts w:ascii="Times New Roman" w:eastAsia="Times New Roman" w:hAnsi="Times New Roman" w:cs="Times New Roman"/>
                  <w:i/>
                  <w:position w:val="-1"/>
                  <w:sz w:val="20"/>
                  <w:szCs w:val="20"/>
                  <w:lang w:val="uk-UA" w:eastAsia="zh-CN" w:bidi="hi-IN"/>
                </w:rPr>
                <w:t>6</w:t>
              </w:r>
            </w:hyperlink>
            <w:r w:rsidRPr="004F7F8E">
              <w:rPr>
                <w:rFonts w:ascii="Times New Roman" w:eastAsia="Times New Roman" w:hAnsi="Times New Roman" w:cs="Times New Roman"/>
                <w:i/>
                <w:position w:val="-1"/>
                <w:sz w:val="20"/>
                <w:szCs w:val="20"/>
                <w:lang w:val="uk-UA" w:eastAsia="zh-CN" w:bidi="hi-IN"/>
              </w:rPr>
              <w:t xml:space="preserve"> і </w:t>
            </w:r>
            <w:hyperlink r:id="rId13" w:anchor="n627">
              <w:r w:rsidRPr="004F7F8E">
                <w:rPr>
                  <w:rFonts w:ascii="Times New Roman" w:eastAsia="Times New Roman" w:hAnsi="Times New Roman" w:cs="Times New Roman"/>
                  <w:i/>
                  <w:position w:val="-1"/>
                  <w:sz w:val="20"/>
                  <w:szCs w:val="20"/>
                  <w:lang w:val="uk-UA" w:eastAsia="zh-CN" w:bidi="hi-IN"/>
                </w:rPr>
                <w:t>12</w:t>
              </w:r>
            </w:hyperlink>
            <w:r w:rsidRPr="004F7F8E">
              <w:rPr>
                <w:rFonts w:ascii="Times New Roman" w:eastAsia="Times New Roman" w:hAnsi="Times New Roman" w:cs="Times New Roman"/>
                <w:i/>
                <w:position w:val="-1"/>
                <w:sz w:val="20"/>
                <w:szCs w:val="20"/>
                <w:lang w:val="uk-UA" w:eastAsia="zh-CN" w:bidi="hi-IN"/>
              </w:rPr>
              <w:t xml:space="preserve"> та в </w:t>
            </w:r>
            <w:hyperlink r:id="rId14" w:anchor="n628">
              <w:r w:rsidRPr="004F7F8E">
                <w:rPr>
                  <w:rFonts w:ascii="Times New Roman" w:eastAsia="Times New Roman" w:hAnsi="Times New Roman" w:cs="Times New Roman"/>
                  <w:i/>
                  <w:position w:val="-1"/>
                  <w:sz w:val="20"/>
                  <w:szCs w:val="20"/>
                  <w:lang w:val="uk-UA" w:eastAsia="zh-CN" w:bidi="hi-IN"/>
                </w:rPr>
                <w:t>абзаці чотирнадцятому</w:t>
              </w:r>
            </w:hyperlink>
            <w:r w:rsidRPr="004F7F8E">
              <w:rPr>
                <w:rFonts w:ascii="Times New Roman" w:eastAsia="Times New Roman" w:hAnsi="Times New Roman" w:cs="Times New Roman"/>
                <w:i/>
                <w:position w:val="-1"/>
                <w:sz w:val="20"/>
                <w:szCs w:val="20"/>
                <w:lang w:val="uk-UA" w:eastAsia="zh-CN" w:bidi="hi-IN"/>
              </w:rPr>
              <w:t xml:space="preserve"> пункту 47 Особливостей.</w:t>
            </w:r>
          </w:p>
          <w:p w14:paraId="389ACA24" w14:textId="77777777" w:rsidR="004F7F8E" w:rsidRPr="004F7F8E" w:rsidRDefault="004F7F8E" w:rsidP="004F7F8E">
            <w:pPr>
              <w:spacing w:after="0" w:line="256" w:lineRule="auto"/>
              <w:ind w:leftChars="-1" w:right="140" w:hangingChars="1" w:hanging="2"/>
              <w:jc w:val="both"/>
              <w:textDirection w:val="btLr"/>
              <w:textAlignment w:val="top"/>
              <w:outlineLvl w:val="0"/>
              <w:rPr>
                <w:rFonts w:ascii="Times New Roman" w:eastAsia="Times New Roman" w:hAnsi="Times New Roman" w:cs="Times New Roman"/>
                <w:i/>
                <w:position w:val="-1"/>
                <w:sz w:val="20"/>
                <w:szCs w:val="20"/>
                <w:lang w:val="uk-UA" w:eastAsia="zh-CN" w:bidi="hi-IN"/>
              </w:rPr>
            </w:pPr>
            <w:r w:rsidRPr="004F7F8E">
              <w:rPr>
                <w:rFonts w:ascii="Times New Roman" w:eastAsia="Times New Roman" w:hAnsi="Times New Roman" w:cs="Times New Roman"/>
                <w:i/>
                <w:position w:val="-1"/>
                <w:sz w:val="20"/>
                <w:szCs w:val="20"/>
                <w:lang w:val="uk-UA" w:eastAsia="zh-CN" w:bidi="hi-IN"/>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r w:rsidRPr="004F7F8E">
              <w:rPr>
                <w:rFonts w:ascii="Times New Roman" w:eastAsia="Times New Roman" w:hAnsi="Times New Roman" w:cs="Times New Roman"/>
                <w:i/>
                <w:position w:val="-1"/>
                <w:sz w:val="20"/>
                <w:szCs w:val="20"/>
                <w:lang w:val="uk-UA" w:eastAsia="zh-CN" w:bidi="hi-IN"/>
              </w:rPr>
              <w:lastRenderedPageBreak/>
              <w:t>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5499FF2" w14:textId="77777777" w:rsidR="004F7F8E" w:rsidRPr="004F7F8E" w:rsidRDefault="004F7F8E" w:rsidP="004F7F8E">
            <w:pPr>
              <w:spacing w:after="0" w:line="240" w:lineRule="auto"/>
              <w:ind w:leftChars="-1" w:right="140" w:hangingChars="1" w:hanging="2"/>
              <w:jc w:val="both"/>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i/>
                <w:position w:val="-1"/>
                <w:sz w:val="20"/>
                <w:szCs w:val="20"/>
                <w:lang w:val="uk-UA" w:eastAsia="zh-CN" w:bidi="hi-IN"/>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w:t>
            </w:r>
            <w:r w:rsidRPr="004F7F8E">
              <w:rPr>
                <w:rFonts w:ascii="Times New Roman" w:eastAsia="Times New Roman" w:hAnsi="Times New Roman" w:cs="Times New Roman"/>
                <w:b/>
                <w:bCs/>
                <w:i/>
                <w:position w:val="-1"/>
                <w:sz w:val="20"/>
                <w:szCs w:val="20"/>
                <w:lang w:val="uk-UA" w:eastAsia="zh-CN" w:bidi="hi-IN"/>
              </w:rPr>
              <w:t>переможцем.</w:t>
            </w:r>
          </w:p>
        </w:tc>
      </w:tr>
      <w:tr w:rsidR="004F7F8E" w:rsidRPr="004F7F8E" w14:paraId="1960FEBD" w14:textId="77777777" w:rsidTr="00A455A8">
        <w:trPr>
          <w:trHeight w:val="2152"/>
        </w:trPr>
        <w:tc>
          <w:tcPr>
            <w:tcW w:w="851" w:type="dxa"/>
            <w:tcMar>
              <w:top w:w="100" w:type="dxa"/>
              <w:left w:w="100" w:type="dxa"/>
              <w:bottom w:w="100" w:type="dxa"/>
              <w:right w:w="100" w:type="dxa"/>
            </w:tcMar>
          </w:tcPr>
          <w:p w14:paraId="053303D0"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lastRenderedPageBreak/>
              <w:t>2</w:t>
            </w:r>
          </w:p>
        </w:tc>
        <w:tc>
          <w:tcPr>
            <w:tcW w:w="4782" w:type="dxa"/>
            <w:tcMar>
              <w:top w:w="100" w:type="dxa"/>
              <w:left w:w="100" w:type="dxa"/>
              <w:bottom w:w="100" w:type="dxa"/>
              <w:right w:w="100" w:type="dxa"/>
            </w:tcMar>
          </w:tcPr>
          <w:p w14:paraId="1125E58F" w14:textId="77777777" w:rsidR="004F7F8E" w:rsidRPr="004F7F8E" w:rsidRDefault="004F7F8E" w:rsidP="004F7F8E">
            <w:pPr>
              <w:widowControl w:val="0"/>
              <w:pBdr>
                <w:top w:val="nil"/>
                <w:left w:val="nil"/>
                <w:bottom w:val="nil"/>
                <w:right w:val="nil"/>
                <w:between w:val="nil"/>
              </w:pBdr>
              <w:spacing w:before="120"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position w:val="-1"/>
                <w:sz w:val="20"/>
                <w:szCs w:val="20"/>
                <w:lang w:val="uk-UA" w:eastAsia="zh-C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E44BC1" w14:textId="77777777" w:rsidR="004F7F8E" w:rsidRPr="004F7F8E" w:rsidRDefault="004F7F8E" w:rsidP="004F7F8E">
            <w:pPr>
              <w:widowControl w:val="0"/>
              <w:pBdr>
                <w:top w:val="nil"/>
                <w:left w:val="nil"/>
                <w:bottom w:val="nil"/>
                <w:right w:val="nil"/>
                <w:between w:val="nil"/>
              </w:pBdr>
              <w:spacing w:before="120"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(підпункт 5 пункт 47 Особливостей)</w:t>
            </w:r>
          </w:p>
        </w:tc>
        <w:tc>
          <w:tcPr>
            <w:tcW w:w="4605" w:type="dxa"/>
            <w:vMerge w:val="restart"/>
            <w:tcMar>
              <w:top w:w="100" w:type="dxa"/>
              <w:left w:w="100" w:type="dxa"/>
              <w:bottom w:w="100" w:type="dxa"/>
              <w:right w:w="100" w:type="dxa"/>
            </w:tcMar>
          </w:tcPr>
          <w:p w14:paraId="523B1CC7" w14:textId="77777777" w:rsidR="004F7F8E" w:rsidRPr="004F7F8E" w:rsidRDefault="004F7F8E" w:rsidP="004F7F8E">
            <w:pP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0CBED43" w14:textId="77777777" w:rsidR="004F7F8E" w:rsidRPr="004F7F8E" w:rsidRDefault="004F7F8E" w:rsidP="004F7F8E">
            <w:pP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val="uk-UA" w:eastAsia="zh-CN" w:bidi="hi-IN"/>
              </w:rPr>
            </w:pPr>
          </w:p>
          <w:p w14:paraId="6A59FD8D" w14:textId="77777777" w:rsidR="004F7F8E" w:rsidRPr="004F7F8E" w:rsidRDefault="004F7F8E" w:rsidP="004F7F8E">
            <w:pPr>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 xml:space="preserve">Документ повинен бути не більше </w:t>
            </w:r>
            <w:proofErr w:type="spellStart"/>
            <w:r w:rsidRPr="004F7F8E">
              <w:rPr>
                <w:rFonts w:ascii="Times New Roman" w:eastAsia="Times New Roman" w:hAnsi="Times New Roman" w:cs="Times New Roman"/>
                <w:b/>
                <w:position w:val="-1"/>
                <w:sz w:val="20"/>
                <w:szCs w:val="20"/>
                <w:lang w:val="uk-UA" w:eastAsia="zh-CN" w:bidi="hi-IN"/>
              </w:rPr>
              <w:t>тридцятиденної</w:t>
            </w:r>
            <w:proofErr w:type="spellEnd"/>
            <w:r w:rsidRPr="004F7F8E">
              <w:rPr>
                <w:rFonts w:ascii="Times New Roman" w:eastAsia="Times New Roman" w:hAnsi="Times New Roman" w:cs="Times New Roman"/>
                <w:b/>
                <w:position w:val="-1"/>
                <w:sz w:val="20"/>
                <w:szCs w:val="20"/>
                <w:lang w:val="uk-UA" w:eastAsia="zh-CN" w:bidi="hi-IN"/>
              </w:rPr>
              <w:t xml:space="preserve"> давнини від дати подання документа.</w:t>
            </w:r>
            <w:r w:rsidRPr="004F7F8E">
              <w:rPr>
                <w:rFonts w:ascii="Times New Roman" w:eastAsia="Times New Roman" w:hAnsi="Times New Roman" w:cs="Times New Roman"/>
                <w:position w:val="-1"/>
                <w:sz w:val="20"/>
                <w:szCs w:val="20"/>
                <w:lang w:val="uk-UA" w:eastAsia="zh-CN" w:bidi="hi-IN"/>
              </w:rPr>
              <w:t> </w:t>
            </w:r>
          </w:p>
        </w:tc>
      </w:tr>
      <w:tr w:rsidR="004F7F8E" w:rsidRPr="004F7F8E" w14:paraId="449FE283" w14:textId="77777777" w:rsidTr="00A455A8">
        <w:trPr>
          <w:trHeight w:val="1635"/>
        </w:trPr>
        <w:tc>
          <w:tcPr>
            <w:tcW w:w="851" w:type="dxa"/>
            <w:tcMar>
              <w:top w:w="100" w:type="dxa"/>
              <w:left w:w="100" w:type="dxa"/>
              <w:bottom w:w="100" w:type="dxa"/>
              <w:right w:w="100" w:type="dxa"/>
            </w:tcMar>
          </w:tcPr>
          <w:p w14:paraId="39195D72"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3</w:t>
            </w:r>
          </w:p>
        </w:tc>
        <w:tc>
          <w:tcPr>
            <w:tcW w:w="4782" w:type="dxa"/>
            <w:tcMar>
              <w:top w:w="100" w:type="dxa"/>
              <w:left w:w="100" w:type="dxa"/>
              <w:bottom w:w="100" w:type="dxa"/>
              <w:right w:w="100" w:type="dxa"/>
            </w:tcMar>
          </w:tcPr>
          <w:p w14:paraId="1D22AE84" w14:textId="77777777" w:rsidR="004F7F8E" w:rsidRPr="004F7F8E" w:rsidRDefault="004F7F8E" w:rsidP="004F7F8E">
            <w:pPr>
              <w:widowControl w:val="0"/>
              <w:pBdr>
                <w:top w:val="nil"/>
                <w:left w:val="nil"/>
                <w:bottom w:val="nil"/>
                <w:right w:val="nil"/>
                <w:between w:val="nil"/>
              </w:pBdr>
              <w:spacing w:before="120"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position w:val="-1"/>
                <w:sz w:val="20"/>
                <w:szCs w:val="20"/>
                <w:lang w:val="uk-UA"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8DB819" w14:textId="77777777" w:rsidR="004F7F8E" w:rsidRPr="004F7F8E" w:rsidRDefault="004F7F8E" w:rsidP="004F7F8E">
            <w:pPr>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(підпункт 12 пункт 47 Особливостей)</w:t>
            </w:r>
          </w:p>
        </w:tc>
        <w:tc>
          <w:tcPr>
            <w:tcW w:w="4605" w:type="dxa"/>
            <w:vMerge/>
            <w:tcMar>
              <w:top w:w="100" w:type="dxa"/>
              <w:left w:w="100" w:type="dxa"/>
              <w:bottom w:w="100" w:type="dxa"/>
              <w:right w:w="100" w:type="dxa"/>
            </w:tcMar>
          </w:tcPr>
          <w:p w14:paraId="15DC6F20" w14:textId="77777777" w:rsidR="004F7F8E" w:rsidRPr="004F7F8E" w:rsidRDefault="004F7F8E" w:rsidP="004F7F8E">
            <w:pPr>
              <w:widowControl w:val="0"/>
              <w:pBdr>
                <w:top w:val="nil"/>
                <w:left w:val="nil"/>
                <w:bottom w:val="nil"/>
                <w:right w:val="nil"/>
                <w:between w:val="nil"/>
              </w:pBdr>
              <w:spacing w:after="0" w:line="276" w:lineRule="auto"/>
              <w:ind w:leftChars="-1" w:hangingChars="1" w:hanging="2"/>
              <w:textDirection w:val="btLr"/>
              <w:textAlignment w:val="top"/>
              <w:outlineLvl w:val="0"/>
              <w:rPr>
                <w:rFonts w:ascii="Times New Roman" w:eastAsia="Times New Roman" w:hAnsi="Times New Roman" w:cs="Times New Roman"/>
                <w:position w:val="-1"/>
                <w:sz w:val="20"/>
                <w:szCs w:val="20"/>
                <w:lang w:val="uk-UA" w:eastAsia="zh-CN" w:bidi="hi-IN"/>
              </w:rPr>
            </w:pPr>
          </w:p>
        </w:tc>
      </w:tr>
      <w:tr w:rsidR="004F7F8E" w:rsidRPr="00F03D11" w14:paraId="1AC3CB97" w14:textId="77777777" w:rsidTr="00A455A8">
        <w:trPr>
          <w:trHeight w:val="4085"/>
        </w:trPr>
        <w:tc>
          <w:tcPr>
            <w:tcW w:w="851" w:type="dxa"/>
            <w:tcMar>
              <w:top w:w="100" w:type="dxa"/>
              <w:left w:w="100" w:type="dxa"/>
              <w:bottom w:w="100" w:type="dxa"/>
              <w:right w:w="100" w:type="dxa"/>
            </w:tcMar>
          </w:tcPr>
          <w:p w14:paraId="44C184CB"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4</w:t>
            </w:r>
          </w:p>
        </w:tc>
        <w:tc>
          <w:tcPr>
            <w:tcW w:w="4782" w:type="dxa"/>
            <w:tcMar>
              <w:top w:w="100" w:type="dxa"/>
              <w:left w:w="100" w:type="dxa"/>
              <w:bottom w:w="100" w:type="dxa"/>
              <w:right w:w="100" w:type="dxa"/>
            </w:tcMar>
          </w:tcPr>
          <w:p w14:paraId="4F104B58" w14:textId="77777777" w:rsidR="004F7F8E" w:rsidRPr="004F7F8E" w:rsidRDefault="004F7F8E" w:rsidP="004F7F8E">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position w:val="-1"/>
                <w:sz w:val="20"/>
                <w:szCs w:val="20"/>
                <w:lang w:val="uk-UA" w:eastAsia="zh-CN" w:bidi="hi-I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F274284" w14:textId="77777777" w:rsidR="004F7F8E" w:rsidRPr="004F7F8E" w:rsidRDefault="004F7F8E" w:rsidP="004F7F8E">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(абзац 14 пункт 47 Особливостей)</w:t>
            </w:r>
          </w:p>
        </w:tc>
        <w:tc>
          <w:tcPr>
            <w:tcW w:w="4605" w:type="dxa"/>
            <w:tcMar>
              <w:top w:w="100" w:type="dxa"/>
              <w:left w:w="100" w:type="dxa"/>
              <w:bottom w:w="100" w:type="dxa"/>
              <w:right w:w="100" w:type="dxa"/>
            </w:tcMar>
          </w:tcPr>
          <w:p w14:paraId="602F89BC" w14:textId="77777777" w:rsidR="004F7F8E" w:rsidRPr="004F7F8E" w:rsidRDefault="004F7F8E" w:rsidP="004F7F8E">
            <w:pPr>
              <w:pBdr>
                <w:top w:val="nil"/>
                <w:left w:val="nil"/>
                <w:bottom w:val="nil"/>
                <w:right w:val="nil"/>
                <w:between w:val="nil"/>
              </w:pBdr>
              <w:spacing w:after="348"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Довідка в довільній формі</w:t>
            </w:r>
            <w:r w:rsidRPr="004F7F8E">
              <w:rPr>
                <w:rFonts w:ascii="Times New Roman" w:eastAsia="Times New Roman" w:hAnsi="Times New Roman" w:cs="Times New Roman"/>
                <w:position w:val="-1"/>
                <w:sz w:val="20"/>
                <w:szCs w:val="20"/>
                <w:lang w:val="uk-UA" w:eastAsia="zh-CN" w:bidi="hi-I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630F4CD" w14:textId="77777777" w:rsidR="00141B63" w:rsidRPr="00141B63" w:rsidRDefault="00141B63" w:rsidP="00141B63">
      <w:pPr>
        <w:rPr>
          <w:lang w:val="uk-UA"/>
        </w:rPr>
      </w:pPr>
    </w:p>
    <w:sectPr w:rsidR="00141B63" w:rsidRPr="00141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44A"/>
    <w:multiLevelType w:val="hybridMultilevel"/>
    <w:tmpl w:val="BD9CAE70"/>
    <w:lvl w:ilvl="0" w:tplc="9898A042">
      <w:numFmt w:val="bullet"/>
      <w:lvlText w:val="-"/>
      <w:lvlJc w:val="left"/>
      <w:pPr>
        <w:ind w:left="143" w:hanging="670"/>
      </w:pPr>
      <w:rPr>
        <w:rFonts w:ascii="Times New Roman" w:eastAsia="Times New Roman" w:hAnsi="Times New Roman" w:cs="Times New Roman" w:hint="default"/>
        <w:w w:val="99"/>
        <w:sz w:val="24"/>
        <w:szCs w:val="24"/>
        <w:lang w:val="uk-UA" w:eastAsia="en-US" w:bidi="ar-SA"/>
      </w:rPr>
    </w:lvl>
    <w:lvl w:ilvl="1" w:tplc="862E13C4">
      <w:numFmt w:val="bullet"/>
      <w:lvlText w:val="•"/>
      <w:lvlJc w:val="left"/>
      <w:pPr>
        <w:ind w:left="705" w:hanging="670"/>
      </w:pPr>
      <w:rPr>
        <w:rFonts w:hint="default"/>
        <w:lang w:val="uk-UA" w:eastAsia="en-US" w:bidi="ar-SA"/>
      </w:rPr>
    </w:lvl>
    <w:lvl w:ilvl="2" w:tplc="8660B53A">
      <w:numFmt w:val="bullet"/>
      <w:lvlText w:val="•"/>
      <w:lvlJc w:val="left"/>
      <w:pPr>
        <w:ind w:left="1271" w:hanging="670"/>
      </w:pPr>
      <w:rPr>
        <w:rFonts w:hint="default"/>
        <w:lang w:val="uk-UA" w:eastAsia="en-US" w:bidi="ar-SA"/>
      </w:rPr>
    </w:lvl>
    <w:lvl w:ilvl="3" w:tplc="0436D874">
      <w:numFmt w:val="bullet"/>
      <w:lvlText w:val="•"/>
      <w:lvlJc w:val="left"/>
      <w:pPr>
        <w:ind w:left="1837" w:hanging="670"/>
      </w:pPr>
      <w:rPr>
        <w:rFonts w:hint="default"/>
        <w:lang w:val="uk-UA" w:eastAsia="en-US" w:bidi="ar-SA"/>
      </w:rPr>
    </w:lvl>
    <w:lvl w:ilvl="4" w:tplc="9874024A">
      <w:numFmt w:val="bullet"/>
      <w:lvlText w:val="•"/>
      <w:lvlJc w:val="left"/>
      <w:pPr>
        <w:ind w:left="2402" w:hanging="670"/>
      </w:pPr>
      <w:rPr>
        <w:rFonts w:hint="default"/>
        <w:lang w:val="uk-UA" w:eastAsia="en-US" w:bidi="ar-SA"/>
      </w:rPr>
    </w:lvl>
    <w:lvl w:ilvl="5" w:tplc="18281308">
      <w:numFmt w:val="bullet"/>
      <w:lvlText w:val="•"/>
      <w:lvlJc w:val="left"/>
      <w:pPr>
        <w:ind w:left="2968" w:hanging="670"/>
      </w:pPr>
      <w:rPr>
        <w:rFonts w:hint="default"/>
        <w:lang w:val="uk-UA" w:eastAsia="en-US" w:bidi="ar-SA"/>
      </w:rPr>
    </w:lvl>
    <w:lvl w:ilvl="6" w:tplc="80D27E60">
      <w:numFmt w:val="bullet"/>
      <w:lvlText w:val="•"/>
      <w:lvlJc w:val="left"/>
      <w:pPr>
        <w:ind w:left="3534" w:hanging="670"/>
      </w:pPr>
      <w:rPr>
        <w:rFonts w:hint="default"/>
        <w:lang w:val="uk-UA" w:eastAsia="en-US" w:bidi="ar-SA"/>
      </w:rPr>
    </w:lvl>
    <w:lvl w:ilvl="7" w:tplc="D0B0695A">
      <w:numFmt w:val="bullet"/>
      <w:lvlText w:val="•"/>
      <w:lvlJc w:val="left"/>
      <w:pPr>
        <w:ind w:left="4099" w:hanging="670"/>
      </w:pPr>
      <w:rPr>
        <w:rFonts w:hint="default"/>
        <w:lang w:val="uk-UA" w:eastAsia="en-US" w:bidi="ar-SA"/>
      </w:rPr>
    </w:lvl>
    <w:lvl w:ilvl="8" w:tplc="06BA874A">
      <w:numFmt w:val="bullet"/>
      <w:lvlText w:val="•"/>
      <w:lvlJc w:val="left"/>
      <w:pPr>
        <w:ind w:left="4665" w:hanging="670"/>
      </w:pPr>
      <w:rPr>
        <w:rFonts w:hint="default"/>
        <w:lang w:val="uk-UA" w:eastAsia="en-US" w:bidi="ar-SA"/>
      </w:rPr>
    </w:lvl>
  </w:abstractNum>
  <w:abstractNum w:abstractNumId="1" w15:restartNumberingAfterBreak="0">
    <w:nsid w:val="4D161D4E"/>
    <w:multiLevelType w:val="multilevel"/>
    <w:tmpl w:val="D60C1B5A"/>
    <w:lvl w:ilvl="0">
      <w:start w:val="1"/>
      <w:numFmt w:val="decimal"/>
      <w:lvlText w:val="%1."/>
      <w:lvlJc w:val="left"/>
      <w:pPr>
        <w:ind w:left="360" w:hanging="360"/>
      </w:pPr>
      <w:rPr>
        <w:rFonts w:hint="default"/>
      </w:rPr>
    </w:lvl>
    <w:lvl w:ilvl="1">
      <w:start w:val="1"/>
      <w:numFmt w:val="decimal"/>
      <w:lvlText w:val="%1.%2."/>
      <w:lvlJc w:val="left"/>
      <w:pPr>
        <w:ind w:left="496" w:hanging="360"/>
      </w:pPr>
      <w:rPr>
        <w:rFonts w:hint="default"/>
      </w:rPr>
    </w:lvl>
    <w:lvl w:ilvl="2">
      <w:start w:val="1"/>
      <w:numFmt w:val="decimal"/>
      <w:lvlText w:val="%1.%2.%3."/>
      <w:lvlJc w:val="left"/>
      <w:pPr>
        <w:ind w:left="992" w:hanging="720"/>
      </w:pPr>
      <w:rPr>
        <w:rFonts w:hint="default"/>
      </w:rPr>
    </w:lvl>
    <w:lvl w:ilvl="3">
      <w:start w:val="1"/>
      <w:numFmt w:val="decimal"/>
      <w:lvlText w:val="%1.%2.%3.%4."/>
      <w:lvlJc w:val="left"/>
      <w:pPr>
        <w:ind w:left="1128" w:hanging="720"/>
      </w:pPr>
      <w:rPr>
        <w:rFonts w:hint="default"/>
      </w:rPr>
    </w:lvl>
    <w:lvl w:ilvl="4">
      <w:start w:val="1"/>
      <w:numFmt w:val="decimal"/>
      <w:lvlText w:val="%1.%2.%3.%4.%5."/>
      <w:lvlJc w:val="left"/>
      <w:pPr>
        <w:ind w:left="1624"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2256" w:hanging="1440"/>
      </w:pPr>
      <w:rPr>
        <w:rFonts w:hint="default"/>
      </w:rPr>
    </w:lvl>
    <w:lvl w:ilvl="7">
      <w:start w:val="1"/>
      <w:numFmt w:val="decimal"/>
      <w:lvlText w:val="%1.%2.%3.%4.%5.%6.%7.%8."/>
      <w:lvlJc w:val="left"/>
      <w:pPr>
        <w:ind w:left="2392" w:hanging="1440"/>
      </w:pPr>
      <w:rPr>
        <w:rFonts w:hint="default"/>
      </w:rPr>
    </w:lvl>
    <w:lvl w:ilvl="8">
      <w:start w:val="1"/>
      <w:numFmt w:val="decimal"/>
      <w:lvlText w:val="%1.%2.%3.%4.%5.%6.%7.%8.%9."/>
      <w:lvlJc w:val="left"/>
      <w:pPr>
        <w:ind w:left="2888" w:hanging="1800"/>
      </w:pPr>
      <w:rPr>
        <w:rFonts w:hint="default"/>
      </w:rPr>
    </w:lvl>
  </w:abstractNum>
  <w:abstractNum w:abstractNumId="2" w15:restartNumberingAfterBreak="0">
    <w:nsid w:val="7FEF3A74"/>
    <w:multiLevelType w:val="hybridMultilevel"/>
    <w:tmpl w:val="57164DB6"/>
    <w:lvl w:ilvl="0" w:tplc="D4BCC402">
      <w:numFmt w:val="bullet"/>
      <w:lvlText w:val="*"/>
      <w:lvlJc w:val="left"/>
      <w:pPr>
        <w:ind w:left="221" w:hanging="221"/>
      </w:pPr>
      <w:rPr>
        <w:rFonts w:hint="default"/>
        <w:w w:val="101"/>
        <w:lang w:val="uk-UA" w:eastAsia="en-US" w:bidi="ar-SA"/>
      </w:rPr>
    </w:lvl>
    <w:lvl w:ilvl="1" w:tplc="15D29A30">
      <w:numFmt w:val="bullet"/>
      <w:lvlText w:val="-"/>
      <w:lvlJc w:val="left"/>
      <w:pPr>
        <w:ind w:left="1382" w:hanging="128"/>
      </w:pPr>
      <w:rPr>
        <w:rFonts w:ascii="Times New Roman" w:eastAsia="Times New Roman" w:hAnsi="Times New Roman" w:cs="Times New Roman" w:hint="default"/>
        <w:w w:val="99"/>
        <w:sz w:val="24"/>
        <w:szCs w:val="24"/>
        <w:lang w:val="uk-UA" w:eastAsia="en-US" w:bidi="ar-SA"/>
      </w:rPr>
    </w:lvl>
    <w:lvl w:ilvl="2" w:tplc="AA54EDD6">
      <w:numFmt w:val="bullet"/>
      <w:lvlText w:val="•"/>
      <w:lvlJc w:val="left"/>
      <w:pPr>
        <w:ind w:left="3321" w:hanging="128"/>
      </w:pPr>
      <w:rPr>
        <w:rFonts w:hint="default"/>
        <w:lang w:val="uk-UA" w:eastAsia="en-US" w:bidi="ar-SA"/>
      </w:rPr>
    </w:lvl>
    <w:lvl w:ilvl="3" w:tplc="BD26DC1E">
      <w:numFmt w:val="bullet"/>
      <w:lvlText w:val="•"/>
      <w:lvlJc w:val="left"/>
      <w:pPr>
        <w:ind w:left="4291" w:hanging="128"/>
      </w:pPr>
      <w:rPr>
        <w:rFonts w:hint="default"/>
        <w:lang w:val="uk-UA" w:eastAsia="en-US" w:bidi="ar-SA"/>
      </w:rPr>
    </w:lvl>
    <w:lvl w:ilvl="4" w:tplc="03B23234">
      <w:numFmt w:val="bullet"/>
      <w:lvlText w:val="•"/>
      <w:lvlJc w:val="left"/>
      <w:pPr>
        <w:ind w:left="5262" w:hanging="128"/>
      </w:pPr>
      <w:rPr>
        <w:rFonts w:hint="default"/>
        <w:lang w:val="uk-UA" w:eastAsia="en-US" w:bidi="ar-SA"/>
      </w:rPr>
    </w:lvl>
    <w:lvl w:ilvl="5" w:tplc="756667A2">
      <w:numFmt w:val="bullet"/>
      <w:lvlText w:val="•"/>
      <w:lvlJc w:val="left"/>
      <w:pPr>
        <w:ind w:left="6233" w:hanging="128"/>
      </w:pPr>
      <w:rPr>
        <w:rFonts w:hint="default"/>
        <w:lang w:val="uk-UA" w:eastAsia="en-US" w:bidi="ar-SA"/>
      </w:rPr>
    </w:lvl>
    <w:lvl w:ilvl="6" w:tplc="17902DC4">
      <w:numFmt w:val="bullet"/>
      <w:lvlText w:val="•"/>
      <w:lvlJc w:val="left"/>
      <w:pPr>
        <w:ind w:left="7203" w:hanging="128"/>
      </w:pPr>
      <w:rPr>
        <w:rFonts w:hint="default"/>
        <w:lang w:val="uk-UA" w:eastAsia="en-US" w:bidi="ar-SA"/>
      </w:rPr>
    </w:lvl>
    <w:lvl w:ilvl="7" w:tplc="24BC96F4">
      <w:numFmt w:val="bullet"/>
      <w:lvlText w:val="•"/>
      <w:lvlJc w:val="left"/>
      <w:pPr>
        <w:ind w:left="8174" w:hanging="128"/>
      </w:pPr>
      <w:rPr>
        <w:rFonts w:hint="default"/>
        <w:lang w:val="uk-UA" w:eastAsia="en-US" w:bidi="ar-SA"/>
      </w:rPr>
    </w:lvl>
    <w:lvl w:ilvl="8" w:tplc="9ABE0736">
      <w:numFmt w:val="bullet"/>
      <w:lvlText w:val="•"/>
      <w:lvlJc w:val="left"/>
      <w:pPr>
        <w:ind w:left="9145" w:hanging="128"/>
      </w:pPr>
      <w:rPr>
        <w:rFonts w:hint="default"/>
        <w:lang w:val="uk-UA"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DA3"/>
    <w:rsid w:val="00085BE5"/>
    <w:rsid w:val="00110392"/>
    <w:rsid w:val="00141B63"/>
    <w:rsid w:val="00262CB7"/>
    <w:rsid w:val="004F7F8E"/>
    <w:rsid w:val="00831DA3"/>
    <w:rsid w:val="00F03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5DB3"/>
  <w15:chartTrackingRefBased/>
  <w15:docId w15:val="{E088074A-264C-45E6-9547-2E314D14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qFormat/>
    <w:rsid w:val="004F7F8E"/>
    <w:rPr>
      <w:rFonts w:ascii="Calibri" w:eastAsia="Calibri" w:hAnsi="Calibri" w:cs="Calibri"/>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3" Type="http://schemas.openxmlformats.org/officeDocument/2006/relationships/settings" Target="settings.xm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5" Type="http://schemas.openxmlformats.org/officeDocument/2006/relationships/hyperlink" Target="https://zakon.rada.gov.ua/laws/show/1178-2022-%D0%BF/ed20230901" TargetMode="External"/><Relationship Id="rId15" Type="http://schemas.openxmlformats.org/officeDocument/2006/relationships/fontTable" Target="fontTable.xml"/><Relationship Id="rId10" Type="http://schemas.openxmlformats.org/officeDocument/2006/relationships/hyperlink" Target="https://zakon.rada.gov.ua/laws/show/1178-2022-%D0%BF/ed20230901" TargetMode="External"/><Relationship Id="rId4" Type="http://schemas.openxmlformats.org/officeDocument/2006/relationships/webSettings" Target="web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10554</Words>
  <Characters>6017</Characters>
  <Application>Microsoft Office Word</Application>
  <DocSecurity>0</DocSecurity>
  <Lines>50</Lines>
  <Paragraphs>33</Paragraphs>
  <ScaleCrop>false</ScaleCrop>
  <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Acer E17</cp:lastModifiedBy>
  <cp:revision>9</cp:revision>
  <dcterms:created xsi:type="dcterms:W3CDTF">2024-02-19T07:59:00Z</dcterms:created>
  <dcterms:modified xsi:type="dcterms:W3CDTF">2024-02-29T13:13:00Z</dcterms:modified>
</cp:coreProperties>
</file>