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7F0" w:rsidRPr="00F826A1" w:rsidRDefault="00BF57F0" w:rsidP="00BF57F0">
      <w:pPr>
        <w:pBdr>
          <w:bottom w:val="thinThickSmallGap" w:sz="24" w:space="1" w:color="auto"/>
        </w:pBdr>
        <w:jc w:val="center"/>
        <w:rPr>
          <w:rFonts w:ascii="Times New Roman" w:hAnsi="Times New Roman" w:cs="Times New Roman"/>
          <w:b/>
          <w:sz w:val="32"/>
          <w:szCs w:val="32"/>
          <w:lang w:val="uk-UA"/>
        </w:rPr>
      </w:pPr>
      <w:r w:rsidRPr="00F826A1">
        <w:rPr>
          <w:rFonts w:ascii="Times New Roman" w:hAnsi="Times New Roman" w:cs="Times New Roman"/>
          <w:b/>
          <w:sz w:val="32"/>
          <w:szCs w:val="32"/>
          <w:lang w:val="uk-UA"/>
        </w:rPr>
        <w:t>КРИВЧИЦЬКИЙ ПСИХОНЕВРОЛОГІЧНИЙ ІНТЕРНАТ</w:t>
      </w:r>
    </w:p>
    <w:tbl>
      <w:tblPr>
        <w:tblpPr w:leftFromText="180" w:rightFromText="180" w:horzAnchor="margin" w:tblpXSpec="right" w:tblpY="900"/>
        <w:tblW w:w="5187" w:type="dxa"/>
        <w:tblBorders>
          <w:top w:val="single" w:sz="4" w:space="0" w:color="auto"/>
          <w:left w:val="single" w:sz="4" w:space="0" w:color="auto"/>
          <w:bottom w:val="single" w:sz="4" w:space="0" w:color="auto"/>
          <w:right w:val="single" w:sz="4" w:space="0" w:color="auto"/>
        </w:tblBorders>
        <w:tblLayout w:type="fixed"/>
        <w:tblLook w:val="04A0"/>
      </w:tblPr>
      <w:tblGrid>
        <w:gridCol w:w="5187"/>
      </w:tblGrid>
      <w:tr w:rsidR="00BF57F0" w:rsidRPr="00F826A1" w:rsidTr="00722E24">
        <w:tc>
          <w:tcPr>
            <w:tcW w:w="5187" w:type="dxa"/>
            <w:tcBorders>
              <w:top w:val="nil"/>
              <w:left w:val="nil"/>
              <w:bottom w:val="nil"/>
              <w:right w:val="nil"/>
            </w:tcBorders>
            <w:hideMark/>
          </w:tcPr>
          <w:p w:rsidR="00BF57F0" w:rsidRPr="00F826A1" w:rsidRDefault="006E752A" w:rsidP="00722E24">
            <w:pPr>
              <w:ind w:left="-13"/>
              <w:rPr>
                <w:rFonts w:ascii="Times New Roman" w:hAnsi="Times New Roman" w:cs="Times New Roman"/>
                <w:b/>
                <w:bCs/>
                <w:noProof/>
                <w:lang w:val="uk-UA"/>
              </w:rPr>
            </w:pPr>
            <w:r>
              <w:rPr>
                <w:rFonts w:ascii="Times New Roman" w:hAnsi="Times New Roman" w:cs="Times New Roman"/>
                <w:b/>
                <w:bCs/>
                <w:noProof/>
                <w:lang w:val="uk-UA"/>
              </w:rPr>
              <w:t>ВНЕСЕНО ЗМІНИ</w:t>
            </w:r>
            <w:r w:rsidR="00BF57F0" w:rsidRPr="00F826A1">
              <w:rPr>
                <w:rFonts w:ascii="Times New Roman" w:hAnsi="Times New Roman" w:cs="Times New Roman"/>
                <w:b/>
                <w:bCs/>
                <w:noProof/>
                <w:lang w:val="uk-UA"/>
              </w:rPr>
              <w:t xml:space="preserve"> </w:t>
            </w:r>
          </w:p>
        </w:tc>
      </w:tr>
      <w:tr w:rsidR="00BF57F0" w:rsidRPr="00F826A1" w:rsidTr="00722E24">
        <w:tc>
          <w:tcPr>
            <w:tcW w:w="5187" w:type="dxa"/>
            <w:tcBorders>
              <w:top w:val="nil"/>
              <w:left w:val="nil"/>
              <w:bottom w:val="nil"/>
              <w:right w:val="nil"/>
            </w:tcBorders>
            <w:hideMark/>
          </w:tcPr>
          <w:p w:rsidR="00BF57F0" w:rsidRPr="00F826A1" w:rsidRDefault="00BF57F0" w:rsidP="00722E24">
            <w:pPr>
              <w:ind w:left="-13"/>
              <w:rPr>
                <w:rFonts w:ascii="Times New Roman" w:hAnsi="Times New Roman" w:cs="Times New Roman"/>
                <w:b/>
                <w:bCs/>
                <w:lang w:val="uk-UA"/>
              </w:rPr>
            </w:pPr>
            <w:r w:rsidRPr="00F826A1">
              <w:rPr>
                <w:rFonts w:ascii="Times New Roman" w:hAnsi="Times New Roman" w:cs="Times New Roman"/>
                <w:b/>
                <w:bCs/>
                <w:lang w:val="uk-UA"/>
              </w:rPr>
              <w:t>Рішенням Уповноваженої особи</w:t>
            </w:r>
          </w:p>
        </w:tc>
      </w:tr>
      <w:tr w:rsidR="00BF57F0" w:rsidRPr="00F826A1" w:rsidTr="00722E24">
        <w:trPr>
          <w:trHeight w:val="342"/>
        </w:trPr>
        <w:tc>
          <w:tcPr>
            <w:tcW w:w="5187" w:type="dxa"/>
            <w:tcBorders>
              <w:top w:val="nil"/>
              <w:left w:val="nil"/>
              <w:bottom w:val="nil"/>
              <w:right w:val="nil"/>
            </w:tcBorders>
            <w:hideMark/>
          </w:tcPr>
          <w:p w:rsidR="00BF57F0" w:rsidRPr="00F826A1" w:rsidRDefault="00BF57F0" w:rsidP="00C601A0">
            <w:pPr>
              <w:ind w:left="-13"/>
              <w:rPr>
                <w:rFonts w:ascii="Times New Roman" w:hAnsi="Times New Roman" w:cs="Times New Roman"/>
                <w:b/>
                <w:bCs/>
                <w:lang w:val="uk-UA"/>
              </w:rPr>
            </w:pPr>
            <w:r w:rsidRPr="00F826A1">
              <w:rPr>
                <w:rFonts w:ascii="Times New Roman" w:hAnsi="Times New Roman" w:cs="Times New Roman"/>
                <w:b/>
                <w:bCs/>
                <w:lang w:val="uk-UA"/>
              </w:rPr>
              <w:t xml:space="preserve">ПРОТОКОЛ № </w:t>
            </w:r>
            <w:r w:rsidR="00C601A0">
              <w:rPr>
                <w:rFonts w:ascii="Times New Roman" w:hAnsi="Times New Roman" w:cs="Times New Roman"/>
                <w:b/>
                <w:bCs/>
                <w:lang w:val="uk-UA"/>
              </w:rPr>
              <w:t>55</w:t>
            </w:r>
          </w:p>
        </w:tc>
      </w:tr>
      <w:tr w:rsidR="00BF57F0" w:rsidRPr="00F826A1" w:rsidTr="00722E24">
        <w:tc>
          <w:tcPr>
            <w:tcW w:w="5187" w:type="dxa"/>
            <w:tcBorders>
              <w:top w:val="nil"/>
              <w:left w:val="nil"/>
              <w:bottom w:val="nil"/>
              <w:right w:val="nil"/>
            </w:tcBorders>
            <w:hideMark/>
          </w:tcPr>
          <w:p w:rsidR="00BF57F0" w:rsidRPr="00F826A1" w:rsidRDefault="00BF57F0" w:rsidP="00722E24">
            <w:pPr>
              <w:ind w:left="-13"/>
              <w:rPr>
                <w:rFonts w:ascii="Times New Roman" w:hAnsi="Times New Roman" w:cs="Times New Roman"/>
                <w:b/>
                <w:lang w:val="uk-UA"/>
              </w:rPr>
            </w:pPr>
            <w:r w:rsidRPr="00F826A1">
              <w:rPr>
                <w:rFonts w:ascii="Times New Roman" w:hAnsi="Times New Roman" w:cs="Times New Roman"/>
                <w:b/>
                <w:bCs/>
                <w:lang w:val="uk-UA"/>
              </w:rPr>
              <w:t xml:space="preserve">від </w:t>
            </w:r>
            <w:r w:rsidR="006E752A">
              <w:rPr>
                <w:rFonts w:ascii="Times New Roman" w:hAnsi="Times New Roman" w:cs="Times New Roman"/>
                <w:b/>
                <w:bCs/>
                <w:lang w:val="uk-UA"/>
              </w:rPr>
              <w:t>21</w:t>
            </w:r>
            <w:r w:rsidRPr="00F826A1">
              <w:rPr>
                <w:rFonts w:ascii="Times New Roman" w:hAnsi="Times New Roman" w:cs="Times New Roman"/>
                <w:b/>
                <w:bCs/>
                <w:lang w:val="uk-UA"/>
              </w:rPr>
              <w:t>.</w:t>
            </w:r>
            <w:r w:rsidRPr="00F826A1">
              <w:rPr>
                <w:rFonts w:ascii="Times New Roman" w:hAnsi="Times New Roman" w:cs="Times New Roman"/>
                <w:b/>
                <w:lang w:val="uk-UA"/>
              </w:rPr>
              <w:t xml:space="preserve">02.2023 року </w:t>
            </w:r>
          </w:p>
          <w:p w:rsidR="00BF57F0" w:rsidRPr="00F826A1" w:rsidRDefault="00BF57F0" w:rsidP="00722E24">
            <w:pPr>
              <w:ind w:left="-13"/>
              <w:rPr>
                <w:rFonts w:ascii="Times New Roman" w:hAnsi="Times New Roman" w:cs="Times New Roman"/>
                <w:b/>
                <w:lang w:val="uk-UA"/>
              </w:rPr>
            </w:pPr>
          </w:p>
          <w:p w:rsidR="00BF57F0" w:rsidRPr="00F826A1" w:rsidRDefault="00BF57F0" w:rsidP="00722E24">
            <w:pPr>
              <w:ind w:left="-13"/>
              <w:rPr>
                <w:rFonts w:ascii="Times New Roman" w:hAnsi="Times New Roman" w:cs="Times New Roman"/>
                <w:b/>
                <w:lang w:val="uk-UA"/>
              </w:rPr>
            </w:pPr>
          </w:p>
          <w:p w:rsidR="00BF57F0" w:rsidRPr="00F826A1" w:rsidRDefault="00BF57F0" w:rsidP="00722E24">
            <w:pPr>
              <w:ind w:left="-13"/>
              <w:rPr>
                <w:rFonts w:ascii="Times New Roman" w:hAnsi="Times New Roman" w:cs="Times New Roman"/>
                <w:b/>
                <w:lang w:val="uk-UA"/>
              </w:rPr>
            </w:pPr>
          </w:p>
          <w:p w:rsidR="00BF57F0" w:rsidRPr="00F826A1" w:rsidRDefault="00BF57F0" w:rsidP="00722E24">
            <w:pPr>
              <w:ind w:left="-13"/>
              <w:rPr>
                <w:rFonts w:ascii="Times New Roman" w:hAnsi="Times New Roman" w:cs="Times New Roman"/>
                <w:b/>
                <w:lang w:val="uk-UA"/>
              </w:rPr>
            </w:pPr>
          </w:p>
          <w:p w:rsidR="00BF57F0" w:rsidRPr="00F826A1" w:rsidRDefault="00BF57F0" w:rsidP="00722E24">
            <w:pPr>
              <w:ind w:left="-13"/>
              <w:rPr>
                <w:rFonts w:ascii="Times New Roman" w:hAnsi="Times New Roman" w:cs="Times New Roman"/>
                <w:b/>
                <w:lang w:val="uk-UA"/>
              </w:rPr>
            </w:pPr>
          </w:p>
          <w:p w:rsidR="00BF57F0" w:rsidRPr="00F826A1" w:rsidRDefault="00BF57F0" w:rsidP="00722E24">
            <w:pPr>
              <w:ind w:left="-13"/>
              <w:rPr>
                <w:rFonts w:ascii="Times New Roman" w:hAnsi="Times New Roman" w:cs="Times New Roman"/>
                <w:b/>
                <w:lang w:val="uk-UA"/>
              </w:rPr>
            </w:pPr>
          </w:p>
          <w:p w:rsidR="00BF57F0" w:rsidRPr="00F826A1" w:rsidRDefault="00BF57F0" w:rsidP="00722E24">
            <w:pPr>
              <w:ind w:left="-13"/>
              <w:rPr>
                <w:rFonts w:ascii="Times New Roman" w:hAnsi="Times New Roman" w:cs="Times New Roman"/>
                <w:b/>
                <w:bCs/>
                <w:lang w:val="uk-UA"/>
              </w:rPr>
            </w:pPr>
          </w:p>
        </w:tc>
      </w:tr>
    </w:tbl>
    <w:p w:rsidR="00BF57F0" w:rsidRPr="00F826A1" w:rsidRDefault="00BF57F0" w:rsidP="00BF57F0">
      <w:pPr>
        <w:rPr>
          <w:rFonts w:ascii="Times New Roman" w:hAnsi="Times New Roman" w:cs="Times New Roman"/>
          <w:b/>
          <w:bCs/>
          <w:sz w:val="40"/>
          <w:szCs w:val="40"/>
          <w:lang w:val="uk-UA"/>
        </w:rPr>
      </w:pPr>
    </w:p>
    <w:p w:rsidR="00BF57F0" w:rsidRPr="00F826A1" w:rsidRDefault="00BF57F0" w:rsidP="00BF57F0">
      <w:pPr>
        <w:ind w:left="320"/>
        <w:jc w:val="center"/>
        <w:rPr>
          <w:rFonts w:ascii="Times New Roman" w:hAnsi="Times New Roman" w:cs="Times New Roman"/>
          <w:b/>
          <w:bCs/>
          <w:sz w:val="40"/>
          <w:szCs w:val="40"/>
          <w:lang w:val="uk-UA"/>
        </w:rPr>
      </w:pPr>
    </w:p>
    <w:tbl>
      <w:tblPr>
        <w:tblW w:w="0" w:type="auto"/>
        <w:tblLayout w:type="fixed"/>
        <w:tblLook w:val="0000"/>
      </w:tblPr>
      <w:tblGrid>
        <w:gridCol w:w="10598"/>
      </w:tblGrid>
      <w:tr w:rsidR="00BF57F0" w:rsidRPr="00F826A1" w:rsidTr="00722E24">
        <w:tc>
          <w:tcPr>
            <w:tcW w:w="10598" w:type="dxa"/>
            <w:tcBorders>
              <w:top w:val="nil"/>
              <w:left w:val="nil"/>
              <w:bottom w:val="nil"/>
              <w:right w:val="nil"/>
            </w:tcBorders>
          </w:tcPr>
          <w:p w:rsidR="00BF57F0" w:rsidRPr="00F826A1" w:rsidRDefault="00BF57F0" w:rsidP="00722E24">
            <w:pPr>
              <w:jc w:val="center"/>
              <w:rPr>
                <w:rFonts w:ascii="Times New Roman" w:hAnsi="Times New Roman" w:cs="Times New Roman"/>
                <w:b/>
                <w:bCs/>
                <w:sz w:val="40"/>
                <w:szCs w:val="40"/>
                <w:lang w:val="uk-UA"/>
              </w:rPr>
            </w:pPr>
            <w:r w:rsidRPr="00F826A1">
              <w:rPr>
                <w:rFonts w:ascii="Times New Roman" w:hAnsi="Times New Roman" w:cs="Times New Roman"/>
                <w:b/>
                <w:bCs/>
                <w:sz w:val="40"/>
                <w:szCs w:val="40"/>
                <w:lang w:val="uk-UA"/>
              </w:rPr>
              <w:t>ТЕНДЕРНА ДОКУМЕНТАЦІЇ</w:t>
            </w:r>
          </w:p>
        </w:tc>
      </w:tr>
      <w:tr w:rsidR="00BF57F0" w:rsidRPr="00F826A1" w:rsidTr="00722E24">
        <w:tc>
          <w:tcPr>
            <w:tcW w:w="10598" w:type="dxa"/>
            <w:tcBorders>
              <w:top w:val="nil"/>
              <w:left w:val="nil"/>
              <w:bottom w:val="nil"/>
              <w:right w:val="nil"/>
            </w:tcBorders>
          </w:tcPr>
          <w:p w:rsidR="00BF57F0" w:rsidRPr="00F826A1" w:rsidRDefault="00BF57F0" w:rsidP="00722E24">
            <w:pPr>
              <w:jc w:val="center"/>
              <w:rPr>
                <w:rFonts w:ascii="Times New Roman" w:hAnsi="Times New Roman" w:cs="Times New Roman"/>
                <w:b/>
                <w:bCs/>
                <w:sz w:val="40"/>
                <w:szCs w:val="40"/>
                <w:lang w:val="uk-UA"/>
              </w:rPr>
            </w:pPr>
            <w:r w:rsidRPr="00F826A1">
              <w:rPr>
                <w:rFonts w:ascii="Times New Roman" w:hAnsi="Times New Roman" w:cs="Times New Roman"/>
                <w:b/>
                <w:bCs/>
                <w:sz w:val="40"/>
                <w:szCs w:val="40"/>
                <w:lang w:val="uk-UA"/>
              </w:rPr>
              <w:t xml:space="preserve">для  процедури закупівлі </w:t>
            </w:r>
          </w:p>
          <w:p w:rsidR="00BF57F0" w:rsidRPr="00F826A1" w:rsidRDefault="00BF57F0" w:rsidP="00722E24">
            <w:pPr>
              <w:jc w:val="center"/>
              <w:rPr>
                <w:rFonts w:ascii="Times New Roman" w:hAnsi="Times New Roman" w:cs="Times New Roman"/>
                <w:b/>
                <w:bCs/>
                <w:sz w:val="40"/>
                <w:szCs w:val="40"/>
                <w:lang w:val="uk-UA"/>
              </w:rPr>
            </w:pPr>
            <w:r w:rsidRPr="00F826A1">
              <w:rPr>
                <w:rFonts w:ascii="Times New Roman" w:hAnsi="Times New Roman" w:cs="Times New Roman"/>
                <w:b/>
                <w:bCs/>
                <w:sz w:val="40"/>
                <w:szCs w:val="40"/>
                <w:lang w:val="uk-UA"/>
              </w:rPr>
              <w:t>«ВІДКРИТІ  ТОРГИ»*</w:t>
            </w:r>
          </w:p>
        </w:tc>
      </w:tr>
    </w:tbl>
    <w:p w:rsidR="00BF57F0" w:rsidRPr="00F826A1" w:rsidRDefault="00BF57F0" w:rsidP="00BF57F0">
      <w:pPr>
        <w:jc w:val="center"/>
        <w:rPr>
          <w:rFonts w:ascii="Times New Roman" w:hAnsi="Times New Roman" w:cs="Times New Roman"/>
          <w:b/>
          <w:bCs/>
          <w:sz w:val="36"/>
          <w:szCs w:val="36"/>
          <w:lang w:val="uk-UA"/>
        </w:rPr>
      </w:pPr>
    </w:p>
    <w:p w:rsidR="00BF57F0" w:rsidRPr="00F826A1" w:rsidRDefault="00BF57F0" w:rsidP="00BF57F0">
      <w:pPr>
        <w:jc w:val="center"/>
        <w:rPr>
          <w:rFonts w:ascii="Times New Roman" w:hAnsi="Times New Roman" w:cs="Times New Roman"/>
          <w:b/>
          <w:bCs/>
          <w:sz w:val="44"/>
          <w:szCs w:val="44"/>
          <w:lang w:val="uk-UA"/>
        </w:rPr>
      </w:pPr>
    </w:p>
    <w:p w:rsidR="00BF57F0" w:rsidRPr="00F826A1" w:rsidRDefault="00BF57F0" w:rsidP="00BF57F0">
      <w:pPr>
        <w:jc w:val="center"/>
        <w:rPr>
          <w:rFonts w:ascii="Times New Roman" w:hAnsi="Times New Roman" w:cs="Times New Roman"/>
          <w:b/>
          <w:bCs/>
          <w:sz w:val="40"/>
          <w:szCs w:val="40"/>
          <w:lang w:val="uk-UA"/>
        </w:rPr>
      </w:pPr>
      <w:r w:rsidRPr="00F826A1">
        <w:rPr>
          <w:rFonts w:ascii="Times New Roman" w:hAnsi="Times New Roman" w:cs="Times New Roman"/>
          <w:b/>
          <w:bCs/>
          <w:sz w:val="40"/>
          <w:szCs w:val="40"/>
          <w:lang w:val="uk-UA"/>
        </w:rPr>
        <w:t>Предмет закупівлі:</w:t>
      </w:r>
    </w:p>
    <w:p w:rsidR="00BF57F0" w:rsidRPr="00F826A1" w:rsidRDefault="00BF57F0" w:rsidP="00BF57F0">
      <w:pPr>
        <w:jc w:val="center"/>
        <w:rPr>
          <w:rFonts w:ascii="Times New Roman" w:hAnsi="Times New Roman" w:cs="Times New Roman"/>
          <w:b/>
          <w:bCs/>
          <w:lang w:val="uk-UA"/>
        </w:rPr>
      </w:pPr>
    </w:p>
    <w:p w:rsidR="00BF57F0" w:rsidRPr="00F826A1" w:rsidRDefault="00BF57F0" w:rsidP="00BF57F0">
      <w:pPr>
        <w:jc w:val="center"/>
        <w:rPr>
          <w:rFonts w:ascii="Times New Roman" w:hAnsi="Times New Roman" w:cs="Times New Roman"/>
          <w:b/>
          <w:bCs/>
          <w:lang w:val="uk-UA"/>
        </w:rPr>
      </w:pPr>
    </w:p>
    <w:p w:rsidR="00BF57F0" w:rsidRPr="00F826A1" w:rsidRDefault="00BF57F0" w:rsidP="00BF57F0">
      <w:pPr>
        <w:jc w:val="center"/>
        <w:rPr>
          <w:rFonts w:ascii="Times New Roman" w:hAnsi="Times New Roman" w:cs="Times New Roman"/>
          <w:b/>
          <w:bCs/>
          <w:sz w:val="32"/>
          <w:szCs w:val="32"/>
          <w:lang w:val="uk-UA"/>
        </w:rPr>
      </w:pPr>
      <w:r w:rsidRPr="00F826A1">
        <w:rPr>
          <w:rFonts w:ascii="Times New Roman" w:hAnsi="Times New Roman" w:cs="Times New Roman"/>
          <w:b/>
          <w:bCs/>
          <w:sz w:val="32"/>
          <w:szCs w:val="32"/>
          <w:lang w:val="uk-UA"/>
        </w:rPr>
        <w:t>на закупівлю товарів</w:t>
      </w:r>
    </w:p>
    <w:p w:rsidR="00BF57F0" w:rsidRPr="00F826A1" w:rsidRDefault="00BF57F0" w:rsidP="00BF57F0">
      <w:pPr>
        <w:jc w:val="center"/>
        <w:rPr>
          <w:rFonts w:ascii="Times New Roman" w:hAnsi="Times New Roman" w:cs="Times New Roman"/>
          <w:b/>
          <w:bCs/>
          <w:sz w:val="36"/>
          <w:szCs w:val="36"/>
          <w:lang w:val="uk-UA"/>
        </w:rPr>
      </w:pPr>
    </w:p>
    <w:p w:rsidR="00BF57F0" w:rsidRPr="00F826A1" w:rsidRDefault="00BF57F0" w:rsidP="00BF57F0">
      <w:pPr>
        <w:jc w:val="center"/>
        <w:rPr>
          <w:rFonts w:ascii="Times New Roman" w:hAnsi="Times New Roman" w:cs="Times New Roman"/>
          <w:b/>
          <w:sz w:val="32"/>
          <w:szCs w:val="32"/>
          <w:lang w:val="uk-UA"/>
        </w:rPr>
      </w:pPr>
      <w:r w:rsidRPr="00F826A1">
        <w:rPr>
          <w:rFonts w:ascii="Times New Roman" w:hAnsi="Times New Roman" w:cs="Times New Roman"/>
          <w:b/>
          <w:sz w:val="32"/>
          <w:szCs w:val="32"/>
          <w:lang w:val="uk-UA"/>
        </w:rPr>
        <w:t xml:space="preserve">код </w:t>
      </w:r>
      <w:proofErr w:type="spellStart"/>
      <w:r w:rsidRPr="00F826A1">
        <w:rPr>
          <w:rFonts w:ascii="Times New Roman" w:hAnsi="Times New Roman" w:cs="Times New Roman"/>
          <w:b/>
          <w:sz w:val="32"/>
          <w:szCs w:val="32"/>
          <w:lang w:val="uk-UA"/>
        </w:rPr>
        <w:t>ДК</w:t>
      </w:r>
      <w:proofErr w:type="spellEnd"/>
      <w:r w:rsidRPr="00F826A1">
        <w:rPr>
          <w:rFonts w:ascii="Times New Roman" w:hAnsi="Times New Roman" w:cs="Times New Roman"/>
          <w:b/>
          <w:sz w:val="32"/>
          <w:szCs w:val="32"/>
          <w:lang w:val="uk-UA"/>
        </w:rPr>
        <w:t xml:space="preserve"> 021:2015 - 15240000-2 «Рибні консерви та інші рибні страви і пресерви» (</w:t>
      </w:r>
      <w:proofErr w:type="spellStart"/>
      <w:r w:rsidRPr="00F826A1">
        <w:rPr>
          <w:rFonts w:ascii="Times New Roman" w:hAnsi="Times New Roman" w:cs="Times New Roman"/>
          <w:b/>
          <w:sz w:val="32"/>
          <w:szCs w:val="32"/>
          <w:lang w:val="uk-UA"/>
        </w:rPr>
        <w:t>консерва</w:t>
      </w:r>
      <w:proofErr w:type="spellEnd"/>
      <w:r w:rsidRPr="00F826A1">
        <w:rPr>
          <w:rFonts w:ascii="Times New Roman" w:hAnsi="Times New Roman" w:cs="Times New Roman"/>
          <w:b/>
          <w:sz w:val="32"/>
          <w:szCs w:val="32"/>
          <w:lang w:val="uk-UA"/>
        </w:rPr>
        <w:t xml:space="preserve"> рибна «Кілька в томатному соусі», </w:t>
      </w:r>
      <w:proofErr w:type="spellStart"/>
      <w:r w:rsidRPr="00F826A1">
        <w:rPr>
          <w:rFonts w:ascii="Times New Roman" w:hAnsi="Times New Roman" w:cs="Times New Roman"/>
          <w:b/>
          <w:sz w:val="32"/>
          <w:szCs w:val="32"/>
          <w:lang w:val="uk-UA"/>
        </w:rPr>
        <w:t>консерва</w:t>
      </w:r>
      <w:proofErr w:type="spellEnd"/>
      <w:r w:rsidRPr="00F826A1">
        <w:rPr>
          <w:rFonts w:ascii="Times New Roman" w:hAnsi="Times New Roman" w:cs="Times New Roman"/>
          <w:b/>
          <w:sz w:val="32"/>
          <w:szCs w:val="32"/>
          <w:lang w:val="uk-UA"/>
        </w:rPr>
        <w:t xml:space="preserve"> рибна «Сардина в олії», паштет шпротний)</w:t>
      </w:r>
    </w:p>
    <w:p w:rsidR="00BF57F0" w:rsidRPr="00F826A1" w:rsidRDefault="00BF57F0" w:rsidP="00BF57F0">
      <w:pPr>
        <w:jc w:val="center"/>
        <w:rPr>
          <w:rFonts w:ascii="Times New Roman" w:hAnsi="Times New Roman" w:cs="Times New Roman"/>
          <w:b/>
          <w:sz w:val="48"/>
          <w:szCs w:val="48"/>
          <w:lang w:val="uk-UA"/>
        </w:rPr>
      </w:pPr>
    </w:p>
    <w:p w:rsidR="00BF57F0" w:rsidRPr="00F826A1" w:rsidRDefault="00BF57F0" w:rsidP="00BF57F0">
      <w:pPr>
        <w:spacing w:line="264" w:lineRule="auto"/>
        <w:jc w:val="center"/>
        <w:rPr>
          <w:rFonts w:ascii="Times New Roman" w:hAnsi="Times New Roman" w:cs="Times New Roman"/>
          <w:b/>
          <w:sz w:val="28"/>
          <w:szCs w:val="28"/>
          <w:lang w:val="uk-UA"/>
        </w:rPr>
      </w:pPr>
      <w:r w:rsidRPr="00F826A1">
        <w:rPr>
          <w:i/>
          <w:sz w:val="16"/>
          <w:szCs w:val="16"/>
          <w:lang w:val="uk-UA"/>
        </w:rPr>
        <w:t>* з особливостями затвердженими постановою Кабінету Міністрів України від 12 жовтня 2022 р. № 1178</w:t>
      </w:r>
    </w:p>
    <w:p w:rsidR="00BF57F0" w:rsidRPr="00F826A1" w:rsidRDefault="00BF57F0" w:rsidP="00BF57F0">
      <w:pPr>
        <w:spacing w:line="264" w:lineRule="auto"/>
        <w:jc w:val="center"/>
        <w:rPr>
          <w:rFonts w:ascii="Times New Roman" w:hAnsi="Times New Roman" w:cs="Times New Roman"/>
          <w:b/>
          <w:sz w:val="28"/>
          <w:szCs w:val="28"/>
          <w:lang w:val="uk-UA"/>
        </w:rPr>
      </w:pPr>
    </w:p>
    <w:p w:rsidR="00BF57F0" w:rsidRPr="00F826A1" w:rsidRDefault="00BF57F0" w:rsidP="00BF57F0">
      <w:pPr>
        <w:spacing w:line="264" w:lineRule="auto"/>
        <w:jc w:val="center"/>
        <w:rPr>
          <w:rFonts w:ascii="Times New Roman" w:hAnsi="Times New Roman" w:cs="Times New Roman"/>
          <w:b/>
          <w:sz w:val="28"/>
          <w:szCs w:val="28"/>
          <w:lang w:val="uk-UA"/>
        </w:rPr>
      </w:pPr>
    </w:p>
    <w:p w:rsidR="00BF57F0" w:rsidRPr="00F826A1" w:rsidRDefault="00BF57F0" w:rsidP="00BF57F0">
      <w:pPr>
        <w:spacing w:line="264" w:lineRule="auto"/>
        <w:jc w:val="center"/>
        <w:rPr>
          <w:rFonts w:ascii="Times New Roman" w:hAnsi="Times New Roman" w:cs="Times New Roman"/>
          <w:b/>
          <w:sz w:val="28"/>
          <w:szCs w:val="28"/>
          <w:lang w:val="uk-UA"/>
        </w:rPr>
      </w:pPr>
    </w:p>
    <w:p w:rsidR="00BF57F0" w:rsidRPr="00F826A1" w:rsidRDefault="00BF57F0" w:rsidP="00BF57F0">
      <w:pPr>
        <w:spacing w:line="264" w:lineRule="auto"/>
        <w:jc w:val="center"/>
        <w:rPr>
          <w:rFonts w:ascii="Times New Roman" w:hAnsi="Times New Roman" w:cs="Times New Roman"/>
          <w:b/>
          <w:sz w:val="28"/>
          <w:szCs w:val="28"/>
          <w:lang w:val="uk-UA"/>
        </w:rPr>
      </w:pPr>
    </w:p>
    <w:p w:rsidR="00BF57F0" w:rsidRPr="00F826A1" w:rsidRDefault="00BF57F0" w:rsidP="00BF57F0">
      <w:pPr>
        <w:spacing w:line="264" w:lineRule="auto"/>
        <w:jc w:val="center"/>
        <w:rPr>
          <w:rFonts w:ascii="Times New Roman" w:hAnsi="Times New Roman" w:cs="Times New Roman"/>
          <w:b/>
          <w:sz w:val="28"/>
          <w:szCs w:val="28"/>
          <w:lang w:val="uk-UA"/>
        </w:rPr>
      </w:pPr>
    </w:p>
    <w:p w:rsidR="00BF57F0" w:rsidRPr="00F826A1" w:rsidRDefault="00BF57F0" w:rsidP="00BF57F0">
      <w:pPr>
        <w:spacing w:line="264" w:lineRule="auto"/>
        <w:jc w:val="center"/>
        <w:rPr>
          <w:rFonts w:ascii="Times New Roman" w:hAnsi="Times New Roman" w:cs="Times New Roman"/>
          <w:b/>
          <w:sz w:val="28"/>
          <w:szCs w:val="28"/>
          <w:lang w:val="uk-UA"/>
        </w:rPr>
      </w:pPr>
    </w:p>
    <w:p w:rsidR="00BF57F0" w:rsidRPr="00F826A1" w:rsidRDefault="00BF57F0" w:rsidP="00BF57F0">
      <w:pPr>
        <w:spacing w:line="264" w:lineRule="auto"/>
        <w:jc w:val="center"/>
        <w:rPr>
          <w:rFonts w:ascii="Times New Roman" w:hAnsi="Times New Roman" w:cs="Times New Roman"/>
          <w:b/>
          <w:sz w:val="28"/>
          <w:szCs w:val="28"/>
          <w:lang w:val="uk-UA"/>
        </w:rPr>
      </w:pPr>
    </w:p>
    <w:p w:rsidR="00BF57F0" w:rsidRPr="00F826A1" w:rsidRDefault="00BF57F0" w:rsidP="00BF57F0">
      <w:pPr>
        <w:spacing w:line="264" w:lineRule="auto"/>
        <w:jc w:val="center"/>
        <w:rPr>
          <w:rFonts w:ascii="Times New Roman" w:hAnsi="Times New Roman" w:cs="Times New Roman"/>
          <w:b/>
          <w:sz w:val="28"/>
          <w:szCs w:val="28"/>
          <w:lang w:val="uk-UA"/>
        </w:rPr>
      </w:pPr>
    </w:p>
    <w:p w:rsidR="00BF57F0" w:rsidRPr="00F826A1" w:rsidRDefault="00BF57F0" w:rsidP="00BF57F0">
      <w:pPr>
        <w:spacing w:line="264" w:lineRule="auto"/>
        <w:jc w:val="center"/>
        <w:rPr>
          <w:rFonts w:ascii="Times New Roman" w:hAnsi="Times New Roman" w:cs="Times New Roman"/>
          <w:b/>
          <w:sz w:val="28"/>
          <w:szCs w:val="28"/>
          <w:lang w:val="uk-UA"/>
        </w:rPr>
      </w:pPr>
    </w:p>
    <w:p w:rsidR="00BF57F0" w:rsidRPr="00F826A1" w:rsidRDefault="00BF57F0" w:rsidP="00BF57F0">
      <w:pPr>
        <w:spacing w:line="264" w:lineRule="auto"/>
        <w:jc w:val="center"/>
        <w:rPr>
          <w:rFonts w:ascii="Times New Roman" w:hAnsi="Times New Roman" w:cs="Times New Roman"/>
          <w:b/>
          <w:sz w:val="28"/>
          <w:szCs w:val="28"/>
          <w:lang w:val="uk-UA"/>
        </w:rPr>
      </w:pPr>
    </w:p>
    <w:p w:rsidR="00BF57F0" w:rsidRPr="00F826A1" w:rsidRDefault="00BF57F0" w:rsidP="00BF57F0">
      <w:pPr>
        <w:spacing w:line="264" w:lineRule="auto"/>
        <w:jc w:val="center"/>
        <w:rPr>
          <w:rFonts w:ascii="Times New Roman" w:hAnsi="Times New Roman" w:cs="Times New Roman"/>
          <w:b/>
          <w:sz w:val="28"/>
          <w:szCs w:val="28"/>
          <w:lang w:val="uk-UA"/>
        </w:rPr>
      </w:pPr>
    </w:p>
    <w:p w:rsidR="00BF57F0" w:rsidRPr="00F826A1" w:rsidRDefault="00BF57F0" w:rsidP="00BF57F0">
      <w:pPr>
        <w:spacing w:line="264" w:lineRule="auto"/>
        <w:rPr>
          <w:rFonts w:ascii="Times New Roman" w:hAnsi="Times New Roman" w:cs="Times New Roman"/>
          <w:b/>
          <w:sz w:val="28"/>
          <w:szCs w:val="28"/>
          <w:lang w:val="uk-UA"/>
        </w:rPr>
      </w:pPr>
    </w:p>
    <w:p w:rsidR="00BF57F0" w:rsidRPr="00F826A1" w:rsidRDefault="00BF57F0" w:rsidP="00BF57F0">
      <w:pPr>
        <w:spacing w:line="264" w:lineRule="auto"/>
        <w:jc w:val="center"/>
        <w:rPr>
          <w:rFonts w:ascii="Times New Roman" w:hAnsi="Times New Roman" w:cs="Times New Roman"/>
          <w:b/>
          <w:sz w:val="28"/>
          <w:szCs w:val="28"/>
          <w:lang w:val="uk-UA"/>
        </w:rPr>
      </w:pPr>
    </w:p>
    <w:p w:rsidR="00BF57F0" w:rsidRPr="00F826A1" w:rsidRDefault="00BF57F0" w:rsidP="00BF57F0">
      <w:pPr>
        <w:spacing w:line="264" w:lineRule="auto"/>
        <w:rPr>
          <w:rFonts w:ascii="Times New Roman" w:hAnsi="Times New Roman" w:cs="Times New Roman"/>
          <w:b/>
          <w:sz w:val="28"/>
          <w:szCs w:val="28"/>
          <w:lang w:val="uk-UA"/>
        </w:rPr>
      </w:pPr>
    </w:p>
    <w:p w:rsidR="00BF57F0" w:rsidRPr="00F826A1" w:rsidRDefault="00BF57F0" w:rsidP="00BF57F0">
      <w:pPr>
        <w:spacing w:line="264" w:lineRule="auto"/>
        <w:jc w:val="center"/>
        <w:rPr>
          <w:rFonts w:ascii="Times New Roman" w:hAnsi="Times New Roman" w:cs="Times New Roman"/>
          <w:b/>
          <w:sz w:val="28"/>
          <w:szCs w:val="28"/>
          <w:lang w:val="uk-UA"/>
        </w:rPr>
      </w:pPr>
      <w:r w:rsidRPr="00F826A1">
        <w:rPr>
          <w:rFonts w:ascii="Times New Roman" w:hAnsi="Times New Roman" w:cs="Times New Roman"/>
          <w:b/>
          <w:sz w:val="28"/>
          <w:szCs w:val="28"/>
          <w:lang w:val="uk-UA"/>
        </w:rPr>
        <w:t xml:space="preserve">село </w:t>
      </w:r>
      <w:proofErr w:type="spellStart"/>
      <w:r w:rsidRPr="00F826A1">
        <w:rPr>
          <w:rFonts w:ascii="Times New Roman" w:hAnsi="Times New Roman" w:cs="Times New Roman"/>
          <w:b/>
          <w:sz w:val="28"/>
          <w:szCs w:val="28"/>
          <w:lang w:val="uk-UA"/>
        </w:rPr>
        <w:t>Кривчик</w:t>
      </w:r>
      <w:proofErr w:type="spellEnd"/>
      <w:r w:rsidRPr="00F826A1">
        <w:rPr>
          <w:rFonts w:ascii="Times New Roman" w:hAnsi="Times New Roman" w:cs="Times New Roman"/>
          <w:b/>
          <w:sz w:val="28"/>
          <w:szCs w:val="28"/>
          <w:lang w:val="uk-UA"/>
        </w:rPr>
        <w:t xml:space="preserve">  </w:t>
      </w:r>
      <w:r w:rsidRPr="00F826A1">
        <w:rPr>
          <w:rFonts w:ascii="Times New Roman" w:hAnsi="Times New Roman"/>
          <w:b/>
          <w:bCs/>
          <w:sz w:val="28"/>
          <w:szCs w:val="28"/>
          <w:lang w:val="uk-UA"/>
        </w:rPr>
        <w:t xml:space="preserve">- </w:t>
      </w:r>
      <w:r w:rsidRPr="00F826A1">
        <w:rPr>
          <w:rFonts w:ascii="Times New Roman" w:hAnsi="Times New Roman" w:cs="Times New Roman"/>
          <w:b/>
          <w:bCs/>
          <w:sz w:val="28"/>
          <w:szCs w:val="28"/>
          <w:lang w:val="uk-UA"/>
        </w:rPr>
        <w:t>2023</w:t>
      </w:r>
    </w:p>
    <w:p w:rsidR="00C53EE1" w:rsidRPr="00F826A1" w:rsidRDefault="00C53EE1" w:rsidP="00812CFA">
      <w:pPr>
        <w:jc w:val="center"/>
        <w:rPr>
          <w:rFonts w:ascii="Times New Roman" w:hAnsi="Times New Roman" w:cs="Times New Roman"/>
          <w:lang w:val="uk-UA"/>
        </w:rPr>
        <w:sectPr w:rsidR="00C53EE1" w:rsidRPr="00F826A1" w:rsidSect="002D1E08">
          <w:pgSz w:w="11906" w:h="16838"/>
          <w:pgMar w:top="720" w:right="720" w:bottom="567" w:left="720" w:header="720" w:footer="720" w:gutter="0"/>
          <w:cols w:space="720"/>
          <w:docGrid w:linePitch="326"/>
        </w:sectPr>
      </w:pPr>
    </w:p>
    <w:p w:rsidR="008758C3" w:rsidRPr="00F826A1" w:rsidRDefault="008758C3" w:rsidP="00812CFA">
      <w:pPr>
        <w:jc w:val="center"/>
        <w:rPr>
          <w:rFonts w:ascii="Times New Roman" w:hAnsi="Times New Roman" w:cs="Times New Roman"/>
          <w:lang w:val="uk-UA"/>
        </w:rPr>
      </w:pPr>
      <w:r w:rsidRPr="00F826A1">
        <w:rPr>
          <w:rFonts w:ascii="Times New Roman" w:hAnsi="Times New Roman" w:cs="Times New Roman"/>
          <w:b/>
          <w:lang w:val="uk-UA"/>
        </w:rPr>
        <w:lastRenderedPageBreak/>
        <w:t xml:space="preserve">Тендерна документація </w:t>
      </w:r>
    </w:p>
    <w:p w:rsidR="008758C3" w:rsidRPr="00F826A1" w:rsidRDefault="008758C3" w:rsidP="00812CFA">
      <w:pPr>
        <w:pStyle w:val="a6"/>
        <w:spacing w:before="0" w:after="0"/>
        <w:jc w:val="center"/>
        <w:rPr>
          <w:lang w:val="uk-UA"/>
        </w:rPr>
      </w:pPr>
      <w:r w:rsidRPr="00F826A1">
        <w:rPr>
          <w:b/>
          <w:lang w:val="uk-UA"/>
        </w:rPr>
        <w:t>для процедури закупівлі «Відкриті торги»</w:t>
      </w:r>
    </w:p>
    <w:tbl>
      <w:tblPr>
        <w:tblW w:w="11037" w:type="dxa"/>
        <w:tblInd w:w="15" w:type="dxa"/>
        <w:tblLayout w:type="fixed"/>
        <w:tblCellMar>
          <w:top w:w="15" w:type="dxa"/>
          <w:left w:w="15" w:type="dxa"/>
          <w:bottom w:w="15" w:type="dxa"/>
          <w:right w:w="15" w:type="dxa"/>
        </w:tblCellMar>
        <w:tblLook w:val="0000"/>
      </w:tblPr>
      <w:tblGrid>
        <w:gridCol w:w="2619"/>
        <w:gridCol w:w="75"/>
        <w:gridCol w:w="8343"/>
      </w:tblGrid>
      <w:tr w:rsidR="001366B2" w:rsidRPr="00F826A1"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F826A1" w:rsidRDefault="008758C3" w:rsidP="00812CFA">
            <w:pPr>
              <w:pStyle w:val="a6"/>
              <w:spacing w:before="0" w:after="0"/>
              <w:jc w:val="center"/>
              <w:rPr>
                <w:lang w:val="uk-UA"/>
              </w:rPr>
            </w:pPr>
            <w:r w:rsidRPr="00F826A1">
              <w:rPr>
                <w:lang w:val="uk-UA"/>
              </w:rPr>
              <w:t> </w:t>
            </w:r>
            <w:r w:rsidRPr="00F826A1">
              <w:rPr>
                <w:b/>
                <w:bCs/>
                <w:lang w:val="uk-UA"/>
              </w:rPr>
              <w:t>I. Загальні положення</w:t>
            </w:r>
            <w:r w:rsidRPr="00F826A1">
              <w:rPr>
                <w:lang w:val="uk-UA"/>
              </w:rPr>
              <w:t> </w:t>
            </w:r>
          </w:p>
        </w:tc>
      </w:tr>
      <w:tr w:rsidR="001366B2" w:rsidRPr="00C601A0"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F826A1" w:rsidRDefault="00A45FA1" w:rsidP="00812CFA">
            <w:pPr>
              <w:pStyle w:val="a6"/>
              <w:spacing w:before="0" w:after="0"/>
              <w:jc w:val="both"/>
              <w:rPr>
                <w:lang w:val="uk-UA"/>
              </w:rPr>
            </w:pPr>
            <w:r w:rsidRPr="00F826A1">
              <w:rPr>
                <w:b/>
                <w:bCs/>
                <w:lang w:val="uk-UA"/>
              </w:rPr>
              <w:t>1. Терміни, які вживаються в тендерній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F826A1" w:rsidRDefault="00A45FA1" w:rsidP="00893228">
            <w:pPr>
              <w:pStyle w:val="a6"/>
              <w:spacing w:before="0" w:after="0"/>
              <w:ind w:right="107"/>
              <w:jc w:val="both"/>
              <w:rPr>
                <w:lang w:val="uk-UA"/>
              </w:rPr>
            </w:pPr>
            <w:r w:rsidRPr="00F826A1">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F826A1">
              <w:rPr>
                <w:lang w:val="uk-UA"/>
              </w:rPr>
              <w:t xml:space="preserve"> та </w:t>
            </w:r>
            <w:r w:rsidR="00B14E39" w:rsidRPr="00F826A1">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B14E39" w:rsidRPr="00F826A1">
              <w:rPr>
                <w:bCs/>
                <w:lang w:val="uk-UA"/>
              </w:rPr>
              <w:t>“Про</w:t>
            </w:r>
            <w:proofErr w:type="spellEnd"/>
            <w:r w:rsidR="00B14E39" w:rsidRPr="00F826A1">
              <w:rPr>
                <w:bCs/>
                <w:lang w:val="uk-UA"/>
              </w:rPr>
              <w:t xml:space="preserve"> публічні </w:t>
            </w:r>
            <w:proofErr w:type="spellStart"/>
            <w:r w:rsidR="00B14E39" w:rsidRPr="00F826A1">
              <w:rPr>
                <w:bCs/>
                <w:lang w:val="uk-UA"/>
              </w:rPr>
              <w:t>закупівлі”</w:t>
            </w:r>
            <w:proofErr w:type="spellEnd"/>
            <w:r w:rsidR="00B14E39" w:rsidRPr="00F826A1">
              <w:rPr>
                <w:bCs/>
                <w:lang w:val="uk-UA"/>
              </w:rPr>
              <w:t xml:space="preserve">, на період дії правового режиму воєнного стану в Україні та протягом 90 днів з дня його припинення або скасування» </w:t>
            </w:r>
            <w:r w:rsidR="001A08DF" w:rsidRPr="00F826A1">
              <w:rPr>
                <w:bCs/>
                <w:lang w:val="uk-UA"/>
              </w:rPr>
              <w:t>(далі – Особливості)</w:t>
            </w:r>
            <w:r w:rsidRPr="00F826A1">
              <w:rPr>
                <w:lang w:val="uk-UA"/>
              </w:rPr>
              <w:t xml:space="preserve">. </w:t>
            </w:r>
          </w:p>
          <w:p w:rsidR="00A45FA1" w:rsidRPr="00F826A1" w:rsidRDefault="00A45FA1" w:rsidP="00893228">
            <w:pPr>
              <w:pStyle w:val="a6"/>
              <w:spacing w:before="0" w:after="0"/>
              <w:ind w:right="107"/>
              <w:jc w:val="both"/>
              <w:rPr>
                <w:lang w:val="uk-UA"/>
              </w:rPr>
            </w:pPr>
            <w:r w:rsidRPr="00F826A1">
              <w:rPr>
                <w:lang w:val="uk-UA"/>
              </w:rPr>
              <w:t xml:space="preserve">Терміни, які використовуються в цій тендерній документації, вживаються </w:t>
            </w:r>
            <w:r w:rsidR="001A08DF" w:rsidRPr="00F826A1">
              <w:rPr>
                <w:lang w:val="uk-UA"/>
              </w:rPr>
              <w:t xml:space="preserve">у значенні, наведеному в Законі України </w:t>
            </w:r>
            <w:proofErr w:type="spellStart"/>
            <w:r w:rsidR="001A08DF" w:rsidRPr="00F826A1">
              <w:rPr>
                <w:lang w:val="uk-UA"/>
              </w:rPr>
              <w:t>“Про</w:t>
            </w:r>
            <w:proofErr w:type="spellEnd"/>
            <w:r w:rsidR="001A08DF" w:rsidRPr="00F826A1">
              <w:rPr>
                <w:lang w:val="uk-UA"/>
              </w:rPr>
              <w:t xml:space="preserve"> публічні </w:t>
            </w:r>
            <w:proofErr w:type="spellStart"/>
            <w:r w:rsidR="001A08DF" w:rsidRPr="00F826A1">
              <w:rPr>
                <w:lang w:val="uk-UA"/>
              </w:rPr>
              <w:t>закупівлі”</w:t>
            </w:r>
            <w:proofErr w:type="spellEnd"/>
            <w:r w:rsidR="001A08DF" w:rsidRPr="00F826A1">
              <w:rPr>
                <w:lang w:val="uk-UA"/>
              </w:rPr>
              <w:t xml:space="preserve"> (далі – Закон), постанові Кабінету Міністрів України від 24 лютого 2016 р. № 166 </w:t>
            </w:r>
            <w:proofErr w:type="spellStart"/>
            <w:r w:rsidR="001A08DF" w:rsidRPr="00F826A1">
              <w:rPr>
                <w:lang w:val="uk-UA"/>
              </w:rPr>
              <w:t>“Про</w:t>
            </w:r>
            <w:proofErr w:type="spellEnd"/>
            <w:r w:rsidR="001A08DF" w:rsidRPr="00F826A1">
              <w:rPr>
                <w:lang w:val="uk-UA"/>
              </w:rPr>
              <w:t xml:space="preserve"> затвердження Порядку функціонування електронної системи закупівель та проведення авторизації електронних </w:t>
            </w:r>
            <w:proofErr w:type="spellStart"/>
            <w:r w:rsidR="001A08DF" w:rsidRPr="00F826A1">
              <w:rPr>
                <w:lang w:val="uk-UA"/>
              </w:rPr>
              <w:t>майданчиків”</w:t>
            </w:r>
            <w:proofErr w:type="spellEnd"/>
            <w:r w:rsidR="001A08DF" w:rsidRPr="00F826A1">
              <w:rPr>
                <w:lang w:val="uk-UA"/>
              </w:rPr>
              <w:t>.</w:t>
            </w:r>
          </w:p>
        </w:tc>
      </w:tr>
      <w:tr w:rsidR="001366B2" w:rsidRPr="00F826A1"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F826A1" w:rsidRDefault="00A45FA1" w:rsidP="00812CFA">
            <w:pPr>
              <w:pStyle w:val="a6"/>
              <w:spacing w:before="0" w:after="0"/>
              <w:jc w:val="both"/>
              <w:rPr>
                <w:lang w:val="uk-UA"/>
              </w:rPr>
            </w:pPr>
            <w:r w:rsidRPr="00F826A1">
              <w:rPr>
                <w:b/>
                <w:bCs/>
                <w:lang w:val="uk-UA"/>
              </w:rPr>
              <w:t>2. Інформація про замовника торгів</w:t>
            </w:r>
            <w:r w:rsidR="00A52ECC" w:rsidRPr="00F826A1">
              <w:rPr>
                <w:lang w:val="uk-UA"/>
              </w:rPr>
              <w: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F826A1" w:rsidRDefault="00A45FA1" w:rsidP="00893228">
            <w:pPr>
              <w:pStyle w:val="a6"/>
              <w:spacing w:before="0" w:after="0"/>
              <w:ind w:right="107"/>
              <w:jc w:val="both"/>
              <w:rPr>
                <w:lang w:val="uk-UA"/>
              </w:rPr>
            </w:pPr>
            <w:r w:rsidRPr="00F826A1">
              <w:rPr>
                <w:lang w:val="uk-UA"/>
              </w:rPr>
              <w:t>  </w:t>
            </w:r>
          </w:p>
        </w:tc>
      </w:tr>
      <w:tr w:rsidR="00BF57F0" w:rsidRPr="00F826A1"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BF57F0" w:rsidRPr="00F826A1" w:rsidRDefault="00BF57F0" w:rsidP="00CD6D7C">
            <w:pPr>
              <w:pStyle w:val="a6"/>
              <w:spacing w:before="0" w:after="0"/>
              <w:jc w:val="both"/>
              <w:rPr>
                <w:lang w:val="uk-UA"/>
              </w:rPr>
            </w:pPr>
            <w:r w:rsidRPr="00F826A1">
              <w:rPr>
                <w:lang w:val="uk-UA"/>
              </w:rPr>
              <w:t>2.1. повне найменування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57F0" w:rsidRPr="00F826A1" w:rsidRDefault="00BF57F0" w:rsidP="00893228">
            <w:pPr>
              <w:pStyle w:val="a6"/>
              <w:snapToGrid w:val="0"/>
              <w:spacing w:before="0" w:after="0"/>
              <w:ind w:right="107"/>
              <w:contextualSpacing/>
              <w:jc w:val="both"/>
              <w:rPr>
                <w:lang w:val="uk-UA"/>
              </w:rPr>
            </w:pPr>
            <w:r w:rsidRPr="00F826A1">
              <w:rPr>
                <w:b/>
                <w:lang w:val="uk-UA"/>
              </w:rPr>
              <w:t>КРИВЧИЦЬКИЙ ПСИХОНЕВРОЛОГІЧНИЙ ІНТЕРНАТ</w:t>
            </w:r>
          </w:p>
        </w:tc>
      </w:tr>
      <w:tr w:rsidR="00BF57F0" w:rsidRPr="00F826A1"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BF57F0" w:rsidRPr="00F826A1" w:rsidRDefault="00BF57F0" w:rsidP="00CD6D7C">
            <w:pPr>
              <w:pStyle w:val="a6"/>
              <w:spacing w:before="0" w:after="0"/>
              <w:jc w:val="both"/>
              <w:rPr>
                <w:lang w:val="uk-UA"/>
              </w:rPr>
            </w:pPr>
            <w:r w:rsidRPr="00F826A1">
              <w:rPr>
                <w:lang w:val="uk-UA"/>
              </w:rPr>
              <w:t>2.2. місцезнаходження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57F0" w:rsidRPr="00F826A1" w:rsidRDefault="00BF57F0" w:rsidP="00893228">
            <w:pPr>
              <w:pStyle w:val="Default"/>
              <w:tabs>
                <w:tab w:val="left" w:pos="540"/>
              </w:tabs>
              <w:ind w:right="107"/>
              <w:contextualSpacing/>
              <w:rPr>
                <w:color w:val="auto"/>
                <w:lang w:val="uk-UA"/>
              </w:rPr>
            </w:pPr>
            <w:r w:rsidRPr="00F826A1">
              <w:rPr>
                <w:b/>
                <w:color w:val="auto"/>
                <w:lang w:val="uk-UA" w:eastAsia="uk-UA"/>
              </w:rPr>
              <w:t xml:space="preserve">32453, Хмельницька обл., </w:t>
            </w:r>
            <w:proofErr w:type="spellStart"/>
            <w:r w:rsidRPr="00F826A1">
              <w:rPr>
                <w:b/>
                <w:color w:val="auto"/>
                <w:lang w:val="uk-UA" w:eastAsia="uk-UA"/>
              </w:rPr>
              <w:t>Дунаєвецький</w:t>
            </w:r>
            <w:proofErr w:type="spellEnd"/>
            <w:r w:rsidRPr="00F826A1">
              <w:rPr>
                <w:b/>
                <w:color w:val="auto"/>
                <w:lang w:val="uk-UA" w:eastAsia="uk-UA"/>
              </w:rPr>
              <w:t xml:space="preserve"> район, село </w:t>
            </w:r>
            <w:proofErr w:type="spellStart"/>
            <w:r w:rsidRPr="00F826A1">
              <w:rPr>
                <w:b/>
                <w:color w:val="auto"/>
                <w:lang w:val="uk-UA" w:eastAsia="uk-UA"/>
              </w:rPr>
              <w:t>Кривчик</w:t>
            </w:r>
            <w:proofErr w:type="spellEnd"/>
            <w:r w:rsidRPr="00F826A1">
              <w:rPr>
                <w:b/>
                <w:color w:val="auto"/>
                <w:lang w:val="uk-UA" w:eastAsia="uk-UA"/>
              </w:rPr>
              <w:t>, вул. Сонячна, будинок 2</w:t>
            </w:r>
          </w:p>
        </w:tc>
      </w:tr>
      <w:tr w:rsidR="00BF57F0" w:rsidRPr="00F826A1"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BF57F0" w:rsidRPr="00F826A1" w:rsidRDefault="00BF57F0" w:rsidP="00CD6D7C">
            <w:pPr>
              <w:pStyle w:val="a6"/>
              <w:spacing w:before="0" w:after="0"/>
              <w:rPr>
                <w:lang w:val="uk-UA"/>
              </w:rPr>
            </w:pPr>
            <w:r w:rsidRPr="00F826A1">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57F0" w:rsidRPr="00F826A1" w:rsidRDefault="00BF57F0" w:rsidP="00893228">
            <w:pPr>
              <w:pStyle w:val="HTML"/>
              <w:ind w:right="107"/>
              <w:contextualSpacing/>
              <w:rPr>
                <w:rFonts w:ascii="Times New Roman" w:hAnsi="Times New Roman"/>
                <w:b/>
                <w:bCs/>
                <w:lang w:val="uk-UA"/>
              </w:rPr>
            </w:pPr>
            <w:r w:rsidRPr="00F826A1">
              <w:rPr>
                <w:rFonts w:ascii="Times New Roman" w:hAnsi="Times New Roman"/>
                <w:b/>
                <w:bCs/>
                <w:lang w:val="uk-UA"/>
              </w:rPr>
              <w:t>Грищук Ю.В.,</w:t>
            </w:r>
          </w:p>
          <w:p w:rsidR="00BF57F0" w:rsidRPr="00F826A1" w:rsidRDefault="00BF57F0" w:rsidP="00893228">
            <w:pPr>
              <w:pStyle w:val="HTML"/>
              <w:ind w:right="107"/>
              <w:contextualSpacing/>
              <w:rPr>
                <w:rFonts w:ascii="Times New Roman" w:hAnsi="Times New Roman"/>
                <w:b/>
                <w:bCs/>
                <w:lang w:val="uk-UA"/>
              </w:rPr>
            </w:pPr>
            <w:r w:rsidRPr="00F826A1">
              <w:rPr>
                <w:rFonts w:ascii="Times New Roman" w:hAnsi="Times New Roman"/>
                <w:b/>
                <w:bCs/>
                <w:lang w:val="uk-UA"/>
              </w:rPr>
              <w:t xml:space="preserve">Уповноважена особа, </w:t>
            </w:r>
          </w:p>
          <w:p w:rsidR="00BF57F0" w:rsidRPr="00F826A1" w:rsidRDefault="00BF57F0" w:rsidP="00893228">
            <w:pPr>
              <w:pStyle w:val="HTML"/>
              <w:ind w:right="107"/>
              <w:contextualSpacing/>
              <w:rPr>
                <w:rFonts w:ascii="Times New Roman" w:hAnsi="Times New Roman"/>
                <w:b/>
                <w:bCs/>
                <w:lang w:val="uk-UA"/>
              </w:rPr>
            </w:pPr>
            <w:r w:rsidRPr="00F826A1">
              <w:rPr>
                <w:rFonts w:ascii="Times New Roman" w:hAnsi="Times New Roman"/>
                <w:b/>
                <w:bCs/>
                <w:lang w:val="uk-UA"/>
              </w:rPr>
              <w:t xml:space="preserve">32453, Хмельницька обл., </w:t>
            </w:r>
            <w:proofErr w:type="spellStart"/>
            <w:r w:rsidRPr="00F826A1">
              <w:rPr>
                <w:rFonts w:ascii="Times New Roman" w:hAnsi="Times New Roman"/>
                <w:b/>
                <w:bCs/>
                <w:lang w:val="uk-UA"/>
              </w:rPr>
              <w:t>Дунаєвецький</w:t>
            </w:r>
            <w:proofErr w:type="spellEnd"/>
            <w:r w:rsidRPr="00F826A1">
              <w:rPr>
                <w:rFonts w:ascii="Times New Roman" w:hAnsi="Times New Roman"/>
                <w:b/>
                <w:bCs/>
                <w:lang w:val="uk-UA"/>
              </w:rPr>
              <w:t xml:space="preserve"> район, село </w:t>
            </w:r>
            <w:proofErr w:type="spellStart"/>
            <w:r w:rsidRPr="00F826A1">
              <w:rPr>
                <w:rFonts w:ascii="Times New Roman" w:hAnsi="Times New Roman"/>
                <w:b/>
                <w:bCs/>
                <w:lang w:val="uk-UA"/>
              </w:rPr>
              <w:t>Кривчик</w:t>
            </w:r>
            <w:proofErr w:type="spellEnd"/>
            <w:r w:rsidRPr="00F826A1">
              <w:rPr>
                <w:rFonts w:ascii="Times New Roman" w:hAnsi="Times New Roman"/>
                <w:b/>
                <w:bCs/>
                <w:lang w:val="uk-UA"/>
              </w:rPr>
              <w:t xml:space="preserve">, вул. Сонячна, будинок 2, </w:t>
            </w:r>
          </w:p>
          <w:p w:rsidR="00BF57F0" w:rsidRPr="00F826A1" w:rsidRDefault="00BF57F0" w:rsidP="00893228">
            <w:pPr>
              <w:pStyle w:val="HTML"/>
              <w:ind w:right="107"/>
              <w:contextualSpacing/>
              <w:rPr>
                <w:rFonts w:ascii="Times New Roman" w:hAnsi="Times New Roman"/>
                <w:b/>
                <w:bCs/>
                <w:lang w:val="uk-UA"/>
              </w:rPr>
            </w:pPr>
            <w:r w:rsidRPr="00F826A1">
              <w:rPr>
                <w:rFonts w:ascii="Times New Roman" w:hAnsi="Times New Roman"/>
                <w:b/>
                <w:bCs/>
                <w:lang w:val="uk-UA"/>
              </w:rPr>
              <w:t xml:space="preserve">(03858) 31-4-64, </w:t>
            </w:r>
          </w:p>
          <w:p w:rsidR="00BF57F0" w:rsidRPr="00F826A1" w:rsidRDefault="00BF57F0" w:rsidP="00893228">
            <w:pPr>
              <w:pStyle w:val="HTML"/>
              <w:ind w:right="107"/>
              <w:rPr>
                <w:rFonts w:ascii="Times New Roman" w:hAnsi="Times New Roman"/>
                <w:b/>
                <w:lang w:val="uk-UA"/>
              </w:rPr>
            </w:pPr>
            <w:r w:rsidRPr="00F826A1">
              <w:rPr>
                <w:rFonts w:ascii="Times New Roman" w:hAnsi="Times New Roman"/>
                <w:b/>
                <w:bCs/>
                <w:lang w:val="uk-UA"/>
              </w:rPr>
              <w:t>krivchik.inter@gmail.com</w:t>
            </w:r>
          </w:p>
        </w:tc>
      </w:tr>
      <w:tr w:rsidR="001366B2" w:rsidRPr="00F826A1"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CC780E" w:rsidRPr="00F826A1" w:rsidRDefault="00CC780E" w:rsidP="00CC780E">
            <w:pPr>
              <w:pStyle w:val="a6"/>
              <w:spacing w:before="0" w:after="0"/>
              <w:rPr>
                <w:lang w:val="uk-UA"/>
              </w:rPr>
            </w:pPr>
            <w:r w:rsidRPr="00F826A1">
              <w:rPr>
                <w:b/>
                <w:bCs/>
                <w:lang w:val="uk-UA"/>
              </w:rPr>
              <w:t>3. Процедура закупівлі</w:t>
            </w:r>
            <w:r w:rsidRPr="00F826A1">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F826A1" w:rsidRDefault="00CC780E" w:rsidP="00893228">
            <w:pPr>
              <w:pStyle w:val="a6"/>
              <w:spacing w:before="0" w:after="0"/>
              <w:ind w:right="107"/>
              <w:jc w:val="both"/>
              <w:rPr>
                <w:lang w:val="uk-UA"/>
              </w:rPr>
            </w:pPr>
            <w:r w:rsidRPr="00F826A1">
              <w:rPr>
                <w:lang w:val="uk-UA"/>
              </w:rPr>
              <w:t>3.1. Відкриті торги</w:t>
            </w:r>
          </w:p>
        </w:tc>
      </w:tr>
      <w:tr w:rsidR="001366B2" w:rsidRPr="00F826A1"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CC780E" w:rsidRPr="00F826A1" w:rsidRDefault="00CC780E" w:rsidP="00CC780E">
            <w:pPr>
              <w:pStyle w:val="a6"/>
              <w:spacing w:before="0" w:after="0"/>
              <w:jc w:val="both"/>
              <w:rPr>
                <w:lang w:val="uk-UA"/>
              </w:rPr>
            </w:pPr>
            <w:r w:rsidRPr="00F826A1">
              <w:rPr>
                <w:b/>
                <w:bCs/>
                <w:lang w:val="uk-UA"/>
              </w:rPr>
              <w:t>4. Інформація про предмет закупівлі</w:t>
            </w:r>
            <w:r w:rsidRPr="00F826A1">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F826A1" w:rsidRDefault="00CC780E" w:rsidP="00893228">
            <w:pPr>
              <w:pStyle w:val="a6"/>
              <w:snapToGrid w:val="0"/>
              <w:spacing w:before="0" w:after="0"/>
              <w:ind w:right="107"/>
              <w:jc w:val="both"/>
              <w:rPr>
                <w:lang w:val="uk-UA"/>
              </w:rPr>
            </w:pPr>
          </w:p>
        </w:tc>
      </w:tr>
      <w:tr w:rsidR="001366B2" w:rsidRPr="00C601A0" w:rsidTr="00924C46">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CC780E" w:rsidRPr="00F826A1" w:rsidRDefault="00CC780E" w:rsidP="00CC780E">
            <w:pPr>
              <w:pStyle w:val="a6"/>
              <w:spacing w:before="0" w:after="0"/>
              <w:jc w:val="both"/>
              <w:rPr>
                <w:lang w:val="uk-UA"/>
              </w:rPr>
            </w:pPr>
            <w:r w:rsidRPr="00F826A1">
              <w:rPr>
                <w:lang w:val="uk-UA"/>
              </w:rPr>
              <w:t>4.1. назва предмета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F826A1" w:rsidRDefault="00BF57F0" w:rsidP="00893228">
            <w:pPr>
              <w:ind w:right="107"/>
              <w:jc w:val="both"/>
              <w:rPr>
                <w:rFonts w:ascii="Times New Roman" w:hAnsi="Times New Roman" w:cs="Times New Roman"/>
                <w:b/>
                <w:lang w:val="uk-UA"/>
              </w:rPr>
            </w:pPr>
            <w:r w:rsidRPr="00F826A1">
              <w:rPr>
                <w:rFonts w:ascii="Times New Roman" w:hAnsi="Times New Roman" w:cs="Times New Roman"/>
                <w:b/>
                <w:lang w:val="uk-UA"/>
              </w:rPr>
              <w:t xml:space="preserve">код </w:t>
            </w:r>
            <w:proofErr w:type="spellStart"/>
            <w:r w:rsidRPr="00F826A1">
              <w:rPr>
                <w:rFonts w:ascii="Times New Roman" w:hAnsi="Times New Roman" w:cs="Times New Roman"/>
                <w:b/>
                <w:lang w:val="uk-UA"/>
              </w:rPr>
              <w:t>ДК</w:t>
            </w:r>
            <w:proofErr w:type="spellEnd"/>
            <w:r w:rsidRPr="00F826A1">
              <w:rPr>
                <w:rFonts w:ascii="Times New Roman" w:hAnsi="Times New Roman" w:cs="Times New Roman"/>
                <w:b/>
                <w:lang w:val="uk-UA"/>
              </w:rPr>
              <w:t xml:space="preserve"> 021:2015 - 15240000-2 «Рибні консерви та інші рибні страви і пресерви» (</w:t>
            </w:r>
            <w:proofErr w:type="spellStart"/>
            <w:r w:rsidRPr="00F826A1">
              <w:rPr>
                <w:rFonts w:ascii="Times New Roman" w:hAnsi="Times New Roman" w:cs="Times New Roman"/>
                <w:b/>
                <w:lang w:val="uk-UA"/>
              </w:rPr>
              <w:t>консерва</w:t>
            </w:r>
            <w:proofErr w:type="spellEnd"/>
            <w:r w:rsidRPr="00F826A1">
              <w:rPr>
                <w:rFonts w:ascii="Times New Roman" w:hAnsi="Times New Roman" w:cs="Times New Roman"/>
                <w:b/>
                <w:lang w:val="uk-UA"/>
              </w:rPr>
              <w:t xml:space="preserve"> рибна «Кілька в томатному соусі», </w:t>
            </w:r>
            <w:proofErr w:type="spellStart"/>
            <w:r w:rsidRPr="00F826A1">
              <w:rPr>
                <w:rFonts w:ascii="Times New Roman" w:hAnsi="Times New Roman" w:cs="Times New Roman"/>
                <w:b/>
                <w:lang w:val="uk-UA"/>
              </w:rPr>
              <w:t>консерва</w:t>
            </w:r>
            <w:proofErr w:type="spellEnd"/>
            <w:r w:rsidRPr="00F826A1">
              <w:rPr>
                <w:rFonts w:ascii="Times New Roman" w:hAnsi="Times New Roman" w:cs="Times New Roman"/>
                <w:b/>
                <w:lang w:val="uk-UA"/>
              </w:rPr>
              <w:t xml:space="preserve"> рибна «Сардина в олії», паштет шпротний)</w:t>
            </w:r>
          </w:p>
        </w:tc>
      </w:tr>
      <w:tr w:rsidR="001366B2" w:rsidRPr="00F826A1"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CC780E" w:rsidRPr="00F826A1" w:rsidRDefault="00CC780E" w:rsidP="00CC780E">
            <w:pPr>
              <w:pStyle w:val="a6"/>
              <w:spacing w:before="0" w:after="0"/>
              <w:jc w:val="both"/>
              <w:rPr>
                <w:lang w:val="uk-UA"/>
              </w:rPr>
            </w:pPr>
            <w:r w:rsidRPr="00F826A1">
              <w:rPr>
                <w:lang w:val="uk-UA"/>
              </w:rPr>
              <w:t>4.2. опис окремої частини (частин) предмета закупівлі (лота), щодо якої можуть бути подані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57F0" w:rsidRPr="00F826A1" w:rsidRDefault="00BF57F0" w:rsidP="00893228">
            <w:pPr>
              <w:ind w:right="107"/>
              <w:jc w:val="both"/>
              <w:rPr>
                <w:lang w:val="uk-UA"/>
              </w:rPr>
            </w:pPr>
            <w:r w:rsidRPr="00F826A1">
              <w:rPr>
                <w:rFonts w:ascii="Times New Roman" w:hAnsi="Times New Roman" w:cs="Times New Roman"/>
                <w:lang w:val="uk-UA"/>
              </w:rPr>
              <w:t>Поділ на лоти не передбачається</w:t>
            </w:r>
          </w:p>
          <w:p w:rsidR="001366B2" w:rsidRPr="00F826A1" w:rsidRDefault="001366B2" w:rsidP="00893228">
            <w:pPr>
              <w:pStyle w:val="a6"/>
              <w:snapToGrid w:val="0"/>
              <w:spacing w:before="0" w:after="0"/>
              <w:ind w:right="107"/>
              <w:jc w:val="both"/>
              <w:rPr>
                <w:b/>
                <w:lang w:val="uk-UA"/>
              </w:rPr>
            </w:pPr>
          </w:p>
        </w:tc>
      </w:tr>
      <w:tr w:rsidR="001366B2" w:rsidRPr="00F826A1"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CC780E" w:rsidRPr="00F826A1" w:rsidRDefault="00CC780E" w:rsidP="00CC780E">
            <w:pPr>
              <w:pStyle w:val="a6"/>
              <w:spacing w:before="0" w:after="0"/>
              <w:jc w:val="both"/>
              <w:rPr>
                <w:lang w:val="uk-UA"/>
              </w:rPr>
            </w:pPr>
            <w:r w:rsidRPr="00F826A1">
              <w:rPr>
                <w:lang w:val="uk-UA"/>
              </w:rPr>
              <w:t>4.3. місце поставки та кількість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57F0" w:rsidRPr="00F826A1" w:rsidRDefault="00BF57F0" w:rsidP="00893228">
            <w:pPr>
              <w:ind w:right="107" w:firstLine="12"/>
              <w:rPr>
                <w:b/>
                <w:lang w:val="uk-UA"/>
              </w:rPr>
            </w:pPr>
            <w:r w:rsidRPr="00F826A1">
              <w:rPr>
                <w:b/>
                <w:lang w:val="uk-UA"/>
              </w:rPr>
              <w:t>Місце поставки:</w:t>
            </w:r>
          </w:p>
          <w:p w:rsidR="00BF57F0" w:rsidRPr="00F826A1" w:rsidRDefault="00BF57F0" w:rsidP="00893228">
            <w:pPr>
              <w:ind w:right="107" w:firstLine="12"/>
              <w:rPr>
                <w:rFonts w:ascii="Times New Roman" w:hAnsi="Times New Roman" w:cs="Times New Roman"/>
                <w:b/>
                <w:lang w:val="uk-UA"/>
              </w:rPr>
            </w:pPr>
            <w:r w:rsidRPr="00F826A1">
              <w:rPr>
                <w:rFonts w:ascii="Times New Roman" w:hAnsi="Times New Roman"/>
                <w:b/>
                <w:bCs/>
                <w:lang w:val="uk-UA"/>
              </w:rPr>
              <w:t xml:space="preserve">32453, Хмельницька обл., </w:t>
            </w:r>
            <w:proofErr w:type="spellStart"/>
            <w:r w:rsidRPr="00F826A1">
              <w:rPr>
                <w:rFonts w:ascii="Times New Roman" w:hAnsi="Times New Roman"/>
                <w:b/>
                <w:bCs/>
                <w:lang w:val="uk-UA"/>
              </w:rPr>
              <w:t>Дунаєвецький</w:t>
            </w:r>
            <w:proofErr w:type="spellEnd"/>
            <w:r w:rsidRPr="00F826A1">
              <w:rPr>
                <w:rFonts w:ascii="Times New Roman" w:hAnsi="Times New Roman"/>
                <w:b/>
                <w:bCs/>
                <w:lang w:val="uk-UA"/>
              </w:rPr>
              <w:t xml:space="preserve"> район, село </w:t>
            </w:r>
            <w:proofErr w:type="spellStart"/>
            <w:r w:rsidRPr="00F826A1">
              <w:rPr>
                <w:rFonts w:ascii="Times New Roman" w:hAnsi="Times New Roman"/>
                <w:b/>
                <w:bCs/>
                <w:lang w:val="uk-UA"/>
              </w:rPr>
              <w:t>Кривчик</w:t>
            </w:r>
            <w:proofErr w:type="spellEnd"/>
            <w:r w:rsidRPr="00F826A1">
              <w:rPr>
                <w:rFonts w:ascii="Times New Roman" w:hAnsi="Times New Roman"/>
                <w:b/>
                <w:bCs/>
                <w:lang w:val="uk-UA"/>
              </w:rPr>
              <w:t>, вул. Сонячна, будинок 2</w:t>
            </w:r>
            <w:r w:rsidRPr="00F826A1">
              <w:rPr>
                <w:rFonts w:ascii="Times New Roman" w:hAnsi="Times New Roman" w:cs="Times New Roman"/>
                <w:b/>
                <w:lang w:val="uk-UA"/>
              </w:rPr>
              <w:t xml:space="preserve">; </w:t>
            </w:r>
          </w:p>
          <w:p w:rsidR="00BF57F0" w:rsidRPr="00F826A1" w:rsidRDefault="00BF57F0" w:rsidP="00893228">
            <w:pPr>
              <w:ind w:right="107" w:firstLine="12"/>
              <w:rPr>
                <w:rFonts w:ascii="Times New Roman" w:hAnsi="Times New Roman" w:cs="Times New Roman"/>
                <w:b/>
                <w:lang w:val="uk-UA"/>
              </w:rPr>
            </w:pPr>
          </w:p>
          <w:p w:rsidR="00BF57F0" w:rsidRPr="00F826A1" w:rsidRDefault="00BF57F0" w:rsidP="00893228">
            <w:pPr>
              <w:numPr>
                <w:ilvl w:val="0"/>
                <w:numId w:val="30"/>
              </w:numPr>
              <w:snapToGrid w:val="0"/>
              <w:ind w:right="107"/>
              <w:jc w:val="both"/>
              <w:rPr>
                <w:b/>
                <w:lang w:val="uk-UA"/>
              </w:rPr>
            </w:pPr>
            <w:proofErr w:type="spellStart"/>
            <w:r w:rsidRPr="00F826A1">
              <w:rPr>
                <w:rFonts w:ascii="Times New Roman" w:hAnsi="Times New Roman" w:cs="Times New Roman"/>
                <w:b/>
                <w:lang w:val="uk-UA"/>
              </w:rPr>
              <w:t>консерва</w:t>
            </w:r>
            <w:proofErr w:type="spellEnd"/>
            <w:r w:rsidRPr="00F826A1">
              <w:rPr>
                <w:rFonts w:ascii="Times New Roman" w:hAnsi="Times New Roman" w:cs="Times New Roman"/>
                <w:b/>
                <w:lang w:val="uk-UA"/>
              </w:rPr>
              <w:t xml:space="preserve"> рибна «Кілька в томатному соусі»</w:t>
            </w:r>
            <w:r w:rsidRPr="00F826A1">
              <w:rPr>
                <w:b/>
                <w:lang w:val="uk-UA"/>
              </w:rPr>
              <w:t xml:space="preserve"> – 1200 кг.</w:t>
            </w:r>
          </w:p>
          <w:p w:rsidR="00BF57F0" w:rsidRPr="00F826A1" w:rsidRDefault="00BF57F0" w:rsidP="00893228">
            <w:pPr>
              <w:numPr>
                <w:ilvl w:val="0"/>
                <w:numId w:val="30"/>
              </w:numPr>
              <w:snapToGrid w:val="0"/>
              <w:ind w:right="107"/>
              <w:jc w:val="both"/>
              <w:rPr>
                <w:b/>
                <w:lang w:val="uk-UA"/>
              </w:rPr>
            </w:pPr>
            <w:proofErr w:type="spellStart"/>
            <w:r w:rsidRPr="00F826A1">
              <w:rPr>
                <w:rFonts w:ascii="Times New Roman" w:hAnsi="Times New Roman" w:cs="Times New Roman"/>
                <w:b/>
                <w:lang w:val="uk-UA"/>
              </w:rPr>
              <w:t>консерва</w:t>
            </w:r>
            <w:proofErr w:type="spellEnd"/>
            <w:r w:rsidRPr="00F826A1">
              <w:rPr>
                <w:rFonts w:ascii="Times New Roman" w:hAnsi="Times New Roman" w:cs="Times New Roman"/>
                <w:b/>
                <w:lang w:val="uk-UA"/>
              </w:rPr>
              <w:t xml:space="preserve"> рибна «Сардина в олії» – 870 кг.</w:t>
            </w:r>
          </w:p>
          <w:p w:rsidR="00BF57F0" w:rsidRPr="00F826A1" w:rsidRDefault="00BF57F0" w:rsidP="00893228">
            <w:pPr>
              <w:numPr>
                <w:ilvl w:val="0"/>
                <w:numId w:val="30"/>
              </w:numPr>
              <w:snapToGrid w:val="0"/>
              <w:ind w:right="107"/>
              <w:jc w:val="both"/>
              <w:rPr>
                <w:b/>
                <w:lang w:val="uk-UA"/>
              </w:rPr>
            </w:pPr>
            <w:r w:rsidRPr="00F826A1">
              <w:rPr>
                <w:rFonts w:ascii="Times New Roman" w:hAnsi="Times New Roman" w:cs="Times New Roman"/>
                <w:b/>
                <w:lang w:val="uk-UA"/>
              </w:rPr>
              <w:t>паштет шпротний – 200 кг.</w:t>
            </w:r>
          </w:p>
          <w:p w:rsidR="00BF57F0" w:rsidRPr="00F826A1" w:rsidRDefault="00BF57F0" w:rsidP="00893228">
            <w:pPr>
              <w:snapToGrid w:val="0"/>
              <w:ind w:left="720" w:right="107"/>
              <w:jc w:val="both"/>
              <w:rPr>
                <w:b/>
                <w:lang w:val="uk-UA"/>
              </w:rPr>
            </w:pPr>
          </w:p>
          <w:p w:rsidR="00CC780E" w:rsidRPr="00F826A1" w:rsidRDefault="00CC780E" w:rsidP="00893228">
            <w:pPr>
              <w:pStyle w:val="a6"/>
              <w:tabs>
                <w:tab w:val="left" w:pos="288"/>
              </w:tabs>
              <w:snapToGrid w:val="0"/>
              <w:spacing w:before="0" w:after="0"/>
              <w:ind w:right="107"/>
              <w:jc w:val="both"/>
              <w:rPr>
                <w:b/>
                <w:lang w:val="uk-UA"/>
              </w:rPr>
            </w:pPr>
          </w:p>
        </w:tc>
      </w:tr>
      <w:tr w:rsidR="001366B2" w:rsidRPr="00F826A1"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CC780E" w:rsidRPr="00F826A1" w:rsidRDefault="00CC780E" w:rsidP="00CC780E">
            <w:pPr>
              <w:pStyle w:val="a6"/>
              <w:spacing w:before="0" w:after="0"/>
              <w:jc w:val="both"/>
              <w:rPr>
                <w:lang w:val="uk-UA"/>
              </w:rPr>
            </w:pPr>
            <w:r w:rsidRPr="00F826A1">
              <w:rPr>
                <w:lang w:val="uk-UA"/>
              </w:rPr>
              <w:t>4.4. строк поставки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F826A1" w:rsidRDefault="00CC780E" w:rsidP="00893228">
            <w:pPr>
              <w:pStyle w:val="a6"/>
              <w:snapToGrid w:val="0"/>
              <w:spacing w:before="0" w:after="0"/>
              <w:ind w:right="107"/>
              <w:jc w:val="both"/>
              <w:rPr>
                <w:lang w:val="uk-UA"/>
              </w:rPr>
            </w:pPr>
            <w:r w:rsidRPr="00F826A1">
              <w:rPr>
                <w:b/>
                <w:lang w:val="uk-UA"/>
              </w:rPr>
              <w:t>до 31.12.202</w:t>
            </w:r>
            <w:r w:rsidR="0019715E" w:rsidRPr="00F826A1">
              <w:rPr>
                <w:b/>
                <w:lang w:val="uk-UA"/>
              </w:rPr>
              <w:t>3</w:t>
            </w:r>
            <w:r w:rsidRPr="00F826A1">
              <w:rPr>
                <w:b/>
                <w:lang w:val="uk-UA"/>
              </w:rPr>
              <w:t xml:space="preserve"> року.</w:t>
            </w:r>
          </w:p>
        </w:tc>
      </w:tr>
      <w:tr w:rsidR="001366B2" w:rsidRPr="00C601A0"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CC780E" w:rsidRPr="00F826A1" w:rsidRDefault="00CC780E" w:rsidP="00CC780E">
            <w:pPr>
              <w:pStyle w:val="a6"/>
              <w:spacing w:before="0" w:after="0"/>
              <w:rPr>
                <w:lang w:val="uk-UA"/>
              </w:rPr>
            </w:pPr>
            <w:r w:rsidRPr="00F826A1">
              <w:rPr>
                <w:b/>
                <w:bCs/>
                <w:lang w:val="uk-UA"/>
              </w:rPr>
              <w:t>5. Недискримінація учасників</w:t>
            </w:r>
            <w:r w:rsidRPr="00F826A1">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F826A1" w:rsidRDefault="00CC780E" w:rsidP="00893228">
            <w:pPr>
              <w:ind w:left="91" w:right="107"/>
              <w:jc w:val="both"/>
              <w:rPr>
                <w:lang w:val="uk-UA" w:eastAsia="ru-RU"/>
              </w:rPr>
            </w:pPr>
            <w:r w:rsidRPr="00F826A1">
              <w:rPr>
                <w:lang w:val="uk-UA"/>
              </w:rPr>
              <w:t xml:space="preserve">1.5.1. </w:t>
            </w:r>
            <w:r w:rsidRPr="00F826A1">
              <w:rPr>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CC780E" w:rsidRPr="00F826A1" w:rsidRDefault="00CC780E" w:rsidP="00893228">
            <w:pPr>
              <w:ind w:left="91" w:right="107"/>
              <w:jc w:val="both"/>
              <w:rPr>
                <w:lang w:val="uk-UA" w:eastAsia="ru-RU"/>
              </w:rPr>
            </w:pPr>
            <w:r w:rsidRPr="00F826A1">
              <w:rPr>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w:t>
            </w:r>
            <w:r w:rsidRPr="00F826A1">
              <w:rPr>
                <w:lang w:val="uk-UA" w:eastAsia="ru-RU"/>
              </w:rPr>
              <w:lastRenderedPageBreak/>
              <w:t>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CC780E" w:rsidRPr="00F826A1" w:rsidRDefault="00CC780E" w:rsidP="00893228">
            <w:pPr>
              <w:ind w:left="91" w:right="107"/>
              <w:jc w:val="both"/>
              <w:rPr>
                <w:lang w:val="uk-UA"/>
              </w:rPr>
            </w:pPr>
            <w:r w:rsidRPr="00F826A1">
              <w:rPr>
                <w:lang w:val="uk-UA" w:eastAsia="ru-RU"/>
              </w:rPr>
              <w:t xml:space="preserve">Відповідно до п.2 </w:t>
            </w:r>
            <w:r w:rsidRPr="00F826A1">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826A1">
              <w:rPr>
                <w:bCs/>
                <w:lang w:val="uk-UA"/>
              </w:rPr>
              <w:t>“Про</w:t>
            </w:r>
            <w:proofErr w:type="spellEnd"/>
            <w:r w:rsidRPr="00F826A1">
              <w:rPr>
                <w:bCs/>
                <w:lang w:val="uk-UA"/>
              </w:rPr>
              <w:t xml:space="preserve"> публічні </w:t>
            </w:r>
            <w:proofErr w:type="spellStart"/>
            <w:r w:rsidRPr="00F826A1">
              <w:rPr>
                <w:bCs/>
                <w:lang w:val="uk-UA"/>
              </w:rPr>
              <w:t>закупівлі”</w:t>
            </w:r>
            <w:proofErr w:type="spellEnd"/>
            <w:r w:rsidRPr="00F826A1">
              <w:rPr>
                <w:bCs/>
                <w:lang w:val="uk-UA"/>
              </w:rPr>
              <w:t xml:space="preserve">,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F826A1">
              <w:rPr>
                <w:bCs/>
                <w:lang w:val="uk-UA"/>
              </w:rPr>
              <w:t>бенефіціарними</w:t>
            </w:r>
            <w:proofErr w:type="spellEnd"/>
            <w:r w:rsidRPr="00F826A1">
              <w:rPr>
                <w:bCs/>
                <w:lang w:val="uk-UA"/>
              </w:rPr>
              <w:t xml:space="preserve"> власниками (власниками) яких є резиденти Російської Федерації/Республіки Білорусь, та/або у фізичних осіб (фізичних осіб </w:t>
            </w:r>
            <w:proofErr w:type="spellStart"/>
            <w:r w:rsidRPr="00F826A1">
              <w:rPr>
                <w:bCs/>
                <w:lang w:val="uk-UA"/>
              </w:rPr>
              <w:t>—підприємців</w:t>
            </w:r>
            <w:proofErr w:type="spellEnd"/>
            <w:r w:rsidRPr="00F826A1">
              <w:rPr>
                <w:bCs/>
                <w:lang w:val="uk-UA"/>
              </w:rPr>
              <w:t>)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1366B2" w:rsidRPr="00F826A1"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CC780E" w:rsidRPr="00F826A1" w:rsidRDefault="00CC780E" w:rsidP="00CC780E">
            <w:pPr>
              <w:pStyle w:val="a6"/>
              <w:spacing w:before="0" w:after="0"/>
              <w:rPr>
                <w:lang w:val="uk-UA"/>
              </w:rPr>
            </w:pPr>
            <w:r w:rsidRPr="00F826A1">
              <w:rPr>
                <w:b/>
                <w:bCs/>
                <w:lang w:val="uk-UA"/>
              </w:rPr>
              <w:lastRenderedPageBreak/>
              <w:t>6. Валюта, у якій повинна бути зазначена ціна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F826A1" w:rsidRDefault="00CC780E" w:rsidP="00893228">
            <w:pPr>
              <w:pStyle w:val="a6"/>
              <w:spacing w:before="0" w:after="0"/>
              <w:ind w:right="107"/>
              <w:jc w:val="both"/>
              <w:rPr>
                <w:lang w:val="uk-UA"/>
              </w:rPr>
            </w:pPr>
            <w:r w:rsidRPr="00F826A1">
              <w:rPr>
                <w:lang w:val="uk-UA"/>
              </w:rPr>
              <w:t>1.6.1. Валютою тендерної пропозиції є гривня.</w:t>
            </w:r>
          </w:p>
          <w:p w:rsidR="00CC780E" w:rsidRPr="00F826A1" w:rsidRDefault="00CC780E" w:rsidP="00893228">
            <w:pPr>
              <w:pStyle w:val="a6"/>
              <w:spacing w:before="0" w:after="0"/>
              <w:ind w:right="107"/>
              <w:jc w:val="both"/>
              <w:rPr>
                <w:lang w:val="uk-UA"/>
              </w:rPr>
            </w:pPr>
            <w:r w:rsidRPr="00F826A1">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CC780E" w:rsidRPr="00F826A1" w:rsidRDefault="00CC780E" w:rsidP="00893228">
            <w:pPr>
              <w:pStyle w:val="a6"/>
              <w:spacing w:before="0" w:after="0"/>
              <w:ind w:right="107"/>
              <w:jc w:val="both"/>
              <w:rPr>
                <w:lang w:val="uk-UA"/>
              </w:rPr>
            </w:pPr>
            <w:r w:rsidRPr="00F826A1">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CC780E" w:rsidRPr="00F826A1" w:rsidRDefault="00CC780E" w:rsidP="00893228">
            <w:pPr>
              <w:pStyle w:val="a6"/>
              <w:spacing w:before="0" w:after="0"/>
              <w:ind w:right="107"/>
              <w:jc w:val="both"/>
              <w:rPr>
                <w:lang w:val="uk-UA"/>
              </w:rPr>
            </w:pPr>
            <w:proofErr w:type="spellStart"/>
            <w:r w:rsidRPr="00F826A1">
              <w:rPr>
                <w:b/>
                <w:lang w:val="uk-UA"/>
              </w:rPr>
              <w:t>Цтгрн=ЦтдолхК</w:t>
            </w:r>
            <w:proofErr w:type="spellEnd"/>
            <w:r w:rsidRPr="00F826A1">
              <w:rPr>
                <w:b/>
                <w:lang w:val="uk-UA"/>
              </w:rPr>
              <w:t>,</w:t>
            </w:r>
            <w:r w:rsidRPr="00F826A1">
              <w:rPr>
                <w:lang w:val="uk-UA"/>
              </w:rPr>
              <w:t xml:space="preserve"> де </w:t>
            </w:r>
            <w:proofErr w:type="spellStart"/>
            <w:r w:rsidRPr="00F826A1">
              <w:rPr>
                <w:lang w:val="uk-UA"/>
              </w:rPr>
              <w:t>Цтгрн-</w:t>
            </w:r>
            <w:proofErr w:type="spellEnd"/>
            <w:r w:rsidRPr="00F826A1">
              <w:rPr>
                <w:lang w:val="uk-UA"/>
              </w:rPr>
              <w:t xml:space="preserve"> ціна за роботи в гривнях;</w:t>
            </w:r>
          </w:p>
          <w:p w:rsidR="00CC780E" w:rsidRPr="00F826A1" w:rsidRDefault="00CC780E" w:rsidP="00893228">
            <w:pPr>
              <w:pStyle w:val="a6"/>
              <w:spacing w:before="0" w:after="0"/>
              <w:ind w:right="107"/>
              <w:jc w:val="both"/>
              <w:rPr>
                <w:lang w:val="uk-UA"/>
              </w:rPr>
            </w:pPr>
            <w:proofErr w:type="spellStart"/>
            <w:r w:rsidRPr="00F826A1">
              <w:rPr>
                <w:lang w:val="uk-UA"/>
              </w:rPr>
              <w:t>Цтдол-</w:t>
            </w:r>
            <w:proofErr w:type="spellEnd"/>
            <w:r w:rsidRPr="00F826A1">
              <w:rPr>
                <w:lang w:val="uk-UA"/>
              </w:rPr>
              <w:t xml:space="preserve"> ціна за роботи  в доларах США,ЄВРО згідно цінової пропозиції;</w:t>
            </w:r>
          </w:p>
          <w:p w:rsidR="00CC780E" w:rsidRPr="00F826A1" w:rsidRDefault="00CC780E" w:rsidP="00893228">
            <w:pPr>
              <w:ind w:right="107"/>
              <w:jc w:val="both"/>
              <w:rPr>
                <w:rFonts w:ascii="Times New Roman" w:hAnsi="Times New Roman" w:cs="Times New Roman"/>
                <w:lang w:val="uk-UA"/>
              </w:rPr>
            </w:pPr>
            <w:r w:rsidRPr="00F826A1">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1366B2" w:rsidRPr="00F826A1"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CC780E" w:rsidRPr="00F826A1" w:rsidRDefault="00CC780E" w:rsidP="00CC780E">
            <w:pPr>
              <w:pStyle w:val="a6"/>
              <w:spacing w:before="0" w:after="0"/>
              <w:jc w:val="both"/>
              <w:rPr>
                <w:lang w:val="uk-UA"/>
              </w:rPr>
            </w:pPr>
            <w:r w:rsidRPr="00F826A1">
              <w:rPr>
                <w:b/>
                <w:bCs/>
                <w:lang w:val="uk-UA"/>
              </w:rPr>
              <w:t>7. Мова (мови), якою (якими) повинні бути складені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CC780E" w:rsidRPr="00F826A1" w:rsidRDefault="00CC780E" w:rsidP="00893228">
            <w:pPr>
              <w:autoSpaceDN w:val="0"/>
              <w:ind w:right="107" w:firstLine="283"/>
              <w:jc w:val="both"/>
              <w:rPr>
                <w:rFonts w:ascii="Times New Roman" w:hAnsi="Times New Roman" w:cs="Times New Roman"/>
                <w:lang w:val="uk-UA"/>
              </w:rPr>
            </w:pPr>
            <w:r w:rsidRPr="00F826A1">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CC780E" w:rsidRPr="00F826A1" w:rsidRDefault="00CC780E" w:rsidP="00893228">
            <w:pPr>
              <w:tabs>
                <w:tab w:val="left" w:pos="585"/>
              </w:tabs>
              <w:autoSpaceDN w:val="0"/>
              <w:ind w:right="107" w:firstLine="283"/>
              <w:jc w:val="both"/>
              <w:rPr>
                <w:rFonts w:ascii="Times New Roman" w:hAnsi="Times New Roman" w:cs="Times New Roman"/>
                <w:lang w:val="uk-UA"/>
              </w:rPr>
            </w:pPr>
            <w:r w:rsidRPr="00F826A1">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CC780E" w:rsidRPr="00F826A1" w:rsidRDefault="00CC780E" w:rsidP="00893228">
            <w:pPr>
              <w:tabs>
                <w:tab w:val="left" w:pos="585"/>
              </w:tabs>
              <w:autoSpaceDN w:val="0"/>
              <w:ind w:right="107" w:firstLine="283"/>
              <w:jc w:val="both"/>
              <w:rPr>
                <w:rFonts w:ascii="Times New Roman" w:hAnsi="Times New Roman" w:cs="Times New Roman"/>
                <w:b/>
                <w:u w:val="single"/>
                <w:lang w:val="uk-UA"/>
              </w:rPr>
            </w:pPr>
            <w:r w:rsidRPr="00F826A1">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CC780E" w:rsidRPr="00F826A1" w:rsidRDefault="00CC780E" w:rsidP="00893228">
            <w:pPr>
              <w:autoSpaceDN w:val="0"/>
              <w:ind w:right="107" w:firstLine="283"/>
              <w:jc w:val="both"/>
              <w:rPr>
                <w:rFonts w:ascii="Times New Roman" w:hAnsi="Times New Roman" w:cs="Times New Roman"/>
                <w:lang w:val="uk-UA"/>
              </w:rPr>
            </w:pPr>
            <w:r w:rsidRPr="00F826A1">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CC780E" w:rsidRPr="00F826A1" w:rsidRDefault="00CC780E" w:rsidP="00893228">
            <w:pPr>
              <w:tabs>
                <w:tab w:val="left" w:pos="585"/>
              </w:tabs>
              <w:autoSpaceDN w:val="0"/>
              <w:ind w:right="107" w:firstLine="283"/>
              <w:jc w:val="both"/>
              <w:rPr>
                <w:rFonts w:ascii="Times New Roman" w:hAnsi="Times New Roman" w:cs="Times New Roman"/>
                <w:lang w:val="uk-UA"/>
              </w:rPr>
            </w:pPr>
            <w:r w:rsidRPr="00F826A1">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CC780E" w:rsidRPr="00F826A1" w:rsidRDefault="00CC780E" w:rsidP="00893228">
            <w:pPr>
              <w:autoSpaceDN w:val="0"/>
              <w:ind w:right="107" w:firstLine="283"/>
              <w:jc w:val="both"/>
              <w:rPr>
                <w:rFonts w:ascii="Times New Roman" w:hAnsi="Times New Roman" w:cs="Times New Roman"/>
                <w:lang w:val="uk-UA"/>
              </w:rPr>
            </w:pPr>
            <w:r w:rsidRPr="00F826A1">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w:t>
            </w:r>
            <w:r w:rsidRPr="00F826A1">
              <w:rPr>
                <w:rFonts w:ascii="Times New Roman" w:hAnsi="Times New Roman" w:cs="Times New Roman"/>
                <w:lang w:val="uk-UA"/>
              </w:rPr>
              <w:lastRenderedPageBreak/>
              <w:t>надати відповідне пояснення причин ненадання документу, що вимагається умовами документації чи надання аналогічного документу.</w:t>
            </w:r>
          </w:p>
          <w:p w:rsidR="00CC780E" w:rsidRPr="00F826A1" w:rsidRDefault="00CC780E" w:rsidP="00893228">
            <w:pPr>
              <w:autoSpaceDN w:val="0"/>
              <w:ind w:right="107" w:firstLine="283"/>
              <w:jc w:val="both"/>
              <w:rPr>
                <w:rFonts w:ascii="Times New Roman" w:hAnsi="Times New Roman" w:cs="Times New Roman"/>
                <w:lang w:val="uk-UA"/>
              </w:rPr>
            </w:pPr>
            <w:r w:rsidRPr="00F826A1">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F826A1">
              <w:rPr>
                <w:rFonts w:ascii="Times New Roman" w:hAnsi="Times New Roman" w:cs="Times New Roman"/>
                <w:lang w:val="uk-UA"/>
              </w:rPr>
              <w:t>Apostille</w:t>
            </w:r>
            <w:proofErr w:type="spellEnd"/>
            <w:r w:rsidRPr="00F826A1">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CC780E" w:rsidRPr="00F826A1" w:rsidRDefault="00CC780E" w:rsidP="00893228">
            <w:pPr>
              <w:autoSpaceDN w:val="0"/>
              <w:ind w:right="107" w:firstLine="283"/>
              <w:jc w:val="both"/>
              <w:rPr>
                <w:rFonts w:ascii="Times New Roman" w:hAnsi="Times New Roman" w:cs="Times New Roman"/>
                <w:lang w:val="uk-UA"/>
              </w:rPr>
            </w:pPr>
            <w:r w:rsidRPr="00F826A1">
              <w:rPr>
                <w:rFonts w:ascii="Times New Roman" w:hAnsi="Times New Roman" w:cs="Times New Roman"/>
                <w:lang w:val="uk-UA"/>
              </w:rPr>
              <w:t>Способи легалізації документів учасниками – нерезидентами України:</w:t>
            </w:r>
          </w:p>
          <w:p w:rsidR="00CC780E" w:rsidRPr="00F826A1" w:rsidRDefault="00CC780E" w:rsidP="00893228">
            <w:pPr>
              <w:autoSpaceDN w:val="0"/>
              <w:ind w:right="107" w:firstLine="283"/>
              <w:jc w:val="both"/>
              <w:rPr>
                <w:rFonts w:ascii="Times New Roman" w:hAnsi="Times New Roman" w:cs="Times New Roman"/>
                <w:lang w:val="uk-UA"/>
              </w:rPr>
            </w:pPr>
            <w:r w:rsidRPr="00F826A1">
              <w:rPr>
                <w:rFonts w:ascii="Times New Roman" w:hAnsi="Times New Roman" w:cs="Times New Roman"/>
                <w:lang w:val="uk-UA"/>
              </w:rPr>
              <w:t xml:space="preserve">а) за спрощеною процедурою </w:t>
            </w:r>
            <w:proofErr w:type="spellStart"/>
            <w:r w:rsidRPr="00F826A1">
              <w:rPr>
                <w:rFonts w:ascii="Times New Roman" w:hAnsi="Times New Roman" w:cs="Times New Roman"/>
                <w:lang w:val="uk-UA"/>
              </w:rPr>
              <w:t>проставлення</w:t>
            </w:r>
            <w:proofErr w:type="spellEnd"/>
            <w:r w:rsidRPr="00F826A1">
              <w:rPr>
                <w:rFonts w:ascii="Times New Roman" w:hAnsi="Times New Roman" w:cs="Times New Roman"/>
                <w:lang w:val="uk-UA"/>
              </w:rPr>
              <w:t xml:space="preserve"> </w:t>
            </w:r>
            <w:proofErr w:type="spellStart"/>
            <w:r w:rsidRPr="00F826A1">
              <w:rPr>
                <w:rFonts w:ascii="Times New Roman" w:hAnsi="Times New Roman" w:cs="Times New Roman"/>
                <w:lang w:val="uk-UA"/>
              </w:rPr>
              <w:t>Апостиля</w:t>
            </w:r>
            <w:proofErr w:type="spellEnd"/>
            <w:r w:rsidRPr="00F826A1">
              <w:rPr>
                <w:rFonts w:ascii="Times New Roman" w:hAnsi="Times New Roman" w:cs="Times New Roman"/>
                <w:lang w:val="uk-UA"/>
              </w:rPr>
              <w:t xml:space="preserve"> (</w:t>
            </w:r>
            <w:proofErr w:type="spellStart"/>
            <w:r w:rsidRPr="00F826A1">
              <w:rPr>
                <w:rFonts w:ascii="Times New Roman" w:hAnsi="Times New Roman" w:cs="Times New Roman"/>
                <w:lang w:val="uk-UA"/>
              </w:rPr>
              <w:t>Apostille</w:t>
            </w:r>
            <w:proofErr w:type="spellEnd"/>
            <w:r w:rsidRPr="00F826A1">
              <w:rPr>
                <w:rFonts w:ascii="Times New Roman" w:hAnsi="Times New Roman" w:cs="Times New Roman"/>
                <w:lang w:val="uk-UA"/>
              </w:rPr>
              <w:t>) відповідно до статей 3 та 4 Гаазької Конвенції від 05.10.1961 або</w:t>
            </w:r>
          </w:p>
          <w:p w:rsidR="00CC780E" w:rsidRPr="00F826A1" w:rsidRDefault="00CC780E" w:rsidP="00893228">
            <w:pPr>
              <w:autoSpaceDN w:val="0"/>
              <w:ind w:right="107" w:firstLine="283"/>
              <w:jc w:val="both"/>
              <w:rPr>
                <w:rFonts w:ascii="Times New Roman" w:hAnsi="Times New Roman" w:cs="Times New Roman"/>
                <w:lang w:val="uk-UA"/>
              </w:rPr>
            </w:pPr>
            <w:r w:rsidRPr="00F826A1">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rsidR="00CC780E" w:rsidRPr="00F826A1" w:rsidRDefault="00CC780E" w:rsidP="00893228">
            <w:pPr>
              <w:ind w:right="107"/>
              <w:jc w:val="both"/>
              <w:rPr>
                <w:rFonts w:ascii="Times New Roman" w:hAnsi="Times New Roman" w:cs="Times New Roman"/>
                <w:lang w:val="uk-UA"/>
              </w:rPr>
            </w:pPr>
            <w:r w:rsidRPr="00F826A1">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1366B2" w:rsidRPr="00F826A1"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F826A1" w:rsidRDefault="00CC780E" w:rsidP="00893228">
            <w:pPr>
              <w:pStyle w:val="a6"/>
              <w:spacing w:before="0" w:after="0"/>
              <w:ind w:right="107"/>
              <w:jc w:val="center"/>
              <w:rPr>
                <w:lang w:val="uk-UA"/>
              </w:rPr>
            </w:pPr>
            <w:r w:rsidRPr="00F826A1">
              <w:rPr>
                <w:b/>
                <w:bCs/>
                <w:lang w:val="uk-UA"/>
              </w:rPr>
              <w:lastRenderedPageBreak/>
              <w:t>II. Порядок унесення змін та надання роз'яснень до тендерної документації</w:t>
            </w:r>
          </w:p>
        </w:tc>
      </w:tr>
      <w:tr w:rsidR="001366B2" w:rsidRPr="00F826A1"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CC780E" w:rsidRPr="00F826A1" w:rsidRDefault="00CC780E" w:rsidP="00CC780E">
            <w:pPr>
              <w:pStyle w:val="a6"/>
              <w:tabs>
                <w:tab w:val="left" w:pos="237"/>
              </w:tabs>
              <w:spacing w:before="0" w:after="0"/>
              <w:rPr>
                <w:lang w:val="uk-UA"/>
              </w:rPr>
            </w:pPr>
            <w:r w:rsidRPr="00F826A1">
              <w:rPr>
                <w:b/>
                <w:bCs/>
                <w:lang w:val="uk-UA"/>
              </w:rPr>
              <w:t>1. Процедура надання роз'яснень щодо  тендерної документації</w:t>
            </w:r>
            <w:r w:rsidRPr="00F826A1">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F826A1" w:rsidRDefault="00CC780E" w:rsidP="00893228">
            <w:pPr>
              <w:pStyle w:val="rvps2"/>
              <w:shd w:val="clear" w:color="auto" w:fill="FFFFFF"/>
              <w:spacing w:before="0" w:after="0"/>
              <w:ind w:right="107"/>
              <w:jc w:val="both"/>
              <w:rPr>
                <w:lang w:val="uk-UA"/>
              </w:rPr>
            </w:pPr>
            <w:r w:rsidRPr="00F826A1">
              <w:rPr>
                <w:lang w:val="uk-UA"/>
              </w:rPr>
              <w:t>2.1.1. Надання роз’яснень щодо тендерної документації та внесення змін до неї здійснюється замовником відповідно до пункту 51 Особливостей.</w:t>
            </w:r>
          </w:p>
          <w:p w:rsidR="00CC780E" w:rsidRPr="00F826A1" w:rsidRDefault="00CC780E" w:rsidP="00893228">
            <w:pPr>
              <w:pStyle w:val="rvps2"/>
              <w:shd w:val="clear" w:color="auto" w:fill="FFFFFF"/>
              <w:spacing w:before="0" w:after="0"/>
              <w:ind w:right="107"/>
              <w:jc w:val="both"/>
              <w:rPr>
                <w:lang w:val="uk-UA"/>
              </w:rPr>
            </w:pPr>
            <w:r w:rsidRPr="00F826A1">
              <w:rPr>
                <w:lang w:val="uk-UA"/>
              </w:rPr>
              <w:t xml:space="preserve">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C780E" w:rsidRPr="00F826A1" w:rsidRDefault="00CC780E" w:rsidP="00893228">
            <w:pPr>
              <w:pStyle w:val="rvps2"/>
              <w:shd w:val="clear" w:color="auto" w:fill="FFFFFF"/>
              <w:spacing w:before="0" w:after="0"/>
              <w:ind w:right="107"/>
              <w:jc w:val="both"/>
              <w:rPr>
                <w:lang w:val="uk-UA"/>
              </w:rPr>
            </w:pPr>
            <w:r w:rsidRPr="00F826A1">
              <w:rPr>
                <w:lang w:val="uk-UA"/>
              </w:rPr>
              <w:t xml:space="preserve">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C780E" w:rsidRPr="00F826A1" w:rsidRDefault="00CC780E" w:rsidP="00893228">
            <w:pPr>
              <w:pStyle w:val="rvps2"/>
              <w:shd w:val="clear" w:color="auto" w:fill="FFFFFF"/>
              <w:spacing w:before="0" w:after="0"/>
              <w:ind w:right="107"/>
              <w:jc w:val="both"/>
              <w:rPr>
                <w:lang w:val="uk-UA"/>
              </w:rPr>
            </w:pPr>
            <w:r w:rsidRPr="00F826A1">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1366B2" w:rsidRPr="00C601A0"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CC780E" w:rsidRPr="00F826A1" w:rsidRDefault="00CC780E" w:rsidP="00CC780E">
            <w:pPr>
              <w:pStyle w:val="a6"/>
              <w:spacing w:before="0" w:after="0"/>
              <w:rPr>
                <w:lang w:val="uk-UA"/>
              </w:rPr>
            </w:pPr>
            <w:r w:rsidRPr="00F826A1">
              <w:rPr>
                <w:b/>
                <w:bCs/>
                <w:lang w:val="uk-UA"/>
              </w:rPr>
              <w:t xml:space="preserve">2. </w:t>
            </w:r>
            <w:r w:rsidRPr="00F826A1">
              <w:rPr>
                <w:b/>
                <w:lang w:val="uk-UA"/>
              </w:rPr>
              <w:t>Унесення змін до тендерної документації</w:t>
            </w:r>
            <w:r w:rsidRPr="00F826A1">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F826A1" w:rsidRDefault="00CC780E" w:rsidP="00893228">
            <w:pPr>
              <w:pStyle w:val="rvps2"/>
              <w:shd w:val="clear" w:color="auto" w:fill="FFFFFF"/>
              <w:spacing w:before="0" w:after="0"/>
              <w:ind w:right="107"/>
              <w:jc w:val="both"/>
              <w:rPr>
                <w:lang w:val="uk-UA"/>
              </w:rPr>
            </w:pPr>
            <w:r w:rsidRPr="00F826A1">
              <w:rPr>
                <w:lang w:val="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CC780E" w:rsidRPr="00F826A1" w:rsidRDefault="00CC780E" w:rsidP="00893228">
            <w:pPr>
              <w:pStyle w:val="rvps2"/>
              <w:shd w:val="clear" w:color="auto" w:fill="FFFFFF"/>
              <w:spacing w:before="0" w:after="0"/>
              <w:ind w:right="107"/>
              <w:jc w:val="both"/>
              <w:rPr>
                <w:lang w:val="uk-UA"/>
              </w:rPr>
            </w:pPr>
            <w:r w:rsidRPr="00F826A1">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C780E" w:rsidRPr="00F826A1" w:rsidRDefault="00CC780E" w:rsidP="00893228">
            <w:pPr>
              <w:pStyle w:val="rvps2"/>
              <w:shd w:val="clear" w:color="auto" w:fill="FFFFFF"/>
              <w:spacing w:before="0" w:after="0"/>
              <w:ind w:right="107"/>
              <w:jc w:val="both"/>
              <w:rPr>
                <w:lang w:val="uk-UA"/>
              </w:rPr>
            </w:pPr>
            <w:r w:rsidRPr="00F826A1">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CC780E" w:rsidRPr="00F826A1" w:rsidRDefault="00CC780E" w:rsidP="00893228">
            <w:pPr>
              <w:pStyle w:val="rvps2"/>
              <w:shd w:val="clear" w:color="auto" w:fill="FFFFFF"/>
              <w:spacing w:before="0" w:after="0"/>
              <w:ind w:right="107"/>
              <w:jc w:val="both"/>
              <w:rPr>
                <w:lang w:val="uk-UA"/>
              </w:rPr>
            </w:pPr>
            <w:r w:rsidRPr="00F826A1">
              <w:rPr>
                <w:lang w:val="uk-UA"/>
              </w:rPr>
              <w:t xml:space="preserve">2.2.4. Зміни до тендерної документації у </w:t>
            </w:r>
            <w:proofErr w:type="spellStart"/>
            <w:r w:rsidRPr="00F826A1">
              <w:rPr>
                <w:lang w:val="uk-UA"/>
              </w:rPr>
              <w:t>машинозчитувальному</w:t>
            </w:r>
            <w:proofErr w:type="spellEnd"/>
            <w:r w:rsidRPr="00F826A1">
              <w:rPr>
                <w:lang w:val="uk-UA"/>
              </w:rPr>
              <w:t xml:space="preserve"> форматі розміщуються в електронній системі закупівель протягом одного дня з дати прийняття рішення про їх внесення.</w:t>
            </w:r>
          </w:p>
          <w:p w:rsidR="00CC780E" w:rsidRPr="00F826A1" w:rsidRDefault="00CC780E" w:rsidP="00893228">
            <w:pPr>
              <w:pStyle w:val="rvps2"/>
              <w:shd w:val="clear" w:color="auto" w:fill="FFFFFF"/>
              <w:spacing w:before="0" w:after="0"/>
              <w:ind w:right="107"/>
              <w:jc w:val="both"/>
              <w:rPr>
                <w:lang w:val="uk-UA"/>
              </w:rPr>
            </w:pPr>
            <w:r w:rsidRPr="00F826A1">
              <w:rPr>
                <w:lang w:val="uk-UA"/>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A76C8" w:rsidRPr="00F826A1" w:rsidRDefault="00CC780E" w:rsidP="00893228">
            <w:pPr>
              <w:pStyle w:val="rvps2"/>
              <w:shd w:val="clear" w:color="auto" w:fill="FFFFFF"/>
              <w:spacing w:before="0" w:after="0"/>
              <w:ind w:right="107"/>
              <w:jc w:val="both"/>
              <w:rPr>
                <w:lang w:val="uk-UA"/>
              </w:rPr>
            </w:pPr>
            <w:r w:rsidRPr="00F826A1">
              <w:rPr>
                <w:lang w:val="uk-UA"/>
              </w:rPr>
              <w:t xml:space="preserve">2.2.6. Для поновлення перебігу відкритих торгів замовник повинен розмістити роз’яснення щодо змісту тендерної документації в електронній системі </w:t>
            </w:r>
            <w:r w:rsidRPr="00F826A1">
              <w:rPr>
                <w:lang w:val="uk-UA"/>
              </w:rPr>
              <w:lastRenderedPageBreak/>
              <w:t>закупівель з одночасним продовженням строку подання тендерних пропозицій не менш як на чотири дні.</w:t>
            </w:r>
          </w:p>
        </w:tc>
      </w:tr>
      <w:tr w:rsidR="001366B2" w:rsidRPr="00F826A1"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F826A1" w:rsidRDefault="00CC780E" w:rsidP="00893228">
            <w:pPr>
              <w:pStyle w:val="a6"/>
              <w:spacing w:before="0" w:after="0"/>
              <w:ind w:right="107"/>
              <w:jc w:val="center"/>
              <w:rPr>
                <w:lang w:val="uk-UA"/>
              </w:rPr>
            </w:pPr>
            <w:r w:rsidRPr="00F826A1">
              <w:rPr>
                <w:b/>
                <w:bCs/>
                <w:lang w:val="uk-UA"/>
              </w:rPr>
              <w:lastRenderedPageBreak/>
              <w:t xml:space="preserve">III. </w:t>
            </w:r>
            <w:r w:rsidRPr="00F826A1">
              <w:rPr>
                <w:b/>
                <w:lang w:val="uk-UA"/>
              </w:rPr>
              <w:t>Інструкція з підготовки тендерної пропозиції</w:t>
            </w:r>
          </w:p>
        </w:tc>
      </w:tr>
      <w:tr w:rsidR="001366B2" w:rsidRPr="00C601A0"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CC780E" w:rsidRPr="00F826A1" w:rsidRDefault="00CC780E" w:rsidP="00893228">
            <w:pPr>
              <w:pStyle w:val="a6"/>
              <w:spacing w:before="0" w:after="0"/>
              <w:ind w:right="107"/>
              <w:rPr>
                <w:lang w:val="uk-UA"/>
              </w:rPr>
            </w:pPr>
            <w:r w:rsidRPr="00F826A1">
              <w:rPr>
                <w:lang w:val="uk-UA"/>
              </w:rPr>
              <w:t> </w:t>
            </w:r>
            <w:r w:rsidRPr="00F826A1">
              <w:rPr>
                <w:b/>
                <w:bCs/>
                <w:lang w:val="uk-UA"/>
              </w:rPr>
              <w:t xml:space="preserve">1. </w:t>
            </w:r>
            <w:r w:rsidRPr="00F826A1">
              <w:rPr>
                <w:b/>
                <w:lang w:val="uk-UA"/>
              </w:rPr>
              <w:t>Зміст і спосіб подання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F826A1" w:rsidRDefault="00CC780E" w:rsidP="00893228">
            <w:pPr>
              <w:pStyle w:val="a6"/>
              <w:spacing w:before="0" w:after="0"/>
              <w:ind w:right="107"/>
              <w:jc w:val="both"/>
              <w:rPr>
                <w:lang w:val="uk-UA"/>
              </w:rPr>
            </w:pPr>
            <w:r w:rsidRPr="00F826A1">
              <w:rPr>
                <w:shd w:val="clear" w:color="auto" w:fill="FFFFFF"/>
                <w:lang w:val="uk-UA"/>
              </w:rPr>
              <w:t xml:space="preserve">3.1.1. 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Pr="00F826A1">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 </w:t>
            </w:r>
          </w:p>
          <w:p w:rsidR="00BF57F0" w:rsidRPr="00F826A1" w:rsidRDefault="00BF57F0" w:rsidP="00893228">
            <w:pPr>
              <w:pStyle w:val="LO-normal1"/>
              <w:widowControl w:val="0"/>
              <w:numPr>
                <w:ilvl w:val="0"/>
                <w:numId w:val="31"/>
              </w:numPr>
              <w:spacing w:line="240" w:lineRule="auto"/>
              <w:ind w:left="550" w:right="107"/>
              <w:jc w:val="both"/>
              <w:rPr>
                <w:color w:val="auto"/>
                <w:lang w:val="uk-UA"/>
              </w:rPr>
            </w:pPr>
            <w:r w:rsidRPr="00F826A1">
              <w:rPr>
                <w:rFonts w:ascii="Times New Roman" w:hAnsi="Times New Roman" w:cs="Times New Roman"/>
                <w:bCs/>
                <w:color w:val="auto"/>
                <w:sz w:val="24"/>
                <w:szCs w:val="24"/>
                <w:lang w:val="uk-UA"/>
              </w:rPr>
              <w:t>форма " ТЕНДЕРНА ПРОПОЗИЦІЯ", згідно додатку №1;</w:t>
            </w:r>
          </w:p>
          <w:p w:rsidR="00BF57F0" w:rsidRPr="00F826A1" w:rsidRDefault="00BF57F0" w:rsidP="00893228">
            <w:pPr>
              <w:pStyle w:val="LO-normal1"/>
              <w:widowControl w:val="0"/>
              <w:numPr>
                <w:ilvl w:val="0"/>
                <w:numId w:val="31"/>
              </w:numPr>
              <w:spacing w:line="240" w:lineRule="auto"/>
              <w:ind w:left="550" w:right="107"/>
              <w:jc w:val="both"/>
              <w:rPr>
                <w:color w:val="auto"/>
                <w:lang w:val="uk-UA"/>
              </w:rPr>
            </w:pPr>
            <w:r w:rsidRPr="00F826A1">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p>
          <w:p w:rsidR="00BF57F0" w:rsidRPr="00F826A1" w:rsidRDefault="00BF57F0" w:rsidP="00893228">
            <w:pPr>
              <w:pStyle w:val="LO-normal1"/>
              <w:widowControl w:val="0"/>
              <w:numPr>
                <w:ilvl w:val="0"/>
                <w:numId w:val="31"/>
              </w:numPr>
              <w:spacing w:line="240" w:lineRule="auto"/>
              <w:ind w:left="550" w:right="107"/>
              <w:jc w:val="both"/>
              <w:rPr>
                <w:color w:val="auto"/>
                <w:lang w:val="uk-UA"/>
              </w:rPr>
            </w:pPr>
            <w:r w:rsidRPr="00F826A1">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BF57F0" w:rsidRPr="00F826A1" w:rsidRDefault="00BF57F0" w:rsidP="00893228">
            <w:pPr>
              <w:pStyle w:val="LO-normal1"/>
              <w:widowControl w:val="0"/>
              <w:numPr>
                <w:ilvl w:val="0"/>
                <w:numId w:val="31"/>
              </w:numPr>
              <w:spacing w:line="240" w:lineRule="auto"/>
              <w:ind w:left="550" w:right="107"/>
              <w:jc w:val="both"/>
              <w:rPr>
                <w:color w:val="auto"/>
                <w:lang w:val="uk-UA"/>
              </w:rPr>
            </w:pPr>
            <w:r w:rsidRPr="00F826A1">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BF57F0" w:rsidRPr="00F826A1" w:rsidRDefault="00BF57F0" w:rsidP="00893228">
            <w:pPr>
              <w:numPr>
                <w:ilvl w:val="0"/>
                <w:numId w:val="31"/>
              </w:numPr>
              <w:pBdr>
                <w:top w:val="none" w:sz="0" w:space="0" w:color="000000"/>
                <w:left w:val="none" w:sz="0" w:space="0" w:color="000000"/>
                <w:bottom w:val="none" w:sz="0" w:space="0" w:color="000000"/>
                <w:right w:val="none" w:sz="0" w:space="0" w:color="000000"/>
              </w:pBdr>
              <w:suppressAutoHyphens w:val="0"/>
              <w:autoSpaceDE/>
              <w:ind w:left="550" w:right="107"/>
              <w:jc w:val="both"/>
              <w:textAlignment w:val="top"/>
              <w:rPr>
                <w:lang w:val="uk-UA"/>
              </w:rPr>
            </w:pPr>
            <w:r w:rsidRPr="00F826A1">
              <w:rPr>
                <w:rFonts w:ascii="Times New Roman" w:hAnsi="Times New Roman" w:cs="Times New Roman"/>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BF57F0" w:rsidRPr="00F826A1" w:rsidRDefault="00BF57F0" w:rsidP="00893228">
            <w:pPr>
              <w:pStyle w:val="LO-normal1"/>
              <w:widowControl w:val="0"/>
              <w:numPr>
                <w:ilvl w:val="0"/>
                <w:numId w:val="31"/>
              </w:numPr>
              <w:spacing w:line="240" w:lineRule="auto"/>
              <w:ind w:left="550" w:right="107"/>
              <w:jc w:val="both"/>
              <w:rPr>
                <w:color w:val="auto"/>
                <w:lang w:val="uk-UA"/>
              </w:rPr>
            </w:pPr>
            <w:r w:rsidRPr="00F826A1">
              <w:rPr>
                <w:rFonts w:ascii="Times New Roman" w:eastAsia="Times New Roman" w:hAnsi="Times New Roman" w:cs="Times New Roman"/>
                <w:color w:val="auto"/>
                <w:sz w:val="24"/>
                <w:szCs w:val="24"/>
                <w:lang w:val="uk-UA"/>
              </w:rPr>
              <w:t>свідоцтво про державну реєстрацію або виписку або витяг із ЄДР (для фізичних осіб-підприємців). Для іноземного учасника - завірений переклад витягу з торгового реєстру, тощо);</w:t>
            </w:r>
          </w:p>
          <w:p w:rsidR="00BF57F0" w:rsidRPr="00F826A1" w:rsidRDefault="00BF57F0" w:rsidP="00893228">
            <w:pPr>
              <w:pStyle w:val="LO-normal1"/>
              <w:widowControl w:val="0"/>
              <w:numPr>
                <w:ilvl w:val="0"/>
                <w:numId w:val="31"/>
              </w:numPr>
              <w:spacing w:line="240" w:lineRule="auto"/>
              <w:ind w:left="550" w:right="107"/>
              <w:jc w:val="both"/>
              <w:rPr>
                <w:color w:val="auto"/>
                <w:lang w:val="uk-UA"/>
              </w:rPr>
            </w:pPr>
            <w:r w:rsidRPr="00F826A1">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F57F0" w:rsidRPr="00F826A1" w:rsidRDefault="00BF57F0" w:rsidP="00893228">
            <w:pPr>
              <w:pStyle w:val="LO-normal1"/>
              <w:widowControl w:val="0"/>
              <w:numPr>
                <w:ilvl w:val="0"/>
                <w:numId w:val="31"/>
              </w:numPr>
              <w:spacing w:line="240" w:lineRule="auto"/>
              <w:ind w:left="550" w:right="107"/>
              <w:jc w:val="both"/>
              <w:rPr>
                <w:color w:val="auto"/>
                <w:lang w:val="uk-UA"/>
              </w:rPr>
            </w:pPr>
            <w:r w:rsidRPr="00F826A1">
              <w:rPr>
                <w:rFonts w:ascii="Times New Roman" w:hAnsi="Times New Roman" w:cs="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rsidR="00CC780E" w:rsidRPr="00F826A1" w:rsidRDefault="00CC780E" w:rsidP="00893228">
            <w:pPr>
              <w:pStyle w:val="a6"/>
              <w:spacing w:before="0" w:after="0"/>
              <w:ind w:right="107"/>
              <w:jc w:val="both"/>
              <w:rPr>
                <w:lang w:val="uk-UA"/>
              </w:rPr>
            </w:pPr>
            <w:r w:rsidRPr="00F826A1">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CC780E" w:rsidRPr="00F826A1" w:rsidRDefault="00CC780E" w:rsidP="00893228">
            <w:pPr>
              <w:pStyle w:val="a6"/>
              <w:spacing w:before="0" w:after="0"/>
              <w:ind w:right="107"/>
              <w:jc w:val="both"/>
              <w:rPr>
                <w:lang w:val="uk-UA"/>
              </w:rPr>
            </w:pPr>
            <w:r w:rsidRPr="00F826A1">
              <w:rPr>
                <w:lang w:val="uk-UA"/>
              </w:rPr>
              <w:t xml:space="preserve">3.1.3. </w:t>
            </w:r>
            <w:r w:rsidRPr="00F826A1">
              <w:rPr>
                <w:b/>
                <w:lang w:val="uk-UA"/>
              </w:rPr>
              <w:t>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Pr="00F826A1">
              <w:rPr>
                <w:lang w:val="uk-UA"/>
              </w:rPr>
              <w:t xml:space="preserve">, </w:t>
            </w:r>
            <w:r w:rsidRPr="00F826A1">
              <w:rPr>
                <w:b/>
                <w:sz w:val="32"/>
                <w:u w:val="single"/>
                <w:lang w:val="uk-UA"/>
              </w:rPr>
              <w:t xml:space="preserve">у вигляді pdf-формату файлу. </w:t>
            </w:r>
          </w:p>
          <w:p w:rsidR="00CC780E" w:rsidRPr="00F826A1" w:rsidRDefault="00CC780E" w:rsidP="00893228">
            <w:pPr>
              <w:pStyle w:val="a6"/>
              <w:spacing w:before="0" w:after="0"/>
              <w:ind w:right="107"/>
              <w:jc w:val="both"/>
              <w:rPr>
                <w:lang w:val="uk-UA"/>
              </w:rPr>
            </w:pPr>
            <w:r w:rsidRPr="00F826A1">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CC780E" w:rsidRPr="00F826A1" w:rsidRDefault="00CC780E" w:rsidP="00893228">
            <w:pPr>
              <w:pStyle w:val="a6"/>
              <w:spacing w:before="0" w:after="0"/>
              <w:ind w:right="107"/>
              <w:jc w:val="both"/>
              <w:rPr>
                <w:lang w:val="uk-UA"/>
              </w:rPr>
            </w:pPr>
            <w:r w:rsidRPr="00F826A1">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Pr="00F826A1">
              <w:rPr>
                <w:lang w:val="uk-UA"/>
              </w:rPr>
              <w:lastRenderedPageBreak/>
              <w:t>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C780E" w:rsidRPr="00F826A1" w:rsidRDefault="00CC780E" w:rsidP="00893228">
            <w:pPr>
              <w:ind w:right="107" w:hanging="21"/>
              <w:contextualSpacing/>
              <w:jc w:val="both"/>
              <w:rPr>
                <w:rFonts w:ascii="Times New Roman" w:hAnsi="Times New Roman" w:cs="Times New Roman"/>
                <w:b/>
                <w:lang w:val="uk-UA"/>
              </w:rPr>
            </w:pPr>
            <w:r w:rsidRPr="00F826A1">
              <w:rPr>
                <w:rFonts w:ascii="Times New Roman" w:hAnsi="Times New Roman" w:cs="Times New Roman"/>
                <w:b/>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п.3.1.5. цієї документації.</w:t>
            </w:r>
          </w:p>
          <w:p w:rsidR="00CC780E" w:rsidRPr="00F826A1" w:rsidRDefault="00CC780E" w:rsidP="00893228">
            <w:pPr>
              <w:pStyle w:val="a6"/>
              <w:spacing w:before="0" w:after="0"/>
              <w:ind w:right="107"/>
              <w:jc w:val="both"/>
              <w:rPr>
                <w:b/>
                <w:lang w:val="uk-UA"/>
              </w:rPr>
            </w:pPr>
            <w:r w:rsidRPr="00F826A1">
              <w:rPr>
                <w:lang w:val="uk-UA"/>
              </w:rPr>
              <w:t xml:space="preserve">3.1.5. </w:t>
            </w:r>
            <w:r w:rsidRPr="00F826A1">
              <w:rPr>
                <w:b/>
                <w:lang w:val="uk-UA"/>
              </w:rPr>
              <w:t xml:space="preserve">Повноваження щодо підпису документів тендерної пропозиції учасника процедури закупівлі підтверджується: </w:t>
            </w:r>
          </w:p>
          <w:p w:rsidR="00CC780E" w:rsidRPr="00F826A1" w:rsidRDefault="00CC780E" w:rsidP="00893228">
            <w:pPr>
              <w:pStyle w:val="a6"/>
              <w:spacing w:before="0" w:after="0"/>
              <w:ind w:left="55" w:right="107"/>
              <w:jc w:val="both"/>
              <w:rPr>
                <w:b/>
                <w:lang w:val="uk-UA"/>
              </w:rPr>
            </w:pPr>
            <w:r w:rsidRPr="00F826A1">
              <w:rPr>
                <w:b/>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w:t>
            </w:r>
          </w:p>
          <w:p w:rsidR="00CC780E" w:rsidRPr="00F826A1" w:rsidRDefault="00CC780E" w:rsidP="00893228">
            <w:pPr>
              <w:pStyle w:val="a6"/>
              <w:spacing w:before="0" w:after="0"/>
              <w:ind w:right="107"/>
              <w:jc w:val="both"/>
              <w:rPr>
                <w:b/>
                <w:lang w:val="uk-UA"/>
              </w:rPr>
            </w:pPr>
            <w:r w:rsidRPr="00F826A1">
              <w:rPr>
                <w:b/>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CC780E" w:rsidRPr="00F826A1" w:rsidRDefault="00CC780E" w:rsidP="00893228">
            <w:pPr>
              <w:pStyle w:val="a6"/>
              <w:spacing w:before="0" w:after="0"/>
              <w:ind w:right="107"/>
              <w:jc w:val="both"/>
              <w:rPr>
                <w:b/>
                <w:lang w:val="uk-UA"/>
              </w:rPr>
            </w:pPr>
            <w:r w:rsidRPr="00F826A1">
              <w:rPr>
                <w:b/>
                <w:lang w:val="uk-UA"/>
              </w:rPr>
              <w:t xml:space="preserve"> - для фізичних осіб-підприємців - копія свідоцтва про державну реєстрацію, виписку або витягу із ЄДР. </w:t>
            </w:r>
          </w:p>
          <w:p w:rsidR="00CC780E" w:rsidRPr="00F826A1" w:rsidRDefault="00CC780E" w:rsidP="00893228">
            <w:pPr>
              <w:pStyle w:val="a6"/>
              <w:spacing w:before="0" w:after="0"/>
              <w:ind w:right="107"/>
              <w:jc w:val="both"/>
              <w:rPr>
                <w:b/>
                <w:lang w:val="uk-UA"/>
              </w:rPr>
            </w:pPr>
            <w:r w:rsidRPr="00F826A1">
              <w:rPr>
                <w:b/>
                <w:lang w:val="uk-UA"/>
              </w:rPr>
              <w:t>- для фізичної особи – копія паспорта.</w:t>
            </w:r>
          </w:p>
          <w:p w:rsidR="00CC780E" w:rsidRPr="00F826A1" w:rsidRDefault="00CC780E" w:rsidP="00893228">
            <w:pPr>
              <w:pStyle w:val="a6"/>
              <w:spacing w:before="0" w:after="0"/>
              <w:ind w:right="107"/>
              <w:jc w:val="both"/>
              <w:rPr>
                <w:b/>
                <w:lang w:val="uk-UA"/>
              </w:rPr>
            </w:pPr>
            <w:r w:rsidRPr="00F826A1">
              <w:rPr>
                <w:b/>
                <w:lang w:val="uk-UA"/>
              </w:rPr>
              <w:t>- для іноземного учасника - завірений переклад витягу з торгового реєстру, тощо.</w:t>
            </w:r>
          </w:p>
          <w:p w:rsidR="00CC780E" w:rsidRPr="00F826A1" w:rsidRDefault="00CC780E" w:rsidP="00893228">
            <w:pPr>
              <w:ind w:right="107" w:hanging="21"/>
              <w:contextualSpacing/>
              <w:jc w:val="both"/>
              <w:rPr>
                <w:rFonts w:ascii="Times New Roman" w:hAnsi="Times New Roman" w:cs="Times New Roman"/>
                <w:lang w:val="uk-UA"/>
              </w:rPr>
            </w:pPr>
            <w:r w:rsidRPr="00F826A1">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C780E" w:rsidRPr="00F826A1" w:rsidRDefault="00CC780E" w:rsidP="00893228">
            <w:pPr>
              <w:ind w:right="107" w:hanging="21"/>
              <w:contextualSpacing/>
              <w:jc w:val="both"/>
              <w:rPr>
                <w:rFonts w:ascii="Times New Roman" w:hAnsi="Times New Roman" w:cs="Times New Roman"/>
                <w:lang w:val="uk-UA"/>
              </w:rPr>
            </w:pPr>
            <w:r w:rsidRPr="00F826A1">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C780E" w:rsidRPr="00F826A1" w:rsidRDefault="00CC780E" w:rsidP="00893228">
            <w:pPr>
              <w:pStyle w:val="a6"/>
              <w:spacing w:before="0" w:after="0"/>
              <w:ind w:right="107"/>
              <w:jc w:val="both"/>
              <w:rPr>
                <w:lang w:val="uk-UA"/>
              </w:rPr>
            </w:pPr>
            <w:r w:rsidRPr="00F826A1">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366B2" w:rsidRPr="00F826A1"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CC780E" w:rsidRPr="00F826A1" w:rsidRDefault="00CC780E" w:rsidP="00893228">
            <w:pPr>
              <w:ind w:right="107"/>
              <w:rPr>
                <w:rFonts w:ascii="Times New Roman" w:hAnsi="Times New Roman" w:cs="Times New Roman"/>
                <w:b/>
                <w:lang w:val="uk-UA"/>
              </w:rPr>
            </w:pPr>
            <w:r w:rsidRPr="00F826A1">
              <w:rPr>
                <w:rFonts w:ascii="Times New Roman" w:hAnsi="Times New Roman" w:cs="Times New Roman"/>
                <w:b/>
                <w:lang w:val="uk-UA"/>
              </w:rPr>
              <w:lastRenderedPageBreak/>
              <w:t>2. Розмір та умови надання забезпечення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CC780E" w:rsidRPr="00F826A1" w:rsidRDefault="00CC780E" w:rsidP="00893228">
            <w:pPr>
              <w:shd w:val="clear" w:color="auto" w:fill="FFFFFF"/>
              <w:ind w:right="107"/>
              <w:jc w:val="both"/>
              <w:rPr>
                <w:lang w:val="uk-UA"/>
              </w:rPr>
            </w:pPr>
            <w:r w:rsidRPr="00F826A1">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1366B2" w:rsidRPr="00F826A1" w:rsidTr="00CC780E">
        <w:trPr>
          <w:trHeight w:val="542"/>
        </w:trPr>
        <w:tc>
          <w:tcPr>
            <w:tcW w:w="2694" w:type="dxa"/>
            <w:gridSpan w:val="2"/>
            <w:tcBorders>
              <w:top w:val="single" w:sz="4" w:space="0" w:color="000000"/>
              <w:left w:val="single" w:sz="4" w:space="0" w:color="000000"/>
              <w:bottom w:val="single" w:sz="4" w:space="0" w:color="000000"/>
            </w:tcBorders>
            <w:shd w:val="clear" w:color="auto" w:fill="auto"/>
            <w:vAlign w:val="center"/>
          </w:tcPr>
          <w:p w:rsidR="00CC780E" w:rsidRPr="00F826A1" w:rsidRDefault="00CC780E" w:rsidP="00893228">
            <w:pPr>
              <w:ind w:right="107"/>
              <w:jc w:val="both"/>
              <w:rPr>
                <w:rFonts w:ascii="Times New Roman" w:hAnsi="Times New Roman" w:cs="Times New Roman"/>
                <w:b/>
                <w:lang w:val="uk-UA"/>
              </w:rPr>
            </w:pPr>
            <w:r w:rsidRPr="00F826A1">
              <w:rPr>
                <w:rFonts w:ascii="Times New Roman" w:hAnsi="Times New Roman" w:cs="Times New Roman"/>
                <w:b/>
                <w:lang w:val="uk-UA"/>
              </w:rPr>
              <w:t>3. Умови повернення чи неповернення забезпечення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CC780E" w:rsidRPr="00F826A1" w:rsidRDefault="00CC780E" w:rsidP="00893228">
            <w:pPr>
              <w:ind w:right="107"/>
              <w:jc w:val="both"/>
              <w:rPr>
                <w:lang w:val="uk-UA"/>
              </w:rPr>
            </w:pPr>
            <w:r w:rsidRPr="00F826A1">
              <w:rPr>
                <w:rFonts w:ascii="Times New Roman" w:eastAsia="Andale Sans UI" w:hAnsi="Times New Roman" w:cs="Times New Roman"/>
                <w:kern w:val="1"/>
                <w:lang w:val="uk-UA"/>
              </w:rPr>
              <w:t>3.3.1. Умови повернення чи неповернення забезпечення тендерної пропозиції не встановлюються, оскільки забезпечення не вимагається.</w:t>
            </w:r>
          </w:p>
        </w:tc>
      </w:tr>
      <w:tr w:rsidR="001366B2" w:rsidRPr="00F826A1"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CC780E" w:rsidRPr="00F826A1" w:rsidRDefault="00CC780E" w:rsidP="00893228">
            <w:pPr>
              <w:pStyle w:val="a4"/>
              <w:spacing w:after="0"/>
              <w:ind w:right="107"/>
              <w:jc w:val="both"/>
              <w:rPr>
                <w:rFonts w:ascii="Times New Roman" w:hAnsi="Times New Roman" w:cs="Times New Roman"/>
                <w:lang w:val="uk-UA"/>
              </w:rPr>
            </w:pPr>
            <w:r w:rsidRPr="00F826A1">
              <w:rPr>
                <w:rFonts w:ascii="Times New Roman" w:hAnsi="Times New Roman" w:cs="Times New Roman"/>
                <w:b/>
                <w:bCs/>
                <w:lang w:val="uk-UA"/>
              </w:rPr>
              <w:t xml:space="preserve">4. </w:t>
            </w:r>
            <w:r w:rsidRPr="00F826A1">
              <w:rPr>
                <w:rFonts w:ascii="Times New Roman" w:hAnsi="Times New Roman" w:cs="Times New Roman"/>
                <w:b/>
                <w:lang w:val="uk-UA"/>
              </w:rPr>
              <w:t>Строк дії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CC780E" w:rsidRPr="00F826A1" w:rsidRDefault="00CC780E" w:rsidP="00893228">
            <w:pPr>
              <w:pStyle w:val="22"/>
              <w:ind w:left="0" w:right="107" w:firstLine="0"/>
              <w:jc w:val="both"/>
              <w:rPr>
                <w:sz w:val="24"/>
                <w:szCs w:val="24"/>
                <w:lang w:val="uk-UA"/>
              </w:rPr>
            </w:pPr>
            <w:r w:rsidRPr="00F826A1">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CC780E" w:rsidRPr="00F826A1" w:rsidRDefault="00CC780E" w:rsidP="00893228">
            <w:pPr>
              <w:pStyle w:val="22"/>
              <w:ind w:left="0" w:right="107" w:firstLine="0"/>
              <w:jc w:val="both"/>
              <w:rPr>
                <w:sz w:val="24"/>
                <w:szCs w:val="24"/>
                <w:lang w:val="uk-UA"/>
              </w:rPr>
            </w:pPr>
            <w:r w:rsidRPr="00F826A1">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rsidR="00CC780E" w:rsidRPr="00F826A1" w:rsidRDefault="00CC780E" w:rsidP="00893228">
            <w:pPr>
              <w:pStyle w:val="22"/>
              <w:ind w:left="0" w:right="107" w:firstLine="0"/>
              <w:jc w:val="both"/>
              <w:rPr>
                <w:sz w:val="24"/>
                <w:szCs w:val="24"/>
                <w:lang w:val="uk-UA"/>
              </w:rPr>
            </w:pPr>
            <w:r w:rsidRPr="00F826A1">
              <w:rPr>
                <w:sz w:val="24"/>
                <w:szCs w:val="24"/>
                <w:lang w:val="uk-UA"/>
              </w:rPr>
              <w:lastRenderedPageBreak/>
              <w:t>- відхилити таку вимогу, не втрачаючи при цьому наданого ним забезпечення тендерної пропозиції;</w:t>
            </w:r>
          </w:p>
          <w:p w:rsidR="00CC780E" w:rsidRPr="00F826A1" w:rsidRDefault="00CC780E" w:rsidP="00893228">
            <w:pPr>
              <w:pStyle w:val="22"/>
              <w:ind w:left="0" w:right="107" w:firstLine="0"/>
              <w:jc w:val="both"/>
              <w:rPr>
                <w:sz w:val="24"/>
                <w:szCs w:val="24"/>
                <w:lang w:val="uk-UA"/>
              </w:rPr>
            </w:pPr>
            <w:r w:rsidRPr="00F826A1">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CC780E" w:rsidRPr="00F826A1" w:rsidRDefault="00CC780E" w:rsidP="00893228">
            <w:pPr>
              <w:pStyle w:val="22"/>
              <w:ind w:left="0" w:right="107" w:firstLine="0"/>
              <w:jc w:val="both"/>
              <w:rPr>
                <w:sz w:val="24"/>
                <w:szCs w:val="24"/>
                <w:lang w:val="uk-UA"/>
              </w:rPr>
            </w:pPr>
            <w:r w:rsidRPr="00F826A1">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CC780E" w:rsidRPr="00F826A1" w:rsidRDefault="00CC780E" w:rsidP="00893228">
            <w:pPr>
              <w:pStyle w:val="22"/>
              <w:ind w:left="0" w:right="107" w:firstLine="0"/>
              <w:jc w:val="both"/>
              <w:rPr>
                <w:lang w:val="uk-UA"/>
              </w:rPr>
            </w:pPr>
            <w:r w:rsidRPr="00F826A1">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1366B2" w:rsidRPr="00F826A1"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CC780E" w:rsidRPr="00F826A1" w:rsidRDefault="00CC780E" w:rsidP="00893228">
            <w:pPr>
              <w:pStyle w:val="a4"/>
              <w:spacing w:after="0"/>
              <w:ind w:right="107"/>
              <w:rPr>
                <w:rFonts w:ascii="Times New Roman" w:hAnsi="Times New Roman" w:cs="Times New Roman"/>
                <w:lang w:val="uk-UA"/>
              </w:rPr>
            </w:pPr>
            <w:r w:rsidRPr="00F826A1">
              <w:rPr>
                <w:rFonts w:ascii="Times New Roman" w:hAnsi="Times New Roman" w:cs="Times New Roman"/>
                <w:lang w:val="uk-UA"/>
              </w:rPr>
              <w:lastRenderedPageBreak/>
              <w:t> </w:t>
            </w:r>
            <w:r w:rsidRPr="00F826A1">
              <w:rPr>
                <w:rFonts w:ascii="Times New Roman" w:hAnsi="Times New Roman" w:cs="Times New Roman"/>
                <w:b/>
                <w:bCs/>
                <w:lang w:val="uk-UA"/>
              </w:rPr>
              <w:t xml:space="preserve">5. </w:t>
            </w:r>
            <w:r w:rsidRPr="00F826A1">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A11DE6" w:rsidRPr="00F826A1" w:rsidRDefault="00CC780E" w:rsidP="00893228">
            <w:pPr>
              <w:pStyle w:val="21"/>
              <w:spacing w:after="0" w:line="240" w:lineRule="auto"/>
              <w:ind w:left="0" w:right="107"/>
              <w:jc w:val="both"/>
              <w:rPr>
                <w:rFonts w:ascii="Times New Roman" w:hAnsi="Times New Roman"/>
                <w:lang w:val="uk-UA"/>
              </w:rPr>
            </w:pPr>
            <w:r w:rsidRPr="00F826A1">
              <w:rPr>
                <w:rFonts w:ascii="Times New Roman" w:hAnsi="Times New Roman"/>
                <w:sz w:val="24"/>
                <w:szCs w:val="24"/>
                <w:lang w:val="uk-UA"/>
              </w:rPr>
              <w:t xml:space="preserve">3.5.1. </w:t>
            </w:r>
            <w:r w:rsidR="00A11DE6" w:rsidRPr="00F826A1">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00A11DE6" w:rsidRPr="00F826A1">
              <w:rPr>
                <w:rFonts w:ascii="Times New Roman" w:hAnsi="Times New Roman"/>
                <w:sz w:val="24"/>
                <w:szCs w:val="24"/>
                <w:shd w:val="clear" w:color="auto" w:fill="FFFFFF"/>
                <w:lang w:val="uk-UA"/>
              </w:rPr>
              <w:t>тендерної пропозиції</w:t>
            </w:r>
            <w:r w:rsidR="00A11DE6" w:rsidRPr="00F826A1">
              <w:rPr>
                <w:rFonts w:ascii="Times New Roman" w:hAnsi="Times New Roman"/>
                <w:sz w:val="24"/>
                <w:szCs w:val="24"/>
                <w:lang w:val="uk-UA"/>
              </w:rPr>
              <w:t xml:space="preserve"> наступні документи: </w:t>
            </w:r>
          </w:p>
          <w:tbl>
            <w:tblPr>
              <w:tblW w:w="0" w:type="auto"/>
              <w:tblLayout w:type="fixed"/>
              <w:tblLook w:val="0000"/>
            </w:tblPr>
            <w:tblGrid>
              <w:gridCol w:w="2956"/>
              <w:gridCol w:w="5245"/>
            </w:tblGrid>
            <w:tr w:rsidR="00BF57F0" w:rsidRPr="00F826A1" w:rsidTr="00BF57F0">
              <w:tc>
                <w:tcPr>
                  <w:tcW w:w="2956" w:type="dxa"/>
                  <w:tcBorders>
                    <w:top w:val="single" w:sz="4" w:space="0" w:color="000000"/>
                    <w:left w:val="single" w:sz="4" w:space="0" w:color="000000"/>
                    <w:bottom w:val="single" w:sz="4" w:space="0" w:color="000000"/>
                  </w:tcBorders>
                  <w:shd w:val="clear" w:color="auto" w:fill="auto"/>
                </w:tcPr>
                <w:p w:rsidR="00BF57F0" w:rsidRPr="00F826A1" w:rsidRDefault="00BF57F0" w:rsidP="00893228">
                  <w:pPr>
                    <w:pStyle w:val="220"/>
                    <w:spacing w:after="0" w:line="240" w:lineRule="auto"/>
                    <w:ind w:left="0" w:right="107"/>
                    <w:jc w:val="center"/>
                    <w:rPr>
                      <w:rFonts w:ascii="Times New Roman" w:hAnsi="Times New Roman" w:cs="Times New Roman"/>
                      <w:sz w:val="24"/>
                      <w:szCs w:val="24"/>
                      <w:lang w:val="uk-UA"/>
                    </w:rPr>
                  </w:pPr>
                  <w:r w:rsidRPr="00F826A1">
                    <w:rPr>
                      <w:rFonts w:ascii="Times New Roman" w:hAnsi="Times New Roman" w:cs="Times New Roman"/>
                      <w:b/>
                      <w:i/>
                      <w:sz w:val="24"/>
                      <w:szCs w:val="24"/>
                      <w:lang w:val="uk-UA"/>
                    </w:rPr>
                    <w:t>Кваліфікаційний критерій</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F57F0" w:rsidRPr="00F826A1" w:rsidRDefault="00BF57F0" w:rsidP="00893228">
                  <w:pPr>
                    <w:pStyle w:val="220"/>
                    <w:spacing w:after="0" w:line="240" w:lineRule="auto"/>
                    <w:ind w:left="0" w:right="107"/>
                    <w:jc w:val="center"/>
                    <w:rPr>
                      <w:rFonts w:ascii="Times New Roman" w:hAnsi="Times New Roman" w:cs="Times New Roman"/>
                      <w:sz w:val="24"/>
                      <w:szCs w:val="24"/>
                      <w:lang w:val="uk-UA"/>
                    </w:rPr>
                  </w:pPr>
                  <w:r w:rsidRPr="00F826A1">
                    <w:rPr>
                      <w:rFonts w:ascii="Times New Roman" w:hAnsi="Times New Roman" w:cs="Times New Roman"/>
                      <w:b/>
                      <w:i/>
                      <w:sz w:val="24"/>
                      <w:szCs w:val="24"/>
                      <w:lang w:val="uk-UA"/>
                    </w:rPr>
                    <w:t>Документальне підтвердження</w:t>
                  </w:r>
                </w:p>
              </w:tc>
            </w:tr>
            <w:tr w:rsidR="00BF57F0" w:rsidRPr="00C601A0" w:rsidTr="00BF57F0">
              <w:tc>
                <w:tcPr>
                  <w:tcW w:w="2956" w:type="dxa"/>
                  <w:tcBorders>
                    <w:top w:val="single" w:sz="4" w:space="0" w:color="000000"/>
                    <w:left w:val="single" w:sz="4" w:space="0" w:color="000000"/>
                    <w:bottom w:val="single" w:sz="4" w:space="0" w:color="000000"/>
                  </w:tcBorders>
                  <w:shd w:val="clear" w:color="auto" w:fill="auto"/>
                  <w:vAlign w:val="center"/>
                </w:tcPr>
                <w:p w:rsidR="00BF57F0" w:rsidRPr="00F826A1" w:rsidRDefault="00BF57F0" w:rsidP="00893228">
                  <w:pPr>
                    <w:ind w:right="107"/>
                    <w:jc w:val="center"/>
                    <w:rPr>
                      <w:rFonts w:ascii="Times New Roman" w:hAnsi="Times New Roman" w:cs="Times New Roman"/>
                      <w:lang w:val="uk-UA"/>
                    </w:rPr>
                  </w:pPr>
                  <w:r w:rsidRPr="00F826A1">
                    <w:rPr>
                      <w:rFonts w:ascii="Times New Roman" w:hAnsi="Times New Roman" w:cs="Times New Roman"/>
                      <w:i/>
                      <w:lang w:val="uk-UA"/>
                    </w:rPr>
                    <w:t>1. Наявність в учасника процедури закупівлі обладнання, матеріально-технічної бази та технологій</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F57F0" w:rsidRPr="00F826A1" w:rsidRDefault="00BF57F0" w:rsidP="00893228">
                  <w:pPr>
                    <w:pStyle w:val="220"/>
                    <w:spacing w:after="0" w:line="264" w:lineRule="auto"/>
                    <w:ind w:left="0" w:right="107"/>
                    <w:jc w:val="both"/>
                    <w:rPr>
                      <w:rFonts w:ascii="Times New Roman" w:hAnsi="Times New Roman" w:cs="Times New Roman"/>
                      <w:sz w:val="24"/>
                      <w:szCs w:val="24"/>
                      <w:lang w:val="uk-UA"/>
                    </w:rPr>
                  </w:pPr>
                  <w:r w:rsidRPr="00F826A1">
                    <w:rPr>
                      <w:rFonts w:ascii="Times New Roman" w:hAnsi="Times New Roman" w:cs="Times New Roman"/>
                      <w:sz w:val="24"/>
                      <w:szCs w:val="24"/>
                      <w:lang w:val="uk-UA"/>
                    </w:rPr>
                    <w:t>1.1. Інформаційну довідку в довільній формі про наявність обладнання</w:t>
                  </w:r>
                  <w:r w:rsidRPr="00F826A1">
                    <w:rPr>
                      <w:rFonts w:ascii="Times New Roman" w:hAnsi="Times New Roman" w:cs="Times New Roman"/>
                      <w:sz w:val="24"/>
                      <w:szCs w:val="24"/>
                      <w:lang w:val="uk-UA"/>
                    </w:rPr>
                    <w:cr/>
                    <w:t xml:space="preserve"> матеріально-технічної бази та технологій, що необхідні для забезпечення поставки продукції, що є предметом закупівлі. </w:t>
                  </w:r>
                </w:p>
              </w:tc>
            </w:tr>
            <w:tr w:rsidR="00BF57F0" w:rsidRPr="00C601A0" w:rsidTr="00BF57F0">
              <w:tc>
                <w:tcPr>
                  <w:tcW w:w="2956" w:type="dxa"/>
                  <w:tcBorders>
                    <w:top w:val="single" w:sz="4" w:space="0" w:color="000000"/>
                    <w:left w:val="single" w:sz="4" w:space="0" w:color="000000"/>
                    <w:bottom w:val="single" w:sz="4" w:space="0" w:color="000000"/>
                  </w:tcBorders>
                  <w:shd w:val="clear" w:color="auto" w:fill="auto"/>
                  <w:vAlign w:val="center"/>
                </w:tcPr>
                <w:p w:rsidR="00BF57F0" w:rsidRPr="00F826A1" w:rsidRDefault="00BF57F0" w:rsidP="00893228">
                  <w:pPr>
                    <w:ind w:right="107"/>
                    <w:jc w:val="center"/>
                    <w:rPr>
                      <w:lang w:val="uk-UA"/>
                    </w:rPr>
                  </w:pPr>
                  <w:r w:rsidRPr="00F826A1">
                    <w:rPr>
                      <w:rFonts w:ascii="Times New Roman" w:hAnsi="Times New Roman" w:cs="Times New Roman"/>
                      <w:i/>
                      <w:lang w:val="uk-UA"/>
                    </w:rPr>
                    <w:t>2. Наявність в учасника процедури закупівлі працівників відповідної кваліфікації, які мають необхідні знання та досвід</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F57F0" w:rsidRPr="00F826A1" w:rsidRDefault="00BF57F0" w:rsidP="00893228">
                  <w:pPr>
                    <w:pStyle w:val="220"/>
                    <w:spacing w:after="0" w:line="264" w:lineRule="auto"/>
                    <w:ind w:left="0" w:right="107"/>
                    <w:jc w:val="both"/>
                    <w:rPr>
                      <w:rFonts w:ascii="Times New Roman" w:hAnsi="Times New Roman" w:cs="Times New Roman"/>
                      <w:sz w:val="24"/>
                      <w:szCs w:val="24"/>
                      <w:lang w:val="uk-UA"/>
                    </w:rPr>
                  </w:pPr>
                  <w:r w:rsidRPr="00F826A1">
                    <w:rPr>
                      <w:rFonts w:ascii="Times New Roman" w:hAnsi="Times New Roman" w:cs="Times New Roman"/>
                      <w:sz w:val="24"/>
                      <w:szCs w:val="24"/>
                      <w:lang w:val="uk-UA"/>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p w:rsidR="00BF57F0" w:rsidRPr="00F826A1" w:rsidRDefault="00BF57F0" w:rsidP="00893228">
                  <w:pPr>
                    <w:pStyle w:val="220"/>
                    <w:spacing w:after="0" w:line="264" w:lineRule="auto"/>
                    <w:ind w:left="0" w:right="107"/>
                    <w:jc w:val="both"/>
                    <w:rPr>
                      <w:lang w:val="uk-UA"/>
                    </w:rPr>
                  </w:pPr>
                  <w:r w:rsidRPr="00F826A1">
                    <w:rPr>
                      <w:rFonts w:ascii="Times New Roman" w:hAnsi="Times New Roman" w:cs="Times New Roman"/>
                      <w:lang w:val="uk-UA"/>
                    </w:rPr>
                    <w:t>2.2.</w:t>
                  </w:r>
                  <w:r w:rsidRPr="00F826A1">
                    <w:rPr>
                      <w:lang w:val="uk-UA"/>
                    </w:rPr>
                    <w:t xml:space="preserve"> </w:t>
                  </w:r>
                  <w:r w:rsidRPr="00F826A1">
                    <w:rPr>
                      <w:rFonts w:ascii="Times New Roman" w:hAnsi="Times New Roman" w:cs="Times New Roman"/>
                      <w:lang w:val="uk-UA"/>
                    </w:rPr>
                    <w:t>Учасник у складі тендерної пропозиції надає оригінали або належним чином завірені медичні книжки, водіїв, експедиторів та/або менеджерів із продажу, які будуть безпосередньо залучені до поставки товару, чинні на дату подання.</w:t>
                  </w:r>
                </w:p>
              </w:tc>
            </w:tr>
            <w:tr w:rsidR="00BF57F0" w:rsidRPr="00F826A1" w:rsidTr="00BF57F0">
              <w:tc>
                <w:tcPr>
                  <w:tcW w:w="2956" w:type="dxa"/>
                  <w:tcBorders>
                    <w:top w:val="single" w:sz="4" w:space="0" w:color="000000"/>
                    <w:left w:val="single" w:sz="4" w:space="0" w:color="000000"/>
                    <w:bottom w:val="single" w:sz="4" w:space="0" w:color="000000"/>
                  </w:tcBorders>
                  <w:shd w:val="clear" w:color="auto" w:fill="auto"/>
                  <w:vAlign w:val="center"/>
                </w:tcPr>
                <w:p w:rsidR="00BF57F0" w:rsidRPr="00F826A1" w:rsidRDefault="00BF57F0" w:rsidP="00893228">
                  <w:pPr>
                    <w:ind w:right="107"/>
                    <w:jc w:val="center"/>
                    <w:rPr>
                      <w:lang w:val="uk-UA"/>
                    </w:rPr>
                  </w:pPr>
                  <w:r w:rsidRPr="00F826A1">
                    <w:rPr>
                      <w:rFonts w:ascii="Times New Roman" w:hAnsi="Times New Roman" w:cs="Times New Roman"/>
                      <w:i/>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F57F0" w:rsidRPr="00F826A1" w:rsidRDefault="00BF57F0" w:rsidP="00893228">
                  <w:pPr>
                    <w:pStyle w:val="220"/>
                    <w:spacing w:after="0" w:line="264" w:lineRule="auto"/>
                    <w:ind w:left="0" w:right="107"/>
                    <w:jc w:val="both"/>
                    <w:rPr>
                      <w:lang w:val="uk-UA"/>
                    </w:rPr>
                  </w:pPr>
                  <w:r w:rsidRPr="00F826A1">
                    <w:rPr>
                      <w:rFonts w:ascii="Times New Roman" w:hAnsi="Times New Roman" w:cs="Times New Roman"/>
                      <w:sz w:val="24"/>
                      <w:szCs w:val="24"/>
                      <w:lang w:val="uk-UA"/>
                    </w:rPr>
                    <w:t>3.1. Довідка у довільній формі, за підписом керівника, скріплена печаткою Учасника, з зазначенням аналогічних договорів (договору), переліку організацій (замовників), сум договорів, які підписані в 2020 - 2022 роках, разом із копіями договорів (не менше 1-го), що вказані в довідці.</w:t>
                  </w:r>
                </w:p>
              </w:tc>
            </w:tr>
          </w:tbl>
          <w:p w:rsidR="00CC780E" w:rsidRPr="00F826A1" w:rsidRDefault="00CC780E" w:rsidP="00893228">
            <w:pPr>
              <w:pStyle w:val="21"/>
              <w:spacing w:after="0" w:line="240" w:lineRule="auto"/>
              <w:ind w:left="0" w:right="107"/>
              <w:jc w:val="both"/>
              <w:rPr>
                <w:rFonts w:ascii="Times New Roman" w:hAnsi="Times New Roman"/>
                <w:lang w:val="uk-UA"/>
              </w:rPr>
            </w:pPr>
            <w:r w:rsidRPr="00F826A1">
              <w:rPr>
                <w:rFonts w:ascii="Times New Roman" w:hAnsi="Times New Roman"/>
                <w:b/>
                <w:bCs/>
                <w:sz w:val="24"/>
                <w:szCs w:val="24"/>
                <w:lang w:val="uk-UA"/>
              </w:rPr>
              <w:t xml:space="preserve">3.5.2. </w:t>
            </w:r>
            <w:r w:rsidRPr="00F826A1">
              <w:rPr>
                <w:rFonts w:ascii="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C780E" w:rsidRPr="00F826A1" w:rsidRDefault="00CC780E" w:rsidP="00893228">
            <w:pPr>
              <w:pStyle w:val="21"/>
              <w:spacing w:after="0" w:line="240" w:lineRule="auto"/>
              <w:ind w:left="-15" w:right="107"/>
              <w:jc w:val="both"/>
              <w:rPr>
                <w:lang w:val="uk-UA"/>
              </w:rPr>
            </w:pPr>
            <w:r w:rsidRPr="00F826A1">
              <w:rPr>
                <w:rFonts w:ascii="Times New Roman" w:hAnsi="Times New Roman"/>
                <w:b/>
                <w:bCs/>
                <w:sz w:val="24"/>
                <w:szCs w:val="24"/>
                <w:lang w:val="uk-UA"/>
              </w:rPr>
              <w:t>Підстави для відмови в участі у процедурі закупівлі.</w:t>
            </w:r>
          </w:p>
          <w:p w:rsidR="00CC780E" w:rsidRPr="00F826A1" w:rsidRDefault="00CC780E" w:rsidP="00893228">
            <w:pPr>
              <w:pStyle w:val="rvps2"/>
              <w:shd w:val="clear" w:color="auto" w:fill="FFFFFF"/>
              <w:spacing w:before="0" w:after="0"/>
              <w:ind w:right="107"/>
              <w:jc w:val="both"/>
              <w:rPr>
                <w:lang w:val="uk-UA"/>
              </w:rPr>
            </w:pPr>
            <w:r w:rsidRPr="00F826A1">
              <w:rPr>
                <w:lang w:val="uk-UA"/>
              </w:rPr>
              <w:t>3.5.2.1.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CC780E" w:rsidRPr="00F826A1" w:rsidRDefault="00CC780E" w:rsidP="00893228">
            <w:pPr>
              <w:pStyle w:val="rvps2"/>
              <w:shd w:val="clear" w:color="auto" w:fill="FFFFFF"/>
              <w:spacing w:before="0" w:after="0"/>
              <w:ind w:right="107"/>
              <w:jc w:val="both"/>
              <w:rPr>
                <w:lang w:val="uk-UA"/>
              </w:rPr>
            </w:pPr>
            <w:r w:rsidRPr="00F826A1">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C780E" w:rsidRPr="00F826A1" w:rsidRDefault="00CC780E" w:rsidP="00893228">
            <w:pPr>
              <w:pStyle w:val="rvps2"/>
              <w:shd w:val="clear" w:color="auto" w:fill="FFFFFF"/>
              <w:spacing w:before="0" w:after="0"/>
              <w:ind w:right="107"/>
              <w:jc w:val="both"/>
              <w:rPr>
                <w:lang w:val="uk-UA"/>
              </w:rPr>
            </w:pPr>
            <w:r w:rsidRPr="00F826A1">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C780E" w:rsidRPr="00F826A1" w:rsidRDefault="00CC780E" w:rsidP="00893228">
            <w:pPr>
              <w:pStyle w:val="rvps2"/>
              <w:shd w:val="clear" w:color="auto" w:fill="FFFFFF"/>
              <w:spacing w:before="0" w:after="0"/>
              <w:ind w:right="107"/>
              <w:jc w:val="both"/>
              <w:rPr>
                <w:lang w:val="uk-UA"/>
              </w:rPr>
            </w:pPr>
            <w:r w:rsidRPr="00F826A1">
              <w:rPr>
                <w:lang w:val="uk-UA"/>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F826A1">
              <w:rPr>
                <w:lang w:val="uk-UA"/>
              </w:rPr>
              <w:lastRenderedPageBreak/>
              <w:t>правопорушення, пов’язаного з корупцією;</w:t>
            </w:r>
          </w:p>
          <w:p w:rsidR="00CC780E" w:rsidRPr="00F826A1" w:rsidRDefault="00CC780E" w:rsidP="00893228">
            <w:pPr>
              <w:pStyle w:val="rvps2"/>
              <w:shd w:val="clear" w:color="auto" w:fill="FFFFFF"/>
              <w:spacing w:before="0" w:after="0"/>
              <w:ind w:right="107"/>
              <w:jc w:val="both"/>
              <w:rPr>
                <w:lang w:val="uk-UA"/>
              </w:rPr>
            </w:pPr>
            <w:r w:rsidRPr="00F826A1">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826A1">
              <w:rPr>
                <w:lang w:val="uk-UA"/>
              </w:rPr>
              <w:t>антиконкурентних</w:t>
            </w:r>
            <w:proofErr w:type="spellEnd"/>
            <w:r w:rsidRPr="00F826A1">
              <w:rPr>
                <w:lang w:val="uk-UA"/>
              </w:rPr>
              <w:t xml:space="preserve"> узгоджених дій, що стосуються спотворення результатів тендерів;</w:t>
            </w:r>
          </w:p>
          <w:p w:rsidR="00CC780E" w:rsidRPr="00F826A1" w:rsidRDefault="00CC780E" w:rsidP="00893228">
            <w:pPr>
              <w:widowControl/>
              <w:shd w:val="clear" w:color="auto" w:fill="FFFFFF"/>
              <w:autoSpaceDE/>
              <w:ind w:right="107"/>
              <w:jc w:val="both"/>
              <w:rPr>
                <w:rFonts w:ascii="Times New Roman" w:hAnsi="Times New Roman" w:cs="Times New Roman"/>
                <w:lang w:val="uk-UA"/>
              </w:rPr>
            </w:pPr>
            <w:r w:rsidRPr="00F826A1">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C780E" w:rsidRPr="00F826A1" w:rsidRDefault="00CC780E" w:rsidP="00893228">
            <w:pPr>
              <w:widowControl/>
              <w:shd w:val="clear" w:color="auto" w:fill="FFFFFF"/>
              <w:autoSpaceDE/>
              <w:ind w:right="107"/>
              <w:jc w:val="both"/>
              <w:rPr>
                <w:rFonts w:ascii="Times New Roman" w:hAnsi="Times New Roman" w:cs="Times New Roman"/>
                <w:lang w:val="uk-UA"/>
              </w:rPr>
            </w:pPr>
            <w:bookmarkStart w:id="0" w:name="n1268"/>
            <w:bookmarkEnd w:id="0"/>
            <w:r w:rsidRPr="00F826A1">
              <w:rPr>
                <w:rFonts w:ascii="Times New Roman" w:hAnsi="Times New Roman"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C780E" w:rsidRPr="00F826A1" w:rsidRDefault="00CC780E" w:rsidP="00893228">
            <w:pPr>
              <w:pStyle w:val="rvps2"/>
              <w:shd w:val="clear" w:color="auto" w:fill="FFFFFF"/>
              <w:spacing w:before="0" w:after="0"/>
              <w:ind w:right="107"/>
              <w:jc w:val="both"/>
              <w:rPr>
                <w:lang w:val="uk-UA"/>
              </w:rPr>
            </w:pPr>
            <w:r w:rsidRPr="00F826A1">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C780E" w:rsidRPr="00F826A1" w:rsidRDefault="00CC780E" w:rsidP="00893228">
            <w:pPr>
              <w:pStyle w:val="rvps2"/>
              <w:shd w:val="clear" w:color="auto" w:fill="FFFFFF"/>
              <w:spacing w:before="0" w:after="0"/>
              <w:ind w:right="107"/>
              <w:jc w:val="both"/>
              <w:rPr>
                <w:lang w:val="uk-UA"/>
              </w:rPr>
            </w:pPr>
            <w:r w:rsidRPr="00F826A1">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CC780E" w:rsidRPr="00F826A1" w:rsidRDefault="00CC780E" w:rsidP="00893228">
            <w:pPr>
              <w:pStyle w:val="rvps2"/>
              <w:shd w:val="clear" w:color="auto" w:fill="FFFFFF"/>
              <w:spacing w:before="0" w:after="0"/>
              <w:ind w:right="107"/>
              <w:jc w:val="both"/>
              <w:rPr>
                <w:lang w:val="uk-UA"/>
              </w:rPr>
            </w:pPr>
            <w:r w:rsidRPr="00F826A1">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C780E" w:rsidRPr="00F826A1" w:rsidRDefault="00CC780E" w:rsidP="00893228">
            <w:pPr>
              <w:pStyle w:val="rvps2"/>
              <w:shd w:val="clear" w:color="auto" w:fill="FFFFFF"/>
              <w:spacing w:before="0" w:after="0"/>
              <w:ind w:right="107"/>
              <w:jc w:val="both"/>
              <w:rPr>
                <w:lang w:val="uk-UA"/>
              </w:rPr>
            </w:pPr>
            <w:r w:rsidRPr="00F826A1">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C780E" w:rsidRPr="00F826A1" w:rsidRDefault="00CC780E" w:rsidP="00893228">
            <w:pPr>
              <w:pStyle w:val="rvps2"/>
              <w:shd w:val="clear" w:color="auto" w:fill="FFFFFF"/>
              <w:spacing w:before="0" w:after="0"/>
              <w:ind w:right="107"/>
              <w:jc w:val="both"/>
              <w:rPr>
                <w:lang w:val="uk-UA"/>
              </w:rPr>
            </w:pPr>
            <w:r w:rsidRPr="00F826A1">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C780E" w:rsidRPr="00F826A1" w:rsidRDefault="00CC780E" w:rsidP="00893228">
            <w:pPr>
              <w:pStyle w:val="rvps2"/>
              <w:shd w:val="clear" w:color="auto" w:fill="FFFFFF"/>
              <w:spacing w:before="0" w:after="0"/>
              <w:ind w:right="107"/>
              <w:jc w:val="both"/>
              <w:rPr>
                <w:lang w:val="uk-UA"/>
              </w:rPr>
            </w:pPr>
            <w:r w:rsidRPr="00F826A1">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780E" w:rsidRPr="00F826A1" w:rsidRDefault="00CC780E" w:rsidP="00893228">
            <w:pPr>
              <w:pStyle w:val="rvps2"/>
              <w:shd w:val="clear" w:color="auto" w:fill="FFFFFF"/>
              <w:spacing w:before="0" w:after="0"/>
              <w:ind w:right="107"/>
              <w:jc w:val="both"/>
              <w:rPr>
                <w:lang w:val="uk-UA"/>
              </w:rPr>
            </w:pPr>
            <w:r w:rsidRPr="00F826A1">
              <w:rPr>
                <w:lang w:val="uk-UA"/>
              </w:rPr>
              <w:t xml:space="preserve">3.5.2.2. </w:t>
            </w:r>
            <w:r w:rsidRPr="00F826A1">
              <w:rPr>
                <w:b/>
                <w:lang w:val="uk-UA"/>
              </w:rPr>
              <w:t>Учасник процедури закупівлі підтверджує відсутність підстав, зазначених в підпункті 3.5.2.1, шляхом самостійного декларування відсутності таких підстав в електронній системі закупівель під час подання тендерної пропозиції.</w:t>
            </w:r>
          </w:p>
          <w:p w:rsidR="00CC780E" w:rsidRPr="00F826A1" w:rsidRDefault="00CC780E" w:rsidP="00893228">
            <w:pPr>
              <w:pStyle w:val="rvps2"/>
              <w:shd w:val="clear" w:color="auto" w:fill="FFFFFF"/>
              <w:spacing w:before="0" w:after="0"/>
              <w:ind w:right="107"/>
              <w:jc w:val="both"/>
              <w:rPr>
                <w:b/>
                <w:lang w:val="uk-UA"/>
              </w:rPr>
            </w:pPr>
            <w:r w:rsidRPr="00F826A1">
              <w:rPr>
                <w:lang w:val="uk-UA"/>
              </w:rPr>
              <w:t xml:space="preserve">3.5.3. </w:t>
            </w:r>
            <w:r w:rsidRPr="00F826A1">
              <w:rPr>
                <w:b/>
                <w:lang w:val="uk-UA"/>
              </w:rPr>
              <w:t>У зв’язку із можливістю відсутності технічної реалізації в електронній системі закупівель самостійного декларування відсутності підстави, передбаченоїч.2 ст.17 Закону, Учасник процедури закупівлі документально підтверджує відсутність підстав, передбачених частиною другою статті 17 Закону шляхом надання гарантійного листа або довідки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p>
          <w:p w:rsidR="00CC780E" w:rsidRPr="00F826A1" w:rsidRDefault="00CC780E" w:rsidP="00893228">
            <w:pPr>
              <w:pStyle w:val="rvps2"/>
              <w:shd w:val="clear" w:color="auto" w:fill="FFFFFF"/>
              <w:spacing w:before="0" w:after="0"/>
              <w:ind w:right="107"/>
              <w:jc w:val="both"/>
              <w:rPr>
                <w:shd w:val="clear" w:color="auto" w:fill="FFFFFF"/>
                <w:lang w:val="uk-UA"/>
              </w:rPr>
            </w:pPr>
            <w:r w:rsidRPr="00F826A1">
              <w:rPr>
                <w:lang w:val="uk-UA"/>
              </w:rPr>
              <w:t xml:space="preserve">3.5.4.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w:t>
            </w:r>
            <w:r w:rsidRPr="00F826A1">
              <w:rPr>
                <w:lang w:val="uk-UA"/>
              </w:rPr>
              <w:lastRenderedPageBreak/>
              <w:t xml:space="preserve">підтвердження публічної інформації, що оприлюднена у формі відкритих даних згідно із Законом України </w:t>
            </w:r>
            <w:proofErr w:type="spellStart"/>
            <w:r w:rsidRPr="00F826A1">
              <w:rPr>
                <w:lang w:val="uk-UA"/>
              </w:rPr>
              <w:t>“Про</w:t>
            </w:r>
            <w:proofErr w:type="spellEnd"/>
            <w:r w:rsidRPr="00F826A1">
              <w:rPr>
                <w:lang w:val="uk-UA"/>
              </w:rPr>
              <w:t xml:space="preserve"> доступ до публічної </w:t>
            </w:r>
            <w:proofErr w:type="spellStart"/>
            <w:r w:rsidRPr="00F826A1">
              <w:rPr>
                <w:lang w:val="uk-UA"/>
              </w:rPr>
              <w:t>інформації”</w:t>
            </w:r>
            <w:proofErr w:type="spellEnd"/>
            <w:r w:rsidRPr="00F826A1">
              <w:rPr>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 зв’язку із чим, учасник-переможець надає наступні документи</w:t>
            </w:r>
            <w:r w:rsidRPr="00F826A1">
              <w:rPr>
                <w:shd w:val="clear" w:color="auto" w:fill="FFFFFF"/>
                <w:lang w:val="uk-UA"/>
              </w:rPr>
              <w:t>:</w:t>
            </w:r>
          </w:p>
          <w:p w:rsidR="00CC780E" w:rsidRPr="00F826A1" w:rsidRDefault="00CC780E" w:rsidP="00893228">
            <w:pPr>
              <w:pStyle w:val="rvps2"/>
              <w:shd w:val="clear" w:color="auto" w:fill="FFFFFF"/>
              <w:spacing w:before="0" w:after="0"/>
              <w:ind w:right="107"/>
              <w:jc w:val="both"/>
              <w:rPr>
                <w:shd w:val="clear" w:color="auto" w:fill="FFFFFF"/>
                <w:lang w:val="uk-UA"/>
              </w:rPr>
            </w:pPr>
            <w:r w:rsidRPr="00F826A1">
              <w:rPr>
                <w:b/>
                <w:bCs/>
                <w:shd w:val="clear" w:color="auto" w:fill="FFFFFF"/>
                <w:lang w:val="uk-UA"/>
              </w:rPr>
              <w:t>1) по пункту 3 частини першої ст.17 Закону України «Про публічні закупівлі</w:t>
            </w:r>
            <w:r w:rsidRPr="00F826A1">
              <w:rPr>
                <w:shd w:val="clear" w:color="auto" w:fill="FFFFFF"/>
                <w:lang w:val="uk-UA"/>
              </w:rPr>
              <w:t>:</w:t>
            </w:r>
          </w:p>
          <w:p w:rsidR="00CC780E" w:rsidRPr="00F826A1" w:rsidRDefault="00CC780E" w:rsidP="00893228">
            <w:pPr>
              <w:pStyle w:val="rvps2"/>
              <w:shd w:val="clear" w:color="auto" w:fill="FFFFFF"/>
              <w:spacing w:before="0" w:after="0"/>
              <w:ind w:right="107"/>
              <w:jc w:val="both"/>
              <w:rPr>
                <w:shd w:val="clear" w:color="auto" w:fill="FFFFFF"/>
                <w:lang w:val="uk-UA"/>
              </w:rPr>
            </w:pPr>
            <w:r w:rsidRPr="00F826A1">
              <w:rPr>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CD6D7C" w:rsidRPr="00F826A1">
              <w:rPr>
                <w:shd w:val="clear" w:color="auto" w:fill="FFFFFF"/>
                <w:lang w:val="uk-UA"/>
              </w:rPr>
              <w:t>двох місяців</w:t>
            </w:r>
            <w:r w:rsidRPr="00F826A1">
              <w:rPr>
                <w:shd w:val="clear" w:color="auto" w:fill="FFFFFF"/>
                <w:lang w:val="uk-UA"/>
              </w:rPr>
              <w:t xml:space="preserve"> відносно дати обрання учасника переможцем закупівлі або після такої дати;</w:t>
            </w:r>
          </w:p>
          <w:p w:rsidR="00CC780E" w:rsidRPr="00F826A1" w:rsidRDefault="00CC780E" w:rsidP="00893228">
            <w:pPr>
              <w:pStyle w:val="rvps2"/>
              <w:shd w:val="clear" w:color="auto" w:fill="FFFFFF"/>
              <w:spacing w:before="0" w:after="0"/>
              <w:ind w:right="107"/>
              <w:jc w:val="both"/>
              <w:rPr>
                <w:shd w:val="clear" w:color="auto" w:fill="FFFFFF"/>
                <w:lang w:val="uk-UA"/>
              </w:rPr>
            </w:pPr>
            <w:r w:rsidRPr="00F826A1">
              <w:rPr>
                <w:b/>
                <w:bCs/>
                <w:shd w:val="clear" w:color="auto" w:fill="FFFFFF"/>
                <w:lang w:val="uk-UA"/>
              </w:rPr>
              <w:t>2) по пунктах 5, 6 частини першої ст.17 Закону України «Про публічні закупівлі</w:t>
            </w:r>
            <w:r w:rsidRPr="00F826A1">
              <w:rPr>
                <w:shd w:val="clear" w:color="auto" w:fill="FFFFFF"/>
                <w:lang w:val="uk-UA"/>
              </w:rPr>
              <w:t>:</w:t>
            </w:r>
          </w:p>
          <w:p w:rsidR="00CC780E" w:rsidRPr="00F826A1" w:rsidRDefault="00CC780E" w:rsidP="00893228">
            <w:pPr>
              <w:pStyle w:val="rvps2"/>
              <w:shd w:val="clear" w:color="auto" w:fill="FFFFFF"/>
              <w:spacing w:before="0" w:after="0"/>
              <w:ind w:right="107"/>
              <w:jc w:val="both"/>
              <w:rPr>
                <w:shd w:val="clear" w:color="auto" w:fill="FFFFFF"/>
                <w:lang w:val="uk-UA"/>
              </w:rPr>
            </w:pPr>
            <w:r w:rsidRPr="00F826A1">
              <w:rPr>
                <w:shd w:val="clear" w:color="auto" w:fill="FFFFFF"/>
                <w:lang w:val="uk-UA"/>
              </w:rPr>
              <w:t xml:space="preserve">- витяг </w:t>
            </w:r>
            <w:r w:rsidRPr="00F826A1">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F826A1">
              <w:rPr>
                <w:bCs/>
                <w:lang w:val="uk-UA"/>
              </w:rPr>
              <w:t>, який підтверджує відсутність судимості або обмежень, передбачених кримінальним процесуальним законодавством України</w:t>
            </w:r>
            <w:r w:rsidRPr="00F826A1">
              <w:rPr>
                <w:b/>
                <w:bCs/>
                <w:lang w:val="uk-UA"/>
              </w:rPr>
              <w:t xml:space="preserve">. Витяг має бути виданим </w:t>
            </w:r>
            <w:r w:rsidR="00005F85" w:rsidRPr="00F826A1">
              <w:rPr>
                <w:b/>
                <w:bCs/>
                <w:lang w:val="uk-UA"/>
              </w:rPr>
              <w:t xml:space="preserve">не більше двох місяців </w:t>
            </w:r>
            <w:r w:rsidRPr="00F826A1">
              <w:rPr>
                <w:b/>
                <w:bCs/>
                <w:lang w:val="uk-UA"/>
              </w:rPr>
              <w:t xml:space="preserve">відносно дати обрання учасника переможцем закупівлі або після такої дати. </w:t>
            </w:r>
            <w:r w:rsidRPr="00F826A1">
              <w:rPr>
                <w:bCs/>
                <w:lang w:val="uk-UA"/>
              </w:rPr>
              <w:t>Витяг має містити унікальний електронний ідентифікатор (QR-код) за яким можливо здійснити перевірку його достовірності;</w:t>
            </w:r>
          </w:p>
          <w:p w:rsidR="00CC780E" w:rsidRPr="00F826A1" w:rsidRDefault="00CC780E" w:rsidP="00893228">
            <w:pPr>
              <w:pStyle w:val="rvps2"/>
              <w:shd w:val="clear" w:color="auto" w:fill="FFFFFF"/>
              <w:spacing w:before="0" w:after="0"/>
              <w:ind w:right="107"/>
              <w:jc w:val="both"/>
              <w:rPr>
                <w:lang w:val="uk-UA"/>
              </w:rPr>
            </w:pPr>
            <w:r w:rsidRPr="00F826A1">
              <w:rPr>
                <w:b/>
                <w:bCs/>
                <w:shd w:val="clear" w:color="auto" w:fill="FFFFFF"/>
                <w:lang w:val="uk-UA"/>
              </w:rPr>
              <w:t>3) по пункту 12 частини першої ст.17 Закону України «Про публічні закупівлі</w:t>
            </w:r>
            <w:r w:rsidRPr="00F826A1">
              <w:rPr>
                <w:shd w:val="clear" w:color="auto" w:fill="FFFFFF"/>
                <w:lang w:val="uk-UA"/>
              </w:rPr>
              <w:t>:</w:t>
            </w:r>
          </w:p>
          <w:p w:rsidR="00CC780E" w:rsidRPr="00F826A1" w:rsidRDefault="00CC780E" w:rsidP="00893228">
            <w:pPr>
              <w:pStyle w:val="rvps2"/>
              <w:shd w:val="clear" w:color="auto" w:fill="FFFFFF"/>
              <w:spacing w:before="0" w:after="0"/>
              <w:ind w:right="107"/>
              <w:jc w:val="both"/>
              <w:rPr>
                <w:shd w:val="clear" w:color="auto" w:fill="FFFFFF"/>
                <w:lang w:val="uk-UA"/>
              </w:rPr>
            </w:pPr>
            <w:r w:rsidRPr="00F826A1">
              <w:rPr>
                <w:shd w:val="clear" w:color="auto" w:fill="FFFFFF"/>
                <w:lang w:val="uk-UA"/>
              </w:rPr>
              <w:t xml:space="preserve">- витяг </w:t>
            </w:r>
            <w:r w:rsidRPr="00F826A1">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F826A1">
              <w:rPr>
                <w:bCs/>
                <w:lang w:val="uk-UA"/>
              </w:rPr>
              <w:t>, який підтверджує відсутність судимості або обмежень, передбачених кримінальним процесуальним законодавством України</w:t>
            </w:r>
            <w:r w:rsidRPr="00F826A1">
              <w:rPr>
                <w:b/>
                <w:bCs/>
                <w:lang w:val="uk-UA"/>
              </w:rPr>
              <w:t xml:space="preserve">. Витяг має бути виданим </w:t>
            </w:r>
            <w:r w:rsidR="00005F85" w:rsidRPr="00F826A1">
              <w:rPr>
                <w:b/>
                <w:bCs/>
                <w:lang w:val="uk-UA"/>
              </w:rPr>
              <w:t xml:space="preserve">не більше двох місяців </w:t>
            </w:r>
            <w:r w:rsidRPr="00F826A1">
              <w:rPr>
                <w:b/>
                <w:bCs/>
                <w:lang w:val="uk-UA"/>
              </w:rPr>
              <w:t xml:space="preserve">відносно дати обрання учасника переможцем закупівлі або після такої дати. </w:t>
            </w:r>
            <w:r w:rsidRPr="00F826A1">
              <w:rPr>
                <w:bCs/>
                <w:lang w:val="uk-UA"/>
              </w:rPr>
              <w:t>Витяг має містити унікальний електронний ідентифікатор (QR-код) за яким можливо здійснити перевірку його достовірності;</w:t>
            </w:r>
          </w:p>
          <w:p w:rsidR="00CC780E" w:rsidRPr="00F826A1" w:rsidRDefault="00CC780E" w:rsidP="00893228">
            <w:pPr>
              <w:pStyle w:val="rvps2"/>
              <w:shd w:val="clear" w:color="auto" w:fill="FFFFFF"/>
              <w:suppressAutoHyphens w:val="0"/>
              <w:spacing w:before="0" w:after="0"/>
              <w:ind w:right="107"/>
              <w:jc w:val="both"/>
              <w:rPr>
                <w:shd w:val="clear" w:color="auto" w:fill="FFFFFF"/>
                <w:lang w:val="uk-UA"/>
              </w:rPr>
            </w:pPr>
            <w:r w:rsidRPr="00F826A1">
              <w:rPr>
                <w:shd w:val="clear" w:color="auto" w:fill="FFFFFF"/>
                <w:lang w:val="uk-UA"/>
              </w:rPr>
              <w:t xml:space="preserve">- </w:t>
            </w:r>
            <w:r w:rsidRPr="00F826A1">
              <w:rPr>
                <w:bCs/>
                <w:lang w:val="uk-UA"/>
              </w:rPr>
              <w:t>довідка,</w:t>
            </w:r>
            <w:r w:rsidRPr="00F826A1">
              <w:rPr>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780E" w:rsidRPr="00F826A1" w:rsidRDefault="00CC780E" w:rsidP="00893228">
            <w:pPr>
              <w:pStyle w:val="rvps2"/>
              <w:shd w:val="clear" w:color="auto" w:fill="FFFFFF"/>
              <w:spacing w:before="0" w:after="0"/>
              <w:ind w:right="107"/>
              <w:jc w:val="both"/>
              <w:rPr>
                <w:lang w:val="uk-UA"/>
              </w:rPr>
            </w:pPr>
            <w:r w:rsidRPr="00F826A1">
              <w:rPr>
                <w:b/>
                <w:bCs/>
                <w:shd w:val="clear" w:color="auto" w:fill="FFFFFF"/>
                <w:lang w:val="uk-UA"/>
              </w:rPr>
              <w:t>4) по частині другій ст.17 Закону України «Про публічні закупівлі</w:t>
            </w:r>
            <w:r w:rsidRPr="00F826A1">
              <w:rPr>
                <w:shd w:val="clear" w:color="auto" w:fill="FFFFFF"/>
                <w:lang w:val="uk-UA"/>
              </w:rPr>
              <w:t>:</w:t>
            </w:r>
          </w:p>
          <w:p w:rsidR="00CC780E" w:rsidRPr="00F826A1" w:rsidRDefault="00CC780E" w:rsidP="00893228">
            <w:pPr>
              <w:pStyle w:val="rvps2"/>
              <w:shd w:val="clear" w:color="auto" w:fill="FFFFFF"/>
              <w:suppressAutoHyphens w:val="0"/>
              <w:spacing w:before="0" w:after="0"/>
              <w:ind w:right="107"/>
              <w:jc w:val="both"/>
              <w:rPr>
                <w:lang w:val="uk-UA"/>
              </w:rPr>
            </w:pPr>
            <w:r w:rsidRPr="00F826A1">
              <w:rPr>
                <w:b/>
                <w:lang w:val="uk-UA"/>
              </w:rPr>
              <w:t xml:space="preserve">- </w:t>
            </w:r>
            <w:r w:rsidRPr="00F826A1">
              <w:rPr>
                <w:bCs/>
                <w:lang w:val="uk-UA"/>
              </w:rPr>
              <w:t>довідка,</w:t>
            </w:r>
            <w:r w:rsidRPr="00F826A1">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CC780E" w:rsidRPr="00F826A1" w:rsidRDefault="00CC780E" w:rsidP="00893228">
            <w:pPr>
              <w:pStyle w:val="rvps2"/>
              <w:shd w:val="clear" w:color="auto" w:fill="FFFFFF"/>
              <w:spacing w:before="0" w:after="0"/>
              <w:ind w:right="107"/>
              <w:jc w:val="both"/>
              <w:rPr>
                <w:lang w:val="uk-UA"/>
              </w:rPr>
            </w:pPr>
            <w:r w:rsidRPr="00F826A1">
              <w:rPr>
                <w:lang w:val="uk-UA"/>
              </w:rPr>
              <w:t>3.5.5.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 до п. 3.5.5. Розділу ІІІ документації.</w:t>
            </w:r>
          </w:p>
          <w:p w:rsidR="00CC780E" w:rsidRPr="00F826A1" w:rsidRDefault="00CC780E" w:rsidP="00893228">
            <w:pPr>
              <w:pStyle w:val="rvps2"/>
              <w:shd w:val="clear" w:color="auto" w:fill="FFFFFF"/>
              <w:spacing w:before="0" w:after="0"/>
              <w:ind w:right="107"/>
              <w:jc w:val="both"/>
              <w:rPr>
                <w:lang w:val="uk-UA"/>
              </w:rPr>
            </w:pPr>
            <w:r w:rsidRPr="00F826A1">
              <w:rPr>
                <w:lang w:val="uk-UA"/>
              </w:rPr>
              <w:t>3.5.6.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CC780E" w:rsidRPr="00F826A1" w:rsidRDefault="00CC780E" w:rsidP="00893228">
            <w:pPr>
              <w:tabs>
                <w:tab w:val="left" w:pos="1080"/>
                <w:tab w:val="left" w:pos="10381"/>
              </w:tabs>
              <w:ind w:right="107"/>
              <w:jc w:val="both"/>
              <w:rPr>
                <w:rFonts w:ascii="Times New Roman" w:hAnsi="Times New Roman" w:cs="Times New Roman"/>
                <w:lang w:val="uk-UA"/>
              </w:rPr>
            </w:pPr>
            <w:r w:rsidRPr="00F826A1">
              <w:rPr>
                <w:rFonts w:ascii="Times New Roman" w:hAnsi="Times New Roman" w:cs="Times New Roman"/>
                <w:bCs/>
                <w:lang w:val="uk-UA"/>
              </w:rPr>
              <w:t>3.5.7.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CC780E" w:rsidRPr="00F826A1" w:rsidRDefault="00CC780E" w:rsidP="00893228">
            <w:pPr>
              <w:tabs>
                <w:tab w:val="left" w:pos="1080"/>
                <w:tab w:val="left" w:pos="10381"/>
              </w:tabs>
              <w:ind w:right="107"/>
              <w:jc w:val="both"/>
              <w:rPr>
                <w:rFonts w:ascii="Times New Roman" w:hAnsi="Times New Roman" w:cs="Times New Roman"/>
                <w:lang w:val="uk-UA"/>
              </w:rPr>
            </w:pPr>
            <w:r w:rsidRPr="00F826A1">
              <w:rPr>
                <w:rFonts w:ascii="Times New Roman" w:hAnsi="Times New Roman" w:cs="Times New Roman"/>
                <w:lang w:val="uk-UA"/>
              </w:rPr>
              <w:lastRenderedPageBreak/>
              <w:t>3.5.8.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C780E" w:rsidRPr="00F826A1" w:rsidRDefault="00CC780E" w:rsidP="00893228">
            <w:pPr>
              <w:tabs>
                <w:tab w:val="left" w:pos="1080"/>
                <w:tab w:val="left" w:pos="10381"/>
              </w:tabs>
              <w:ind w:right="107"/>
              <w:jc w:val="both"/>
              <w:rPr>
                <w:rFonts w:ascii="Times New Roman" w:hAnsi="Times New Roman" w:cs="Times New Roman"/>
                <w:lang w:val="uk-UA"/>
              </w:rPr>
            </w:pPr>
            <w:r w:rsidRPr="00F826A1">
              <w:rPr>
                <w:rFonts w:ascii="Times New Roman" w:hAnsi="Times New Roman" w:cs="Times New Roman"/>
                <w:lang w:val="uk-UA"/>
              </w:rPr>
              <w:t>3.5.9.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366B2" w:rsidRPr="00F826A1"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CC780E" w:rsidRPr="00F826A1" w:rsidRDefault="00CC780E" w:rsidP="00893228">
            <w:pPr>
              <w:pStyle w:val="a4"/>
              <w:spacing w:after="0"/>
              <w:ind w:right="107"/>
              <w:rPr>
                <w:rFonts w:ascii="Times New Roman" w:hAnsi="Times New Roman" w:cs="Times New Roman"/>
                <w:lang w:val="uk-UA"/>
              </w:rPr>
            </w:pPr>
            <w:r w:rsidRPr="00F826A1">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A11DE6" w:rsidRPr="00F826A1" w:rsidRDefault="00CC780E" w:rsidP="00893228">
            <w:pPr>
              <w:shd w:val="clear" w:color="auto" w:fill="FFFFFF"/>
              <w:ind w:right="107"/>
              <w:jc w:val="both"/>
              <w:textAlignment w:val="baseline"/>
              <w:rPr>
                <w:rFonts w:ascii="Times New Roman" w:hAnsi="Times New Roman" w:cs="Times New Roman"/>
                <w:b/>
                <w:bCs/>
                <w:lang w:val="uk-UA"/>
              </w:rPr>
            </w:pPr>
            <w:r w:rsidRPr="00F826A1">
              <w:rPr>
                <w:rFonts w:ascii="Times New Roman" w:hAnsi="Times New Roman" w:cs="Times New Roman"/>
                <w:lang w:val="uk-UA"/>
              </w:rPr>
              <w:t xml:space="preserve">3.6.1. Предмет закупівлі: </w:t>
            </w:r>
            <w:r w:rsidR="00CD6D7C" w:rsidRPr="00F826A1">
              <w:rPr>
                <w:rFonts w:ascii="Times New Roman" w:hAnsi="Times New Roman" w:cs="Times New Roman"/>
                <w:b/>
                <w:bCs/>
                <w:lang w:val="uk-UA"/>
              </w:rPr>
              <w:t>«</w:t>
            </w:r>
            <w:r w:rsidR="00893228" w:rsidRPr="00F826A1">
              <w:rPr>
                <w:rFonts w:ascii="Times New Roman" w:hAnsi="Times New Roman" w:cs="Times New Roman"/>
                <w:b/>
                <w:lang w:val="uk-UA"/>
              </w:rPr>
              <w:t xml:space="preserve">код </w:t>
            </w:r>
            <w:proofErr w:type="spellStart"/>
            <w:r w:rsidR="00893228" w:rsidRPr="00F826A1">
              <w:rPr>
                <w:rFonts w:ascii="Times New Roman" w:hAnsi="Times New Roman" w:cs="Times New Roman"/>
                <w:b/>
                <w:lang w:val="uk-UA"/>
              </w:rPr>
              <w:t>ДК</w:t>
            </w:r>
            <w:proofErr w:type="spellEnd"/>
            <w:r w:rsidR="00893228" w:rsidRPr="00F826A1">
              <w:rPr>
                <w:rFonts w:ascii="Times New Roman" w:hAnsi="Times New Roman" w:cs="Times New Roman"/>
                <w:b/>
                <w:lang w:val="uk-UA"/>
              </w:rPr>
              <w:t xml:space="preserve"> 021:2015 - 15240000-2 «Рибні консерви та інші рибні страви і пресерви» (</w:t>
            </w:r>
            <w:proofErr w:type="spellStart"/>
            <w:r w:rsidR="00893228" w:rsidRPr="00F826A1">
              <w:rPr>
                <w:rFonts w:ascii="Times New Roman" w:hAnsi="Times New Roman" w:cs="Times New Roman"/>
                <w:b/>
                <w:lang w:val="uk-UA"/>
              </w:rPr>
              <w:t>консерва</w:t>
            </w:r>
            <w:proofErr w:type="spellEnd"/>
            <w:r w:rsidR="00893228" w:rsidRPr="00F826A1">
              <w:rPr>
                <w:rFonts w:ascii="Times New Roman" w:hAnsi="Times New Roman" w:cs="Times New Roman"/>
                <w:b/>
                <w:lang w:val="uk-UA"/>
              </w:rPr>
              <w:t xml:space="preserve"> рибна «Кілька в томатному соусі», </w:t>
            </w:r>
            <w:proofErr w:type="spellStart"/>
            <w:r w:rsidR="00893228" w:rsidRPr="00F826A1">
              <w:rPr>
                <w:rFonts w:ascii="Times New Roman" w:hAnsi="Times New Roman" w:cs="Times New Roman"/>
                <w:b/>
                <w:lang w:val="uk-UA"/>
              </w:rPr>
              <w:t>консерва</w:t>
            </w:r>
            <w:proofErr w:type="spellEnd"/>
            <w:r w:rsidR="00893228" w:rsidRPr="00F826A1">
              <w:rPr>
                <w:rFonts w:ascii="Times New Roman" w:hAnsi="Times New Roman" w:cs="Times New Roman"/>
                <w:b/>
                <w:lang w:val="uk-UA"/>
              </w:rPr>
              <w:t xml:space="preserve"> рибна «Сардина в олії», паштет шпротний)»</w:t>
            </w:r>
            <w:r w:rsidR="00A11DE6" w:rsidRPr="00F826A1">
              <w:rPr>
                <w:rFonts w:ascii="Times New Roman" w:hAnsi="Times New Roman" w:cs="Times New Roman"/>
                <w:b/>
                <w:bCs/>
                <w:lang w:val="uk-UA"/>
              </w:rPr>
              <w:t>.</w:t>
            </w:r>
          </w:p>
          <w:p w:rsidR="00CC780E" w:rsidRPr="00F826A1" w:rsidRDefault="00CC780E" w:rsidP="00893228">
            <w:pPr>
              <w:tabs>
                <w:tab w:val="left" w:pos="711"/>
                <w:tab w:val="left" w:pos="10381"/>
              </w:tabs>
              <w:ind w:right="107"/>
              <w:jc w:val="both"/>
              <w:rPr>
                <w:rFonts w:ascii="Times New Roman" w:hAnsi="Times New Roman" w:cs="Times New Roman"/>
                <w:bCs/>
                <w:lang w:val="uk-UA"/>
              </w:rPr>
            </w:pPr>
            <w:r w:rsidRPr="00F826A1">
              <w:rPr>
                <w:rFonts w:ascii="Times New Roman" w:hAnsi="Times New Roman" w:cs="Times New Roman"/>
                <w:spacing w:val="1"/>
                <w:lang w:val="uk-UA"/>
              </w:rPr>
              <w:t>3.6.2.</w:t>
            </w:r>
            <w:r w:rsidRPr="00F826A1">
              <w:rPr>
                <w:rFonts w:ascii="Times New Roman" w:hAnsi="Times New Roman" w:cs="Times New Roman"/>
                <w:lang w:val="uk-UA"/>
              </w:rPr>
              <w:t xml:space="preserve">Учасники процедури закупівлі повинні надати в складі тендерних пропозицій </w:t>
            </w:r>
            <w:r w:rsidR="005A6353" w:rsidRPr="00F826A1">
              <w:rPr>
                <w:rFonts w:ascii="Times New Roman" w:hAnsi="Times New Roman" w:cs="Times New Roman"/>
                <w:lang w:val="uk-UA"/>
              </w:rPr>
              <w:t xml:space="preserve">заповнені таблиці згідно </w:t>
            </w:r>
            <w:r w:rsidRPr="00F826A1">
              <w:rPr>
                <w:rFonts w:ascii="Times New Roman" w:hAnsi="Times New Roman" w:cs="Times New Roman"/>
                <w:lang w:val="uk-UA"/>
              </w:rPr>
              <w:t>Додатк</w:t>
            </w:r>
            <w:r w:rsidR="008827A7" w:rsidRPr="00F826A1">
              <w:rPr>
                <w:rFonts w:ascii="Times New Roman" w:hAnsi="Times New Roman" w:cs="Times New Roman"/>
                <w:lang w:val="uk-UA"/>
              </w:rPr>
              <w:t>ах 1 та 2</w:t>
            </w:r>
            <w:r w:rsidR="005A6353" w:rsidRPr="00F826A1">
              <w:rPr>
                <w:rFonts w:ascii="Times New Roman" w:hAnsi="Times New Roman" w:cs="Times New Roman"/>
                <w:lang w:val="uk-UA"/>
              </w:rPr>
              <w:t xml:space="preserve"> до тендерної документації</w:t>
            </w:r>
            <w:r w:rsidRPr="00F826A1">
              <w:rPr>
                <w:rFonts w:ascii="Times New Roman" w:hAnsi="Times New Roman" w:cs="Times New Roman"/>
                <w:lang w:val="uk-UA"/>
              </w:rPr>
              <w:t>.</w:t>
            </w:r>
          </w:p>
          <w:p w:rsidR="00CC780E" w:rsidRPr="00F826A1" w:rsidRDefault="00CC780E" w:rsidP="00893228">
            <w:pPr>
              <w:pStyle w:val="a9"/>
              <w:ind w:left="0" w:right="107"/>
              <w:jc w:val="both"/>
              <w:rPr>
                <w:bCs/>
              </w:rPr>
            </w:pPr>
            <w:r w:rsidRPr="00F826A1">
              <w:rPr>
                <w:bCs/>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366B2" w:rsidRPr="00F826A1"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CC780E" w:rsidRPr="00F826A1" w:rsidRDefault="00CC780E" w:rsidP="00893228">
            <w:pPr>
              <w:pStyle w:val="a4"/>
              <w:spacing w:after="0"/>
              <w:ind w:right="107"/>
              <w:rPr>
                <w:rFonts w:ascii="Times New Roman" w:hAnsi="Times New Roman" w:cs="Times New Roman"/>
                <w:b/>
                <w:lang w:val="uk-UA"/>
              </w:rPr>
            </w:pPr>
            <w:r w:rsidRPr="00F826A1">
              <w:rPr>
                <w:rFonts w:ascii="Times New Roman" w:hAnsi="Times New Roman" w:cs="Times New Roman"/>
                <w:b/>
                <w:bCs/>
                <w:lang w:val="uk-UA"/>
              </w:rPr>
              <w:t xml:space="preserve">7. </w:t>
            </w:r>
            <w:r w:rsidRPr="00F826A1">
              <w:rPr>
                <w:rFonts w:ascii="Times New Roman" w:hAnsi="Times New Roman" w:cs="Times New Roman"/>
                <w:b/>
                <w:lang w:val="uk-UA"/>
              </w:rPr>
              <w:t>Інформація про субпідрядника/</w:t>
            </w:r>
          </w:p>
          <w:p w:rsidR="00CC780E" w:rsidRPr="00F826A1" w:rsidRDefault="00CC780E" w:rsidP="00893228">
            <w:pPr>
              <w:pStyle w:val="a4"/>
              <w:spacing w:after="0"/>
              <w:ind w:right="107"/>
              <w:rPr>
                <w:rFonts w:ascii="Times New Roman" w:hAnsi="Times New Roman" w:cs="Times New Roman"/>
                <w:lang w:val="uk-UA"/>
              </w:rPr>
            </w:pPr>
            <w:r w:rsidRPr="00F826A1">
              <w:rPr>
                <w:rFonts w:ascii="Times New Roman" w:hAnsi="Times New Roman" w:cs="Times New Roman"/>
                <w:b/>
                <w:lang w:val="uk-UA"/>
              </w:rPr>
              <w:t>субпідрядників</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CC780E" w:rsidRPr="00F826A1" w:rsidRDefault="00CC780E" w:rsidP="00893228">
            <w:pPr>
              <w:ind w:right="107"/>
              <w:jc w:val="both"/>
              <w:rPr>
                <w:rFonts w:ascii="Times New Roman" w:hAnsi="Times New Roman" w:cs="Times New Roman"/>
                <w:lang w:val="uk-UA"/>
              </w:rPr>
            </w:pPr>
            <w:r w:rsidRPr="00F826A1">
              <w:rPr>
                <w:rFonts w:ascii="Times New Roman" w:hAnsi="Times New Roman" w:cs="Times New Roman"/>
                <w:lang w:val="uk-UA"/>
              </w:rPr>
              <w:t>3.7.1. Не вимагається, оскільки предметом закупівлі є товар.</w:t>
            </w:r>
          </w:p>
        </w:tc>
      </w:tr>
      <w:tr w:rsidR="001366B2" w:rsidRPr="00C601A0"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CC780E" w:rsidRPr="00F826A1" w:rsidRDefault="00CC780E" w:rsidP="00893228">
            <w:pPr>
              <w:pStyle w:val="a4"/>
              <w:spacing w:after="0"/>
              <w:ind w:right="107"/>
              <w:jc w:val="both"/>
              <w:rPr>
                <w:rFonts w:ascii="Times New Roman" w:hAnsi="Times New Roman" w:cs="Times New Roman"/>
                <w:lang w:val="uk-UA"/>
              </w:rPr>
            </w:pPr>
            <w:r w:rsidRPr="00F826A1">
              <w:rPr>
                <w:rFonts w:ascii="Times New Roman" w:hAnsi="Times New Roman" w:cs="Times New Roman"/>
                <w:b/>
                <w:bCs/>
                <w:lang w:val="uk-UA"/>
              </w:rPr>
              <w:t xml:space="preserve">8. </w:t>
            </w:r>
            <w:r w:rsidRPr="00F826A1">
              <w:rPr>
                <w:rFonts w:ascii="Times New Roman" w:hAnsi="Times New Roman" w:cs="Times New Roman"/>
                <w:b/>
                <w:lang w:val="uk-UA"/>
              </w:rPr>
              <w:t>Унесення змін або відкликання тендерної пропозиції учасником</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CC780E" w:rsidRPr="00F826A1" w:rsidRDefault="00CC780E" w:rsidP="00893228">
            <w:pPr>
              <w:ind w:right="107"/>
              <w:jc w:val="both"/>
              <w:rPr>
                <w:rFonts w:ascii="Times New Roman" w:hAnsi="Times New Roman" w:cs="Times New Roman"/>
                <w:lang w:val="uk-UA"/>
              </w:rPr>
            </w:pPr>
            <w:r w:rsidRPr="00F826A1">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CC780E" w:rsidRPr="00F826A1" w:rsidRDefault="00CC780E" w:rsidP="00893228">
            <w:pPr>
              <w:ind w:right="107"/>
              <w:jc w:val="both"/>
              <w:rPr>
                <w:rFonts w:ascii="Times New Roman" w:hAnsi="Times New Roman" w:cs="Times New Roman"/>
                <w:lang w:val="uk-UA"/>
              </w:rPr>
            </w:pPr>
            <w:r w:rsidRPr="00F826A1">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366B2" w:rsidRPr="00F826A1"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780E" w:rsidRPr="00F826A1" w:rsidRDefault="00CC780E" w:rsidP="00893228">
            <w:pPr>
              <w:pStyle w:val="a6"/>
              <w:spacing w:before="0" w:after="0"/>
              <w:ind w:right="107"/>
              <w:jc w:val="center"/>
              <w:rPr>
                <w:lang w:val="uk-UA"/>
              </w:rPr>
            </w:pPr>
            <w:r w:rsidRPr="00F826A1">
              <w:rPr>
                <w:lang w:val="uk-UA"/>
              </w:rPr>
              <w:t> </w:t>
            </w:r>
            <w:r w:rsidRPr="00F826A1">
              <w:rPr>
                <w:b/>
                <w:bCs/>
                <w:lang w:val="uk-UA"/>
              </w:rPr>
              <w:t>IV. Подання та розкриття тендерних пропозицій</w:t>
            </w:r>
            <w:r w:rsidRPr="00F826A1">
              <w:rPr>
                <w:lang w:val="uk-UA"/>
              </w:rPr>
              <w:t> </w:t>
            </w:r>
          </w:p>
        </w:tc>
      </w:tr>
      <w:tr w:rsidR="001366B2" w:rsidRPr="00F826A1" w:rsidTr="00924C46">
        <w:tc>
          <w:tcPr>
            <w:tcW w:w="2619" w:type="dxa"/>
            <w:tcBorders>
              <w:top w:val="single" w:sz="4" w:space="0" w:color="000000"/>
              <w:left w:val="single" w:sz="4" w:space="0" w:color="000000"/>
              <w:bottom w:val="single" w:sz="4" w:space="0" w:color="000000"/>
            </w:tcBorders>
            <w:shd w:val="clear" w:color="auto" w:fill="auto"/>
            <w:vAlign w:val="center"/>
          </w:tcPr>
          <w:p w:rsidR="005A6353" w:rsidRPr="00F826A1" w:rsidRDefault="005A6353" w:rsidP="005A6353">
            <w:pPr>
              <w:pStyle w:val="a6"/>
              <w:spacing w:before="0" w:after="0"/>
              <w:jc w:val="both"/>
              <w:rPr>
                <w:lang w:val="uk-UA"/>
              </w:rPr>
            </w:pPr>
            <w:r w:rsidRPr="00F826A1">
              <w:rPr>
                <w:b/>
                <w:lang w:val="uk-UA"/>
              </w:rPr>
              <w:t>1. Кінцевий строк подання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353" w:rsidRPr="00F826A1" w:rsidRDefault="005A6353" w:rsidP="00893228">
            <w:pPr>
              <w:pStyle w:val="a6"/>
              <w:spacing w:before="0" w:after="0"/>
              <w:ind w:right="107"/>
              <w:jc w:val="both"/>
              <w:rPr>
                <w:lang w:val="uk-UA"/>
              </w:rPr>
            </w:pPr>
            <w:r w:rsidRPr="00F826A1">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A6353" w:rsidRPr="00F826A1" w:rsidRDefault="005A6353" w:rsidP="00893228">
            <w:pPr>
              <w:pStyle w:val="a6"/>
              <w:spacing w:before="0" w:after="0"/>
              <w:ind w:right="107"/>
              <w:rPr>
                <w:lang w:val="uk-UA"/>
              </w:rPr>
            </w:pPr>
            <w:r w:rsidRPr="00F826A1">
              <w:rPr>
                <w:lang w:val="uk-UA"/>
              </w:rPr>
              <w:t xml:space="preserve">Кінцевий строк подання тендерних пропозицій: </w:t>
            </w:r>
            <w:r w:rsidR="00CD6D7C" w:rsidRPr="00F826A1">
              <w:rPr>
                <w:b/>
                <w:lang w:val="uk-UA"/>
              </w:rPr>
              <w:t>2</w:t>
            </w:r>
            <w:r w:rsidR="00893228" w:rsidRPr="00F826A1">
              <w:rPr>
                <w:b/>
                <w:lang w:val="uk-UA"/>
              </w:rPr>
              <w:t>6</w:t>
            </w:r>
            <w:r w:rsidRPr="00F826A1">
              <w:rPr>
                <w:b/>
                <w:lang w:val="uk-UA"/>
              </w:rPr>
              <w:t xml:space="preserve">.02.2023 до </w:t>
            </w:r>
            <w:r w:rsidR="00893228" w:rsidRPr="00F826A1">
              <w:rPr>
                <w:b/>
                <w:lang w:val="uk-UA"/>
              </w:rPr>
              <w:t>18</w:t>
            </w:r>
            <w:r w:rsidRPr="00F826A1">
              <w:rPr>
                <w:b/>
                <w:lang w:val="uk-UA"/>
              </w:rPr>
              <w:t>:00 год.</w:t>
            </w:r>
          </w:p>
          <w:p w:rsidR="005A6353" w:rsidRPr="00F826A1" w:rsidRDefault="005A6353" w:rsidP="00893228">
            <w:pPr>
              <w:pStyle w:val="LO-normal1"/>
              <w:spacing w:line="240" w:lineRule="auto"/>
              <w:ind w:right="107"/>
              <w:jc w:val="both"/>
              <w:rPr>
                <w:rFonts w:ascii="Times New Roman" w:eastAsia="Times New Roman" w:hAnsi="Times New Roman" w:cs="Times New Roman"/>
                <w:color w:val="auto"/>
                <w:sz w:val="24"/>
                <w:szCs w:val="24"/>
                <w:lang w:val="uk-UA"/>
              </w:rPr>
            </w:pPr>
            <w:r w:rsidRPr="00F826A1">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5A6353" w:rsidRPr="00F826A1" w:rsidRDefault="005A6353" w:rsidP="00893228">
            <w:pPr>
              <w:pStyle w:val="LO-normal1"/>
              <w:widowControl w:val="0"/>
              <w:spacing w:line="240" w:lineRule="auto"/>
              <w:ind w:right="107"/>
              <w:jc w:val="both"/>
              <w:rPr>
                <w:rFonts w:ascii="Times New Roman" w:eastAsia="Times New Roman" w:hAnsi="Times New Roman" w:cs="Times New Roman"/>
                <w:color w:val="auto"/>
                <w:sz w:val="24"/>
                <w:szCs w:val="24"/>
                <w:lang w:val="uk-UA"/>
              </w:rPr>
            </w:pPr>
            <w:r w:rsidRPr="00F826A1">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A6353" w:rsidRPr="00F826A1" w:rsidRDefault="005A6353" w:rsidP="00893228">
            <w:pPr>
              <w:pStyle w:val="LO-normal1"/>
              <w:widowControl w:val="0"/>
              <w:spacing w:line="240" w:lineRule="auto"/>
              <w:ind w:right="107"/>
              <w:jc w:val="both"/>
              <w:rPr>
                <w:rFonts w:ascii="Times New Roman" w:hAnsi="Times New Roman" w:cs="Times New Roman"/>
                <w:color w:val="auto"/>
                <w:lang w:val="uk-UA"/>
              </w:rPr>
            </w:pPr>
            <w:r w:rsidRPr="00F826A1">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1366B2" w:rsidRPr="00F826A1" w:rsidTr="00924C46">
        <w:tc>
          <w:tcPr>
            <w:tcW w:w="2619" w:type="dxa"/>
            <w:tcBorders>
              <w:top w:val="single" w:sz="4" w:space="0" w:color="000000"/>
              <w:left w:val="single" w:sz="4" w:space="0" w:color="000000"/>
              <w:bottom w:val="single" w:sz="4" w:space="0" w:color="000000"/>
            </w:tcBorders>
            <w:shd w:val="clear" w:color="auto" w:fill="auto"/>
            <w:vAlign w:val="center"/>
          </w:tcPr>
          <w:p w:rsidR="005A6353" w:rsidRPr="00F826A1" w:rsidRDefault="005A6353" w:rsidP="005A6353">
            <w:pPr>
              <w:pStyle w:val="a6"/>
              <w:spacing w:before="0" w:after="0"/>
              <w:jc w:val="both"/>
              <w:rPr>
                <w:b/>
                <w:lang w:val="uk-UA"/>
              </w:rPr>
            </w:pPr>
            <w:r w:rsidRPr="00F826A1">
              <w:rPr>
                <w:b/>
                <w:lang w:val="uk-UA"/>
              </w:rPr>
              <w:t>2. Дата та час розкриття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353" w:rsidRPr="00F826A1" w:rsidRDefault="005A6353" w:rsidP="00893228">
            <w:pPr>
              <w:pStyle w:val="LO-normal1"/>
              <w:tabs>
                <w:tab w:val="left" w:pos="1125"/>
              </w:tabs>
              <w:spacing w:line="240" w:lineRule="auto"/>
              <w:ind w:right="107"/>
              <w:jc w:val="both"/>
              <w:rPr>
                <w:rFonts w:ascii="Times New Roman" w:eastAsia="Times New Roman" w:hAnsi="Times New Roman" w:cs="Times New Roman"/>
                <w:color w:val="auto"/>
                <w:sz w:val="24"/>
                <w:szCs w:val="24"/>
                <w:lang w:val="uk-UA"/>
              </w:rPr>
            </w:pPr>
            <w:r w:rsidRPr="00F826A1">
              <w:rPr>
                <w:rFonts w:ascii="Times New Roman" w:eastAsia="Times New Roman" w:hAnsi="Times New Roman" w:cs="Times New Roman"/>
                <w:color w:val="auto"/>
                <w:sz w:val="24"/>
                <w:szCs w:val="24"/>
                <w:lang w:val="uk-UA"/>
              </w:rPr>
              <w:t>4.2.1. Відкриті торги проводяться без застосування електронного аукціону.</w:t>
            </w:r>
          </w:p>
          <w:p w:rsidR="005A6353" w:rsidRPr="00F826A1" w:rsidRDefault="005A6353" w:rsidP="00893228">
            <w:pPr>
              <w:pStyle w:val="LO-normal1"/>
              <w:tabs>
                <w:tab w:val="left" w:pos="1125"/>
              </w:tabs>
              <w:spacing w:line="240" w:lineRule="auto"/>
              <w:ind w:right="107"/>
              <w:jc w:val="both"/>
              <w:rPr>
                <w:rFonts w:ascii="Times New Roman" w:eastAsia="Times New Roman" w:hAnsi="Times New Roman" w:cs="Times New Roman"/>
                <w:color w:val="auto"/>
                <w:sz w:val="24"/>
                <w:szCs w:val="24"/>
                <w:lang w:val="uk-UA"/>
              </w:rPr>
            </w:pPr>
            <w:r w:rsidRPr="00F826A1">
              <w:rPr>
                <w:rFonts w:ascii="Times New Roman" w:eastAsia="Times New Roman" w:hAnsi="Times New Roman" w:cs="Times New Roman"/>
                <w:color w:val="auto"/>
                <w:sz w:val="24"/>
                <w:szCs w:val="24"/>
                <w:lang w:val="uk-UA"/>
              </w:rPr>
              <w:t>4.2.2.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A6353" w:rsidRPr="00F826A1" w:rsidRDefault="005A6353" w:rsidP="00893228">
            <w:pPr>
              <w:pStyle w:val="LO-normal1"/>
              <w:tabs>
                <w:tab w:val="left" w:pos="1125"/>
              </w:tabs>
              <w:spacing w:line="240" w:lineRule="auto"/>
              <w:ind w:right="107"/>
              <w:jc w:val="both"/>
              <w:rPr>
                <w:rFonts w:ascii="Times New Roman" w:eastAsia="Times New Roman" w:hAnsi="Times New Roman" w:cs="Times New Roman"/>
                <w:color w:val="auto"/>
                <w:sz w:val="24"/>
                <w:szCs w:val="24"/>
                <w:lang w:val="uk-UA"/>
              </w:rPr>
            </w:pPr>
            <w:r w:rsidRPr="00F826A1">
              <w:rPr>
                <w:rFonts w:ascii="Times New Roman" w:eastAsia="Times New Roman" w:hAnsi="Times New Roman" w:cs="Times New Roman"/>
                <w:color w:val="auto"/>
                <w:sz w:val="24"/>
                <w:szCs w:val="24"/>
                <w:lang w:val="uk-UA"/>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F826A1">
              <w:rPr>
                <w:rFonts w:ascii="Times New Roman" w:eastAsia="Times New Roman" w:hAnsi="Times New Roman" w:cs="Times New Roman"/>
                <w:color w:val="auto"/>
                <w:sz w:val="24"/>
                <w:szCs w:val="24"/>
                <w:lang w:val="uk-UA"/>
              </w:rPr>
              <w:t>Держаудитслужба</w:t>
            </w:r>
            <w:proofErr w:type="spellEnd"/>
            <w:r w:rsidRPr="00F826A1">
              <w:rPr>
                <w:rFonts w:ascii="Times New Roman" w:eastAsia="Times New Roman" w:hAnsi="Times New Roman" w:cs="Times New Roman"/>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5A6353" w:rsidRPr="00F826A1" w:rsidRDefault="005A6353" w:rsidP="00893228">
            <w:pPr>
              <w:pStyle w:val="LO-normal1"/>
              <w:tabs>
                <w:tab w:val="left" w:pos="1125"/>
              </w:tabs>
              <w:spacing w:line="240" w:lineRule="auto"/>
              <w:ind w:right="107"/>
              <w:jc w:val="both"/>
              <w:rPr>
                <w:color w:val="auto"/>
                <w:lang w:val="uk-UA"/>
              </w:rPr>
            </w:pPr>
            <w:r w:rsidRPr="00F826A1">
              <w:rPr>
                <w:rFonts w:ascii="Times New Roman" w:eastAsia="Times New Roman" w:hAnsi="Times New Roman" w:cs="Times New Roman"/>
                <w:color w:val="auto"/>
                <w:sz w:val="24"/>
                <w:szCs w:val="24"/>
                <w:lang w:val="uk-UA"/>
              </w:rPr>
              <w:t xml:space="preserve">4.2.4. Протокол розкриття тендерних пропозицій формується та оприлюднюється електронною системою закупівель автоматично в день </w:t>
            </w:r>
            <w:r w:rsidRPr="00F826A1">
              <w:rPr>
                <w:rFonts w:ascii="Times New Roman" w:eastAsia="Times New Roman" w:hAnsi="Times New Roman" w:cs="Times New Roman"/>
                <w:color w:val="auto"/>
                <w:sz w:val="24"/>
                <w:szCs w:val="24"/>
                <w:lang w:val="uk-UA"/>
              </w:rPr>
              <w:lastRenderedPageBreak/>
              <w:t>розкриття тендерних пропозицій.</w:t>
            </w:r>
          </w:p>
        </w:tc>
      </w:tr>
      <w:tr w:rsidR="001366B2" w:rsidRPr="00F826A1"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6353" w:rsidRPr="00F826A1" w:rsidRDefault="005A6353" w:rsidP="00893228">
            <w:pPr>
              <w:pStyle w:val="a6"/>
              <w:spacing w:before="0" w:after="0"/>
              <w:ind w:right="107"/>
              <w:jc w:val="center"/>
              <w:rPr>
                <w:lang w:val="uk-UA"/>
              </w:rPr>
            </w:pPr>
            <w:r w:rsidRPr="00F826A1">
              <w:rPr>
                <w:lang w:val="uk-UA"/>
              </w:rPr>
              <w:lastRenderedPageBreak/>
              <w:t> </w:t>
            </w:r>
            <w:r w:rsidRPr="00F826A1">
              <w:rPr>
                <w:b/>
                <w:bCs/>
                <w:lang w:val="uk-UA"/>
              </w:rPr>
              <w:t xml:space="preserve">V. </w:t>
            </w:r>
            <w:r w:rsidRPr="00F826A1">
              <w:rPr>
                <w:b/>
                <w:lang w:val="uk-UA"/>
              </w:rPr>
              <w:t>Розгляд та оцінка тендерних пропозицій</w:t>
            </w:r>
          </w:p>
        </w:tc>
      </w:tr>
      <w:tr w:rsidR="001366B2" w:rsidRPr="00C601A0" w:rsidTr="00924C46">
        <w:tc>
          <w:tcPr>
            <w:tcW w:w="2619" w:type="dxa"/>
            <w:tcBorders>
              <w:top w:val="single" w:sz="4" w:space="0" w:color="000000"/>
              <w:left w:val="single" w:sz="4" w:space="0" w:color="000000"/>
              <w:bottom w:val="single" w:sz="4" w:space="0" w:color="000000"/>
            </w:tcBorders>
            <w:shd w:val="clear" w:color="auto" w:fill="auto"/>
            <w:vAlign w:val="center"/>
          </w:tcPr>
          <w:p w:rsidR="006E1E52" w:rsidRPr="00F826A1" w:rsidRDefault="006E1E52" w:rsidP="006E1E52">
            <w:pPr>
              <w:pStyle w:val="a6"/>
              <w:spacing w:before="0" w:after="0"/>
              <w:jc w:val="both"/>
              <w:rPr>
                <w:lang w:val="uk-UA"/>
              </w:rPr>
            </w:pPr>
            <w:r w:rsidRPr="00F826A1">
              <w:rPr>
                <w:lang w:val="uk-UA"/>
              </w:rPr>
              <w:t> </w:t>
            </w:r>
            <w:r w:rsidRPr="00F826A1">
              <w:rPr>
                <w:b/>
                <w:bCs/>
                <w:lang w:val="uk-UA"/>
              </w:rPr>
              <w:t xml:space="preserve">1. </w:t>
            </w:r>
            <w:r w:rsidRPr="00F826A1">
              <w:rPr>
                <w:b/>
                <w:lang w:val="uk-UA"/>
              </w:rPr>
              <w:t>Перелік критеріїв оцінки та методика оцінки тендерних пропозицій із зазначенням питомої ваги кожного критерію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1E52" w:rsidRPr="00F826A1" w:rsidRDefault="006E1E52" w:rsidP="00893228">
            <w:pPr>
              <w:ind w:right="107"/>
              <w:jc w:val="both"/>
              <w:rPr>
                <w:rFonts w:ascii="Times New Roman" w:hAnsi="Times New Roman" w:cs="Times New Roman"/>
                <w:shd w:val="clear" w:color="auto" w:fill="FFFFFF"/>
                <w:lang w:val="uk-UA"/>
              </w:rPr>
            </w:pPr>
            <w:r w:rsidRPr="00F826A1">
              <w:rPr>
                <w:rFonts w:ascii="Times New Roman" w:hAnsi="Times New Roman" w:cs="Times New Roman"/>
                <w:shd w:val="clear" w:color="auto" w:fill="FFFFFF"/>
                <w:lang w:val="uk-UA"/>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E1E52" w:rsidRPr="00F826A1" w:rsidRDefault="006E1E52" w:rsidP="00893228">
            <w:pPr>
              <w:ind w:right="107"/>
              <w:jc w:val="both"/>
              <w:rPr>
                <w:rFonts w:ascii="Times New Roman" w:hAnsi="Times New Roman" w:cs="Times New Roman"/>
                <w:shd w:val="clear" w:color="auto" w:fill="FFFFFF"/>
                <w:lang w:val="uk-UA"/>
              </w:rPr>
            </w:pPr>
            <w:r w:rsidRPr="00F826A1">
              <w:rPr>
                <w:rFonts w:ascii="Times New Roman" w:hAnsi="Times New Roman" w:cs="Times New Roman"/>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E1E52" w:rsidRPr="00F826A1" w:rsidRDefault="006E1E52" w:rsidP="00893228">
            <w:pPr>
              <w:ind w:right="107"/>
              <w:jc w:val="both"/>
              <w:rPr>
                <w:rFonts w:ascii="Times New Roman" w:hAnsi="Times New Roman" w:cs="Times New Roman"/>
                <w:lang w:val="uk-UA"/>
              </w:rPr>
            </w:pPr>
            <w:r w:rsidRPr="00F826A1">
              <w:rPr>
                <w:rFonts w:ascii="Times New Roman" w:hAnsi="Times New Roman" w:cs="Times New Roman"/>
                <w:shd w:val="clear" w:color="auto" w:fill="FFFFFF"/>
                <w:lang w:val="uk-UA"/>
              </w:rPr>
              <w:t>5.1.3. Критеріями оцінки є ціна;.</w:t>
            </w:r>
          </w:p>
          <w:p w:rsidR="006E1E52" w:rsidRPr="00F826A1" w:rsidRDefault="006E1E52" w:rsidP="00893228">
            <w:pPr>
              <w:numPr>
                <w:ilvl w:val="0"/>
                <w:numId w:val="4"/>
              </w:numPr>
              <w:tabs>
                <w:tab w:val="clear" w:pos="-76"/>
                <w:tab w:val="num" w:pos="644"/>
              </w:tabs>
              <w:ind w:left="51" w:right="107"/>
              <w:jc w:val="both"/>
              <w:rPr>
                <w:rFonts w:ascii="Times New Roman" w:hAnsi="Times New Roman" w:cs="Times New Roman"/>
                <w:lang w:val="uk-UA"/>
              </w:rPr>
            </w:pPr>
            <w:r w:rsidRPr="00F826A1">
              <w:rPr>
                <w:rFonts w:ascii="Times New Roman" w:hAnsi="Times New Roman" w:cs="Times New Roman"/>
                <w:b/>
                <w:lang w:val="uk-UA"/>
              </w:rPr>
              <w:t>Ціна</w:t>
            </w:r>
            <w:r w:rsidRPr="00F826A1">
              <w:rPr>
                <w:rFonts w:ascii="Times New Roman" w:hAnsi="Times New Roman" w:cs="Times New Roman"/>
                <w:lang w:val="uk-UA"/>
              </w:rPr>
              <w:t xml:space="preserve"> - </w:t>
            </w:r>
            <w:r w:rsidRPr="00F826A1">
              <w:rPr>
                <w:rFonts w:ascii="Times New Roman" w:hAnsi="Times New Roman" w:cs="Times New Roman"/>
                <w:b/>
                <w:lang w:val="uk-UA"/>
              </w:rPr>
              <w:t xml:space="preserve">питома вага критерію складає 100 відсотків. </w:t>
            </w:r>
            <w:r w:rsidRPr="00F826A1">
              <w:rPr>
                <w:rFonts w:ascii="Times New Roman" w:hAnsi="Times New Roman" w:cs="Times New Roman"/>
                <w:bCs/>
                <w:lang w:val="uk-UA"/>
              </w:rPr>
              <w:t xml:space="preserve">Ціна </w:t>
            </w:r>
            <w:r w:rsidRPr="00F826A1">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6E1E52" w:rsidRPr="00F826A1" w:rsidRDefault="006E1E52" w:rsidP="00893228">
            <w:pPr>
              <w:numPr>
                <w:ilvl w:val="0"/>
                <w:numId w:val="4"/>
              </w:numPr>
              <w:tabs>
                <w:tab w:val="clear" w:pos="-76"/>
                <w:tab w:val="num" w:pos="644"/>
              </w:tabs>
              <w:ind w:left="51" w:right="107"/>
              <w:jc w:val="both"/>
              <w:rPr>
                <w:rFonts w:ascii="Times New Roman" w:hAnsi="Times New Roman" w:cs="Times New Roman"/>
                <w:shd w:val="clear" w:color="auto" w:fill="FFFFFF"/>
                <w:lang w:val="uk-UA"/>
              </w:rPr>
            </w:pPr>
            <w:r w:rsidRPr="00F826A1">
              <w:rPr>
                <w:rFonts w:ascii="Times New Roman" w:hAnsi="Times New Roman" w:cs="Times New Roman"/>
                <w:lang w:val="uk-UA"/>
              </w:rPr>
              <w:t xml:space="preserve">5.1.4. </w:t>
            </w:r>
            <w:r w:rsidRPr="00F826A1">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1366B2" w:rsidRPr="00F826A1" w:rsidTr="00924C46">
        <w:tc>
          <w:tcPr>
            <w:tcW w:w="2619" w:type="dxa"/>
            <w:tcBorders>
              <w:top w:val="single" w:sz="4" w:space="0" w:color="000000"/>
              <w:left w:val="single" w:sz="4" w:space="0" w:color="000000"/>
              <w:bottom w:val="single" w:sz="4" w:space="0" w:color="000000"/>
            </w:tcBorders>
            <w:shd w:val="clear" w:color="auto" w:fill="auto"/>
            <w:vAlign w:val="center"/>
          </w:tcPr>
          <w:p w:rsidR="006E1E52" w:rsidRPr="00F826A1" w:rsidRDefault="006E1E52" w:rsidP="006E1E52">
            <w:pPr>
              <w:pStyle w:val="a6"/>
              <w:spacing w:before="0" w:after="0"/>
              <w:jc w:val="both"/>
              <w:rPr>
                <w:lang w:val="uk-UA"/>
              </w:rPr>
            </w:pPr>
            <w:r w:rsidRPr="00F826A1">
              <w:rPr>
                <w:b/>
                <w:lang w:val="uk-UA"/>
              </w:rPr>
              <w:t>2. Розгляд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1E52" w:rsidRPr="00F826A1" w:rsidRDefault="006E1E52" w:rsidP="00893228">
            <w:pPr>
              <w:pStyle w:val="rvps2"/>
              <w:shd w:val="clear" w:color="auto" w:fill="FFFFFF"/>
              <w:spacing w:before="0" w:after="0"/>
              <w:ind w:right="107"/>
              <w:jc w:val="both"/>
              <w:rPr>
                <w:shd w:val="clear" w:color="auto" w:fill="FFFFFF"/>
                <w:lang w:val="uk-UA"/>
              </w:rPr>
            </w:pPr>
            <w:r w:rsidRPr="00F826A1">
              <w:rPr>
                <w:shd w:val="clear" w:color="auto" w:fill="FFFFFF"/>
                <w:lang w:val="uk-UA"/>
              </w:rPr>
              <w:t>5.2.1.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6E1E52" w:rsidRPr="00F826A1" w:rsidRDefault="006E1E52" w:rsidP="00893228">
            <w:pPr>
              <w:pStyle w:val="rvps2"/>
              <w:shd w:val="clear" w:color="auto" w:fill="FFFFFF"/>
              <w:spacing w:before="0" w:after="0"/>
              <w:ind w:right="107"/>
              <w:jc w:val="both"/>
              <w:rPr>
                <w:shd w:val="clear" w:color="auto" w:fill="FFFFFF"/>
                <w:lang w:val="uk-UA"/>
              </w:rPr>
            </w:pPr>
            <w:r w:rsidRPr="00F826A1">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E1E52" w:rsidRPr="00F826A1" w:rsidRDefault="006E1E52" w:rsidP="00893228">
            <w:pPr>
              <w:pStyle w:val="rvps2"/>
              <w:shd w:val="clear" w:color="auto" w:fill="FFFFFF"/>
              <w:spacing w:before="0" w:after="0"/>
              <w:ind w:right="107"/>
              <w:jc w:val="both"/>
              <w:rPr>
                <w:shd w:val="clear" w:color="auto" w:fill="FFFFFF"/>
                <w:lang w:val="uk-UA"/>
              </w:rPr>
            </w:pPr>
            <w:r w:rsidRPr="00F826A1">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6E1E52" w:rsidRPr="00F826A1" w:rsidRDefault="006E1E52" w:rsidP="00893228">
            <w:pPr>
              <w:pStyle w:val="rvps2"/>
              <w:shd w:val="clear" w:color="auto" w:fill="FFFFFF"/>
              <w:spacing w:before="0" w:after="0"/>
              <w:ind w:right="107"/>
              <w:jc w:val="both"/>
              <w:rPr>
                <w:shd w:val="clear" w:color="auto" w:fill="FFFFFF"/>
                <w:lang w:val="uk-UA"/>
              </w:rPr>
            </w:pPr>
            <w:r w:rsidRPr="00F826A1">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E1E52" w:rsidRPr="00F826A1" w:rsidRDefault="006E1E52" w:rsidP="00893228">
            <w:pPr>
              <w:pStyle w:val="rvps2"/>
              <w:shd w:val="clear" w:color="auto" w:fill="FFFFFF"/>
              <w:spacing w:before="0" w:after="0"/>
              <w:ind w:right="107"/>
              <w:jc w:val="both"/>
              <w:rPr>
                <w:shd w:val="clear" w:color="auto" w:fill="FFFFFF"/>
                <w:lang w:val="uk-UA"/>
              </w:rPr>
            </w:pPr>
            <w:r w:rsidRPr="00F826A1">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E1E52" w:rsidRPr="00F826A1" w:rsidRDefault="006E1E52" w:rsidP="00893228">
            <w:pPr>
              <w:ind w:right="107"/>
              <w:contextualSpacing/>
              <w:jc w:val="both"/>
              <w:rPr>
                <w:rFonts w:ascii="Times New Roman" w:hAnsi="Times New Roman" w:cs="Times New Roman"/>
                <w:lang w:val="uk-UA" w:eastAsia="uk-UA"/>
              </w:rPr>
            </w:pPr>
            <w:r w:rsidRPr="00F826A1">
              <w:rPr>
                <w:shd w:val="clear" w:color="auto" w:fill="FFFFFF"/>
                <w:lang w:val="uk-UA"/>
              </w:rPr>
              <w:t xml:space="preserve">5.2.6. </w:t>
            </w:r>
            <w:r w:rsidRPr="00F826A1">
              <w:rPr>
                <w:rFonts w:ascii="Times New Roman" w:hAnsi="Times New Roman" w:cs="Times New Roman"/>
                <w:lang w:val="uk-UA" w:eastAsia="uk-UA"/>
              </w:rPr>
              <w:t xml:space="preserve">Згідно Особливостей, аномально низька ціна тендерної </w:t>
            </w:r>
            <w:proofErr w:type="spellStart"/>
            <w:r w:rsidRPr="00F826A1">
              <w:rPr>
                <w:rFonts w:ascii="Times New Roman" w:hAnsi="Times New Roman" w:cs="Times New Roman"/>
                <w:lang w:val="uk-UA" w:eastAsia="uk-UA"/>
              </w:rPr>
              <w:t>пропозиції”</w:t>
            </w:r>
            <w:proofErr w:type="spellEnd"/>
            <w:r w:rsidRPr="00F826A1">
              <w:rPr>
                <w:rFonts w:ascii="Times New Roman" w:hAnsi="Times New Roman" w:cs="Times New Roman"/>
                <w:lang w:val="uk-UA" w:eastAsia="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6E1E52" w:rsidRPr="00F826A1" w:rsidRDefault="006E1E52" w:rsidP="00893228">
            <w:pPr>
              <w:ind w:right="107"/>
              <w:contextualSpacing/>
              <w:jc w:val="both"/>
              <w:rPr>
                <w:rFonts w:ascii="Times New Roman" w:hAnsi="Times New Roman" w:cs="Times New Roman"/>
                <w:lang w:val="uk-UA" w:eastAsia="uk-UA"/>
              </w:rPr>
            </w:pPr>
            <w:r w:rsidRPr="00F826A1">
              <w:rPr>
                <w:rFonts w:ascii="Times New Roman" w:hAnsi="Times New Roman" w:cs="Times New Roman"/>
                <w:lang w:val="uk-UA"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E1E52" w:rsidRPr="00F826A1" w:rsidRDefault="006E1E52" w:rsidP="00893228">
            <w:pPr>
              <w:pStyle w:val="rvps2"/>
              <w:shd w:val="clear" w:color="auto" w:fill="FFFFFF"/>
              <w:spacing w:before="0" w:after="0"/>
              <w:ind w:right="107"/>
              <w:jc w:val="both"/>
              <w:rPr>
                <w:shd w:val="clear" w:color="auto" w:fill="FFFFFF"/>
                <w:lang w:val="uk-UA"/>
              </w:rPr>
            </w:pPr>
            <w:r w:rsidRPr="00F826A1">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6E1E52" w:rsidRPr="00F826A1" w:rsidRDefault="006E1E52" w:rsidP="00893228">
            <w:pPr>
              <w:pStyle w:val="rvps2"/>
              <w:shd w:val="clear" w:color="auto" w:fill="FFFFFF"/>
              <w:spacing w:before="0" w:after="0"/>
              <w:ind w:right="107"/>
              <w:jc w:val="both"/>
              <w:rPr>
                <w:shd w:val="clear" w:color="auto" w:fill="FFFFFF"/>
                <w:lang w:val="uk-UA"/>
              </w:rPr>
            </w:pPr>
            <w:r w:rsidRPr="00F826A1">
              <w:rPr>
                <w:shd w:val="clear" w:color="auto" w:fill="FFFFFF"/>
                <w:lang w:val="uk-UA"/>
              </w:rPr>
              <w:t>5.2.7. Обґрунтування аномально низької тендерної пропозиції може містити інформацію про:</w:t>
            </w:r>
          </w:p>
          <w:p w:rsidR="006E1E52" w:rsidRPr="00F826A1" w:rsidRDefault="006E1E52" w:rsidP="00893228">
            <w:pPr>
              <w:pStyle w:val="rvps2"/>
              <w:shd w:val="clear" w:color="auto" w:fill="FFFFFF"/>
              <w:spacing w:before="0" w:after="0"/>
              <w:ind w:right="107"/>
              <w:jc w:val="both"/>
              <w:rPr>
                <w:shd w:val="clear" w:color="auto" w:fill="FFFFFF"/>
                <w:lang w:val="uk-UA"/>
              </w:rPr>
            </w:pPr>
            <w:r w:rsidRPr="00F826A1">
              <w:rPr>
                <w:shd w:val="clear" w:color="auto" w:fill="FFFFFF"/>
                <w:lang w:val="uk-UA"/>
              </w:rPr>
              <w:lastRenderedPageBreak/>
              <w:t>- досягнення економії завдяки застосованому технологічному процесу виробництва товарів, порядку надання послуг чи технології будівництва;</w:t>
            </w:r>
          </w:p>
          <w:p w:rsidR="006E1E52" w:rsidRPr="00F826A1" w:rsidRDefault="006E1E52" w:rsidP="00893228">
            <w:pPr>
              <w:pStyle w:val="rvps2"/>
              <w:shd w:val="clear" w:color="auto" w:fill="FFFFFF"/>
              <w:spacing w:before="0" w:after="0"/>
              <w:ind w:right="107"/>
              <w:jc w:val="both"/>
              <w:rPr>
                <w:shd w:val="clear" w:color="auto" w:fill="FFFFFF"/>
                <w:lang w:val="uk-UA"/>
              </w:rPr>
            </w:pPr>
            <w:r w:rsidRPr="00F826A1">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E1E52" w:rsidRPr="00F826A1" w:rsidRDefault="006E1E52" w:rsidP="00893228">
            <w:pPr>
              <w:pStyle w:val="rvps2"/>
              <w:shd w:val="clear" w:color="auto" w:fill="FFFFFF"/>
              <w:spacing w:before="0" w:after="0"/>
              <w:ind w:right="107"/>
              <w:jc w:val="both"/>
              <w:rPr>
                <w:shd w:val="clear" w:color="auto" w:fill="FFFFFF"/>
                <w:lang w:val="uk-UA"/>
              </w:rPr>
            </w:pPr>
            <w:r w:rsidRPr="00F826A1">
              <w:rPr>
                <w:shd w:val="clear" w:color="auto" w:fill="FFFFFF"/>
                <w:lang w:val="uk-UA"/>
              </w:rPr>
              <w:t>- отримання учасником процедури закупівлі державної допомоги згідно із законодавством.</w:t>
            </w:r>
          </w:p>
          <w:p w:rsidR="006E1E52" w:rsidRPr="00F826A1" w:rsidRDefault="006E1E52" w:rsidP="00893228">
            <w:pPr>
              <w:widowControl/>
              <w:shd w:val="clear" w:color="auto" w:fill="FFFFFF"/>
              <w:suppressAutoHyphens w:val="0"/>
              <w:ind w:right="107"/>
              <w:jc w:val="both"/>
              <w:rPr>
                <w:rFonts w:ascii="Times New Roman" w:hAnsi="Times New Roman" w:cs="Times New Roman"/>
                <w:shd w:val="clear" w:color="auto" w:fill="FFFFFF"/>
                <w:lang w:val="uk-UA"/>
              </w:rPr>
            </w:pPr>
            <w:r w:rsidRPr="00F826A1">
              <w:rPr>
                <w:shd w:val="clear" w:color="auto" w:fill="FFFFFF"/>
                <w:lang w:val="uk-UA"/>
              </w:rPr>
              <w:t xml:space="preserve">5.2.8. </w:t>
            </w:r>
            <w:r w:rsidRPr="00F826A1">
              <w:rPr>
                <w:rFonts w:ascii="Times New Roman" w:hAnsi="Times New Roman" w:cs="Times New Roman"/>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E1E52" w:rsidRPr="00F826A1" w:rsidRDefault="006E1E52" w:rsidP="00893228">
            <w:pPr>
              <w:pStyle w:val="rvps2"/>
              <w:shd w:val="clear" w:color="auto" w:fill="FFFFFF"/>
              <w:spacing w:before="0" w:after="0"/>
              <w:ind w:right="107"/>
              <w:jc w:val="both"/>
              <w:rPr>
                <w:shd w:val="clear" w:color="auto" w:fill="FFFFFF"/>
                <w:lang w:val="uk-UA"/>
              </w:rPr>
            </w:pPr>
            <w:r w:rsidRPr="00F826A1">
              <w:rPr>
                <w:shd w:val="clear" w:color="auto" w:fill="FFFFFF"/>
                <w:lang w:val="uk-UA"/>
              </w:rPr>
              <w:t xml:space="preserve">5.2.9.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E1E52" w:rsidRPr="00F826A1" w:rsidRDefault="006E1E52" w:rsidP="00893228">
            <w:pPr>
              <w:pStyle w:val="rvps2"/>
              <w:shd w:val="clear" w:color="auto" w:fill="FFFFFF"/>
              <w:spacing w:before="0" w:after="0"/>
              <w:ind w:right="107"/>
              <w:jc w:val="both"/>
              <w:rPr>
                <w:shd w:val="clear" w:color="auto" w:fill="FFFFFF"/>
                <w:lang w:val="uk-UA"/>
              </w:rPr>
            </w:pPr>
            <w:r w:rsidRPr="00F826A1">
              <w:rPr>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E1E52" w:rsidRPr="00F826A1" w:rsidRDefault="006E1E52" w:rsidP="00893228">
            <w:pPr>
              <w:pStyle w:val="rvps2"/>
              <w:shd w:val="clear" w:color="auto" w:fill="FFFFFF"/>
              <w:spacing w:before="0" w:after="0"/>
              <w:ind w:right="107"/>
              <w:jc w:val="both"/>
              <w:rPr>
                <w:shd w:val="clear" w:color="auto" w:fill="FFFFFF"/>
                <w:lang w:val="uk-UA"/>
              </w:rPr>
            </w:pPr>
            <w:r w:rsidRPr="00F826A1">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E1E52" w:rsidRPr="00F826A1" w:rsidRDefault="006E1E52" w:rsidP="00893228">
            <w:pPr>
              <w:pStyle w:val="rvps2"/>
              <w:shd w:val="clear" w:color="auto" w:fill="FFFFFF"/>
              <w:spacing w:before="0" w:after="0"/>
              <w:ind w:right="107"/>
              <w:jc w:val="both"/>
              <w:rPr>
                <w:shd w:val="clear" w:color="auto" w:fill="FFFFFF"/>
                <w:lang w:val="uk-UA"/>
              </w:rPr>
            </w:pPr>
            <w:r w:rsidRPr="00F826A1">
              <w:rPr>
                <w:lang w:val="uk-UA" w:eastAsia="uk-UA"/>
              </w:rPr>
              <w:t xml:space="preserve">5.2.11. Замовник розглядає подані тендерні пропозиції з урахуванням виправлення або </w:t>
            </w:r>
            <w:proofErr w:type="spellStart"/>
            <w:r w:rsidRPr="00F826A1">
              <w:rPr>
                <w:lang w:val="uk-UA" w:eastAsia="uk-UA"/>
              </w:rPr>
              <w:t>невиправлення</w:t>
            </w:r>
            <w:proofErr w:type="spellEnd"/>
            <w:r w:rsidRPr="00F826A1">
              <w:rPr>
                <w:lang w:val="uk-UA" w:eastAsia="uk-UA"/>
              </w:rPr>
              <w:t xml:space="preserve"> учасниками виявлених невідповідностей.</w:t>
            </w:r>
          </w:p>
          <w:p w:rsidR="006E1E52" w:rsidRPr="00F826A1" w:rsidRDefault="006E1E52" w:rsidP="00893228">
            <w:pPr>
              <w:pStyle w:val="rvps2"/>
              <w:shd w:val="clear" w:color="auto" w:fill="FFFFFF"/>
              <w:spacing w:before="0" w:after="0"/>
              <w:ind w:right="107"/>
              <w:jc w:val="both"/>
              <w:rPr>
                <w:shd w:val="clear" w:color="auto" w:fill="FFFFFF"/>
                <w:lang w:val="uk-UA"/>
              </w:rPr>
            </w:pPr>
            <w:r w:rsidRPr="00F826A1">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6E1E52" w:rsidRPr="00F826A1" w:rsidRDefault="006E1E52" w:rsidP="00893228">
            <w:pPr>
              <w:pStyle w:val="rvps2"/>
              <w:shd w:val="clear" w:color="auto" w:fill="FFFFFF"/>
              <w:spacing w:before="0" w:after="0"/>
              <w:ind w:right="107"/>
              <w:jc w:val="both"/>
              <w:rPr>
                <w:shd w:val="clear" w:color="auto" w:fill="FFFFFF"/>
                <w:lang w:val="uk-UA"/>
              </w:rPr>
            </w:pPr>
            <w:r w:rsidRPr="00F826A1">
              <w:rPr>
                <w:shd w:val="clear" w:color="auto" w:fill="FFFFFF"/>
                <w:lang w:val="uk-UA"/>
              </w:rPr>
              <w:t>5.2.13.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E1E52" w:rsidRPr="00F826A1" w:rsidRDefault="006E1E52" w:rsidP="00893228">
            <w:pPr>
              <w:pStyle w:val="rvps2"/>
              <w:shd w:val="clear" w:color="auto" w:fill="FFFFFF"/>
              <w:spacing w:before="0" w:after="0"/>
              <w:ind w:right="107"/>
              <w:jc w:val="both"/>
              <w:rPr>
                <w:shd w:val="clear" w:color="auto" w:fill="FFFFFF"/>
                <w:lang w:val="uk-UA"/>
              </w:rPr>
            </w:pPr>
            <w:r w:rsidRPr="00F826A1">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E1E52" w:rsidRPr="00F826A1" w:rsidRDefault="006E1E52" w:rsidP="00893228">
            <w:pPr>
              <w:pStyle w:val="rvps2"/>
              <w:shd w:val="clear" w:color="auto" w:fill="FFFFFF"/>
              <w:spacing w:before="0" w:after="0"/>
              <w:ind w:right="107"/>
              <w:jc w:val="both"/>
              <w:rPr>
                <w:shd w:val="clear" w:color="auto" w:fill="FFFFFF"/>
                <w:lang w:val="uk-UA"/>
              </w:rPr>
            </w:pPr>
            <w:r w:rsidRPr="00F826A1">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6E1E52" w:rsidRPr="00F826A1" w:rsidRDefault="006E1E52" w:rsidP="00893228">
            <w:pPr>
              <w:ind w:right="107"/>
              <w:contextualSpacing/>
              <w:jc w:val="both"/>
              <w:rPr>
                <w:rFonts w:ascii="Times New Roman" w:hAnsi="Times New Roman" w:cs="Times New Roman"/>
                <w:lang w:val="uk-UA" w:eastAsia="uk-UA"/>
              </w:rPr>
            </w:pPr>
            <w:r w:rsidRPr="00F826A1">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1366B2" w:rsidRPr="00C601A0" w:rsidTr="00924C46">
        <w:tc>
          <w:tcPr>
            <w:tcW w:w="2619" w:type="dxa"/>
            <w:tcBorders>
              <w:top w:val="single" w:sz="4" w:space="0" w:color="000000"/>
              <w:left w:val="single" w:sz="4" w:space="0" w:color="000000"/>
              <w:bottom w:val="single" w:sz="4" w:space="0" w:color="000000"/>
            </w:tcBorders>
            <w:shd w:val="clear" w:color="auto" w:fill="auto"/>
            <w:vAlign w:val="center"/>
          </w:tcPr>
          <w:p w:rsidR="006E1E52" w:rsidRPr="00F826A1" w:rsidRDefault="006E1E52" w:rsidP="006E1E52">
            <w:pPr>
              <w:pStyle w:val="a6"/>
              <w:spacing w:before="0" w:after="0"/>
              <w:rPr>
                <w:lang w:val="uk-UA"/>
              </w:rPr>
            </w:pPr>
            <w:r w:rsidRPr="00F826A1">
              <w:rPr>
                <w:lang w:val="uk-UA"/>
              </w:rPr>
              <w:lastRenderedPageBreak/>
              <w:t> </w:t>
            </w:r>
            <w:r w:rsidRPr="00F826A1">
              <w:rPr>
                <w:b/>
                <w:bCs/>
                <w:lang w:val="uk-UA"/>
              </w:rPr>
              <w:t xml:space="preserve">3. </w:t>
            </w:r>
            <w:r w:rsidRPr="00F826A1">
              <w:rPr>
                <w:b/>
                <w:lang w:val="uk-UA"/>
              </w:rPr>
              <w:t>Відхилення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6E1E52" w:rsidRPr="00F826A1" w:rsidRDefault="006E1E52" w:rsidP="00893228">
            <w:pPr>
              <w:pStyle w:val="a6"/>
              <w:spacing w:before="0" w:after="0"/>
              <w:ind w:right="107"/>
              <w:jc w:val="both"/>
              <w:rPr>
                <w:b/>
                <w:lang w:val="uk-UA"/>
              </w:rPr>
            </w:pPr>
            <w:r w:rsidRPr="00F826A1">
              <w:rPr>
                <w:lang w:val="uk-UA"/>
              </w:rPr>
              <w:t xml:space="preserve">5.3.1. </w:t>
            </w:r>
            <w:r w:rsidRPr="00F826A1">
              <w:rPr>
                <w:bCs/>
                <w:lang w:val="uk-UA"/>
              </w:rPr>
              <w:t>Замовник відхиляє тендерну пропозицію із зазначенням аргументації в електронній системі закупівель у разі, коли:</w:t>
            </w:r>
          </w:p>
          <w:p w:rsidR="006E1E52" w:rsidRPr="00F826A1" w:rsidRDefault="006E1E52" w:rsidP="00893228">
            <w:pPr>
              <w:pStyle w:val="a6"/>
              <w:spacing w:before="0" w:after="0"/>
              <w:ind w:right="107"/>
              <w:jc w:val="both"/>
              <w:rPr>
                <w:b/>
                <w:lang w:val="uk-UA"/>
              </w:rPr>
            </w:pPr>
            <w:r w:rsidRPr="00F826A1">
              <w:rPr>
                <w:b/>
                <w:lang w:val="uk-UA"/>
              </w:rPr>
              <w:t>1) учасник процедури закупівлі:</w:t>
            </w:r>
          </w:p>
          <w:p w:rsidR="006E1E52" w:rsidRPr="00F826A1" w:rsidRDefault="006E1E52" w:rsidP="00893228">
            <w:pPr>
              <w:pStyle w:val="a6"/>
              <w:spacing w:before="0" w:after="0"/>
              <w:ind w:right="107"/>
              <w:jc w:val="both"/>
              <w:rPr>
                <w:bCs/>
                <w:lang w:val="uk-UA"/>
              </w:rPr>
            </w:pPr>
            <w:r w:rsidRPr="00F826A1">
              <w:rPr>
                <w:bCs/>
                <w:lang w:val="uk-UA"/>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6E1E52" w:rsidRPr="00F826A1" w:rsidRDefault="006E1E52" w:rsidP="00893228">
            <w:pPr>
              <w:pStyle w:val="a6"/>
              <w:spacing w:before="0" w:after="0"/>
              <w:ind w:right="107"/>
              <w:jc w:val="both"/>
              <w:rPr>
                <w:bCs/>
                <w:lang w:val="uk-UA"/>
              </w:rPr>
            </w:pPr>
            <w:r w:rsidRPr="00F826A1">
              <w:rPr>
                <w:bCs/>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E1E52" w:rsidRPr="00F826A1" w:rsidRDefault="006E1E52" w:rsidP="00893228">
            <w:pPr>
              <w:pStyle w:val="a6"/>
              <w:spacing w:before="0" w:after="0"/>
              <w:ind w:right="107"/>
              <w:jc w:val="both"/>
              <w:rPr>
                <w:bCs/>
                <w:lang w:val="uk-UA"/>
              </w:rPr>
            </w:pPr>
            <w:r w:rsidRPr="00F826A1">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1E52" w:rsidRPr="00F826A1" w:rsidRDefault="006E1E52" w:rsidP="00893228">
            <w:pPr>
              <w:pStyle w:val="a6"/>
              <w:spacing w:before="0" w:after="0"/>
              <w:ind w:right="107"/>
              <w:jc w:val="both"/>
              <w:rPr>
                <w:bCs/>
                <w:lang w:val="uk-UA"/>
              </w:rPr>
            </w:pPr>
            <w:r w:rsidRPr="00F826A1">
              <w:rPr>
                <w:bCs/>
                <w:lang w:val="uk-UA"/>
              </w:rPr>
              <w:t>- не надав обґрунтування аномально низької ціни тендерної пропозиції протягом строку, визначеного абзацом п'ятим пункту 38 цих особливостей;</w:t>
            </w:r>
          </w:p>
          <w:p w:rsidR="006E1E52" w:rsidRPr="00F826A1" w:rsidRDefault="006E1E52" w:rsidP="00893228">
            <w:pPr>
              <w:pStyle w:val="a6"/>
              <w:spacing w:before="0" w:after="0"/>
              <w:ind w:right="107"/>
              <w:jc w:val="both"/>
              <w:rPr>
                <w:bCs/>
                <w:lang w:val="uk-UA"/>
              </w:rPr>
            </w:pPr>
            <w:r w:rsidRPr="00F826A1">
              <w:rPr>
                <w:bCs/>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rsidR="006E1E52" w:rsidRPr="00F826A1" w:rsidRDefault="006E1E52" w:rsidP="00893228">
            <w:pPr>
              <w:pStyle w:val="a6"/>
              <w:spacing w:before="0" w:after="0"/>
              <w:ind w:right="107"/>
              <w:jc w:val="both"/>
              <w:rPr>
                <w:bCs/>
                <w:lang w:val="uk-UA"/>
              </w:rPr>
            </w:pPr>
            <w:r w:rsidRPr="00F826A1">
              <w:rPr>
                <w:bCs/>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826A1">
              <w:rPr>
                <w:bCs/>
                <w:lang w:val="uk-UA"/>
              </w:rPr>
              <w:t>бенефіціарним</w:t>
            </w:r>
            <w:proofErr w:type="spellEnd"/>
            <w:r w:rsidRPr="00F826A1">
              <w:rPr>
                <w:bCs/>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F826A1">
              <w:rPr>
                <w:bCs/>
                <w:lang w:val="uk-UA"/>
              </w:rPr>
              <w:t>“Про</w:t>
            </w:r>
            <w:proofErr w:type="spellEnd"/>
            <w:r w:rsidRPr="00F826A1">
              <w:rPr>
                <w:bCs/>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826A1">
              <w:rPr>
                <w:bCs/>
                <w:lang w:val="uk-UA"/>
              </w:rPr>
              <w:t>“Про</w:t>
            </w:r>
            <w:proofErr w:type="spellEnd"/>
            <w:r w:rsidRPr="00F826A1">
              <w:rPr>
                <w:bCs/>
                <w:lang w:val="uk-UA"/>
              </w:rPr>
              <w:t xml:space="preserve"> публічні </w:t>
            </w:r>
            <w:proofErr w:type="spellStart"/>
            <w:r w:rsidRPr="00F826A1">
              <w:rPr>
                <w:bCs/>
                <w:lang w:val="uk-UA"/>
              </w:rPr>
              <w:t>закупівлі”</w:t>
            </w:r>
            <w:proofErr w:type="spellEnd"/>
            <w:r w:rsidRPr="00F826A1">
              <w:rPr>
                <w:bCs/>
                <w:lang w:val="uk-UA"/>
              </w:rPr>
              <w:t xml:space="preserve">, на період дії правового режиму воєнного стану в Україні та протягом 90 днів з дня його припинення або </w:t>
            </w:r>
            <w:proofErr w:type="spellStart"/>
            <w:r w:rsidRPr="00F826A1">
              <w:rPr>
                <w:bCs/>
                <w:lang w:val="uk-UA"/>
              </w:rPr>
              <w:t>скасування”</w:t>
            </w:r>
            <w:proofErr w:type="spellEnd"/>
            <w:r w:rsidRPr="00F826A1">
              <w:rPr>
                <w:bCs/>
                <w:lang w:val="uk-UA"/>
              </w:rPr>
              <w:t>);</w:t>
            </w:r>
          </w:p>
          <w:p w:rsidR="006E1E52" w:rsidRPr="00F826A1" w:rsidRDefault="006E1E52" w:rsidP="00893228">
            <w:pPr>
              <w:pStyle w:val="a6"/>
              <w:spacing w:before="0" w:after="0"/>
              <w:ind w:right="107"/>
              <w:jc w:val="both"/>
              <w:rPr>
                <w:b/>
                <w:lang w:val="uk-UA"/>
              </w:rPr>
            </w:pPr>
            <w:r w:rsidRPr="00F826A1">
              <w:rPr>
                <w:b/>
                <w:lang w:val="uk-UA"/>
              </w:rPr>
              <w:t>2) тендерна пропозиція:</w:t>
            </w:r>
          </w:p>
          <w:p w:rsidR="006E1E52" w:rsidRPr="00F826A1" w:rsidRDefault="006E1E52" w:rsidP="00893228">
            <w:pPr>
              <w:pStyle w:val="a6"/>
              <w:spacing w:before="0" w:after="0"/>
              <w:ind w:right="107"/>
              <w:jc w:val="both"/>
              <w:rPr>
                <w:bCs/>
                <w:lang w:val="uk-UA"/>
              </w:rPr>
            </w:pPr>
            <w:r w:rsidRPr="00F826A1">
              <w:rPr>
                <w:bCs/>
                <w:lang w:val="uk-UA"/>
              </w:rPr>
              <w:t>- не відповідає умовам технічної специфікації та іншим вимогам щодо предмета закупівлі тендерної документації;</w:t>
            </w:r>
          </w:p>
          <w:p w:rsidR="006E1E52" w:rsidRPr="00F826A1" w:rsidRDefault="006E1E52" w:rsidP="00893228">
            <w:pPr>
              <w:pStyle w:val="a6"/>
              <w:spacing w:before="0" w:after="0"/>
              <w:ind w:right="107"/>
              <w:jc w:val="both"/>
              <w:rPr>
                <w:bCs/>
                <w:lang w:val="uk-UA"/>
              </w:rPr>
            </w:pPr>
            <w:r w:rsidRPr="00F826A1">
              <w:rPr>
                <w:bCs/>
                <w:lang w:val="uk-UA"/>
              </w:rPr>
              <w:t>- викладена іншою мовою (мовами), ніж мова (мови), що передбачена тендерною документацією;</w:t>
            </w:r>
          </w:p>
          <w:p w:rsidR="006E1E52" w:rsidRPr="00F826A1" w:rsidRDefault="006E1E52" w:rsidP="00893228">
            <w:pPr>
              <w:pStyle w:val="a6"/>
              <w:spacing w:before="0" w:after="0"/>
              <w:ind w:right="107"/>
              <w:jc w:val="both"/>
              <w:rPr>
                <w:bCs/>
                <w:lang w:val="uk-UA"/>
              </w:rPr>
            </w:pPr>
            <w:r w:rsidRPr="00F826A1">
              <w:rPr>
                <w:bCs/>
                <w:lang w:val="uk-UA"/>
              </w:rPr>
              <w:t>- є такою, строк дії якої закінчився;</w:t>
            </w:r>
          </w:p>
          <w:p w:rsidR="006E1E52" w:rsidRPr="00F826A1" w:rsidRDefault="006E1E52" w:rsidP="00893228">
            <w:pPr>
              <w:pStyle w:val="a6"/>
              <w:spacing w:before="0" w:after="0"/>
              <w:ind w:right="107"/>
              <w:jc w:val="both"/>
              <w:rPr>
                <w:bCs/>
                <w:lang w:val="uk-UA"/>
              </w:rPr>
            </w:pPr>
            <w:r w:rsidRPr="00F826A1">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w:t>
            </w:r>
          </w:p>
          <w:p w:rsidR="006E1E52" w:rsidRPr="00F826A1" w:rsidRDefault="006E1E52" w:rsidP="00893228">
            <w:pPr>
              <w:pStyle w:val="a6"/>
              <w:spacing w:before="0" w:after="0"/>
              <w:ind w:right="107"/>
              <w:jc w:val="both"/>
              <w:rPr>
                <w:bCs/>
                <w:lang w:val="uk-UA"/>
              </w:rPr>
            </w:pPr>
            <w:r w:rsidRPr="00F826A1">
              <w:rPr>
                <w:bCs/>
                <w:lang w:val="uk-UA"/>
              </w:rPr>
              <w:t>- не відповідає вимогам, установленим у тендерній документації відповідно до абзацу першого частини третьої статті 22 Закону;</w:t>
            </w:r>
          </w:p>
          <w:p w:rsidR="006E1E52" w:rsidRPr="00F826A1" w:rsidRDefault="006E1E52" w:rsidP="00893228">
            <w:pPr>
              <w:pStyle w:val="a6"/>
              <w:spacing w:before="0" w:after="0"/>
              <w:ind w:right="107"/>
              <w:jc w:val="both"/>
              <w:rPr>
                <w:b/>
                <w:lang w:val="uk-UA"/>
              </w:rPr>
            </w:pPr>
            <w:r w:rsidRPr="00F826A1">
              <w:rPr>
                <w:b/>
                <w:lang w:val="uk-UA"/>
              </w:rPr>
              <w:t>3) переможець процедури закупівлі:</w:t>
            </w:r>
          </w:p>
          <w:p w:rsidR="006E1E52" w:rsidRPr="00F826A1" w:rsidRDefault="006E1E52" w:rsidP="00893228">
            <w:pPr>
              <w:pStyle w:val="a6"/>
              <w:spacing w:before="0" w:after="0"/>
              <w:ind w:right="107"/>
              <w:jc w:val="both"/>
              <w:rPr>
                <w:bCs/>
                <w:lang w:val="uk-UA"/>
              </w:rPr>
            </w:pPr>
            <w:r w:rsidRPr="00F826A1">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6E1E52" w:rsidRPr="00F826A1" w:rsidRDefault="006E1E52" w:rsidP="00893228">
            <w:pPr>
              <w:pStyle w:val="a6"/>
              <w:spacing w:before="0" w:after="0"/>
              <w:ind w:right="107"/>
              <w:jc w:val="both"/>
              <w:rPr>
                <w:bCs/>
                <w:lang w:val="uk-UA"/>
              </w:rPr>
            </w:pPr>
            <w:r w:rsidRPr="00F826A1">
              <w:rPr>
                <w:bCs/>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E1E52" w:rsidRPr="00F826A1" w:rsidRDefault="006E1E52" w:rsidP="00893228">
            <w:pPr>
              <w:pStyle w:val="a6"/>
              <w:spacing w:before="0" w:after="0"/>
              <w:ind w:right="107"/>
              <w:jc w:val="both"/>
              <w:rPr>
                <w:bCs/>
                <w:lang w:val="uk-UA"/>
              </w:rPr>
            </w:pPr>
            <w:r w:rsidRPr="00F826A1">
              <w:rPr>
                <w:bCs/>
                <w:lang w:val="uk-UA"/>
              </w:rPr>
              <w:t>- не надав копію ліцензії або документа дозвільного характеру (у разі їх наявності) відповідно до частини другої статті 41 Закону;</w:t>
            </w:r>
          </w:p>
          <w:p w:rsidR="006E1E52" w:rsidRPr="00F826A1" w:rsidRDefault="006E1E52" w:rsidP="00893228">
            <w:pPr>
              <w:pStyle w:val="a6"/>
              <w:spacing w:before="0" w:after="0"/>
              <w:ind w:right="107"/>
              <w:jc w:val="both"/>
              <w:rPr>
                <w:bCs/>
                <w:lang w:val="uk-UA"/>
              </w:rPr>
            </w:pPr>
            <w:r w:rsidRPr="00F826A1">
              <w:rPr>
                <w:bCs/>
                <w:lang w:val="uk-UA"/>
              </w:rPr>
              <w:t>- не надав забезпечення виконання договору про закупівлю, якщо таке забезпечення вимагалося замовником;</w:t>
            </w:r>
          </w:p>
          <w:p w:rsidR="006E1E52" w:rsidRPr="00F826A1" w:rsidRDefault="006E1E52" w:rsidP="00893228">
            <w:pPr>
              <w:pStyle w:val="a6"/>
              <w:spacing w:before="0" w:after="0"/>
              <w:ind w:right="107"/>
              <w:jc w:val="both"/>
              <w:rPr>
                <w:bCs/>
                <w:lang w:val="uk-UA"/>
              </w:rPr>
            </w:pPr>
            <w:r w:rsidRPr="00F826A1">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6E1E52" w:rsidRPr="00F826A1" w:rsidRDefault="006E1E52" w:rsidP="00893228">
            <w:pPr>
              <w:pStyle w:val="a6"/>
              <w:spacing w:before="0" w:after="0"/>
              <w:ind w:right="107"/>
              <w:jc w:val="both"/>
              <w:rPr>
                <w:bCs/>
                <w:lang w:val="uk-UA"/>
              </w:rPr>
            </w:pPr>
            <w:r w:rsidRPr="00F826A1">
              <w:rPr>
                <w:bCs/>
                <w:lang w:val="uk-UA"/>
              </w:rPr>
              <w:t>5.3.2. Замовник може відхилити тендерну пропозицію із зазначенням аргументації в електронній системі закупівель у разі, коли:</w:t>
            </w:r>
          </w:p>
          <w:p w:rsidR="006E1E52" w:rsidRPr="00F826A1" w:rsidRDefault="006E1E52" w:rsidP="00893228">
            <w:pPr>
              <w:pStyle w:val="a6"/>
              <w:spacing w:before="0" w:after="0"/>
              <w:ind w:right="107"/>
              <w:jc w:val="both"/>
              <w:rPr>
                <w:bCs/>
                <w:lang w:val="uk-UA"/>
              </w:rPr>
            </w:pPr>
            <w:r w:rsidRPr="00F826A1">
              <w:rPr>
                <w:bCs/>
                <w:lang w:val="uk-UA"/>
              </w:rPr>
              <w:lastRenderedPageBreak/>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E1E52" w:rsidRPr="00F826A1" w:rsidRDefault="006E1E52" w:rsidP="00893228">
            <w:pPr>
              <w:pStyle w:val="a6"/>
              <w:spacing w:before="0" w:after="0"/>
              <w:ind w:right="107"/>
              <w:jc w:val="both"/>
              <w:rPr>
                <w:bCs/>
                <w:lang w:val="uk-UA"/>
              </w:rPr>
            </w:pPr>
            <w:r w:rsidRPr="00F826A1">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E1E52" w:rsidRPr="00F826A1" w:rsidRDefault="006E1E52" w:rsidP="00893228">
            <w:pPr>
              <w:pStyle w:val="a6"/>
              <w:spacing w:before="0" w:after="0"/>
              <w:ind w:right="107"/>
              <w:jc w:val="both"/>
              <w:rPr>
                <w:bCs/>
                <w:lang w:val="uk-UA"/>
              </w:rPr>
            </w:pPr>
            <w:r w:rsidRPr="00F826A1">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E1E52" w:rsidRPr="00F826A1" w:rsidRDefault="006E1E52" w:rsidP="00893228">
            <w:pPr>
              <w:pStyle w:val="a6"/>
              <w:spacing w:before="0" w:after="0"/>
              <w:ind w:right="107"/>
              <w:jc w:val="both"/>
              <w:rPr>
                <w:bCs/>
                <w:lang w:val="uk-UA"/>
              </w:rPr>
            </w:pPr>
            <w:r w:rsidRPr="00F826A1">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366B2" w:rsidRPr="006E752A" w:rsidTr="00924C46">
        <w:tc>
          <w:tcPr>
            <w:tcW w:w="2619" w:type="dxa"/>
            <w:tcBorders>
              <w:top w:val="single" w:sz="4" w:space="0" w:color="000000"/>
              <w:left w:val="single" w:sz="4" w:space="0" w:color="000000"/>
              <w:bottom w:val="single" w:sz="4" w:space="0" w:color="000000"/>
            </w:tcBorders>
            <w:shd w:val="clear" w:color="auto" w:fill="auto"/>
            <w:vAlign w:val="center"/>
          </w:tcPr>
          <w:p w:rsidR="006E1E52" w:rsidRPr="00F826A1" w:rsidRDefault="006E1E52" w:rsidP="006E1E52">
            <w:pPr>
              <w:pStyle w:val="a6"/>
              <w:spacing w:before="0" w:after="0"/>
              <w:rPr>
                <w:b/>
                <w:lang w:val="uk-UA"/>
              </w:rPr>
            </w:pPr>
            <w:r w:rsidRPr="00F826A1">
              <w:rPr>
                <w:b/>
                <w:lang w:val="uk-UA"/>
              </w:rPr>
              <w:lastRenderedPageBreak/>
              <w:t>4. Опис та приклади формальних (несуттєвих) помилок</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6E1E52" w:rsidRPr="00F826A1" w:rsidRDefault="006E1E52" w:rsidP="00893228">
            <w:pPr>
              <w:ind w:right="107"/>
              <w:jc w:val="both"/>
              <w:rPr>
                <w:lang w:val="uk-UA"/>
              </w:rPr>
            </w:pPr>
            <w:r w:rsidRPr="00F826A1">
              <w:rPr>
                <w:lang w:val="uk-UA"/>
              </w:rPr>
              <w:t xml:space="preserve">5.4.1. </w:t>
            </w:r>
            <w:r w:rsidRPr="00F826A1">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6E1E52" w:rsidRPr="00F826A1" w:rsidRDefault="006E1E52" w:rsidP="00893228">
            <w:pPr>
              <w:ind w:right="107"/>
              <w:jc w:val="both"/>
              <w:rPr>
                <w:lang w:val="uk-UA"/>
              </w:rPr>
            </w:pPr>
            <w:r w:rsidRPr="00F826A1">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F826A1">
              <w:rPr>
                <w:rFonts w:ascii="Times New Roman" w:hAnsi="Times New Roman" w:cs="Times New Roman"/>
                <w:lang w:val="uk-UA" w:eastAsia="ru-RU"/>
              </w:rPr>
              <w:t>до яких відносяться, зокрема.</w:t>
            </w:r>
          </w:p>
          <w:p w:rsidR="006E1E52" w:rsidRPr="00F826A1" w:rsidRDefault="006E1E52" w:rsidP="00893228">
            <w:pPr>
              <w:ind w:right="107"/>
              <w:jc w:val="both"/>
              <w:rPr>
                <w:lang w:val="uk-UA"/>
              </w:rPr>
            </w:pPr>
            <w:r w:rsidRPr="00F826A1">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6E1E52" w:rsidRPr="00F826A1" w:rsidRDefault="006E1E52" w:rsidP="00893228">
            <w:pPr>
              <w:ind w:left="40" w:right="107" w:hanging="20"/>
              <w:jc w:val="both"/>
              <w:rPr>
                <w:lang w:val="uk-UA"/>
              </w:rPr>
            </w:pPr>
            <w:r w:rsidRPr="00F826A1">
              <w:rPr>
                <w:rFonts w:ascii="Times New Roman" w:hAnsi="Times New Roman" w:cs="Times New Roman"/>
                <w:lang w:val="uk-UA" w:eastAsia="uk-UA"/>
              </w:rPr>
              <w:t>До формальних (несуттєвих) помилок відносяться:</w:t>
            </w:r>
          </w:p>
          <w:p w:rsidR="006E1E52" w:rsidRPr="00F826A1" w:rsidRDefault="006E1E52" w:rsidP="00893228">
            <w:pPr>
              <w:ind w:right="107"/>
              <w:jc w:val="both"/>
              <w:rPr>
                <w:lang w:val="uk-UA"/>
              </w:rPr>
            </w:pPr>
            <w:r w:rsidRPr="00F826A1">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6E1E52" w:rsidRPr="00F826A1" w:rsidRDefault="006E1E52" w:rsidP="00893228">
            <w:pPr>
              <w:ind w:right="107"/>
              <w:jc w:val="both"/>
              <w:rPr>
                <w:lang w:val="uk-UA"/>
              </w:rPr>
            </w:pPr>
            <w:r w:rsidRPr="00F826A1">
              <w:rPr>
                <w:rFonts w:ascii="Times New Roman" w:hAnsi="Times New Roman" w:cs="Times New Roman"/>
                <w:lang w:val="uk-UA" w:eastAsia="ru-RU"/>
              </w:rPr>
              <w:t>— уживання великої літери;</w:t>
            </w:r>
          </w:p>
          <w:p w:rsidR="006E1E52" w:rsidRPr="00F826A1" w:rsidRDefault="006E1E52" w:rsidP="00893228">
            <w:pPr>
              <w:ind w:right="107"/>
              <w:jc w:val="both"/>
              <w:rPr>
                <w:lang w:val="uk-UA"/>
              </w:rPr>
            </w:pPr>
            <w:r w:rsidRPr="00F826A1">
              <w:rPr>
                <w:rFonts w:ascii="Times New Roman" w:hAnsi="Times New Roman" w:cs="Times New Roman"/>
                <w:lang w:val="uk-UA" w:eastAsia="ru-RU"/>
              </w:rPr>
              <w:t>— уживання розділових знаків та відмінювання слів у реченні;</w:t>
            </w:r>
          </w:p>
          <w:p w:rsidR="006E1E52" w:rsidRPr="00F826A1" w:rsidRDefault="006E1E52" w:rsidP="00893228">
            <w:pPr>
              <w:ind w:right="107"/>
              <w:jc w:val="both"/>
              <w:rPr>
                <w:lang w:val="uk-UA"/>
              </w:rPr>
            </w:pPr>
            <w:r w:rsidRPr="00F826A1">
              <w:rPr>
                <w:rFonts w:ascii="Times New Roman" w:hAnsi="Times New Roman" w:cs="Times New Roman"/>
                <w:lang w:val="uk-UA" w:eastAsia="ru-RU"/>
              </w:rPr>
              <w:t>— використання слова або мовного звороту, запозичених з іншої мови;</w:t>
            </w:r>
          </w:p>
          <w:p w:rsidR="006E1E52" w:rsidRPr="00F826A1" w:rsidRDefault="006E1E52" w:rsidP="00893228">
            <w:pPr>
              <w:ind w:right="107"/>
              <w:jc w:val="both"/>
              <w:rPr>
                <w:lang w:val="uk-UA"/>
              </w:rPr>
            </w:pPr>
            <w:r w:rsidRPr="00F826A1">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E1E52" w:rsidRPr="00F826A1" w:rsidRDefault="006E1E52" w:rsidP="00893228">
            <w:pPr>
              <w:ind w:right="107"/>
              <w:jc w:val="both"/>
              <w:rPr>
                <w:lang w:val="uk-UA"/>
              </w:rPr>
            </w:pPr>
            <w:r w:rsidRPr="00F826A1">
              <w:rPr>
                <w:rFonts w:ascii="Times New Roman" w:hAnsi="Times New Roman" w:cs="Times New Roman"/>
                <w:lang w:val="uk-UA" w:eastAsia="ru-RU"/>
              </w:rPr>
              <w:t>— застосування правил переносу частини слова з рядка в рядок;</w:t>
            </w:r>
          </w:p>
          <w:p w:rsidR="006E1E52" w:rsidRPr="00F826A1" w:rsidRDefault="006E1E52" w:rsidP="00893228">
            <w:pPr>
              <w:ind w:right="107"/>
              <w:jc w:val="both"/>
              <w:rPr>
                <w:lang w:val="uk-UA"/>
              </w:rPr>
            </w:pPr>
            <w:r w:rsidRPr="00F826A1">
              <w:rPr>
                <w:rFonts w:ascii="Times New Roman" w:hAnsi="Times New Roman" w:cs="Times New Roman"/>
                <w:lang w:val="uk-UA" w:eastAsia="ru-RU"/>
              </w:rPr>
              <w:t>— написання слів разом та/або окремо, та/або через дефіс;</w:t>
            </w:r>
          </w:p>
          <w:p w:rsidR="006E1E52" w:rsidRPr="00F826A1" w:rsidRDefault="006E1E52" w:rsidP="00893228">
            <w:pPr>
              <w:ind w:right="107"/>
              <w:jc w:val="both"/>
              <w:rPr>
                <w:lang w:val="uk-UA"/>
              </w:rPr>
            </w:pPr>
            <w:r w:rsidRPr="00F826A1">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E1E52" w:rsidRPr="00F826A1" w:rsidRDefault="006E1E52" w:rsidP="00893228">
            <w:pPr>
              <w:ind w:right="107"/>
              <w:jc w:val="both"/>
              <w:rPr>
                <w:lang w:val="uk-UA"/>
              </w:rPr>
            </w:pPr>
            <w:r w:rsidRPr="00F826A1">
              <w:rPr>
                <w:rFonts w:ascii="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F826A1">
              <w:rPr>
                <w:rFonts w:ascii="Times New Roman" w:hAnsi="Times New Roman" w:cs="Times New Roman"/>
                <w:lang w:val="uk-UA" w:eastAsia="ru-RU"/>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E1E52" w:rsidRPr="00F826A1" w:rsidRDefault="006E1E52" w:rsidP="00893228">
            <w:pPr>
              <w:ind w:right="107"/>
              <w:jc w:val="both"/>
              <w:rPr>
                <w:lang w:val="uk-UA"/>
              </w:rPr>
            </w:pPr>
            <w:r w:rsidRPr="00F826A1">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E1E52" w:rsidRPr="00F826A1" w:rsidRDefault="006E1E52" w:rsidP="00893228">
            <w:pPr>
              <w:ind w:right="107"/>
              <w:jc w:val="both"/>
              <w:rPr>
                <w:lang w:val="uk-UA"/>
              </w:rPr>
            </w:pPr>
            <w:r w:rsidRPr="00F826A1">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E1E52" w:rsidRPr="00F826A1" w:rsidRDefault="006E1E52" w:rsidP="00893228">
            <w:pPr>
              <w:ind w:right="107"/>
              <w:jc w:val="both"/>
              <w:rPr>
                <w:lang w:val="uk-UA"/>
              </w:rPr>
            </w:pPr>
            <w:r w:rsidRPr="00F826A1">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E1E52" w:rsidRPr="00F826A1" w:rsidRDefault="006E1E52" w:rsidP="00893228">
            <w:pPr>
              <w:ind w:right="107"/>
              <w:jc w:val="both"/>
              <w:rPr>
                <w:lang w:val="uk-UA"/>
              </w:rPr>
            </w:pPr>
            <w:r w:rsidRPr="00F826A1">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E1E52" w:rsidRPr="00F826A1" w:rsidRDefault="006E1E52" w:rsidP="00893228">
            <w:pPr>
              <w:ind w:right="107"/>
              <w:jc w:val="both"/>
              <w:rPr>
                <w:lang w:val="uk-UA"/>
              </w:rPr>
            </w:pPr>
            <w:r w:rsidRPr="00F826A1">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E1E52" w:rsidRPr="00F826A1" w:rsidRDefault="006E1E52" w:rsidP="00893228">
            <w:pPr>
              <w:ind w:right="107"/>
              <w:jc w:val="both"/>
              <w:rPr>
                <w:lang w:val="uk-UA"/>
              </w:rPr>
            </w:pPr>
            <w:r w:rsidRPr="00F826A1">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E1E52" w:rsidRPr="00F826A1" w:rsidRDefault="006E1E52" w:rsidP="00893228">
            <w:pPr>
              <w:ind w:right="107"/>
              <w:jc w:val="both"/>
              <w:rPr>
                <w:lang w:val="uk-UA"/>
              </w:rPr>
            </w:pPr>
            <w:r w:rsidRPr="00F826A1">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E1E52" w:rsidRPr="00F826A1" w:rsidRDefault="006E1E52" w:rsidP="00893228">
            <w:pPr>
              <w:ind w:right="107"/>
              <w:jc w:val="both"/>
              <w:rPr>
                <w:lang w:val="uk-UA"/>
              </w:rPr>
            </w:pPr>
            <w:r w:rsidRPr="00F826A1">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E1E52" w:rsidRPr="00F826A1" w:rsidRDefault="006E1E52" w:rsidP="00893228">
            <w:pPr>
              <w:ind w:right="107"/>
              <w:jc w:val="both"/>
              <w:rPr>
                <w:lang w:val="uk-UA"/>
              </w:rPr>
            </w:pPr>
            <w:r w:rsidRPr="00F826A1">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E1E52" w:rsidRPr="00F826A1" w:rsidRDefault="006E1E52" w:rsidP="00893228">
            <w:pPr>
              <w:pStyle w:val="a6"/>
              <w:suppressAutoHyphens w:val="0"/>
              <w:spacing w:before="0" w:after="0"/>
              <w:ind w:right="107"/>
              <w:jc w:val="both"/>
              <w:rPr>
                <w:lang w:val="uk-UA" w:eastAsia="ru-RU"/>
              </w:rPr>
            </w:pPr>
            <w:r w:rsidRPr="00F826A1">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E1E52" w:rsidRPr="00F826A1" w:rsidRDefault="006E1E52" w:rsidP="00893228">
            <w:pPr>
              <w:keepNext/>
              <w:keepLines/>
              <w:pBdr>
                <w:top w:val="nil"/>
                <w:left w:val="nil"/>
                <w:bottom w:val="nil"/>
                <w:right w:val="nil"/>
                <w:between w:val="nil"/>
                <w:bar w:val="nil"/>
              </w:pBdr>
              <w:ind w:right="107"/>
              <w:contextualSpacing/>
              <w:jc w:val="both"/>
              <w:rPr>
                <w:rFonts w:ascii="Times New Roman" w:hAnsi="Times New Roman" w:cs="Times New Roman"/>
                <w:b/>
                <w:bCs/>
                <w:lang w:val="uk-UA" w:eastAsia="ru-RU"/>
              </w:rPr>
            </w:pPr>
            <w:r w:rsidRPr="00F826A1">
              <w:rPr>
                <w:rFonts w:ascii="Times New Roman" w:hAnsi="Times New Roman" w:cs="Times New Roman"/>
                <w:b/>
                <w:bCs/>
                <w:lang w:val="uk-UA" w:eastAsia="ru-RU"/>
              </w:rPr>
              <w:t>Приклади формальних помилок:</w:t>
            </w:r>
          </w:p>
          <w:p w:rsidR="006E1E52" w:rsidRPr="00F826A1" w:rsidRDefault="006E1E52" w:rsidP="00893228">
            <w:pPr>
              <w:keepNext/>
              <w:keepLines/>
              <w:pBdr>
                <w:top w:val="nil"/>
                <w:left w:val="nil"/>
                <w:bottom w:val="nil"/>
                <w:right w:val="nil"/>
                <w:between w:val="nil"/>
                <w:bar w:val="nil"/>
              </w:pBdr>
              <w:ind w:right="107"/>
              <w:contextualSpacing/>
              <w:jc w:val="both"/>
              <w:rPr>
                <w:rFonts w:ascii="Times New Roman" w:hAnsi="Times New Roman" w:cs="Times New Roman"/>
                <w:lang w:val="uk-UA" w:eastAsia="ru-RU"/>
              </w:rPr>
            </w:pPr>
            <w:r w:rsidRPr="00F826A1">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E1E52" w:rsidRPr="00F826A1" w:rsidRDefault="006E1E52" w:rsidP="00893228">
            <w:pPr>
              <w:keepNext/>
              <w:keepLines/>
              <w:pBdr>
                <w:top w:val="nil"/>
                <w:left w:val="nil"/>
                <w:bottom w:val="nil"/>
                <w:right w:val="nil"/>
                <w:between w:val="nil"/>
                <w:bar w:val="nil"/>
              </w:pBdr>
              <w:ind w:right="107"/>
              <w:contextualSpacing/>
              <w:jc w:val="both"/>
              <w:rPr>
                <w:rFonts w:ascii="Times New Roman" w:hAnsi="Times New Roman" w:cs="Times New Roman"/>
                <w:lang w:val="uk-UA" w:eastAsia="ru-RU"/>
              </w:rPr>
            </w:pPr>
            <w:r w:rsidRPr="00F826A1">
              <w:rPr>
                <w:rFonts w:ascii="Times New Roman" w:hAnsi="Times New Roman" w:cs="Times New Roman"/>
                <w:lang w:val="uk-UA" w:eastAsia="ru-RU"/>
              </w:rPr>
              <w:t>-  «</w:t>
            </w:r>
            <w:proofErr w:type="spellStart"/>
            <w:r w:rsidRPr="00F826A1">
              <w:rPr>
                <w:rFonts w:ascii="Times New Roman" w:hAnsi="Times New Roman" w:cs="Times New Roman"/>
                <w:lang w:val="uk-UA" w:eastAsia="ru-RU"/>
              </w:rPr>
              <w:t>м.київ</w:t>
            </w:r>
            <w:proofErr w:type="spellEnd"/>
            <w:r w:rsidRPr="00F826A1">
              <w:rPr>
                <w:rFonts w:ascii="Times New Roman" w:hAnsi="Times New Roman" w:cs="Times New Roman"/>
                <w:lang w:val="uk-UA" w:eastAsia="ru-RU"/>
              </w:rPr>
              <w:t>» замість «</w:t>
            </w:r>
            <w:proofErr w:type="spellStart"/>
            <w:r w:rsidRPr="00F826A1">
              <w:rPr>
                <w:rFonts w:ascii="Times New Roman" w:hAnsi="Times New Roman" w:cs="Times New Roman"/>
                <w:lang w:val="uk-UA" w:eastAsia="ru-RU"/>
              </w:rPr>
              <w:t>м.Київ</w:t>
            </w:r>
            <w:proofErr w:type="spellEnd"/>
            <w:r w:rsidRPr="00F826A1">
              <w:rPr>
                <w:rFonts w:ascii="Times New Roman" w:hAnsi="Times New Roman" w:cs="Times New Roman"/>
                <w:lang w:val="uk-UA" w:eastAsia="ru-RU"/>
              </w:rPr>
              <w:t>»;</w:t>
            </w:r>
          </w:p>
          <w:p w:rsidR="006E1E52" w:rsidRPr="00F826A1" w:rsidRDefault="006E1E52" w:rsidP="00893228">
            <w:pPr>
              <w:keepNext/>
              <w:keepLines/>
              <w:pBdr>
                <w:top w:val="nil"/>
                <w:left w:val="nil"/>
                <w:bottom w:val="nil"/>
                <w:right w:val="nil"/>
                <w:between w:val="nil"/>
                <w:bar w:val="nil"/>
              </w:pBdr>
              <w:ind w:right="107"/>
              <w:contextualSpacing/>
              <w:jc w:val="both"/>
              <w:rPr>
                <w:rFonts w:ascii="Times New Roman" w:hAnsi="Times New Roman" w:cs="Times New Roman"/>
                <w:lang w:val="uk-UA" w:eastAsia="ru-RU"/>
              </w:rPr>
            </w:pPr>
            <w:r w:rsidRPr="00F826A1">
              <w:rPr>
                <w:rFonts w:ascii="Times New Roman" w:hAnsi="Times New Roman" w:cs="Times New Roman"/>
                <w:lang w:val="uk-UA" w:eastAsia="ru-RU"/>
              </w:rPr>
              <w:t>- «поряд -</w:t>
            </w:r>
            <w:proofErr w:type="spellStart"/>
            <w:r w:rsidRPr="00F826A1">
              <w:rPr>
                <w:rFonts w:ascii="Times New Roman" w:hAnsi="Times New Roman" w:cs="Times New Roman"/>
                <w:lang w:val="uk-UA" w:eastAsia="ru-RU"/>
              </w:rPr>
              <w:t>ок</w:t>
            </w:r>
            <w:proofErr w:type="spellEnd"/>
            <w:r w:rsidRPr="00F826A1">
              <w:rPr>
                <w:rFonts w:ascii="Times New Roman" w:hAnsi="Times New Roman" w:cs="Times New Roman"/>
                <w:lang w:val="uk-UA" w:eastAsia="ru-RU"/>
              </w:rPr>
              <w:t>» замість «</w:t>
            </w:r>
            <w:proofErr w:type="spellStart"/>
            <w:r w:rsidRPr="00F826A1">
              <w:rPr>
                <w:rFonts w:ascii="Times New Roman" w:hAnsi="Times New Roman" w:cs="Times New Roman"/>
                <w:lang w:val="uk-UA" w:eastAsia="ru-RU"/>
              </w:rPr>
              <w:t>поря</w:t>
            </w:r>
            <w:proofErr w:type="spellEnd"/>
            <w:r w:rsidRPr="00F826A1">
              <w:rPr>
                <w:rFonts w:ascii="Times New Roman" w:hAnsi="Times New Roman" w:cs="Times New Roman"/>
                <w:lang w:val="uk-UA" w:eastAsia="ru-RU"/>
              </w:rPr>
              <w:t xml:space="preserve"> – док»;</w:t>
            </w:r>
          </w:p>
          <w:p w:rsidR="006E1E52" w:rsidRPr="00F826A1" w:rsidRDefault="006E1E52" w:rsidP="00893228">
            <w:pPr>
              <w:keepNext/>
              <w:keepLines/>
              <w:pBdr>
                <w:top w:val="nil"/>
                <w:left w:val="nil"/>
                <w:bottom w:val="nil"/>
                <w:right w:val="nil"/>
                <w:between w:val="nil"/>
                <w:bar w:val="nil"/>
              </w:pBdr>
              <w:ind w:right="107"/>
              <w:contextualSpacing/>
              <w:jc w:val="both"/>
              <w:rPr>
                <w:rFonts w:ascii="Times New Roman" w:hAnsi="Times New Roman" w:cs="Times New Roman"/>
                <w:lang w:val="uk-UA" w:eastAsia="ru-RU"/>
              </w:rPr>
            </w:pPr>
            <w:r w:rsidRPr="00F826A1">
              <w:rPr>
                <w:rFonts w:ascii="Times New Roman" w:hAnsi="Times New Roman" w:cs="Times New Roman"/>
                <w:lang w:val="uk-UA" w:eastAsia="ru-RU"/>
              </w:rPr>
              <w:t>- «</w:t>
            </w:r>
            <w:proofErr w:type="spellStart"/>
            <w:r w:rsidRPr="00F826A1">
              <w:rPr>
                <w:rFonts w:ascii="Times New Roman" w:hAnsi="Times New Roman" w:cs="Times New Roman"/>
                <w:lang w:val="uk-UA" w:eastAsia="ru-RU"/>
              </w:rPr>
              <w:t>ненадається</w:t>
            </w:r>
            <w:proofErr w:type="spellEnd"/>
            <w:r w:rsidRPr="00F826A1">
              <w:rPr>
                <w:rFonts w:ascii="Times New Roman" w:hAnsi="Times New Roman" w:cs="Times New Roman"/>
                <w:lang w:val="uk-UA" w:eastAsia="ru-RU"/>
              </w:rPr>
              <w:t>» замість «не надається»»;</w:t>
            </w:r>
          </w:p>
          <w:p w:rsidR="006E1E52" w:rsidRPr="00F826A1" w:rsidRDefault="006E1E52" w:rsidP="00893228">
            <w:pPr>
              <w:keepNext/>
              <w:keepLines/>
              <w:pBdr>
                <w:top w:val="nil"/>
                <w:left w:val="nil"/>
                <w:bottom w:val="nil"/>
                <w:right w:val="nil"/>
                <w:between w:val="nil"/>
                <w:bar w:val="nil"/>
              </w:pBdr>
              <w:ind w:right="107"/>
              <w:contextualSpacing/>
              <w:jc w:val="both"/>
              <w:rPr>
                <w:rFonts w:ascii="Times New Roman" w:hAnsi="Times New Roman" w:cs="Times New Roman"/>
                <w:lang w:val="uk-UA" w:eastAsia="ru-RU"/>
              </w:rPr>
            </w:pPr>
            <w:r w:rsidRPr="00F826A1">
              <w:rPr>
                <w:rFonts w:ascii="Times New Roman" w:hAnsi="Times New Roman" w:cs="Times New Roman"/>
                <w:lang w:val="uk-UA" w:eastAsia="ru-RU"/>
              </w:rPr>
              <w:t>- «______________№_____________» замість «14.08.2020 №320/13/14-01»</w:t>
            </w:r>
          </w:p>
          <w:p w:rsidR="006E1E52" w:rsidRPr="00F826A1" w:rsidRDefault="006E1E52" w:rsidP="00893228">
            <w:pPr>
              <w:pStyle w:val="a6"/>
              <w:suppressAutoHyphens w:val="0"/>
              <w:spacing w:before="0" w:after="0"/>
              <w:ind w:right="107"/>
              <w:jc w:val="both"/>
              <w:rPr>
                <w:lang w:val="uk-UA"/>
              </w:rPr>
            </w:pPr>
            <w:r w:rsidRPr="00F826A1">
              <w:rPr>
                <w:lang w:val="uk-UA" w:eastAsia="ru-RU"/>
              </w:rPr>
              <w:t>- учасник розмістив (завантажив) документ у форматі «JPG» замість  документа у форматі «</w:t>
            </w:r>
            <w:proofErr w:type="spellStart"/>
            <w:r w:rsidRPr="00F826A1">
              <w:rPr>
                <w:lang w:val="uk-UA" w:eastAsia="ru-RU"/>
              </w:rPr>
              <w:t>pdf</w:t>
            </w:r>
            <w:proofErr w:type="spellEnd"/>
            <w:r w:rsidRPr="00F826A1">
              <w:rPr>
                <w:lang w:val="uk-UA" w:eastAsia="ru-RU"/>
              </w:rPr>
              <w:t>» (</w:t>
            </w:r>
            <w:proofErr w:type="spellStart"/>
            <w:r w:rsidRPr="00F826A1">
              <w:rPr>
                <w:lang w:val="uk-UA" w:eastAsia="ru-RU"/>
              </w:rPr>
              <w:t>Portable</w:t>
            </w:r>
            <w:proofErr w:type="spellEnd"/>
            <w:r w:rsidRPr="00F826A1">
              <w:rPr>
                <w:lang w:val="uk-UA" w:eastAsia="ru-RU"/>
              </w:rPr>
              <w:t xml:space="preserve"> </w:t>
            </w:r>
            <w:proofErr w:type="spellStart"/>
            <w:r w:rsidRPr="00F826A1">
              <w:rPr>
                <w:lang w:val="uk-UA" w:eastAsia="ru-RU"/>
              </w:rPr>
              <w:t>Document</w:t>
            </w:r>
            <w:proofErr w:type="spellEnd"/>
            <w:r w:rsidRPr="00F826A1">
              <w:rPr>
                <w:lang w:val="uk-UA" w:eastAsia="ru-RU"/>
              </w:rPr>
              <w:t xml:space="preserve"> </w:t>
            </w:r>
            <w:proofErr w:type="spellStart"/>
            <w:r w:rsidRPr="00F826A1">
              <w:rPr>
                <w:lang w:val="uk-UA" w:eastAsia="ru-RU"/>
              </w:rPr>
              <w:t>Format</w:t>
            </w:r>
            <w:proofErr w:type="spellEnd"/>
            <w:r w:rsidRPr="00F826A1">
              <w:rPr>
                <w:lang w:val="uk-UA" w:eastAsia="ru-RU"/>
              </w:rPr>
              <w:t>)».</w:t>
            </w:r>
          </w:p>
        </w:tc>
      </w:tr>
      <w:tr w:rsidR="001366B2" w:rsidRPr="00F826A1" w:rsidTr="00924C46">
        <w:tc>
          <w:tcPr>
            <w:tcW w:w="2619" w:type="dxa"/>
            <w:tcBorders>
              <w:top w:val="single" w:sz="4" w:space="0" w:color="000000"/>
              <w:left w:val="single" w:sz="4" w:space="0" w:color="000000"/>
              <w:bottom w:val="single" w:sz="4" w:space="0" w:color="000000"/>
            </w:tcBorders>
            <w:shd w:val="clear" w:color="auto" w:fill="auto"/>
            <w:vAlign w:val="center"/>
          </w:tcPr>
          <w:p w:rsidR="005A6353" w:rsidRPr="00F826A1" w:rsidRDefault="005A6353" w:rsidP="005A6353">
            <w:pPr>
              <w:pStyle w:val="a6"/>
              <w:spacing w:before="0" w:after="0"/>
              <w:jc w:val="both"/>
              <w:rPr>
                <w:lang w:val="uk-UA"/>
              </w:rPr>
            </w:pPr>
            <w:r w:rsidRPr="00F826A1">
              <w:rPr>
                <w:lang w:val="uk-UA"/>
              </w:rPr>
              <w:lastRenderedPageBreak/>
              <w:t> </w:t>
            </w:r>
            <w:r w:rsidRPr="00F826A1">
              <w:rPr>
                <w:b/>
                <w:bCs/>
                <w:lang w:val="uk-UA"/>
              </w:rPr>
              <w:t>5. Інша інформація</w:t>
            </w:r>
            <w:r w:rsidRPr="00F826A1">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353" w:rsidRPr="00F826A1" w:rsidRDefault="005A6353" w:rsidP="00893228">
            <w:pPr>
              <w:tabs>
                <w:tab w:val="left" w:pos="1080"/>
              </w:tabs>
              <w:ind w:right="107"/>
              <w:jc w:val="both"/>
              <w:rPr>
                <w:rFonts w:ascii="Times New Roman" w:hAnsi="Times New Roman" w:cs="Times New Roman"/>
                <w:lang w:val="uk-UA"/>
              </w:rPr>
            </w:pPr>
            <w:r w:rsidRPr="00F826A1">
              <w:rPr>
                <w:rFonts w:ascii="Times New Roman" w:hAnsi="Times New Roman" w:cs="Times New Roman"/>
                <w:shd w:val="clear" w:color="auto" w:fill="FFFFFF"/>
                <w:lang w:val="uk-UA"/>
              </w:rPr>
              <w:t xml:space="preserve">5.5.1. </w:t>
            </w:r>
            <w:r w:rsidRPr="00F826A1">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5A6353" w:rsidRPr="00F826A1" w:rsidRDefault="005A6353" w:rsidP="00893228">
            <w:pPr>
              <w:tabs>
                <w:tab w:val="left" w:pos="1080"/>
              </w:tabs>
              <w:ind w:right="107"/>
              <w:jc w:val="both"/>
              <w:rPr>
                <w:rFonts w:ascii="Times New Roman" w:hAnsi="Times New Roman" w:cs="Times New Roman"/>
                <w:lang w:val="uk-UA"/>
              </w:rPr>
            </w:pPr>
            <w:r w:rsidRPr="00F826A1">
              <w:rPr>
                <w:rFonts w:ascii="Times New Roman" w:hAnsi="Times New Roman" w:cs="Times New Roman"/>
                <w:shd w:val="clear" w:color="auto" w:fill="FFFFFF"/>
                <w:lang w:val="uk-UA"/>
              </w:rPr>
              <w:t xml:space="preserve">5.5.2. </w:t>
            </w:r>
            <w:r w:rsidRPr="00F826A1">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5A6353" w:rsidRPr="00F826A1" w:rsidRDefault="005A6353" w:rsidP="00893228">
            <w:pPr>
              <w:tabs>
                <w:tab w:val="left" w:pos="1080"/>
              </w:tabs>
              <w:ind w:right="107"/>
              <w:jc w:val="both"/>
              <w:rPr>
                <w:rFonts w:ascii="Times New Roman" w:hAnsi="Times New Roman" w:cs="Times New Roman"/>
                <w:lang w:val="uk-UA"/>
              </w:rPr>
            </w:pPr>
            <w:r w:rsidRPr="00F826A1">
              <w:rPr>
                <w:rFonts w:ascii="Times New Roman" w:hAnsi="Times New Roman" w:cs="Times New Roman"/>
                <w:lang w:val="uk-UA"/>
              </w:rPr>
              <w:lastRenderedPageBreak/>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5A6353" w:rsidRPr="00F826A1" w:rsidRDefault="005A6353" w:rsidP="00893228">
            <w:pPr>
              <w:tabs>
                <w:tab w:val="left" w:pos="1080"/>
              </w:tabs>
              <w:ind w:right="107"/>
              <w:jc w:val="both"/>
              <w:rPr>
                <w:rFonts w:ascii="Times New Roman" w:hAnsi="Times New Roman" w:cs="Times New Roman"/>
                <w:lang w:val="uk-UA"/>
              </w:rPr>
            </w:pPr>
            <w:r w:rsidRPr="00F826A1">
              <w:rPr>
                <w:rFonts w:ascii="Times New Roman" w:hAnsi="Times New Roman" w:cs="Times New Roman"/>
                <w:lang w:val="uk-UA"/>
              </w:rPr>
              <w:t>5.5.4. На Учасника-переможця торгів відповідно до ст. 527, 528, 629, 636, 903, 904 ЦК України можуть покладатися витрати в сумі</w:t>
            </w:r>
            <w:r w:rsidR="00005F85" w:rsidRPr="00F826A1">
              <w:rPr>
                <w:rFonts w:ascii="Times New Roman" w:hAnsi="Times New Roman" w:cs="Times New Roman"/>
                <w:lang w:val="uk-UA"/>
              </w:rPr>
              <w:t xml:space="preserve"> </w:t>
            </w:r>
            <w:r w:rsidR="00893228" w:rsidRPr="00F826A1">
              <w:rPr>
                <w:rFonts w:ascii="Times New Roman" w:hAnsi="Times New Roman" w:cs="Times New Roman"/>
                <w:lang w:val="uk-UA"/>
              </w:rPr>
              <w:t>4</w:t>
            </w:r>
            <w:r w:rsidRPr="00F826A1">
              <w:rPr>
                <w:rFonts w:ascii="Times New Roman" w:hAnsi="Times New Roman" w:cs="Times New Roman"/>
                <w:lang w:val="uk-UA"/>
              </w:rPr>
              <w:t xml:space="preserve">000,00 </w:t>
            </w:r>
            <w:proofErr w:type="spellStart"/>
            <w:r w:rsidRPr="00F826A1">
              <w:rPr>
                <w:rFonts w:ascii="Times New Roman" w:hAnsi="Times New Roman" w:cs="Times New Roman"/>
                <w:lang w:val="uk-UA"/>
              </w:rPr>
              <w:t>грн</w:t>
            </w:r>
            <w:proofErr w:type="spellEnd"/>
            <w:r w:rsidRPr="00F826A1">
              <w:rPr>
                <w:rFonts w:ascii="Times New Roman" w:hAnsi="Times New Roman" w:cs="Times New Roman"/>
                <w:lang w:val="uk-UA"/>
              </w:rPr>
              <w:t xml:space="preserve">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w:t>
            </w:r>
          </w:p>
          <w:p w:rsidR="005A6353" w:rsidRPr="00F826A1" w:rsidRDefault="005A6353" w:rsidP="00893228">
            <w:pPr>
              <w:tabs>
                <w:tab w:val="left" w:pos="1080"/>
              </w:tabs>
              <w:ind w:right="107"/>
              <w:jc w:val="both"/>
              <w:rPr>
                <w:rFonts w:ascii="Times New Roman" w:hAnsi="Times New Roman" w:cs="Times New Roman"/>
                <w:lang w:val="uk-UA"/>
              </w:rPr>
            </w:pPr>
            <w:r w:rsidRPr="00F826A1">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1366B2" w:rsidRPr="00F826A1"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6353" w:rsidRPr="00F826A1" w:rsidRDefault="005A6353" w:rsidP="00893228">
            <w:pPr>
              <w:pStyle w:val="a6"/>
              <w:spacing w:before="0" w:after="0"/>
              <w:ind w:right="107"/>
              <w:jc w:val="center"/>
              <w:rPr>
                <w:lang w:val="uk-UA"/>
              </w:rPr>
            </w:pPr>
            <w:r w:rsidRPr="00F826A1">
              <w:rPr>
                <w:b/>
                <w:lang w:val="uk-UA"/>
              </w:rPr>
              <w:lastRenderedPageBreak/>
              <w:t>VI. Результати торгів та укладання договору про закупівлю</w:t>
            </w:r>
          </w:p>
        </w:tc>
      </w:tr>
      <w:tr w:rsidR="001366B2" w:rsidRPr="00F826A1" w:rsidTr="00924C46">
        <w:tc>
          <w:tcPr>
            <w:tcW w:w="2619" w:type="dxa"/>
            <w:tcBorders>
              <w:top w:val="single" w:sz="4" w:space="0" w:color="000000"/>
              <w:left w:val="single" w:sz="4" w:space="0" w:color="000000"/>
              <w:bottom w:val="single" w:sz="4" w:space="0" w:color="000000"/>
            </w:tcBorders>
            <w:shd w:val="clear" w:color="auto" w:fill="auto"/>
            <w:vAlign w:val="center"/>
          </w:tcPr>
          <w:p w:rsidR="005A6353" w:rsidRPr="00F826A1" w:rsidRDefault="005A6353" w:rsidP="005A6353">
            <w:pPr>
              <w:pStyle w:val="a6"/>
              <w:spacing w:before="0" w:after="0"/>
              <w:jc w:val="both"/>
              <w:rPr>
                <w:lang w:val="uk-UA"/>
              </w:rPr>
            </w:pPr>
            <w:r w:rsidRPr="00F826A1">
              <w:rPr>
                <w:lang w:val="uk-UA"/>
              </w:rPr>
              <w:t> </w:t>
            </w:r>
            <w:r w:rsidRPr="00F826A1">
              <w:rPr>
                <w:b/>
                <w:bCs/>
                <w:lang w:val="uk-UA"/>
              </w:rPr>
              <w:t>1. Відміна замовником торгів чи визнання їх такими, що не відбулися</w:t>
            </w:r>
            <w:r w:rsidRPr="00F826A1">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353" w:rsidRPr="00F826A1" w:rsidRDefault="005A6353" w:rsidP="00893228">
            <w:pPr>
              <w:ind w:right="107"/>
              <w:contextualSpacing/>
              <w:jc w:val="both"/>
              <w:rPr>
                <w:rFonts w:ascii="Times New Roman" w:hAnsi="Times New Roman" w:cs="Times New Roman"/>
                <w:lang w:val="uk-UA" w:eastAsia="uk-UA"/>
              </w:rPr>
            </w:pPr>
            <w:r w:rsidRPr="00F826A1">
              <w:rPr>
                <w:rFonts w:ascii="Times New Roman" w:hAnsi="Times New Roman" w:cs="Times New Roman"/>
                <w:lang w:val="uk-UA" w:eastAsia="uk-UA"/>
              </w:rPr>
              <w:t>6.1.1 Замовник відміняє відкриті торги у разі:</w:t>
            </w:r>
          </w:p>
          <w:p w:rsidR="005A6353" w:rsidRPr="00F826A1" w:rsidRDefault="005A6353" w:rsidP="00893228">
            <w:pPr>
              <w:ind w:right="107"/>
              <w:contextualSpacing/>
              <w:jc w:val="both"/>
              <w:rPr>
                <w:rFonts w:ascii="Times New Roman" w:hAnsi="Times New Roman" w:cs="Times New Roman"/>
                <w:lang w:val="uk-UA" w:eastAsia="uk-UA"/>
              </w:rPr>
            </w:pPr>
            <w:r w:rsidRPr="00F826A1">
              <w:rPr>
                <w:rFonts w:ascii="Times New Roman" w:hAnsi="Times New Roman" w:cs="Times New Roman"/>
                <w:lang w:val="uk-UA" w:eastAsia="uk-UA"/>
              </w:rPr>
              <w:t>1) відсутності подальшої потреби в закупівлі товарів, робіт чи послуг;</w:t>
            </w:r>
          </w:p>
          <w:p w:rsidR="005A6353" w:rsidRPr="00F826A1" w:rsidRDefault="005A6353" w:rsidP="00893228">
            <w:pPr>
              <w:ind w:right="107"/>
              <w:contextualSpacing/>
              <w:jc w:val="both"/>
              <w:rPr>
                <w:rFonts w:ascii="Times New Roman" w:hAnsi="Times New Roman" w:cs="Times New Roman"/>
                <w:lang w:val="uk-UA" w:eastAsia="uk-UA"/>
              </w:rPr>
            </w:pPr>
            <w:r w:rsidRPr="00F826A1">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6353" w:rsidRPr="00F826A1" w:rsidRDefault="005A6353" w:rsidP="00893228">
            <w:pPr>
              <w:ind w:right="107"/>
              <w:contextualSpacing/>
              <w:jc w:val="both"/>
              <w:rPr>
                <w:rFonts w:ascii="Times New Roman" w:hAnsi="Times New Roman" w:cs="Times New Roman"/>
                <w:lang w:val="uk-UA" w:eastAsia="uk-UA"/>
              </w:rPr>
            </w:pPr>
            <w:r w:rsidRPr="00F826A1">
              <w:rPr>
                <w:rFonts w:ascii="Times New Roman" w:hAnsi="Times New Roman" w:cs="Times New Roman"/>
                <w:lang w:val="uk-UA" w:eastAsia="uk-UA"/>
              </w:rPr>
              <w:t>3) скорочення обсягу видатків на здійснення закупівлі товарів, робіт чи послуг;</w:t>
            </w:r>
          </w:p>
          <w:p w:rsidR="005A6353" w:rsidRPr="00F826A1" w:rsidRDefault="005A6353" w:rsidP="00893228">
            <w:pPr>
              <w:ind w:right="107"/>
              <w:contextualSpacing/>
              <w:jc w:val="both"/>
              <w:rPr>
                <w:rFonts w:ascii="Times New Roman" w:hAnsi="Times New Roman" w:cs="Times New Roman"/>
                <w:lang w:val="uk-UA" w:eastAsia="uk-UA"/>
              </w:rPr>
            </w:pPr>
            <w:r w:rsidRPr="00F826A1">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5A6353" w:rsidRPr="00F826A1" w:rsidRDefault="005A6353" w:rsidP="00893228">
            <w:pPr>
              <w:ind w:right="107"/>
              <w:contextualSpacing/>
              <w:jc w:val="both"/>
              <w:rPr>
                <w:rFonts w:ascii="Times New Roman" w:hAnsi="Times New Roman" w:cs="Times New Roman"/>
                <w:lang w:val="uk-UA" w:eastAsia="uk-UA"/>
              </w:rPr>
            </w:pPr>
            <w:r w:rsidRPr="00F826A1">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A6353" w:rsidRPr="00F826A1" w:rsidRDefault="005A6353" w:rsidP="00893228">
            <w:pPr>
              <w:ind w:right="107"/>
              <w:contextualSpacing/>
              <w:jc w:val="both"/>
              <w:rPr>
                <w:rFonts w:ascii="Times New Roman" w:hAnsi="Times New Roman" w:cs="Times New Roman"/>
                <w:lang w:val="uk-UA" w:eastAsia="uk-UA"/>
              </w:rPr>
            </w:pPr>
            <w:r w:rsidRPr="00F826A1">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5A6353" w:rsidRPr="00F826A1" w:rsidRDefault="005A6353" w:rsidP="00893228">
            <w:pPr>
              <w:ind w:right="107"/>
              <w:contextualSpacing/>
              <w:jc w:val="both"/>
              <w:rPr>
                <w:rFonts w:ascii="Times New Roman" w:hAnsi="Times New Roman" w:cs="Times New Roman"/>
                <w:lang w:val="uk-UA" w:eastAsia="uk-UA"/>
              </w:rPr>
            </w:pPr>
            <w:r w:rsidRPr="00F826A1">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6353" w:rsidRPr="00F826A1" w:rsidRDefault="005A6353" w:rsidP="00893228">
            <w:pPr>
              <w:ind w:right="107"/>
              <w:contextualSpacing/>
              <w:jc w:val="both"/>
              <w:rPr>
                <w:rFonts w:ascii="Times New Roman" w:hAnsi="Times New Roman" w:cs="Times New Roman"/>
                <w:lang w:val="uk-UA" w:eastAsia="uk-UA"/>
              </w:rPr>
            </w:pPr>
            <w:r w:rsidRPr="00F826A1">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5A6353" w:rsidRPr="00F826A1" w:rsidRDefault="005A6353" w:rsidP="00893228">
            <w:pPr>
              <w:ind w:right="107"/>
              <w:contextualSpacing/>
              <w:jc w:val="both"/>
              <w:rPr>
                <w:rFonts w:ascii="Times New Roman" w:hAnsi="Times New Roman" w:cs="Times New Roman"/>
                <w:lang w:val="uk-UA" w:eastAsia="uk-UA"/>
              </w:rPr>
            </w:pPr>
            <w:r w:rsidRPr="00F826A1">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rsidR="005A6353" w:rsidRPr="00F826A1" w:rsidRDefault="005A6353" w:rsidP="00893228">
            <w:pPr>
              <w:ind w:right="107"/>
              <w:contextualSpacing/>
              <w:jc w:val="both"/>
              <w:rPr>
                <w:rFonts w:ascii="Times New Roman" w:hAnsi="Times New Roman" w:cs="Times New Roman"/>
                <w:lang w:val="uk-UA" w:eastAsia="uk-UA"/>
              </w:rPr>
            </w:pPr>
            <w:r w:rsidRPr="00F826A1">
              <w:rPr>
                <w:rFonts w:ascii="Times New Roman" w:hAnsi="Times New Roman" w:cs="Times New Roman"/>
                <w:lang w:val="uk-UA" w:eastAsia="uk-UA"/>
              </w:rPr>
              <w:t>6.1.5. Відкриті торги можуть бути відмінені частково (за лотом).</w:t>
            </w:r>
          </w:p>
          <w:p w:rsidR="005A6353" w:rsidRPr="00F826A1" w:rsidRDefault="005A6353" w:rsidP="00893228">
            <w:pPr>
              <w:ind w:right="107"/>
              <w:contextualSpacing/>
              <w:jc w:val="both"/>
              <w:rPr>
                <w:rFonts w:ascii="Times New Roman" w:hAnsi="Times New Roman" w:cs="Times New Roman"/>
                <w:lang w:val="uk-UA" w:eastAsia="uk-UA"/>
              </w:rPr>
            </w:pPr>
            <w:r w:rsidRPr="00F826A1">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1366B2" w:rsidRPr="00F826A1" w:rsidTr="00924C46">
        <w:tc>
          <w:tcPr>
            <w:tcW w:w="2619" w:type="dxa"/>
            <w:tcBorders>
              <w:top w:val="single" w:sz="4" w:space="0" w:color="000000"/>
              <w:left w:val="single" w:sz="4" w:space="0" w:color="000000"/>
              <w:bottom w:val="single" w:sz="4" w:space="0" w:color="000000"/>
            </w:tcBorders>
            <w:shd w:val="clear" w:color="auto" w:fill="auto"/>
            <w:vAlign w:val="center"/>
          </w:tcPr>
          <w:p w:rsidR="005A6353" w:rsidRPr="00F826A1" w:rsidRDefault="005A6353" w:rsidP="005A6353">
            <w:pPr>
              <w:pStyle w:val="a6"/>
              <w:spacing w:before="0" w:after="0"/>
              <w:jc w:val="both"/>
              <w:rPr>
                <w:b/>
                <w:bCs/>
                <w:lang w:val="uk-UA"/>
              </w:rPr>
            </w:pPr>
            <w:r w:rsidRPr="00F826A1">
              <w:rPr>
                <w:b/>
                <w:bCs/>
                <w:lang w:val="uk-UA"/>
              </w:rPr>
              <w:t>2. Повідомлення про намір укласти договір</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353" w:rsidRPr="00F826A1" w:rsidRDefault="005A6353" w:rsidP="00893228">
            <w:pPr>
              <w:ind w:right="107"/>
              <w:jc w:val="both"/>
              <w:rPr>
                <w:rFonts w:ascii="Times New Roman" w:hAnsi="Times New Roman" w:cs="Times New Roman"/>
                <w:lang w:val="uk-UA" w:eastAsia="uk-UA"/>
              </w:rPr>
            </w:pPr>
            <w:r w:rsidRPr="00F826A1">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rsidR="005A6353" w:rsidRPr="00F826A1" w:rsidRDefault="005A6353" w:rsidP="00893228">
            <w:pPr>
              <w:ind w:right="107"/>
              <w:jc w:val="both"/>
              <w:rPr>
                <w:rFonts w:ascii="Times New Roman" w:hAnsi="Times New Roman" w:cs="Times New Roman"/>
                <w:lang w:val="uk-UA" w:eastAsia="uk-UA"/>
              </w:rPr>
            </w:pPr>
            <w:r w:rsidRPr="00F826A1">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A6353" w:rsidRPr="00F826A1" w:rsidRDefault="005A6353" w:rsidP="00893228">
            <w:pPr>
              <w:ind w:right="107"/>
              <w:jc w:val="both"/>
              <w:rPr>
                <w:rFonts w:ascii="Times New Roman" w:hAnsi="Times New Roman" w:cs="Times New Roman"/>
                <w:lang w:val="uk-UA" w:eastAsia="uk-UA"/>
              </w:rPr>
            </w:pPr>
            <w:r w:rsidRPr="00F826A1">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366B2" w:rsidRPr="00F826A1" w:rsidTr="00924C46">
        <w:tc>
          <w:tcPr>
            <w:tcW w:w="2619" w:type="dxa"/>
            <w:tcBorders>
              <w:top w:val="single" w:sz="4" w:space="0" w:color="000000"/>
              <w:left w:val="single" w:sz="4" w:space="0" w:color="000000"/>
              <w:bottom w:val="single" w:sz="4" w:space="0" w:color="000000"/>
            </w:tcBorders>
            <w:shd w:val="clear" w:color="auto" w:fill="auto"/>
            <w:vAlign w:val="center"/>
          </w:tcPr>
          <w:p w:rsidR="005A6353" w:rsidRPr="00F826A1" w:rsidRDefault="005A6353" w:rsidP="005A6353">
            <w:pPr>
              <w:pStyle w:val="a6"/>
              <w:spacing w:before="0" w:after="0"/>
              <w:jc w:val="both"/>
              <w:rPr>
                <w:lang w:val="uk-UA"/>
              </w:rPr>
            </w:pPr>
            <w:r w:rsidRPr="00F826A1">
              <w:rPr>
                <w:lang w:val="uk-UA"/>
              </w:rPr>
              <w:t>3</w:t>
            </w:r>
            <w:r w:rsidRPr="00F826A1">
              <w:rPr>
                <w:b/>
                <w:bCs/>
                <w:lang w:val="uk-UA"/>
              </w:rPr>
              <w:t xml:space="preserve">. </w:t>
            </w:r>
            <w:r w:rsidRPr="00F826A1">
              <w:rPr>
                <w:b/>
                <w:lang w:val="uk-UA"/>
              </w:rPr>
              <w:t>Строк укладання договору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353" w:rsidRPr="00F826A1" w:rsidRDefault="005A6353" w:rsidP="00893228">
            <w:pPr>
              <w:ind w:right="107"/>
              <w:jc w:val="both"/>
              <w:rPr>
                <w:rFonts w:ascii="Times New Roman" w:hAnsi="Times New Roman" w:cs="Times New Roman"/>
                <w:lang w:val="uk-UA" w:eastAsia="uk-UA"/>
              </w:rPr>
            </w:pPr>
            <w:r w:rsidRPr="00F826A1">
              <w:rPr>
                <w:rFonts w:ascii="Times New Roman" w:hAnsi="Times New Roman" w:cs="Times New Roman"/>
                <w:lang w:val="uk-UA" w:eastAsia="uk-UA"/>
              </w:rPr>
              <w:t xml:space="preserve">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5A6353" w:rsidRPr="00F826A1" w:rsidRDefault="005A6353" w:rsidP="00893228">
            <w:pPr>
              <w:ind w:right="107"/>
              <w:jc w:val="both"/>
              <w:rPr>
                <w:rFonts w:ascii="Times New Roman" w:hAnsi="Times New Roman" w:cs="Times New Roman"/>
                <w:lang w:val="uk-UA" w:eastAsia="uk-UA"/>
              </w:rPr>
            </w:pPr>
            <w:r w:rsidRPr="00F826A1">
              <w:rPr>
                <w:rFonts w:ascii="Times New Roman" w:hAnsi="Times New Roman" w:cs="Times New Roman"/>
                <w:lang w:val="uk-UA" w:eastAsia="uk-UA"/>
              </w:rPr>
              <w:t xml:space="preserve">6.3.2. У випадку обґрунтованої необхідності строк для укладення договору може бути продовжений до 60 днів. </w:t>
            </w:r>
          </w:p>
          <w:p w:rsidR="005A6353" w:rsidRPr="00F826A1" w:rsidRDefault="005A6353" w:rsidP="00893228">
            <w:pPr>
              <w:ind w:right="107"/>
              <w:jc w:val="both"/>
              <w:rPr>
                <w:rFonts w:ascii="Times New Roman" w:hAnsi="Times New Roman" w:cs="Times New Roman"/>
                <w:lang w:val="uk-UA" w:eastAsia="uk-UA"/>
              </w:rPr>
            </w:pPr>
            <w:r w:rsidRPr="00F826A1">
              <w:rPr>
                <w:rFonts w:ascii="Times New Roman" w:hAnsi="Times New Roman" w:cs="Times New Roman"/>
                <w:lang w:val="uk-UA" w:eastAsia="uk-UA"/>
              </w:rPr>
              <w:t xml:space="preserve">6.3.3. У разі подання скарги до органу оскарження після оприлюднення в електронній системі закупівель повідомлення про намір укласти договір про </w:t>
            </w:r>
            <w:r w:rsidRPr="00F826A1">
              <w:rPr>
                <w:rFonts w:ascii="Times New Roman" w:hAnsi="Times New Roman" w:cs="Times New Roman"/>
                <w:lang w:val="uk-UA" w:eastAsia="uk-UA"/>
              </w:rPr>
              <w:lastRenderedPageBreak/>
              <w:t>закупівлю перебіг строку для укладення договору про закупівлю зупиняється.</w:t>
            </w:r>
          </w:p>
          <w:p w:rsidR="005A6353" w:rsidRPr="00F826A1" w:rsidRDefault="005A6353" w:rsidP="00893228">
            <w:pPr>
              <w:ind w:right="107"/>
              <w:jc w:val="both"/>
              <w:rPr>
                <w:rFonts w:ascii="Times New Roman" w:hAnsi="Times New Roman" w:cs="Times New Roman"/>
                <w:lang w:val="uk-UA" w:eastAsia="uk-UA"/>
              </w:rPr>
            </w:pPr>
            <w:r w:rsidRPr="00F826A1">
              <w:rPr>
                <w:rFonts w:ascii="Times New Roman" w:hAnsi="Times New Roman" w:cs="Times New Roman"/>
                <w:lang w:val="uk-UA" w:eastAsia="uk-UA"/>
              </w:rPr>
              <w:t>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5A6353" w:rsidRPr="00F826A1" w:rsidRDefault="005A6353" w:rsidP="00893228">
            <w:pPr>
              <w:pStyle w:val="a6"/>
              <w:spacing w:before="0" w:after="0"/>
              <w:ind w:right="107"/>
              <w:jc w:val="both"/>
              <w:rPr>
                <w:lang w:val="uk-UA"/>
              </w:rPr>
            </w:pPr>
            <w:r w:rsidRPr="00F826A1">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статтями 29, 33 Закону та Особливостями.</w:t>
            </w:r>
          </w:p>
        </w:tc>
      </w:tr>
      <w:tr w:rsidR="001366B2" w:rsidRPr="00F826A1" w:rsidTr="00924C46">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5A6353" w:rsidRPr="00F826A1" w:rsidRDefault="005A6353" w:rsidP="005A6353">
            <w:pPr>
              <w:jc w:val="both"/>
              <w:rPr>
                <w:rFonts w:ascii="Times New Roman" w:hAnsi="Times New Roman" w:cs="Times New Roman"/>
                <w:lang w:val="uk-UA"/>
              </w:rPr>
            </w:pPr>
            <w:r w:rsidRPr="00F826A1">
              <w:rPr>
                <w:rFonts w:ascii="Times New Roman" w:hAnsi="Times New Roman" w:cs="Times New Roman"/>
                <w:b/>
                <w:lang w:val="uk-UA"/>
              </w:rPr>
              <w:lastRenderedPageBreak/>
              <w:t>3. Проект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353" w:rsidRPr="00F826A1" w:rsidRDefault="005A6353" w:rsidP="00893228">
            <w:pPr>
              <w:ind w:right="107"/>
              <w:jc w:val="both"/>
              <w:rPr>
                <w:rFonts w:ascii="Times New Roman" w:hAnsi="Times New Roman" w:cs="Times New Roman"/>
                <w:lang w:val="uk-UA"/>
              </w:rPr>
            </w:pPr>
            <w:r w:rsidRPr="00F826A1">
              <w:rPr>
                <w:rFonts w:ascii="Times New Roman" w:hAnsi="Times New Roman" w:cs="Times New Roman"/>
                <w:lang w:val="uk-UA"/>
              </w:rPr>
              <w:t xml:space="preserve">6.3.1. Проект договору про закупівлю передбачений у Додатку № </w:t>
            </w:r>
            <w:r w:rsidR="008827A7" w:rsidRPr="00F826A1">
              <w:rPr>
                <w:rFonts w:ascii="Times New Roman" w:hAnsi="Times New Roman" w:cs="Times New Roman"/>
                <w:lang w:val="uk-UA"/>
              </w:rPr>
              <w:t>3</w:t>
            </w:r>
            <w:r w:rsidRPr="00F826A1">
              <w:rPr>
                <w:rFonts w:ascii="Times New Roman" w:hAnsi="Times New Roman" w:cs="Times New Roman"/>
                <w:lang w:val="uk-UA"/>
              </w:rPr>
              <w:t xml:space="preserve">. </w:t>
            </w:r>
          </w:p>
        </w:tc>
      </w:tr>
      <w:tr w:rsidR="001366B2" w:rsidRPr="00F826A1" w:rsidTr="00924C46">
        <w:tc>
          <w:tcPr>
            <w:tcW w:w="2619" w:type="dxa"/>
            <w:tcBorders>
              <w:top w:val="single" w:sz="4" w:space="0" w:color="000000"/>
              <w:left w:val="single" w:sz="4" w:space="0" w:color="000000"/>
              <w:bottom w:val="single" w:sz="4" w:space="0" w:color="000000"/>
            </w:tcBorders>
            <w:shd w:val="clear" w:color="auto" w:fill="auto"/>
            <w:vAlign w:val="center"/>
          </w:tcPr>
          <w:p w:rsidR="005A6353" w:rsidRPr="00F826A1" w:rsidRDefault="005A6353" w:rsidP="005A6353">
            <w:pPr>
              <w:pStyle w:val="a6"/>
              <w:spacing w:before="0" w:after="0"/>
              <w:jc w:val="both"/>
              <w:rPr>
                <w:lang w:val="uk-UA"/>
              </w:rPr>
            </w:pPr>
            <w:r w:rsidRPr="00F826A1">
              <w:rPr>
                <w:lang w:val="uk-UA"/>
              </w:rPr>
              <w:t> </w:t>
            </w:r>
            <w:r w:rsidRPr="00F826A1">
              <w:rPr>
                <w:b/>
                <w:bCs/>
                <w:lang w:val="uk-UA"/>
              </w:rPr>
              <w:t>4</w:t>
            </w:r>
            <w:r w:rsidRPr="00F826A1">
              <w:rPr>
                <w:b/>
                <w:lang w:val="uk-UA"/>
              </w:rPr>
              <w:t>. Істотні умови, що обов’язково включаються до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353" w:rsidRPr="00F826A1" w:rsidRDefault="005A6353" w:rsidP="00893228">
            <w:pPr>
              <w:snapToGrid w:val="0"/>
              <w:ind w:right="107"/>
              <w:jc w:val="both"/>
              <w:rPr>
                <w:lang w:val="uk-UA"/>
              </w:rPr>
            </w:pPr>
            <w:r w:rsidRPr="00F826A1">
              <w:rPr>
                <w:lang w:val="uk-UA"/>
              </w:rPr>
              <w:t>6.4.1.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A6353" w:rsidRPr="00F826A1" w:rsidRDefault="005A6353" w:rsidP="00893228">
            <w:pPr>
              <w:snapToGrid w:val="0"/>
              <w:ind w:right="107"/>
              <w:jc w:val="both"/>
              <w:rPr>
                <w:lang w:val="uk-UA"/>
              </w:rPr>
            </w:pPr>
            <w:r w:rsidRPr="00F826A1">
              <w:rPr>
                <w:lang w:val="uk-UA"/>
              </w:rPr>
              <w:t xml:space="preserve">6.4.2.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A6353" w:rsidRPr="00F826A1" w:rsidRDefault="005A6353" w:rsidP="00893228">
            <w:pPr>
              <w:pStyle w:val="a9"/>
              <w:snapToGrid w:val="0"/>
              <w:ind w:left="199" w:right="107"/>
              <w:jc w:val="both"/>
            </w:pPr>
            <w:r w:rsidRPr="00F826A1">
              <w:t xml:space="preserve"> - визначення грошового еквівалента зобов’язання в іноземній валюті; </w:t>
            </w:r>
          </w:p>
          <w:p w:rsidR="005A6353" w:rsidRPr="00F826A1" w:rsidRDefault="005A6353" w:rsidP="00893228">
            <w:pPr>
              <w:pStyle w:val="a9"/>
              <w:snapToGrid w:val="0"/>
              <w:ind w:left="199" w:right="107"/>
              <w:jc w:val="both"/>
            </w:pPr>
            <w:r w:rsidRPr="00F826A1">
              <w:t>- перерахунку ціни за результатами електронного аукціону в бік зменшення</w:t>
            </w:r>
          </w:p>
          <w:p w:rsidR="005A6353" w:rsidRPr="00F826A1" w:rsidRDefault="005A6353" w:rsidP="00893228">
            <w:pPr>
              <w:pStyle w:val="a9"/>
              <w:snapToGrid w:val="0"/>
              <w:ind w:left="0" w:right="107"/>
              <w:jc w:val="both"/>
            </w:pPr>
            <w:r w:rsidRPr="00F826A1">
              <w:t>ціни тендерної пропозиції учасника без зменшення обсягів закупівлі;</w:t>
            </w:r>
          </w:p>
          <w:p w:rsidR="005A6353" w:rsidRPr="00F826A1" w:rsidRDefault="005A6353" w:rsidP="00893228">
            <w:pPr>
              <w:pStyle w:val="a9"/>
              <w:snapToGrid w:val="0"/>
              <w:ind w:left="199" w:right="107"/>
              <w:jc w:val="both"/>
            </w:pPr>
            <w:r w:rsidRPr="00F826A1">
              <w:t>- перерахунку ціни та обсягів товарів за результатами електронного аукціону в</w:t>
            </w:r>
          </w:p>
          <w:p w:rsidR="005A6353" w:rsidRPr="00F826A1" w:rsidRDefault="005A6353" w:rsidP="00893228">
            <w:pPr>
              <w:pStyle w:val="a9"/>
              <w:snapToGrid w:val="0"/>
              <w:ind w:left="58" w:right="107"/>
              <w:jc w:val="both"/>
            </w:pPr>
            <w:r w:rsidRPr="00F826A1">
              <w:t>бік зменшення за умови необхідності приведення обсягів товарів до кратності упаковки.</w:t>
            </w:r>
          </w:p>
          <w:p w:rsidR="005A6353" w:rsidRPr="00F826A1" w:rsidRDefault="005A6353" w:rsidP="00893228">
            <w:pPr>
              <w:snapToGrid w:val="0"/>
              <w:ind w:right="107"/>
              <w:jc w:val="both"/>
              <w:rPr>
                <w:lang w:val="uk-UA"/>
              </w:rPr>
            </w:pPr>
            <w:r w:rsidRPr="00F826A1">
              <w:rPr>
                <w:lang w:val="uk-UA"/>
              </w:rPr>
              <w:t xml:space="preserve">6.4.3. </w:t>
            </w:r>
            <w:bookmarkStart w:id="1" w:name="_Hlk117196176"/>
            <w:r w:rsidRPr="00F826A1">
              <w:rPr>
                <w:lang w:val="uk-UA"/>
              </w:rPr>
              <w:t>Істотні умови договору про закупівлю не можуть змінюватися після його підписання до виконання зобов’язань сторонами в повному обсязі</w:t>
            </w:r>
            <w:bookmarkEnd w:id="1"/>
            <w:r w:rsidRPr="00F826A1">
              <w:rPr>
                <w:lang w:val="uk-UA"/>
              </w:rPr>
              <w:t>, крім випадків:</w:t>
            </w:r>
          </w:p>
          <w:p w:rsidR="005A6353" w:rsidRPr="00F826A1" w:rsidRDefault="005A6353" w:rsidP="00893228">
            <w:pPr>
              <w:snapToGrid w:val="0"/>
              <w:ind w:right="107"/>
              <w:jc w:val="both"/>
              <w:rPr>
                <w:lang w:val="uk-UA"/>
              </w:rPr>
            </w:pPr>
            <w:r w:rsidRPr="00F826A1">
              <w:rPr>
                <w:lang w:val="uk-UA"/>
              </w:rPr>
              <w:t>1) зменшення обсягів закупівлі, зокрема з урахуванням фактичного обсягу видатків замовника;</w:t>
            </w:r>
          </w:p>
          <w:p w:rsidR="005A6353" w:rsidRPr="00F826A1" w:rsidRDefault="005A6353" w:rsidP="00893228">
            <w:pPr>
              <w:snapToGrid w:val="0"/>
              <w:ind w:right="107"/>
              <w:jc w:val="both"/>
              <w:rPr>
                <w:lang w:val="uk-UA"/>
              </w:rPr>
            </w:pPr>
            <w:r w:rsidRPr="00F826A1">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A6353" w:rsidRPr="00F826A1" w:rsidRDefault="005A6353" w:rsidP="00893228">
            <w:pPr>
              <w:snapToGrid w:val="0"/>
              <w:ind w:right="107"/>
              <w:jc w:val="both"/>
              <w:rPr>
                <w:lang w:val="uk-UA"/>
              </w:rPr>
            </w:pPr>
            <w:r w:rsidRPr="00F826A1">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A6353" w:rsidRPr="00F826A1" w:rsidRDefault="005A6353" w:rsidP="00893228">
            <w:pPr>
              <w:snapToGrid w:val="0"/>
              <w:ind w:right="107"/>
              <w:jc w:val="both"/>
              <w:rPr>
                <w:lang w:val="uk-UA"/>
              </w:rPr>
            </w:pPr>
            <w:r w:rsidRPr="00F826A1">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6353" w:rsidRPr="00F826A1" w:rsidRDefault="005A6353" w:rsidP="00893228">
            <w:pPr>
              <w:snapToGrid w:val="0"/>
              <w:ind w:right="107"/>
              <w:jc w:val="both"/>
              <w:rPr>
                <w:lang w:val="uk-UA"/>
              </w:rPr>
            </w:pPr>
            <w:r w:rsidRPr="00F826A1">
              <w:rPr>
                <w:lang w:val="uk-UA"/>
              </w:rPr>
              <w:t xml:space="preserve">5) погодження зміни ціни в договорі про закупівлю в бік зменшення (без зміни </w:t>
            </w:r>
            <w:r w:rsidRPr="00F826A1">
              <w:rPr>
                <w:lang w:val="uk-UA"/>
              </w:rPr>
              <w:lastRenderedPageBreak/>
              <w:t>кількості (обсягу) та якості товарів, робіт і послуг);</w:t>
            </w:r>
          </w:p>
          <w:p w:rsidR="005A6353" w:rsidRPr="00F826A1" w:rsidRDefault="005A6353" w:rsidP="00893228">
            <w:pPr>
              <w:snapToGrid w:val="0"/>
              <w:ind w:right="107"/>
              <w:jc w:val="both"/>
              <w:rPr>
                <w:lang w:val="uk-UA"/>
              </w:rPr>
            </w:pPr>
            <w:r w:rsidRPr="00F826A1">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A6353" w:rsidRPr="00F826A1" w:rsidRDefault="005A6353" w:rsidP="00893228">
            <w:pPr>
              <w:snapToGrid w:val="0"/>
              <w:ind w:right="107"/>
              <w:jc w:val="both"/>
              <w:rPr>
                <w:lang w:val="uk-UA"/>
              </w:rPr>
            </w:pPr>
            <w:r w:rsidRPr="00F826A1">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26A1">
              <w:rPr>
                <w:lang w:val="uk-UA"/>
              </w:rPr>
              <w:t>Platts</w:t>
            </w:r>
            <w:proofErr w:type="spellEnd"/>
            <w:r w:rsidRPr="00F826A1">
              <w:rPr>
                <w:lang w:val="uk-UA"/>
              </w:rPr>
              <w:t xml:space="preserve">, ARGUS, регульованих цін (тарифів), нормативів, середньозважених цін на електроенергію на ринку </w:t>
            </w:r>
            <w:proofErr w:type="spellStart"/>
            <w:r w:rsidRPr="00F826A1">
              <w:rPr>
                <w:lang w:val="uk-UA"/>
              </w:rPr>
              <w:t>“на</w:t>
            </w:r>
            <w:proofErr w:type="spellEnd"/>
            <w:r w:rsidRPr="00F826A1">
              <w:rPr>
                <w:lang w:val="uk-UA"/>
              </w:rPr>
              <w:t xml:space="preserve"> добу </w:t>
            </w:r>
            <w:proofErr w:type="spellStart"/>
            <w:r w:rsidRPr="00F826A1">
              <w:rPr>
                <w:lang w:val="uk-UA"/>
              </w:rPr>
              <w:t>наперед”</w:t>
            </w:r>
            <w:proofErr w:type="spellEnd"/>
            <w:r w:rsidRPr="00F826A1">
              <w:rPr>
                <w:lang w:val="uk-UA"/>
              </w:rPr>
              <w:t>, що застосовуються в договорі про закупівлю, у разі встановлення в договорі про закупівлю порядку зміни ціни;</w:t>
            </w:r>
          </w:p>
          <w:p w:rsidR="005A6353" w:rsidRPr="00F826A1" w:rsidRDefault="005A6353" w:rsidP="00893228">
            <w:pPr>
              <w:snapToGrid w:val="0"/>
              <w:ind w:right="107"/>
              <w:jc w:val="both"/>
              <w:rPr>
                <w:lang w:val="uk-UA"/>
              </w:rPr>
            </w:pPr>
            <w:r w:rsidRPr="00F826A1">
              <w:rPr>
                <w:lang w:val="uk-UA"/>
              </w:rPr>
              <w:t>8) зміни умов у зв’язку із застосуванням положень частини шостої статті 41 Закону.</w:t>
            </w:r>
          </w:p>
          <w:p w:rsidR="005A6353" w:rsidRPr="00F826A1" w:rsidRDefault="005A6353" w:rsidP="00893228">
            <w:pPr>
              <w:ind w:right="107"/>
              <w:jc w:val="both"/>
              <w:rPr>
                <w:rFonts w:ascii="Times New Roman" w:hAnsi="Times New Roman" w:cs="Times New Roman"/>
                <w:lang w:val="uk-UA"/>
              </w:rPr>
            </w:pPr>
            <w:r w:rsidRPr="00F826A1">
              <w:rPr>
                <w:rFonts w:ascii="Times New Roman" w:hAnsi="Times New Roman" w:cs="Times New Roman"/>
                <w:lang w:val="uk-UA"/>
              </w:rPr>
              <w:t>6.4.4. Основними (істотними) умовами договору, укладеного за результатами даної закупівлі, є:</w:t>
            </w:r>
            <w:bookmarkStart w:id="2" w:name="o41"/>
            <w:bookmarkStart w:id="3" w:name="_Hlk122018259"/>
            <w:bookmarkEnd w:id="2"/>
          </w:p>
          <w:p w:rsidR="005A6353" w:rsidRPr="00F826A1" w:rsidRDefault="005A6353" w:rsidP="00893228">
            <w:pPr>
              <w:ind w:right="107" w:firstLine="708"/>
              <w:jc w:val="both"/>
              <w:rPr>
                <w:rFonts w:ascii="Times New Roman" w:hAnsi="Times New Roman" w:cs="Times New Roman"/>
                <w:lang w:val="uk-UA"/>
              </w:rPr>
            </w:pPr>
            <w:r w:rsidRPr="00F826A1">
              <w:rPr>
                <w:rFonts w:ascii="Times New Roman" w:hAnsi="Times New Roman" w:cs="Times New Roman"/>
                <w:lang w:val="uk-UA"/>
              </w:rPr>
              <w:t>- предмет договору;</w:t>
            </w:r>
          </w:p>
          <w:p w:rsidR="005A6353" w:rsidRPr="00F826A1" w:rsidRDefault="005A6353" w:rsidP="00893228">
            <w:pPr>
              <w:ind w:right="107" w:firstLine="708"/>
              <w:jc w:val="both"/>
              <w:rPr>
                <w:rFonts w:ascii="Times New Roman" w:hAnsi="Times New Roman" w:cs="Times New Roman"/>
                <w:lang w:val="uk-UA"/>
              </w:rPr>
            </w:pPr>
            <w:r w:rsidRPr="00F826A1">
              <w:rPr>
                <w:rFonts w:ascii="Times New Roman" w:hAnsi="Times New Roman" w:cs="Times New Roman"/>
                <w:lang w:val="uk-UA"/>
              </w:rPr>
              <w:t>- назва, асортимент та кількість товарів;</w:t>
            </w:r>
          </w:p>
          <w:p w:rsidR="005A6353" w:rsidRPr="00F826A1" w:rsidRDefault="005A6353" w:rsidP="00893228">
            <w:pPr>
              <w:ind w:right="107" w:firstLine="708"/>
              <w:jc w:val="both"/>
              <w:rPr>
                <w:rFonts w:ascii="Times New Roman" w:hAnsi="Times New Roman" w:cs="Times New Roman"/>
                <w:lang w:val="uk-UA"/>
              </w:rPr>
            </w:pPr>
            <w:r w:rsidRPr="00F826A1">
              <w:rPr>
                <w:rFonts w:ascii="Times New Roman" w:hAnsi="Times New Roman" w:cs="Times New Roman"/>
                <w:lang w:val="uk-UA"/>
              </w:rPr>
              <w:t>- вимоги до якості товарів;</w:t>
            </w:r>
          </w:p>
          <w:p w:rsidR="005A6353" w:rsidRPr="00F826A1" w:rsidRDefault="005A6353" w:rsidP="00893228">
            <w:pPr>
              <w:ind w:right="107" w:firstLine="708"/>
              <w:jc w:val="both"/>
              <w:rPr>
                <w:rFonts w:ascii="Times New Roman" w:hAnsi="Times New Roman" w:cs="Times New Roman"/>
                <w:lang w:val="uk-UA"/>
              </w:rPr>
            </w:pPr>
            <w:r w:rsidRPr="00F826A1">
              <w:rPr>
                <w:rFonts w:ascii="Times New Roman" w:hAnsi="Times New Roman" w:cs="Times New Roman"/>
                <w:lang w:val="uk-UA"/>
              </w:rPr>
              <w:t>- умови поставки товарів;</w:t>
            </w:r>
          </w:p>
          <w:p w:rsidR="005A6353" w:rsidRPr="00F826A1" w:rsidRDefault="005A6353" w:rsidP="00893228">
            <w:pPr>
              <w:ind w:right="107" w:firstLine="708"/>
              <w:jc w:val="both"/>
              <w:rPr>
                <w:rFonts w:ascii="Times New Roman" w:hAnsi="Times New Roman" w:cs="Times New Roman"/>
                <w:lang w:val="uk-UA"/>
              </w:rPr>
            </w:pPr>
            <w:r w:rsidRPr="00F826A1">
              <w:rPr>
                <w:rFonts w:ascii="Times New Roman" w:hAnsi="Times New Roman" w:cs="Times New Roman"/>
                <w:lang w:val="uk-UA"/>
              </w:rPr>
              <w:t>- ціна договору;</w:t>
            </w:r>
          </w:p>
          <w:p w:rsidR="005A6353" w:rsidRPr="00F826A1" w:rsidRDefault="005A6353" w:rsidP="00893228">
            <w:pPr>
              <w:ind w:right="107" w:firstLine="708"/>
              <w:jc w:val="both"/>
              <w:rPr>
                <w:rFonts w:ascii="Times New Roman" w:hAnsi="Times New Roman" w:cs="Times New Roman"/>
                <w:lang w:val="uk-UA"/>
              </w:rPr>
            </w:pPr>
            <w:r w:rsidRPr="00F826A1">
              <w:rPr>
                <w:rFonts w:ascii="Times New Roman" w:hAnsi="Times New Roman" w:cs="Times New Roman"/>
                <w:lang w:val="uk-UA"/>
              </w:rPr>
              <w:t>- ціна за одиницю товару;</w:t>
            </w:r>
          </w:p>
          <w:p w:rsidR="005A6353" w:rsidRPr="00F826A1" w:rsidRDefault="005A6353" w:rsidP="00893228">
            <w:pPr>
              <w:ind w:right="107" w:firstLine="708"/>
              <w:jc w:val="both"/>
              <w:rPr>
                <w:rFonts w:ascii="Times New Roman" w:hAnsi="Times New Roman" w:cs="Times New Roman"/>
                <w:lang w:val="uk-UA"/>
              </w:rPr>
            </w:pPr>
            <w:r w:rsidRPr="00F826A1">
              <w:rPr>
                <w:rFonts w:ascii="Times New Roman" w:hAnsi="Times New Roman" w:cs="Times New Roman"/>
                <w:lang w:val="uk-UA"/>
              </w:rPr>
              <w:t>- строк поставки товару та строк дії договору.</w:t>
            </w:r>
          </w:p>
          <w:bookmarkEnd w:id="3"/>
          <w:p w:rsidR="005A6353" w:rsidRPr="00F826A1" w:rsidRDefault="005A6353" w:rsidP="00893228">
            <w:pPr>
              <w:pStyle w:val="a9"/>
              <w:ind w:left="0" w:right="107"/>
              <w:jc w:val="both"/>
            </w:pPr>
            <w:r w:rsidRPr="00F826A1">
              <w:t xml:space="preserve">6.4.5.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1366B2" w:rsidRPr="006E752A" w:rsidTr="00924C46">
        <w:tc>
          <w:tcPr>
            <w:tcW w:w="2619" w:type="dxa"/>
            <w:tcBorders>
              <w:top w:val="single" w:sz="4" w:space="0" w:color="000000"/>
              <w:left w:val="single" w:sz="4" w:space="0" w:color="000000"/>
              <w:bottom w:val="single" w:sz="4" w:space="0" w:color="000000"/>
            </w:tcBorders>
            <w:shd w:val="clear" w:color="auto" w:fill="auto"/>
            <w:vAlign w:val="center"/>
          </w:tcPr>
          <w:p w:rsidR="005A6353" w:rsidRPr="00F826A1" w:rsidRDefault="005A6353" w:rsidP="005A6353">
            <w:pPr>
              <w:pStyle w:val="a6"/>
              <w:spacing w:before="0" w:after="0"/>
              <w:rPr>
                <w:lang w:val="uk-UA"/>
              </w:rPr>
            </w:pPr>
            <w:r w:rsidRPr="00F826A1">
              <w:rPr>
                <w:b/>
                <w:bCs/>
                <w:lang w:val="uk-UA"/>
              </w:rPr>
              <w:lastRenderedPageBreak/>
              <w:t>5. Дії замовника при відмові переможця торгів підписати договір про закупівлю</w:t>
            </w:r>
            <w:r w:rsidRPr="00F826A1">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353" w:rsidRPr="00F826A1" w:rsidRDefault="005A6353" w:rsidP="00893228">
            <w:pPr>
              <w:ind w:left="91" w:right="107"/>
              <w:jc w:val="both"/>
              <w:rPr>
                <w:rFonts w:eastAsia="Calibri"/>
                <w:lang w:val="uk-UA" w:eastAsia="en-US"/>
              </w:rPr>
            </w:pPr>
            <w:r w:rsidRPr="00F826A1">
              <w:rPr>
                <w:rFonts w:ascii="Times New Roman" w:hAnsi="Times New Roman" w:cs="Times New Roman"/>
                <w:lang w:val="uk-UA"/>
              </w:rPr>
              <w:t xml:space="preserve">6.5.1. </w:t>
            </w:r>
            <w:r w:rsidRPr="00F826A1">
              <w:rPr>
                <w:rFonts w:eastAsia="Calibri"/>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5A6353" w:rsidRPr="00F826A1" w:rsidRDefault="005A6353" w:rsidP="00893228">
            <w:pPr>
              <w:ind w:left="91" w:right="107"/>
              <w:jc w:val="both"/>
              <w:rPr>
                <w:lang w:val="uk-UA"/>
              </w:rPr>
            </w:pPr>
            <w:r w:rsidRPr="00F826A1">
              <w:rPr>
                <w:rFonts w:ascii="Times New Roman" w:hAnsi="Times New Roman" w:cs="Times New Roman"/>
                <w:lang w:val="uk-UA"/>
              </w:rPr>
              <w:t>6.</w:t>
            </w:r>
            <w:r w:rsidRPr="00F826A1">
              <w:rPr>
                <w:lang w:val="uk-UA"/>
              </w:rPr>
              <w:t xml:space="preserve">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5A6353" w:rsidRPr="00F826A1" w:rsidRDefault="005A6353" w:rsidP="00893228">
            <w:pPr>
              <w:ind w:right="107" w:firstLine="340"/>
              <w:jc w:val="both"/>
              <w:rPr>
                <w:lang w:val="uk-UA"/>
              </w:rPr>
            </w:pPr>
            <w:r w:rsidRPr="00F826A1">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5A6353" w:rsidRPr="00F826A1" w:rsidRDefault="005A6353" w:rsidP="00893228">
            <w:pPr>
              <w:ind w:right="107" w:firstLine="340"/>
              <w:jc w:val="both"/>
              <w:rPr>
                <w:lang w:val="uk-UA"/>
              </w:rPr>
            </w:pPr>
            <w:r w:rsidRPr="00F826A1">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5A6353" w:rsidRPr="00F826A1" w:rsidRDefault="005A6353" w:rsidP="00893228">
            <w:pPr>
              <w:ind w:right="107" w:firstLine="340"/>
              <w:jc w:val="both"/>
              <w:rPr>
                <w:lang w:val="uk-UA"/>
              </w:rPr>
            </w:pPr>
            <w:r w:rsidRPr="00F826A1">
              <w:rPr>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5A6353" w:rsidRPr="00F826A1" w:rsidTr="00924C46">
        <w:tc>
          <w:tcPr>
            <w:tcW w:w="2619" w:type="dxa"/>
            <w:tcBorders>
              <w:top w:val="single" w:sz="4" w:space="0" w:color="000000"/>
              <w:left w:val="single" w:sz="4" w:space="0" w:color="000000"/>
              <w:bottom w:val="single" w:sz="4" w:space="0" w:color="000000"/>
            </w:tcBorders>
            <w:shd w:val="clear" w:color="auto" w:fill="auto"/>
            <w:vAlign w:val="center"/>
          </w:tcPr>
          <w:p w:rsidR="005A6353" w:rsidRPr="00F826A1" w:rsidRDefault="005A6353" w:rsidP="005A6353">
            <w:pPr>
              <w:pStyle w:val="a6"/>
              <w:spacing w:before="0" w:after="0"/>
              <w:rPr>
                <w:lang w:val="uk-UA"/>
              </w:rPr>
            </w:pPr>
            <w:r w:rsidRPr="00F826A1">
              <w:rPr>
                <w:b/>
                <w:lang w:val="uk-UA"/>
              </w:rPr>
              <w:t>6</w:t>
            </w:r>
            <w:r w:rsidRPr="00F826A1">
              <w:rPr>
                <w:b/>
                <w:bCs/>
                <w:lang w:val="uk-UA"/>
              </w:rPr>
              <w:t>. Розмір, вид, строк та умови надання, повернення та неповернення забезпечення виконання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5A6353" w:rsidRPr="00F826A1" w:rsidRDefault="005A6353" w:rsidP="00893228">
            <w:pPr>
              <w:ind w:right="107"/>
              <w:rPr>
                <w:rFonts w:ascii="Times New Roman" w:hAnsi="Times New Roman" w:cs="Times New Roman"/>
                <w:lang w:val="uk-UA"/>
              </w:rPr>
            </w:pPr>
            <w:r w:rsidRPr="00F826A1">
              <w:rPr>
                <w:rFonts w:ascii="Times New Roman" w:hAnsi="Times New Roman" w:cs="Times New Roman"/>
                <w:lang w:val="uk-UA"/>
              </w:rPr>
              <w:t>6.6.1. Замовником не вимагається забезпечення виконання договору про закупівлю.</w:t>
            </w:r>
          </w:p>
        </w:tc>
      </w:tr>
    </w:tbl>
    <w:p w:rsidR="00096127" w:rsidRPr="00F826A1" w:rsidRDefault="00096127" w:rsidP="00812CFA">
      <w:pPr>
        <w:rPr>
          <w:rFonts w:ascii="Times New Roman" w:hAnsi="Times New Roman" w:cs="Times New Roman"/>
          <w:lang w:val="uk-UA"/>
        </w:rPr>
      </w:pPr>
      <w:bookmarkStart w:id="4" w:name="OLE_LINK31_%2525D0%252594%2525D0%2525BE%"/>
      <w:bookmarkEnd w:id="4"/>
    </w:p>
    <w:sectPr w:rsidR="00096127" w:rsidRPr="00F826A1" w:rsidSect="00DA32CA">
      <w:pgSz w:w="11906" w:h="16838"/>
      <w:pgMar w:top="426"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1">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5">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7E722A"/>
    <w:multiLevelType w:val="hybridMultilevel"/>
    <w:tmpl w:val="E51AC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2">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3">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4">
    <w:nsid w:val="3FBA794C"/>
    <w:multiLevelType w:val="hybridMultilevel"/>
    <w:tmpl w:val="50727BA0"/>
    <w:lvl w:ilvl="0" w:tplc="1638A4E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1">
    <w:nsid w:val="68A1331F"/>
    <w:multiLevelType w:val="multilevel"/>
    <w:tmpl w:val="C4AA51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CA54CF7"/>
    <w:multiLevelType w:val="hybridMultilevel"/>
    <w:tmpl w:val="480438E6"/>
    <w:lvl w:ilvl="0" w:tplc="2D00C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2B6597"/>
    <w:multiLevelType w:val="hybridMultilevel"/>
    <w:tmpl w:val="5B38DF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3"/>
  </w:num>
  <w:num w:numId="6">
    <w:abstractNumId w:val="5"/>
  </w:num>
  <w:num w:numId="7">
    <w:abstractNumId w:val="8"/>
  </w:num>
  <w:num w:numId="8">
    <w:abstractNumId w:val="9"/>
  </w:num>
  <w:num w:numId="9">
    <w:abstractNumId w:val="19"/>
  </w:num>
  <w:num w:numId="10">
    <w:abstractNumId w:val="16"/>
  </w:num>
  <w:num w:numId="11">
    <w:abstractNumId w:val="28"/>
  </w:num>
  <w:num w:numId="12">
    <w:abstractNumId w:val="10"/>
  </w:num>
  <w:num w:numId="13">
    <w:abstractNumId w:val="18"/>
  </w:num>
  <w:num w:numId="14">
    <w:abstractNumId w:val="26"/>
  </w:num>
  <w:num w:numId="15">
    <w:abstractNumId w:val="15"/>
  </w:num>
  <w:num w:numId="16">
    <w:abstractNumId w:val="17"/>
  </w:num>
  <w:num w:numId="17">
    <w:abstractNumId w:val="6"/>
  </w:num>
  <w:num w:numId="18">
    <w:abstractNumId w:val="11"/>
  </w:num>
  <w:num w:numId="19">
    <w:abstractNumId w:val="4"/>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9"/>
  </w:num>
  <w:num w:numId="23">
    <w:abstractNumId w:val="20"/>
  </w:num>
  <w:num w:numId="24">
    <w:abstractNumId w:val="22"/>
  </w:num>
  <w:num w:numId="25">
    <w:abstractNumId w:val="25"/>
  </w:num>
  <w:num w:numId="26">
    <w:abstractNumId w:val="27"/>
  </w:num>
  <w:num w:numId="27">
    <w:abstractNumId w:val="14"/>
  </w:num>
  <w:num w:numId="28">
    <w:abstractNumId w:val="24"/>
  </w:num>
  <w:num w:numId="29">
    <w:abstractNumId w:val="21"/>
  </w:num>
  <w:num w:numId="30">
    <w:abstractNumId w:val="7"/>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58C3"/>
    <w:rsid w:val="00000155"/>
    <w:rsid w:val="00000922"/>
    <w:rsid w:val="0000122E"/>
    <w:rsid w:val="00001FF0"/>
    <w:rsid w:val="00004777"/>
    <w:rsid w:val="00005F85"/>
    <w:rsid w:val="00006C53"/>
    <w:rsid w:val="00011A48"/>
    <w:rsid w:val="00011BB7"/>
    <w:rsid w:val="00011D5E"/>
    <w:rsid w:val="00014D8E"/>
    <w:rsid w:val="00015006"/>
    <w:rsid w:val="00020E85"/>
    <w:rsid w:val="00021DD3"/>
    <w:rsid w:val="00023AA6"/>
    <w:rsid w:val="000245A5"/>
    <w:rsid w:val="000246FC"/>
    <w:rsid w:val="000257B7"/>
    <w:rsid w:val="00025D41"/>
    <w:rsid w:val="00033B5E"/>
    <w:rsid w:val="00033FD6"/>
    <w:rsid w:val="00035F92"/>
    <w:rsid w:val="00036614"/>
    <w:rsid w:val="00040DFD"/>
    <w:rsid w:val="0004342E"/>
    <w:rsid w:val="00043572"/>
    <w:rsid w:val="000448CB"/>
    <w:rsid w:val="0004515E"/>
    <w:rsid w:val="00045CCA"/>
    <w:rsid w:val="00046A53"/>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1588"/>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3FF"/>
    <w:rsid w:val="00095529"/>
    <w:rsid w:val="00095B07"/>
    <w:rsid w:val="00096127"/>
    <w:rsid w:val="00096364"/>
    <w:rsid w:val="000965A9"/>
    <w:rsid w:val="0009671E"/>
    <w:rsid w:val="00097DE9"/>
    <w:rsid w:val="000A0880"/>
    <w:rsid w:val="000A0DE0"/>
    <w:rsid w:val="000A14F0"/>
    <w:rsid w:val="000A3034"/>
    <w:rsid w:val="000A31EB"/>
    <w:rsid w:val="000A3C27"/>
    <w:rsid w:val="000A46E6"/>
    <w:rsid w:val="000A552D"/>
    <w:rsid w:val="000A69DD"/>
    <w:rsid w:val="000B0F9F"/>
    <w:rsid w:val="000B12B9"/>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4F23"/>
    <w:rsid w:val="00125C13"/>
    <w:rsid w:val="00126F59"/>
    <w:rsid w:val="00127C38"/>
    <w:rsid w:val="00131A8B"/>
    <w:rsid w:val="00131E0E"/>
    <w:rsid w:val="0013339E"/>
    <w:rsid w:val="001337D1"/>
    <w:rsid w:val="00134100"/>
    <w:rsid w:val="001348CC"/>
    <w:rsid w:val="001366B2"/>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E00"/>
    <w:rsid w:val="00156367"/>
    <w:rsid w:val="00167C14"/>
    <w:rsid w:val="00170A91"/>
    <w:rsid w:val="00171918"/>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3776"/>
    <w:rsid w:val="00194AA4"/>
    <w:rsid w:val="00196100"/>
    <w:rsid w:val="0019616C"/>
    <w:rsid w:val="00196474"/>
    <w:rsid w:val="0019715E"/>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09D9"/>
    <w:rsid w:val="001F6D48"/>
    <w:rsid w:val="001F7E6E"/>
    <w:rsid w:val="00203751"/>
    <w:rsid w:val="00203B8E"/>
    <w:rsid w:val="002049A2"/>
    <w:rsid w:val="00205E51"/>
    <w:rsid w:val="00206136"/>
    <w:rsid w:val="00206C69"/>
    <w:rsid w:val="0021073F"/>
    <w:rsid w:val="00210CC6"/>
    <w:rsid w:val="00211AE2"/>
    <w:rsid w:val="00211B65"/>
    <w:rsid w:val="002127B2"/>
    <w:rsid w:val="002137BA"/>
    <w:rsid w:val="00214C18"/>
    <w:rsid w:val="00215E96"/>
    <w:rsid w:val="00215ED1"/>
    <w:rsid w:val="002171A1"/>
    <w:rsid w:val="0021753A"/>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1B98"/>
    <w:rsid w:val="002628EA"/>
    <w:rsid w:val="002630EA"/>
    <w:rsid w:val="002640F2"/>
    <w:rsid w:val="00264CAC"/>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3EE4"/>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86E"/>
    <w:rsid w:val="00326790"/>
    <w:rsid w:val="00326B00"/>
    <w:rsid w:val="0033040F"/>
    <w:rsid w:val="003316A1"/>
    <w:rsid w:val="00331706"/>
    <w:rsid w:val="003340B0"/>
    <w:rsid w:val="00334D6F"/>
    <w:rsid w:val="003353B0"/>
    <w:rsid w:val="0033756A"/>
    <w:rsid w:val="003411BB"/>
    <w:rsid w:val="003420B1"/>
    <w:rsid w:val="003422C9"/>
    <w:rsid w:val="00345BB9"/>
    <w:rsid w:val="00346238"/>
    <w:rsid w:val="00351EAA"/>
    <w:rsid w:val="00352438"/>
    <w:rsid w:val="00352BB6"/>
    <w:rsid w:val="00352E6E"/>
    <w:rsid w:val="0035365E"/>
    <w:rsid w:val="00354705"/>
    <w:rsid w:val="00354AF7"/>
    <w:rsid w:val="00355718"/>
    <w:rsid w:val="00356394"/>
    <w:rsid w:val="0035639C"/>
    <w:rsid w:val="003577F6"/>
    <w:rsid w:val="00357BB2"/>
    <w:rsid w:val="00360D1E"/>
    <w:rsid w:val="00366EFC"/>
    <w:rsid w:val="00370497"/>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626D"/>
    <w:rsid w:val="003962C9"/>
    <w:rsid w:val="00397C8C"/>
    <w:rsid w:val="003A03C9"/>
    <w:rsid w:val="003A5283"/>
    <w:rsid w:val="003A5D18"/>
    <w:rsid w:val="003A6060"/>
    <w:rsid w:val="003A61FE"/>
    <w:rsid w:val="003A6A21"/>
    <w:rsid w:val="003A6A25"/>
    <w:rsid w:val="003A76C8"/>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0112"/>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4B61"/>
    <w:rsid w:val="004E65D0"/>
    <w:rsid w:val="004E7659"/>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A63"/>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353"/>
    <w:rsid w:val="005A799E"/>
    <w:rsid w:val="005B1606"/>
    <w:rsid w:val="005B3FF1"/>
    <w:rsid w:val="005B5E49"/>
    <w:rsid w:val="005B786A"/>
    <w:rsid w:val="005B78D9"/>
    <w:rsid w:val="005B7C45"/>
    <w:rsid w:val="005C0124"/>
    <w:rsid w:val="005C18BE"/>
    <w:rsid w:val="005C38C6"/>
    <w:rsid w:val="005C448C"/>
    <w:rsid w:val="005C50D0"/>
    <w:rsid w:val="005C77E5"/>
    <w:rsid w:val="005D0A63"/>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5B29"/>
    <w:rsid w:val="00606597"/>
    <w:rsid w:val="00607637"/>
    <w:rsid w:val="00607807"/>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137"/>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1FC"/>
    <w:rsid w:val="006E00B1"/>
    <w:rsid w:val="006E0363"/>
    <w:rsid w:val="006E171B"/>
    <w:rsid w:val="006E1BBA"/>
    <w:rsid w:val="006E1E52"/>
    <w:rsid w:val="006E2784"/>
    <w:rsid w:val="006E2970"/>
    <w:rsid w:val="006E5BD3"/>
    <w:rsid w:val="006E5C92"/>
    <w:rsid w:val="006E5FE6"/>
    <w:rsid w:val="006E6239"/>
    <w:rsid w:val="006E67AF"/>
    <w:rsid w:val="006E71E9"/>
    <w:rsid w:val="006E752A"/>
    <w:rsid w:val="006E79E5"/>
    <w:rsid w:val="006F315E"/>
    <w:rsid w:val="006F51A0"/>
    <w:rsid w:val="006F5205"/>
    <w:rsid w:val="006F583B"/>
    <w:rsid w:val="006F60E4"/>
    <w:rsid w:val="0070133B"/>
    <w:rsid w:val="00702C2D"/>
    <w:rsid w:val="00703DEB"/>
    <w:rsid w:val="00705AC5"/>
    <w:rsid w:val="007066AA"/>
    <w:rsid w:val="00706FE2"/>
    <w:rsid w:val="0071021B"/>
    <w:rsid w:val="00712377"/>
    <w:rsid w:val="0071412C"/>
    <w:rsid w:val="0071492B"/>
    <w:rsid w:val="007155AC"/>
    <w:rsid w:val="00715670"/>
    <w:rsid w:val="00715C82"/>
    <w:rsid w:val="007175AE"/>
    <w:rsid w:val="0071792B"/>
    <w:rsid w:val="007203D9"/>
    <w:rsid w:val="00720A68"/>
    <w:rsid w:val="00722082"/>
    <w:rsid w:val="007236B0"/>
    <w:rsid w:val="00723E7A"/>
    <w:rsid w:val="00727830"/>
    <w:rsid w:val="00727DF9"/>
    <w:rsid w:val="007311C1"/>
    <w:rsid w:val="00733A8B"/>
    <w:rsid w:val="0073457E"/>
    <w:rsid w:val="00734F27"/>
    <w:rsid w:val="007356AF"/>
    <w:rsid w:val="00736EC1"/>
    <w:rsid w:val="0074239D"/>
    <w:rsid w:val="00743209"/>
    <w:rsid w:val="007432D1"/>
    <w:rsid w:val="0074419E"/>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A73"/>
    <w:rsid w:val="007A7824"/>
    <w:rsid w:val="007B31EB"/>
    <w:rsid w:val="007B326A"/>
    <w:rsid w:val="007B3931"/>
    <w:rsid w:val="007B3BA8"/>
    <w:rsid w:val="007B4ECD"/>
    <w:rsid w:val="007B5653"/>
    <w:rsid w:val="007B63E1"/>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6685"/>
    <w:rsid w:val="007E66D6"/>
    <w:rsid w:val="007E67BD"/>
    <w:rsid w:val="007E7114"/>
    <w:rsid w:val="007E7CEE"/>
    <w:rsid w:val="007E7FEC"/>
    <w:rsid w:val="007F0398"/>
    <w:rsid w:val="007F055F"/>
    <w:rsid w:val="007F3C7E"/>
    <w:rsid w:val="007F529C"/>
    <w:rsid w:val="007F6D2D"/>
    <w:rsid w:val="007F70E0"/>
    <w:rsid w:val="0080131C"/>
    <w:rsid w:val="00804CC4"/>
    <w:rsid w:val="0080536F"/>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2768"/>
    <w:rsid w:val="0086318A"/>
    <w:rsid w:val="008650F8"/>
    <w:rsid w:val="0087269F"/>
    <w:rsid w:val="00872839"/>
    <w:rsid w:val="00873E3E"/>
    <w:rsid w:val="00874D94"/>
    <w:rsid w:val="0087509C"/>
    <w:rsid w:val="008758C3"/>
    <w:rsid w:val="008759A8"/>
    <w:rsid w:val="00875A5A"/>
    <w:rsid w:val="00876697"/>
    <w:rsid w:val="008767DF"/>
    <w:rsid w:val="00876D72"/>
    <w:rsid w:val="00877585"/>
    <w:rsid w:val="00877DA5"/>
    <w:rsid w:val="00880204"/>
    <w:rsid w:val="0088129F"/>
    <w:rsid w:val="00881AAF"/>
    <w:rsid w:val="00881D68"/>
    <w:rsid w:val="008827A7"/>
    <w:rsid w:val="00882B58"/>
    <w:rsid w:val="008900A2"/>
    <w:rsid w:val="008912F4"/>
    <w:rsid w:val="00891484"/>
    <w:rsid w:val="008915AF"/>
    <w:rsid w:val="00892059"/>
    <w:rsid w:val="00892DE1"/>
    <w:rsid w:val="00893228"/>
    <w:rsid w:val="00893842"/>
    <w:rsid w:val="00894FFE"/>
    <w:rsid w:val="00895032"/>
    <w:rsid w:val="008950E4"/>
    <w:rsid w:val="00895BBF"/>
    <w:rsid w:val="0089607F"/>
    <w:rsid w:val="008960A4"/>
    <w:rsid w:val="0089673F"/>
    <w:rsid w:val="00897094"/>
    <w:rsid w:val="00897454"/>
    <w:rsid w:val="008A0C98"/>
    <w:rsid w:val="008A2480"/>
    <w:rsid w:val="008A36D3"/>
    <w:rsid w:val="008A3D9D"/>
    <w:rsid w:val="008A56A5"/>
    <w:rsid w:val="008A5A28"/>
    <w:rsid w:val="008A6111"/>
    <w:rsid w:val="008A7256"/>
    <w:rsid w:val="008B0612"/>
    <w:rsid w:val="008B086C"/>
    <w:rsid w:val="008B3A3D"/>
    <w:rsid w:val="008B5B7A"/>
    <w:rsid w:val="008B64F6"/>
    <w:rsid w:val="008B72FC"/>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E49"/>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C04"/>
    <w:rsid w:val="00963536"/>
    <w:rsid w:val="009644B3"/>
    <w:rsid w:val="00965B97"/>
    <w:rsid w:val="00967A0B"/>
    <w:rsid w:val="009713D5"/>
    <w:rsid w:val="00971D1B"/>
    <w:rsid w:val="00972E0D"/>
    <w:rsid w:val="009734E8"/>
    <w:rsid w:val="00973A53"/>
    <w:rsid w:val="009749FE"/>
    <w:rsid w:val="00974FD2"/>
    <w:rsid w:val="009767E3"/>
    <w:rsid w:val="00976B5E"/>
    <w:rsid w:val="009812F8"/>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171F"/>
    <w:rsid w:val="009B706F"/>
    <w:rsid w:val="009B7A52"/>
    <w:rsid w:val="009B7F1D"/>
    <w:rsid w:val="009C047F"/>
    <w:rsid w:val="009C067C"/>
    <w:rsid w:val="009C4E23"/>
    <w:rsid w:val="009C6A83"/>
    <w:rsid w:val="009C6DCB"/>
    <w:rsid w:val="009D1B7C"/>
    <w:rsid w:val="009D228E"/>
    <w:rsid w:val="009D5376"/>
    <w:rsid w:val="009D66CC"/>
    <w:rsid w:val="009E03DC"/>
    <w:rsid w:val="009E0631"/>
    <w:rsid w:val="009E14A6"/>
    <w:rsid w:val="009E192D"/>
    <w:rsid w:val="009E2AE8"/>
    <w:rsid w:val="009E2E7F"/>
    <w:rsid w:val="009E49E5"/>
    <w:rsid w:val="009E5350"/>
    <w:rsid w:val="009E6B3C"/>
    <w:rsid w:val="009F098F"/>
    <w:rsid w:val="009F20A9"/>
    <w:rsid w:val="009F39D7"/>
    <w:rsid w:val="009F3A52"/>
    <w:rsid w:val="009F4FA7"/>
    <w:rsid w:val="009F7810"/>
    <w:rsid w:val="00A00D59"/>
    <w:rsid w:val="00A02BAA"/>
    <w:rsid w:val="00A03D10"/>
    <w:rsid w:val="00A03FB9"/>
    <w:rsid w:val="00A0596A"/>
    <w:rsid w:val="00A06195"/>
    <w:rsid w:val="00A06FB3"/>
    <w:rsid w:val="00A10D9F"/>
    <w:rsid w:val="00A11DE6"/>
    <w:rsid w:val="00A120D8"/>
    <w:rsid w:val="00A1258E"/>
    <w:rsid w:val="00A13F38"/>
    <w:rsid w:val="00A1593B"/>
    <w:rsid w:val="00A17F31"/>
    <w:rsid w:val="00A20F49"/>
    <w:rsid w:val="00A22FA0"/>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ED7"/>
    <w:rsid w:val="00AB44A0"/>
    <w:rsid w:val="00AB4989"/>
    <w:rsid w:val="00AB4F96"/>
    <w:rsid w:val="00AB5CBA"/>
    <w:rsid w:val="00AB6778"/>
    <w:rsid w:val="00AC264A"/>
    <w:rsid w:val="00AC451D"/>
    <w:rsid w:val="00AC5250"/>
    <w:rsid w:val="00AC77B9"/>
    <w:rsid w:val="00AC7CFB"/>
    <w:rsid w:val="00AD13C6"/>
    <w:rsid w:val="00AD432B"/>
    <w:rsid w:val="00AD594B"/>
    <w:rsid w:val="00AD6A48"/>
    <w:rsid w:val="00AD7939"/>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3597"/>
    <w:rsid w:val="00B241AB"/>
    <w:rsid w:val="00B2426D"/>
    <w:rsid w:val="00B254B2"/>
    <w:rsid w:val="00B25884"/>
    <w:rsid w:val="00B26F9C"/>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D02E4"/>
    <w:rsid w:val="00BD1427"/>
    <w:rsid w:val="00BD2218"/>
    <w:rsid w:val="00BD2379"/>
    <w:rsid w:val="00BD2904"/>
    <w:rsid w:val="00BD2E61"/>
    <w:rsid w:val="00BD3390"/>
    <w:rsid w:val="00BE290B"/>
    <w:rsid w:val="00BE2F84"/>
    <w:rsid w:val="00BE3314"/>
    <w:rsid w:val="00BE3367"/>
    <w:rsid w:val="00BE3B40"/>
    <w:rsid w:val="00BE578A"/>
    <w:rsid w:val="00BE63CE"/>
    <w:rsid w:val="00BF1BDA"/>
    <w:rsid w:val="00BF28C1"/>
    <w:rsid w:val="00BF4A4C"/>
    <w:rsid w:val="00BF57F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61ED"/>
    <w:rsid w:val="00C37BD5"/>
    <w:rsid w:val="00C4049B"/>
    <w:rsid w:val="00C41F91"/>
    <w:rsid w:val="00C4292E"/>
    <w:rsid w:val="00C44356"/>
    <w:rsid w:val="00C45D77"/>
    <w:rsid w:val="00C4696F"/>
    <w:rsid w:val="00C46FD6"/>
    <w:rsid w:val="00C5069C"/>
    <w:rsid w:val="00C5265A"/>
    <w:rsid w:val="00C52C69"/>
    <w:rsid w:val="00C53EE1"/>
    <w:rsid w:val="00C544BC"/>
    <w:rsid w:val="00C54802"/>
    <w:rsid w:val="00C55579"/>
    <w:rsid w:val="00C55E93"/>
    <w:rsid w:val="00C56E33"/>
    <w:rsid w:val="00C5739C"/>
    <w:rsid w:val="00C57CE3"/>
    <w:rsid w:val="00C601A0"/>
    <w:rsid w:val="00C612E5"/>
    <w:rsid w:val="00C620B8"/>
    <w:rsid w:val="00C62246"/>
    <w:rsid w:val="00C633EA"/>
    <w:rsid w:val="00C63570"/>
    <w:rsid w:val="00C67603"/>
    <w:rsid w:val="00C67E28"/>
    <w:rsid w:val="00C706EA"/>
    <w:rsid w:val="00C72203"/>
    <w:rsid w:val="00C72542"/>
    <w:rsid w:val="00C73BA5"/>
    <w:rsid w:val="00C74818"/>
    <w:rsid w:val="00C74DE6"/>
    <w:rsid w:val="00C77337"/>
    <w:rsid w:val="00C77635"/>
    <w:rsid w:val="00C80146"/>
    <w:rsid w:val="00C83621"/>
    <w:rsid w:val="00C83C41"/>
    <w:rsid w:val="00C842B5"/>
    <w:rsid w:val="00C84C44"/>
    <w:rsid w:val="00C86A8D"/>
    <w:rsid w:val="00C87289"/>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2658"/>
    <w:rsid w:val="00CC272F"/>
    <w:rsid w:val="00CC4E83"/>
    <w:rsid w:val="00CC780E"/>
    <w:rsid w:val="00CC7CE6"/>
    <w:rsid w:val="00CD0075"/>
    <w:rsid w:val="00CD0A8C"/>
    <w:rsid w:val="00CD2D55"/>
    <w:rsid w:val="00CD495C"/>
    <w:rsid w:val="00CD5464"/>
    <w:rsid w:val="00CD6D7C"/>
    <w:rsid w:val="00CD727A"/>
    <w:rsid w:val="00CD78FE"/>
    <w:rsid w:val="00CE0197"/>
    <w:rsid w:val="00CE0D80"/>
    <w:rsid w:val="00CE21C5"/>
    <w:rsid w:val="00CE295D"/>
    <w:rsid w:val="00CE564D"/>
    <w:rsid w:val="00CE7FCB"/>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12CAB"/>
    <w:rsid w:val="00D144AD"/>
    <w:rsid w:val="00D14D72"/>
    <w:rsid w:val="00D152FE"/>
    <w:rsid w:val="00D1681E"/>
    <w:rsid w:val="00D1685A"/>
    <w:rsid w:val="00D20213"/>
    <w:rsid w:val="00D21A2B"/>
    <w:rsid w:val="00D21A96"/>
    <w:rsid w:val="00D21D1B"/>
    <w:rsid w:val="00D23C9B"/>
    <w:rsid w:val="00D240DE"/>
    <w:rsid w:val="00D24726"/>
    <w:rsid w:val="00D24C27"/>
    <w:rsid w:val="00D2646F"/>
    <w:rsid w:val="00D27BEE"/>
    <w:rsid w:val="00D323C3"/>
    <w:rsid w:val="00D32A93"/>
    <w:rsid w:val="00D33745"/>
    <w:rsid w:val="00D33B3E"/>
    <w:rsid w:val="00D348F8"/>
    <w:rsid w:val="00D36945"/>
    <w:rsid w:val="00D4079A"/>
    <w:rsid w:val="00D41324"/>
    <w:rsid w:val="00D41ED9"/>
    <w:rsid w:val="00D44C43"/>
    <w:rsid w:val="00D47498"/>
    <w:rsid w:val="00D50B40"/>
    <w:rsid w:val="00D511B1"/>
    <w:rsid w:val="00D5134C"/>
    <w:rsid w:val="00D51691"/>
    <w:rsid w:val="00D5293B"/>
    <w:rsid w:val="00D52972"/>
    <w:rsid w:val="00D55B9B"/>
    <w:rsid w:val="00D56EB6"/>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2952"/>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FB6"/>
    <w:rsid w:val="00DD7D05"/>
    <w:rsid w:val="00DE0ACC"/>
    <w:rsid w:val="00DE3040"/>
    <w:rsid w:val="00DE344C"/>
    <w:rsid w:val="00DE4A8C"/>
    <w:rsid w:val="00DE6E15"/>
    <w:rsid w:val="00DF004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793"/>
    <w:rsid w:val="00E32DE1"/>
    <w:rsid w:val="00E337C8"/>
    <w:rsid w:val="00E349B5"/>
    <w:rsid w:val="00E36F9A"/>
    <w:rsid w:val="00E41263"/>
    <w:rsid w:val="00E4364A"/>
    <w:rsid w:val="00E44854"/>
    <w:rsid w:val="00E448DA"/>
    <w:rsid w:val="00E506C0"/>
    <w:rsid w:val="00E50888"/>
    <w:rsid w:val="00E50F0D"/>
    <w:rsid w:val="00E51F31"/>
    <w:rsid w:val="00E53C7C"/>
    <w:rsid w:val="00E57540"/>
    <w:rsid w:val="00E57E47"/>
    <w:rsid w:val="00E61126"/>
    <w:rsid w:val="00E6290D"/>
    <w:rsid w:val="00E62D34"/>
    <w:rsid w:val="00E63446"/>
    <w:rsid w:val="00E6516D"/>
    <w:rsid w:val="00E67022"/>
    <w:rsid w:val="00E678CD"/>
    <w:rsid w:val="00E67FF0"/>
    <w:rsid w:val="00E70DF6"/>
    <w:rsid w:val="00E71EBA"/>
    <w:rsid w:val="00E737E8"/>
    <w:rsid w:val="00E73BD5"/>
    <w:rsid w:val="00E75522"/>
    <w:rsid w:val="00E759F4"/>
    <w:rsid w:val="00E75DC3"/>
    <w:rsid w:val="00E75EBD"/>
    <w:rsid w:val="00E771EC"/>
    <w:rsid w:val="00E80D59"/>
    <w:rsid w:val="00E82A92"/>
    <w:rsid w:val="00E82D55"/>
    <w:rsid w:val="00E8381E"/>
    <w:rsid w:val="00E875E3"/>
    <w:rsid w:val="00E908BF"/>
    <w:rsid w:val="00E91E9E"/>
    <w:rsid w:val="00E92892"/>
    <w:rsid w:val="00E92B52"/>
    <w:rsid w:val="00E95813"/>
    <w:rsid w:val="00E9633D"/>
    <w:rsid w:val="00EA09BD"/>
    <w:rsid w:val="00EA3A9D"/>
    <w:rsid w:val="00EA4618"/>
    <w:rsid w:val="00EA5D33"/>
    <w:rsid w:val="00EA5F03"/>
    <w:rsid w:val="00EA6424"/>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6A1"/>
    <w:rsid w:val="00F82856"/>
    <w:rsid w:val="00F82DBC"/>
    <w:rsid w:val="00F837DA"/>
    <w:rsid w:val="00F84999"/>
    <w:rsid w:val="00F863DC"/>
    <w:rsid w:val="00F8714A"/>
    <w:rsid w:val="00F910EF"/>
    <w:rsid w:val="00F941E0"/>
    <w:rsid w:val="00F965CF"/>
    <w:rsid w:val="00F975E1"/>
    <w:rsid w:val="00FA0CD7"/>
    <w:rsid w:val="00FA16B9"/>
    <w:rsid w:val="00FA1D6A"/>
    <w:rsid w:val="00FA556D"/>
    <w:rsid w:val="00FA61A6"/>
    <w:rsid w:val="00FA7188"/>
    <w:rsid w:val="00FA73F7"/>
    <w:rsid w:val="00FB0806"/>
    <w:rsid w:val="00FB0E41"/>
    <w:rsid w:val="00FB23D9"/>
    <w:rsid w:val="00FB2485"/>
    <w:rsid w:val="00FB447B"/>
    <w:rsid w:val="00FB46B0"/>
    <w:rsid w:val="00FB46F3"/>
    <w:rsid w:val="00FB5AB8"/>
    <w:rsid w:val="00FB5E4D"/>
    <w:rsid w:val="00FB60D2"/>
    <w:rsid w:val="00FB612D"/>
    <w:rsid w:val="00FC06CC"/>
    <w:rsid w:val="00FC111E"/>
    <w:rsid w:val="00FC2610"/>
    <w:rsid w:val="00FC51BE"/>
    <w:rsid w:val="00FC5298"/>
    <w:rsid w:val="00FC6653"/>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9">
    <w:name w:val="List Paragraph"/>
    <w:basedOn w:val="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qFormat/>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qFormat/>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qFormat/>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basedOn w:val="a"/>
    <w:qFormat/>
    <w:rsid w:val="0013339E"/>
    <w:pPr>
      <w:suppressAutoHyphens w:val="0"/>
      <w:autoSpaceDN w:val="0"/>
      <w:adjustRightInd w:val="0"/>
      <w:spacing w:line="274" w:lineRule="exact"/>
    </w:pPr>
    <w:rPr>
      <w:rFonts w:ascii="Times New Roman" w:hAnsi="Times New Roman" w:cs="Times New Roman"/>
      <w:lang w:eastAsia="ru-RU"/>
    </w:rPr>
  </w:style>
  <w:style w:type="paragraph" w:customStyle="1" w:styleId="Default">
    <w:name w:val="Default"/>
    <w:rsid w:val="00BF57F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220">
    <w:name w:val="Основной текст с отступом 22"/>
    <w:basedOn w:val="a"/>
    <w:rsid w:val="00BF57F0"/>
    <w:pPr>
      <w:widowControl/>
      <w:suppressAutoHyphens w:val="0"/>
      <w:autoSpaceDE/>
      <w:spacing w:after="120" w:line="480" w:lineRule="auto"/>
      <w:ind w:left="283"/>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79811106">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893547369">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154032534">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72275663">
      <w:bodyDiv w:val="1"/>
      <w:marLeft w:val="0"/>
      <w:marRight w:val="0"/>
      <w:marTop w:val="0"/>
      <w:marBottom w:val="0"/>
      <w:divBdr>
        <w:top w:val="none" w:sz="0" w:space="0" w:color="auto"/>
        <w:left w:val="none" w:sz="0" w:space="0" w:color="auto"/>
        <w:bottom w:val="none" w:sz="0" w:space="0" w:color="auto"/>
        <w:right w:val="none" w:sz="0" w:space="0" w:color="auto"/>
      </w:divBdr>
    </w:div>
    <w:div w:id="173673591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8541956">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29728759">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93746-37BE-47E8-A89C-D2AD77AF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18</Pages>
  <Words>9152</Words>
  <Characters>52171</Characters>
  <Application>Microsoft Office Word</Application>
  <DocSecurity>0</DocSecurity>
  <Lines>434</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Admin</cp:lastModifiedBy>
  <cp:revision>144</cp:revision>
  <cp:lastPrinted>2023-02-09T13:37:00Z</cp:lastPrinted>
  <dcterms:created xsi:type="dcterms:W3CDTF">2021-09-07T10:55:00Z</dcterms:created>
  <dcterms:modified xsi:type="dcterms:W3CDTF">2023-02-21T11:05:00Z</dcterms:modified>
</cp:coreProperties>
</file>