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CA" w:rsidRPr="00005250" w:rsidRDefault="00FB3ECA" w:rsidP="00432C39">
      <w:pPr>
        <w:ind w:firstLine="700"/>
        <w:jc w:val="right"/>
        <w:rPr>
          <w:lang w:eastAsia="ru-RU"/>
        </w:rPr>
      </w:pPr>
      <w:r w:rsidRPr="00005250">
        <w:rPr>
          <w:b/>
          <w:bCs/>
          <w:color w:val="000000"/>
          <w:lang w:eastAsia="ru-RU"/>
        </w:rPr>
        <w:t>ДОДАТОК</w:t>
      </w:r>
      <w:r w:rsidR="0061112E">
        <w:rPr>
          <w:b/>
          <w:bCs/>
          <w:color w:val="000000"/>
          <w:lang w:eastAsia="ru-RU"/>
        </w:rPr>
        <w:t xml:space="preserve"> №</w:t>
      </w:r>
      <w:r w:rsidRPr="00005250">
        <w:rPr>
          <w:b/>
          <w:bCs/>
          <w:color w:val="000000"/>
          <w:lang w:eastAsia="ru-RU"/>
        </w:rPr>
        <w:t xml:space="preserve"> </w:t>
      </w:r>
      <w:r>
        <w:rPr>
          <w:b/>
          <w:bCs/>
          <w:color w:val="000000"/>
          <w:lang w:eastAsia="ru-RU"/>
        </w:rPr>
        <w:t>3</w:t>
      </w:r>
    </w:p>
    <w:p w:rsidR="00FB3ECA" w:rsidRPr="007B5BE1" w:rsidRDefault="00FB3ECA" w:rsidP="00432C39">
      <w:pPr>
        <w:ind w:firstLine="700"/>
        <w:jc w:val="right"/>
        <w:rPr>
          <w:iCs/>
          <w:color w:val="000000"/>
          <w:lang w:eastAsia="ru-RU"/>
        </w:rPr>
      </w:pPr>
      <w:r w:rsidRPr="00005250">
        <w:rPr>
          <w:i/>
          <w:iCs/>
          <w:color w:val="000000"/>
          <w:lang w:eastAsia="ru-RU"/>
        </w:rPr>
        <w:t>до тендерної документації</w:t>
      </w:r>
    </w:p>
    <w:p w:rsidR="00455C4A" w:rsidRPr="007B5BE1" w:rsidRDefault="00455C4A" w:rsidP="00432C39">
      <w:pPr>
        <w:ind w:hanging="15"/>
        <w:jc w:val="center"/>
        <w:rPr>
          <w:bCs/>
          <w:sz w:val="20"/>
          <w:szCs w:val="20"/>
        </w:rPr>
      </w:pPr>
    </w:p>
    <w:p w:rsidR="00FB3ECA" w:rsidRPr="001D5F64" w:rsidRDefault="001D5F64" w:rsidP="001D5F64">
      <w:pPr>
        <w:ind w:hanging="15"/>
        <w:jc w:val="center"/>
        <w:rPr>
          <w:b/>
          <w:bCs/>
          <w:sz w:val="28"/>
          <w:szCs w:val="28"/>
        </w:rPr>
      </w:pPr>
      <w:r w:rsidRPr="001D5F64">
        <w:rPr>
          <w:b/>
          <w:bCs/>
          <w:sz w:val="28"/>
          <w:szCs w:val="28"/>
        </w:rPr>
        <w:t>Інформація про відповідність учасника кваліфікаційним критеріям та інформація щодо підтвердження відсутності підстав, передбачених п. 4</w:t>
      </w:r>
      <w:r w:rsidR="00382DB9">
        <w:rPr>
          <w:b/>
          <w:bCs/>
          <w:sz w:val="28"/>
          <w:szCs w:val="28"/>
        </w:rPr>
        <w:t>7</w:t>
      </w:r>
      <w:r w:rsidRPr="001D5F64">
        <w:rPr>
          <w:b/>
          <w:bCs/>
          <w:sz w:val="28"/>
          <w:szCs w:val="28"/>
        </w:rPr>
        <w:t xml:space="preserve"> </w:t>
      </w:r>
      <w:r w:rsidRPr="001D5F64">
        <w:rPr>
          <w:b/>
          <w:snapToGrid w:val="0"/>
          <w:sz w:val="28"/>
          <w:szCs w:val="28"/>
        </w:rPr>
        <w:t xml:space="preserve"> </w:t>
      </w:r>
      <w:r w:rsidRPr="001D5F64">
        <w:rPr>
          <w:b/>
          <w:sz w:val="28"/>
          <w:szCs w:val="28"/>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1D5F64" w:rsidRDefault="001D5F64" w:rsidP="00432C39">
      <w:pPr>
        <w:jc w:val="center"/>
        <w:rPr>
          <w:b/>
          <w:bCs/>
        </w:rPr>
      </w:pPr>
    </w:p>
    <w:p w:rsidR="00B81D24" w:rsidRPr="00FB3ECA" w:rsidRDefault="00B81D24" w:rsidP="00432C39">
      <w:pPr>
        <w:jc w:val="center"/>
      </w:pPr>
      <w:r w:rsidRPr="00FB3ECA">
        <w:rPr>
          <w:b/>
          <w:bCs/>
        </w:rPr>
        <w:t xml:space="preserve">Кваліфікаційні </w:t>
      </w:r>
      <w:r w:rsidR="00355BBF">
        <w:rPr>
          <w:b/>
          <w:bCs/>
        </w:rPr>
        <w:t>критерії</w:t>
      </w:r>
      <w:r w:rsidRPr="00FB3ECA">
        <w:rPr>
          <w:b/>
          <w:bCs/>
        </w:rPr>
        <w:t xml:space="preserve"> до учасника процедури закупівлі</w:t>
      </w:r>
    </w:p>
    <w:p w:rsidR="00B81D24" w:rsidRPr="00B6335A" w:rsidRDefault="00B81D24" w:rsidP="00432C39">
      <w:pPr>
        <w:jc w:val="both"/>
        <w:rPr>
          <w:sz w:val="20"/>
          <w:szCs w:val="20"/>
        </w:rPr>
      </w:pPr>
    </w:p>
    <w:tbl>
      <w:tblPr>
        <w:tblW w:w="10490" w:type="dxa"/>
        <w:tblInd w:w="-601" w:type="dxa"/>
        <w:tblLayout w:type="fixed"/>
        <w:tblLook w:val="0000" w:firstRow="0" w:lastRow="0" w:firstColumn="0" w:lastColumn="0" w:noHBand="0" w:noVBand="0"/>
      </w:tblPr>
      <w:tblGrid>
        <w:gridCol w:w="2977"/>
        <w:gridCol w:w="7513"/>
      </w:tblGrid>
      <w:tr w:rsidR="00B81D24" w:rsidRPr="00B6335A" w:rsidTr="00807EB4">
        <w:tc>
          <w:tcPr>
            <w:tcW w:w="2977" w:type="dxa"/>
            <w:tcBorders>
              <w:top w:val="single" w:sz="4" w:space="0" w:color="000000"/>
              <w:left w:val="single" w:sz="4" w:space="0" w:color="000000"/>
              <w:bottom w:val="single" w:sz="4" w:space="0" w:color="000000"/>
            </w:tcBorders>
            <w:shd w:val="clear" w:color="auto" w:fill="auto"/>
          </w:tcPr>
          <w:p w:rsidR="00B81D24" w:rsidRPr="00B6335A" w:rsidRDefault="00B81D24" w:rsidP="00432C39">
            <w:pPr>
              <w:snapToGrid w:val="0"/>
              <w:jc w:val="both"/>
              <w:rPr>
                <w:b/>
                <w:spacing w:val="4"/>
                <w:sz w:val="20"/>
                <w:szCs w:val="20"/>
              </w:rPr>
            </w:pPr>
            <w:r w:rsidRPr="00B6335A">
              <w:rPr>
                <w:b/>
                <w:sz w:val="20"/>
                <w:szCs w:val="20"/>
              </w:rPr>
              <w:t xml:space="preserve">Критерії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81D24" w:rsidRPr="00B6335A" w:rsidRDefault="00B81D24" w:rsidP="00432C39">
            <w:pPr>
              <w:snapToGrid w:val="0"/>
              <w:jc w:val="both"/>
              <w:rPr>
                <w:sz w:val="20"/>
                <w:szCs w:val="20"/>
              </w:rPr>
            </w:pPr>
            <w:r w:rsidRPr="00B6335A">
              <w:rPr>
                <w:b/>
                <w:spacing w:val="4"/>
                <w:sz w:val="20"/>
                <w:szCs w:val="20"/>
              </w:rPr>
              <w:t xml:space="preserve">Документ, який підтверджує відповідність </w:t>
            </w:r>
          </w:p>
        </w:tc>
      </w:tr>
      <w:tr w:rsidR="00B12D22" w:rsidRPr="00B6335A" w:rsidTr="005E46F1">
        <w:trPr>
          <w:trHeight w:val="868"/>
        </w:trPr>
        <w:tc>
          <w:tcPr>
            <w:tcW w:w="2977" w:type="dxa"/>
            <w:tcBorders>
              <w:top w:val="single" w:sz="4" w:space="0" w:color="000000"/>
              <w:left w:val="single" w:sz="4" w:space="0" w:color="000000"/>
              <w:bottom w:val="single" w:sz="4" w:space="0" w:color="000000"/>
            </w:tcBorders>
            <w:shd w:val="clear" w:color="auto" w:fill="auto"/>
          </w:tcPr>
          <w:p w:rsidR="00B12D22" w:rsidRPr="00B6335A" w:rsidRDefault="001F4CEF" w:rsidP="00432C39">
            <w:pPr>
              <w:tabs>
                <w:tab w:val="center" w:pos="4819"/>
                <w:tab w:val="right" w:pos="9639"/>
              </w:tabs>
              <w:snapToGrid w:val="0"/>
              <w:rPr>
                <w:sz w:val="20"/>
                <w:szCs w:val="20"/>
              </w:rPr>
            </w:pPr>
            <w:r>
              <w:rPr>
                <w:b/>
                <w:sz w:val="20"/>
                <w:szCs w:val="20"/>
              </w:rPr>
              <w:t>1</w:t>
            </w:r>
            <w:r w:rsidR="00B12D22" w:rsidRPr="00B6335A">
              <w:rPr>
                <w:b/>
                <w:sz w:val="20"/>
                <w:szCs w:val="20"/>
              </w:rPr>
              <w:t>. Наявність документально підтвердженого досвіду виконання аналогічних договорів</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12D22" w:rsidRPr="009F77F5" w:rsidRDefault="001F4CEF" w:rsidP="00432C39">
            <w:pPr>
              <w:snapToGrid w:val="0"/>
              <w:jc w:val="both"/>
              <w:rPr>
                <w:sz w:val="20"/>
                <w:szCs w:val="20"/>
              </w:rPr>
            </w:pPr>
            <w:r w:rsidRPr="009F77F5">
              <w:rPr>
                <w:sz w:val="20"/>
                <w:szCs w:val="20"/>
              </w:rPr>
              <w:t>1</w:t>
            </w:r>
            <w:r w:rsidR="00B12D22" w:rsidRPr="009F77F5">
              <w:rPr>
                <w:sz w:val="20"/>
                <w:szCs w:val="20"/>
              </w:rPr>
              <w:t xml:space="preserve">.1. </w:t>
            </w:r>
            <w:r w:rsidR="00B12D22" w:rsidRPr="009F77F5">
              <w:rPr>
                <w:sz w:val="20"/>
                <w:szCs w:val="20"/>
                <w:lang w:eastAsia="ru-RU"/>
              </w:rPr>
              <w:t>Довідка про наявність в учасника в</w:t>
            </w:r>
            <w:r w:rsidR="00EC2908" w:rsidRPr="009F77F5">
              <w:rPr>
                <w:sz w:val="20"/>
                <w:szCs w:val="20"/>
                <w:lang w:eastAsia="ru-RU"/>
              </w:rPr>
              <w:t>иконаних аналогічних договорів*.</w:t>
            </w:r>
            <w:r w:rsidR="00B12D22" w:rsidRPr="009F77F5">
              <w:rPr>
                <w:sz w:val="20"/>
                <w:szCs w:val="20"/>
                <w:lang w:eastAsia="ru-RU"/>
              </w:rPr>
              <w:t xml:space="preserve"> *Під аналогічним договором слід розуміти виконаний договір за відповідним предмет</w:t>
            </w:r>
            <w:r w:rsidR="00111D09" w:rsidRPr="009F77F5">
              <w:rPr>
                <w:sz w:val="20"/>
                <w:szCs w:val="20"/>
                <w:lang w:eastAsia="ru-RU"/>
              </w:rPr>
              <w:t>ом закупівлі</w:t>
            </w:r>
            <w:r w:rsidR="00B12D22" w:rsidRPr="009F77F5">
              <w:rPr>
                <w:sz w:val="20"/>
                <w:szCs w:val="20"/>
                <w:lang w:eastAsia="ru-RU"/>
              </w:rPr>
              <w:t xml:space="preserve"> </w:t>
            </w:r>
            <w:r w:rsidR="00111D09" w:rsidRPr="009F77F5">
              <w:rPr>
                <w:sz w:val="20"/>
                <w:szCs w:val="20"/>
              </w:rPr>
              <w:t>зазначений</w:t>
            </w:r>
            <w:r w:rsidR="00B12D22" w:rsidRPr="009F77F5">
              <w:rPr>
                <w:sz w:val="20"/>
                <w:szCs w:val="20"/>
              </w:rPr>
              <w:t xml:space="preserve"> в даній тендерній документації (надати довідку за встановленою </w:t>
            </w:r>
            <w:r w:rsidR="00111D09" w:rsidRPr="009F77F5">
              <w:rPr>
                <w:sz w:val="20"/>
                <w:szCs w:val="20"/>
              </w:rPr>
              <w:t>формою</w:t>
            </w:r>
            <w:r w:rsidR="00B12D22" w:rsidRPr="009F77F5">
              <w:rPr>
                <w:sz w:val="20"/>
                <w:szCs w:val="20"/>
              </w:rPr>
              <w:t>):</w:t>
            </w:r>
          </w:p>
          <w:p w:rsidR="00B12D22" w:rsidRPr="009F77F5" w:rsidRDefault="00B12D22" w:rsidP="00432C39">
            <w:pPr>
              <w:snapToGrid w:val="0"/>
              <w:jc w:val="center"/>
              <w:rPr>
                <w:b/>
                <w:bCs/>
                <w:sz w:val="20"/>
                <w:szCs w:val="20"/>
              </w:rPr>
            </w:pPr>
            <w:r w:rsidRPr="009F77F5">
              <w:rPr>
                <w:b/>
                <w:bCs/>
                <w:sz w:val="20"/>
                <w:szCs w:val="20"/>
              </w:rPr>
              <w:t>Форма до</w:t>
            </w:r>
            <w:r w:rsidR="00111D09" w:rsidRPr="009F77F5">
              <w:rPr>
                <w:b/>
                <w:bCs/>
                <w:sz w:val="20"/>
                <w:szCs w:val="20"/>
              </w:rPr>
              <w:t>відки про виконання аналогічних</w:t>
            </w:r>
            <w:r w:rsidRPr="009F77F5">
              <w:rPr>
                <w:b/>
                <w:bCs/>
                <w:sz w:val="20"/>
                <w:szCs w:val="20"/>
              </w:rPr>
              <w:t xml:space="preserve"> договор</w:t>
            </w:r>
            <w:r w:rsidR="00111D09" w:rsidRPr="009F77F5">
              <w:rPr>
                <w:b/>
                <w:bCs/>
                <w:sz w:val="20"/>
                <w:szCs w:val="20"/>
              </w:rPr>
              <w:t>ів</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134"/>
              <w:gridCol w:w="709"/>
              <w:gridCol w:w="992"/>
              <w:gridCol w:w="1134"/>
              <w:gridCol w:w="993"/>
              <w:gridCol w:w="708"/>
              <w:gridCol w:w="1134"/>
            </w:tblGrid>
            <w:tr w:rsidR="00B12D22" w:rsidRPr="009F77F5" w:rsidTr="006E3149">
              <w:trPr>
                <w:trHeight w:val="1772"/>
              </w:trPr>
              <w:tc>
                <w:tcPr>
                  <w:tcW w:w="454" w:type="dxa"/>
                  <w:vAlign w:val="center"/>
                </w:tcPr>
                <w:p w:rsidR="00B12D22" w:rsidRPr="009F77F5" w:rsidRDefault="00B12D22" w:rsidP="00432C39">
                  <w:pPr>
                    <w:jc w:val="center"/>
                    <w:rPr>
                      <w:b/>
                      <w:sz w:val="20"/>
                      <w:szCs w:val="20"/>
                    </w:rPr>
                  </w:pPr>
                  <w:r w:rsidRPr="009F77F5">
                    <w:rPr>
                      <w:b/>
                      <w:sz w:val="20"/>
                      <w:szCs w:val="20"/>
                    </w:rPr>
                    <w:t>№ з/п</w:t>
                  </w:r>
                </w:p>
                <w:p w:rsidR="00B12D22" w:rsidRPr="009F77F5" w:rsidRDefault="00B12D22" w:rsidP="00432C39">
                  <w:pPr>
                    <w:ind w:firstLine="284"/>
                    <w:jc w:val="center"/>
                    <w:rPr>
                      <w:b/>
                      <w:sz w:val="20"/>
                      <w:szCs w:val="20"/>
                    </w:rPr>
                  </w:pPr>
                </w:p>
              </w:tc>
              <w:tc>
                <w:tcPr>
                  <w:tcW w:w="1134" w:type="dxa"/>
                  <w:vAlign w:val="center"/>
                </w:tcPr>
                <w:p w:rsidR="00B12D22" w:rsidRPr="009F77F5" w:rsidRDefault="00B12D22" w:rsidP="00432C39">
                  <w:pPr>
                    <w:jc w:val="center"/>
                    <w:rPr>
                      <w:b/>
                      <w:sz w:val="20"/>
                      <w:szCs w:val="20"/>
                    </w:rPr>
                  </w:pPr>
                  <w:r w:rsidRPr="009F77F5">
                    <w:rPr>
                      <w:b/>
                      <w:sz w:val="20"/>
                      <w:szCs w:val="20"/>
                    </w:rPr>
                    <w:t>Назва Контрагента</w:t>
                  </w:r>
                  <w:r w:rsidRPr="009F77F5">
                    <w:rPr>
                      <w:sz w:val="20"/>
                      <w:szCs w:val="20"/>
                    </w:rPr>
                    <w:t xml:space="preserve"> з </w:t>
                  </w:r>
                  <w:r w:rsidRPr="009F77F5">
                    <w:rPr>
                      <w:b/>
                      <w:sz w:val="20"/>
                      <w:szCs w:val="20"/>
                    </w:rPr>
                    <w:t>інформацією про відповідальну особу за поставку товару з боку контрагента, її контактний телефон</w:t>
                  </w:r>
                </w:p>
              </w:tc>
              <w:tc>
                <w:tcPr>
                  <w:tcW w:w="709" w:type="dxa"/>
                  <w:vAlign w:val="center"/>
                </w:tcPr>
                <w:p w:rsidR="00B12D22" w:rsidRPr="009F77F5" w:rsidRDefault="00B12D22" w:rsidP="00432C39">
                  <w:pPr>
                    <w:jc w:val="center"/>
                    <w:rPr>
                      <w:b/>
                      <w:sz w:val="20"/>
                      <w:szCs w:val="20"/>
                    </w:rPr>
                  </w:pPr>
                  <w:r w:rsidRPr="009F77F5">
                    <w:rPr>
                      <w:b/>
                      <w:sz w:val="20"/>
                      <w:szCs w:val="20"/>
                    </w:rPr>
                    <w:t>Код ЄДРПОУ</w:t>
                  </w:r>
                </w:p>
              </w:tc>
              <w:tc>
                <w:tcPr>
                  <w:tcW w:w="992" w:type="dxa"/>
                  <w:vAlign w:val="center"/>
                </w:tcPr>
                <w:p w:rsidR="00B12D22" w:rsidRPr="009F77F5" w:rsidRDefault="00B12D22" w:rsidP="00432C39">
                  <w:pPr>
                    <w:ind w:firstLine="30"/>
                    <w:jc w:val="center"/>
                    <w:rPr>
                      <w:b/>
                      <w:sz w:val="20"/>
                      <w:szCs w:val="20"/>
                    </w:rPr>
                  </w:pPr>
                  <w:r w:rsidRPr="009F77F5">
                    <w:rPr>
                      <w:b/>
                      <w:sz w:val="20"/>
                      <w:szCs w:val="20"/>
                    </w:rPr>
                    <w:t>Дата укладення договору</w:t>
                  </w:r>
                </w:p>
                <w:p w:rsidR="00B12D22" w:rsidRPr="009F77F5" w:rsidRDefault="00B12D22" w:rsidP="00432C39">
                  <w:pPr>
                    <w:ind w:firstLine="284"/>
                    <w:jc w:val="center"/>
                    <w:rPr>
                      <w:b/>
                      <w:sz w:val="20"/>
                      <w:szCs w:val="20"/>
                    </w:rPr>
                  </w:pPr>
                </w:p>
              </w:tc>
              <w:tc>
                <w:tcPr>
                  <w:tcW w:w="1134" w:type="dxa"/>
                  <w:vAlign w:val="center"/>
                </w:tcPr>
                <w:p w:rsidR="00B12D22" w:rsidRPr="009F77F5" w:rsidRDefault="00B12D22" w:rsidP="00432C39">
                  <w:pPr>
                    <w:jc w:val="center"/>
                    <w:rPr>
                      <w:b/>
                      <w:sz w:val="20"/>
                      <w:szCs w:val="20"/>
                    </w:rPr>
                  </w:pPr>
                  <w:r w:rsidRPr="009F77F5">
                    <w:rPr>
                      <w:b/>
                      <w:sz w:val="20"/>
                      <w:szCs w:val="20"/>
                    </w:rPr>
                    <w:t>Строк виконання  договору (вказати початок та кінець періоду)</w:t>
                  </w:r>
                </w:p>
              </w:tc>
              <w:tc>
                <w:tcPr>
                  <w:tcW w:w="993" w:type="dxa"/>
                  <w:vAlign w:val="center"/>
                </w:tcPr>
                <w:p w:rsidR="00B12D22" w:rsidRPr="009F77F5" w:rsidRDefault="00B12D22" w:rsidP="00432C39">
                  <w:pPr>
                    <w:jc w:val="center"/>
                    <w:rPr>
                      <w:b/>
                      <w:sz w:val="20"/>
                      <w:szCs w:val="20"/>
                    </w:rPr>
                  </w:pPr>
                  <w:r w:rsidRPr="009F77F5">
                    <w:rPr>
                      <w:b/>
                      <w:sz w:val="20"/>
                      <w:szCs w:val="20"/>
                    </w:rPr>
                    <w:t>Предмет договору</w:t>
                  </w:r>
                </w:p>
              </w:tc>
              <w:tc>
                <w:tcPr>
                  <w:tcW w:w="708" w:type="dxa"/>
                  <w:vAlign w:val="center"/>
                </w:tcPr>
                <w:p w:rsidR="00B12D22" w:rsidRPr="009F77F5" w:rsidRDefault="00B12D22" w:rsidP="00432C39">
                  <w:pPr>
                    <w:jc w:val="center"/>
                    <w:rPr>
                      <w:b/>
                      <w:sz w:val="20"/>
                      <w:szCs w:val="20"/>
                    </w:rPr>
                  </w:pPr>
                  <w:r w:rsidRPr="009F77F5">
                    <w:rPr>
                      <w:b/>
                      <w:sz w:val="20"/>
                      <w:szCs w:val="20"/>
                    </w:rPr>
                    <w:t>Сума договору з ПДВ</w:t>
                  </w:r>
                </w:p>
                <w:p w:rsidR="00B12D22" w:rsidRPr="009F77F5" w:rsidRDefault="00B12D22" w:rsidP="00432C39">
                  <w:pPr>
                    <w:ind w:firstLine="284"/>
                    <w:jc w:val="center"/>
                    <w:rPr>
                      <w:b/>
                      <w:sz w:val="20"/>
                      <w:szCs w:val="20"/>
                    </w:rPr>
                  </w:pPr>
                </w:p>
              </w:tc>
              <w:tc>
                <w:tcPr>
                  <w:tcW w:w="1134" w:type="dxa"/>
                  <w:vAlign w:val="center"/>
                </w:tcPr>
                <w:p w:rsidR="00B12D22" w:rsidRPr="009F77F5" w:rsidRDefault="00B12D22" w:rsidP="00432C39">
                  <w:pPr>
                    <w:jc w:val="center"/>
                    <w:rPr>
                      <w:b/>
                      <w:sz w:val="20"/>
                      <w:szCs w:val="20"/>
                    </w:rPr>
                  </w:pPr>
                  <w:r w:rsidRPr="009F77F5">
                    <w:rPr>
                      <w:b/>
                      <w:sz w:val="20"/>
                      <w:szCs w:val="20"/>
                    </w:rPr>
                    <w:t>Координати: Юридична адреса</w:t>
                  </w:r>
                </w:p>
                <w:p w:rsidR="00B12D22" w:rsidRPr="009F77F5" w:rsidRDefault="00B12D22" w:rsidP="00432C39">
                  <w:pPr>
                    <w:jc w:val="center"/>
                    <w:rPr>
                      <w:b/>
                      <w:sz w:val="20"/>
                      <w:szCs w:val="20"/>
                    </w:rPr>
                  </w:pPr>
                  <w:r w:rsidRPr="009F77F5">
                    <w:rPr>
                      <w:b/>
                      <w:sz w:val="20"/>
                      <w:szCs w:val="20"/>
                    </w:rPr>
                    <w:t>фактична адреса, номера телефонів, телефонів/факсів, тощо.</w:t>
                  </w:r>
                </w:p>
              </w:tc>
            </w:tr>
            <w:tr w:rsidR="00B12D22" w:rsidRPr="009F77F5" w:rsidTr="006E3149">
              <w:tc>
                <w:tcPr>
                  <w:tcW w:w="454" w:type="dxa"/>
                </w:tcPr>
                <w:p w:rsidR="00B12D22" w:rsidRPr="009F77F5" w:rsidRDefault="00B12D22" w:rsidP="00432C39">
                  <w:pPr>
                    <w:jc w:val="center"/>
                    <w:rPr>
                      <w:sz w:val="20"/>
                      <w:szCs w:val="20"/>
                    </w:rPr>
                  </w:pPr>
                  <w:r w:rsidRPr="009F77F5">
                    <w:rPr>
                      <w:sz w:val="20"/>
                      <w:szCs w:val="20"/>
                    </w:rPr>
                    <w:t>1</w:t>
                  </w:r>
                </w:p>
              </w:tc>
              <w:tc>
                <w:tcPr>
                  <w:tcW w:w="1134" w:type="dxa"/>
                </w:tcPr>
                <w:p w:rsidR="00B12D22" w:rsidRPr="009F77F5" w:rsidRDefault="00B12D22" w:rsidP="00432C39">
                  <w:pPr>
                    <w:jc w:val="center"/>
                    <w:rPr>
                      <w:sz w:val="20"/>
                      <w:szCs w:val="20"/>
                    </w:rPr>
                  </w:pPr>
                  <w:r w:rsidRPr="009F77F5">
                    <w:rPr>
                      <w:sz w:val="20"/>
                      <w:szCs w:val="20"/>
                    </w:rPr>
                    <w:t>2</w:t>
                  </w:r>
                </w:p>
              </w:tc>
              <w:tc>
                <w:tcPr>
                  <w:tcW w:w="709" w:type="dxa"/>
                </w:tcPr>
                <w:p w:rsidR="00B12D22" w:rsidRPr="009F77F5" w:rsidRDefault="00B12D22" w:rsidP="00432C39">
                  <w:pPr>
                    <w:jc w:val="center"/>
                    <w:rPr>
                      <w:sz w:val="20"/>
                      <w:szCs w:val="20"/>
                    </w:rPr>
                  </w:pPr>
                  <w:r w:rsidRPr="009F77F5">
                    <w:rPr>
                      <w:sz w:val="20"/>
                      <w:szCs w:val="20"/>
                    </w:rPr>
                    <w:t>3</w:t>
                  </w:r>
                </w:p>
              </w:tc>
              <w:tc>
                <w:tcPr>
                  <w:tcW w:w="992" w:type="dxa"/>
                </w:tcPr>
                <w:p w:rsidR="00B12D22" w:rsidRPr="009F77F5" w:rsidRDefault="00B12D22" w:rsidP="00432C39">
                  <w:pPr>
                    <w:jc w:val="center"/>
                    <w:rPr>
                      <w:sz w:val="20"/>
                      <w:szCs w:val="20"/>
                    </w:rPr>
                  </w:pPr>
                  <w:r w:rsidRPr="009F77F5">
                    <w:rPr>
                      <w:sz w:val="20"/>
                      <w:szCs w:val="20"/>
                    </w:rPr>
                    <w:t>4</w:t>
                  </w:r>
                </w:p>
              </w:tc>
              <w:tc>
                <w:tcPr>
                  <w:tcW w:w="1134" w:type="dxa"/>
                </w:tcPr>
                <w:p w:rsidR="00B12D22" w:rsidRPr="009F77F5" w:rsidRDefault="00B12D22" w:rsidP="00432C39">
                  <w:pPr>
                    <w:jc w:val="center"/>
                    <w:rPr>
                      <w:sz w:val="20"/>
                      <w:szCs w:val="20"/>
                    </w:rPr>
                  </w:pPr>
                  <w:r w:rsidRPr="009F77F5">
                    <w:rPr>
                      <w:sz w:val="20"/>
                      <w:szCs w:val="20"/>
                    </w:rPr>
                    <w:t>5</w:t>
                  </w:r>
                </w:p>
              </w:tc>
              <w:tc>
                <w:tcPr>
                  <w:tcW w:w="993" w:type="dxa"/>
                </w:tcPr>
                <w:p w:rsidR="00B12D22" w:rsidRPr="009F77F5" w:rsidRDefault="00B12D22" w:rsidP="00432C39">
                  <w:pPr>
                    <w:jc w:val="center"/>
                    <w:rPr>
                      <w:sz w:val="20"/>
                      <w:szCs w:val="20"/>
                    </w:rPr>
                  </w:pPr>
                  <w:r w:rsidRPr="009F77F5">
                    <w:rPr>
                      <w:sz w:val="20"/>
                      <w:szCs w:val="20"/>
                    </w:rPr>
                    <w:t>6</w:t>
                  </w:r>
                </w:p>
              </w:tc>
              <w:tc>
                <w:tcPr>
                  <w:tcW w:w="708" w:type="dxa"/>
                </w:tcPr>
                <w:p w:rsidR="00B12D22" w:rsidRPr="009F77F5" w:rsidRDefault="00B12D22" w:rsidP="00432C39">
                  <w:pPr>
                    <w:jc w:val="center"/>
                    <w:rPr>
                      <w:sz w:val="20"/>
                      <w:szCs w:val="20"/>
                    </w:rPr>
                  </w:pPr>
                  <w:r w:rsidRPr="009F77F5">
                    <w:rPr>
                      <w:sz w:val="20"/>
                      <w:szCs w:val="20"/>
                    </w:rPr>
                    <w:t>7</w:t>
                  </w:r>
                </w:p>
              </w:tc>
              <w:tc>
                <w:tcPr>
                  <w:tcW w:w="1134" w:type="dxa"/>
                </w:tcPr>
                <w:p w:rsidR="00B12D22" w:rsidRPr="009F77F5" w:rsidRDefault="00B12D22" w:rsidP="00432C39">
                  <w:pPr>
                    <w:jc w:val="center"/>
                    <w:rPr>
                      <w:sz w:val="20"/>
                      <w:szCs w:val="20"/>
                    </w:rPr>
                  </w:pPr>
                  <w:r w:rsidRPr="009F77F5">
                    <w:rPr>
                      <w:sz w:val="20"/>
                      <w:szCs w:val="20"/>
                    </w:rPr>
                    <w:t>8</w:t>
                  </w:r>
                </w:p>
              </w:tc>
            </w:tr>
            <w:tr w:rsidR="00B12D22" w:rsidRPr="009F77F5" w:rsidTr="006E3149">
              <w:tc>
                <w:tcPr>
                  <w:tcW w:w="454" w:type="dxa"/>
                </w:tcPr>
                <w:p w:rsidR="00B12D22" w:rsidRPr="009F77F5" w:rsidRDefault="00B12D22" w:rsidP="00432C39">
                  <w:pPr>
                    <w:ind w:firstLine="284"/>
                    <w:jc w:val="both"/>
                    <w:rPr>
                      <w:sz w:val="20"/>
                      <w:szCs w:val="20"/>
                    </w:rPr>
                  </w:pPr>
                </w:p>
              </w:tc>
              <w:tc>
                <w:tcPr>
                  <w:tcW w:w="1134" w:type="dxa"/>
                </w:tcPr>
                <w:p w:rsidR="00B12D22" w:rsidRPr="009F77F5" w:rsidRDefault="00B12D22" w:rsidP="00432C39">
                  <w:pPr>
                    <w:ind w:firstLine="284"/>
                    <w:jc w:val="both"/>
                    <w:rPr>
                      <w:sz w:val="20"/>
                      <w:szCs w:val="20"/>
                    </w:rPr>
                  </w:pPr>
                </w:p>
              </w:tc>
              <w:tc>
                <w:tcPr>
                  <w:tcW w:w="709" w:type="dxa"/>
                </w:tcPr>
                <w:p w:rsidR="00B12D22" w:rsidRPr="009F77F5" w:rsidRDefault="00B12D22" w:rsidP="00432C39">
                  <w:pPr>
                    <w:ind w:firstLine="284"/>
                    <w:jc w:val="both"/>
                    <w:rPr>
                      <w:sz w:val="20"/>
                      <w:szCs w:val="20"/>
                    </w:rPr>
                  </w:pPr>
                </w:p>
              </w:tc>
              <w:tc>
                <w:tcPr>
                  <w:tcW w:w="992" w:type="dxa"/>
                </w:tcPr>
                <w:p w:rsidR="00B12D22" w:rsidRPr="009F77F5" w:rsidRDefault="00B12D22" w:rsidP="00432C39">
                  <w:pPr>
                    <w:ind w:firstLine="284"/>
                    <w:jc w:val="both"/>
                    <w:rPr>
                      <w:sz w:val="20"/>
                      <w:szCs w:val="20"/>
                    </w:rPr>
                  </w:pPr>
                </w:p>
              </w:tc>
              <w:tc>
                <w:tcPr>
                  <w:tcW w:w="1134" w:type="dxa"/>
                </w:tcPr>
                <w:p w:rsidR="00B12D22" w:rsidRPr="009F77F5" w:rsidRDefault="00B12D22" w:rsidP="00432C39">
                  <w:pPr>
                    <w:ind w:firstLine="284"/>
                    <w:jc w:val="both"/>
                    <w:rPr>
                      <w:sz w:val="20"/>
                      <w:szCs w:val="20"/>
                    </w:rPr>
                  </w:pPr>
                </w:p>
              </w:tc>
              <w:tc>
                <w:tcPr>
                  <w:tcW w:w="993" w:type="dxa"/>
                </w:tcPr>
                <w:p w:rsidR="00B12D22" w:rsidRPr="009F77F5" w:rsidRDefault="00B12D22" w:rsidP="00432C39">
                  <w:pPr>
                    <w:ind w:firstLine="284"/>
                    <w:jc w:val="both"/>
                    <w:rPr>
                      <w:sz w:val="20"/>
                      <w:szCs w:val="20"/>
                    </w:rPr>
                  </w:pPr>
                </w:p>
              </w:tc>
              <w:tc>
                <w:tcPr>
                  <w:tcW w:w="708" w:type="dxa"/>
                </w:tcPr>
                <w:p w:rsidR="00B12D22" w:rsidRPr="009F77F5" w:rsidRDefault="00B12D22" w:rsidP="00432C39">
                  <w:pPr>
                    <w:ind w:firstLine="284"/>
                    <w:jc w:val="both"/>
                    <w:rPr>
                      <w:sz w:val="20"/>
                      <w:szCs w:val="20"/>
                    </w:rPr>
                  </w:pPr>
                </w:p>
              </w:tc>
              <w:tc>
                <w:tcPr>
                  <w:tcW w:w="1134" w:type="dxa"/>
                </w:tcPr>
                <w:p w:rsidR="00B12D22" w:rsidRPr="009F77F5" w:rsidRDefault="00B12D22" w:rsidP="00432C39">
                  <w:pPr>
                    <w:jc w:val="both"/>
                    <w:rPr>
                      <w:sz w:val="20"/>
                      <w:szCs w:val="20"/>
                    </w:rPr>
                  </w:pPr>
                </w:p>
              </w:tc>
            </w:tr>
          </w:tbl>
          <w:p w:rsidR="00B12D22" w:rsidRPr="009F77F5" w:rsidRDefault="001F4CEF" w:rsidP="00432C39">
            <w:pPr>
              <w:snapToGrid w:val="0"/>
              <w:jc w:val="both"/>
              <w:rPr>
                <w:sz w:val="20"/>
                <w:szCs w:val="20"/>
              </w:rPr>
            </w:pPr>
            <w:r w:rsidRPr="009F77F5">
              <w:rPr>
                <w:sz w:val="20"/>
                <w:szCs w:val="20"/>
              </w:rPr>
              <w:t>1</w:t>
            </w:r>
            <w:r w:rsidR="00B12D22" w:rsidRPr="009F77F5">
              <w:rPr>
                <w:sz w:val="20"/>
                <w:szCs w:val="20"/>
              </w:rPr>
              <w:t>.2. Зазначен</w:t>
            </w:r>
            <w:r w:rsidR="001A15F0" w:rsidRPr="009F77F5">
              <w:rPr>
                <w:sz w:val="20"/>
                <w:szCs w:val="20"/>
              </w:rPr>
              <w:t>ий</w:t>
            </w:r>
            <w:r w:rsidR="00B12D22" w:rsidRPr="009F77F5">
              <w:rPr>
                <w:sz w:val="20"/>
                <w:szCs w:val="20"/>
              </w:rPr>
              <w:t xml:space="preserve"> у довідці</w:t>
            </w:r>
            <w:r w:rsidR="001A15F0" w:rsidRPr="009F77F5">
              <w:rPr>
                <w:sz w:val="20"/>
                <w:szCs w:val="20"/>
              </w:rPr>
              <w:t xml:space="preserve"> договір/</w:t>
            </w:r>
            <w:r w:rsidR="00B12D22" w:rsidRPr="009F77F5">
              <w:rPr>
                <w:sz w:val="20"/>
                <w:szCs w:val="20"/>
              </w:rPr>
              <w:t>догов</w:t>
            </w:r>
            <w:r w:rsidR="00C67402" w:rsidRPr="009F77F5">
              <w:rPr>
                <w:sz w:val="20"/>
                <w:szCs w:val="20"/>
              </w:rPr>
              <w:t>о</w:t>
            </w:r>
            <w:r w:rsidR="00B12D22" w:rsidRPr="009F77F5">
              <w:rPr>
                <w:sz w:val="20"/>
                <w:szCs w:val="20"/>
              </w:rPr>
              <w:t>р</w:t>
            </w:r>
            <w:r w:rsidR="00C67402" w:rsidRPr="009F77F5">
              <w:rPr>
                <w:sz w:val="20"/>
                <w:szCs w:val="20"/>
              </w:rPr>
              <w:t>и</w:t>
            </w:r>
            <w:r w:rsidR="00B12D22" w:rsidRPr="009F77F5">
              <w:rPr>
                <w:sz w:val="20"/>
                <w:szCs w:val="20"/>
              </w:rPr>
              <w:t>, з усіма додатками.</w:t>
            </w:r>
          </w:p>
          <w:p w:rsidR="00EC12E0" w:rsidRPr="009F77F5" w:rsidRDefault="001F4CEF" w:rsidP="00432C39">
            <w:pPr>
              <w:snapToGrid w:val="0"/>
              <w:jc w:val="both"/>
              <w:rPr>
                <w:sz w:val="20"/>
                <w:szCs w:val="20"/>
              </w:rPr>
            </w:pPr>
            <w:r w:rsidRPr="009F77F5">
              <w:rPr>
                <w:sz w:val="20"/>
                <w:szCs w:val="20"/>
              </w:rPr>
              <w:t>1</w:t>
            </w:r>
            <w:r w:rsidR="00B12D22" w:rsidRPr="009F77F5">
              <w:rPr>
                <w:sz w:val="20"/>
                <w:szCs w:val="20"/>
              </w:rPr>
              <w:t>.3.</w:t>
            </w:r>
            <w:r w:rsidR="00C67402" w:rsidRPr="009F77F5">
              <w:rPr>
                <w:sz w:val="20"/>
                <w:szCs w:val="20"/>
              </w:rPr>
              <w:t xml:space="preserve"> Л</w:t>
            </w:r>
            <w:r w:rsidR="00C67402" w:rsidRPr="009F77F5">
              <w:rPr>
                <w:sz w:val="20"/>
                <w:szCs w:val="20"/>
                <w:lang w:eastAsia="ru-RU"/>
              </w:rPr>
              <w:t xml:space="preserve">исти-відгуки </w:t>
            </w:r>
            <w:r w:rsidR="00C67402" w:rsidRPr="009F77F5">
              <w:rPr>
                <w:sz w:val="20"/>
                <w:szCs w:val="20"/>
              </w:rPr>
              <w:t>(відповідно копій ан</w:t>
            </w:r>
            <w:r w:rsidR="00DB5BE9" w:rsidRPr="009F77F5">
              <w:rPr>
                <w:sz w:val="20"/>
                <w:szCs w:val="20"/>
              </w:rPr>
              <w:t>алогічних</w:t>
            </w:r>
            <w:r w:rsidR="00C67402" w:rsidRPr="009F77F5">
              <w:rPr>
                <w:sz w:val="20"/>
                <w:szCs w:val="20"/>
              </w:rPr>
              <w:t xml:space="preserve"> договор</w:t>
            </w:r>
            <w:r w:rsidR="00DB5BE9" w:rsidRPr="009F77F5">
              <w:rPr>
                <w:sz w:val="20"/>
                <w:szCs w:val="20"/>
              </w:rPr>
              <w:t>ів</w:t>
            </w:r>
            <w:r w:rsidR="00C67402" w:rsidRPr="009F77F5">
              <w:rPr>
                <w:sz w:val="20"/>
                <w:szCs w:val="20"/>
              </w:rPr>
              <w:t xml:space="preserve">, зазначених в п. </w:t>
            </w:r>
            <w:r w:rsidRPr="009F77F5">
              <w:rPr>
                <w:sz w:val="20"/>
                <w:szCs w:val="20"/>
              </w:rPr>
              <w:t>1</w:t>
            </w:r>
            <w:r w:rsidR="00C67402" w:rsidRPr="009F77F5">
              <w:rPr>
                <w:sz w:val="20"/>
                <w:szCs w:val="20"/>
              </w:rPr>
              <w:t>.</w:t>
            </w:r>
            <w:r w:rsidRPr="009F77F5">
              <w:rPr>
                <w:sz w:val="20"/>
                <w:szCs w:val="20"/>
              </w:rPr>
              <w:t>1</w:t>
            </w:r>
            <w:r w:rsidR="00C67402" w:rsidRPr="009F77F5">
              <w:rPr>
                <w:sz w:val="20"/>
                <w:szCs w:val="20"/>
              </w:rPr>
              <w:t xml:space="preserve">) </w:t>
            </w:r>
            <w:r w:rsidR="00C67402" w:rsidRPr="009F77F5">
              <w:rPr>
                <w:sz w:val="20"/>
                <w:szCs w:val="20"/>
                <w:lang w:eastAsia="ru-RU"/>
              </w:rPr>
              <w:t>від контрагентів із</w:t>
            </w:r>
            <w:r w:rsidR="00C67402" w:rsidRPr="009F77F5">
              <w:rPr>
                <w:sz w:val="20"/>
                <w:szCs w:val="20"/>
              </w:rPr>
              <w:t xml:space="preserve"> зазначенням дати видачі, вихідного номера, посилання на номер та дату укладеного договору, а також інформацію про якість </w:t>
            </w:r>
            <w:r w:rsidR="00041F0F" w:rsidRPr="009F77F5">
              <w:rPr>
                <w:sz w:val="20"/>
                <w:szCs w:val="20"/>
              </w:rPr>
              <w:t>товару</w:t>
            </w:r>
            <w:r w:rsidR="00C67402" w:rsidRPr="009F77F5">
              <w:rPr>
                <w:sz w:val="20"/>
                <w:szCs w:val="20"/>
              </w:rPr>
              <w:t xml:space="preserve"> і відсутність претензій з боку</w:t>
            </w:r>
            <w:r w:rsidR="00F73DD8" w:rsidRPr="009F77F5">
              <w:rPr>
                <w:sz w:val="20"/>
                <w:szCs w:val="20"/>
              </w:rPr>
              <w:t xml:space="preserve"> </w:t>
            </w:r>
            <w:r w:rsidR="00F73DD8" w:rsidRPr="009F77F5">
              <w:rPr>
                <w:sz w:val="20"/>
                <w:szCs w:val="20"/>
                <w:lang w:eastAsia="ru-RU"/>
              </w:rPr>
              <w:t>контрагента.</w:t>
            </w:r>
            <w:r w:rsidR="00C67402" w:rsidRPr="009F77F5">
              <w:rPr>
                <w:sz w:val="20"/>
                <w:szCs w:val="20"/>
              </w:rPr>
              <w:t xml:space="preserve"> </w:t>
            </w:r>
          </w:p>
          <w:p w:rsidR="00B12D22" w:rsidRPr="009F77F5" w:rsidRDefault="00B12D22" w:rsidP="00D06E17">
            <w:pPr>
              <w:snapToGrid w:val="0"/>
              <w:jc w:val="both"/>
              <w:rPr>
                <w:b/>
                <w:i/>
                <w:sz w:val="20"/>
                <w:szCs w:val="20"/>
              </w:rPr>
            </w:pPr>
          </w:p>
        </w:tc>
      </w:tr>
      <w:tr w:rsidR="00B12D22" w:rsidRPr="00B6335A" w:rsidTr="00807EB4">
        <w:tc>
          <w:tcPr>
            <w:tcW w:w="2977" w:type="dxa"/>
            <w:tcBorders>
              <w:top w:val="single" w:sz="4" w:space="0" w:color="000000"/>
              <w:left w:val="single" w:sz="4" w:space="0" w:color="000000"/>
              <w:bottom w:val="single" w:sz="4" w:space="0" w:color="000000"/>
            </w:tcBorders>
            <w:shd w:val="clear" w:color="auto" w:fill="auto"/>
          </w:tcPr>
          <w:p w:rsidR="00B12D22" w:rsidRPr="00B6335A" w:rsidRDefault="001F4CEF" w:rsidP="00432C39">
            <w:pPr>
              <w:pStyle w:val="a3"/>
              <w:snapToGrid w:val="0"/>
              <w:rPr>
                <w:b/>
                <w:sz w:val="20"/>
                <w:szCs w:val="20"/>
              </w:rPr>
            </w:pPr>
            <w:r>
              <w:rPr>
                <w:b/>
                <w:sz w:val="20"/>
                <w:szCs w:val="20"/>
              </w:rPr>
              <w:t>2</w:t>
            </w:r>
            <w:r w:rsidR="00B12D22" w:rsidRPr="00B6335A">
              <w:rPr>
                <w:b/>
                <w:sz w:val="20"/>
                <w:szCs w:val="20"/>
              </w:rPr>
              <w:t>. Наявність фінансової спроможності, яка підтверджується фінансовою звітністю</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.1. Копія балансу підприємства за останній звітний період з відміткою про прийняття відповідного органу.</w:t>
            </w:r>
          </w:p>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.2. Копія звіту про рух грошових коштів за останній звітний період з відміткою про прийняття відповідного органу.</w:t>
            </w:r>
          </w:p>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.3. Копія звіту про фінансові результати за останній звітний період з відміткою про прийняття відповідного органу.</w:t>
            </w:r>
          </w:p>
          <w:p w:rsidR="00B12D22" w:rsidRPr="009F77F5" w:rsidRDefault="001F4CEF" w:rsidP="00432C39">
            <w:pPr>
              <w:snapToGrid w:val="0"/>
              <w:jc w:val="both"/>
              <w:rPr>
                <w:sz w:val="20"/>
                <w:szCs w:val="20"/>
              </w:rPr>
            </w:pPr>
            <w:r w:rsidRPr="009F77F5">
              <w:rPr>
                <w:sz w:val="20"/>
                <w:szCs w:val="20"/>
              </w:rPr>
              <w:t>2</w:t>
            </w:r>
            <w:r w:rsidR="00B12D22" w:rsidRPr="009F77F5">
              <w:rPr>
                <w:sz w:val="20"/>
                <w:szCs w:val="20"/>
              </w:rPr>
              <w:t>.4. Копія квитанції про сплату єдиного податку за останній період (для фізичних осіб).</w:t>
            </w:r>
          </w:p>
          <w:p w:rsidR="00B12D22" w:rsidRPr="009F77F5" w:rsidRDefault="001F4CEF" w:rsidP="00432C39">
            <w:pPr>
              <w:rPr>
                <w:sz w:val="20"/>
                <w:szCs w:val="20"/>
              </w:rPr>
            </w:pPr>
            <w:r w:rsidRPr="009F77F5">
              <w:rPr>
                <w:sz w:val="20"/>
                <w:szCs w:val="20"/>
              </w:rPr>
              <w:t>2</w:t>
            </w:r>
            <w:r w:rsidR="00B12D22" w:rsidRPr="009F77F5">
              <w:rPr>
                <w:sz w:val="20"/>
                <w:szCs w:val="20"/>
              </w:rPr>
              <w:t>.5</w:t>
            </w:r>
            <w:r w:rsidR="00B12D22" w:rsidRPr="009F77F5">
              <w:rPr>
                <w:rFonts w:eastAsia="Calibri"/>
                <w:sz w:val="20"/>
                <w:szCs w:val="20"/>
              </w:rPr>
              <w:t>. Довідка з обслуговуючого банку про відкриття поточного рахунку (рахунків) та відсутність (наявність) заборгованості за кредитами датованої не більше місячної давнини відносно дати розкриття пропозиції конкурсних торгів.</w:t>
            </w:r>
          </w:p>
          <w:p w:rsidR="00B12D22" w:rsidRPr="009F77F5" w:rsidRDefault="00B12D22" w:rsidP="00432C39">
            <w:pPr>
              <w:tabs>
                <w:tab w:val="left" w:pos="219"/>
              </w:tabs>
              <w:jc w:val="both"/>
              <w:rPr>
                <w:rFonts w:eastAsia="Calibri"/>
                <w:b/>
                <w:i/>
                <w:sz w:val="20"/>
                <w:szCs w:val="20"/>
              </w:rPr>
            </w:pPr>
            <w:r w:rsidRPr="009F77F5">
              <w:rPr>
                <w:rFonts w:eastAsia="Arial Unicode MS"/>
                <w:b/>
                <w:i/>
                <w:sz w:val="20"/>
                <w:szCs w:val="20"/>
              </w:rPr>
              <w:t>Якщо учасник має поточну заборгованість по кредитам (тобто, своєчасно сплачує всі необхідні платежі за цим кредитом та не порушує графік його погашення) та відсутня прострочена заборгованість за кредитом та відсотками користування кредитом перед відповідною банківською установою або відповідними банківськими установами (у разі відкриття рахунків у декількох банках), то така довідка не</w:t>
            </w:r>
            <w:r w:rsidRPr="009F77F5">
              <w:rPr>
                <w:rFonts w:eastAsia="Calibri"/>
                <w:b/>
                <w:i/>
                <w:sz w:val="20"/>
                <w:szCs w:val="20"/>
              </w:rPr>
              <w:t xml:space="preserve"> є підставою для відхилення тендерної </w:t>
            </w:r>
            <w:r w:rsidRPr="009F77F5">
              <w:rPr>
                <w:rFonts w:eastAsia="Calibri"/>
                <w:b/>
                <w:i/>
                <w:sz w:val="20"/>
                <w:szCs w:val="20"/>
              </w:rPr>
              <w:lastRenderedPageBreak/>
              <w:t xml:space="preserve">пропозиції. </w:t>
            </w:r>
          </w:p>
          <w:p w:rsidR="00B12D22" w:rsidRPr="009F77F5" w:rsidRDefault="00B12D22" w:rsidP="00432C39">
            <w:pPr>
              <w:tabs>
                <w:tab w:val="left" w:pos="219"/>
              </w:tabs>
              <w:jc w:val="both"/>
              <w:rPr>
                <w:rFonts w:eastAsia="Calibri"/>
                <w:b/>
                <w:i/>
                <w:sz w:val="20"/>
                <w:szCs w:val="20"/>
              </w:rPr>
            </w:pPr>
            <w:r w:rsidRPr="009F77F5">
              <w:rPr>
                <w:rFonts w:eastAsia="Arial Unicode MS"/>
                <w:b/>
                <w:i/>
                <w:sz w:val="20"/>
                <w:szCs w:val="20"/>
              </w:rPr>
              <w:t xml:space="preserve">Якщо учасник має поточну заборгованість по кредитам та прострочена заборгованість за кредитом і відсотками користування кредитом перед відповідною банківською установою або відповідними банківськими установами (у разі відкриття рахунків у декількох банках), то така довідка </w:t>
            </w:r>
            <w:r w:rsidRPr="009F77F5">
              <w:rPr>
                <w:rFonts w:eastAsia="Calibri"/>
                <w:b/>
                <w:i/>
                <w:sz w:val="20"/>
                <w:szCs w:val="20"/>
              </w:rPr>
              <w:t>є підставою для відхилення тендерної пропозиції,  як така, що не відповідає умовам тендерної документації.</w:t>
            </w:r>
          </w:p>
          <w:p w:rsidR="00B12D22" w:rsidRPr="009F77F5" w:rsidRDefault="00B12D22" w:rsidP="00432C39">
            <w:pPr>
              <w:snapToGrid w:val="0"/>
              <w:jc w:val="both"/>
              <w:rPr>
                <w:sz w:val="20"/>
                <w:szCs w:val="20"/>
              </w:rPr>
            </w:pPr>
          </w:p>
        </w:tc>
      </w:tr>
    </w:tbl>
    <w:p w:rsidR="00432C39" w:rsidRDefault="00432C39" w:rsidP="00432C39">
      <w:pPr>
        <w:pStyle w:val="a5"/>
        <w:spacing w:after="0" w:line="240" w:lineRule="auto"/>
        <w:ind w:left="0"/>
        <w:jc w:val="center"/>
        <w:rPr>
          <w:rFonts w:ascii="Times New Roman" w:eastAsia="Times New Roman" w:hAnsi="Times New Roman" w:cs="Times New Roman"/>
          <w:b/>
          <w:bCs/>
          <w:color w:val="000000"/>
          <w:sz w:val="24"/>
          <w:szCs w:val="24"/>
          <w:lang w:val="uk-UA" w:eastAsia="ru-RU"/>
        </w:rPr>
      </w:pPr>
    </w:p>
    <w:p w:rsidR="00E613D4" w:rsidRPr="00A76D35" w:rsidRDefault="00E613D4" w:rsidP="00E613D4">
      <w:pPr>
        <w:ind w:left="-709" w:firstLine="709"/>
        <w:jc w:val="center"/>
        <w:rPr>
          <w:b/>
        </w:rPr>
      </w:pPr>
      <w:r w:rsidRPr="00A76D35">
        <w:rPr>
          <w:b/>
          <w:bCs/>
        </w:rPr>
        <w:t xml:space="preserve">Підтвердження відсутності підстав, передбачених п. 47 </w:t>
      </w:r>
      <w:r w:rsidRPr="00A76D35">
        <w:rPr>
          <w:b/>
        </w:rPr>
        <w:t>Особливостей</w:t>
      </w:r>
    </w:p>
    <w:p w:rsidR="00E613D4" w:rsidRPr="00A76D35" w:rsidRDefault="00E613D4" w:rsidP="00E613D4">
      <w:pPr>
        <w:ind w:left="-709" w:firstLine="709"/>
        <w:jc w:val="center"/>
        <w:rPr>
          <w:b/>
        </w:rPr>
      </w:pPr>
    </w:p>
    <w:p w:rsidR="00E613D4" w:rsidRPr="00657FAB" w:rsidRDefault="00E613D4" w:rsidP="00E613D4">
      <w:pPr>
        <w:ind w:left="-567" w:firstLine="567"/>
        <w:jc w:val="both"/>
        <w:rPr>
          <w:sz w:val="20"/>
          <w:szCs w:val="20"/>
        </w:rPr>
      </w:pPr>
      <w:r w:rsidRPr="00657FAB">
        <w:rPr>
          <w:sz w:val="20"/>
          <w:szCs w:val="20"/>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E613D4" w:rsidRPr="00657FAB" w:rsidRDefault="00E613D4" w:rsidP="00E613D4">
      <w:pPr>
        <w:ind w:left="-567" w:firstLine="567"/>
        <w:jc w:val="both"/>
        <w:rPr>
          <w:sz w:val="20"/>
          <w:szCs w:val="20"/>
        </w:rPr>
      </w:pPr>
      <w:r w:rsidRPr="00657FAB">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47 особливостей.</w:t>
      </w:r>
      <w:r w:rsidRPr="00657FAB">
        <w:rPr>
          <w:sz w:val="20"/>
          <w:szCs w:val="20"/>
        </w:rPr>
        <w:t xml:space="preserve"> </w:t>
      </w:r>
    </w:p>
    <w:p w:rsidR="00E613D4" w:rsidRPr="00A76D35" w:rsidRDefault="00E613D4" w:rsidP="00E613D4">
      <w:pPr>
        <w:pBdr>
          <w:top w:val="none" w:sz="0" w:space="0" w:color="000000"/>
          <w:left w:val="none" w:sz="0" w:space="0" w:color="000000"/>
          <w:bottom w:val="none" w:sz="0" w:space="0" w:color="000000"/>
          <w:right w:val="none" w:sz="0" w:space="0" w:color="000000"/>
        </w:pBdr>
        <w:ind w:left="-567" w:firstLine="567"/>
        <w:jc w:val="both"/>
        <w:rPr>
          <w:b/>
          <w:sz w:val="20"/>
          <w:szCs w:val="20"/>
          <w:highlight w:val="yellow"/>
        </w:rPr>
      </w:pPr>
      <w:r w:rsidRPr="00A76D35">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13D4" w:rsidRPr="00657FAB" w:rsidRDefault="00E613D4" w:rsidP="00E613D4">
      <w:pPr>
        <w:ind w:left="-567" w:firstLine="567"/>
        <w:jc w:val="both"/>
        <w:rPr>
          <w:sz w:val="20"/>
          <w:szCs w:val="20"/>
        </w:rPr>
      </w:pPr>
      <w:r w:rsidRPr="00657FAB">
        <w:rPr>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613D4" w:rsidRPr="00657FAB" w:rsidRDefault="00E613D4" w:rsidP="00E613D4">
      <w:pPr>
        <w:ind w:left="-567" w:firstLine="567"/>
        <w:jc w:val="both"/>
        <w:rPr>
          <w:sz w:val="20"/>
          <w:szCs w:val="20"/>
        </w:rPr>
      </w:pPr>
      <w:r w:rsidRPr="00657FAB">
        <w:rPr>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613D4" w:rsidRPr="00657FAB" w:rsidRDefault="00E613D4" w:rsidP="00E613D4">
      <w:pPr>
        <w:ind w:left="-567" w:firstLine="567"/>
        <w:jc w:val="both"/>
        <w:rPr>
          <w:sz w:val="20"/>
          <w:szCs w:val="20"/>
        </w:rPr>
      </w:pPr>
      <w:r w:rsidRPr="00657FAB">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613D4" w:rsidRPr="00657FAB" w:rsidRDefault="00E613D4" w:rsidP="00E613D4">
      <w:pPr>
        <w:ind w:left="-567" w:firstLine="567"/>
        <w:jc w:val="both"/>
        <w:rPr>
          <w:sz w:val="20"/>
          <w:szCs w:val="20"/>
        </w:rPr>
      </w:pPr>
      <w:r w:rsidRPr="00657FAB">
        <w:rPr>
          <w:sz w:val="20"/>
          <w:szCs w:val="20"/>
        </w:rPr>
        <w:t>Інформація про відсутність підстав, визначених в абзаці 14 пункту 47 Особливостей, підтверджується учасником шляхом надання у складі тендерної пропозиції інформації (довідки довільної форми)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збитків-протягом трьох років з дати дострокового розірвання такого договору. Або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E613D4" w:rsidRPr="00657FAB" w:rsidRDefault="00E613D4" w:rsidP="00E613D4">
      <w:pPr>
        <w:ind w:left="-567" w:firstLine="567"/>
        <w:jc w:val="both"/>
        <w:rPr>
          <w:sz w:val="20"/>
          <w:szCs w:val="20"/>
        </w:rPr>
      </w:pPr>
      <w:r w:rsidRPr="00657FAB">
        <w:rPr>
          <w:sz w:val="20"/>
          <w:szCs w:val="20"/>
        </w:rPr>
        <w:t xml:space="preserve">У разі, якщо керівник учасника не є службовою (посадовою) особою учасника процедури закупівлі, яка підписала тендерну пропозицію, та у разі відсутності технічної можливості в електронній системі закупівель самостійно декларувати відсутність підстав щодо керівника учасника, визначених у підпунктах 3, 6 та 12 пункту 47 Особливостей, така інформація підтверджується учасником шляхом надання у складі тендерної пропозиції довідки (довідок) у довільній формі про відсутність підстав, визначених у підпунктах 3, 6 та 12 пункту 47 Особливостей. </w:t>
      </w:r>
    </w:p>
    <w:p w:rsidR="00E613D4" w:rsidRPr="00657FAB" w:rsidRDefault="00E613D4" w:rsidP="00E613D4">
      <w:pPr>
        <w:widowControl w:val="0"/>
        <w:ind w:left="-567" w:firstLine="567"/>
        <w:jc w:val="both"/>
        <w:rPr>
          <w:bCs/>
          <w:snapToGrid w:val="0"/>
          <w:sz w:val="20"/>
          <w:szCs w:val="20"/>
        </w:rPr>
      </w:pPr>
      <w:r w:rsidRPr="00657FAB">
        <w:rPr>
          <w:bCs/>
          <w:snapToGrid w:val="0"/>
          <w:sz w:val="20"/>
          <w:szCs w:val="20"/>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E613D4" w:rsidRDefault="00E613D4" w:rsidP="00E613D4">
      <w:pPr>
        <w:widowControl w:val="0"/>
        <w:ind w:left="-567" w:firstLine="567"/>
        <w:jc w:val="both"/>
        <w:rPr>
          <w:bCs/>
          <w:snapToGrid w:val="0"/>
          <w:sz w:val="20"/>
          <w:szCs w:val="20"/>
        </w:rPr>
      </w:pPr>
      <w:r w:rsidRPr="00657FAB">
        <w:rPr>
          <w:bCs/>
          <w:snapToGrid w:val="0"/>
          <w:sz w:val="20"/>
          <w:szCs w:val="20"/>
        </w:rPr>
        <w:t>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w:t>
      </w:r>
    </w:p>
    <w:p w:rsidR="004E128C" w:rsidRPr="00E613D4" w:rsidRDefault="00E613D4" w:rsidP="00E613D4">
      <w:pPr>
        <w:spacing w:after="80"/>
        <w:ind w:left="-567" w:firstLine="567"/>
        <w:jc w:val="both"/>
        <w:rPr>
          <w:sz w:val="20"/>
          <w:szCs w:val="20"/>
          <w:highlight w:val="white"/>
        </w:rPr>
      </w:pPr>
      <w:r w:rsidRPr="00C30CF4">
        <w:rPr>
          <w:b/>
          <w:i/>
          <w:sz w:val="20"/>
          <w:szCs w:val="20"/>
          <w:highlight w:val="white"/>
        </w:rPr>
        <w:t>УВАГА!</w:t>
      </w:r>
      <w:r w:rsidRPr="00C30CF4">
        <w:rPr>
          <w:i/>
          <w:sz w:val="20"/>
          <w:szCs w:val="20"/>
          <w:highlight w:val="white"/>
        </w:rPr>
        <w:t xml:space="preserve"> Якщо при здійсненні самостійного декларування відсутності підстав, зазначених в пункті 47 Особливостей (</w:t>
      </w:r>
      <w:r w:rsidRPr="00C30CF4">
        <w:rPr>
          <w:i/>
          <w:iCs/>
          <w:color w:val="000000"/>
          <w:sz w:val="20"/>
          <w:szCs w:val="20"/>
          <w:highlight w:val="white"/>
          <w:lang w:bidi="en-US"/>
        </w:rPr>
        <w:t>крім  підпунктів 1 і 7, абз. 14 п. 47 Особливостей</w:t>
      </w:r>
      <w:r w:rsidRPr="00C30CF4">
        <w:rPr>
          <w:i/>
          <w:sz w:val="20"/>
          <w:szCs w:val="20"/>
          <w:highlight w:val="white"/>
        </w:rPr>
        <w:t xml:space="preserve">),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w:t>
      </w:r>
      <w:r w:rsidRPr="00C30CF4">
        <w:rPr>
          <w:i/>
          <w:sz w:val="20"/>
          <w:szCs w:val="20"/>
          <w:highlight w:val="white"/>
        </w:rPr>
        <w:lastRenderedPageBreak/>
        <w:t>учасника процедури закупівлі, яка підписала тендерну пропозицію, підтверджує інформацію саме щодо керівника учасника.</w:t>
      </w:r>
    </w:p>
    <w:p w:rsidR="00B77F83" w:rsidRDefault="00B77F83" w:rsidP="00B77F83">
      <w:pPr>
        <w:widowControl w:val="0"/>
        <w:ind w:firstLine="284"/>
        <w:jc w:val="both"/>
        <w:rPr>
          <w:bCs/>
          <w:snapToGrid w:val="0"/>
          <w:sz w:val="22"/>
        </w:rPr>
      </w:pPr>
    </w:p>
    <w:p w:rsidR="00E613D4" w:rsidRPr="00A76D35" w:rsidRDefault="00E613D4" w:rsidP="00E613D4">
      <w:pPr>
        <w:rPr>
          <w:b/>
          <w:color w:val="000000"/>
          <w:sz w:val="20"/>
          <w:szCs w:val="20"/>
          <w:highlight w:val="white"/>
        </w:rPr>
      </w:pPr>
      <w:r w:rsidRPr="00A76D35">
        <w:rPr>
          <w:b/>
          <w:color w:val="000000"/>
          <w:sz w:val="20"/>
          <w:szCs w:val="2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613D4" w:rsidRPr="00A76D35" w:rsidTr="006213FE">
        <w:trPr>
          <w:trHeight w:val="92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highlight w:val="white"/>
              </w:rPr>
            </w:pPr>
            <w:r w:rsidRPr="00A76D35">
              <w:rPr>
                <w:b/>
                <w:color w:val="000000" w:themeColor="text1"/>
                <w:sz w:val="20"/>
                <w:szCs w:val="20"/>
                <w:highlight w:val="white"/>
              </w:rPr>
              <w:t>№</w:t>
            </w:r>
          </w:p>
          <w:p w:rsidR="00E613D4" w:rsidRPr="00A76D35" w:rsidRDefault="00E613D4" w:rsidP="006213FE">
            <w:pPr>
              <w:ind w:left="100"/>
              <w:jc w:val="center"/>
              <w:rPr>
                <w:color w:val="000000" w:themeColor="text1"/>
                <w:sz w:val="20"/>
                <w:szCs w:val="20"/>
                <w:highlight w:val="white"/>
              </w:rPr>
            </w:pPr>
            <w:r w:rsidRPr="00A76D35">
              <w:rPr>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b/>
                <w:color w:val="000000" w:themeColor="text1"/>
                <w:sz w:val="20"/>
                <w:szCs w:val="20"/>
                <w:highlight w:val="white"/>
              </w:rPr>
            </w:pPr>
            <w:r w:rsidRPr="00A76D35">
              <w:rPr>
                <w:b/>
                <w:color w:val="000000" w:themeColor="text1"/>
                <w:sz w:val="20"/>
                <w:szCs w:val="20"/>
                <w:highlight w:val="white"/>
              </w:rPr>
              <w:t xml:space="preserve">Вимоги згідно п. </w:t>
            </w:r>
            <w:r w:rsidRPr="00A76D35">
              <w:rPr>
                <w:b/>
                <w:sz w:val="20"/>
                <w:szCs w:val="20"/>
                <w:highlight w:val="white"/>
              </w:rPr>
              <w:t>47</w:t>
            </w:r>
            <w:r w:rsidRPr="00A76D35">
              <w:rPr>
                <w:b/>
                <w:color w:val="000000" w:themeColor="text1"/>
                <w:sz w:val="20"/>
                <w:szCs w:val="20"/>
                <w:highlight w:val="white"/>
              </w:rPr>
              <w:t xml:space="preserve"> Особливостей</w:t>
            </w:r>
          </w:p>
          <w:p w:rsidR="00E613D4" w:rsidRPr="00A76D35" w:rsidRDefault="00E613D4" w:rsidP="006213FE">
            <w:pPr>
              <w:ind w:left="100"/>
              <w:jc w:val="center"/>
              <w:rPr>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b/>
                <w:color w:val="000000" w:themeColor="text1"/>
                <w:sz w:val="20"/>
                <w:szCs w:val="20"/>
                <w:highlight w:val="white"/>
              </w:rPr>
            </w:pPr>
            <w:r w:rsidRPr="00A76D35">
              <w:rPr>
                <w:b/>
                <w:color w:val="000000" w:themeColor="text1"/>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613D4" w:rsidRPr="00A76D35" w:rsidTr="006213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highlight w:val="white"/>
              </w:rPr>
            </w:pPr>
            <w:r w:rsidRPr="00A76D35">
              <w:rPr>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before="120"/>
              <w:jc w:val="both"/>
              <w:rPr>
                <w:color w:val="000000" w:themeColor="text1"/>
                <w:sz w:val="20"/>
                <w:szCs w:val="20"/>
                <w:highlight w:val="white"/>
              </w:rPr>
            </w:pPr>
            <w:r w:rsidRPr="00A76D35">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13D4" w:rsidRPr="00A76D35" w:rsidRDefault="00E613D4" w:rsidP="006213FE">
            <w:pPr>
              <w:jc w:val="both"/>
              <w:rPr>
                <w:b/>
                <w:color w:val="000000" w:themeColor="text1"/>
                <w:sz w:val="20"/>
                <w:szCs w:val="20"/>
                <w:highlight w:val="white"/>
              </w:rPr>
            </w:pPr>
            <w:r w:rsidRPr="00A76D35">
              <w:rPr>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right="140"/>
              <w:jc w:val="both"/>
              <w:rPr>
                <w:color w:val="000000" w:themeColor="text1"/>
                <w:sz w:val="20"/>
                <w:szCs w:val="20"/>
                <w:highlight w:val="white"/>
              </w:rPr>
            </w:pPr>
            <w:r w:rsidRPr="00A76D35">
              <w:rPr>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76D35">
              <w:rPr>
                <w:b/>
                <w:color w:val="000000" w:themeColor="text1"/>
                <w:sz w:val="20"/>
                <w:szCs w:val="20"/>
                <w:highlight w:val="white"/>
              </w:rPr>
              <w:t>керівника</w:t>
            </w:r>
            <w:r w:rsidRPr="00A76D35">
              <w:rPr>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13D4" w:rsidRPr="00A76D35" w:rsidTr="006213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highlight w:val="white"/>
              </w:rPr>
            </w:pPr>
            <w:r w:rsidRPr="00A76D35">
              <w:rPr>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before="120"/>
              <w:jc w:val="both"/>
              <w:rPr>
                <w:color w:val="000000" w:themeColor="text1"/>
                <w:sz w:val="20"/>
                <w:szCs w:val="20"/>
                <w:highlight w:val="white"/>
              </w:rPr>
            </w:pPr>
            <w:r w:rsidRPr="00A76D35">
              <w:rPr>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13D4" w:rsidRPr="00A76D35" w:rsidRDefault="00E613D4" w:rsidP="006213FE">
            <w:pPr>
              <w:ind w:right="140"/>
              <w:jc w:val="both"/>
              <w:rPr>
                <w:b/>
                <w:color w:val="000000" w:themeColor="text1"/>
                <w:sz w:val="20"/>
                <w:szCs w:val="20"/>
                <w:highlight w:val="white"/>
              </w:rPr>
            </w:pPr>
            <w:r w:rsidRPr="00A76D35">
              <w:rPr>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13D4" w:rsidRPr="00A76D35" w:rsidRDefault="00E613D4" w:rsidP="006213FE">
            <w:pPr>
              <w:jc w:val="both"/>
              <w:rPr>
                <w:color w:val="000000" w:themeColor="text1"/>
                <w:sz w:val="20"/>
                <w:szCs w:val="20"/>
                <w:highlight w:val="white"/>
              </w:rPr>
            </w:pPr>
            <w:r w:rsidRPr="00A76D35">
              <w:rPr>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76D35">
              <w:rPr>
                <w:b/>
                <w:color w:val="000000" w:themeColor="text1"/>
                <w:sz w:val="20"/>
                <w:szCs w:val="20"/>
                <w:highlight w:val="white"/>
              </w:rPr>
              <w:t>керівника</w:t>
            </w:r>
            <w:r w:rsidRPr="00A76D35">
              <w:rPr>
                <w:color w:val="000000" w:themeColor="text1"/>
                <w:sz w:val="20"/>
                <w:szCs w:val="20"/>
                <w:highlight w:val="white"/>
              </w:rPr>
              <w:t xml:space="preserve"> учасника процедури закупівлі. </w:t>
            </w:r>
          </w:p>
          <w:p w:rsidR="00E613D4" w:rsidRPr="00A76D35" w:rsidRDefault="00E613D4" w:rsidP="006213FE">
            <w:pPr>
              <w:jc w:val="both"/>
              <w:rPr>
                <w:color w:val="000000" w:themeColor="text1"/>
                <w:sz w:val="20"/>
                <w:szCs w:val="20"/>
                <w:highlight w:val="white"/>
              </w:rPr>
            </w:pPr>
          </w:p>
          <w:p w:rsidR="00E613D4" w:rsidRPr="00A76D35" w:rsidRDefault="00E613D4" w:rsidP="006213FE">
            <w:pPr>
              <w:jc w:val="both"/>
              <w:rPr>
                <w:color w:val="000000" w:themeColor="text1"/>
                <w:sz w:val="20"/>
                <w:szCs w:val="20"/>
                <w:highlight w:val="white"/>
              </w:rPr>
            </w:pPr>
            <w:r w:rsidRPr="00A76D35">
              <w:rPr>
                <w:color w:val="000000"/>
                <w:sz w:val="20"/>
                <w:szCs w:val="20"/>
              </w:rPr>
              <w:t>Документ повинен бути не більше тридцяти денної давнини від дати подання документа. </w:t>
            </w:r>
          </w:p>
        </w:tc>
      </w:tr>
      <w:tr w:rsidR="00E613D4" w:rsidRPr="00A76D35" w:rsidTr="006213FE">
        <w:trPr>
          <w:trHeight w:val="1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highlight w:val="white"/>
              </w:rPr>
            </w:pPr>
            <w:r w:rsidRPr="00A76D35">
              <w:rPr>
                <w:b/>
                <w:color w:val="000000" w:themeColor="text1"/>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before="120"/>
              <w:jc w:val="both"/>
              <w:rPr>
                <w:color w:val="000000" w:themeColor="text1"/>
                <w:sz w:val="20"/>
                <w:szCs w:val="20"/>
                <w:highlight w:val="white"/>
              </w:rPr>
            </w:pPr>
            <w:r w:rsidRPr="00A76D35">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13D4" w:rsidRPr="00A76D35" w:rsidRDefault="00E613D4" w:rsidP="006213FE">
            <w:pPr>
              <w:jc w:val="both"/>
              <w:rPr>
                <w:b/>
                <w:color w:val="000000" w:themeColor="text1"/>
                <w:sz w:val="20"/>
                <w:szCs w:val="20"/>
                <w:highlight w:val="white"/>
              </w:rPr>
            </w:pPr>
            <w:r w:rsidRPr="00A76D35">
              <w:rPr>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line="276" w:lineRule="auto"/>
              <w:rPr>
                <w:b/>
                <w:color w:val="000000" w:themeColor="text1"/>
                <w:sz w:val="20"/>
                <w:szCs w:val="20"/>
              </w:rPr>
            </w:pPr>
          </w:p>
        </w:tc>
      </w:tr>
      <w:tr w:rsidR="00E613D4" w:rsidRPr="00A76D35" w:rsidTr="006213FE">
        <w:trPr>
          <w:trHeight w:val="3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b/>
                <w:color w:val="000000" w:themeColor="text1"/>
                <w:sz w:val="20"/>
                <w:szCs w:val="20"/>
                <w:highlight w:val="white"/>
              </w:rPr>
            </w:pPr>
            <w:r w:rsidRPr="00A76D35">
              <w:rPr>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pBdr>
                <w:top w:val="nil"/>
                <w:left w:val="nil"/>
                <w:bottom w:val="nil"/>
                <w:right w:val="nil"/>
                <w:between w:val="nil"/>
              </w:pBdr>
              <w:jc w:val="both"/>
              <w:rPr>
                <w:color w:val="000000" w:themeColor="text1"/>
                <w:sz w:val="20"/>
                <w:szCs w:val="20"/>
                <w:highlight w:val="white"/>
              </w:rPr>
            </w:pPr>
            <w:r w:rsidRPr="00A76D35">
              <w:rPr>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13D4" w:rsidRPr="00A76D35" w:rsidRDefault="00E613D4" w:rsidP="006213FE">
            <w:pPr>
              <w:pBdr>
                <w:top w:val="nil"/>
                <w:left w:val="nil"/>
                <w:bottom w:val="nil"/>
                <w:right w:val="nil"/>
                <w:between w:val="nil"/>
              </w:pBdr>
              <w:jc w:val="both"/>
              <w:rPr>
                <w:b/>
                <w:color w:val="000000" w:themeColor="text1"/>
                <w:sz w:val="20"/>
                <w:szCs w:val="20"/>
                <w:highlight w:val="white"/>
              </w:rPr>
            </w:pPr>
            <w:r w:rsidRPr="00A76D35">
              <w:rPr>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pBdr>
                <w:top w:val="nil"/>
                <w:left w:val="nil"/>
                <w:bottom w:val="nil"/>
                <w:right w:val="nil"/>
                <w:between w:val="nil"/>
              </w:pBdr>
              <w:spacing w:after="348"/>
              <w:jc w:val="both"/>
              <w:rPr>
                <w:color w:val="000000" w:themeColor="text1"/>
                <w:sz w:val="20"/>
                <w:szCs w:val="20"/>
                <w:highlight w:val="white"/>
              </w:rPr>
            </w:pPr>
            <w:r w:rsidRPr="00A76D35">
              <w:rPr>
                <w:color w:val="000000" w:themeColor="text1"/>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13D4" w:rsidRDefault="00E613D4" w:rsidP="00E613D4">
      <w:pPr>
        <w:spacing w:before="240"/>
        <w:rPr>
          <w:b/>
          <w:color w:val="000000" w:themeColor="text1"/>
          <w:sz w:val="20"/>
          <w:szCs w:val="20"/>
        </w:rPr>
      </w:pPr>
    </w:p>
    <w:p w:rsidR="00E613D4" w:rsidRPr="00A76D35" w:rsidRDefault="00E613D4" w:rsidP="00E613D4">
      <w:pPr>
        <w:spacing w:before="240"/>
        <w:rPr>
          <w:b/>
          <w:color w:val="000000" w:themeColor="text1"/>
          <w:sz w:val="20"/>
          <w:szCs w:val="20"/>
        </w:rPr>
      </w:pPr>
      <w:r w:rsidRPr="00A76D35">
        <w:rPr>
          <w:b/>
          <w:color w:val="000000" w:themeColor="text1"/>
          <w:sz w:val="20"/>
          <w:szCs w:val="20"/>
        </w:rPr>
        <w:t>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613D4" w:rsidRPr="00A76D35" w:rsidTr="006213F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rPr>
            </w:pPr>
            <w:r w:rsidRPr="00A76D35">
              <w:rPr>
                <w:b/>
                <w:color w:val="000000" w:themeColor="text1"/>
                <w:sz w:val="20"/>
                <w:szCs w:val="20"/>
              </w:rPr>
              <w:t>№</w:t>
            </w:r>
          </w:p>
          <w:p w:rsidR="00E613D4" w:rsidRPr="00A76D35" w:rsidRDefault="00E613D4" w:rsidP="006213FE">
            <w:pPr>
              <w:ind w:left="100"/>
              <w:jc w:val="center"/>
              <w:rPr>
                <w:color w:val="000000" w:themeColor="text1"/>
                <w:sz w:val="20"/>
                <w:szCs w:val="20"/>
              </w:rPr>
            </w:pPr>
            <w:r w:rsidRPr="00A76D35">
              <w:rPr>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highlight w:val="white"/>
              </w:rPr>
            </w:pPr>
            <w:r w:rsidRPr="00A76D35">
              <w:rPr>
                <w:b/>
                <w:color w:val="000000" w:themeColor="text1"/>
                <w:sz w:val="20"/>
                <w:szCs w:val="20"/>
                <w:highlight w:val="white"/>
              </w:rPr>
              <w:t xml:space="preserve">Вимоги </w:t>
            </w:r>
            <w:r w:rsidRPr="00A76D35">
              <w:rPr>
                <w:color w:val="000000" w:themeColor="text1"/>
                <w:sz w:val="20"/>
                <w:szCs w:val="20"/>
                <w:highlight w:val="white"/>
              </w:rPr>
              <w:t xml:space="preserve">згідно пункту </w:t>
            </w:r>
            <w:r w:rsidRPr="00A76D35">
              <w:rPr>
                <w:b/>
                <w:color w:val="000000" w:themeColor="text1"/>
                <w:sz w:val="20"/>
                <w:szCs w:val="20"/>
                <w:highlight w:val="white"/>
              </w:rPr>
              <w:t>47</w:t>
            </w:r>
            <w:r w:rsidRPr="00A76D35">
              <w:rPr>
                <w:color w:val="000000" w:themeColor="text1"/>
                <w:sz w:val="20"/>
                <w:szCs w:val="20"/>
                <w:highlight w:val="white"/>
              </w:rPr>
              <w:t xml:space="preserve"> Особливостей</w:t>
            </w:r>
          </w:p>
          <w:p w:rsidR="00E613D4" w:rsidRPr="00A76D35" w:rsidRDefault="00E613D4" w:rsidP="006213FE">
            <w:pPr>
              <w:ind w:left="100"/>
              <w:jc w:val="center"/>
              <w:rPr>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rPr>
            </w:pPr>
            <w:r w:rsidRPr="00A76D35">
              <w:rPr>
                <w:b/>
                <w:color w:val="000000" w:themeColor="text1"/>
                <w:sz w:val="20"/>
                <w:szCs w:val="20"/>
              </w:rPr>
              <w:t xml:space="preserve">Переможець </w:t>
            </w:r>
            <w:r w:rsidRPr="00A76D35">
              <w:rPr>
                <w:b/>
                <w:color w:val="000000" w:themeColor="text1"/>
                <w:sz w:val="20"/>
                <w:szCs w:val="20"/>
                <w:highlight w:val="white"/>
              </w:rPr>
              <w:t xml:space="preserve">торгів на виконання вимоги </w:t>
            </w:r>
            <w:r w:rsidRPr="00A76D35">
              <w:rPr>
                <w:color w:val="000000" w:themeColor="text1"/>
                <w:sz w:val="20"/>
                <w:szCs w:val="20"/>
                <w:highlight w:val="white"/>
              </w:rPr>
              <w:t xml:space="preserve">згідно пункту </w:t>
            </w:r>
            <w:r w:rsidRPr="00A76D35">
              <w:rPr>
                <w:b/>
                <w:color w:val="000000" w:themeColor="text1"/>
                <w:sz w:val="20"/>
                <w:szCs w:val="20"/>
                <w:highlight w:val="white"/>
              </w:rPr>
              <w:t>47</w:t>
            </w:r>
            <w:r w:rsidRPr="00A76D35">
              <w:rPr>
                <w:color w:val="000000" w:themeColor="text1"/>
                <w:sz w:val="20"/>
                <w:szCs w:val="20"/>
                <w:highlight w:val="white"/>
              </w:rPr>
              <w:t xml:space="preserve"> Особ</w:t>
            </w:r>
            <w:r w:rsidRPr="00A76D35">
              <w:rPr>
                <w:color w:val="000000" w:themeColor="text1"/>
                <w:sz w:val="20"/>
                <w:szCs w:val="20"/>
              </w:rPr>
              <w:t>ливостей</w:t>
            </w:r>
            <w:r w:rsidRPr="00A76D35">
              <w:rPr>
                <w:b/>
                <w:color w:val="000000" w:themeColor="text1"/>
                <w:sz w:val="20"/>
                <w:szCs w:val="20"/>
              </w:rPr>
              <w:t xml:space="preserve"> (підтвердження відсутності підстав) повинен надати таку інформацію:</w:t>
            </w:r>
          </w:p>
        </w:tc>
      </w:tr>
      <w:tr w:rsidR="00E613D4" w:rsidRPr="00A76D35" w:rsidTr="006213F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rPr>
            </w:pPr>
            <w:r w:rsidRPr="00A76D35">
              <w:rPr>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before="120"/>
              <w:jc w:val="both"/>
              <w:rPr>
                <w:color w:val="000000" w:themeColor="text1"/>
                <w:sz w:val="20"/>
                <w:szCs w:val="20"/>
                <w:highlight w:val="white"/>
              </w:rPr>
            </w:pPr>
            <w:r w:rsidRPr="00A76D35">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13D4" w:rsidRPr="00A76D35" w:rsidRDefault="00E613D4" w:rsidP="006213FE">
            <w:pPr>
              <w:jc w:val="both"/>
              <w:rPr>
                <w:b/>
                <w:color w:val="000000" w:themeColor="text1"/>
                <w:sz w:val="20"/>
                <w:szCs w:val="20"/>
                <w:highlight w:val="white"/>
              </w:rPr>
            </w:pPr>
            <w:r w:rsidRPr="00A76D35">
              <w:rPr>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right="140"/>
              <w:jc w:val="both"/>
              <w:rPr>
                <w:color w:val="000000" w:themeColor="text1"/>
                <w:sz w:val="20"/>
                <w:szCs w:val="20"/>
              </w:rPr>
            </w:pPr>
            <w:r w:rsidRPr="00A76D35">
              <w:rPr>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76D35">
              <w:rPr>
                <w:b/>
                <w:color w:val="000000" w:themeColor="text1"/>
                <w:sz w:val="20"/>
                <w:szCs w:val="20"/>
              </w:rPr>
              <w:t>фізичної особи</w:t>
            </w:r>
            <w:r w:rsidRPr="00A76D35">
              <w:rPr>
                <w:color w:val="000000" w:themeColor="text1"/>
                <w:sz w:val="20"/>
                <w:szCs w:val="20"/>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13D4" w:rsidRPr="00A76D35" w:rsidTr="006213F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rPr>
            </w:pPr>
            <w:r w:rsidRPr="00A76D35">
              <w:rPr>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before="120"/>
              <w:jc w:val="both"/>
              <w:rPr>
                <w:color w:val="000000" w:themeColor="text1"/>
                <w:sz w:val="20"/>
                <w:szCs w:val="20"/>
                <w:highlight w:val="white"/>
              </w:rPr>
            </w:pPr>
            <w:r w:rsidRPr="00A76D35">
              <w:rPr>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13D4" w:rsidRPr="00A76D35" w:rsidRDefault="00E613D4" w:rsidP="006213FE">
            <w:pPr>
              <w:widowControl w:val="0"/>
              <w:pBdr>
                <w:top w:val="nil"/>
                <w:left w:val="nil"/>
                <w:bottom w:val="nil"/>
                <w:right w:val="nil"/>
                <w:between w:val="nil"/>
              </w:pBdr>
              <w:spacing w:before="120"/>
              <w:jc w:val="both"/>
              <w:rPr>
                <w:b/>
                <w:color w:val="000000" w:themeColor="text1"/>
                <w:sz w:val="20"/>
                <w:szCs w:val="20"/>
                <w:highlight w:val="white"/>
              </w:rPr>
            </w:pPr>
            <w:r w:rsidRPr="00A76D35">
              <w:rPr>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13D4" w:rsidRPr="00A76D35" w:rsidRDefault="00E613D4" w:rsidP="006213FE">
            <w:pPr>
              <w:jc w:val="both"/>
              <w:rPr>
                <w:color w:val="000000" w:themeColor="text1"/>
                <w:sz w:val="20"/>
                <w:szCs w:val="20"/>
              </w:rPr>
            </w:pPr>
            <w:r w:rsidRPr="00A76D35">
              <w:rPr>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76D35">
              <w:rPr>
                <w:b/>
                <w:color w:val="000000" w:themeColor="text1"/>
                <w:sz w:val="20"/>
                <w:szCs w:val="20"/>
              </w:rPr>
              <w:t>фізичної особи</w:t>
            </w:r>
            <w:r w:rsidRPr="00A76D35">
              <w:rPr>
                <w:color w:val="000000" w:themeColor="text1"/>
                <w:sz w:val="20"/>
                <w:szCs w:val="20"/>
              </w:rPr>
              <w:t xml:space="preserve">, яка є учасником процедури закупівлі. </w:t>
            </w:r>
          </w:p>
          <w:p w:rsidR="00E613D4" w:rsidRPr="00A76D35" w:rsidRDefault="00E613D4" w:rsidP="006213FE">
            <w:pPr>
              <w:jc w:val="both"/>
              <w:rPr>
                <w:color w:val="000000" w:themeColor="text1"/>
                <w:sz w:val="20"/>
                <w:szCs w:val="20"/>
              </w:rPr>
            </w:pPr>
          </w:p>
          <w:p w:rsidR="00E613D4" w:rsidRPr="00A76D35" w:rsidRDefault="00E613D4" w:rsidP="006213FE">
            <w:pPr>
              <w:jc w:val="both"/>
              <w:rPr>
                <w:color w:val="000000" w:themeColor="text1"/>
                <w:sz w:val="20"/>
                <w:szCs w:val="20"/>
              </w:rPr>
            </w:pPr>
            <w:r w:rsidRPr="00A76D35">
              <w:rPr>
                <w:color w:val="000000"/>
                <w:sz w:val="20"/>
                <w:szCs w:val="20"/>
              </w:rPr>
              <w:t>Документ повинен бути не більше тридцяти денної давнини від дати подання документа. </w:t>
            </w:r>
          </w:p>
        </w:tc>
      </w:tr>
      <w:tr w:rsidR="00E613D4" w:rsidRPr="00A76D35" w:rsidTr="006213F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color w:val="000000" w:themeColor="text1"/>
                <w:sz w:val="20"/>
                <w:szCs w:val="20"/>
              </w:rPr>
            </w:pPr>
            <w:r w:rsidRPr="00A76D35">
              <w:rPr>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before="120"/>
              <w:jc w:val="both"/>
              <w:rPr>
                <w:color w:val="000000" w:themeColor="text1"/>
                <w:sz w:val="20"/>
                <w:szCs w:val="20"/>
                <w:highlight w:val="white"/>
              </w:rPr>
            </w:pPr>
            <w:r w:rsidRPr="00A76D35">
              <w:rPr>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13D4" w:rsidRPr="00A76D35" w:rsidRDefault="00E613D4" w:rsidP="006213FE">
            <w:pPr>
              <w:jc w:val="both"/>
              <w:rPr>
                <w:color w:val="000000" w:themeColor="text1"/>
                <w:sz w:val="20"/>
                <w:szCs w:val="20"/>
                <w:highlight w:val="white"/>
              </w:rPr>
            </w:pPr>
            <w:r w:rsidRPr="00A76D35">
              <w:rPr>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line="276" w:lineRule="auto"/>
              <w:rPr>
                <w:color w:val="000000" w:themeColor="text1"/>
                <w:sz w:val="20"/>
                <w:szCs w:val="20"/>
              </w:rPr>
            </w:pPr>
          </w:p>
        </w:tc>
      </w:tr>
      <w:tr w:rsidR="00E613D4" w:rsidRPr="00A76D35" w:rsidTr="006213F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6213FE">
            <w:pPr>
              <w:ind w:left="100"/>
              <w:jc w:val="center"/>
              <w:rPr>
                <w:b/>
                <w:color w:val="000000" w:themeColor="text1"/>
                <w:sz w:val="20"/>
                <w:szCs w:val="20"/>
              </w:rPr>
            </w:pPr>
            <w:r w:rsidRPr="00A76D35">
              <w:rPr>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13D4" w:rsidRPr="00A76D35" w:rsidRDefault="00E613D4" w:rsidP="00E613D4">
            <w:pPr>
              <w:pBdr>
                <w:top w:val="nil"/>
                <w:left w:val="nil"/>
                <w:bottom w:val="nil"/>
                <w:right w:val="nil"/>
                <w:between w:val="nil"/>
              </w:pBdr>
              <w:jc w:val="both"/>
              <w:rPr>
                <w:color w:val="000000" w:themeColor="text1"/>
                <w:sz w:val="20"/>
                <w:szCs w:val="20"/>
                <w:highlight w:val="white"/>
              </w:rPr>
            </w:pPr>
            <w:r w:rsidRPr="00A76D35">
              <w:rPr>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76D35">
              <w:rPr>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13D4" w:rsidRPr="00A76D35" w:rsidRDefault="00E613D4" w:rsidP="00E613D4">
            <w:pPr>
              <w:widowControl w:val="0"/>
              <w:pBdr>
                <w:top w:val="nil"/>
                <w:left w:val="nil"/>
                <w:bottom w:val="nil"/>
                <w:right w:val="nil"/>
                <w:between w:val="nil"/>
              </w:pBdr>
              <w:spacing w:before="120"/>
              <w:jc w:val="both"/>
              <w:rPr>
                <w:color w:val="000000" w:themeColor="text1"/>
                <w:sz w:val="20"/>
                <w:szCs w:val="20"/>
                <w:highlight w:val="white"/>
              </w:rPr>
            </w:pPr>
            <w:r w:rsidRPr="00A76D35">
              <w:rPr>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E613D4" w:rsidRPr="00A76D35" w:rsidRDefault="00E613D4" w:rsidP="006213FE">
            <w:pPr>
              <w:widowControl w:val="0"/>
              <w:pBdr>
                <w:top w:val="nil"/>
                <w:left w:val="nil"/>
                <w:bottom w:val="nil"/>
                <w:right w:val="nil"/>
                <w:between w:val="nil"/>
              </w:pBdr>
              <w:spacing w:line="276" w:lineRule="auto"/>
              <w:rPr>
                <w:color w:val="000000" w:themeColor="text1"/>
                <w:sz w:val="20"/>
                <w:szCs w:val="20"/>
              </w:rPr>
            </w:pPr>
            <w:r w:rsidRPr="00A76D35">
              <w:rPr>
                <w:b/>
                <w:color w:val="000000" w:themeColor="text1"/>
                <w:sz w:val="20"/>
                <w:szCs w:val="20"/>
              </w:rPr>
              <w:t>Довідка в довільній формі</w:t>
            </w:r>
            <w:r w:rsidRPr="00A76D35">
              <w:rPr>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B46B7" w:rsidRDefault="000B46B7" w:rsidP="00E613D4">
      <w:pPr>
        <w:shd w:val="clear" w:color="auto" w:fill="FFFFFF"/>
        <w:rPr>
          <w:b/>
          <w:bCs/>
          <w:color w:val="000000"/>
          <w:lang w:eastAsia="ru-RU"/>
        </w:rPr>
      </w:pPr>
    </w:p>
    <w:p w:rsidR="004E128C" w:rsidRDefault="004E128C" w:rsidP="00E613D4">
      <w:pPr>
        <w:shd w:val="clear" w:color="auto" w:fill="FFFFFF"/>
        <w:rPr>
          <w:b/>
          <w:bCs/>
          <w:color w:val="000000"/>
          <w:lang w:eastAsia="ru-RU"/>
        </w:rPr>
      </w:pPr>
    </w:p>
    <w:p w:rsidR="0025472D" w:rsidRDefault="0025472D" w:rsidP="0025472D">
      <w:pPr>
        <w:shd w:val="clear" w:color="auto" w:fill="FFFFFF"/>
        <w:jc w:val="center"/>
        <w:rPr>
          <w:b/>
          <w:bCs/>
          <w:color w:val="000000"/>
          <w:lang w:eastAsia="ru-RU"/>
        </w:rPr>
      </w:pPr>
      <w:r>
        <w:rPr>
          <w:b/>
          <w:bCs/>
          <w:color w:val="000000"/>
          <w:lang w:eastAsia="ru-RU"/>
        </w:rPr>
        <w:t>Інша інформація встановлена відповідно до законодавства для Учасників</w:t>
      </w:r>
    </w:p>
    <w:p w:rsidR="0025472D" w:rsidRDefault="0025472D" w:rsidP="0025472D">
      <w:pPr>
        <w:keepNext/>
        <w:jc w:val="both"/>
        <w:rPr>
          <w:b/>
          <w:bCs/>
          <w:sz w:val="20"/>
          <w:szCs w:val="20"/>
        </w:rPr>
      </w:pPr>
      <w:r>
        <w:rPr>
          <w:b/>
          <w:bCs/>
          <w:color w:val="FF0000"/>
          <w:sz w:val="20"/>
          <w:szCs w:val="20"/>
        </w:rPr>
        <w:t xml:space="preserve"> </w:t>
      </w:r>
    </w:p>
    <w:tbl>
      <w:tblPr>
        <w:tblW w:w="9498" w:type="dxa"/>
        <w:tblInd w:w="-34" w:type="dxa"/>
        <w:tblLayout w:type="fixed"/>
        <w:tblLook w:val="04A0" w:firstRow="1" w:lastRow="0" w:firstColumn="1" w:lastColumn="0" w:noHBand="0" w:noVBand="1"/>
      </w:tblPr>
      <w:tblGrid>
        <w:gridCol w:w="2409"/>
        <w:gridCol w:w="7089"/>
      </w:tblGrid>
      <w:tr w:rsidR="0025472D" w:rsidRPr="0025472D" w:rsidTr="0025472D">
        <w:trPr>
          <w:trHeight w:val="23"/>
        </w:trPr>
        <w:tc>
          <w:tcPr>
            <w:tcW w:w="2409" w:type="dxa"/>
            <w:tcBorders>
              <w:top w:val="single" w:sz="4" w:space="0" w:color="000000"/>
              <w:left w:val="single" w:sz="4" w:space="0" w:color="000000"/>
              <w:bottom w:val="single" w:sz="4" w:space="0" w:color="000000"/>
              <w:right w:val="nil"/>
            </w:tcBorders>
            <w:hideMark/>
          </w:tcPr>
          <w:p w:rsidR="0025472D" w:rsidRDefault="0025472D" w:rsidP="005F168C">
            <w:pPr>
              <w:numPr>
                <w:ilvl w:val="0"/>
                <w:numId w:val="4"/>
              </w:numPr>
              <w:tabs>
                <w:tab w:val="left" w:pos="176"/>
                <w:tab w:val="left" w:pos="318"/>
              </w:tabs>
              <w:snapToGrid w:val="0"/>
              <w:ind w:left="0" w:firstLine="0"/>
              <w:rPr>
                <w:rFonts w:eastAsia="Calibri"/>
                <w:b/>
                <w:sz w:val="20"/>
                <w:szCs w:val="20"/>
              </w:rPr>
            </w:pPr>
            <w:r>
              <w:rPr>
                <w:rFonts w:eastAsia="Calibri"/>
                <w:b/>
                <w:sz w:val="20"/>
                <w:szCs w:val="20"/>
              </w:rPr>
              <w:t>Дозвільні документи на право здійснення діяльності у визначеній сфері</w:t>
            </w:r>
          </w:p>
        </w:tc>
        <w:tc>
          <w:tcPr>
            <w:tcW w:w="7089" w:type="dxa"/>
            <w:tcBorders>
              <w:top w:val="single" w:sz="4" w:space="0" w:color="000000"/>
              <w:left w:val="single" w:sz="4" w:space="0" w:color="000000"/>
              <w:bottom w:val="single" w:sz="4" w:space="0" w:color="000000"/>
              <w:right w:val="single" w:sz="4" w:space="0" w:color="000000"/>
            </w:tcBorders>
          </w:tcPr>
          <w:p w:rsidR="0025472D" w:rsidRDefault="0025472D" w:rsidP="005F168C">
            <w:pPr>
              <w:tabs>
                <w:tab w:val="left" w:pos="176"/>
                <w:tab w:val="left" w:pos="318"/>
              </w:tabs>
              <w:snapToGrid w:val="0"/>
              <w:jc w:val="both"/>
              <w:rPr>
                <w:sz w:val="20"/>
                <w:szCs w:val="20"/>
              </w:rPr>
            </w:pPr>
            <w:r>
              <w:rPr>
                <w:rFonts w:eastAsia="Calibri"/>
                <w:sz w:val="20"/>
                <w:szCs w:val="20"/>
              </w:rPr>
              <w:t xml:space="preserve">1.1. Статут або інший установчий документ </w:t>
            </w:r>
            <w:r>
              <w:rPr>
                <w:sz w:val="20"/>
                <w:szCs w:val="20"/>
              </w:rPr>
              <w:t>(за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25472D" w:rsidRDefault="0025472D" w:rsidP="005F168C">
            <w:pPr>
              <w:ind w:hanging="20"/>
              <w:jc w:val="both"/>
              <w:rPr>
                <w:color w:val="000000"/>
                <w:sz w:val="20"/>
                <w:szCs w:val="20"/>
                <w:lang w:eastAsia="ru-RU"/>
              </w:rPr>
            </w:pPr>
            <w:r>
              <w:rPr>
                <w:rFonts w:eastAsia="Calibri"/>
                <w:sz w:val="20"/>
                <w:szCs w:val="20"/>
              </w:rPr>
              <w:t xml:space="preserve">1.2. Копія паспорту для фізичних осіб, </w:t>
            </w:r>
            <w:r>
              <w:rPr>
                <w:color w:val="000000"/>
                <w:sz w:val="20"/>
                <w:szCs w:val="20"/>
                <w:lang w:eastAsia="ru-RU"/>
              </w:rPr>
              <w:t xml:space="preserve"> фізичних осіб - підприємців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5472D" w:rsidRDefault="0025472D" w:rsidP="005F168C">
            <w:pPr>
              <w:ind w:hanging="20"/>
              <w:jc w:val="both"/>
              <w:rPr>
                <w:color w:val="000000"/>
                <w:sz w:val="20"/>
                <w:szCs w:val="20"/>
                <w:lang w:eastAsia="ru-RU"/>
              </w:rPr>
            </w:pPr>
            <w:r>
              <w:rPr>
                <w:color w:val="000000"/>
                <w:sz w:val="20"/>
                <w:szCs w:val="20"/>
                <w:lang w:eastAsia="ru-RU"/>
              </w:rPr>
              <w:t>1.3. Копія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5472D" w:rsidRDefault="0025472D" w:rsidP="005F168C">
            <w:pPr>
              <w:tabs>
                <w:tab w:val="left" w:pos="176"/>
                <w:tab w:val="left" w:pos="318"/>
              </w:tabs>
              <w:snapToGrid w:val="0"/>
              <w:jc w:val="both"/>
              <w:rPr>
                <w:rFonts w:eastAsia="Calibri"/>
                <w:sz w:val="20"/>
                <w:szCs w:val="20"/>
              </w:rPr>
            </w:pPr>
            <w:r>
              <w:rPr>
                <w:rFonts w:eastAsia="Calibri"/>
                <w:sz w:val="20"/>
                <w:szCs w:val="20"/>
              </w:rPr>
              <w:t>1.</w:t>
            </w:r>
            <w:r w:rsidR="005F168C">
              <w:rPr>
                <w:rFonts w:eastAsia="Calibri"/>
                <w:sz w:val="20"/>
                <w:szCs w:val="20"/>
              </w:rPr>
              <w:t>4</w:t>
            </w:r>
            <w:r>
              <w:rPr>
                <w:rFonts w:eastAsia="Calibri"/>
                <w:sz w:val="20"/>
                <w:szCs w:val="20"/>
              </w:rPr>
              <w:t>. Документ, яким визначено право підпису тендерної пропозиції, договорів керівником/уповноваженою особою (копія протоколу зборів засновників або копія наказу про призначення, довіреність або інші документи);</w:t>
            </w:r>
          </w:p>
          <w:p w:rsidR="0025472D" w:rsidRDefault="005F168C" w:rsidP="005F168C">
            <w:pPr>
              <w:jc w:val="both"/>
              <w:rPr>
                <w:sz w:val="20"/>
                <w:szCs w:val="20"/>
              </w:rPr>
            </w:pPr>
            <w:r>
              <w:rPr>
                <w:sz w:val="20"/>
                <w:szCs w:val="20"/>
                <w:lang w:eastAsia="zh-CN"/>
              </w:rPr>
              <w:t>1.5</w:t>
            </w:r>
            <w:r w:rsidR="0025472D">
              <w:rPr>
                <w:sz w:val="20"/>
                <w:szCs w:val="20"/>
                <w:lang w:eastAsia="zh-CN"/>
              </w:rPr>
              <w:t xml:space="preserve">. </w:t>
            </w:r>
            <w:r w:rsidR="0025472D">
              <w:rPr>
                <w:sz w:val="20"/>
                <w:szCs w:val="20"/>
                <w:lang w:eastAsia="ru-RU"/>
              </w:rPr>
              <w:t>Свідоцтво про реєстрацію платника ПДВ та/або витяг з реєстру платників ПДВ (для платників ПДВ) або свідоцтво платника єдиного податку та/або витяг з реєстру платника єдиного податку (для платників єдиного податку).</w:t>
            </w:r>
          </w:p>
          <w:p w:rsidR="0025472D" w:rsidRDefault="0025472D" w:rsidP="005F168C">
            <w:pPr>
              <w:tabs>
                <w:tab w:val="left" w:pos="176"/>
                <w:tab w:val="left" w:pos="318"/>
              </w:tabs>
              <w:snapToGrid w:val="0"/>
              <w:rPr>
                <w:rFonts w:eastAsia="Calibri"/>
                <w:sz w:val="20"/>
                <w:szCs w:val="20"/>
              </w:rPr>
            </w:pPr>
          </w:p>
        </w:tc>
      </w:tr>
      <w:tr w:rsidR="0025472D" w:rsidTr="0025472D">
        <w:trPr>
          <w:trHeight w:val="286"/>
        </w:trPr>
        <w:tc>
          <w:tcPr>
            <w:tcW w:w="2409" w:type="dxa"/>
            <w:tcBorders>
              <w:top w:val="single" w:sz="4" w:space="0" w:color="000000"/>
              <w:left w:val="single" w:sz="4" w:space="0" w:color="000000"/>
              <w:bottom w:val="single" w:sz="4" w:space="0" w:color="000000"/>
              <w:right w:val="nil"/>
            </w:tcBorders>
            <w:hideMark/>
          </w:tcPr>
          <w:p w:rsidR="0025472D" w:rsidRDefault="0025472D" w:rsidP="005F168C">
            <w:pPr>
              <w:numPr>
                <w:ilvl w:val="0"/>
                <w:numId w:val="4"/>
              </w:numPr>
              <w:tabs>
                <w:tab w:val="left" w:pos="176"/>
                <w:tab w:val="left" w:pos="318"/>
              </w:tabs>
              <w:snapToGrid w:val="0"/>
              <w:ind w:left="0" w:firstLine="0"/>
              <w:rPr>
                <w:rFonts w:eastAsia="Calibri"/>
                <w:b/>
                <w:sz w:val="20"/>
                <w:szCs w:val="20"/>
              </w:rPr>
            </w:pPr>
            <w:r>
              <w:rPr>
                <w:rFonts w:eastAsia="Calibri"/>
                <w:b/>
                <w:sz w:val="20"/>
                <w:szCs w:val="20"/>
              </w:rPr>
              <w:t xml:space="preserve"> Інші документи</w:t>
            </w:r>
          </w:p>
        </w:tc>
        <w:tc>
          <w:tcPr>
            <w:tcW w:w="7089" w:type="dxa"/>
            <w:tcBorders>
              <w:top w:val="single" w:sz="4" w:space="0" w:color="000000"/>
              <w:left w:val="single" w:sz="4" w:space="0" w:color="000000"/>
              <w:bottom w:val="single" w:sz="4" w:space="0" w:color="000000"/>
              <w:right w:val="single" w:sz="4" w:space="0" w:color="000000"/>
            </w:tcBorders>
            <w:hideMark/>
          </w:tcPr>
          <w:p w:rsidR="0025472D" w:rsidRDefault="0025472D" w:rsidP="005F168C">
            <w:pPr>
              <w:tabs>
                <w:tab w:val="left" w:pos="176"/>
                <w:tab w:val="left" w:pos="318"/>
              </w:tabs>
              <w:snapToGrid w:val="0"/>
              <w:jc w:val="both"/>
              <w:rPr>
                <w:color w:val="121212"/>
                <w:sz w:val="20"/>
                <w:szCs w:val="20"/>
              </w:rPr>
            </w:pPr>
            <w:r>
              <w:rPr>
                <w:rFonts w:eastAsia="Calibri"/>
                <w:sz w:val="20"/>
                <w:szCs w:val="20"/>
              </w:rPr>
              <w:t>2.1.</w:t>
            </w:r>
            <w:r>
              <w:rPr>
                <w:color w:val="121212"/>
              </w:rPr>
              <w:t xml:space="preserve"> </w:t>
            </w:r>
            <w:r>
              <w:rPr>
                <w:color w:val="121212"/>
                <w:sz w:val="20"/>
                <w:szCs w:val="20"/>
              </w:rPr>
              <w:t>Лист-підтвердження довільної форми, згоди з Проєктом договору про закупівлю;</w:t>
            </w:r>
          </w:p>
          <w:p w:rsidR="0025472D" w:rsidRDefault="0025472D" w:rsidP="005F168C">
            <w:pPr>
              <w:tabs>
                <w:tab w:val="left" w:pos="176"/>
                <w:tab w:val="left" w:pos="318"/>
              </w:tabs>
              <w:snapToGrid w:val="0"/>
              <w:jc w:val="both"/>
              <w:rPr>
                <w:sz w:val="20"/>
                <w:szCs w:val="20"/>
              </w:rPr>
            </w:pPr>
            <w:r>
              <w:rPr>
                <w:rFonts w:eastAsia="Calibri"/>
                <w:sz w:val="20"/>
                <w:szCs w:val="20"/>
              </w:rPr>
              <w:t xml:space="preserve">2.2. </w:t>
            </w:r>
            <w:r>
              <w:rPr>
                <w:sz w:val="20"/>
                <w:szCs w:val="20"/>
              </w:rPr>
              <w:t xml:space="preserve">Лист - </w:t>
            </w:r>
            <w:r>
              <w:rPr>
                <w:rFonts w:eastAsia="Calibri"/>
                <w:sz w:val="20"/>
                <w:szCs w:val="20"/>
              </w:rPr>
              <w:t>згода на обробку персональних даних</w:t>
            </w:r>
            <w:r>
              <w:rPr>
                <w:sz w:val="20"/>
                <w:szCs w:val="20"/>
              </w:rPr>
              <w:t>;</w:t>
            </w:r>
          </w:p>
          <w:p w:rsidR="0025472D" w:rsidRDefault="0025472D" w:rsidP="005F168C">
            <w:pPr>
              <w:jc w:val="both"/>
              <w:rPr>
                <w:sz w:val="20"/>
                <w:szCs w:val="20"/>
              </w:rPr>
            </w:pPr>
            <w:r>
              <w:rPr>
                <w:sz w:val="20"/>
                <w:szCs w:val="20"/>
                <w:lang w:eastAsia="zh-CN" w:bidi="hi-IN"/>
              </w:rPr>
              <w:t xml:space="preserve">2.3. </w:t>
            </w:r>
            <w:r>
              <w:rPr>
                <w:sz w:val="20"/>
                <w:szCs w:val="20"/>
              </w:rPr>
              <w:t>Гарантійний лист щодо можливості забезпечення товаром у повному обсязі та у вказані строки;</w:t>
            </w:r>
          </w:p>
          <w:p w:rsidR="0025472D" w:rsidRDefault="0025472D" w:rsidP="005F168C">
            <w:pPr>
              <w:widowControl w:val="0"/>
              <w:jc w:val="both"/>
              <w:rPr>
                <w:color w:val="000000"/>
                <w:sz w:val="20"/>
                <w:szCs w:val="20"/>
                <w:lang w:eastAsia="ru-RU"/>
              </w:rPr>
            </w:pPr>
            <w:r>
              <w:rPr>
                <w:color w:val="000000"/>
                <w:sz w:val="20"/>
                <w:szCs w:val="22"/>
              </w:rPr>
              <w:t xml:space="preserve">2.4. </w:t>
            </w:r>
            <w:r>
              <w:rPr>
                <w:color w:val="000000"/>
                <w:sz w:val="20"/>
                <w:szCs w:val="20"/>
              </w:rPr>
              <w:t>Л</w:t>
            </w:r>
            <w:r>
              <w:rPr>
                <w:color w:val="000000"/>
                <w:sz w:val="20"/>
                <w:szCs w:val="20"/>
                <w:lang w:eastAsia="ru-RU"/>
              </w:rPr>
              <w:t>ист-роз’яснення в довільній формі в якому учасник зазначає законодавчі підстави ненадання відповідних документів або копію/ії роз'яснення/нь державних органів;</w:t>
            </w:r>
          </w:p>
          <w:p w:rsidR="005F168C" w:rsidRDefault="0025472D" w:rsidP="005F168C">
            <w:pPr>
              <w:pStyle w:val="rvps6"/>
              <w:shd w:val="clear" w:color="auto" w:fill="FFFFFF"/>
              <w:spacing w:before="0" w:beforeAutospacing="0" w:after="0" w:afterAutospacing="0"/>
              <w:jc w:val="both"/>
              <w:rPr>
                <w:rFonts w:eastAsia="Calibri"/>
                <w:sz w:val="20"/>
                <w:szCs w:val="20"/>
              </w:rPr>
            </w:pPr>
            <w:r>
              <w:rPr>
                <w:rFonts w:eastAsia="Calibri"/>
                <w:sz w:val="20"/>
                <w:szCs w:val="20"/>
              </w:rPr>
              <w:t>2.5.</w:t>
            </w:r>
            <w:bookmarkStart w:id="0" w:name="_GoBack"/>
            <w:bookmarkEnd w:id="0"/>
            <w:r w:rsidR="005F168C">
              <w:rPr>
                <w:rFonts w:eastAsia="Calibri"/>
                <w:sz w:val="20"/>
                <w:szCs w:val="20"/>
              </w:rPr>
              <w:t xml:space="preserve">Лист-гарантію стосовно дотримання у своїй діяльності норм чинного законодавства України, зокрема: Закону України «Про санкції» від 14.08.2014р. </w:t>
            </w:r>
            <w:r w:rsidR="005F168C">
              <w:rPr>
                <w:rFonts w:eastAsia="Calibri"/>
                <w:sz w:val="20"/>
                <w:szCs w:val="20"/>
                <w:lang w:val="ru-RU"/>
              </w:rPr>
              <w:br/>
            </w:r>
            <w:r w:rsidR="005F168C">
              <w:rPr>
                <w:rFonts w:eastAsia="Calibri"/>
                <w:sz w:val="20"/>
                <w:szCs w:val="20"/>
              </w:rPr>
              <w:t>№ 1644-VII, 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30.12.2015 р. № 1147 «Про заборону ввезення на митну територію України товарів, що походять з Російської Федерації»; Указ Президента України від 15.05.2017 № 133/2017 «Про рішення Ради національної безпеки і оборони України від 28.04.2017 «Про застосування персональних економічних та інших обмежувальних заходів (санкцій)», Указів Президента України від 19.03.2019 р. № 82/2019 «Про рішення Ради національної безпеки і оборони України від 19.03.2019 р. «Про застосування, скасування та внесення змін до персональних спеціальних економічних та інших обмежувальних заходів (санкцій)» та від 14.05.2018 р. № 126/2018 «Про рішення Ради національної безпеки і оборони України від 02.05.2018 р. «Про застосування та скасування персональних спеціальних економічних та інших обмежувальних заходів (санкцій)</w:t>
            </w:r>
            <w:r w:rsidR="005F168C">
              <w:rPr>
                <w:sz w:val="20"/>
                <w:szCs w:val="20"/>
              </w:rPr>
              <w:t>;</w:t>
            </w:r>
          </w:p>
          <w:p w:rsidR="0025472D" w:rsidRDefault="0025472D" w:rsidP="005F168C">
            <w:pPr>
              <w:widowControl w:val="0"/>
              <w:jc w:val="both"/>
              <w:rPr>
                <w:color w:val="121212"/>
                <w:sz w:val="20"/>
                <w:szCs w:val="20"/>
              </w:rPr>
            </w:pPr>
            <w:r>
              <w:rPr>
                <w:sz w:val="20"/>
                <w:szCs w:val="20"/>
              </w:rPr>
              <w:t xml:space="preserve">2.6. </w:t>
            </w:r>
            <w:r>
              <w:rPr>
                <w:sz w:val="20"/>
                <w:szCs w:val="20"/>
                <w:lang w:eastAsia="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в тому числі тих, що передбачені згідно Закону України «Про охорону навколишнього природного середовища», </w:t>
            </w:r>
            <w:r>
              <w:rPr>
                <w:sz w:val="20"/>
                <w:szCs w:val="20"/>
                <w:lang w:eastAsia="uk-UA"/>
              </w:rPr>
              <w:lastRenderedPageBreak/>
              <w:t>Закону України «Про відходи», про що учасник надає відповідний гарантійний лист з посиланням на статті даних законів</w:t>
            </w:r>
            <w:r>
              <w:rPr>
                <w:color w:val="121212"/>
                <w:sz w:val="20"/>
                <w:szCs w:val="20"/>
              </w:rPr>
              <w:t>;</w:t>
            </w:r>
          </w:p>
          <w:p w:rsidR="0025472D" w:rsidRDefault="0025472D" w:rsidP="005F168C">
            <w:pPr>
              <w:widowControl w:val="0"/>
              <w:jc w:val="both"/>
              <w:rPr>
                <w:color w:val="121212"/>
                <w:sz w:val="20"/>
                <w:szCs w:val="20"/>
              </w:rPr>
            </w:pPr>
            <w:r>
              <w:rPr>
                <w:color w:val="121212"/>
                <w:sz w:val="20"/>
                <w:szCs w:val="20"/>
              </w:rPr>
              <w:t>2.7. Лист-гарантія в довільній формі про те, що Учасник гарантує надання якісного товару;</w:t>
            </w:r>
          </w:p>
          <w:p w:rsidR="0025472D" w:rsidRDefault="0025472D" w:rsidP="005F168C">
            <w:pPr>
              <w:widowControl w:val="0"/>
              <w:jc w:val="both"/>
              <w:rPr>
                <w:rFonts w:eastAsia="Calibri"/>
                <w:sz w:val="20"/>
                <w:szCs w:val="20"/>
              </w:rPr>
            </w:pPr>
            <w:r>
              <w:rPr>
                <w:color w:val="121212"/>
                <w:sz w:val="20"/>
                <w:szCs w:val="20"/>
              </w:rPr>
              <w:t xml:space="preserve">2.8. </w:t>
            </w:r>
            <w:r>
              <w:rPr>
                <w:rFonts w:eastAsia="Calibri"/>
                <w:sz w:val="20"/>
                <w:szCs w:val="20"/>
              </w:rPr>
              <w:t xml:space="preserve">Інформація про відповідність технічним, якісним та кількісним характеристикам предмета закупівлі, згідно з технічними вимогами Додатку № </w:t>
            </w:r>
            <w:r>
              <w:rPr>
                <w:sz w:val="20"/>
                <w:szCs w:val="20"/>
              </w:rPr>
              <w:t>2</w:t>
            </w:r>
            <w:r>
              <w:rPr>
                <w:rFonts w:eastAsia="Calibri"/>
                <w:sz w:val="20"/>
                <w:szCs w:val="20"/>
              </w:rPr>
              <w:t xml:space="preserve"> тендерної документації;</w:t>
            </w:r>
          </w:p>
          <w:p w:rsidR="0025472D" w:rsidRDefault="0025472D" w:rsidP="005F168C">
            <w:pPr>
              <w:widowControl w:val="0"/>
              <w:tabs>
                <w:tab w:val="left" w:pos="0"/>
                <w:tab w:val="left" w:pos="284"/>
                <w:tab w:val="left" w:pos="851"/>
              </w:tabs>
              <w:jc w:val="both"/>
              <w:rPr>
                <w:sz w:val="20"/>
                <w:szCs w:val="20"/>
              </w:rPr>
            </w:pPr>
            <w:r>
              <w:rPr>
                <w:rFonts w:eastAsia="Calibri"/>
                <w:sz w:val="20"/>
                <w:szCs w:val="20"/>
              </w:rPr>
              <w:t xml:space="preserve">2.9. </w:t>
            </w:r>
            <w:r>
              <w:rPr>
                <w:sz w:val="20"/>
                <w:szCs w:val="20"/>
              </w:rPr>
              <w:t>Довідка, яка містить контактні дані учасника (із зазначенням реквізитів учасника, найменування, код ЄДРПОУ, місцезнаходження, поштової адреси, телефони, електронної адреси, відомості про контактну особу (Прізвище , ім’я,  по-батькові, посада, контактний телефон);</w:t>
            </w:r>
          </w:p>
          <w:p w:rsidR="0025472D" w:rsidRDefault="0025472D" w:rsidP="005F168C">
            <w:pPr>
              <w:widowControl w:val="0"/>
              <w:tabs>
                <w:tab w:val="left" w:pos="0"/>
                <w:tab w:val="left" w:pos="284"/>
                <w:tab w:val="left" w:pos="851"/>
              </w:tabs>
              <w:jc w:val="both"/>
              <w:rPr>
                <w:rFonts w:eastAsia="Calibri"/>
                <w:sz w:val="20"/>
                <w:szCs w:val="20"/>
              </w:rPr>
            </w:pPr>
            <w:r>
              <w:rPr>
                <w:sz w:val="20"/>
                <w:szCs w:val="20"/>
              </w:rPr>
              <w:t>2.10. Інші документи зазначені в тендерній документації.</w:t>
            </w:r>
          </w:p>
        </w:tc>
      </w:tr>
    </w:tbl>
    <w:p w:rsidR="001A2B2E" w:rsidRPr="0025472D" w:rsidRDefault="001A2B2E" w:rsidP="000E3AF3">
      <w:pPr>
        <w:widowControl w:val="0"/>
        <w:rPr>
          <w:b/>
          <w:snapToGrid w:val="0"/>
          <w:lang w:val="ru-RU"/>
        </w:rPr>
      </w:pPr>
    </w:p>
    <w:sectPr w:rsidR="001A2B2E" w:rsidRPr="0025472D" w:rsidSect="0061350A">
      <w:headerReference w:type="default" r:id="rId8"/>
      <w:footerReference w:type="default" r:id="rId9"/>
      <w:footerReference w:type="first" r:id="rId10"/>
      <w:pgSz w:w="11906" w:h="16838"/>
      <w:pgMar w:top="709"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43" w:rsidRDefault="00DE6843" w:rsidP="00432C39">
      <w:r>
        <w:separator/>
      </w:r>
    </w:p>
  </w:endnote>
  <w:endnote w:type="continuationSeparator" w:id="0">
    <w:p w:rsidR="00DE6843" w:rsidRDefault="00DE6843" w:rsidP="0043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70" w:rsidRDefault="00E37170">
    <w:pPr>
      <w:pStyle w:val="a8"/>
      <w:jc w:val="center"/>
    </w:pPr>
  </w:p>
  <w:p w:rsidR="003D5E70" w:rsidRDefault="003D5E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035"/>
      <w:docPartObj>
        <w:docPartGallery w:val="Page Numbers (Bottom of Page)"/>
        <w:docPartUnique/>
      </w:docPartObj>
    </w:sdtPr>
    <w:sdtEndPr/>
    <w:sdtContent>
      <w:p w:rsidR="003D5E70" w:rsidRDefault="00DE6843">
        <w:pPr>
          <w:pStyle w:val="a8"/>
          <w:jc w:val="center"/>
        </w:pPr>
      </w:p>
    </w:sdtContent>
  </w:sdt>
  <w:p w:rsidR="003D5E70" w:rsidRDefault="003D5E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43" w:rsidRDefault="00DE6843" w:rsidP="00432C39">
      <w:r>
        <w:separator/>
      </w:r>
    </w:p>
  </w:footnote>
  <w:footnote w:type="continuationSeparator" w:id="0">
    <w:p w:rsidR="00DE6843" w:rsidRDefault="00DE6843" w:rsidP="0043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21034"/>
      <w:docPartObj>
        <w:docPartGallery w:val="Page Numbers (Top of Page)"/>
        <w:docPartUnique/>
      </w:docPartObj>
    </w:sdtPr>
    <w:sdtEndPr/>
    <w:sdtContent>
      <w:p w:rsidR="00432C39" w:rsidRDefault="00126BA8">
        <w:pPr>
          <w:pStyle w:val="a3"/>
          <w:jc w:val="center"/>
        </w:pPr>
        <w:r>
          <w:fldChar w:fldCharType="begin"/>
        </w:r>
        <w:r>
          <w:instrText xml:space="preserve"> PAGE   \* MERGEFORMAT </w:instrText>
        </w:r>
        <w:r>
          <w:fldChar w:fldCharType="separate"/>
        </w:r>
        <w:r w:rsidR="005F168C">
          <w:rPr>
            <w:noProof/>
          </w:rPr>
          <w:t>5</w:t>
        </w:r>
        <w:r>
          <w:rPr>
            <w:noProof/>
          </w:rPr>
          <w:fldChar w:fldCharType="end"/>
        </w:r>
      </w:p>
    </w:sdtContent>
  </w:sdt>
  <w:p w:rsidR="00432C39" w:rsidRDefault="00432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6296F"/>
    <w:multiLevelType w:val="multilevel"/>
    <w:tmpl w:val="F3CED8BC"/>
    <w:lvl w:ilvl="0">
      <w:start w:val="1"/>
      <w:numFmt w:val="decimal"/>
      <w:lvlText w:val="%1."/>
      <w:lvlJc w:val="left"/>
      <w:pPr>
        <w:ind w:left="2629" w:hanging="360"/>
      </w:pPr>
      <w:rPr>
        <w:rFonts w:hint="default"/>
      </w:rPr>
    </w:lvl>
    <w:lvl w:ilvl="1">
      <w:start w:val="1"/>
      <w:numFmt w:val="decimal"/>
      <w:isLgl/>
      <w:lvlText w:val="%1.%2."/>
      <w:lvlJc w:val="left"/>
      <w:pPr>
        <w:ind w:left="4472"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1" w15:restartNumberingAfterBreak="0">
    <w:nsid w:val="4442583A"/>
    <w:multiLevelType w:val="hybridMultilevel"/>
    <w:tmpl w:val="C4D48A12"/>
    <w:lvl w:ilvl="0" w:tplc="0422000F">
      <w:start w:val="1"/>
      <w:numFmt w:val="decimal"/>
      <w:lvlText w:val="%1."/>
      <w:lvlJc w:val="left"/>
      <w:pPr>
        <w:ind w:left="927" w:hanging="360"/>
      </w:pPr>
    </w:lvl>
    <w:lvl w:ilvl="1" w:tplc="04220019">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636612F6"/>
    <w:multiLevelType w:val="multilevel"/>
    <w:tmpl w:val="44D4DD7A"/>
    <w:lvl w:ilvl="0">
      <w:start w:val="1"/>
      <w:numFmt w:val="decimal"/>
      <w:lvlText w:val="%1."/>
      <w:lvlJc w:val="left"/>
      <w:pPr>
        <w:ind w:left="3763" w:hanging="360"/>
      </w:pPr>
      <w:rPr>
        <w:rFonts w:hint="default"/>
        <w:b/>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D24"/>
    <w:rsid w:val="00005A48"/>
    <w:rsid w:val="00034351"/>
    <w:rsid w:val="00041611"/>
    <w:rsid w:val="00041F0F"/>
    <w:rsid w:val="000825D7"/>
    <w:rsid w:val="00090950"/>
    <w:rsid w:val="000A3C00"/>
    <w:rsid w:val="000B46B7"/>
    <w:rsid w:val="000E3AF3"/>
    <w:rsid w:val="000F08D8"/>
    <w:rsid w:val="000F0B14"/>
    <w:rsid w:val="000F250C"/>
    <w:rsid w:val="000F549A"/>
    <w:rsid w:val="00102465"/>
    <w:rsid w:val="00111D09"/>
    <w:rsid w:val="00114224"/>
    <w:rsid w:val="00122918"/>
    <w:rsid w:val="00126BA8"/>
    <w:rsid w:val="00147B2D"/>
    <w:rsid w:val="00171211"/>
    <w:rsid w:val="0017183F"/>
    <w:rsid w:val="0018058C"/>
    <w:rsid w:val="001A15F0"/>
    <w:rsid w:val="001A2B2E"/>
    <w:rsid w:val="001B1D84"/>
    <w:rsid w:val="001B3B1C"/>
    <w:rsid w:val="001C3942"/>
    <w:rsid w:val="001C3E04"/>
    <w:rsid w:val="001D5F64"/>
    <w:rsid w:val="001D76CB"/>
    <w:rsid w:val="001E0CA3"/>
    <w:rsid w:val="001E3914"/>
    <w:rsid w:val="001F4CEF"/>
    <w:rsid w:val="001F7B82"/>
    <w:rsid w:val="002000B9"/>
    <w:rsid w:val="00210531"/>
    <w:rsid w:val="00233F18"/>
    <w:rsid w:val="00237538"/>
    <w:rsid w:val="002536DA"/>
    <w:rsid w:val="0025472D"/>
    <w:rsid w:val="00261260"/>
    <w:rsid w:val="00272150"/>
    <w:rsid w:val="002767D9"/>
    <w:rsid w:val="00283D1D"/>
    <w:rsid w:val="002B798E"/>
    <w:rsid w:val="002C2932"/>
    <w:rsid w:val="002C4DF0"/>
    <w:rsid w:val="002E0CB7"/>
    <w:rsid w:val="002E6810"/>
    <w:rsid w:val="002F0FA6"/>
    <w:rsid w:val="002F352E"/>
    <w:rsid w:val="002F53C1"/>
    <w:rsid w:val="00355BBF"/>
    <w:rsid w:val="00371532"/>
    <w:rsid w:val="00373E7C"/>
    <w:rsid w:val="003818E0"/>
    <w:rsid w:val="00382DB9"/>
    <w:rsid w:val="00396EC7"/>
    <w:rsid w:val="003B08A0"/>
    <w:rsid w:val="003C5297"/>
    <w:rsid w:val="003C5C31"/>
    <w:rsid w:val="003D5E70"/>
    <w:rsid w:val="003F612D"/>
    <w:rsid w:val="00432C39"/>
    <w:rsid w:val="00445C98"/>
    <w:rsid w:val="00455C4A"/>
    <w:rsid w:val="00464A9A"/>
    <w:rsid w:val="004B609A"/>
    <w:rsid w:val="004C1634"/>
    <w:rsid w:val="004C3598"/>
    <w:rsid w:val="004D1F12"/>
    <w:rsid w:val="004E128C"/>
    <w:rsid w:val="0050280A"/>
    <w:rsid w:val="005359B7"/>
    <w:rsid w:val="00550572"/>
    <w:rsid w:val="0056002B"/>
    <w:rsid w:val="005654CA"/>
    <w:rsid w:val="00585394"/>
    <w:rsid w:val="005F168C"/>
    <w:rsid w:val="005F7B3A"/>
    <w:rsid w:val="005F7C72"/>
    <w:rsid w:val="0061112E"/>
    <w:rsid w:val="0061350A"/>
    <w:rsid w:val="00613EBD"/>
    <w:rsid w:val="00643F5F"/>
    <w:rsid w:val="006646BC"/>
    <w:rsid w:val="00664895"/>
    <w:rsid w:val="00670B57"/>
    <w:rsid w:val="006725A5"/>
    <w:rsid w:val="006A1EE6"/>
    <w:rsid w:val="006A3AE0"/>
    <w:rsid w:val="006E1DBD"/>
    <w:rsid w:val="006E3149"/>
    <w:rsid w:val="006E3B6C"/>
    <w:rsid w:val="006E4920"/>
    <w:rsid w:val="006F4EFB"/>
    <w:rsid w:val="00712D68"/>
    <w:rsid w:val="00720B5B"/>
    <w:rsid w:val="00720E46"/>
    <w:rsid w:val="00723BD0"/>
    <w:rsid w:val="00750AAC"/>
    <w:rsid w:val="0076361F"/>
    <w:rsid w:val="00787A5C"/>
    <w:rsid w:val="007A1297"/>
    <w:rsid w:val="007B5BE1"/>
    <w:rsid w:val="007F0674"/>
    <w:rsid w:val="007F1321"/>
    <w:rsid w:val="007F6210"/>
    <w:rsid w:val="007F642F"/>
    <w:rsid w:val="00807EB4"/>
    <w:rsid w:val="00815F39"/>
    <w:rsid w:val="008430A6"/>
    <w:rsid w:val="008504AC"/>
    <w:rsid w:val="008505A8"/>
    <w:rsid w:val="00873022"/>
    <w:rsid w:val="00890A5E"/>
    <w:rsid w:val="00892D3A"/>
    <w:rsid w:val="00893E0A"/>
    <w:rsid w:val="008A31EE"/>
    <w:rsid w:val="008C46E9"/>
    <w:rsid w:val="008E3134"/>
    <w:rsid w:val="008E3A52"/>
    <w:rsid w:val="008E7EEA"/>
    <w:rsid w:val="0099526F"/>
    <w:rsid w:val="009A7217"/>
    <w:rsid w:val="009C64FD"/>
    <w:rsid w:val="009F77F5"/>
    <w:rsid w:val="00A01014"/>
    <w:rsid w:val="00A17AF2"/>
    <w:rsid w:val="00A4597A"/>
    <w:rsid w:val="00A82CA5"/>
    <w:rsid w:val="00A97F52"/>
    <w:rsid w:val="00AB1103"/>
    <w:rsid w:val="00AB1E5E"/>
    <w:rsid w:val="00AD4661"/>
    <w:rsid w:val="00AE24E1"/>
    <w:rsid w:val="00AE2EDC"/>
    <w:rsid w:val="00B12D22"/>
    <w:rsid w:val="00B25B81"/>
    <w:rsid w:val="00B46BF7"/>
    <w:rsid w:val="00B62B56"/>
    <w:rsid w:val="00B6540B"/>
    <w:rsid w:val="00B77F83"/>
    <w:rsid w:val="00B81D24"/>
    <w:rsid w:val="00B86BE7"/>
    <w:rsid w:val="00BA38CA"/>
    <w:rsid w:val="00BA3953"/>
    <w:rsid w:val="00BB3205"/>
    <w:rsid w:val="00C34C69"/>
    <w:rsid w:val="00C37EEE"/>
    <w:rsid w:val="00C42D09"/>
    <w:rsid w:val="00C46D4D"/>
    <w:rsid w:val="00C53607"/>
    <w:rsid w:val="00C653CC"/>
    <w:rsid w:val="00C67402"/>
    <w:rsid w:val="00C864FB"/>
    <w:rsid w:val="00C90C98"/>
    <w:rsid w:val="00CB00E4"/>
    <w:rsid w:val="00CC490F"/>
    <w:rsid w:val="00D01697"/>
    <w:rsid w:val="00D06E17"/>
    <w:rsid w:val="00D134CA"/>
    <w:rsid w:val="00D42885"/>
    <w:rsid w:val="00D60183"/>
    <w:rsid w:val="00D76A22"/>
    <w:rsid w:val="00DA3FD7"/>
    <w:rsid w:val="00DB0C5A"/>
    <w:rsid w:val="00DB5BE9"/>
    <w:rsid w:val="00DD1494"/>
    <w:rsid w:val="00DD2548"/>
    <w:rsid w:val="00DE6843"/>
    <w:rsid w:val="00DF4614"/>
    <w:rsid w:val="00DF4BAC"/>
    <w:rsid w:val="00E2106D"/>
    <w:rsid w:val="00E23088"/>
    <w:rsid w:val="00E37170"/>
    <w:rsid w:val="00E613D4"/>
    <w:rsid w:val="00E929CB"/>
    <w:rsid w:val="00EA38C2"/>
    <w:rsid w:val="00EB640C"/>
    <w:rsid w:val="00EC12E0"/>
    <w:rsid w:val="00EC2483"/>
    <w:rsid w:val="00EC2908"/>
    <w:rsid w:val="00F33407"/>
    <w:rsid w:val="00F46649"/>
    <w:rsid w:val="00F57847"/>
    <w:rsid w:val="00F7024B"/>
    <w:rsid w:val="00F73DD8"/>
    <w:rsid w:val="00FB3ECA"/>
    <w:rsid w:val="00FC56F8"/>
    <w:rsid w:val="00FD3B50"/>
    <w:rsid w:val="00FE23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81781-4DEF-4B10-BCDC-D82374BA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2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B81D24"/>
    <w:pPr>
      <w:tabs>
        <w:tab w:val="center" w:pos="4819"/>
        <w:tab w:val="right" w:pos="9639"/>
      </w:tabs>
    </w:pPr>
  </w:style>
  <w:style w:type="character" w:customStyle="1" w:styleId="a4">
    <w:name w:val="Верхний колонтитул Знак"/>
    <w:basedOn w:val="a0"/>
    <w:uiPriority w:val="99"/>
    <w:rsid w:val="00B81D24"/>
    <w:rPr>
      <w:rFonts w:ascii="Times New Roman" w:eastAsia="Times New Roman" w:hAnsi="Times New Roman" w:cs="Times New Roman"/>
      <w:sz w:val="24"/>
      <w:szCs w:val="24"/>
      <w:lang w:eastAsia="ar-SA"/>
    </w:rPr>
  </w:style>
  <w:style w:type="character" w:customStyle="1" w:styleId="1">
    <w:name w:val="Верхний колонтитул Знак1"/>
    <w:basedOn w:val="a0"/>
    <w:link w:val="a3"/>
    <w:rsid w:val="00B81D24"/>
    <w:rPr>
      <w:rFonts w:ascii="Times New Roman" w:eastAsia="Times New Roman" w:hAnsi="Times New Roman" w:cs="Times New Roman"/>
      <w:sz w:val="24"/>
      <w:szCs w:val="24"/>
      <w:lang w:eastAsia="ar-SA"/>
    </w:rPr>
  </w:style>
  <w:style w:type="paragraph" w:styleId="a5">
    <w:name w:val="List Paragraph"/>
    <w:basedOn w:val="a"/>
    <w:link w:val="a6"/>
    <w:uiPriority w:val="34"/>
    <w:qFormat/>
    <w:rsid w:val="006E3B6C"/>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6E3B6C"/>
    <w:rPr>
      <w:color w:val="0000FF"/>
      <w:u w:val="single"/>
    </w:rPr>
  </w:style>
  <w:style w:type="paragraph" w:styleId="a8">
    <w:name w:val="footer"/>
    <w:basedOn w:val="a"/>
    <w:link w:val="a9"/>
    <w:uiPriority w:val="99"/>
    <w:unhideWhenUsed/>
    <w:rsid w:val="00432C39"/>
    <w:pPr>
      <w:tabs>
        <w:tab w:val="center" w:pos="4819"/>
        <w:tab w:val="right" w:pos="9639"/>
      </w:tabs>
    </w:pPr>
  </w:style>
  <w:style w:type="character" w:customStyle="1" w:styleId="a9">
    <w:name w:val="Нижний колонтитул Знак"/>
    <w:basedOn w:val="a0"/>
    <w:link w:val="a8"/>
    <w:uiPriority w:val="99"/>
    <w:rsid w:val="00432C39"/>
    <w:rPr>
      <w:rFonts w:ascii="Times New Roman" w:eastAsia="Times New Roman" w:hAnsi="Times New Roman" w:cs="Times New Roman"/>
      <w:sz w:val="24"/>
      <w:szCs w:val="24"/>
      <w:lang w:eastAsia="ar-SA"/>
    </w:rPr>
  </w:style>
  <w:style w:type="character" w:styleId="aa">
    <w:name w:val="Emphasis"/>
    <w:basedOn w:val="a0"/>
    <w:uiPriority w:val="20"/>
    <w:qFormat/>
    <w:rsid w:val="00E37170"/>
    <w:rPr>
      <w:i/>
      <w:iCs/>
    </w:rPr>
  </w:style>
  <w:style w:type="character" w:styleId="ab">
    <w:name w:val="Strong"/>
    <w:basedOn w:val="a0"/>
    <w:uiPriority w:val="22"/>
    <w:qFormat/>
    <w:rsid w:val="00DD1494"/>
    <w:rPr>
      <w:b/>
      <w:bCs/>
    </w:rPr>
  </w:style>
  <w:style w:type="character" w:customStyle="1" w:styleId="a6">
    <w:name w:val="Абзац списка Знак"/>
    <w:link w:val="a5"/>
    <w:uiPriority w:val="34"/>
    <w:locked/>
    <w:rsid w:val="003F612D"/>
    <w:rPr>
      <w:lang w:val="ru-RU"/>
    </w:rPr>
  </w:style>
  <w:style w:type="paragraph" w:customStyle="1" w:styleId="rvps6">
    <w:name w:val="rvps6"/>
    <w:basedOn w:val="a"/>
    <w:rsid w:val="003F612D"/>
    <w:pPr>
      <w:suppressAutoHyphens w:val="0"/>
      <w:spacing w:before="100" w:beforeAutospacing="1" w:after="100" w:afterAutospacing="1"/>
    </w:pPr>
    <w:rPr>
      <w:lang w:eastAsia="uk-UA"/>
    </w:rPr>
  </w:style>
  <w:style w:type="character" w:customStyle="1" w:styleId="rvts23">
    <w:name w:val="rvts23"/>
    <w:basedOn w:val="a0"/>
    <w:rsid w:val="003F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5277">
      <w:bodyDiv w:val="1"/>
      <w:marLeft w:val="0"/>
      <w:marRight w:val="0"/>
      <w:marTop w:val="0"/>
      <w:marBottom w:val="0"/>
      <w:divBdr>
        <w:top w:val="none" w:sz="0" w:space="0" w:color="auto"/>
        <w:left w:val="none" w:sz="0" w:space="0" w:color="auto"/>
        <w:bottom w:val="none" w:sz="0" w:space="0" w:color="auto"/>
        <w:right w:val="none" w:sz="0" w:space="0" w:color="auto"/>
      </w:divBdr>
    </w:div>
    <w:div w:id="224730418">
      <w:bodyDiv w:val="1"/>
      <w:marLeft w:val="0"/>
      <w:marRight w:val="0"/>
      <w:marTop w:val="0"/>
      <w:marBottom w:val="0"/>
      <w:divBdr>
        <w:top w:val="none" w:sz="0" w:space="0" w:color="auto"/>
        <w:left w:val="none" w:sz="0" w:space="0" w:color="auto"/>
        <w:bottom w:val="none" w:sz="0" w:space="0" w:color="auto"/>
        <w:right w:val="none" w:sz="0" w:space="0" w:color="auto"/>
      </w:divBdr>
    </w:div>
    <w:div w:id="460999368">
      <w:bodyDiv w:val="1"/>
      <w:marLeft w:val="0"/>
      <w:marRight w:val="0"/>
      <w:marTop w:val="0"/>
      <w:marBottom w:val="0"/>
      <w:divBdr>
        <w:top w:val="none" w:sz="0" w:space="0" w:color="auto"/>
        <w:left w:val="none" w:sz="0" w:space="0" w:color="auto"/>
        <w:bottom w:val="none" w:sz="0" w:space="0" w:color="auto"/>
        <w:right w:val="none" w:sz="0" w:space="0" w:color="auto"/>
      </w:divBdr>
    </w:div>
    <w:div w:id="1561594955">
      <w:bodyDiv w:val="1"/>
      <w:marLeft w:val="0"/>
      <w:marRight w:val="0"/>
      <w:marTop w:val="0"/>
      <w:marBottom w:val="0"/>
      <w:divBdr>
        <w:top w:val="none" w:sz="0" w:space="0" w:color="auto"/>
        <w:left w:val="none" w:sz="0" w:space="0" w:color="auto"/>
        <w:bottom w:val="none" w:sz="0" w:space="0" w:color="auto"/>
        <w:right w:val="none" w:sz="0" w:space="0" w:color="auto"/>
      </w:divBdr>
    </w:div>
    <w:div w:id="20199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93728-2C7D-4620-A736-EFD197BE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6</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dc:creator>
  <cp:keywords/>
  <dc:description/>
  <cp:lastModifiedBy>марченко1</cp:lastModifiedBy>
  <cp:revision>64</cp:revision>
  <cp:lastPrinted>2022-05-25T12:18:00Z</cp:lastPrinted>
  <dcterms:created xsi:type="dcterms:W3CDTF">2021-03-25T06:54:00Z</dcterms:created>
  <dcterms:modified xsi:type="dcterms:W3CDTF">2024-02-14T11:45:00Z</dcterms:modified>
</cp:coreProperties>
</file>