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9CA3" w14:textId="118CC49C" w:rsidR="005E6F4A" w:rsidRPr="00CF7F8A" w:rsidRDefault="005E6F4A">
      <w:pPr>
        <w:spacing w:after="0" w:line="240" w:lineRule="auto"/>
        <w:ind w:firstLine="284"/>
        <w:jc w:val="center"/>
        <w:rPr>
          <w:rFonts w:ascii="Times New Roman" w:hAnsi="Times New Roman" w:cs="Times New Roman"/>
          <w:b/>
          <w:sz w:val="20"/>
          <w:szCs w:val="20"/>
        </w:rPr>
      </w:pPr>
    </w:p>
    <w:p w14:paraId="70DCFF1D" w14:textId="40F016BC" w:rsidR="005E6F4A" w:rsidRDefault="001068C3">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 xml:space="preserve">ПРОЄКТ </w:t>
      </w:r>
      <w:r w:rsidR="005E6F4A" w:rsidRPr="00CF7F8A">
        <w:rPr>
          <w:rFonts w:ascii="Times New Roman" w:hAnsi="Times New Roman" w:cs="Times New Roman"/>
          <w:b/>
          <w:sz w:val="24"/>
          <w:szCs w:val="24"/>
        </w:rPr>
        <w:t>ДОГОВ</w:t>
      </w:r>
      <w:r>
        <w:rPr>
          <w:rFonts w:ascii="Times New Roman" w:hAnsi="Times New Roman" w:cs="Times New Roman"/>
          <w:b/>
          <w:sz w:val="24"/>
          <w:szCs w:val="24"/>
        </w:rPr>
        <w:t>ОРУ</w:t>
      </w:r>
      <w:r w:rsidR="005E6F4A" w:rsidRPr="00CF7F8A">
        <w:rPr>
          <w:rFonts w:ascii="Times New Roman" w:hAnsi="Times New Roman" w:cs="Times New Roman"/>
          <w:b/>
          <w:sz w:val="24"/>
          <w:szCs w:val="24"/>
        </w:rPr>
        <w:t xml:space="preserve"> </w:t>
      </w:r>
      <w:r w:rsidR="00C042F4" w:rsidRPr="00CF7F8A">
        <w:rPr>
          <w:rFonts w:ascii="Times New Roman" w:hAnsi="Times New Roman" w:cs="Times New Roman"/>
          <w:b/>
          <w:sz w:val="24"/>
          <w:szCs w:val="24"/>
        </w:rPr>
        <w:t>№______________</w:t>
      </w:r>
    </w:p>
    <w:p w14:paraId="567EBEE1" w14:textId="77777777" w:rsidR="00CF1770" w:rsidRPr="00CF7F8A" w:rsidRDefault="00CF1770">
      <w:pPr>
        <w:spacing w:after="0" w:line="240" w:lineRule="auto"/>
        <w:ind w:firstLine="284"/>
        <w:jc w:val="center"/>
        <w:rPr>
          <w:rFonts w:ascii="Times New Roman" w:hAnsi="Times New Roman" w:cs="Times New Roman"/>
          <w:sz w:val="24"/>
          <w:szCs w:val="24"/>
        </w:rPr>
      </w:pPr>
    </w:p>
    <w:p w14:paraId="6933FCEF" w14:textId="77777777" w:rsidR="005E6F4A" w:rsidRPr="00CF7F8A" w:rsidRDefault="005E6F4A">
      <w:pPr>
        <w:spacing w:after="0" w:line="240" w:lineRule="auto"/>
        <w:ind w:firstLine="284"/>
        <w:rPr>
          <w:rFonts w:ascii="Times New Roman" w:hAnsi="Times New Roman" w:cs="Times New Roman"/>
          <w:sz w:val="16"/>
          <w:szCs w:val="16"/>
        </w:rPr>
      </w:pPr>
    </w:p>
    <w:p w14:paraId="0A7B5157" w14:textId="77777777" w:rsidR="005E6F4A" w:rsidRDefault="005E6F4A">
      <w:pPr>
        <w:spacing w:after="0" w:line="240" w:lineRule="auto"/>
        <w:ind w:firstLine="284"/>
        <w:jc w:val="center"/>
        <w:rPr>
          <w:rFonts w:ascii="Times New Roman" w:hAnsi="Times New Roman" w:cs="Times New Roman"/>
          <w:sz w:val="24"/>
          <w:szCs w:val="24"/>
        </w:rPr>
      </w:pPr>
      <w:r w:rsidRPr="00CF7F8A">
        <w:rPr>
          <w:rFonts w:ascii="Times New Roman" w:hAnsi="Times New Roman" w:cs="Times New Roman"/>
          <w:sz w:val="24"/>
          <w:szCs w:val="24"/>
        </w:rPr>
        <w:t>м. Харків</w:t>
      </w:r>
      <w:r w:rsidRPr="00CF7F8A">
        <w:rPr>
          <w:rFonts w:ascii="Times New Roman" w:hAnsi="Times New Roman" w:cs="Times New Roman"/>
          <w:sz w:val="24"/>
          <w:szCs w:val="24"/>
        </w:rPr>
        <w:tab/>
      </w:r>
      <w:r w:rsidRPr="00CF7F8A">
        <w:rPr>
          <w:rFonts w:ascii="Times New Roman" w:hAnsi="Times New Roman" w:cs="Times New Roman"/>
          <w:sz w:val="24"/>
          <w:szCs w:val="24"/>
        </w:rPr>
        <w:tab/>
      </w:r>
      <w:r w:rsidRPr="00CF7F8A">
        <w:rPr>
          <w:rFonts w:ascii="Times New Roman" w:hAnsi="Times New Roman" w:cs="Times New Roman"/>
          <w:sz w:val="24"/>
          <w:szCs w:val="24"/>
        </w:rPr>
        <w:tab/>
      </w:r>
      <w:r w:rsidRPr="00CF7F8A">
        <w:rPr>
          <w:rFonts w:ascii="Times New Roman" w:hAnsi="Times New Roman" w:cs="Times New Roman"/>
          <w:sz w:val="24"/>
          <w:szCs w:val="24"/>
        </w:rPr>
        <w:tab/>
      </w:r>
      <w:r w:rsidRPr="00CF7F8A">
        <w:rPr>
          <w:rFonts w:ascii="Times New Roman" w:hAnsi="Times New Roman" w:cs="Times New Roman"/>
          <w:sz w:val="24"/>
          <w:szCs w:val="24"/>
        </w:rPr>
        <w:tab/>
      </w:r>
      <w:r w:rsidRPr="00CF7F8A">
        <w:rPr>
          <w:rFonts w:ascii="Times New Roman" w:hAnsi="Times New Roman" w:cs="Times New Roman"/>
          <w:sz w:val="24"/>
          <w:szCs w:val="24"/>
        </w:rPr>
        <w:tab/>
      </w:r>
      <w:r w:rsidRPr="00CF7F8A">
        <w:rPr>
          <w:rFonts w:ascii="Times New Roman" w:hAnsi="Times New Roman" w:cs="Times New Roman"/>
          <w:sz w:val="24"/>
          <w:szCs w:val="24"/>
        </w:rPr>
        <w:tab/>
      </w:r>
      <w:r w:rsidRPr="00CF7F8A">
        <w:rPr>
          <w:rFonts w:ascii="Times New Roman" w:hAnsi="Times New Roman" w:cs="Times New Roman"/>
          <w:sz w:val="24"/>
          <w:szCs w:val="24"/>
        </w:rPr>
        <w:tab/>
        <w:t>" ___ " _________ 2023 р.</w:t>
      </w:r>
    </w:p>
    <w:p w14:paraId="62B97284" w14:textId="77777777" w:rsidR="00756F06" w:rsidRDefault="00756F06" w:rsidP="00756F06">
      <w:pPr>
        <w:spacing w:after="0" w:line="240" w:lineRule="auto"/>
        <w:jc w:val="both"/>
        <w:rPr>
          <w:rFonts w:ascii="Times New Roman" w:hAnsi="Times New Roman" w:cs="Times New Roman"/>
          <w:sz w:val="16"/>
          <w:szCs w:val="16"/>
        </w:rPr>
      </w:pPr>
    </w:p>
    <w:p w14:paraId="0A120D94" w14:textId="77777777" w:rsidR="00756F06" w:rsidRPr="00CF7F8A" w:rsidRDefault="00756F06" w:rsidP="00756F06">
      <w:pPr>
        <w:spacing w:after="0" w:line="240" w:lineRule="auto"/>
        <w:jc w:val="both"/>
        <w:rPr>
          <w:rFonts w:ascii="Times New Roman" w:hAnsi="Times New Roman" w:cs="Times New Roman"/>
          <w:sz w:val="16"/>
          <w:szCs w:val="16"/>
        </w:rPr>
      </w:pPr>
    </w:p>
    <w:p w14:paraId="31B31414" w14:textId="57EB7663" w:rsidR="00CF1770" w:rsidRPr="00CF1770" w:rsidRDefault="005E6F4A" w:rsidP="00756F06">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Державна митна служба України, в особі Харківської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w:t>
      </w:r>
      <w:r w:rsidR="00C042F4" w:rsidRPr="00CF1770">
        <w:rPr>
          <w:rFonts w:ascii="Times New Roman" w:hAnsi="Times New Roman" w:cs="Times New Roman"/>
          <w:sz w:val="26"/>
          <w:szCs w:val="26"/>
        </w:rPr>
        <w:t xml:space="preserve"> (далі – Покупець)</w:t>
      </w:r>
      <w:r w:rsidRPr="00CF1770">
        <w:rPr>
          <w:rFonts w:ascii="Times New Roman" w:hAnsi="Times New Roman" w:cs="Times New Roman"/>
          <w:sz w:val="26"/>
          <w:szCs w:val="26"/>
        </w:rPr>
        <w:t>, в особі</w:t>
      </w:r>
      <w:r w:rsidR="001068C3">
        <w:rPr>
          <w:rFonts w:ascii="Times New Roman" w:hAnsi="Times New Roman" w:cs="Times New Roman"/>
          <w:sz w:val="26"/>
          <w:szCs w:val="26"/>
        </w:rPr>
        <w:t>__________________________________________________________</w:t>
      </w:r>
      <w:r w:rsidRPr="00CF1770">
        <w:rPr>
          <w:rFonts w:ascii="Times New Roman" w:hAnsi="Times New Roman" w:cs="Times New Roman"/>
          <w:sz w:val="26"/>
          <w:szCs w:val="26"/>
        </w:rPr>
        <w:t xml:space="preserve">, </w:t>
      </w:r>
      <w:r w:rsidR="00C042F4" w:rsidRPr="00CF1770">
        <w:rPr>
          <w:rFonts w:ascii="Times New Roman" w:hAnsi="Times New Roman" w:cs="Times New Roman"/>
          <w:sz w:val="26"/>
          <w:szCs w:val="26"/>
        </w:rPr>
        <w:t>що</w:t>
      </w:r>
      <w:r w:rsidRPr="00CF1770">
        <w:rPr>
          <w:rFonts w:ascii="Times New Roman" w:hAnsi="Times New Roman" w:cs="Times New Roman"/>
          <w:sz w:val="26"/>
          <w:szCs w:val="26"/>
        </w:rPr>
        <w:t xml:space="preserve"> діє на підставі</w:t>
      </w:r>
      <w:r w:rsidR="001068C3">
        <w:rPr>
          <w:rFonts w:ascii="Times New Roman" w:hAnsi="Times New Roman" w:cs="Times New Roman"/>
          <w:sz w:val="26"/>
          <w:szCs w:val="26"/>
        </w:rPr>
        <w:t>_________________________________________________________________________________________________________________________</w:t>
      </w:r>
      <w:r w:rsidRPr="00CF1770">
        <w:rPr>
          <w:rFonts w:ascii="Times New Roman" w:hAnsi="Times New Roman" w:cs="Times New Roman"/>
          <w:sz w:val="26"/>
          <w:szCs w:val="26"/>
        </w:rPr>
        <w:t>, з однієї сторони, та _____________________________________________ в особі __________________________________ __________, який діє на підставі ________________________________________________________, (далі – П</w:t>
      </w:r>
      <w:r w:rsidR="00C042F4" w:rsidRPr="00CF1770">
        <w:rPr>
          <w:rFonts w:ascii="Times New Roman" w:hAnsi="Times New Roman" w:cs="Times New Roman"/>
          <w:sz w:val="26"/>
          <w:szCs w:val="26"/>
        </w:rPr>
        <w:t>родавець</w:t>
      </w:r>
      <w:r w:rsidRPr="00CF1770">
        <w:rPr>
          <w:rFonts w:ascii="Times New Roman" w:hAnsi="Times New Roman" w:cs="Times New Roman"/>
          <w:sz w:val="26"/>
          <w:szCs w:val="26"/>
        </w:rPr>
        <w:t xml:space="preserve">), з іншої сторони, разом – Сторони, а кожний окремо – Сторона, уклали цей договір (далі – Договір) про </w:t>
      </w:r>
      <w:r w:rsidR="00C042F4" w:rsidRPr="00CF1770">
        <w:rPr>
          <w:rFonts w:ascii="Times New Roman" w:hAnsi="Times New Roman" w:cs="Times New Roman"/>
          <w:sz w:val="26"/>
          <w:szCs w:val="26"/>
        </w:rPr>
        <w:t>наступне</w:t>
      </w:r>
      <w:r w:rsidRPr="00CF1770">
        <w:rPr>
          <w:rFonts w:ascii="Times New Roman" w:hAnsi="Times New Roman" w:cs="Times New Roman"/>
          <w:sz w:val="26"/>
          <w:szCs w:val="26"/>
        </w:rPr>
        <w:t>:</w:t>
      </w:r>
    </w:p>
    <w:p w14:paraId="6987A51A" w14:textId="77777777" w:rsidR="005E6F4A" w:rsidRPr="00CF1770" w:rsidRDefault="005E6F4A">
      <w:pPr>
        <w:spacing w:before="120" w:after="120" w:line="240" w:lineRule="auto"/>
        <w:ind w:firstLine="284"/>
        <w:jc w:val="center"/>
        <w:rPr>
          <w:rFonts w:ascii="Times New Roman" w:hAnsi="Times New Roman" w:cs="Times New Roman"/>
          <w:b/>
          <w:sz w:val="26"/>
          <w:szCs w:val="26"/>
        </w:rPr>
      </w:pPr>
      <w:r w:rsidRPr="00CF1770">
        <w:rPr>
          <w:rFonts w:ascii="Times New Roman" w:hAnsi="Times New Roman" w:cs="Times New Roman"/>
          <w:b/>
          <w:sz w:val="26"/>
          <w:szCs w:val="26"/>
        </w:rPr>
        <w:t>1. Предмет договору</w:t>
      </w:r>
    </w:p>
    <w:p w14:paraId="5BA0B64D" w14:textId="0452648A" w:rsidR="00127565" w:rsidRPr="00CF1770" w:rsidRDefault="00127565" w:rsidP="001F602C">
      <w:pPr>
        <w:suppressAutoHyphens w:val="0"/>
        <w:spacing w:after="0" w:line="240" w:lineRule="auto"/>
        <w:ind w:firstLine="284"/>
        <w:jc w:val="both"/>
        <w:rPr>
          <w:rFonts w:ascii="Times New Roman" w:hAnsi="Times New Roman" w:cs="Times New Roman"/>
          <w:sz w:val="26"/>
          <w:szCs w:val="26"/>
          <w:highlight w:val="white"/>
        </w:rPr>
      </w:pPr>
      <w:r w:rsidRPr="00CF1770">
        <w:rPr>
          <w:rFonts w:ascii="Times New Roman" w:hAnsi="Times New Roman" w:cs="Times New Roman"/>
          <w:sz w:val="26"/>
          <w:szCs w:val="26"/>
        </w:rPr>
        <w:t xml:space="preserve">1.1. Продавець зобов’язується у визначений цим Договором строк передати у власність Покупця батареї акумуляторні для джерела безперебійного живлення APC SMART UPS SRT-6000 (SRT6KRMXLI) </w:t>
      </w:r>
      <w:r w:rsidRPr="00CF1770">
        <w:rPr>
          <w:rFonts w:ascii="Times New Roman" w:hAnsi="Times New Roman" w:cs="Times New Roman"/>
          <w:sz w:val="26"/>
          <w:szCs w:val="26"/>
          <w:highlight w:val="white"/>
        </w:rPr>
        <w:t>(далі</w:t>
      </w:r>
      <w:r w:rsidR="000B4278">
        <w:rPr>
          <w:rFonts w:ascii="Times New Roman" w:hAnsi="Times New Roman" w:cs="Times New Roman"/>
          <w:sz w:val="26"/>
          <w:szCs w:val="26"/>
          <w:highlight w:val="white"/>
        </w:rPr>
        <w:t>-</w:t>
      </w:r>
      <w:r w:rsidRPr="00CF1770">
        <w:rPr>
          <w:rFonts w:ascii="Times New Roman" w:hAnsi="Times New Roman" w:cs="Times New Roman"/>
          <w:sz w:val="26"/>
          <w:szCs w:val="26"/>
          <w:highlight w:val="white"/>
        </w:rPr>
        <w:t xml:space="preserve">Товар) </w:t>
      </w:r>
      <w:r w:rsidRPr="00CF1770">
        <w:rPr>
          <w:rFonts w:ascii="Times New Roman" w:hAnsi="Times New Roman" w:cs="Times New Roman"/>
          <w:sz w:val="26"/>
          <w:szCs w:val="26"/>
        </w:rPr>
        <w:t>за</w:t>
      </w:r>
      <w:r w:rsidRPr="00CF1770">
        <w:rPr>
          <w:rFonts w:ascii="Times New Roman" w:hAnsi="Times New Roman" w:cs="Times New Roman"/>
          <w:sz w:val="26"/>
          <w:szCs w:val="26"/>
          <w:highlight w:val="white"/>
        </w:rPr>
        <w:t xml:space="preserve"> кодом </w:t>
      </w:r>
      <w:r w:rsidRPr="00CF1770">
        <w:rPr>
          <w:rFonts w:ascii="Times New Roman" w:hAnsi="Times New Roman" w:cs="Times New Roman"/>
          <w:sz w:val="26"/>
          <w:szCs w:val="26"/>
        </w:rPr>
        <w:t>ДК 021:2015 31440000-2 «Акумуляторні батареї</w:t>
      </w:r>
      <w:r w:rsidR="000B4278">
        <w:rPr>
          <w:rFonts w:ascii="Times New Roman" w:hAnsi="Times New Roman" w:cs="Times New Roman"/>
          <w:sz w:val="26"/>
          <w:szCs w:val="26"/>
          <w:highlight w:val="white"/>
        </w:rPr>
        <w:t>,</w:t>
      </w:r>
      <w:r w:rsidR="001F602C" w:rsidRPr="00CF1770">
        <w:rPr>
          <w:rFonts w:ascii="Times New Roman" w:hAnsi="Times New Roman" w:cs="Times New Roman"/>
          <w:sz w:val="26"/>
          <w:szCs w:val="26"/>
          <w:highlight w:val="white"/>
        </w:rPr>
        <w:t xml:space="preserve"> </w:t>
      </w:r>
      <w:r w:rsidRPr="00CF1770">
        <w:rPr>
          <w:rFonts w:ascii="Times New Roman" w:hAnsi="Times New Roman" w:cs="Times New Roman"/>
          <w:sz w:val="26"/>
          <w:szCs w:val="26"/>
          <w:highlight w:val="white"/>
        </w:rPr>
        <w:t>зазначені в Специфікації  (Додаток 1), що є невід’ємною частиною цього Договору (далі – Специфікація), а Покупець – прийняти і оплатити такий Товар.</w:t>
      </w:r>
    </w:p>
    <w:p w14:paraId="3DBD739A" w14:textId="22DEAA3E" w:rsidR="00127565" w:rsidRPr="00CF1770" w:rsidRDefault="00127565" w:rsidP="001F602C">
      <w:pPr>
        <w:suppressAutoHyphens w:val="0"/>
        <w:spacing w:after="0" w:line="240" w:lineRule="auto"/>
        <w:ind w:firstLine="284"/>
        <w:jc w:val="both"/>
        <w:rPr>
          <w:rFonts w:ascii="Times New Roman" w:hAnsi="Times New Roman" w:cs="Times New Roman"/>
          <w:sz w:val="26"/>
          <w:szCs w:val="26"/>
          <w:highlight w:val="white"/>
        </w:rPr>
      </w:pPr>
      <w:r w:rsidRPr="00CF1770">
        <w:rPr>
          <w:rFonts w:ascii="Times New Roman" w:hAnsi="Times New Roman" w:cs="Times New Roman"/>
          <w:sz w:val="26"/>
          <w:szCs w:val="26"/>
          <w:highlight w:val="white"/>
        </w:rPr>
        <w:t xml:space="preserve">1.2. Товар повинен відповідати Технічній специфікації (Додаток 2) до цього Договору </w:t>
      </w:r>
      <w:r w:rsidRPr="00CF1770">
        <w:rPr>
          <w:rFonts w:ascii="Times New Roman" w:hAnsi="Times New Roman" w:cs="Times New Roman"/>
          <w:sz w:val="26"/>
          <w:szCs w:val="26"/>
        </w:rPr>
        <w:t>що є невід’ємною частиною цього Договору</w:t>
      </w:r>
      <w:r w:rsidRPr="00CF1770">
        <w:rPr>
          <w:rFonts w:ascii="Times New Roman" w:hAnsi="Times New Roman" w:cs="Times New Roman"/>
          <w:sz w:val="26"/>
          <w:szCs w:val="26"/>
          <w:highlight w:val="white"/>
        </w:rPr>
        <w:t xml:space="preserve">  (далі - Технічна специфікація).</w:t>
      </w:r>
    </w:p>
    <w:p w14:paraId="54C046B0" w14:textId="7F298D6D" w:rsidR="00107F37" w:rsidRPr="00756F06" w:rsidRDefault="000C3B98" w:rsidP="00756F06">
      <w:pPr>
        <w:spacing w:after="0" w:line="240" w:lineRule="auto"/>
        <w:ind w:firstLine="284"/>
        <w:jc w:val="both"/>
        <w:rPr>
          <w:rFonts w:ascii="Times New Roman" w:hAnsi="Times New Roman" w:cs="Times New Roman"/>
          <w:sz w:val="26"/>
          <w:szCs w:val="26"/>
          <w:highlight w:val="white"/>
        </w:rPr>
      </w:pPr>
      <w:r w:rsidRPr="00CF1770">
        <w:rPr>
          <w:rFonts w:ascii="Times New Roman" w:hAnsi="Times New Roman" w:cs="Times New Roman"/>
          <w:sz w:val="26"/>
          <w:szCs w:val="26"/>
          <w:highlight w:val="white"/>
        </w:rPr>
        <w:t>1.3. Сторони при укладанні цього Договору</w:t>
      </w:r>
      <w:r w:rsidR="004E717F" w:rsidRPr="00CF1770">
        <w:rPr>
          <w:rFonts w:ascii="Times New Roman" w:hAnsi="Times New Roman" w:cs="Times New Roman"/>
          <w:sz w:val="26"/>
          <w:szCs w:val="26"/>
          <w:highlight w:val="white"/>
        </w:rPr>
        <w:t xml:space="preserve"> керуються Постановою Кабінету Міністрів України від 12 жовтня 2022 року № 1178 «Про затвердження особливостей здійснення публічних </w:t>
      </w:r>
      <w:proofErr w:type="spellStart"/>
      <w:r w:rsidR="004E717F" w:rsidRPr="00CF1770">
        <w:rPr>
          <w:rFonts w:ascii="Times New Roman" w:hAnsi="Times New Roman" w:cs="Times New Roman"/>
          <w:sz w:val="26"/>
          <w:szCs w:val="26"/>
          <w:highlight w:val="white"/>
        </w:rPr>
        <w:t>закупівель</w:t>
      </w:r>
      <w:proofErr w:type="spellEnd"/>
      <w:r w:rsidR="004E717F" w:rsidRPr="00CF1770">
        <w:rPr>
          <w:rFonts w:ascii="Times New Roman" w:hAnsi="Times New Roman" w:cs="Times New Roman"/>
          <w:sz w:val="26"/>
          <w:szCs w:val="26"/>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068C3">
        <w:rPr>
          <w:rFonts w:ascii="Times New Roman" w:hAnsi="Times New Roman" w:cs="Times New Roman"/>
          <w:sz w:val="26"/>
          <w:szCs w:val="26"/>
          <w:highlight w:val="white"/>
        </w:rPr>
        <w:t>(зі змінами та доповненнями)</w:t>
      </w:r>
      <w:r w:rsidR="004E717F" w:rsidRPr="00CF1770">
        <w:rPr>
          <w:rFonts w:ascii="Times New Roman" w:hAnsi="Times New Roman" w:cs="Times New Roman"/>
          <w:sz w:val="26"/>
          <w:szCs w:val="26"/>
          <w:highlight w:val="white"/>
        </w:rPr>
        <w:t>(надалі- Особливості).</w:t>
      </w:r>
    </w:p>
    <w:p w14:paraId="5572B5D5" w14:textId="4B3ABEB7" w:rsidR="005E6F4A" w:rsidRPr="00CF1770" w:rsidRDefault="00934B60" w:rsidP="00934B60">
      <w:pPr>
        <w:spacing w:before="120" w:after="120" w:line="240" w:lineRule="auto"/>
        <w:ind w:firstLine="284"/>
        <w:rPr>
          <w:rFonts w:ascii="Times New Roman" w:hAnsi="Times New Roman" w:cs="Times New Roman"/>
          <w:b/>
          <w:sz w:val="26"/>
          <w:szCs w:val="26"/>
        </w:rPr>
      </w:pPr>
      <w:r>
        <w:rPr>
          <w:rFonts w:ascii="Times New Roman" w:hAnsi="Times New Roman" w:cs="Times New Roman"/>
          <w:b/>
          <w:sz w:val="26"/>
          <w:szCs w:val="26"/>
        </w:rPr>
        <w:t xml:space="preserve">                                                     </w:t>
      </w:r>
      <w:r w:rsidR="005E6F4A" w:rsidRPr="00CF1770">
        <w:rPr>
          <w:rFonts w:ascii="Times New Roman" w:hAnsi="Times New Roman" w:cs="Times New Roman"/>
          <w:b/>
          <w:sz w:val="26"/>
          <w:szCs w:val="26"/>
        </w:rPr>
        <w:t>2. Якість товару</w:t>
      </w:r>
    </w:p>
    <w:p w14:paraId="2CB697FA" w14:textId="2AC30468"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2.1. П</w:t>
      </w:r>
      <w:r w:rsidR="00654AEA" w:rsidRPr="00CF1770">
        <w:rPr>
          <w:rFonts w:ascii="Times New Roman" w:hAnsi="Times New Roman" w:cs="Times New Roman"/>
          <w:sz w:val="26"/>
          <w:szCs w:val="26"/>
        </w:rPr>
        <w:t>родавець</w:t>
      </w:r>
      <w:r w:rsidRPr="00CF1770">
        <w:rPr>
          <w:rFonts w:ascii="Times New Roman" w:hAnsi="Times New Roman" w:cs="Times New Roman"/>
          <w:sz w:val="26"/>
          <w:szCs w:val="26"/>
        </w:rPr>
        <w:t xml:space="preserve"> повинен поставити Покупцеві Товар, якість якого відповідає умовам зазначеним в Технічній специфікації.</w:t>
      </w:r>
    </w:p>
    <w:p w14:paraId="117CDA3E" w14:textId="4A3EA057" w:rsidR="00D157CB" w:rsidRPr="00CF1770" w:rsidRDefault="00D157CB" w:rsidP="00D157CB">
      <w:pPr>
        <w:spacing w:after="0" w:line="240" w:lineRule="auto"/>
        <w:ind w:firstLine="284"/>
        <w:jc w:val="both"/>
        <w:rPr>
          <w:rFonts w:ascii="Times New Roman" w:hAnsi="Times New Roman" w:cs="Times New Roman"/>
          <w:sz w:val="26"/>
          <w:szCs w:val="26"/>
          <w:highlight w:val="white"/>
        </w:rPr>
      </w:pPr>
      <w:r w:rsidRPr="00CF1770">
        <w:rPr>
          <w:rFonts w:ascii="Times New Roman" w:hAnsi="Times New Roman" w:cs="Times New Roman"/>
          <w:sz w:val="26"/>
          <w:szCs w:val="26"/>
          <w:highlight w:val="white"/>
        </w:rPr>
        <w:t xml:space="preserve">2.2. У разі виявлення неналежної якості переданих Товарів, Покупець має право, незалежно від можливості використання Товару за призначенням, вимагати від Продавця заміну Товару на Товар належної якості. </w:t>
      </w:r>
    </w:p>
    <w:p w14:paraId="73F1255D" w14:textId="2768CF76"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2.</w:t>
      </w:r>
      <w:r w:rsidR="00D157CB" w:rsidRPr="00CF1770">
        <w:rPr>
          <w:rFonts w:ascii="Times New Roman" w:hAnsi="Times New Roman" w:cs="Times New Roman"/>
          <w:sz w:val="26"/>
          <w:szCs w:val="26"/>
        </w:rPr>
        <w:t>3</w:t>
      </w:r>
      <w:r w:rsidRPr="00CF1770">
        <w:rPr>
          <w:rFonts w:ascii="Times New Roman" w:hAnsi="Times New Roman" w:cs="Times New Roman"/>
          <w:sz w:val="26"/>
          <w:szCs w:val="26"/>
        </w:rPr>
        <w:t>. Товар повинен бути новим та таким, що не був у використанні, в оригінальній упаковці виробника.</w:t>
      </w:r>
    </w:p>
    <w:p w14:paraId="4B55E210" w14:textId="408E4471" w:rsidR="00D157CB" w:rsidRPr="00CF1770" w:rsidRDefault="007B6CE5" w:rsidP="00D157CB">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2.</w:t>
      </w:r>
      <w:r w:rsidR="00D157CB" w:rsidRPr="00CF1770">
        <w:rPr>
          <w:rFonts w:ascii="Times New Roman" w:hAnsi="Times New Roman" w:cs="Times New Roman"/>
          <w:sz w:val="26"/>
          <w:szCs w:val="26"/>
        </w:rPr>
        <w:t>4</w:t>
      </w:r>
      <w:r w:rsidRPr="00CF1770">
        <w:rPr>
          <w:rFonts w:ascii="Times New Roman" w:hAnsi="Times New Roman" w:cs="Times New Roman"/>
          <w:sz w:val="26"/>
          <w:szCs w:val="26"/>
        </w:rPr>
        <w:t>. За порушення Продавцем умов цього Договору щодо якості Товару Продавець сплачує Покупцю штраф у розмірі 20 відсотків вартості неякісного Товару. Сплата штрафу не звільняє Продав</w:t>
      </w:r>
      <w:r w:rsidR="00107F37" w:rsidRPr="00CF1770">
        <w:rPr>
          <w:rFonts w:ascii="Times New Roman" w:hAnsi="Times New Roman" w:cs="Times New Roman"/>
          <w:sz w:val="26"/>
          <w:szCs w:val="26"/>
        </w:rPr>
        <w:t>ц</w:t>
      </w:r>
      <w:r w:rsidRPr="00CF1770">
        <w:rPr>
          <w:rFonts w:ascii="Times New Roman" w:hAnsi="Times New Roman" w:cs="Times New Roman"/>
          <w:sz w:val="26"/>
          <w:szCs w:val="26"/>
        </w:rPr>
        <w:t>я від обов’язку замінити неякісний Товар на належний у випадках, визначених цим Договором.</w:t>
      </w:r>
    </w:p>
    <w:p w14:paraId="064E2EE5" w14:textId="78238A27" w:rsidR="00107F37" w:rsidRPr="00756F06" w:rsidRDefault="00D157CB" w:rsidP="00756F06">
      <w:pPr>
        <w:spacing w:after="0" w:line="240" w:lineRule="auto"/>
        <w:ind w:firstLine="284"/>
        <w:jc w:val="both"/>
        <w:rPr>
          <w:rFonts w:ascii="Times New Roman" w:hAnsi="Times New Roman" w:cs="Times New Roman"/>
          <w:sz w:val="26"/>
          <w:szCs w:val="26"/>
          <w:highlight w:val="white"/>
        </w:rPr>
      </w:pPr>
      <w:r w:rsidRPr="00CF1770">
        <w:rPr>
          <w:rFonts w:ascii="Times New Roman" w:hAnsi="Times New Roman" w:cs="Times New Roman"/>
          <w:sz w:val="26"/>
          <w:szCs w:val="26"/>
          <w:highlight w:val="white"/>
        </w:rPr>
        <w:lastRenderedPageBreak/>
        <w:t xml:space="preserve">2.5. Якщо поставлений Товар не відповідає умовам цього Договору, Покупець має право не приймати такий Товар. </w:t>
      </w:r>
    </w:p>
    <w:p w14:paraId="05334EEF" w14:textId="0C3DC7F4" w:rsidR="005E6F4A" w:rsidRPr="00CF1770" w:rsidRDefault="00934B60" w:rsidP="00934B60">
      <w:pPr>
        <w:spacing w:before="120" w:after="120" w:line="240" w:lineRule="auto"/>
        <w:ind w:firstLine="284"/>
        <w:rPr>
          <w:rFonts w:ascii="Times New Roman" w:hAnsi="Times New Roman" w:cs="Times New Roman"/>
          <w:b/>
          <w:sz w:val="26"/>
          <w:szCs w:val="26"/>
        </w:rPr>
      </w:pPr>
      <w:r>
        <w:rPr>
          <w:rFonts w:ascii="Times New Roman" w:hAnsi="Times New Roman" w:cs="Times New Roman"/>
          <w:b/>
          <w:sz w:val="26"/>
          <w:szCs w:val="26"/>
        </w:rPr>
        <w:t xml:space="preserve">                                             </w:t>
      </w:r>
      <w:r w:rsidR="005E6F4A" w:rsidRPr="00CF1770">
        <w:rPr>
          <w:rFonts w:ascii="Times New Roman" w:hAnsi="Times New Roman" w:cs="Times New Roman"/>
          <w:b/>
          <w:sz w:val="26"/>
          <w:szCs w:val="26"/>
        </w:rPr>
        <w:t xml:space="preserve">3. </w:t>
      </w:r>
      <w:r w:rsidR="00654AEA" w:rsidRPr="00CF1770">
        <w:rPr>
          <w:rFonts w:ascii="Times New Roman" w:hAnsi="Times New Roman" w:cs="Times New Roman"/>
          <w:b/>
          <w:sz w:val="26"/>
          <w:szCs w:val="26"/>
        </w:rPr>
        <w:t xml:space="preserve">Ціна </w:t>
      </w:r>
      <w:r w:rsidR="005E6F4A" w:rsidRPr="00CF1770">
        <w:rPr>
          <w:rFonts w:ascii="Times New Roman" w:hAnsi="Times New Roman" w:cs="Times New Roman"/>
          <w:b/>
          <w:sz w:val="26"/>
          <w:szCs w:val="26"/>
        </w:rPr>
        <w:t xml:space="preserve"> договору</w:t>
      </w:r>
    </w:p>
    <w:p w14:paraId="552080A7" w14:textId="6E57F9C3" w:rsidR="00107F37" w:rsidRPr="00CF1770" w:rsidRDefault="00934B60" w:rsidP="00934B60">
      <w:pPr>
        <w:widowControl w:val="0"/>
        <w:autoSpaceDE w:val="0"/>
        <w:spacing w:after="0" w:line="240" w:lineRule="auto"/>
        <w:jc w:val="both"/>
        <w:rPr>
          <w:rFonts w:ascii="Times New Roman" w:eastAsia="Times New Roman" w:hAnsi="Times New Roman" w:cs="Times New Roman"/>
          <w:color w:val="000000"/>
          <w:spacing w:val="-3"/>
          <w:sz w:val="26"/>
          <w:szCs w:val="26"/>
          <w:lang w:eastAsia="ar-SA"/>
        </w:rPr>
      </w:pPr>
      <w:r>
        <w:rPr>
          <w:rFonts w:ascii="Times New Roman" w:eastAsia="Times New Roman" w:hAnsi="Times New Roman" w:cs="Times New Roman"/>
          <w:sz w:val="26"/>
          <w:szCs w:val="26"/>
          <w:lang w:eastAsia="ar-SA"/>
        </w:rPr>
        <w:t xml:space="preserve">     </w:t>
      </w:r>
      <w:r w:rsidR="00107F37" w:rsidRPr="00CF1770">
        <w:rPr>
          <w:rFonts w:ascii="Times New Roman" w:eastAsia="Times New Roman" w:hAnsi="Times New Roman" w:cs="Times New Roman"/>
          <w:sz w:val="26"/>
          <w:szCs w:val="26"/>
          <w:lang w:eastAsia="ar-SA"/>
        </w:rPr>
        <w:t>3.1. Покупець сплачує Продавцю за Товар за цінами, визначеними у Специфікації.</w:t>
      </w:r>
    </w:p>
    <w:p w14:paraId="5AF45711" w14:textId="3C9D0C86" w:rsidR="00107F37" w:rsidRPr="00CF1770" w:rsidRDefault="00934B60" w:rsidP="00107F37">
      <w:pPr>
        <w:widowControl w:val="0"/>
        <w:shd w:val="clear" w:color="auto" w:fill="FFFFFF"/>
        <w:autoSpaceDE w:val="0"/>
        <w:spacing w:after="0" w:line="240" w:lineRule="auto"/>
        <w:jc w:val="both"/>
        <w:rPr>
          <w:rFonts w:ascii="Times New Roman" w:eastAsia="Times New Roman" w:hAnsi="Times New Roman" w:cs="Times New Roman"/>
          <w:spacing w:val="-5"/>
          <w:sz w:val="26"/>
          <w:szCs w:val="26"/>
          <w:lang w:eastAsia="ar-SA"/>
        </w:rPr>
      </w:pPr>
      <w:r>
        <w:rPr>
          <w:rFonts w:ascii="Times New Roman" w:eastAsia="Times New Roman" w:hAnsi="Times New Roman" w:cs="Times New Roman"/>
          <w:spacing w:val="-4"/>
          <w:sz w:val="26"/>
          <w:szCs w:val="26"/>
          <w:lang w:eastAsia="ar-SA"/>
        </w:rPr>
        <w:t xml:space="preserve">     </w:t>
      </w:r>
      <w:r w:rsidR="00107F37" w:rsidRPr="00CF1770">
        <w:rPr>
          <w:rFonts w:ascii="Times New Roman" w:eastAsia="Times New Roman" w:hAnsi="Times New Roman" w:cs="Times New Roman"/>
          <w:spacing w:val="-4"/>
          <w:sz w:val="26"/>
          <w:szCs w:val="26"/>
          <w:lang w:eastAsia="ar-SA"/>
        </w:rPr>
        <w:t xml:space="preserve">3.2. Загальна </w:t>
      </w:r>
      <w:r w:rsidR="00107F37" w:rsidRPr="00CF1770">
        <w:rPr>
          <w:rFonts w:ascii="Times New Roman" w:eastAsia="Times New Roman" w:hAnsi="Times New Roman" w:cs="Times New Roman"/>
          <w:spacing w:val="-4"/>
          <w:sz w:val="26"/>
          <w:szCs w:val="26"/>
          <w:lang w:val="ru-RU" w:eastAsia="ar-SA"/>
        </w:rPr>
        <w:t>сума договору</w:t>
      </w:r>
      <w:r w:rsidR="00107F37" w:rsidRPr="00CF1770">
        <w:rPr>
          <w:rFonts w:ascii="Times New Roman" w:eastAsia="Times New Roman" w:hAnsi="Times New Roman" w:cs="Times New Roman"/>
          <w:sz w:val="26"/>
          <w:szCs w:val="26"/>
          <w:lang w:val="ru-RU" w:eastAsia="ar-SA"/>
        </w:rPr>
        <w:t xml:space="preserve"> </w:t>
      </w:r>
      <w:r w:rsidR="00107F37" w:rsidRPr="00CF1770">
        <w:rPr>
          <w:rFonts w:ascii="Times New Roman" w:eastAsia="Times New Roman" w:hAnsi="Times New Roman" w:cs="Times New Roman"/>
          <w:spacing w:val="-4"/>
          <w:sz w:val="26"/>
          <w:szCs w:val="26"/>
          <w:lang w:eastAsia="ar-SA"/>
        </w:rPr>
        <w:t>становить</w:t>
      </w:r>
      <w:r w:rsidR="00107F37" w:rsidRPr="00CF1770">
        <w:rPr>
          <w:rFonts w:ascii="Times New Roman" w:eastAsia="Times New Roman" w:hAnsi="Times New Roman" w:cs="Times New Roman"/>
          <w:spacing w:val="-4"/>
          <w:sz w:val="26"/>
          <w:szCs w:val="26"/>
          <w:lang w:val="ru-RU" w:eastAsia="ar-SA"/>
        </w:rPr>
        <w:t>:</w:t>
      </w:r>
      <w:r w:rsidR="00107F37" w:rsidRPr="00CF1770">
        <w:rPr>
          <w:rFonts w:ascii="Times New Roman" w:eastAsia="Times New Roman" w:hAnsi="Times New Roman" w:cs="Times New Roman"/>
          <w:spacing w:val="-4"/>
          <w:sz w:val="26"/>
          <w:szCs w:val="26"/>
          <w:lang w:eastAsia="ar-SA"/>
        </w:rPr>
        <w:t xml:space="preserve"> </w:t>
      </w:r>
      <w:r w:rsidR="00107F37" w:rsidRPr="00CF1770">
        <w:rPr>
          <w:rFonts w:ascii="Times New Roman" w:eastAsia="Times New Roman" w:hAnsi="Times New Roman" w:cs="Times New Roman"/>
          <w:spacing w:val="-4"/>
          <w:sz w:val="26"/>
          <w:szCs w:val="26"/>
          <w:lang w:val="ru-RU" w:eastAsia="ar-SA"/>
        </w:rPr>
        <w:t>____________</w:t>
      </w:r>
      <w:r w:rsidR="00107F37" w:rsidRPr="00CF1770">
        <w:rPr>
          <w:rFonts w:ascii="Times New Roman" w:eastAsia="Times New Roman" w:hAnsi="Times New Roman" w:cs="Times New Roman"/>
          <w:spacing w:val="-4"/>
          <w:sz w:val="26"/>
          <w:szCs w:val="26"/>
          <w:lang w:eastAsia="ar-SA"/>
        </w:rPr>
        <w:t xml:space="preserve"> грн</w:t>
      </w:r>
      <w:r w:rsidR="00107F37" w:rsidRPr="00CF1770">
        <w:rPr>
          <w:rFonts w:ascii="Times New Roman" w:eastAsia="Times New Roman" w:hAnsi="Times New Roman" w:cs="Times New Roman"/>
          <w:spacing w:val="-5"/>
          <w:sz w:val="26"/>
          <w:szCs w:val="26"/>
          <w:lang w:eastAsia="ar-SA"/>
        </w:rPr>
        <w:t>. (_______________________</w:t>
      </w:r>
      <w:r w:rsidR="00107F37" w:rsidRPr="00CF1770">
        <w:rPr>
          <w:rFonts w:ascii="Times New Roman" w:eastAsia="Times New Roman" w:hAnsi="Times New Roman" w:cs="Times New Roman"/>
          <w:spacing w:val="-5"/>
          <w:sz w:val="26"/>
          <w:szCs w:val="26"/>
          <w:lang w:val="ru-RU" w:eastAsia="ar-SA"/>
        </w:rPr>
        <w:t xml:space="preserve"> </w:t>
      </w:r>
      <w:r w:rsidR="00107F37" w:rsidRPr="00CF1770">
        <w:rPr>
          <w:rFonts w:ascii="Times New Roman" w:eastAsia="Times New Roman" w:hAnsi="Times New Roman" w:cs="Times New Roman"/>
          <w:spacing w:val="-5"/>
          <w:sz w:val="26"/>
          <w:szCs w:val="26"/>
          <w:lang w:eastAsia="ar-SA"/>
        </w:rPr>
        <w:t>грн. ________ коп.), у тому числі ПДВ ___ % _____________грн. (______________ грн. ______ коп.).</w:t>
      </w:r>
      <w:r w:rsidR="00107F37" w:rsidRPr="00CF1770">
        <w:rPr>
          <w:rFonts w:ascii="Times New Roman" w:eastAsia="Times New Roman" w:hAnsi="Times New Roman" w:cs="Times New Roman"/>
          <w:spacing w:val="-4"/>
          <w:sz w:val="26"/>
          <w:szCs w:val="26"/>
          <w:lang w:eastAsia="ar-SA"/>
        </w:rPr>
        <w:t xml:space="preserve"> </w:t>
      </w:r>
    </w:p>
    <w:p w14:paraId="6ABCFD31" w14:textId="34EB2952" w:rsidR="00107F37" w:rsidRPr="00CF1770" w:rsidRDefault="00934B60" w:rsidP="00107F37">
      <w:pPr>
        <w:widowControl w:val="0"/>
        <w:shd w:val="clear" w:color="auto" w:fill="FFFFFF"/>
        <w:autoSpaceDE w:val="0"/>
        <w:spacing w:after="0" w:line="240" w:lineRule="auto"/>
        <w:jc w:val="both"/>
        <w:rPr>
          <w:rFonts w:ascii="Times New Roman" w:eastAsia="Times New Roman" w:hAnsi="Times New Roman" w:cs="Times New Roman"/>
          <w:color w:val="000000"/>
          <w:spacing w:val="1"/>
          <w:sz w:val="26"/>
          <w:szCs w:val="26"/>
          <w:lang w:eastAsia="ar-SA"/>
        </w:rPr>
      </w:pPr>
      <w:r>
        <w:rPr>
          <w:rFonts w:ascii="Times New Roman" w:eastAsia="Times New Roman" w:hAnsi="Times New Roman" w:cs="Times New Roman"/>
          <w:color w:val="000000"/>
          <w:sz w:val="26"/>
          <w:szCs w:val="26"/>
          <w:lang w:eastAsia="ar-SA"/>
        </w:rPr>
        <w:t xml:space="preserve">     </w:t>
      </w:r>
      <w:r w:rsidR="00107F37" w:rsidRPr="00CF1770">
        <w:rPr>
          <w:rFonts w:ascii="Times New Roman" w:eastAsia="Times New Roman" w:hAnsi="Times New Roman" w:cs="Times New Roman"/>
          <w:color w:val="000000"/>
          <w:sz w:val="26"/>
          <w:szCs w:val="26"/>
          <w:lang w:eastAsia="ar-SA"/>
        </w:rPr>
        <w:t xml:space="preserve">3.3. </w:t>
      </w:r>
      <w:r w:rsidR="00107F37" w:rsidRPr="00CF1770">
        <w:rPr>
          <w:rFonts w:ascii="Times New Roman" w:eastAsia="Times New Roman" w:hAnsi="Times New Roman" w:cs="Times New Roman"/>
          <w:color w:val="000000"/>
          <w:spacing w:val="1"/>
          <w:sz w:val="26"/>
          <w:szCs w:val="26"/>
          <w:lang w:eastAsia="ar-SA"/>
        </w:rPr>
        <w:t xml:space="preserve">Ціна цього Договору може бути зменшена за взаємною згодою Сторін, у разі зменшення обсягів закупівлі, зокрема з урахуванням фактичного обсягу видатків Покупця. </w:t>
      </w:r>
    </w:p>
    <w:p w14:paraId="2A9A28BA" w14:textId="12AD3DEC" w:rsidR="005E6F4A" w:rsidRPr="00CF1770" w:rsidRDefault="00934B60" w:rsidP="00934B60">
      <w:pPr>
        <w:widowControl w:val="0"/>
        <w:tabs>
          <w:tab w:val="left" w:pos="708"/>
        </w:tabs>
        <w:spacing w:before="120" w:after="120" w:line="240" w:lineRule="auto"/>
        <w:ind w:left="1298" w:firstLine="284"/>
        <w:rPr>
          <w:rFonts w:ascii="Times New Roman" w:hAnsi="Times New Roman" w:cs="Times New Roman"/>
          <w:b/>
          <w:i/>
          <w:sz w:val="26"/>
          <w:szCs w:val="26"/>
        </w:rPr>
      </w:pPr>
      <w:r>
        <w:rPr>
          <w:rFonts w:ascii="Times New Roman" w:hAnsi="Times New Roman" w:cs="Times New Roman"/>
          <w:b/>
          <w:sz w:val="26"/>
          <w:szCs w:val="26"/>
        </w:rPr>
        <w:t xml:space="preserve">                    </w:t>
      </w:r>
      <w:r w:rsidR="005E6F4A" w:rsidRPr="00CF1770">
        <w:rPr>
          <w:rFonts w:ascii="Times New Roman" w:hAnsi="Times New Roman" w:cs="Times New Roman"/>
          <w:b/>
          <w:sz w:val="26"/>
          <w:szCs w:val="26"/>
        </w:rPr>
        <w:t>4. Порядок здійснення оплати</w:t>
      </w:r>
    </w:p>
    <w:p w14:paraId="77193D83" w14:textId="55DC5552"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5E6F4A" w:rsidRPr="00CF1770">
        <w:rPr>
          <w:rFonts w:ascii="Times New Roman" w:hAnsi="Times New Roman" w:cs="Times New Roman"/>
          <w:sz w:val="26"/>
          <w:szCs w:val="26"/>
        </w:rPr>
        <w:t xml:space="preserve">4.1. Оплата Товару здійснюється протягом 10 банківських днів з моменту поставки Товару на підставі </w:t>
      </w:r>
      <w:r w:rsidR="001068C3">
        <w:rPr>
          <w:rFonts w:ascii="Times New Roman" w:hAnsi="Times New Roman" w:cs="Times New Roman"/>
          <w:sz w:val="26"/>
          <w:szCs w:val="26"/>
        </w:rPr>
        <w:t>накладної</w:t>
      </w:r>
      <w:r w:rsidR="005E6F4A" w:rsidRPr="00CF1770">
        <w:rPr>
          <w:rFonts w:ascii="Times New Roman" w:hAnsi="Times New Roman" w:cs="Times New Roman"/>
          <w:sz w:val="26"/>
          <w:szCs w:val="26"/>
        </w:rPr>
        <w:t xml:space="preserve">. </w:t>
      </w:r>
      <w:r w:rsidR="009C0319" w:rsidRPr="00CF1770">
        <w:rPr>
          <w:rFonts w:ascii="Times New Roman" w:hAnsi="Times New Roman" w:cs="Times New Roman"/>
          <w:sz w:val="26"/>
          <w:szCs w:val="26"/>
        </w:rPr>
        <w:t>Форма розрахунків -</w:t>
      </w:r>
      <w:r w:rsidR="00107F37" w:rsidRPr="00CF1770">
        <w:rPr>
          <w:rFonts w:ascii="Times New Roman" w:hAnsi="Times New Roman" w:cs="Times New Roman"/>
          <w:sz w:val="26"/>
          <w:szCs w:val="26"/>
        </w:rPr>
        <w:t xml:space="preserve"> </w:t>
      </w:r>
      <w:r w:rsidR="009C0319" w:rsidRPr="00CF1770">
        <w:rPr>
          <w:rFonts w:ascii="Times New Roman" w:hAnsi="Times New Roman" w:cs="Times New Roman"/>
          <w:sz w:val="26"/>
          <w:szCs w:val="26"/>
        </w:rPr>
        <w:t>безготівкова. Рахунки здійснюються у валюті України</w:t>
      </w:r>
      <w:r w:rsidR="00107F37" w:rsidRPr="00CF1770">
        <w:rPr>
          <w:rFonts w:ascii="Times New Roman" w:hAnsi="Times New Roman" w:cs="Times New Roman"/>
          <w:sz w:val="26"/>
          <w:szCs w:val="26"/>
        </w:rPr>
        <w:t xml:space="preserve"> </w:t>
      </w:r>
      <w:r w:rsidR="009C0319" w:rsidRPr="00CF1770">
        <w:rPr>
          <w:rFonts w:ascii="Times New Roman" w:hAnsi="Times New Roman" w:cs="Times New Roman"/>
          <w:sz w:val="26"/>
          <w:szCs w:val="26"/>
        </w:rPr>
        <w:t>- гривні.</w:t>
      </w:r>
    </w:p>
    <w:p w14:paraId="1E59B18B" w14:textId="00C2108C"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5E6F4A" w:rsidRPr="00CF1770">
        <w:rPr>
          <w:rFonts w:ascii="Times New Roman" w:hAnsi="Times New Roman" w:cs="Times New Roman"/>
          <w:sz w:val="26"/>
          <w:szCs w:val="26"/>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71FCEB26" w14:textId="30017199"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5E6F4A" w:rsidRPr="00CF1770">
        <w:rPr>
          <w:rFonts w:ascii="Times New Roman" w:hAnsi="Times New Roman" w:cs="Times New Roman"/>
          <w:sz w:val="26"/>
          <w:szCs w:val="26"/>
        </w:rPr>
        <w:t xml:space="preserve">4.3. Фінансування здійснюється за кошти Державного бюджету України, КПКВ </w:t>
      </w:r>
      <w:r w:rsidR="00B646A2">
        <w:rPr>
          <w:rFonts w:ascii="Times New Roman" w:hAnsi="Times New Roman" w:cs="Times New Roman"/>
          <w:sz w:val="26"/>
          <w:szCs w:val="26"/>
        </w:rPr>
        <w:t>3506010</w:t>
      </w:r>
      <w:r w:rsidR="005E6F4A" w:rsidRPr="00CF1770">
        <w:rPr>
          <w:rFonts w:ascii="Times New Roman" w:hAnsi="Times New Roman" w:cs="Times New Roman"/>
          <w:sz w:val="26"/>
          <w:szCs w:val="26"/>
        </w:rPr>
        <w:t>, КЕКВ 2210.</w:t>
      </w:r>
    </w:p>
    <w:p w14:paraId="3D9C84A5" w14:textId="426FD0E7" w:rsidR="00756F06" w:rsidRPr="00756F06" w:rsidRDefault="00756F06" w:rsidP="00756F06">
      <w:pPr>
        <w:pStyle w:val="western"/>
        <w:spacing w:before="0" w:beforeAutospacing="0" w:after="0" w:line="240" w:lineRule="auto"/>
        <w:jc w:val="both"/>
        <w:rPr>
          <w:sz w:val="26"/>
          <w:szCs w:val="26"/>
        </w:rPr>
      </w:pPr>
      <w:r w:rsidRPr="00756F06">
        <w:rPr>
          <w:sz w:val="26"/>
          <w:szCs w:val="26"/>
          <w:lang w:val="ru-RU"/>
        </w:rPr>
        <w:t xml:space="preserve">    </w:t>
      </w:r>
      <w:r w:rsidR="00934B60">
        <w:rPr>
          <w:sz w:val="26"/>
          <w:szCs w:val="26"/>
          <w:lang w:val="ru-RU"/>
        </w:rPr>
        <w:t xml:space="preserve"> </w:t>
      </w:r>
      <w:r w:rsidR="005E6F4A" w:rsidRPr="00CF1770">
        <w:rPr>
          <w:sz w:val="26"/>
          <w:szCs w:val="26"/>
        </w:rPr>
        <w:t>4.4.</w:t>
      </w:r>
      <w:r w:rsidRPr="00756F06">
        <w:rPr>
          <w:sz w:val="24"/>
          <w:szCs w:val="24"/>
        </w:rPr>
        <w:t xml:space="preserve"> </w:t>
      </w:r>
      <w:r w:rsidR="00BC7793">
        <w:rPr>
          <w:sz w:val="26"/>
          <w:szCs w:val="26"/>
        </w:rPr>
        <w:t>Покупець</w:t>
      </w:r>
      <w:r w:rsidRPr="00756F06">
        <w:rPr>
          <w:sz w:val="26"/>
          <w:szCs w:val="26"/>
        </w:rPr>
        <w:t xml:space="preserve">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w:t>
      </w:r>
      <w:r w:rsidR="00BC7793">
        <w:rPr>
          <w:sz w:val="26"/>
          <w:szCs w:val="26"/>
        </w:rPr>
        <w:t>Покупця</w:t>
      </w:r>
      <w:r w:rsidRPr="00756F06">
        <w:rPr>
          <w:sz w:val="26"/>
          <w:szCs w:val="26"/>
        </w:rPr>
        <w:t xml:space="preserve">, або у випадку зменшення обсягів бюджетного фінансування видатків </w:t>
      </w:r>
      <w:r w:rsidR="00BC7793">
        <w:rPr>
          <w:sz w:val="26"/>
          <w:szCs w:val="26"/>
        </w:rPr>
        <w:t>Покупця</w:t>
      </w:r>
      <w:r w:rsidRPr="00756F06">
        <w:rPr>
          <w:sz w:val="26"/>
          <w:szCs w:val="26"/>
        </w:rPr>
        <w:t>,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42C5092A" w14:textId="2E97423D" w:rsidR="005E6F4A" w:rsidRPr="00CF1770" w:rsidRDefault="00756F06" w:rsidP="00756F06">
      <w:pPr>
        <w:spacing w:after="0" w:line="240" w:lineRule="auto"/>
        <w:ind w:firstLine="284"/>
        <w:jc w:val="both"/>
        <w:rPr>
          <w:rFonts w:ascii="Times New Roman" w:hAnsi="Times New Roman" w:cs="Times New Roman"/>
          <w:b/>
          <w:sz w:val="26"/>
          <w:szCs w:val="26"/>
        </w:rPr>
      </w:pPr>
      <w:r w:rsidRPr="00756F06">
        <w:rPr>
          <w:rFonts w:ascii="Times New Roman" w:hAnsi="Times New Roman" w:cs="Times New Roman"/>
          <w:b/>
          <w:sz w:val="26"/>
          <w:szCs w:val="26"/>
          <w:lang w:val="ru-RU"/>
        </w:rPr>
        <w:t xml:space="preserve">                                              </w:t>
      </w:r>
      <w:r w:rsidR="005E6F4A" w:rsidRPr="00CF1770">
        <w:rPr>
          <w:rFonts w:ascii="Times New Roman" w:hAnsi="Times New Roman" w:cs="Times New Roman"/>
          <w:b/>
          <w:sz w:val="26"/>
          <w:szCs w:val="26"/>
        </w:rPr>
        <w:t>5. Поставка Товару</w:t>
      </w:r>
    </w:p>
    <w:p w14:paraId="3D921DFA" w14:textId="338B333F" w:rsidR="00107F37" w:rsidRPr="00CF1770" w:rsidRDefault="00934B60" w:rsidP="00934B60">
      <w:pPr>
        <w:widowControl w:val="0"/>
        <w:autoSpaceDE w:val="0"/>
        <w:spacing w:after="0" w:line="240" w:lineRule="auto"/>
        <w:jc w:val="both"/>
        <w:rPr>
          <w:rFonts w:ascii="Times New Roman" w:eastAsia="Times New Roman" w:hAnsi="Times New Roman" w:cs="Times New Roman"/>
          <w:sz w:val="26"/>
          <w:szCs w:val="26"/>
          <w:lang w:eastAsia="ar-SA"/>
        </w:rPr>
      </w:pPr>
      <w:bookmarkStart w:id="0" w:name="_heading=h.gjdgxs"/>
      <w:bookmarkEnd w:id="0"/>
      <w:r>
        <w:rPr>
          <w:rFonts w:ascii="Times New Roman" w:eastAsia="Times New Roman" w:hAnsi="Times New Roman" w:cs="Times New Roman"/>
          <w:sz w:val="26"/>
          <w:szCs w:val="26"/>
          <w:lang w:eastAsia="ar-SA"/>
        </w:rPr>
        <w:t xml:space="preserve">      </w:t>
      </w:r>
      <w:r w:rsidR="00107F37" w:rsidRPr="00CF1770">
        <w:rPr>
          <w:rFonts w:ascii="Times New Roman" w:eastAsia="Times New Roman" w:hAnsi="Times New Roman" w:cs="Times New Roman"/>
          <w:sz w:val="26"/>
          <w:szCs w:val="26"/>
          <w:lang w:eastAsia="ar-SA"/>
        </w:rPr>
        <w:t>5.1. Продавець зобов’язаний після підписання цього Договору передати Покупцю Товар належної кількості, комплектності та якості у відповідності до Специфікації.</w:t>
      </w:r>
    </w:p>
    <w:p w14:paraId="2994C9DA" w14:textId="1360C344" w:rsidR="00107F37" w:rsidRPr="00CF1770" w:rsidRDefault="00934B60" w:rsidP="00934B60">
      <w:pPr>
        <w:widowControl w:val="0"/>
        <w:autoSpaceDE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107F37" w:rsidRPr="00CF1770">
        <w:rPr>
          <w:rFonts w:ascii="Times New Roman" w:eastAsia="Times New Roman" w:hAnsi="Times New Roman" w:cs="Times New Roman"/>
          <w:sz w:val="26"/>
          <w:szCs w:val="26"/>
          <w:lang w:eastAsia="ar-SA"/>
        </w:rPr>
        <w:t>5.2. Приймання-передача Товару здійснюється між уповноваженими особами сторін з наданням Покупцеві оформленої належним чином накладної Продавця.</w:t>
      </w:r>
    </w:p>
    <w:p w14:paraId="34F2710F" w14:textId="2F2A68F4" w:rsidR="00756F06" w:rsidRDefault="00934B60" w:rsidP="00934B60">
      <w:pPr>
        <w:widowControl w:val="0"/>
        <w:autoSpaceDE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107F37" w:rsidRPr="00CF1770">
        <w:rPr>
          <w:rFonts w:ascii="Times New Roman" w:eastAsia="Times New Roman" w:hAnsi="Times New Roman" w:cs="Times New Roman"/>
          <w:sz w:val="26"/>
          <w:szCs w:val="26"/>
          <w:lang w:eastAsia="ar-SA"/>
        </w:rPr>
        <w:t>5.3. У випадку передання Товару неналежної комплектності та якості Покупець може відмовитись від прийняття Товару, про що Сторонами складається</w:t>
      </w:r>
    </w:p>
    <w:p w14:paraId="69D20BDC" w14:textId="77777777" w:rsidR="00BC7793" w:rsidRDefault="00BC7793" w:rsidP="00107F37">
      <w:pPr>
        <w:widowControl w:val="0"/>
        <w:autoSpaceDE w:val="0"/>
        <w:spacing w:after="0" w:line="240" w:lineRule="auto"/>
        <w:ind w:firstLine="720"/>
        <w:jc w:val="both"/>
        <w:rPr>
          <w:rFonts w:ascii="Times New Roman" w:eastAsia="Times New Roman" w:hAnsi="Times New Roman" w:cs="Times New Roman"/>
          <w:sz w:val="26"/>
          <w:szCs w:val="26"/>
          <w:lang w:eastAsia="ar-SA"/>
        </w:rPr>
      </w:pPr>
    </w:p>
    <w:p w14:paraId="4C10755B" w14:textId="39721D12" w:rsidR="00107F37" w:rsidRDefault="00107F37" w:rsidP="00BC7793">
      <w:pPr>
        <w:widowControl w:val="0"/>
        <w:autoSpaceDE w:val="0"/>
        <w:spacing w:after="0" w:line="240" w:lineRule="auto"/>
        <w:jc w:val="both"/>
        <w:rPr>
          <w:rFonts w:ascii="Times New Roman" w:eastAsia="Times New Roman" w:hAnsi="Times New Roman" w:cs="Times New Roman"/>
          <w:sz w:val="26"/>
          <w:szCs w:val="26"/>
          <w:lang w:eastAsia="ar-SA"/>
        </w:rPr>
      </w:pPr>
      <w:r w:rsidRPr="00CF1770">
        <w:rPr>
          <w:rFonts w:ascii="Times New Roman" w:eastAsia="Times New Roman" w:hAnsi="Times New Roman" w:cs="Times New Roman"/>
          <w:sz w:val="26"/>
          <w:szCs w:val="26"/>
          <w:lang w:eastAsia="ar-SA"/>
        </w:rPr>
        <w:lastRenderedPageBreak/>
        <w:t xml:space="preserve">двосторонній акт з переліком необхідних </w:t>
      </w:r>
      <w:proofErr w:type="spellStart"/>
      <w:r w:rsidR="007A7F9F" w:rsidRPr="00CF1770">
        <w:rPr>
          <w:rFonts w:ascii="Times New Roman" w:eastAsia="Times New Roman" w:hAnsi="Times New Roman" w:cs="Times New Roman"/>
          <w:sz w:val="26"/>
          <w:szCs w:val="26"/>
          <w:lang w:eastAsia="ar-SA"/>
        </w:rPr>
        <w:t>доопрацювань</w:t>
      </w:r>
      <w:proofErr w:type="spellEnd"/>
      <w:r w:rsidRPr="00CF1770">
        <w:rPr>
          <w:rFonts w:ascii="Times New Roman" w:eastAsia="Times New Roman" w:hAnsi="Times New Roman" w:cs="Times New Roman"/>
          <w:sz w:val="26"/>
          <w:szCs w:val="26"/>
          <w:lang w:eastAsia="ar-SA"/>
        </w:rPr>
        <w:t xml:space="preserve"> та строків їх виконання. Доопрацювання проводиться за рахунок Продавця.</w:t>
      </w:r>
    </w:p>
    <w:p w14:paraId="09EAE8CF" w14:textId="77777777" w:rsidR="00756F06" w:rsidRPr="00CF1770" w:rsidRDefault="00756F06" w:rsidP="00107F37">
      <w:pPr>
        <w:widowControl w:val="0"/>
        <w:autoSpaceDE w:val="0"/>
        <w:spacing w:after="0" w:line="240" w:lineRule="auto"/>
        <w:ind w:firstLine="720"/>
        <w:jc w:val="both"/>
        <w:rPr>
          <w:rFonts w:ascii="Times New Roman" w:eastAsia="Times New Roman" w:hAnsi="Times New Roman" w:cs="Times New Roman"/>
          <w:sz w:val="26"/>
          <w:szCs w:val="26"/>
          <w:lang w:eastAsia="ar-SA"/>
        </w:rPr>
      </w:pPr>
    </w:p>
    <w:p w14:paraId="2E72F0A3" w14:textId="3A46F3F7" w:rsidR="00107F37" w:rsidRPr="00CF1770" w:rsidRDefault="00934B60" w:rsidP="00934B60">
      <w:pPr>
        <w:widowControl w:val="0"/>
        <w:autoSpaceDE w:val="0"/>
        <w:spacing w:after="0" w:line="240" w:lineRule="auto"/>
        <w:jc w:val="both"/>
        <w:rPr>
          <w:rFonts w:ascii="Times New Roman" w:eastAsia="Times New Roman" w:hAnsi="Times New Roman" w:cs="Times New Roman"/>
          <w:sz w:val="26"/>
          <w:szCs w:val="26"/>
          <w:lang w:val="ru-RU" w:eastAsia="ar-SA"/>
        </w:rPr>
      </w:pPr>
      <w:r>
        <w:rPr>
          <w:rFonts w:ascii="Times New Roman" w:eastAsia="Times New Roman" w:hAnsi="Times New Roman" w:cs="Times New Roman"/>
          <w:sz w:val="26"/>
          <w:szCs w:val="26"/>
          <w:lang w:eastAsia="ar-SA"/>
        </w:rPr>
        <w:t xml:space="preserve">     </w:t>
      </w:r>
      <w:r w:rsidR="00107F37" w:rsidRPr="00CF1770">
        <w:rPr>
          <w:rFonts w:ascii="Times New Roman" w:eastAsia="Times New Roman" w:hAnsi="Times New Roman" w:cs="Times New Roman"/>
          <w:sz w:val="26"/>
          <w:szCs w:val="26"/>
          <w:lang w:eastAsia="ar-SA"/>
        </w:rPr>
        <w:t xml:space="preserve">5.4. Доставка Товару проводиться за рахунок Продавця за </w:t>
      </w:r>
      <w:proofErr w:type="spellStart"/>
      <w:r w:rsidR="00107F37" w:rsidRPr="00CF1770">
        <w:rPr>
          <w:rFonts w:ascii="Times New Roman" w:eastAsia="Times New Roman" w:hAnsi="Times New Roman" w:cs="Times New Roman"/>
          <w:sz w:val="26"/>
          <w:szCs w:val="26"/>
          <w:lang w:eastAsia="ar-SA"/>
        </w:rPr>
        <w:t>адресою</w:t>
      </w:r>
      <w:proofErr w:type="spellEnd"/>
      <w:r w:rsidR="00107F37" w:rsidRPr="00CF1770">
        <w:rPr>
          <w:rFonts w:ascii="Times New Roman" w:eastAsia="Times New Roman" w:hAnsi="Times New Roman" w:cs="Times New Roman"/>
          <w:sz w:val="26"/>
          <w:szCs w:val="26"/>
          <w:lang w:eastAsia="ar-SA"/>
        </w:rPr>
        <w:t>: 61003, Україна, Харківська обл., м. Харків, вул. Короленка 16 Б.</w:t>
      </w:r>
    </w:p>
    <w:p w14:paraId="0A86691F" w14:textId="5B969109" w:rsidR="00107F37" w:rsidRPr="00CF1770" w:rsidRDefault="00934B60" w:rsidP="00934B60">
      <w:pPr>
        <w:widowControl w:val="0"/>
        <w:autoSpaceDE w:val="0"/>
        <w:spacing w:after="0" w:line="240" w:lineRule="auto"/>
        <w:jc w:val="both"/>
        <w:rPr>
          <w:rFonts w:ascii="Times New Roman" w:eastAsia="Times New Roman" w:hAnsi="Times New Roman" w:cs="Times New Roman"/>
          <w:sz w:val="26"/>
          <w:szCs w:val="26"/>
          <w:lang w:val="ru-RU" w:eastAsia="ar-SA"/>
        </w:rPr>
      </w:pPr>
      <w:r>
        <w:rPr>
          <w:rFonts w:ascii="Times New Roman" w:eastAsia="Times New Roman" w:hAnsi="Times New Roman" w:cs="Times New Roman"/>
          <w:sz w:val="26"/>
          <w:szCs w:val="26"/>
          <w:lang w:val="ru-RU" w:eastAsia="ar-SA"/>
        </w:rPr>
        <w:t xml:space="preserve">     </w:t>
      </w:r>
      <w:r w:rsidR="00107F37" w:rsidRPr="00CF1770">
        <w:rPr>
          <w:rFonts w:ascii="Times New Roman" w:eastAsia="Times New Roman" w:hAnsi="Times New Roman" w:cs="Times New Roman"/>
          <w:sz w:val="26"/>
          <w:szCs w:val="26"/>
          <w:lang w:val="ru-RU" w:eastAsia="ar-SA"/>
        </w:rPr>
        <w:t xml:space="preserve">5.5. </w:t>
      </w:r>
      <w:r w:rsidR="00107F37" w:rsidRPr="00CF1770">
        <w:rPr>
          <w:rFonts w:ascii="Times New Roman" w:eastAsia="Times New Roman" w:hAnsi="Times New Roman" w:cs="Times New Roman"/>
          <w:sz w:val="26"/>
          <w:szCs w:val="26"/>
          <w:lang w:eastAsia="ar-SA"/>
        </w:rPr>
        <w:t>Строк поставки Товару – до 25.</w:t>
      </w:r>
      <w:r w:rsidR="00107F37" w:rsidRPr="00CF1770">
        <w:rPr>
          <w:rFonts w:ascii="Times New Roman" w:eastAsia="Times New Roman" w:hAnsi="Times New Roman" w:cs="Times New Roman"/>
          <w:sz w:val="26"/>
          <w:szCs w:val="26"/>
          <w:lang w:val="ru-RU" w:eastAsia="ar-SA"/>
        </w:rPr>
        <w:t>12</w:t>
      </w:r>
      <w:r w:rsidR="00107F37" w:rsidRPr="00CF1770">
        <w:rPr>
          <w:rFonts w:ascii="Times New Roman" w:eastAsia="Times New Roman" w:hAnsi="Times New Roman" w:cs="Times New Roman"/>
          <w:sz w:val="26"/>
          <w:szCs w:val="26"/>
          <w:lang w:eastAsia="ar-SA"/>
        </w:rPr>
        <w:t>.2023 р.</w:t>
      </w:r>
    </w:p>
    <w:p w14:paraId="05825334" w14:textId="77777777" w:rsidR="005E6F4A" w:rsidRPr="00CF1770" w:rsidRDefault="005E6F4A">
      <w:pPr>
        <w:spacing w:before="120" w:after="120" w:line="240" w:lineRule="auto"/>
        <w:ind w:firstLine="284"/>
        <w:jc w:val="center"/>
        <w:rPr>
          <w:rFonts w:ascii="Times New Roman" w:hAnsi="Times New Roman" w:cs="Times New Roman"/>
          <w:b/>
          <w:sz w:val="26"/>
          <w:szCs w:val="26"/>
        </w:rPr>
      </w:pPr>
      <w:r w:rsidRPr="00CF1770">
        <w:rPr>
          <w:rFonts w:ascii="Times New Roman" w:hAnsi="Times New Roman" w:cs="Times New Roman"/>
          <w:b/>
          <w:sz w:val="26"/>
          <w:szCs w:val="26"/>
        </w:rPr>
        <w:t>6. Права та обов’язки Сторін</w:t>
      </w:r>
    </w:p>
    <w:p w14:paraId="73BEB04E" w14:textId="77777777" w:rsidR="005E6F4A" w:rsidRPr="00CF1770" w:rsidRDefault="005E6F4A">
      <w:pPr>
        <w:spacing w:after="0" w:line="240" w:lineRule="auto"/>
        <w:ind w:firstLine="284"/>
        <w:jc w:val="both"/>
        <w:rPr>
          <w:rFonts w:ascii="Times New Roman" w:hAnsi="Times New Roman" w:cs="Times New Roman"/>
          <w:sz w:val="26"/>
          <w:szCs w:val="26"/>
          <w:u w:val="single"/>
        </w:rPr>
      </w:pPr>
      <w:r w:rsidRPr="00934B60">
        <w:rPr>
          <w:rFonts w:ascii="Times New Roman" w:hAnsi="Times New Roman" w:cs="Times New Roman"/>
          <w:sz w:val="26"/>
          <w:szCs w:val="26"/>
        </w:rPr>
        <w:t>6.1. Покупець зобов’язаний</w:t>
      </w:r>
      <w:r w:rsidRPr="00026A2E">
        <w:rPr>
          <w:rFonts w:ascii="Times New Roman" w:hAnsi="Times New Roman" w:cs="Times New Roman"/>
          <w:sz w:val="26"/>
          <w:szCs w:val="26"/>
        </w:rPr>
        <w:t>:</w:t>
      </w:r>
    </w:p>
    <w:p w14:paraId="757E85F0" w14:textId="432F88F9"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6.1.1. Своєчасно та в повному обсязі спла</w:t>
      </w:r>
      <w:r w:rsidR="003A2E42" w:rsidRPr="00CF1770">
        <w:rPr>
          <w:rFonts w:ascii="Times New Roman" w:hAnsi="Times New Roman" w:cs="Times New Roman"/>
          <w:sz w:val="26"/>
          <w:szCs w:val="26"/>
        </w:rPr>
        <w:t>ти</w:t>
      </w:r>
      <w:r w:rsidRPr="00CF1770">
        <w:rPr>
          <w:rFonts w:ascii="Times New Roman" w:hAnsi="Times New Roman" w:cs="Times New Roman"/>
          <w:sz w:val="26"/>
          <w:szCs w:val="26"/>
        </w:rPr>
        <w:t>ти за поставлений Товар;</w:t>
      </w:r>
    </w:p>
    <w:p w14:paraId="11E52DB8" w14:textId="21A93234"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6.1.2. Прий</w:t>
      </w:r>
      <w:r w:rsidR="003A2E42" w:rsidRPr="00CF1770">
        <w:rPr>
          <w:rFonts w:ascii="Times New Roman" w:hAnsi="Times New Roman" w:cs="Times New Roman"/>
          <w:sz w:val="26"/>
          <w:szCs w:val="26"/>
        </w:rPr>
        <w:t>ня</w:t>
      </w:r>
      <w:r w:rsidRPr="00CF1770">
        <w:rPr>
          <w:rFonts w:ascii="Times New Roman" w:hAnsi="Times New Roman" w:cs="Times New Roman"/>
          <w:sz w:val="26"/>
          <w:szCs w:val="26"/>
        </w:rPr>
        <w:t>ти поставлений Товар у порядку, визначеному цим Договором;</w:t>
      </w:r>
    </w:p>
    <w:p w14:paraId="2017A41E" w14:textId="77777777" w:rsidR="005E6F4A" w:rsidRPr="00CF1770" w:rsidRDefault="005E6F4A">
      <w:pPr>
        <w:spacing w:after="0" w:line="240" w:lineRule="auto"/>
        <w:ind w:firstLine="284"/>
        <w:jc w:val="both"/>
        <w:rPr>
          <w:rFonts w:ascii="Times New Roman" w:hAnsi="Times New Roman" w:cs="Times New Roman"/>
          <w:sz w:val="26"/>
          <w:szCs w:val="26"/>
          <w:u w:val="single"/>
        </w:rPr>
      </w:pPr>
      <w:r w:rsidRPr="00934B60">
        <w:rPr>
          <w:rFonts w:ascii="Times New Roman" w:hAnsi="Times New Roman" w:cs="Times New Roman"/>
          <w:sz w:val="26"/>
          <w:szCs w:val="26"/>
        </w:rPr>
        <w:t>6.2. Покупець має право</w:t>
      </w:r>
      <w:r w:rsidRPr="00026A2E">
        <w:rPr>
          <w:rFonts w:ascii="Times New Roman" w:hAnsi="Times New Roman" w:cs="Times New Roman"/>
          <w:sz w:val="26"/>
          <w:szCs w:val="26"/>
        </w:rPr>
        <w:t>:</w:t>
      </w:r>
    </w:p>
    <w:p w14:paraId="45FFD62F"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14:paraId="02C8A743"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6.2.2. Контролювати поставку Товару у строки, встановлені цим Договором;</w:t>
      </w:r>
    </w:p>
    <w:p w14:paraId="21877CF0" w14:textId="228729E0"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6.2.</w:t>
      </w:r>
      <w:r w:rsidR="003A2E42" w:rsidRPr="00CF1770">
        <w:rPr>
          <w:rFonts w:ascii="Times New Roman" w:hAnsi="Times New Roman" w:cs="Times New Roman"/>
          <w:sz w:val="26"/>
          <w:szCs w:val="26"/>
        </w:rPr>
        <w:t>3</w:t>
      </w:r>
      <w:r w:rsidRPr="00CF1770">
        <w:rPr>
          <w:rFonts w:ascii="Times New Roman" w:hAnsi="Times New Roman" w:cs="Times New Roman"/>
          <w:sz w:val="26"/>
          <w:szCs w:val="26"/>
        </w:rPr>
        <w:t>. Відмовитись від прийняття Товару у разі його невідповідності якості Технічній специфікації, умовам поставки та відстрочити виконання своїх зобов’язань з оплати товару до усунення недоліків, зазначених у претензії Покупця.</w:t>
      </w:r>
    </w:p>
    <w:p w14:paraId="65D0B96F" w14:textId="7B88A1BE" w:rsidR="005E6F4A" w:rsidRPr="00CF1770" w:rsidRDefault="005E6F4A">
      <w:pPr>
        <w:spacing w:after="0" w:line="240" w:lineRule="auto"/>
        <w:ind w:firstLine="284"/>
        <w:jc w:val="both"/>
        <w:rPr>
          <w:rFonts w:ascii="Times New Roman" w:hAnsi="Times New Roman" w:cs="Times New Roman"/>
          <w:sz w:val="26"/>
          <w:szCs w:val="26"/>
          <w:u w:val="single"/>
        </w:rPr>
      </w:pPr>
      <w:r w:rsidRPr="00934B60">
        <w:rPr>
          <w:rFonts w:ascii="Times New Roman" w:hAnsi="Times New Roman" w:cs="Times New Roman"/>
          <w:sz w:val="26"/>
          <w:szCs w:val="26"/>
        </w:rPr>
        <w:t>6.3. П</w:t>
      </w:r>
      <w:r w:rsidR="00C452FB" w:rsidRPr="00934B60">
        <w:rPr>
          <w:rFonts w:ascii="Times New Roman" w:hAnsi="Times New Roman" w:cs="Times New Roman"/>
          <w:sz w:val="26"/>
          <w:szCs w:val="26"/>
        </w:rPr>
        <w:t>родавець</w:t>
      </w:r>
      <w:r w:rsidRPr="00934B60">
        <w:rPr>
          <w:rFonts w:ascii="Times New Roman" w:hAnsi="Times New Roman" w:cs="Times New Roman"/>
          <w:sz w:val="26"/>
          <w:szCs w:val="26"/>
        </w:rPr>
        <w:t xml:space="preserve"> зобов’язаний</w:t>
      </w:r>
      <w:r w:rsidRPr="00CF1770">
        <w:rPr>
          <w:rFonts w:ascii="Times New Roman" w:hAnsi="Times New Roman" w:cs="Times New Roman"/>
          <w:sz w:val="26"/>
          <w:szCs w:val="26"/>
          <w:u w:val="single"/>
        </w:rPr>
        <w:t>:</w:t>
      </w:r>
    </w:p>
    <w:p w14:paraId="1366C4A6"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6.3.1. Забезпечити поставку Товару у строки, встановлені цим Договором;</w:t>
      </w:r>
    </w:p>
    <w:p w14:paraId="6892C84E"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6.3.2. Забезпечити поставку Товару, якість якого відповідає умовам, встановленим розділом 2 цього Договору;</w:t>
      </w:r>
    </w:p>
    <w:p w14:paraId="48B6F624" w14:textId="55BD5EC3" w:rsidR="005E6F4A" w:rsidRPr="00CF1770" w:rsidRDefault="005E6F4A">
      <w:pPr>
        <w:spacing w:after="0" w:line="240" w:lineRule="auto"/>
        <w:ind w:firstLine="284"/>
        <w:jc w:val="both"/>
        <w:rPr>
          <w:rFonts w:ascii="Times New Roman" w:hAnsi="Times New Roman" w:cs="Times New Roman"/>
          <w:color w:val="FF0000"/>
          <w:sz w:val="26"/>
          <w:szCs w:val="26"/>
        </w:rPr>
      </w:pPr>
      <w:r w:rsidRPr="00CF1770">
        <w:rPr>
          <w:rFonts w:ascii="Times New Roman" w:hAnsi="Times New Roman" w:cs="Times New Roman"/>
          <w:sz w:val="26"/>
          <w:szCs w:val="26"/>
        </w:rPr>
        <w:t>6.3.</w:t>
      </w:r>
      <w:r w:rsidR="003A2E42" w:rsidRPr="00CF1770">
        <w:rPr>
          <w:rFonts w:ascii="Times New Roman" w:hAnsi="Times New Roman" w:cs="Times New Roman"/>
          <w:sz w:val="26"/>
          <w:szCs w:val="26"/>
        </w:rPr>
        <w:t>3</w:t>
      </w:r>
      <w:r w:rsidRPr="00CF1770">
        <w:rPr>
          <w:rFonts w:ascii="Times New Roman" w:hAnsi="Times New Roman" w:cs="Times New Roman"/>
          <w:sz w:val="26"/>
          <w:szCs w:val="26"/>
        </w:rPr>
        <w:t>.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Товару;</w:t>
      </w:r>
    </w:p>
    <w:p w14:paraId="2E0D93ED" w14:textId="7C8BE1B9"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6.3.</w:t>
      </w:r>
      <w:r w:rsidR="003A2E42" w:rsidRPr="00CF1770">
        <w:rPr>
          <w:rFonts w:ascii="Times New Roman" w:hAnsi="Times New Roman" w:cs="Times New Roman"/>
          <w:sz w:val="26"/>
          <w:szCs w:val="26"/>
        </w:rPr>
        <w:t>4</w:t>
      </w:r>
      <w:r w:rsidRPr="00CF1770">
        <w:rPr>
          <w:rFonts w:ascii="Times New Roman" w:hAnsi="Times New Roman" w:cs="Times New Roman"/>
          <w:sz w:val="26"/>
          <w:szCs w:val="26"/>
        </w:rPr>
        <w:t>. У разі поставки Товару неналежної якості замінити такий Товар відповідною кількістю товару належної якості;</w:t>
      </w:r>
    </w:p>
    <w:p w14:paraId="59F0C490" w14:textId="6F0711A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6.3.</w:t>
      </w:r>
      <w:r w:rsidR="003A2E42" w:rsidRPr="00CF1770">
        <w:rPr>
          <w:rFonts w:ascii="Times New Roman" w:hAnsi="Times New Roman" w:cs="Times New Roman"/>
          <w:sz w:val="26"/>
          <w:szCs w:val="26"/>
        </w:rPr>
        <w:t>5</w:t>
      </w:r>
      <w:r w:rsidRPr="00CF1770">
        <w:rPr>
          <w:rFonts w:ascii="Times New Roman" w:hAnsi="Times New Roman" w:cs="Times New Roman"/>
          <w:sz w:val="26"/>
          <w:szCs w:val="26"/>
        </w:rPr>
        <w:t>.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Товару, строки поставки Товару;</w:t>
      </w:r>
    </w:p>
    <w:p w14:paraId="04B19D83" w14:textId="2D52827C"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6.3.</w:t>
      </w:r>
      <w:r w:rsidR="003A2E42" w:rsidRPr="00CF1770">
        <w:rPr>
          <w:rFonts w:ascii="Times New Roman" w:hAnsi="Times New Roman" w:cs="Times New Roman"/>
          <w:sz w:val="26"/>
          <w:szCs w:val="26"/>
        </w:rPr>
        <w:t>6</w:t>
      </w:r>
      <w:r w:rsidRPr="00CF1770">
        <w:rPr>
          <w:rFonts w:ascii="Times New Roman" w:hAnsi="Times New Roman" w:cs="Times New Roman"/>
          <w:sz w:val="26"/>
          <w:szCs w:val="26"/>
        </w:rPr>
        <w:t>. Належним чином виконувати інші обов’язки, передбачені цим Договором.</w:t>
      </w:r>
    </w:p>
    <w:p w14:paraId="2CF44BDC" w14:textId="19808ECB" w:rsidR="005E6F4A" w:rsidRPr="00026A2E" w:rsidRDefault="005E6F4A">
      <w:pPr>
        <w:keepNext/>
        <w:spacing w:after="0" w:line="240" w:lineRule="auto"/>
        <w:ind w:firstLine="284"/>
        <w:jc w:val="both"/>
        <w:rPr>
          <w:rFonts w:ascii="Times New Roman" w:hAnsi="Times New Roman" w:cs="Times New Roman"/>
          <w:sz w:val="26"/>
          <w:szCs w:val="26"/>
        </w:rPr>
      </w:pPr>
      <w:r w:rsidRPr="00934B60">
        <w:rPr>
          <w:rFonts w:ascii="Times New Roman" w:hAnsi="Times New Roman" w:cs="Times New Roman"/>
          <w:sz w:val="26"/>
          <w:szCs w:val="26"/>
        </w:rPr>
        <w:t>6.4. П</w:t>
      </w:r>
      <w:r w:rsidR="00C452FB" w:rsidRPr="00934B60">
        <w:rPr>
          <w:rFonts w:ascii="Times New Roman" w:hAnsi="Times New Roman" w:cs="Times New Roman"/>
          <w:sz w:val="26"/>
          <w:szCs w:val="26"/>
        </w:rPr>
        <w:t>родавець</w:t>
      </w:r>
      <w:r w:rsidRPr="00934B60">
        <w:rPr>
          <w:rFonts w:ascii="Times New Roman" w:hAnsi="Times New Roman" w:cs="Times New Roman"/>
          <w:sz w:val="26"/>
          <w:szCs w:val="26"/>
        </w:rPr>
        <w:t xml:space="preserve"> має </w:t>
      </w:r>
      <w:r w:rsidRPr="00026A2E">
        <w:rPr>
          <w:rFonts w:ascii="Times New Roman" w:hAnsi="Times New Roman" w:cs="Times New Roman"/>
          <w:sz w:val="26"/>
          <w:szCs w:val="26"/>
        </w:rPr>
        <w:t>право:</w:t>
      </w:r>
    </w:p>
    <w:p w14:paraId="330F0346"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6.4.1. Своєчасно та в повному обсязі отримувати плату за поставлений Товар, на умовах цього Договору;</w:t>
      </w:r>
    </w:p>
    <w:p w14:paraId="61FD71CA"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6.4.2. На дострокову поставку Товару за погодженням Покупця;</w:t>
      </w:r>
    </w:p>
    <w:p w14:paraId="530338A9" w14:textId="1A1696D0"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6.4.3</w:t>
      </w:r>
      <w:r w:rsidRPr="00CF1770">
        <w:rPr>
          <w:rFonts w:ascii="Times New Roman" w:hAnsi="Times New Roman" w:cs="Times New Roman"/>
          <w:color w:val="FF0000"/>
          <w:sz w:val="26"/>
          <w:szCs w:val="26"/>
        </w:rPr>
        <w:t>. </w:t>
      </w:r>
      <w:r w:rsidRPr="00CF1770">
        <w:rPr>
          <w:rFonts w:ascii="Times New Roman" w:hAnsi="Times New Roman" w:cs="Times New Roman"/>
          <w:sz w:val="26"/>
          <w:szCs w:val="26"/>
        </w:rPr>
        <w:t>У разі невиконання зобов’язань Покупцем П</w:t>
      </w:r>
      <w:r w:rsidR="00C452FB" w:rsidRPr="00CF1770">
        <w:rPr>
          <w:rFonts w:ascii="Times New Roman" w:hAnsi="Times New Roman" w:cs="Times New Roman"/>
          <w:sz w:val="26"/>
          <w:szCs w:val="26"/>
        </w:rPr>
        <w:t>родавець</w:t>
      </w:r>
      <w:r w:rsidRPr="00CF1770">
        <w:rPr>
          <w:rFonts w:ascii="Times New Roman" w:hAnsi="Times New Roman" w:cs="Times New Roman"/>
          <w:sz w:val="26"/>
          <w:szCs w:val="26"/>
        </w:rPr>
        <w:t xml:space="preserve"> має право достроково розірвати цей Договір, повідомивши його за 10 календарних днів до дати розірвання Договору.</w:t>
      </w:r>
    </w:p>
    <w:p w14:paraId="3DA182E9" w14:textId="465B7A57" w:rsidR="005E6F4A" w:rsidRPr="00CF1770" w:rsidRDefault="005E6F4A" w:rsidP="00756F06">
      <w:pPr>
        <w:spacing w:before="120" w:after="120" w:line="240" w:lineRule="auto"/>
        <w:ind w:firstLine="284"/>
        <w:jc w:val="center"/>
        <w:rPr>
          <w:rFonts w:ascii="Times New Roman" w:hAnsi="Times New Roman" w:cs="Times New Roman"/>
          <w:b/>
          <w:sz w:val="26"/>
          <w:szCs w:val="26"/>
        </w:rPr>
      </w:pPr>
      <w:r w:rsidRPr="00CF1770">
        <w:rPr>
          <w:rFonts w:ascii="Times New Roman" w:hAnsi="Times New Roman" w:cs="Times New Roman"/>
          <w:b/>
          <w:sz w:val="26"/>
          <w:szCs w:val="26"/>
        </w:rPr>
        <w:t>7. Відповідальність Сторін</w:t>
      </w:r>
      <w:r w:rsidR="00C12BFB" w:rsidRPr="00CF1770">
        <w:rPr>
          <w:rFonts w:ascii="Times New Roman" w:hAnsi="Times New Roman" w:cs="Times New Roman"/>
          <w:b/>
          <w:sz w:val="26"/>
          <w:szCs w:val="26"/>
        </w:rPr>
        <w:t xml:space="preserve"> </w:t>
      </w:r>
    </w:p>
    <w:p w14:paraId="7828047A" w14:textId="5D511126"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7.1. У разі невиконання або неналежного виконання своїх зобов’язань за цим Договором Сторони несуть відповідальність, передбачену</w:t>
      </w:r>
      <w:r w:rsidRPr="00CF1770">
        <w:rPr>
          <w:rFonts w:ascii="Times New Roman" w:hAnsi="Times New Roman" w:cs="Times New Roman"/>
          <w:sz w:val="26"/>
          <w:szCs w:val="26"/>
          <w:highlight w:val="white"/>
        </w:rPr>
        <w:t xml:space="preserve"> законо</w:t>
      </w:r>
      <w:r w:rsidR="007B6CE5" w:rsidRPr="00CF1770">
        <w:rPr>
          <w:rFonts w:ascii="Times New Roman" w:hAnsi="Times New Roman" w:cs="Times New Roman"/>
          <w:sz w:val="26"/>
          <w:szCs w:val="26"/>
          <w:highlight w:val="white"/>
        </w:rPr>
        <w:t>давством України</w:t>
      </w:r>
      <w:r w:rsidRPr="00CF1770">
        <w:rPr>
          <w:rFonts w:ascii="Times New Roman" w:hAnsi="Times New Roman" w:cs="Times New Roman"/>
          <w:sz w:val="26"/>
          <w:szCs w:val="26"/>
        </w:rPr>
        <w:t>.</w:t>
      </w:r>
    </w:p>
    <w:p w14:paraId="05D8E3FD" w14:textId="42B294D2"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7.</w:t>
      </w:r>
      <w:r w:rsidR="007B6CE5" w:rsidRPr="00CF1770">
        <w:rPr>
          <w:rFonts w:ascii="Times New Roman" w:hAnsi="Times New Roman" w:cs="Times New Roman"/>
          <w:sz w:val="26"/>
          <w:szCs w:val="26"/>
        </w:rPr>
        <w:t>2</w:t>
      </w:r>
      <w:r w:rsidRPr="00CF1770">
        <w:rPr>
          <w:rFonts w:ascii="Times New Roman" w:hAnsi="Times New Roman" w:cs="Times New Roman"/>
          <w:sz w:val="26"/>
          <w:szCs w:val="26"/>
        </w:rPr>
        <w:t>. За порушення строків поставки Товару або недопоставку Товару П</w:t>
      </w:r>
      <w:r w:rsidR="00D157CB" w:rsidRPr="00CF1770">
        <w:rPr>
          <w:rFonts w:ascii="Times New Roman" w:hAnsi="Times New Roman" w:cs="Times New Roman"/>
          <w:sz w:val="26"/>
          <w:szCs w:val="26"/>
        </w:rPr>
        <w:t>родавець</w:t>
      </w:r>
      <w:r w:rsidRPr="00CF1770">
        <w:rPr>
          <w:rFonts w:ascii="Times New Roman" w:hAnsi="Times New Roman" w:cs="Times New Roman"/>
          <w:sz w:val="26"/>
          <w:szCs w:val="26"/>
        </w:rPr>
        <w:t xml:space="preserve"> сплачує Покупцю пеню в розмірі 0,1 відсотка вартості Товару, поставку якого построчено та/або </w:t>
      </w:r>
      <w:proofErr w:type="spellStart"/>
      <w:r w:rsidRPr="00CF1770">
        <w:rPr>
          <w:rFonts w:ascii="Times New Roman" w:hAnsi="Times New Roman" w:cs="Times New Roman"/>
          <w:sz w:val="26"/>
          <w:szCs w:val="26"/>
        </w:rPr>
        <w:t>недопоставлено</w:t>
      </w:r>
      <w:proofErr w:type="spellEnd"/>
      <w:r w:rsidRPr="00CF1770">
        <w:rPr>
          <w:rFonts w:ascii="Times New Roman" w:hAnsi="Times New Roman" w:cs="Times New Roman"/>
          <w:sz w:val="26"/>
          <w:szCs w:val="26"/>
        </w:rPr>
        <w:t xml:space="preserve">, за кожний день такого прострочення, а за </w:t>
      </w:r>
      <w:r w:rsidRPr="00CF1770">
        <w:rPr>
          <w:rFonts w:ascii="Times New Roman" w:hAnsi="Times New Roman" w:cs="Times New Roman"/>
          <w:sz w:val="26"/>
          <w:szCs w:val="26"/>
        </w:rPr>
        <w:lastRenderedPageBreak/>
        <w:t>прострочення поставки Товару понад тридцять днів П</w:t>
      </w:r>
      <w:r w:rsidR="00D157CB" w:rsidRPr="00CF1770">
        <w:rPr>
          <w:rFonts w:ascii="Times New Roman" w:hAnsi="Times New Roman" w:cs="Times New Roman"/>
          <w:sz w:val="26"/>
          <w:szCs w:val="26"/>
        </w:rPr>
        <w:t>родавець</w:t>
      </w:r>
      <w:r w:rsidRPr="00CF1770">
        <w:rPr>
          <w:rFonts w:ascii="Times New Roman" w:hAnsi="Times New Roman" w:cs="Times New Roman"/>
          <w:sz w:val="26"/>
          <w:szCs w:val="26"/>
        </w:rPr>
        <w:t xml:space="preserve"> додатково сплачує штраф у розмірі 7 (сім) відсотків вартості Товару, поставку якого прострочен</w:t>
      </w:r>
      <w:r w:rsidR="00193CBA" w:rsidRPr="00CF1770">
        <w:rPr>
          <w:rFonts w:ascii="Times New Roman" w:hAnsi="Times New Roman" w:cs="Times New Roman"/>
          <w:sz w:val="26"/>
          <w:szCs w:val="26"/>
        </w:rPr>
        <w:t>а</w:t>
      </w:r>
      <w:r w:rsidRPr="00CF1770">
        <w:rPr>
          <w:rFonts w:ascii="Times New Roman" w:hAnsi="Times New Roman" w:cs="Times New Roman"/>
          <w:sz w:val="26"/>
          <w:szCs w:val="26"/>
        </w:rPr>
        <w:t>.</w:t>
      </w:r>
    </w:p>
    <w:p w14:paraId="6CAF1761" w14:textId="1C3F9AEF"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7.</w:t>
      </w:r>
      <w:r w:rsidR="007B6CE5" w:rsidRPr="00CF1770">
        <w:rPr>
          <w:rFonts w:ascii="Times New Roman" w:hAnsi="Times New Roman" w:cs="Times New Roman"/>
          <w:sz w:val="26"/>
          <w:szCs w:val="26"/>
        </w:rPr>
        <w:t>3</w:t>
      </w:r>
      <w:r w:rsidRPr="00CF1770">
        <w:rPr>
          <w:rFonts w:ascii="Times New Roman" w:hAnsi="Times New Roman" w:cs="Times New Roman"/>
          <w:sz w:val="26"/>
          <w:szCs w:val="26"/>
        </w:rPr>
        <w:t>. У разі порушення Покупцем строків оплати за цим Договором, Покупець сплачує П</w:t>
      </w:r>
      <w:r w:rsidR="007B6CE5" w:rsidRPr="00CF1770">
        <w:rPr>
          <w:rFonts w:ascii="Times New Roman" w:hAnsi="Times New Roman" w:cs="Times New Roman"/>
          <w:sz w:val="26"/>
          <w:szCs w:val="26"/>
        </w:rPr>
        <w:t>родавцю</w:t>
      </w:r>
      <w:r w:rsidRPr="00CF1770">
        <w:rPr>
          <w:rFonts w:ascii="Times New Roman" w:hAnsi="Times New Roman" w:cs="Times New Roman"/>
          <w:sz w:val="26"/>
          <w:szCs w:val="26"/>
        </w:rPr>
        <w:t xml:space="preserve">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1420E677" w14:textId="4C2E4C86"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7.</w:t>
      </w:r>
      <w:r w:rsidR="007B6CE5" w:rsidRPr="00CF1770">
        <w:rPr>
          <w:rFonts w:ascii="Times New Roman" w:hAnsi="Times New Roman" w:cs="Times New Roman"/>
          <w:sz w:val="26"/>
          <w:szCs w:val="26"/>
        </w:rPr>
        <w:t>4</w:t>
      </w:r>
      <w:r w:rsidRPr="00CF1770">
        <w:rPr>
          <w:rFonts w:ascii="Times New Roman" w:hAnsi="Times New Roman" w:cs="Times New Roman"/>
          <w:sz w:val="26"/>
          <w:szCs w:val="26"/>
        </w:rPr>
        <w:t>. Оплата штрафних санкцій не звільняє винну Сторону від обов’язку виконати всі свої зобов’язання за цим Договором.</w:t>
      </w:r>
    </w:p>
    <w:p w14:paraId="407525DA" w14:textId="14DADB37" w:rsidR="00A5713A" w:rsidRPr="00CF1770" w:rsidRDefault="00A5713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7.5.У разі надання Покупцем недостовірної інформації  під час укладання Договору або безпосередньо замовлення товару, Продавець не несе відповідальності за своєчасність та належність доставки замовлених товарів.</w:t>
      </w:r>
    </w:p>
    <w:p w14:paraId="4D363161" w14:textId="693DD50F" w:rsidR="005E6F4A"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7.</w:t>
      </w:r>
      <w:r w:rsidR="00A5713A" w:rsidRPr="00CF1770">
        <w:rPr>
          <w:rFonts w:ascii="Times New Roman" w:hAnsi="Times New Roman" w:cs="Times New Roman"/>
          <w:sz w:val="26"/>
          <w:szCs w:val="26"/>
        </w:rPr>
        <w:t>6</w:t>
      </w:r>
      <w:r w:rsidRPr="00CF1770">
        <w:rPr>
          <w:rFonts w:ascii="Times New Roman" w:hAnsi="Times New Roman" w:cs="Times New Roman"/>
          <w:sz w:val="26"/>
          <w:szCs w:val="26"/>
        </w:rPr>
        <w:t>. Одностороння відмова від виконання зобов’язань за договором не допускається, крім випадків, передбачених цим Договором.</w:t>
      </w:r>
    </w:p>
    <w:p w14:paraId="6AF48404" w14:textId="77777777" w:rsidR="008901AE" w:rsidRDefault="008901AE">
      <w:pPr>
        <w:spacing w:after="0" w:line="240" w:lineRule="auto"/>
        <w:ind w:firstLine="284"/>
        <w:jc w:val="both"/>
        <w:rPr>
          <w:rFonts w:ascii="Times New Roman" w:hAnsi="Times New Roman" w:cs="Times New Roman"/>
          <w:sz w:val="26"/>
          <w:szCs w:val="26"/>
        </w:rPr>
      </w:pPr>
    </w:p>
    <w:p w14:paraId="19DC93EA" w14:textId="48B31EE4" w:rsidR="00934B60"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b/>
          <w:sz w:val="26"/>
          <w:szCs w:val="26"/>
        </w:rPr>
        <w:t xml:space="preserve">                                    8.</w:t>
      </w:r>
      <w:r w:rsidRPr="00CF1770">
        <w:rPr>
          <w:rFonts w:ascii="Times New Roman" w:hAnsi="Times New Roman" w:cs="Times New Roman"/>
          <w:b/>
          <w:sz w:val="26"/>
          <w:szCs w:val="26"/>
        </w:rPr>
        <w:t xml:space="preserve"> </w:t>
      </w:r>
      <w:r>
        <w:rPr>
          <w:rFonts w:ascii="Times New Roman" w:hAnsi="Times New Roman" w:cs="Times New Roman"/>
          <w:b/>
          <w:sz w:val="26"/>
          <w:szCs w:val="26"/>
        </w:rPr>
        <w:t>О</w:t>
      </w:r>
      <w:r w:rsidRPr="00CF1770">
        <w:rPr>
          <w:rFonts w:ascii="Times New Roman" w:hAnsi="Times New Roman" w:cs="Times New Roman"/>
          <w:b/>
          <w:sz w:val="26"/>
          <w:szCs w:val="26"/>
        </w:rPr>
        <w:t>бставини непереборної сили</w:t>
      </w:r>
    </w:p>
    <w:p w14:paraId="33114163" w14:textId="3C38CFB0"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8</w:t>
      </w:r>
      <w:r w:rsidR="007B6CE5" w:rsidRPr="00CF1770">
        <w:rPr>
          <w:rFonts w:ascii="Times New Roman" w:hAnsi="Times New Roman" w:cs="Times New Roman"/>
          <w:sz w:val="26"/>
          <w:szCs w:val="26"/>
        </w:rPr>
        <w:t>.</w:t>
      </w:r>
      <w:r>
        <w:rPr>
          <w:rFonts w:ascii="Times New Roman" w:hAnsi="Times New Roman" w:cs="Times New Roman"/>
          <w:sz w:val="26"/>
          <w:szCs w:val="26"/>
        </w:rPr>
        <w:t>1</w:t>
      </w:r>
      <w:r w:rsidR="007B6CE5" w:rsidRPr="00CF1770">
        <w:rPr>
          <w:rFonts w:ascii="Times New Roman" w:hAnsi="Times New Roman" w:cs="Times New Roman"/>
          <w:sz w:val="26"/>
          <w:szCs w:val="26"/>
        </w:rPr>
        <w:t>.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визначених Регламентом засвідчення Торгово-промисловою палатою України та регіональними торгово-промисловими палатами форс-мажорних обставин (обставин неп</w:t>
      </w:r>
      <w:r w:rsidR="00B81BCF" w:rsidRPr="00CF1770">
        <w:rPr>
          <w:rFonts w:ascii="Times New Roman" w:hAnsi="Times New Roman" w:cs="Times New Roman"/>
          <w:sz w:val="26"/>
          <w:szCs w:val="26"/>
        </w:rPr>
        <w:t>ереборної сили), затвердженим рішенням президії Торгово-промислової палати України від 18 грудня 2014 р № 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унеможливила їх виконання протягом певного періоду часу, надалі за Договором обставини непереборної сили (фор</w:t>
      </w:r>
      <w:r w:rsidR="00CE7079">
        <w:rPr>
          <w:rFonts w:ascii="Times New Roman" w:hAnsi="Times New Roman" w:cs="Times New Roman"/>
          <w:sz w:val="26"/>
          <w:szCs w:val="26"/>
        </w:rPr>
        <w:t>с</w:t>
      </w:r>
      <w:r w:rsidR="00B81BCF" w:rsidRPr="00CF1770">
        <w:rPr>
          <w:rFonts w:ascii="Times New Roman" w:hAnsi="Times New Roman" w:cs="Times New Roman"/>
          <w:sz w:val="26"/>
          <w:szCs w:val="26"/>
        </w:rPr>
        <w:t>-мажор).</w:t>
      </w:r>
    </w:p>
    <w:p w14:paraId="62567A11" w14:textId="6D00AC47" w:rsidR="00B81BCF"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8</w:t>
      </w:r>
      <w:r w:rsidR="00B81BCF" w:rsidRPr="00CF1770">
        <w:rPr>
          <w:rFonts w:ascii="Times New Roman" w:hAnsi="Times New Roman" w:cs="Times New Roman"/>
          <w:sz w:val="26"/>
          <w:szCs w:val="26"/>
        </w:rPr>
        <w:t>.</w:t>
      </w:r>
      <w:r>
        <w:rPr>
          <w:rFonts w:ascii="Times New Roman" w:hAnsi="Times New Roman" w:cs="Times New Roman"/>
          <w:sz w:val="26"/>
          <w:szCs w:val="26"/>
        </w:rPr>
        <w:t>2</w:t>
      </w:r>
      <w:r w:rsidR="00B81BCF" w:rsidRPr="00CF1770">
        <w:rPr>
          <w:rFonts w:ascii="Times New Roman" w:hAnsi="Times New Roman" w:cs="Times New Roman"/>
          <w:sz w:val="26"/>
          <w:szCs w:val="26"/>
        </w:rPr>
        <w:t>.Сторона, яка не може виконувати зобов’язання за цим Договором внаслідок дії обставин непереборної сили, повинна письмово повідомити іншій Стороні про їх настання/ припинення, при цьому Продавець може здійснити таке повідомлення шляхом розміщення відповідної інформації на сайті, публікації інформації в друкованих медіа</w:t>
      </w:r>
      <w:r w:rsidR="0023296E" w:rsidRPr="00CF1770">
        <w:rPr>
          <w:rFonts w:ascii="Times New Roman" w:hAnsi="Times New Roman" w:cs="Times New Roman"/>
          <w:sz w:val="26"/>
          <w:szCs w:val="26"/>
        </w:rPr>
        <w:t>, розміщення відповідної інформації на інформаційних дошках, розташованих у об`єктах поштового зв’язку Продавця або шляхом відправлення відповідного листа засобами електронної пошти</w:t>
      </w:r>
      <w:r w:rsidR="00E23770" w:rsidRPr="00CF1770">
        <w:rPr>
          <w:rFonts w:ascii="Times New Roman" w:hAnsi="Times New Roman" w:cs="Times New Roman"/>
          <w:sz w:val="26"/>
          <w:szCs w:val="26"/>
        </w:rPr>
        <w:t xml:space="preserve"> на електронну пошту Покупця, вказану в Договорі.</w:t>
      </w:r>
    </w:p>
    <w:p w14:paraId="2580D8FC" w14:textId="52E2707E" w:rsidR="00E23770"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8</w:t>
      </w:r>
      <w:r w:rsidR="00E23770" w:rsidRPr="00CF1770">
        <w:rPr>
          <w:rFonts w:ascii="Times New Roman" w:hAnsi="Times New Roman" w:cs="Times New Roman"/>
          <w:sz w:val="26"/>
          <w:szCs w:val="26"/>
        </w:rPr>
        <w:t>.</w:t>
      </w:r>
      <w:r>
        <w:rPr>
          <w:rFonts w:ascii="Times New Roman" w:hAnsi="Times New Roman" w:cs="Times New Roman"/>
          <w:sz w:val="26"/>
          <w:szCs w:val="26"/>
        </w:rPr>
        <w:t>3</w:t>
      </w:r>
      <w:r w:rsidR="00E23770" w:rsidRPr="00CF1770">
        <w:rPr>
          <w:rFonts w:ascii="Times New Roman" w:hAnsi="Times New Roman" w:cs="Times New Roman"/>
          <w:sz w:val="26"/>
          <w:szCs w:val="26"/>
        </w:rPr>
        <w:t>. Зазначені обставини непереборної сили можуть бути додатково підтверджені на вимогу іншої Сторони документом, наданим компетентним органом, до сфери діяльності якого відносяться встановлення факту наявності відповідних обставин.</w:t>
      </w:r>
    </w:p>
    <w:p w14:paraId="329C2D24" w14:textId="063F0567" w:rsidR="00E23770"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8</w:t>
      </w:r>
      <w:r w:rsidR="00E23770" w:rsidRPr="00CF1770">
        <w:rPr>
          <w:rFonts w:ascii="Times New Roman" w:hAnsi="Times New Roman" w:cs="Times New Roman"/>
          <w:sz w:val="26"/>
          <w:szCs w:val="26"/>
        </w:rPr>
        <w:t>.</w:t>
      </w:r>
      <w:r>
        <w:rPr>
          <w:rFonts w:ascii="Times New Roman" w:hAnsi="Times New Roman" w:cs="Times New Roman"/>
          <w:sz w:val="26"/>
          <w:szCs w:val="26"/>
        </w:rPr>
        <w:t>4</w:t>
      </w:r>
      <w:r w:rsidR="00E23770" w:rsidRPr="00CF1770">
        <w:rPr>
          <w:rFonts w:ascii="Times New Roman" w:hAnsi="Times New Roman" w:cs="Times New Roman"/>
          <w:sz w:val="26"/>
          <w:szCs w:val="26"/>
        </w:rPr>
        <w:t>.Якщо ці обставини будуть продовжуватися більше 3-ох (трьох)</w:t>
      </w:r>
      <w:r w:rsidR="00F51066" w:rsidRPr="00CF1770">
        <w:rPr>
          <w:rFonts w:ascii="Times New Roman" w:hAnsi="Times New Roman" w:cs="Times New Roman"/>
          <w:sz w:val="26"/>
          <w:szCs w:val="26"/>
        </w:rPr>
        <w:t xml:space="preserve"> місяців, кожна із Сторін в установленому порядку має право розірвати цей Договір  повідомивши (письмово)</w:t>
      </w:r>
      <w:r w:rsidR="003D7194" w:rsidRPr="00CF1770">
        <w:rPr>
          <w:rFonts w:ascii="Times New Roman" w:hAnsi="Times New Roman" w:cs="Times New Roman"/>
          <w:sz w:val="26"/>
          <w:szCs w:val="26"/>
        </w:rPr>
        <w:t xml:space="preserve"> </w:t>
      </w:r>
      <w:r w:rsidR="00F51066" w:rsidRPr="00CF1770">
        <w:rPr>
          <w:rFonts w:ascii="Times New Roman" w:hAnsi="Times New Roman" w:cs="Times New Roman"/>
          <w:sz w:val="26"/>
          <w:szCs w:val="26"/>
        </w:rPr>
        <w:t>іншу  Сторону за 20 (двадцять) календарних днів до його  розірвання.</w:t>
      </w:r>
    </w:p>
    <w:p w14:paraId="465E08D5" w14:textId="026142A2" w:rsidR="003D7194"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8</w:t>
      </w:r>
      <w:r w:rsidR="003D7194" w:rsidRPr="00CF1770">
        <w:rPr>
          <w:rFonts w:ascii="Times New Roman" w:hAnsi="Times New Roman" w:cs="Times New Roman"/>
          <w:sz w:val="26"/>
          <w:szCs w:val="26"/>
        </w:rPr>
        <w:t>.</w:t>
      </w:r>
      <w:r>
        <w:rPr>
          <w:rFonts w:ascii="Times New Roman" w:hAnsi="Times New Roman" w:cs="Times New Roman"/>
          <w:sz w:val="26"/>
          <w:szCs w:val="26"/>
        </w:rPr>
        <w:t>5</w:t>
      </w:r>
      <w:r w:rsidR="003D7194" w:rsidRPr="00CF1770">
        <w:rPr>
          <w:rFonts w:ascii="Times New Roman" w:hAnsi="Times New Roman" w:cs="Times New Roman"/>
          <w:sz w:val="26"/>
          <w:szCs w:val="26"/>
        </w:rPr>
        <w:t>. Сторони здійснюють необхідні заходи щодо розв’язання спірних питань, розбіжностей чи претензій, що можуть виникнути в процесі виконання умов Договору шляхом переговорів, а в разі не врегулювання спір розглядається у відповідному суді згідно із законодавством України.</w:t>
      </w:r>
    </w:p>
    <w:p w14:paraId="4AA5AFCC" w14:textId="77777777" w:rsidR="008901AE" w:rsidRPr="00CF1770" w:rsidRDefault="008901AE">
      <w:pPr>
        <w:spacing w:after="0" w:line="240" w:lineRule="auto"/>
        <w:ind w:firstLine="284"/>
        <w:jc w:val="both"/>
        <w:rPr>
          <w:rFonts w:ascii="Times New Roman" w:hAnsi="Times New Roman" w:cs="Times New Roman"/>
          <w:sz w:val="26"/>
          <w:szCs w:val="26"/>
        </w:rPr>
      </w:pPr>
    </w:p>
    <w:p w14:paraId="56884F75" w14:textId="4179826B" w:rsidR="005E6F4A" w:rsidRPr="00CF1770" w:rsidRDefault="00934B60">
      <w:pPr>
        <w:spacing w:before="120" w:after="120" w:line="240" w:lineRule="auto"/>
        <w:ind w:firstLine="284"/>
        <w:jc w:val="center"/>
        <w:rPr>
          <w:rFonts w:ascii="Times New Roman" w:hAnsi="Times New Roman" w:cs="Times New Roman"/>
          <w:b/>
          <w:sz w:val="26"/>
          <w:szCs w:val="26"/>
        </w:rPr>
      </w:pPr>
      <w:r>
        <w:rPr>
          <w:rFonts w:ascii="Times New Roman" w:hAnsi="Times New Roman" w:cs="Times New Roman"/>
          <w:b/>
          <w:sz w:val="26"/>
          <w:szCs w:val="26"/>
        </w:rPr>
        <w:t>9</w:t>
      </w:r>
      <w:r w:rsidR="005E6F4A" w:rsidRPr="00CF1770">
        <w:rPr>
          <w:rFonts w:ascii="Times New Roman" w:hAnsi="Times New Roman" w:cs="Times New Roman"/>
          <w:b/>
          <w:sz w:val="26"/>
          <w:szCs w:val="26"/>
        </w:rPr>
        <w:t>. Строк дії договору</w:t>
      </w:r>
    </w:p>
    <w:p w14:paraId="465D2288" w14:textId="67AC2270"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lastRenderedPageBreak/>
        <w:t>9</w:t>
      </w:r>
      <w:r w:rsidR="007720AC" w:rsidRPr="00CF1770">
        <w:rPr>
          <w:rFonts w:ascii="Times New Roman" w:hAnsi="Times New Roman" w:cs="Times New Roman"/>
          <w:sz w:val="26"/>
          <w:szCs w:val="26"/>
        </w:rPr>
        <w:t>.1</w:t>
      </w:r>
      <w:r w:rsidR="005E6F4A" w:rsidRPr="00CF1770">
        <w:rPr>
          <w:rFonts w:ascii="Times New Roman" w:hAnsi="Times New Roman" w:cs="Times New Roman"/>
          <w:sz w:val="26"/>
          <w:szCs w:val="26"/>
        </w:rPr>
        <w:t> Цей Договір вважається укладеним і набирає чинності з моменту його підписання Сторонами, скріплення печатками (у разі їх наявності) та діє до 31.12.2023 року.</w:t>
      </w:r>
    </w:p>
    <w:p w14:paraId="7E028BE0" w14:textId="392DDF4B"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9</w:t>
      </w:r>
      <w:r w:rsidR="005E6F4A" w:rsidRPr="00CF1770">
        <w:rPr>
          <w:rFonts w:ascii="Times New Roman" w:hAnsi="Times New Roman" w:cs="Times New Roman"/>
          <w:sz w:val="26"/>
          <w:szCs w:val="26"/>
        </w:rPr>
        <w:t>.2. Цей Договір укладається і підписується у двох оригінальних примірниках, що мають однакову юридичну силу, з яких один примірник знаходитися у П</w:t>
      </w:r>
      <w:r w:rsidR="005311EA" w:rsidRPr="00CF1770">
        <w:rPr>
          <w:rFonts w:ascii="Times New Roman" w:hAnsi="Times New Roman" w:cs="Times New Roman"/>
          <w:sz w:val="26"/>
          <w:szCs w:val="26"/>
        </w:rPr>
        <w:t>родавця</w:t>
      </w:r>
      <w:r w:rsidR="005E6F4A" w:rsidRPr="00CF1770">
        <w:rPr>
          <w:rFonts w:ascii="Times New Roman" w:hAnsi="Times New Roman" w:cs="Times New Roman"/>
          <w:sz w:val="26"/>
          <w:szCs w:val="26"/>
        </w:rPr>
        <w:t>, другий – у Покупця.</w:t>
      </w:r>
    </w:p>
    <w:p w14:paraId="42BD13B9" w14:textId="2B90BC44"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9</w:t>
      </w:r>
      <w:r w:rsidR="005E6F4A" w:rsidRPr="00CF1770">
        <w:rPr>
          <w:rFonts w:ascii="Times New Roman" w:hAnsi="Times New Roman" w:cs="Times New Roman"/>
          <w:sz w:val="26"/>
          <w:szCs w:val="26"/>
        </w:rPr>
        <w:t>.3. Дострокове розірвання Договору можливе за взаємною згодою сторін, а також за ініціативою однієї із сторін в будь-який час в</w:t>
      </w:r>
      <w:r w:rsidR="00063516" w:rsidRPr="00CF1770">
        <w:rPr>
          <w:rFonts w:ascii="Times New Roman" w:hAnsi="Times New Roman" w:cs="Times New Roman"/>
          <w:sz w:val="26"/>
          <w:szCs w:val="26"/>
        </w:rPr>
        <w:t xml:space="preserve"> порядку</w:t>
      </w:r>
      <w:r w:rsidR="005E6F4A" w:rsidRPr="00CF1770">
        <w:rPr>
          <w:rFonts w:ascii="Times New Roman" w:hAnsi="Times New Roman" w:cs="Times New Roman"/>
          <w:sz w:val="26"/>
          <w:szCs w:val="26"/>
        </w:rPr>
        <w:t>, встановленому чинним законодавством та цим договором. Сторона, яка бажає достроково розірвати договір, повинна письмово повідомити іншу сторону про свої наміри, не менше ніж за 20 (двадцять) календарних днів до дати очікуваного розірвання. Впродовж цього строку Сторони зобов’язуються здійснити остаточні взаємні розрахунки в рамках дії цього Договору.</w:t>
      </w:r>
    </w:p>
    <w:p w14:paraId="6AAA8A14" w14:textId="0182A603" w:rsidR="005E6F4A" w:rsidRPr="00CF1770" w:rsidRDefault="00934B60">
      <w:pPr>
        <w:spacing w:before="120" w:after="120" w:line="240" w:lineRule="auto"/>
        <w:ind w:firstLine="284"/>
        <w:jc w:val="center"/>
        <w:rPr>
          <w:rFonts w:ascii="Times New Roman" w:hAnsi="Times New Roman" w:cs="Times New Roman"/>
          <w:b/>
          <w:sz w:val="26"/>
          <w:szCs w:val="26"/>
        </w:rPr>
      </w:pPr>
      <w:r>
        <w:rPr>
          <w:rFonts w:ascii="Times New Roman" w:hAnsi="Times New Roman" w:cs="Times New Roman"/>
          <w:b/>
          <w:sz w:val="26"/>
          <w:szCs w:val="26"/>
        </w:rPr>
        <w:t>10</w:t>
      </w:r>
      <w:r w:rsidR="005E6F4A" w:rsidRPr="00CF1770">
        <w:rPr>
          <w:rFonts w:ascii="Times New Roman" w:hAnsi="Times New Roman" w:cs="Times New Roman"/>
          <w:b/>
          <w:sz w:val="26"/>
          <w:szCs w:val="26"/>
        </w:rPr>
        <w:t>. Порядок зміни умов Договору</w:t>
      </w:r>
    </w:p>
    <w:p w14:paraId="2B80145B" w14:textId="3F3A792E"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10</w:t>
      </w:r>
      <w:r w:rsidR="005E6F4A" w:rsidRPr="00CF1770">
        <w:rPr>
          <w:rFonts w:ascii="Times New Roman" w:hAnsi="Times New Roman" w:cs="Times New Roman"/>
          <w:sz w:val="26"/>
          <w:szCs w:val="26"/>
        </w:rPr>
        <w:t>.1.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пунктом 19 Особливостей, такі зміни вносяться в наступному порядку:</w:t>
      </w:r>
    </w:p>
    <w:p w14:paraId="6B99C0E5" w14:textId="1CF1E8F7"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10</w:t>
      </w:r>
      <w:r w:rsidR="005E6F4A" w:rsidRPr="00CF1770">
        <w:rPr>
          <w:rFonts w:ascii="Times New Roman" w:hAnsi="Times New Roman" w:cs="Times New Roman"/>
          <w:sz w:val="26"/>
          <w:szCs w:val="26"/>
        </w:rPr>
        <w:t>.1.1. </w:t>
      </w:r>
      <w:r w:rsidR="005E6F4A" w:rsidRPr="00CF1770">
        <w:rPr>
          <w:rFonts w:ascii="Times New Roman" w:hAnsi="Times New Roman" w:cs="Times New Roman"/>
          <w:color w:val="000000"/>
          <w:sz w:val="26"/>
          <w:szCs w:val="26"/>
        </w:rPr>
        <w:t>зменшення обсягів закупівлі, зокрема з урахуванням фактичного обсягу видатків замовника;</w:t>
      </w:r>
    </w:p>
    <w:p w14:paraId="048A093B" w14:textId="7D568C2B"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color w:val="000000"/>
          <w:sz w:val="26"/>
          <w:szCs w:val="26"/>
        </w:rPr>
        <w:t>10</w:t>
      </w:r>
      <w:r w:rsidR="005E6F4A" w:rsidRPr="00CF1770">
        <w:rPr>
          <w:rFonts w:ascii="Times New Roman" w:hAnsi="Times New Roman" w:cs="Times New Roman"/>
          <w:color w:val="000000"/>
          <w:sz w:val="26"/>
          <w:szCs w:val="26"/>
        </w:rPr>
        <w:t>.1.2. </w:t>
      </w:r>
      <w:r w:rsidR="005E6F4A" w:rsidRPr="00CF1770">
        <w:rPr>
          <w:rFonts w:ascii="Times New Roman" w:hAnsi="Times New Roman" w:cs="Times New Roman"/>
          <w:sz w:val="26"/>
          <w:szCs w:val="26"/>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5E6F4A" w:rsidRPr="00CF1770">
        <w:rPr>
          <w:rFonts w:ascii="Times New Roman" w:hAnsi="Times New Roman" w:cs="Times New Roman"/>
          <w:sz w:val="26"/>
          <w:szCs w:val="26"/>
        </w:rPr>
        <w:t>п</w:t>
      </w:r>
      <w:r w:rsidR="00812B90" w:rsidRPr="00CF1770">
        <w:rPr>
          <w:rFonts w:ascii="Times New Roman" w:hAnsi="Times New Roman" w:cs="Times New Roman"/>
          <w:sz w:val="26"/>
          <w:szCs w:val="26"/>
        </w:rPr>
        <w:t>ропорційно</w:t>
      </w:r>
      <w:proofErr w:type="spellEnd"/>
      <w:r w:rsidR="005E6F4A" w:rsidRPr="00CF1770">
        <w:rPr>
          <w:rFonts w:ascii="Times New Roman" w:hAnsi="Times New Roman" w:cs="Times New Roman"/>
          <w:sz w:val="26"/>
          <w:szCs w:val="26"/>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90CF9C" w14:textId="3B4D8E03" w:rsidR="005E6F4A" w:rsidRPr="00CF1770" w:rsidRDefault="00934B60">
      <w:pPr>
        <w:spacing w:after="0" w:line="240" w:lineRule="auto"/>
        <w:ind w:firstLine="284"/>
        <w:jc w:val="both"/>
        <w:rPr>
          <w:rFonts w:ascii="Times New Roman" w:hAnsi="Times New Roman" w:cs="Times New Roman"/>
          <w:sz w:val="26"/>
          <w:szCs w:val="26"/>
        </w:rPr>
      </w:pPr>
      <w:bookmarkStart w:id="1" w:name="n76"/>
      <w:bookmarkEnd w:id="1"/>
      <w:r>
        <w:rPr>
          <w:rFonts w:ascii="Times New Roman" w:hAnsi="Times New Roman" w:cs="Times New Roman"/>
          <w:sz w:val="26"/>
          <w:szCs w:val="26"/>
        </w:rPr>
        <w:t>10</w:t>
      </w:r>
      <w:r w:rsidR="005E6F4A" w:rsidRPr="00CF1770">
        <w:rPr>
          <w:rFonts w:ascii="Times New Roman" w:hAnsi="Times New Roman" w:cs="Times New Roman"/>
          <w:sz w:val="26"/>
          <w:szCs w:val="26"/>
        </w:rPr>
        <w:t>.1.3. покращення якості предмета закупівлі за умови, що таке покращення не призведе до збільшення суми, визначеної в договорі про закупівлю;</w:t>
      </w:r>
    </w:p>
    <w:p w14:paraId="54796FD5" w14:textId="639C9F78" w:rsidR="005E6F4A" w:rsidRPr="00CF1770" w:rsidRDefault="00934B60">
      <w:pPr>
        <w:spacing w:after="0" w:line="240" w:lineRule="auto"/>
        <w:ind w:firstLine="284"/>
        <w:jc w:val="both"/>
        <w:rPr>
          <w:rFonts w:ascii="Times New Roman" w:hAnsi="Times New Roman" w:cs="Times New Roman"/>
          <w:sz w:val="26"/>
          <w:szCs w:val="26"/>
        </w:rPr>
      </w:pPr>
      <w:bookmarkStart w:id="2" w:name="n77"/>
      <w:bookmarkEnd w:id="2"/>
      <w:r>
        <w:rPr>
          <w:rFonts w:ascii="Times New Roman" w:hAnsi="Times New Roman" w:cs="Times New Roman"/>
          <w:sz w:val="26"/>
          <w:szCs w:val="26"/>
        </w:rPr>
        <w:t>10</w:t>
      </w:r>
      <w:r w:rsidR="005E6F4A" w:rsidRPr="00CF1770">
        <w:rPr>
          <w:rFonts w:ascii="Times New Roman" w:hAnsi="Times New Roman" w:cs="Times New Roman"/>
          <w:sz w:val="26"/>
          <w:szCs w:val="26"/>
        </w:rPr>
        <w:t>.1.4.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C42840" w14:textId="4D5490AB" w:rsidR="005E6F4A" w:rsidRPr="00CF1770" w:rsidRDefault="00934B60">
      <w:pPr>
        <w:spacing w:after="0" w:line="240" w:lineRule="auto"/>
        <w:ind w:firstLine="284"/>
        <w:jc w:val="both"/>
        <w:rPr>
          <w:rFonts w:ascii="Times New Roman" w:hAnsi="Times New Roman" w:cs="Times New Roman"/>
          <w:sz w:val="26"/>
          <w:szCs w:val="26"/>
        </w:rPr>
      </w:pPr>
      <w:bookmarkStart w:id="3" w:name="n78"/>
      <w:bookmarkEnd w:id="3"/>
      <w:r>
        <w:rPr>
          <w:rFonts w:ascii="Times New Roman" w:hAnsi="Times New Roman" w:cs="Times New Roman"/>
          <w:sz w:val="26"/>
          <w:szCs w:val="26"/>
        </w:rPr>
        <w:t>10</w:t>
      </w:r>
      <w:r w:rsidR="005E6F4A" w:rsidRPr="00CF1770">
        <w:rPr>
          <w:rFonts w:ascii="Times New Roman" w:hAnsi="Times New Roman" w:cs="Times New Roman"/>
          <w:sz w:val="26"/>
          <w:szCs w:val="26"/>
        </w:rPr>
        <w:t>.1.5. погодження зміни ціни в договорі про закупівлю в бік зменшення (без зміни кількості (обсягу) та якості товарів, робіт і послуг);</w:t>
      </w:r>
    </w:p>
    <w:p w14:paraId="6D491256" w14:textId="5DF16819" w:rsidR="005E6F4A" w:rsidRPr="00CF1770" w:rsidRDefault="00934B60">
      <w:pPr>
        <w:spacing w:after="0" w:line="240" w:lineRule="auto"/>
        <w:ind w:firstLine="284"/>
        <w:jc w:val="both"/>
        <w:rPr>
          <w:rFonts w:ascii="Times New Roman" w:hAnsi="Times New Roman" w:cs="Times New Roman"/>
          <w:sz w:val="26"/>
          <w:szCs w:val="26"/>
        </w:rPr>
      </w:pPr>
      <w:bookmarkStart w:id="4" w:name="n79"/>
      <w:bookmarkEnd w:id="4"/>
      <w:r>
        <w:rPr>
          <w:rFonts w:ascii="Times New Roman" w:hAnsi="Times New Roman" w:cs="Times New Roman"/>
          <w:sz w:val="26"/>
          <w:szCs w:val="26"/>
        </w:rPr>
        <w:t>10</w:t>
      </w:r>
      <w:r w:rsidR="005E6F4A" w:rsidRPr="00CF1770">
        <w:rPr>
          <w:rFonts w:ascii="Times New Roman" w:hAnsi="Times New Roman" w:cs="Times New Roman"/>
          <w:sz w:val="26"/>
          <w:szCs w:val="26"/>
        </w:rPr>
        <w:t xml:space="preserve">.1.6.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812B90" w:rsidRPr="00CF1770">
        <w:rPr>
          <w:rFonts w:ascii="Times New Roman" w:hAnsi="Times New Roman" w:cs="Times New Roman"/>
          <w:sz w:val="26"/>
          <w:szCs w:val="26"/>
        </w:rPr>
        <w:t>пропорційно</w:t>
      </w:r>
      <w:proofErr w:type="spellEnd"/>
      <w:r w:rsidR="005E6F4A" w:rsidRPr="00CF1770">
        <w:rPr>
          <w:rFonts w:ascii="Times New Roman" w:hAnsi="Times New Roman" w:cs="Times New Roman"/>
          <w:sz w:val="26"/>
          <w:szCs w:val="26"/>
        </w:rPr>
        <w:t xml:space="preserve"> до зміни таких ставок та/або пільг з оподаткування, а також у зв’язку з зміною системи оподаткування </w:t>
      </w:r>
      <w:proofErr w:type="spellStart"/>
      <w:r w:rsidR="00812B90" w:rsidRPr="00CF1770">
        <w:rPr>
          <w:rFonts w:ascii="Times New Roman" w:hAnsi="Times New Roman" w:cs="Times New Roman"/>
          <w:sz w:val="26"/>
          <w:szCs w:val="26"/>
        </w:rPr>
        <w:t>пропорційно</w:t>
      </w:r>
      <w:proofErr w:type="spellEnd"/>
      <w:r w:rsidR="005E6F4A" w:rsidRPr="00CF1770">
        <w:rPr>
          <w:rFonts w:ascii="Times New Roman" w:hAnsi="Times New Roman" w:cs="Times New Roman"/>
          <w:sz w:val="26"/>
          <w:szCs w:val="26"/>
        </w:rPr>
        <w:t xml:space="preserve"> до зміни податкового навантаження внаслідок зміни системи оподаткування;</w:t>
      </w:r>
    </w:p>
    <w:p w14:paraId="27516D72" w14:textId="02DF0FDC" w:rsidR="005E6F4A" w:rsidRPr="00CF1770" w:rsidRDefault="00934B60">
      <w:pPr>
        <w:spacing w:after="0" w:line="240" w:lineRule="auto"/>
        <w:ind w:firstLine="284"/>
        <w:jc w:val="both"/>
        <w:rPr>
          <w:rFonts w:ascii="Times New Roman" w:hAnsi="Times New Roman" w:cs="Times New Roman"/>
          <w:sz w:val="26"/>
          <w:szCs w:val="26"/>
        </w:rPr>
      </w:pPr>
      <w:bookmarkStart w:id="5" w:name="n80"/>
      <w:bookmarkEnd w:id="5"/>
      <w:r>
        <w:rPr>
          <w:rFonts w:ascii="Times New Roman" w:hAnsi="Times New Roman" w:cs="Times New Roman"/>
          <w:sz w:val="26"/>
          <w:szCs w:val="26"/>
        </w:rPr>
        <w:t>10</w:t>
      </w:r>
      <w:r w:rsidR="005E6F4A" w:rsidRPr="00CF1770">
        <w:rPr>
          <w:rFonts w:ascii="Times New Roman" w:hAnsi="Times New Roman" w:cs="Times New Roman"/>
          <w:sz w:val="26"/>
          <w:szCs w:val="26"/>
        </w:rPr>
        <w:t xml:space="preserve">.1.7.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005E6F4A" w:rsidRPr="00CF1770">
        <w:rPr>
          <w:rFonts w:ascii="Times New Roman" w:hAnsi="Times New Roman" w:cs="Times New Roman"/>
          <w:sz w:val="26"/>
          <w:szCs w:val="26"/>
        </w:rPr>
        <w:lastRenderedPageBreak/>
        <w:t xml:space="preserve">котирувань або показників </w:t>
      </w:r>
      <w:proofErr w:type="spellStart"/>
      <w:r w:rsidR="005E6F4A" w:rsidRPr="00CF1770">
        <w:rPr>
          <w:rFonts w:ascii="Times New Roman" w:hAnsi="Times New Roman" w:cs="Times New Roman"/>
          <w:sz w:val="26"/>
          <w:szCs w:val="26"/>
        </w:rPr>
        <w:t>Platts</w:t>
      </w:r>
      <w:proofErr w:type="spellEnd"/>
      <w:r w:rsidR="005E6F4A" w:rsidRPr="00CF1770">
        <w:rPr>
          <w:rFonts w:ascii="Times New Roman" w:hAnsi="Times New Roman" w:cs="Times New Roman"/>
          <w:sz w:val="26"/>
          <w:szCs w:val="26"/>
        </w:rPr>
        <w:t xml:space="preserve">, ARGUS, регульованих цін (тарифів), нормативів, середньозважених цін на електроенергію на ринку </w:t>
      </w:r>
      <w:r w:rsidR="00026A2E">
        <w:rPr>
          <w:rFonts w:ascii="Times New Roman" w:hAnsi="Times New Roman" w:cs="Times New Roman"/>
          <w:sz w:val="26"/>
          <w:szCs w:val="26"/>
        </w:rPr>
        <w:t>«</w:t>
      </w:r>
      <w:r w:rsidR="005E6F4A" w:rsidRPr="00CF1770">
        <w:rPr>
          <w:rFonts w:ascii="Times New Roman" w:hAnsi="Times New Roman" w:cs="Times New Roman"/>
          <w:sz w:val="26"/>
          <w:szCs w:val="26"/>
        </w:rPr>
        <w:t>на добу наперед</w:t>
      </w:r>
      <w:r w:rsidR="00026A2E">
        <w:rPr>
          <w:rFonts w:ascii="Times New Roman" w:hAnsi="Times New Roman" w:cs="Times New Roman"/>
          <w:sz w:val="26"/>
          <w:szCs w:val="26"/>
        </w:rPr>
        <w:t>»</w:t>
      </w:r>
      <w:r w:rsidR="005E6F4A" w:rsidRPr="00CF1770">
        <w:rPr>
          <w:rFonts w:ascii="Times New Roman" w:hAnsi="Times New Roman" w:cs="Times New Roman"/>
          <w:sz w:val="26"/>
          <w:szCs w:val="26"/>
        </w:rPr>
        <w:t>, що застосовуються в договорі про закупівлю, у разі встановлення в договорі про закупівлю порядку зміни ціни;</w:t>
      </w:r>
    </w:p>
    <w:p w14:paraId="79E08028" w14:textId="2FFD1D8E" w:rsidR="005E6F4A" w:rsidRPr="00CF1770" w:rsidRDefault="00934B60">
      <w:pPr>
        <w:spacing w:after="0" w:line="240" w:lineRule="auto"/>
        <w:ind w:firstLine="284"/>
        <w:jc w:val="both"/>
        <w:rPr>
          <w:rFonts w:ascii="Times New Roman" w:hAnsi="Times New Roman" w:cs="Times New Roman"/>
          <w:sz w:val="26"/>
          <w:szCs w:val="26"/>
        </w:rPr>
      </w:pPr>
      <w:bookmarkStart w:id="6" w:name="n81"/>
      <w:bookmarkEnd w:id="6"/>
      <w:r>
        <w:rPr>
          <w:rFonts w:ascii="Times New Roman" w:hAnsi="Times New Roman" w:cs="Times New Roman"/>
          <w:sz w:val="26"/>
          <w:szCs w:val="26"/>
        </w:rPr>
        <w:t>10</w:t>
      </w:r>
      <w:r w:rsidR="005E6F4A" w:rsidRPr="00CF1770">
        <w:rPr>
          <w:rFonts w:ascii="Times New Roman" w:hAnsi="Times New Roman" w:cs="Times New Roman"/>
          <w:sz w:val="26"/>
          <w:szCs w:val="26"/>
        </w:rPr>
        <w:t xml:space="preserve">.1.8. зміни умов у зв’язку із застосуванням положень </w:t>
      </w:r>
      <w:hyperlink r:id="rId6">
        <w:r w:rsidR="005E6F4A" w:rsidRPr="00CF1770">
          <w:rPr>
            <w:rFonts w:ascii="Times New Roman" w:hAnsi="Times New Roman" w:cs="Times New Roman"/>
            <w:sz w:val="26"/>
            <w:szCs w:val="26"/>
          </w:rPr>
          <w:t>частини шостої</w:t>
        </w:r>
      </w:hyperlink>
      <w:r w:rsidR="005E6F4A" w:rsidRPr="00CF1770">
        <w:rPr>
          <w:rFonts w:ascii="Times New Roman" w:hAnsi="Times New Roman" w:cs="Times New Roman"/>
          <w:sz w:val="26"/>
          <w:szCs w:val="26"/>
        </w:rPr>
        <w:t xml:space="preserve"> статті 41 Закону України </w:t>
      </w:r>
      <w:r w:rsidR="00026A2E">
        <w:rPr>
          <w:rFonts w:ascii="Times New Roman" w:hAnsi="Times New Roman" w:cs="Times New Roman"/>
          <w:sz w:val="26"/>
          <w:szCs w:val="26"/>
        </w:rPr>
        <w:t>«</w:t>
      </w:r>
      <w:r w:rsidR="005E6F4A" w:rsidRPr="00CF1770">
        <w:rPr>
          <w:rFonts w:ascii="Times New Roman" w:hAnsi="Times New Roman" w:cs="Times New Roman"/>
          <w:sz w:val="26"/>
          <w:szCs w:val="26"/>
        </w:rPr>
        <w:t>Про публічні закупівлі</w:t>
      </w:r>
      <w:r w:rsidR="00026A2E">
        <w:rPr>
          <w:rFonts w:ascii="Times New Roman" w:hAnsi="Times New Roman" w:cs="Times New Roman"/>
          <w:sz w:val="26"/>
          <w:szCs w:val="26"/>
        </w:rPr>
        <w:t>»</w:t>
      </w:r>
      <w:r w:rsidR="005E6F4A" w:rsidRPr="00CF1770">
        <w:rPr>
          <w:rFonts w:ascii="Times New Roman" w:hAnsi="Times New Roman" w:cs="Times New Roman"/>
          <w:sz w:val="26"/>
          <w:szCs w:val="26"/>
        </w:rPr>
        <w:t>.</w:t>
      </w:r>
    </w:p>
    <w:p w14:paraId="34A18541" w14:textId="532F26B9" w:rsidR="005E6F4A" w:rsidRPr="00CF1770" w:rsidRDefault="00934B60">
      <w:pPr>
        <w:shd w:val="clear" w:color="auto" w:fill="FFFFFF"/>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10</w:t>
      </w:r>
      <w:r w:rsidR="005E6F4A" w:rsidRPr="00CF1770">
        <w:rPr>
          <w:rFonts w:ascii="Times New Roman" w:hAnsi="Times New Roman" w:cs="Times New Roman"/>
          <w:sz w:val="26"/>
          <w:szCs w:val="26"/>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3381D8DE" w14:textId="1765B603" w:rsidR="005E6F4A" w:rsidRPr="00CF1770" w:rsidRDefault="00934B60">
      <w:pPr>
        <w:shd w:val="clear" w:color="auto" w:fill="FFFFFF"/>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10</w:t>
      </w:r>
      <w:r w:rsidR="005E6F4A" w:rsidRPr="00CF1770">
        <w:rPr>
          <w:rFonts w:ascii="Times New Roman" w:hAnsi="Times New Roman" w:cs="Times New Roman"/>
          <w:sz w:val="26"/>
          <w:szCs w:val="26"/>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176996B7" w14:textId="122E1BF8"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10</w:t>
      </w:r>
      <w:r w:rsidR="005E6F4A" w:rsidRPr="00CF1770">
        <w:rPr>
          <w:rFonts w:ascii="Times New Roman" w:hAnsi="Times New Roman" w:cs="Times New Roman"/>
          <w:sz w:val="26"/>
          <w:szCs w:val="26"/>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48C7AAB2" w14:textId="667AA5B8" w:rsidR="005E6F4A" w:rsidRPr="00CF1770" w:rsidRDefault="00934B60">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10</w:t>
      </w:r>
      <w:r w:rsidR="005E6F4A" w:rsidRPr="00CF1770">
        <w:rPr>
          <w:rFonts w:ascii="Times New Roman" w:hAnsi="Times New Roman" w:cs="Times New Roman"/>
          <w:sz w:val="26"/>
          <w:szCs w:val="26"/>
        </w:rPr>
        <w:t>.5. З будь-яких питань, що не врегульовані цим Договором, Сторони керуються чинним законодавством України.</w:t>
      </w:r>
    </w:p>
    <w:p w14:paraId="2EEC3BB1" w14:textId="14BB723C" w:rsidR="005E6F4A" w:rsidRPr="00CF1770" w:rsidRDefault="005E6F4A">
      <w:pPr>
        <w:spacing w:before="120" w:after="120" w:line="240" w:lineRule="auto"/>
        <w:ind w:firstLine="284"/>
        <w:jc w:val="center"/>
        <w:rPr>
          <w:rFonts w:ascii="Times New Roman" w:hAnsi="Times New Roman" w:cs="Times New Roman"/>
          <w:b/>
          <w:sz w:val="26"/>
          <w:szCs w:val="26"/>
        </w:rPr>
      </w:pPr>
      <w:r w:rsidRPr="00CF1770">
        <w:rPr>
          <w:rFonts w:ascii="Times New Roman" w:hAnsi="Times New Roman" w:cs="Times New Roman"/>
          <w:b/>
          <w:sz w:val="26"/>
          <w:szCs w:val="26"/>
        </w:rPr>
        <w:t>1</w:t>
      </w:r>
      <w:r w:rsidR="00934B60">
        <w:rPr>
          <w:rFonts w:ascii="Times New Roman" w:hAnsi="Times New Roman" w:cs="Times New Roman"/>
          <w:b/>
          <w:sz w:val="26"/>
          <w:szCs w:val="26"/>
        </w:rPr>
        <w:t>1</w:t>
      </w:r>
      <w:r w:rsidRPr="00CF1770">
        <w:rPr>
          <w:rFonts w:ascii="Times New Roman" w:hAnsi="Times New Roman" w:cs="Times New Roman"/>
          <w:b/>
          <w:sz w:val="26"/>
          <w:szCs w:val="26"/>
        </w:rPr>
        <w:t>. Антикорупційне застереження</w:t>
      </w:r>
    </w:p>
    <w:p w14:paraId="186F9E86" w14:textId="08C743EA" w:rsidR="00F33987" w:rsidRPr="00CF1770" w:rsidRDefault="00F33987" w:rsidP="00447412">
      <w:pPr>
        <w:spacing w:before="120" w:after="120" w:line="240" w:lineRule="auto"/>
        <w:ind w:firstLine="284"/>
        <w:jc w:val="both"/>
        <w:rPr>
          <w:rFonts w:ascii="Times New Roman" w:hAnsi="Times New Roman" w:cs="Times New Roman"/>
          <w:bCs/>
          <w:sz w:val="26"/>
          <w:szCs w:val="26"/>
        </w:rPr>
      </w:pPr>
      <w:r w:rsidRPr="00CF1770">
        <w:rPr>
          <w:rFonts w:ascii="Times New Roman" w:hAnsi="Times New Roman" w:cs="Times New Roman"/>
          <w:bCs/>
          <w:sz w:val="26"/>
          <w:szCs w:val="26"/>
        </w:rPr>
        <w:t>1</w:t>
      </w:r>
      <w:r w:rsidR="00934B60">
        <w:rPr>
          <w:rFonts w:ascii="Times New Roman" w:hAnsi="Times New Roman" w:cs="Times New Roman"/>
          <w:bCs/>
          <w:sz w:val="26"/>
          <w:szCs w:val="26"/>
        </w:rPr>
        <w:t>1</w:t>
      </w:r>
      <w:r w:rsidRPr="00CF1770">
        <w:rPr>
          <w:rFonts w:ascii="Times New Roman" w:hAnsi="Times New Roman" w:cs="Times New Roman"/>
          <w:bCs/>
          <w:sz w:val="26"/>
          <w:szCs w:val="26"/>
        </w:rPr>
        <w:t>.1</w:t>
      </w:r>
      <w:r w:rsidR="00934B60">
        <w:rPr>
          <w:rFonts w:ascii="Times New Roman" w:hAnsi="Times New Roman" w:cs="Times New Roman"/>
          <w:bCs/>
          <w:sz w:val="26"/>
          <w:szCs w:val="26"/>
        </w:rPr>
        <w:t>.</w:t>
      </w:r>
      <w:r w:rsidRPr="00CF1770">
        <w:rPr>
          <w:rFonts w:ascii="Times New Roman" w:hAnsi="Times New Roman" w:cs="Times New Roman"/>
          <w:bCs/>
          <w:sz w:val="26"/>
          <w:szCs w:val="26"/>
        </w:rPr>
        <w:t xml:space="preserve"> При виконанні своїх </w:t>
      </w:r>
      <w:r w:rsidR="00D157CB" w:rsidRPr="00CF1770">
        <w:rPr>
          <w:rFonts w:ascii="Times New Roman" w:hAnsi="Times New Roman" w:cs="Times New Roman"/>
          <w:bCs/>
          <w:sz w:val="26"/>
          <w:szCs w:val="26"/>
        </w:rPr>
        <w:t>обов’язків</w:t>
      </w:r>
      <w:r w:rsidRPr="00CF1770">
        <w:rPr>
          <w:rFonts w:ascii="Times New Roman" w:hAnsi="Times New Roman" w:cs="Times New Roman"/>
          <w:bCs/>
          <w:sz w:val="26"/>
          <w:szCs w:val="26"/>
        </w:rPr>
        <w:t xml:space="preserve">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w:t>
      </w:r>
      <w:r w:rsidR="00447412" w:rsidRPr="00CF1770">
        <w:rPr>
          <w:rFonts w:ascii="Times New Roman" w:hAnsi="Times New Roman" w:cs="Times New Roman"/>
          <w:bCs/>
          <w:sz w:val="26"/>
          <w:szCs w:val="26"/>
        </w:rPr>
        <w:t xml:space="preserve"> за вчинення чи не вчинення такою особою будь -яких дій з метою отримання обіцянки неправомірної вигоди від таких осіб, а також не вчиняють дії, що порушують вимоги чинного законодавства  та міжнародних актів  про протидію легалізації  ( відмиванню)  доходів, отриманих злочинним шляхом та законодавства про боротьбу з корупцією.</w:t>
      </w:r>
    </w:p>
    <w:p w14:paraId="5428A913" w14:textId="5F850C6C" w:rsidR="00447412" w:rsidRPr="00CF1770" w:rsidRDefault="00447412" w:rsidP="00447412">
      <w:pPr>
        <w:spacing w:before="120" w:after="120" w:line="240" w:lineRule="auto"/>
        <w:ind w:firstLine="284"/>
        <w:jc w:val="both"/>
        <w:rPr>
          <w:rFonts w:ascii="Times New Roman" w:hAnsi="Times New Roman" w:cs="Times New Roman"/>
          <w:bCs/>
          <w:sz w:val="26"/>
          <w:szCs w:val="26"/>
        </w:rPr>
      </w:pPr>
      <w:r w:rsidRPr="00CF1770">
        <w:rPr>
          <w:rFonts w:ascii="Times New Roman" w:hAnsi="Times New Roman" w:cs="Times New Roman"/>
          <w:bCs/>
          <w:sz w:val="26"/>
          <w:szCs w:val="26"/>
        </w:rPr>
        <w:t>1</w:t>
      </w:r>
      <w:r w:rsidR="00934B60">
        <w:rPr>
          <w:rFonts w:ascii="Times New Roman" w:hAnsi="Times New Roman" w:cs="Times New Roman"/>
          <w:bCs/>
          <w:sz w:val="26"/>
          <w:szCs w:val="26"/>
        </w:rPr>
        <w:t>1</w:t>
      </w:r>
      <w:r w:rsidRPr="00CF1770">
        <w:rPr>
          <w:rFonts w:ascii="Times New Roman" w:hAnsi="Times New Roman" w:cs="Times New Roman"/>
          <w:bCs/>
          <w:sz w:val="26"/>
          <w:szCs w:val="26"/>
        </w:rPr>
        <w:t>.2</w:t>
      </w:r>
      <w:r w:rsidR="00934B60">
        <w:rPr>
          <w:rFonts w:ascii="Times New Roman" w:hAnsi="Times New Roman" w:cs="Times New Roman"/>
          <w:bCs/>
          <w:sz w:val="26"/>
          <w:szCs w:val="26"/>
        </w:rPr>
        <w:t>.</w:t>
      </w:r>
      <w:r w:rsidR="00072538" w:rsidRPr="00CF1770">
        <w:rPr>
          <w:rFonts w:ascii="Times New Roman" w:hAnsi="Times New Roman" w:cs="Times New Roman"/>
          <w:bCs/>
          <w:sz w:val="26"/>
          <w:szCs w:val="26"/>
        </w:rPr>
        <w:t xml:space="preserve"> </w:t>
      </w:r>
      <w:r w:rsidRPr="00CF1770">
        <w:rPr>
          <w:rFonts w:ascii="Times New Roman" w:hAnsi="Times New Roman" w:cs="Times New Roman"/>
          <w:bCs/>
          <w:sz w:val="26"/>
          <w:szCs w:val="26"/>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Продавцю повинно бути направлено на адресу юридичної особи. У письмовому повідомленні Сторона зобов’язана послатися на факти або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w:t>
      </w:r>
      <w:r w:rsidR="000B1FFB" w:rsidRPr="00CF1770">
        <w:rPr>
          <w:rFonts w:ascii="Times New Roman" w:hAnsi="Times New Roman" w:cs="Times New Roman"/>
          <w:bCs/>
          <w:sz w:val="26"/>
          <w:szCs w:val="26"/>
        </w:rPr>
        <w:t>зобов’язань</w:t>
      </w:r>
      <w:r w:rsidRPr="00CF1770">
        <w:rPr>
          <w:rFonts w:ascii="Times New Roman" w:hAnsi="Times New Roman" w:cs="Times New Roman"/>
          <w:bCs/>
          <w:sz w:val="26"/>
          <w:szCs w:val="26"/>
        </w:rPr>
        <w:t xml:space="preserve"> за Договором до отримання  </w:t>
      </w:r>
      <w:r w:rsidR="000B1FFB" w:rsidRPr="00CF1770">
        <w:rPr>
          <w:rFonts w:ascii="Times New Roman" w:hAnsi="Times New Roman" w:cs="Times New Roman"/>
          <w:bCs/>
          <w:sz w:val="26"/>
          <w:szCs w:val="26"/>
        </w:rPr>
        <w:t>підтвердження, що порушення  не відбулося або не відбудеться, яке надається не пізніше 14 календарних днів з моменту отримання повідомлення.</w:t>
      </w:r>
    </w:p>
    <w:p w14:paraId="37BAC4A7" w14:textId="72DC8935" w:rsidR="005E6F4A" w:rsidRPr="00CF1770" w:rsidRDefault="005E6F4A">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color w:val="000000"/>
          <w:sz w:val="26"/>
          <w:szCs w:val="26"/>
        </w:rPr>
        <w:t>1</w:t>
      </w:r>
      <w:r w:rsidR="00934B60">
        <w:rPr>
          <w:rFonts w:ascii="Times New Roman" w:hAnsi="Times New Roman" w:cs="Times New Roman"/>
          <w:color w:val="000000"/>
          <w:sz w:val="26"/>
          <w:szCs w:val="26"/>
        </w:rPr>
        <w:t>1</w:t>
      </w:r>
      <w:r w:rsidRPr="00CF1770">
        <w:rPr>
          <w:rFonts w:ascii="Times New Roman" w:hAnsi="Times New Roman" w:cs="Times New Roman"/>
          <w:color w:val="000000"/>
          <w:sz w:val="26"/>
          <w:szCs w:val="26"/>
        </w:rPr>
        <w:t>.</w:t>
      </w:r>
      <w:r w:rsidR="004F1239" w:rsidRPr="00CF1770">
        <w:rPr>
          <w:rFonts w:ascii="Times New Roman" w:hAnsi="Times New Roman" w:cs="Times New Roman"/>
          <w:color w:val="000000"/>
          <w:sz w:val="26"/>
          <w:szCs w:val="26"/>
        </w:rPr>
        <w:t>3</w:t>
      </w:r>
      <w:r w:rsidRPr="00CF1770">
        <w:rPr>
          <w:rFonts w:ascii="Times New Roman" w:hAnsi="Times New Roman" w:cs="Times New Roman"/>
          <w:color w:val="000000"/>
          <w:sz w:val="26"/>
          <w:szCs w:val="26"/>
        </w:rPr>
        <w:t>.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1316FBDC" w14:textId="434589D7" w:rsidR="005E6F4A" w:rsidRPr="00CF1770" w:rsidRDefault="005E6F4A">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color w:val="000000"/>
          <w:sz w:val="26"/>
          <w:szCs w:val="26"/>
        </w:rPr>
        <w:lastRenderedPageBreak/>
        <w:t>1</w:t>
      </w:r>
      <w:r w:rsidR="00934B60">
        <w:rPr>
          <w:rFonts w:ascii="Times New Roman" w:hAnsi="Times New Roman" w:cs="Times New Roman"/>
          <w:color w:val="000000"/>
          <w:sz w:val="26"/>
          <w:szCs w:val="26"/>
        </w:rPr>
        <w:t>1</w:t>
      </w:r>
      <w:r w:rsidRPr="00CF1770">
        <w:rPr>
          <w:rFonts w:ascii="Times New Roman" w:hAnsi="Times New Roman" w:cs="Times New Roman"/>
          <w:color w:val="000000"/>
          <w:sz w:val="26"/>
          <w:szCs w:val="26"/>
        </w:rPr>
        <w:t>.</w:t>
      </w:r>
      <w:r w:rsidR="004F1239" w:rsidRPr="00CF1770">
        <w:rPr>
          <w:rFonts w:ascii="Times New Roman" w:hAnsi="Times New Roman" w:cs="Times New Roman"/>
          <w:color w:val="000000"/>
          <w:sz w:val="26"/>
          <w:szCs w:val="26"/>
        </w:rPr>
        <w:t>4</w:t>
      </w:r>
      <w:r w:rsidRPr="00CF1770">
        <w:rPr>
          <w:rFonts w:ascii="Times New Roman" w:hAnsi="Times New Roman" w:cs="Times New Roman"/>
          <w:color w:val="000000"/>
          <w:sz w:val="26"/>
          <w:szCs w:val="26"/>
        </w:rPr>
        <w:t xml:space="preserve">. </w:t>
      </w:r>
      <w:r w:rsidR="00F33987" w:rsidRPr="00CF1770">
        <w:rPr>
          <w:rFonts w:ascii="Times New Roman" w:hAnsi="Times New Roman" w:cs="Times New Roman"/>
          <w:color w:val="000000"/>
          <w:sz w:val="26"/>
          <w:szCs w:val="26"/>
        </w:rPr>
        <w:t>Продавець</w:t>
      </w:r>
      <w:r w:rsidRPr="00CF1770">
        <w:rPr>
          <w:rFonts w:ascii="Times New Roman" w:hAnsi="Times New Roman" w:cs="Times New Roman"/>
          <w:color w:val="000000"/>
          <w:sz w:val="26"/>
          <w:szCs w:val="26"/>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w:t>
      </w:r>
      <w:r w:rsidR="00F33987" w:rsidRPr="00CF1770">
        <w:rPr>
          <w:rFonts w:ascii="Times New Roman" w:hAnsi="Times New Roman" w:cs="Times New Roman"/>
          <w:color w:val="000000"/>
          <w:sz w:val="26"/>
          <w:szCs w:val="26"/>
        </w:rPr>
        <w:t>Покупця</w:t>
      </w:r>
      <w:r w:rsidRPr="00CF1770">
        <w:rPr>
          <w:rFonts w:ascii="Times New Roman" w:hAnsi="Times New Roman" w:cs="Times New Roman"/>
          <w:color w:val="000000"/>
          <w:sz w:val="26"/>
          <w:szCs w:val="26"/>
        </w:rPr>
        <w:t xml:space="preserve"> у письмовій формі.</w:t>
      </w:r>
    </w:p>
    <w:p w14:paraId="73C8DB72" w14:textId="088F0234" w:rsidR="005E6F4A" w:rsidRPr="00CF1770" w:rsidRDefault="005E6F4A">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color w:val="000000"/>
          <w:sz w:val="26"/>
          <w:szCs w:val="26"/>
        </w:rPr>
        <w:t>1</w:t>
      </w:r>
      <w:r w:rsidR="00934B60">
        <w:rPr>
          <w:rFonts w:ascii="Times New Roman" w:hAnsi="Times New Roman" w:cs="Times New Roman"/>
          <w:color w:val="000000"/>
          <w:sz w:val="26"/>
          <w:szCs w:val="26"/>
        </w:rPr>
        <w:t>1</w:t>
      </w:r>
      <w:r w:rsidRPr="00CF1770">
        <w:rPr>
          <w:rFonts w:ascii="Times New Roman" w:hAnsi="Times New Roman" w:cs="Times New Roman"/>
          <w:color w:val="000000"/>
          <w:sz w:val="26"/>
          <w:szCs w:val="26"/>
        </w:rPr>
        <w:t>.</w:t>
      </w:r>
      <w:r w:rsidR="004F1239" w:rsidRPr="00CF1770">
        <w:rPr>
          <w:rFonts w:ascii="Times New Roman" w:hAnsi="Times New Roman" w:cs="Times New Roman"/>
          <w:color w:val="000000"/>
          <w:sz w:val="26"/>
          <w:szCs w:val="26"/>
        </w:rPr>
        <w:t>5</w:t>
      </w:r>
      <w:r w:rsidRPr="00CF1770">
        <w:rPr>
          <w:rFonts w:ascii="Times New Roman" w:hAnsi="Times New Roman" w:cs="Times New Roman"/>
          <w:color w:val="000000"/>
          <w:sz w:val="26"/>
          <w:szCs w:val="26"/>
        </w:rPr>
        <w:t>. П</w:t>
      </w:r>
      <w:r w:rsidR="00793781" w:rsidRPr="00CF1770">
        <w:rPr>
          <w:rFonts w:ascii="Times New Roman" w:hAnsi="Times New Roman" w:cs="Times New Roman"/>
          <w:color w:val="000000"/>
          <w:sz w:val="26"/>
          <w:szCs w:val="26"/>
        </w:rPr>
        <w:t>родавець</w:t>
      </w:r>
      <w:r w:rsidRPr="00CF1770">
        <w:rPr>
          <w:rFonts w:ascii="Times New Roman" w:hAnsi="Times New Roman" w:cs="Times New Roman"/>
          <w:color w:val="000000"/>
          <w:sz w:val="26"/>
          <w:szCs w:val="26"/>
        </w:rPr>
        <w:t xml:space="preserve">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w:t>
      </w:r>
      <w:r w:rsidR="00793781" w:rsidRPr="00CF1770">
        <w:rPr>
          <w:rFonts w:ascii="Times New Roman" w:hAnsi="Times New Roman" w:cs="Times New Roman"/>
          <w:color w:val="000000"/>
          <w:sz w:val="26"/>
          <w:szCs w:val="26"/>
        </w:rPr>
        <w:t>Покупця</w:t>
      </w:r>
      <w:r w:rsidRPr="00CF1770">
        <w:rPr>
          <w:rFonts w:ascii="Times New Roman" w:hAnsi="Times New Roman" w:cs="Times New Roman"/>
          <w:color w:val="000000"/>
          <w:sz w:val="26"/>
          <w:szCs w:val="26"/>
        </w:rPr>
        <w:t xml:space="preserve"> та особам, які пов’язані будь-якими відносинами з </w:t>
      </w:r>
      <w:r w:rsidR="00793781" w:rsidRPr="00CF1770">
        <w:rPr>
          <w:rFonts w:ascii="Times New Roman" w:hAnsi="Times New Roman" w:cs="Times New Roman"/>
          <w:color w:val="000000"/>
          <w:sz w:val="26"/>
          <w:szCs w:val="26"/>
        </w:rPr>
        <w:t>Покупцем</w:t>
      </w:r>
      <w:r w:rsidRPr="00CF1770">
        <w:rPr>
          <w:rFonts w:ascii="Times New Roman" w:hAnsi="Times New Roman" w:cs="Times New Roman"/>
          <w:color w:val="000000"/>
          <w:sz w:val="26"/>
          <w:szCs w:val="26"/>
        </w:rPr>
        <w:t>,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w:t>
      </w:r>
      <w:r w:rsidR="00793781" w:rsidRPr="00CF1770">
        <w:rPr>
          <w:rFonts w:ascii="Times New Roman" w:hAnsi="Times New Roman" w:cs="Times New Roman"/>
          <w:color w:val="000000"/>
          <w:sz w:val="26"/>
          <w:szCs w:val="26"/>
        </w:rPr>
        <w:t>родавця</w:t>
      </w:r>
      <w:r w:rsidRPr="00CF1770">
        <w:rPr>
          <w:rFonts w:ascii="Times New Roman" w:hAnsi="Times New Roman" w:cs="Times New Roman"/>
          <w:color w:val="000000"/>
          <w:sz w:val="26"/>
          <w:szCs w:val="26"/>
        </w:rPr>
        <w:t xml:space="preserve">, та/або в інтересах третіх осіб і всупереч інтересам </w:t>
      </w:r>
      <w:r w:rsidR="00793781" w:rsidRPr="00CF1770">
        <w:rPr>
          <w:rFonts w:ascii="Times New Roman" w:hAnsi="Times New Roman" w:cs="Times New Roman"/>
          <w:color w:val="000000"/>
          <w:sz w:val="26"/>
          <w:szCs w:val="26"/>
        </w:rPr>
        <w:t>Покупця</w:t>
      </w:r>
      <w:r w:rsidRPr="00CF1770">
        <w:rPr>
          <w:rFonts w:ascii="Times New Roman" w:hAnsi="Times New Roman" w:cs="Times New Roman"/>
          <w:color w:val="000000"/>
          <w:sz w:val="26"/>
          <w:szCs w:val="26"/>
        </w:rPr>
        <w:t>.</w:t>
      </w:r>
    </w:p>
    <w:p w14:paraId="7B978AEA" w14:textId="47BE176A" w:rsidR="005E6F4A" w:rsidRPr="00CF1770" w:rsidRDefault="005E6F4A">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color w:val="000000"/>
          <w:sz w:val="26"/>
          <w:szCs w:val="26"/>
        </w:rPr>
        <w:t>1</w:t>
      </w:r>
      <w:r w:rsidR="00934B60">
        <w:rPr>
          <w:rFonts w:ascii="Times New Roman" w:hAnsi="Times New Roman" w:cs="Times New Roman"/>
          <w:color w:val="000000"/>
          <w:sz w:val="26"/>
          <w:szCs w:val="26"/>
        </w:rPr>
        <w:t>1</w:t>
      </w:r>
      <w:r w:rsidRPr="00CF1770">
        <w:rPr>
          <w:rFonts w:ascii="Times New Roman" w:hAnsi="Times New Roman" w:cs="Times New Roman"/>
          <w:color w:val="000000"/>
          <w:sz w:val="26"/>
          <w:szCs w:val="26"/>
        </w:rPr>
        <w:t>.</w:t>
      </w:r>
      <w:r w:rsidR="004F1239" w:rsidRPr="00CF1770">
        <w:rPr>
          <w:rFonts w:ascii="Times New Roman" w:hAnsi="Times New Roman" w:cs="Times New Roman"/>
          <w:color w:val="000000"/>
          <w:sz w:val="26"/>
          <w:szCs w:val="26"/>
        </w:rPr>
        <w:t>6</w:t>
      </w:r>
      <w:r w:rsidRPr="00CF1770">
        <w:rPr>
          <w:rFonts w:ascii="Times New Roman" w:hAnsi="Times New Roman" w:cs="Times New Roman"/>
          <w:color w:val="000000"/>
          <w:sz w:val="26"/>
          <w:szCs w:val="26"/>
        </w:rPr>
        <w:t>. У разі надходження до П</w:t>
      </w:r>
      <w:r w:rsidR="00793781" w:rsidRPr="00CF1770">
        <w:rPr>
          <w:rFonts w:ascii="Times New Roman" w:hAnsi="Times New Roman" w:cs="Times New Roman"/>
          <w:color w:val="000000"/>
          <w:sz w:val="26"/>
          <w:szCs w:val="26"/>
        </w:rPr>
        <w:t>родавця</w:t>
      </w:r>
      <w:r w:rsidRPr="00CF1770">
        <w:rPr>
          <w:rFonts w:ascii="Times New Roman" w:hAnsi="Times New Roman" w:cs="Times New Roman"/>
          <w:color w:val="000000"/>
          <w:sz w:val="26"/>
          <w:szCs w:val="26"/>
        </w:rPr>
        <w:t xml:space="preserve"> зі сторони працівників </w:t>
      </w:r>
      <w:r w:rsidR="00793781" w:rsidRPr="00CF1770">
        <w:rPr>
          <w:rFonts w:ascii="Times New Roman" w:hAnsi="Times New Roman" w:cs="Times New Roman"/>
          <w:color w:val="000000"/>
          <w:sz w:val="26"/>
          <w:szCs w:val="26"/>
        </w:rPr>
        <w:t>Покупця</w:t>
      </w:r>
      <w:r w:rsidRPr="00CF1770">
        <w:rPr>
          <w:rFonts w:ascii="Times New Roman" w:hAnsi="Times New Roman" w:cs="Times New Roman"/>
          <w:color w:val="000000"/>
          <w:sz w:val="26"/>
          <w:szCs w:val="26"/>
        </w:rPr>
        <w:t>,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w:t>
      </w:r>
      <w:r w:rsidR="00793781" w:rsidRPr="00CF1770">
        <w:rPr>
          <w:rFonts w:ascii="Times New Roman" w:hAnsi="Times New Roman" w:cs="Times New Roman"/>
          <w:color w:val="000000"/>
          <w:sz w:val="26"/>
          <w:szCs w:val="26"/>
        </w:rPr>
        <w:t>родавця</w:t>
      </w:r>
      <w:r w:rsidRPr="00CF1770">
        <w:rPr>
          <w:rFonts w:ascii="Times New Roman" w:hAnsi="Times New Roman" w:cs="Times New Roman"/>
          <w:color w:val="000000"/>
          <w:sz w:val="26"/>
          <w:szCs w:val="26"/>
        </w:rPr>
        <w:t xml:space="preserve">, останній зобов’язаний негайно повідомити </w:t>
      </w:r>
      <w:r w:rsidR="00793781" w:rsidRPr="00CF1770">
        <w:rPr>
          <w:rFonts w:ascii="Times New Roman" w:hAnsi="Times New Roman" w:cs="Times New Roman"/>
          <w:color w:val="000000"/>
          <w:sz w:val="26"/>
          <w:szCs w:val="26"/>
        </w:rPr>
        <w:t>Покупця</w:t>
      </w:r>
      <w:r w:rsidRPr="00CF1770">
        <w:rPr>
          <w:rFonts w:ascii="Times New Roman" w:hAnsi="Times New Roman" w:cs="Times New Roman"/>
          <w:color w:val="000000"/>
          <w:sz w:val="26"/>
          <w:szCs w:val="26"/>
        </w:rPr>
        <w:t xml:space="preserve"> про такі факти.</w:t>
      </w:r>
    </w:p>
    <w:p w14:paraId="7FB91F6D" w14:textId="0CB9027D" w:rsidR="005E6F4A" w:rsidRPr="00CF1770" w:rsidRDefault="005E6F4A">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color w:val="000000"/>
          <w:sz w:val="26"/>
          <w:szCs w:val="26"/>
        </w:rPr>
        <w:t>1</w:t>
      </w:r>
      <w:r w:rsidR="00934B60">
        <w:rPr>
          <w:rFonts w:ascii="Times New Roman" w:hAnsi="Times New Roman" w:cs="Times New Roman"/>
          <w:color w:val="000000"/>
          <w:sz w:val="26"/>
          <w:szCs w:val="26"/>
        </w:rPr>
        <w:t>1</w:t>
      </w:r>
      <w:r w:rsidRPr="00CF1770">
        <w:rPr>
          <w:rFonts w:ascii="Times New Roman" w:hAnsi="Times New Roman" w:cs="Times New Roman"/>
          <w:color w:val="000000"/>
          <w:sz w:val="26"/>
          <w:szCs w:val="26"/>
        </w:rPr>
        <w:t>.</w:t>
      </w:r>
      <w:r w:rsidR="004F1239" w:rsidRPr="00CF1770">
        <w:rPr>
          <w:rFonts w:ascii="Times New Roman" w:hAnsi="Times New Roman" w:cs="Times New Roman"/>
          <w:color w:val="000000"/>
          <w:sz w:val="26"/>
          <w:szCs w:val="26"/>
        </w:rPr>
        <w:t>7</w:t>
      </w:r>
      <w:r w:rsidRPr="00CF1770">
        <w:rPr>
          <w:rFonts w:ascii="Times New Roman" w:hAnsi="Times New Roman" w:cs="Times New Roman"/>
          <w:color w:val="000000"/>
          <w:sz w:val="26"/>
          <w:szCs w:val="26"/>
        </w:rPr>
        <w:t>.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w:t>
      </w:r>
    </w:p>
    <w:p w14:paraId="7BF79281" w14:textId="34E07927" w:rsidR="005E6F4A" w:rsidRPr="00CF1770" w:rsidRDefault="005E6F4A">
      <w:pPr>
        <w:spacing w:after="0" w:line="240" w:lineRule="auto"/>
        <w:ind w:firstLine="340"/>
        <w:jc w:val="both"/>
        <w:rPr>
          <w:rFonts w:ascii="Times New Roman" w:hAnsi="Times New Roman" w:cs="Times New Roman"/>
          <w:sz w:val="26"/>
          <w:szCs w:val="26"/>
          <w:highlight w:val="yellow"/>
        </w:rPr>
      </w:pPr>
      <w:r w:rsidRPr="00CF1770">
        <w:rPr>
          <w:rFonts w:ascii="Times New Roman" w:hAnsi="Times New Roman" w:cs="Times New Roman"/>
          <w:color w:val="000000"/>
          <w:sz w:val="26"/>
          <w:szCs w:val="26"/>
        </w:rPr>
        <w:t>1</w:t>
      </w:r>
      <w:r w:rsidR="00934B60">
        <w:rPr>
          <w:rFonts w:ascii="Times New Roman" w:hAnsi="Times New Roman" w:cs="Times New Roman"/>
          <w:color w:val="000000"/>
          <w:sz w:val="26"/>
          <w:szCs w:val="26"/>
        </w:rPr>
        <w:t>1</w:t>
      </w:r>
      <w:r w:rsidRPr="00CF1770">
        <w:rPr>
          <w:rFonts w:ascii="Times New Roman" w:hAnsi="Times New Roman" w:cs="Times New Roman"/>
          <w:color w:val="000000"/>
          <w:sz w:val="26"/>
          <w:szCs w:val="26"/>
        </w:rPr>
        <w:t>.</w:t>
      </w:r>
      <w:r w:rsidR="004F1239" w:rsidRPr="00CF1770">
        <w:rPr>
          <w:rFonts w:ascii="Times New Roman" w:hAnsi="Times New Roman" w:cs="Times New Roman"/>
          <w:color w:val="000000"/>
          <w:sz w:val="26"/>
          <w:szCs w:val="26"/>
        </w:rPr>
        <w:t>8</w:t>
      </w:r>
      <w:r w:rsidRPr="00CF1770">
        <w:rPr>
          <w:rFonts w:ascii="Times New Roman" w:hAnsi="Times New Roman" w:cs="Times New Roman"/>
          <w:color w:val="000000"/>
          <w:sz w:val="26"/>
          <w:szCs w:val="26"/>
        </w:rPr>
        <w:t>.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14:paraId="63BC4D15" w14:textId="379EFA07" w:rsidR="005E6F4A" w:rsidRPr="00CF1770" w:rsidRDefault="005E6F4A">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color w:val="000000"/>
          <w:sz w:val="26"/>
          <w:szCs w:val="26"/>
          <w:highlight w:val="white"/>
        </w:rPr>
        <w:t>1</w:t>
      </w:r>
      <w:r w:rsidR="00934B60">
        <w:rPr>
          <w:rFonts w:ascii="Times New Roman" w:hAnsi="Times New Roman" w:cs="Times New Roman"/>
          <w:color w:val="000000"/>
          <w:sz w:val="26"/>
          <w:szCs w:val="26"/>
          <w:highlight w:val="white"/>
        </w:rPr>
        <w:t>1</w:t>
      </w:r>
      <w:r w:rsidRPr="00CF1770">
        <w:rPr>
          <w:rFonts w:ascii="Times New Roman" w:hAnsi="Times New Roman" w:cs="Times New Roman"/>
          <w:color w:val="000000"/>
          <w:sz w:val="26"/>
          <w:szCs w:val="26"/>
          <w:highlight w:val="white"/>
        </w:rPr>
        <w:t>.</w:t>
      </w:r>
      <w:r w:rsidR="004F1239" w:rsidRPr="00CF1770">
        <w:rPr>
          <w:rFonts w:ascii="Times New Roman" w:hAnsi="Times New Roman" w:cs="Times New Roman"/>
          <w:color w:val="000000"/>
          <w:sz w:val="26"/>
          <w:szCs w:val="26"/>
          <w:highlight w:val="white"/>
        </w:rPr>
        <w:t>9</w:t>
      </w:r>
      <w:r w:rsidRPr="00CF1770">
        <w:rPr>
          <w:rFonts w:ascii="Times New Roman" w:hAnsi="Times New Roman" w:cs="Times New Roman"/>
          <w:color w:val="000000"/>
          <w:sz w:val="26"/>
          <w:szCs w:val="26"/>
          <w:highlight w:val="white"/>
        </w:rPr>
        <w:t>. П</w:t>
      </w:r>
      <w:r w:rsidR="005311EA" w:rsidRPr="00CF1770">
        <w:rPr>
          <w:rFonts w:ascii="Times New Roman" w:hAnsi="Times New Roman" w:cs="Times New Roman"/>
          <w:color w:val="000000"/>
          <w:sz w:val="26"/>
          <w:szCs w:val="26"/>
          <w:highlight w:val="white"/>
        </w:rPr>
        <w:t>родавець</w:t>
      </w:r>
      <w:r w:rsidRPr="00CF1770">
        <w:rPr>
          <w:rFonts w:ascii="Times New Roman" w:hAnsi="Times New Roman" w:cs="Times New Roman"/>
          <w:color w:val="000000"/>
          <w:sz w:val="26"/>
          <w:szCs w:val="26"/>
          <w:highlight w:val="white"/>
        </w:rPr>
        <w:t xml:space="preserve"> запевняє, що до нього, його керівника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w:t>
      </w:r>
      <w:r w:rsidR="005311EA" w:rsidRPr="00CF1770">
        <w:rPr>
          <w:rFonts w:ascii="Times New Roman" w:hAnsi="Times New Roman" w:cs="Times New Roman"/>
          <w:color w:val="000000"/>
          <w:sz w:val="26"/>
          <w:szCs w:val="26"/>
          <w:highlight w:val="white"/>
        </w:rPr>
        <w:t>Продавця</w:t>
      </w:r>
      <w:r w:rsidRPr="00CF1770">
        <w:rPr>
          <w:rFonts w:ascii="Times New Roman" w:hAnsi="Times New Roman" w:cs="Times New Roman"/>
          <w:color w:val="000000"/>
          <w:sz w:val="26"/>
          <w:szCs w:val="26"/>
          <w:highlight w:val="white"/>
        </w:rPr>
        <w:t xml:space="preserve">, він зобов’язаний повідомити </w:t>
      </w:r>
      <w:r w:rsidR="005311EA" w:rsidRPr="00CF1770">
        <w:rPr>
          <w:rFonts w:ascii="Times New Roman" w:hAnsi="Times New Roman" w:cs="Times New Roman"/>
          <w:color w:val="000000"/>
          <w:sz w:val="26"/>
          <w:szCs w:val="26"/>
          <w:highlight w:val="white"/>
        </w:rPr>
        <w:t>Покупця</w:t>
      </w:r>
      <w:r w:rsidRPr="00CF1770">
        <w:rPr>
          <w:rFonts w:ascii="Times New Roman" w:hAnsi="Times New Roman" w:cs="Times New Roman"/>
          <w:color w:val="000000"/>
          <w:sz w:val="26"/>
          <w:szCs w:val="26"/>
          <w:highlight w:val="white"/>
        </w:rPr>
        <w:t xml:space="preserve">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ХVІ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w:t>
      </w:r>
      <w:r w:rsidRPr="00CF1770">
        <w:rPr>
          <w:rFonts w:ascii="Times New Roman" w:hAnsi="Times New Roman" w:cs="Times New Roman"/>
          <w:color w:val="000000"/>
          <w:sz w:val="26"/>
          <w:szCs w:val="26"/>
          <w:highlight w:val="white"/>
        </w:rPr>
        <w:lastRenderedPageBreak/>
        <w:t xml:space="preserve">або після того, як </w:t>
      </w:r>
      <w:r w:rsidR="005311EA" w:rsidRPr="00CF1770">
        <w:rPr>
          <w:rFonts w:ascii="Times New Roman" w:hAnsi="Times New Roman" w:cs="Times New Roman"/>
          <w:color w:val="000000"/>
          <w:sz w:val="26"/>
          <w:szCs w:val="26"/>
          <w:highlight w:val="white"/>
        </w:rPr>
        <w:t>Покупець</w:t>
      </w:r>
      <w:r w:rsidRPr="00CF1770">
        <w:rPr>
          <w:rFonts w:ascii="Times New Roman" w:hAnsi="Times New Roman" w:cs="Times New Roman"/>
          <w:color w:val="000000"/>
          <w:sz w:val="26"/>
          <w:szCs w:val="26"/>
          <w:highlight w:val="white"/>
        </w:rPr>
        <w:t xml:space="preserve"> самостійно дізнався про застосування санкцій до П</w:t>
      </w:r>
      <w:r w:rsidR="005311EA" w:rsidRPr="00CF1770">
        <w:rPr>
          <w:rFonts w:ascii="Times New Roman" w:hAnsi="Times New Roman" w:cs="Times New Roman"/>
          <w:color w:val="000000"/>
          <w:sz w:val="26"/>
          <w:szCs w:val="26"/>
          <w:highlight w:val="white"/>
        </w:rPr>
        <w:t>родавця</w:t>
      </w:r>
      <w:r w:rsidRPr="00CF1770">
        <w:rPr>
          <w:rFonts w:ascii="Times New Roman" w:hAnsi="Times New Roman" w:cs="Times New Roman"/>
          <w:color w:val="000000"/>
          <w:sz w:val="26"/>
          <w:szCs w:val="26"/>
          <w:highlight w:val="white"/>
        </w:rPr>
        <w:t xml:space="preserve"> та повідомив про це П</w:t>
      </w:r>
      <w:r w:rsidR="005311EA" w:rsidRPr="00CF1770">
        <w:rPr>
          <w:rFonts w:ascii="Times New Roman" w:hAnsi="Times New Roman" w:cs="Times New Roman"/>
          <w:color w:val="000000"/>
          <w:sz w:val="26"/>
          <w:szCs w:val="26"/>
          <w:highlight w:val="white"/>
        </w:rPr>
        <w:t>родавця</w:t>
      </w:r>
      <w:r w:rsidRPr="00CF1770">
        <w:rPr>
          <w:rFonts w:ascii="Times New Roman" w:hAnsi="Times New Roman" w:cs="Times New Roman"/>
          <w:color w:val="000000"/>
          <w:sz w:val="26"/>
          <w:szCs w:val="26"/>
          <w:highlight w:val="white"/>
        </w:rPr>
        <w:t xml:space="preserve"> (</w:t>
      </w:r>
      <w:proofErr w:type="spellStart"/>
      <w:r w:rsidRPr="00CF1770">
        <w:rPr>
          <w:rFonts w:ascii="Times New Roman" w:hAnsi="Times New Roman" w:cs="Times New Roman"/>
          <w:color w:val="000000"/>
          <w:sz w:val="26"/>
          <w:szCs w:val="26"/>
          <w:highlight w:val="white"/>
        </w:rPr>
        <w:t>проєкт</w:t>
      </w:r>
      <w:proofErr w:type="spellEnd"/>
      <w:r w:rsidRPr="00CF1770">
        <w:rPr>
          <w:rFonts w:ascii="Times New Roman" w:hAnsi="Times New Roman" w:cs="Times New Roman"/>
          <w:color w:val="000000"/>
          <w:sz w:val="26"/>
          <w:szCs w:val="26"/>
          <w:highlight w:val="white"/>
        </w:rPr>
        <w:t xml:space="preserve"> додаткової угоди готує та надає П</w:t>
      </w:r>
      <w:r w:rsidR="005311EA" w:rsidRPr="00CF1770">
        <w:rPr>
          <w:rFonts w:ascii="Times New Roman" w:hAnsi="Times New Roman" w:cs="Times New Roman"/>
          <w:color w:val="000000"/>
          <w:sz w:val="26"/>
          <w:szCs w:val="26"/>
          <w:highlight w:val="white"/>
        </w:rPr>
        <w:t>родавець</w:t>
      </w:r>
      <w:r w:rsidRPr="00CF1770">
        <w:rPr>
          <w:rFonts w:ascii="Times New Roman" w:hAnsi="Times New Roman" w:cs="Times New Roman"/>
          <w:color w:val="000000"/>
          <w:sz w:val="26"/>
          <w:szCs w:val="26"/>
          <w:highlight w:val="white"/>
        </w:rPr>
        <w:t xml:space="preserve">).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w:t>
      </w:r>
      <w:r w:rsidR="00793781" w:rsidRPr="00CF1770">
        <w:rPr>
          <w:rFonts w:ascii="Times New Roman" w:hAnsi="Times New Roman" w:cs="Times New Roman"/>
          <w:color w:val="000000"/>
          <w:sz w:val="26"/>
          <w:szCs w:val="26"/>
          <w:highlight w:val="white"/>
        </w:rPr>
        <w:t>Покупець</w:t>
      </w:r>
      <w:r w:rsidRPr="00CF1770">
        <w:rPr>
          <w:rFonts w:ascii="Times New Roman" w:hAnsi="Times New Roman" w:cs="Times New Roman"/>
          <w:color w:val="000000"/>
          <w:sz w:val="26"/>
          <w:szCs w:val="26"/>
          <w:highlight w:val="white"/>
        </w:rPr>
        <w:t xml:space="preserve"> припиняє (розриває) його в односторонньому порядку шляхом направлення П</w:t>
      </w:r>
      <w:r w:rsidR="00793781" w:rsidRPr="00CF1770">
        <w:rPr>
          <w:rFonts w:ascii="Times New Roman" w:hAnsi="Times New Roman" w:cs="Times New Roman"/>
          <w:color w:val="000000"/>
          <w:sz w:val="26"/>
          <w:szCs w:val="26"/>
          <w:highlight w:val="white"/>
        </w:rPr>
        <w:t>родавцю</w:t>
      </w:r>
      <w:r w:rsidRPr="00CF1770">
        <w:rPr>
          <w:rFonts w:ascii="Times New Roman" w:hAnsi="Times New Roman" w:cs="Times New Roman"/>
          <w:color w:val="000000"/>
          <w:sz w:val="26"/>
          <w:szCs w:val="26"/>
          <w:highlight w:val="white"/>
        </w:rPr>
        <w:t xml:space="preserve">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w:t>
      </w:r>
      <w:r w:rsidRPr="00CF1770">
        <w:rPr>
          <w:rFonts w:ascii="Times New Roman" w:hAnsi="Times New Roman" w:cs="Times New Roman"/>
          <w:color w:val="000000"/>
          <w:sz w:val="26"/>
          <w:szCs w:val="26"/>
        </w:rPr>
        <w:t>ХVІ Д</w:t>
      </w:r>
      <w:r w:rsidRPr="00CF1770">
        <w:rPr>
          <w:rFonts w:ascii="Times New Roman" w:hAnsi="Times New Roman" w:cs="Times New Roman"/>
          <w:color w:val="000000"/>
          <w:sz w:val="26"/>
          <w:szCs w:val="26"/>
          <w:highlight w:val="white"/>
        </w:rPr>
        <w:t xml:space="preserve">оговору). Договір </w:t>
      </w:r>
      <w:r w:rsidRPr="00CF1770">
        <w:rPr>
          <w:rFonts w:ascii="Times New Roman" w:hAnsi="Times New Roman" w:cs="Times New Roman"/>
          <w:color w:val="000000"/>
          <w:sz w:val="26"/>
          <w:szCs w:val="26"/>
        </w:rPr>
        <w:t xml:space="preserve">вважається розірваним (припиненим) на 5 (п’ятий) робочий день після направлення </w:t>
      </w:r>
      <w:r w:rsidR="00793781" w:rsidRPr="00CF1770">
        <w:rPr>
          <w:rFonts w:ascii="Times New Roman" w:hAnsi="Times New Roman" w:cs="Times New Roman"/>
          <w:color w:val="000000"/>
          <w:sz w:val="26"/>
          <w:szCs w:val="26"/>
        </w:rPr>
        <w:t>Покупцем Продавцю</w:t>
      </w:r>
      <w:r w:rsidRPr="00CF1770">
        <w:rPr>
          <w:rFonts w:ascii="Times New Roman" w:hAnsi="Times New Roman" w:cs="Times New Roman"/>
          <w:color w:val="000000"/>
          <w:sz w:val="26"/>
          <w:szCs w:val="26"/>
        </w:rPr>
        <w:t xml:space="preserve">  відповідного повідомлення. </w:t>
      </w:r>
      <w:r w:rsidR="00793781" w:rsidRPr="00CF1770">
        <w:rPr>
          <w:rFonts w:ascii="Times New Roman" w:hAnsi="Times New Roman" w:cs="Times New Roman"/>
          <w:color w:val="000000"/>
          <w:sz w:val="26"/>
          <w:szCs w:val="26"/>
        </w:rPr>
        <w:t>Покупець</w:t>
      </w:r>
      <w:r w:rsidRPr="00CF1770">
        <w:rPr>
          <w:rFonts w:ascii="Times New Roman" w:hAnsi="Times New Roman" w:cs="Times New Roman"/>
          <w:color w:val="000000"/>
          <w:sz w:val="26"/>
          <w:szCs w:val="26"/>
        </w:rPr>
        <w:t xml:space="preserve"> не несе будь-яких шкоди (збитків), санкцій та інших витрат перед П</w:t>
      </w:r>
      <w:r w:rsidR="00793781" w:rsidRPr="00CF1770">
        <w:rPr>
          <w:rFonts w:ascii="Times New Roman" w:hAnsi="Times New Roman" w:cs="Times New Roman"/>
          <w:color w:val="000000"/>
          <w:sz w:val="26"/>
          <w:szCs w:val="26"/>
        </w:rPr>
        <w:t>родавцем</w:t>
      </w:r>
      <w:r w:rsidRPr="00CF1770">
        <w:rPr>
          <w:rFonts w:ascii="Times New Roman" w:hAnsi="Times New Roman" w:cs="Times New Roman"/>
          <w:color w:val="000000"/>
          <w:sz w:val="26"/>
          <w:szCs w:val="26"/>
        </w:rPr>
        <w:t xml:space="preserve"> за таке розірвання (припинення) Договору.</w:t>
      </w:r>
    </w:p>
    <w:p w14:paraId="49E5FFF6" w14:textId="0C1E4267" w:rsidR="005E6F4A" w:rsidRPr="00CF1770" w:rsidRDefault="005E6F4A">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sz w:val="26"/>
          <w:szCs w:val="26"/>
        </w:rPr>
        <w:t>1</w:t>
      </w:r>
      <w:r w:rsidR="00934B60">
        <w:rPr>
          <w:rFonts w:ascii="Times New Roman" w:hAnsi="Times New Roman" w:cs="Times New Roman"/>
          <w:sz w:val="26"/>
          <w:szCs w:val="26"/>
        </w:rPr>
        <w:t>1</w:t>
      </w:r>
      <w:r w:rsidRPr="00CF1770">
        <w:rPr>
          <w:rFonts w:ascii="Times New Roman" w:hAnsi="Times New Roman" w:cs="Times New Roman"/>
          <w:sz w:val="26"/>
          <w:szCs w:val="26"/>
        </w:rPr>
        <w:t>.</w:t>
      </w:r>
      <w:r w:rsidR="004F1239" w:rsidRPr="00CF1770">
        <w:rPr>
          <w:rFonts w:ascii="Times New Roman" w:hAnsi="Times New Roman" w:cs="Times New Roman"/>
          <w:sz w:val="26"/>
          <w:szCs w:val="26"/>
        </w:rPr>
        <w:t>10</w:t>
      </w:r>
      <w:r w:rsidRPr="00CF1770">
        <w:rPr>
          <w:rFonts w:ascii="Times New Roman" w:hAnsi="Times New Roman" w:cs="Times New Roman"/>
          <w:sz w:val="26"/>
          <w:szCs w:val="26"/>
        </w:rPr>
        <w:t xml:space="preserve">. </w:t>
      </w:r>
      <w:r w:rsidR="00793781" w:rsidRPr="00CF1770">
        <w:rPr>
          <w:rFonts w:ascii="Times New Roman" w:hAnsi="Times New Roman" w:cs="Times New Roman"/>
          <w:sz w:val="26"/>
          <w:szCs w:val="26"/>
        </w:rPr>
        <w:t>Продавець</w:t>
      </w:r>
      <w:r w:rsidRPr="00CF1770">
        <w:rPr>
          <w:rFonts w:ascii="Times New Roman" w:hAnsi="Times New Roman" w:cs="Times New Roman"/>
          <w:sz w:val="26"/>
          <w:szCs w:val="26"/>
        </w:rPr>
        <w:t xml:space="preserve"> запевняє, що він не є юридичною особою, створеною та зареєстрованою відповідно до законодавства </w:t>
      </w:r>
      <w:r w:rsidR="00793781" w:rsidRPr="00CF1770">
        <w:rPr>
          <w:rFonts w:ascii="Times New Roman" w:hAnsi="Times New Roman" w:cs="Times New Roman"/>
          <w:sz w:val="26"/>
          <w:szCs w:val="26"/>
        </w:rPr>
        <w:t xml:space="preserve">України, </w:t>
      </w:r>
      <w:r w:rsidRPr="00CF1770">
        <w:rPr>
          <w:rFonts w:ascii="Times New Roman" w:hAnsi="Times New Roman" w:cs="Times New Roman"/>
          <w:sz w:val="26"/>
          <w:szCs w:val="26"/>
        </w:rPr>
        <w:t xml:space="preserve"> членом або учасником (акціонером), що має частку в статутному капіталі 10 і більше відсотків, якої є Російська Федерація/Республіка Білорусь, або юридичною особою, створеною та зареєстрованою відповідно до законодавства Російської Федерації/Республіки Білорусь;</w:t>
      </w:r>
      <w:bookmarkStart w:id="7" w:name="n336"/>
      <w:bookmarkEnd w:id="7"/>
      <w:r w:rsidRPr="00CF1770">
        <w:rPr>
          <w:rFonts w:ascii="Times New Roman" w:hAnsi="Times New Roman" w:cs="Times New Roman"/>
          <w:sz w:val="26"/>
          <w:szCs w:val="26"/>
        </w:rPr>
        <w:t xml:space="preserve"> не здійснює продаж товарів походженням з Російської Федерації/Республіки Білорусь.</w:t>
      </w:r>
    </w:p>
    <w:p w14:paraId="51567E00" w14:textId="77777777" w:rsidR="007720AC" w:rsidRPr="00CF1770" w:rsidRDefault="007720AC">
      <w:pPr>
        <w:spacing w:after="0" w:line="240" w:lineRule="auto"/>
        <w:ind w:firstLine="340"/>
        <w:jc w:val="both"/>
        <w:rPr>
          <w:rFonts w:ascii="Times New Roman" w:hAnsi="Times New Roman" w:cs="Times New Roman"/>
          <w:sz w:val="26"/>
          <w:szCs w:val="26"/>
          <w:highlight w:val="yellow"/>
        </w:rPr>
      </w:pPr>
    </w:p>
    <w:p w14:paraId="0FBADB44" w14:textId="23AB433A" w:rsidR="007720AC" w:rsidRDefault="007720AC">
      <w:pPr>
        <w:spacing w:after="0" w:line="240" w:lineRule="auto"/>
        <w:ind w:firstLine="340"/>
        <w:jc w:val="both"/>
        <w:rPr>
          <w:rFonts w:ascii="Times New Roman" w:hAnsi="Times New Roman" w:cs="Times New Roman"/>
          <w:b/>
          <w:bCs/>
          <w:sz w:val="26"/>
          <w:szCs w:val="26"/>
        </w:rPr>
      </w:pPr>
      <w:r w:rsidRPr="00CF1770">
        <w:rPr>
          <w:rFonts w:ascii="Times New Roman" w:hAnsi="Times New Roman" w:cs="Times New Roman"/>
          <w:sz w:val="26"/>
          <w:szCs w:val="26"/>
        </w:rPr>
        <w:t xml:space="preserve">                                                       </w:t>
      </w:r>
      <w:r w:rsidRPr="00CF1770">
        <w:rPr>
          <w:rFonts w:ascii="Times New Roman" w:hAnsi="Times New Roman" w:cs="Times New Roman"/>
          <w:b/>
          <w:bCs/>
          <w:sz w:val="26"/>
          <w:szCs w:val="26"/>
        </w:rPr>
        <w:t>1</w:t>
      </w:r>
      <w:r w:rsidR="00934B60">
        <w:rPr>
          <w:rFonts w:ascii="Times New Roman" w:hAnsi="Times New Roman" w:cs="Times New Roman"/>
          <w:b/>
          <w:bCs/>
          <w:sz w:val="26"/>
          <w:szCs w:val="26"/>
        </w:rPr>
        <w:t>2</w:t>
      </w:r>
      <w:r w:rsidRPr="00CF1770">
        <w:rPr>
          <w:rFonts w:ascii="Times New Roman" w:hAnsi="Times New Roman" w:cs="Times New Roman"/>
          <w:b/>
          <w:bCs/>
          <w:sz w:val="26"/>
          <w:szCs w:val="26"/>
        </w:rPr>
        <w:t>.Конфіденційність</w:t>
      </w:r>
    </w:p>
    <w:p w14:paraId="3937C8AF" w14:textId="77777777" w:rsidR="00CF1770" w:rsidRPr="00CF1770" w:rsidRDefault="00CF1770">
      <w:pPr>
        <w:spacing w:after="0" w:line="240" w:lineRule="auto"/>
        <w:ind w:firstLine="340"/>
        <w:jc w:val="both"/>
        <w:rPr>
          <w:rFonts w:ascii="Times New Roman" w:hAnsi="Times New Roman" w:cs="Times New Roman"/>
          <w:b/>
          <w:bCs/>
          <w:sz w:val="26"/>
          <w:szCs w:val="26"/>
        </w:rPr>
      </w:pPr>
    </w:p>
    <w:p w14:paraId="5AE933FA" w14:textId="0BB9B4CD" w:rsidR="007720AC" w:rsidRPr="00CF1770" w:rsidRDefault="007720AC">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sz w:val="26"/>
          <w:szCs w:val="26"/>
        </w:rPr>
        <w:t>1</w:t>
      </w:r>
      <w:r w:rsidR="00934B60">
        <w:rPr>
          <w:rFonts w:ascii="Times New Roman" w:hAnsi="Times New Roman" w:cs="Times New Roman"/>
          <w:sz w:val="26"/>
          <w:szCs w:val="26"/>
        </w:rPr>
        <w:t>2</w:t>
      </w:r>
      <w:r w:rsidRPr="00CF1770">
        <w:rPr>
          <w:rFonts w:ascii="Times New Roman" w:hAnsi="Times New Roman" w:cs="Times New Roman"/>
          <w:sz w:val="26"/>
          <w:szCs w:val="26"/>
        </w:rPr>
        <w:t>.1</w:t>
      </w:r>
      <w:r w:rsidR="00934B60">
        <w:rPr>
          <w:rFonts w:ascii="Times New Roman" w:hAnsi="Times New Roman" w:cs="Times New Roman"/>
          <w:sz w:val="26"/>
          <w:szCs w:val="26"/>
        </w:rPr>
        <w:t>.</w:t>
      </w:r>
      <w:r w:rsidRPr="00CF1770">
        <w:rPr>
          <w:rFonts w:ascii="Times New Roman" w:hAnsi="Times New Roman" w:cs="Times New Roman"/>
          <w:sz w:val="26"/>
          <w:szCs w:val="26"/>
        </w:rPr>
        <w:t xml:space="preserve">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ними,- конфіденційною (надалі – Конфіденційна інформація). Сторони приймають на себе </w:t>
      </w:r>
      <w:r w:rsidR="004777E1" w:rsidRPr="00CF1770">
        <w:rPr>
          <w:rFonts w:ascii="Times New Roman" w:hAnsi="Times New Roman" w:cs="Times New Roman"/>
          <w:sz w:val="26"/>
          <w:szCs w:val="26"/>
        </w:rPr>
        <w:t>зобов’язання</w:t>
      </w:r>
      <w:r w:rsidRPr="00CF1770">
        <w:rPr>
          <w:rFonts w:ascii="Times New Roman" w:hAnsi="Times New Roman" w:cs="Times New Roman"/>
          <w:sz w:val="26"/>
          <w:szCs w:val="26"/>
        </w:rPr>
        <w:t xml:space="preserve"> не розголошувати </w:t>
      </w:r>
      <w:bookmarkStart w:id="8" w:name="_Hlk140668364"/>
      <w:r w:rsidRPr="00CF1770">
        <w:rPr>
          <w:rFonts w:ascii="Times New Roman" w:hAnsi="Times New Roman" w:cs="Times New Roman"/>
          <w:sz w:val="26"/>
          <w:szCs w:val="26"/>
        </w:rPr>
        <w:t xml:space="preserve">Конфіденційну інформацію  </w:t>
      </w:r>
      <w:bookmarkEnd w:id="8"/>
      <w:r w:rsidRPr="00CF1770">
        <w:rPr>
          <w:rFonts w:ascii="Times New Roman" w:hAnsi="Times New Roman" w:cs="Times New Roman"/>
          <w:sz w:val="26"/>
          <w:szCs w:val="26"/>
        </w:rPr>
        <w:t>без отримання погодження на ї</w:t>
      </w:r>
      <w:r w:rsidR="00965FAF">
        <w:rPr>
          <w:rFonts w:ascii="Times New Roman" w:hAnsi="Times New Roman" w:cs="Times New Roman"/>
          <w:sz w:val="26"/>
          <w:szCs w:val="26"/>
        </w:rPr>
        <w:t>ї</w:t>
      </w:r>
      <w:r w:rsidRPr="00CF1770">
        <w:rPr>
          <w:rFonts w:ascii="Times New Roman" w:hAnsi="Times New Roman" w:cs="Times New Roman"/>
          <w:sz w:val="26"/>
          <w:szCs w:val="26"/>
        </w:rPr>
        <w:t xml:space="preserve"> розкриття від іншої </w:t>
      </w:r>
      <w:r w:rsidR="004777E1" w:rsidRPr="00CF1770">
        <w:rPr>
          <w:rFonts w:ascii="Times New Roman" w:hAnsi="Times New Roman" w:cs="Times New Roman"/>
          <w:sz w:val="26"/>
          <w:szCs w:val="26"/>
        </w:rPr>
        <w:t>С</w:t>
      </w:r>
      <w:r w:rsidRPr="00CF1770">
        <w:rPr>
          <w:rFonts w:ascii="Times New Roman" w:hAnsi="Times New Roman" w:cs="Times New Roman"/>
          <w:sz w:val="26"/>
          <w:szCs w:val="26"/>
        </w:rPr>
        <w:t>торони</w:t>
      </w:r>
      <w:r w:rsidR="004777E1" w:rsidRPr="00CF1770">
        <w:rPr>
          <w:rFonts w:ascii="Times New Roman" w:hAnsi="Times New Roman" w:cs="Times New Roman"/>
          <w:sz w:val="26"/>
          <w:szCs w:val="26"/>
        </w:rPr>
        <w:t>, крім випадків обумовлених Договором та чинним законодавством.</w:t>
      </w:r>
    </w:p>
    <w:p w14:paraId="068A3A6A" w14:textId="53AF1329" w:rsidR="004777E1" w:rsidRPr="00CF1770" w:rsidRDefault="004777E1">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sz w:val="26"/>
          <w:szCs w:val="26"/>
        </w:rPr>
        <w:t>1</w:t>
      </w:r>
      <w:r w:rsidR="00934B60">
        <w:rPr>
          <w:rFonts w:ascii="Times New Roman" w:hAnsi="Times New Roman" w:cs="Times New Roman"/>
          <w:sz w:val="26"/>
          <w:szCs w:val="26"/>
        </w:rPr>
        <w:t>2</w:t>
      </w:r>
      <w:r w:rsidRPr="00CF1770">
        <w:rPr>
          <w:rFonts w:ascii="Times New Roman" w:hAnsi="Times New Roman" w:cs="Times New Roman"/>
          <w:sz w:val="26"/>
          <w:szCs w:val="26"/>
        </w:rPr>
        <w:t>.2.Укладенням Договору Покупець надає Продавцю безвідкличну та безумовну згоду/дозвіл, а Продавець має право розкрити (передати) будь-яку або всю інформацію стосовно Покупця та господарських операцій, які були проведені Продавцем відповідно до умов Договору, у тому числі Конфіденційну інформацію, яка стала відома Продавцю в процесі укладання та виконання Договору, у наступних випадках та таким особам:</w:t>
      </w:r>
    </w:p>
    <w:p w14:paraId="71BE8A96" w14:textId="58BFFD30" w:rsidR="004777E1" w:rsidRPr="00CF1770" w:rsidRDefault="004777E1">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sz w:val="26"/>
          <w:szCs w:val="26"/>
        </w:rPr>
        <w:t>1</w:t>
      </w:r>
      <w:r w:rsidR="00615CCB">
        <w:rPr>
          <w:rFonts w:ascii="Times New Roman" w:hAnsi="Times New Roman" w:cs="Times New Roman"/>
          <w:sz w:val="26"/>
          <w:szCs w:val="26"/>
        </w:rPr>
        <w:t>2</w:t>
      </w:r>
      <w:r w:rsidRPr="00CF1770">
        <w:rPr>
          <w:rFonts w:ascii="Times New Roman" w:hAnsi="Times New Roman" w:cs="Times New Roman"/>
          <w:sz w:val="26"/>
          <w:szCs w:val="26"/>
        </w:rPr>
        <w:t>.2.1</w:t>
      </w:r>
      <w:r w:rsidR="00934B60">
        <w:rPr>
          <w:rFonts w:ascii="Times New Roman" w:hAnsi="Times New Roman" w:cs="Times New Roman"/>
          <w:sz w:val="26"/>
          <w:szCs w:val="26"/>
        </w:rPr>
        <w:t>.</w:t>
      </w:r>
      <w:r w:rsidRPr="00CF1770">
        <w:rPr>
          <w:rFonts w:ascii="Times New Roman" w:hAnsi="Times New Roman" w:cs="Times New Roman"/>
          <w:sz w:val="26"/>
          <w:szCs w:val="26"/>
        </w:rPr>
        <w:t xml:space="preserve"> аудиторам, іншим юридичним та </w:t>
      </w:r>
      <w:r w:rsidR="00621CBB">
        <w:rPr>
          <w:rFonts w:ascii="Times New Roman" w:hAnsi="Times New Roman" w:cs="Times New Roman"/>
          <w:sz w:val="26"/>
          <w:szCs w:val="26"/>
        </w:rPr>
        <w:t>ф</w:t>
      </w:r>
      <w:r w:rsidRPr="00CF1770">
        <w:rPr>
          <w:rFonts w:ascii="Times New Roman" w:hAnsi="Times New Roman" w:cs="Times New Roman"/>
          <w:sz w:val="26"/>
          <w:szCs w:val="26"/>
        </w:rPr>
        <w:t>ізичним особам у разі, якщо відповідна інформація за договором є необхідною для виконання ними укладених з Продавцем правочинів;</w:t>
      </w:r>
    </w:p>
    <w:p w14:paraId="10145840" w14:textId="62497CB1" w:rsidR="004777E1" w:rsidRPr="00CF1770" w:rsidRDefault="004777E1">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sz w:val="26"/>
          <w:szCs w:val="26"/>
        </w:rPr>
        <w:t>1</w:t>
      </w:r>
      <w:r w:rsidR="00615CCB">
        <w:rPr>
          <w:rFonts w:ascii="Times New Roman" w:hAnsi="Times New Roman" w:cs="Times New Roman"/>
          <w:sz w:val="26"/>
          <w:szCs w:val="26"/>
        </w:rPr>
        <w:t>2</w:t>
      </w:r>
      <w:r w:rsidRPr="00CF1770">
        <w:rPr>
          <w:rFonts w:ascii="Times New Roman" w:hAnsi="Times New Roman" w:cs="Times New Roman"/>
          <w:sz w:val="26"/>
          <w:szCs w:val="26"/>
        </w:rPr>
        <w:t>.2.2.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 або в процесі здійснення перевірки фінансово-господарської чи іншої діяльності Продавця</w:t>
      </w:r>
      <w:r w:rsidR="004F4A08" w:rsidRPr="00CF1770">
        <w:rPr>
          <w:rFonts w:ascii="Times New Roman" w:hAnsi="Times New Roman" w:cs="Times New Roman"/>
          <w:sz w:val="26"/>
          <w:szCs w:val="26"/>
        </w:rPr>
        <w:t>.</w:t>
      </w:r>
    </w:p>
    <w:p w14:paraId="64EE10EE" w14:textId="439053B6" w:rsidR="004F4A08" w:rsidRPr="00CF1770" w:rsidRDefault="004F4A08">
      <w:pPr>
        <w:spacing w:after="0" w:line="240" w:lineRule="auto"/>
        <w:ind w:firstLine="340"/>
        <w:jc w:val="both"/>
        <w:rPr>
          <w:rFonts w:ascii="Times New Roman" w:hAnsi="Times New Roman" w:cs="Times New Roman"/>
          <w:sz w:val="26"/>
          <w:szCs w:val="26"/>
        </w:rPr>
      </w:pPr>
      <w:r w:rsidRPr="00CF1770">
        <w:rPr>
          <w:rFonts w:ascii="Times New Roman" w:hAnsi="Times New Roman" w:cs="Times New Roman"/>
          <w:sz w:val="26"/>
          <w:szCs w:val="26"/>
        </w:rPr>
        <w:t>1</w:t>
      </w:r>
      <w:r w:rsidR="00615CCB">
        <w:rPr>
          <w:rFonts w:ascii="Times New Roman" w:hAnsi="Times New Roman" w:cs="Times New Roman"/>
          <w:sz w:val="26"/>
          <w:szCs w:val="26"/>
        </w:rPr>
        <w:t>2</w:t>
      </w:r>
      <w:r w:rsidRPr="00CF1770">
        <w:rPr>
          <w:rFonts w:ascii="Times New Roman" w:hAnsi="Times New Roman" w:cs="Times New Roman"/>
          <w:sz w:val="26"/>
          <w:szCs w:val="26"/>
        </w:rPr>
        <w:t>.3. Інформація не вважається конфіденційною,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вповноважена її надавати.</w:t>
      </w:r>
    </w:p>
    <w:p w14:paraId="0D5D8179" w14:textId="36D252CE" w:rsidR="007720AC" w:rsidRPr="00CF1770" w:rsidRDefault="007720AC">
      <w:pPr>
        <w:spacing w:after="0" w:line="240" w:lineRule="auto"/>
        <w:ind w:firstLine="340"/>
        <w:jc w:val="both"/>
        <w:rPr>
          <w:rFonts w:ascii="Times New Roman" w:hAnsi="Times New Roman" w:cs="Times New Roman"/>
          <w:sz w:val="26"/>
          <w:szCs w:val="26"/>
          <w:highlight w:val="yellow"/>
        </w:rPr>
      </w:pPr>
      <w:r w:rsidRPr="00CF1770">
        <w:rPr>
          <w:rFonts w:ascii="Times New Roman" w:hAnsi="Times New Roman" w:cs="Times New Roman"/>
          <w:sz w:val="26"/>
          <w:szCs w:val="26"/>
          <w:highlight w:val="yellow"/>
        </w:rPr>
        <w:t xml:space="preserve">                                                       </w:t>
      </w:r>
    </w:p>
    <w:p w14:paraId="17995856" w14:textId="77777777" w:rsidR="005E6F4A" w:rsidRPr="00CF1770" w:rsidRDefault="005E6F4A">
      <w:pPr>
        <w:spacing w:before="120" w:after="120" w:line="240" w:lineRule="auto"/>
        <w:ind w:firstLine="284"/>
        <w:jc w:val="center"/>
        <w:rPr>
          <w:rFonts w:ascii="Times New Roman" w:hAnsi="Times New Roman" w:cs="Times New Roman"/>
          <w:b/>
          <w:sz w:val="26"/>
          <w:szCs w:val="26"/>
        </w:rPr>
      </w:pPr>
      <w:r w:rsidRPr="00CF1770">
        <w:rPr>
          <w:rFonts w:ascii="Times New Roman" w:hAnsi="Times New Roman" w:cs="Times New Roman"/>
          <w:b/>
          <w:sz w:val="26"/>
          <w:szCs w:val="26"/>
        </w:rPr>
        <w:lastRenderedPageBreak/>
        <w:t>13. Додатки до договору</w:t>
      </w:r>
    </w:p>
    <w:p w14:paraId="70DE9828"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13.1.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6802A39"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13.2. Невід’ємною частиною цього Договору є:</w:t>
      </w:r>
    </w:p>
    <w:p w14:paraId="1DE09192"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13.2.1. Специфікація (Додаток № 1);</w:t>
      </w:r>
    </w:p>
    <w:p w14:paraId="4B3D3EBE" w14:textId="77777777" w:rsidR="005E6F4A" w:rsidRPr="00CF1770" w:rsidRDefault="005E6F4A">
      <w:pPr>
        <w:spacing w:after="0" w:line="240" w:lineRule="auto"/>
        <w:ind w:firstLine="284"/>
        <w:jc w:val="both"/>
        <w:rPr>
          <w:rFonts w:ascii="Times New Roman" w:hAnsi="Times New Roman" w:cs="Times New Roman"/>
          <w:sz w:val="26"/>
          <w:szCs w:val="26"/>
        </w:rPr>
      </w:pPr>
      <w:r w:rsidRPr="00CF1770">
        <w:rPr>
          <w:rFonts w:ascii="Times New Roman" w:hAnsi="Times New Roman" w:cs="Times New Roman"/>
          <w:sz w:val="26"/>
          <w:szCs w:val="26"/>
        </w:rPr>
        <w:t>13.2.2. Технічна специфікація (технічні вимоги) (Додаток № 2);</w:t>
      </w:r>
    </w:p>
    <w:p w14:paraId="079CDB6A" w14:textId="77777777" w:rsidR="005E6F4A" w:rsidRPr="00CF1770" w:rsidRDefault="005E6F4A">
      <w:pPr>
        <w:spacing w:after="0" w:line="240" w:lineRule="auto"/>
        <w:ind w:firstLine="284"/>
        <w:jc w:val="both"/>
        <w:rPr>
          <w:rFonts w:ascii="Times New Roman" w:hAnsi="Times New Roman" w:cs="Times New Roman"/>
          <w:sz w:val="26"/>
          <w:szCs w:val="26"/>
        </w:rPr>
      </w:pPr>
    </w:p>
    <w:p w14:paraId="279A2390" w14:textId="77777777" w:rsidR="005E6F4A" w:rsidRPr="00CF1770" w:rsidRDefault="005E6F4A">
      <w:pPr>
        <w:spacing w:before="120" w:after="120" w:line="240" w:lineRule="auto"/>
        <w:ind w:firstLine="284"/>
        <w:jc w:val="center"/>
        <w:rPr>
          <w:rFonts w:ascii="Times New Roman" w:hAnsi="Times New Roman" w:cs="Times New Roman"/>
          <w:b/>
          <w:sz w:val="26"/>
          <w:szCs w:val="26"/>
        </w:rPr>
      </w:pPr>
      <w:r w:rsidRPr="00CF1770">
        <w:rPr>
          <w:rFonts w:ascii="Times New Roman" w:hAnsi="Times New Roman" w:cs="Times New Roman"/>
          <w:b/>
          <w:sz w:val="26"/>
          <w:szCs w:val="26"/>
        </w:rPr>
        <w:t>14. Місцезнаходження та банківські реквізити Сторін</w:t>
      </w:r>
    </w:p>
    <w:tbl>
      <w:tblPr>
        <w:tblW w:w="9960" w:type="dxa"/>
        <w:tblInd w:w="25" w:type="dxa"/>
        <w:tblCellMar>
          <w:top w:w="100" w:type="dxa"/>
          <w:left w:w="100" w:type="dxa"/>
          <w:bottom w:w="100" w:type="dxa"/>
          <w:right w:w="100" w:type="dxa"/>
        </w:tblCellMar>
        <w:tblLook w:val="0000" w:firstRow="0" w:lastRow="0" w:firstColumn="0" w:lastColumn="0" w:noHBand="0" w:noVBand="0"/>
      </w:tblPr>
      <w:tblGrid>
        <w:gridCol w:w="5085"/>
        <w:gridCol w:w="4875"/>
      </w:tblGrid>
      <w:tr w:rsidR="005E6F4A" w:rsidRPr="00CF1770" w14:paraId="6AE40C0F" w14:textId="77777777">
        <w:trPr>
          <w:trHeight w:val="5022"/>
        </w:trPr>
        <w:tc>
          <w:tcPr>
            <w:tcW w:w="5084" w:type="dxa"/>
          </w:tcPr>
          <w:p w14:paraId="5F530BAD" w14:textId="77777777" w:rsidR="005E6F4A" w:rsidRPr="00CF1770" w:rsidRDefault="005E6F4A">
            <w:pPr>
              <w:spacing w:after="120" w:line="240" w:lineRule="auto"/>
              <w:ind w:left="125" w:right="125" w:firstLine="284"/>
              <w:rPr>
                <w:rFonts w:ascii="Times New Roman" w:hAnsi="Times New Roman" w:cs="Times New Roman"/>
                <w:b/>
                <w:bCs/>
                <w:sz w:val="26"/>
                <w:szCs w:val="26"/>
              </w:rPr>
            </w:pPr>
            <w:bookmarkStart w:id="9" w:name="_heading=h.3znysh7"/>
            <w:bookmarkEnd w:id="9"/>
            <w:r w:rsidRPr="00CF1770">
              <w:rPr>
                <w:rFonts w:ascii="Times New Roman" w:hAnsi="Times New Roman" w:cs="Times New Roman"/>
                <w:b/>
                <w:bCs/>
                <w:sz w:val="26"/>
                <w:szCs w:val="26"/>
              </w:rPr>
              <w:t>Покупець:</w:t>
            </w:r>
          </w:p>
          <w:p w14:paraId="0FF3C6D0"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Державна митна служба України</w:t>
            </w:r>
          </w:p>
          <w:p w14:paraId="161EE0AC"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 xml:space="preserve">04119,  м. Київ, вул. Дегтярівська 11-Г,  </w:t>
            </w:r>
          </w:p>
          <w:p w14:paraId="399DE86C" w14:textId="77777777" w:rsidR="005E6F4A" w:rsidRPr="00CF1770" w:rsidRDefault="005E6F4A">
            <w:pPr>
              <w:spacing w:after="0" w:line="240" w:lineRule="auto"/>
              <w:rPr>
                <w:rFonts w:ascii="Times New Roman" w:hAnsi="Times New Roman" w:cs="Times New Roman"/>
                <w:sz w:val="26"/>
                <w:szCs w:val="26"/>
              </w:rPr>
            </w:pPr>
            <w:proofErr w:type="spellStart"/>
            <w:r w:rsidRPr="00CF1770">
              <w:rPr>
                <w:rFonts w:ascii="Times New Roman" w:hAnsi="Times New Roman" w:cs="Times New Roman"/>
                <w:sz w:val="26"/>
                <w:szCs w:val="26"/>
              </w:rPr>
              <w:t>тел</w:t>
            </w:r>
            <w:proofErr w:type="spellEnd"/>
            <w:r w:rsidRPr="00CF1770">
              <w:rPr>
                <w:rFonts w:ascii="Times New Roman" w:hAnsi="Times New Roman" w:cs="Times New Roman"/>
                <w:sz w:val="26"/>
                <w:szCs w:val="26"/>
              </w:rPr>
              <w:t>. (044) 481-18-65</w:t>
            </w:r>
          </w:p>
          <w:p w14:paraId="79EA4B13"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E-</w:t>
            </w:r>
            <w:proofErr w:type="spellStart"/>
            <w:r w:rsidRPr="00CF1770">
              <w:rPr>
                <w:rFonts w:ascii="Times New Roman" w:hAnsi="Times New Roman" w:cs="Times New Roman"/>
                <w:sz w:val="26"/>
                <w:szCs w:val="26"/>
              </w:rPr>
              <w:t>mail</w:t>
            </w:r>
            <w:proofErr w:type="spellEnd"/>
            <w:r w:rsidRPr="00CF1770">
              <w:rPr>
                <w:rFonts w:ascii="Times New Roman" w:hAnsi="Times New Roman" w:cs="Times New Roman"/>
                <w:sz w:val="26"/>
                <w:szCs w:val="26"/>
              </w:rPr>
              <w:t>: post@customs.gov.ua</w:t>
            </w:r>
          </w:p>
          <w:p w14:paraId="2C4F21EC"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Код ЄДРПОУ: 43115923</w:t>
            </w:r>
          </w:p>
          <w:p w14:paraId="72D524B0"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р/р 868201720343100001000101079</w:t>
            </w:r>
          </w:p>
          <w:p w14:paraId="75ED587D"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 xml:space="preserve"> в Державній казначейській службі України</w:t>
            </w:r>
          </w:p>
          <w:p w14:paraId="2D68AA9F"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МФО: 820172</w:t>
            </w:r>
          </w:p>
          <w:p w14:paraId="23666F4E"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від імені якої діє Харківська митниця</w:t>
            </w:r>
          </w:p>
          <w:p w14:paraId="2BC8B923"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61003, м. Харків, вул. Короленка 16-Б</w:t>
            </w:r>
          </w:p>
          <w:p w14:paraId="4E73373A"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 xml:space="preserve">Факс: (057)731-31-13 </w:t>
            </w:r>
            <w:proofErr w:type="spellStart"/>
            <w:r w:rsidRPr="00CF1770">
              <w:rPr>
                <w:rFonts w:ascii="Times New Roman" w:hAnsi="Times New Roman" w:cs="Times New Roman"/>
                <w:sz w:val="26"/>
                <w:szCs w:val="26"/>
              </w:rPr>
              <w:t>тел</w:t>
            </w:r>
            <w:proofErr w:type="spellEnd"/>
            <w:r w:rsidRPr="00CF1770">
              <w:rPr>
                <w:rFonts w:ascii="Times New Roman" w:hAnsi="Times New Roman" w:cs="Times New Roman"/>
                <w:sz w:val="26"/>
                <w:szCs w:val="26"/>
              </w:rPr>
              <w:t>. (057)731-37-30</w:t>
            </w:r>
          </w:p>
          <w:p w14:paraId="351A78CC"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Код ЄДРПОУ 44017626</w:t>
            </w:r>
          </w:p>
          <w:p w14:paraId="539903F3"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ДКСУ м. Київ</w:t>
            </w:r>
          </w:p>
          <w:p w14:paraId="303952F3" w14:textId="77777777" w:rsidR="005E6F4A" w:rsidRPr="00CF1770" w:rsidRDefault="005E6F4A">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МФО 820172</w:t>
            </w:r>
          </w:p>
          <w:p w14:paraId="22300DAB" w14:textId="77777777" w:rsidR="005E6F4A" w:rsidRPr="00CF1770" w:rsidRDefault="005E6F4A">
            <w:pPr>
              <w:spacing w:after="0" w:line="240" w:lineRule="auto"/>
              <w:jc w:val="both"/>
              <w:rPr>
                <w:rFonts w:ascii="Times New Roman" w:hAnsi="Times New Roman" w:cs="Times New Roman"/>
                <w:sz w:val="26"/>
                <w:szCs w:val="26"/>
              </w:rPr>
            </w:pPr>
            <w:r w:rsidRPr="00CF1770">
              <w:rPr>
                <w:rFonts w:ascii="Times New Roman" w:hAnsi="Times New Roman" w:cs="Times New Roman"/>
                <w:sz w:val="26"/>
                <w:szCs w:val="26"/>
              </w:rPr>
              <w:t>р/р UA 768201720343100001000111250</w:t>
            </w:r>
          </w:p>
          <w:p w14:paraId="28892759" w14:textId="77777777" w:rsidR="005E6F4A" w:rsidRPr="00CF1770" w:rsidRDefault="005E6F4A">
            <w:pPr>
              <w:spacing w:after="0" w:line="240" w:lineRule="auto"/>
              <w:jc w:val="both"/>
              <w:rPr>
                <w:rFonts w:ascii="Times New Roman" w:hAnsi="Times New Roman" w:cs="Times New Roman"/>
                <w:sz w:val="26"/>
                <w:szCs w:val="26"/>
              </w:rPr>
            </w:pPr>
            <w:r w:rsidRPr="00CF1770">
              <w:rPr>
                <w:rFonts w:ascii="Times New Roman" w:hAnsi="Times New Roman" w:cs="Times New Roman"/>
                <w:sz w:val="26"/>
                <w:szCs w:val="26"/>
              </w:rPr>
              <w:t>р/р UA 198201720343191001200111250</w:t>
            </w:r>
          </w:p>
          <w:p w14:paraId="30B74D16" w14:textId="77777777" w:rsidR="005E6F4A" w:rsidRPr="00CF1770" w:rsidRDefault="005E6F4A">
            <w:pPr>
              <w:spacing w:after="0" w:line="240" w:lineRule="auto"/>
              <w:jc w:val="both"/>
              <w:rPr>
                <w:rFonts w:ascii="Times New Roman" w:hAnsi="Times New Roman" w:cs="Times New Roman"/>
                <w:sz w:val="26"/>
                <w:szCs w:val="26"/>
              </w:rPr>
            </w:pPr>
            <w:r w:rsidRPr="00CF1770">
              <w:rPr>
                <w:rFonts w:ascii="Times New Roman" w:hAnsi="Times New Roman" w:cs="Times New Roman"/>
                <w:sz w:val="26"/>
                <w:szCs w:val="26"/>
              </w:rPr>
              <w:t>р/р UA 278201720313201001201111250</w:t>
            </w:r>
          </w:p>
          <w:p w14:paraId="031510F9" w14:textId="77777777" w:rsidR="005E6F4A" w:rsidRPr="00CF1770" w:rsidRDefault="005E6F4A">
            <w:pPr>
              <w:pBdr>
                <w:bottom w:val="single" w:sz="12" w:space="1" w:color="000000"/>
              </w:pBdr>
              <w:spacing w:after="0" w:line="240" w:lineRule="auto"/>
              <w:rPr>
                <w:rFonts w:ascii="Times New Roman" w:hAnsi="Times New Roman" w:cs="Times New Roman"/>
                <w:sz w:val="26"/>
                <w:szCs w:val="26"/>
              </w:rPr>
            </w:pPr>
            <w:r w:rsidRPr="00CF1770">
              <w:rPr>
                <w:rFonts w:ascii="Times New Roman" w:hAnsi="Times New Roman" w:cs="Times New Roman"/>
                <w:sz w:val="26"/>
                <w:szCs w:val="26"/>
              </w:rPr>
              <w:t>E-</w:t>
            </w:r>
            <w:proofErr w:type="spellStart"/>
            <w:r w:rsidRPr="00CF1770">
              <w:rPr>
                <w:rFonts w:ascii="Times New Roman" w:hAnsi="Times New Roman" w:cs="Times New Roman"/>
                <w:sz w:val="26"/>
                <w:szCs w:val="26"/>
              </w:rPr>
              <w:t>mail</w:t>
            </w:r>
            <w:proofErr w:type="spellEnd"/>
            <w:r w:rsidRPr="00CF1770">
              <w:rPr>
                <w:rFonts w:ascii="Times New Roman" w:hAnsi="Times New Roman" w:cs="Times New Roman"/>
                <w:sz w:val="26"/>
                <w:szCs w:val="26"/>
              </w:rPr>
              <w:t>: kh.post@customs.gov.ua</w:t>
            </w:r>
          </w:p>
          <w:p w14:paraId="5A38DAFA" w14:textId="77777777" w:rsidR="005E6F4A" w:rsidRPr="00CF1770" w:rsidRDefault="005E6F4A">
            <w:pPr>
              <w:pStyle w:val="af9"/>
              <w:pBdr>
                <w:bottom w:val="single" w:sz="12" w:space="1" w:color="000000"/>
              </w:pBdr>
              <w:spacing w:after="0"/>
              <w:ind w:left="0"/>
              <w:rPr>
                <w:b/>
                <w:sz w:val="26"/>
                <w:szCs w:val="26"/>
                <w:u w:val="single"/>
                <w:lang w:val="uk-UA"/>
              </w:rPr>
            </w:pPr>
          </w:p>
          <w:p w14:paraId="52357D57" w14:textId="77777777" w:rsidR="005E6F4A" w:rsidRPr="00CF1770" w:rsidRDefault="005E6F4A">
            <w:pPr>
              <w:pStyle w:val="af9"/>
              <w:pBdr>
                <w:bottom w:val="single" w:sz="12" w:space="1" w:color="000000"/>
              </w:pBdr>
              <w:spacing w:after="0"/>
              <w:ind w:left="0"/>
              <w:rPr>
                <w:b/>
                <w:sz w:val="26"/>
                <w:szCs w:val="26"/>
                <w:lang w:val="uk-UA"/>
              </w:rPr>
            </w:pPr>
          </w:p>
          <w:p w14:paraId="69165F40" w14:textId="77777777" w:rsidR="005E6F4A" w:rsidRPr="00CF1770" w:rsidRDefault="005E6F4A">
            <w:pPr>
              <w:pStyle w:val="af9"/>
              <w:pBdr>
                <w:bottom w:val="single" w:sz="12" w:space="1" w:color="000000"/>
              </w:pBdr>
              <w:spacing w:after="0"/>
              <w:ind w:left="0"/>
              <w:rPr>
                <w:b/>
                <w:sz w:val="26"/>
                <w:szCs w:val="26"/>
                <w:lang w:val="uk-UA"/>
              </w:rPr>
            </w:pPr>
          </w:p>
          <w:p w14:paraId="1A5102A1" w14:textId="77777777" w:rsidR="005E6F4A" w:rsidRPr="00CF1770" w:rsidRDefault="005E6F4A">
            <w:pPr>
              <w:spacing w:after="0" w:line="240" w:lineRule="auto"/>
              <w:ind w:left="126" w:right="126" w:firstLine="284"/>
              <w:rPr>
                <w:rFonts w:ascii="Times New Roman" w:hAnsi="Times New Roman" w:cs="Times New Roman"/>
                <w:sz w:val="26"/>
                <w:szCs w:val="26"/>
              </w:rPr>
            </w:pPr>
            <w:r w:rsidRPr="00CF1770">
              <w:rPr>
                <w:rFonts w:ascii="Times New Roman" w:hAnsi="Times New Roman" w:cs="Times New Roman"/>
                <w:bCs/>
                <w:color w:val="000000"/>
                <w:sz w:val="26"/>
                <w:szCs w:val="26"/>
              </w:rPr>
              <w:t>(підпис) М.П.</w:t>
            </w:r>
          </w:p>
        </w:tc>
        <w:tc>
          <w:tcPr>
            <w:tcW w:w="4875" w:type="dxa"/>
          </w:tcPr>
          <w:p w14:paraId="30DE8EF0" w14:textId="77777777" w:rsidR="005E6F4A" w:rsidRPr="00CF1770" w:rsidRDefault="005E6F4A">
            <w:pPr>
              <w:spacing w:after="0" w:line="240" w:lineRule="auto"/>
              <w:ind w:left="126" w:right="126" w:firstLine="284"/>
              <w:rPr>
                <w:rFonts w:ascii="Times New Roman" w:hAnsi="Times New Roman" w:cs="Times New Roman"/>
                <w:b/>
                <w:bCs/>
                <w:sz w:val="26"/>
                <w:szCs w:val="26"/>
              </w:rPr>
            </w:pPr>
            <w:r w:rsidRPr="00CF1770">
              <w:rPr>
                <w:rFonts w:ascii="Times New Roman" w:hAnsi="Times New Roman" w:cs="Times New Roman"/>
                <w:b/>
                <w:bCs/>
                <w:sz w:val="26"/>
                <w:szCs w:val="26"/>
              </w:rPr>
              <w:t>Постачальник:</w:t>
            </w:r>
          </w:p>
          <w:p w14:paraId="651E6CB8" w14:textId="77777777" w:rsidR="005E6F4A" w:rsidRPr="00CF1770" w:rsidRDefault="005E6F4A">
            <w:pPr>
              <w:spacing w:after="0" w:line="240" w:lineRule="auto"/>
              <w:ind w:left="126" w:right="126" w:firstLine="284"/>
              <w:rPr>
                <w:rFonts w:ascii="Times New Roman" w:hAnsi="Times New Roman" w:cs="Times New Roman"/>
                <w:sz w:val="26"/>
                <w:szCs w:val="26"/>
              </w:rPr>
            </w:pPr>
          </w:p>
          <w:p w14:paraId="5B3DBF62" w14:textId="77777777" w:rsidR="005E6F4A" w:rsidRPr="00CF1770" w:rsidRDefault="005E6F4A">
            <w:pPr>
              <w:spacing w:after="0" w:line="240" w:lineRule="auto"/>
              <w:ind w:left="126" w:right="126" w:firstLine="284"/>
              <w:rPr>
                <w:rFonts w:ascii="Times New Roman" w:hAnsi="Times New Roman" w:cs="Times New Roman"/>
                <w:sz w:val="26"/>
                <w:szCs w:val="26"/>
              </w:rPr>
            </w:pPr>
          </w:p>
        </w:tc>
      </w:tr>
    </w:tbl>
    <w:p w14:paraId="49AF8626" w14:textId="77777777" w:rsidR="005E6F4A" w:rsidRPr="00CF7F8A" w:rsidRDefault="005E6F4A">
      <w:pPr>
        <w:spacing w:after="0" w:line="240" w:lineRule="auto"/>
        <w:ind w:left="5040" w:firstLine="284"/>
        <w:jc w:val="right"/>
        <w:rPr>
          <w:rFonts w:ascii="Times New Roman" w:hAnsi="Times New Roman" w:cs="Times New Roman"/>
          <w:sz w:val="24"/>
          <w:szCs w:val="24"/>
        </w:rPr>
      </w:pPr>
      <w:r w:rsidRPr="00CF1770">
        <w:rPr>
          <w:rFonts w:ascii="Times New Roman" w:hAnsi="Times New Roman" w:cs="Times New Roman"/>
          <w:sz w:val="26"/>
          <w:szCs w:val="26"/>
        </w:rPr>
        <w:br w:type="page"/>
      </w:r>
    </w:p>
    <w:p w14:paraId="6DBA2C74" w14:textId="77777777" w:rsidR="005E6F4A" w:rsidRPr="00CF7F8A" w:rsidRDefault="005E6F4A">
      <w:pPr>
        <w:spacing w:after="0" w:line="240" w:lineRule="auto"/>
        <w:ind w:left="5040" w:firstLine="284"/>
        <w:jc w:val="right"/>
        <w:rPr>
          <w:rFonts w:ascii="Times New Roman" w:hAnsi="Times New Roman" w:cs="Times New Roman"/>
          <w:sz w:val="24"/>
          <w:szCs w:val="24"/>
        </w:rPr>
      </w:pPr>
      <w:r w:rsidRPr="00CF7F8A">
        <w:rPr>
          <w:rFonts w:ascii="Times New Roman" w:hAnsi="Times New Roman" w:cs="Times New Roman"/>
          <w:sz w:val="24"/>
          <w:szCs w:val="24"/>
        </w:rPr>
        <w:t>Додаток 1</w:t>
      </w:r>
    </w:p>
    <w:p w14:paraId="1A485761" w14:textId="77777777" w:rsidR="005E6F4A" w:rsidRPr="00CF7F8A" w:rsidRDefault="005E6F4A">
      <w:pPr>
        <w:spacing w:after="0" w:line="240" w:lineRule="auto"/>
        <w:ind w:left="5040" w:firstLine="284"/>
        <w:jc w:val="right"/>
        <w:rPr>
          <w:rFonts w:ascii="Times New Roman" w:hAnsi="Times New Roman" w:cs="Times New Roman"/>
          <w:sz w:val="24"/>
          <w:szCs w:val="24"/>
        </w:rPr>
      </w:pPr>
      <w:r w:rsidRPr="00CF7F8A">
        <w:rPr>
          <w:rFonts w:ascii="Times New Roman" w:hAnsi="Times New Roman" w:cs="Times New Roman"/>
          <w:sz w:val="24"/>
          <w:szCs w:val="24"/>
        </w:rPr>
        <w:t>До Договору № ________________</w:t>
      </w:r>
    </w:p>
    <w:p w14:paraId="644CD3D1" w14:textId="77777777" w:rsidR="005E6F4A" w:rsidRPr="00CF7F8A" w:rsidRDefault="005E6F4A">
      <w:pPr>
        <w:spacing w:after="0" w:line="240" w:lineRule="auto"/>
        <w:ind w:left="5040" w:firstLine="284"/>
        <w:jc w:val="right"/>
        <w:rPr>
          <w:rFonts w:ascii="Times New Roman" w:hAnsi="Times New Roman" w:cs="Times New Roman"/>
          <w:sz w:val="24"/>
          <w:szCs w:val="24"/>
        </w:rPr>
      </w:pPr>
      <w:r w:rsidRPr="00CF7F8A">
        <w:rPr>
          <w:rFonts w:ascii="Times New Roman" w:hAnsi="Times New Roman" w:cs="Times New Roman"/>
          <w:sz w:val="24"/>
          <w:szCs w:val="24"/>
        </w:rPr>
        <w:t>від «___»_________ 2023 р.</w:t>
      </w:r>
    </w:p>
    <w:p w14:paraId="7266DFE0" w14:textId="77777777" w:rsidR="005E6F4A" w:rsidRPr="00CF7F8A" w:rsidRDefault="005E6F4A">
      <w:pPr>
        <w:spacing w:after="0" w:line="240" w:lineRule="auto"/>
        <w:ind w:firstLine="284"/>
        <w:jc w:val="center"/>
        <w:rPr>
          <w:rFonts w:ascii="Times New Roman" w:hAnsi="Times New Roman" w:cs="Times New Roman"/>
          <w:sz w:val="24"/>
          <w:szCs w:val="24"/>
        </w:rPr>
      </w:pPr>
      <w:r w:rsidRPr="00CF7F8A">
        <w:rPr>
          <w:rFonts w:ascii="Times New Roman" w:hAnsi="Times New Roman" w:cs="Times New Roman"/>
          <w:b/>
          <w:sz w:val="24"/>
          <w:szCs w:val="24"/>
        </w:rPr>
        <w:t xml:space="preserve">Специфікація </w:t>
      </w:r>
    </w:p>
    <w:p w14:paraId="6FA7843E" w14:textId="77777777" w:rsidR="005E6F4A" w:rsidRPr="00CF7F8A" w:rsidRDefault="005E6F4A">
      <w:pPr>
        <w:spacing w:after="0" w:line="240" w:lineRule="auto"/>
        <w:ind w:firstLine="284"/>
        <w:rPr>
          <w:rFonts w:ascii="Times New Roman" w:hAnsi="Times New Roman" w:cs="Times New Roman"/>
          <w:sz w:val="24"/>
          <w:szCs w:val="24"/>
        </w:rPr>
      </w:pPr>
    </w:p>
    <w:tbl>
      <w:tblPr>
        <w:tblW w:w="9750" w:type="dxa"/>
        <w:tblInd w:w="10" w:type="dxa"/>
        <w:tblLook w:val="0000" w:firstRow="0" w:lastRow="0" w:firstColumn="0" w:lastColumn="0" w:noHBand="0" w:noVBand="0"/>
      </w:tblPr>
      <w:tblGrid>
        <w:gridCol w:w="661"/>
        <w:gridCol w:w="3130"/>
        <w:gridCol w:w="1559"/>
        <w:gridCol w:w="1559"/>
        <w:gridCol w:w="1421"/>
        <w:gridCol w:w="1420"/>
      </w:tblGrid>
      <w:tr w:rsidR="005E6F4A" w:rsidRPr="00CF7F8A" w14:paraId="7DF13542" w14:textId="77777777">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14:paraId="08891FB6" w14:textId="77777777" w:rsidR="005E6F4A" w:rsidRPr="00CF7F8A" w:rsidRDefault="005E6F4A">
            <w:pPr>
              <w:widowControl w:val="0"/>
              <w:spacing w:after="0" w:line="240" w:lineRule="auto"/>
              <w:jc w:val="center"/>
              <w:rPr>
                <w:rFonts w:ascii="Times New Roman" w:hAnsi="Times New Roman" w:cs="Times New Roman"/>
                <w:color w:val="000000"/>
                <w:sz w:val="24"/>
                <w:szCs w:val="24"/>
              </w:rPr>
            </w:pPr>
            <w:r w:rsidRPr="00CF7F8A">
              <w:rPr>
                <w:rFonts w:ascii="Times New Roman" w:hAnsi="Times New Roman" w:cs="Times New Roman"/>
                <w:b/>
                <w:sz w:val="24"/>
                <w:szCs w:val="24"/>
              </w:rPr>
              <w:t>№ з/п</w:t>
            </w:r>
          </w:p>
        </w:tc>
        <w:tc>
          <w:tcPr>
            <w:tcW w:w="3130" w:type="dxa"/>
            <w:tcBorders>
              <w:top w:val="single" w:sz="8" w:space="0" w:color="000000"/>
              <w:left w:val="single" w:sz="8" w:space="0" w:color="000000"/>
              <w:bottom w:val="single" w:sz="8" w:space="0" w:color="000000"/>
              <w:right w:val="single" w:sz="8" w:space="0" w:color="000000"/>
            </w:tcBorders>
            <w:vAlign w:val="center"/>
          </w:tcPr>
          <w:p w14:paraId="0F922CDC" w14:textId="77777777" w:rsidR="005E6F4A" w:rsidRPr="00CF7F8A" w:rsidRDefault="005E6F4A">
            <w:pPr>
              <w:widowControl w:val="0"/>
              <w:spacing w:after="0" w:line="240" w:lineRule="auto"/>
              <w:ind w:firstLine="39"/>
              <w:jc w:val="center"/>
              <w:rPr>
                <w:rFonts w:ascii="Times New Roman" w:hAnsi="Times New Roman" w:cs="Times New Roman"/>
                <w:color w:val="000000"/>
                <w:sz w:val="24"/>
                <w:szCs w:val="24"/>
              </w:rPr>
            </w:pPr>
            <w:r w:rsidRPr="00CF7F8A">
              <w:rPr>
                <w:rFonts w:ascii="Times New Roman" w:hAnsi="Times New Roman" w:cs="Times New Roman"/>
                <w:b/>
                <w:sz w:val="24"/>
                <w:szCs w:val="24"/>
              </w:rPr>
              <w:t>Найменування товару</w:t>
            </w:r>
          </w:p>
        </w:tc>
        <w:tc>
          <w:tcPr>
            <w:tcW w:w="1559" w:type="dxa"/>
            <w:tcBorders>
              <w:top w:val="single" w:sz="8" w:space="0" w:color="000000"/>
              <w:left w:val="single" w:sz="8" w:space="0" w:color="000000"/>
              <w:bottom w:val="single" w:sz="8" w:space="0" w:color="000000"/>
              <w:right w:val="single" w:sz="8" w:space="0" w:color="000000"/>
            </w:tcBorders>
            <w:vAlign w:val="center"/>
          </w:tcPr>
          <w:p w14:paraId="75CFC00C" w14:textId="77777777" w:rsidR="005E6F4A" w:rsidRPr="00CF7F8A" w:rsidRDefault="005E6F4A">
            <w:pPr>
              <w:widowControl w:val="0"/>
              <w:spacing w:after="0" w:line="240" w:lineRule="auto"/>
              <w:ind w:firstLine="27"/>
              <w:jc w:val="center"/>
              <w:rPr>
                <w:rFonts w:ascii="Times New Roman" w:hAnsi="Times New Roman" w:cs="Times New Roman"/>
                <w:color w:val="000000"/>
                <w:sz w:val="24"/>
                <w:szCs w:val="24"/>
              </w:rPr>
            </w:pPr>
            <w:r w:rsidRPr="00CF7F8A">
              <w:rPr>
                <w:rFonts w:ascii="Times New Roman" w:hAnsi="Times New Roman" w:cs="Times New Roman"/>
                <w:b/>
                <w:sz w:val="24"/>
                <w:szCs w:val="24"/>
              </w:rPr>
              <w:t xml:space="preserve">Одиниця виміру </w:t>
            </w:r>
          </w:p>
        </w:tc>
        <w:tc>
          <w:tcPr>
            <w:tcW w:w="1559" w:type="dxa"/>
            <w:tcBorders>
              <w:top w:val="single" w:sz="8" w:space="0" w:color="000000"/>
              <w:left w:val="single" w:sz="8" w:space="0" w:color="000000"/>
              <w:bottom w:val="single" w:sz="8" w:space="0" w:color="000000"/>
              <w:right w:val="single" w:sz="8" w:space="0" w:color="000000"/>
            </w:tcBorders>
            <w:vAlign w:val="center"/>
          </w:tcPr>
          <w:p w14:paraId="3E077B2E" w14:textId="77777777" w:rsidR="005E6F4A" w:rsidRPr="00CF7F8A" w:rsidRDefault="005E6F4A">
            <w:pPr>
              <w:widowControl w:val="0"/>
              <w:spacing w:after="0" w:line="240" w:lineRule="auto"/>
              <w:ind w:firstLine="27"/>
              <w:jc w:val="center"/>
              <w:rPr>
                <w:rFonts w:ascii="Times New Roman" w:hAnsi="Times New Roman" w:cs="Times New Roman"/>
                <w:color w:val="000000"/>
                <w:sz w:val="24"/>
                <w:szCs w:val="24"/>
              </w:rPr>
            </w:pPr>
            <w:r w:rsidRPr="00CF7F8A">
              <w:rPr>
                <w:rFonts w:ascii="Times New Roman" w:hAnsi="Times New Roman" w:cs="Times New Roman"/>
                <w:b/>
                <w:sz w:val="24"/>
                <w:szCs w:val="24"/>
              </w:rPr>
              <w:t>Кількість</w:t>
            </w:r>
          </w:p>
        </w:tc>
        <w:tc>
          <w:tcPr>
            <w:tcW w:w="1421" w:type="dxa"/>
            <w:tcBorders>
              <w:top w:val="single" w:sz="8" w:space="0" w:color="000000"/>
              <w:left w:val="single" w:sz="8" w:space="0" w:color="000000"/>
              <w:bottom w:val="single" w:sz="4" w:space="0" w:color="000000"/>
              <w:right w:val="single" w:sz="8" w:space="0" w:color="000000"/>
            </w:tcBorders>
            <w:vAlign w:val="center"/>
          </w:tcPr>
          <w:p w14:paraId="400D6010" w14:textId="77777777" w:rsidR="005E6F4A" w:rsidRPr="00CF7F8A" w:rsidRDefault="005E6F4A">
            <w:pPr>
              <w:widowControl w:val="0"/>
              <w:spacing w:after="0" w:line="240" w:lineRule="auto"/>
              <w:ind w:left="27"/>
              <w:jc w:val="center"/>
              <w:rPr>
                <w:rFonts w:ascii="Times New Roman" w:hAnsi="Times New Roman" w:cs="Times New Roman"/>
                <w:color w:val="000000"/>
                <w:sz w:val="24"/>
                <w:szCs w:val="24"/>
              </w:rPr>
            </w:pPr>
            <w:r w:rsidRPr="00CF7F8A">
              <w:rPr>
                <w:rFonts w:ascii="Times New Roman" w:hAnsi="Times New Roman" w:cs="Times New Roman"/>
                <w:b/>
                <w:sz w:val="24"/>
                <w:szCs w:val="24"/>
              </w:rPr>
              <w:t>Ціна за одиницю грн., без ПДВ</w:t>
            </w:r>
          </w:p>
        </w:tc>
        <w:tc>
          <w:tcPr>
            <w:tcW w:w="1420" w:type="dxa"/>
            <w:tcBorders>
              <w:top w:val="single" w:sz="8" w:space="0" w:color="000000"/>
              <w:left w:val="single" w:sz="8" w:space="0" w:color="000000"/>
              <w:bottom w:val="single" w:sz="4" w:space="0" w:color="000000"/>
              <w:right w:val="single" w:sz="8" w:space="0" w:color="000000"/>
            </w:tcBorders>
            <w:vAlign w:val="center"/>
          </w:tcPr>
          <w:p w14:paraId="5C2B232C" w14:textId="77777777" w:rsidR="005E6F4A" w:rsidRPr="00CF7F8A" w:rsidRDefault="005E6F4A">
            <w:pPr>
              <w:spacing w:after="0" w:line="240" w:lineRule="auto"/>
              <w:jc w:val="center"/>
              <w:rPr>
                <w:rFonts w:ascii="Times New Roman" w:hAnsi="Times New Roman" w:cs="Times New Roman"/>
                <w:color w:val="000000"/>
                <w:sz w:val="24"/>
                <w:szCs w:val="24"/>
              </w:rPr>
            </w:pPr>
            <w:r w:rsidRPr="00CF7F8A">
              <w:rPr>
                <w:rFonts w:ascii="Times New Roman" w:hAnsi="Times New Roman" w:cs="Times New Roman"/>
                <w:b/>
                <w:sz w:val="24"/>
                <w:szCs w:val="24"/>
              </w:rPr>
              <w:t>Загальна сума, грн., без ПДВ</w:t>
            </w:r>
          </w:p>
        </w:tc>
      </w:tr>
      <w:tr w:rsidR="005E6F4A" w:rsidRPr="00CF7F8A" w14:paraId="7AFBC4F2" w14:textId="77777777" w:rsidTr="00593F2D">
        <w:trPr>
          <w:trHeight w:val="1487"/>
        </w:trPr>
        <w:tc>
          <w:tcPr>
            <w:tcW w:w="660" w:type="dxa"/>
            <w:tcBorders>
              <w:left w:val="single" w:sz="8" w:space="0" w:color="000000"/>
              <w:bottom w:val="single" w:sz="8" w:space="0" w:color="000000"/>
              <w:right w:val="single" w:sz="8" w:space="0" w:color="000000"/>
            </w:tcBorders>
            <w:vAlign w:val="center"/>
          </w:tcPr>
          <w:p w14:paraId="299522DC" w14:textId="77777777" w:rsidR="005E6F4A" w:rsidRPr="00CF7F8A" w:rsidRDefault="005E6F4A">
            <w:pPr>
              <w:widowControl w:val="0"/>
              <w:spacing w:after="0" w:line="240" w:lineRule="auto"/>
              <w:ind w:firstLine="284"/>
              <w:jc w:val="center"/>
              <w:rPr>
                <w:rFonts w:ascii="Times New Roman" w:hAnsi="Times New Roman" w:cs="Times New Roman"/>
                <w:color w:val="000000"/>
                <w:sz w:val="24"/>
                <w:szCs w:val="24"/>
              </w:rPr>
            </w:pPr>
            <w:r w:rsidRPr="00CF7F8A">
              <w:rPr>
                <w:rFonts w:ascii="Times New Roman" w:hAnsi="Times New Roman" w:cs="Times New Roman"/>
                <w:sz w:val="24"/>
                <w:szCs w:val="24"/>
              </w:rPr>
              <w:t>1</w:t>
            </w:r>
          </w:p>
        </w:tc>
        <w:tc>
          <w:tcPr>
            <w:tcW w:w="3130" w:type="dxa"/>
            <w:tcBorders>
              <w:bottom w:val="single" w:sz="8" w:space="0" w:color="000000"/>
              <w:right w:val="single" w:sz="8" w:space="0" w:color="000000"/>
            </w:tcBorders>
            <w:vAlign w:val="center"/>
          </w:tcPr>
          <w:p w14:paraId="59670B64" w14:textId="28D9D505" w:rsidR="005E6F4A" w:rsidRPr="00CF7F8A" w:rsidRDefault="00593F2D" w:rsidP="00593F2D">
            <w:pPr>
              <w:pStyle w:val="western"/>
              <w:spacing w:after="0" w:line="240" w:lineRule="auto"/>
              <w:rPr>
                <w:sz w:val="24"/>
                <w:szCs w:val="24"/>
              </w:rPr>
            </w:pPr>
            <w:r w:rsidRPr="00CF7F8A">
              <w:rPr>
                <w:sz w:val="24"/>
                <w:szCs w:val="24"/>
              </w:rPr>
              <w:t>Батарея акумуляторна для джерела безперебійного живлення APC SMART UPS SRT-6000 (SRT6KRMXLI).</w:t>
            </w:r>
          </w:p>
        </w:tc>
        <w:tc>
          <w:tcPr>
            <w:tcW w:w="1559" w:type="dxa"/>
            <w:tcBorders>
              <w:bottom w:val="single" w:sz="8" w:space="0" w:color="000000"/>
              <w:right w:val="single" w:sz="8" w:space="0" w:color="000000"/>
            </w:tcBorders>
            <w:vAlign w:val="center"/>
          </w:tcPr>
          <w:p w14:paraId="612CE161" w14:textId="6C6E2590" w:rsidR="005E6F4A" w:rsidRPr="002100F2" w:rsidRDefault="00593F2D" w:rsidP="00593F2D">
            <w:pPr>
              <w:widowControl w:val="0"/>
              <w:spacing w:after="0" w:line="240" w:lineRule="auto"/>
              <w:rPr>
                <w:rFonts w:ascii="Times New Roman" w:hAnsi="Times New Roman" w:cs="Times New Roman"/>
                <w:color w:val="000000"/>
                <w:sz w:val="24"/>
                <w:szCs w:val="24"/>
                <w:lang w:val="en-US"/>
              </w:rPr>
            </w:pPr>
            <w:r w:rsidRPr="00CF7F8A">
              <w:rPr>
                <w:rFonts w:ascii="Times New Roman" w:hAnsi="Times New Roman" w:cs="Times New Roman"/>
                <w:color w:val="000000"/>
                <w:sz w:val="24"/>
                <w:szCs w:val="24"/>
              </w:rPr>
              <w:t xml:space="preserve">     </w:t>
            </w:r>
            <w:proofErr w:type="spellStart"/>
            <w:r w:rsidRPr="00CF7F8A">
              <w:rPr>
                <w:rFonts w:ascii="Times New Roman" w:hAnsi="Times New Roman" w:cs="Times New Roman"/>
                <w:color w:val="000000"/>
                <w:sz w:val="24"/>
                <w:szCs w:val="24"/>
              </w:rPr>
              <w:t>шт</w:t>
            </w:r>
            <w:proofErr w:type="spellEnd"/>
          </w:p>
        </w:tc>
        <w:tc>
          <w:tcPr>
            <w:tcW w:w="1559" w:type="dxa"/>
            <w:tcBorders>
              <w:bottom w:val="single" w:sz="8" w:space="0" w:color="000000"/>
              <w:right w:val="single" w:sz="8" w:space="0" w:color="000000"/>
            </w:tcBorders>
            <w:vAlign w:val="center"/>
          </w:tcPr>
          <w:p w14:paraId="11CF2F37" w14:textId="15255F54" w:rsidR="005E6F4A" w:rsidRPr="00CF7F8A" w:rsidRDefault="005E6F4A">
            <w:pPr>
              <w:widowControl w:val="0"/>
              <w:spacing w:after="0" w:line="240" w:lineRule="auto"/>
              <w:jc w:val="center"/>
              <w:rPr>
                <w:rFonts w:ascii="Times New Roman" w:hAnsi="Times New Roman" w:cs="Times New Roman"/>
                <w:color w:val="000000"/>
                <w:sz w:val="24"/>
                <w:szCs w:val="24"/>
              </w:rPr>
            </w:pPr>
            <w:r w:rsidRPr="00CF7F8A">
              <w:rPr>
                <w:rFonts w:ascii="Times New Roman" w:hAnsi="Times New Roman" w:cs="Times New Roman"/>
                <w:color w:val="000000"/>
                <w:sz w:val="24"/>
                <w:szCs w:val="24"/>
              </w:rPr>
              <w:t>1</w:t>
            </w:r>
            <w:r w:rsidR="00593F2D" w:rsidRPr="00CF7F8A">
              <w:rPr>
                <w:rFonts w:ascii="Times New Roman" w:hAnsi="Times New Roman" w:cs="Times New Roman"/>
                <w:color w:val="000000"/>
                <w:sz w:val="24"/>
                <w:szCs w:val="24"/>
              </w:rPr>
              <w:t>6</w:t>
            </w:r>
          </w:p>
        </w:tc>
        <w:tc>
          <w:tcPr>
            <w:tcW w:w="1421" w:type="dxa"/>
            <w:tcBorders>
              <w:bottom w:val="single" w:sz="8" w:space="0" w:color="000000"/>
              <w:right w:val="single" w:sz="8" w:space="0" w:color="000000"/>
            </w:tcBorders>
            <w:vAlign w:val="center"/>
          </w:tcPr>
          <w:p w14:paraId="545316D0" w14:textId="317FFEE7" w:rsidR="005E6F4A" w:rsidRPr="00CF7F8A" w:rsidRDefault="005E6F4A">
            <w:pPr>
              <w:widowControl w:val="0"/>
              <w:spacing w:after="0" w:line="240" w:lineRule="auto"/>
              <w:ind w:firstLine="284"/>
              <w:jc w:val="center"/>
              <w:rPr>
                <w:rFonts w:ascii="Times New Roman" w:hAnsi="Times New Roman" w:cs="Times New Roman"/>
                <w:color w:val="000000"/>
                <w:sz w:val="24"/>
                <w:szCs w:val="24"/>
                <w:lang w:val="en-US"/>
              </w:rPr>
            </w:pPr>
          </w:p>
        </w:tc>
        <w:tc>
          <w:tcPr>
            <w:tcW w:w="1420" w:type="dxa"/>
            <w:tcBorders>
              <w:bottom w:val="single" w:sz="8" w:space="0" w:color="000000"/>
              <w:right w:val="single" w:sz="8" w:space="0" w:color="000000"/>
            </w:tcBorders>
            <w:vAlign w:val="center"/>
          </w:tcPr>
          <w:p w14:paraId="129F0E7E" w14:textId="1662B8E4" w:rsidR="005E6F4A" w:rsidRPr="00CF7F8A" w:rsidRDefault="005E6F4A">
            <w:pPr>
              <w:widowControl w:val="0"/>
              <w:spacing w:after="0" w:line="240" w:lineRule="auto"/>
              <w:ind w:firstLine="284"/>
              <w:jc w:val="center"/>
              <w:rPr>
                <w:rFonts w:ascii="Times New Roman" w:hAnsi="Times New Roman" w:cs="Times New Roman"/>
                <w:color w:val="000000"/>
                <w:sz w:val="24"/>
                <w:szCs w:val="24"/>
              </w:rPr>
            </w:pPr>
          </w:p>
        </w:tc>
      </w:tr>
      <w:tr w:rsidR="005E6F4A" w:rsidRPr="00CF7F8A" w14:paraId="6BE3E944" w14:textId="77777777">
        <w:trPr>
          <w:trHeight w:val="280"/>
        </w:trPr>
        <w:tc>
          <w:tcPr>
            <w:tcW w:w="8329" w:type="dxa"/>
            <w:gridSpan w:val="5"/>
            <w:tcBorders>
              <w:top w:val="single" w:sz="4" w:space="0" w:color="000000"/>
              <w:left w:val="single" w:sz="4" w:space="0" w:color="000000"/>
              <w:bottom w:val="single" w:sz="4" w:space="0" w:color="000000"/>
              <w:right w:val="single" w:sz="4" w:space="0" w:color="000000"/>
            </w:tcBorders>
            <w:vAlign w:val="center"/>
          </w:tcPr>
          <w:p w14:paraId="27BF7B91" w14:textId="77777777" w:rsidR="005E6F4A" w:rsidRPr="00CF7F8A" w:rsidRDefault="005E6F4A">
            <w:pPr>
              <w:widowControl w:val="0"/>
              <w:spacing w:after="0" w:line="240" w:lineRule="auto"/>
              <w:ind w:firstLine="284"/>
              <w:jc w:val="right"/>
              <w:rPr>
                <w:rFonts w:ascii="Times New Roman" w:hAnsi="Times New Roman" w:cs="Times New Roman"/>
                <w:color w:val="000000"/>
                <w:sz w:val="24"/>
                <w:szCs w:val="24"/>
              </w:rPr>
            </w:pPr>
            <w:r w:rsidRPr="00CF7F8A">
              <w:rPr>
                <w:rFonts w:ascii="Times New Roman" w:hAnsi="Times New Roman" w:cs="Times New Roman"/>
                <w:sz w:val="24"/>
                <w:szCs w:val="24"/>
              </w:rPr>
              <w:t>Всього грн. без ПДВ</w:t>
            </w:r>
          </w:p>
        </w:tc>
        <w:tc>
          <w:tcPr>
            <w:tcW w:w="1420" w:type="dxa"/>
            <w:tcBorders>
              <w:top w:val="single" w:sz="4" w:space="0" w:color="000000"/>
              <w:left w:val="single" w:sz="4" w:space="0" w:color="000000"/>
              <w:bottom w:val="single" w:sz="4" w:space="0" w:color="000000"/>
              <w:right w:val="single" w:sz="4" w:space="0" w:color="000000"/>
            </w:tcBorders>
          </w:tcPr>
          <w:p w14:paraId="77F422B1" w14:textId="645BB58D" w:rsidR="005E6F4A" w:rsidRPr="00CF7F8A" w:rsidRDefault="005E6F4A">
            <w:pPr>
              <w:widowControl w:val="0"/>
              <w:spacing w:after="0" w:line="240" w:lineRule="auto"/>
              <w:ind w:firstLine="284"/>
              <w:jc w:val="right"/>
              <w:rPr>
                <w:rFonts w:ascii="Times New Roman" w:hAnsi="Times New Roman" w:cs="Times New Roman"/>
                <w:color w:val="000000"/>
                <w:sz w:val="24"/>
                <w:szCs w:val="24"/>
                <w:lang w:val="en-US"/>
              </w:rPr>
            </w:pPr>
          </w:p>
        </w:tc>
      </w:tr>
      <w:tr w:rsidR="005E6F4A" w:rsidRPr="00CF7F8A" w14:paraId="113BEDB8" w14:textId="77777777">
        <w:trPr>
          <w:trHeight w:val="260"/>
        </w:trPr>
        <w:tc>
          <w:tcPr>
            <w:tcW w:w="8329" w:type="dxa"/>
            <w:gridSpan w:val="5"/>
            <w:tcBorders>
              <w:top w:val="single" w:sz="4" w:space="0" w:color="000000"/>
              <w:left w:val="single" w:sz="4" w:space="0" w:color="000000"/>
              <w:bottom w:val="single" w:sz="4" w:space="0" w:color="000000"/>
              <w:right w:val="single" w:sz="4" w:space="0" w:color="000000"/>
            </w:tcBorders>
            <w:vAlign w:val="center"/>
          </w:tcPr>
          <w:p w14:paraId="2178D768" w14:textId="77777777" w:rsidR="005E6F4A" w:rsidRPr="00CF7F8A" w:rsidRDefault="005E6F4A">
            <w:pPr>
              <w:widowControl w:val="0"/>
              <w:spacing w:after="0" w:line="240" w:lineRule="auto"/>
              <w:ind w:firstLine="284"/>
              <w:jc w:val="right"/>
              <w:rPr>
                <w:rFonts w:ascii="Times New Roman" w:hAnsi="Times New Roman" w:cs="Times New Roman"/>
                <w:color w:val="000000"/>
                <w:sz w:val="24"/>
                <w:szCs w:val="24"/>
              </w:rPr>
            </w:pPr>
            <w:r w:rsidRPr="00CF7F8A">
              <w:rPr>
                <w:rFonts w:ascii="Times New Roman" w:hAnsi="Times New Roman" w:cs="Times New Roman"/>
                <w:sz w:val="24"/>
                <w:szCs w:val="24"/>
              </w:rPr>
              <w:t>ПДВ, грн.</w:t>
            </w:r>
          </w:p>
        </w:tc>
        <w:tc>
          <w:tcPr>
            <w:tcW w:w="1420" w:type="dxa"/>
            <w:tcBorders>
              <w:top w:val="single" w:sz="4" w:space="0" w:color="000000"/>
              <w:left w:val="single" w:sz="4" w:space="0" w:color="000000"/>
              <w:bottom w:val="single" w:sz="4" w:space="0" w:color="000000"/>
              <w:right w:val="single" w:sz="4" w:space="0" w:color="000000"/>
            </w:tcBorders>
          </w:tcPr>
          <w:p w14:paraId="33EC7471" w14:textId="2D50E14D" w:rsidR="005E6F4A" w:rsidRPr="00CF7F8A" w:rsidRDefault="005E6F4A">
            <w:pPr>
              <w:widowControl w:val="0"/>
              <w:spacing w:after="0" w:line="240" w:lineRule="auto"/>
              <w:ind w:firstLine="284"/>
              <w:jc w:val="right"/>
              <w:rPr>
                <w:rFonts w:ascii="Times New Roman" w:hAnsi="Times New Roman" w:cs="Times New Roman"/>
                <w:color w:val="000000"/>
                <w:sz w:val="24"/>
                <w:szCs w:val="24"/>
                <w:lang w:val="en-US"/>
              </w:rPr>
            </w:pPr>
          </w:p>
        </w:tc>
      </w:tr>
      <w:tr w:rsidR="005E6F4A" w:rsidRPr="00CF7F8A" w14:paraId="119E6E49" w14:textId="77777777">
        <w:trPr>
          <w:trHeight w:val="260"/>
        </w:trPr>
        <w:tc>
          <w:tcPr>
            <w:tcW w:w="8329" w:type="dxa"/>
            <w:gridSpan w:val="5"/>
            <w:tcBorders>
              <w:top w:val="single" w:sz="4" w:space="0" w:color="000000"/>
              <w:left w:val="single" w:sz="4" w:space="0" w:color="000000"/>
              <w:bottom w:val="single" w:sz="4" w:space="0" w:color="000000"/>
              <w:right w:val="single" w:sz="4" w:space="0" w:color="000000"/>
            </w:tcBorders>
            <w:vAlign w:val="center"/>
          </w:tcPr>
          <w:p w14:paraId="431B5714" w14:textId="77777777" w:rsidR="005E6F4A" w:rsidRPr="00CF7F8A" w:rsidRDefault="005E6F4A">
            <w:pPr>
              <w:widowControl w:val="0"/>
              <w:spacing w:after="0" w:line="240" w:lineRule="auto"/>
              <w:ind w:firstLine="284"/>
              <w:jc w:val="right"/>
              <w:rPr>
                <w:rFonts w:ascii="Times New Roman" w:hAnsi="Times New Roman" w:cs="Times New Roman"/>
                <w:color w:val="000000"/>
                <w:sz w:val="24"/>
                <w:szCs w:val="24"/>
              </w:rPr>
            </w:pPr>
            <w:r w:rsidRPr="00CF7F8A">
              <w:rPr>
                <w:rFonts w:ascii="Times New Roman" w:hAnsi="Times New Roman" w:cs="Times New Roman"/>
                <w:sz w:val="24"/>
                <w:szCs w:val="24"/>
              </w:rPr>
              <w:t>Всього грн. разом з ПДВ</w:t>
            </w:r>
          </w:p>
        </w:tc>
        <w:tc>
          <w:tcPr>
            <w:tcW w:w="1420" w:type="dxa"/>
            <w:tcBorders>
              <w:top w:val="single" w:sz="4" w:space="0" w:color="000000"/>
              <w:left w:val="single" w:sz="4" w:space="0" w:color="000000"/>
              <w:bottom w:val="single" w:sz="4" w:space="0" w:color="000000"/>
              <w:right w:val="single" w:sz="4" w:space="0" w:color="000000"/>
            </w:tcBorders>
          </w:tcPr>
          <w:p w14:paraId="0AE86CB1" w14:textId="12E02336" w:rsidR="005E6F4A" w:rsidRPr="00CF7F8A" w:rsidRDefault="005E6F4A">
            <w:pPr>
              <w:widowControl w:val="0"/>
              <w:spacing w:after="0" w:line="240" w:lineRule="auto"/>
              <w:ind w:firstLine="284"/>
              <w:jc w:val="right"/>
              <w:rPr>
                <w:rFonts w:ascii="Times New Roman" w:hAnsi="Times New Roman" w:cs="Times New Roman"/>
                <w:color w:val="000000"/>
                <w:sz w:val="24"/>
                <w:szCs w:val="24"/>
              </w:rPr>
            </w:pPr>
          </w:p>
        </w:tc>
      </w:tr>
    </w:tbl>
    <w:p w14:paraId="05F9B1E7" w14:textId="77777777" w:rsidR="005E6F4A" w:rsidRPr="00CF7F8A" w:rsidRDefault="005E6F4A">
      <w:pPr>
        <w:spacing w:after="0" w:line="240" w:lineRule="auto"/>
        <w:ind w:firstLine="284"/>
        <w:rPr>
          <w:rFonts w:ascii="Times New Roman" w:hAnsi="Times New Roman" w:cs="Times New Roman"/>
          <w:b/>
          <w:sz w:val="24"/>
          <w:szCs w:val="24"/>
        </w:rPr>
      </w:pPr>
    </w:p>
    <w:tbl>
      <w:tblPr>
        <w:tblW w:w="9456" w:type="dxa"/>
        <w:tblInd w:w="-8" w:type="dxa"/>
        <w:tblCellMar>
          <w:top w:w="100" w:type="dxa"/>
          <w:left w:w="100" w:type="dxa"/>
          <w:bottom w:w="100" w:type="dxa"/>
          <w:right w:w="100" w:type="dxa"/>
        </w:tblCellMar>
        <w:tblLook w:val="0000" w:firstRow="0" w:lastRow="0" w:firstColumn="0" w:lastColumn="0" w:noHBand="0" w:noVBand="0"/>
      </w:tblPr>
      <w:tblGrid>
        <w:gridCol w:w="4920"/>
        <w:gridCol w:w="4536"/>
      </w:tblGrid>
      <w:tr w:rsidR="005E6F4A" w:rsidRPr="00CF7F8A" w14:paraId="4E479764" w14:textId="77777777">
        <w:trPr>
          <w:trHeight w:val="5022"/>
        </w:trPr>
        <w:tc>
          <w:tcPr>
            <w:tcW w:w="4919" w:type="dxa"/>
          </w:tcPr>
          <w:p w14:paraId="572A940D" w14:textId="77777777" w:rsidR="005E6F4A" w:rsidRPr="00CF7F8A" w:rsidRDefault="005E6F4A">
            <w:pPr>
              <w:spacing w:after="0" w:line="240" w:lineRule="auto"/>
              <w:ind w:left="126" w:right="126" w:firstLine="284"/>
              <w:rPr>
                <w:b/>
                <w:bCs/>
              </w:rPr>
            </w:pPr>
            <w:r w:rsidRPr="00CF7F8A">
              <w:rPr>
                <w:rFonts w:ascii="Times New Roman" w:hAnsi="Times New Roman" w:cs="Times New Roman"/>
                <w:b/>
                <w:bCs/>
                <w:sz w:val="24"/>
                <w:szCs w:val="24"/>
              </w:rPr>
              <w:t>Покупець:</w:t>
            </w:r>
          </w:p>
          <w:p w14:paraId="177EAC37" w14:textId="77777777" w:rsidR="005E6F4A" w:rsidRPr="00CF7F8A" w:rsidRDefault="005E6F4A">
            <w:pPr>
              <w:tabs>
                <w:tab w:val="left" w:pos="4962"/>
              </w:tabs>
              <w:spacing w:after="0" w:line="240" w:lineRule="auto"/>
              <w:ind w:left="126" w:right="126" w:firstLine="284"/>
              <w:rPr>
                <w:rFonts w:ascii="Times New Roman" w:hAnsi="Times New Roman" w:cs="Times New Roman"/>
                <w:sz w:val="24"/>
                <w:szCs w:val="24"/>
              </w:rPr>
            </w:pPr>
          </w:p>
          <w:p w14:paraId="71A16643"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Державна митна служба України</w:t>
            </w:r>
          </w:p>
          <w:p w14:paraId="57DCFF97"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 xml:space="preserve">04119,  м. Київ, вул. Дегтярівська 11-Г,  </w:t>
            </w:r>
          </w:p>
          <w:p w14:paraId="54462962" w14:textId="77777777" w:rsidR="005E6F4A" w:rsidRPr="00CF7F8A" w:rsidRDefault="005E6F4A">
            <w:pPr>
              <w:spacing w:after="0" w:line="240" w:lineRule="auto"/>
              <w:rPr>
                <w:rFonts w:ascii="Times New Roman" w:hAnsi="Times New Roman" w:cs="Times New Roman"/>
                <w:sz w:val="24"/>
                <w:szCs w:val="24"/>
              </w:rPr>
            </w:pPr>
            <w:proofErr w:type="spellStart"/>
            <w:r w:rsidRPr="00CF7F8A">
              <w:rPr>
                <w:rFonts w:ascii="Times New Roman" w:hAnsi="Times New Roman" w:cs="Times New Roman"/>
                <w:sz w:val="24"/>
                <w:szCs w:val="24"/>
              </w:rPr>
              <w:t>тел</w:t>
            </w:r>
            <w:proofErr w:type="spellEnd"/>
            <w:r w:rsidRPr="00CF7F8A">
              <w:rPr>
                <w:rFonts w:ascii="Times New Roman" w:hAnsi="Times New Roman" w:cs="Times New Roman"/>
                <w:sz w:val="24"/>
                <w:szCs w:val="24"/>
              </w:rPr>
              <w:t>. (044) 481-18-65</w:t>
            </w:r>
          </w:p>
          <w:p w14:paraId="22AE732A"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E-</w:t>
            </w:r>
            <w:proofErr w:type="spellStart"/>
            <w:r w:rsidRPr="00CF7F8A">
              <w:rPr>
                <w:rFonts w:ascii="Times New Roman" w:hAnsi="Times New Roman" w:cs="Times New Roman"/>
                <w:sz w:val="24"/>
                <w:szCs w:val="24"/>
              </w:rPr>
              <w:t>mail</w:t>
            </w:r>
            <w:proofErr w:type="spellEnd"/>
            <w:r w:rsidRPr="00CF7F8A">
              <w:rPr>
                <w:rFonts w:ascii="Times New Roman" w:hAnsi="Times New Roman" w:cs="Times New Roman"/>
                <w:sz w:val="24"/>
                <w:szCs w:val="24"/>
              </w:rPr>
              <w:t>: post@customs.gov.ua</w:t>
            </w:r>
          </w:p>
          <w:p w14:paraId="1984CE94"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Код ЄДРПОУ: 43115923</w:t>
            </w:r>
          </w:p>
          <w:p w14:paraId="16F5BFB6"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р/р 868201720343100001000101079</w:t>
            </w:r>
          </w:p>
          <w:p w14:paraId="6CC86894"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 xml:space="preserve"> в Державній казначейській службі України</w:t>
            </w:r>
          </w:p>
          <w:p w14:paraId="5F60F032"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МФО: 820172</w:t>
            </w:r>
          </w:p>
          <w:p w14:paraId="24EBA6E0"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від імені якої діє Харківська митниця</w:t>
            </w:r>
          </w:p>
          <w:p w14:paraId="7F6DAAC0"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61003, м. Харків, вул. Короленка 16-Б</w:t>
            </w:r>
          </w:p>
          <w:p w14:paraId="2D3C7D9D"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 xml:space="preserve">Факс: (057)731-31-13 </w:t>
            </w:r>
            <w:proofErr w:type="spellStart"/>
            <w:r w:rsidRPr="00CF7F8A">
              <w:rPr>
                <w:rFonts w:ascii="Times New Roman" w:hAnsi="Times New Roman" w:cs="Times New Roman"/>
                <w:sz w:val="24"/>
                <w:szCs w:val="24"/>
              </w:rPr>
              <w:t>тел</w:t>
            </w:r>
            <w:proofErr w:type="spellEnd"/>
            <w:r w:rsidRPr="00CF7F8A">
              <w:rPr>
                <w:rFonts w:ascii="Times New Roman" w:hAnsi="Times New Roman" w:cs="Times New Roman"/>
                <w:sz w:val="24"/>
                <w:szCs w:val="24"/>
              </w:rPr>
              <w:t>. (057)731-37-30</w:t>
            </w:r>
          </w:p>
          <w:p w14:paraId="04ABBF3D"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Код ЄДРПОУ 44017626</w:t>
            </w:r>
          </w:p>
          <w:p w14:paraId="4BD43A69"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ДКСУ м. Київ</w:t>
            </w:r>
          </w:p>
          <w:p w14:paraId="27D1B147"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МФО 820172</w:t>
            </w:r>
          </w:p>
          <w:p w14:paraId="328AB02F" w14:textId="77777777" w:rsidR="005E6F4A" w:rsidRPr="00CF7F8A" w:rsidRDefault="005E6F4A">
            <w:pPr>
              <w:spacing w:after="0" w:line="240" w:lineRule="auto"/>
              <w:jc w:val="both"/>
              <w:rPr>
                <w:rFonts w:ascii="Times New Roman" w:hAnsi="Times New Roman" w:cs="Times New Roman"/>
                <w:sz w:val="24"/>
                <w:szCs w:val="24"/>
              </w:rPr>
            </w:pPr>
            <w:r w:rsidRPr="00CF7F8A">
              <w:rPr>
                <w:rFonts w:ascii="Times New Roman" w:hAnsi="Times New Roman" w:cs="Times New Roman"/>
                <w:sz w:val="24"/>
                <w:szCs w:val="24"/>
              </w:rPr>
              <w:t>р/р UA 768201720343100001000111250</w:t>
            </w:r>
          </w:p>
          <w:p w14:paraId="0D95C82E" w14:textId="77777777" w:rsidR="005E6F4A" w:rsidRPr="00CF7F8A" w:rsidRDefault="005E6F4A">
            <w:pPr>
              <w:spacing w:after="0" w:line="240" w:lineRule="auto"/>
              <w:jc w:val="both"/>
              <w:rPr>
                <w:rFonts w:ascii="Times New Roman" w:hAnsi="Times New Roman" w:cs="Times New Roman"/>
                <w:sz w:val="24"/>
                <w:szCs w:val="24"/>
              </w:rPr>
            </w:pPr>
            <w:r w:rsidRPr="00CF7F8A">
              <w:rPr>
                <w:rFonts w:ascii="Times New Roman" w:hAnsi="Times New Roman" w:cs="Times New Roman"/>
                <w:sz w:val="24"/>
                <w:szCs w:val="24"/>
              </w:rPr>
              <w:t>р/р UA 198201720343191001200111250</w:t>
            </w:r>
          </w:p>
          <w:p w14:paraId="462D3CAA" w14:textId="77777777" w:rsidR="005E6F4A" w:rsidRPr="00CF7F8A" w:rsidRDefault="005E6F4A">
            <w:pPr>
              <w:spacing w:after="0" w:line="240" w:lineRule="auto"/>
              <w:jc w:val="both"/>
              <w:rPr>
                <w:rFonts w:ascii="Times New Roman" w:hAnsi="Times New Roman" w:cs="Times New Roman"/>
                <w:sz w:val="24"/>
                <w:szCs w:val="24"/>
              </w:rPr>
            </w:pPr>
            <w:r w:rsidRPr="00CF7F8A">
              <w:rPr>
                <w:rFonts w:ascii="Times New Roman" w:hAnsi="Times New Roman" w:cs="Times New Roman"/>
                <w:sz w:val="24"/>
                <w:szCs w:val="24"/>
              </w:rPr>
              <w:t>р/р UA 278201720313201001201111250</w:t>
            </w:r>
          </w:p>
          <w:p w14:paraId="507D2930" w14:textId="77777777" w:rsidR="005E6F4A" w:rsidRPr="00CF7F8A" w:rsidRDefault="005E6F4A">
            <w:pPr>
              <w:pBdr>
                <w:bottom w:val="single" w:sz="12" w:space="1" w:color="000000"/>
              </w:pBdr>
              <w:spacing w:after="0" w:line="240" w:lineRule="auto"/>
              <w:rPr>
                <w:rFonts w:ascii="Times New Roman" w:hAnsi="Times New Roman" w:cs="Times New Roman"/>
                <w:sz w:val="24"/>
                <w:szCs w:val="24"/>
              </w:rPr>
            </w:pPr>
            <w:r w:rsidRPr="00CF7F8A">
              <w:rPr>
                <w:rFonts w:ascii="Times New Roman" w:hAnsi="Times New Roman" w:cs="Times New Roman"/>
                <w:sz w:val="24"/>
                <w:szCs w:val="24"/>
                <w:lang w:eastAsia="en-US"/>
              </w:rPr>
              <w:t>E-</w:t>
            </w:r>
            <w:proofErr w:type="spellStart"/>
            <w:r w:rsidRPr="00CF7F8A">
              <w:rPr>
                <w:rFonts w:ascii="Times New Roman" w:hAnsi="Times New Roman" w:cs="Times New Roman"/>
                <w:sz w:val="24"/>
                <w:szCs w:val="24"/>
                <w:lang w:eastAsia="en-US"/>
              </w:rPr>
              <w:t>mail</w:t>
            </w:r>
            <w:proofErr w:type="spellEnd"/>
            <w:r w:rsidRPr="00CF7F8A">
              <w:rPr>
                <w:rFonts w:ascii="Times New Roman" w:hAnsi="Times New Roman" w:cs="Times New Roman"/>
                <w:sz w:val="24"/>
                <w:szCs w:val="24"/>
                <w:lang w:eastAsia="en-US"/>
              </w:rPr>
              <w:t>: kh.post@customs.gov.ua</w:t>
            </w:r>
          </w:p>
          <w:p w14:paraId="6CA1F1B3" w14:textId="77777777" w:rsidR="005E6F4A" w:rsidRPr="00CF7F8A" w:rsidRDefault="005E6F4A">
            <w:pPr>
              <w:pStyle w:val="af9"/>
              <w:pBdr>
                <w:bottom w:val="single" w:sz="12" w:space="1" w:color="000000"/>
              </w:pBdr>
              <w:spacing w:after="0"/>
              <w:ind w:left="0"/>
              <w:rPr>
                <w:b/>
                <w:u w:val="single"/>
                <w:lang w:val="uk-UA"/>
              </w:rPr>
            </w:pPr>
          </w:p>
          <w:p w14:paraId="06917B9F" w14:textId="77777777" w:rsidR="005E6F4A" w:rsidRPr="00CF7F8A" w:rsidRDefault="005E6F4A">
            <w:pPr>
              <w:pStyle w:val="af9"/>
              <w:pBdr>
                <w:bottom w:val="single" w:sz="12" w:space="1" w:color="000000"/>
              </w:pBdr>
              <w:spacing w:after="0"/>
              <w:ind w:left="0"/>
              <w:rPr>
                <w:b/>
                <w:lang w:val="uk-UA"/>
              </w:rPr>
            </w:pPr>
          </w:p>
          <w:p w14:paraId="164038B7" w14:textId="77777777" w:rsidR="005E6F4A" w:rsidRPr="00CF7F8A" w:rsidRDefault="005E6F4A">
            <w:pPr>
              <w:pStyle w:val="af9"/>
              <w:pBdr>
                <w:bottom w:val="single" w:sz="12" w:space="1" w:color="000000"/>
              </w:pBdr>
              <w:spacing w:after="0"/>
              <w:ind w:left="0"/>
              <w:rPr>
                <w:b/>
                <w:lang w:val="uk-UA"/>
              </w:rPr>
            </w:pPr>
          </w:p>
          <w:p w14:paraId="38CC6F91" w14:textId="77777777" w:rsidR="005E6F4A" w:rsidRPr="00CF7F8A" w:rsidRDefault="005E6F4A">
            <w:pPr>
              <w:spacing w:after="0" w:line="240" w:lineRule="auto"/>
              <w:ind w:left="126" w:right="126" w:firstLine="284"/>
              <w:rPr>
                <w:rFonts w:ascii="Times New Roman" w:hAnsi="Times New Roman" w:cs="Times New Roman"/>
                <w:sz w:val="24"/>
                <w:szCs w:val="24"/>
              </w:rPr>
            </w:pPr>
            <w:r w:rsidRPr="00CF7F8A">
              <w:rPr>
                <w:rFonts w:ascii="Times New Roman" w:hAnsi="Times New Roman" w:cs="Times New Roman"/>
                <w:bCs/>
                <w:color w:val="000000"/>
                <w:sz w:val="24"/>
                <w:szCs w:val="24"/>
              </w:rPr>
              <w:t>(підпис) М.П.</w:t>
            </w:r>
          </w:p>
        </w:tc>
        <w:tc>
          <w:tcPr>
            <w:tcW w:w="4536" w:type="dxa"/>
          </w:tcPr>
          <w:p w14:paraId="15E0D22A" w14:textId="77777777" w:rsidR="005E6F4A" w:rsidRPr="00CF7F8A" w:rsidRDefault="005E6F4A">
            <w:pPr>
              <w:spacing w:after="0" w:line="240" w:lineRule="auto"/>
              <w:ind w:left="126" w:right="126" w:firstLine="284"/>
              <w:rPr>
                <w:b/>
                <w:bCs/>
              </w:rPr>
            </w:pPr>
            <w:r w:rsidRPr="00CF7F8A">
              <w:rPr>
                <w:rFonts w:ascii="Times New Roman" w:hAnsi="Times New Roman" w:cs="Times New Roman"/>
                <w:b/>
                <w:bCs/>
                <w:sz w:val="24"/>
                <w:szCs w:val="24"/>
              </w:rPr>
              <w:t>Постачальник:</w:t>
            </w:r>
          </w:p>
          <w:p w14:paraId="6CEB497B" w14:textId="77777777" w:rsidR="005E6F4A" w:rsidRPr="00CF7F8A" w:rsidRDefault="005E6F4A">
            <w:pPr>
              <w:spacing w:after="0" w:line="240" w:lineRule="auto"/>
              <w:ind w:left="126" w:right="126" w:firstLine="284"/>
              <w:rPr>
                <w:rFonts w:ascii="Times New Roman" w:hAnsi="Times New Roman" w:cs="Times New Roman"/>
                <w:sz w:val="24"/>
                <w:szCs w:val="24"/>
              </w:rPr>
            </w:pPr>
          </w:p>
          <w:p w14:paraId="196EE4AE" w14:textId="77777777" w:rsidR="005E6F4A" w:rsidRPr="00CF7F8A" w:rsidRDefault="005E6F4A">
            <w:pPr>
              <w:spacing w:after="0" w:line="240" w:lineRule="auto"/>
              <w:ind w:left="126" w:right="126" w:firstLine="284"/>
              <w:rPr>
                <w:rFonts w:ascii="Times New Roman" w:hAnsi="Times New Roman" w:cs="Times New Roman"/>
                <w:sz w:val="24"/>
                <w:szCs w:val="24"/>
              </w:rPr>
            </w:pPr>
          </w:p>
        </w:tc>
      </w:tr>
    </w:tbl>
    <w:p w14:paraId="4D4BEA22" w14:textId="77777777" w:rsidR="005E6F4A" w:rsidRPr="00CF7F8A" w:rsidRDefault="005E6F4A">
      <w:pPr>
        <w:spacing w:after="0" w:line="240" w:lineRule="auto"/>
        <w:ind w:left="5040" w:firstLine="284"/>
        <w:jc w:val="right"/>
        <w:rPr>
          <w:rFonts w:ascii="Times New Roman" w:hAnsi="Times New Roman" w:cs="Times New Roman"/>
          <w:sz w:val="24"/>
          <w:szCs w:val="24"/>
        </w:rPr>
      </w:pPr>
      <w:r w:rsidRPr="00CF7F8A">
        <w:rPr>
          <w:rFonts w:ascii="Times New Roman" w:hAnsi="Times New Roman" w:cs="Times New Roman"/>
          <w:sz w:val="24"/>
          <w:szCs w:val="24"/>
        </w:rPr>
        <w:lastRenderedPageBreak/>
        <w:t>Додаток 2</w:t>
      </w:r>
    </w:p>
    <w:p w14:paraId="7461FC81" w14:textId="77777777" w:rsidR="005E6F4A" w:rsidRPr="00CF7F8A" w:rsidRDefault="005E6F4A">
      <w:pPr>
        <w:spacing w:after="0" w:line="240" w:lineRule="auto"/>
        <w:ind w:left="5040" w:firstLine="284"/>
        <w:jc w:val="right"/>
        <w:rPr>
          <w:rFonts w:ascii="Times New Roman" w:hAnsi="Times New Roman" w:cs="Times New Roman"/>
          <w:sz w:val="24"/>
          <w:szCs w:val="24"/>
        </w:rPr>
      </w:pPr>
      <w:r w:rsidRPr="00CF7F8A">
        <w:rPr>
          <w:rFonts w:ascii="Times New Roman" w:hAnsi="Times New Roman" w:cs="Times New Roman"/>
          <w:sz w:val="24"/>
          <w:szCs w:val="24"/>
        </w:rPr>
        <w:t>До Договору № ________________</w:t>
      </w:r>
    </w:p>
    <w:p w14:paraId="6E20DF1D" w14:textId="77777777" w:rsidR="005E6F4A" w:rsidRPr="00CF7F8A" w:rsidRDefault="005E6F4A">
      <w:pPr>
        <w:spacing w:after="0" w:line="240" w:lineRule="auto"/>
        <w:ind w:left="5040" w:firstLine="284"/>
        <w:jc w:val="right"/>
        <w:rPr>
          <w:rFonts w:ascii="Times New Roman" w:hAnsi="Times New Roman" w:cs="Times New Roman"/>
          <w:sz w:val="24"/>
          <w:szCs w:val="24"/>
        </w:rPr>
      </w:pPr>
      <w:r w:rsidRPr="00CF7F8A">
        <w:rPr>
          <w:rFonts w:ascii="Times New Roman" w:hAnsi="Times New Roman" w:cs="Times New Roman"/>
          <w:sz w:val="24"/>
          <w:szCs w:val="24"/>
        </w:rPr>
        <w:t>від «___»_________ 2023 р.</w:t>
      </w:r>
    </w:p>
    <w:p w14:paraId="7E1C5E48" w14:textId="77777777" w:rsidR="005E6F4A" w:rsidRPr="00CF7F8A" w:rsidRDefault="005E6F4A">
      <w:pPr>
        <w:spacing w:after="0" w:line="240" w:lineRule="auto"/>
        <w:ind w:left="5040" w:firstLine="284"/>
        <w:jc w:val="right"/>
        <w:rPr>
          <w:rFonts w:ascii="Times New Roman" w:hAnsi="Times New Roman" w:cs="Times New Roman"/>
          <w:sz w:val="24"/>
          <w:szCs w:val="24"/>
        </w:rPr>
      </w:pPr>
    </w:p>
    <w:p w14:paraId="2159EF03" w14:textId="77777777" w:rsidR="005E6F4A" w:rsidRPr="00CF7F8A" w:rsidRDefault="005E6F4A">
      <w:pPr>
        <w:spacing w:after="0" w:line="240" w:lineRule="auto"/>
        <w:ind w:firstLine="284"/>
        <w:jc w:val="center"/>
        <w:rPr>
          <w:rFonts w:ascii="Times New Roman" w:hAnsi="Times New Roman" w:cs="Times New Roman"/>
          <w:b/>
          <w:sz w:val="24"/>
          <w:szCs w:val="24"/>
        </w:rPr>
      </w:pPr>
      <w:r w:rsidRPr="00CF7F8A">
        <w:rPr>
          <w:rFonts w:ascii="Times New Roman" w:hAnsi="Times New Roman" w:cs="Times New Roman"/>
          <w:b/>
          <w:sz w:val="24"/>
          <w:szCs w:val="24"/>
        </w:rPr>
        <w:t>Технічна специфікація (технічні вимоги)</w:t>
      </w:r>
    </w:p>
    <w:p w14:paraId="2C647C0A" w14:textId="77777777" w:rsidR="003F3D4C" w:rsidRPr="00CF7F8A" w:rsidRDefault="003F3D4C" w:rsidP="003F3D4C">
      <w:pPr>
        <w:spacing w:after="0" w:line="240" w:lineRule="auto"/>
        <w:rPr>
          <w:rFonts w:ascii="Times New Roman" w:hAnsi="Times New Roman" w:cs="Times New Roman"/>
          <w:b/>
          <w:sz w:val="24"/>
          <w:szCs w:val="24"/>
        </w:rPr>
      </w:pPr>
    </w:p>
    <w:p w14:paraId="1AFD52AC" w14:textId="34F2B755" w:rsidR="003F3D4C" w:rsidRPr="00CF7F8A" w:rsidRDefault="003F3D4C">
      <w:pPr>
        <w:spacing w:after="0" w:line="240" w:lineRule="auto"/>
        <w:ind w:firstLine="284"/>
        <w:jc w:val="center"/>
        <w:rPr>
          <w:rFonts w:ascii="Times New Roman" w:hAnsi="Times New Roman" w:cs="Times New Roman"/>
          <w:b/>
          <w:sz w:val="24"/>
          <w:szCs w:val="24"/>
        </w:rPr>
      </w:pPr>
      <w:r w:rsidRPr="00CF7F8A">
        <w:rPr>
          <w:rFonts w:ascii="Times New Roman" w:hAnsi="Times New Roman" w:cs="Times New Roman"/>
          <w:sz w:val="24"/>
          <w:szCs w:val="24"/>
        </w:rPr>
        <w:t>Батарея акумуляторна для джерела безперебійного живлення APC SMART UPS SRT-6000 (SRT6KRMXLI).</w:t>
      </w:r>
    </w:p>
    <w:p w14:paraId="2E2FF8E3" w14:textId="77777777" w:rsidR="003F3D4C" w:rsidRPr="00CF7F8A" w:rsidRDefault="003F3D4C" w:rsidP="003F3D4C">
      <w:pPr>
        <w:spacing w:after="0" w:line="240" w:lineRule="auto"/>
        <w:rPr>
          <w:rFonts w:ascii="Times New Roman" w:hAnsi="Times New Roman" w:cs="Times New Roman"/>
          <w:b/>
          <w:sz w:val="24"/>
          <w:szCs w:val="24"/>
        </w:rPr>
      </w:pP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501"/>
        <w:gridCol w:w="4215"/>
        <w:gridCol w:w="4554"/>
      </w:tblGrid>
      <w:tr w:rsidR="003F3D4C" w:rsidRPr="00CF7F8A" w14:paraId="37EBF57B" w14:textId="77777777" w:rsidTr="00EE1910">
        <w:trPr>
          <w:trHeight w:val="390"/>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hideMark/>
          </w:tcPr>
          <w:p w14:paraId="31346023" w14:textId="77777777" w:rsidR="003F3D4C" w:rsidRPr="00CF7F8A" w:rsidRDefault="003F3D4C" w:rsidP="000E3507">
            <w:pPr>
              <w:suppressAutoHyphens w:val="0"/>
              <w:spacing w:before="100" w:beforeAutospacing="1" w:after="0" w:line="240" w:lineRule="auto"/>
              <w:ind w:left="-11" w:firstLine="11"/>
              <w:jc w:val="center"/>
              <w:rPr>
                <w:rFonts w:ascii="Times New Roman" w:eastAsia="Times New Roman" w:hAnsi="Times New Roman" w:cs="Times New Roman"/>
                <w:color w:val="000000"/>
                <w:sz w:val="24"/>
                <w:szCs w:val="24"/>
              </w:rPr>
            </w:pPr>
            <w:r w:rsidRPr="00CF7F8A">
              <w:rPr>
                <w:rFonts w:ascii="Times New Roman" w:eastAsia="Times New Roman" w:hAnsi="Times New Roman" w:cs="Times New Roman"/>
                <w:color w:val="00000A"/>
                <w:sz w:val="24"/>
                <w:szCs w:val="24"/>
              </w:rPr>
              <w:t>№ з/п</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4158E5F9" w14:textId="77777777" w:rsidR="003F3D4C" w:rsidRPr="00CF7F8A" w:rsidRDefault="003F3D4C" w:rsidP="000E3507">
            <w:pPr>
              <w:suppressAutoHyphens w:val="0"/>
              <w:spacing w:before="100" w:beforeAutospacing="1" w:after="0" w:line="240" w:lineRule="auto"/>
              <w:ind w:left="-11" w:firstLine="11"/>
              <w:jc w:val="center"/>
              <w:rPr>
                <w:rFonts w:ascii="Times New Roman" w:eastAsia="Times New Roman" w:hAnsi="Times New Roman" w:cs="Times New Roman"/>
                <w:color w:val="000000"/>
                <w:sz w:val="24"/>
                <w:szCs w:val="24"/>
              </w:rPr>
            </w:pPr>
            <w:r w:rsidRPr="00CF7F8A">
              <w:rPr>
                <w:rFonts w:ascii="Times New Roman" w:eastAsia="Times New Roman" w:hAnsi="Times New Roman" w:cs="Times New Roman"/>
                <w:color w:val="00000A"/>
                <w:sz w:val="24"/>
                <w:szCs w:val="24"/>
              </w:rPr>
              <w:t>Параметр/характеристика</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0A7B5156" w14:textId="77777777" w:rsidR="003F3D4C" w:rsidRPr="00CF7F8A" w:rsidRDefault="003F3D4C" w:rsidP="000E3507">
            <w:pPr>
              <w:suppressAutoHyphens w:val="0"/>
              <w:spacing w:before="100" w:beforeAutospacing="1" w:after="0" w:line="240" w:lineRule="auto"/>
              <w:ind w:left="-11" w:firstLine="11"/>
              <w:jc w:val="center"/>
              <w:rPr>
                <w:rFonts w:ascii="Times New Roman" w:eastAsia="Times New Roman" w:hAnsi="Times New Roman" w:cs="Times New Roman"/>
                <w:color w:val="000000"/>
                <w:sz w:val="24"/>
                <w:szCs w:val="24"/>
              </w:rPr>
            </w:pPr>
            <w:r w:rsidRPr="00CF7F8A">
              <w:rPr>
                <w:rFonts w:ascii="Times New Roman" w:eastAsia="Times New Roman" w:hAnsi="Times New Roman" w:cs="Times New Roman"/>
                <w:color w:val="00000A"/>
                <w:sz w:val="24"/>
                <w:szCs w:val="24"/>
              </w:rPr>
              <w:t>Значення параметру / характеристики</w:t>
            </w:r>
          </w:p>
        </w:tc>
      </w:tr>
      <w:tr w:rsidR="003C5987" w:rsidRPr="00CF7F8A" w14:paraId="51DA8899" w14:textId="77777777" w:rsidTr="00EE1910">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tcPr>
          <w:p w14:paraId="716C577D" w14:textId="0A771D1C" w:rsidR="003C5987" w:rsidRPr="00EE1910" w:rsidRDefault="00EE1910" w:rsidP="000E3507">
            <w:pPr>
              <w:suppressAutoHyphens w:val="0"/>
              <w:spacing w:before="100" w:beforeAutospacing="1" w:after="0" w:line="240" w:lineRule="auto"/>
              <w:jc w:val="center"/>
              <w:rPr>
                <w:rFonts w:ascii="Times New Roman" w:eastAsia="Times New Roman" w:hAnsi="Times New Roman" w:cs="Times New Roman"/>
                <w:color w:val="00000A"/>
                <w:lang w:val="en-US"/>
              </w:rPr>
            </w:pPr>
            <w:r>
              <w:rPr>
                <w:rFonts w:ascii="Times New Roman" w:eastAsia="Times New Roman" w:hAnsi="Times New Roman" w:cs="Times New Roman"/>
                <w:color w:val="00000A"/>
                <w:lang w:val="en-US"/>
              </w:rPr>
              <w:t>1</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tcPr>
          <w:p w14:paraId="646556FC" w14:textId="35D0D5B7" w:rsidR="003C5987" w:rsidRPr="00CF7F8A" w:rsidRDefault="003C5987" w:rsidP="000E3507">
            <w:pPr>
              <w:suppressAutoHyphens w:val="0"/>
              <w:spacing w:before="100" w:beforeAutospacing="1" w:after="0" w:line="240" w:lineRule="auto"/>
              <w:ind w:left="-11" w:firstLine="11"/>
              <w:rPr>
                <w:rFonts w:ascii="Times New Roman" w:eastAsia="Times New Roman" w:hAnsi="Times New Roman" w:cs="Times New Roman"/>
                <w:color w:val="00000A"/>
              </w:rPr>
            </w:pPr>
            <w:r>
              <w:rPr>
                <w:rFonts w:ascii="Times New Roman" w:eastAsia="Times New Roman" w:hAnsi="Times New Roman" w:cs="Times New Roman"/>
                <w:color w:val="00000A"/>
              </w:rPr>
              <w:t>Модель</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tcPr>
          <w:p w14:paraId="1EC6F610" w14:textId="5A7C2743" w:rsidR="003C5987" w:rsidRPr="003C5987" w:rsidRDefault="003C5987" w:rsidP="000E3507">
            <w:pPr>
              <w:suppressAutoHyphens w:val="0"/>
              <w:spacing w:before="100" w:beforeAutospacing="1" w:after="0" w:line="240" w:lineRule="auto"/>
              <w:ind w:left="-11" w:firstLine="11"/>
              <w:rPr>
                <w:rFonts w:ascii="Times New Roman" w:eastAsia="Times New Roman" w:hAnsi="Times New Roman" w:cs="Times New Roman"/>
                <w:color w:val="00000A"/>
                <w:lang w:val="en-US"/>
              </w:rPr>
            </w:pPr>
          </w:p>
        </w:tc>
      </w:tr>
      <w:tr w:rsidR="003F3D4C" w:rsidRPr="00CF7F8A" w14:paraId="778C3EB5" w14:textId="77777777" w:rsidTr="00EE1910">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67075F04" w14:textId="3F8B8D14" w:rsidR="003F3D4C" w:rsidRPr="003C5987" w:rsidRDefault="00EE1910" w:rsidP="000E3507">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20D5105F"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Номінальна </w:t>
            </w:r>
            <w:proofErr w:type="spellStart"/>
            <w:r w:rsidRPr="00CF7F8A">
              <w:rPr>
                <w:rFonts w:ascii="Times New Roman" w:eastAsia="Times New Roman" w:hAnsi="Times New Roman" w:cs="Times New Roman"/>
                <w:color w:val="00000A"/>
              </w:rPr>
              <w:t>напруга,В</w:t>
            </w:r>
            <w:proofErr w:type="spellEnd"/>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28E1BFEA"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12 </w:t>
            </w:r>
          </w:p>
        </w:tc>
      </w:tr>
      <w:tr w:rsidR="003F3D4C" w:rsidRPr="00CF7F8A" w14:paraId="71E83B51" w14:textId="77777777" w:rsidTr="00EE1910">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5A4EA9A0" w14:textId="66A83F04" w:rsidR="003F3D4C" w:rsidRPr="003C5987" w:rsidRDefault="00EE1910" w:rsidP="000E3507">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16CE5357"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Ємність </w:t>
            </w:r>
            <w:proofErr w:type="spellStart"/>
            <w:r w:rsidRPr="00CF7F8A">
              <w:rPr>
                <w:rFonts w:ascii="Times New Roman" w:eastAsia="Times New Roman" w:hAnsi="Times New Roman" w:cs="Times New Roman"/>
                <w:color w:val="00000A"/>
              </w:rPr>
              <w:t>Ah</w:t>
            </w:r>
            <w:proofErr w:type="spellEnd"/>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045FFFE2"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5</w:t>
            </w:r>
          </w:p>
        </w:tc>
      </w:tr>
      <w:tr w:rsidR="003F3D4C" w:rsidRPr="00CF7F8A" w14:paraId="1D1D5E9C" w14:textId="77777777" w:rsidTr="00EE1910">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753897CC" w14:textId="42C2A939" w:rsidR="003F3D4C" w:rsidRPr="003C5987" w:rsidRDefault="00EE1910" w:rsidP="000E3507">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1724533D"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Розмір (</w:t>
            </w:r>
            <w:proofErr w:type="spellStart"/>
            <w:r w:rsidRPr="00CF7F8A">
              <w:rPr>
                <w:rFonts w:ascii="Times New Roman" w:eastAsia="Times New Roman" w:hAnsi="Times New Roman" w:cs="Times New Roman"/>
                <w:color w:val="00000A"/>
              </w:rPr>
              <w:t>ДхШхВ</w:t>
            </w:r>
            <w:proofErr w:type="spellEnd"/>
            <w:r w:rsidRPr="00CF7F8A">
              <w:rPr>
                <w:rFonts w:ascii="Times New Roman" w:eastAsia="Times New Roman" w:hAnsi="Times New Roman" w:cs="Times New Roman"/>
                <w:color w:val="00000A"/>
              </w:rPr>
              <w:t>), мм</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679A14D0"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90 x 70 x 106 </w:t>
            </w:r>
          </w:p>
        </w:tc>
      </w:tr>
      <w:tr w:rsidR="003F3D4C" w:rsidRPr="00CF7F8A" w14:paraId="09F3C24B" w14:textId="77777777" w:rsidTr="00EE1910">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0AC3417F" w14:textId="594EFB07" w:rsidR="003F3D4C" w:rsidRPr="003C5987" w:rsidRDefault="00EE1910" w:rsidP="000E3507">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7FB448CD"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Вага, кг</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4259CBFF"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1,8 </w:t>
            </w:r>
          </w:p>
        </w:tc>
      </w:tr>
      <w:tr w:rsidR="003F3D4C" w:rsidRPr="00CF7F8A" w14:paraId="6686B65B" w14:textId="77777777" w:rsidTr="00EE1910">
        <w:trPr>
          <w:trHeight w:val="13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677163C0" w14:textId="34530E9E" w:rsidR="003F3D4C" w:rsidRPr="003C5987" w:rsidRDefault="00EE1910" w:rsidP="000E3507">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040CB8E9"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Матеріал корпусу</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771E754B"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пластик</w:t>
            </w:r>
          </w:p>
        </w:tc>
      </w:tr>
      <w:tr w:rsidR="003F3D4C" w:rsidRPr="00CF7F8A" w14:paraId="124783F0" w14:textId="77777777" w:rsidTr="00EE1910">
        <w:trPr>
          <w:trHeight w:val="13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590EA17D" w14:textId="39FCD556" w:rsidR="003F3D4C" w:rsidRPr="003C5987" w:rsidRDefault="00EE1910" w:rsidP="000E3507">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21562FD9"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Внутрішній опір, </w:t>
            </w:r>
            <w:proofErr w:type="spellStart"/>
            <w:r w:rsidRPr="00CF7F8A">
              <w:rPr>
                <w:rFonts w:ascii="Times New Roman" w:eastAsia="Times New Roman" w:hAnsi="Times New Roman" w:cs="Times New Roman"/>
                <w:color w:val="00000A"/>
              </w:rPr>
              <w:t>мОм</w:t>
            </w:r>
            <w:proofErr w:type="spellEnd"/>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02765FD8"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25</w:t>
            </w:r>
          </w:p>
        </w:tc>
      </w:tr>
      <w:tr w:rsidR="003F3D4C" w:rsidRPr="00CF7F8A" w14:paraId="7EC449F0" w14:textId="77777777" w:rsidTr="00EE1910">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5C9D56F2" w14:textId="5F647282" w:rsidR="003F3D4C" w:rsidRPr="003C5987" w:rsidRDefault="00EE1910" w:rsidP="000E3507">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1B1D5AB5"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Призначення, батарейний блок</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502D8E98"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RBC140</w:t>
            </w:r>
          </w:p>
        </w:tc>
      </w:tr>
      <w:tr w:rsidR="003F3D4C" w:rsidRPr="00CF7F8A" w14:paraId="44ED1FB6" w14:textId="77777777" w:rsidTr="00EE1910">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4B556B88" w14:textId="22FE5854" w:rsidR="003F3D4C" w:rsidRPr="003C5987" w:rsidRDefault="00EE1910" w:rsidP="000E3507">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270B1740"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Рекомендований максимальний струм заряду, А</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6F87B9BB"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2,1 </w:t>
            </w:r>
          </w:p>
        </w:tc>
      </w:tr>
      <w:tr w:rsidR="003F3D4C" w:rsidRPr="00CF7F8A" w14:paraId="2005126D" w14:textId="77777777" w:rsidTr="00EE1910">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57E66ECB" w14:textId="210DEEF8" w:rsidR="003F3D4C" w:rsidRPr="003C5987" w:rsidRDefault="003F3D4C" w:rsidP="000E3507">
            <w:pPr>
              <w:suppressAutoHyphens w:val="0"/>
              <w:spacing w:before="100" w:beforeAutospacing="1" w:after="0" w:line="240" w:lineRule="auto"/>
              <w:jc w:val="center"/>
              <w:rPr>
                <w:rFonts w:ascii="Times New Roman" w:eastAsia="Times New Roman" w:hAnsi="Times New Roman" w:cs="Times New Roman"/>
                <w:color w:val="000000"/>
                <w:lang w:val="en-US"/>
              </w:rPr>
            </w:pPr>
            <w:r w:rsidRPr="00CF7F8A">
              <w:rPr>
                <w:rFonts w:ascii="Times New Roman" w:eastAsia="Times New Roman" w:hAnsi="Times New Roman" w:cs="Times New Roman"/>
                <w:color w:val="00000A"/>
              </w:rPr>
              <w:t>1</w:t>
            </w:r>
            <w:r w:rsidR="00EE1910">
              <w:rPr>
                <w:rFonts w:ascii="Times New Roman" w:eastAsia="Times New Roman" w:hAnsi="Times New Roman" w:cs="Times New Roman"/>
                <w:color w:val="00000A"/>
              </w:rPr>
              <w:t>0</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3E354E3E"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Час автономної роботи, років</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1E077AF7"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5</w:t>
            </w:r>
          </w:p>
        </w:tc>
      </w:tr>
      <w:tr w:rsidR="003F3D4C" w:rsidRPr="00CF7F8A" w14:paraId="338CA05B" w14:textId="77777777" w:rsidTr="00EE1910">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7DA09804" w14:textId="327A30CA" w:rsidR="003F3D4C" w:rsidRPr="003C5987" w:rsidRDefault="003F3D4C" w:rsidP="000E3507">
            <w:pPr>
              <w:suppressAutoHyphens w:val="0"/>
              <w:spacing w:before="100" w:beforeAutospacing="1" w:after="0" w:line="240" w:lineRule="auto"/>
              <w:jc w:val="center"/>
              <w:rPr>
                <w:rFonts w:ascii="Times New Roman" w:eastAsia="Times New Roman" w:hAnsi="Times New Roman" w:cs="Times New Roman"/>
                <w:color w:val="000000"/>
                <w:lang w:val="en-US"/>
              </w:rPr>
            </w:pPr>
            <w:r w:rsidRPr="00CF7F8A">
              <w:rPr>
                <w:rFonts w:ascii="Times New Roman" w:eastAsia="Times New Roman" w:hAnsi="Times New Roman" w:cs="Times New Roman"/>
                <w:color w:val="00000A"/>
              </w:rPr>
              <w:t>1</w:t>
            </w:r>
            <w:r w:rsidR="00EE1910">
              <w:rPr>
                <w:rFonts w:ascii="Times New Roman" w:eastAsia="Times New Roman" w:hAnsi="Times New Roman" w:cs="Times New Roman"/>
                <w:color w:val="00000A"/>
              </w:rPr>
              <w:t>1</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14F4C90B"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Гарантія</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0DD15A94"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12 місяців</w:t>
            </w:r>
          </w:p>
        </w:tc>
      </w:tr>
      <w:tr w:rsidR="003F3D4C" w:rsidRPr="00CF7F8A" w14:paraId="2409AFE4" w14:textId="77777777" w:rsidTr="00EE1910">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34F08C90" w14:textId="05498B72" w:rsidR="003F3D4C" w:rsidRPr="003C5987" w:rsidRDefault="003F3D4C" w:rsidP="000E3507">
            <w:pPr>
              <w:suppressAutoHyphens w:val="0"/>
              <w:spacing w:before="100" w:beforeAutospacing="1" w:after="0" w:line="240" w:lineRule="auto"/>
              <w:jc w:val="center"/>
              <w:rPr>
                <w:rFonts w:ascii="Times New Roman" w:eastAsia="Times New Roman" w:hAnsi="Times New Roman" w:cs="Times New Roman"/>
                <w:color w:val="000000"/>
                <w:lang w:val="en-US"/>
              </w:rPr>
            </w:pPr>
            <w:r w:rsidRPr="00CF7F8A">
              <w:rPr>
                <w:rFonts w:ascii="Times New Roman" w:eastAsia="Times New Roman" w:hAnsi="Times New Roman" w:cs="Times New Roman"/>
                <w:color w:val="00000A"/>
              </w:rPr>
              <w:t>1</w:t>
            </w:r>
            <w:r w:rsidR="00EE1910">
              <w:rPr>
                <w:rFonts w:ascii="Times New Roman" w:eastAsia="Times New Roman" w:hAnsi="Times New Roman" w:cs="Times New Roman"/>
                <w:color w:val="00000A"/>
              </w:rPr>
              <w:t>2</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0B4D516C"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Сертифікат відповідності ISO</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30395F4C"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9001, 14001, 45001, 50001</w:t>
            </w:r>
          </w:p>
        </w:tc>
      </w:tr>
      <w:tr w:rsidR="003F3D4C" w:rsidRPr="00CF7F8A" w14:paraId="4FBEC51C" w14:textId="77777777" w:rsidTr="002100F2">
        <w:trPr>
          <w:tblCellSpacing w:w="0" w:type="dxa"/>
        </w:trPr>
        <w:tc>
          <w:tcPr>
            <w:tcW w:w="501" w:type="dxa"/>
            <w:tcBorders>
              <w:top w:val="single" w:sz="4" w:space="0" w:color="auto"/>
              <w:left w:val="single" w:sz="4" w:space="0" w:color="auto"/>
              <w:bottom w:val="single" w:sz="4" w:space="0" w:color="auto"/>
              <w:right w:val="single" w:sz="4" w:space="0" w:color="auto"/>
            </w:tcBorders>
            <w:shd w:val="clear" w:color="auto" w:fill="FFFFFF"/>
            <w:tcMar>
              <w:top w:w="0" w:type="dxa"/>
              <w:left w:w="96" w:type="dxa"/>
              <w:bottom w:w="0" w:type="dxa"/>
              <w:right w:w="0" w:type="dxa"/>
            </w:tcMar>
            <w:vAlign w:val="center"/>
            <w:hideMark/>
          </w:tcPr>
          <w:p w14:paraId="22AD8A08" w14:textId="09C593B7" w:rsidR="003F3D4C" w:rsidRPr="003C5987" w:rsidRDefault="003F3D4C" w:rsidP="000E3507">
            <w:pPr>
              <w:suppressAutoHyphens w:val="0"/>
              <w:spacing w:before="100" w:beforeAutospacing="1" w:after="0" w:line="240" w:lineRule="auto"/>
              <w:jc w:val="center"/>
              <w:rPr>
                <w:rFonts w:ascii="Times New Roman" w:eastAsia="Times New Roman" w:hAnsi="Times New Roman" w:cs="Times New Roman"/>
                <w:color w:val="000000"/>
                <w:lang w:val="en-US"/>
              </w:rPr>
            </w:pPr>
            <w:r w:rsidRPr="00CF7F8A">
              <w:rPr>
                <w:rFonts w:ascii="Times New Roman" w:eastAsia="Times New Roman" w:hAnsi="Times New Roman" w:cs="Times New Roman"/>
                <w:color w:val="00000A"/>
              </w:rPr>
              <w:t>1</w:t>
            </w:r>
            <w:r w:rsidR="00EE1910">
              <w:rPr>
                <w:rFonts w:ascii="Times New Roman" w:eastAsia="Times New Roman" w:hAnsi="Times New Roman" w:cs="Times New Roman"/>
                <w:color w:val="00000A"/>
              </w:rPr>
              <w:t>3</w:t>
            </w:r>
          </w:p>
        </w:tc>
        <w:tc>
          <w:tcPr>
            <w:tcW w:w="4215" w:type="dxa"/>
            <w:tcBorders>
              <w:top w:val="single" w:sz="4" w:space="0" w:color="auto"/>
              <w:left w:val="single" w:sz="4" w:space="0" w:color="auto"/>
              <w:bottom w:val="single" w:sz="4" w:space="0" w:color="auto"/>
              <w:right w:val="single" w:sz="4" w:space="0" w:color="auto"/>
            </w:tcBorders>
            <w:shd w:val="clear" w:color="auto" w:fill="FFFFFF"/>
            <w:tcMar>
              <w:top w:w="0" w:type="dxa"/>
              <w:left w:w="96" w:type="dxa"/>
              <w:bottom w:w="0" w:type="dxa"/>
              <w:right w:w="0" w:type="dxa"/>
            </w:tcMar>
            <w:vAlign w:val="center"/>
            <w:hideMark/>
          </w:tcPr>
          <w:p w14:paraId="76952454"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Тип клеми акумулятора</w:t>
            </w:r>
          </w:p>
        </w:tc>
        <w:tc>
          <w:tcPr>
            <w:tcW w:w="4554" w:type="dxa"/>
            <w:tcBorders>
              <w:top w:val="single" w:sz="4" w:space="0" w:color="auto"/>
              <w:left w:val="single" w:sz="4" w:space="0" w:color="auto"/>
              <w:bottom w:val="single" w:sz="4" w:space="0" w:color="auto"/>
              <w:right w:val="single" w:sz="4" w:space="0" w:color="auto"/>
            </w:tcBorders>
            <w:shd w:val="clear" w:color="auto" w:fill="FFFFFF"/>
            <w:tcMar>
              <w:top w:w="0" w:type="dxa"/>
              <w:left w:w="96" w:type="dxa"/>
              <w:bottom w:w="0" w:type="dxa"/>
              <w:right w:w="108" w:type="dxa"/>
            </w:tcMar>
            <w:vAlign w:val="center"/>
            <w:hideMark/>
          </w:tcPr>
          <w:p w14:paraId="529F9909" w14:textId="77777777" w:rsidR="003F3D4C" w:rsidRPr="00CF7F8A" w:rsidRDefault="003F3D4C" w:rsidP="000E3507">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0"/>
              </w:rPr>
              <w:t>F2</w:t>
            </w:r>
          </w:p>
        </w:tc>
      </w:tr>
    </w:tbl>
    <w:p w14:paraId="5DD8CA7E" w14:textId="77777777" w:rsidR="005E6F4A" w:rsidRPr="00CF7F8A" w:rsidRDefault="005E6F4A">
      <w:pPr>
        <w:spacing w:after="0" w:line="240" w:lineRule="auto"/>
        <w:jc w:val="both"/>
        <w:rPr>
          <w:rFonts w:ascii="Times New Roman" w:hAnsi="Times New Roman" w:cs="Times New Roman"/>
          <w:sz w:val="24"/>
          <w:szCs w:val="24"/>
        </w:rPr>
      </w:pPr>
    </w:p>
    <w:tbl>
      <w:tblPr>
        <w:tblW w:w="9456" w:type="dxa"/>
        <w:tblInd w:w="-8" w:type="dxa"/>
        <w:tblCellMar>
          <w:top w:w="100" w:type="dxa"/>
          <w:left w:w="100" w:type="dxa"/>
          <w:bottom w:w="100" w:type="dxa"/>
          <w:right w:w="100" w:type="dxa"/>
        </w:tblCellMar>
        <w:tblLook w:val="0000" w:firstRow="0" w:lastRow="0" w:firstColumn="0" w:lastColumn="0" w:noHBand="0" w:noVBand="0"/>
      </w:tblPr>
      <w:tblGrid>
        <w:gridCol w:w="4920"/>
        <w:gridCol w:w="4536"/>
      </w:tblGrid>
      <w:tr w:rsidR="005E6F4A" w:rsidRPr="00CF7F8A" w14:paraId="70D88B4D" w14:textId="77777777">
        <w:trPr>
          <w:trHeight w:val="5022"/>
        </w:trPr>
        <w:tc>
          <w:tcPr>
            <w:tcW w:w="4919" w:type="dxa"/>
          </w:tcPr>
          <w:p w14:paraId="1F3E70C5" w14:textId="40EBB161" w:rsidR="005E6F4A" w:rsidRPr="00CF7F8A" w:rsidRDefault="005E6F4A" w:rsidP="00E84759">
            <w:pPr>
              <w:spacing w:after="0" w:line="240" w:lineRule="auto"/>
              <w:ind w:left="126" w:right="126" w:firstLine="284"/>
              <w:rPr>
                <w:b/>
                <w:bCs/>
              </w:rPr>
            </w:pPr>
            <w:r w:rsidRPr="00CF7F8A">
              <w:rPr>
                <w:rFonts w:ascii="Times New Roman" w:hAnsi="Times New Roman" w:cs="Times New Roman"/>
                <w:b/>
                <w:bCs/>
                <w:sz w:val="24"/>
                <w:szCs w:val="24"/>
              </w:rPr>
              <w:t>Покупець:</w:t>
            </w:r>
          </w:p>
          <w:p w14:paraId="3978E5D2"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Державна митна служба України</w:t>
            </w:r>
          </w:p>
          <w:p w14:paraId="6E15823A"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 xml:space="preserve">04119,  м. Київ, вул. Дегтярівська 11-Г,  </w:t>
            </w:r>
          </w:p>
          <w:p w14:paraId="4A31DC36" w14:textId="77777777" w:rsidR="005E6F4A" w:rsidRPr="00CF7F8A" w:rsidRDefault="005E6F4A">
            <w:pPr>
              <w:spacing w:after="0" w:line="240" w:lineRule="auto"/>
              <w:rPr>
                <w:rFonts w:ascii="Times New Roman" w:hAnsi="Times New Roman" w:cs="Times New Roman"/>
                <w:sz w:val="24"/>
                <w:szCs w:val="24"/>
              </w:rPr>
            </w:pPr>
            <w:proofErr w:type="spellStart"/>
            <w:r w:rsidRPr="00CF7F8A">
              <w:rPr>
                <w:rFonts w:ascii="Times New Roman" w:hAnsi="Times New Roman" w:cs="Times New Roman"/>
                <w:sz w:val="24"/>
                <w:szCs w:val="24"/>
              </w:rPr>
              <w:t>тел</w:t>
            </w:r>
            <w:proofErr w:type="spellEnd"/>
            <w:r w:rsidRPr="00CF7F8A">
              <w:rPr>
                <w:rFonts w:ascii="Times New Roman" w:hAnsi="Times New Roman" w:cs="Times New Roman"/>
                <w:sz w:val="24"/>
                <w:szCs w:val="24"/>
              </w:rPr>
              <w:t>. (044) 481-18-65</w:t>
            </w:r>
          </w:p>
          <w:p w14:paraId="75D9E83E"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E-</w:t>
            </w:r>
            <w:proofErr w:type="spellStart"/>
            <w:r w:rsidRPr="00CF7F8A">
              <w:rPr>
                <w:rFonts w:ascii="Times New Roman" w:hAnsi="Times New Roman" w:cs="Times New Roman"/>
                <w:sz w:val="24"/>
                <w:szCs w:val="24"/>
              </w:rPr>
              <w:t>mail</w:t>
            </w:r>
            <w:proofErr w:type="spellEnd"/>
            <w:r w:rsidRPr="00CF7F8A">
              <w:rPr>
                <w:rFonts w:ascii="Times New Roman" w:hAnsi="Times New Roman" w:cs="Times New Roman"/>
                <w:sz w:val="24"/>
                <w:szCs w:val="24"/>
              </w:rPr>
              <w:t>: post@customs.gov.ua</w:t>
            </w:r>
          </w:p>
          <w:p w14:paraId="43AF908E"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Код ЄДРПОУ: 43115923</w:t>
            </w:r>
          </w:p>
          <w:p w14:paraId="41495F25"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р/р 868201720343100001000101079</w:t>
            </w:r>
          </w:p>
          <w:p w14:paraId="36D3D3D3"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 xml:space="preserve"> в Державній казначейській службі України</w:t>
            </w:r>
          </w:p>
          <w:p w14:paraId="77722722"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МФО: 820172</w:t>
            </w:r>
          </w:p>
          <w:p w14:paraId="71542940"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від імені якої діє Харківська митниця</w:t>
            </w:r>
          </w:p>
          <w:p w14:paraId="44BF7DA7"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61003, м. Харків, вул. Короленка 16-Б</w:t>
            </w:r>
          </w:p>
          <w:p w14:paraId="01443DD3"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 xml:space="preserve">Факс: (057)731-31-13 </w:t>
            </w:r>
            <w:proofErr w:type="spellStart"/>
            <w:r w:rsidRPr="00CF7F8A">
              <w:rPr>
                <w:rFonts w:ascii="Times New Roman" w:hAnsi="Times New Roman" w:cs="Times New Roman"/>
                <w:sz w:val="24"/>
                <w:szCs w:val="24"/>
              </w:rPr>
              <w:t>тел</w:t>
            </w:r>
            <w:proofErr w:type="spellEnd"/>
            <w:r w:rsidRPr="00CF7F8A">
              <w:rPr>
                <w:rFonts w:ascii="Times New Roman" w:hAnsi="Times New Roman" w:cs="Times New Roman"/>
                <w:sz w:val="24"/>
                <w:szCs w:val="24"/>
              </w:rPr>
              <w:t>. (057)731-37-30</w:t>
            </w:r>
          </w:p>
          <w:p w14:paraId="32046613"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Код ЄДРПОУ 44017626</w:t>
            </w:r>
          </w:p>
          <w:p w14:paraId="6DCCB700"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ДКСУ м. Київ</w:t>
            </w:r>
          </w:p>
          <w:p w14:paraId="61956702" w14:textId="77777777" w:rsidR="005E6F4A" w:rsidRPr="00CF7F8A" w:rsidRDefault="005E6F4A">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МФО 820172</w:t>
            </w:r>
          </w:p>
          <w:p w14:paraId="3B9D9E74" w14:textId="77777777" w:rsidR="005E6F4A" w:rsidRPr="00CF7F8A" w:rsidRDefault="005E6F4A">
            <w:pPr>
              <w:spacing w:after="0" w:line="240" w:lineRule="auto"/>
              <w:jc w:val="both"/>
              <w:rPr>
                <w:rFonts w:ascii="Times New Roman" w:hAnsi="Times New Roman" w:cs="Times New Roman"/>
                <w:sz w:val="24"/>
                <w:szCs w:val="24"/>
              </w:rPr>
            </w:pPr>
            <w:r w:rsidRPr="00CF7F8A">
              <w:rPr>
                <w:rFonts w:ascii="Times New Roman" w:hAnsi="Times New Roman" w:cs="Times New Roman"/>
                <w:sz w:val="24"/>
                <w:szCs w:val="24"/>
              </w:rPr>
              <w:t>р/р UA 768201720343100001000111250</w:t>
            </w:r>
          </w:p>
          <w:p w14:paraId="28D4A31B" w14:textId="77777777" w:rsidR="005E6F4A" w:rsidRPr="00CF7F8A" w:rsidRDefault="005E6F4A">
            <w:pPr>
              <w:spacing w:after="0" w:line="240" w:lineRule="auto"/>
              <w:jc w:val="both"/>
              <w:rPr>
                <w:rFonts w:ascii="Times New Roman" w:hAnsi="Times New Roman" w:cs="Times New Roman"/>
                <w:sz w:val="24"/>
                <w:szCs w:val="24"/>
              </w:rPr>
            </w:pPr>
            <w:r w:rsidRPr="00CF7F8A">
              <w:rPr>
                <w:rFonts w:ascii="Times New Roman" w:hAnsi="Times New Roman" w:cs="Times New Roman"/>
                <w:sz w:val="24"/>
                <w:szCs w:val="24"/>
              </w:rPr>
              <w:t>р/р UA 198201720343191001200111250</w:t>
            </w:r>
          </w:p>
          <w:p w14:paraId="008209EB" w14:textId="77777777" w:rsidR="005E6F4A" w:rsidRPr="00CF7F8A" w:rsidRDefault="005E6F4A">
            <w:pPr>
              <w:spacing w:after="0" w:line="240" w:lineRule="auto"/>
              <w:jc w:val="both"/>
              <w:rPr>
                <w:rFonts w:ascii="Times New Roman" w:hAnsi="Times New Roman" w:cs="Times New Roman"/>
                <w:sz w:val="24"/>
                <w:szCs w:val="24"/>
              </w:rPr>
            </w:pPr>
            <w:r w:rsidRPr="00CF7F8A">
              <w:rPr>
                <w:rFonts w:ascii="Times New Roman" w:hAnsi="Times New Roman" w:cs="Times New Roman"/>
                <w:sz w:val="24"/>
                <w:szCs w:val="24"/>
              </w:rPr>
              <w:t>р/р UA 278201720313201001201111250</w:t>
            </w:r>
          </w:p>
          <w:p w14:paraId="17C33E50" w14:textId="77777777" w:rsidR="005E6F4A" w:rsidRPr="00CF7F8A" w:rsidRDefault="005E6F4A">
            <w:pPr>
              <w:pBdr>
                <w:bottom w:val="single" w:sz="12" w:space="1" w:color="000000"/>
              </w:pBdr>
              <w:spacing w:after="0" w:line="240" w:lineRule="auto"/>
              <w:rPr>
                <w:rFonts w:ascii="Times New Roman" w:hAnsi="Times New Roman" w:cs="Times New Roman"/>
                <w:sz w:val="24"/>
                <w:szCs w:val="24"/>
              </w:rPr>
            </w:pPr>
            <w:r w:rsidRPr="00CF7F8A">
              <w:rPr>
                <w:rFonts w:ascii="Times New Roman" w:hAnsi="Times New Roman" w:cs="Times New Roman"/>
                <w:sz w:val="24"/>
                <w:szCs w:val="24"/>
                <w:lang w:eastAsia="en-US"/>
              </w:rPr>
              <w:t>E-</w:t>
            </w:r>
            <w:proofErr w:type="spellStart"/>
            <w:r w:rsidRPr="00CF7F8A">
              <w:rPr>
                <w:rFonts w:ascii="Times New Roman" w:hAnsi="Times New Roman" w:cs="Times New Roman"/>
                <w:sz w:val="24"/>
                <w:szCs w:val="24"/>
                <w:lang w:eastAsia="en-US"/>
              </w:rPr>
              <w:t>mail</w:t>
            </w:r>
            <w:proofErr w:type="spellEnd"/>
            <w:r w:rsidRPr="00CF7F8A">
              <w:rPr>
                <w:rFonts w:ascii="Times New Roman" w:hAnsi="Times New Roman" w:cs="Times New Roman"/>
                <w:sz w:val="24"/>
                <w:szCs w:val="24"/>
                <w:lang w:eastAsia="en-US"/>
              </w:rPr>
              <w:t>: kh.post@customs.gov.ua</w:t>
            </w:r>
          </w:p>
          <w:p w14:paraId="6D081A5A" w14:textId="77777777" w:rsidR="005E6F4A" w:rsidRPr="00CF7F8A" w:rsidRDefault="005E6F4A">
            <w:pPr>
              <w:pStyle w:val="af9"/>
              <w:pBdr>
                <w:bottom w:val="single" w:sz="12" w:space="1" w:color="000000"/>
              </w:pBdr>
              <w:spacing w:after="0"/>
              <w:ind w:left="0"/>
              <w:rPr>
                <w:b/>
                <w:lang w:val="uk-UA"/>
              </w:rPr>
            </w:pPr>
          </w:p>
          <w:p w14:paraId="6AE7F005" w14:textId="77777777" w:rsidR="005E6F4A" w:rsidRPr="00CF7F8A" w:rsidRDefault="005E6F4A">
            <w:pPr>
              <w:spacing w:after="0" w:line="240" w:lineRule="auto"/>
              <w:ind w:left="126" w:right="126" w:firstLine="284"/>
              <w:rPr>
                <w:rFonts w:ascii="Times New Roman" w:hAnsi="Times New Roman" w:cs="Times New Roman"/>
                <w:sz w:val="24"/>
                <w:szCs w:val="24"/>
              </w:rPr>
            </w:pPr>
            <w:r w:rsidRPr="00CF7F8A">
              <w:rPr>
                <w:rFonts w:ascii="Times New Roman" w:hAnsi="Times New Roman" w:cs="Times New Roman"/>
                <w:bCs/>
                <w:color w:val="000000"/>
                <w:sz w:val="24"/>
                <w:szCs w:val="24"/>
              </w:rPr>
              <w:t>(підпис) М.П.</w:t>
            </w:r>
          </w:p>
        </w:tc>
        <w:tc>
          <w:tcPr>
            <w:tcW w:w="4536" w:type="dxa"/>
          </w:tcPr>
          <w:p w14:paraId="5EEFDD6F" w14:textId="77777777" w:rsidR="005E6F4A" w:rsidRPr="00CF7F8A" w:rsidRDefault="005E6F4A">
            <w:pPr>
              <w:spacing w:after="0" w:line="240" w:lineRule="auto"/>
              <w:ind w:left="126" w:right="126" w:firstLine="284"/>
              <w:rPr>
                <w:b/>
                <w:bCs/>
              </w:rPr>
            </w:pPr>
            <w:r w:rsidRPr="00CF7F8A">
              <w:rPr>
                <w:rFonts w:ascii="Times New Roman" w:hAnsi="Times New Roman" w:cs="Times New Roman"/>
                <w:b/>
                <w:bCs/>
                <w:sz w:val="24"/>
                <w:szCs w:val="24"/>
              </w:rPr>
              <w:t>Постачальник:</w:t>
            </w:r>
          </w:p>
          <w:p w14:paraId="330EE1A3" w14:textId="77777777" w:rsidR="005E6F4A" w:rsidRPr="00CF7F8A" w:rsidRDefault="005E6F4A">
            <w:pPr>
              <w:spacing w:after="0" w:line="240" w:lineRule="auto"/>
              <w:ind w:left="126" w:right="126" w:firstLine="284"/>
              <w:rPr>
                <w:rFonts w:ascii="Times New Roman" w:hAnsi="Times New Roman" w:cs="Times New Roman"/>
                <w:sz w:val="24"/>
                <w:szCs w:val="24"/>
              </w:rPr>
            </w:pPr>
          </w:p>
          <w:p w14:paraId="5CF2FCC9" w14:textId="77777777" w:rsidR="005E6F4A" w:rsidRPr="00CF7F8A" w:rsidRDefault="005E6F4A">
            <w:pPr>
              <w:spacing w:after="0" w:line="240" w:lineRule="auto"/>
              <w:ind w:left="126" w:right="126" w:firstLine="284"/>
              <w:rPr>
                <w:rFonts w:ascii="Times New Roman" w:hAnsi="Times New Roman" w:cs="Times New Roman"/>
                <w:sz w:val="24"/>
                <w:szCs w:val="24"/>
              </w:rPr>
            </w:pPr>
          </w:p>
        </w:tc>
      </w:tr>
    </w:tbl>
    <w:p w14:paraId="6D44535C" w14:textId="77777777" w:rsidR="003F3D4C" w:rsidRPr="00CF7F8A" w:rsidRDefault="003F3D4C" w:rsidP="0029279C">
      <w:pPr>
        <w:spacing w:after="0" w:line="240" w:lineRule="auto"/>
        <w:rPr>
          <w:rFonts w:ascii="Times New Roman" w:hAnsi="Times New Roman" w:cs="Times New Roman"/>
          <w:sz w:val="24"/>
          <w:szCs w:val="24"/>
        </w:rPr>
      </w:pPr>
    </w:p>
    <w:sectPr w:rsidR="003F3D4C" w:rsidRPr="00CF7F8A" w:rsidSect="00E84759">
      <w:footerReference w:type="default" r:id="rId7"/>
      <w:pgSz w:w="11906" w:h="16838"/>
      <w:pgMar w:top="1005" w:right="791" w:bottom="567" w:left="1620" w:header="0" w:footer="1403"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0ED7" w14:textId="77777777" w:rsidR="005E6F4A" w:rsidRDefault="005E6F4A" w:rsidP="00E176E7">
      <w:pPr>
        <w:spacing w:after="0" w:line="240" w:lineRule="auto"/>
      </w:pPr>
      <w:r>
        <w:separator/>
      </w:r>
    </w:p>
  </w:endnote>
  <w:endnote w:type="continuationSeparator" w:id="0">
    <w:p w14:paraId="390484FC" w14:textId="77777777" w:rsidR="005E6F4A" w:rsidRDefault="005E6F4A" w:rsidP="00E1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6C70" w14:textId="77777777" w:rsidR="005E6F4A" w:rsidRDefault="00D968F1">
    <w:pPr>
      <w:pStyle w:val="afd"/>
      <w:jc w:val="right"/>
    </w:pPr>
    <w:r>
      <w:fldChar w:fldCharType="begin"/>
    </w:r>
    <w:r>
      <w:instrText>PAGE</w:instrText>
    </w:r>
    <w:r>
      <w:fldChar w:fldCharType="separate"/>
    </w:r>
    <w:r w:rsidR="005E6F4A">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A556" w14:textId="77777777" w:rsidR="005E6F4A" w:rsidRDefault="005E6F4A" w:rsidP="00E176E7">
      <w:pPr>
        <w:spacing w:after="0" w:line="240" w:lineRule="auto"/>
      </w:pPr>
      <w:r>
        <w:separator/>
      </w:r>
    </w:p>
  </w:footnote>
  <w:footnote w:type="continuationSeparator" w:id="0">
    <w:p w14:paraId="5342FEA1" w14:textId="77777777" w:rsidR="005E6F4A" w:rsidRDefault="005E6F4A" w:rsidP="00E17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176E7"/>
    <w:rsid w:val="00026A2E"/>
    <w:rsid w:val="00063516"/>
    <w:rsid w:val="00072538"/>
    <w:rsid w:val="000B1FFB"/>
    <w:rsid w:val="000B4278"/>
    <w:rsid w:val="000C3B98"/>
    <w:rsid w:val="000C4BBD"/>
    <w:rsid w:val="001068C3"/>
    <w:rsid w:val="00107F37"/>
    <w:rsid w:val="00127565"/>
    <w:rsid w:val="00150802"/>
    <w:rsid w:val="00177C75"/>
    <w:rsid w:val="00193CBA"/>
    <w:rsid w:val="001F602C"/>
    <w:rsid w:val="002100F2"/>
    <w:rsid w:val="002259EC"/>
    <w:rsid w:val="0023296E"/>
    <w:rsid w:val="0029279C"/>
    <w:rsid w:val="00293A55"/>
    <w:rsid w:val="003041B6"/>
    <w:rsid w:val="003A2E42"/>
    <w:rsid w:val="003C5987"/>
    <w:rsid w:val="003D7194"/>
    <w:rsid w:val="003F3D4C"/>
    <w:rsid w:val="00447412"/>
    <w:rsid w:val="00454FC2"/>
    <w:rsid w:val="004777E1"/>
    <w:rsid w:val="0048404B"/>
    <w:rsid w:val="004E316F"/>
    <w:rsid w:val="004E717F"/>
    <w:rsid w:val="004F1239"/>
    <w:rsid w:val="004F4A08"/>
    <w:rsid w:val="005311EA"/>
    <w:rsid w:val="00593F2D"/>
    <w:rsid w:val="005E6F4A"/>
    <w:rsid w:val="00615CCB"/>
    <w:rsid w:val="00621CBB"/>
    <w:rsid w:val="00650AEE"/>
    <w:rsid w:val="00654AEA"/>
    <w:rsid w:val="006C7044"/>
    <w:rsid w:val="007038DC"/>
    <w:rsid w:val="00756F06"/>
    <w:rsid w:val="007720AC"/>
    <w:rsid w:val="00793781"/>
    <w:rsid w:val="007A7F9F"/>
    <w:rsid w:val="007B3252"/>
    <w:rsid w:val="007B6CE5"/>
    <w:rsid w:val="007C465B"/>
    <w:rsid w:val="007F1361"/>
    <w:rsid w:val="00812B90"/>
    <w:rsid w:val="008901AE"/>
    <w:rsid w:val="00934B60"/>
    <w:rsid w:val="00965FAF"/>
    <w:rsid w:val="009C0319"/>
    <w:rsid w:val="009E4AE8"/>
    <w:rsid w:val="00A47133"/>
    <w:rsid w:val="00A5713A"/>
    <w:rsid w:val="00B646A2"/>
    <w:rsid w:val="00B81BCF"/>
    <w:rsid w:val="00BC7793"/>
    <w:rsid w:val="00BF3B3F"/>
    <w:rsid w:val="00C042F4"/>
    <w:rsid w:val="00C12BFB"/>
    <w:rsid w:val="00C22ED2"/>
    <w:rsid w:val="00C452FB"/>
    <w:rsid w:val="00CE7079"/>
    <w:rsid w:val="00CF1770"/>
    <w:rsid w:val="00CF7F8A"/>
    <w:rsid w:val="00D157CB"/>
    <w:rsid w:val="00D260C1"/>
    <w:rsid w:val="00D968F1"/>
    <w:rsid w:val="00DA7C18"/>
    <w:rsid w:val="00E176E7"/>
    <w:rsid w:val="00E23770"/>
    <w:rsid w:val="00E84759"/>
    <w:rsid w:val="00EE1910"/>
    <w:rsid w:val="00F33987"/>
    <w:rsid w:val="00F51066"/>
    <w:rsid w:val="00F619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FCB48"/>
  <w15:docId w15:val="{4070FFF8-CD35-4863-A96F-28BE0994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6E7"/>
    <w:pPr>
      <w:suppressAutoHyphens/>
      <w:spacing w:after="200" w:line="276" w:lineRule="auto"/>
    </w:pPr>
  </w:style>
  <w:style w:type="paragraph" w:styleId="1">
    <w:name w:val="heading 1"/>
    <w:basedOn w:val="a"/>
    <w:next w:val="a"/>
    <w:link w:val="10"/>
    <w:uiPriority w:val="99"/>
    <w:qFormat/>
    <w:rsid w:val="00E176E7"/>
    <w:pPr>
      <w:widowControl w:val="0"/>
      <w:spacing w:after="0" w:line="240" w:lineRule="auto"/>
      <w:ind w:left="720" w:hanging="720"/>
      <w:outlineLvl w:val="0"/>
    </w:pPr>
    <w:rPr>
      <w:rFonts w:ascii="Times" w:hAnsi="Times" w:cs="Times"/>
      <w:sz w:val="24"/>
      <w:szCs w:val="24"/>
    </w:rPr>
  </w:style>
  <w:style w:type="paragraph" w:styleId="2">
    <w:name w:val="heading 2"/>
    <w:basedOn w:val="a"/>
    <w:next w:val="a"/>
    <w:link w:val="20"/>
    <w:uiPriority w:val="99"/>
    <w:qFormat/>
    <w:rsid w:val="00E176E7"/>
    <w:pPr>
      <w:widowControl w:val="0"/>
      <w:spacing w:after="0" w:line="240" w:lineRule="auto"/>
      <w:ind w:left="1440" w:hanging="720"/>
      <w:outlineLvl w:val="1"/>
    </w:pPr>
    <w:rPr>
      <w:rFonts w:ascii="Times" w:hAnsi="Times" w:cs="Times"/>
      <w:sz w:val="24"/>
      <w:szCs w:val="24"/>
    </w:rPr>
  </w:style>
  <w:style w:type="paragraph" w:styleId="3">
    <w:name w:val="heading 3"/>
    <w:basedOn w:val="a"/>
    <w:next w:val="a"/>
    <w:link w:val="30"/>
    <w:uiPriority w:val="99"/>
    <w:qFormat/>
    <w:rsid w:val="00E176E7"/>
    <w:pPr>
      <w:widowControl w:val="0"/>
      <w:spacing w:after="0" w:line="240" w:lineRule="auto"/>
      <w:ind w:left="2160" w:hanging="720"/>
      <w:outlineLvl w:val="2"/>
    </w:pPr>
    <w:rPr>
      <w:rFonts w:ascii="Times" w:hAnsi="Times" w:cs="Times"/>
      <w:sz w:val="24"/>
      <w:szCs w:val="24"/>
    </w:rPr>
  </w:style>
  <w:style w:type="paragraph" w:styleId="4">
    <w:name w:val="heading 4"/>
    <w:basedOn w:val="a"/>
    <w:next w:val="a"/>
    <w:link w:val="40"/>
    <w:uiPriority w:val="99"/>
    <w:qFormat/>
    <w:rsid w:val="00E176E7"/>
    <w:pPr>
      <w:widowControl w:val="0"/>
      <w:spacing w:after="0" w:line="240" w:lineRule="auto"/>
      <w:ind w:left="2880" w:hanging="720"/>
      <w:outlineLvl w:val="3"/>
    </w:pPr>
    <w:rPr>
      <w:rFonts w:ascii="Times" w:hAnsi="Times" w:cs="Times"/>
      <w:sz w:val="24"/>
      <w:szCs w:val="24"/>
    </w:rPr>
  </w:style>
  <w:style w:type="paragraph" w:styleId="5">
    <w:name w:val="heading 5"/>
    <w:basedOn w:val="a"/>
    <w:next w:val="a"/>
    <w:link w:val="50"/>
    <w:uiPriority w:val="99"/>
    <w:qFormat/>
    <w:rsid w:val="00E176E7"/>
    <w:pPr>
      <w:widowControl w:val="0"/>
      <w:spacing w:before="240" w:after="60" w:line="240" w:lineRule="auto"/>
      <w:ind w:left="3600" w:hanging="720"/>
      <w:outlineLvl w:val="4"/>
    </w:pPr>
    <w:rPr>
      <w:rFonts w:ascii="Times" w:hAnsi="Times" w:cs="Times"/>
      <w:b/>
      <w:i/>
      <w:sz w:val="26"/>
      <w:szCs w:val="26"/>
    </w:rPr>
  </w:style>
  <w:style w:type="paragraph" w:styleId="6">
    <w:name w:val="heading 6"/>
    <w:basedOn w:val="a"/>
    <w:next w:val="a"/>
    <w:link w:val="60"/>
    <w:uiPriority w:val="99"/>
    <w:qFormat/>
    <w:rsid w:val="00E176E7"/>
    <w:pPr>
      <w:widowControl w:val="0"/>
      <w:spacing w:before="240" w:after="60" w:line="240" w:lineRule="auto"/>
      <w:ind w:left="4320" w:hanging="720"/>
      <w:outlineLvl w:val="5"/>
    </w:pPr>
    <w:rPr>
      <w:rFonts w:ascii="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58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3258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3258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3258F"/>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33258F"/>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33258F"/>
    <w:rPr>
      <w:rFonts w:asciiTheme="minorHAnsi" w:eastAsiaTheme="minorEastAsia" w:hAnsiTheme="minorHAnsi" w:cstheme="minorBidi"/>
      <w:b/>
      <w:bCs/>
    </w:rPr>
  </w:style>
  <w:style w:type="character" w:customStyle="1" w:styleId="a3">
    <w:name w:val="Текст примітки Знак"/>
    <w:basedOn w:val="a0"/>
    <w:uiPriority w:val="99"/>
    <w:semiHidden/>
    <w:rsid w:val="00E176E7"/>
    <w:rPr>
      <w:rFonts w:cs="Times New Roman"/>
      <w:sz w:val="20"/>
      <w:szCs w:val="20"/>
    </w:rPr>
  </w:style>
  <w:style w:type="character" w:styleId="a4">
    <w:name w:val="annotation reference"/>
    <w:basedOn w:val="a0"/>
    <w:uiPriority w:val="99"/>
    <w:semiHidden/>
    <w:rsid w:val="00E176E7"/>
    <w:rPr>
      <w:rFonts w:cs="Times New Roman"/>
      <w:sz w:val="16"/>
      <w:szCs w:val="16"/>
    </w:rPr>
  </w:style>
  <w:style w:type="character" w:customStyle="1" w:styleId="a5">
    <w:name w:val="Текст у виносці Знак"/>
    <w:basedOn w:val="a0"/>
    <w:uiPriority w:val="99"/>
    <w:semiHidden/>
    <w:rPr>
      <w:rFonts w:ascii="Tahoma" w:hAnsi="Tahoma" w:cs="Tahoma"/>
      <w:sz w:val="16"/>
      <w:szCs w:val="16"/>
    </w:rPr>
  </w:style>
  <w:style w:type="character" w:customStyle="1" w:styleId="a6">
    <w:name w:val="Текст виноски Знак"/>
    <w:basedOn w:val="a0"/>
    <w:uiPriority w:val="99"/>
    <w:semiHidden/>
    <w:rPr>
      <w:rFonts w:cs="Times New Roman"/>
      <w:sz w:val="20"/>
      <w:szCs w:val="20"/>
    </w:rPr>
  </w:style>
  <w:style w:type="character" w:customStyle="1" w:styleId="a7">
    <w:name w:val="Основний текст з відступом Знак"/>
    <w:basedOn w:val="a0"/>
    <w:uiPriority w:val="99"/>
    <w:rPr>
      <w:rFonts w:ascii="Times New Roman" w:hAnsi="Times New Roman" w:cs="Times New Roman"/>
      <w:sz w:val="24"/>
      <w:szCs w:val="24"/>
      <w:lang w:val="ru-RU" w:eastAsia="ru-RU"/>
    </w:rPr>
  </w:style>
  <w:style w:type="character" w:customStyle="1" w:styleId="a8">
    <w:name w:val="Символи виноски"/>
    <w:uiPriority w:val="99"/>
    <w:rsid w:val="00E176E7"/>
  </w:style>
  <w:style w:type="character" w:customStyle="1" w:styleId="a9">
    <w:name w:val="Прив'язка виноски"/>
    <w:uiPriority w:val="99"/>
    <w:rsid w:val="00E176E7"/>
    <w:rPr>
      <w:vertAlign w:val="superscript"/>
    </w:rPr>
  </w:style>
  <w:style w:type="character" w:customStyle="1" w:styleId="11">
    <w:name w:val="Виділення1"/>
    <w:uiPriority w:val="99"/>
    <w:rsid w:val="00E176E7"/>
    <w:rPr>
      <w:i/>
    </w:rPr>
  </w:style>
  <w:style w:type="character" w:customStyle="1" w:styleId="12">
    <w:name w:val="Гіперпосилання1"/>
    <w:uiPriority w:val="99"/>
    <w:rsid w:val="00E176E7"/>
    <w:rPr>
      <w:color w:val="000080"/>
      <w:u w:val="single"/>
    </w:rPr>
  </w:style>
  <w:style w:type="character" w:customStyle="1" w:styleId="aa">
    <w:name w:val="Прив'язка кінцевої виноски"/>
    <w:uiPriority w:val="99"/>
    <w:rsid w:val="00E176E7"/>
    <w:rPr>
      <w:vertAlign w:val="superscript"/>
    </w:rPr>
  </w:style>
  <w:style w:type="character" w:customStyle="1" w:styleId="ab">
    <w:name w:val="Символи кінцевої виноски"/>
    <w:uiPriority w:val="99"/>
    <w:rsid w:val="00E176E7"/>
  </w:style>
  <w:style w:type="paragraph" w:customStyle="1" w:styleId="ac">
    <w:name w:val="Заголовок"/>
    <w:basedOn w:val="a"/>
    <w:next w:val="ad"/>
    <w:uiPriority w:val="99"/>
    <w:rsid w:val="00E176E7"/>
    <w:pPr>
      <w:keepNext/>
      <w:spacing w:before="240" w:after="120"/>
    </w:pPr>
    <w:rPr>
      <w:rFonts w:ascii="Liberation Sans" w:eastAsia="Microsoft YaHei" w:hAnsi="Liberation Sans" w:cs="Arial"/>
      <w:sz w:val="28"/>
      <w:szCs w:val="28"/>
    </w:rPr>
  </w:style>
  <w:style w:type="paragraph" w:styleId="ad">
    <w:name w:val="Body Text"/>
    <w:basedOn w:val="a"/>
    <w:link w:val="ae"/>
    <w:uiPriority w:val="99"/>
    <w:rsid w:val="00E176E7"/>
    <w:pPr>
      <w:spacing w:after="140"/>
    </w:pPr>
  </w:style>
  <w:style w:type="character" w:customStyle="1" w:styleId="ae">
    <w:name w:val="Основний текст Знак"/>
    <w:basedOn w:val="a0"/>
    <w:link w:val="ad"/>
    <w:uiPriority w:val="99"/>
    <w:semiHidden/>
    <w:rsid w:val="0033258F"/>
  </w:style>
  <w:style w:type="paragraph" w:styleId="af">
    <w:name w:val="List"/>
    <w:basedOn w:val="ad"/>
    <w:uiPriority w:val="99"/>
    <w:rsid w:val="00E176E7"/>
    <w:rPr>
      <w:rFonts w:cs="Arial"/>
    </w:rPr>
  </w:style>
  <w:style w:type="paragraph" w:styleId="af0">
    <w:name w:val="caption"/>
    <w:basedOn w:val="a"/>
    <w:uiPriority w:val="99"/>
    <w:qFormat/>
    <w:rsid w:val="00E176E7"/>
    <w:pPr>
      <w:suppressLineNumbers/>
      <w:spacing w:before="120" w:after="120"/>
    </w:pPr>
    <w:rPr>
      <w:rFonts w:cs="Arial"/>
      <w:i/>
      <w:iCs/>
      <w:sz w:val="24"/>
      <w:szCs w:val="24"/>
    </w:rPr>
  </w:style>
  <w:style w:type="paragraph" w:customStyle="1" w:styleId="af1">
    <w:name w:val="Покажчик"/>
    <w:basedOn w:val="a"/>
    <w:uiPriority w:val="99"/>
    <w:rsid w:val="00E176E7"/>
    <w:pPr>
      <w:suppressLineNumbers/>
    </w:pPr>
    <w:rPr>
      <w:rFonts w:cs="Arial"/>
    </w:rPr>
  </w:style>
  <w:style w:type="paragraph" w:styleId="af2">
    <w:name w:val="Title"/>
    <w:basedOn w:val="a"/>
    <w:next w:val="a"/>
    <w:link w:val="af3"/>
    <w:uiPriority w:val="99"/>
    <w:qFormat/>
    <w:rsid w:val="00E176E7"/>
    <w:pPr>
      <w:keepNext/>
      <w:keepLines/>
      <w:spacing w:before="480" w:after="120"/>
    </w:pPr>
    <w:rPr>
      <w:b/>
      <w:color w:val="000000"/>
      <w:sz w:val="72"/>
      <w:szCs w:val="72"/>
    </w:rPr>
  </w:style>
  <w:style w:type="character" w:customStyle="1" w:styleId="af3">
    <w:name w:val="Назва Знак"/>
    <w:basedOn w:val="a0"/>
    <w:link w:val="af2"/>
    <w:uiPriority w:val="10"/>
    <w:rsid w:val="0033258F"/>
    <w:rPr>
      <w:rFonts w:asciiTheme="majorHAnsi" w:eastAsiaTheme="majorEastAsia" w:hAnsiTheme="majorHAnsi" w:cstheme="majorBidi"/>
      <w:b/>
      <w:bCs/>
      <w:kern w:val="28"/>
      <w:sz w:val="32"/>
      <w:szCs w:val="32"/>
    </w:rPr>
  </w:style>
  <w:style w:type="paragraph" w:styleId="af4">
    <w:name w:val="Subtitle"/>
    <w:basedOn w:val="a"/>
    <w:next w:val="a"/>
    <w:link w:val="af5"/>
    <w:uiPriority w:val="99"/>
    <w:qFormat/>
    <w:rsid w:val="00E176E7"/>
    <w:pPr>
      <w:keepNext/>
      <w:keepLines/>
      <w:spacing w:before="360" w:after="80"/>
    </w:pPr>
    <w:rPr>
      <w:rFonts w:ascii="Georgia" w:hAnsi="Georgia" w:cs="Georgia"/>
      <w:i/>
      <w:color w:val="666666"/>
      <w:sz w:val="48"/>
      <w:szCs w:val="48"/>
    </w:rPr>
  </w:style>
  <w:style w:type="character" w:customStyle="1" w:styleId="af5">
    <w:name w:val="Підзаголовок Знак"/>
    <w:basedOn w:val="a0"/>
    <w:link w:val="af4"/>
    <w:uiPriority w:val="11"/>
    <w:rsid w:val="0033258F"/>
    <w:rPr>
      <w:rFonts w:asciiTheme="majorHAnsi" w:eastAsiaTheme="majorEastAsia" w:hAnsiTheme="majorHAnsi" w:cstheme="majorBidi"/>
      <w:sz w:val="24"/>
      <w:szCs w:val="24"/>
    </w:rPr>
  </w:style>
  <w:style w:type="paragraph" w:styleId="af6">
    <w:name w:val="annotation text"/>
    <w:basedOn w:val="a"/>
    <w:link w:val="13"/>
    <w:uiPriority w:val="99"/>
    <w:semiHidden/>
    <w:rsid w:val="00E176E7"/>
    <w:pPr>
      <w:spacing w:line="240" w:lineRule="auto"/>
    </w:pPr>
    <w:rPr>
      <w:sz w:val="20"/>
      <w:szCs w:val="20"/>
    </w:rPr>
  </w:style>
  <w:style w:type="character" w:customStyle="1" w:styleId="13">
    <w:name w:val="Текст примітки Знак1"/>
    <w:basedOn w:val="a0"/>
    <w:link w:val="af6"/>
    <w:uiPriority w:val="99"/>
    <w:semiHidden/>
    <w:rsid w:val="0033258F"/>
    <w:rPr>
      <w:sz w:val="20"/>
      <w:szCs w:val="20"/>
    </w:rPr>
  </w:style>
  <w:style w:type="paragraph" w:styleId="af7">
    <w:name w:val="Balloon Text"/>
    <w:basedOn w:val="a"/>
    <w:link w:val="14"/>
    <w:uiPriority w:val="99"/>
    <w:semiHidden/>
    <w:pPr>
      <w:spacing w:after="0" w:line="240" w:lineRule="auto"/>
    </w:pPr>
    <w:rPr>
      <w:rFonts w:ascii="Tahoma" w:hAnsi="Tahoma" w:cs="Tahoma"/>
      <w:sz w:val="16"/>
      <w:szCs w:val="16"/>
    </w:rPr>
  </w:style>
  <w:style w:type="character" w:customStyle="1" w:styleId="14">
    <w:name w:val="Текст у виносці Знак1"/>
    <w:basedOn w:val="a0"/>
    <w:link w:val="af7"/>
    <w:uiPriority w:val="99"/>
    <w:semiHidden/>
    <w:rsid w:val="0033258F"/>
    <w:rPr>
      <w:rFonts w:ascii="Times New Roman" w:hAnsi="Times New Roman"/>
      <w:sz w:val="0"/>
      <w:szCs w:val="0"/>
    </w:rPr>
  </w:style>
  <w:style w:type="paragraph" w:styleId="af8">
    <w:name w:val="footnote text"/>
    <w:basedOn w:val="a"/>
    <w:link w:val="15"/>
    <w:uiPriority w:val="99"/>
    <w:semiHidden/>
    <w:pPr>
      <w:spacing w:after="0" w:line="240" w:lineRule="auto"/>
    </w:pPr>
    <w:rPr>
      <w:sz w:val="20"/>
      <w:szCs w:val="20"/>
    </w:rPr>
  </w:style>
  <w:style w:type="character" w:customStyle="1" w:styleId="15">
    <w:name w:val="Текст виноски Знак1"/>
    <w:basedOn w:val="a0"/>
    <w:link w:val="af8"/>
    <w:uiPriority w:val="99"/>
    <w:semiHidden/>
    <w:rsid w:val="0033258F"/>
    <w:rPr>
      <w:sz w:val="20"/>
      <w:szCs w:val="20"/>
    </w:rPr>
  </w:style>
  <w:style w:type="paragraph" w:styleId="af9">
    <w:name w:val="Body Text Indent"/>
    <w:basedOn w:val="a"/>
    <w:link w:val="16"/>
    <w:uiPriority w:val="99"/>
    <w:pPr>
      <w:spacing w:after="120" w:line="240" w:lineRule="auto"/>
      <w:ind w:left="283"/>
    </w:pPr>
    <w:rPr>
      <w:rFonts w:ascii="Times New Roman" w:eastAsia="Times New Roman" w:hAnsi="Times New Roman" w:cs="Times New Roman"/>
      <w:sz w:val="24"/>
      <w:szCs w:val="24"/>
      <w:lang w:val="ru-RU" w:eastAsia="ru-RU"/>
    </w:rPr>
  </w:style>
  <w:style w:type="character" w:customStyle="1" w:styleId="16">
    <w:name w:val="Основний текст з відступом Знак1"/>
    <w:basedOn w:val="a0"/>
    <w:link w:val="af9"/>
    <w:uiPriority w:val="99"/>
    <w:semiHidden/>
    <w:rsid w:val="0033258F"/>
  </w:style>
  <w:style w:type="paragraph" w:customStyle="1" w:styleId="afa">
    <w:name w:val="Вміст таблиці"/>
    <w:basedOn w:val="a"/>
    <w:uiPriority w:val="99"/>
    <w:rsid w:val="00E176E7"/>
    <w:pPr>
      <w:suppressLineNumbers/>
    </w:pPr>
  </w:style>
  <w:style w:type="paragraph" w:customStyle="1" w:styleId="afb">
    <w:name w:val="Заголовок таблиці"/>
    <w:basedOn w:val="afa"/>
    <w:uiPriority w:val="99"/>
    <w:rsid w:val="00E176E7"/>
    <w:pPr>
      <w:jc w:val="center"/>
    </w:pPr>
    <w:rPr>
      <w:b/>
      <w:bCs/>
    </w:rPr>
  </w:style>
  <w:style w:type="paragraph" w:customStyle="1" w:styleId="afc">
    <w:name w:val="Верхній і нижній колонтитули"/>
    <w:basedOn w:val="a"/>
    <w:uiPriority w:val="99"/>
    <w:rsid w:val="00E176E7"/>
    <w:pPr>
      <w:suppressLineNumbers/>
      <w:tabs>
        <w:tab w:val="center" w:pos="4747"/>
        <w:tab w:val="right" w:pos="9495"/>
      </w:tabs>
    </w:pPr>
  </w:style>
  <w:style w:type="paragraph" w:styleId="afd">
    <w:name w:val="footer"/>
    <w:basedOn w:val="afc"/>
    <w:link w:val="afe"/>
    <w:uiPriority w:val="99"/>
    <w:rsid w:val="00E176E7"/>
  </w:style>
  <w:style w:type="character" w:customStyle="1" w:styleId="afe">
    <w:name w:val="Нижній колонтитул Знак"/>
    <w:basedOn w:val="a0"/>
    <w:link w:val="afd"/>
    <w:uiPriority w:val="99"/>
    <w:semiHidden/>
    <w:rsid w:val="0033258F"/>
  </w:style>
  <w:style w:type="table" w:customStyle="1" w:styleId="TableNormal1">
    <w:name w:val="Table Normal1"/>
    <w:uiPriority w:val="99"/>
    <w:rsid w:val="00E176E7"/>
    <w:pPr>
      <w:suppressAutoHyphens/>
    </w:pPr>
    <w:rPr>
      <w:sz w:val="20"/>
    </w:rPr>
    <w:tblPr>
      <w:tblCellMar>
        <w:top w:w="0" w:type="dxa"/>
        <w:left w:w="0" w:type="dxa"/>
        <w:bottom w:w="0" w:type="dxa"/>
        <w:right w:w="0" w:type="dxa"/>
      </w:tblCellMar>
    </w:tblPr>
  </w:style>
  <w:style w:type="table" w:customStyle="1" w:styleId="TableNormal2">
    <w:name w:val="Table Normal2"/>
    <w:uiPriority w:val="99"/>
    <w:rsid w:val="00E176E7"/>
    <w:pPr>
      <w:suppressAutoHyphens/>
    </w:pPr>
    <w:rPr>
      <w:sz w:val="20"/>
    </w:rPr>
    <w:tblPr>
      <w:tblCellMar>
        <w:top w:w="0" w:type="dxa"/>
        <w:left w:w="0" w:type="dxa"/>
        <w:bottom w:w="0" w:type="dxa"/>
        <w:right w:w="0" w:type="dxa"/>
      </w:tblCellMar>
    </w:tblPr>
  </w:style>
  <w:style w:type="paragraph" w:customStyle="1" w:styleId="western">
    <w:name w:val="western"/>
    <w:basedOn w:val="a"/>
    <w:rsid w:val="00F6192F"/>
    <w:pPr>
      <w:suppressAutoHyphens w:val="0"/>
      <w:spacing w:before="100" w:beforeAutospacing="1" w:after="142" w:line="288" w:lineRule="auto"/>
    </w:pPr>
    <w:rPr>
      <w:rFonts w:ascii="Times New Roman" w:eastAsia="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7398">
      <w:bodyDiv w:val="1"/>
      <w:marLeft w:val="0"/>
      <w:marRight w:val="0"/>
      <w:marTop w:val="0"/>
      <w:marBottom w:val="0"/>
      <w:divBdr>
        <w:top w:val="none" w:sz="0" w:space="0" w:color="auto"/>
        <w:left w:val="none" w:sz="0" w:space="0" w:color="auto"/>
        <w:bottom w:val="none" w:sz="0" w:space="0" w:color="auto"/>
        <w:right w:val="none" w:sz="0" w:space="0" w:color="auto"/>
      </w:divBdr>
    </w:div>
    <w:div w:id="507476834">
      <w:bodyDiv w:val="1"/>
      <w:marLeft w:val="0"/>
      <w:marRight w:val="0"/>
      <w:marTop w:val="0"/>
      <w:marBottom w:val="0"/>
      <w:divBdr>
        <w:top w:val="none" w:sz="0" w:space="0" w:color="auto"/>
        <w:left w:val="none" w:sz="0" w:space="0" w:color="auto"/>
        <w:bottom w:val="none" w:sz="0" w:space="0" w:color="auto"/>
        <w:right w:val="none" w:sz="0" w:space="0" w:color="auto"/>
      </w:divBdr>
    </w:div>
    <w:div w:id="1190069104">
      <w:bodyDiv w:val="1"/>
      <w:marLeft w:val="0"/>
      <w:marRight w:val="0"/>
      <w:marTop w:val="0"/>
      <w:marBottom w:val="0"/>
      <w:divBdr>
        <w:top w:val="none" w:sz="0" w:space="0" w:color="auto"/>
        <w:left w:val="none" w:sz="0" w:space="0" w:color="auto"/>
        <w:bottom w:val="none" w:sz="0" w:space="0" w:color="auto"/>
        <w:right w:val="none" w:sz="0" w:space="0" w:color="auto"/>
      </w:divBdr>
    </w:div>
    <w:div w:id="1881625536">
      <w:bodyDiv w:val="1"/>
      <w:marLeft w:val="0"/>
      <w:marRight w:val="0"/>
      <w:marTop w:val="0"/>
      <w:marBottom w:val="0"/>
      <w:divBdr>
        <w:top w:val="none" w:sz="0" w:space="0" w:color="auto"/>
        <w:left w:val="none" w:sz="0" w:space="0" w:color="auto"/>
        <w:bottom w:val="none" w:sz="0" w:space="0" w:color="auto"/>
        <w:right w:val="none" w:sz="0" w:space="0" w:color="auto"/>
      </w:divBdr>
    </w:div>
    <w:div w:id="1982542413">
      <w:bodyDiv w:val="1"/>
      <w:marLeft w:val="0"/>
      <w:marRight w:val="0"/>
      <w:marTop w:val="0"/>
      <w:marBottom w:val="0"/>
      <w:divBdr>
        <w:top w:val="none" w:sz="0" w:space="0" w:color="auto"/>
        <w:left w:val="none" w:sz="0" w:space="0" w:color="auto"/>
        <w:bottom w:val="none" w:sz="0" w:space="0" w:color="auto"/>
        <w:right w:val="none" w:sz="0" w:space="0" w:color="auto"/>
      </w:divBdr>
    </w:div>
    <w:div w:id="20700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_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11</Pages>
  <Words>17071</Words>
  <Characters>9732</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Vovchenko@KharkivCustoms.onmicrosoft.com</cp:lastModifiedBy>
  <cp:revision>67</cp:revision>
  <cp:lastPrinted>2023-07-21T12:00:00Z</cp:lastPrinted>
  <dcterms:created xsi:type="dcterms:W3CDTF">2020-08-28T12:09:00Z</dcterms:created>
  <dcterms:modified xsi:type="dcterms:W3CDTF">2023-08-01T08:47:00Z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