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D7" w:rsidRPr="007255D9" w:rsidRDefault="00013BD7" w:rsidP="00DE767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7515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43A233D" wp14:editId="0566B1DB">
                <wp:extent cx="304800" cy="304800"/>
                <wp:effectExtent l="0" t="0" r="0" b="0"/>
                <wp:docPr id="2" name="AutoShape 2" descr="https://online.novaposhta.education/assets/cache/webp/blog/dogovr-cph-abo-trudoviy-dogovr-post-2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online.novaposhta.education/assets/cache/webp/blog/dogovr-cph-abo-trudoviy-dogovr-post-2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BV&#10;6F7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FC1D81A" wp14:editId="5A8C4A77">
                <wp:extent cx="304800" cy="304800"/>
                <wp:effectExtent l="0" t="0" r="0" b="0"/>
                <wp:docPr id="1" name="AutoShape 1" descr="https://online.novaposhta.education/assets/cache/webp/blog/dogovr-cph-abo-trudoviy-dogovr-post-2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online.novaposhta.education/assets/cache/webp/blog/dogovr-cph-abo-trudoviy-dogovr-post-2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BrX/75&#10;AgAAK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3119C15" wp14:editId="659DBE33">
                <wp:extent cx="304800" cy="304800"/>
                <wp:effectExtent l="0" t="0" r="0" b="0"/>
                <wp:docPr id="3" name="AutoShape 3" descr="https://online.novaposhta.education/assets/cache/webp/blog/dogovr-cph-abo-trudoviy-dogovr-post-2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online.novaposhta.education/assets/cache/webp/blog/dogovr-cph-abo-trudoviy-dogovr-post-2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HBA&#10;hT7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7255D9">
        <w:rPr>
          <w:rFonts w:ascii="Times New Roman" w:hAnsi="Times New Roman" w:cs="Times New Roman"/>
          <w:b/>
          <w:sz w:val="36"/>
          <w:szCs w:val="36"/>
          <w:lang w:val="uk-UA"/>
        </w:rPr>
        <w:t>Договір  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013BD7" w:rsidRPr="007255D9" w:rsidRDefault="00013BD7" w:rsidP="00013BD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uk-UA"/>
        </w:rPr>
      </w:pPr>
    </w:p>
    <w:p w:rsidR="00013BD7" w:rsidRPr="007255D9" w:rsidRDefault="00013BD7" w:rsidP="00013B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55D9">
        <w:rPr>
          <w:rFonts w:ascii="Times New Roman" w:hAnsi="Times New Roman" w:cs="Times New Roman"/>
          <w:lang w:val="uk-UA"/>
        </w:rPr>
        <w:t>с.Тузли                                                                                                                      “</w:t>
      </w:r>
      <w:r w:rsidR="00B039F1">
        <w:rPr>
          <w:rFonts w:ascii="Times New Roman" w:hAnsi="Times New Roman" w:cs="Times New Roman"/>
          <w:lang w:val="uk-UA"/>
        </w:rPr>
        <w:t>___</w:t>
      </w:r>
      <w:r w:rsidRPr="007255D9">
        <w:rPr>
          <w:rFonts w:ascii="Times New Roman" w:hAnsi="Times New Roman" w:cs="Times New Roman"/>
          <w:lang w:val="uk-UA"/>
        </w:rPr>
        <w:t>”</w:t>
      </w:r>
      <w:r w:rsidR="00B039F1">
        <w:rPr>
          <w:rFonts w:ascii="Times New Roman" w:hAnsi="Times New Roman" w:cs="Times New Roman"/>
          <w:lang w:val="uk-UA"/>
        </w:rPr>
        <w:t>__________</w:t>
      </w:r>
      <w:r w:rsidRPr="007255D9">
        <w:rPr>
          <w:rFonts w:ascii="Times New Roman" w:hAnsi="Times New Roman" w:cs="Times New Roman"/>
          <w:lang w:val="uk-UA"/>
        </w:rPr>
        <w:t xml:space="preserve">  202</w:t>
      </w:r>
      <w:r>
        <w:rPr>
          <w:rFonts w:ascii="Times New Roman" w:hAnsi="Times New Roman" w:cs="Times New Roman"/>
          <w:lang w:val="uk-UA"/>
        </w:rPr>
        <w:t>3</w:t>
      </w:r>
      <w:r w:rsidRPr="007255D9">
        <w:rPr>
          <w:rFonts w:ascii="Times New Roman" w:hAnsi="Times New Roman" w:cs="Times New Roman"/>
          <w:lang w:val="uk-UA"/>
        </w:rPr>
        <w:t>р.</w:t>
      </w:r>
    </w:p>
    <w:p w:rsidR="00013BD7" w:rsidRDefault="00013BD7" w:rsidP="00013BD7">
      <w:pPr>
        <w:spacing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lang w:val="uk-UA"/>
        </w:rPr>
        <w:t xml:space="preserve">   </w:t>
      </w:r>
    </w:p>
    <w:p w:rsidR="00013BD7" w:rsidRPr="007255D9" w:rsidRDefault="00013BD7" w:rsidP="00013BD7">
      <w:pPr>
        <w:spacing w:line="240" w:lineRule="auto"/>
        <w:ind w:left="-567"/>
        <w:jc w:val="both"/>
        <w:rPr>
          <w:rFonts w:ascii="Times New Roman" w:hAnsi="Times New Roman" w:cs="Times New Roman"/>
          <w:lang w:val="uk-UA"/>
        </w:rPr>
      </w:pPr>
    </w:p>
    <w:p w:rsidR="00013BD7" w:rsidRPr="007255D9" w:rsidRDefault="00013BD7" w:rsidP="00013BD7">
      <w:pPr>
        <w:spacing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r w:rsidRPr="007255D9">
        <w:rPr>
          <w:rFonts w:ascii="Times New Roman" w:hAnsi="Times New Roman" w:cs="Times New Roman"/>
          <w:lang w:val="uk-UA"/>
        </w:rPr>
        <w:t xml:space="preserve">Комунальне некомерційне підприємство «Тузлівський  ЦПМСД», який надалі іменується </w:t>
      </w:r>
      <w:r w:rsidRPr="007255D9">
        <w:rPr>
          <w:rFonts w:ascii="Times New Roman" w:hAnsi="Times New Roman" w:cs="Times New Roman"/>
          <w:b/>
          <w:lang w:val="uk-UA"/>
        </w:rPr>
        <w:t>“Покупець”</w:t>
      </w:r>
      <w:r w:rsidRPr="007255D9">
        <w:rPr>
          <w:rFonts w:ascii="Times New Roman" w:hAnsi="Times New Roman" w:cs="Times New Roman"/>
          <w:lang w:val="uk-UA"/>
        </w:rPr>
        <w:t xml:space="preserve">, в особі  в.о. директора Бодюл Ольги Іванівни, що діє на підставі Статуту, з однієї сторони та </w:t>
      </w:r>
      <w:r w:rsidR="00B039F1">
        <w:rPr>
          <w:rFonts w:ascii="Times New Roman" w:hAnsi="Times New Roman" w:cs="Times New Roman"/>
          <w:lang w:val="uk-UA"/>
        </w:rPr>
        <w:t>___________________</w:t>
      </w:r>
      <w:r w:rsidRPr="007255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особі </w:t>
      </w:r>
      <w:r w:rsidR="00B039F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</w:t>
      </w:r>
      <w:r w:rsidRPr="007255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B039F1">
        <w:rPr>
          <w:rFonts w:ascii="Times New Roman" w:hAnsi="Times New Roman" w:cs="Times New Roman"/>
          <w:color w:val="000000"/>
          <w:sz w:val="24"/>
          <w:szCs w:val="24"/>
          <w:lang w:val="uk-UA"/>
        </w:rPr>
        <w:t>що</w:t>
      </w:r>
      <w:r w:rsidRPr="007255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діє на </w:t>
      </w:r>
      <w:proofErr w:type="spellStart"/>
      <w:r w:rsidRPr="007255D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підставі</w:t>
      </w:r>
      <w:r w:rsidR="00B039F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</w:t>
      </w:r>
      <w:proofErr w:type="spellEnd"/>
      <w:r w:rsidR="00B039F1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</w:t>
      </w:r>
      <w:r w:rsidRPr="007255D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. надалі </w:t>
      </w:r>
      <w:r w:rsidRPr="007255D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uk-UA"/>
        </w:rPr>
        <w:t>«</w:t>
      </w:r>
      <w:r w:rsidRPr="007255D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Продавець»</w:t>
      </w:r>
      <w:r w:rsidRPr="007255D9">
        <w:rPr>
          <w:rFonts w:ascii="Times New Roman" w:hAnsi="Times New Roman" w:cs="Times New Roman"/>
          <w:lang w:val="uk-UA"/>
        </w:rPr>
        <w:t>, які надалі разом іменуються Сторонами, уклали цей Договір про наступне:</w:t>
      </w:r>
    </w:p>
    <w:p w:rsidR="00013BD7" w:rsidRPr="007255D9" w:rsidRDefault="00013BD7" w:rsidP="00013BD7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>1.Предмет Договору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5D9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 w:rsidRPr="007255D9">
        <w:rPr>
          <w:rFonts w:ascii="Times New Roman" w:hAnsi="Times New Roman" w:cs="Times New Roman"/>
          <w:sz w:val="24"/>
          <w:szCs w:val="24"/>
          <w:lang w:val="uk-UA"/>
        </w:rPr>
        <w:t xml:space="preserve"> Продавець зобов’язується поставити і передати у власність Покупця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9F1">
        <w:rPr>
          <w:rFonts w:ascii="Times New Roman" w:hAnsi="Times New Roman" w:cs="Times New Roman"/>
          <w:sz w:val="24"/>
          <w:szCs w:val="24"/>
          <w:lang w:val="uk-UA"/>
        </w:rPr>
        <w:t xml:space="preserve">УЗІ сканер-датчик </w:t>
      </w:r>
      <w:proofErr w:type="spellStart"/>
      <w:r w:rsidR="00B039F1">
        <w:rPr>
          <w:rStyle w:val="docdata"/>
          <w:rFonts w:ascii="Arial" w:hAnsi="Arial" w:cs="Arial"/>
          <w:b/>
          <w:bCs/>
          <w:color w:val="000000"/>
          <w:sz w:val="21"/>
          <w:szCs w:val="21"/>
        </w:rPr>
        <w:t>Uprobe</w:t>
      </w:r>
      <w:proofErr w:type="spellEnd"/>
      <w:r w:rsidR="00B039F1" w:rsidRPr="00B039F1">
        <w:rPr>
          <w:rStyle w:val="docdata"/>
          <w:rFonts w:ascii="Arial" w:hAnsi="Arial" w:cs="Arial"/>
          <w:b/>
          <w:bCs/>
          <w:color w:val="000000"/>
          <w:sz w:val="21"/>
          <w:szCs w:val="21"/>
          <w:lang w:val="uk-UA"/>
        </w:rPr>
        <w:t>-</w:t>
      </w:r>
      <w:r w:rsidR="00B039F1">
        <w:rPr>
          <w:rStyle w:val="docdata"/>
          <w:rFonts w:ascii="Arial" w:hAnsi="Arial" w:cs="Arial"/>
          <w:b/>
          <w:bCs/>
          <w:color w:val="000000"/>
          <w:sz w:val="21"/>
          <w:szCs w:val="21"/>
        </w:rPr>
        <w:t>C</w:t>
      </w:r>
      <w:r w:rsidR="00B039F1" w:rsidRPr="00B039F1">
        <w:rPr>
          <w:rStyle w:val="docdata"/>
          <w:rFonts w:ascii="Arial" w:hAnsi="Arial" w:cs="Arial"/>
          <w:b/>
          <w:bCs/>
          <w:color w:val="000000"/>
          <w:sz w:val="21"/>
          <w:szCs w:val="21"/>
          <w:lang w:val="uk-UA"/>
        </w:rPr>
        <w:t>5</w:t>
      </w:r>
      <w:r w:rsidR="00B039F1">
        <w:rPr>
          <w:rStyle w:val="docdata"/>
          <w:rFonts w:ascii="Arial" w:hAnsi="Arial" w:cs="Arial"/>
          <w:b/>
          <w:bCs/>
          <w:color w:val="000000"/>
          <w:sz w:val="21"/>
          <w:szCs w:val="21"/>
        </w:rPr>
        <w:t>PL</w:t>
      </w:r>
      <w:r w:rsidRPr="00725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згідно </w:t>
      </w:r>
      <w:r w:rsidRPr="00B039F1">
        <w:rPr>
          <w:rStyle w:val="a3"/>
          <w:rFonts w:ascii="Times New Roman" w:hAnsi="Times New Roman" w:cs="Times New Roman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uk-UA"/>
        </w:rPr>
        <w:t>ДК 021:2015</w:t>
      </w:r>
      <w:r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</w:rPr>
        <w:t> </w:t>
      </w:r>
      <w:r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 xml:space="preserve">– </w:t>
      </w:r>
      <w:r w:rsidR="00B039F1"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>33000000</w:t>
      </w:r>
      <w:r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>-</w:t>
      </w:r>
      <w:r w:rsidR="00B039F1"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>0</w:t>
      </w:r>
      <w:r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B039F1"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>–</w:t>
      </w:r>
      <w:r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 xml:space="preserve"> </w:t>
      </w:r>
      <w:r w:rsidR="00B039F1" w:rsidRPr="00B039F1">
        <w:rPr>
          <w:rFonts w:ascii="Times New Roman" w:hAnsi="Times New Roman" w:cs="Times New Roman"/>
          <w:b/>
          <w:color w:val="4D5156"/>
          <w:sz w:val="21"/>
          <w:szCs w:val="21"/>
          <w:shd w:val="clear" w:color="auto" w:fill="FFFFFF"/>
          <w:lang w:val="uk-UA"/>
        </w:rPr>
        <w:t>Медичне обладнання, фармацевтична продукція та засоби особистої гігієни</w:t>
      </w:r>
      <w:r w:rsidRPr="00B039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далі – Товар, згідно  видаткової накладної.                                                                                                                                                </w:t>
      </w:r>
    </w:p>
    <w:p w:rsidR="00013BD7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5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5D9">
        <w:rPr>
          <w:rFonts w:ascii="Times New Roman" w:hAnsi="Times New Roman" w:cs="Times New Roman"/>
          <w:b/>
          <w:sz w:val="24"/>
          <w:szCs w:val="24"/>
          <w:lang w:val="uk-UA"/>
        </w:rPr>
        <w:t>1.2</w:t>
      </w:r>
      <w:r w:rsidRPr="007255D9">
        <w:rPr>
          <w:rFonts w:ascii="Times New Roman" w:hAnsi="Times New Roman" w:cs="Times New Roman"/>
          <w:sz w:val="24"/>
          <w:szCs w:val="24"/>
          <w:lang w:val="uk-UA"/>
        </w:rPr>
        <w:t>. Покупець зобов’язується оплатити зазначений Товар на умовах, передбачених цим Договором.</w:t>
      </w:r>
    </w:p>
    <w:p w:rsidR="00013BD7" w:rsidRPr="007255D9" w:rsidRDefault="00B039F1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1.3    Кількість товару зазначена в Специфікації</w:t>
      </w:r>
      <w:r w:rsidR="00CE7288">
        <w:rPr>
          <w:rFonts w:ascii="Times New Roman" w:hAnsi="Times New Roman" w:cs="Times New Roman"/>
          <w:sz w:val="24"/>
          <w:szCs w:val="24"/>
          <w:lang w:val="uk-UA"/>
        </w:rPr>
        <w:t xml:space="preserve"> на Поставку товару (Додаток1), яка є </w:t>
      </w:r>
      <w:proofErr w:type="spellStart"/>
      <w:r w:rsidR="00CE7288">
        <w:rPr>
          <w:rFonts w:ascii="Times New Roman" w:hAnsi="Times New Roman" w:cs="Times New Roman"/>
          <w:sz w:val="24"/>
          <w:szCs w:val="24"/>
          <w:lang w:val="uk-UA"/>
        </w:rPr>
        <w:t>невідємною</w:t>
      </w:r>
      <w:proofErr w:type="spellEnd"/>
      <w:r w:rsidR="00CE7288">
        <w:rPr>
          <w:rFonts w:ascii="Times New Roman" w:hAnsi="Times New Roman" w:cs="Times New Roman"/>
          <w:sz w:val="24"/>
          <w:szCs w:val="24"/>
          <w:lang w:val="uk-UA"/>
        </w:rPr>
        <w:t xml:space="preserve"> частиною Договору.</w:t>
      </w:r>
    </w:p>
    <w:p w:rsidR="00013BD7" w:rsidRPr="007255D9" w:rsidRDefault="00013BD7" w:rsidP="00013BD7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>2.Вартість Товару та порядок розрахунків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2.1</w:t>
      </w:r>
      <w:r w:rsidRPr="007255D9">
        <w:rPr>
          <w:rFonts w:ascii="Times New Roman" w:hAnsi="Times New Roman" w:cs="Times New Roman"/>
          <w:lang w:val="uk-UA"/>
        </w:rPr>
        <w:t>.Вартість Товару становить</w:t>
      </w:r>
      <w:r>
        <w:rPr>
          <w:rFonts w:ascii="Times New Roman" w:hAnsi="Times New Roman" w:cs="Times New Roman"/>
          <w:lang w:val="uk-UA"/>
        </w:rPr>
        <w:t xml:space="preserve"> </w:t>
      </w:r>
      <w:r w:rsidR="00292CE4">
        <w:rPr>
          <w:rFonts w:ascii="Times New Roman" w:hAnsi="Times New Roman" w:cs="Times New Roman"/>
          <w:lang w:val="uk-UA"/>
        </w:rPr>
        <w:t>225000</w:t>
      </w:r>
      <w:r w:rsidRPr="007255D9">
        <w:rPr>
          <w:rFonts w:ascii="Times New Roman" w:hAnsi="Times New Roman" w:cs="Times New Roman"/>
          <w:lang w:val="uk-UA"/>
        </w:rPr>
        <w:t xml:space="preserve"> грн.</w:t>
      </w:r>
      <w:r>
        <w:rPr>
          <w:rFonts w:ascii="Times New Roman" w:hAnsi="Times New Roman" w:cs="Times New Roman"/>
          <w:lang w:val="uk-UA"/>
        </w:rPr>
        <w:t xml:space="preserve"> 00 </w:t>
      </w:r>
      <w:proofErr w:type="spellStart"/>
      <w:r w:rsidRPr="007255D9">
        <w:rPr>
          <w:rFonts w:ascii="Times New Roman" w:hAnsi="Times New Roman" w:cs="Times New Roman"/>
          <w:lang w:val="uk-UA"/>
        </w:rPr>
        <w:t>коп</w:t>
      </w:r>
      <w:proofErr w:type="spellEnd"/>
      <w:r w:rsidRPr="007255D9">
        <w:rPr>
          <w:rFonts w:ascii="Times New Roman" w:hAnsi="Times New Roman" w:cs="Times New Roman"/>
          <w:lang w:val="uk-UA"/>
        </w:rPr>
        <w:t xml:space="preserve"> (</w:t>
      </w:r>
      <w:r w:rsidR="00292CE4">
        <w:rPr>
          <w:rFonts w:ascii="Times New Roman" w:hAnsi="Times New Roman" w:cs="Times New Roman"/>
          <w:lang w:val="uk-UA"/>
        </w:rPr>
        <w:t xml:space="preserve">Двісті двадцять п’ять </w:t>
      </w:r>
      <w:r>
        <w:rPr>
          <w:rFonts w:ascii="Times New Roman" w:hAnsi="Times New Roman" w:cs="Times New Roman"/>
          <w:lang w:val="uk-UA"/>
        </w:rPr>
        <w:t>тисяч грн. 00</w:t>
      </w:r>
      <w:r w:rsidRPr="007255D9">
        <w:rPr>
          <w:rFonts w:ascii="Times New Roman" w:hAnsi="Times New Roman" w:cs="Times New Roman"/>
          <w:lang w:val="uk-UA"/>
        </w:rPr>
        <w:t xml:space="preserve"> коп. ) </w:t>
      </w:r>
    </w:p>
    <w:p w:rsidR="00013BD7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2</w:t>
      </w:r>
      <w:r w:rsidRPr="007255D9">
        <w:rPr>
          <w:rFonts w:ascii="Times New Roman" w:hAnsi="Times New Roman" w:cs="Times New Roman"/>
          <w:lang w:val="uk-UA"/>
        </w:rPr>
        <w:t>.</w:t>
      </w:r>
      <w:r w:rsidRPr="007255D9">
        <w:rPr>
          <w:rFonts w:ascii="Times New Roman" w:hAnsi="Times New Roman" w:cs="Times New Roman"/>
          <w:b/>
          <w:lang w:val="uk-UA"/>
        </w:rPr>
        <w:t>2</w:t>
      </w:r>
      <w:r w:rsidRPr="007255D9">
        <w:rPr>
          <w:rFonts w:ascii="Times New Roman" w:hAnsi="Times New Roman" w:cs="Times New Roman"/>
          <w:lang w:val="uk-UA"/>
        </w:rPr>
        <w:t>. Усі розрахунки проводяться у безготівковому вигляді за формою платіжного доручення по мірі надходжень коштів та накладною.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</w:p>
    <w:p w:rsidR="00013BD7" w:rsidRPr="007255D9" w:rsidRDefault="00013BD7" w:rsidP="00013BD7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proofErr w:type="spellEnd"/>
      <w:r w:rsidRPr="007255D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>язання</w:t>
      </w:r>
      <w:proofErr w:type="spellEnd"/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сторін.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3.1</w:t>
      </w:r>
      <w:r w:rsidRPr="007255D9">
        <w:rPr>
          <w:rFonts w:ascii="Times New Roman" w:hAnsi="Times New Roman" w:cs="Times New Roman"/>
          <w:lang w:val="uk-UA"/>
        </w:rPr>
        <w:t>.     Продавець зобов’язаний: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3.1.1</w:t>
      </w:r>
      <w:r w:rsidRPr="007255D9">
        <w:rPr>
          <w:rFonts w:ascii="Times New Roman" w:hAnsi="Times New Roman" w:cs="Times New Roman"/>
          <w:lang w:val="uk-UA"/>
        </w:rPr>
        <w:t xml:space="preserve">. Поставити і передати у власність покупцю Товар за накладною та згідно сертифіката якості чи іншого документу,який підтверджує </w:t>
      </w:r>
      <w:r w:rsidR="00CE7288">
        <w:rPr>
          <w:rFonts w:ascii="Times New Roman" w:hAnsi="Times New Roman" w:cs="Times New Roman"/>
          <w:lang w:val="uk-UA"/>
        </w:rPr>
        <w:t>відповідність Державним стандартам та технічним вимогам.</w:t>
      </w:r>
      <w:r w:rsidRPr="007255D9">
        <w:rPr>
          <w:rFonts w:ascii="Times New Roman" w:hAnsi="Times New Roman" w:cs="Times New Roman"/>
          <w:lang w:val="uk-UA"/>
        </w:rPr>
        <w:t>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3.1.2</w:t>
      </w:r>
      <w:r w:rsidRPr="007255D9">
        <w:rPr>
          <w:rFonts w:ascii="Times New Roman" w:hAnsi="Times New Roman" w:cs="Times New Roman"/>
          <w:lang w:val="uk-UA"/>
        </w:rPr>
        <w:t>.  Передати Покупцю товар вільним від будь-яких прав та домагань третіх осіб.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3.2</w:t>
      </w:r>
      <w:r w:rsidRPr="007255D9">
        <w:rPr>
          <w:rFonts w:ascii="Times New Roman" w:hAnsi="Times New Roman" w:cs="Times New Roman"/>
          <w:lang w:val="uk-UA"/>
        </w:rPr>
        <w:t>.     Покупець зобов’язаний:</w:t>
      </w:r>
    </w:p>
    <w:p w:rsidR="00013BD7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3.2.1</w:t>
      </w:r>
      <w:r w:rsidRPr="007255D9">
        <w:rPr>
          <w:rFonts w:ascii="Times New Roman" w:hAnsi="Times New Roman" w:cs="Times New Roman"/>
          <w:lang w:val="uk-UA"/>
        </w:rPr>
        <w:t>. Прийняти та оплатити Т</w:t>
      </w:r>
      <w:r>
        <w:rPr>
          <w:rFonts w:ascii="Times New Roman" w:hAnsi="Times New Roman" w:cs="Times New Roman"/>
          <w:lang w:val="uk-UA"/>
        </w:rPr>
        <w:t>овар згідно умов цього Договор</w:t>
      </w:r>
      <w:r w:rsidR="00CE7288">
        <w:rPr>
          <w:rFonts w:ascii="Times New Roman" w:hAnsi="Times New Roman" w:cs="Times New Roman"/>
          <w:lang w:val="uk-UA"/>
        </w:rPr>
        <w:t>у.</w:t>
      </w:r>
    </w:p>
    <w:p w:rsidR="00CE7288" w:rsidRPr="0091023E" w:rsidRDefault="00CE7288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3</w:t>
      </w:r>
      <w:r w:rsidRPr="00CE7288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2.2  Покупець має право відмовитись від прийняття Товару, який не відповідає за якістю умовам Договору. У разі поставки Товару неналежної якості або виявлення недоліків поставленого </w:t>
      </w:r>
      <w:r w:rsidR="00292CE4">
        <w:rPr>
          <w:rFonts w:ascii="Times New Roman" w:hAnsi="Times New Roman" w:cs="Times New Roman"/>
          <w:lang w:val="uk-UA"/>
        </w:rPr>
        <w:t>Товару, Постачальник зобов’язується за свій рахунок усунути недоліки або замінити неякісний Товар на Товар належної якості.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lang w:val="uk-UA"/>
        </w:rPr>
        <w:t xml:space="preserve">          </w:t>
      </w:r>
    </w:p>
    <w:p w:rsidR="00013BD7" w:rsidRPr="007255D9" w:rsidRDefault="00013BD7" w:rsidP="00013BD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4.Форс-мажорні обставини.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4.1</w:t>
      </w:r>
      <w:r w:rsidRPr="007255D9">
        <w:rPr>
          <w:rFonts w:ascii="Times New Roman" w:hAnsi="Times New Roman" w:cs="Times New Roman"/>
          <w:lang w:val="uk-UA"/>
        </w:rPr>
        <w:t>. Сторони звільняються від відповідальності за повне або часткове невиконання зобов’язань за цим Договором, якщо це стало неможливим внаслідок обставин непереборної сили (форс-мажорних обставин). Форс-мажорні обставини – це обставини,що виникли внаслідок подій екстраординарного характеру, які не могли бути передбачені та яким Сторони не могли запобігти, наприклад, пожежі, повені, шторму, пилової бурі, землетрусу, або інших природних явищ, а також війни, обмежень або санкцій будь-яких держав,що відбулися де-юре або де-факто, дій органів державної влади, блокади страйку, саботажу, безладдя, заколоти за умов що ці обставини впливають на виконання Договірних зобов’язань та у їх виникненні відсутня вина Сторони,якій такі обставини перешкодили виконанню свого обов’язку за цим Договором.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4.2.</w:t>
      </w:r>
      <w:r w:rsidRPr="007255D9">
        <w:rPr>
          <w:rFonts w:ascii="Times New Roman" w:hAnsi="Times New Roman" w:cs="Times New Roman"/>
          <w:lang w:val="uk-UA"/>
        </w:rPr>
        <w:t xml:space="preserve"> Якщо будь-яка з таких обставин безпосередньо вплинула на виконання Сторонами своїх зобов’язань  у встановлені цим Договором строки, то вони продовжуються на час дії форс-мажорних обставин. Сторона </w:t>
      </w:r>
      <w:r w:rsidRPr="007255D9">
        <w:rPr>
          <w:rFonts w:ascii="Times New Roman" w:hAnsi="Times New Roman" w:cs="Times New Roman"/>
          <w:lang w:val="uk-UA"/>
        </w:rPr>
        <w:lastRenderedPageBreak/>
        <w:t>яка не може виконувати свої зобов’язання за цим Договором через форс-мажорні обставини,повинна протягом десяти робочих днів повідомити про це другу Сторону.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4.3</w:t>
      </w:r>
      <w:r w:rsidRPr="007255D9">
        <w:rPr>
          <w:rFonts w:ascii="Times New Roman" w:hAnsi="Times New Roman" w:cs="Times New Roman"/>
          <w:lang w:val="uk-UA"/>
        </w:rPr>
        <w:t>. Якщо для обставин непереборної сили триває більше ніж 30 календарних днів Сторони мають право припинити дію цього Договору. При цьому кошти перераховані Продавцю повертаються Покупцю.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</w:p>
    <w:p w:rsidR="00013BD7" w:rsidRPr="007255D9" w:rsidRDefault="00013BD7" w:rsidP="00013BD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5. Порядок вирішення спорів.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5.1.</w:t>
      </w:r>
      <w:r w:rsidRPr="007255D9">
        <w:rPr>
          <w:rFonts w:ascii="Times New Roman" w:hAnsi="Times New Roman" w:cs="Times New Roman"/>
          <w:lang w:val="uk-UA"/>
        </w:rPr>
        <w:t xml:space="preserve"> Усі спори між сторонами вирішуються шляхом переговорів.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5.2.</w:t>
      </w:r>
      <w:r w:rsidRPr="007255D9">
        <w:rPr>
          <w:rFonts w:ascii="Times New Roman" w:hAnsi="Times New Roman" w:cs="Times New Roman"/>
          <w:lang w:val="uk-UA"/>
        </w:rPr>
        <w:t xml:space="preserve"> Спори між сторонами з питань,щодо яких не було досягнуто згоди,розв’язуються згідно з чинним законодавством України.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5.3</w:t>
      </w:r>
      <w:r w:rsidRPr="007255D9">
        <w:rPr>
          <w:rFonts w:ascii="Times New Roman" w:hAnsi="Times New Roman" w:cs="Times New Roman"/>
          <w:lang w:val="uk-UA"/>
        </w:rPr>
        <w:t>. У разі невиконання п.3.1.1. Покупець має право розірвати Договір після попередження у 10 денний строк.</w:t>
      </w:r>
    </w:p>
    <w:p w:rsidR="00013BD7" w:rsidRPr="007255D9" w:rsidRDefault="00013BD7" w:rsidP="00013BD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6. Інші умови.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6.1.</w:t>
      </w:r>
      <w:r w:rsidRPr="007255D9">
        <w:rPr>
          <w:rFonts w:ascii="Times New Roman" w:hAnsi="Times New Roman" w:cs="Times New Roman"/>
          <w:lang w:val="uk-UA"/>
        </w:rPr>
        <w:t xml:space="preserve"> Ризик випадкової втрати Товару несе Продавець до моменту передачі його Покупцю за накладною та актом приймання.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6.2.</w:t>
      </w:r>
      <w:r w:rsidRPr="007255D9">
        <w:rPr>
          <w:rFonts w:ascii="Times New Roman" w:hAnsi="Times New Roman" w:cs="Times New Roman"/>
          <w:lang w:val="uk-UA"/>
        </w:rPr>
        <w:t>Якщо протягом строку дії цього договору Сторони  змінять свою назву,місцезнаходження,розрахункові реквізити або будуть реорганізовані,вони повинні негайно повідомити про це другу Сторону.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6.3</w:t>
      </w:r>
      <w:r w:rsidRPr="007255D9">
        <w:rPr>
          <w:rFonts w:ascii="Times New Roman" w:hAnsi="Times New Roman" w:cs="Times New Roman"/>
          <w:lang w:val="uk-UA"/>
        </w:rPr>
        <w:t>. Умови цього Договору мають однакову юридичну силу для кожної із Сторін і можуть бути змінені за їх взаємною згодою з обов’язковим укладанням додаткової угоди.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6.4</w:t>
      </w:r>
      <w:r w:rsidRPr="007255D9">
        <w:rPr>
          <w:rFonts w:ascii="Times New Roman" w:hAnsi="Times New Roman" w:cs="Times New Roman"/>
          <w:lang w:val="uk-UA"/>
        </w:rPr>
        <w:t>. Жодна із Сторін не має права передавати свої права та обов’язки за цим Договором іншій Стороні без письмової на те згоди другої Сторони.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6.5.</w:t>
      </w:r>
      <w:r w:rsidRPr="007255D9">
        <w:rPr>
          <w:rFonts w:ascii="Times New Roman" w:hAnsi="Times New Roman" w:cs="Times New Roman"/>
          <w:lang w:val="uk-UA"/>
        </w:rPr>
        <w:t xml:space="preserve"> Цей Договір укладено у двох примірниках,по одному для кожної із сторін,кожний з яких має однакову юридичну силу.</w:t>
      </w:r>
    </w:p>
    <w:p w:rsidR="00013BD7" w:rsidRPr="007255D9" w:rsidRDefault="00013BD7" w:rsidP="00013BD7">
      <w:pPr>
        <w:spacing w:after="0" w:line="240" w:lineRule="auto"/>
        <w:ind w:left="-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6.6</w:t>
      </w:r>
      <w:r w:rsidRPr="007255D9">
        <w:rPr>
          <w:rFonts w:ascii="Times New Roman" w:hAnsi="Times New Roman" w:cs="Times New Roman"/>
          <w:lang w:val="uk-UA"/>
        </w:rPr>
        <w:t>. Цей Договір набирає чинності з дня  його підписання і діє до 31 грудня 202</w:t>
      </w:r>
      <w:r w:rsidRPr="00FC3DF5">
        <w:rPr>
          <w:rFonts w:ascii="Times New Roman" w:hAnsi="Times New Roman" w:cs="Times New Roman"/>
        </w:rPr>
        <w:t>3</w:t>
      </w:r>
      <w:r w:rsidRPr="007255D9">
        <w:rPr>
          <w:rFonts w:ascii="Times New Roman" w:hAnsi="Times New Roman" w:cs="Times New Roman"/>
          <w:lang w:val="uk-UA"/>
        </w:rPr>
        <w:t xml:space="preserve"> року.</w:t>
      </w:r>
    </w:p>
    <w:p w:rsidR="00013BD7" w:rsidRPr="007255D9" w:rsidRDefault="00013BD7" w:rsidP="00DE767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b/>
          <w:lang w:val="uk-UA"/>
        </w:rPr>
        <w:t>6.7.</w:t>
      </w:r>
      <w:r w:rsidRPr="007255D9">
        <w:rPr>
          <w:rFonts w:ascii="Times New Roman" w:hAnsi="Times New Roman" w:cs="Times New Roman"/>
          <w:lang w:val="uk-UA"/>
        </w:rPr>
        <w:t xml:space="preserve"> Договір може бути припинений у термін 20 календарних днів після отримання письмового попередження однієї із Сторін.</w:t>
      </w:r>
    </w:p>
    <w:p w:rsidR="00013BD7" w:rsidRPr="007255D9" w:rsidRDefault="00013BD7" w:rsidP="00DE767C">
      <w:pPr>
        <w:ind w:hanging="567"/>
        <w:jc w:val="both"/>
        <w:rPr>
          <w:rFonts w:ascii="Times New Roman" w:hAnsi="Times New Roman" w:cs="Times New Roman"/>
          <w:lang w:val="uk-UA"/>
        </w:rPr>
      </w:pPr>
    </w:p>
    <w:p w:rsidR="00013BD7" w:rsidRPr="007255D9" w:rsidRDefault="00013BD7" w:rsidP="00013BD7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11. Юридичні адреси,банківські реквізити та підписи Сторін.</w:t>
      </w:r>
    </w:p>
    <w:p w:rsidR="00013BD7" w:rsidRPr="007255D9" w:rsidRDefault="00013BD7" w:rsidP="00013BD7">
      <w:pPr>
        <w:ind w:left="-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Продавець:                                                         Покупець:</w:t>
      </w:r>
    </w:p>
    <w:p w:rsidR="00013BD7" w:rsidRPr="007255D9" w:rsidRDefault="00013BD7" w:rsidP="00013BD7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p w:rsidR="00013BD7" w:rsidRDefault="00013BD7" w:rsidP="00013BD7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  <w:r w:rsidRPr="007255D9">
        <w:rPr>
          <w:rFonts w:ascii="Times New Roman" w:hAnsi="Times New Roman" w:cs="Times New Roman"/>
          <w:lang w:val="uk-UA"/>
        </w:rPr>
        <w:t xml:space="preserve">                                                                       </w:t>
      </w:r>
    </w:p>
    <w:p w:rsidR="00013BD7" w:rsidRDefault="00013BD7" w:rsidP="00013BD7">
      <w:pPr>
        <w:spacing w:after="0" w:line="240" w:lineRule="auto"/>
        <w:ind w:left="-567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  <w:gridCol w:w="4774"/>
      </w:tblGrid>
      <w:tr w:rsidR="007978EB" w:rsidRPr="00645DCC" w:rsidTr="001F71F3">
        <w:tc>
          <w:tcPr>
            <w:tcW w:w="5353" w:type="dxa"/>
          </w:tcPr>
          <w:p w:rsidR="007978EB" w:rsidRPr="007978EB" w:rsidRDefault="007978EB" w:rsidP="001F71F3">
            <w:pPr>
              <w:jc w:val="both"/>
              <w:rPr>
                <w:sz w:val="24"/>
                <w:szCs w:val="24"/>
              </w:rPr>
            </w:pPr>
          </w:p>
          <w:p w:rsidR="007978EB" w:rsidRPr="007978EB" w:rsidRDefault="007978EB" w:rsidP="001F71F3">
            <w:pPr>
              <w:jc w:val="both"/>
              <w:rPr>
                <w:sz w:val="24"/>
                <w:szCs w:val="24"/>
              </w:rPr>
            </w:pPr>
            <w:r w:rsidRPr="007978EB">
              <w:rPr>
                <w:bCs/>
                <w:sz w:val="24"/>
                <w:szCs w:val="24"/>
              </w:rPr>
              <w:t xml:space="preserve"> </w:t>
            </w:r>
            <w:r w:rsidRPr="007978EB">
              <w:rPr>
                <w:sz w:val="24"/>
                <w:szCs w:val="24"/>
              </w:rPr>
              <w:t xml:space="preserve"> </w:t>
            </w:r>
          </w:p>
          <w:p w:rsidR="007978EB" w:rsidRPr="007978EB" w:rsidRDefault="007978EB" w:rsidP="001F71F3">
            <w:pPr>
              <w:rPr>
                <w:sz w:val="24"/>
                <w:szCs w:val="24"/>
              </w:rPr>
            </w:pPr>
          </w:p>
          <w:p w:rsidR="007978EB" w:rsidRPr="007978EB" w:rsidRDefault="007978EB" w:rsidP="001F71F3">
            <w:pPr>
              <w:rPr>
                <w:sz w:val="24"/>
                <w:szCs w:val="24"/>
              </w:rPr>
            </w:pPr>
          </w:p>
          <w:p w:rsidR="007978EB" w:rsidRPr="007978EB" w:rsidRDefault="007978EB" w:rsidP="001F71F3">
            <w:pPr>
              <w:rPr>
                <w:b/>
                <w:color w:val="000000"/>
                <w:sz w:val="24"/>
                <w:szCs w:val="24"/>
              </w:rPr>
            </w:pPr>
            <w:r w:rsidRPr="007978EB">
              <w:rPr>
                <w:sz w:val="24"/>
                <w:szCs w:val="24"/>
              </w:rPr>
              <w:t>____________________________________</w:t>
            </w:r>
          </w:p>
          <w:p w:rsidR="007978EB" w:rsidRPr="007978EB" w:rsidRDefault="007978EB" w:rsidP="001F71F3">
            <w:pPr>
              <w:rPr>
                <w:color w:val="000000"/>
                <w:sz w:val="24"/>
                <w:szCs w:val="24"/>
              </w:rPr>
            </w:pPr>
            <w:r w:rsidRPr="007978EB">
              <w:rPr>
                <w:b/>
                <w:color w:val="000000"/>
                <w:sz w:val="24"/>
                <w:szCs w:val="24"/>
              </w:rPr>
              <w:t>__________________/______________</w:t>
            </w:r>
          </w:p>
          <w:p w:rsidR="007978EB" w:rsidRPr="007978EB" w:rsidRDefault="007978EB" w:rsidP="001F71F3">
            <w:pPr>
              <w:jc w:val="both"/>
              <w:rPr>
                <w:color w:val="000000"/>
                <w:sz w:val="24"/>
                <w:szCs w:val="24"/>
              </w:rPr>
            </w:pPr>
            <w:r w:rsidRPr="007978EB">
              <w:rPr>
                <w:color w:val="000000"/>
                <w:sz w:val="24"/>
                <w:szCs w:val="24"/>
              </w:rPr>
              <w:t xml:space="preserve">                                  (</w:t>
            </w:r>
            <w:proofErr w:type="spellStart"/>
            <w:proofErr w:type="gramStart"/>
            <w:r w:rsidRPr="007978EB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978EB">
              <w:rPr>
                <w:i/>
                <w:color w:val="000000"/>
                <w:sz w:val="24"/>
                <w:szCs w:val="24"/>
              </w:rPr>
              <w:t>ідпис</w:t>
            </w:r>
            <w:proofErr w:type="spellEnd"/>
            <w:r w:rsidRPr="007978EB">
              <w:rPr>
                <w:color w:val="000000"/>
                <w:sz w:val="24"/>
                <w:szCs w:val="24"/>
              </w:rPr>
              <w:t xml:space="preserve">)             </w:t>
            </w:r>
          </w:p>
          <w:p w:rsidR="007978EB" w:rsidRPr="007978EB" w:rsidRDefault="007978EB" w:rsidP="001F7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978EB">
              <w:rPr>
                <w:color w:val="000000"/>
                <w:sz w:val="24"/>
                <w:szCs w:val="24"/>
              </w:rPr>
              <w:t xml:space="preserve">М.П. </w:t>
            </w:r>
          </w:p>
          <w:p w:rsidR="007978EB" w:rsidRPr="007978EB" w:rsidRDefault="007978EB" w:rsidP="001F7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78EB">
              <w:rPr>
                <w:color w:val="000000"/>
                <w:sz w:val="24"/>
                <w:szCs w:val="24"/>
              </w:rPr>
              <w:t>«____» _______________________  20__ року</w:t>
            </w:r>
          </w:p>
          <w:p w:rsidR="007978EB" w:rsidRPr="007978EB" w:rsidRDefault="007978EB" w:rsidP="001F71F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7978EB" w:rsidRPr="007978EB" w:rsidRDefault="007978EB" w:rsidP="001F71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8" w:type="dxa"/>
          </w:tcPr>
          <w:p w:rsidR="007978EB" w:rsidRDefault="007978EB" w:rsidP="001F71F3">
            <w:pPr>
              <w:rPr>
                <w:sz w:val="24"/>
                <w:szCs w:val="24"/>
                <w:lang w:val="uk-UA"/>
              </w:rPr>
            </w:pPr>
          </w:p>
          <w:p w:rsidR="007978EB" w:rsidRDefault="007978EB" w:rsidP="001F71F3">
            <w:pPr>
              <w:rPr>
                <w:sz w:val="24"/>
                <w:szCs w:val="24"/>
                <w:lang w:val="uk-UA"/>
              </w:rPr>
            </w:pPr>
          </w:p>
          <w:p w:rsidR="007978EB" w:rsidRDefault="007978EB" w:rsidP="001F71F3">
            <w:pPr>
              <w:rPr>
                <w:sz w:val="24"/>
                <w:szCs w:val="24"/>
                <w:lang w:val="uk-UA"/>
              </w:rPr>
            </w:pPr>
          </w:p>
          <w:p w:rsidR="007978EB" w:rsidRDefault="007978EB" w:rsidP="001F71F3">
            <w:pPr>
              <w:rPr>
                <w:sz w:val="24"/>
                <w:szCs w:val="24"/>
                <w:lang w:val="uk-UA"/>
              </w:rPr>
            </w:pPr>
          </w:p>
          <w:p w:rsidR="007978EB" w:rsidRPr="007978EB" w:rsidRDefault="007978EB" w:rsidP="001F71F3">
            <w:pPr>
              <w:rPr>
                <w:b/>
                <w:color w:val="000000"/>
                <w:sz w:val="24"/>
                <w:szCs w:val="24"/>
              </w:rPr>
            </w:pPr>
            <w:r w:rsidRPr="007978EB">
              <w:rPr>
                <w:sz w:val="24"/>
                <w:szCs w:val="24"/>
              </w:rPr>
              <w:t>____________________________________</w:t>
            </w:r>
          </w:p>
          <w:p w:rsidR="007978EB" w:rsidRPr="007978EB" w:rsidRDefault="007978EB" w:rsidP="001F71F3">
            <w:pPr>
              <w:rPr>
                <w:color w:val="000000"/>
                <w:sz w:val="24"/>
                <w:szCs w:val="24"/>
              </w:rPr>
            </w:pPr>
            <w:r w:rsidRPr="007978EB">
              <w:rPr>
                <w:b/>
                <w:color w:val="000000"/>
                <w:sz w:val="24"/>
                <w:szCs w:val="24"/>
              </w:rPr>
              <w:t>__________________/</w:t>
            </w:r>
            <w:r w:rsidRPr="007978EB">
              <w:rPr>
                <w:bCs/>
                <w:snapToGrid w:val="0"/>
                <w:sz w:val="24"/>
                <w:szCs w:val="24"/>
              </w:rPr>
              <w:t xml:space="preserve"> _________________</w:t>
            </w:r>
          </w:p>
          <w:p w:rsidR="007978EB" w:rsidRPr="007978EB" w:rsidRDefault="007978EB" w:rsidP="001F71F3">
            <w:pPr>
              <w:jc w:val="both"/>
              <w:rPr>
                <w:color w:val="000000"/>
                <w:sz w:val="24"/>
                <w:szCs w:val="24"/>
              </w:rPr>
            </w:pPr>
            <w:r w:rsidRPr="007978EB">
              <w:rPr>
                <w:color w:val="000000"/>
                <w:sz w:val="24"/>
                <w:szCs w:val="24"/>
              </w:rPr>
              <w:t xml:space="preserve">                     (</w:t>
            </w:r>
            <w:proofErr w:type="spellStart"/>
            <w:proofErr w:type="gramStart"/>
            <w:r w:rsidRPr="007978EB">
              <w:rPr>
                <w:i/>
                <w:color w:val="000000"/>
                <w:sz w:val="24"/>
                <w:szCs w:val="24"/>
              </w:rPr>
              <w:t>п</w:t>
            </w:r>
            <w:proofErr w:type="gramEnd"/>
            <w:r w:rsidRPr="007978EB">
              <w:rPr>
                <w:i/>
                <w:color w:val="000000"/>
                <w:sz w:val="24"/>
                <w:szCs w:val="24"/>
              </w:rPr>
              <w:t>ідпис</w:t>
            </w:r>
            <w:proofErr w:type="spellEnd"/>
            <w:r w:rsidRPr="007978EB">
              <w:rPr>
                <w:color w:val="000000"/>
                <w:sz w:val="24"/>
                <w:szCs w:val="24"/>
              </w:rPr>
              <w:t xml:space="preserve">)             </w:t>
            </w:r>
          </w:p>
          <w:p w:rsidR="007978EB" w:rsidRPr="007978EB" w:rsidRDefault="007978EB" w:rsidP="001F71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978EB">
              <w:rPr>
                <w:color w:val="000000"/>
                <w:sz w:val="24"/>
                <w:szCs w:val="24"/>
              </w:rPr>
              <w:t xml:space="preserve">М.П. </w:t>
            </w:r>
          </w:p>
          <w:p w:rsidR="007978EB" w:rsidRPr="007978EB" w:rsidRDefault="007978EB" w:rsidP="007978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978EB">
              <w:rPr>
                <w:color w:val="000000"/>
                <w:sz w:val="24"/>
                <w:szCs w:val="24"/>
              </w:rPr>
              <w:t>«____» _____________________  20__ року</w:t>
            </w:r>
          </w:p>
        </w:tc>
      </w:tr>
    </w:tbl>
    <w:p w:rsidR="00013BD7" w:rsidRPr="007978EB" w:rsidRDefault="00013BD7" w:rsidP="00013BD7">
      <w:pPr>
        <w:rPr>
          <w:lang w:val="uk-UA"/>
        </w:rPr>
      </w:pPr>
    </w:p>
    <w:p w:rsidR="00013BD7" w:rsidRPr="007978EB" w:rsidRDefault="00013BD7" w:rsidP="00013BD7">
      <w:pPr>
        <w:rPr>
          <w:lang w:val="uk-UA"/>
        </w:rPr>
      </w:pPr>
    </w:p>
    <w:p w:rsidR="00022BB2" w:rsidRDefault="00022BB2">
      <w:pPr>
        <w:rPr>
          <w:lang w:val="uk-UA"/>
        </w:rPr>
      </w:pPr>
    </w:p>
    <w:p w:rsidR="00013BD7" w:rsidRDefault="00013BD7">
      <w:pPr>
        <w:rPr>
          <w:lang w:val="uk-UA"/>
        </w:rPr>
      </w:pPr>
    </w:p>
    <w:p w:rsidR="00013BD7" w:rsidRPr="00013BD7" w:rsidRDefault="00013BD7">
      <w:pPr>
        <w:rPr>
          <w:lang w:val="uk-UA"/>
        </w:rPr>
      </w:pPr>
      <w:bookmarkStart w:id="0" w:name="_GoBack"/>
      <w:bookmarkEnd w:id="0"/>
    </w:p>
    <w:sectPr w:rsidR="00013BD7" w:rsidRPr="00013BD7" w:rsidSect="00DE767C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D7"/>
    <w:rsid w:val="00013BD7"/>
    <w:rsid w:val="00022BB2"/>
    <w:rsid w:val="00292CE4"/>
    <w:rsid w:val="002F0C5D"/>
    <w:rsid w:val="003A12DA"/>
    <w:rsid w:val="007978EB"/>
    <w:rsid w:val="0091023E"/>
    <w:rsid w:val="009679D5"/>
    <w:rsid w:val="00A6389D"/>
    <w:rsid w:val="00B039F1"/>
    <w:rsid w:val="00CE7288"/>
    <w:rsid w:val="00D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BD7"/>
    <w:rPr>
      <w:i/>
      <w:iCs/>
    </w:rPr>
  </w:style>
  <w:style w:type="character" w:customStyle="1" w:styleId="docdata">
    <w:name w:val="docdata"/>
    <w:aliases w:val="docy,v5,2001,baiaagaaboqcaaadaaqaaauobaaaaaaaaaaaaaaaaaaaaaaaaaaaaaaaaaaaaaaaaaaaaaaaaaaaaaaaaaaaaaaaaaaaaaaaaaaaaaaaaaaaaaaaaaaaaaaaaaaaaaaaaaaaaaaaaaaaaaaaaaaaaaaaaaaaaaaaaaaaaaaaaaaaaaaaaaaaaaaaaaaaaaaaaaaaaaaaaaaaaaaaaaaaaaaaaaaaaaaaaaaaaaaa"/>
    <w:basedOn w:val="a0"/>
    <w:rsid w:val="00B039F1"/>
  </w:style>
  <w:style w:type="table" w:styleId="a4">
    <w:name w:val="Table Grid"/>
    <w:basedOn w:val="a1"/>
    <w:uiPriority w:val="59"/>
    <w:rsid w:val="007978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3BD7"/>
    <w:rPr>
      <w:i/>
      <w:iCs/>
    </w:rPr>
  </w:style>
  <w:style w:type="character" w:customStyle="1" w:styleId="docdata">
    <w:name w:val="docdata"/>
    <w:aliases w:val="docy,v5,2001,baiaagaaboqcaaadaaqaaauobaaaaaaaaaaaaaaaaaaaaaaaaaaaaaaaaaaaaaaaaaaaaaaaaaaaaaaaaaaaaaaaaaaaaaaaaaaaaaaaaaaaaaaaaaaaaaaaaaaaaaaaaaaaaaaaaaaaaaaaaaaaaaaaaaaaaaaaaaaaaaaaaaaaaaaaaaaaaaaaaaaaaaaaaaaaaaaaaaaaaaaaaaaaaaaaaaaaaaaaaaaaaaaa"/>
    <w:basedOn w:val="a0"/>
    <w:rsid w:val="00B039F1"/>
  </w:style>
  <w:style w:type="table" w:styleId="a4">
    <w:name w:val="Table Grid"/>
    <w:basedOn w:val="a1"/>
    <w:uiPriority w:val="59"/>
    <w:rsid w:val="007978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2023-07-05T13:01:00Z</cp:lastPrinted>
  <dcterms:created xsi:type="dcterms:W3CDTF">2023-05-30T12:28:00Z</dcterms:created>
  <dcterms:modified xsi:type="dcterms:W3CDTF">2023-09-12T13:10:00Z</dcterms:modified>
</cp:coreProperties>
</file>