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10F" w:rsidRPr="008218D6" w:rsidRDefault="0072310F" w:rsidP="0072310F">
      <w:pPr>
        <w:spacing w:after="0"/>
        <w:jc w:val="center"/>
        <w:rPr>
          <w:rFonts w:ascii="Times New Roman" w:hAnsi="Times New Roman"/>
          <w:b/>
        </w:rPr>
      </w:pPr>
      <w:r w:rsidRPr="008218D6">
        <w:rPr>
          <w:rFonts w:ascii="Times New Roman" w:hAnsi="Times New Roman"/>
          <w:b/>
        </w:rPr>
        <w:t>Комунальне некомерційне підприємство</w:t>
      </w:r>
    </w:p>
    <w:p w:rsidR="0072310F" w:rsidRPr="008218D6" w:rsidRDefault="0072310F" w:rsidP="0072310F">
      <w:pPr>
        <w:spacing w:after="0" w:line="240" w:lineRule="auto"/>
        <w:ind w:left="-1418"/>
        <w:jc w:val="center"/>
        <w:rPr>
          <w:rFonts w:ascii="Times New Roman" w:hAnsi="Times New Roman"/>
          <w:b/>
        </w:rPr>
      </w:pPr>
      <w:r w:rsidRPr="008218D6">
        <w:rPr>
          <w:rFonts w:ascii="Times New Roman" w:hAnsi="Times New Roman"/>
          <w:b/>
        </w:rPr>
        <w:t>«Вінницька міська клінічна лікарня №1 Вінницької міської ради»</w:t>
      </w:r>
    </w:p>
    <w:p w:rsidR="0072310F" w:rsidRPr="008218D6" w:rsidRDefault="0072310F" w:rsidP="0072310F">
      <w:pPr>
        <w:spacing w:after="0" w:line="240" w:lineRule="auto"/>
        <w:ind w:left="-1418"/>
        <w:jc w:val="center"/>
        <w:rPr>
          <w:rFonts w:ascii="Times New Roman" w:eastAsia="Times New Roman" w:hAnsi="Times New Roman" w:cs="Times New Roman"/>
          <w:color w:val="000000"/>
          <w:lang w:val="ru-RU"/>
        </w:rPr>
      </w:pPr>
      <w:r w:rsidRPr="008218D6">
        <w:rPr>
          <w:rFonts w:ascii="Times New Roman" w:eastAsia="Times New Roman" w:hAnsi="Times New Roman" w:cs="Times New Roman"/>
          <w:color w:val="000000"/>
          <w:lang w:val="ru-RU"/>
        </w:rPr>
        <w:t>(</w:t>
      </w:r>
      <w:proofErr w:type="spellStart"/>
      <w:r w:rsidRPr="008218D6">
        <w:rPr>
          <w:rFonts w:ascii="Times New Roman" w:eastAsia="Times New Roman" w:hAnsi="Times New Roman" w:cs="Times New Roman"/>
          <w:color w:val="000000"/>
          <w:lang w:val="ru-RU"/>
        </w:rPr>
        <w:t>скорочено</w:t>
      </w:r>
      <w:proofErr w:type="spellEnd"/>
      <w:r w:rsidRPr="008218D6">
        <w:rPr>
          <w:rFonts w:ascii="Times New Roman" w:eastAsia="Times New Roman" w:hAnsi="Times New Roman" w:cs="Times New Roman"/>
          <w:color w:val="000000"/>
          <w:lang w:val="ru-RU"/>
        </w:rPr>
        <w:t xml:space="preserve"> КНП ВМКЛ №1)</w:t>
      </w:r>
    </w:p>
    <w:p w:rsidR="0072310F" w:rsidRPr="008218D6" w:rsidRDefault="0072310F" w:rsidP="0072310F">
      <w:pPr>
        <w:spacing w:after="0" w:line="240" w:lineRule="auto"/>
        <w:ind w:left="-1418"/>
        <w:jc w:val="right"/>
        <w:rPr>
          <w:rFonts w:ascii="Times New Roman" w:eastAsia="Times New Roman" w:hAnsi="Times New Roman" w:cs="Times New Roman"/>
          <w:b/>
          <w:color w:val="000000"/>
        </w:rPr>
      </w:pPr>
    </w:p>
    <w:p w:rsidR="0072310F" w:rsidRPr="008218D6" w:rsidRDefault="0072310F" w:rsidP="0072310F">
      <w:pPr>
        <w:spacing w:after="0" w:line="240" w:lineRule="auto"/>
        <w:ind w:left="-1418"/>
        <w:jc w:val="right"/>
        <w:rPr>
          <w:rFonts w:ascii="Times New Roman" w:eastAsia="Times New Roman" w:hAnsi="Times New Roman" w:cs="Times New Roman"/>
          <w:b/>
          <w:color w:val="000000"/>
          <w:highlight w:val="white"/>
        </w:rPr>
      </w:pPr>
      <w:r w:rsidRPr="008218D6">
        <w:rPr>
          <w:rFonts w:ascii="Times New Roman" w:eastAsia="Times New Roman" w:hAnsi="Times New Roman" w:cs="Times New Roman"/>
          <w:b/>
          <w:color w:val="000000"/>
          <w:highlight w:val="white"/>
        </w:rPr>
        <w:t> «ЗАТВЕРДЖЕНО»</w:t>
      </w:r>
    </w:p>
    <w:p w:rsidR="0072310F" w:rsidRPr="008218D6" w:rsidRDefault="0072310F" w:rsidP="0072310F">
      <w:pPr>
        <w:spacing w:after="0" w:line="240" w:lineRule="auto"/>
        <w:ind w:left="-1418"/>
        <w:jc w:val="right"/>
        <w:rPr>
          <w:rFonts w:ascii="Times New Roman" w:eastAsia="Times New Roman" w:hAnsi="Times New Roman" w:cs="Times New Roman"/>
          <w:b/>
          <w:highlight w:val="white"/>
        </w:rPr>
      </w:pPr>
      <w:r w:rsidRPr="008218D6">
        <w:rPr>
          <w:rFonts w:ascii="Times New Roman" w:eastAsia="Times New Roman" w:hAnsi="Times New Roman" w:cs="Times New Roman"/>
          <w:color w:val="000000"/>
          <w:highlight w:val="white"/>
        </w:rPr>
        <w:t xml:space="preserve">                                                                    </w:t>
      </w:r>
      <w:r w:rsidRPr="008218D6">
        <w:rPr>
          <w:rFonts w:ascii="Times New Roman" w:eastAsia="Times New Roman" w:hAnsi="Times New Roman" w:cs="Times New Roman"/>
          <w:b/>
          <w:color w:val="000000"/>
          <w:highlight w:val="white"/>
        </w:rPr>
        <w:t>Протокол</w:t>
      </w:r>
      <w:r w:rsidRPr="008218D6">
        <w:rPr>
          <w:rFonts w:ascii="Times New Roman" w:eastAsia="Times New Roman" w:hAnsi="Times New Roman" w:cs="Times New Roman"/>
          <w:color w:val="000000"/>
          <w:highlight w:val="white"/>
        </w:rPr>
        <w:t xml:space="preserve"> </w:t>
      </w:r>
      <w:r w:rsidRPr="008218D6">
        <w:rPr>
          <w:rFonts w:ascii="Times New Roman" w:eastAsia="Times New Roman" w:hAnsi="Times New Roman" w:cs="Times New Roman"/>
          <w:b/>
          <w:color w:val="000000"/>
          <w:highlight w:val="white"/>
        </w:rPr>
        <w:t>Уповноваженої особи</w:t>
      </w:r>
    </w:p>
    <w:p w:rsidR="0072310F" w:rsidRPr="008218D6" w:rsidRDefault="0072310F" w:rsidP="0072310F">
      <w:pPr>
        <w:spacing w:after="0" w:line="240" w:lineRule="auto"/>
        <w:ind w:left="-1418"/>
        <w:jc w:val="right"/>
        <w:rPr>
          <w:rFonts w:ascii="Times New Roman" w:eastAsia="Times New Roman" w:hAnsi="Times New Roman" w:cs="Times New Roman"/>
        </w:rPr>
      </w:pPr>
      <w:r w:rsidRPr="008218D6">
        <w:rPr>
          <w:rFonts w:ascii="Times New Roman" w:eastAsia="Times New Roman" w:hAnsi="Times New Roman" w:cs="Times New Roman"/>
        </w:rPr>
        <w:t>КНП ВМКЛ №1</w:t>
      </w:r>
    </w:p>
    <w:p w:rsidR="0072310F" w:rsidRPr="008218D6" w:rsidRDefault="0072310F" w:rsidP="0072310F">
      <w:pPr>
        <w:spacing w:after="0" w:line="240" w:lineRule="auto"/>
        <w:ind w:left="-1418"/>
        <w:jc w:val="right"/>
        <w:rPr>
          <w:rFonts w:ascii="Times New Roman" w:eastAsia="Times New Roman" w:hAnsi="Times New Roman" w:cs="Times New Roman"/>
          <w:b/>
        </w:rPr>
      </w:pPr>
      <w:r w:rsidRPr="008218D6">
        <w:rPr>
          <w:rFonts w:ascii="Times New Roman" w:eastAsia="Times New Roman" w:hAnsi="Times New Roman" w:cs="Times New Roman"/>
          <w:b/>
        </w:rPr>
        <w:t>_________________</w:t>
      </w:r>
      <w:proofErr w:type="spellStart"/>
      <w:r w:rsidRPr="008218D6">
        <w:rPr>
          <w:rFonts w:ascii="Times New Roman" w:eastAsia="Times New Roman" w:hAnsi="Times New Roman" w:cs="Times New Roman"/>
          <w:b/>
        </w:rPr>
        <w:t>Ільчук</w:t>
      </w:r>
      <w:proofErr w:type="spellEnd"/>
      <w:r w:rsidRPr="008218D6">
        <w:rPr>
          <w:rFonts w:ascii="Times New Roman" w:eastAsia="Times New Roman" w:hAnsi="Times New Roman" w:cs="Times New Roman"/>
          <w:b/>
        </w:rPr>
        <w:t xml:space="preserve"> О.А.</w:t>
      </w:r>
    </w:p>
    <w:p w:rsidR="0072310F" w:rsidRPr="008218D6" w:rsidRDefault="0072310F" w:rsidP="0072310F">
      <w:pPr>
        <w:spacing w:after="0" w:line="240" w:lineRule="auto"/>
        <w:jc w:val="right"/>
        <w:rPr>
          <w:rFonts w:ascii="Times New Roman" w:eastAsia="Times New Roman" w:hAnsi="Times New Roman" w:cs="Times New Roman"/>
        </w:rPr>
      </w:pPr>
      <w:r w:rsidRPr="008218D6">
        <w:rPr>
          <w:rFonts w:ascii="Times New Roman" w:eastAsia="Times New Roman" w:hAnsi="Times New Roman" w:cs="Times New Roman"/>
        </w:rPr>
        <w:t xml:space="preserve">                       </w:t>
      </w:r>
      <w:r w:rsidRPr="008218D6">
        <w:rPr>
          <w:rFonts w:ascii="Times New Roman" w:hAnsi="Times New Roman"/>
          <w:i/>
          <w:noProof/>
        </w:rPr>
        <w:t>(підпис.)</w:t>
      </w:r>
      <w:r w:rsidRPr="008218D6">
        <w:rPr>
          <w:rFonts w:ascii="Times New Roman" w:eastAsia="Times New Roman" w:hAnsi="Times New Roman" w:cs="Times New Roman"/>
        </w:rPr>
        <w:t xml:space="preserve">                    __.__.2023 </w:t>
      </w:r>
    </w:p>
    <w:p w:rsidR="0072310F" w:rsidRPr="008218D6" w:rsidRDefault="0072310F" w:rsidP="0072310F">
      <w:pPr>
        <w:spacing w:after="0" w:line="240" w:lineRule="auto"/>
        <w:rPr>
          <w:rFonts w:ascii="Times New Roman" w:eastAsia="Times New Roman" w:hAnsi="Times New Roman" w:cs="Times New Roman"/>
          <w:b/>
          <w:color w:val="000000"/>
        </w:rPr>
      </w:pPr>
      <w:r w:rsidRPr="008218D6">
        <w:rPr>
          <w:rFonts w:ascii="Times New Roman" w:eastAsia="Times New Roman" w:hAnsi="Times New Roman" w:cs="Times New Roman"/>
          <w:b/>
          <w:color w:val="000000"/>
        </w:rPr>
        <w:t xml:space="preserve">                                                     </w:t>
      </w: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p>
    <w:p w:rsidR="0072310F" w:rsidRPr="008218D6" w:rsidRDefault="0072310F" w:rsidP="0072310F">
      <w:pPr>
        <w:spacing w:after="0" w:line="240" w:lineRule="auto"/>
        <w:rPr>
          <w:rFonts w:ascii="Times New Roman" w:eastAsia="Times New Roman" w:hAnsi="Times New Roman" w:cs="Times New Roman"/>
          <w:b/>
          <w:color w:val="000000"/>
        </w:rPr>
      </w:pPr>
      <w:r w:rsidRPr="008218D6">
        <w:rPr>
          <w:rFonts w:ascii="Times New Roman" w:eastAsia="Times New Roman" w:hAnsi="Times New Roman" w:cs="Times New Roman"/>
          <w:b/>
          <w:color w:val="000000"/>
        </w:rPr>
        <w:t xml:space="preserve">                                                     </w:t>
      </w:r>
    </w:p>
    <w:p w:rsidR="0072310F" w:rsidRPr="00AD1570" w:rsidRDefault="0072310F" w:rsidP="0072310F">
      <w:pPr>
        <w:spacing w:after="0" w:line="240" w:lineRule="auto"/>
        <w:jc w:val="center"/>
        <w:rPr>
          <w:rFonts w:ascii="Times New Roman" w:eastAsia="Times New Roman" w:hAnsi="Times New Roman" w:cs="Times New Roman"/>
          <w:sz w:val="32"/>
          <w:szCs w:val="32"/>
        </w:rPr>
      </w:pPr>
      <w:r w:rsidRPr="00AD1570">
        <w:rPr>
          <w:rFonts w:ascii="Times New Roman" w:eastAsia="Times New Roman" w:hAnsi="Times New Roman" w:cs="Times New Roman"/>
          <w:b/>
          <w:color w:val="000000"/>
          <w:sz w:val="32"/>
          <w:szCs w:val="32"/>
        </w:rPr>
        <w:t>ТЕНДЕРНА ДОКУМЕНТАЦІЯ</w:t>
      </w:r>
    </w:p>
    <w:p w:rsidR="0072310F" w:rsidRPr="008218D6" w:rsidRDefault="0072310F" w:rsidP="0072310F">
      <w:pPr>
        <w:spacing w:before="240" w:after="0" w:line="240" w:lineRule="auto"/>
        <w:jc w:val="center"/>
        <w:rPr>
          <w:rFonts w:ascii="Times New Roman" w:eastAsia="Times New Roman" w:hAnsi="Times New Roman" w:cs="Times New Roman"/>
          <w:color w:val="4A86E8"/>
        </w:rPr>
      </w:pPr>
      <w:r w:rsidRPr="008218D6">
        <w:rPr>
          <w:rFonts w:ascii="Times New Roman" w:eastAsia="Times New Roman" w:hAnsi="Times New Roman" w:cs="Times New Roman"/>
          <w:color w:val="000000"/>
        </w:rPr>
        <w:t>по процедурі</w:t>
      </w:r>
      <w:r w:rsidRPr="008218D6">
        <w:rPr>
          <w:rFonts w:ascii="Times New Roman" w:eastAsia="Times New Roman" w:hAnsi="Times New Roman" w:cs="Times New Roman"/>
          <w:b/>
          <w:color w:val="000000"/>
        </w:rPr>
        <w:t xml:space="preserve"> ВІДКРИТІ ТОРГИ </w:t>
      </w:r>
      <w:r w:rsidRPr="008218D6">
        <w:rPr>
          <w:rFonts w:ascii="Times New Roman" w:eastAsia="Times New Roman" w:hAnsi="Times New Roman" w:cs="Times New Roman"/>
          <w:b/>
          <w:color w:val="4A86E8"/>
        </w:rPr>
        <w:t>(з особливостями)</w:t>
      </w:r>
    </w:p>
    <w:p w:rsidR="0072310F" w:rsidRPr="008218D6" w:rsidRDefault="0072310F" w:rsidP="0072310F">
      <w:pPr>
        <w:spacing w:before="240" w:after="0" w:line="240" w:lineRule="auto"/>
        <w:jc w:val="center"/>
        <w:rPr>
          <w:rFonts w:ascii="Times New Roman" w:eastAsia="Times New Roman" w:hAnsi="Times New Roman" w:cs="Times New Roman"/>
          <w:color w:val="000000"/>
        </w:rPr>
      </w:pPr>
      <w:r w:rsidRPr="008218D6">
        <w:rPr>
          <w:rFonts w:ascii="Times New Roman" w:eastAsia="Times New Roman" w:hAnsi="Times New Roman" w:cs="Times New Roman"/>
          <w:color w:val="000000"/>
        </w:rPr>
        <w:t>на закупівлю товару</w:t>
      </w:r>
    </w:p>
    <w:p w:rsidR="0072310F" w:rsidRPr="008218D6" w:rsidRDefault="0072310F" w:rsidP="0072310F">
      <w:pPr>
        <w:spacing w:before="240" w:after="0" w:line="240" w:lineRule="auto"/>
        <w:jc w:val="center"/>
        <w:rPr>
          <w:rFonts w:ascii="Times New Roman" w:eastAsia="Times New Roman" w:hAnsi="Times New Roman" w:cs="Times New Roman"/>
          <w:color w:val="000000"/>
        </w:rPr>
      </w:pPr>
    </w:p>
    <w:p w:rsidR="0072310F" w:rsidRPr="008218D6" w:rsidRDefault="0072310F" w:rsidP="0072310F">
      <w:pPr>
        <w:spacing w:after="0" w:line="240" w:lineRule="auto"/>
        <w:jc w:val="center"/>
        <w:rPr>
          <w:rFonts w:ascii="Times New Roman" w:hAnsi="Times New Roman"/>
          <w:b/>
        </w:rPr>
      </w:pPr>
      <w:r w:rsidRPr="008218D6">
        <w:rPr>
          <w:rFonts w:ascii="Times New Roman" w:hAnsi="Times New Roman"/>
          <w:b/>
        </w:rPr>
        <w:t>Предмет закупівлі:</w:t>
      </w:r>
      <w:bookmarkStart w:id="0" w:name="_Hlk51847623"/>
      <w:bookmarkStart w:id="1" w:name="_Hlk61512147"/>
    </w:p>
    <w:p w:rsidR="00DE006D" w:rsidRPr="00F33C74" w:rsidRDefault="00B007C8" w:rsidP="00DE006D">
      <w:pPr>
        <w:jc w:val="center"/>
        <w:rPr>
          <w:rFonts w:ascii="Times New Roman" w:hAnsi="Times New Roman" w:cs="Times New Roman"/>
          <w:sz w:val="24"/>
          <w:szCs w:val="24"/>
        </w:rPr>
      </w:pPr>
      <w:bookmarkStart w:id="2" w:name="_Hlk73117093"/>
      <w:bookmarkEnd w:id="0"/>
      <w:bookmarkEnd w:id="1"/>
      <w:r>
        <w:rPr>
          <w:rFonts w:ascii="Times New Roman" w:hAnsi="Times New Roman" w:cs="Times New Roman"/>
          <w:b/>
          <w:sz w:val="24"/>
          <w:szCs w:val="24"/>
        </w:rPr>
        <w:t xml:space="preserve">Сметана </w:t>
      </w:r>
      <w:r>
        <w:rPr>
          <w:rFonts w:ascii="Times New Roman" w:hAnsi="Times New Roman" w:cs="Times New Roman"/>
          <w:b/>
          <w:bCs/>
        </w:rPr>
        <w:t>не нижче</w:t>
      </w:r>
      <w:r>
        <w:rPr>
          <w:rFonts w:ascii="Times New Roman" w:hAnsi="Times New Roman" w:cs="Times New Roman"/>
          <w:b/>
        </w:rPr>
        <w:t xml:space="preserve"> </w:t>
      </w:r>
      <w:r>
        <w:rPr>
          <w:rFonts w:ascii="Times New Roman" w:hAnsi="Times New Roman" w:cs="Times New Roman"/>
          <w:b/>
          <w:bCs/>
        </w:rPr>
        <w:t>20 % жирності</w:t>
      </w:r>
      <w:r>
        <w:rPr>
          <w:rFonts w:ascii="Times New Roman" w:hAnsi="Times New Roman" w:cs="Times New Roman"/>
          <w:bCs/>
        </w:rPr>
        <w:t xml:space="preserve"> </w:t>
      </w:r>
      <w:r>
        <w:rPr>
          <w:rFonts w:ascii="Times New Roman" w:hAnsi="Times New Roman" w:cs="Times New Roman"/>
          <w:b/>
          <w:sz w:val="24"/>
          <w:szCs w:val="24"/>
        </w:rPr>
        <w:t xml:space="preserve"> </w:t>
      </w:r>
      <w:r w:rsidR="0072310F" w:rsidRPr="00F33C74">
        <w:rPr>
          <w:rFonts w:ascii="Times New Roman" w:hAnsi="Times New Roman" w:cs="Times New Roman"/>
          <w:bCs/>
          <w:sz w:val="24"/>
          <w:szCs w:val="24"/>
        </w:rPr>
        <w:t>з кодом Основного словника національного класифікатора України</w:t>
      </w:r>
      <w:r w:rsidR="0072310F" w:rsidRPr="00F33C74">
        <w:rPr>
          <w:rFonts w:ascii="Times New Roman" w:hAnsi="Times New Roman" w:cs="Times New Roman"/>
          <w:sz w:val="24"/>
          <w:szCs w:val="24"/>
        </w:rPr>
        <w:t xml:space="preserve"> ДК 021:2015: «Єдиний закупівельний словник» </w:t>
      </w:r>
      <w:bookmarkEnd w:id="2"/>
      <w:r w:rsidR="001A0F9C" w:rsidRPr="00F33C74">
        <w:rPr>
          <w:rFonts w:ascii="Times New Roman" w:hAnsi="Times New Roman" w:cs="Times New Roman"/>
          <w:b/>
          <w:sz w:val="24"/>
          <w:szCs w:val="24"/>
          <w:lang w:eastAsia="uk-UA"/>
        </w:rPr>
        <w:t>15550000-8 «Молочні продукти різні»</w:t>
      </w:r>
    </w:p>
    <w:p w:rsidR="0072310F" w:rsidRPr="00F33C74" w:rsidRDefault="0072310F" w:rsidP="00DE006D">
      <w:pPr>
        <w:pStyle w:val="rvps2"/>
        <w:shd w:val="clear" w:color="auto" w:fill="FFFFFF"/>
        <w:spacing w:before="0" w:beforeAutospacing="0" w:after="150" w:afterAutospacing="0"/>
        <w:jc w:val="center"/>
      </w:pPr>
      <w:r w:rsidRPr="00F33C74">
        <w:t> </w:t>
      </w:r>
    </w:p>
    <w:p w:rsidR="0072310F" w:rsidRPr="008218D6" w:rsidRDefault="0072310F" w:rsidP="0072310F">
      <w:pPr>
        <w:spacing w:before="240" w:after="0" w:line="240" w:lineRule="auto"/>
        <w:rPr>
          <w:rFonts w:ascii="Times New Roman" w:eastAsia="Times New Roman" w:hAnsi="Times New Roman" w:cs="Times New Roman"/>
        </w:rPr>
      </w:pPr>
      <w:r w:rsidRPr="008218D6">
        <w:rPr>
          <w:rFonts w:ascii="Times New Roman" w:eastAsia="Times New Roman" w:hAnsi="Times New Roman" w:cs="Times New Roman"/>
          <w:color w:val="000000"/>
        </w:rPr>
        <w:t> </w:t>
      </w:r>
    </w:p>
    <w:p w:rsidR="0072310F" w:rsidRPr="008218D6" w:rsidRDefault="0072310F" w:rsidP="0072310F">
      <w:pPr>
        <w:spacing w:before="240" w:after="0" w:line="240" w:lineRule="auto"/>
        <w:rPr>
          <w:rFonts w:ascii="Times New Roman" w:eastAsia="Times New Roman" w:hAnsi="Times New Roman" w:cs="Times New Roman"/>
        </w:rPr>
      </w:pPr>
      <w:r w:rsidRPr="008218D6">
        <w:rPr>
          <w:rFonts w:ascii="Times New Roman" w:eastAsia="Times New Roman" w:hAnsi="Times New Roman" w:cs="Times New Roman"/>
          <w:color w:val="000000"/>
        </w:rPr>
        <w:t> </w:t>
      </w:r>
    </w:p>
    <w:p w:rsidR="0072310F" w:rsidRPr="008218D6" w:rsidRDefault="0072310F" w:rsidP="0072310F">
      <w:pPr>
        <w:spacing w:before="240" w:after="0" w:line="240" w:lineRule="auto"/>
        <w:rPr>
          <w:rFonts w:ascii="Times New Roman" w:eastAsia="Times New Roman" w:hAnsi="Times New Roman" w:cs="Times New Roman"/>
        </w:rPr>
      </w:pPr>
      <w:r w:rsidRPr="008218D6">
        <w:rPr>
          <w:rFonts w:ascii="Times New Roman" w:eastAsia="Times New Roman" w:hAnsi="Times New Roman" w:cs="Times New Roman"/>
          <w:color w:val="000000"/>
        </w:rPr>
        <w:t> </w:t>
      </w:r>
    </w:p>
    <w:p w:rsidR="0072310F" w:rsidRPr="008218D6" w:rsidRDefault="0072310F" w:rsidP="0072310F">
      <w:pPr>
        <w:spacing w:before="240" w:after="0" w:line="240" w:lineRule="auto"/>
        <w:rPr>
          <w:rFonts w:ascii="Times New Roman" w:eastAsia="Times New Roman" w:hAnsi="Times New Roman" w:cs="Times New Roman"/>
          <w:color w:val="000000"/>
        </w:rPr>
      </w:pPr>
      <w:r w:rsidRPr="008218D6">
        <w:rPr>
          <w:rFonts w:ascii="Times New Roman" w:eastAsia="Times New Roman" w:hAnsi="Times New Roman" w:cs="Times New Roman"/>
          <w:color w:val="000000"/>
        </w:rPr>
        <w:t> </w:t>
      </w:r>
    </w:p>
    <w:p w:rsidR="0072310F" w:rsidRPr="008218D6" w:rsidRDefault="0072310F" w:rsidP="0072310F">
      <w:pPr>
        <w:spacing w:before="240" w:after="0" w:line="240" w:lineRule="auto"/>
        <w:rPr>
          <w:rFonts w:ascii="Times New Roman" w:eastAsia="Times New Roman" w:hAnsi="Times New Roman" w:cs="Times New Roman"/>
          <w:color w:val="000000"/>
        </w:rPr>
      </w:pPr>
    </w:p>
    <w:p w:rsidR="0072310F" w:rsidRPr="008218D6" w:rsidRDefault="0072310F" w:rsidP="0072310F">
      <w:pPr>
        <w:spacing w:before="240" w:after="0" w:line="240" w:lineRule="auto"/>
        <w:rPr>
          <w:rFonts w:ascii="Times New Roman" w:eastAsia="Times New Roman" w:hAnsi="Times New Roman" w:cs="Times New Roman"/>
        </w:rPr>
      </w:pPr>
    </w:p>
    <w:p w:rsidR="0072310F" w:rsidRPr="008218D6" w:rsidRDefault="0072310F" w:rsidP="0072310F">
      <w:pPr>
        <w:spacing w:before="240" w:after="0" w:line="240" w:lineRule="auto"/>
        <w:rPr>
          <w:rFonts w:ascii="Times New Roman" w:eastAsia="Times New Roman" w:hAnsi="Times New Roman" w:cs="Times New Roman"/>
          <w:color w:val="000000"/>
        </w:rPr>
      </w:pPr>
      <w:r w:rsidRPr="008218D6">
        <w:rPr>
          <w:rFonts w:ascii="Times New Roman" w:eastAsia="Times New Roman" w:hAnsi="Times New Roman" w:cs="Times New Roman"/>
          <w:color w:val="000000"/>
        </w:rPr>
        <w:t> </w:t>
      </w:r>
    </w:p>
    <w:p w:rsidR="0072310F" w:rsidRPr="008218D6" w:rsidRDefault="0072310F" w:rsidP="0072310F">
      <w:pPr>
        <w:spacing w:before="240" w:after="0" w:line="240" w:lineRule="auto"/>
        <w:rPr>
          <w:rFonts w:ascii="Times New Roman" w:eastAsia="Times New Roman" w:hAnsi="Times New Roman" w:cs="Times New Roman"/>
          <w:color w:val="000000"/>
        </w:rPr>
      </w:pPr>
    </w:p>
    <w:p w:rsidR="0072310F" w:rsidRPr="008218D6" w:rsidRDefault="0072310F" w:rsidP="0072310F">
      <w:pPr>
        <w:spacing w:before="240" w:after="0" w:line="240" w:lineRule="auto"/>
        <w:rPr>
          <w:rFonts w:ascii="Times New Roman" w:eastAsia="Times New Roman" w:hAnsi="Times New Roman" w:cs="Times New Roman"/>
          <w:color w:val="000000"/>
        </w:rPr>
      </w:pPr>
    </w:p>
    <w:p w:rsidR="0072310F" w:rsidRPr="008218D6" w:rsidRDefault="0072310F" w:rsidP="0072310F">
      <w:pPr>
        <w:spacing w:before="240" w:after="0" w:line="240" w:lineRule="auto"/>
        <w:rPr>
          <w:rFonts w:ascii="Times New Roman" w:eastAsia="Times New Roman" w:hAnsi="Times New Roman" w:cs="Times New Roman"/>
          <w:color w:val="000000"/>
        </w:rPr>
      </w:pPr>
    </w:p>
    <w:p w:rsidR="0072310F" w:rsidRPr="008218D6" w:rsidRDefault="0072310F" w:rsidP="0072310F">
      <w:pPr>
        <w:spacing w:before="240" w:after="0" w:line="240" w:lineRule="auto"/>
        <w:rPr>
          <w:rFonts w:ascii="Times New Roman" w:eastAsia="Times New Roman" w:hAnsi="Times New Roman" w:cs="Times New Roman"/>
        </w:rPr>
      </w:pPr>
    </w:p>
    <w:p w:rsidR="0072310F" w:rsidRPr="008218D6" w:rsidRDefault="0072310F" w:rsidP="0072310F">
      <w:pPr>
        <w:jc w:val="center"/>
        <w:rPr>
          <w:rFonts w:ascii="Times New Roman" w:eastAsia="Times New Roman" w:hAnsi="Times New Roman" w:cs="Times New Roman"/>
          <w:color w:val="000000"/>
        </w:rPr>
      </w:pPr>
      <w:bookmarkStart w:id="3" w:name="_heading=h.1fob9te" w:colFirst="0" w:colLast="0"/>
      <w:bookmarkEnd w:id="3"/>
      <w:r w:rsidRPr="008218D6">
        <w:rPr>
          <w:rFonts w:ascii="Times New Roman" w:hAnsi="Times New Roman"/>
          <w:noProof/>
        </w:rPr>
        <w:t xml:space="preserve">місто Вінниця </w:t>
      </w:r>
      <w:r w:rsidRPr="008218D6">
        <w:rPr>
          <w:rFonts w:ascii="Times New Roman" w:eastAsia="Times New Roman" w:hAnsi="Times New Roman" w:cs="Times New Roman"/>
          <w:i/>
        </w:rPr>
        <w:t xml:space="preserve"> - </w:t>
      </w:r>
      <w:r w:rsidRPr="008218D6">
        <w:rPr>
          <w:rFonts w:ascii="Times New Roman" w:eastAsia="Times New Roman" w:hAnsi="Times New Roman" w:cs="Times New Roman"/>
          <w:color w:val="000000"/>
        </w:rPr>
        <w:t>2023 рік</w:t>
      </w:r>
    </w:p>
    <w:p w:rsidR="0072310F" w:rsidRPr="008218D6" w:rsidRDefault="0072310F" w:rsidP="0072310F">
      <w:pPr>
        <w:spacing w:after="0" w:line="240" w:lineRule="auto"/>
        <w:rPr>
          <w:rFonts w:ascii="Times New Roman" w:eastAsia="Times New Roman" w:hAnsi="Times New Roman" w:cs="Times New Roman"/>
        </w:rPr>
      </w:pPr>
    </w:p>
    <w:p w:rsidR="0072310F" w:rsidRDefault="0072310F" w:rsidP="0072310F">
      <w:pPr>
        <w:spacing w:after="0" w:line="240" w:lineRule="auto"/>
        <w:rPr>
          <w:rFonts w:ascii="Times New Roman" w:eastAsia="Times New Roman" w:hAnsi="Times New Roman" w:cs="Times New Roman"/>
        </w:rPr>
      </w:pPr>
    </w:p>
    <w:p w:rsidR="0033619E" w:rsidRDefault="0033619E">
      <w:pPr>
        <w:spacing w:before="240" w:after="0" w:line="240" w:lineRule="auto"/>
        <w:jc w:val="center"/>
        <w:rPr>
          <w:rFonts w:ascii="Times New Roman" w:eastAsia="Times New Roman" w:hAnsi="Times New Roman" w:cs="Times New Roman"/>
          <w:color w:val="000000"/>
          <w:sz w:val="24"/>
          <w:szCs w:val="24"/>
          <w:highlight w:val="white"/>
        </w:rPr>
      </w:pPr>
    </w:p>
    <w:p w:rsidR="0033619E" w:rsidRDefault="0033619E">
      <w:pPr>
        <w:spacing w:after="0" w:line="240" w:lineRule="auto"/>
        <w:rPr>
          <w:rFonts w:ascii="Times New Roman" w:eastAsia="Times New Roman" w:hAnsi="Times New Roman" w:cs="Times New Roman"/>
          <w:sz w:val="24"/>
          <w:szCs w:val="24"/>
        </w:rPr>
      </w:pPr>
    </w:p>
    <w:p w:rsidR="0033619E" w:rsidRDefault="0033619E">
      <w:pPr>
        <w:spacing w:after="0" w:line="240" w:lineRule="auto"/>
        <w:rPr>
          <w:rFonts w:ascii="Times New Roman" w:eastAsia="Times New Roman" w:hAnsi="Times New Roman" w:cs="Times New Roman"/>
          <w:sz w:val="24"/>
          <w:szCs w:val="24"/>
        </w:rPr>
      </w:pPr>
    </w:p>
    <w:p w:rsidR="0033619E" w:rsidRDefault="0033619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3619E">
        <w:trPr>
          <w:trHeight w:val="416"/>
          <w:jc w:val="center"/>
        </w:trPr>
        <w:tc>
          <w:tcPr>
            <w:tcW w:w="705" w:type="dxa"/>
            <w:vAlign w:val="center"/>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3619E" w:rsidRDefault="004339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619E">
        <w:trPr>
          <w:trHeight w:val="411"/>
          <w:jc w:val="center"/>
        </w:trPr>
        <w:tc>
          <w:tcPr>
            <w:tcW w:w="705" w:type="dxa"/>
            <w:vAlign w:val="center"/>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619E">
        <w:trPr>
          <w:trHeight w:val="1119"/>
          <w:jc w:val="center"/>
        </w:trPr>
        <w:tc>
          <w:tcPr>
            <w:tcW w:w="705" w:type="dxa"/>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3619E" w:rsidRDefault="004339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3619E" w:rsidRPr="0072310F" w:rsidRDefault="004339E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2310F">
              <w:rPr>
                <w:rFonts w:ascii="Times New Roman" w:eastAsia="Times New Roman" w:hAnsi="Times New Roman" w:cs="Times New Roman"/>
                <w:color w:val="000000"/>
                <w:sz w:val="24"/>
                <w:szCs w:val="24"/>
              </w:rPr>
              <w:t xml:space="preserve">«Про публічні закупівлі» (далі </w:t>
            </w:r>
            <w:r w:rsidRPr="0072310F">
              <w:rPr>
                <w:rFonts w:ascii="Times New Roman" w:eastAsia="Times New Roman" w:hAnsi="Times New Roman" w:cs="Times New Roman"/>
                <w:sz w:val="24"/>
                <w:szCs w:val="24"/>
              </w:rPr>
              <w:t>—</w:t>
            </w:r>
            <w:r w:rsidRPr="0072310F">
              <w:rPr>
                <w:rFonts w:ascii="Times New Roman" w:eastAsia="Times New Roman" w:hAnsi="Times New Roman" w:cs="Times New Roman"/>
                <w:color w:val="000000"/>
                <w:sz w:val="24"/>
                <w:szCs w:val="24"/>
              </w:rPr>
              <w:t xml:space="preserve"> Закон)</w:t>
            </w:r>
            <w:r w:rsidRPr="0072310F">
              <w:rPr>
                <w:rFonts w:ascii="Times New Roman" w:eastAsia="Times New Roman" w:hAnsi="Times New Roman" w:cs="Times New Roman"/>
                <w:sz w:val="24"/>
                <w:szCs w:val="24"/>
              </w:rPr>
              <w:t xml:space="preserve"> та Особливостей здійснення публічних </w:t>
            </w:r>
            <w:proofErr w:type="spellStart"/>
            <w:r w:rsidRPr="0072310F">
              <w:rPr>
                <w:rFonts w:ascii="Times New Roman" w:eastAsia="Times New Roman" w:hAnsi="Times New Roman" w:cs="Times New Roman"/>
                <w:sz w:val="24"/>
                <w:szCs w:val="24"/>
              </w:rPr>
              <w:t>закупівель</w:t>
            </w:r>
            <w:proofErr w:type="spellEnd"/>
            <w:r w:rsidRPr="0072310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3619E" w:rsidRDefault="004339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3619E">
        <w:trPr>
          <w:trHeight w:val="615"/>
          <w:jc w:val="center"/>
        </w:trPr>
        <w:tc>
          <w:tcPr>
            <w:tcW w:w="705" w:type="dxa"/>
          </w:tcPr>
          <w:p w:rsidR="0033619E" w:rsidRDefault="004339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3619E" w:rsidRDefault="004339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3619E" w:rsidRDefault="004339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2310F">
        <w:trPr>
          <w:trHeight w:val="285"/>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2310F" w:rsidRPr="008218D6" w:rsidRDefault="0072310F" w:rsidP="0072310F">
            <w:pPr>
              <w:jc w:val="both"/>
              <w:rPr>
                <w:rFonts w:ascii="Times New Roman" w:hAnsi="Times New Roman"/>
              </w:rPr>
            </w:pPr>
            <w:r w:rsidRPr="008218D6">
              <w:rPr>
                <w:rFonts w:ascii="Times New Roman" w:hAnsi="Times New Roman"/>
              </w:rPr>
              <w:t>Комунальне некомерційне підприємство</w:t>
            </w:r>
          </w:p>
          <w:p w:rsidR="0072310F" w:rsidRPr="008218D6" w:rsidRDefault="0072310F" w:rsidP="0072310F">
            <w:pPr>
              <w:jc w:val="both"/>
              <w:rPr>
                <w:rFonts w:ascii="Times New Roman" w:hAnsi="Times New Roman"/>
                <w:noProof/>
              </w:rPr>
            </w:pPr>
            <w:r w:rsidRPr="008218D6">
              <w:rPr>
                <w:rFonts w:ascii="Times New Roman" w:hAnsi="Times New Roman"/>
              </w:rPr>
              <w:t>«Вінницька міська клінічна лікарня №1 Вінницької міської ради»</w:t>
            </w:r>
          </w:p>
          <w:p w:rsidR="0072310F" w:rsidRPr="008218D6" w:rsidRDefault="0072310F" w:rsidP="0072310F">
            <w:pPr>
              <w:jc w:val="both"/>
              <w:rPr>
                <w:rFonts w:ascii="Times New Roman" w:eastAsia="Times New Roman" w:hAnsi="Times New Roman" w:cs="Times New Roman"/>
                <w:i/>
              </w:rPr>
            </w:pPr>
          </w:p>
        </w:tc>
      </w:tr>
      <w:tr w:rsidR="0072310F">
        <w:trPr>
          <w:trHeight w:val="536"/>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2310F" w:rsidRPr="008218D6" w:rsidRDefault="0072310F" w:rsidP="0072310F">
            <w:pPr>
              <w:jc w:val="both"/>
              <w:rPr>
                <w:rFonts w:ascii="Times New Roman" w:eastAsia="Times New Roman" w:hAnsi="Times New Roman" w:cs="Times New Roman"/>
              </w:rPr>
            </w:pPr>
            <w:r w:rsidRPr="008218D6">
              <w:rPr>
                <w:rFonts w:ascii="Times New Roman" w:hAnsi="Times New Roman"/>
              </w:rPr>
              <w:t>Україна, м. Вінниця вул. Хмельницьке шосе, 96, 21029</w:t>
            </w:r>
          </w:p>
        </w:tc>
      </w:tr>
      <w:tr w:rsidR="0072310F">
        <w:trPr>
          <w:trHeight w:val="1119"/>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2310F" w:rsidRPr="008218D6" w:rsidRDefault="0072310F" w:rsidP="0072310F">
            <w:pPr>
              <w:rPr>
                <w:rFonts w:ascii="Times New Roman" w:hAnsi="Times New Roman"/>
              </w:rPr>
            </w:pPr>
            <w:r w:rsidRPr="008218D6">
              <w:rPr>
                <w:rFonts w:ascii="Times New Roman" w:hAnsi="Times New Roman"/>
                <w:u w:val="single"/>
              </w:rPr>
              <w:t xml:space="preserve">ПІБ: </w:t>
            </w:r>
            <w:proofErr w:type="spellStart"/>
            <w:r w:rsidRPr="008218D6">
              <w:rPr>
                <w:rFonts w:ascii="Times New Roman" w:hAnsi="Times New Roman"/>
                <w:u w:val="single"/>
              </w:rPr>
              <w:t>Ільчук</w:t>
            </w:r>
            <w:proofErr w:type="spellEnd"/>
            <w:r w:rsidRPr="008218D6">
              <w:rPr>
                <w:rFonts w:ascii="Times New Roman" w:hAnsi="Times New Roman"/>
                <w:u w:val="single"/>
              </w:rPr>
              <w:t xml:space="preserve"> Оксана Анатоліївна</w:t>
            </w:r>
          </w:p>
          <w:p w:rsidR="0072310F" w:rsidRPr="008218D6" w:rsidRDefault="0072310F" w:rsidP="0072310F">
            <w:pPr>
              <w:rPr>
                <w:rFonts w:ascii="Times New Roman" w:hAnsi="Times New Roman"/>
              </w:rPr>
            </w:pPr>
            <w:r w:rsidRPr="008218D6">
              <w:rPr>
                <w:rFonts w:ascii="Times New Roman" w:hAnsi="Times New Roman"/>
                <w:u w:val="single"/>
              </w:rPr>
              <w:t>Посада:</w:t>
            </w:r>
            <w:r w:rsidRPr="008218D6">
              <w:rPr>
                <w:rFonts w:ascii="Times New Roman" w:hAnsi="Times New Roman"/>
              </w:rPr>
              <w:t xml:space="preserve"> провідний фахівець з публічних </w:t>
            </w:r>
            <w:proofErr w:type="spellStart"/>
            <w:r w:rsidRPr="008218D6">
              <w:rPr>
                <w:rFonts w:ascii="Times New Roman" w:hAnsi="Times New Roman"/>
              </w:rPr>
              <w:t>закупівель</w:t>
            </w:r>
            <w:proofErr w:type="spellEnd"/>
            <w:r w:rsidRPr="008218D6">
              <w:rPr>
                <w:rFonts w:ascii="Times New Roman" w:hAnsi="Times New Roman"/>
              </w:rPr>
              <w:t xml:space="preserve">; </w:t>
            </w:r>
          </w:p>
          <w:p w:rsidR="0072310F" w:rsidRPr="008218D6" w:rsidRDefault="0072310F" w:rsidP="0072310F">
            <w:pPr>
              <w:rPr>
                <w:rFonts w:ascii="Times New Roman" w:hAnsi="Times New Roman"/>
              </w:rPr>
            </w:pPr>
            <w:r w:rsidRPr="008218D6">
              <w:rPr>
                <w:rFonts w:ascii="Times New Roman" w:hAnsi="Times New Roman"/>
              </w:rPr>
              <w:t>уповноважена особа</w:t>
            </w:r>
          </w:p>
          <w:p w:rsidR="0072310F" w:rsidRPr="008218D6" w:rsidRDefault="0072310F" w:rsidP="0072310F">
            <w:pPr>
              <w:rPr>
                <w:rFonts w:ascii="Times New Roman" w:hAnsi="Times New Roman"/>
              </w:rPr>
            </w:pPr>
            <w:r w:rsidRPr="008218D6">
              <w:rPr>
                <w:rFonts w:ascii="Times New Roman" w:eastAsia="Times New Roman" w:hAnsi="Times New Roman" w:cs="Times New Roman"/>
              </w:rPr>
              <w:t>e-</w:t>
            </w:r>
            <w:proofErr w:type="spellStart"/>
            <w:r w:rsidRPr="008218D6">
              <w:rPr>
                <w:rFonts w:ascii="Times New Roman" w:eastAsia="Times New Roman" w:hAnsi="Times New Roman" w:cs="Times New Roman"/>
              </w:rPr>
              <w:t>mail</w:t>
            </w:r>
            <w:proofErr w:type="spellEnd"/>
            <w:r w:rsidRPr="008218D6">
              <w:rPr>
                <w:rFonts w:ascii="Times New Roman" w:eastAsia="Times New Roman" w:hAnsi="Times New Roman" w:cs="Times New Roman"/>
              </w:rPr>
              <w:t>:</w:t>
            </w:r>
            <w:r w:rsidRPr="008218D6">
              <w:rPr>
                <w:rFonts w:ascii="Arial" w:hAnsi="Arial" w:cs="Arial"/>
                <w:bCs/>
                <w:shd w:val="clear" w:color="auto" w:fill="FFFFFF"/>
              </w:rPr>
              <w:t xml:space="preserve"> </w:t>
            </w:r>
            <w:r w:rsidRPr="008218D6">
              <w:rPr>
                <w:rFonts w:ascii="Times New Roman" w:hAnsi="Times New Roman" w:cs="Times New Roman"/>
                <w:bCs/>
                <w:shd w:val="clear" w:color="auto" w:fill="FFFFFF"/>
              </w:rPr>
              <w:t>tender_vmkl1@ukr.net</w:t>
            </w:r>
          </w:p>
          <w:p w:rsidR="0072310F" w:rsidRPr="008218D6" w:rsidRDefault="0072310F" w:rsidP="0072310F">
            <w:pPr>
              <w:rPr>
                <w:rFonts w:ascii="Times New Roman" w:hAnsi="Times New Roman"/>
              </w:rPr>
            </w:pPr>
            <w:r w:rsidRPr="008218D6">
              <w:rPr>
                <w:rFonts w:ascii="Times New Roman" w:hAnsi="Times New Roman"/>
              </w:rPr>
              <w:t xml:space="preserve"> </w:t>
            </w:r>
            <w:proofErr w:type="spellStart"/>
            <w:r w:rsidRPr="008218D6">
              <w:rPr>
                <w:rFonts w:ascii="Times New Roman" w:hAnsi="Times New Roman"/>
                <w:u w:val="single"/>
              </w:rPr>
              <w:t>Тел</w:t>
            </w:r>
            <w:proofErr w:type="spellEnd"/>
            <w:r w:rsidRPr="008218D6">
              <w:rPr>
                <w:rFonts w:ascii="Times New Roman" w:hAnsi="Times New Roman"/>
                <w:u w:val="single"/>
              </w:rPr>
              <w:t>.</w:t>
            </w:r>
            <w:r w:rsidRPr="008218D6">
              <w:rPr>
                <w:rFonts w:ascii="Times New Roman" w:hAnsi="Times New Roman"/>
              </w:rPr>
              <w:t xml:space="preserve">: 098 339 53 55  </w:t>
            </w:r>
          </w:p>
          <w:p w:rsidR="0072310F" w:rsidRDefault="0072310F" w:rsidP="0072310F">
            <w:pPr>
              <w:jc w:val="both"/>
              <w:rPr>
                <w:rFonts w:ascii="Times New Roman" w:eastAsia="Times New Roman" w:hAnsi="Times New Roman" w:cs="Times New Roman"/>
                <w:i/>
                <w:color w:val="FF0000"/>
                <w:sz w:val="24"/>
                <w:szCs w:val="24"/>
                <w:highlight w:val="yellow"/>
              </w:rPr>
            </w:pPr>
          </w:p>
        </w:tc>
      </w:tr>
      <w:tr w:rsidR="0072310F">
        <w:trPr>
          <w:trHeight w:val="15"/>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2310F" w:rsidRDefault="0072310F" w:rsidP="0072310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2310F">
        <w:trPr>
          <w:trHeight w:val="240"/>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2310F" w:rsidRDefault="0072310F" w:rsidP="0072310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2310F">
        <w:trPr>
          <w:jc w:val="center"/>
        </w:trPr>
        <w:tc>
          <w:tcPr>
            <w:tcW w:w="705" w:type="dxa"/>
          </w:tcPr>
          <w:p w:rsidR="0072310F" w:rsidRDefault="0072310F" w:rsidP="007231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2310F" w:rsidRDefault="0072310F" w:rsidP="007231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2310F" w:rsidRDefault="00B007C8" w:rsidP="0072310F">
            <w:pPr>
              <w:jc w:val="both"/>
              <w:rPr>
                <w:rFonts w:ascii="Times New Roman" w:eastAsia="Times New Roman" w:hAnsi="Times New Roman" w:cs="Times New Roman"/>
                <w:i/>
                <w:sz w:val="24"/>
                <w:szCs w:val="24"/>
              </w:rPr>
            </w:pPr>
            <w:bookmarkStart w:id="4" w:name="_Hlk129102662"/>
            <w:r>
              <w:rPr>
                <w:rFonts w:ascii="Times New Roman" w:hAnsi="Times New Roman" w:cs="Times New Roman"/>
                <w:b/>
                <w:sz w:val="24"/>
                <w:szCs w:val="24"/>
              </w:rPr>
              <w:t xml:space="preserve">Сметана </w:t>
            </w:r>
            <w:r>
              <w:rPr>
                <w:rFonts w:ascii="Times New Roman" w:hAnsi="Times New Roman" w:cs="Times New Roman"/>
                <w:b/>
                <w:bCs/>
              </w:rPr>
              <w:t>не нижче</w:t>
            </w:r>
            <w:r>
              <w:rPr>
                <w:rFonts w:ascii="Times New Roman" w:hAnsi="Times New Roman" w:cs="Times New Roman"/>
                <w:b/>
              </w:rPr>
              <w:t xml:space="preserve"> </w:t>
            </w:r>
            <w:r>
              <w:rPr>
                <w:rFonts w:ascii="Times New Roman" w:hAnsi="Times New Roman" w:cs="Times New Roman"/>
                <w:b/>
                <w:bCs/>
              </w:rPr>
              <w:t>20 % жирності</w:t>
            </w:r>
            <w:r>
              <w:rPr>
                <w:rFonts w:ascii="Times New Roman" w:hAnsi="Times New Roman" w:cs="Times New Roman"/>
                <w:bCs/>
              </w:rPr>
              <w:t xml:space="preserve"> </w:t>
            </w:r>
            <w:r>
              <w:rPr>
                <w:rFonts w:ascii="Times New Roman" w:hAnsi="Times New Roman" w:cs="Times New Roman"/>
                <w:b/>
                <w:sz w:val="24"/>
                <w:szCs w:val="24"/>
              </w:rPr>
              <w:t xml:space="preserve"> </w:t>
            </w:r>
            <w:r w:rsidR="0072310F" w:rsidRPr="00F33C74">
              <w:rPr>
                <w:rFonts w:ascii="Times New Roman" w:hAnsi="Times New Roman" w:cs="Times New Roman"/>
                <w:bCs/>
                <w:sz w:val="24"/>
                <w:szCs w:val="24"/>
              </w:rPr>
              <w:t>з кодом Основного словника національного класифікатора України</w:t>
            </w:r>
            <w:r w:rsidR="0072310F" w:rsidRPr="00F33C74">
              <w:rPr>
                <w:rFonts w:ascii="Times New Roman" w:hAnsi="Times New Roman" w:cs="Times New Roman"/>
                <w:sz w:val="24"/>
                <w:szCs w:val="24"/>
              </w:rPr>
              <w:t xml:space="preserve"> ДК 021:2015: «Єдиний закупівельний словник» </w:t>
            </w:r>
            <w:r w:rsidR="001A0F9C" w:rsidRPr="00F33C74">
              <w:rPr>
                <w:rFonts w:ascii="Times New Roman" w:hAnsi="Times New Roman" w:cs="Times New Roman"/>
                <w:b/>
                <w:sz w:val="24"/>
                <w:szCs w:val="24"/>
                <w:lang w:eastAsia="uk-UA"/>
              </w:rPr>
              <w:t>15550000-8 «Молочні продукти різні»</w:t>
            </w:r>
            <w:bookmarkEnd w:id="4"/>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2310F" w:rsidRDefault="0072310F" w:rsidP="0072310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2310F" w:rsidRDefault="0072310F" w:rsidP="007231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2310F" w:rsidRDefault="0072310F" w:rsidP="0072310F">
            <w:pPr>
              <w:widowControl w:val="0"/>
              <w:ind w:right="120"/>
              <w:jc w:val="both"/>
              <w:rPr>
                <w:rFonts w:ascii="Times New Roman" w:eastAsia="Times New Roman" w:hAnsi="Times New Roman" w:cs="Times New Roman"/>
                <w:i/>
                <w:color w:val="FF0000"/>
                <w:sz w:val="24"/>
                <w:szCs w:val="24"/>
                <w:highlight w:val="yellow"/>
              </w:rPr>
            </w:pP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2310F" w:rsidRPr="008218D6" w:rsidRDefault="0072310F" w:rsidP="0072310F">
            <w:pPr>
              <w:widowControl w:val="0"/>
              <w:rPr>
                <w:rFonts w:ascii="Times New Roman" w:eastAsia="Times New Roman" w:hAnsi="Times New Roman" w:cs="Times New Roman"/>
                <w:color w:val="000000"/>
              </w:rPr>
            </w:pPr>
            <w:r w:rsidRPr="008218D6">
              <w:rPr>
                <w:rFonts w:ascii="Times New Roman" w:eastAsia="Times New Roman" w:hAnsi="Times New Roman" w:cs="Times New Roman"/>
                <w:color w:val="000000"/>
              </w:rPr>
              <w:t xml:space="preserve">кількість товару та місце його поставки </w:t>
            </w:r>
          </w:p>
          <w:p w:rsidR="0072310F" w:rsidRPr="008218D6" w:rsidRDefault="0072310F" w:rsidP="0072310F">
            <w:pPr>
              <w:widowControl w:val="0"/>
              <w:rPr>
                <w:rFonts w:ascii="Times New Roman" w:eastAsia="Times New Roman" w:hAnsi="Times New Roman" w:cs="Times New Roman"/>
                <w:color w:val="000000"/>
              </w:rPr>
            </w:pPr>
          </w:p>
        </w:tc>
        <w:tc>
          <w:tcPr>
            <w:tcW w:w="6420" w:type="dxa"/>
          </w:tcPr>
          <w:p w:rsidR="0072310F" w:rsidRDefault="0072310F" w:rsidP="0072310F">
            <w:pPr>
              <w:rPr>
                <w:rFonts w:ascii="Times New Roman" w:hAnsi="Times New Roman"/>
              </w:rPr>
            </w:pPr>
            <w:r>
              <w:rPr>
                <w:rFonts w:ascii="Times New Roman" w:hAnsi="Times New Roman"/>
              </w:rPr>
              <w:t xml:space="preserve">Докладно зазначено в </w:t>
            </w:r>
            <w:r w:rsidRPr="000C6B9E">
              <w:rPr>
                <w:rFonts w:ascii="Times New Roman" w:hAnsi="Times New Roman"/>
                <w:b/>
              </w:rPr>
              <w:t>додатку 2</w:t>
            </w:r>
            <w:r>
              <w:rPr>
                <w:rFonts w:ascii="Times New Roman" w:hAnsi="Times New Roman"/>
              </w:rPr>
              <w:t xml:space="preserve"> до Тендерної документації.</w:t>
            </w:r>
          </w:p>
          <w:p w:rsidR="0072310F" w:rsidRPr="008218D6" w:rsidRDefault="0072310F" w:rsidP="0072310F">
            <w:pPr>
              <w:rPr>
                <w:rFonts w:ascii="Times New Roman" w:hAnsi="Times New Roman"/>
              </w:rPr>
            </w:pPr>
            <w:r>
              <w:rPr>
                <w:rFonts w:ascii="Times New Roman" w:hAnsi="Times New Roman"/>
              </w:rPr>
              <w:t xml:space="preserve">Доставка за </w:t>
            </w:r>
            <w:proofErr w:type="spellStart"/>
            <w:r>
              <w:rPr>
                <w:rFonts w:ascii="Times New Roman" w:hAnsi="Times New Roman"/>
              </w:rPr>
              <w:t>адресою</w:t>
            </w:r>
            <w:proofErr w:type="spellEnd"/>
            <w:r>
              <w:rPr>
                <w:rFonts w:ascii="Times New Roman" w:hAnsi="Times New Roman"/>
              </w:rPr>
              <w:t xml:space="preserve">: </w:t>
            </w:r>
            <w:r w:rsidRPr="008218D6">
              <w:rPr>
                <w:rFonts w:ascii="Times New Roman" w:hAnsi="Times New Roman"/>
              </w:rPr>
              <w:t>м. Вінниця, вул. Хмельницьке шосе, 96, 21029</w:t>
            </w:r>
          </w:p>
          <w:p w:rsidR="0072310F" w:rsidRPr="008218D6" w:rsidRDefault="0072310F" w:rsidP="0072310F">
            <w:pPr>
              <w:widowControl w:val="0"/>
              <w:ind w:right="120"/>
              <w:jc w:val="both"/>
              <w:rPr>
                <w:rFonts w:ascii="Times New Roman" w:eastAsia="Times New Roman" w:hAnsi="Times New Roman" w:cs="Times New Roman"/>
                <w:i/>
                <w:color w:val="4A86E8"/>
              </w:rPr>
            </w:pPr>
          </w:p>
        </w:tc>
      </w:tr>
      <w:tr w:rsidR="0072310F">
        <w:trPr>
          <w:trHeight w:val="645"/>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2310F" w:rsidRDefault="0072310F" w:rsidP="0072310F">
            <w:pPr>
              <w:widowControl w:val="0"/>
              <w:rPr>
                <w:rFonts w:ascii="Times New Roman" w:eastAsia="Times New Roman" w:hAnsi="Times New Roman" w:cs="Times New Roman"/>
                <w:sz w:val="24"/>
                <w:szCs w:val="24"/>
                <w:highlight w:val="cyan"/>
              </w:rPr>
            </w:pPr>
            <w:r w:rsidRPr="0072310F">
              <w:rPr>
                <w:rFonts w:ascii="Times New Roman" w:eastAsia="Times New Roman" w:hAnsi="Times New Roman" w:cs="Times New Roman"/>
                <w:sz w:val="24"/>
                <w:szCs w:val="24"/>
              </w:rPr>
              <w:t xml:space="preserve">до  31 грудня  2023 року включно </w:t>
            </w:r>
          </w:p>
        </w:tc>
      </w:tr>
      <w:tr w:rsidR="0072310F">
        <w:trPr>
          <w:trHeight w:val="841"/>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2310F" w:rsidRDefault="0072310F" w:rsidP="0072310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2310F" w:rsidRDefault="0072310F" w:rsidP="0072310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2310F" w:rsidRDefault="0072310F" w:rsidP="0072310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310F">
        <w:trPr>
          <w:trHeight w:val="501"/>
          <w:jc w:val="center"/>
        </w:trPr>
        <w:tc>
          <w:tcPr>
            <w:tcW w:w="9960" w:type="dxa"/>
            <w:gridSpan w:val="3"/>
            <w:vAlign w:val="center"/>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2310F">
        <w:trPr>
          <w:trHeight w:val="1975"/>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2310F" w:rsidRDefault="0072310F" w:rsidP="0072310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2310F" w:rsidRDefault="0072310F" w:rsidP="007231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2310F">
        <w:trPr>
          <w:trHeight w:val="480"/>
          <w:jc w:val="center"/>
        </w:trPr>
        <w:tc>
          <w:tcPr>
            <w:tcW w:w="9960" w:type="dxa"/>
            <w:gridSpan w:val="3"/>
            <w:vAlign w:val="center"/>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7C42" w:rsidRPr="00027C42">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2310F" w:rsidRPr="00027C42" w:rsidRDefault="0072310F" w:rsidP="0072310F">
            <w:pPr>
              <w:widowControl w:val="0"/>
              <w:jc w:val="both"/>
              <w:rPr>
                <w:rFonts w:ascii="Times New Roman" w:eastAsia="Times New Roman" w:hAnsi="Times New Roman" w:cs="Times New Roman"/>
                <w:sz w:val="24"/>
                <w:szCs w:val="24"/>
                <w:highlight w:val="white"/>
              </w:rPr>
            </w:pPr>
            <w:r w:rsidRPr="00027C42">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027C42">
              <w:rPr>
                <w:rFonts w:ascii="Times New Roman" w:eastAsia="Times New Roman" w:hAnsi="Times New Roman" w:cs="Times New Roman"/>
                <w:sz w:val="24"/>
                <w:szCs w:val="24"/>
              </w:rPr>
              <w:t>закупівель</w:t>
            </w:r>
            <w:proofErr w:type="spellEnd"/>
            <w:r w:rsidRPr="00027C42">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sidRPr="00027C42">
              <w:rPr>
                <w:rFonts w:ascii="Times New Roman" w:eastAsia="Times New Roman" w:hAnsi="Times New Roman" w:cs="Times New Roman"/>
                <w:sz w:val="24"/>
                <w:szCs w:val="24"/>
              </w:rPr>
              <w:lastRenderedPageBreak/>
              <w:t xml:space="preserve">оцінки (у разі їх встановлення замовником), </w:t>
            </w:r>
            <w:r w:rsidRPr="00027C42">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027C42">
              <w:rPr>
                <w:rFonts w:ascii="Times New Roman" w:eastAsia="Times New Roman" w:hAnsi="Times New Roman" w:cs="Times New Roman"/>
                <w:sz w:val="24"/>
                <w:szCs w:val="24"/>
                <w:highlight w:val="white"/>
              </w:rPr>
              <w:t>закупівель</w:t>
            </w:r>
            <w:proofErr w:type="spellEnd"/>
            <w:r w:rsidRPr="00027C42">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72310F" w:rsidRPr="00027C42" w:rsidRDefault="0072310F"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27C42">
              <w:rPr>
                <w:rFonts w:ascii="Times New Roman" w:eastAsia="Times New Roman" w:hAnsi="Times New Roman" w:cs="Times New Roman"/>
                <w:b/>
                <w:i/>
                <w:sz w:val="24"/>
                <w:szCs w:val="24"/>
              </w:rPr>
              <w:t>згідно</w:t>
            </w:r>
            <w:r w:rsidRPr="00027C42">
              <w:rPr>
                <w:rFonts w:ascii="Times New Roman" w:eastAsia="Times New Roman" w:hAnsi="Times New Roman" w:cs="Times New Roman"/>
                <w:sz w:val="24"/>
                <w:szCs w:val="24"/>
              </w:rPr>
              <w:t xml:space="preserve"> з </w:t>
            </w:r>
            <w:r w:rsidRPr="00027C42">
              <w:rPr>
                <w:rFonts w:ascii="Times New Roman" w:eastAsia="Times New Roman" w:hAnsi="Times New Roman" w:cs="Times New Roman"/>
                <w:b/>
                <w:i/>
                <w:sz w:val="24"/>
                <w:szCs w:val="24"/>
              </w:rPr>
              <w:t>Додатком 1</w:t>
            </w:r>
            <w:r w:rsidRPr="00027C42">
              <w:rPr>
                <w:rFonts w:ascii="Times New Roman" w:eastAsia="Times New Roman" w:hAnsi="Times New Roman" w:cs="Times New Roman"/>
                <w:sz w:val="24"/>
                <w:szCs w:val="24"/>
              </w:rPr>
              <w:t xml:space="preserve"> до цієї тендерної документації;</w:t>
            </w:r>
          </w:p>
          <w:p w:rsidR="0072310F" w:rsidRPr="00027C42" w:rsidRDefault="0072310F"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27C42">
              <w:rPr>
                <w:rFonts w:ascii="Times New Roman" w:eastAsia="Times New Roman" w:hAnsi="Times New Roman" w:cs="Times New Roman"/>
                <w:b/>
                <w:i/>
                <w:sz w:val="24"/>
                <w:szCs w:val="24"/>
              </w:rPr>
              <w:t>згідно з Додатком 1</w:t>
            </w:r>
            <w:r w:rsidRPr="00027C42">
              <w:rPr>
                <w:rFonts w:ascii="Times New Roman" w:eastAsia="Times New Roman" w:hAnsi="Times New Roman" w:cs="Times New Roman"/>
                <w:sz w:val="24"/>
                <w:szCs w:val="24"/>
              </w:rPr>
              <w:t xml:space="preserve"> до цієї тендерної документації;</w:t>
            </w:r>
          </w:p>
          <w:p w:rsidR="005D0EF2" w:rsidRPr="00027C42" w:rsidRDefault="005D0EF2"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027C42">
                <w:rPr>
                  <w:rFonts w:ascii="Times New Roman" w:eastAsia="Times New Roman" w:hAnsi="Times New Roman" w:cs="Times New Roman"/>
                  <w:sz w:val="24"/>
                  <w:szCs w:val="24"/>
                </w:rPr>
                <w:t>пунктом 44</w:t>
              </w:r>
            </w:hyperlink>
            <w:r w:rsidRPr="00027C42">
              <w:rPr>
                <w:rFonts w:ascii="Times New Roman" w:eastAsia="Times New Roman" w:hAnsi="Times New Roman" w:cs="Times New Roman"/>
                <w:sz w:val="24"/>
                <w:szCs w:val="24"/>
              </w:rPr>
              <w:t xml:space="preserve">  Особливостей, - згідно з </w:t>
            </w:r>
            <w:r w:rsidRPr="00027C42">
              <w:rPr>
                <w:rFonts w:ascii="Times New Roman" w:eastAsia="Times New Roman" w:hAnsi="Times New Roman" w:cs="Times New Roman"/>
                <w:b/>
                <w:i/>
                <w:sz w:val="24"/>
                <w:szCs w:val="24"/>
              </w:rPr>
              <w:t xml:space="preserve">Додатком 1 </w:t>
            </w:r>
            <w:r w:rsidRPr="00027C42">
              <w:rPr>
                <w:rFonts w:ascii="Times New Roman" w:eastAsia="Times New Roman" w:hAnsi="Times New Roman" w:cs="Times New Roman"/>
                <w:sz w:val="24"/>
                <w:szCs w:val="24"/>
              </w:rPr>
              <w:t>до цієї тендерної документації;</w:t>
            </w:r>
          </w:p>
          <w:p w:rsidR="00C15FED" w:rsidRPr="00027C42" w:rsidRDefault="007E40CB"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hAnsi="Times New Roman"/>
              </w:rPr>
              <w:t xml:space="preserve">інформацію, що підтверджує відповідність  технічним вимогам щодо предмета закупівлі </w:t>
            </w:r>
            <w:r w:rsidRPr="00027C42">
              <w:rPr>
                <w:rFonts w:ascii="Times New Roman" w:eastAsia="Times New Roman" w:hAnsi="Times New Roman" w:cs="Times New Roman"/>
                <w:b/>
                <w:i/>
              </w:rPr>
              <w:t xml:space="preserve"> </w:t>
            </w:r>
            <w:r w:rsidR="0072310F" w:rsidRPr="00027C42">
              <w:rPr>
                <w:rFonts w:ascii="Times New Roman" w:eastAsia="Times New Roman" w:hAnsi="Times New Roman" w:cs="Times New Roman"/>
                <w:sz w:val="24"/>
                <w:szCs w:val="24"/>
              </w:rPr>
              <w:t xml:space="preserve">— </w:t>
            </w:r>
            <w:r w:rsidR="0072310F" w:rsidRPr="00027C42">
              <w:rPr>
                <w:rFonts w:ascii="Times New Roman" w:eastAsia="Times New Roman" w:hAnsi="Times New Roman" w:cs="Times New Roman"/>
                <w:b/>
                <w:i/>
                <w:sz w:val="24"/>
                <w:szCs w:val="24"/>
              </w:rPr>
              <w:t>згідно з Додатком 2</w:t>
            </w:r>
            <w:r w:rsidR="0072310F" w:rsidRPr="00027C42">
              <w:rPr>
                <w:rFonts w:ascii="Times New Roman" w:eastAsia="Times New Roman" w:hAnsi="Times New Roman" w:cs="Times New Roman"/>
                <w:sz w:val="24"/>
                <w:szCs w:val="24"/>
              </w:rPr>
              <w:t xml:space="preserve"> до тендерної документації;</w:t>
            </w:r>
          </w:p>
          <w:p w:rsidR="00C15FED" w:rsidRPr="00027C42" w:rsidRDefault="00C15FED"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hAnsi="Times New Roman"/>
                <w:sz w:val="24"/>
                <w:szCs w:val="24"/>
              </w:rPr>
              <w:t xml:space="preserve">витяг з Єдиного державного реєстру юридичних осіб, фізичних осіб – підприємців та громадських формувань </w:t>
            </w:r>
            <w:r w:rsidRPr="00027C42">
              <w:rPr>
                <w:rFonts w:ascii="Times New Roman" w:hAnsi="Times New Roman"/>
                <w:i/>
                <w:sz w:val="24"/>
                <w:szCs w:val="24"/>
                <w:u w:val="single"/>
              </w:rPr>
              <w:t>датований не раніше 2023 року</w:t>
            </w:r>
            <w:r w:rsidRPr="00027C42">
              <w:rPr>
                <w:rFonts w:ascii="Times New Roman" w:hAnsi="Times New Roman"/>
                <w:sz w:val="24"/>
                <w:szCs w:val="24"/>
              </w:rPr>
              <w:t xml:space="preserve"> та </w:t>
            </w:r>
            <w:r w:rsidRPr="00027C42">
              <w:rPr>
                <w:rFonts w:ascii="Times New Roman" w:hAnsi="Times New Roman"/>
                <w:sz w:val="24"/>
                <w:szCs w:val="24"/>
                <w:shd w:val="clear" w:color="auto" w:fill="FFFFFF"/>
              </w:rPr>
              <w:t xml:space="preserve">документи, що підтверджують повноваження щодо підпису документів тендерної пропозиції. </w:t>
            </w:r>
          </w:p>
          <w:p w:rsidR="00C15FED" w:rsidRPr="00027C42" w:rsidRDefault="00C15FED" w:rsidP="00C15FED">
            <w:pPr>
              <w:pStyle w:val="rvps2"/>
              <w:shd w:val="clear" w:color="auto" w:fill="FFFFFF"/>
              <w:spacing w:before="0" w:beforeAutospacing="0" w:after="0" w:afterAutospacing="0"/>
              <w:jc w:val="both"/>
              <w:rPr>
                <w:i/>
                <w:u w:val="single"/>
              </w:rPr>
            </w:pPr>
            <w:r w:rsidRPr="00027C42">
              <w:rPr>
                <w:i/>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C15FED" w:rsidRPr="00027C42" w:rsidRDefault="00C15FED" w:rsidP="00C15FED">
            <w:pPr>
              <w:jc w:val="both"/>
              <w:rPr>
                <w:rFonts w:ascii="Times New Roman" w:hAnsi="Times New Roman" w:cs="Times New Roman"/>
                <w:i/>
                <w:sz w:val="24"/>
                <w:szCs w:val="24"/>
              </w:rPr>
            </w:pPr>
            <w:r w:rsidRPr="00027C42">
              <w:rPr>
                <w:rFonts w:ascii="Times New Roman" w:hAnsi="Times New Roman" w:cs="Times New Roman"/>
                <w:i/>
                <w:sz w:val="24"/>
                <w:szCs w:val="24"/>
              </w:rPr>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p>
          <w:p w:rsidR="00C15FED" w:rsidRPr="00027C42" w:rsidRDefault="00C15FED" w:rsidP="00C15FED">
            <w:pPr>
              <w:jc w:val="both"/>
              <w:rPr>
                <w:rFonts w:ascii="Times New Roman" w:hAnsi="Times New Roman"/>
                <w:i/>
                <w:sz w:val="24"/>
                <w:szCs w:val="24"/>
              </w:rPr>
            </w:pPr>
            <w:r w:rsidRPr="00027C42">
              <w:rPr>
                <w:rFonts w:ascii="Times New Roman" w:hAnsi="Times New Roman"/>
                <w:i/>
                <w:sz w:val="24"/>
                <w:szCs w:val="24"/>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C15FED" w:rsidRPr="00027C42" w:rsidRDefault="00C15FED" w:rsidP="00C15FED">
            <w:pPr>
              <w:jc w:val="both"/>
              <w:rPr>
                <w:rFonts w:ascii="Times New Roman" w:hAnsi="Times New Roman"/>
                <w:i/>
                <w:sz w:val="24"/>
                <w:szCs w:val="24"/>
              </w:rPr>
            </w:pPr>
            <w:r w:rsidRPr="00027C42">
              <w:rPr>
                <w:rFonts w:ascii="Times New Roman" w:hAnsi="Times New Roman"/>
                <w:i/>
                <w:sz w:val="24"/>
                <w:szCs w:val="24"/>
              </w:rPr>
              <w:t xml:space="preserve">-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C15FED" w:rsidRPr="00027C42" w:rsidRDefault="00C15FED" w:rsidP="00C15FED">
            <w:pPr>
              <w:jc w:val="both"/>
              <w:rPr>
                <w:rFonts w:ascii="Times New Roman" w:hAnsi="Times New Roman"/>
                <w:sz w:val="24"/>
                <w:szCs w:val="24"/>
                <w:shd w:val="clear" w:color="auto" w:fill="FFFFFF"/>
              </w:rPr>
            </w:pPr>
            <w:r w:rsidRPr="00027C42">
              <w:rPr>
                <w:rFonts w:ascii="Times New Roman" w:eastAsia="Times New Roman" w:hAnsi="Times New Roman" w:cs="Times New Roman"/>
                <w:sz w:val="24"/>
                <w:szCs w:val="24"/>
              </w:rPr>
              <w:lastRenderedPageBreak/>
              <w:t>Для іноземного учасника - завірений переклад витягу з торгового реєстру, тощо</w:t>
            </w:r>
            <w:r w:rsidRPr="00027C42">
              <w:rPr>
                <w:rFonts w:ascii="Times New Roman" w:hAnsi="Times New Roman"/>
                <w:sz w:val="24"/>
                <w:szCs w:val="24"/>
                <w:shd w:val="clear" w:color="auto" w:fill="FFFFFF"/>
              </w:rPr>
              <w:t>;</w:t>
            </w:r>
          </w:p>
          <w:p w:rsidR="00CA5088" w:rsidRPr="00027C42" w:rsidRDefault="00C15FED" w:rsidP="005D0EF2">
            <w:pPr>
              <w:widowControl w:val="0"/>
              <w:numPr>
                <w:ilvl w:val="0"/>
                <w:numId w:val="3"/>
              </w:numPr>
              <w:jc w:val="both"/>
              <w:rPr>
                <w:rFonts w:ascii="Times New Roman" w:eastAsia="Times New Roman" w:hAnsi="Times New Roman" w:cs="Times New Roman"/>
                <w:sz w:val="24"/>
                <w:szCs w:val="24"/>
              </w:rPr>
            </w:pPr>
            <w:proofErr w:type="spellStart"/>
            <w:r w:rsidRPr="00027C42">
              <w:rPr>
                <w:rFonts w:ascii="Times New Roman" w:hAnsi="Times New Roman"/>
                <w:sz w:val="24"/>
                <w:szCs w:val="24"/>
              </w:rPr>
              <w:t>оргінал</w:t>
            </w:r>
            <w:proofErr w:type="spellEnd"/>
            <w:r w:rsidRPr="00027C42">
              <w:rPr>
                <w:rFonts w:ascii="Times New Roman" w:hAnsi="Times New Roman"/>
                <w:sz w:val="24"/>
                <w:szCs w:val="24"/>
              </w:rPr>
              <w:t>(и)/копію(ї) ліцензії(й) або документа/документів дозвільного характеру (у разі їх наявності);</w:t>
            </w:r>
          </w:p>
          <w:p w:rsidR="00C15FED" w:rsidRPr="00027C42" w:rsidRDefault="00C15FED" w:rsidP="005D0EF2">
            <w:pPr>
              <w:widowControl w:val="0"/>
              <w:numPr>
                <w:ilvl w:val="0"/>
                <w:numId w:val="3"/>
              </w:numPr>
              <w:jc w:val="both"/>
              <w:rPr>
                <w:rFonts w:ascii="Times New Roman" w:eastAsia="Times New Roman" w:hAnsi="Times New Roman" w:cs="Times New Roman"/>
                <w:sz w:val="24"/>
                <w:szCs w:val="24"/>
              </w:rPr>
            </w:pPr>
            <w:proofErr w:type="spellStart"/>
            <w:r w:rsidRPr="00027C42">
              <w:rPr>
                <w:rFonts w:ascii="Times New Roman" w:hAnsi="Times New Roman"/>
                <w:sz w:val="24"/>
                <w:szCs w:val="24"/>
              </w:rPr>
              <w:t>оргінал</w:t>
            </w:r>
            <w:proofErr w:type="spellEnd"/>
            <w:r w:rsidRPr="00027C42">
              <w:rPr>
                <w:rFonts w:ascii="Times New Roman" w:hAnsi="Times New Roman"/>
                <w:sz w:val="24"/>
                <w:szCs w:val="24"/>
              </w:rPr>
              <w:t>(и)/копію(ї) ліцензії(й) або документа/документів дозвільного характеру (у разі їх наявності);</w:t>
            </w:r>
          </w:p>
          <w:p w:rsidR="0072310F" w:rsidRPr="00027C42" w:rsidRDefault="0072310F"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0442" w:rsidRPr="00027C42" w:rsidRDefault="00A50442" w:rsidP="005D0EF2">
            <w:pPr>
              <w:widowControl w:val="0"/>
              <w:numPr>
                <w:ilvl w:val="0"/>
                <w:numId w:val="3"/>
              </w:numPr>
              <w:jc w:val="both"/>
              <w:rPr>
                <w:rFonts w:ascii="Times New Roman" w:eastAsia="Times New Roman" w:hAnsi="Times New Roman" w:cs="Times New Roman"/>
                <w:b/>
                <w:i/>
                <w:sz w:val="24"/>
                <w:szCs w:val="24"/>
              </w:rPr>
            </w:pPr>
            <w:r w:rsidRPr="00027C42">
              <w:rPr>
                <w:rFonts w:ascii="Times New Roman" w:hAnsi="Times New Roman"/>
                <w:sz w:val="24"/>
                <w:szCs w:val="24"/>
              </w:rPr>
              <w:t xml:space="preserve">Форма «ТЕНДЕРНА ПРОПОЗИЦІЯ» </w:t>
            </w:r>
            <w:r w:rsidRPr="00027C42">
              <w:rPr>
                <w:rFonts w:ascii="Times New Roman" w:hAnsi="Times New Roman"/>
                <w:b/>
                <w:i/>
                <w:sz w:val="24"/>
                <w:szCs w:val="24"/>
              </w:rPr>
              <w:t xml:space="preserve">згідно з Додатком </w:t>
            </w:r>
            <w:r w:rsidR="00024B37">
              <w:rPr>
                <w:rFonts w:ascii="Times New Roman" w:hAnsi="Times New Roman"/>
                <w:b/>
                <w:i/>
                <w:sz w:val="24"/>
                <w:szCs w:val="24"/>
                <w:lang w:val="ru-RU"/>
              </w:rPr>
              <w:t>4</w:t>
            </w:r>
            <w:r w:rsidR="00CA5088" w:rsidRPr="00027C42">
              <w:rPr>
                <w:rFonts w:ascii="Times New Roman" w:hAnsi="Times New Roman"/>
                <w:b/>
                <w:i/>
                <w:sz w:val="24"/>
                <w:szCs w:val="24"/>
              </w:rPr>
              <w:t xml:space="preserve"> </w:t>
            </w:r>
            <w:r w:rsidR="00CA5088" w:rsidRPr="00027C42">
              <w:rPr>
                <w:rFonts w:ascii="Times New Roman" w:eastAsia="Times New Roman" w:hAnsi="Times New Roman" w:cs="Times New Roman"/>
                <w:sz w:val="24"/>
                <w:szCs w:val="24"/>
              </w:rPr>
              <w:t>до тендерної документації</w:t>
            </w:r>
            <w:r w:rsidR="00CA5088" w:rsidRPr="00027C42">
              <w:rPr>
                <w:rFonts w:ascii="Times New Roman" w:hAnsi="Times New Roman"/>
                <w:b/>
                <w:i/>
                <w:sz w:val="24"/>
                <w:szCs w:val="24"/>
              </w:rPr>
              <w:t>;</w:t>
            </w:r>
          </w:p>
          <w:p w:rsidR="0072310F" w:rsidRPr="00027C42" w:rsidRDefault="0072310F" w:rsidP="005D0EF2">
            <w:pPr>
              <w:widowControl w:val="0"/>
              <w:numPr>
                <w:ilvl w:val="0"/>
                <w:numId w:val="3"/>
              </w:numPr>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4E45" w:rsidRPr="00027C42" w:rsidRDefault="00F54E45" w:rsidP="005D0EF2">
            <w:pPr>
              <w:widowControl w:val="0"/>
              <w:numPr>
                <w:ilvl w:val="0"/>
                <w:numId w:val="3"/>
              </w:numPr>
              <w:jc w:val="both"/>
              <w:rPr>
                <w:rFonts w:ascii="Times New Roman" w:eastAsia="Times New Roman" w:hAnsi="Times New Roman" w:cs="Times New Roman"/>
                <w:sz w:val="24"/>
                <w:szCs w:val="24"/>
              </w:rPr>
            </w:pP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D0EF2" w:rsidRPr="00027C42" w:rsidRDefault="005D0EF2" w:rsidP="0072310F">
            <w:pPr>
              <w:widowControl w:val="0"/>
              <w:jc w:val="both"/>
              <w:rPr>
                <w:rFonts w:ascii="Times New Roman" w:eastAsia="Times New Roman" w:hAnsi="Times New Roman" w:cs="Times New Roman"/>
                <w:sz w:val="24"/>
                <w:szCs w:val="24"/>
              </w:rPr>
            </w:pPr>
          </w:p>
          <w:p w:rsidR="0072310F" w:rsidRPr="00027C42" w:rsidRDefault="0072310F" w:rsidP="0072310F">
            <w:pPr>
              <w:widowControl w:val="0"/>
              <w:jc w:val="both"/>
              <w:rPr>
                <w:rFonts w:ascii="Times New Roman" w:eastAsia="Times New Roman" w:hAnsi="Times New Roman" w:cs="Times New Roman"/>
                <w:b/>
                <w:i/>
                <w:sz w:val="24"/>
                <w:szCs w:val="24"/>
                <w:highlight w:val="white"/>
              </w:rPr>
            </w:pPr>
            <w:r w:rsidRPr="00027C42">
              <w:rPr>
                <w:rFonts w:ascii="Times New Roman" w:eastAsia="Times New Roman" w:hAnsi="Times New Roman" w:cs="Times New Roman"/>
                <w:b/>
                <w:i/>
                <w:sz w:val="24"/>
                <w:szCs w:val="24"/>
                <w:highlight w:val="white"/>
                <w:u w:val="single"/>
              </w:rPr>
              <w:t>Переможець</w:t>
            </w:r>
            <w:r w:rsidRPr="00027C42">
              <w:rPr>
                <w:rFonts w:ascii="Times New Roman" w:eastAsia="Times New Roman" w:hAnsi="Times New Roman" w:cs="Times New Roman"/>
                <w:i/>
                <w:sz w:val="24"/>
                <w:szCs w:val="24"/>
                <w:highlight w:val="white"/>
              </w:rPr>
              <w:t xml:space="preserve"> процедури закупівлі у строк, що не перевищує </w:t>
            </w:r>
            <w:r w:rsidRPr="00027C42">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027C42">
              <w:rPr>
                <w:rFonts w:ascii="Times New Roman" w:eastAsia="Times New Roman" w:hAnsi="Times New Roman" w:cs="Times New Roman"/>
                <w:b/>
                <w:i/>
                <w:sz w:val="24"/>
                <w:szCs w:val="24"/>
                <w:highlight w:val="white"/>
                <w:u w:val="single"/>
              </w:rPr>
              <w:t>закупівель</w:t>
            </w:r>
            <w:proofErr w:type="spellEnd"/>
            <w:r w:rsidRPr="00027C42">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027C42">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027C42">
              <w:rPr>
                <w:rFonts w:ascii="Times New Roman" w:eastAsia="Times New Roman" w:hAnsi="Times New Roman" w:cs="Times New Roman"/>
                <w:i/>
                <w:sz w:val="24"/>
                <w:szCs w:val="24"/>
                <w:highlight w:val="white"/>
              </w:rPr>
              <w:t>закупівель</w:t>
            </w:r>
            <w:proofErr w:type="spellEnd"/>
            <w:r w:rsidRPr="00027C42">
              <w:rPr>
                <w:rFonts w:ascii="Times New Roman" w:eastAsia="Times New Roman" w:hAnsi="Times New Roman" w:cs="Times New Roman"/>
                <w:i/>
                <w:sz w:val="24"/>
                <w:szCs w:val="24"/>
                <w:highlight w:val="white"/>
              </w:rPr>
              <w:t xml:space="preserve"> документи, встановлені </w:t>
            </w:r>
            <w:r w:rsidRPr="00027C42">
              <w:rPr>
                <w:rFonts w:ascii="Times New Roman" w:eastAsia="Times New Roman" w:hAnsi="Times New Roman" w:cs="Times New Roman"/>
                <w:b/>
                <w:i/>
                <w:sz w:val="24"/>
                <w:szCs w:val="24"/>
                <w:highlight w:val="white"/>
              </w:rPr>
              <w:t xml:space="preserve">в Додатку 1 </w:t>
            </w:r>
            <w:r w:rsidRPr="00027C42">
              <w:rPr>
                <w:rFonts w:ascii="Times New Roman" w:eastAsia="Times New Roman" w:hAnsi="Times New Roman" w:cs="Times New Roman"/>
                <w:b/>
                <w:i/>
                <w:sz w:val="24"/>
                <w:szCs w:val="24"/>
                <w:highlight w:val="white"/>
                <w:u w:val="single"/>
              </w:rPr>
              <w:t>(для переможця)</w:t>
            </w:r>
            <w:r w:rsidRPr="00027C42">
              <w:rPr>
                <w:rFonts w:ascii="Times New Roman" w:eastAsia="Times New Roman" w:hAnsi="Times New Roman" w:cs="Times New Roman"/>
                <w:b/>
                <w:i/>
                <w:sz w:val="24"/>
                <w:szCs w:val="24"/>
                <w:highlight w:val="white"/>
              </w:rPr>
              <w:t>.</w:t>
            </w:r>
          </w:p>
          <w:p w:rsidR="0072310F" w:rsidRPr="00027C42" w:rsidRDefault="0072310F" w:rsidP="0072310F">
            <w:pPr>
              <w:widowControl w:val="0"/>
              <w:jc w:val="both"/>
              <w:rPr>
                <w:rFonts w:ascii="Times New Roman" w:eastAsia="Times New Roman" w:hAnsi="Times New Roman" w:cs="Times New Roman"/>
                <w:b/>
                <w:sz w:val="24"/>
                <w:szCs w:val="24"/>
              </w:rPr>
            </w:pPr>
            <w:r w:rsidRPr="00027C4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2310F" w:rsidRPr="00027C42" w:rsidRDefault="0072310F" w:rsidP="0072310F">
            <w:pPr>
              <w:widowControl w:val="0"/>
              <w:jc w:val="both"/>
              <w:rPr>
                <w:rFonts w:ascii="Times New Roman" w:eastAsia="Times New Roman" w:hAnsi="Times New Roman" w:cs="Times New Roman"/>
                <w:b/>
                <w:i/>
                <w:sz w:val="24"/>
                <w:szCs w:val="24"/>
              </w:rPr>
            </w:pPr>
            <w:r w:rsidRPr="00027C42">
              <w:rPr>
                <w:rFonts w:ascii="Times New Roman" w:eastAsia="Times New Roman" w:hAnsi="Times New Roman" w:cs="Times New Roman"/>
                <w:b/>
                <w:i/>
                <w:sz w:val="24"/>
                <w:szCs w:val="24"/>
              </w:rPr>
              <w:t>Опис та приклади формальних несуттєвих помилок.</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2310F" w:rsidRPr="00027C42" w:rsidRDefault="0072310F" w:rsidP="0072310F">
            <w:pPr>
              <w:widowControl w:val="0"/>
              <w:jc w:val="both"/>
              <w:rPr>
                <w:rFonts w:ascii="Times New Roman" w:eastAsia="Times New Roman" w:hAnsi="Times New Roman" w:cs="Times New Roman"/>
                <w:i/>
                <w:sz w:val="24"/>
                <w:szCs w:val="24"/>
                <w:u w:val="single"/>
              </w:rPr>
            </w:pPr>
            <w:r w:rsidRPr="00027C42">
              <w:rPr>
                <w:rFonts w:ascii="Times New Roman" w:eastAsia="Times New Roman" w:hAnsi="Times New Roman" w:cs="Times New Roman"/>
                <w:i/>
                <w:sz w:val="24"/>
                <w:szCs w:val="24"/>
                <w:u w:val="single"/>
              </w:rPr>
              <w:t>Опис формальних помилок:</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1.</w:t>
            </w:r>
            <w:r w:rsidRPr="00027C4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lastRenderedPageBreak/>
              <w:t>—</w:t>
            </w:r>
            <w:r w:rsidRPr="00027C42">
              <w:rPr>
                <w:rFonts w:ascii="Times New Roman" w:eastAsia="Times New Roman" w:hAnsi="Times New Roman" w:cs="Times New Roman"/>
                <w:sz w:val="24"/>
                <w:szCs w:val="24"/>
              </w:rPr>
              <w:tab/>
              <w:t>уживання великої літери;</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w:t>
            </w:r>
            <w:r w:rsidRPr="00027C42">
              <w:rPr>
                <w:rFonts w:ascii="Times New Roman" w:eastAsia="Times New Roman" w:hAnsi="Times New Roman" w:cs="Times New Roman"/>
                <w:sz w:val="24"/>
                <w:szCs w:val="24"/>
              </w:rPr>
              <w:tab/>
              <w:t>уживання розділових знаків та відмінювання слів у реченні;</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w:t>
            </w:r>
            <w:r w:rsidRPr="00027C42">
              <w:rPr>
                <w:rFonts w:ascii="Times New Roman" w:eastAsia="Times New Roman" w:hAnsi="Times New Roman" w:cs="Times New Roman"/>
                <w:sz w:val="24"/>
                <w:szCs w:val="24"/>
              </w:rPr>
              <w:tab/>
              <w:t xml:space="preserve">використання слова або </w:t>
            </w:r>
            <w:proofErr w:type="spellStart"/>
            <w:r w:rsidRPr="00027C42">
              <w:rPr>
                <w:rFonts w:ascii="Times New Roman" w:eastAsia="Times New Roman" w:hAnsi="Times New Roman" w:cs="Times New Roman"/>
                <w:sz w:val="24"/>
                <w:szCs w:val="24"/>
              </w:rPr>
              <w:t>мовного</w:t>
            </w:r>
            <w:proofErr w:type="spellEnd"/>
            <w:r w:rsidRPr="00027C42">
              <w:rPr>
                <w:rFonts w:ascii="Times New Roman" w:eastAsia="Times New Roman" w:hAnsi="Times New Roman" w:cs="Times New Roman"/>
                <w:sz w:val="24"/>
                <w:szCs w:val="24"/>
              </w:rPr>
              <w:t xml:space="preserve"> звороту, запозичених з іншої мови;</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w:t>
            </w:r>
            <w:r w:rsidRPr="00027C4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27C42">
              <w:rPr>
                <w:rFonts w:ascii="Times New Roman" w:eastAsia="Times New Roman" w:hAnsi="Times New Roman" w:cs="Times New Roman"/>
                <w:sz w:val="24"/>
                <w:szCs w:val="24"/>
              </w:rPr>
              <w:t>закупівель</w:t>
            </w:r>
            <w:proofErr w:type="spellEnd"/>
            <w:r w:rsidRPr="00027C4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w:t>
            </w:r>
            <w:r w:rsidRPr="00027C42">
              <w:rPr>
                <w:rFonts w:ascii="Times New Roman" w:eastAsia="Times New Roman" w:hAnsi="Times New Roman" w:cs="Times New Roman"/>
                <w:sz w:val="24"/>
                <w:szCs w:val="24"/>
              </w:rPr>
              <w:tab/>
              <w:t>застосування правил переносу частини слова з рядка в рядок;</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w:t>
            </w:r>
            <w:r w:rsidRPr="00027C42">
              <w:rPr>
                <w:rFonts w:ascii="Times New Roman" w:eastAsia="Times New Roman" w:hAnsi="Times New Roman" w:cs="Times New Roman"/>
                <w:sz w:val="24"/>
                <w:szCs w:val="24"/>
              </w:rPr>
              <w:tab/>
              <w:t>написання слів разом та/або окремо, та/або через дефіс;</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2.</w:t>
            </w:r>
            <w:r w:rsidRPr="00027C4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3.</w:t>
            </w:r>
            <w:r w:rsidRPr="00027C4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4.</w:t>
            </w:r>
            <w:r w:rsidRPr="00027C4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5.</w:t>
            </w:r>
            <w:r w:rsidRPr="00027C4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6.</w:t>
            </w:r>
            <w:r w:rsidRPr="00027C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7.</w:t>
            </w:r>
            <w:r w:rsidRPr="00027C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8.</w:t>
            </w:r>
            <w:r w:rsidRPr="00027C42">
              <w:rPr>
                <w:rFonts w:ascii="Times New Roman" w:eastAsia="Times New Roman" w:hAnsi="Times New Roman" w:cs="Times New Roman"/>
                <w:sz w:val="24"/>
                <w:szCs w:val="24"/>
              </w:rPr>
              <w:tab/>
              <w:t xml:space="preserve">Подання документа учасником процедури закупівлі у </w:t>
            </w:r>
            <w:r w:rsidRPr="00027C42">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9.</w:t>
            </w:r>
            <w:r w:rsidRPr="00027C4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10.</w:t>
            </w:r>
            <w:r w:rsidRPr="00027C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11.</w:t>
            </w:r>
            <w:r w:rsidRPr="00027C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12.</w:t>
            </w:r>
            <w:r w:rsidRPr="00027C4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310F" w:rsidRPr="00027C42" w:rsidRDefault="0072310F" w:rsidP="0072310F">
            <w:pPr>
              <w:widowControl w:val="0"/>
              <w:jc w:val="both"/>
              <w:rPr>
                <w:rFonts w:ascii="Times New Roman" w:eastAsia="Times New Roman" w:hAnsi="Times New Roman" w:cs="Times New Roman"/>
                <w:i/>
                <w:sz w:val="24"/>
                <w:szCs w:val="24"/>
                <w:u w:val="single"/>
              </w:rPr>
            </w:pPr>
            <w:r w:rsidRPr="00027C42">
              <w:rPr>
                <w:rFonts w:ascii="Times New Roman" w:eastAsia="Times New Roman" w:hAnsi="Times New Roman" w:cs="Times New Roman"/>
                <w:i/>
                <w:sz w:val="24"/>
                <w:szCs w:val="24"/>
                <w:u w:val="single"/>
              </w:rPr>
              <w:t>Приклади формальних помилок:</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w:t>
            </w:r>
            <w:proofErr w:type="spellStart"/>
            <w:r w:rsidRPr="00027C42">
              <w:rPr>
                <w:rFonts w:ascii="Times New Roman" w:eastAsia="Times New Roman" w:hAnsi="Times New Roman" w:cs="Times New Roman"/>
                <w:sz w:val="24"/>
                <w:szCs w:val="24"/>
              </w:rPr>
              <w:t>м.київ</w:t>
            </w:r>
            <w:proofErr w:type="spellEnd"/>
            <w:r w:rsidRPr="00027C42">
              <w:rPr>
                <w:rFonts w:ascii="Times New Roman" w:eastAsia="Times New Roman" w:hAnsi="Times New Roman" w:cs="Times New Roman"/>
                <w:sz w:val="24"/>
                <w:szCs w:val="24"/>
              </w:rPr>
              <w:t>» замість «</w:t>
            </w:r>
            <w:proofErr w:type="spellStart"/>
            <w:r w:rsidRPr="00027C42">
              <w:rPr>
                <w:rFonts w:ascii="Times New Roman" w:eastAsia="Times New Roman" w:hAnsi="Times New Roman" w:cs="Times New Roman"/>
                <w:sz w:val="24"/>
                <w:szCs w:val="24"/>
              </w:rPr>
              <w:t>м.Київ</w:t>
            </w:r>
            <w:proofErr w:type="spellEnd"/>
            <w:r w:rsidRPr="00027C42">
              <w:rPr>
                <w:rFonts w:ascii="Times New Roman" w:eastAsia="Times New Roman" w:hAnsi="Times New Roman" w:cs="Times New Roman"/>
                <w:sz w:val="24"/>
                <w:szCs w:val="24"/>
              </w:rPr>
              <w:t>»;</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«поряд -</w:t>
            </w:r>
            <w:proofErr w:type="spellStart"/>
            <w:r w:rsidRPr="00027C42">
              <w:rPr>
                <w:rFonts w:ascii="Times New Roman" w:eastAsia="Times New Roman" w:hAnsi="Times New Roman" w:cs="Times New Roman"/>
                <w:sz w:val="24"/>
                <w:szCs w:val="24"/>
              </w:rPr>
              <w:t>ок</w:t>
            </w:r>
            <w:proofErr w:type="spellEnd"/>
            <w:r w:rsidRPr="00027C42">
              <w:rPr>
                <w:rFonts w:ascii="Times New Roman" w:eastAsia="Times New Roman" w:hAnsi="Times New Roman" w:cs="Times New Roman"/>
                <w:sz w:val="24"/>
                <w:szCs w:val="24"/>
              </w:rPr>
              <w:t>» замість «</w:t>
            </w:r>
            <w:proofErr w:type="spellStart"/>
            <w:r w:rsidRPr="00027C42">
              <w:rPr>
                <w:rFonts w:ascii="Times New Roman" w:eastAsia="Times New Roman" w:hAnsi="Times New Roman" w:cs="Times New Roman"/>
                <w:sz w:val="24"/>
                <w:szCs w:val="24"/>
              </w:rPr>
              <w:t>поря</w:t>
            </w:r>
            <w:proofErr w:type="spellEnd"/>
            <w:r w:rsidRPr="00027C42">
              <w:rPr>
                <w:rFonts w:ascii="Times New Roman" w:eastAsia="Times New Roman" w:hAnsi="Times New Roman" w:cs="Times New Roman"/>
                <w:sz w:val="24"/>
                <w:szCs w:val="24"/>
              </w:rPr>
              <w:t xml:space="preserve"> – док»;</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w:t>
            </w:r>
            <w:proofErr w:type="spellStart"/>
            <w:r w:rsidRPr="00027C42">
              <w:rPr>
                <w:rFonts w:ascii="Times New Roman" w:eastAsia="Times New Roman" w:hAnsi="Times New Roman" w:cs="Times New Roman"/>
                <w:sz w:val="24"/>
                <w:szCs w:val="24"/>
              </w:rPr>
              <w:t>ненадається</w:t>
            </w:r>
            <w:proofErr w:type="spellEnd"/>
            <w:r w:rsidRPr="00027C42">
              <w:rPr>
                <w:rFonts w:ascii="Times New Roman" w:eastAsia="Times New Roman" w:hAnsi="Times New Roman" w:cs="Times New Roman"/>
                <w:sz w:val="24"/>
                <w:szCs w:val="24"/>
              </w:rPr>
              <w:t>» замість «не надається»»;</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«______________№_____________» замість «14.08.2020 №320/13/14-01»</w:t>
            </w:r>
          </w:p>
          <w:p w:rsidR="0072310F" w:rsidRPr="00027C42" w:rsidRDefault="0072310F" w:rsidP="0072310F">
            <w:pPr>
              <w:widowControl w:val="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27C42">
              <w:rPr>
                <w:rFonts w:ascii="Times New Roman" w:eastAsia="Times New Roman" w:hAnsi="Times New Roman" w:cs="Times New Roman"/>
                <w:sz w:val="24"/>
                <w:szCs w:val="24"/>
              </w:rPr>
              <w:t>pdf</w:t>
            </w:r>
            <w:proofErr w:type="spellEnd"/>
            <w:r w:rsidRPr="00027C42">
              <w:rPr>
                <w:rFonts w:ascii="Times New Roman" w:eastAsia="Times New Roman" w:hAnsi="Times New Roman" w:cs="Times New Roman"/>
                <w:sz w:val="24"/>
                <w:szCs w:val="24"/>
              </w:rPr>
              <w:t>» (</w:t>
            </w:r>
            <w:proofErr w:type="spellStart"/>
            <w:r w:rsidRPr="00027C42">
              <w:rPr>
                <w:rFonts w:ascii="Times New Roman" w:eastAsia="Times New Roman" w:hAnsi="Times New Roman" w:cs="Times New Roman"/>
                <w:sz w:val="24"/>
                <w:szCs w:val="24"/>
              </w:rPr>
              <w:t>PortableDocumentFormat</w:t>
            </w:r>
            <w:proofErr w:type="spellEnd"/>
            <w:r w:rsidRPr="00027C42">
              <w:rPr>
                <w:rFonts w:ascii="Times New Roman" w:eastAsia="Times New Roman" w:hAnsi="Times New Roman" w:cs="Times New Roman"/>
                <w:sz w:val="24"/>
                <w:szCs w:val="24"/>
              </w:rPr>
              <w:t xml:space="preserve">)». </w:t>
            </w:r>
          </w:p>
          <w:p w:rsidR="0072310F" w:rsidRPr="00027C42" w:rsidRDefault="0072310F" w:rsidP="0072310F">
            <w:pPr>
              <w:widowControl w:val="0"/>
              <w:ind w:left="40" w:hanging="20"/>
              <w:jc w:val="both"/>
              <w:rPr>
                <w:rFonts w:ascii="Times New Roman" w:eastAsia="Times New Roman" w:hAnsi="Times New Roman" w:cs="Times New Roman"/>
                <w:sz w:val="24"/>
                <w:szCs w:val="24"/>
              </w:rPr>
            </w:pPr>
            <w:r w:rsidRPr="00027C4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10F" w:rsidRPr="00AF793D" w:rsidRDefault="0072310F" w:rsidP="0072310F">
            <w:pPr>
              <w:widowControl w:val="0"/>
              <w:ind w:left="40" w:hanging="20"/>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УВАГА!!!</w:t>
            </w:r>
          </w:p>
          <w:p w:rsidR="0072310F" w:rsidRPr="00AF793D" w:rsidRDefault="0072310F" w:rsidP="0072310F">
            <w:pPr>
              <w:widowControl w:val="0"/>
              <w:jc w:val="both"/>
              <w:rPr>
                <w:rFonts w:ascii="Times New Roman" w:eastAsia="Times New Roman" w:hAnsi="Times New Roman" w:cs="Times New Roman"/>
                <w:b/>
                <w:sz w:val="20"/>
                <w:szCs w:val="20"/>
              </w:rPr>
            </w:pPr>
            <w:bookmarkStart w:id="5" w:name="_heading=h.3znysh7" w:colFirst="0" w:colLast="0"/>
            <w:bookmarkEnd w:id="5"/>
            <w:r w:rsidRPr="00AF793D">
              <w:rPr>
                <w:rFonts w:ascii="Times New Roman" w:eastAsia="Times New Roman" w:hAnsi="Times New Roman" w:cs="Times New Roman"/>
                <w:b/>
                <w:sz w:val="20"/>
                <w:szCs w:val="20"/>
              </w:rPr>
              <w:t xml:space="preserve">Відповідно до частини третьої статті 12 Закону під час використання електронної системи </w:t>
            </w:r>
            <w:proofErr w:type="spellStart"/>
            <w:r w:rsidRPr="00AF793D">
              <w:rPr>
                <w:rFonts w:ascii="Times New Roman" w:eastAsia="Times New Roman" w:hAnsi="Times New Roman" w:cs="Times New Roman"/>
                <w:b/>
                <w:sz w:val="20"/>
                <w:szCs w:val="20"/>
              </w:rPr>
              <w:t>закупівель</w:t>
            </w:r>
            <w:proofErr w:type="spellEnd"/>
            <w:r w:rsidRPr="00AF793D">
              <w:rPr>
                <w:rFonts w:ascii="Times New Roman" w:eastAsia="Times New Roman" w:hAnsi="Times New Roman" w:cs="Times New Roman"/>
                <w:b/>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F793D">
              <w:rPr>
                <w:rFonts w:ascii="Times New Roman" w:eastAsia="Times New Roman" w:hAnsi="Times New Roman" w:cs="Times New Roman"/>
                <w:b/>
                <w:sz w:val="20"/>
                <w:szCs w:val="20"/>
              </w:rPr>
              <w:t>скан</w:t>
            </w:r>
            <w:proofErr w:type="spellEnd"/>
            <w:r w:rsidRPr="00AF793D">
              <w:rPr>
                <w:rFonts w:ascii="Times New Roman" w:eastAsia="Times New Roman" w:hAnsi="Times New Roman" w:cs="Times New Roman"/>
                <w:b/>
                <w:sz w:val="20"/>
                <w:szCs w:val="20"/>
              </w:rPr>
              <w:t xml:space="preserve">-копій через електронну систему </w:t>
            </w:r>
            <w:proofErr w:type="spellStart"/>
            <w:r w:rsidRPr="00AF793D">
              <w:rPr>
                <w:rFonts w:ascii="Times New Roman" w:eastAsia="Times New Roman" w:hAnsi="Times New Roman" w:cs="Times New Roman"/>
                <w:b/>
                <w:sz w:val="20"/>
                <w:szCs w:val="20"/>
              </w:rPr>
              <w:t>закупівель</w:t>
            </w:r>
            <w:proofErr w:type="spellEnd"/>
            <w:r w:rsidRPr="00AF793D">
              <w:rPr>
                <w:rFonts w:ascii="Times New Roman" w:eastAsia="Times New Roman" w:hAnsi="Times New Roman" w:cs="Times New Roman"/>
                <w:b/>
                <w:sz w:val="20"/>
                <w:szCs w:val="20"/>
              </w:rPr>
              <w:t xml:space="preserve">. Тендерна пропозиція учасника має відповідати ряду вимог: </w:t>
            </w:r>
          </w:p>
          <w:p w:rsidR="0072310F" w:rsidRPr="00AF793D" w:rsidRDefault="0072310F" w:rsidP="0072310F">
            <w:pPr>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lastRenderedPageBreak/>
              <w:t>1) документи мають бути чіткими та розбірливими для читання;</w:t>
            </w:r>
          </w:p>
          <w:p w:rsidR="0072310F" w:rsidRPr="00AF793D" w:rsidRDefault="0072310F" w:rsidP="0072310F">
            <w:pPr>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72310F" w:rsidRPr="00AF793D" w:rsidRDefault="0072310F" w:rsidP="0072310F">
            <w:pPr>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310F" w:rsidRPr="00AF793D" w:rsidRDefault="0072310F" w:rsidP="0072310F">
            <w:pPr>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Винятки:</w:t>
            </w:r>
          </w:p>
          <w:p w:rsidR="0072310F" w:rsidRPr="00AF793D" w:rsidRDefault="0072310F" w:rsidP="0072310F">
            <w:pPr>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310F" w:rsidRPr="00AF793D" w:rsidRDefault="0072310F" w:rsidP="0072310F">
            <w:pPr>
              <w:widowControl w:val="0"/>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310F" w:rsidRPr="00AF793D" w:rsidRDefault="0072310F" w:rsidP="0072310F">
            <w:pPr>
              <w:widowControl w:val="0"/>
              <w:ind w:left="40" w:hanging="20"/>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F793D">
              <w:rPr>
                <w:rFonts w:ascii="Times New Roman" w:eastAsia="Times New Roman" w:hAnsi="Times New Roman" w:cs="Times New Roman"/>
                <w:b/>
                <w:sz w:val="20"/>
                <w:szCs w:val="20"/>
              </w:rPr>
              <w:t>закупівель</w:t>
            </w:r>
            <w:proofErr w:type="spellEnd"/>
            <w:r w:rsidRPr="00AF793D">
              <w:rPr>
                <w:rFonts w:ascii="Times New Roman" w:eastAsia="Times New Roman" w:hAnsi="Times New Roman" w:cs="Times New Roman"/>
                <w:b/>
                <w:sz w:val="20"/>
                <w:szCs w:val="20"/>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310F" w:rsidRPr="00AF793D" w:rsidRDefault="0072310F" w:rsidP="0072310F">
            <w:pPr>
              <w:widowControl w:val="0"/>
              <w:ind w:left="40" w:hanging="20"/>
              <w:jc w:val="both"/>
              <w:rPr>
                <w:rFonts w:ascii="Times New Roman" w:eastAsia="Times New Roman" w:hAnsi="Times New Roman" w:cs="Times New Roman"/>
                <w:b/>
                <w:sz w:val="20"/>
                <w:szCs w:val="20"/>
              </w:rPr>
            </w:pPr>
            <w:r w:rsidRPr="00AF793D">
              <w:rPr>
                <w:rFonts w:ascii="Times New Roman" w:eastAsia="Times New Roman" w:hAnsi="Times New Roman" w:cs="Times New Roman"/>
                <w:b/>
                <w:sz w:val="20"/>
                <w:szCs w:val="20"/>
              </w:rPr>
              <w:t xml:space="preserve">Замовник перевіряє КЕП/УЕП учасника на сайті центрального </w:t>
            </w:r>
            <w:proofErr w:type="spellStart"/>
            <w:r w:rsidRPr="00AF793D">
              <w:rPr>
                <w:rFonts w:ascii="Times New Roman" w:eastAsia="Times New Roman" w:hAnsi="Times New Roman" w:cs="Times New Roman"/>
                <w:b/>
                <w:sz w:val="20"/>
                <w:szCs w:val="20"/>
              </w:rPr>
              <w:t>засвідчувального</w:t>
            </w:r>
            <w:proofErr w:type="spellEnd"/>
            <w:r w:rsidRPr="00AF793D">
              <w:rPr>
                <w:rFonts w:ascii="Times New Roman" w:eastAsia="Times New Roman" w:hAnsi="Times New Roman" w:cs="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310F" w:rsidRPr="00027C42" w:rsidRDefault="0072310F" w:rsidP="0072310F">
            <w:pPr>
              <w:widowControl w:val="0"/>
              <w:jc w:val="both"/>
              <w:rPr>
                <w:rFonts w:ascii="Times New Roman" w:eastAsia="Times New Roman" w:hAnsi="Times New Roman" w:cs="Times New Roman"/>
                <w:sz w:val="24"/>
                <w:szCs w:val="24"/>
              </w:rPr>
            </w:pPr>
            <w:bookmarkStart w:id="6" w:name="_heading=h.2et92p0" w:colFirst="0" w:colLast="0"/>
            <w:bookmarkEnd w:id="6"/>
            <w:r w:rsidRPr="00027C4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27C42">
              <w:rPr>
                <w:rFonts w:ascii="Times New Roman" w:eastAsia="Times New Roman" w:hAnsi="Times New Roman" w:cs="Times New Roman"/>
                <w:sz w:val="24"/>
                <w:szCs w:val="24"/>
              </w:rPr>
              <w:t>закупівель</w:t>
            </w:r>
            <w:proofErr w:type="spellEnd"/>
            <w:r w:rsidRPr="00027C42">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27C42">
              <w:rPr>
                <w:rFonts w:ascii="Times New Roman" w:eastAsia="Times New Roman" w:hAnsi="Times New Roman" w:cs="Times New Roman"/>
                <w:sz w:val="24"/>
                <w:szCs w:val="24"/>
              </w:rPr>
              <w:t>закупівель</w:t>
            </w:r>
            <w:proofErr w:type="spellEnd"/>
            <w:r w:rsidRPr="00027C42">
              <w:rPr>
                <w:rFonts w:ascii="Times New Roman" w:eastAsia="Times New Roman" w:hAnsi="Times New Roman" w:cs="Times New Roman"/>
                <w:sz w:val="24"/>
                <w:szCs w:val="24"/>
              </w:rPr>
              <w:t xml:space="preserve">). </w:t>
            </w:r>
          </w:p>
          <w:p w:rsidR="0072310F" w:rsidRPr="00027C42" w:rsidRDefault="0072310F" w:rsidP="0072310F">
            <w:pPr>
              <w:widowControl w:val="0"/>
              <w:jc w:val="both"/>
              <w:rPr>
                <w:rFonts w:ascii="Times New Roman" w:eastAsia="Times New Roman" w:hAnsi="Times New Roman" w:cs="Times New Roman"/>
                <w:sz w:val="24"/>
                <w:szCs w:val="24"/>
              </w:rPr>
            </w:pPr>
            <w:bookmarkStart w:id="7" w:name="_heading=h.hjqm8skarbdr" w:colFirst="0" w:colLast="0"/>
            <w:bookmarkEnd w:id="7"/>
            <w:r w:rsidRPr="00027C4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2310F" w:rsidRPr="00027C42" w:rsidRDefault="0072310F" w:rsidP="0072310F">
            <w:pPr>
              <w:widowControl w:val="0"/>
              <w:jc w:val="both"/>
              <w:rPr>
                <w:rFonts w:ascii="Times New Roman" w:eastAsia="Times New Roman" w:hAnsi="Times New Roman" w:cs="Times New Roman"/>
                <w:sz w:val="24"/>
                <w:szCs w:val="24"/>
              </w:rPr>
            </w:pPr>
            <w:bookmarkStart w:id="8" w:name="_heading=h.ftj7vaqoric" w:colFirst="0" w:colLast="0"/>
            <w:bookmarkEnd w:id="8"/>
            <w:r w:rsidRPr="00027C42">
              <w:rPr>
                <w:rFonts w:ascii="Times New Roman" w:eastAsia="Times New Roman" w:hAnsi="Times New Roman" w:cs="Times New Roman"/>
                <w:sz w:val="24"/>
                <w:szCs w:val="24"/>
              </w:rPr>
              <w:t>Кожен учасник має право подати тільки одну тендерну пропозицію</w:t>
            </w:r>
            <w:r w:rsidR="007E40CB" w:rsidRPr="00027C42">
              <w:rPr>
                <w:rFonts w:ascii="Times New Roman" w:eastAsia="Times New Roman" w:hAnsi="Times New Roman" w:cs="Times New Roman"/>
                <w:b/>
                <w:sz w:val="24"/>
                <w:szCs w:val="24"/>
                <w:highlight w:val="white"/>
              </w:rPr>
              <w:t>.</w:t>
            </w:r>
          </w:p>
        </w:tc>
      </w:tr>
      <w:tr w:rsidR="0072310F">
        <w:trPr>
          <w:trHeight w:val="913"/>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2310F" w:rsidRDefault="0072310F" w:rsidP="0072310F">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2310F" w:rsidRDefault="0072310F" w:rsidP="0072310F">
            <w:pPr>
              <w:widowControl w:val="0"/>
              <w:ind w:right="120"/>
              <w:jc w:val="both"/>
              <w:rPr>
                <w:rFonts w:ascii="Times New Roman" w:eastAsia="Times New Roman" w:hAnsi="Times New Roman" w:cs="Times New Roman"/>
                <w:sz w:val="24"/>
                <w:szCs w:val="24"/>
                <w:highlight w:val="yellow"/>
              </w:rPr>
            </w:pPr>
            <w:r w:rsidRPr="007E40CB">
              <w:rPr>
                <w:rFonts w:ascii="Times New Roman" w:eastAsia="Times New Roman" w:hAnsi="Times New Roman" w:cs="Times New Roman"/>
                <w:sz w:val="24"/>
                <w:szCs w:val="24"/>
              </w:rPr>
              <w:t>Забезпечення тендерної пропозиції не вимагається.</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2310F" w:rsidRPr="007E40CB" w:rsidRDefault="0072310F" w:rsidP="0072310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E40CB">
              <w:rPr>
                <w:rFonts w:ascii="Times New Roman" w:eastAsia="Times New Roman" w:hAnsi="Times New Roman" w:cs="Times New Roman"/>
                <w:sz w:val="24"/>
                <w:szCs w:val="24"/>
              </w:rPr>
              <w:t>Не передбачається.</w:t>
            </w:r>
          </w:p>
          <w:p w:rsidR="0072310F" w:rsidRDefault="0072310F" w:rsidP="0072310F">
            <w:pPr>
              <w:widowControl w:val="0"/>
              <w:shd w:val="clear" w:color="auto" w:fill="FFFFFF"/>
              <w:ind w:right="120"/>
              <w:jc w:val="both"/>
              <w:rPr>
                <w:rFonts w:ascii="Times New Roman" w:eastAsia="Times New Roman" w:hAnsi="Times New Roman" w:cs="Times New Roman"/>
                <w:sz w:val="24"/>
                <w:szCs w:val="24"/>
                <w:highlight w:val="yellow"/>
              </w:rPr>
            </w:pPr>
          </w:p>
          <w:p w:rsidR="0072310F" w:rsidRDefault="0072310F" w:rsidP="0072310F">
            <w:pPr>
              <w:widowControl w:val="0"/>
              <w:jc w:val="both"/>
              <w:rPr>
                <w:rFonts w:ascii="Times New Roman" w:eastAsia="Times New Roman" w:hAnsi="Times New Roman" w:cs="Times New Roman"/>
                <w:sz w:val="24"/>
                <w:szCs w:val="24"/>
                <w:highlight w:val="yellow"/>
              </w:rPr>
            </w:pPr>
          </w:p>
        </w:tc>
      </w:tr>
      <w:tr w:rsidR="0072310F">
        <w:trPr>
          <w:trHeight w:val="560"/>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CA5088" w:rsidRPr="00662AD9">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310F" w:rsidRDefault="0072310F" w:rsidP="0072310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sidRPr="007E40CB">
              <w:rPr>
                <w:rFonts w:ascii="Times New Roman" w:eastAsia="Times New Roman" w:hAnsi="Times New Roman" w:cs="Times New Roman"/>
                <w:i/>
                <w:sz w:val="24"/>
                <w:szCs w:val="24"/>
              </w:rPr>
              <w:t>(у разі якщо таке вимагалося)</w:t>
            </w:r>
            <w:r w:rsidRPr="007E40CB">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CA5088">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72310F" w:rsidRPr="00CA5088" w:rsidRDefault="0072310F" w:rsidP="0072310F">
            <w:pPr>
              <w:widowControl w:val="0"/>
              <w:ind w:right="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5088">
              <w:rPr>
                <w:rFonts w:ascii="Times New Roman" w:eastAsia="Times New Roman" w:hAnsi="Times New Roman" w:cs="Times New Roman"/>
                <w:b/>
                <w:i/>
                <w:sz w:val="24"/>
                <w:szCs w:val="24"/>
              </w:rPr>
              <w:t>Додатку 1</w:t>
            </w:r>
            <w:r w:rsidRPr="00CA5088">
              <w:rPr>
                <w:rFonts w:ascii="Times New Roman" w:eastAsia="Times New Roman" w:hAnsi="Times New Roman" w:cs="Times New Roman"/>
                <w:i/>
                <w:sz w:val="24"/>
                <w:szCs w:val="24"/>
              </w:rPr>
              <w:t xml:space="preserve"> </w:t>
            </w:r>
            <w:r w:rsidRPr="00CA5088">
              <w:rPr>
                <w:rFonts w:ascii="Times New Roman" w:eastAsia="Times New Roman" w:hAnsi="Times New Roman" w:cs="Times New Roman"/>
                <w:sz w:val="24"/>
                <w:szCs w:val="24"/>
              </w:rPr>
              <w:t xml:space="preserve">до цієї тендерної документації. </w:t>
            </w:r>
          </w:p>
          <w:p w:rsidR="0072310F" w:rsidRPr="00CA5088" w:rsidRDefault="0072310F" w:rsidP="0072310F">
            <w:pPr>
              <w:widowControl w:val="0"/>
              <w:ind w:right="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A5088">
              <w:rPr>
                <w:rFonts w:ascii="Times New Roman" w:eastAsia="Times New Roman" w:hAnsi="Times New Roman" w:cs="Times New Roman"/>
                <w:b/>
                <w:sz w:val="24"/>
                <w:szCs w:val="24"/>
              </w:rPr>
              <w:t xml:space="preserve"> </w:t>
            </w:r>
            <w:r w:rsidRPr="00CA5088">
              <w:rPr>
                <w:rFonts w:ascii="Times New Roman" w:eastAsia="Times New Roman" w:hAnsi="Times New Roman" w:cs="Times New Roman"/>
                <w:b/>
                <w:i/>
                <w:sz w:val="24"/>
                <w:szCs w:val="24"/>
              </w:rPr>
              <w:t>Додатку 1</w:t>
            </w:r>
            <w:r w:rsidRPr="00CA5088">
              <w:rPr>
                <w:rFonts w:ascii="Times New Roman" w:eastAsia="Times New Roman" w:hAnsi="Times New Roman" w:cs="Times New Roman"/>
                <w:sz w:val="24"/>
                <w:szCs w:val="24"/>
              </w:rPr>
              <w:t xml:space="preserve"> до цієї тендерної документації. </w:t>
            </w:r>
          </w:p>
          <w:p w:rsidR="0072310F" w:rsidRPr="00CA5088" w:rsidRDefault="0072310F" w:rsidP="0072310F">
            <w:pPr>
              <w:widowControl w:val="0"/>
              <w:ind w:right="120"/>
              <w:jc w:val="both"/>
              <w:rPr>
                <w:rFonts w:ascii="Times New Roman" w:eastAsia="Times New Roman" w:hAnsi="Times New Roman" w:cs="Times New Roman"/>
                <w:b/>
                <w:sz w:val="24"/>
                <w:szCs w:val="24"/>
              </w:rPr>
            </w:pPr>
            <w:r w:rsidRPr="00CA5088">
              <w:rPr>
                <w:rFonts w:ascii="Times New Roman" w:eastAsia="Times New Roman" w:hAnsi="Times New Roman" w:cs="Times New Roman"/>
                <w:b/>
                <w:sz w:val="24"/>
                <w:szCs w:val="24"/>
              </w:rPr>
              <w:t>Підстави, визначені пунктом 44 Особливостей.</w:t>
            </w:r>
          </w:p>
          <w:p w:rsidR="0072310F" w:rsidRPr="00CA5088"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A5088">
              <w:rPr>
                <w:rFonts w:ascii="Times New Roman" w:eastAsia="Times New Roman" w:hAnsi="Times New Roman" w:cs="Times New Roman"/>
                <w:sz w:val="24"/>
                <w:szCs w:val="24"/>
              </w:rPr>
              <w:t>внесено</w:t>
            </w:r>
            <w:proofErr w:type="spellEnd"/>
            <w:r w:rsidRPr="00CA508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5088">
              <w:rPr>
                <w:rFonts w:ascii="Times New Roman" w:eastAsia="Times New Roman" w:hAnsi="Times New Roman" w:cs="Times New Roman"/>
                <w:sz w:val="24"/>
                <w:szCs w:val="24"/>
              </w:rPr>
              <w:t>антиконкурентних</w:t>
            </w:r>
            <w:proofErr w:type="spellEnd"/>
            <w:r w:rsidRPr="00CA508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w:t>
            </w:r>
            <w:r w:rsidRPr="00CA5088">
              <w:rPr>
                <w:rFonts w:ascii="Times New Roman" w:eastAsia="Times New Roman" w:hAnsi="Times New Roman" w:cs="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A5088">
              <w:rPr>
                <w:rFonts w:ascii="Times New Roman" w:eastAsia="Times New Roman" w:hAnsi="Times New Roman" w:cs="Times New Roman"/>
                <w:sz w:val="24"/>
                <w:szCs w:val="24"/>
              </w:rPr>
              <w:br/>
              <w:t>20 млн. гривень (у тому числі за лотом);</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 xml:space="preserve">11) учасник процедури закупівлі або кінцевий </w:t>
            </w:r>
            <w:proofErr w:type="spellStart"/>
            <w:r w:rsidRPr="00CA5088">
              <w:rPr>
                <w:rFonts w:ascii="Times New Roman" w:eastAsia="Times New Roman" w:hAnsi="Times New Roman" w:cs="Times New Roman"/>
                <w:sz w:val="24"/>
                <w:szCs w:val="24"/>
              </w:rPr>
              <w:t>бенефіціарний</w:t>
            </w:r>
            <w:proofErr w:type="spellEnd"/>
            <w:r w:rsidRPr="00CA508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A5088">
              <w:rPr>
                <w:rFonts w:ascii="Times New Roman" w:eastAsia="Times New Roman" w:hAnsi="Times New Roman" w:cs="Times New Roman"/>
                <w:sz w:val="24"/>
                <w:szCs w:val="24"/>
              </w:rPr>
              <w:t>закупівель</w:t>
            </w:r>
            <w:proofErr w:type="spellEnd"/>
            <w:r w:rsidRPr="00CA508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310F" w:rsidRPr="00CA5088" w:rsidRDefault="0072310F" w:rsidP="0072310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bookmarkStart w:id="10" w:name="_Hlk129099741"/>
            <w:r w:rsidRPr="00CA508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A5088">
              <w:rPr>
                <w:rFonts w:ascii="Times New Roman" w:eastAsia="Times New Roman" w:hAnsi="Times New Roman" w:cs="Times New Roman"/>
                <w:sz w:val="28"/>
                <w:szCs w:val="28"/>
              </w:rPr>
              <w:t xml:space="preserve"> </w:t>
            </w:r>
            <w:r w:rsidRPr="00CA5088">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w:t>
            </w:r>
            <w:r w:rsidRPr="00CA5088">
              <w:rPr>
                <w:rFonts w:ascii="Times New Roman" w:eastAsia="Times New Roman" w:hAnsi="Times New Roman" w:cs="Times New Roman"/>
                <w:sz w:val="24"/>
                <w:szCs w:val="24"/>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10"/>
          <w:p w:rsidR="0072310F" w:rsidRPr="00CA5088" w:rsidRDefault="0072310F" w:rsidP="0072310F">
            <w:pPr>
              <w:spacing w:after="348"/>
              <w:jc w:val="both"/>
              <w:rPr>
                <w:rFonts w:ascii="Times New Roman" w:eastAsia="Times New Roman" w:hAnsi="Times New Roman" w:cs="Times New Roman"/>
                <w:sz w:val="24"/>
                <w:szCs w:val="24"/>
                <w:highlight w:val="white"/>
              </w:rPr>
            </w:pPr>
            <w:r w:rsidRPr="00CA508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A5088">
              <w:rPr>
                <w:rFonts w:ascii="Times New Roman" w:eastAsia="Times New Roman" w:hAnsi="Times New Roman" w:cs="Times New Roman"/>
                <w:sz w:val="24"/>
                <w:szCs w:val="24"/>
                <w:highlight w:val="white"/>
              </w:rPr>
              <w:t>закупівель</w:t>
            </w:r>
            <w:proofErr w:type="spellEnd"/>
            <w:r w:rsidRPr="00CA508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2310F" w:rsidRDefault="0072310F" w:rsidP="007231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FA4A10" w:rsidRDefault="00FA4A10" w:rsidP="007231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Учаснику потрібно надати в складі своєї тендерної пропозиції підтвердження ознайомлення та згоди з викладеним в </w:t>
            </w:r>
            <w:r>
              <w:rPr>
                <w:rFonts w:ascii="Times New Roman" w:eastAsia="Times New Roman" w:hAnsi="Times New Roman" w:cs="Times New Roman"/>
                <w:b/>
                <w:i/>
                <w:sz w:val="24"/>
                <w:szCs w:val="24"/>
              </w:rPr>
              <w:t>Додатку 2.</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E40CB">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7E40CB" w:rsidRDefault="0072310F" w:rsidP="007E40CB">
            <w:pPr>
              <w:widowControl w:val="0"/>
              <w:ind w:right="120"/>
              <w:jc w:val="both"/>
              <w:rPr>
                <w:rFonts w:ascii="Times New Roman" w:eastAsia="Times New Roman" w:hAnsi="Times New Roman" w:cs="Times New Roman"/>
                <w:color w:val="000000"/>
                <w:sz w:val="24"/>
                <w:szCs w:val="24"/>
              </w:rPr>
            </w:pPr>
            <w:r w:rsidRPr="007E40CB">
              <w:rPr>
                <w:rFonts w:ascii="Times New Roman" w:eastAsia="Times New Roman" w:hAnsi="Times New Roman" w:cs="Times New Roman"/>
                <w:color w:val="000000"/>
                <w:sz w:val="24"/>
                <w:szCs w:val="24"/>
              </w:rPr>
              <w:t xml:space="preserve">Не передбачено.  </w:t>
            </w:r>
          </w:p>
          <w:p w:rsidR="0072310F" w:rsidRDefault="0072310F" w:rsidP="0072310F">
            <w:pPr>
              <w:widowControl w:val="0"/>
              <w:ind w:right="120"/>
              <w:jc w:val="both"/>
              <w:rPr>
                <w:rFonts w:ascii="Times New Roman" w:eastAsia="Times New Roman" w:hAnsi="Times New Roman" w:cs="Times New Roman"/>
                <w:sz w:val="24"/>
                <w:szCs w:val="24"/>
              </w:rPr>
            </w:pPr>
          </w:p>
        </w:tc>
      </w:tr>
      <w:tr w:rsidR="0072310F">
        <w:trPr>
          <w:trHeight w:val="841"/>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2310F">
        <w:trPr>
          <w:trHeight w:val="442"/>
          <w:jc w:val="center"/>
        </w:trPr>
        <w:tc>
          <w:tcPr>
            <w:tcW w:w="9960" w:type="dxa"/>
            <w:gridSpan w:val="3"/>
            <w:vAlign w:val="center"/>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w:t>
            </w:r>
            <w:bookmarkStart w:id="11" w:name="_GoBack"/>
            <w:bookmarkEnd w:id="11"/>
            <w:r>
              <w:rPr>
                <w:rFonts w:ascii="Times New Roman" w:eastAsia="Times New Roman" w:hAnsi="Times New Roman" w:cs="Times New Roman"/>
                <w:b/>
                <w:color w:val="000000"/>
                <w:sz w:val="24"/>
                <w:szCs w:val="24"/>
              </w:rPr>
              <w:t>позиції</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2310F" w:rsidRPr="00AF793D" w:rsidRDefault="0072310F" w:rsidP="0072310F">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D7E55" w:rsidRPr="005D7E55">
              <w:rPr>
                <w:rFonts w:ascii="Times New Roman" w:eastAsia="Times New Roman" w:hAnsi="Times New Roman" w:cs="Times New Roman"/>
                <w:b/>
                <w:color w:val="000000"/>
                <w:sz w:val="24"/>
                <w:szCs w:val="24"/>
              </w:rPr>
              <w:t>20</w:t>
            </w:r>
            <w:r w:rsidR="007E40CB" w:rsidRPr="001A0F9C">
              <w:rPr>
                <w:rFonts w:ascii="Times New Roman" w:eastAsia="Times New Roman" w:hAnsi="Times New Roman" w:cs="Times New Roman"/>
                <w:b/>
                <w:sz w:val="24"/>
                <w:szCs w:val="24"/>
              </w:rPr>
              <w:t xml:space="preserve"> </w:t>
            </w:r>
            <w:r w:rsidR="001A0F9C" w:rsidRPr="001A0F9C">
              <w:rPr>
                <w:rFonts w:ascii="Times New Roman" w:eastAsia="Times New Roman" w:hAnsi="Times New Roman" w:cs="Times New Roman"/>
                <w:b/>
                <w:sz w:val="24"/>
                <w:szCs w:val="24"/>
              </w:rPr>
              <w:t>квіт</w:t>
            </w:r>
            <w:r w:rsidR="007E40CB" w:rsidRPr="001A0F9C">
              <w:rPr>
                <w:rFonts w:ascii="Times New Roman" w:eastAsia="Times New Roman" w:hAnsi="Times New Roman" w:cs="Times New Roman"/>
                <w:b/>
                <w:sz w:val="24"/>
                <w:szCs w:val="24"/>
              </w:rPr>
              <w:t xml:space="preserve">ня </w:t>
            </w:r>
            <w:r w:rsidRPr="001A0F9C">
              <w:rPr>
                <w:rFonts w:ascii="Times New Roman" w:eastAsia="Times New Roman" w:hAnsi="Times New Roman" w:cs="Times New Roman"/>
                <w:b/>
                <w:sz w:val="24"/>
                <w:szCs w:val="24"/>
              </w:rPr>
              <w:t>20</w:t>
            </w:r>
            <w:r w:rsidR="007E40CB" w:rsidRPr="001A0F9C">
              <w:rPr>
                <w:rFonts w:ascii="Times New Roman" w:eastAsia="Times New Roman" w:hAnsi="Times New Roman" w:cs="Times New Roman"/>
                <w:b/>
                <w:sz w:val="24"/>
                <w:szCs w:val="24"/>
              </w:rPr>
              <w:t>23</w:t>
            </w:r>
            <w:r w:rsidRPr="001A0F9C">
              <w:rPr>
                <w:rFonts w:ascii="Times New Roman" w:eastAsia="Times New Roman" w:hAnsi="Times New Roman" w:cs="Times New Roman"/>
                <w:b/>
                <w:sz w:val="24"/>
                <w:szCs w:val="24"/>
              </w:rPr>
              <w:t xml:space="preserve"> року до </w:t>
            </w:r>
            <w:r w:rsidR="007E40CB" w:rsidRPr="001A0F9C">
              <w:rPr>
                <w:rFonts w:ascii="Times New Roman" w:eastAsia="Times New Roman" w:hAnsi="Times New Roman" w:cs="Times New Roman"/>
                <w:b/>
                <w:sz w:val="24"/>
                <w:szCs w:val="24"/>
              </w:rPr>
              <w:t>0</w:t>
            </w:r>
            <w:r w:rsidRPr="001A0F9C">
              <w:rPr>
                <w:rFonts w:ascii="Times New Roman" w:eastAsia="Times New Roman" w:hAnsi="Times New Roman" w:cs="Times New Roman"/>
                <w:b/>
                <w:sz w:val="24"/>
                <w:szCs w:val="24"/>
              </w:rPr>
              <w:t>0:00 год.</w:t>
            </w:r>
            <w:r w:rsidRPr="00AF793D">
              <w:rPr>
                <w:rFonts w:ascii="Times New Roman" w:eastAsia="Times New Roman" w:hAnsi="Times New Roman" w:cs="Times New Roman"/>
                <w:b/>
                <w:sz w:val="24"/>
                <w:szCs w:val="24"/>
              </w:rPr>
              <w:t xml:space="preserve"> </w:t>
            </w:r>
          </w:p>
          <w:p w:rsidR="0072310F" w:rsidRPr="00CA5088" w:rsidRDefault="0072310F" w:rsidP="0072310F">
            <w:pPr>
              <w:widowControl w:val="0"/>
              <w:ind w:left="40" w:right="120"/>
              <w:jc w:val="both"/>
              <w:rPr>
                <w:rFonts w:ascii="Times New Roman" w:eastAsia="Times New Roman" w:hAnsi="Times New Roman" w:cs="Times New Roman"/>
                <w:sz w:val="24"/>
                <w:szCs w:val="24"/>
                <w:highlight w:val="magenta"/>
              </w:rPr>
            </w:pPr>
            <w:r w:rsidRPr="00CA508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A5088">
              <w:rPr>
                <w:rFonts w:ascii="Times New Roman" w:eastAsia="Times New Roman" w:hAnsi="Times New Roman" w:cs="Times New Roman"/>
                <w:i/>
                <w:sz w:val="24"/>
                <w:szCs w:val="24"/>
              </w:rPr>
              <w:t>закупівель</w:t>
            </w:r>
            <w:proofErr w:type="spellEnd"/>
            <w:r w:rsidRPr="00CA5088">
              <w:rPr>
                <w:rFonts w:ascii="Times New Roman" w:eastAsia="Times New Roman" w:hAnsi="Times New Roman" w:cs="Times New Roman"/>
                <w:i/>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2310F" w:rsidRDefault="0072310F" w:rsidP="0072310F">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2348BE">
              <w:rPr>
                <w:rFonts w:ascii="Times New Roman" w:eastAsia="Times New Roman" w:hAnsi="Times New Roman" w:cs="Times New Roman"/>
                <w:sz w:val="24"/>
                <w:szCs w:val="24"/>
              </w:rPr>
              <w:t xml:space="preserve">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2348BE">
                <w:rPr>
                  <w:rFonts w:ascii="Times New Roman" w:eastAsia="Times New Roman" w:hAnsi="Times New Roman" w:cs="Times New Roman"/>
                  <w:sz w:val="24"/>
                  <w:szCs w:val="24"/>
                </w:rPr>
                <w:t xml:space="preserve">статті 16 </w:t>
              </w:r>
            </w:hyperlink>
            <w:r w:rsidRPr="002348B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2348BE">
                <w:rPr>
                  <w:rFonts w:ascii="Times New Roman" w:eastAsia="Times New Roman" w:hAnsi="Times New Roman" w:cs="Times New Roman"/>
                  <w:sz w:val="24"/>
                  <w:szCs w:val="24"/>
                </w:rPr>
                <w:t>пунктом 44</w:t>
              </w:r>
            </w:hyperlink>
            <w:r w:rsidRPr="002348BE">
              <w:rPr>
                <w:rFonts w:ascii="Times New Roman" w:eastAsia="Times New Roman" w:hAnsi="Times New Roman" w:cs="Times New Roman"/>
                <w:sz w:val="24"/>
                <w:szCs w:val="24"/>
              </w:rPr>
              <w:t xml:space="preserve"> Особливостей. Замовник, орган оскарження та </w:t>
            </w:r>
            <w:proofErr w:type="spellStart"/>
            <w:r w:rsidRPr="002348BE">
              <w:rPr>
                <w:rFonts w:ascii="Times New Roman" w:eastAsia="Times New Roman" w:hAnsi="Times New Roman" w:cs="Times New Roman"/>
                <w:sz w:val="24"/>
                <w:szCs w:val="24"/>
              </w:rPr>
              <w:t>Держаудитслужба</w:t>
            </w:r>
            <w:proofErr w:type="spellEnd"/>
            <w:r w:rsidRPr="002348BE">
              <w:rPr>
                <w:rFonts w:ascii="Times New Roman" w:eastAsia="Times New Roman" w:hAnsi="Times New Roman" w:cs="Times New Roman"/>
                <w:sz w:val="24"/>
                <w:szCs w:val="24"/>
              </w:rPr>
              <w:t xml:space="preserve"> мають доступ в електронній системі </w:t>
            </w:r>
            <w:proofErr w:type="spellStart"/>
            <w:r w:rsidRPr="002348BE">
              <w:rPr>
                <w:rFonts w:ascii="Times New Roman" w:eastAsia="Times New Roman" w:hAnsi="Times New Roman" w:cs="Times New Roman"/>
                <w:sz w:val="24"/>
                <w:szCs w:val="24"/>
              </w:rPr>
              <w:t>закупівель</w:t>
            </w:r>
            <w:proofErr w:type="spellEnd"/>
            <w:r w:rsidRPr="002348BE">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72310F">
        <w:trPr>
          <w:trHeight w:val="512"/>
          <w:jc w:val="center"/>
        </w:trPr>
        <w:tc>
          <w:tcPr>
            <w:tcW w:w="9960" w:type="dxa"/>
            <w:gridSpan w:val="3"/>
            <w:vAlign w:val="center"/>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2310F" w:rsidRDefault="0072310F" w:rsidP="0072310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2310F" w:rsidRPr="002348BE" w:rsidRDefault="0072310F" w:rsidP="0072310F">
            <w:pPr>
              <w:widowControl w:val="0"/>
              <w:jc w:val="both"/>
              <w:rPr>
                <w:rFonts w:ascii="Times New Roman" w:eastAsia="Times New Roman" w:hAnsi="Times New Roman" w:cs="Times New Roman"/>
                <w:b/>
                <w:sz w:val="24"/>
                <w:szCs w:val="24"/>
              </w:rPr>
            </w:pPr>
            <w:r w:rsidRPr="002348B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72310F" w:rsidRPr="002348BE" w:rsidRDefault="0072310F" w:rsidP="0072310F">
            <w:pPr>
              <w:widowControl w:val="0"/>
              <w:jc w:val="both"/>
              <w:rPr>
                <w:rFonts w:ascii="Times New Roman" w:eastAsia="Times New Roman" w:hAnsi="Times New Roman" w:cs="Times New Roman"/>
                <w:sz w:val="24"/>
                <w:szCs w:val="24"/>
              </w:rPr>
            </w:pPr>
            <w:r w:rsidRPr="002348B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310F" w:rsidRDefault="0072310F" w:rsidP="0072310F">
            <w:pPr>
              <w:widowControl w:val="0"/>
              <w:jc w:val="both"/>
              <w:rPr>
                <w:rFonts w:ascii="Times New Roman" w:eastAsia="Times New Roman" w:hAnsi="Times New Roman" w:cs="Times New Roman"/>
                <w:i/>
                <w:color w:val="4A86E8"/>
                <w:sz w:val="24"/>
                <w:szCs w:val="24"/>
                <w:highlight w:val="white"/>
              </w:rPr>
            </w:pPr>
            <w:r w:rsidRPr="002348BE">
              <w:rPr>
                <w:rFonts w:ascii="Times New Roman" w:eastAsia="Times New Roman" w:hAnsi="Times New Roman" w:cs="Times New Roman"/>
                <w:i/>
                <w:sz w:val="24"/>
                <w:szCs w:val="24"/>
              </w:rPr>
              <w:t>До розгляду не приймається</w:t>
            </w:r>
            <w:r w:rsidRPr="002348BE">
              <w:rPr>
                <w:rFonts w:ascii="Times New Roman" w:eastAsia="Times New Roman" w:hAnsi="Times New Roman" w:cs="Times New Roman"/>
                <w:i/>
                <w:sz w:val="24"/>
                <w:szCs w:val="24"/>
                <w:u w:val="single"/>
              </w:rPr>
              <w:t xml:space="preserve"> </w:t>
            </w:r>
            <w:r w:rsidRPr="002348B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72310F" w:rsidRPr="00CA5088" w:rsidRDefault="0072310F" w:rsidP="0072310F">
            <w:pPr>
              <w:widowControl w:val="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Оцінка здійснюється щодо предмета закупівлі в цілому.</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CA5088">
              <w:rPr>
                <w:rFonts w:ascii="Times New Roman" w:eastAsia="Times New Roman" w:hAnsi="Times New Roman" w:cs="Times New Roman"/>
                <w:b/>
                <w:sz w:val="24"/>
                <w:szCs w:val="24"/>
              </w:rPr>
              <w:t>товар</w:t>
            </w:r>
            <w:r w:rsidRPr="00CA5088">
              <w:rPr>
                <w:rFonts w:ascii="Times New Roman" w:eastAsia="Times New Roman" w:hAnsi="Times New Roman" w:cs="Times New Roman"/>
                <w:sz w:val="24"/>
                <w:szCs w:val="24"/>
              </w:rPr>
              <w:t xml:space="preserve">, що він пропонує </w:t>
            </w:r>
            <w:r w:rsidRPr="00CA5088">
              <w:rPr>
                <w:rFonts w:ascii="Times New Roman" w:eastAsia="Times New Roman" w:hAnsi="Times New Roman" w:cs="Times New Roman"/>
                <w:b/>
                <w:sz w:val="24"/>
                <w:szCs w:val="24"/>
              </w:rPr>
              <w:t>поставити</w:t>
            </w:r>
            <w:r w:rsidRPr="00CA508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A5088">
              <w:rPr>
                <w:rFonts w:ascii="Times New Roman" w:eastAsia="Times New Roman" w:hAnsi="Times New Roman" w:cs="Times New Roman"/>
                <w:b/>
                <w:sz w:val="24"/>
                <w:szCs w:val="24"/>
              </w:rPr>
              <w:t>товару</w:t>
            </w:r>
            <w:r w:rsidRPr="00CA5088">
              <w:rPr>
                <w:rFonts w:ascii="Times New Roman" w:eastAsia="Times New Roman" w:hAnsi="Times New Roman" w:cs="Times New Roman"/>
                <w:sz w:val="24"/>
                <w:szCs w:val="24"/>
              </w:rPr>
              <w:t xml:space="preserve"> даного виду.</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2310F" w:rsidRDefault="0072310F" w:rsidP="0072310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310F" w:rsidRDefault="0072310F" w:rsidP="0072310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310F" w:rsidRDefault="0072310F" w:rsidP="0072310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2310F" w:rsidRPr="00CA5088" w:rsidRDefault="0072310F" w:rsidP="0072310F">
            <w:pPr>
              <w:widowControl w:val="0"/>
              <w:jc w:val="both"/>
              <w:rPr>
                <w:rFonts w:ascii="Times New Roman" w:eastAsia="Times New Roman" w:hAnsi="Times New Roman" w:cs="Times New Roman"/>
                <w:sz w:val="24"/>
                <w:szCs w:val="24"/>
              </w:rPr>
            </w:pPr>
            <w:r w:rsidRPr="00CA508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310F" w:rsidRPr="00CA5088" w:rsidRDefault="0072310F" w:rsidP="0072310F">
            <w:pPr>
              <w:widowControl w:val="0"/>
              <w:jc w:val="both"/>
              <w:rPr>
                <w:rFonts w:ascii="Times New Roman" w:eastAsia="Times New Roman" w:hAnsi="Times New Roman" w:cs="Times New Roman"/>
                <w:i/>
                <w:sz w:val="24"/>
                <w:szCs w:val="24"/>
              </w:rPr>
            </w:pPr>
            <w:r w:rsidRPr="00CA5088">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5088">
              <w:rPr>
                <w:rFonts w:ascii="Times New Roman" w:eastAsia="Times New Roman" w:hAnsi="Times New Roman" w:cs="Times New Roman"/>
                <w:i/>
                <w:sz w:val="24"/>
                <w:szCs w:val="24"/>
              </w:rPr>
              <w:t>(у разі здійснення закупівлі за лотами).</w:t>
            </w:r>
          </w:p>
          <w:p w:rsidR="0072310F" w:rsidRDefault="0072310F" w:rsidP="0072310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2310F" w:rsidRDefault="0072310F" w:rsidP="0072310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CA5088">
              <w:rPr>
                <w:rFonts w:ascii="Times New Roman" w:eastAsia="Times New Roman" w:hAnsi="Times New Roman" w:cs="Times New Roman"/>
                <w:sz w:val="24"/>
                <w:szCs w:val="24"/>
                <w:highlight w:val="white"/>
              </w:rPr>
              <w:t>та/або відсутності інформації (та/або документів) про техніч</w:t>
            </w:r>
            <w:r>
              <w:rPr>
                <w:rFonts w:ascii="Times New Roman" w:eastAsia="Times New Roman" w:hAnsi="Times New Roman" w:cs="Times New Roman"/>
                <w:sz w:val="24"/>
                <w:szCs w:val="24"/>
                <w:highlight w:val="white"/>
              </w:rPr>
              <w:t xml:space="preserve">ні та якісні характеристики предмета закупівлі, що пропонується учасником процедури в його тендерній пропозиції). </w:t>
            </w:r>
          </w:p>
          <w:p w:rsidR="0072310F" w:rsidRDefault="0072310F" w:rsidP="0072310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w:t>
            </w:r>
            <w:r>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310F" w:rsidRDefault="0072310F" w:rsidP="0072310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2310F" w:rsidRDefault="0072310F" w:rsidP="007231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A5088">
              <w:rPr>
                <w:rFonts w:ascii="Times New Roman" w:eastAsia="Times New Roman" w:hAnsi="Times New Roman" w:cs="Times New Roman"/>
                <w:i/>
                <w:sz w:val="24"/>
                <w:szCs w:val="24"/>
              </w:rPr>
              <w:t>(у разі встановлення такої вимоги)</w:t>
            </w:r>
            <w:r w:rsidRPr="00CA508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6B5BC4" w:rsidRPr="00363837" w:rsidRDefault="006B5BC4" w:rsidP="006B5BC4">
            <w:pPr>
              <w:widowControl w:val="0"/>
              <w:jc w:val="both"/>
              <w:rPr>
                <w:rFonts w:ascii="Times New Roman" w:eastAsia="Times New Roman" w:hAnsi="Times New Roman" w:cs="Times New Roman"/>
                <w:color w:val="000000"/>
                <w:sz w:val="24"/>
                <w:szCs w:val="24"/>
              </w:rPr>
            </w:pPr>
            <w:r w:rsidRPr="0036383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72310F" w:rsidRPr="00CA5088"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CA5088">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A5088">
              <w:rPr>
                <w:rFonts w:ascii="Times New Roman" w:eastAsia="Times New Roman" w:hAnsi="Times New Roman" w:cs="Times New Roman"/>
                <w:sz w:val="24"/>
                <w:szCs w:val="24"/>
              </w:rPr>
              <w:t>бенефіціарним</w:t>
            </w:r>
            <w:proofErr w:type="spellEnd"/>
            <w:r w:rsidRPr="00CA508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2310F" w:rsidRDefault="0072310F" w:rsidP="0072310F">
            <w:pPr>
              <w:widowControl w:val="0"/>
              <w:jc w:val="both"/>
              <w:rPr>
                <w:rFonts w:ascii="Times New Roman" w:eastAsia="Times New Roman" w:hAnsi="Times New Roman" w:cs="Times New Roman"/>
                <w:i/>
                <w:sz w:val="20"/>
                <w:szCs w:val="20"/>
              </w:rPr>
            </w:pPr>
            <w:r w:rsidRPr="00CA508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5088">
              <w:rPr>
                <w:rFonts w:ascii="Times New Roman" w:eastAsia="Times New Roman" w:hAnsi="Times New Roman" w:cs="Times New Roman"/>
                <w:sz w:val="24"/>
                <w:szCs w:val="24"/>
              </w:rPr>
              <w:t>закупівель</w:t>
            </w:r>
            <w:proofErr w:type="spellEnd"/>
            <w:r w:rsidRPr="00CA508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2310F" w:rsidRDefault="0072310F" w:rsidP="0072310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72310F" w:rsidRDefault="0072310F" w:rsidP="0072310F">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2310F" w:rsidRDefault="0072310F" w:rsidP="0072310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310F" w:rsidRPr="00CA5088"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508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r>
              <w:rPr>
                <w:rFonts w:ascii="Times New Roman" w:eastAsia="Times New Roman" w:hAnsi="Times New Roman" w:cs="Times New Roman"/>
                <w:sz w:val="24"/>
                <w:szCs w:val="24"/>
              </w:rPr>
              <w:lastRenderedPageBreak/>
              <w:t>другого пункту 36 Особливостей;</w:t>
            </w:r>
          </w:p>
          <w:p w:rsidR="0072310F" w:rsidRPr="00CA5088"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508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A5088">
              <w:rPr>
                <w:rFonts w:ascii="Times New Roman" w:eastAsia="Times New Roman" w:hAnsi="Times New Roman" w:cs="Times New Roman"/>
                <w:sz w:val="24"/>
                <w:szCs w:val="24"/>
              </w:rPr>
              <w:t>бенефіціарним</w:t>
            </w:r>
            <w:proofErr w:type="spellEnd"/>
            <w:r w:rsidRPr="00CA508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5088">
              <w:rPr>
                <w:rFonts w:ascii="Times New Roman" w:eastAsia="Times New Roman" w:hAnsi="Times New Roman" w:cs="Times New Roman"/>
                <w:sz w:val="24"/>
                <w:szCs w:val="24"/>
              </w:rPr>
              <w:t>закупівель</w:t>
            </w:r>
            <w:proofErr w:type="spellEnd"/>
            <w:r w:rsidRPr="00CA508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310F" w:rsidRPr="00CA5088"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A5088">
              <w:rPr>
                <w:rFonts w:ascii="Times New Roman" w:eastAsia="Times New Roman" w:hAnsi="Times New Roman" w:cs="Times New Roman"/>
                <w:b/>
                <w:i/>
                <w:sz w:val="24"/>
                <w:szCs w:val="24"/>
              </w:rPr>
              <w:t>2) тендерна пропозиція:</w:t>
            </w:r>
          </w:p>
          <w:p w:rsidR="0072310F" w:rsidRPr="00CA5088"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A508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2310F" w:rsidRPr="00CA5088"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A5088">
              <w:rPr>
                <w:rFonts w:ascii="Times New Roman" w:eastAsia="Times New Roman" w:hAnsi="Times New Roman" w:cs="Times New Roman"/>
                <w:sz w:val="24"/>
                <w:szCs w:val="24"/>
              </w:rPr>
              <w:t>визначених пунктом 44 цих Особливостей;</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310F" w:rsidRDefault="0072310F" w:rsidP="007231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72310F">
        <w:trPr>
          <w:trHeight w:val="472"/>
          <w:jc w:val="center"/>
        </w:trPr>
        <w:tc>
          <w:tcPr>
            <w:tcW w:w="9960" w:type="dxa"/>
            <w:gridSpan w:val="3"/>
            <w:vAlign w:val="center"/>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2310F" w:rsidRDefault="0072310F" w:rsidP="0072310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2310F" w:rsidRDefault="0072310F" w:rsidP="007231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2310F" w:rsidRDefault="0072310F" w:rsidP="007231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2310F" w:rsidRDefault="0072310F" w:rsidP="007231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2310F" w:rsidRDefault="0072310F" w:rsidP="0072310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2310F" w:rsidRDefault="0072310F" w:rsidP="0072310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2310F" w:rsidRDefault="0072310F" w:rsidP="007231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2310F" w:rsidRDefault="0072310F" w:rsidP="007231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rsidR="0072310F"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2310F" w:rsidRDefault="0072310F" w:rsidP="0072310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310F" w:rsidRDefault="0072310F" w:rsidP="0072310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72310F">
        <w:trPr>
          <w:trHeight w:val="2100"/>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2310F" w:rsidRPr="00363837"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363837">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72310F" w:rsidRDefault="0072310F" w:rsidP="007231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2310F" w:rsidRPr="00363837"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sidRPr="0036383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2310F" w:rsidRPr="00363837"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sidRPr="00363837">
              <w:rPr>
                <w:rFonts w:ascii="Times New Roman" w:eastAsia="Times New Roman" w:hAnsi="Times New Roman" w:cs="Times New Roman"/>
                <w:sz w:val="24"/>
                <w:szCs w:val="24"/>
              </w:rPr>
              <w:t>визначення грошового еквівалента зобов’язання в іноземній валюті;</w:t>
            </w:r>
          </w:p>
          <w:p w:rsidR="0072310F" w:rsidRPr="00363837" w:rsidRDefault="0072310F" w:rsidP="0072310F">
            <w:pPr>
              <w:widowControl w:val="0"/>
              <w:pBdr>
                <w:top w:val="nil"/>
                <w:left w:val="nil"/>
                <w:bottom w:val="nil"/>
                <w:right w:val="nil"/>
                <w:between w:val="nil"/>
              </w:pBdr>
              <w:jc w:val="both"/>
              <w:rPr>
                <w:rFonts w:ascii="Times New Roman" w:eastAsia="Times New Roman" w:hAnsi="Times New Roman" w:cs="Times New Roman"/>
                <w:sz w:val="24"/>
                <w:szCs w:val="24"/>
              </w:rPr>
            </w:pPr>
            <w:r w:rsidRPr="0036383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2310F" w:rsidRDefault="0072310F" w:rsidP="007231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383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72310F">
        <w:trPr>
          <w:trHeight w:val="1119"/>
          <w:jc w:val="center"/>
        </w:trPr>
        <w:tc>
          <w:tcPr>
            <w:tcW w:w="705" w:type="dxa"/>
          </w:tcPr>
          <w:p w:rsidR="0072310F" w:rsidRDefault="0072310F" w:rsidP="007231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2310F" w:rsidRDefault="0072310F" w:rsidP="007231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2310F" w:rsidRPr="00363837" w:rsidRDefault="0072310F" w:rsidP="0072310F">
            <w:pPr>
              <w:widowControl w:val="0"/>
              <w:ind w:right="120"/>
              <w:jc w:val="both"/>
              <w:rPr>
                <w:rFonts w:ascii="Times New Roman" w:eastAsia="Times New Roman" w:hAnsi="Times New Roman" w:cs="Times New Roman"/>
                <w:sz w:val="24"/>
                <w:szCs w:val="24"/>
              </w:rPr>
            </w:pPr>
            <w:r w:rsidRPr="00363837">
              <w:rPr>
                <w:rFonts w:ascii="Times New Roman" w:eastAsia="Times New Roman" w:hAnsi="Times New Roman" w:cs="Times New Roman"/>
                <w:sz w:val="24"/>
                <w:szCs w:val="24"/>
              </w:rPr>
              <w:t>Забезпечення виконання договору про закупівлю не вимагається.</w:t>
            </w:r>
          </w:p>
          <w:p w:rsidR="0072310F" w:rsidRPr="00363837" w:rsidRDefault="0072310F" w:rsidP="0072310F">
            <w:pPr>
              <w:widowControl w:val="0"/>
              <w:jc w:val="both"/>
              <w:rPr>
                <w:rFonts w:ascii="Times New Roman" w:eastAsia="Times New Roman" w:hAnsi="Times New Roman" w:cs="Times New Roman"/>
                <w:sz w:val="24"/>
                <w:szCs w:val="24"/>
              </w:rPr>
            </w:pPr>
          </w:p>
        </w:tc>
      </w:tr>
    </w:tbl>
    <w:p w:rsidR="0033619E" w:rsidRDefault="0033619E">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rsidR="005A2C5E" w:rsidRDefault="005A2C5E">
      <w:pPr>
        <w:rPr>
          <w:rFonts w:ascii="Times New Roman" w:eastAsia="Times New Roman" w:hAnsi="Times New Roman" w:cs="Times New Roman"/>
          <w:highlight w:val="white"/>
        </w:rPr>
      </w:pPr>
    </w:p>
    <w:p w:rsidR="0033619E" w:rsidRDefault="0033619E">
      <w:pPr>
        <w:widowControl w:val="0"/>
        <w:spacing w:after="0" w:line="240" w:lineRule="auto"/>
        <w:jc w:val="both"/>
        <w:rPr>
          <w:rFonts w:ascii="Times New Roman" w:eastAsia="Times New Roman" w:hAnsi="Times New Roman" w:cs="Times New Roman"/>
          <w:sz w:val="24"/>
          <w:szCs w:val="24"/>
        </w:rPr>
      </w:pPr>
    </w:p>
    <w:sectPr w:rsidR="0033619E" w:rsidSect="00DE006D">
      <w:headerReference w:type="default" r:id="rId13"/>
      <w:footerReference w:type="default" r:id="rId14"/>
      <w:headerReference w:type="first" r:id="rId15"/>
      <w:footerReference w:type="first" r:id="rId16"/>
      <w:pgSz w:w="11906" w:h="16838"/>
      <w:pgMar w:top="850" w:right="850"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ECE" w:rsidRDefault="00446ECE">
      <w:pPr>
        <w:spacing w:after="0" w:line="240" w:lineRule="auto"/>
      </w:pPr>
      <w:r>
        <w:separator/>
      </w:r>
    </w:p>
  </w:endnote>
  <w:endnote w:type="continuationSeparator" w:id="0">
    <w:p w:rsidR="00446ECE" w:rsidRDefault="0044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E2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336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ECE" w:rsidRDefault="00446ECE">
      <w:pPr>
        <w:spacing w:after="0" w:line="240" w:lineRule="auto"/>
      </w:pPr>
      <w:r>
        <w:separator/>
      </w:r>
    </w:p>
  </w:footnote>
  <w:footnote w:type="continuationSeparator" w:id="0">
    <w:p w:rsidR="00446ECE" w:rsidRDefault="00446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E" w:rsidRDefault="004339E3">
    <w:pPr>
      <w:jc w:val="right"/>
    </w:pPr>
    <w:r>
      <w:fldChar w:fldCharType="begin"/>
    </w:r>
    <w:r>
      <w:instrText>PAGE</w:instrText>
    </w:r>
    <w:r>
      <w:fldChar w:fldCharType="separate"/>
    </w:r>
    <w:r w:rsidR="00AF1E2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79C6"/>
    <w:multiLevelType w:val="multilevel"/>
    <w:tmpl w:val="FDF09C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0065AAB"/>
    <w:multiLevelType w:val="multilevel"/>
    <w:tmpl w:val="1FB60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6F45A94"/>
    <w:multiLevelType w:val="multilevel"/>
    <w:tmpl w:val="61B26E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C26AF2"/>
    <w:multiLevelType w:val="multilevel"/>
    <w:tmpl w:val="1D3CE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9E"/>
    <w:rsid w:val="00024B37"/>
    <w:rsid w:val="00027C42"/>
    <w:rsid w:val="001A0F9C"/>
    <w:rsid w:val="001C2F06"/>
    <w:rsid w:val="001D2B35"/>
    <w:rsid w:val="002348BE"/>
    <w:rsid w:val="002B621C"/>
    <w:rsid w:val="002D00F5"/>
    <w:rsid w:val="0033619E"/>
    <w:rsid w:val="00363837"/>
    <w:rsid w:val="004339E3"/>
    <w:rsid w:val="00441D7F"/>
    <w:rsid w:val="00446ECE"/>
    <w:rsid w:val="004E4865"/>
    <w:rsid w:val="00541071"/>
    <w:rsid w:val="005A2C5E"/>
    <w:rsid w:val="005D0EF2"/>
    <w:rsid w:val="005D7E55"/>
    <w:rsid w:val="006B5BC4"/>
    <w:rsid w:val="006E3C97"/>
    <w:rsid w:val="0072310F"/>
    <w:rsid w:val="007A0F69"/>
    <w:rsid w:val="007E40CB"/>
    <w:rsid w:val="0086073A"/>
    <w:rsid w:val="008A5211"/>
    <w:rsid w:val="00A50442"/>
    <w:rsid w:val="00AA7F9B"/>
    <w:rsid w:val="00AF1E2A"/>
    <w:rsid w:val="00AF793D"/>
    <w:rsid w:val="00B007C8"/>
    <w:rsid w:val="00B43C93"/>
    <w:rsid w:val="00B82C4A"/>
    <w:rsid w:val="00BE7616"/>
    <w:rsid w:val="00C15FED"/>
    <w:rsid w:val="00C422C6"/>
    <w:rsid w:val="00CA5088"/>
    <w:rsid w:val="00CD5792"/>
    <w:rsid w:val="00DE006D"/>
    <w:rsid w:val="00E12840"/>
    <w:rsid w:val="00EB7D4C"/>
    <w:rsid w:val="00F33C74"/>
    <w:rsid w:val="00F54E45"/>
    <w:rsid w:val="00FA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C455"/>
  <w15:docId w15:val="{F0B4DCEA-F0EC-4AB0-8C6D-75E44EBA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8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8426</Words>
  <Characters>48033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19</cp:revision>
  <dcterms:created xsi:type="dcterms:W3CDTF">2023-03-06T14:21:00Z</dcterms:created>
  <dcterms:modified xsi:type="dcterms:W3CDTF">2023-04-12T15:11:00Z</dcterms:modified>
</cp:coreProperties>
</file>