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6CBA5" w14:textId="77777777" w:rsidR="00FC62C1" w:rsidRPr="00716CF9" w:rsidRDefault="00FC62C1" w:rsidP="007F7E0E">
      <w:pPr>
        <w:ind w:left="5660" w:firstLine="700"/>
        <w:jc w:val="right"/>
        <w:rPr>
          <w:lang w:val="uk-UA"/>
        </w:rPr>
      </w:pPr>
      <w:bookmarkStart w:id="0" w:name="_GoBack"/>
      <w:bookmarkEnd w:id="0"/>
      <w:r w:rsidRPr="00716CF9">
        <w:rPr>
          <w:b/>
          <w:lang w:val="uk-UA"/>
        </w:rPr>
        <w:t>ДОДАТОК 2</w:t>
      </w:r>
    </w:p>
    <w:p w14:paraId="6B4F437E" w14:textId="77777777" w:rsidR="00FC62C1" w:rsidRPr="00716CF9" w:rsidRDefault="00FC62C1" w:rsidP="007F7E0E">
      <w:pPr>
        <w:ind w:left="5660" w:firstLine="700"/>
        <w:jc w:val="right"/>
        <w:rPr>
          <w:lang w:val="uk-UA"/>
        </w:rPr>
      </w:pPr>
      <w:r w:rsidRPr="00716CF9">
        <w:rPr>
          <w:i/>
          <w:lang w:val="uk-UA"/>
        </w:rPr>
        <w:t>до тендерної документації</w:t>
      </w:r>
    </w:p>
    <w:p w14:paraId="5ADD2EB6" w14:textId="77777777" w:rsidR="00FC62C1" w:rsidRPr="00716CF9" w:rsidRDefault="00FC62C1" w:rsidP="007F7E0E">
      <w:pPr>
        <w:jc w:val="center"/>
        <w:rPr>
          <w:b/>
          <w:caps/>
          <w:lang w:val="uk-UA"/>
        </w:rPr>
      </w:pPr>
    </w:p>
    <w:p w14:paraId="7255D25B" w14:textId="77777777" w:rsidR="00270375" w:rsidRPr="00716CF9" w:rsidRDefault="00752A7E" w:rsidP="007F7E0E">
      <w:pPr>
        <w:jc w:val="center"/>
        <w:rPr>
          <w:b/>
          <w:caps/>
          <w:lang w:val="uk-UA"/>
        </w:rPr>
      </w:pPr>
      <w:r w:rsidRPr="00716CF9">
        <w:rPr>
          <w:b/>
          <w:caps/>
          <w:lang w:val="uk-UA"/>
        </w:rPr>
        <w:t>ІНФОРМАЦІ</w:t>
      </w:r>
      <w:r w:rsidR="00910B6F" w:rsidRPr="00716CF9">
        <w:rPr>
          <w:b/>
          <w:caps/>
          <w:lang w:val="uk-UA"/>
        </w:rPr>
        <w:t>Я</w:t>
      </w:r>
      <w:r w:rsidRPr="00716CF9">
        <w:rPr>
          <w:b/>
          <w:caps/>
          <w:lang w:val="uk-UA"/>
        </w:rPr>
        <w:t xml:space="preserve"> ПРО НЕОБХІДНІ ТЕХНІЧНІ, ЯКІСНІ ТА КІЛЬКІСНІ ХАРАКТЕРИСТИКИ ПРЕДМЕТА ЗАКУПІВЛІ </w:t>
      </w:r>
    </w:p>
    <w:p w14:paraId="6173EFE2" w14:textId="77777777" w:rsidR="00FC62C1" w:rsidRPr="00716CF9" w:rsidRDefault="00FC62C1" w:rsidP="007F7E0E">
      <w:pPr>
        <w:jc w:val="center"/>
        <w:rPr>
          <w:b/>
          <w:caps/>
          <w:lang w:val="uk-UA"/>
        </w:rPr>
      </w:pPr>
    </w:p>
    <w:p w14:paraId="37C690A3" w14:textId="77777777" w:rsidR="00DB6DDE" w:rsidRPr="00716CF9" w:rsidRDefault="00CE731D" w:rsidP="007F7E0E">
      <w:pPr>
        <w:tabs>
          <w:tab w:val="left" w:pos="426"/>
        </w:tabs>
        <w:ind w:right="22"/>
        <w:jc w:val="both"/>
        <w:rPr>
          <w:lang w:val="uk-UA"/>
        </w:rPr>
      </w:pPr>
      <w:r w:rsidRPr="00716CF9">
        <w:rPr>
          <w:lang w:val="uk-UA"/>
        </w:rPr>
        <w:t>В</w:t>
      </w:r>
      <w:r w:rsidR="00DB6DDE" w:rsidRPr="00716CF9">
        <w:rPr>
          <w:lang w:val="uk-UA"/>
        </w:rPr>
        <w:t>сі посилання</w:t>
      </w:r>
      <w:r w:rsidRPr="00716CF9">
        <w:rPr>
          <w:lang w:val="uk-UA"/>
        </w:rPr>
        <w:t>,</w:t>
      </w:r>
      <w:r w:rsidR="00DB6DDE" w:rsidRPr="00716CF9">
        <w:rPr>
          <w:lang w:val="uk-UA"/>
        </w:rPr>
        <w:t xml:space="preserve"> </w:t>
      </w:r>
      <w:r w:rsidRPr="00716CF9">
        <w:rPr>
          <w:lang w:val="uk-UA"/>
        </w:rPr>
        <w:t xml:space="preserve">у даному додатку, </w:t>
      </w:r>
      <w:r w:rsidR="00DB6DDE" w:rsidRPr="00716CF9">
        <w:rPr>
          <w:lang w:val="uk-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78765" w14:textId="77777777" w:rsidR="00126994" w:rsidRPr="00716CF9" w:rsidRDefault="00126994" w:rsidP="007F7E0E">
      <w:pPr>
        <w:tabs>
          <w:tab w:val="left" w:pos="426"/>
        </w:tabs>
        <w:ind w:right="22"/>
        <w:jc w:val="both"/>
        <w:rPr>
          <w:lang w:val="uk-UA"/>
        </w:rPr>
      </w:pPr>
    </w:p>
    <w:p w14:paraId="510200C9" w14:textId="6A3FDB51" w:rsidR="00DB6DDE" w:rsidRPr="00716CF9" w:rsidRDefault="0067186A" w:rsidP="007F7E0E">
      <w:pPr>
        <w:tabs>
          <w:tab w:val="left" w:pos="426"/>
        </w:tabs>
        <w:ind w:right="22"/>
        <w:jc w:val="both"/>
        <w:rPr>
          <w:b/>
          <w:lang w:val="uk-UA"/>
        </w:rPr>
      </w:pPr>
      <w:r w:rsidRPr="00716CF9">
        <w:rPr>
          <w:b/>
          <w:lang w:val="uk-UA"/>
        </w:rPr>
        <w:t>З метою підтвердження якісних та кількісних характеристик предмета закупівлі, забезпечення оригінальності товару та його відповідності вимогам безпеки учасник торгів у складі пропозиції повинен надати наступні документи:</w:t>
      </w:r>
    </w:p>
    <w:p w14:paraId="54E509B7" w14:textId="4A4EDDC0" w:rsidR="003A4306" w:rsidRPr="00716CF9" w:rsidRDefault="008D5A7A" w:rsidP="003A4306">
      <w:pPr>
        <w:numPr>
          <w:ilvl w:val="0"/>
          <w:numId w:val="27"/>
        </w:numPr>
        <w:tabs>
          <w:tab w:val="left" w:pos="284"/>
          <w:tab w:val="left" w:pos="851"/>
        </w:tabs>
        <w:suppressAutoHyphens w:val="0"/>
        <w:ind w:left="0" w:right="49" w:firstLine="0"/>
        <w:jc w:val="both"/>
        <w:rPr>
          <w:lang w:val="uk-UA"/>
        </w:rPr>
      </w:pPr>
      <w:r w:rsidRPr="00716CF9">
        <w:rPr>
          <w:lang w:val="uk-UA"/>
        </w:rPr>
        <w:t>лист від виробника (представництва, філії виробника)</w:t>
      </w:r>
      <w:r w:rsidR="00E16EDE" w:rsidRPr="00716CF9">
        <w:rPr>
          <w:lang w:val="uk-UA"/>
        </w:rPr>
        <w:t xml:space="preserve"> або його офіційного дистриб’ютора</w:t>
      </w:r>
      <w:r w:rsidR="00103592" w:rsidRPr="00716CF9">
        <w:rPr>
          <w:lang w:val="uk-UA"/>
        </w:rPr>
        <w:t>/дилера/посередника</w:t>
      </w:r>
      <w:r w:rsidR="00E16EDE" w:rsidRPr="00716CF9">
        <w:rPr>
          <w:lang w:val="uk-UA"/>
        </w:rPr>
        <w:t xml:space="preserve"> в Україні, запропонован</w:t>
      </w:r>
      <w:r w:rsidR="00C037A0" w:rsidRPr="00716CF9">
        <w:rPr>
          <w:lang w:val="uk-UA"/>
        </w:rPr>
        <w:t>их</w:t>
      </w:r>
      <w:r w:rsidR="00E16EDE" w:rsidRPr="00716CF9">
        <w:rPr>
          <w:lang w:val="uk-UA"/>
        </w:rPr>
        <w:t xml:space="preserve"> учасником </w:t>
      </w:r>
      <w:r w:rsidR="00C037A0" w:rsidRPr="00716CF9">
        <w:rPr>
          <w:lang w:val="uk-UA"/>
        </w:rPr>
        <w:t xml:space="preserve">інтерактивних дошок, </w:t>
      </w:r>
      <w:r w:rsidR="00E16EDE" w:rsidRPr="00716CF9">
        <w:rPr>
          <w:lang w:val="uk-UA"/>
        </w:rPr>
        <w:t>мультимедійн</w:t>
      </w:r>
      <w:r w:rsidR="00C037A0" w:rsidRPr="00716CF9">
        <w:rPr>
          <w:lang w:val="uk-UA"/>
        </w:rPr>
        <w:t>их</w:t>
      </w:r>
      <w:r w:rsidR="00E16EDE" w:rsidRPr="00716CF9">
        <w:rPr>
          <w:lang w:val="uk-UA"/>
        </w:rPr>
        <w:t xml:space="preserve"> </w:t>
      </w:r>
      <w:proofErr w:type="spellStart"/>
      <w:r w:rsidR="00E16EDE" w:rsidRPr="00716CF9">
        <w:rPr>
          <w:lang w:val="uk-UA"/>
        </w:rPr>
        <w:t>проєктор</w:t>
      </w:r>
      <w:r w:rsidR="00C037A0" w:rsidRPr="00716CF9">
        <w:rPr>
          <w:lang w:val="uk-UA"/>
        </w:rPr>
        <w:t>ів</w:t>
      </w:r>
      <w:proofErr w:type="spellEnd"/>
      <w:r w:rsidR="00E16EDE" w:rsidRPr="00716CF9">
        <w:rPr>
          <w:lang w:val="uk-UA"/>
        </w:rPr>
        <w:t xml:space="preserve">, </w:t>
      </w:r>
      <w:r w:rsidR="00C037A0" w:rsidRPr="00716CF9">
        <w:rPr>
          <w:lang w:val="uk-UA"/>
        </w:rPr>
        <w:t>інтерактивних панелей, багатофункціональних пристроїв</w:t>
      </w:r>
      <w:r w:rsidRPr="00716CF9">
        <w:rPr>
          <w:lang w:val="uk-UA"/>
        </w:rPr>
        <w:t xml:space="preserve">, </w:t>
      </w:r>
      <w:r w:rsidR="000916FA" w:rsidRPr="00716CF9">
        <w:rPr>
          <w:lang w:val="uk-UA"/>
        </w:rPr>
        <w:t>в якому останніми підтверджуються гарантійні зобов’язання, на запропонований учасником товар</w:t>
      </w:r>
      <w:r w:rsidR="00E16EDE" w:rsidRPr="00716CF9">
        <w:rPr>
          <w:lang w:val="uk-UA"/>
        </w:rPr>
        <w:t>.</w:t>
      </w:r>
      <w:r w:rsidR="00DA4C45" w:rsidRPr="00716CF9">
        <w:rPr>
          <w:lang w:val="uk-UA"/>
        </w:rPr>
        <w:t xml:space="preserve"> Лист повинен включати</w:t>
      </w:r>
      <w:r w:rsidR="00E16EDE" w:rsidRPr="00716CF9">
        <w:rPr>
          <w:lang w:val="uk-UA"/>
        </w:rPr>
        <w:t xml:space="preserve"> найменування та кількість товару,</w:t>
      </w:r>
      <w:r w:rsidR="00DA4C45" w:rsidRPr="00716CF9">
        <w:rPr>
          <w:lang w:val="uk-UA"/>
        </w:rPr>
        <w:t xml:space="preserve"> ідентифікатор </w:t>
      </w:r>
      <w:r w:rsidR="0016318A" w:rsidRPr="00716CF9">
        <w:rPr>
          <w:lang w:val="uk-UA"/>
        </w:rPr>
        <w:t xml:space="preserve">даної </w:t>
      </w:r>
      <w:r w:rsidR="00DA4C45" w:rsidRPr="00716CF9">
        <w:rPr>
          <w:lang w:val="uk-UA"/>
        </w:rPr>
        <w:t>закупівлі (номер оголошення) оприлюдненого на веб-порталі Уповноваженого органу, а також назву учасника</w:t>
      </w:r>
      <w:r w:rsidR="0094652B" w:rsidRPr="00716CF9">
        <w:rPr>
          <w:lang w:val="uk-UA"/>
        </w:rPr>
        <w:t>. У разі надання такого листа від офіційного дистриб’ютора</w:t>
      </w:r>
      <w:r w:rsidR="00103592" w:rsidRPr="00716CF9">
        <w:rPr>
          <w:lang w:val="uk-UA"/>
        </w:rPr>
        <w:t>/дилера/посередника</w:t>
      </w:r>
      <w:r w:rsidR="0094652B" w:rsidRPr="00716CF9">
        <w:rPr>
          <w:lang w:val="uk-UA"/>
        </w:rPr>
        <w:t xml:space="preserve"> - учасник у складі пропозиції надає документальне підтвердження від виробника (або від його офіційного представництва, філії) статусу такого офіційного дистриб’ютора</w:t>
      </w:r>
      <w:r w:rsidR="00103592" w:rsidRPr="00716CF9">
        <w:rPr>
          <w:lang w:val="uk-UA"/>
        </w:rPr>
        <w:t>/дилера/посередника</w:t>
      </w:r>
      <w:r w:rsidR="009162B4" w:rsidRPr="00716CF9">
        <w:rPr>
          <w:lang w:val="uk-UA"/>
        </w:rPr>
        <w:t>, або посилання на сайт виробника (</w:t>
      </w:r>
      <w:r w:rsidR="00CF768D" w:rsidRPr="00716CF9">
        <w:rPr>
          <w:lang w:val="uk-UA"/>
        </w:rPr>
        <w:t>представництва, філії виробника</w:t>
      </w:r>
      <w:r w:rsidR="009162B4" w:rsidRPr="00716CF9">
        <w:rPr>
          <w:lang w:val="uk-UA"/>
        </w:rPr>
        <w:t>), де можна перевірити такий статус</w:t>
      </w:r>
      <w:r w:rsidR="0094652B" w:rsidRPr="00716CF9">
        <w:rPr>
          <w:lang w:val="uk-UA"/>
        </w:rPr>
        <w:t>;</w:t>
      </w:r>
    </w:p>
    <w:p w14:paraId="5CFB235F" w14:textId="72167928" w:rsidR="001F5139" w:rsidRPr="00716CF9" w:rsidRDefault="001F5139" w:rsidP="001F5139">
      <w:pPr>
        <w:pStyle w:val="a3"/>
        <w:numPr>
          <w:ilvl w:val="0"/>
          <w:numId w:val="27"/>
        </w:numPr>
        <w:tabs>
          <w:tab w:val="left" w:pos="284"/>
        </w:tabs>
        <w:ind w:left="0" w:right="49" w:firstLine="0"/>
        <w:jc w:val="both"/>
        <w:rPr>
          <w:lang w:val="uk-UA"/>
        </w:rPr>
      </w:pPr>
      <w:r w:rsidRPr="00716CF9">
        <w:rPr>
          <w:lang w:val="uk-UA"/>
        </w:rPr>
        <w:t xml:space="preserve">лист від </w:t>
      </w:r>
      <w:r w:rsidR="002D5C0D" w:rsidRPr="00716CF9">
        <w:rPr>
          <w:lang w:val="uk-UA"/>
        </w:rPr>
        <w:t>роз</w:t>
      </w:r>
      <w:r w:rsidRPr="00716CF9">
        <w:rPr>
          <w:lang w:val="uk-UA"/>
        </w:rPr>
        <w:t>робника</w:t>
      </w:r>
      <w:r w:rsidR="00E16EDE" w:rsidRPr="00716CF9">
        <w:rPr>
          <w:lang w:val="uk-UA"/>
        </w:rPr>
        <w:t xml:space="preserve"> освітнього програмного забезпечення (його представництва, філії)</w:t>
      </w:r>
      <w:r w:rsidR="0016318A" w:rsidRPr="00716CF9">
        <w:rPr>
          <w:lang w:val="uk-UA"/>
        </w:rPr>
        <w:t xml:space="preserve"> або його офіційного дистриб’ютора</w:t>
      </w:r>
      <w:r w:rsidR="00103592" w:rsidRPr="00716CF9">
        <w:rPr>
          <w:lang w:val="uk-UA"/>
        </w:rPr>
        <w:t>/дилера/посередника</w:t>
      </w:r>
      <w:r w:rsidR="0016318A" w:rsidRPr="00716CF9">
        <w:rPr>
          <w:lang w:val="uk-UA"/>
        </w:rPr>
        <w:t xml:space="preserve"> в Україні</w:t>
      </w:r>
      <w:r w:rsidRPr="00716CF9">
        <w:rPr>
          <w:lang w:val="uk-UA"/>
        </w:rPr>
        <w:t xml:space="preserve">, </w:t>
      </w:r>
      <w:r w:rsidR="0016318A" w:rsidRPr="00716CF9">
        <w:rPr>
          <w:lang w:val="uk-UA"/>
        </w:rPr>
        <w:t xml:space="preserve">в </w:t>
      </w:r>
      <w:r w:rsidRPr="00716CF9">
        <w:rPr>
          <w:lang w:val="uk-UA"/>
        </w:rPr>
        <w:t>як</w:t>
      </w:r>
      <w:r w:rsidR="0016318A" w:rsidRPr="00716CF9">
        <w:rPr>
          <w:lang w:val="uk-UA"/>
        </w:rPr>
        <w:t>ому</w:t>
      </w:r>
      <w:r w:rsidRPr="00716CF9">
        <w:rPr>
          <w:lang w:val="uk-UA"/>
        </w:rPr>
        <w:t xml:space="preserve"> підтверджується </w:t>
      </w:r>
      <w:r w:rsidR="004D0346" w:rsidRPr="00716CF9">
        <w:rPr>
          <w:lang w:val="uk-UA"/>
        </w:rPr>
        <w:t>термін дії ліцензій, що запропонован</w:t>
      </w:r>
      <w:r w:rsidR="0016318A" w:rsidRPr="00716CF9">
        <w:rPr>
          <w:lang w:val="uk-UA"/>
        </w:rPr>
        <w:t>і</w:t>
      </w:r>
      <w:r w:rsidR="004D0346" w:rsidRPr="00716CF9">
        <w:rPr>
          <w:lang w:val="uk-UA"/>
        </w:rPr>
        <w:t xml:space="preserve"> учасником</w:t>
      </w:r>
      <w:r w:rsidR="0016318A" w:rsidRPr="00716CF9">
        <w:rPr>
          <w:lang w:val="uk-UA"/>
        </w:rPr>
        <w:t xml:space="preserve"> у пропозиції</w:t>
      </w:r>
      <w:r w:rsidRPr="00716CF9">
        <w:rPr>
          <w:lang w:val="uk-UA"/>
        </w:rPr>
        <w:t xml:space="preserve">. Лист повинен включати </w:t>
      </w:r>
      <w:r w:rsidR="0016318A" w:rsidRPr="00716CF9">
        <w:rPr>
          <w:lang w:val="uk-UA"/>
        </w:rPr>
        <w:t xml:space="preserve">найменування та кількість ліцензій, </w:t>
      </w:r>
      <w:r w:rsidRPr="00716CF9">
        <w:rPr>
          <w:lang w:val="uk-UA"/>
        </w:rPr>
        <w:t xml:space="preserve">ідентифікатор </w:t>
      </w:r>
      <w:r w:rsidR="0016318A" w:rsidRPr="00716CF9">
        <w:rPr>
          <w:lang w:val="uk-UA"/>
        </w:rPr>
        <w:t xml:space="preserve">даної </w:t>
      </w:r>
      <w:r w:rsidRPr="00716CF9">
        <w:rPr>
          <w:lang w:val="uk-UA"/>
        </w:rPr>
        <w:t>закупівлі (номер оголошення) оприлюдненого на веб-порталі Уповноваженого органу, а також назву учасника</w:t>
      </w:r>
      <w:r w:rsidR="0094652B" w:rsidRPr="00716CF9">
        <w:rPr>
          <w:lang w:val="uk-UA"/>
        </w:rPr>
        <w:t>. У разі надання такого листа від офіційного дистриб’ютора</w:t>
      </w:r>
      <w:r w:rsidR="00103592" w:rsidRPr="00716CF9">
        <w:rPr>
          <w:lang w:val="uk-UA"/>
        </w:rPr>
        <w:t>/дилера/посередника</w:t>
      </w:r>
      <w:r w:rsidR="0094652B" w:rsidRPr="00716CF9">
        <w:rPr>
          <w:lang w:val="uk-UA"/>
        </w:rPr>
        <w:t xml:space="preserve"> - учасник у складі пропозиції надає документальне підтвердження від розробника (або від його офіційного представництва, філії) статусу такого офіційного дистриб’ютора</w:t>
      </w:r>
      <w:r w:rsidR="000916FA" w:rsidRPr="00716CF9">
        <w:rPr>
          <w:lang w:val="uk-UA"/>
        </w:rPr>
        <w:t>/дилера/посередника</w:t>
      </w:r>
      <w:r w:rsidR="009162B4" w:rsidRPr="00716CF9">
        <w:rPr>
          <w:lang w:val="uk-UA"/>
        </w:rPr>
        <w:t>, або посилання на сайт виробника (</w:t>
      </w:r>
      <w:r w:rsidR="00CF768D" w:rsidRPr="00716CF9">
        <w:rPr>
          <w:lang w:val="uk-UA"/>
        </w:rPr>
        <w:t>представництва, філії</w:t>
      </w:r>
      <w:r w:rsidR="009162B4" w:rsidRPr="00716CF9">
        <w:rPr>
          <w:lang w:val="uk-UA"/>
        </w:rPr>
        <w:t>), де можна перевірити такий статус</w:t>
      </w:r>
      <w:r w:rsidR="002D5C0D" w:rsidRPr="00716CF9">
        <w:rPr>
          <w:lang w:val="uk-UA"/>
        </w:rPr>
        <w:t>;</w:t>
      </w:r>
    </w:p>
    <w:p w14:paraId="1257F34A" w14:textId="66719006" w:rsidR="00FF5FB0" w:rsidRPr="00716CF9" w:rsidRDefault="00FF5FB0" w:rsidP="00FF5FB0">
      <w:pPr>
        <w:numPr>
          <w:ilvl w:val="0"/>
          <w:numId w:val="27"/>
        </w:numPr>
        <w:tabs>
          <w:tab w:val="left" w:pos="284"/>
          <w:tab w:val="left" w:pos="851"/>
        </w:tabs>
        <w:suppressAutoHyphens w:val="0"/>
        <w:ind w:left="0" w:right="49" w:firstLine="0"/>
        <w:jc w:val="both"/>
        <w:rPr>
          <w:lang w:val="uk-UA"/>
        </w:rPr>
      </w:pPr>
      <w:r w:rsidRPr="00716CF9">
        <w:rPr>
          <w:lang w:val="uk-UA"/>
        </w:rPr>
        <w:t>декларацію про відповідність технічному регламенту низьковольтного електричного обладнання, технічному регламенту з електромагнітної сумісності обладнання на запропоновані інтерактивні дошки;</w:t>
      </w:r>
    </w:p>
    <w:p w14:paraId="717213E1" w14:textId="348FAD3E" w:rsidR="003A0992" w:rsidRPr="00716CF9" w:rsidRDefault="00D11EED" w:rsidP="00D11EED">
      <w:pPr>
        <w:numPr>
          <w:ilvl w:val="0"/>
          <w:numId w:val="27"/>
        </w:numPr>
        <w:tabs>
          <w:tab w:val="left" w:pos="284"/>
          <w:tab w:val="left" w:pos="851"/>
        </w:tabs>
        <w:suppressAutoHyphens w:val="0"/>
        <w:ind w:left="0" w:right="49" w:firstLine="0"/>
        <w:jc w:val="both"/>
        <w:rPr>
          <w:lang w:val="uk-UA"/>
        </w:rPr>
      </w:pPr>
      <w:r w:rsidRPr="00716CF9">
        <w:rPr>
          <w:lang w:val="uk-UA"/>
        </w:rPr>
        <w:t>деклараці</w:t>
      </w:r>
      <w:r w:rsidR="00FF5FB0" w:rsidRPr="00716CF9">
        <w:rPr>
          <w:lang w:val="uk-UA"/>
        </w:rPr>
        <w:t>ю</w:t>
      </w:r>
      <w:r w:rsidRPr="00716CF9">
        <w:rPr>
          <w:lang w:val="uk-UA"/>
        </w:rPr>
        <w:t xml:space="preserve"> про відповідність </w:t>
      </w:r>
      <w:r w:rsidR="003A0992" w:rsidRPr="00716CF9">
        <w:rPr>
          <w:lang w:val="uk-UA"/>
        </w:rPr>
        <w:t>технічному регламенту низьковольтного електричного обладнання, технічному регламенту з електромагнітної сумісності обладнання на запропонован</w:t>
      </w:r>
      <w:r w:rsidR="00191EA5" w:rsidRPr="00716CF9">
        <w:rPr>
          <w:lang w:val="uk-UA"/>
        </w:rPr>
        <w:t>і</w:t>
      </w:r>
      <w:r w:rsidR="003A0992" w:rsidRPr="00716CF9">
        <w:rPr>
          <w:lang w:val="uk-UA"/>
        </w:rPr>
        <w:t xml:space="preserve"> мультимедійн</w:t>
      </w:r>
      <w:r w:rsidR="00191EA5" w:rsidRPr="00716CF9">
        <w:rPr>
          <w:lang w:val="uk-UA"/>
        </w:rPr>
        <w:t>і</w:t>
      </w:r>
      <w:r w:rsidR="003A0992" w:rsidRPr="00716CF9">
        <w:rPr>
          <w:lang w:val="uk-UA"/>
        </w:rPr>
        <w:t xml:space="preserve"> </w:t>
      </w:r>
      <w:proofErr w:type="spellStart"/>
      <w:r w:rsidR="003A0992" w:rsidRPr="00716CF9">
        <w:rPr>
          <w:lang w:val="uk-UA"/>
        </w:rPr>
        <w:t>проєктор</w:t>
      </w:r>
      <w:r w:rsidR="00191EA5" w:rsidRPr="00716CF9">
        <w:rPr>
          <w:lang w:val="uk-UA"/>
        </w:rPr>
        <w:t>и</w:t>
      </w:r>
      <w:proofErr w:type="spellEnd"/>
      <w:r w:rsidR="00FF5FB0" w:rsidRPr="00716CF9">
        <w:rPr>
          <w:lang w:val="uk-UA"/>
        </w:rPr>
        <w:t>;</w:t>
      </w:r>
    </w:p>
    <w:p w14:paraId="21F90BD6" w14:textId="639BF4BE" w:rsidR="00FF5FB0" w:rsidRPr="00716CF9" w:rsidRDefault="00FF5FB0" w:rsidP="00FF5FB0">
      <w:pPr>
        <w:numPr>
          <w:ilvl w:val="0"/>
          <w:numId w:val="27"/>
        </w:numPr>
        <w:tabs>
          <w:tab w:val="left" w:pos="284"/>
          <w:tab w:val="left" w:pos="851"/>
        </w:tabs>
        <w:suppressAutoHyphens w:val="0"/>
        <w:ind w:left="0" w:right="49" w:firstLine="0"/>
        <w:jc w:val="both"/>
        <w:rPr>
          <w:lang w:val="uk-UA"/>
        </w:rPr>
      </w:pPr>
      <w:r w:rsidRPr="00716CF9">
        <w:rPr>
          <w:lang w:val="uk-UA"/>
        </w:rPr>
        <w:t>декларацію про відповідність технічному регламенту низьковольтного електричного обладнання, технічному регламенту з електромагнітної сумісності обладнання на запропоновані інтерактивні панелі;</w:t>
      </w:r>
    </w:p>
    <w:p w14:paraId="007D47C1" w14:textId="16E9F856" w:rsidR="00FF5FB0" w:rsidRPr="00716CF9" w:rsidRDefault="00FF5FB0" w:rsidP="00FF5FB0">
      <w:pPr>
        <w:numPr>
          <w:ilvl w:val="0"/>
          <w:numId w:val="27"/>
        </w:numPr>
        <w:tabs>
          <w:tab w:val="left" w:pos="284"/>
          <w:tab w:val="left" w:pos="851"/>
        </w:tabs>
        <w:suppressAutoHyphens w:val="0"/>
        <w:ind w:left="0" w:right="49" w:firstLine="0"/>
        <w:jc w:val="both"/>
        <w:rPr>
          <w:lang w:val="uk-UA"/>
        </w:rPr>
      </w:pPr>
      <w:r w:rsidRPr="00716CF9">
        <w:rPr>
          <w:lang w:val="uk-UA"/>
        </w:rPr>
        <w:t xml:space="preserve">декларацію про відповідність технічному регламенту </w:t>
      </w:r>
      <w:r w:rsidR="002A598C" w:rsidRPr="00716CF9">
        <w:rPr>
          <w:lang w:val="uk-UA"/>
        </w:rPr>
        <w:t>радіообладнання</w:t>
      </w:r>
      <w:r w:rsidRPr="00716CF9">
        <w:rPr>
          <w:lang w:val="uk-UA"/>
        </w:rPr>
        <w:t xml:space="preserve"> на запропоновані багатофункціональні пристрої.</w:t>
      </w:r>
    </w:p>
    <w:p w14:paraId="1B1B8058" w14:textId="77777777" w:rsidR="00FF5FB0" w:rsidRPr="00716CF9" w:rsidRDefault="00FF5FB0" w:rsidP="007F7E0E">
      <w:pPr>
        <w:pStyle w:val="a5"/>
        <w:spacing w:after="0"/>
        <w:ind w:right="49"/>
        <w:jc w:val="both"/>
        <w:rPr>
          <w:lang w:val="uk-UA"/>
        </w:rPr>
      </w:pPr>
    </w:p>
    <w:p w14:paraId="2CD97618" w14:textId="77777777" w:rsidR="00752A7E" w:rsidRPr="00716CF9" w:rsidRDefault="00752A7E" w:rsidP="007F7E0E">
      <w:pPr>
        <w:pStyle w:val="a5"/>
        <w:spacing w:after="0"/>
        <w:ind w:right="49"/>
        <w:jc w:val="both"/>
        <w:rPr>
          <w:b/>
          <w:i/>
          <w:lang w:val="uk-UA"/>
        </w:rPr>
      </w:pPr>
      <w:r w:rsidRPr="00716CF9">
        <w:rPr>
          <w:b/>
          <w:i/>
          <w:lang w:val="uk-UA"/>
        </w:rPr>
        <w:t xml:space="preserve">Інформацію про необхідні технічні, якісні та кількісні характеристики предмета закупівлі, учасники подають у складі </w:t>
      </w:r>
      <w:r w:rsidR="004E0E4F" w:rsidRPr="00716CF9">
        <w:rPr>
          <w:b/>
          <w:i/>
          <w:lang w:val="uk-UA"/>
        </w:rPr>
        <w:t xml:space="preserve">тендерної </w:t>
      </w:r>
      <w:r w:rsidRPr="00716CF9">
        <w:rPr>
          <w:b/>
          <w:i/>
          <w:lang w:val="uk-UA"/>
        </w:rPr>
        <w:t>пропозиці</w:t>
      </w:r>
      <w:r w:rsidR="004E0E4F" w:rsidRPr="00716CF9">
        <w:rPr>
          <w:b/>
          <w:i/>
          <w:lang w:val="uk-UA"/>
        </w:rPr>
        <w:t>ї</w:t>
      </w:r>
      <w:r w:rsidRPr="00716CF9">
        <w:rPr>
          <w:b/>
          <w:i/>
          <w:lang w:val="uk-UA"/>
        </w:rPr>
        <w:t xml:space="preserve"> у нижченаведеному вигляді, шляхом заповнення необхідних полів: </w:t>
      </w:r>
    </w:p>
    <w:p w14:paraId="2DF65B3B" w14:textId="77777777" w:rsidR="006B7A03" w:rsidRPr="00716CF9" w:rsidRDefault="006B7A03" w:rsidP="007F7E0E">
      <w:pPr>
        <w:pStyle w:val="a5"/>
        <w:spacing w:after="0"/>
        <w:ind w:right="49"/>
        <w:jc w:val="both"/>
        <w:rPr>
          <w:lang w:val="uk-UA"/>
        </w:rPr>
      </w:pPr>
    </w:p>
    <w:p w14:paraId="2B644213" w14:textId="77777777" w:rsidR="00301CFB" w:rsidRPr="00716CF9" w:rsidRDefault="00301CFB" w:rsidP="00301CFB">
      <w:pPr>
        <w:pStyle w:val="a5"/>
        <w:spacing w:after="0"/>
        <w:ind w:right="49"/>
        <w:jc w:val="center"/>
        <w:rPr>
          <w:b/>
          <w:caps/>
          <w:lang w:val="uk-UA"/>
        </w:rPr>
      </w:pPr>
      <w:r w:rsidRPr="00716CF9">
        <w:rPr>
          <w:b/>
          <w:caps/>
          <w:lang w:val="uk-UA"/>
        </w:rPr>
        <w:lastRenderedPageBreak/>
        <w:t>ІНФОРМАЦІя ПРО ТЕХНІЧНІ, ЯКІСНІ ТА КІЛЬКІСНІ ХАРАКТЕРИСТИКИ ПРЕДМЕТА ЗАКУПІВЛІ</w:t>
      </w:r>
    </w:p>
    <w:p w14:paraId="4047A58C" w14:textId="77777777" w:rsidR="00301CFB" w:rsidRPr="00716CF9" w:rsidRDefault="00301CFB" w:rsidP="00301CFB">
      <w:pPr>
        <w:pStyle w:val="a5"/>
        <w:spacing w:after="0"/>
        <w:ind w:right="49"/>
        <w:jc w:val="center"/>
        <w:rPr>
          <w:lang w:val="uk-UA"/>
        </w:rPr>
      </w:pPr>
    </w:p>
    <w:p w14:paraId="17A6D31D" w14:textId="77777777" w:rsidR="00301CFB" w:rsidRPr="00716CF9" w:rsidRDefault="00301CFB" w:rsidP="002E3664">
      <w:pPr>
        <w:pStyle w:val="FR1"/>
        <w:ind w:left="0" w:firstLine="426"/>
        <w:rPr>
          <w:sz w:val="24"/>
          <w:szCs w:val="24"/>
        </w:rPr>
      </w:pPr>
      <w:r w:rsidRPr="00716CF9">
        <w:rPr>
          <w:sz w:val="24"/>
          <w:szCs w:val="24"/>
        </w:rPr>
        <w:t>Ми, (назва Учасника), _______________________________, маємо можливість та погоджуємося виконати вимоги Замовника та гарантуємо наступне:</w:t>
      </w:r>
    </w:p>
    <w:p w14:paraId="75FDBE8C" w14:textId="48DE4163" w:rsidR="00301CFB" w:rsidRPr="00716CF9" w:rsidRDefault="00301CFB" w:rsidP="002E3664">
      <w:pPr>
        <w:pStyle w:val="FR1"/>
        <w:numPr>
          <w:ilvl w:val="0"/>
          <w:numId w:val="24"/>
        </w:numPr>
        <w:ind w:left="426" w:hanging="283"/>
        <w:rPr>
          <w:sz w:val="24"/>
          <w:szCs w:val="24"/>
        </w:rPr>
      </w:pPr>
      <w:r w:rsidRPr="00716CF9">
        <w:rPr>
          <w:sz w:val="24"/>
          <w:szCs w:val="24"/>
        </w:rPr>
        <w:t xml:space="preserve">Товар поставлятиметься власними силами та за наш рахунок, а вартість нашої тендерної пропозиції враховує витрати на доставку, </w:t>
      </w:r>
      <w:proofErr w:type="spellStart"/>
      <w:r w:rsidRPr="00716CF9">
        <w:rPr>
          <w:sz w:val="24"/>
          <w:szCs w:val="24"/>
        </w:rPr>
        <w:t>навантажувально</w:t>
      </w:r>
      <w:proofErr w:type="spellEnd"/>
      <w:r w:rsidRPr="00716CF9">
        <w:rPr>
          <w:sz w:val="24"/>
          <w:szCs w:val="24"/>
        </w:rPr>
        <w:t>-розвантажувальні роботи, монтаж</w:t>
      </w:r>
      <w:r w:rsidR="002E3664" w:rsidRPr="00716CF9">
        <w:rPr>
          <w:sz w:val="24"/>
          <w:szCs w:val="24"/>
        </w:rPr>
        <w:t xml:space="preserve">, </w:t>
      </w:r>
      <w:r w:rsidRPr="00716CF9">
        <w:rPr>
          <w:sz w:val="24"/>
          <w:szCs w:val="24"/>
        </w:rPr>
        <w:t>введення в експлуатацію;</w:t>
      </w:r>
    </w:p>
    <w:p w14:paraId="2283F7D9" w14:textId="117F4145" w:rsidR="00301CFB" w:rsidRPr="00716CF9" w:rsidRDefault="00301CFB" w:rsidP="002E3664">
      <w:pPr>
        <w:pStyle w:val="FR1"/>
        <w:numPr>
          <w:ilvl w:val="0"/>
          <w:numId w:val="24"/>
        </w:numPr>
        <w:ind w:left="426" w:hanging="283"/>
        <w:rPr>
          <w:sz w:val="24"/>
          <w:szCs w:val="24"/>
        </w:rPr>
      </w:pPr>
      <w:r w:rsidRPr="00716CF9">
        <w:rPr>
          <w:sz w:val="24"/>
          <w:szCs w:val="24"/>
        </w:rPr>
        <w:t>все запропоноване програмне забезпечення матиме відповідну ліцензію та буде ліцензійно чистим;</w:t>
      </w:r>
    </w:p>
    <w:p w14:paraId="3BC80464" w14:textId="77777777" w:rsidR="00301CFB" w:rsidRPr="00716CF9" w:rsidRDefault="00301CFB" w:rsidP="002E3664">
      <w:pPr>
        <w:pStyle w:val="FR1"/>
        <w:numPr>
          <w:ilvl w:val="0"/>
          <w:numId w:val="24"/>
        </w:numPr>
        <w:ind w:left="426" w:hanging="283"/>
        <w:rPr>
          <w:sz w:val="24"/>
          <w:szCs w:val="24"/>
        </w:rPr>
      </w:pPr>
      <w:r w:rsidRPr="00716CF9">
        <w:rPr>
          <w:sz w:val="24"/>
          <w:szCs w:val="24"/>
        </w:rPr>
        <w:t>постачання Товару в повному обсязі, згідно вимог Замовника, а саме:</w:t>
      </w:r>
    </w:p>
    <w:p w14:paraId="035D51E4" w14:textId="4214775D" w:rsidR="00301CFB" w:rsidRPr="00716CF9" w:rsidRDefault="00301CFB" w:rsidP="002E3664">
      <w:pPr>
        <w:pStyle w:val="a5"/>
        <w:numPr>
          <w:ilvl w:val="0"/>
          <w:numId w:val="33"/>
        </w:numPr>
        <w:spacing w:after="0"/>
        <w:ind w:left="426" w:right="49" w:hanging="283"/>
        <w:jc w:val="both"/>
        <w:rPr>
          <w:lang w:val="uk-UA"/>
        </w:rPr>
      </w:pPr>
      <w:r w:rsidRPr="00716CF9">
        <w:rPr>
          <w:lang w:val="uk-UA"/>
        </w:rPr>
        <w:t xml:space="preserve">кількість комплектів мультимедійного обладнання </w:t>
      </w:r>
      <w:r w:rsidR="00BE21DF" w:rsidRPr="00716CF9">
        <w:rPr>
          <w:lang w:val="uk-UA"/>
        </w:rPr>
        <w:t>з багатофункціональним пристроєм (принтер-сканер-копір) (Тип 1)</w:t>
      </w:r>
      <w:r w:rsidRPr="00716CF9">
        <w:rPr>
          <w:lang w:val="uk-UA"/>
        </w:rPr>
        <w:t xml:space="preserve"> – </w:t>
      </w:r>
      <w:r w:rsidR="00BE21DF" w:rsidRPr="00716CF9">
        <w:rPr>
          <w:lang w:val="uk-UA"/>
        </w:rPr>
        <w:t>1</w:t>
      </w:r>
      <w:r w:rsidRPr="00716CF9">
        <w:rPr>
          <w:lang w:val="uk-UA"/>
        </w:rPr>
        <w:t>2 комплект</w:t>
      </w:r>
      <w:r w:rsidR="00BE21DF" w:rsidRPr="00716CF9">
        <w:rPr>
          <w:lang w:val="uk-UA"/>
        </w:rPr>
        <w:t>ів</w:t>
      </w:r>
      <w:r w:rsidRPr="00716CF9">
        <w:rPr>
          <w:lang w:val="uk-UA"/>
        </w:rPr>
        <w:t xml:space="preserve"> (згідно Таблиці 1);</w:t>
      </w:r>
    </w:p>
    <w:p w14:paraId="0870D8F5" w14:textId="1ED4E542" w:rsidR="00BE21DF" w:rsidRPr="00716CF9" w:rsidRDefault="00BE21DF" w:rsidP="00BE21DF">
      <w:pPr>
        <w:pStyle w:val="a5"/>
        <w:numPr>
          <w:ilvl w:val="0"/>
          <w:numId w:val="33"/>
        </w:numPr>
        <w:spacing w:after="0"/>
        <w:ind w:left="426" w:right="49" w:hanging="283"/>
        <w:jc w:val="both"/>
        <w:rPr>
          <w:lang w:val="uk-UA"/>
        </w:rPr>
      </w:pPr>
      <w:r w:rsidRPr="00716CF9">
        <w:rPr>
          <w:lang w:val="uk-UA"/>
        </w:rPr>
        <w:t>кількість комплектів мультимедійного обладнання з багатофункціональним пристроєм (принтер-сканер-копір) (Тип 2) – 3 комплекти (згідно Таблиці 1);</w:t>
      </w:r>
    </w:p>
    <w:p w14:paraId="3005AC61" w14:textId="6FC2DDFF" w:rsidR="00BE21DF" w:rsidRPr="00716CF9" w:rsidRDefault="00BE21DF" w:rsidP="00BE21DF">
      <w:pPr>
        <w:pStyle w:val="a5"/>
        <w:numPr>
          <w:ilvl w:val="0"/>
          <w:numId w:val="33"/>
        </w:numPr>
        <w:spacing w:after="0"/>
        <w:ind w:left="426" w:right="49" w:hanging="283"/>
        <w:jc w:val="both"/>
        <w:rPr>
          <w:lang w:val="uk-UA"/>
        </w:rPr>
      </w:pPr>
      <w:r w:rsidRPr="00716CF9">
        <w:rPr>
          <w:lang w:val="uk-UA"/>
        </w:rPr>
        <w:t>кількість комплектів мультимедійного обладнання з багатофункціональним пристроєм (принтер-сканер-копір) (Тип 3) – 1 комплект (згідно Таблиці 1);</w:t>
      </w:r>
    </w:p>
    <w:p w14:paraId="653F225F" w14:textId="77777777" w:rsidR="00301CFB" w:rsidRPr="00716CF9" w:rsidRDefault="00301CFB" w:rsidP="002E3664">
      <w:pPr>
        <w:pStyle w:val="FR1"/>
        <w:numPr>
          <w:ilvl w:val="0"/>
          <w:numId w:val="24"/>
        </w:numPr>
        <w:ind w:left="426" w:hanging="283"/>
        <w:rPr>
          <w:sz w:val="24"/>
          <w:szCs w:val="24"/>
        </w:rPr>
      </w:pPr>
      <w:r w:rsidRPr="00716CF9">
        <w:rPr>
          <w:sz w:val="24"/>
          <w:szCs w:val="24"/>
        </w:rPr>
        <w:t>Товар відповідає вимогам, визначеним Замовником, що підтверджується вказаними нами конкретними характеристиками запропонованого Товару:</w:t>
      </w:r>
    </w:p>
    <w:p w14:paraId="42168B53" w14:textId="77777777" w:rsidR="00301CFB" w:rsidRPr="00716CF9" w:rsidRDefault="00301CFB" w:rsidP="00301CFB">
      <w:pPr>
        <w:pStyle w:val="a3"/>
        <w:widowControl w:val="0"/>
        <w:tabs>
          <w:tab w:val="left" w:pos="709"/>
        </w:tabs>
        <w:autoSpaceDE w:val="0"/>
        <w:autoSpaceDN w:val="0"/>
        <w:ind w:left="0" w:right="49"/>
        <w:contextualSpacing w:val="0"/>
        <w:jc w:val="right"/>
        <w:rPr>
          <w:lang w:val="uk-UA"/>
        </w:rPr>
      </w:pPr>
      <w:r w:rsidRPr="00716CF9">
        <w:rPr>
          <w:lang w:val="uk-UA"/>
        </w:rPr>
        <w:t>Таблиця 1</w:t>
      </w:r>
    </w:p>
    <w:p w14:paraId="5D8BD115" w14:textId="77777777" w:rsidR="00FF5FB0" w:rsidRPr="00716CF9" w:rsidRDefault="00FF5FB0" w:rsidP="00FF5FB0">
      <w:pPr>
        <w:pStyle w:val="a3"/>
        <w:widowControl w:val="0"/>
        <w:tabs>
          <w:tab w:val="left" w:pos="709"/>
        </w:tabs>
        <w:autoSpaceDE w:val="0"/>
        <w:autoSpaceDN w:val="0"/>
        <w:ind w:left="0" w:right="49"/>
        <w:contextualSpacing w:val="0"/>
        <w:jc w:val="center"/>
        <w:rPr>
          <w:b/>
          <w:lang w:val="uk-UA"/>
        </w:rPr>
      </w:pPr>
    </w:p>
    <w:p w14:paraId="2DA9832B" w14:textId="35717B16" w:rsidR="008A587E" w:rsidRPr="00716CF9" w:rsidRDefault="00E91FD8" w:rsidP="00FF5FB0">
      <w:pPr>
        <w:pStyle w:val="a3"/>
        <w:widowControl w:val="0"/>
        <w:tabs>
          <w:tab w:val="left" w:pos="709"/>
        </w:tabs>
        <w:autoSpaceDE w:val="0"/>
        <w:autoSpaceDN w:val="0"/>
        <w:ind w:left="0" w:right="49"/>
        <w:contextualSpacing w:val="0"/>
        <w:jc w:val="center"/>
        <w:rPr>
          <w:b/>
          <w:lang w:val="uk-UA"/>
        </w:rPr>
      </w:pPr>
      <w:r w:rsidRPr="00716CF9">
        <w:rPr>
          <w:b/>
          <w:lang w:val="uk-UA"/>
        </w:rPr>
        <w:t>ТЕХНІЧНІ, ЯКІСНІ ТА КІЛЬКІСНІ ХАРАКТЕРИСТИКИ</w:t>
      </w:r>
      <w:r w:rsidR="000B3093" w:rsidRPr="00716CF9">
        <w:rPr>
          <w:b/>
          <w:lang w:val="uk-UA"/>
        </w:rPr>
        <w:t xml:space="preserve"> </w:t>
      </w:r>
      <w:r w:rsidRPr="00716CF9">
        <w:rPr>
          <w:b/>
          <w:lang w:val="uk-UA"/>
        </w:rPr>
        <w:t>:</w:t>
      </w:r>
    </w:p>
    <w:tbl>
      <w:tblPr>
        <w:tblStyle w:val="ad"/>
        <w:tblW w:w="11766" w:type="dxa"/>
        <w:tblInd w:w="-1139" w:type="dxa"/>
        <w:tblLayout w:type="fixed"/>
        <w:tblLook w:val="04A0" w:firstRow="1" w:lastRow="0" w:firstColumn="1" w:lastColumn="0" w:noHBand="0" w:noVBand="1"/>
      </w:tblPr>
      <w:tblGrid>
        <w:gridCol w:w="2268"/>
        <w:gridCol w:w="4395"/>
        <w:gridCol w:w="3827"/>
        <w:gridCol w:w="1276"/>
      </w:tblGrid>
      <w:tr w:rsidR="00BE21DF" w:rsidRPr="00716CF9" w14:paraId="697A0873" w14:textId="3C2B0CAA" w:rsidTr="00BE21DF">
        <w:tc>
          <w:tcPr>
            <w:tcW w:w="2268" w:type="dxa"/>
            <w:vAlign w:val="center"/>
          </w:tcPr>
          <w:p w14:paraId="069C6DE3" w14:textId="7B4589CB" w:rsidR="00410A23" w:rsidRPr="00716CF9" w:rsidRDefault="00410A23" w:rsidP="00301CFB">
            <w:pPr>
              <w:pStyle w:val="a3"/>
              <w:widowControl w:val="0"/>
              <w:tabs>
                <w:tab w:val="left" w:pos="709"/>
              </w:tabs>
              <w:autoSpaceDE w:val="0"/>
              <w:autoSpaceDN w:val="0"/>
              <w:ind w:left="-108" w:right="-133"/>
              <w:contextualSpacing w:val="0"/>
              <w:jc w:val="center"/>
              <w:rPr>
                <w:b/>
                <w:sz w:val="18"/>
                <w:szCs w:val="18"/>
                <w:lang w:val="uk-UA"/>
              </w:rPr>
            </w:pPr>
            <w:r w:rsidRPr="00716CF9">
              <w:rPr>
                <w:b/>
                <w:sz w:val="18"/>
                <w:szCs w:val="18"/>
                <w:lang w:val="uk-UA"/>
              </w:rPr>
              <w:t>Назва Товару</w:t>
            </w:r>
          </w:p>
        </w:tc>
        <w:tc>
          <w:tcPr>
            <w:tcW w:w="4395" w:type="dxa"/>
            <w:vAlign w:val="center"/>
          </w:tcPr>
          <w:p w14:paraId="3A3042EE" w14:textId="02EB3A60" w:rsidR="00410A23" w:rsidRPr="00716CF9" w:rsidRDefault="00410A23" w:rsidP="00C05B0D">
            <w:pPr>
              <w:pStyle w:val="a3"/>
              <w:widowControl w:val="0"/>
              <w:tabs>
                <w:tab w:val="left" w:pos="709"/>
              </w:tabs>
              <w:autoSpaceDE w:val="0"/>
              <w:autoSpaceDN w:val="0"/>
              <w:ind w:left="0" w:right="49"/>
              <w:contextualSpacing w:val="0"/>
              <w:jc w:val="center"/>
              <w:rPr>
                <w:b/>
                <w:sz w:val="18"/>
                <w:szCs w:val="18"/>
                <w:lang w:val="uk-UA"/>
              </w:rPr>
            </w:pPr>
            <w:r w:rsidRPr="00716CF9">
              <w:rPr>
                <w:b/>
                <w:sz w:val="18"/>
                <w:szCs w:val="18"/>
                <w:lang w:val="uk-UA"/>
              </w:rPr>
              <w:t>Технічні, якісні характеристики, що встановлюються Замовником</w:t>
            </w:r>
            <w:r w:rsidR="00FF5FB0" w:rsidRPr="00716CF9">
              <w:rPr>
                <w:b/>
                <w:sz w:val="18"/>
                <w:szCs w:val="18"/>
                <w:lang w:val="uk-UA"/>
              </w:rPr>
              <w:t xml:space="preserve"> до одного комплекту</w:t>
            </w:r>
          </w:p>
        </w:tc>
        <w:tc>
          <w:tcPr>
            <w:tcW w:w="3827" w:type="dxa"/>
            <w:vAlign w:val="center"/>
          </w:tcPr>
          <w:p w14:paraId="33ED55CE" w14:textId="77777777" w:rsidR="00410A23" w:rsidRPr="00716CF9" w:rsidRDefault="00410A23" w:rsidP="00C05B0D">
            <w:pPr>
              <w:pStyle w:val="a3"/>
              <w:widowControl w:val="0"/>
              <w:tabs>
                <w:tab w:val="left" w:pos="709"/>
              </w:tabs>
              <w:autoSpaceDE w:val="0"/>
              <w:autoSpaceDN w:val="0"/>
              <w:ind w:left="0" w:right="49"/>
              <w:contextualSpacing w:val="0"/>
              <w:jc w:val="center"/>
              <w:rPr>
                <w:b/>
                <w:sz w:val="18"/>
                <w:szCs w:val="18"/>
                <w:lang w:val="uk-UA"/>
              </w:rPr>
            </w:pPr>
            <w:r w:rsidRPr="00716CF9">
              <w:rPr>
                <w:b/>
                <w:sz w:val="18"/>
                <w:szCs w:val="18"/>
                <w:lang w:val="uk-UA"/>
              </w:rPr>
              <w:t xml:space="preserve">Технічні, якісні характеристики Товару, що пропонуються учасником </w:t>
            </w:r>
          </w:p>
          <w:p w14:paraId="3CE5AD8B" w14:textId="33018A2A" w:rsidR="00410A23" w:rsidRPr="00716CF9" w:rsidRDefault="00410A23" w:rsidP="00C05B0D">
            <w:pPr>
              <w:pStyle w:val="a3"/>
              <w:widowControl w:val="0"/>
              <w:tabs>
                <w:tab w:val="left" w:pos="709"/>
              </w:tabs>
              <w:autoSpaceDE w:val="0"/>
              <w:autoSpaceDN w:val="0"/>
              <w:ind w:left="0" w:right="49"/>
              <w:contextualSpacing w:val="0"/>
              <w:jc w:val="center"/>
              <w:rPr>
                <w:b/>
                <w:sz w:val="18"/>
                <w:szCs w:val="18"/>
                <w:lang w:val="uk-UA"/>
              </w:rPr>
            </w:pPr>
            <w:r w:rsidRPr="00716CF9">
              <w:rPr>
                <w:i/>
                <w:sz w:val="18"/>
                <w:szCs w:val="18"/>
                <w:lang w:val="uk-UA"/>
              </w:rPr>
              <w:t>(</w:t>
            </w:r>
            <w:proofErr w:type="spellStart"/>
            <w:r w:rsidRPr="00716CF9">
              <w:rPr>
                <w:rFonts w:eastAsia="SimSun"/>
                <w:i/>
                <w:sz w:val="18"/>
                <w:szCs w:val="18"/>
              </w:rPr>
              <w:t>Ця</w:t>
            </w:r>
            <w:proofErr w:type="spellEnd"/>
            <w:r w:rsidRPr="00716CF9">
              <w:rPr>
                <w:rFonts w:eastAsia="SimSun"/>
                <w:i/>
                <w:sz w:val="18"/>
                <w:szCs w:val="18"/>
              </w:rPr>
              <w:t xml:space="preserve"> </w:t>
            </w:r>
            <w:r w:rsidRPr="00716CF9">
              <w:rPr>
                <w:rFonts w:eastAsia="SimSun"/>
                <w:i/>
                <w:sz w:val="18"/>
                <w:szCs w:val="18"/>
                <w:lang w:val="uk-UA"/>
              </w:rPr>
              <w:t>колонка</w:t>
            </w:r>
            <w:r w:rsidRPr="00716CF9">
              <w:rPr>
                <w:rFonts w:eastAsia="SimSun"/>
                <w:i/>
                <w:sz w:val="18"/>
                <w:szCs w:val="18"/>
              </w:rPr>
              <w:t xml:space="preserve"> </w:t>
            </w:r>
            <w:proofErr w:type="spellStart"/>
            <w:r w:rsidRPr="00716CF9">
              <w:rPr>
                <w:rFonts w:eastAsia="SimSun"/>
                <w:i/>
                <w:sz w:val="18"/>
                <w:szCs w:val="18"/>
              </w:rPr>
              <w:t>повністю</w:t>
            </w:r>
            <w:proofErr w:type="spellEnd"/>
            <w:r w:rsidRPr="00716CF9">
              <w:rPr>
                <w:rFonts w:eastAsia="SimSun"/>
                <w:i/>
                <w:sz w:val="18"/>
                <w:szCs w:val="18"/>
              </w:rPr>
              <w:t xml:space="preserve"> </w:t>
            </w:r>
            <w:proofErr w:type="spellStart"/>
            <w:r w:rsidRPr="00716CF9">
              <w:rPr>
                <w:rFonts w:eastAsia="SimSun"/>
                <w:i/>
                <w:sz w:val="18"/>
                <w:szCs w:val="18"/>
              </w:rPr>
              <w:t>повторює</w:t>
            </w:r>
            <w:proofErr w:type="spellEnd"/>
            <w:r w:rsidRPr="00716CF9">
              <w:rPr>
                <w:rFonts w:eastAsia="SimSun"/>
                <w:i/>
                <w:sz w:val="18"/>
                <w:szCs w:val="18"/>
              </w:rPr>
              <w:t xml:space="preserve"> </w:t>
            </w:r>
            <w:proofErr w:type="spellStart"/>
            <w:r w:rsidRPr="00716CF9">
              <w:rPr>
                <w:rFonts w:eastAsia="SimSun"/>
                <w:i/>
                <w:sz w:val="18"/>
                <w:szCs w:val="18"/>
              </w:rPr>
              <w:t>пункти</w:t>
            </w:r>
            <w:proofErr w:type="spellEnd"/>
            <w:r w:rsidRPr="00716CF9">
              <w:rPr>
                <w:rFonts w:eastAsia="SimSun"/>
                <w:i/>
                <w:sz w:val="18"/>
                <w:szCs w:val="18"/>
              </w:rPr>
              <w:t xml:space="preserve"> </w:t>
            </w:r>
            <w:proofErr w:type="spellStart"/>
            <w:r w:rsidRPr="00716CF9">
              <w:rPr>
                <w:rFonts w:eastAsia="SimSun"/>
                <w:i/>
                <w:sz w:val="18"/>
                <w:szCs w:val="18"/>
              </w:rPr>
              <w:t>однойменних</w:t>
            </w:r>
            <w:proofErr w:type="spellEnd"/>
            <w:r w:rsidRPr="00716CF9">
              <w:rPr>
                <w:rFonts w:eastAsia="SimSun"/>
                <w:i/>
                <w:sz w:val="18"/>
                <w:szCs w:val="18"/>
              </w:rPr>
              <w:t xml:space="preserve"> граф </w:t>
            </w:r>
            <w:r w:rsidRPr="00716CF9">
              <w:rPr>
                <w:rFonts w:eastAsia="SimSun"/>
                <w:i/>
                <w:sz w:val="18"/>
                <w:szCs w:val="18"/>
                <w:lang w:val="uk-UA"/>
              </w:rPr>
              <w:t>колонки</w:t>
            </w:r>
            <w:r w:rsidRPr="00716CF9">
              <w:rPr>
                <w:rFonts w:eastAsia="SimSun"/>
                <w:i/>
                <w:sz w:val="18"/>
                <w:szCs w:val="18"/>
              </w:rPr>
              <w:t xml:space="preserve"> </w:t>
            </w:r>
            <w:r w:rsidRPr="00716CF9">
              <w:rPr>
                <w:rFonts w:eastAsia="SimSun"/>
                <w:i/>
                <w:sz w:val="18"/>
                <w:szCs w:val="18"/>
                <w:lang w:val="uk-UA"/>
              </w:rPr>
              <w:t>2</w:t>
            </w:r>
            <w:r w:rsidRPr="00716CF9">
              <w:rPr>
                <w:rFonts w:eastAsia="SimSun"/>
                <w:i/>
                <w:sz w:val="18"/>
                <w:szCs w:val="18"/>
              </w:rPr>
              <w:t xml:space="preserve"> </w:t>
            </w:r>
            <w:proofErr w:type="spellStart"/>
            <w:r w:rsidRPr="00716CF9">
              <w:rPr>
                <w:rFonts w:eastAsia="SimSun"/>
                <w:i/>
                <w:sz w:val="18"/>
                <w:szCs w:val="18"/>
              </w:rPr>
              <w:t>цієї</w:t>
            </w:r>
            <w:proofErr w:type="spellEnd"/>
            <w:r w:rsidRPr="00716CF9">
              <w:rPr>
                <w:rFonts w:eastAsia="SimSun"/>
                <w:i/>
                <w:sz w:val="18"/>
                <w:szCs w:val="18"/>
              </w:rPr>
              <w:t xml:space="preserve"> </w:t>
            </w:r>
            <w:r w:rsidRPr="00716CF9">
              <w:rPr>
                <w:rFonts w:eastAsia="SimSun"/>
                <w:i/>
                <w:sz w:val="18"/>
                <w:szCs w:val="18"/>
                <w:lang w:val="uk-UA"/>
              </w:rPr>
              <w:t>Таблиці та</w:t>
            </w:r>
            <w:r w:rsidRPr="00716CF9">
              <w:rPr>
                <w:rFonts w:eastAsia="SimSun"/>
                <w:i/>
                <w:sz w:val="18"/>
                <w:szCs w:val="18"/>
              </w:rPr>
              <w:t xml:space="preserve"> </w:t>
            </w:r>
            <w:r w:rsidRPr="00716CF9">
              <w:rPr>
                <w:rFonts w:eastAsia="SimSun"/>
                <w:i/>
                <w:sz w:val="18"/>
                <w:szCs w:val="18"/>
                <w:lang w:val="uk-UA"/>
              </w:rPr>
              <w:t>у</w:t>
            </w:r>
            <w:r w:rsidRPr="00716CF9">
              <w:rPr>
                <w:i/>
                <w:sz w:val="18"/>
                <w:szCs w:val="18"/>
                <w:lang w:val="uk-UA"/>
              </w:rPr>
              <w:t>часник зазначає конкретні характеристики, величини, значення, показники запропонованого Товару, що мають відповідати (або бути кращими), встановленим Замовником)</w:t>
            </w:r>
          </w:p>
        </w:tc>
        <w:tc>
          <w:tcPr>
            <w:tcW w:w="1276" w:type="dxa"/>
            <w:vAlign w:val="center"/>
          </w:tcPr>
          <w:p w14:paraId="5A91A1F5" w14:textId="31F8E7DF" w:rsidR="00410A23" w:rsidRPr="00716CF9" w:rsidRDefault="00410A23" w:rsidP="00C05B0D">
            <w:pPr>
              <w:pStyle w:val="a3"/>
              <w:widowControl w:val="0"/>
              <w:tabs>
                <w:tab w:val="left" w:pos="709"/>
              </w:tabs>
              <w:autoSpaceDE w:val="0"/>
              <w:autoSpaceDN w:val="0"/>
              <w:ind w:left="0" w:right="49"/>
              <w:contextualSpacing w:val="0"/>
              <w:jc w:val="center"/>
              <w:rPr>
                <w:b/>
                <w:sz w:val="18"/>
                <w:szCs w:val="18"/>
                <w:lang w:val="uk-UA"/>
              </w:rPr>
            </w:pPr>
            <w:r w:rsidRPr="00716CF9">
              <w:rPr>
                <w:b/>
                <w:sz w:val="18"/>
                <w:szCs w:val="18"/>
                <w:lang w:val="uk-UA"/>
              </w:rPr>
              <w:t>К</w:t>
            </w:r>
            <w:r w:rsidR="00FF5FB0" w:rsidRPr="00716CF9">
              <w:rPr>
                <w:b/>
                <w:sz w:val="18"/>
                <w:szCs w:val="18"/>
                <w:lang w:val="uk-UA"/>
              </w:rPr>
              <w:t>ількі</w:t>
            </w:r>
            <w:r w:rsidRPr="00716CF9">
              <w:rPr>
                <w:b/>
                <w:sz w:val="18"/>
                <w:szCs w:val="18"/>
                <w:lang w:val="uk-UA"/>
              </w:rPr>
              <w:t>сть комплектів</w:t>
            </w:r>
          </w:p>
        </w:tc>
      </w:tr>
      <w:tr w:rsidR="00BE21DF" w:rsidRPr="00716CF9" w14:paraId="450E4659" w14:textId="1FFF29CB" w:rsidTr="00BE21DF">
        <w:tc>
          <w:tcPr>
            <w:tcW w:w="2268" w:type="dxa"/>
            <w:vAlign w:val="center"/>
          </w:tcPr>
          <w:p w14:paraId="6055C7E5" w14:textId="4FADACB5" w:rsidR="00410A23" w:rsidRPr="00716CF9" w:rsidRDefault="00410A23" w:rsidP="00124515">
            <w:pPr>
              <w:pStyle w:val="a3"/>
              <w:widowControl w:val="0"/>
              <w:tabs>
                <w:tab w:val="left" w:pos="709"/>
              </w:tabs>
              <w:autoSpaceDE w:val="0"/>
              <w:autoSpaceDN w:val="0"/>
              <w:ind w:left="-108" w:right="-133"/>
              <w:contextualSpacing w:val="0"/>
              <w:jc w:val="center"/>
              <w:rPr>
                <w:b/>
                <w:sz w:val="18"/>
                <w:szCs w:val="18"/>
                <w:lang w:val="uk-UA"/>
              </w:rPr>
            </w:pPr>
            <w:r w:rsidRPr="00716CF9">
              <w:rPr>
                <w:b/>
                <w:sz w:val="18"/>
                <w:szCs w:val="18"/>
                <w:lang w:val="uk-UA"/>
              </w:rPr>
              <w:t>1</w:t>
            </w:r>
          </w:p>
        </w:tc>
        <w:tc>
          <w:tcPr>
            <w:tcW w:w="4395" w:type="dxa"/>
            <w:vAlign w:val="center"/>
          </w:tcPr>
          <w:p w14:paraId="55E282EB" w14:textId="54C77691" w:rsidR="00410A23" w:rsidRPr="00716CF9" w:rsidRDefault="00410A23" w:rsidP="00124515">
            <w:pPr>
              <w:pStyle w:val="a3"/>
              <w:widowControl w:val="0"/>
              <w:tabs>
                <w:tab w:val="left" w:pos="709"/>
              </w:tabs>
              <w:autoSpaceDE w:val="0"/>
              <w:autoSpaceDN w:val="0"/>
              <w:ind w:left="0" w:right="49"/>
              <w:contextualSpacing w:val="0"/>
              <w:jc w:val="center"/>
              <w:rPr>
                <w:b/>
                <w:sz w:val="18"/>
                <w:szCs w:val="18"/>
                <w:lang w:val="uk-UA"/>
              </w:rPr>
            </w:pPr>
            <w:r w:rsidRPr="00716CF9">
              <w:rPr>
                <w:b/>
                <w:sz w:val="18"/>
                <w:szCs w:val="18"/>
                <w:lang w:val="uk-UA"/>
              </w:rPr>
              <w:t>2</w:t>
            </w:r>
          </w:p>
        </w:tc>
        <w:tc>
          <w:tcPr>
            <w:tcW w:w="3827" w:type="dxa"/>
            <w:vAlign w:val="center"/>
          </w:tcPr>
          <w:p w14:paraId="6DC54C55" w14:textId="031C7837" w:rsidR="00410A23" w:rsidRPr="00716CF9" w:rsidRDefault="00410A23" w:rsidP="00124515">
            <w:pPr>
              <w:pStyle w:val="a3"/>
              <w:widowControl w:val="0"/>
              <w:tabs>
                <w:tab w:val="left" w:pos="709"/>
              </w:tabs>
              <w:autoSpaceDE w:val="0"/>
              <w:autoSpaceDN w:val="0"/>
              <w:ind w:left="0" w:right="49"/>
              <w:contextualSpacing w:val="0"/>
              <w:jc w:val="center"/>
              <w:rPr>
                <w:b/>
                <w:sz w:val="18"/>
                <w:szCs w:val="18"/>
                <w:lang w:val="uk-UA"/>
              </w:rPr>
            </w:pPr>
            <w:r w:rsidRPr="00716CF9">
              <w:rPr>
                <w:b/>
                <w:sz w:val="18"/>
                <w:szCs w:val="18"/>
                <w:lang w:val="uk-UA"/>
              </w:rPr>
              <w:t>3</w:t>
            </w:r>
          </w:p>
        </w:tc>
        <w:tc>
          <w:tcPr>
            <w:tcW w:w="1276" w:type="dxa"/>
          </w:tcPr>
          <w:p w14:paraId="1AF318E8" w14:textId="07AEA868" w:rsidR="00410A23" w:rsidRPr="00716CF9" w:rsidRDefault="00410A23" w:rsidP="00124515">
            <w:pPr>
              <w:pStyle w:val="a3"/>
              <w:widowControl w:val="0"/>
              <w:tabs>
                <w:tab w:val="left" w:pos="709"/>
              </w:tabs>
              <w:autoSpaceDE w:val="0"/>
              <w:autoSpaceDN w:val="0"/>
              <w:ind w:left="0" w:right="49"/>
              <w:contextualSpacing w:val="0"/>
              <w:jc w:val="center"/>
              <w:rPr>
                <w:b/>
                <w:sz w:val="18"/>
                <w:szCs w:val="18"/>
                <w:lang w:val="uk-UA"/>
              </w:rPr>
            </w:pPr>
            <w:r w:rsidRPr="00716CF9">
              <w:rPr>
                <w:b/>
                <w:sz w:val="18"/>
                <w:szCs w:val="18"/>
                <w:lang w:val="uk-UA"/>
              </w:rPr>
              <w:t>4</w:t>
            </w:r>
          </w:p>
        </w:tc>
      </w:tr>
      <w:tr w:rsidR="00BE21DF" w:rsidRPr="00716CF9" w14:paraId="130B202B" w14:textId="6D7A50C0" w:rsidTr="00BE21DF">
        <w:tc>
          <w:tcPr>
            <w:tcW w:w="2268" w:type="dxa"/>
            <w:vAlign w:val="center"/>
          </w:tcPr>
          <w:p w14:paraId="1FB60A34" w14:textId="2D55CEB1" w:rsidR="00410A23" w:rsidRPr="00716CF9" w:rsidRDefault="00410A23" w:rsidP="006D47EC">
            <w:pPr>
              <w:pStyle w:val="a3"/>
              <w:widowControl w:val="0"/>
              <w:tabs>
                <w:tab w:val="left" w:pos="709"/>
              </w:tabs>
              <w:autoSpaceDE w:val="0"/>
              <w:autoSpaceDN w:val="0"/>
              <w:ind w:left="0" w:right="49"/>
              <w:contextualSpacing w:val="0"/>
              <w:rPr>
                <w:bCs/>
                <w:sz w:val="18"/>
                <w:szCs w:val="18"/>
                <w:shd w:val="clear" w:color="auto" w:fill="FFFFFF"/>
                <w:lang w:val="uk-UA"/>
              </w:rPr>
            </w:pPr>
            <w:r w:rsidRPr="00716CF9">
              <w:rPr>
                <w:sz w:val="18"/>
                <w:szCs w:val="18"/>
                <w:shd w:val="clear" w:color="auto" w:fill="FFFFFF"/>
              </w:rPr>
              <w:t xml:space="preserve">Комплект </w:t>
            </w:r>
            <w:proofErr w:type="spellStart"/>
            <w:r w:rsidRPr="00716CF9">
              <w:rPr>
                <w:sz w:val="18"/>
                <w:szCs w:val="18"/>
                <w:shd w:val="clear" w:color="auto" w:fill="FFFFFF"/>
              </w:rPr>
              <w:t>мультимедійного</w:t>
            </w:r>
            <w:proofErr w:type="spellEnd"/>
            <w:r w:rsidRPr="00716CF9">
              <w:rPr>
                <w:sz w:val="18"/>
                <w:szCs w:val="18"/>
                <w:shd w:val="clear" w:color="auto" w:fill="FFFFFF"/>
              </w:rPr>
              <w:t xml:space="preserve"> </w:t>
            </w:r>
            <w:proofErr w:type="spellStart"/>
            <w:r w:rsidRPr="00716CF9">
              <w:rPr>
                <w:sz w:val="18"/>
                <w:szCs w:val="18"/>
                <w:shd w:val="clear" w:color="auto" w:fill="FFFFFF"/>
              </w:rPr>
              <w:t>обладнання</w:t>
            </w:r>
            <w:proofErr w:type="spellEnd"/>
            <w:r w:rsidRPr="00716CF9">
              <w:rPr>
                <w:sz w:val="18"/>
                <w:szCs w:val="18"/>
                <w:shd w:val="clear" w:color="auto" w:fill="FFFFFF"/>
              </w:rPr>
              <w:t xml:space="preserve"> </w:t>
            </w:r>
            <w:r w:rsidRPr="00716CF9">
              <w:rPr>
                <w:sz w:val="18"/>
                <w:szCs w:val="18"/>
                <w:shd w:val="clear" w:color="auto" w:fill="FFFFFF"/>
                <w:lang w:val="uk-UA"/>
              </w:rPr>
              <w:t>з</w:t>
            </w:r>
            <w:r w:rsidRPr="00716CF9">
              <w:rPr>
                <w:sz w:val="18"/>
                <w:szCs w:val="18"/>
                <w:shd w:val="clear" w:color="auto" w:fill="FFFFFF"/>
              </w:rPr>
              <w:t xml:space="preserve"> </w:t>
            </w:r>
            <w:r w:rsidRPr="00716CF9">
              <w:rPr>
                <w:sz w:val="18"/>
                <w:szCs w:val="18"/>
                <w:shd w:val="clear" w:color="auto" w:fill="FFFFFF"/>
                <w:lang w:val="uk-UA"/>
              </w:rPr>
              <w:t>б</w:t>
            </w:r>
            <w:proofErr w:type="spellStart"/>
            <w:r w:rsidRPr="00716CF9">
              <w:rPr>
                <w:sz w:val="18"/>
                <w:szCs w:val="18"/>
                <w:shd w:val="clear" w:color="auto" w:fill="FFFFFF"/>
              </w:rPr>
              <w:t>агатофункціональни</w:t>
            </w:r>
            <w:proofErr w:type="spellEnd"/>
            <w:r w:rsidRPr="00716CF9">
              <w:rPr>
                <w:sz w:val="18"/>
                <w:szCs w:val="18"/>
                <w:shd w:val="clear" w:color="auto" w:fill="FFFFFF"/>
                <w:lang w:val="uk-UA"/>
              </w:rPr>
              <w:t>м</w:t>
            </w:r>
            <w:r w:rsidRPr="00716CF9">
              <w:rPr>
                <w:sz w:val="18"/>
                <w:szCs w:val="18"/>
                <w:shd w:val="clear" w:color="auto" w:fill="FFFFFF"/>
              </w:rPr>
              <w:t xml:space="preserve"> </w:t>
            </w:r>
            <w:proofErr w:type="spellStart"/>
            <w:r w:rsidRPr="00716CF9">
              <w:rPr>
                <w:sz w:val="18"/>
                <w:szCs w:val="18"/>
                <w:shd w:val="clear" w:color="auto" w:fill="FFFFFF"/>
              </w:rPr>
              <w:t>пристр</w:t>
            </w:r>
            <w:r w:rsidRPr="00716CF9">
              <w:rPr>
                <w:sz w:val="18"/>
                <w:szCs w:val="18"/>
                <w:shd w:val="clear" w:color="auto" w:fill="FFFFFF"/>
                <w:lang w:val="uk-UA"/>
              </w:rPr>
              <w:t>оєм</w:t>
            </w:r>
            <w:proofErr w:type="spellEnd"/>
            <w:r w:rsidRPr="00716CF9">
              <w:rPr>
                <w:sz w:val="18"/>
                <w:szCs w:val="18"/>
                <w:shd w:val="clear" w:color="auto" w:fill="FFFFFF"/>
              </w:rPr>
              <w:t xml:space="preserve"> (принтер-сканер-</w:t>
            </w:r>
            <w:proofErr w:type="spellStart"/>
            <w:r w:rsidRPr="00716CF9">
              <w:rPr>
                <w:sz w:val="18"/>
                <w:szCs w:val="18"/>
                <w:shd w:val="clear" w:color="auto" w:fill="FFFFFF"/>
              </w:rPr>
              <w:t>копір</w:t>
            </w:r>
            <w:proofErr w:type="spellEnd"/>
            <w:r w:rsidRPr="00716CF9">
              <w:rPr>
                <w:sz w:val="18"/>
                <w:szCs w:val="18"/>
                <w:shd w:val="clear" w:color="auto" w:fill="FFFFFF"/>
              </w:rPr>
              <w:t>)</w:t>
            </w:r>
            <w:r w:rsidR="001E16CF" w:rsidRPr="00716CF9">
              <w:rPr>
                <w:sz w:val="18"/>
                <w:szCs w:val="18"/>
                <w:shd w:val="clear" w:color="auto" w:fill="FFFFFF"/>
                <w:lang w:val="uk-UA"/>
              </w:rPr>
              <w:t xml:space="preserve"> </w:t>
            </w:r>
            <w:r w:rsidR="001E16CF" w:rsidRPr="00716CF9">
              <w:rPr>
                <w:sz w:val="18"/>
                <w:szCs w:val="18"/>
                <w:shd w:val="clear" w:color="auto" w:fill="FFFFFF"/>
              </w:rPr>
              <w:t xml:space="preserve">(Тип </w:t>
            </w:r>
            <w:r w:rsidR="001E16CF" w:rsidRPr="00716CF9">
              <w:rPr>
                <w:sz w:val="18"/>
                <w:szCs w:val="18"/>
                <w:shd w:val="clear" w:color="auto" w:fill="FFFFFF"/>
                <w:lang w:val="uk-UA"/>
              </w:rPr>
              <w:t>1</w:t>
            </w:r>
            <w:r w:rsidR="001E16CF" w:rsidRPr="00716CF9">
              <w:rPr>
                <w:sz w:val="18"/>
                <w:szCs w:val="18"/>
                <w:shd w:val="clear" w:color="auto" w:fill="FFFFFF"/>
              </w:rPr>
              <w:t>)</w:t>
            </w:r>
          </w:p>
        </w:tc>
        <w:tc>
          <w:tcPr>
            <w:tcW w:w="4395" w:type="dxa"/>
            <w:vAlign w:val="center"/>
          </w:tcPr>
          <w:p w14:paraId="3AE08587" w14:textId="6D4BA1BB" w:rsidR="00410A23" w:rsidRPr="00716CF9" w:rsidRDefault="00410A23" w:rsidP="00EE3DDC">
            <w:pPr>
              <w:pStyle w:val="a3"/>
              <w:widowControl w:val="0"/>
              <w:tabs>
                <w:tab w:val="left" w:pos="709"/>
              </w:tabs>
              <w:autoSpaceDE w:val="0"/>
              <w:autoSpaceDN w:val="0"/>
              <w:ind w:left="0"/>
              <w:contextualSpacing w:val="0"/>
              <w:rPr>
                <w:b/>
                <w:bCs/>
                <w:sz w:val="18"/>
                <w:szCs w:val="18"/>
                <w:shd w:val="clear" w:color="auto" w:fill="FFFFFF"/>
                <w:lang w:val="uk-UA"/>
              </w:rPr>
            </w:pPr>
            <w:r w:rsidRPr="00716CF9">
              <w:rPr>
                <w:b/>
                <w:bCs/>
                <w:sz w:val="18"/>
                <w:szCs w:val="18"/>
                <w:shd w:val="clear" w:color="auto" w:fill="FFFFFF"/>
                <w:lang w:val="uk-UA"/>
              </w:rPr>
              <w:t>А) Інтерактивна дошка (</w:t>
            </w:r>
            <w:r w:rsidRPr="00716CF9">
              <w:rPr>
                <w:b/>
                <w:sz w:val="18"/>
                <w:szCs w:val="18"/>
                <w:lang w:val="uk-UA"/>
              </w:rPr>
              <w:t>учасник вказує конкретну марку та модель)</w:t>
            </w:r>
            <w:r w:rsidRPr="00716CF9">
              <w:rPr>
                <w:b/>
                <w:bCs/>
                <w:sz w:val="18"/>
                <w:szCs w:val="18"/>
                <w:shd w:val="clear" w:color="auto" w:fill="FFFFFF"/>
                <w:lang w:val="uk-UA"/>
              </w:rPr>
              <w:t>:</w:t>
            </w:r>
          </w:p>
          <w:p w14:paraId="526F5818" w14:textId="6F421173" w:rsidR="00410A23" w:rsidRPr="00716CF9" w:rsidRDefault="00410A23" w:rsidP="00EE3DDC">
            <w:pPr>
              <w:pStyle w:val="a5"/>
              <w:spacing w:after="0"/>
              <w:rPr>
                <w:rStyle w:val="ae"/>
                <w:i w:val="0"/>
                <w:color w:val="auto"/>
                <w:sz w:val="18"/>
                <w:szCs w:val="18"/>
              </w:rPr>
            </w:pPr>
            <w:r w:rsidRPr="00716CF9">
              <w:rPr>
                <w:sz w:val="18"/>
                <w:szCs w:val="18"/>
                <w:shd w:val="clear" w:color="auto" w:fill="FFFFFF"/>
                <w:lang w:val="uk-UA"/>
              </w:rPr>
              <w:t>дошка прямої проекції з можливістю настінного кріплення;</w:t>
            </w:r>
            <w:r w:rsidRPr="00716CF9">
              <w:rPr>
                <w:sz w:val="18"/>
                <w:szCs w:val="18"/>
                <w:lang w:val="uk-UA"/>
              </w:rPr>
              <w:br/>
            </w:r>
            <w:r w:rsidRPr="00716CF9">
              <w:rPr>
                <w:sz w:val="18"/>
                <w:szCs w:val="18"/>
                <w:shd w:val="clear" w:color="auto" w:fill="FFFFFF"/>
                <w:lang w:val="uk-UA"/>
              </w:rPr>
              <w:t xml:space="preserve">робоча поверхня білого кольору, тверда, зі спеціальним </w:t>
            </w:r>
            <w:proofErr w:type="spellStart"/>
            <w:r w:rsidRPr="00716CF9">
              <w:rPr>
                <w:sz w:val="18"/>
                <w:szCs w:val="18"/>
                <w:shd w:val="clear" w:color="auto" w:fill="FFFFFF"/>
                <w:lang w:val="uk-UA"/>
              </w:rPr>
              <w:t>антиблисковим</w:t>
            </w:r>
            <w:proofErr w:type="spellEnd"/>
            <w:r w:rsidRPr="00716CF9">
              <w:rPr>
                <w:sz w:val="18"/>
                <w:szCs w:val="18"/>
                <w:shd w:val="clear" w:color="auto" w:fill="FFFFFF"/>
                <w:lang w:val="uk-UA"/>
              </w:rPr>
              <w:t xml:space="preserve"> покриттям, стійким до ушкоджень, розрахована, зокрема, для письма на ній маркерами на водній основі;</w:t>
            </w:r>
            <w:r w:rsidRPr="00716CF9">
              <w:rPr>
                <w:sz w:val="18"/>
                <w:szCs w:val="18"/>
                <w:lang w:val="uk-UA"/>
              </w:rPr>
              <w:br/>
            </w:r>
            <w:r w:rsidRPr="00716CF9">
              <w:rPr>
                <w:sz w:val="18"/>
                <w:szCs w:val="18"/>
                <w:shd w:val="clear" w:color="auto" w:fill="FFFFFF"/>
                <w:lang w:val="uk-UA"/>
              </w:rPr>
              <w:t xml:space="preserve">діагональ </w:t>
            </w:r>
            <w:r w:rsidR="009D787C" w:rsidRPr="00716CF9">
              <w:rPr>
                <w:sz w:val="18"/>
                <w:szCs w:val="18"/>
                <w:shd w:val="clear" w:color="auto" w:fill="FFFFFF"/>
                <w:lang w:val="uk-UA"/>
              </w:rPr>
              <w:t xml:space="preserve">не менше ніж </w:t>
            </w:r>
            <w:r w:rsidRPr="00716CF9">
              <w:rPr>
                <w:sz w:val="18"/>
                <w:szCs w:val="18"/>
                <w:shd w:val="clear" w:color="auto" w:fill="FFFFFF"/>
                <w:lang w:val="uk-UA"/>
              </w:rPr>
              <w:t>88</w:t>
            </w:r>
            <w:r w:rsidR="001E16CF" w:rsidRPr="00716CF9">
              <w:rPr>
                <w:rFonts w:eastAsia="Calibri"/>
                <w:sz w:val="18"/>
                <w:szCs w:val="18"/>
                <w:lang w:val="uk-UA"/>
              </w:rPr>
              <w:t>"</w:t>
            </w:r>
            <w:r w:rsidR="001E16CF" w:rsidRPr="00716CF9">
              <w:rPr>
                <w:sz w:val="18"/>
                <w:szCs w:val="18"/>
                <w:lang w:val="uk-UA"/>
              </w:rPr>
              <w:t xml:space="preserve"> </w:t>
            </w:r>
            <w:r w:rsidR="001E16CF" w:rsidRPr="00716CF9">
              <w:rPr>
                <w:rFonts w:eastAsia="Calibri"/>
                <w:sz w:val="18"/>
                <w:szCs w:val="18"/>
                <w:lang w:val="uk-UA"/>
              </w:rPr>
              <w:t>(«"» - дюйм)</w:t>
            </w:r>
            <w:r w:rsidRPr="00716CF9">
              <w:rPr>
                <w:sz w:val="18"/>
                <w:szCs w:val="18"/>
                <w:shd w:val="clear" w:color="auto" w:fill="FFFFFF"/>
                <w:lang w:val="uk-UA"/>
              </w:rPr>
              <w:t xml:space="preserve">. Розмір та аспектне співвідношення робочої поверхні дошки має збігатися з розміром та аспектним співвідношенням проекційного зображення </w:t>
            </w:r>
            <w:proofErr w:type="spellStart"/>
            <w:r w:rsidRPr="00716CF9">
              <w:rPr>
                <w:sz w:val="18"/>
                <w:szCs w:val="18"/>
                <w:shd w:val="clear" w:color="auto" w:fill="FFFFFF"/>
                <w:lang w:val="uk-UA"/>
              </w:rPr>
              <w:t>проєктора</w:t>
            </w:r>
            <w:proofErr w:type="spellEnd"/>
            <w:r w:rsidRPr="00716CF9">
              <w:rPr>
                <w:sz w:val="18"/>
                <w:szCs w:val="18"/>
                <w:shd w:val="clear" w:color="auto" w:fill="FFFFFF"/>
                <w:lang w:val="uk-UA"/>
              </w:rPr>
              <w:t>;</w:t>
            </w:r>
            <w:r w:rsidRPr="00716CF9">
              <w:rPr>
                <w:sz w:val="18"/>
                <w:szCs w:val="18"/>
                <w:lang w:val="uk-UA"/>
              </w:rPr>
              <w:br/>
            </w:r>
            <w:r w:rsidRPr="00716CF9">
              <w:rPr>
                <w:sz w:val="18"/>
                <w:szCs w:val="18"/>
                <w:shd w:val="clear" w:color="auto" w:fill="FFFFFF"/>
                <w:lang w:val="uk-UA"/>
              </w:rPr>
              <w:t xml:space="preserve">дошка повинна забезпечувати можливість управління контентом безпосередньо за допомогою дотиків пальців руки або </w:t>
            </w:r>
            <w:proofErr w:type="spellStart"/>
            <w:r w:rsidRPr="00716CF9">
              <w:rPr>
                <w:sz w:val="18"/>
                <w:szCs w:val="18"/>
                <w:shd w:val="clear" w:color="auto" w:fill="FFFFFF"/>
                <w:lang w:val="uk-UA"/>
              </w:rPr>
              <w:t>стилуса</w:t>
            </w:r>
            <w:proofErr w:type="spellEnd"/>
            <w:r w:rsidRPr="00716CF9">
              <w:rPr>
                <w:sz w:val="18"/>
                <w:szCs w:val="18"/>
                <w:shd w:val="clear" w:color="auto" w:fill="FFFFFF"/>
                <w:lang w:val="uk-UA"/>
              </w:rPr>
              <w:t xml:space="preserve">/маркера з </w:t>
            </w:r>
            <w:proofErr w:type="spellStart"/>
            <w:r w:rsidRPr="00716CF9">
              <w:rPr>
                <w:rStyle w:val="ae"/>
                <w:i w:val="0"/>
                <w:color w:val="auto"/>
                <w:sz w:val="18"/>
                <w:szCs w:val="18"/>
              </w:rPr>
              <w:t>підтримкою</w:t>
            </w:r>
            <w:proofErr w:type="spellEnd"/>
            <w:r w:rsidRPr="00716CF9">
              <w:rPr>
                <w:rStyle w:val="ae"/>
                <w:i w:val="0"/>
                <w:color w:val="auto"/>
                <w:sz w:val="18"/>
                <w:szCs w:val="18"/>
              </w:rPr>
              <w:t xml:space="preserve"> не </w:t>
            </w:r>
            <w:proofErr w:type="spellStart"/>
            <w:r w:rsidRPr="00716CF9">
              <w:rPr>
                <w:rStyle w:val="ae"/>
                <w:i w:val="0"/>
                <w:color w:val="auto"/>
                <w:sz w:val="18"/>
                <w:szCs w:val="18"/>
              </w:rPr>
              <w:t>менше</w:t>
            </w:r>
            <w:proofErr w:type="spellEnd"/>
            <w:r w:rsidRPr="00716CF9">
              <w:rPr>
                <w:rStyle w:val="ae"/>
                <w:i w:val="0"/>
                <w:color w:val="auto"/>
                <w:sz w:val="18"/>
                <w:szCs w:val="18"/>
              </w:rPr>
              <w:t xml:space="preserve"> 10 </w:t>
            </w:r>
            <w:proofErr w:type="spellStart"/>
            <w:r w:rsidRPr="00716CF9">
              <w:rPr>
                <w:rStyle w:val="ae"/>
                <w:i w:val="0"/>
                <w:color w:val="auto"/>
                <w:sz w:val="18"/>
                <w:szCs w:val="18"/>
              </w:rPr>
              <w:t>одночасних</w:t>
            </w:r>
            <w:proofErr w:type="spellEnd"/>
            <w:r w:rsidRPr="00716CF9">
              <w:rPr>
                <w:rStyle w:val="ae"/>
                <w:i w:val="0"/>
                <w:color w:val="auto"/>
                <w:sz w:val="18"/>
                <w:szCs w:val="18"/>
              </w:rPr>
              <w:t xml:space="preserve"> </w:t>
            </w:r>
            <w:proofErr w:type="spellStart"/>
            <w:r w:rsidRPr="00716CF9">
              <w:rPr>
                <w:rStyle w:val="ae"/>
                <w:i w:val="0"/>
                <w:color w:val="auto"/>
                <w:sz w:val="18"/>
                <w:szCs w:val="18"/>
              </w:rPr>
              <w:t>дотиків</w:t>
            </w:r>
            <w:proofErr w:type="spellEnd"/>
            <w:r w:rsidRPr="00716CF9">
              <w:rPr>
                <w:rStyle w:val="ae"/>
                <w:i w:val="0"/>
                <w:color w:val="auto"/>
                <w:sz w:val="18"/>
                <w:szCs w:val="18"/>
              </w:rPr>
              <w:t xml:space="preserve"> (</w:t>
            </w:r>
            <w:proofErr w:type="spellStart"/>
            <w:r w:rsidRPr="00716CF9">
              <w:rPr>
                <w:rStyle w:val="ae"/>
                <w:i w:val="0"/>
                <w:color w:val="auto"/>
                <w:sz w:val="18"/>
                <w:szCs w:val="18"/>
              </w:rPr>
              <w:t>дошка</w:t>
            </w:r>
            <w:proofErr w:type="spellEnd"/>
            <w:r w:rsidRPr="00716CF9">
              <w:rPr>
                <w:rStyle w:val="ae"/>
                <w:i w:val="0"/>
                <w:color w:val="auto"/>
                <w:sz w:val="18"/>
                <w:szCs w:val="18"/>
              </w:rPr>
              <w:t xml:space="preserve"> повинна </w:t>
            </w:r>
            <w:proofErr w:type="spellStart"/>
            <w:r w:rsidRPr="00716CF9">
              <w:rPr>
                <w:rStyle w:val="ae"/>
                <w:i w:val="0"/>
                <w:color w:val="auto"/>
                <w:sz w:val="18"/>
                <w:szCs w:val="18"/>
              </w:rPr>
              <w:t>комплектуватися</w:t>
            </w:r>
            <w:proofErr w:type="spellEnd"/>
            <w:r w:rsidRPr="00716CF9">
              <w:rPr>
                <w:rStyle w:val="ae"/>
                <w:i w:val="0"/>
                <w:color w:val="auto"/>
                <w:sz w:val="18"/>
                <w:szCs w:val="18"/>
              </w:rPr>
              <w:t xml:space="preserve"> не </w:t>
            </w:r>
            <w:proofErr w:type="spellStart"/>
            <w:r w:rsidRPr="00716CF9">
              <w:rPr>
                <w:rStyle w:val="ae"/>
                <w:i w:val="0"/>
                <w:color w:val="auto"/>
                <w:sz w:val="18"/>
                <w:szCs w:val="18"/>
              </w:rPr>
              <w:t>менше</w:t>
            </w:r>
            <w:proofErr w:type="spellEnd"/>
            <w:r w:rsidRPr="00716CF9">
              <w:rPr>
                <w:rStyle w:val="ae"/>
                <w:i w:val="0"/>
                <w:color w:val="auto"/>
                <w:sz w:val="18"/>
                <w:szCs w:val="18"/>
              </w:rPr>
              <w:t xml:space="preserve"> </w:t>
            </w:r>
            <w:proofErr w:type="spellStart"/>
            <w:r w:rsidRPr="00716CF9">
              <w:rPr>
                <w:rStyle w:val="ae"/>
                <w:i w:val="0"/>
                <w:color w:val="auto"/>
                <w:sz w:val="18"/>
                <w:szCs w:val="18"/>
              </w:rPr>
              <w:t>ніж</w:t>
            </w:r>
            <w:proofErr w:type="spellEnd"/>
            <w:r w:rsidRPr="00716CF9">
              <w:rPr>
                <w:rStyle w:val="ae"/>
                <w:i w:val="0"/>
                <w:color w:val="auto"/>
                <w:sz w:val="18"/>
                <w:szCs w:val="18"/>
              </w:rPr>
              <w:t xml:space="preserve"> </w:t>
            </w:r>
            <w:r w:rsidRPr="00716CF9">
              <w:rPr>
                <w:rStyle w:val="ae"/>
                <w:i w:val="0"/>
                <w:color w:val="auto"/>
                <w:sz w:val="18"/>
                <w:szCs w:val="18"/>
                <w:lang w:val="uk-UA"/>
              </w:rPr>
              <w:t>2</w:t>
            </w:r>
            <w:r w:rsidRPr="00716CF9">
              <w:rPr>
                <w:rStyle w:val="ae"/>
                <w:i w:val="0"/>
                <w:color w:val="auto"/>
                <w:sz w:val="18"/>
                <w:szCs w:val="18"/>
              </w:rPr>
              <w:t>-</w:t>
            </w:r>
            <w:proofErr w:type="spellStart"/>
            <w:r w:rsidRPr="00716CF9">
              <w:rPr>
                <w:rStyle w:val="ae"/>
                <w:i w:val="0"/>
                <w:color w:val="auto"/>
                <w:sz w:val="18"/>
                <w:szCs w:val="18"/>
              </w:rPr>
              <w:t>м</w:t>
            </w:r>
            <w:r w:rsidRPr="00716CF9">
              <w:rPr>
                <w:rStyle w:val="ae"/>
                <w:i w:val="0"/>
                <w:color w:val="auto"/>
                <w:sz w:val="18"/>
                <w:szCs w:val="18"/>
                <w:lang w:val="uk-UA"/>
              </w:rPr>
              <w:t>а</w:t>
            </w:r>
            <w:proofErr w:type="spellEnd"/>
            <w:r w:rsidRPr="00716CF9">
              <w:rPr>
                <w:rStyle w:val="ae"/>
                <w:i w:val="0"/>
                <w:color w:val="auto"/>
                <w:sz w:val="18"/>
                <w:szCs w:val="18"/>
              </w:rPr>
              <w:t xml:space="preserve"> стилус</w:t>
            </w:r>
            <w:r w:rsidRPr="00716CF9">
              <w:rPr>
                <w:rStyle w:val="ae"/>
                <w:i w:val="0"/>
                <w:color w:val="auto"/>
                <w:sz w:val="18"/>
                <w:szCs w:val="18"/>
                <w:lang w:val="uk-UA"/>
              </w:rPr>
              <w:t>ами/маркерами та тримачем для них</w:t>
            </w:r>
            <w:r w:rsidRPr="00716CF9">
              <w:rPr>
                <w:rStyle w:val="ae"/>
                <w:i w:val="0"/>
                <w:color w:val="auto"/>
                <w:sz w:val="18"/>
                <w:szCs w:val="18"/>
              </w:rPr>
              <w:t xml:space="preserve">); </w:t>
            </w:r>
          </w:p>
          <w:p w14:paraId="7885496F" w14:textId="77777777" w:rsidR="00410A23" w:rsidRPr="00716CF9" w:rsidRDefault="00410A23" w:rsidP="00EE3DDC">
            <w:pPr>
              <w:pStyle w:val="a5"/>
              <w:spacing w:after="0"/>
              <w:rPr>
                <w:rStyle w:val="ae"/>
                <w:i w:val="0"/>
                <w:color w:val="auto"/>
                <w:sz w:val="18"/>
                <w:szCs w:val="18"/>
              </w:rPr>
            </w:pPr>
            <w:r w:rsidRPr="00716CF9">
              <w:rPr>
                <w:rStyle w:val="ae"/>
                <w:i w:val="0"/>
                <w:color w:val="auto"/>
                <w:sz w:val="18"/>
                <w:szCs w:val="18"/>
              </w:rPr>
              <w:t>роздільна здатність не менше ніж 32000×32000;</w:t>
            </w:r>
          </w:p>
          <w:p w14:paraId="2C5F23B5" w14:textId="64DAA6CC" w:rsidR="00410A23" w:rsidRPr="00716CF9" w:rsidRDefault="00410A23" w:rsidP="00EE3DDC">
            <w:pPr>
              <w:pStyle w:val="a5"/>
              <w:spacing w:after="0"/>
              <w:rPr>
                <w:sz w:val="18"/>
                <w:szCs w:val="18"/>
                <w:lang w:val="uk-UA" w:eastAsia="ar-SA"/>
              </w:rPr>
            </w:pPr>
            <w:r w:rsidRPr="00716CF9">
              <w:rPr>
                <w:sz w:val="18"/>
                <w:szCs w:val="18"/>
                <w:lang w:val="uk-UA" w:eastAsia="ar-SA"/>
              </w:rPr>
              <w:t xml:space="preserve">швидкість реакції </w:t>
            </w:r>
            <w:proofErr w:type="spellStart"/>
            <w:r w:rsidRPr="00716CF9">
              <w:rPr>
                <w:sz w:val="18"/>
                <w:szCs w:val="18"/>
                <w:lang w:val="uk-UA" w:eastAsia="ar-SA"/>
              </w:rPr>
              <w:t>тач</w:t>
            </w:r>
            <w:proofErr w:type="spellEnd"/>
            <w:r w:rsidRPr="00716CF9">
              <w:rPr>
                <w:sz w:val="18"/>
                <w:szCs w:val="18"/>
                <w:lang w:val="uk-UA" w:eastAsia="ar-SA"/>
              </w:rPr>
              <w:t>-панелі не більше 10 мс;</w:t>
            </w:r>
          </w:p>
          <w:p w14:paraId="58E99E4F" w14:textId="77777777" w:rsidR="00410A23" w:rsidRPr="00716CF9" w:rsidRDefault="00410A23" w:rsidP="00EE3DDC">
            <w:pPr>
              <w:rPr>
                <w:sz w:val="18"/>
                <w:szCs w:val="18"/>
                <w:lang w:val="uk-UA" w:eastAsia="ar-SA"/>
              </w:rPr>
            </w:pPr>
            <w:r w:rsidRPr="00716CF9">
              <w:rPr>
                <w:sz w:val="18"/>
                <w:szCs w:val="18"/>
                <w:lang w:val="uk-UA" w:eastAsia="ar-SA"/>
              </w:rPr>
              <w:t>точність позиціонування не більше 2 мм;</w:t>
            </w:r>
          </w:p>
          <w:p w14:paraId="156B2873" w14:textId="77777777" w:rsidR="00410A23" w:rsidRPr="00716CF9" w:rsidRDefault="00410A23" w:rsidP="00EE3DDC">
            <w:pPr>
              <w:rPr>
                <w:sz w:val="18"/>
                <w:szCs w:val="18"/>
                <w:lang w:val="uk-UA" w:eastAsia="ar-SA"/>
              </w:rPr>
            </w:pPr>
            <w:r w:rsidRPr="00716CF9">
              <w:rPr>
                <w:sz w:val="18"/>
                <w:szCs w:val="18"/>
                <w:lang w:val="uk-UA" w:eastAsia="ar-SA"/>
              </w:rPr>
              <w:t>живлення від USB;</w:t>
            </w:r>
          </w:p>
          <w:p w14:paraId="4AFB7EE5" w14:textId="77777777" w:rsidR="00410A23" w:rsidRPr="00716CF9" w:rsidRDefault="00410A23" w:rsidP="00EE3DDC">
            <w:pPr>
              <w:rPr>
                <w:sz w:val="18"/>
                <w:szCs w:val="18"/>
                <w:lang w:val="uk-UA" w:eastAsia="ar-SA"/>
              </w:rPr>
            </w:pPr>
            <w:r w:rsidRPr="00716CF9">
              <w:rPr>
                <w:sz w:val="18"/>
                <w:szCs w:val="18"/>
                <w:shd w:val="clear" w:color="auto" w:fill="FFFFFF"/>
                <w:lang w:val="uk-UA"/>
              </w:rPr>
              <w:t>комплект для підвісу (кріплення);</w:t>
            </w:r>
          </w:p>
          <w:p w14:paraId="2D3FFD18" w14:textId="77777777" w:rsidR="00410A23" w:rsidRPr="00716CF9" w:rsidRDefault="00410A23" w:rsidP="00EE3DDC">
            <w:pPr>
              <w:pStyle w:val="a3"/>
              <w:widowControl w:val="0"/>
              <w:tabs>
                <w:tab w:val="left" w:pos="709"/>
              </w:tabs>
              <w:autoSpaceDE w:val="0"/>
              <w:autoSpaceDN w:val="0"/>
              <w:ind w:left="0"/>
              <w:contextualSpacing w:val="0"/>
              <w:rPr>
                <w:sz w:val="18"/>
                <w:szCs w:val="18"/>
                <w:shd w:val="clear" w:color="auto" w:fill="FFFFFF"/>
                <w:lang w:val="uk-UA"/>
              </w:rPr>
            </w:pPr>
            <w:proofErr w:type="spellStart"/>
            <w:r w:rsidRPr="00716CF9">
              <w:rPr>
                <w:sz w:val="18"/>
                <w:szCs w:val="18"/>
                <w:shd w:val="clear" w:color="auto" w:fill="FFFFFF"/>
              </w:rPr>
              <w:t>гарантія</w:t>
            </w:r>
            <w:proofErr w:type="spellEnd"/>
            <w:r w:rsidRPr="00716CF9">
              <w:rPr>
                <w:sz w:val="18"/>
                <w:szCs w:val="18"/>
                <w:shd w:val="clear" w:color="auto" w:fill="FFFFFF"/>
              </w:rPr>
              <w:t xml:space="preserve"> на </w:t>
            </w:r>
            <w:proofErr w:type="spellStart"/>
            <w:r w:rsidRPr="00716CF9">
              <w:rPr>
                <w:sz w:val="18"/>
                <w:szCs w:val="18"/>
                <w:shd w:val="clear" w:color="auto" w:fill="FFFFFF"/>
              </w:rPr>
              <w:t>дошку</w:t>
            </w:r>
            <w:proofErr w:type="spellEnd"/>
            <w:r w:rsidRPr="00716CF9">
              <w:rPr>
                <w:sz w:val="18"/>
                <w:szCs w:val="18"/>
                <w:shd w:val="clear" w:color="auto" w:fill="FFFFFF"/>
              </w:rPr>
              <w:t xml:space="preserve"> не </w:t>
            </w:r>
            <w:proofErr w:type="spellStart"/>
            <w:r w:rsidRPr="00716CF9">
              <w:rPr>
                <w:sz w:val="18"/>
                <w:szCs w:val="18"/>
                <w:shd w:val="clear" w:color="auto" w:fill="FFFFFF"/>
              </w:rPr>
              <w:t>менше</w:t>
            </w:r>
            <w:proofErr w:type="spellEnd"/>
            <w:r w:rsidRPr="00716CF9">
              <w:rPr>
                <w:sz w:val="18"/>
                <w:szCs w:val="18"/>
                <w:shd w:val="clear" w:color="auto" w:fill="FFFFFF"/>
              </w:rPr>
              <w:t xml:space="preserve"> 3 </w:t>
            </w:r>
            <w:proofErr w:type="spellStart"/>
            <w:r w:rsidRPr="00716CF9">
              <w:rPr>
                <w:sz w:val="18"/>
                <w:szCs w:val="18"/>
                <w:shd w:val="clear" w:color="auto" w:fill="FFFFFF"/>
              </w:rPr>
              <w:t>років</w:t>
            </w:r>
            <w:proofErr w:type="spellEnd"/>
            <w:r w:rsidRPr="00716CF9">
              <w:rPr>
                <w:sz w:val="18"/>
                <w:szCs w:val="18"/>
                <w:shd w:val="clear" w:color="auto" w:fill="FFFFFF"/>
                <w:lang w:val="uk-UA"/>
              </w:rPr>
              <w:t>.</w:t>
            </w:r>
          </w:p>
          <w:p w14:paraId="081592DE" w14:textId="55468658" w:rsidR="00410A23" w:rsidRPr="00716CF9" w:rsidRDefault="00150433" w:rsidP="0016318A">
            <w:pPr>
              <w:pStyle w:val="a3"/>
              <w:widowControl w:val="0"/>
              <w:tabs>
                <w:tab w:val="left" w:pos="709"/>
              </w:tabs>
              <w:autoSpaceDE w:val="0"/>
              <w:autoSpaceDN w:val="0"/>
              <w:ind w:left="0"/>
              <w:contextualSpacing w:val="0"/>
              <w:rPr>
                <w:sz w:val="18"/>
                <w:szCs w:val="18"/>
                <w:shd w:val="clear" w:color="auto" w:fill="FFFFFF"/>
              </w:rPr>
            </w:pPr>
            <w:r>
              <w:rPr>
                <w:b/>
                <w:bCs/>
                <w:sz w:val="18"/>
                <w:szCs w:val="18"/>
                <w:shd w:val="clear" w:color="auto" w:fill="FFFFFF"/>
                <w:lang w:val="uk-UA"/>
              </w:rPr>
              <w:t xml:space="preserve">Б) </w:t>
            </w:r>
            <w:proofErr w:type="spellStart"/>
            <w:r w:rsidR="00410A23" w:rsidRPr="00716CF9">
              <w:rPr>
                <w:b/>
                <w:bCs/>
                <w:sz w:val="18"/>
                <w:szCs w:val="18"/>
                <w:shd w:val="clear" w:color="auto" w:fill="FFFFFF"/>
              </w:rPr>
              <w:t>Мультимедійний</w:t>
            </w:r>
            <w:proofErr w:type="spellEnd"/>
            <w:r w:rsidR="00410A23" w:rsidRPr="00716CF9">
              <w:rPr>
                <w:b/>
                <w:bCs/>
                <w:sz w:val="18"/>
                <w:szCs w:val="18"/>
                <w:shd w:val="clear" w:color="auto" w:fill="FFFFFF"/>
              </w:rPr>
              <w:t xml:space="preserve"> </w:t>
            </w:r>
            <w:proofErr w:type="spellStart"/>
            <w:r w:rsidR="00410A23" w:rsidRPr="00716CF9">
              <w:rPr>
                <w:b/>
                <w:bCs/>
                <w:sz w:val="18"/>
                <w:szCs w:val="18"/>
                <w:shd w:val="clear" w:color="auto" w:fill="FFFFFF"/>
              </w:rPr>
              <w:t>проєктор</w:t>
            </w:r>
            <w:proofErr w:type="spellEnd"/>
            <w:r w:rsidR="00410A23" w:rsidRPr="00716CF9">
              <w:rPr>
                <w:b/>
                <w:bCs/>
                <w:sz w:val="18"/>
                <w:szCs w:val="18"/>
                <w:shd w:val="clear" w:color="auto" w:fill="FFFFFF"/>
              </w:rPr>
              <w:t xml:space="preserve"> з </w:t>
            </w:r>
            <w:proofErr w:type="spellStart"/>
            <w:r w:rsidR="00410A23" w:rsidRPr="00716CF9">
              <w:rPr>
                <w:b/>
                <w:bCs/>
                <w:sz w:val="18"/>
                <w:szCs w:val="18"/>
                <w:shd w:val="clear" w:color="auto" w:fill="FFFFFF"/>
              </w:rPr>
              <w:t>короткофокусним</w:t>
            </w:r>
            <w:proofErr w:type="spellEnd"/>
            <w:r w:rsidR="00410A23" w:rsidRPr="00716CF9">
              <w:rPr>
                <w:b/>
                <w:bCs/>
                <w:sz w:val="18"/>
                <w:szCs w:val="18"/>
                <w:shd w:val="clear" w:color="auto" w:fill="FFFFFF"/>
              </w:rPr>
              <w:t xml:space="preserve"> </w:t>
            </w:r>
            <w:proofErr w:type="spellStart"/>
            <w:r w:rsidR="00410A23" w:rsidRPr="00716CF9">
              <w:rPr>
                <w:b/>
                <w:bCs/>
                <w:sz w:val="18"/>
                <w:szCs w:val="18"/>
                <w:shd w:val="clear" w:color="auto" w:fill="FFFFFF"/>
              </w:rPr>
              <w:t>об’єктивом</w:t>
            </w:r>
            <w:proofErr w:type="spellEnd"/>
            <w:r w:rsidR="00410A23" w:rsidRPr="00716CF9">
              <w:rPr>
                <w:b/>
                <w:bCs/>
                <w:sz w:val="18"/>
                <w:szCs w:val="18"/>
                <w:shd w:val="clear" w:color="auto" w:fill="FFFFFF"/>
                <w:lang w:val="uk-UA"/>
              </w:rPr>
              <w:t xml:space="preserve"> </w:t>
            </w:r>
            <w:r w:rsidR="00410A23" w:rsidRPr="00716CF9">
              <w:rPr>
                <w:b/>
                <w:sz w:val="18"/>
                <w:szCs w:val="18"/>
                <w:lang w:val="uk-UA"/>
              </w:rPr>
              <w:t>(учасник вказує конкретну марку та модель)</w:t>
            </w:r>
            <w:r w:rsidR="00410A23" w:rsidRPr="00716CF9">
              <w:rPr>
                <w:b/>
                <w:bCs/>
                <w:sz w:val="18"/>
                <w:szCs w:val="18"/>
                <w:shd w:val="clear" w:color="auto" w:fill="FFFFFF"/>
              </w:rPr>
              <w:t>:</w:t>
            </w:r>
          </w:p>
          <w:p w14:paraId="15E82E4A" w14:textId="52566B72" w:rsidR="00410A23" w:rsidRPr="00716CF9" w:rsidRDefault="00410A23" w:rsidP="00DA45E8">
            <w:pPr>
              <w:pStyle w:val="a3"/>
              <w:widowControl w:val="0"/>
              <w:tabs>
                <w:tab w:val="left" w:pos="709"/>
              </w:tabs>
              <w:autoSpaceDE w:val="0"/>
              <w:autoSpaceDN w:val="0"/>
              <w:ind w:left="0" w:right="49"/>
              <w:contextualSpacing w:val="0"/>
              <w:jc w:val="both"/>
              <w:rPr>
                <w:sz w:val="18"/>
                <w:szCs w:val="18"/>
                <w:shd w:val="clear" w:color="auto" w:fill="FFFFFF"/>
                <w:lang w:val="uk-UA"/>
              </w:rPr>
            </w:pPr>
            <w:r w:rsidRPr="00716CF9">
              <w:rPr>
                <w:sz w:val="18"/>
                <w:szCs w:val="18"/>
                <w:shd w:val="clear" w:color="auto" w:fill="FFFFFF"/>
                <w:lang w:val="uk-UA"/>
              </w:rPr>
              <w:lastRenderedPageBreak/>
              <w:t>світловий потік не менше 3000 ANSI люменів;</w:t>
            </w:r>
          </w:p>
          <w:p w14:paraId="07447FFD" w14:textId="77777777" w:rsidR="00410A23" w:rsidRPr="00716CF9" w:rsidRDefault="00410A23" w:rsidP="00DA45E8">
            <w:pPr>
              <w:pStyle w:val="a3"/>
              <w:widowControl w:val="0"/>
              <w:tabs>
                <w:tab w:val="left" w:pos="709"/>
              </w:tabs>
              <w:autoSpaceDE w:val="0"/>
              <w:autoSpaceDN w:val="0"/>
              <w:ind w:left="0" w:right="49"/>
              <w:contextualSpacing w:val="0"/>
              <w:jc w:val="both"/>
              <w:rPr>
                <w:sz w:val="18"/>
                <w:szCs w:val="18"/>
                <w:shd w:val="clear" w:color="auto" w:fill="FFFFFF"/>
                <w:lang w:val="uk-UA"/>
              </w:rPr>
            </w:pPr>
            <w:r w:rsidRPr="00716CF9">
              <w:rPr>
                <w:sz w:val="18"/>
                <w:szCs w:val="18"/>
                <w:shd w:val="clear" w:color="auto" w:fill="FFFFFF"/>
                <w:lang w:val="uk-UA"/>
              </w:rPr>
              <w:t xml:space="preserve">роздільна здатність </w:t>
            </w:r>
            <w:proofErr w:type="spellStart"/>
            <w:r w:rsidRPr="00716CF9">
              <w:rPr>
                <w:sz w:val="18"/>
                <w:szCs w:val="18"/>
                <w:shd w:val="clear" w:color="auto" w:fill="FFFFFF"/>
                <w:lang w:val="uk-UA"/>
              </w:rPr>
              <w:t>проєктора</w:t>
            </w:r>
            <w:proofErr w:type="spellEnd"/>
            <w:r w:rsidRPr="00716CF9">
              <w:rPr>
                <w:sz w:val="18"/>
                <w:szCs w:val="18"/>
                <w:shd w:val="clear" w:color="auto" w:fill="FFFFFF"/>
                <w:lang w:val="uk-UA"/>
              </w:rPr>
              <w:t xml:space="preserve"> повинна бути не менше WXGA, 1280 </w:t>
            </w:r>
            <w:r w:rsidRPr="00716CF9">
              <w:rPr>
                <w:rStyle w:val="rvts80"/>
                <w:b/>
                <w:bCs/>
                <w:sz w:val="18"/>
                <w:szCs w:val="18"/>
                <w:shd w:val="clear" w:color="auto" w:fill="FFFFFF"/>
                <w:lang w:val="uk-UA"/>
              </w:rPr>
              <w:t>×</w:t>
            </w:r>
            <w:r w:rsidRPr="00716CF9">
              <w:rPr>
                <w:sz w:val="18"/>
                <w:szCs w:val="18"/>
                <w:shd w:val="clear" w:color="auto" w:fill="FFFFFF"/>
                <w:lang w:val="uk-UA"/>
              </w:rPr>
              <w:t> 800 пікселів;</w:t>
            </w:r>
          </w:p>
          <w:p w14:paraId="06A52FA9" w14:textId="0433AC1A" w:rsidR="00410A23" w:rsidRPr="00716CF9" w:rsidRDefault="00410A23" w:rsidP="00DA45E8">
            <w:pPr>
              <w:pStyle w:val="a3"/>
              <w:widowControl w:val="0"/>
              <w:tabs>
                <w:tab w:val="left" w:pos="709"/>
              </w:tabs>
              <w:autoSpaceDE w:val="0"/>
              <w:autoSpaceDN w:val="0"/>
              <w:ind w:left="0" w:right="49"/>
              <w:contextualSpacing w:val="0"/>
              <w:jc w:val="both"/>
              <w:rPr>
                <w:rFonts w:eastAsia="SimSun"/>
                <w:sz w:val="18"/>
                <w:szCs w:val="18"/>
                <w:lang w:val="uk-UA" w:eastAsia="uk-UA"/>
              </w:rPr>
            </w:pPr>
            <w:r w:rsidRPr="00716CF9">
              <w:rPr>
                <w:rFonts w:eastAsia="SimSun"/>
                <w:sz w:val="18"/>
                <w:szCs w:val="18"/>
                <w:lang w:val="uk-UA" w:eastAsia="uk-UA"/>
              </w:rPr>
              <w:t xml:space="preserve">короткофокусний об'єктив (відношення </w:t>
            </w:r>
            <w:proofErr w:type="spellStart"/>
            <w:r w:rsidRPr="00716CF9">
              <w:rPr>
                <w:rFonts w:eastAsia="SimSun"/>
                <w:sz w:val="18"/>
                <w:szCs w:val="18"/>
                <w:lang w:val="uk-UA" w:eastAsia="uk-UA"/>
              </w:rPr>
              <w:t>проєкції</w:t>
            </w:r>
            <w:proofErr w:type="spellEnd"/>
            <w:r w:rsidRPr="00716CF9">
              <w:rPr>
                <w:rFonts w:eastAsia="SimSun"/>
                <w:sz w:val="18"/>
                <w:szCs w:val="18"/>
                <w:lang w:val="uk-UA" w:eastAsia="uk-UA"/>
              </w:rPr>
              <w:t xml:space="preserve"> не більше 0,35:1);</w:t>
            </w:r>
          </w:p>
          <w:p w14:paraId="64FA6D48" w14:textId="77777777" w:rsidR="00410A23" w:rsidRPr="00716CF9" w:rsidRDefault="00410A23" w:rsidP="007C2094">
            <w:pPr>
              <w:pStyle w:val="a3"/>
              <w:widowControl w:val="0"/>
              <w:tabs>
                <w:tab w:val="left" w:pos="709"/>
              </w:tabs>
              <w:autoSpaceDE w:val="0"/>
              <w:autoSpaceDN w:val="0"/>
              <w:ind w:left="0"/>
              <w:contextualSpacing w:val="0"/>
              <w:rPr>
                <w:sz w:val="18"/>
                <w:szCs w:val="18"/>
                <w:shd w:val="clear" w:color="auto" w:fill="FFFFFF"/>
              </w:rPr>
            </w:pPr>
            <w:r w:rsidRPr="00716CF9">
              <w:rPr>
                <w:sz w:val="18"/>
                <w:szCs w:val="18"/>
                <w:shd w:val="clear" w:color="auto" w:fill="FFFFFF"/>
                <w:lang w:val="uk-UA"/>
              </w:rPr>
              <w:t>н</w:t>
            </w:r>
            <w:proofErr w:type="spellStart"/>
            <w:r w:rsidRPr="00716CF9">
              <w:rPr>
                <w:sz w:val="18"/>
                <w:szCs w:val="18"/>
                <w:shd w:val="clear" w:color="auto" w:fill="FFFFFF"/>
              </w:rPr>
              <w:t>аявність</w:t>
            </w:r>
            <w:proofErr w:type="spellEnd"/>
            <w:r w:rsidRPr="00716CF9">
              <w:rPr>
                <w:sz w:val="18"/>
                <w:szCs w:val="18"/>
                <w:shd w:val="clear" w:color="auto" w:fill="FFFFFF"/>
              </w:rPr>
              <w:t xml:space="preserve"> </w:t>
            </w:r>
            <w:proofErr w:type="spellStart"/>
            <w:r w:rsidRPr="00716CF9">
              <w:rPr>
                <w:sz w:val="18"/>
                <w:szCs w:val="18"/>
                <w:shd w:val="clear" w:color="auto" w:fill="FFFFFF"/>
              </w:rPr>
              <w:t>функції</w:t>
            </w:r>
            <w:proofErr w:type="spellEnd"/>
            <w:r w:rsidRPr="00716CF9">
              <w:rPr>
                <w:sz w:val="18"/>
                <w:szCs w:val="18"/>
                <w:shd w:val="clear" w:color="auto" w:fill="FFFFFF"/>
              </w:rPr>
              <w:t xml:space="preserve"> </w:t>
            </w:r>
            <w:proofErr w:type="spellStart"/>
            <w:r w:rsidRPr="00716CF9">
              <w:rPr>
                <w:sz w:val="18"/>
                <w:szCs w:val="18"/>
                <w:shd w:val="clear" w:color="auto" w:fill="FFFFFF"/>
              </w:rPr>
              <w:t>корекції</w:t>
            </w:r>
            <w:proofErr w:type="spellEnd"/>
            <w:r w:rsidRPr="00716CF9">
              <w:rPr>
                <w:sz w:val="18"/>
                <w:szCs w:val="18"/>
                <w:shd w:val="clear" w:color="auto" w:fill="FFFFFF"/>
              </w:rPr>
              <w:t xml:space="preserve"> </w:t>
            </w:r>
            <w:proofErr w:type="spellStart"/>
            <w:r w:rsidRPr="00716CF9">
              <w:rPr>
                <w:sz w:val="18"/>
                <w:szCs w:val="18"/>
                <w:shd w:val="clear" w:color="auto" w:fill="FFFFFF"/>
              </w:rPr>
              <w:t>трапецеїдального</w:t>
            </w:r>
            <w:proofErr w:type="spellEnd"/>
            <w:r w:rsidRPr="00716CF9">
              <w:rPr>
                <w:sz w:val="18"/>
                <w:szCs w:val="18"/>
                <w:shd w:val="clear" w:color="auto" w:fill="FFFFFF"/>
              </w:rPr>
              <w:t xml:space="preserve"> </w:t>
            </w:r>
            <w:proofErr w:type="spellStart"/>
            <w:r w:rsidRPr="00716CF9">
              <w:rPr>
                <w:sz w:val="18"/>
                <w:szCs w:val="18"/>
                <w:shd w:val="clear" w:color="auto" w:fill="FFFFFF"/>
              </w:rPr>
              <w:t>спотворення</w:t>
            </w:r>
            <w:proofErr w:type="spellEnd"/>
            <w:r w:rsidRPr="00716CF9">
              <w:rPr>
                <w:sz w:val="18"/>
                <w:szCs w:val="18"/>
                <w:shd w:val="clear" w:color="auto" w:fill="FFFFFF"/>
              </w:rPr>
              <w:t xml:space="preserve"> по </w:t>
            </w:r>
            <w:proofErr w:type="spellStart"/>
            <w:r w:rsidRPr="00716CF9">
              <w:rPr>
                <w:sz w:val="18"/>
                <w:szCs w:val="18"/>
                <w:shd w:val="clear" w:color="auto" w:fill="FFFFFF"/>
              </w:rPr>
              <w:t>вертикалі</w:t>
            </w:r>
            <w:proofErr w:type="spellEnd"/>
            <w:r w:rsidRPr="00716CF9">
              <w:rPr>
                <w:sz w:val="18"/>
                <w:szCs w:val="18"/>
                <w:shd w:val="clear" w:color="auto" w:fill="FFFFFF"/>
                <w:lang w:val="uk-UA"/>
              </w:rPr>
              <w:t xml:space="preserve"> в діапазоні не меншому ніж від</w:t>
            </w:r>
            <w:r w:rsidRPr="00716CF9">
              <w:rPr>
                <w:sz w:val="18"/>
                <w:szCs w:val="18"/>
                <w:shd w:val="clear" w:color="auto" w:fill="FFFFFF"/>
              </w:rPr>
              <w:t xml:space="preserve"> -</w:t>
            </w:r>
            <w:r w:rsidRPr="00716CF9">
              <w:rPr>
                <w:sz w:val="18"/>
                <w:szCs w:val="18"/>
                <w:shd w:val="clear" w:color="auto" w:fill="FFFFFF"/>
                <w:lang w:val="uk-UA"/>
              </w:rPr>
              <w:t>40</w:t>
            </w:r>
            <w:r w:rsidRPr="00716CF9">
              <w:rPr>
                <w:sz w:val="18"/>
                <w:szCs w:val="18"/>
                <w:shd w:val="clear" w:color="auto" w:fill="FFFFFF"/>
              </w:rPr>
              <w:t>°</w:t>
            </w:r>
            <w:r w:rsidRPr="00716CF9">
              <w:rPr>
                <w:sz w:val="18"/>
                <w:szCs w:val="18"/>
                <w:shd w:val="clear" w:color="auto" w:fill="FFFFFF"/>
                <w:lang w:val="uk-UA"/>
              </w:rPr>
              <w:t xml:space="preserve"> до </w:t>
            </w:r>
            <w:r w:rsidRPr="00716CF9">
              <w:rPr>
                <w:sz w:val="18"/>
                <w:szCs w:val="18"/>
                <w:shd w:val="clear" w:color="auto" w:fill="FFFFFF"/>
              </w:rPr>
              <w:t>+</w:t>
            </w:r>
            <w:r w:rsidRPr="00716CF9">
              <w:rPr>
                <w:sz w:val="18"/>
                <w:szCs w:val="18"/>
                <w:shd w:val="clear" w:color="auto" w:fill="FFFFFF"/>
                <w:lang w:val="uk-UA"/>
              </w:rPr>
              <w:t>40</w:t>
            </w:r>
            <w:r w:rsidRPr="00716CF9">
              <w:rPr>
                <w:sz w:val="18"/>
                <w:szCs w:val="18"/>
                <w:shd w:val="clear" w:color="auto" w:fill="FFFFFF"/>
              </w:rPr>
              <w:t xml:space="preserve">°; </w:t>
            </w:r>
          </w:p>
          <w:p w14:paraId="16930BA6" w14:textId="77777777" w:rsidR="00410A23" w:rsidRPr="00716CF9" w:rsidRDefault="00410A23" w:rsidP="00DA45E8">
            <w:pPr>
              <w:pStyle w:val="a3"/>
              <w:widowControl w:val="0"/>
              <w:tabs>
                <w:tab w:val="left" w:pos="709"/>
              </w:tabs>
              <w:autoSpaceDE w:val="0"/>
              <w:autoSpaceDN w:val="0"/>
              <w:ind w:left="0" w:right="49"/>
              <w:contextualSpacing w:val="0"/>
              <w:jc w:val="both"/>
              <w:rPr>
                <w:sz w:val="18"/>
                <w:szCs w:val="18"/>
                <w:shd w:val="clear" w:color="auto" w:fill="FFFFFF"/>
                <w:lang w:val="uk-UA"/>
              </w:rPr>
            </w:pPr>
            <w:r w:rsidRPr="00716CF9">
              <w:rPr>
                <w:sz w:val="18"/>
                <w:szCs w:val="18"/>
                <w:shd w:val="clear" w:color="auto" w:fill="FFFFFF"/>
                <w:lang w:val="uk-UA"/>
              </w:rPr>
              <w:t>ресурс роботи лампи не менше 5000 годин у стандартному режимі;</w:t>
            </w:r>
          </w:p>
          <w:p w14:paraId="08DCB857" w14:textId="7F3C7A95" w:rsidR="00410A23" w:rsidRPr="00716CF9" w:rsidRDefault="00410A23" w:rsidP="00DA45E8">
            <w:pPr>
              <w:pStyle w:val="a3"/>
              <w:widowControl w:val="0"/>
              <w:tabs>
                <w:tab w:val="left" w:pos="709"/>
              </w:tabs>
              <w:autoSpaceDE w:val="0"/>
              <w:autoSpaceDN w:val="0"/>
              <w:ind w:left="0"/>
              <w:contextualSpacing w:val="0"/>
              <w:rPr>
                <w:sz w:val="18"/>
                <w:szCs w:val="18"/>
                <w:lang w:val="uk-UA"/>
              </w:rPr>
            </w:pPr>
            <w:r w:rsidRPr="00716CF9">
              <w:rPr>
                <w:sz w:val="18"/>
                <w:szCs w:val="18"/>
                <w:lang w:val="uk-UA"/>
              </w:rPr>
              <w:t xml:space="preserve">наявність вбудованих інтерфейсів не менше ніж 1 х </w:t>
            </w:r>
            <w:r w:rsidRPr="00716CF9">
              <w:rPr>
                <w:sz w:val="18"/>
                <w:szCs w:val="18"/>
                <w:lang w:val="en-US"/>
              </w:rPr>
              <w:t>USB</w:t>
            </w:r>
            <w:r w:rsidRPr="00716CF9">
              <w:rPr>
                <w:sz w:val="18"/>
                <w:szCs w:val="18"/>
                <w:lang w:val="uk-UA"/>
              </w:rPr>
              <w:t xml:space="preserve"> типу </w:t>
            </w:r>
            <w:r w:rsidRPr="00716CF9">
              <w:rPr>
                <w:sz w:val="18"/>
                <w:szCs w:val="18"/>
                <w:lang w:val="en-US"/>
              </w:rPr>
              <w:t>A</w:t>
            </w:r>
            <w:r w:rsidRPr="00716CF9">
              <w:rPr>
                <w:sz w:val="18"/>
                <w:szCs w:val="18"/>
                <w:lang w:val="uk-UA"/>
              </w:rPr>
              <w:t xml:space="preserve">, 2 </w:t>
            </w:r>
            <w:r w:rsidRPr="00716CF9">
              <w:rPr>
                <w:sz w:val="18"/>
                <w:szCs w:val="18"/>
                <w:lang w:val="en-US"/>
              </w:rPr>
              <w:t>x</w:t>
            </w:r>
            <w:r w:rsidRPr="00716CF9">
              <w:rPr>
                <w:sz w:val="18"/>
                <w:szCs w:val="18"/>
                <w:lang w:val="uk-UA"/>
              </w:rPr>
              <w:t xml:space="preserve"> </w:t>
            </w:r>
            <w:r w:rsidRPr="00716CF9">
              <w:rPr>
                <w:sz w:val="18"/>
                <w:szCs w:val="18"/>
                <w:lang w:val="en-US"/>
              </w:rPr>
              <w:t>HDMI</w:t>
            </w:r>
            <w:r w:rsidRPr="00716CF9">
              <w:rPr>
                <w:sz w:val="18"/>
                <w:szCs w:val="18"/>
                <w:lang w:val="uk-UA"/>
              </w:rPr>
              <w:t xml:space="preserve">, 1 </w:t>
            </w:r>
            <w:r w:rsidRPr="00716CF9">
              <w:rPr>
                <w:sz w:val="18"/>
                <w:szCs w:val="18"/>
                <w:lang w:val="en-US"/>
              </w:rPr>
              <w:t>x</w:t>
            </w:r>
            <w:r w:rsidRPr="00716CF9">
              <w:rPr>
                <w:sz w:val="18"/>
                <w:szCs w:val="18"/>
                <w:lang w:val="uk-UA"/>
              </w:rPr>
              <w:t xml:space="preserve"> </w:t>
            </w:r>
            <w:r w:rsidRPr="00716CF9">
              <w:rPr>
                <w:sz w:val="18"/>
                <w:szCs w:val="18"/>
                <w:lang w:val="en-US"/>
              </w:rPr>
              <w:t>VGA</w:t>
            </w:r>
            <w:r w:rsidRPr="00716CF9">
              <w:rPr>
                <w:sz w:val="18"/>
                <w:szCs w:val="18"/>
                <w:lang w:val="uk-UA"/>
              </w:rPr>
              <w:t xml:space="preserve"> вхід, 1 х </w:t>
            </w:r>
            <w:r w:rsidRPr="00716CF9">
              <w:rPr>
                <w:sz w:val="18"/>
                <w:szCs w:val="18"/>
                <w:lang w:val="en-US"/>
              </w:rPr>
              <w:t>VGA</w:t>
            </w:r>
            <w:r w:rsidRPr="00716CF9">
              <w:rPr>
                <w:sz w:val="18"/>
                <w:szCs w:val="18"/>
                <w:lang w:val="uk-UA"/>
              </w:rPr>
              <w:t xml:space="preserve"> вихід, 1 х </w:t>
            </w:r>
            <w:proofErr w:type="spellStart"/>
            <w:r w:rsidRPr="00716CF9">
              <w:rPr>
                <w:sz w:val="18"/>
                <w:szCs w:val="18"/>
                <w:lang w:val="uk-UA"/>
              </w:rPr>
              <w:t>аудіовхід</w:t>
            </w:r>
            <w:proofErr w:type="spellEnd"/>
            <w:r w:rsidRPr="00716CF9">
              <w:rPr>
                <w:sz w:val="18"/>
                <w:szCs w:val="18"/>
                <w:lang w:val="uk-UA"/>
              </w:rPr>
              <w:t xml:space="preserve"> </w:t>
            </w:r>
            <w:r w:rsidRPr="00716CF9">
              <w:rPr>
                <w:rFonts w:eastAsia="Calibri"/>
                <w:sz w:val="18"/>
                <w:szCs w:val="18"/>
                <w:lang w:val="uk-UA"/>
              </w:rPr>
              <w:t xml:space="preserve">(роз'єм під штекер TRS 3.5 mm), 1 х </w:t>
            </w:r>
            <w:proofErr w:type="spellStart"/>
            <w:r w:rsidRPr="00716CF9">
              <w:rPr>
                <w:rFonts w:eastAsia="Calibri"/>
                <w:sz w:val="18"/>
                <w:szCs w:val="18"/>
                <w:lang w:val="uk-UA"/>
              </w:rPr>
              <w:t>аудіовихід</w:t>
            </w:r>
            <w:proofErr w:type="spellEnd"/>
            <w:r w:rsidRPr="00716CF9">
              <w:rPr>
                <w:rFonts w:eastAsia="Calibri"/>
                <w:sz w:val="18"/>
                <w:szCs w:val="18"/>
                <w:lang w:val="uk-UA"/>
              </w:rPr>
              <w:t xml:space="preserve"> (роз'єм під штекер TRS 3.5 mm), 1 х </w:t>
            </w:r>
            <w:r w:rsidRPr="00716CF9">
              <w:rPr>
                <w:rFonts w:eastAsia="Calibri"/>
                <w:sz w:val="18"/>
                <w:szCs w:val="18"/>
                <w:lang w:val="en-US"/>
              </w:rPr>
              <w:t>Ethernet</w:t>
            </w:r>
            <w:r w:rsidRPr="00716CF9">
              <w:rPr>
                <w:rFonts w:eastAsia="Calibri"/>
                <w:sz w:val="18"/>
                <w:szCs w:val="18"/>
                <w:lang w:val="uk-UA"/>
              </w:rPr>
              <w:t xml:space="preserve"> (</w:t>
            </w:r>
            <w:r w:rsidRPr="00716CF9">
              <w:rPr>
                <w:rFonts w:eastAsia="Calibri"/>
                <w:sz w:val="18"/>
                <w:szCs w:val="18"/>
                <w:lang w:val="en-US"/>
              </w:rPr>
              <w:t>RJ</w:t>
            </w:r>
            <w:r w:rsidRPr="00716CF9">
              <w:rPr>
                <w:rFonts w:eastAsia="Calibri"/>
                <w:sz w:val="18"/>
                <w:szCs w:val="18"/>
                <w:lang w:val="uk-UA"/>
              </w:rPr>
              <w:t xml:space="preserve">-45), 1 х замок типу </w:t>
            </w:r>
            <w:proofErr w:type="spellStart"/>
            <w:r w:rsidRPr="00716CF9">
              <w:rPr>
                <w:rFonts w:eastAsia="Calibri"/>
                <w:sz w:val="18"/>
                <w:szCs w:val="18"/>
                <w:lang w:val="uk-UA"/>
              </w:rPr>
              <w:t>Kensington</w:t>
            </w:r>
            <w:proofErr w:type="spellEnd"/>
            <w:r w:rsidRPr="00716CF9">
              <w:rPr>
                <w:rFonts w:eastAsia="Calibri"/>
                <w:sz w:val="18"/>
                <w:szCs w:val="18"/>
                <w:lang w:val="uk-UA"/>
              </w:rPr>
              <w:t xml:space="preserve"> </w:t>
            </w:r>
            <w:proofErr w:type="spellStart"/>
            <w:r w:rsidRPr="00716CF9">
              <w:rPr>
                <w:rFonts w:eastAsia="Calibri"/>
                <w:sz w:val="18"/>
                <w:szCs w:val="18"/>
                <w:lang w:val="uk-UA"/>
              </w:rPr>
              <w:t>lock</w:t>
            </w:r>
            <w:proofErr w:type="spellEnd"/>
            <w:r w:rsidRPr="00716CF9">
              <w:rPr>
                <w:sz w:val="18"/>
                <w:szCs w:val="18"/>
                <w:lang w:val="uk-UA"/>
              </w:rPr>
              <w:t>;</w:t>
            </w:r>
          </w:p>
          <w:p w14:paraId="42AB5F89" w14:textId="7D53D3A9" w:rsidR="00410A23" w:rsidRPr="00716CF9" w:rsidRDefault="00410A23" w:rsidP="000E78FB">
            <w:pPr>
              <w:pStyle w:val="a3"/>
              <w:widowControl w:val="0"/>
              <w:tabs>
                <w:tab w:val="left" w:pos="709"/>
              </w:tabs>
              <w:autoSpaceDE w:val="0"/>
              <w:autoSpaceDN w:val="0"/>
              <w:ind w:left="0"/>
              <w:contextualSpacing w:val="0"/>
              <w:rPr>
                <w:sz w:val="18"/>
                <w:szCs w:val="18"/>
                <w:lang w:val="uk-UA"/>
              </w:rPr>
            </w:pPr>
            <w:r w:rsidRPr="00716CF9">
              <w:rPr>
                <w:sz w:val="18"/>
                <w:szCs w:val="18"/>
                <w:lang w:val="uk-UA"/>
              </w:rPr>
              <w:t xml:space="preserve">вбудована акустична система потужністю </w:t>
            </w:r>
            <w:r w:rsidRPr="00716CF9">
              <w:rPr>
                <w:sz w:val="18"/>
                <w:szCs w:val="18"/>
                <w:shd w:val="clear" w:color="auto" w:fill="FFFFFF"/>
              </w:rPr>
              <w:t xml:space="preserve">не </w:t>
            </w:r>
            <w:proofErr w:type="spellStart"/>
            <w:r w:rsidRPr="00716CF9">
              <w:rPr>
                <w:sz w:val="18"/>
                <w:szCs w:val="18"/>
                <w:shd w:val="clear" w:color="auto" w:fill="FFFFFF"/>
              </w:rPr>
              <w:t>менше</w:t>
            </w:r>
            <w:proofErr w:type="spellEnd"/>
            <w:r w:rsidRPr="00716CF9">
              <w:rPr>
                <w:sz w:val="18"/>
                <w:szCs w:val="18"/>
                <w:shd w:val="clear" w:color="auto" w:fill="FFFFFF"/>
              </w:rPr>
              <w:t xml:space="preserve"> </w:t>
            </w:r>
            <w:r w:rsidRPr="00716CF9">
              <w:rPr>
                <w:sz w:val="18"/>
                <w:szCs w:val="18"/>
                <w:shd w:val="clear" w:color="auto" w:fill="FFFFFF"/>
                <w:lang w:val="uk-UA"/>
              </w:rPr>
              <w:t xml:space="preserve">2 х </w:t>
            </w:r>
            <w:r w:rsidRPr="00716CF9">
              <w:rPr>
                <w:sz w:val="18"/>
                <w:szCs w:val="18"/>
                <w:shd w:val="clear" w:color="auto" w:fill="FFFFFF"/>
              </w:rPr>
              <w:t>10 Вт</w:t>
            </w:r>
            <w:r w:rsidRPr="00716CF9">
              <w:rPr>
                <w:sz w:val="18"/>
                <w:szCs w:val="18"/>
                <w:shd w:val="clear" w:color="auto" w:fill="FFFFFF"/>
                <w:lang w:val="uk-UA"/>
              </w:rPr>
              <w:t>;</w:t>
            </w:r>
          </w:p>
          <w:p w14:paraId="1698A14C" w14:textId="77777777" w:rsidR="00410A23" w:rsidRPr="00716CF9" w:rsidRDefault="00410A23" w:rsidP="00DA45E8">
            <w:pPr>
              <w:pStyle w:val="a3"/>
              <w:widowControl w:val="0"/>
              <w:tabs>
                <w:tab w:val="left" w:pos="709"/>
              </w:tabs>
              <w:autoSpaceDE w:val="0"/>
              <w:autoSpaceDN w:val="0"/>
              <w:ind w:left="0" w:right="49"/>
              <w:contextualSpacing w:val="0"/>
              <w:jc w:val="both"/>
              <w:rPr>
                <w:sz w:val="18"/>
                <w:szCs w:val="18"/>
                <w:lang w:val="uk-UA"/>
              </w:rPr>
            </w:pPr>
            <w:r w:rsidRPr="00716CF9">
              <w:rPr>
                <w:sz w:val="18"/>
                <w:szCs w:val="18"/>
                <w:lang w:val="uk-UA"/>
              </w:rPr>
              <w:t>наявність пульту дистанційного управління;</w:t>
            </w:r>
          </w:p>
          <w:p w14:paraId="1432878B" w14:textId="77777777" w:rsidR="00410A23" w:rsidRPr="00716CF9" w:rsidRDefault="00410A23" w:rsidP="00DA45E8">
            <w:pPr>
              <w:pStyle w:val="a3"/>
              <w:widowControl w:val="0"/>
              <w:tabs>
                <w:tab w:val="left" w:pos="709"/>
              </w:tabs>
              <w:autoSpaceDE w:val="0"/>
              <w:autoSpaceDN w:val="0"/>
              <w:ind w:left="0" w:right="49"/>
              <w:contextualSpacing w:val="0"/>
              <w:jc w:val="both"/>
              <w:rPr>
                <w:sz w:val="18"/>
                <w:szCs w:val="18"/>
                <w:shd w:val="clear" w:color="auto" w:fill="FFFFFF"/>
                <w:lang w:val="uk-UA"/>
              </w:rPr>
            </w:pPr>
            <w:r w:rsidRPr="00716CF9">
              <w:rPr>
                <w:sz w:val="18"/>
                <w:szCs w:val="18"/>
                <w:shd w:val="clear" w:color="auto" w:fill="FFFFFF"/>
                <w:lang w:val="uk-UA"/>
              </w:rPr>
              <w:t>комплект для підвісу (кріплення);</w:t>
            </w:r>
          </w:p>
          <w:p w14:paraId="71869E0F" w14:textId="2FD3C2C7" w:rsidR="00410A23" w:rsidRPr="00716CF9" w:rsidRDefault="00410A23" w:rsidP="00DA45E8">
            <w:pPr>
              <w:pStyle w:val="a3"/>
              <w:widowControl w:val="0"/>
              <w:tabs>
                <w:tab w:val="left" w:pos="709"/>
              </w:tabs>
              <w:autoSpaceDE w:val="0"/>
              <w:autoSpaceDN w:val="0"/>
              <w:ind w:left="0" w:right="49"/>
              <w:contextualSpacing w:val="0"/>
              <w:jc w:val="both"/>
              <w:rPr>
                <w:sz w:val="18"/>
                <w:szCs w:val="18"/>
                <w:shd w:val="clear" w:color="auto" w:fill="FFFFFF"/>
                <w:lang w:val="uk-UA"/>
              </w:rPr>
            </w:pPr>
            <w:r w:rsidRPr="00716CF9">
              <w:rPr>
                <w:sz w:val="18"/>
                <w:szCs w:val="18"/>
                <w:shd w:val="clear" w:color="auto" w:fill="FFFFFF"/>
                <w:lang w:val="uk-UA"/>
              </w:rPr>
              <w:t xml:space="preserve">відстань від об’єктива </w:t>
            </w:r>
            <w:proofErr w:type="spellStart"/>
            <w:r w:rsidRPr="00716CF9">
              <w:rPr>
                <w:sz w:val="18"/>
                <w:szCs w:val="18"/>
                <w:shd w:val="clear" w:color="auto" w:fill="FFFFFF"/>
                <w:lang w:val="uk-UA"/>
              </w:rPr>
              <w:t>проєктора</w:t>
            </w:r>
            <w:proofErr w:type="spellEnd"/>
            <w:r w:rsidRPr="00716CF9">
              <w:rPr>
                <w:sz w:val="18"/>
                <w:szCs w:val="18"/>
                <w:shd w:val="clear" w:color="auto" w:fill="FFFFFF"/>
                <w:lang w:val="uk-UA"/>
              </w:rPr>
              <w:t xml:space="preserve"> до площини проекції не більше 1 м при діагоналі зображення не менше ніж 85 дюймів;</w:t>
            </w:r>
          </w:p>
          <w:p w14:paraId="546A98FD" w14:textId="77777777" w:rsidR="00410A23" w:rsidRPr="00716CF9" w:rsidRDefault="00410A23" w:rsidP="00DA45E8">
            <w:pPr>
              <w:pStyle w:val="a3"/>
              <w:widowControl w:val="0"/>
              <w:tabs>
                <w:tab w:val="left" w:pos="709"/>
              </w:tabs>
              <w:autoSpaceDE w:val="0"/>
              <w:autoSpaceDN w:val="0"/>
              <w:ind w:left="0" w:right="49"/>
              <w:contextualSpacing w:val="0"/>
              <w:jc w:val="both"/>
              <w:rPr>
                <w:sz w:val="18"/>
                <w:szCs w:val="18"/>
                <w:shd w:val="clear" w:color="auto" w:fill="FFFFFF"/>
                <w:lang w:val="uk-UA"/>
              </w:rPr>
            </w:pPr>
            <w:r w:rsidRPr="00716CF9">
              <w:rPr>
                <w:sz w:val="18"/>
                <w:szCs w:val="18"/>
                <w:shd w:val="clear" w:color="auto" w:fill="FFFFFF"/>
                <w:lang w:val="uk-UA"/>
              </w:rPr>
              <w:t xml:space="preserve">наявність </w:t>
            </w:r>
            <w:proofErr w:type="spellStart"/>
            <w:r w:rsidRPr="00716CF9">
              <w:rPr>
                <w:sz w:val="18"/>
                <w:szCs w:val="18"/>
                <w:shd w:val="clear" w:color="auto" w:fill="FFFFFF"/>
                <w:lang w:val="uk-UA"/>
              </w:rPr>
              <w:t>інтерфейсного</w:t>
            </w:r>
            <w:proofErr w:type="spellEnd"/>
            <w:r w:rsidRPr="00716CF9">
              <w:rPr>
                <w:sz w:val="18"/>
                <w:szCs w:val="18"/>
                <w:shd w:val="clear" w:color="auto" w:fill="FFFFFF"/>
                <w:lang w:val="uk-UA"/>
              </w:rPr>
              <w:t xml:space="preserve"> дроту - для підключення пристрою до ПК педагогічного працівника у місці його встановлення;</w:t>
            </w:r>
          </w:p>
          <w:p w14:paraId="187BFF59" w14:textId="77777777" w:rsidR="00410A23" w:rsidRPr="00716CF9" w:rsidRDefault="00410A23" w:rsidP="00DA45E8">
            <w:pPr>
              <w:pStyle w:val="a3"/>
              <w:widowControl w:val="0"/>
              <w:tabs>
                <w:tab w:val="left" w:pos="709"/>
              </w:tabs>
              <w:autoSpaceDE w:val="0"/>
              <w:autoSpaceDN w:val="0"/>
              <w:ind w:left="0" w:right="49"/>
              <w:contextualSpacing w:val="0"/>
              <w:jc w:val="both"/>
              <w:rPr>
                <w:sz w:val="18"/>
                <w:szCs w:val="18"/>
                <w:shd w:val="clear" w:color="auto" w:fill="FFFFFF"/>
                <w:lang w:val="uk-UA"/>
              </w:rPr>
            </w:pPr>
            <w:r w:rsidRPr="00716CF9">
              <w:rPr>
                <w:sz w:val="18"/>
                <w:szCs w:val="18"/>
                <w:shd w:val="clear" w:color="auto" w:fill="FFFFFF"/>
                <w:lang w:val="uk-UA"/>
              </w:rPr>
              <w:t xml:space="preserve">гарантія на </w:t>
            </w:r>
            <w:proofErr w:type="spellStart"/>
            <w:r w:rsidRPr="00716CF9">
              <w:rPr>
                <w:sz w:val="18"/>
                <w:szCs w:val="18"/>
                <w:shd w:val="clear" w:color="auto" w:fill="FFFFFF"/>
                <w:lang w:val="uk-UA"/>
              </w:rPr>
              <w:t>проєктор</w:t>
            </w:r>
            <w:proofErr w:type="spellEnd"/>
            <w:r w:rsidRPr="00716CF9">
              <w:rPr>
                <w:sz w:val="18"/>
                <w:szCs w:val="18"/>
                <w:shd w:val="clear" w:color="auto" w:fill="FFFFFF"/>
                <w:lang w:val="uk-UA"/>
              </w:rPr>
              <w:t xml:space="preserve"> не менше 3 років;</w:t>
            </w:r>
          </w:p>
          <w:p w14:paraId="67FFC036" w14:textId="77777777" w:rsidR="00410A23" w:rsidRPr="00716CF9" w:rsidRDefault="00410A23" w:rsidP="00DA45E8">
            <w:pPr>
              <w:pStyle w:val="a3"/>
              <w:widowControl w:val="0"/>
              <w:tabs>
                <w:tab w:val="left" w:pos="709"/>
              </w:tabs>
              <w:autoSpaceDE w:val="0"/>
              <w:autoSpaceDN w:val="0"/>
              <w:ind w:left="0" w:right="49"/>
              <w:contextualSpacing w:val="0"/>
              <w:jc w:val="both"/>
              <w:rPr>
                <w:sz w:val="18"/>
                <w:szCs w:val="18"/>
                <w:shd w:val="clear" w:color="auto" w:fill="FFFFFF"/>
                <w:lang w:val="uk-UA"/>
              </w:rPr>
            </w:pPr>
            <w:r w:rsidRPr="00716CF9">
              <w:rPr>
                <w:sz w:val="18"/>
                <w:szCs w:val="18"/>
                <w:shd w:val="clear" w:color="auto" w:fill="FFFFFF"/>
                <w:lang w:val="uk-UA"/>
              </w:rPr>
              <w:t xml:space="preserve">гарантія на лампу </w:t>
            </w:r>
            <w:proofErr w:type="spellStart"/>
            <w:r w:rsidRPr="00716CF9">
              <w:rPr>
                <w:sz w:val="18"/>
                <w:szCs w:val="18"/>
                <w:shd w:val="clear" w:color="auto" w:fill="FFFFFF"/>
                <w:lang w:val="uk-UA"/>
              </w:rPr>
              <w:t>проєктора</w:t>
            </w:r>
            <w:proofErr w:type="spellEnd"/>
            <w:r w:rsidRPr="00716CF9">
              <w:rPr>
                <w:sz w:val="18"/>
                <w:szCs w:val="18"/>
                <w:shd w:val="clear" w:color="auto" w:fill="FFFFFF"/>
                <w:lang w:val="uk-UA"/>
              </w:rPr>
              <w:t xml:space="preserve"> не менше 1 року або 1000 годин в робочому режимі</w:t>
            </w:r>
          </w:p>
          <w:p w14:paraId="5201948C" w14:textId="77777777" w:rsidR="00410A23" w:rsidRPr="00716CF9" w:rsidRDefault="00410A23" w:rsidP="00DA45E8">
            <w:pPr>
              <w:pStyle w:val="a3"/>
              <w:widowControl w:val="0"/>
              <w:tabs>
                <w:tab w:val="left" w:pos="709"/>
              </w:tabs>
              <w:autoSpaceDE w:val="0"/>
              <w:autoSpaceDN w:val="0"/>
              <w:ind w:left="0"/>
              <w:contextualSpacing w:val="0"/>
              <w:rPr>
                <w:b/>
                <w:sz w:val="18"/>
                <w:szCs w:val="18"/>
                <w:lang w:val="uk-UA"/>
              </w:rPr>
            </w:pPr>
            <w:r w:rsidRPr="00716CF9">
              <w:rPr>
                <w:b/>
                <w:bCs/>
                <w:sz w:val="18"/>
                <w:szCs w:val="18"/>
                <w:shd w:val="clear" w:color="auto" w:fill="FFFFFF"/>
              </w:rPr>
              <w:t xml:space="preserve">В) </w:t>
            </w:r>
            <w:r w:rsidRPr="00716CF9">
              <w:rPr>
                <w:b/>
                <w:bCs/>
                <w:sz w:val="18"/>
                <w:szCs w:val="18"/>
                <w:shd w:val="clear" w:color="auto" w:fill="FFFFFF"/>
                <w:lang w:val="uk-UA"/>
              </w:rPr>
              <w:t xml:space="preserve">Освітнє </w:t>
            </w:r>
            <w:proofErr w:type="spellStart"/>
            <w:r w:rsidRPr="00716CF9">
              <w:rPr>
                <w:b/>
                <w:bCs/>
                <w:sz w:val="18"/>
                <w:szCs w:val="18"/>
                <w:shd w:val="clear" w:color="auto" w:fill="FFFFFF"/>
              </w:rPr>
              <w:t>програмне</w:t>
            </w:r>
            <w:proofErr w:type="spellEnd"/>
            <w:r w:rsidRPr="00716CF9">
              <w:rPr>
                <w:b/>
                <w:bCs/>
                <w:sz w:val="18"/>
                <w:szCs w:val="18"/>
                <w:shd w:val="clear" w:color="auto" w:fill="FFFFFF"/>
              </w:rPr>
              <w:t xml:space="preserve"> </w:t>
            </w:r>
            <w:proofErr w:type="spellStart"/>
            <w:r w:rsidRPr="00716CF9">
              <w:rPr>
                <w:b/>
                <w:bCs/>
                <w:sz w:val="18"/>
                <w:szCs w:val="18"/>
                <w:shd w:val="clear" w:color="auto" w:fill="FFFFFF"/>
              </w:rPr>
              <w:t>забезпечення</w:t>
            </w:r>
            <w:proofErr w:type="spellEnd"/>
            <w:r w:rsidRPr="00716CF9">
              <w:rPr>
                <w:b/>
                <w:bCs/>
                <w:sz w:val="18"/>
                <w:szCs w:val="18"/>
                <w:shd w:val="clear" w:color="auto" w:fill="FFFFFF"/>
                <w:lang w:val="uk-UA"/>
              </w:rPr>
              <w:t xml:space="preserve"> для мультимедійного </w:t>
            </w:r>
            <w:proofErr w:type="spellStart"/>
            <w:r w:rsidRPr="00716CF9">
              <w:rPr>
                <w:b/>
                <w:bCs/>
                <w:sz w:val="18"/>
                <w:szCs w:val="18"/>
                <w:shd w:val="clear" w:color="auto" w:fill="FFFFFF"/>
                <w:lang w:val="uk-UA"/>
              </w:rPr>
              <w:t>проєктора</w:t>
            </w:r>
            <w:proofErr w:type="spellEnd"/>
            <w:r w:rsidRPr="00716CF9">
              <w:rPr>
                <w:b/>
                <w:bCs/>
                <w:sz w:val="18"/>
                <w:szCs w:val="18"/>
                <w:shd w:val="clear" w:color="auto" w:fill="FFFFFF"/>
                <w:lang w:val="uk-UA"/>
              </w:rPr>
              <w:t xml:space="preserve"> </w:t>
            </w:r>
            <w:r w:rsidRPr="00716CF9">
              <w:rPr>
                <w:b/>
                <w:sz w:val="18"/>
                <w:szCs w:val="18"/>
                <w:lang w:val="uk-UA"/>
              </w:rPr>
              <w:t>(учасник повинен зазначити конкретне найменування програмного забезпечення):</w:t>
            </w:r>
          </w:p>
          <w:p w14:paraId="1018E179" w14:textId="77777777" w:rsidR="00410A23" w:rsidRPr="00716CF9" w:rsidRDefault="00410A23" w:rsidP="00410A23">
            <w:pPr>
              <w:rPr>
                <w:sz w:val="18"/>
                <w:szCs w:val="18"/>
              </w:rPr>
            </w:pPr>
            <w:r w:rsidRPr="00716CF9">
              <w:rPr>
                <w:sz w:val="18"/>
                <w:szCs w:val="18"/>
                <w:lang w:val="uk-UA"/>
              </w:rPr>
              <w:t xml:space="preserve">Електронні освітні ресурси (далі ЕОР), з терміном дії ліцензії не менше 3-х років. ЕОР – являє собою інтерактивний мультимедійний застосунок з можливістю користування на інтерактивній поверхні, з можливістю роботи без підключення до мережі Інтернет та функціоналом для конструювання уроків. Застосунок повинен містити наступні електронні освітні ресурси, що мають відповідати навчальній програмі, а саме: </w:t>
            </w:r>
          </w:p>
          <w:p w14:paraId="258E90DC" w14:textId="26F842F7" w:rsidR="00410A23" w:rsidRPr="00716CF9" w:rsidRDefault="00410A23" w:rsidP="00410A23">
            <w:pPr>
              <w:rPr>
                <w:rFonts w:eastAsia="Calibri"/>
                <w:sz w:val="18"/>
                <w:szCs w:val="18"/>
                <w:lang w:val="uk-UA" w:eastAsia="en-US"/>
              </w:rPr>
            </w:pPr>
            <w:r w:rsidRPr="00716CF9">
              <w:rPr>
                <w:rFonts w:eastAsia="Calibri"/>
                <w:sz w:val="18"/>
                <w:szCs w:val="18"/>
                <w:lang w:val="uk-UA" w:eastAsia="en-US"/>
              </w:rPr>
              <w:t>«Українська мова 5 клас», «Математика 5 клас», «Математика 6 клас»;</w:t>
            </w:r>
          </w:p>
          <w:p w14:paraId="589C22DF" w14:textId="695820B6" w:rsidR="00410A23" w:rsidRPr="00716CF9" w:rsidRDefault="00410A23" w:rsidP="00DA45E8">
            <w:pPr>
              <w:rPr>
                <w:sz w:val="18"/>
                <w:szCs w:val="18"/>
                <w:shd w:val="clear" w:color="auto" w:fill="FFFFFF"/>
                <w:lang w:val="uk-UA" w:eastAsia="ru-RU"/>
              </w:rPr>
            </w:pPr>
            <w:r w:rsidRPr="00716CF9">
              <w:rPr>
                <w:sz w:val="18"/>
                <w:szCs w:val="18"/>
                <w:shd w:val="clear" w:color="auto" w:fill="FFFFFF"/>
                <w:lang w:val="uk-UA" w:eastAsia="ru-RU"/>
              </w:rPr>
              <w:t xml:space="preserve">Застосунок повинен передбачати наявність бібліотеки з темами уроків, демонстрацій, лабораторних робіт. Кожна тема повинна містити різноманітні мультимедійні засоби для її пояснення, а саме: зображення, та/або анімації, та/або анімації дикторський супровід, та/або анімації аудіо- та </w:t>
            </w:r>
            <w:proofErr w:type="spellStart"/>
            <w:r w:rsidRPr="00716CF9">
              <w:rPr>
                <w:sz w:val="18"/>
                <w:szCs w:val="18"/>
                <w:shd w:val="clear" w:color="auto" w:fill="FFFFFF"/>
                <w:lang w:val="uk-UA" w:eastAsia="ru-RU"/>
              </w:rPr>
              <w:t>відеофрагменти</w:t>
            </w:r>
            <w:proofErr w:type="spellEnd"/>
            <w:r w:rsidRPr="00716CF9">
              <w:rPr>
                <w:sz w:val="18"/>
                <w:szCs w:val="18"/>
                <w:shd w:val="clear" w:color="auto" w:fill="FFFFFF"/>
                <w:lang w:val="uk-UA" w:eastAsia="ru-RU"/>
              </w:rPr>
              <w:t xml:space="preserve"> тощо. Для перевірки знань повинні бути передбачені контрольні запитання, завдання, тести.</w:t>
            </w:r>
          </w:p>
          <w:p w14:paraId="02075579" w14:textId="77777777" w:rsidR="00410A23" w:rsidRPr="00716CF9" w:rsidRDefault="00410A23" w:rsidP="00DA45E8">
            <w:pPr>
              <w:pStyle w:val="a3"/>
              <w:widowControl w:val="0"/>
              <w:tabs>
                <w:tab w:val="left" w:pos="709"/>
              </w:tabs>
              <w:autoSpaceDE w:val="0"/>
              <w:autoSpaceDN w:val="0"/>
              <w:ind w:left="0"/>
              <w:contextualSpacing w:val="0"/>
              <w:rPr>
                <w:sz w:val="18"/>
                <w:szCs w:val="18"/>
                <w:lang w:val="uk-UA"/>
              </w:rPr>
            </w:pPr>
            <w:r w:rsidRPr="00716CF9">
              <w:rPr>
                <w:sz w:val="18"/>
                <w:szCs w:val="18"/>
                <w:lang w:val="uk-UA"/>
              </w:rPr>
              <w:t>Застосунок повинен мати функцію захисту та керування авторськими правами (підтримка функцій DRM).</w:t>
            </w:r>
          </w:p>
          <w:p w14:paraId="2EE06CCB" w14:textId="77777777" w:rsidR="00410A23" w:rsidRPr="00716CF9" w:rsidRDefault="00410A23" w:rsidP="00DA45E8">
            <w:pPr>
              <w:pStyle w:val="a3"/>
              <w:widowControl w:val="0"/>
              <w:tabs>
                <w:tab w:val="left" w:pos="709"/>
              </w:tabs>
              <w:autoSpaceDE w:val="0"/>
              <w:autoSpaceDN w:val="0"/>
              <w:ind w:left="0"/>
              <w:contextualSpacing w:val="0"/>
              <w:rPr>
                <w:b/>
                <w:bCs/>
                <w:sz w:val="18"/>
                <w:szCs w:val="18"/>
                <w:shd w:val="clear" w:color="auto" w:fill="FFFFFF"/>
                <w:lang w:val="uk-UA"/>
              </w:rPr>
            </w:pPr>
            <w:r w:rsidRPr="00716CF9">
              <w:rPr>
                <w:b/>
                <w:bCs/>
                <w:sz w:val="18"/>
                <w:szCs w:val="18"/>
                <w:lang w:val="uk-UA"/>
              </w:rPr>
              <w:t>Г) Багатофункціональний пристрій (принтер-сканер-копір) (учасник вказує конкретну марку та модель)</w:t>
            </w:r>
            <w:r w:rsidRPr="00716CF9">
              <w:rPr>
                <w:b/>
                <w:bCs/>
                <w:sz w:val="18"/>
                <w:szCs w:val="18"/>
                <w:shd w:val="clear" w:color="auto" w:fill="FFFFFF"/>
              </w:rPr>
              <w:t>:</w:t>
            </w:r>
          </w:p>
          <w:p w14:paraId="72BA615D" w14:textId="77777777" w:rsidR="00410A23" w:rsidRPr="00716CF9" w:rsidRDefault="00410A23" w:rsidP="00410A23">
            <w:pPr>
              <w:pStyle w:val="a7"/>
              <w:rPr>
                <w:rFonts w:ascii="Times New Roman" w:hAnsi="Times New Roman"/>
                <w:iCs/>
                <w:sz w:val="18"/>
                <w:szCs w:val="18"/>
                <w:lang w:val="uk-UA"/>
              </w:rPr>
            </w:pPr>
            <w:r w:rsidRPr="00716CF9">
              <w:rPr>
                <w:rFonts w:ascii="Times New Roman" w:hAnsi="Times New Roman"/>
                <w:iCs/>
                <w:sz w:val="18"/>
                <w:szCs w:val="18"/>
                <w:lang w:val="uk-UA"/>
              </w:rPr>
              <w:t>Тип БФП – кольоровий;</w:t>
            </w:r>
          </w:p>
          <w:p w14:paraId="733620C5" w14:textId="77777777" w:rsidR="00410A23" w:rsidRPr="00716CF9" w:rsidRDefault="00410A23" w:rsidP="00410A23">
            <w:pPr>
              <w:pStyle w:val="a7"/>
              <w:rPr>
                <w:rFonts w:ascii="Times New Roman" w:hAnsi="Times New Roman"/>
                <w:iCs/>
                <w:sz w:val="18"/>
                <w:szCs w:val="18"/>
                <w:lang w:val="uk-UA"/>
              </w:rPr>
            </w:pPr>
            <w:r w:rsidRPr="00716CF9">
              <w:rPr>
                <w:rFonts w:ascii="Times New Roman" w:hAnsi="Times New Roman"/>
                <w:iCs/>
                <w:sz w:val="18"/>
                <w:szCs w:val="18"/>
                <w:lang w:val="uk-UA"/>
              </w:rPr>
              <w:t>Функціональні можливості – друк, сканування, копіювання;</w:t>
            </w:r>
          </w:p>
          <w:p w14:paraId="7E942CA9" w14:textId="77777777" w:rsidR="00410A23" w:rsidRPr="00716CF9" w:rsidRDefault="00410A23" w:rsidP="00410A23">
            <w:pPr>
              <w:pStyle w:val="a7"/>
              <w:rPr>
                <w:rFonts w:ascii="Times New Roman" w:hAnsi="Times New Roman"/>
                <w:iCs/>
                <w:sz w:val="18"/>
                <w:szCs w:val="18"/>
                <w:lang w:val="uk-UA"/>
              </w:rPr>
            </w:pPr>
            <w:proofErr w:type="spellStart"/>
            <w:r w:rsidRPr="00716CF9">
              <w:rPr>
                <w:rFonts w:ascii="Times New Roman" w:hAnsi="Times New Roman"/>
                <w:iCs/>
                <w:sz w:val="18"/>
                <w:szCs w:val="18"/>
                <w:lang w:val="uk-UA"/>
              </w:rPr>
              <w:t>Теxнологія</w:t>
            </w:r>
            <w:proofErr w:type="spellEnd"/>
            <w:r w:rsidRPr="00716CF9">
              <w:rPr>
                <w:rFonts w:ascii="Times New Roman" w:hAnsi="Times New Roman"/>
                <w:iCs/>
                <w:sz w:val="18"/>
                <w:szCs w:val="18"/>
                <w:lang w:val="uk-UA"/>
              </w:rPr>
              <w:t xml:space="preserve"> друку – </w:t>
            </w:r>
            <w:proofErr w:type="spellStart"/>
            <w:r w:rsidRPr="00716CF9">
              <w:rPr>
                <w:rFonts w:ascii="Times New Roman" w:hAnsi="Times New Roman"/>
                <w:iCs/>
                <w:sz w:val="18"/>
                <w:szCs w:val="18"/>
                <w:lang w:val="uk-UA"/>
              </w:rPr>
              <w:t>струменева</w:t>
            </w:r>
            <w:proofErr w:type="spellEnd"/>
            <w:r w:rsidRPr="00716CF9">
              <w:rPr>
                <w:rFonts w:ascii="Times New Roman" w:hAnsi="Times New Roman"/>
                <w:iCs/>
                <w:sz w:val="18"/>
                <w:szCs w:val="18"/>
                <w:lang w:val="uk-UA"/>
              </w:rPr>
              <w:t>, вбудована система безперервної подачі чорнил (СБПЧ);</w:t>
            </w:r>
          </w:p>
          <w:p w14:paraId="6A643AF2" w14:textId="020427EC" w:rsidR="005A0B14" w:rsidRPr="00716CF9" w:rsidRDefault="005A0B14" w:rsidP="005A0B14">
            <w:pPr>
              <w:pStyle w:val="a7"/>
              <w:rPr>
                <w:rFonts w:ascii="Times New Roman" w:hAnsi="Times New Roman"/>
                <w:iCs/>
                <w:sz w:val="18"/>
                <w:szCs w:val="18"/>
                <w:lang w:val="uk-UA"/>
              </w:rPr>
            </w:pPr>
            <w:r w:rsidRPr="00716CF9">
              <w:rPr>
                <w:rFonts w:ascii="Times New Roman" w:hAnsi="Times New Roman"/>
                <w:iCs/>
                <w:sz w:val="18"/>
                <w:szCs w:val="18"/>
                <w:lang w:val="uk-UA"/>
              </w:rPr>
              <w:t>Наявність кольорового РК-дисплею управління, діагоналлю не менше 3 см;</w:t>
            </w:r>
          </w:p>
          <w:p w14:paraId="40549370" w14:textId="77777777" w:rsidR="00410A23" w:rsidRPr="00716CF9" w:rsidRDefault="00410A23" w:rsidP="00410A23">
            <w:pPr>
              <w:pStyle w:val="a7"/>
              <w:rPr>
                <w:rFonts w:ascii="Times New Roman" w:hAnsi="Times New Roman"/>
                <w:b/>
                <w:iCs/>
                <w:sz w:val="18"/>
                <w:szCs w:val="18"/>
              </w:rPr>
            </w:pPr>
            <w:r w:rsidRPr="00716CF9">
              <w:rPr>
                <w:rFonts w:ascii="Times New Roman" w:hAnsi="Times New Roman"/>
                <w:b/>
                <w:iCs/>
                <w:sz w:val="18"/>
                <w:szCs w:val="18"/>
                <w:lang w:val="uk-UA"/>
              </w:rPr>
              <w:t>Принтер:</w:t>
            </w:r>
          </w:p>
          <w:p w14:paraId="07A8FCDE" w14:textId="77777777" w:rsidR="00410A23" w:rsidRPr="00716CF9" w:rsidRDefault="00410A23" w:rsidP="00410A23">
            <w:pPr>
              <w:pStyle w:val="a7"/>
              <w:rPr>
                <w:rFonts w:ascii="Times New Roman" w:hAnsi="Times New Roman"/>
                <w:iCs/>
                <w:sz w:val="18"/>
                <w:szCs w:val="18"/>
                <w:lang w:val="uk-UA"/>
              </w:rPr>
            </w:pPr>
            <w:r w:rsidRPr="00716CF9">
              <w:rPr>
                <w:rFonts w:ascii="Times New Roman" w:hAnsi="Times New Roman"/>
                <w:iCs/>
                <w:sz w:val="18"/>
                <w:szCs w:val="18"/>
                <w:lang w:val="uk-UA"/>
              </w:rPr>
              <w:lastRenderedPageBreak/>
              <w:t>Максимальний формат друку не менше ніж A4;</w:t>
            </w:r>
          </w:p>
          <w:p w14:paraId="78F98791" w14:textId="1DB87EC0" w:rsidR="00410A23" w:rsidRPr="00716CF9" w:rsidRDefault="00410A23" w:rsidP="00410A23">
            <w:pPr>
              <w:pStyle w:val="a7"/>
              <w:rPr>
                <w:rFonts w:ascii="Times New Roman" w:hAnsi="Times New Roman"/>
                <w:iCs/>
                <w:sz w:val="18"/>
                <w:szCs w:val="18"/>
                <w:lang w:val="uk-UA"/>
              </w:rPr>
            </w:pPr>
            <w:r w:rsidRPr="00716CF9">
              <w:rPr>
                <w:rFonts w:ascii="Times New Roman" w:hAnsi="Times New Roman"/>
                <w:iCs/>
                <w:sz w:val="18"/>
                <w:szCs w:val="18"/>
                <w:lang w:val="uk-UA"/>
              </w:rPr>
              <w:t xml:space="preserve">Максимальна роздільна здатність друку, </w:t>
            </w:r>
            <w:proofErr w:type="spellStart"/>
            <w:r w:rsidRPr="00716CF9">
              <w:rPr>
                <w:rFonts w:ascii="Times New Roman" w:hAnsi="Times New Roman"/>
                <w:iCs/>
                <w:sz w:val="18"/>
                <w:szCs w:val="18"/>
                <w:lang w:val="uk-UA"/>
              </w:rPr>
              <w:t>dpi</w:t>
            </w:r>
            <w:proofErr w:type="spellEnd"/>
            <w:r w:rsidRPr="00716CF9">
              <w:rPr>
                <w:rFonts w:ascii="Times New Roman" w:hAnsi="Times New Roman"/>
                <w:iCs/>
                <w:sz w:val="18"/>
                <w:szCs w:val="18"/>
                <w:lang w:val="uk-UA"/>
              </w:rPr>
              <w:t xml:space="preserve"> не менше ніж </w:t>
            </w:r>
            <w:r w:rsidRPr="00716CF9">
              <w:rPr>
                <w:rFonts w:ascii="Times New Roman" w:hAnsi="Times New Roman"/>
                <w:iCs/>
                <w:sz w:val="18"/>
                <w:szCs w:val="18"/>
              </w:rPr>
              <w:t>12</w:t>
            </w:r>
            <w:r w:rsidRPr="00716CF9">
              <w:rPr>
                <w:rFonts w:ascii="Times New Roman" w:hAnsi="Times New Roman"/>
                <w:iCs/>
                <w:sz w:val="18"/>
                <w:szCs w:val="18"/>
                <w:lang w:val="uk-UA"/>
              </w:rPr>
              <w:t>00x</w:t>
            </w:r>
            <w:r w:rsidR="005A0B14" w:rsidRPr="00716CF9">
              <w:rPr>
                <w:rFonts w:ascii="Times New Roman" w:hAnsi="Times New Roman"/>
                <w:iCs/>
                <w:sz w:val="18"/>
                <w:szCs w:val="18"/>
                <w:lang w:val="uk-UA"/>
              </w:rPr>
              <w:t>24</w:t>
            </w:r>
            <w:r w:rsidRPr="00716CF9">
              <w:rPr>
                <w:rFonts w:ascii="Times New Roman" w:hAnsi="Times New Roman"/>
                <w:iCs/>
                <w:sz w:val="18"/>
                <w:szCs w:val="18"/>
                <w:lang w:val="uk-UA"/>
              </w:rPr>
              <w:t>00;</w:t>
            </w:r>
          </w:p>
          <w:p w14:paraId="0CCFF0F9" w14:textId="31AF1B32" w:rsidR="00410A23" w:rsidRPr="00716CF9" w:rsidRDefault="00410A23" w:rsidP="00410A23">
            <w:pPr>
              <w:pStyle w:val="a7"/>
              <w:rPr>
                <w:rFonts w:ascii="Times New Roman" w:hAnsi="Times New Roman"/>
                <w:iCs/>
                <w:sz w:val="18"/>
                <w:szCs w:val="18"/>
                <w:lang w:val="uk-UA"/>
              </w:rPr>
            </w:pPr>
            <w:r w:rsidRPr="00716CF9">
              <w:rPr>
                <w:rFonts w:ascii="Times New Roman" w:hAnsi="Times New Roman"/>
                <w:iCs/>
                <w:sz w:val="18"/>
                <w:szCs w:val="18"/>
                <w:lang w:val="uk-UA"/>
              </w:rPr>
              <w:t>Максимальна швидкість чорно-білого друку A4, не менше ніж 3</w:t>
            </w:r>
            <w:r w:rsidR="005A0B14" w:rsidRPr="00716CF9">
              <w:rPr>
                <w:rFonts w:ascii="Times New Roman" w:hAnsi="Times New Roman"/>
                <w:iCs/>
                <w:sz w:val="18"/>
                <w:szCs w:val="18"/>
                <w:lang w:val="uk-UA"/>
              </w:rPr>
              <w:t>0</w:t>
            </w:r>
            <w:r w:rsidRPr="00716CF9">
              <w:rPr>
                <w:rFonts w:ascii="Times New Roman" w:hAnsi="Times New Roman"/>
                <w:iCs/>
                <w:sz w:val="18"/>
                <w:szCs w:val="18"/>
                <w:lang w:val="uk-UA"/>
              </w:rPr>
              <w:t xml:space="preserve"> </w:t>
            </w:r>
            <w:proofErr w:type="spellStart"/>
            <w:r w:rsidRPr="00716CF9">
              <w:rPr>
                <w:rFonts w:ascii="Times New Roman" w:hAnsi="Times New Roman"/>
                <w:iCs/>
                <w:sz w:val="18"/>
                <w:szCs w:val="18"/>
                <w:lang w:val="uk-UA"/>
              </w:rPr>
              <w:t>стор</w:t>
            </w:r>
            <w:proofErr w:type="spellEnd"/>
            <w:r w:rsidRPr="00716CF9">
              <w:rPr>
                <w:rFonts w:ascii="Times New Roman" w:hAnsi="Times New Roman"/>
                <w:iCs/>
                <w:sz w:val="18"/>
                <w:szCs w:val="18"/>
                <w:lang w:val="uk-UA"/>
              </w:rPr>
              <w:t>/хв (</w:t>
            </w:r>
            <w:proofErr w:type="spellStart"/>
            <w:r w:rsidRPr="00716CF9">
              <w:rPr>
                <w:rFonts w:ascii="Times New Roman" w:hAnsi="Times New Roman"/>
                <w:iCs/>
                <w:sz w:val="18"/>
                <w:szCs w:val="18"/>
                <w:lang w:val="uk-UA"/>
              </w:rPr>
              <w:t>драфт</w:t>
            </w:r>
            <w:proofErr w:type="spellEnd"/>
            <w:r w:rsidRPr="00716CF9">
              <w:rPr>
                <w:rFonts w:ascii="Times New Roman" w:hAnsi="Times New Roman"/>
                <w:iCs/>
                <w:sz w:val="18"/>
                <w:szCs w:val="18"/>
                <w:lang w:val="uk-UA"/>
              </w:rPr>
              <w:t>) або не менше ніж 1</w:t>
            </w:r>
            <w:r w:rsidRPr="00716CF9">
              <w:rPr>
                <w:rFonts w:ascii="Times New Roman" w:hAnsi="Times New Roman"/>
                <w:iCs/>
                <w:sz w:val="18"/>
                <w:szCs w:val="18"/>
              </w:rPr>
              <w:t>5</w:t>
            </w:r>
            <w:r w:rsidRPr="00716CF9">
              <w:rPr>
                <w:rFonts w:ascii="Times New Roman" w:hAnsi="Times New Roman"/>
                <w:iCs/>
                <w:sz w:val="18"/>
                <w:szCs w:val="18"/>
                <w:lang w:val="uk-UA"/>
              </w:rPr>
              <w:t xml:space="preserve"> </w:t>
            </w:r>
            <w:proofErr w:type="spellStart"/>
            <w:r w:rsidRPr="00716CF9">
              <w:rPr>
                <w:rFonts w:ascii="Times New Roman" w:hAnsi="Times New Roman"/>
                <w:iCs/>
                <w:sz w:val="18"/>
                <w:szCs w:val="18"/>
                <w:lang w:val="uk-UA"/>
              </w:rPr>
              <w:t>стор</w:t>
            </w:r>
            <w:proofErr w:type="spellEnd"/>
            <w:r w:rsidRPr="00716CF9">
              <w:rPr>
                <w:rFonts w:ascii="Times New Roman" w:hAnsi="Times New Roman"/>
                <w:iCs/>
                <w:sz w:val="18"/>
                <w:szCs w:val="18"/>
                <w:lang w:val="uk-UA"/>
              </w:rPr>
              <w:t>/хв (відповідно до стандарту ISO/IEC 24734);</w:t>
            </w:r>
          </w:p>
          <w:p w14:paraId="205C398E" w14:textId="298952CE" w:rsidR="00410A23" w:rsidRPr="00716CF9" w:rsidRDefault="00410A23" w:rsidP="00410A23">
            <w:pPr>
              <w:pStyle w:val="a7"/>
              <w:rPr>
                <w:rFonts w:ascii="Times New Roman" w:hAnsi="Times New Roman"/>
                <w:iCs/>
                <w:sz w:val="18"/>
                <w:szCs w:val="18"/>
                <w:lang w:val="uk-UA"/>
              </w:rPr>
            </w:pPr>
            <w:r w:rsidRPr="00716CF9">
              <w:rPr>
                <w:rFonts w:ascii="Times New Roman" w:hAnsi="Times New Roman"/>
                <w:iCs/>
                <w:sz w:val="18"/>
                <w:szCs w:val="18"/>
                <w:lang w:val="uk-UA"/>
              </w:rPr>
              <w:t>Максимальна швидкість кольорового друку A4, не менше ніж 2</w:t>
            </w:r>
            <w:r w:rsidRPr="00716CF9">
              <w:rPr>
                <w:rFonts w:ascii="Times New Roman" w:hAnsi="Times New Roman"/>
                <w:iCs/>
                <w:sz w:val="18"/>
                <w:szCs w:val="18"/>
              </w:rPr>
              <w:t>0</w:t>
            </w:r>
            <w:r w:rsidRPr="00716CF9">
              <w:rPr>
                <w:rFonts w:ascii="Times New Roman" w:hAnsi="Times New Roman"/>
                <w:iCs/>
                <w:sz w:val="18"/>
                <w:szCs w:val="18"/>
                <w:lang w:val="uk-UA"/>
              </w:rPr>
              <w:t xml:space="preserve"> </w:t>
            </w:r>
            <w:proofErr w:type="spellStart"/>
            <w:r w:rsidRPr="00716CF9">
              <w:rPr>
                <w:rFonts w:ascii="Times New Roman" w:hAnsi="Times New Roman"/>
                <w:iCs/>
                <w:sz w:val="18"/>
                <w:szCs w:val="18"/>
                <w:lang w:val="uk-UA"/>
              </w:rPr>
              <w:t>стор</w:t>
            </w:r>
            <w:proofErr w:type="spellEnd"/>
            <w:r w:rsidRPr="00716CF9">
              <w:rPr>
                <w:rFonts w:ascii="Times New Roman" w:hAnsi="Times New Roman"/>
                <w:iCs/>
                <w:sz w:val="18"/>
                <w:szCs w:val="18"/>
                <w:lang w:val="uk-UA"/>
              </w:rPr>
              <w:t>/хв (</w:t>
            </w:r>
            <w:proofErr w:type="spellStart"/>
            <w:r w:rsidRPr="00716CF9">
              <w:rPr>
                <w:rFonts w:ascii="Times New Roman" w:hAnsi="Times New Roman"/>
                <w:iCs/>
                <w:sz w:val="18"/>
                <w:szCs w:val="18"/>
                <w:lang w:val="uk-UA"/>
              </w:rPr>
              <w:t>драфт</w:t>
            </w:r>
            <w:proofErr w:type="spellEnd"/>
            <w:r w:rsidRPr="00716CF9">
              <w:rPr>
                <w:rFonts w:ascii="Times New Roman" w:hAnsi="Times New Roman"/>
                <w:iCs/>
                <w:sz w:val="18"/>
                <w:szCs w:val="18"/>
                <w:lang w:val="uk-UA"/>
              </w:rPr>
              <w:t xml:space="preserve">) або не менше ніж </w:t>
            </w:r>
            <w:r w:rsidRPr="00716CF9">
              <w:rPr>
                <w:rFonts w:ascii="Times New Roman" w:hAnsi="Times New Roman"/>
                <w:iCs/>
                <w:sz w:val="18"/>
                <w:szCs w:val="18"/>
              </w:rPr>
              <w:t>8</w:t>
            </w:r>
            <w:r w:rsidRPr="00716CF9">
              <w:rPr>
                <w:rFonts w:ascii="Times New Roman" w:hAnsi="Times New Roman"/>
                <w:iCs/>
                <w:sz w:val="18"/>
                <w:szCs w:val="18"/>
                <w:lang w:val="uk-UA"/>
              </w:rPr>
              <w:t xml:space="preserve"> </w:t>
            </w:r>
            <w:proofErr w:type="spellStart"/>
            <w:r w:rsidRPr="00716CF9">
              <w:rPr>
                <w:rFonts w:ascii="Times New Roman" w:hAnsi="Times New Roman"/>
                <w:iCs/>
                <w:sz w:val="18"/>
                <w:szCs w:val="18"/>
                <w:lang w:val="uk-UA"/>
              </w:rPr>
              <w:t>стор</w:t>
            </w:r>
            <w:proofErr w:type="spellEnd"/>
            <w:r w:rsidRPr="00716CF9">
              <w:rPr>
                <w:rFonts w:ascii="Times New Roman" w:hAnsi="Times New Roman"/>
                <w:iCs/>
                <w:sz w:val="18"/>
                <w:szCs w:val="18"/>
                <w:lang w:val="uk-UA"/>
              </w:rPr>
              <w:t>/хв (ISO/IEC 24734);</w:t>
            </w:r>
          </w:p>
          <w:p w14:paraId="0D18BFCD" w14:textId="77777777" w:rsidR="00410A23" w:rsidRPr="00716CF9" w:rsidRDefault="00410A23" w:rsidP="00410A23">
            <w:pPr>
              <w:pStyle w:val="a7"/>
              <w:rPr>
                <w:rFonts w:ascii="Times New Roman" w:hAnsi="Times New Roman"/>
                <w:iCs/>
                <w:sz w:val="18"/>
                <w:szCs w:val="18"/>
                <w:lang w:val="uk-UA"/>
              </w:rPr>
            </w:pPr>
            <w:r w:rsidRPr="00716CF9">
              <w:rPr>
                <w:rFonts w:ascii="Times New Roman" w:hAnsi="Times New Roman"/>
                <w:iCs/>
                <w:sz w:val="18"/>
                <w:szCs w:val="18"/>
                <w:lang w:val="uk-UA"/>
              </w:rPr>
              <w:t xml:space="preserve">Можливість друку за допомогою </w:t>
            </w:r>
            <w:r w:rsidRPr="00716CF9">
              <w:rPr>
                <w:rFonts w:ascii="Times New Roman" w:hAnsi="Times New Roman"/>
                <w:iCs/>
                <w:sz w:val="18"/>
                <w:szCs w:val="18"/>
                <w:lang w:val="en-US"/>
              </w:rPr>
              <w:t>Wi</w:t>
            </w:r>
            <w:r w:rsidRPr="00716CF9">
              <w:rPr>
                <w:rFonts w:ascii="Times New Roman" w:hAnsi="Times New Roman"/>
                <w:iCs/>
                <w:sz w:val="18"/>
                <w:szCs w:val="18"/>
              </w:rPr>
              <w:t>-</w:t>
            </w:r>
            <w:r w:rsidRPr="00716CF9">
              <w:rPr>
                <w:rFonts w:ascii="Times New Roman" w:hAnsi="Times New Roman"/>
                <w:iCs/>
                <w:sz w:val="18"/>
                <w:szCs w:val="18"/>
                <w:lang w:val="en-US"/>
              </w:rPr>
              <w:t>Fi</w:t>
            </w:r>
            <w:r w:rsidRPr="00716CF9">
              <w:rPr>
                <w:rFonts w:ascii="Times New Roman" w:hAnsi="Times New Roman"/>
                <w:iCs/>
                <w:sz w:val="18"/>
                <w:szCs w:val="18"/>
              </w:rPr>
              <w:t xml:space="preserve"> </w:t>
            </w:r>
            <w:r w:rsidRPr="00716CF9">
              <w:rPr>
                <w:rFonts w:ascii="Times New Roman" w:hAnsi="Times New Roman"/>
                <w:iCs/>
                <w:sz w:val="18"/>
                <w:szCs w:val="18"/>
                <w:lang w:val="en-US"/>
              </w:rPr>
              <w:t>Direct</w:t>
            </w:r>
            <w:r w:rsidRPr="00716CF9">
              <w:rPr>
                <w:rFonts w:ascii="Times New Roman" w:hAnsi="Times New Roman"/>
                <w:iCs/>
                <w:sz w:val="18"/>
                <w:szCs w:val="18"/>
                <w:lang w:val="uk-UA"/>
              </w:rPr>
              <w:t>;</w:t>
            </w:r>
          </w:p>
          <w:p w14:paraId="0982CC54" w14:textId="77777777" w:rsidR="00410A23" w:rsidRPr="00716CF9" w:rsidRDefault="00410A23" w:rsidP="00410A23">
            <w:pPr>
              <w:pStyle w:val="a7"/>
              <w:rPr>
                <w:rFonts w:ascii="Times New Roman" w:hAnsi="Times New Roman"/>
                <w:b/>
                <w:iCs/>
                <w:sz w:val="18"/>
                <w:szCs w:val="18"/>
                <w:lang w:val="uk-UA"/>
              </w:rPr>
            </w:pPr>
            <w:proofErr w:type="spellStart"/>
            <w:r w:rsidRPr="00716CF9">
              <w:rPr>
                <w:rFonts w:ascii="Times New Roman" w:hAnsi="Times New Roman"/>
                <w:b/>
                <w:iCs/>
                <w:sz w:val="18"/>
                <w:szCs w:val="18"/>
                <w:lang w:val="uk-UA"/>
              </w:rPr>
              <w:t>Cканер</w:t>
            </w:r>
            <w:proofErr w:type="spellEnd"/>
            <w:r w:rsidRPr="00716CF9">
              <w:rPr>
                <w:rFonts w:ascii="Times New Roman" w:hAnsi="Times New Roman"/>
                <w:b/>
                <w:iCs/>
                <w:sz w:val="18"/>
                <w:szCs w:val="18"/>
                <w:lang w:val="uk-UA"/>
              </w:rPr>
              <w:t>:</w:t>
            </w:r>
          </w:p>
          <w:p w14:paraId="79E57679" w14:textId="25B31971" w:rsidR="00410A23" w:rsidRPr="00716CF9" w:rsidRDefault="00410A23" w:rsidP="00410A23">
            <w:pPr>
              <w:pStyle w:val="a7"/>
              <w:rPr>
                <w:rFonts w:ascii="Times New Roman" w:hAnsi="Times New Roman"/>
                <w:iCs/>
                <w:sz w:val="18"/>
                <w:szCs w:val="18"/>
                <w:lang w:val="uk-UA"/>
              </w:rPr>
            </w:pPr>
            <w:r w:rsidRPr="00716CF9">
              <w:rPr>
                <w:rFonts w:ascii="Times New Roman" w:hAnsi="Times New Roman"/>
                <w:iCs/>
                <w:sz w:val="18"/>
                <w:szCs w:val="18"/>
                <w:lang w:val="uk-UA"/>
              </w:rPr>
              <w:t>Тип сканера планшетний;</w:t>
            </w:r>
          </w:p>
          <w:p w14:paraId="72FEF67E" w14:textId="77777777" w:rsidR="00410A23" w:rsidRPr="00716CF9" w:rsidRDefault="00410A23" w:rsidP="00410A23">
            <w:pPr>
              <w:pStyle w:val="a7"/>
              <w:rPr>
                <w:rFonts w:ascii="Times New Roman" w:hAnsi="Times New Roman"/>
                <w:iCs/>
                <w:sz w:val="18"/>
                <w:szCs w:val="18"/>
                <w:lang w:val="uk-UA"/>
              </w:rPr>
            </w:pPr>
            <w:r w:rsidRPr="00716CF9">
              <w:rPr>
                <w:rFonts w:ascii="Times New Roman" w:hAnsi="Times New Roman"/>
                <w:iCs/>
                <w:sz w:val="18"/>
                <w:szCs w:val="18"/>
                <w:lang w:val="uk-UA"/>
              </w:rPr>
              <w:t>Тип датчика CIS (контактний сенсор зображення);</w:t>
            </w:r>
          </w:p>
          <w:p w14:paraId="3A432766" w14:textId="77777777" w:rsidR="00410A23" w:rsidRPr="00716CF9" w:rsidRDefault="00410A23" w:rsidP="00410A23">
            <w:pPr>
              <w:pStyle w:val="a7"/>
              <w:rPr>
                <w:rFonts w:ascii="Times New Roman" w:hAnsi="Times New Roman"/>
                <w:iCs/>
                <w:sz w:val="18"/>
                <w:szCs w:val="18"/>
                <w:lang w:val="uk-UA"/>
              </w:rPr>
            </w:pPr>
            <w:r w:rsidRPr="00716CF9">
              <w:rPr>
                <w:rFonts w:ascii="Times New Roman" w:hAnsi="Times New Roman"/>
                <w:iCs/>
                <w:sz w:val="18"/>
                <w:szCs w:val="18"/>
                <w:lang w:val="uk-UA"/>
              </w:rPr>
              <w:t>Максимальний формат оригіналу не менше ніж A4;</w:t>
            </w:r>
          </w:p>
          <w:p w14:paraId="3D4B55FD" w14:textId="77777777" w:rsidR="00410A23" w:rsidRPr="00716CF9" w:rsidRDefault="00410A23" w:rsidP="00410A23">
            <w:pPr>
              <w:pStyle w:val="a7"/>
              <w:rPr>
                <w:rFonts w:ascii="Times New Roman" w:hAnsi="Times New Roman"/>
                <w:iCs/>
                <w:sz w:val="18"/>
                <w:szCs w:val="18"/>
                <w:lang w:val="uk-UA"/>
              </w:rPr>
            </w:pPr>
            <w:r w:rsidRPr="00716CF9">
              <w:rPr>
                <w:rFonts w:ascii="Times New Roman" w:hAnsi="Times New Roman"/>
                <w:iCs/>
                <w:sz w:val="18"/>
                <w:szCs w:val="18"/>
                <w:lang w:val="uk-UA"/>
              </w:rPr>
              <w:t xml:space="preserve">Дозвіл сканера, </w:t>
            </w:r>
            <w:proofErr w:type="spellStart"/>
            <w:r w:rsidRPr="00716CF9">
              <w:rPr>
                <w:rFonts w:ascii="Times New Roman" w:hAnsi="Times New Roman"/>
                <w:iCs/>
                <w:sz w:val="18"/>
                <w:szCs w:val="18"/>
                <w:lang w:val="uk-UA"/>
              </w:rPr>
              <w:t>dpi</w:t>
            </w:r>
            <w:proofErr w:type="spellEnd"/>
            <w:r w:rsidRPr="00716CF9">
              <w:rPr>
                <w:rFonts w:ascii="Times New Roman" w:hAnsi="Times New Roman"/>
                <w:iCs/>
                <w:sz w:val="18"/>
                <w:szCs w:val="18"/>
                <w:lang w:val="uk-UA"/>
              </w:rPr>
              <w:t xml:space="preserve"> не менше ніж 12</w:t>
            </w:r>
            <w:r w:rsidRPr="00716CF9">
              <w:rPr>
                <w:rFonts w:ascii="Times New Roman" w:hAnsi="Times New Roman"/>
                <w:iCs/>
                <w:sz w:val="18"/>
                <w:szCs w:val="18"/>
              </w:rPr>
              <w:t>00</w:t>
            </w:r>
            <w:r w:rsidRPr="00716CF9">
              <w:rPr>
                <w:rFonts w:ascii="Times New Roman" w:hAnsi="Times New Roman"/>
                <w:iCs/>
                <w:sz w:val="18"/>
                <w:szCs w:val="18"/>
                <w:lang w:val="uk-UA"/>
              </w:rPr>
              <w:t>x</w:t>
            </w:r>
            <w:r w:rsidRPr="00716CF9">
              <w:rPr>
                <w:rFonts w:ascii="Times New Roman" w:hAnsi="Times New Roman"/>
                <w:iCs/>
                <w:sz w:val="18"/>
                <w:szCs w:val="18"/>
              </w:rPr>
              <w:t>24</w:t>
            </w:r>
            <w:r w:rsidRPr="00716CF9">
              <w:rPr>
                <w:rFonts w:ascii="Times New Roman" w:hAnsi="Times New Roman"/>
                <w:iCs/>
                <w:sz w:val="18"/>
                <w:szCs w:val="18"/>
                <w:lang w:val="uk-UA"/>
              </w:rPr>
              <w:t xml:space="preserve">00; </w:t>
            </w:r>
          </w:p>
          <w:p w14:paraId="31717EF9" w14:textId="77777777" w:rsidR="00410A23" w:rsidRPr="00716CF9" w:rsidRDefault="00410A23" w:rsidP="00410A23">
            <w:pPr>
              <w:pStyle w:val="a7"/>
              <w:rPr>
                <w:rFonts w:ascii="Times New Roman" w:hAnsi="Times New Roman"/>
                <w:b/>
                <w:iCs/>
                <w:sz w:val="18"/>
                <w:szCs w:val="18"/>
                <w:lang w:val="uk-UA"/>
              </w:rPr>
            </w:pPr>
            <w:r w:rsidRPr="00716CF9">
              <w:rPr>
                <w:rFonts w:ascii="Times New Roman" w:hAnsi="Times New Roman"/>
                <w:b/>
                <w:iCs/>
                <w:sz w:val="18"/>
                <w:szCs w:val="18"/>
                <w:lang w:val="uk-UA"/>
              </w:rPr>
              <w:t>Копір:</w:t>
            </w:r>
          </w:p>
          <w:p w14:paraId="6A20E581" w14:textId="77777777" w:rsidR="00410A23" w:rsidRPr="00716CF9" w:rsidRDefault="00410A23" w:rsidP="00410A23">
            <w:pPr>
              <w:pStyle w:val="a7"/>
              <w:rPr>
                <w:rFonts w:ascii="Times New Roman" w:hAnsi="Times New Roman"/>
                <w:iCs/>
                <w:sz w:val="18"/>
                <w:szCs w:val="18"/>
                <w:lang w:val="uk-UA"/>
              </w:rPr>
            </w:pPr>
            <w:r w:rsidRPr="00716CF9">
              <w:rPr>
                <w:rFonts w:ascii="Times New Roman" w:hAnsi="Times New Roman"/>
                <w:iCs/>
                <w:sz w:val="18"/>
                <w:szCs w:val="18"/>
                <w:lang w:val="uk-UA"/>
              </w:rPr>
              <w:t>Максимальний формат оригіналу не менше ніж A4;</w:t>
            </w:r>
          </w:p>
          <w:p w14:paraId="0B1177E8" w14:textId="77777777" w:rsidR="00410A23" w:rsidRPr="00716CF9" w:rsidRDefault="00410A23" w:rsidP="00410A23">
            <w:pPr>
              <w:pStyle w:val="a7"/>
              <w:rPr>
                <w:rFonts w:ascii="Times New Roman" w:hAnsi="Times New Roman"/>
                <w:iCs/>
                <w:sz w:val="18"/>
                <w:szCs w:val="18"/>
                <w:lang w:val="uk-UA"/>
              </w:rPr>
            </w:pPr>
            <w:r w:rsidRPr="00716CF9">
              <w:rPr>
                <w:rFonts w:ascii="Times New Roman" w:hAnsi="Times New Roman"/>
                <w:iCs/>
                <w:sz w:val="18"/>
                <w:szCs w:val="18"/>
                <w:lang w:val="uk-UA"/>
              </w:rPr>
              <w:t xml:space="preserve">Можливість кольорового копіювання; </w:t>
            </w:r>
          </w:p>
          <w:p w14:paraId="68442FE2" w14:textId="77777777" w:rsidR="00410A23" w:rsidRPr="00716CF9" w:rsidRDefault="00410A23" w:rsidP="00410A23">
            <w:pPr>
              <w:pStyle w:val="a7"/>
              <w:rPr>
                <w:rFonts w:ascii="Times New Roman" w:hAnsi="Times New Roman"/>
                <w:b/>
                <w:iCs/>
                <w:sz w:val="18"/>
                <w:szCs w:val="18"/>
                <w:lang w:val="uk-UA"/>
              </w:rPr>
            </w:pPr>
            <w:r w:rsidRPr="00716CF9">
              <w:rPr>
                <w:rFonts w:ascii="Times New Roman" w:hAnsi="Times New Roman"/>
                <w:b/>
                <w:iCs/>
                <w:sz w:val="18"/>
                <w:szCs w:val="18"/>
                <w:lang w:val="uk-UA"/>
              </w:rPr>
              <w:t>Інтерфейси:</w:t>
            </w:r>
          </w:p>
          <w:p w14:paraId="1AEDEB9D" w14:textId="77777777" w:rsidR="00410A23" w:rsidRPr="00716CF9" w:rsidRDefault="00410A23" w:rsidP="00410A23">
            <w:pPr>
              <w:pStyle w:val="a7"/>
              <w:rPr>
                <w:rFonts w:ascii="Times New Roman" w:hAnsi="Times New Roman"/>
                <w:iCs/>
                <w:sz w:val="18"/>
                <w:szCs w:val="18"/>
              </w:rPr>
            </w:pPr>
            <w:r w:rsidRPr="00716CF9">
              <w:rPr>
                <w:rFonts w:ascii="Times New Roman" w:hAnsi="Times New Roman"/>
                <w:iCs/>
                <w:sz w:val="18"/>
                <w:szCs w:val="18"/>
                <w:lang w:val="uk-UA"/>
              </w:rPr>
              <w:t xml:space="preserve">Не менше ніж 1 х </w:t>
            </w:r>
            <w:r w:rsidRPr="00716CF9">
              <w:rPr>
                <w:rFonts w:ascii="Times New Roman" w:hAnsi="Times New Roman"/>
                <w:iCs/>
                <w:sz w:val="18"/>
                <w:szCs w:val="18"/>
                <w:lang w:val="en-US"/>
              </w:rPr>
              <w:t>USB</w:t>
            </w:r>
            <w:r w:rsidRPr="00716CF9">
              <w:rPr>
                <w:rFonts w:ascii="Times New Roman" w:hAnsi="Times New Roman"/>
                <w:iCs/>
                <w:sz w:val="18"/>
                <w:szCs w:val="18"/>
              </w:rPr>
              <w:t xml:space="preserve"> </w:t>
            </w:r>
            <w:r w:rsidRPr="00716CF9">
              <w:rPr>
                <w:rFonts w:ascii="Times New Roman" w:hAnsi="Times New Roman"/>
                <w:iCs/>
                <w:sz w:val="18"/>
                <w:szCs w:val="18"/>
                <w:lang w:val="uk-UA"/>
              </w:rPr>
              <w:t>типу В;</w:t>
            </w:r>
          </w:p>
          <w:p w14:paraId="7818296C" w14:textId="77777777" w:rsidR="00410A23" w:rsidRPr="00716CF9" w:rsidRDefault="00410A23" w:rsidP="00410A23">
            <w:pPr>
              <w:pStyle w:val="a7"/>
              <w:rPr>
                <w:rFonts w:ascii="Times New Roman" w:hAnsi="Times New Roman"/>
                <w:iCs/>
                <w:sz w:val="18"/>
                <w:szCs w:val="18"/>
                <w:lang w:val="uk-UA"/>
              </w:rPr>
            </w:pPr>
            <w:r w:rsidRPr="00716CF9">
              <w:rPr>
                <w:rFonts w:ascii="Times New Roman" w:hAnsi="Times New Roman"/>
                <w:iCs/>
                <w:sz w:val="18"/>
                <w:szCs w:val="18"/>
                <w:lang w:val="uk-UA"/>
              </w:rPr>
              <w:t xml:space="preserve">Не менше ніж 1 х </w:t>
            </w:r>
            <w:r w:rsidRPr="00716CF9">
              <w:rPr>
                <w:rFonts w:ascii="Times New Roman" w:hAnsi="Times New Roman"/>
                <w:iCs/>
                <w:sz w:val="18"/>
                <w:szCs w:val="18"/>
                <w:lang w:val="en-US"/>
              </w:rPr>
              <w:t>Wi</w:t>
            </w:r>
            <w:r w:rsidRPr="00716CF9">
              <w:rPr>
                <w:rFonts w:ascii="Times New Roman" w:hAnsi="Times New Roman"/>
                <w:iCs/>
                <w:sz w:val="18"/>
                <w:szCs w:val="18"/>
              </w:rPr>
              <w:t>-</w:t>
            </w:r>
            <w:r w:rsidRPr="00716CF9">
              <w:rPr>
                <w:rFonts w:ascii="Times New Roman" w:hAnsi="Times New Roman"/>
                <w:iCs/>
                <w:sz w:val="18"/>
                <w:szCs w:val="18"/>
                <w:lang w:val="en-US"/>
              </w:rPr>
              <w:t>Fi</w:t>
            </w:r>
            <w:r w:rsidRPr="00716CF9">
              <w:rPr>
                <w:rFonts w:ascii="Times New Roman" w:hAnsi="Times New Roman"/>
                <w:iCs/>
                <w:sz w:val="18"/>
                <w:szCs w:val="18"/>
                <w:lang w:val="uk-UA"/>
              </w:rPr>
              <w:t>;</w:t>
            </w:r>
          </w:p>
          <w:p w14:paraId="51FA12B6" w14:textId="77777777" w:rsidR="00410A23" w:rsidRPr="00716CF9" w:rsidRDefault="00410A23" w:rsidP="00410A23">
            <w:pPr>
              <w:pStyle w:val="a7"/>
              <w:rPr>
                <w:rFonts w:ascii="Times New Roman" w:hAnsi="Times New Roman"/>
                <w:b/>
                <w:iCs/>
                <w:sz w:val="18"/>
                <w:szCs w:val="18"/>
                <w:lang w:val="uk-UA"/>
              </w:rPr>
            </w:pPr>
            <w:r w:rsidRPr="00716CF9">
              <w:rPr>
                <w:rFonts w:ascii="Times New Roman" w:hAnsi="Times New Roman"/>
                <w:b/>
                <w:iCs/>
                <w:sz w:val="18"/>
                <w:szCs w:val="18"/>
                <w:lang w:val="uk-UA"/>
              </w:rPr>
              <w:t>Витратні матеріали:</w:t>
            </w:r>
          </w:p>
          <w:p w14:paraId="01ACC157" w14:textId="660411EB" w:rsidR="00410A23" w:rsidRPr="00716CF9" w:rsidRDefault="00410A23" w:rsidP="00410A23">
            <w:pPr>
              <w:pStyle w:val="a7"/>
              <w:rPr>
                <w:rFonts w:ascii="Times New Roman" w:hAnsi="Times New Roman"/>
                <w:iCs/>
                <w:sz w:val="18"/>
                <w:szCs w:val="18"/>
                <w:lang w:val="uk-UA"/>
              </w:rPr>
            </w:pPr>
            <w:r w:rsidRPr="00716CF9">
              <w:rPr>
                <w:rFonts w:ascii="Times New Roman" w:hAnsi="Times New Roman"/>
                <w:iCs/>
                <w:sz w:val="18"/>
                <w:szCs w:val="18"/>
                <w:lang w:val="uk-UA"/>
              </w:rPr>
              <w:t xml:space="preserve">Ресурс стартових чорно-білих витратних матеріалів не менше ніж </w:t>
            </w:r>
            <w:r w:rsidR="005A0B14" w:rsidRPr="00716CF9">
              <w:rPr>
                <w:rFonts w:ascii="Times New Roman" w:hAnsi="Times New Roman"/>
                <w:iCs/>
                <w:sz w:val="18"/>
                <w:szCs w:val="18"/>
                <w:lang w:val="uk-UA"/>
              </w:rPr>
              <w:t>6</w:t>
            </w:r>
            <w:r w:rsidRPr="00716CF9">
              <w:rPr>
                <w:rFonts w:ascii="Times New Roman" w:hAnsi="Times New Roman"/>
                <w:iCs/>
                <w:sz w:val="18"/>
                <w:szCs w:val="18"/>
                <w:lang w:val="uk-UA"/>
              </w:rPr>
              <w:t>500 сторінок;</w:t>
            </w:r>
          </w:p>
          <w:p w14:paraId="5B81C553" w14:textId="683C7EDD" w:rsidR="00410A23" w:rsidRPr="00716CF9" w:rsidRDefault="00410A23" w:rsidP="00410A23">
            <w:pPr>
              <w:pStyle w:val="a7"/>
              <w:rPr>
                <w:rFonts w:ascii="Times New Roman" w:hAnsi="Times New Roman"/>
                <w:iCs/>
                <w:sz w:val="18"/>
                <w:szCs w:val="18"/>
                <w:lang w:val="uk-UA"/>
              </w:rPr>
            </w:pPr>
            <w:r w:rsidRPr="00716CF9">
              <w:rPr>
                <w:rFonts w:ascii="Times New Roman" w:hAnsi="Times New Roman"/>
                <w:iCs/>
                <w:sz w:val="18"/>
                <w:szCs w:val="18"/>
                <w:lang w:val="uk-UA"/>
              </w:rPr>
              <w:t xml:space="preserve">Ресурс стартових кольорових витратних матеріалів (всіх кольорів) не менше ніж </w:t>
            </w:r>
            <w:r w:rsidRPr="00716CF9">
              <w:rPr>
                <w:rFonts w:ascii="Times New Roman" w:hAnsi="Times New Roman"/>
                <w:iCs/>
                <w:sz w:val="18"/>
                <w:szCs w:val="18"/>
              </w:rPr>
              <w:t>5</w:t>
            </w:r>
            <w:r w:rsidR="005A0B14" w:rsidRPr="00716CF9">
              <w:rPr>
                <w:rFonts w:ascii="Times New Roman" w:hAnsi="Times New Roman"/>
                <w:iCs/>
                <w:sz w:val="18"/>
                <w:szCs w:val="18"/>
                <w:lang w:val="uk-UA"/>
              </w:rPr>
              <w:t>5</w:t>
            </w:r>
            <w:r w:rsidRPr="00716CF9">
              <w:rPr>
                <w:rFonts w:ascii="Times New Roman" w:hAnsi="Times New Roman"/>
                <w:iCs/>
                <w:sz w:val="18"/>
                <w:szCs w:val="18"/>
                <w:lang w:val="uk-UA"/>
              </w:rPr>
              <w:t>00 сторінок;</w:t>
            </w:r>
          </w:p>
          <w:p w14:paraId="1C7BED21" w14:textId="77777777" w:rsidR="00410A23" w:rsidRPr="00716CF9" w:rsidRDefault="00410A23" w:rsidP="00410A23">
            <w:pPr>
              <w:pStyle w:val="a7"/>
              <w:rPr>
                <w:rFonts w:ascii="Times New Roman" w:hAnsi="Times New Roman"/>
                <w:iCs/>
                <w:sz w:val="18"/>
                <w:szCs w:val="18"/>
                <w:lang w:val="uk-UA"/>
              </w:rPr>
            </w:pPr>
            <w:r w:rsidRPr="00716CF9">
              <w:rPr>
                <w:rFonts w:ascii="Times New Roman" w:hAnsi="Times New Roman"/>
                <w:iCs/>
                <w:sz w:val="18"/>
                <w:szCs w:val="18"/>
                <w:lang w:val="uk-UA"/>
              </w:rPr>
              <w:t>Стартові витратні матеріали мають бути оригінальні від виробника багатофункціонального пристрою;</w:t>
            </w:r>
          </w:p>
          <w:p w14:paraId="5944CBA6" w14:textId="77777777" w:rsidR="00410A23" w:rsidRPr="00716CF9" w:rsidRDefault="00410A23" w:rsidP="00410A23">
            <w:pPr>
              <w:pStyle w:val="a7"/>
              <w:rPr>
                <w:rFonts w:ascii="Times New Roman" w:hAnsi="Times New Roman"/>
                <w:iCs/>
                <w:sz w:val="18"/>
                <w:szCs w:val="18"/>
                <w:lang w:val="uk-UA"/>
              </w:rPr>
            </w:pPr>
            <w:r w:rsidRPr="00716CF9">
              <w:rPr>
                <w:rFonts w:ascii="Times New Roman" w:hAnsi="Times New Roman"/>
                <w:sz w:val="18"/>
                <w:szCs w:val="18"/>
                <w:shd w:val="clear" w:color="auto" w:fill="FFFFFF"/>
                <w:lang w:val="uk-UA"/>
              </w:rPr>
              <w:t>Витратні матеріали для даної моделі пристрою мають бути доступними для придбання в Україні;</w:t>
            </w:r>
          </w:p>
          <w:p w14:paraId="211E561B" w14:textId="77777777" w:rsidR="009D787C" w:rsidRPr="00716CF9" w:rsidRDefault="009D787C" w:rsidP="009D787C">
            <w:pPr>
              <w:pStyle w:val="a3"/>
              <w:widowControl w:val="0"/>
              <w:tabs>
                <w:tab w:val="left" w:pos="709"/>
              </w:tabs>
              <w:autoSpaceDE w:val="0"/>
              <w:autoSpaceDN w:val="0"/>
              <w:ind w:left="0" w:right="49"/>
              <w:rPr>
                <w:b/>
                <w:sz w:val="18"/>
                <w:szCs w:val="18"/>
                <w:shd w:val="clear" w:color="auto" w:fill="FFFFFF"/>
                <w:lang w:val="uk-UA"/>
              </w:rPr>
            </w:pPr>
            <w:r w:rsidRPr="00716CF9">
              <w:rPr>
                <w:b/>
                <w:sz w:val="18"/>
                <w:szCs w:val="18"/>
                <w:shd w:val="clear" w:color="auto" w:fill="FFFFFF"/>
                <w:lang w:val="uk-UA"/>
              </w:rPr>
              <w:t xml:space="preserve">гарантія: </w:t>
            </w:r>
          </w:p>
          <w:p w14:paraId="25B23EF0" w14:textId="7D3E2688" w:rsidR="00410A23" w:rsidRPr="00150433" w:rsidRDefault="009D787C" w:rsidP="009D787C">
            <w:pPr>
              <w:pStyle w:val="a3"/>
              <w:widowControl w:val="0"/>
              <w:tabs>
                <w:tab w:val="left" w:pos="709"/>
              </w:tabs>
              <w:autoSpaceDE w:val="0"/>
              <w:autoSpaceDN w:val="0"/>
              <w:ind w:left="0" w:right="49"/>
              <w:rPr>
                <w:sz w:val="18"/>
                <w:szCs w:val="18"/>
                <w:shd w:val="clear" w:color="auto" w:fill="FFFFFF"/>
              </w:rPr>
            </w:pPr>
            <w:r w:rsidRPr="00716CF9">
              <w:rPr>
                <w:sz w:val="18"/>
                <w:szCs w:val="18"/>
                <w:shd w:val="clear" w:color="auto" w:fill="FFFFFF"/>
                <w:lang w:val="uk-UA"/>
              </w:rPr>
              <w:t>не менше ніж 12 місяців</w:t>
            </w:r>
          </w:p>
        </w:tc>
        <w:tc>
          <w:tcPr>
            <w:tcW w:w="3827" w:type="dxa"/>
            <w:vAlign w:val="center"/>
          </w:tcPr>
          <w:p w14:paraId="4225530E" w14:textId="77777777" w:rsidR="00410A23" w:rsidRPr="00716CF9" w:rsidRDefault="00410A23" w:rsidP="00D11EED">
            <w:pPr>
              <w:pStyle w:val="a3"/>
              <w:widowControl w:val="0"/>
              <w:tabs>
                <w:tab w:val="left" w:pos="709"/>
              </w:tabs>
              <w:autoSpaceDE w:val="0"/>
              <w:autoSpaceDN w:val="0"/>
              <w:ind w:left="0" w:right="49"/>
              <w:contextualSpacing w:val="0"/>
              <w:jc w:val="center"/>
              <w:rPr>
                <w:b/>
                <w:sz w:val="18"/>
                <w:szCs w:val="18"/>
                <w:lang w:val="uk-UA"/>
              </w:rPr>
            </w:pPr>
          </w:p>
        </w:tc>
        <w:tc>
          <w:tcPr>
            <w:tcW w:w="1276" w:type="dxa"/>
            <w:vAlign w:val="center"/>
          </w:tcPr>
          <w:p w14:paraId="0878C1F3" w14:textId="7923A53B" w:rsidR="00410A23" w:rsidRPr="00716CF9" w:rsidRDefault="00410A23" w:rsidP="00D11EED">
            <w:pPr>
              <w:pStyle w:val="a3"/>
              <w:widowControl w:val="0"/>
              <w:tabs>
                <w:tab w:val="left" w:pos="709"/>
              </w:tabs>
              <w:autoSpaceDE w:val="0"/>
              <w:autoSpaceDN w:val="0"/>
              <w:ind w:left="0" w:right="49"/>
              <w:contextualSpacing w:val="0"/>
              <w:jc w:val="center"/>
              <w:rPr>
                <w:b/>
                <w:sz w:val="18"/>
                <w:szCs w:val="18"/>
                <w:lang w:val="uk-UA"/>
              </w:rPr>
            </w:pPr>
            <w:r w:rsidRPr="00716CF9">
              <w:rPr>
                <w:b/>
                <w:sz w:val="18"/>
                <w:szCs w:val="18"/>
                <w:lang w:val="uk-UA"/>
              </w:rPr>
              <w:t>12</w:t>
            </w:r>
          </w:p>
        </w:tc>
      </w:tr>
      <w:tr w:rsidR="00BE21DF" w:rsidRPr="00716CF9" w14:paraId="38A7F02D" w14:textId="1BB545D8" w:rsidTr="00BE21DF">
        <w:tc>
          <w:tcPr>
            <w:tcW w:w="2268" w:type="dxa"/>
            <w:vAlign w:val="center"/>
          </w:tcPr>
          <w:p w14:paraId="7ADA0A34" w14:textId="3D27CF85" w:rsidR="00410A23" w:rsidRPr="00716CF9" w:rsidRDefault="001E16CF" w:rsidP="00EE3DDC">
            <w:pPr>
              <w:pStyle w:val="a3"/>
              <w:widowControl w:val="0"/>
              <w:tabs>
                <w:tab w:val="left" w:pos="709"/>
              </w:tabs>
              <w:autoSpaceDE w:val="0"/>
              <w:autoSpaceDN w:val="0"/>
              <w:ind w:left="0" w:right="49"/>
              <w:contextualSpacing w:val="0"/>
              <w:rPr>
                <w:bCs/>
                <w:sz w:val="18"/>
                <w:szCs w:val="18"/>
                <w:shd w:val="clear" w:color="auto" w:fill="FFFFFF"/>
                <w:lang w:val="uk-UA"/>
              </w:rPr>
            </w:pPr>
            <w:r w:rsidRPr="00716CF9">
              <w:rPr>
                <w:sz w:val="18"/>
                <w:szCs w:val="18"/>
                <w:shd w:val="clear" w:color="auto" w:fill="FFFFFF"/>
              </w:rPr>
              <w:lastRenderedPageBreak/>
              <w:t xml:space="preserve">Комплект </w:t>
            </w:r>
            <w:proofErr w:type="spellStart"/>
            <w:r w:rsidRPr="00716CF9">
              <w:rPr>
                <w:sz w:val="18"/>
                <w:szCs w:val="18"/>
                <w:shd w:val="clear" w:color="auto" w:fill="FFFFFF"/>
              </w:rPr>
              <w:t>мультимедійного</w:t>
            </w:r>
            <w:proofErr w:type="spellEnd"/>
            <w:r w:rsidRPr="00716CF9">
              <w:rPr>
                <w:sz w:val="18"/>
                <w:szCs w:val="18"/>
                <w:shd w:val="clear" w:color="auto" w:fill="FFFFFF"/>
              </w:rPr>
              <w:t xml:space="preserve"> </w:t>
            </w:r>
            <w:proofErr w:type="spellStart"/>
            <w:r w:rsidRPr="00716CF9">
              <w:rPr>
                <w:sz w:val="18"/>
                <w:szCs w:val="18"/>
                <w:shd w:val="clear" w:color="auto" w:fill="FFFFFF"/>
              </w:rPr>
              <w:t>обладнання</w:t>
            </w:r>
            <w:proofErr w:type="spellEnd"/>
            <w:r w:rsidRPr="00716CF9">
              <w:rPr>
                <w:sz w:val="18"/>
                <w:szCs w:val="18"/>
                <w:shd w:val="clear" w:color="auto" w:fill="FFFFFF"/>
              </w:rPr>
              <w:t xml:space="preserve"> </w:t>
            </w:r>
            <w:r w:rsidRPr="00716CF9">
              <w:rPr>
                <w:sz w:val="18"/>
                <w:szCs w:val="18"/>
                <w:shd w:val="clear" w:color="auto" w:fill="FFFFFF"/>
                <w:lang w:val="uk-UA"/>
              </w:rPr>
              <w:t>з</w:t>
            </w:r>
            <w:r w:rsidRPr="00716CF9">
              <w:rPr>
                <w:sz w:val="18"/>
                <w:szCs w:val="18"/>
                <w:shd w:val="clear" w:color="auto" w:fill="FFFFFF"/>
              </w:rPr>
              <w:t xml:space="preserve"> </w:t>
            </w:r>
            <w:r w:rsidRPr="00716CF9">
              <w:rPr>
                <w:sz w:val="18"/>
                <w:szCs w:val="18"/>
                <w:shd w:val="clear" w:color="auto" w:fill="FFFFFF"/>
                <w:lang w:val="uk-UA"/>
              </w:rPr>
              <w:t>б</w:t>
            </w:r>
            <w:proofErr w:type="spellStart"/>
            <w:r w:rsidRPr="00716CF9">
              <w:rPr>
                <w:sz w:val="18"/>
                <w:szCs w:val="18"/>
                <w:shd w:val="clear" w:color="auto" w:fill="FFFFFF"/>
              </w:rPr>
              <w:t>агатофункціональни</w:t>
            </w:r>
            <w:proofErr w:type="spellEnd"/>
            <w:r w:rsidRPr="00716CF9">
              <w:rPr>
                <w:sz w:val="18"/>
                <w:szCs w:val="18"/>
                <w:shd w:val="clear" w:color="auto" w:fill="FFFFFF"/>
                <w:lang w:val="uk-UA"/>
              </w:rPr>
              <w:t>м</w:t>
            </w:r>
            <w:r w:rsidRPr="00716CF9">
              <w:rPr>
                <w:sz w:val="18"/>
                <w:szCs w:val="18"/>
                <w:shd w:val="clear" w:color="auto" w:fill="FFFFFF"/>
              </w:rPr>
              <w:t xml:space="preserve"> </w:t>
            </w:r>
            <w:proofErr w:type="spellStart"/>
            <w:r w:rsidRPr="00716CF9">
              <w:rPr>
                <w:sz w:val="18"/>
                <w:szCs w:val="18"/>
                <w:shd w:val="clear" w:color="auto" w:fill="FFFFFF"/>
              </w:rPr>
              <w:t>пристр</w:t>
            </w:r>
            <w:r w:rsidRPr="00716CF9">
              <w:rPr>
                <w:sz w:val="18"/>
                <w:szCs w:val="18"/>
                <w:shd w:val="clear" w:color="auto" w:fill="FFFFFF"/>
                <w:lang w:val="uk-UA"/>
              </w:rPr>
              <w:t>оєм</w:t>
            </w:r>
            <w:proofErr w:type="spellEnd"/>
            <w:r w:rsidRPr="00716CF9">
              <w:rPr>
                <w:sz w:val="18"/>
                <w:szCs w:val="18"/>
                <w:shd w:val="clear" w:color="auto" w:fill="FFFFFF"/>
              </w:rPr>
              <w:t xml:space="preserve"> (принтер-сканер-</w:t>
            </w:r>
            <w:proofErr w:type="spellStart"/>
            <w:r w:rsidRPr="00716CF9">
              <w:rPr>
                <w:sz w:val="18"/>
                <w:szCs w:val="18"/>
                <w:shd w:val="clear" w:color="auto" w:fill="FFFFFF"/>
              </w:rPr>
              <w:t>копір</w:t>
            </w:r>
            <w:proofErr w:type="spellEnd"/>
            <w:r w:rsidRPr="00716CF9">
              <w:rPr>
                <w:sz w:val="18"/>
                <w:szCs w:val="18"/>
                <w:shd w:val="clear" w:color="auto" w:fill="FFFFFF"/>
              </w:rPr>
              <w:t>)</w:t>
            </w:r>
            <w:r w:rsidRPr="00716CF9">
              <w:rPr>
                <w:sz w:val="18"/>
                <w:szCs w:val="18"/>
                <w:shd w:val="clear" w:color="auto" w:fill="FFFFFF"/>
                <w:lang w:val="uk-UA"/>
              </w:rPr>
              <w:t xml:space="preserve"> </w:t>
            </w:r>
            <w:r w:rsidRPr="00716CF9">
              <w:rPr>
                <w:sz w:val="18"/>
                <w:szCs w:val="18"/>
                <w:shd w:val="clear" w:color="auto" w:fill="FFFFFF"/>
              </w:rPr>
              <w:t xml:space="preserve">(Тип </w:t>
            </w:r>
            <w:r w:rsidRPr="00716CF9">
              <w:rPr>
                <w:sz w:val="18"/>
                <w:szCs w:val="18"/>
                <w:shd w:val="clear" w:color="auto" w:fill="FFFFFF"/>
                <w:lang w:val="uk-UA"/>
              </w:rPr>
              <w:t>2</w:t>
            </w:r>
            <w:r w:rsidRPr="00716CF9">
              <w:rPr>
                <w:sz w:val="18"/>
                <w:szCs w:val="18"/>
                <w:shd w:val="clear" w:color="auto" w:fill="FFFFFF"/>
              </w:rPr>
              <w:t>)</w:t>
            </w:r>
          </w:p>
        </w:tc>
        <w:tc>
          <w:tcPr>
            <w:tcW w:w="4395" w:type="dxa"/>
            <w:vAlign w:val="center"/>
          </w:tcPr>
          <w:p w14:paraId="1E498972" w14:textId="0D486AC4" w:rsidR="00410A23" w:rsidRPr="00716CF9" w:rsidRDefault="001E16CF" w:rsidP="00EE3DDC">
            <w:pPr>
              <w:widowControl w:val="0"/>
              <w:contextualSpacing/>
              <w:rPr>
                <w:b/>
                <w:sz w:val="18"/>
                <w:szCs w:val="18"/>
                <w:lang w:val="uk-UA"/>
              </w:rPr>
            </w:pPr>
            <w:r w:rsidRPr="00716CF9">
              <w:rPr>
                <w:b/>
                <w:sz w:val="18"/>
                <w:szCs w:val="18"/>
                <w:lang w:val="uk-UA"/>
              </w:rPr>
              <w:t xml:space="preserve">А) </w:t>
            </w:r>
            <w:r w:rsidR="00410A23" w:rsidRPr="00716CF9">
              <w:rPr>
                <w:b/>
                <w:sz w:val="18"/>
                <w:szCs w:val="18"/>
                <w:lang w:val="uk-UA"/>
              </w:rPr>
              <w:t>Інтерактивна панель (учасник вказує конкретну марку та модель):</w:t>
            </w:r>
          </w:p>
          <w:p w14:paraId="062A94F0" w14:textId="77777777" w:rsidR="00410A23" w:rsidRPr="00716CF9" w:rsidRDefault="00410A23" w:rsidP="00EE3DDC">
            <w:pPr>
              <w:widowControl w:val="0"/>
              <w:contextualSpacing/>
              <w:rPr>
                <w:b/>
                <w:sz w:val="18"/>
                <w:szCs w:val="18"/>
                <w:lang w:val="uk-UA"/>
              </w:rPr>
            </w:pPr>
            <w:r w:rsidRPr="00716CF9">
              <w:rPr>
                <w:b/>
                <w:sz w:val="18"/>
                <w:szCs w:val="18"/>
                <w:lang w:val="uk-UA"/>
              </w:rPr>
              <w:t>екран:</w:t>
            </w:r>
          </w:p>
          <w:p w14:paraId="2AA06958" w14:textId="5AF8BD01" w:rsidR="00410A23" w:rsidRPr="00716CF9" w:rsidRDefault="00410A23" w:rsidP="00EE3DDC">
            <w:pPr>
              <w:widowControl w:val="0"/>
              <w:contextualSpacing/>
              <w:rPr>
                <w:sz w:val="18"/>
                <w:szCs w:val="18"/>
                <w:lang w:val="uk-UA"/>
              </w:rPr>
            </w:pPr>
            <w:r w:rsidRPr="00716CF9">
              <w:rPr>
                <w:sz w:val="18"/>
                <w:szCs w:val="18"/>
                <w:lang w:val="uk-UA"/>
              </w:rPr>
              <w:t>діагональ не менше ніж 65</w:t>
            </w:r>
            <w:r w:rsidRPr="00716CF9">
              <w:rPr>
                <w:rFonts w:eastAsia="Calibri"/>
                <w:sz w:val="18"/>
                <w:szCs w:val="18"/>
                <w:lang w:val="uk-UA"/>
              </w:rPr>
              <w:t>"</w:t>
            </w:r>
            <w:r w:rsidRPr="00716CF9">
              <w:rPr>
                <w:sz w:val="18"/>
                <w:szCs w:val="18"/>
                <w:lang w:val="uk-UA"/>
              </w:rPr>
              <w:t xml:space="preserve"> </w:t>
            </w:r>
            <w:r w:rsidRPr="00716CF9">
              <w:rPr>
                <w:rFonts w:eastAsia="Calibri"/>
                <w:sz w:val="18"/>
                <w:szCs w:val="18"/>
                <w:lang w:val="uk-UA"/>
              </w:rPr>
              <w:t>(«"» - дюйм)</w:t>
            </w:r>
            <w:r w:rsidRPr="00716CF9">
              <w:rPr>
                <w:sz w:val="18"/>
                <w:szCs w:val="18"/>
                <w:lang w:val="uk-UA"/>
              </w:rPr>
              <w:t>;</w:t>
            </w:r>
          </w:p>
          <w:p w14:paraId="66F62A9C" w14:textId="77777777" w:rsidR="00410A23" w:rsidRPr="00716CF9" w:rsidRDefault="00410A23" w:rsidP="00EE3DDC">
            <w:pPr>
              <w:widowControl w:val="0"/>
              <w:contextualSpacing/>
              <w:rPr>
                <w:sz w:val="18"/>
                <w:szCs w:val="18"/>
                <w:lang w:val="uk-UA"/>
              </w:rPr>
            </w:pPr>
            <w:r w:rsidRPr="00716CF9">
              <w:rPr>
                <w:sz w:val="18"/>
                <w:szCs w:val="18"/>
                <w:lang w:val="uk-UA"/>
              </w:rPr>
              <w:t>мінімальна роздільна здатність зображення не менше ніж 3840 × 2160 пікселів;</w:t>
            </w:r>
          </w:p>
          <w:p w14:paraId="45B7F686" w14:textId="06DE229D" w:rsidR="00410A23" w:rsidRPr="00716CF9" w:rsidRDefault="00410A23" w:rsidP="00EE3DDC">
            <w:pPr>
              <w:widowControl w:val="0"/>
              <w:contextualSpacing/>
              <w:rPr>
                <w:sz w:val="18"/>
                <w:szCs w:val="18"/>
                <w:lang w:val="uk-UA"/>
              </w:rPr>
            </w:pPr>
            <w:r w:rsidRPr="00716CF9">
              <w:rPr>
                <w:sz w:val="18"/>
                <w:szCs w:val="18"/>
                <w:lang w:val="uk-UA"/>
              </w:rPr>
              <w:t xml:space="preserve">контрастність зображення не менше ніж </w:t>
            </w:r>
            <w:r w:rsidR="00DA08F2" w:rsidRPr="00716CF9">
              <w:rPr>
                <w:sz w:val="18"/>
                <w:szCs w:val="18"/>
                <w:lang w:val="uk-UA"/>
              </w:rPr>
              <w:t>4</w:t>
            </w:r>
            <w:r w:rsidRPr="00716CF9">
              <w:rPr>
                <w:sz w:val="18"/>
                <w:szCs w:val="18"/>
                <w:lang w:val="uk-UA"/>
              </w:rPr>
              <w:t>000:1 (динамічна);</w:t>
            </w:r>
          </w:p>
          <w:p w14:paraId="3D79524A" w14:textId="3ECE763F" w:rsidR="00410A23" w:rsidRPr="00716CF9" w:rsidRDefault="00410A23" w:rsidP="00EE3DDC">
            <w:pPr>
              <w:widowControl w:val="0"/>
              <w:contextualSpacing/>
              <w:rPr>
                <w:sz w:val="18"/>
                <w:szCs w:val="18"/>
                <w:lang w:val="uk-UA"/>
              </w:rPr>
            </w:pPr>
            <w:r w:rsidRPr="00716CF9">
              <w:rPr>
                <w:sz w:val="18"/>
                <w:szCs w:val="18"/>
                <w:lang w:val="uk-UA"/>
              </w:rPr>
              <w:t xml:space="preserve">яскравість зображення не менше ніж </w:t>
            </w:r>
            <w:r w:rsidR="00DA08F2" w:rsidRPr="00716CF9">
              <w:rPr>
                <w:sz w:val="18"/>
                <w:szCs w:val="18"/>
                <w:lang w:val="uk-UA"/>
              </w:rPr>
              <w:t>35</w:t>
            </w:r>
            <w:r w:rsidRPr="00716CF9">
              <w:rPr>
                <w:sz w:val="18"/>
                <w:szCs w:val="18"/>
                <w:lang w:val="uk-UA"/>
              </w:rPr>
              <w:t xml:space="preserve">0 </w:t>
            </w:r>
            <w:proofErr w:type="spellStart"/>
            <w:r w:rsidRPr="00716CF9">
              <w:rPr>
                <w:sz w:val="18"/>
                <w:szCs w:val="18"/>
                <w:lang w:val="uk-UA"/>
              </w:rPr>
              <w:t>кд</w:t>
            </w:r>
            <w:proofErr w:type="spellEnd"/>
            <w:r w:rsidRPr="00716CF9">
              <w:rPr>
                <w:sz w:val="18"/>
                <w:szCs w:val="18"/>
                <w:lang w:val="uk-UA"/>
              </w:rPr>
              <w:t>/м</w:t>
            </w:r>
            <w:r w:rsidRPr="00716CF9">
              <w:rPr>
                <w:sz w:val="18"/>
                <w:szCs w:val="18"/>
                <w:vertAlign w:val="superscript"/>
                <w:lang w:val="uk-UA"/>
              </w:rPr>
              <w:t>2</w:t>
            </w:r>
            <w:r w:rsidRPr="00716CF9">
              <w:rPr>
                <w:sz w:val="18"/>
                <w:szCs w:val="18"/>
                <w:lang w:val="uk-UA"/>
              </w:rPr>
              <w:t>;</w:t>
            </w:r>
          </w:p>
          <w:p w14:paraId="7256B207" w14:textId="77777777" w:rsidR="00410A23" w:rsidRPr="00716CF9" w:rsidRDefault="00410A23" w:rsidP="00EE3DDC">
            <w:pPr>
              <w:widowControl w:val="0"/>
              <w:contextualSpacing/>
              <w:rPr>
                <w:sz w:val="18"/>
                <w:szCs w:val="18"/>
                <w:lang w:val="uk-UA"/>
              </w:rPr>
            </w:pPr>
            <w:r w:rsidRPr="00716CF9">
              <w:rPr>
                <w:sz w:val="18"/>
                <w:szCs w:val="18"/>
                <w:lang w:val="uk-UA"/>
              </w:rPr>
              <w:t>ресурс роботи матриці не менше ніж 50000 годин;</w:t>
            </w:r>
          </w:p>
          <w:p w14:paraId="02F8ABE2" w14:textId="1970D6E0" w:rsidR="00410A23" w:rsidRPr="00716CF9" w:rsidRDefault="00410A23" w:rsidP="00EE3DDC">
            <w:pPr>
              <w:widowControl w:val="0"/>
              <w:contextualSpacing/>
              <w:rPr>
                <w:sz w:val="18"/>
                <w:szCs w:val="18"/>
                <w:lang w:val="uk-UA"/>
              </w:rPr>
            </w:pPr>
            <w:r w:rsidRPr="00716CF9">
              <w:rPr>
                <w:sz w:val="18"/>
                <w:szCs w:val="18"/>
                <w:lang w:val="uk-UA"/>
              </w:rPr>
              <w:t xml:space="preserve">підтримка не менше ніж </w:t>
            </w:r>
            <w:r w:rsidR="00DA08F2" w:rsidRPr="00716CF9">
              <w:rPr>
                <w:sz w:val="18"/>
                <w:szCs w:val="18"/>
                <w:lang w:val="uk-UA"/>
              </w:rPr>
              <w:t>1</w:t>
            </w:r>
            <w:r w:rsidRPr="00716CF9">
              <w:rPr>
                <w:sz w:val="18"/>
                <w:szCs w:val="18"/>
                <w:lang w:val="uk-UA"/>
              </w:rPr>
              <w:t xml:space="preserve">0 одночасних дотиків; </w:t>
            </w:r>
          </w:p>
          <w:p w14:paraId="67ABD16F" w14:textId="77777777" w:rsidR="00410A23" w:rsidRPr="00716CF9" w:rsidRDefault="00410A23" w:rsidP="00EE3DDC">
            <w:pPr>
              <w:widowControl w:val="0"/>
              <w:contextualSpacing/>
              <w:rPr>
                <w:b/>
                <w:sz w:val="18"/>
                <w:szCs w:val="18"/>
                <w:lang w:val="uk-UA"/>
              </w:rPr>
            </w:pPr>
            <w:r w:rsidRPr="00716CF9">
              <w:rPr>
                <w:b/>
                <w:sz w:val="18"/>
                <w:szCs w:val="18"/>
                <w:lang w:val="uk-UA"/>
              </w:rPr>
              <w:t xml:space="preserve">процесор: </w:t>
            </w:r>
          </w:p>
          <w:p w14:paraId="458E82B7" w14:textId="57C88215" w:rsidR="00410A23" w:rsidRPr="00716CF9" w:rsidRDefault="00410A23" w:rsidP="00EE3DDC">
            <w:pPr>
              <w:widowControl w:val="0"/>
              <w:contextualSpacing/>
              <w:rPr>
                <w:bCs/>
                <w:sz w:val="18"/>
                <w:szCs w:val="18"/>
                <w:shd w:val="clear" w:color="auto" w:fill="FFFFFF"/>
                <w:lang w:val="uk-UA"/>
              </w:rPr>
            </w:pPr>
            <w:r w:rsidRPr="00716CF9">
              <w:rPr>
                <w:sz w:val="18"/>
                <w:szCs w:val="18"/>
                <w:shd w:val="clear" w:color="auto" w:fill="FFFFFF"/>
                <w:lang w:val="uk-UA"/>
              </w:rPr>
              <w:t xml:space="preserve">кількість фізичних обчислювальних </w:t>
            </w:r>
            <w:proofErr w:type="spellStart"/>
            <w:r w:rsidRPr="00716CF9">
              <w:rPr>
                <w:sz w:val="18"/>
                <w:szCs w:val="18"/>
                <w:shd w:val="clear" w:color="auto" w:fill="FFFFFF"/>
                <w:lang w:val="uk-UA"/>
              </w:rPr>
              <w:t>ядер</w:t>
            </w:r>
            <w:proofErr w:type="spellEnd"/>
            <w:r w:rsidRPr="00716CF9">
              <w:rPr>
                <w:sz w:val="18"/>
                <w:szCs w:val="18"/>
                <w:shd w:val="clear" w:color="auto" w:fill="FFFFFF"/>
                <w:lang w:val="uk-UA"/>
              </w:rPr>
              <w:t xml:space="preserve"> </w:t>
            </w:r>
            <w:proofErr w:type="spellStart"/>
            <w:r w:rsidRPr="00716CF9">
              <w:rPr>
                <w:sz w:val="18"/>
                <w:szCs w:val="18"/>
                <w:lang w:val="uk-UA"/>
              </w:rPr>
              <w:t>Cortex</w:t>
            </w:r>
            <w:proofErr w:type="spellEnd"/>
            <w:r w:rsidRPr="00716CF9">
              <w:rPr>
                <w:sz w:val="18"/>
                <w:szCs w:val="18"/>
                <w:lang w:val="uk-UA"/>
              </w:rPr>
              <w:t xml:space="preserve"> A73</w:t>
            </w:r>
            <w:r w:rsidRPr="00716CF9">
              <w:rPr>
                <w:sz w:val="18"/>
                <w:szCs w:val="18"/>
                <w:shd w:val="clear" w:color="auto" w:fill="FFFFFF"/>
                <w:lang w:val="uk-UA"/>
              </w:rPr>
              <w:t xml:space="preserve"> - не менше ніж </w:t>
            </w:r>
            <w:r w:rsidR="00A00BDE" w:rsidRPr="00716CF9">
              <w:rPr>
                <w:sz w:val="18"/>
                <w:szCs w:val="18"/>
                <w:shd w:val="clear" w:color="auto" w:fill="FFFFFF"/>
                <w:lang w:val="uk-UA"/>
              </w:rPr>
              <w:t>2</w:t>
            </w:r>
            <w:r w:rsidR="00BC5ECE" w:rsidRPr="00716CF9">
              <w:rPr>
                <w:sz w:val="18"/>
                <w:szCs w:val="18"/>
                <w:shd w:val="clear" w:color="auto" w:fill="FFFFFF"/>
                <w:lang w:val="uk-UA"/>
              </w:rPr>
              <w:t xml:space="preserve"> з максимальною частотою не менше ніж 1,5 ГГц</w:t>
            </w:r>
            <w:r w:rsidR="00A00BDE" w:rsidRPr="00716CF9">
              <w:rPr>
                <w:sz w:val="18"/>
                <w:szCs w:val="18"/>
                <w:shd w:val="clear" w:color="auto" w:fill="FFFFFF"/>
                <w:lang w:val="uk-UA"/>
              </w:rPr>
              <w:t xml:space="preserve">, кількість фізичних обчислювальних </w:t>
            </w:r>
            <w:proofErr w:type="spellStart"/>
            <w:r w:rsidR="00A00BDE" w:rsidRPr="00716CF9">
              <w:rPr>
                <w:sz w:val="18"/>
                <w:szCs w:val="18"/>
                <w:shd w:val="clear" w:color="auto" w:fill="FFFFFF"/>
                <w:lang w:val="uk-UA"/>
              </w:rPr>
              <w:t>ядер</w:t>
            </w:r>
            <w:proofErr w:type="spellEnd"/>
            <w:r w:rsidR="00A00BDE" w:rsidRPr="00716CF9">
              <w:rPr>
                <w:sz w:val="18"/>
                <w:szCs w:val="18"/>
                <w:shd w:val="clear" w:color="auto" w:fill="FFFFFF"/>
                <w:lang w:val="uk-UA"/>
              </w:rPr>
              <w:t xml:space="preserve"> </w:t>
            </w:r>
            <w:proofErr w:type="spellStart"/>
            <w:r w:rsidR="00A00BDE" w:rsidRPr="00716CF9">
              <w:rPr>
                <w:sz w:val="18"/>
                <w:szCs w:val="18"/>
                <w:lang w:val="uk-UA"/>
              </w:rPr>
              <w:t>Cortex</w:t>
            </w:r>
            <w:proofErr w:type="spellEnd"/>
            <w:r w:rsidR="00A00BDE" w:rsidRPr="00716CF9">
              <w:rPr>
                <w:sz w:val="18"/>
                <w:szCs w:val="18"/>
                <w:lang w:val="uk-UA"/>
              </w:rPr>
              <w:t xml:space="preserve"> A53</w:t>
            </w:r>
            <w:r w:rsidR="00A00BDE" w:rsidRPr="00716CF9">
              <w:rPr>
                <w:sz w:val="18"/>
                <w:szCs w:val="18"/>
                <w:shd w:val="clear" w:color="auto" w:fill="FFFFFF"/>
                <w:lang w:val="uk-UA"/>
              </w:rPr>
              <w:t xml:space="preserve"> - не менше ніж 2</w:t>
            </w:r>
            <w:r w:rsidR="00BC5ECE" w:rsidRPr="00716CF9">
              <w:rPr>
                <w:sz w:val="18"/>
                <w:szCs w:val="18"/>
                <w:shd w:val="clear" w:color="auto" w:fill="FFFFFF"/>
                <w:lang w:val="uk-UA"/>
              </w:rPr>
              <w:t xml:space="preserve"> з максимальною частотою не менше ніж 1,3 ГГц</w:t>
            </w:r>
            <w:r w:rsidRPr="00716CF9">
              <w:rPr>
                <w:bCs/>
                <w:sz w:val="18"/>
                <w:szCs w:val="18"/>
                <w:shd w:val="clear" w:color="auto" w:fill="FFFFFF"/>
                <w:lang w:val="uk-UA"/>
              </w:rPr>
              <w:t xml:space="preserve">; </w:t>
            </w:r>
          </w:p>
          <w:p w14:paraId="073975D5" w14:textId="77777777" w:rsidR="00410A23" w:rsidRPr="00716CF9" w:rsidRDefault="00410A23" w:rsidP="00EE3DDC">
            <w:pPr>
              <w:contextualSpacing/>
              <w:rPr>
                <w:b/>
                <w:bCs/>
                <w:sz w:val="18"/>
                <w:szCs w:val="18"/>
                <w:shd w:val="clear" w:color="auto" w:fill="FFFFFF"/>
                <w:lang w:val="uk-UA"/>
              </w:rPr>
            </w:pPr>
            <w:r w:rsidRPr="00716CF9">
              <w:rPr>
                <w:b/>
                <w:bCs/>
                <w:sz w:val="18"/>
                <w:szCs w:val="18"/>
                <w:shd w:val="clear" w:color="auto" w:fill="FFFFFF"/>
                <w:lang w:val="uk-UA"/>
              </w:rPr>
              <w:t>оперативна пам’ять (RAM):</w:t>
            </w:r>
          </w:p>
          <w:p w14:paraId="426A2D91" w14:textId="5A3EE215" w:rsidR="00410A23" w:rsidRPr="00716CF9" w:rsidRDefault="00410A23" w:rsidP="00EE3DDC">
            <w:pPr>
              <w:contextualSpacing/>
              <w:rPr>
                <w:bCs/>
                <w:sz w:val="18"/>
                <w:szCs w:val="18"/>
                <w:shd w:val="clear" w:color="auto" w:fill="FFFFFF"/>
                <w:lang w:val="uk-UA"/>
              </w:rPr>
            </w:pPr>
            <w:r w:rsidRPr="00716CF9">
              <w:rPr>
                <w:bCs/>
                <w:sz w:val="18"/>
                <w:szCs w:val="18"/>
                <w:shd w:val="clear" w:color="auto" w:fill="FFFFFF"/>
                <w:lang w:val="uk-UA"/>
              </w:rPr>
              <w:t xml:space="preserve">об’єм пам’яті - не менше ніж </w:t>
            </w:r>
            <w:r w:rsidR="00A00BDE" w:rsidRPr="00716CF9">
              <w:rPr>
                <w:bCs/>
                <w:sz w:val="18"/>
                <w:szCs w:val="18"/>
                <w:shd w:val="clear" w:color="auto" w:fill="FFFFFF"/>
                <w:lang w:val="uk-UA"/>
              </w:rPr>
              <w:t>3</w:t>
            </w:r>
            <w:r w:rsidRPr="00716CF9">
              <w:rPr>
                <w:bCs/>
                <w:sz w:val="18"/>
                <w:szCs w:val="18"/>
                <w:shd w:val="clear" w:color="auto" w:fill="FFFFFF"/>
                <w:lang w:val="uk-UA"/>
              </w:rPr>
              <w:t xml:space="preserve"> ГБ;</w:t>
            </w:r>
          </w:p>
          <w:p w14:paraId="7E62EE8F" w14:textId="77777777" w:rsidR="00410A23" w:rsidRPr="00716CF9" w:rsidRDefault="00410A23" w:rsidP="00EE3DDC">
            <w:pPr>
              <w:contextualSpacing/>
              <w:rPr>
                <w:b/>
                <w:bCs/>
                <w:sz w:val="18"/>
                <w:szCs w:val="18"/>
                <w:shd w:val="clear" w:color="auto" w:fill="FFFFFF"/>
                <w:lang w:val="uk-UA"/>
              </w:rPr>
            </w:pPr>
            <w:r w:rsidRPr="00716CF9">
              <w:rPr>
                <w:b/>
                <w:bCs/>
                <w:sz w:val="18"/>
                <w:szCs w:val="18"/>
                <w:shd w:val="clear" w:color="auto" w:fill="FFFFFF"/>
                <w:lang w:val="uk-UA"/>
              </w:rPr>
              <w:t>накопичувач (ROM):</w:t>
            </w:r>
          </w:p>
          <w:p w14:paraId="3466F0D1" w14:textId="0A965E34" w:rsidR="00410A23" w:rsidRPr="00716CF9" w:rsidRDefault="00410A23" w:rsidP="00EE3DDC">
            <w:pPr>
              <w:contextualSpacing/>
              <w:rPr>
                <w:bCs/>
                <w:sz w:val="18"/>
                <w:szCs w:val="18"/>
                <w:shd w:val="clear" w:color="auto" w:fill="FFFFFF"/>
                <w:lang w:val="uk-UA"/>
              </w:rPr>
            </w:pPr>
            <w:r w:rsidRPr="00716CF9">
              <w:rPr>
                <w:bCs/>
                <w:sz w:val="18"/>
                <w:szCs w:val="18"/>
                <w:shd w:val="clear" w:color="auto" w:fill="FFFFFF"/>
                <w:lang w:val="uk-UA"/>
              </w:rPr>
              <w:t xml:space="preserve">об’єм - не менше ніж </w:t>
            </w:r>
            <w:r w:rsidR="00A00BDE" w:rsidRPr="00716CF9">
              <w:rPr>
                <w:bCs/>
                <w:sz w:val="18"/>
                <w:szCs w:val="18"/>
                <w:shd w:val="clear" w:color="auto" w:fill="FFFFFF"/>
                <w:lang w:val="uk-UA"/>
              </w:rPr>
              <w:t>45</w:t>
            </w:r>
            <w:r w:rsidRPr="00716CF9">
              <w:rPr>
                <w:bCs/>
                <w:sz w:val="18"/>
                <w:szCs w:val="18"/>
                <w:shd w:val="clear" w:color="auto" w:fill="FFFFFF"/>
                <w:lang w:val="uk-UA"/>
              </w:rPr>
              <w:t xml:space="preserve"> ГБ; </w:t>
            </w:r>
          </w:p>
          <w:p w14:paraId="6C3147FB" w14:textId="77777777" w:rsidR="00410A23" w:rsidRPr="00716CF9" w:rsidRDefault="00410A23" w:rsidP="00EE3DDC">
            <w:pPr>
              <w:contextualSpacing/>
              <w:rPr>
                <w:b/>
                <w:bCs/>
                <w:sz w:val="18"/>
                <w:szCs w:val="18"/>
                <w:shd w:val="clear" w:color="auto" w:fill="FFFFFF"/>
                <w:lang w:val="uk-UA"/>
              </w:rPr>
            </w:pPr>
            <w:r w:rsidRPr="00716CF9">
              <w:rPr>
                <w:b/>
                <w:bCs/>
                <w:sz w:val="18"/>
                <w:szCs w:val="18"/>
                <w:shd w:val="clear" w:color="auto" w:fill="FFFFFF"/>
                <w:lang w:val="uk-UA"/>
              </w:rPr>
              <w:t>акустична система:</w:t>
            </w:r>
          </w:p>
          <w:p w14:paraId="39A36205" w14:textId="77777777" w:rsidR="00410A23" w:rsidRPr="00716CF9" w:rsidRDefault="00410A23" w:rsidP="00EE3DDC">
            <w:pPr>
              <w:widowControl w:val="0"/>
              <w:contextualSpacing/>
              <w:rPr>
                <w:sz w:val="18"/>
                <w:szCs w:val="18"/>
                <w:lang w:val="uk-UA"/>
              </w:rPr>
            </w:pPr>
            <w:r w:rsidRPr="00716CF9">
              <w:rPr>
                <w:sz w:val="18"/>
                <w:szCs w:val="18"/>
                <w:lang w:val="uk-UA"/>
              </w:rPr>
              <w:t>вбудована, потужністю не менше ніж 2х15 Вт;</w:t>
            </w:r>
          </w:p>
          <w:p w14:paraId="4BF41AC7" w14:textId="77777777" w:rsidR="00410A23" w:rsidRPr="00716CF9" w:rsidRDefault="00410A23" w:rsidP="00EE3DDC">
            <w:pPr>
              <w:contextualSpacing/>
              <w:rPr>
                <w:b/>
                <w:bCs/>
                <w:sz w:val="18"/>
                <w:szCs w:val="18"/>
                <w:shd w:val="clear" w:color="auto" w:fill="FFFFFF"/>
                <w:lang w:val="uk-UA"/>
              </w:rPr>
            </w:pPr>
            <w:r w:rsidRPr="00716CF9">
              <w:rPr>
                <w:b/>
                <w:bCs/>
                <w:sz w:val="18"/>
                <w:szCs w:val="18"/>
                <w:shd w:val="clear" w:color="auto" w:fill="FFFFFF"/>
                <w:lang w:val="uk-UA"/>
              </w:rPr>
              <w:t xml:space="preserve">зовнішні інтерфейси </w:t>
            </w:r>
            <w:r w:rsidRPr="00716CF9">
              <w:rPr>
                <w:rFonts w:eastAsia="Calibri"/>
                <w:b/>
                <w:bCs/>
                <w:sz w:val="18"/>
                <w:szCs w:val="18"/>
                <w:lang w:val="uk-UA"/>
              </w:rPr>
              <w:t xml:space="preserve">(вбудовані в корпус, без застосування зовнішніх </w:t>
            </w:r>
            <w:proofErr w:type="spellStart"/>
            <w:r w:rsidRPr="00716CF9">
              <w:rPr>
                <w:rFonts w:eastAsia="Calibri"/>
                <w:b/>
                <w:bCs/>
                <w:sz w:val="18"/>
                <w:szCs w:val="18"/>
                <w:lang w:val="uk-UA"/>
              </w:rPr>
              <w:t>розгалуджувачів</w:t>
            </w:r>
            <w:proofErr w:type="spellEnd"/>
            <w:r w:rsidRPr="00716CF9">
              <w:rPr>
                <w:rFonts w:eastAsia="Calibri"/>
                <w:b/>
                <w:bCs/>
                <w:sz w:val="18"/>
                <w:szCs w:val="18"/>
                <w:lang w:val="uk-UA"/>
              </w:rPr>
              <w:t>)</w:t>
            </w:r>
            <w:r w:rsidRPr="00716CF9">
              <w:rPr>
                <w:b/>
                <w:bCs/>
                <w:sz w:val="18"/>
                <w:szCs w:val="18"/>
                <w:shd w:val="clear" w:color="auto" w:fill="FFFFFF"/>
                <w:lang w:val="uk-UA"/>
              </w:rPr>
              <w:t>:</w:t>
            </w:r>
          </w:p>
          <w:p w14:paraId="11BAD015" w14:textId="70212E0D" w:rsidR="00410A23" w:rsidRPr="00716CF9" w:rsidRDefault="00410A23" w:rsidP="00EE3DDC">
            <w:pPr>
              <w:contextualSpacing/>
              <w:rPr>
                <w:rFonts w:eastAsia="Calibri"/>
                <w:sz w:val="18"/>
                <w:szCs w:val="18"/>
                <w:lang w:val="uk-UA"/>
              </w:rPr>
            </w:pPr>
            <w:r w:rsidRPr="00716CF9">
              <w:rPr>
                <w:rFonts w:eastAsia="Calibri"/>
                <w:sz w:val="18"/>
                <w:szCs w:val="18"/>
                <w:lang w:val="uk-UA"/>
              </w:rPr>
              <w:t xml:space="preserve">не менше ніж </w:t>
            </w:r>
            <w:r w:rsidR="00A00BDE" w:rsidRPr="00716CF9">
              <w:rPr>
                <w:rFonts w:eastAsia="Calibri"/>
                <w:sz w:val="18"/>
                <w:szCs w:val="18"/>
                <w:lang w:val="uk-UA"/>
              </w:rPr>
              <w:t>3</w:t>
            </w:r>
            <w:r w:rsidRPr="00716CF9">
              <w:rPr>
                <w:rFonts w:eastAsia="Calibri"/>
                <w:sz w:val="18"/>
                <w:szCs w:val="18"/>
                <w:lang w:val="uk-UA"/>
              </w:rPr>
              <w:t xml:space="preserve"> x USB </w:t>
            </w:r>
            <w:proofErr w:type="spellStart"/>
            <w:r w:rsidRPr="00716CF9">
              <w:rPr>
                <w:rFonts w:eastAsia="Calibri"/>
                <w:sz w:val="18"/>
                <w:szCs w:val="18"/>
                <w:lang w:val="uk-UA"/>
              </w:rPr>
              <w:t>Type</w:t>
            </w:r>
            <w:proofErr w:type="spellEnd"/>
            <w:r w:rsidRPr="00716CF9">
              <w:rPr>
                <w:rFonts w:eastAsia="Calibri"/>
                <w:sz w:val="18"/>
                <w:szCs w:val="18"/>
                <w:lang w:val="uk-UA"/>
              </w:rPr>
              <w:t>-А версії не нижче 2.0;</w:t>
            </w:r>
          </w:p>
          <w:p w14:paraId="46CD7AA3" w14:textId="0353B4DA" w:rsidR="00410A23" w:rsidRPr="00716CF9" w:rsidRDefault="00410A23" w:rsidP="00EE3DDC">
            <w:pPr>
              <w:contextualSpacing/>
              <w:rPr>
                <w:rFonts w:eastAsia="Calibri"/>
                <w:sz w:val="18"/>
                <w:szCs w:val="18"/>
                <w:lang w:val="uk-UA"/>
              </w:rPr>
            </w:pPr>
            <w:r w:rsidRPr="00716CF9">
              <w:rPr>
                <w:rFonts w:eastAsia="Calibri"/>
                <w:sz w:val="18"/>
                <w:szCs w:val="18"/>
                <w:lang w:val="uk-UA"/>
              </w:rPr>
              <w:t xml:space="preserve">не менше ніж </w:t>
            </w:r>
            <w:r w:rsidR="00A00BDE" w:rsidRPr="00716CF9">
              <w:rPr>
                <w:rFonts w:eastAsia="Calibri"/>
                <w:sz w:val="18"/>
                <w:szCs w:val="18"/>
                <w:lang w:val="uk-UA"/>
              </w:rPr>
              <w:t>1</w:t>
            </w:r>
            <w:r w:rsidRPr="00716CF9">
              <w:rPr>
                <w:rFonts w:eastAsia="Calibri"/>
                <w:sz w:val="18"/>
                <w:szCs w:val="18"/>
                <w:lang w:val="uk-UA"/>
              </w:rPr>
              <w:t xml:space="preserve"> x USB </w:t>
            </w:r>
            <w:proofErr w:type="spellStart"/>
            <w:r w:rsidRPr="00716CF9">
              <w:rPr>
                <w:rFonts w:eastAsia="Calibri"/>
                <w:sz w:val="18"/>
                <w:szCs w:val="18"/>
                <w:lang w:val="uk-UA"/>
              </w:rPr>
              <w:t>Type</w:t>
            </w:r>
            <w:proofErr w:type="spellEnd"/>
            <w:r w:rsidRPr="00716CF9">
              <w:rPr>
                <w:rFonts w:eastAsia="Calibri"/>
                <w:sz w:val="18"/>
                <w:szCs w:val="18"/>
                <w:lang w:val="uk-UA"/>
              </w:rPr>
              <w:t>-А версії не нижче 3.0;</w:t>
            </w:r>
          </w:p>
          <w:p w14:paraId="53E6A438" w14:textId="68C24E38" w:rsidR="00410A23" w:rsidRPr="00716CF9" w:rsidRDefault="00410A23" w:rsidP="00EE3DDC">
            <w:pPr>
              <w:contextualSpacing/>
              <w:rPr>
                <w:rFonts w:eastAsia="Calibri"/>
                <w:sz w:val="18"/>
                <w:szCs w:val="18"/>
                <w:lang w:val="uk-UA"/>
              </w:rPr>
            </w:pPr>
            <w:r w:rsidRPr="00716CF9">
              <w:rPr>
                <w:rFonts w:eastAsia="Calibri"/>
                <w:sz w:val="18"/>
                <w:szCs w:val="18"/>
                <w:lang w:val="uk-UA"/>
              </w:rPr>
              <w:t xml:space="preserve">не менше ніж </w:t>
            </w:r>
            <w:r w:rsidR="00A00BDE" w:rsidRPr="00716CF9">
              <w:rPr>
                <w:rFonts w:eastAsia="Calibri"/>
                <w:sz w:val="18"/>
                <w:szCs w:val="18"/>
                <w:lang w:val="uk-UA"/>
              </w:rPr>
              <w:t>2</w:t>
            </w:r>
            <w:r w:rsidRPr="00716CF9">
              <w:rPr>
                <w:rFonts w:eastAsia="Calibri"/>
                <w:sz w:val="18"/>
                <w:szCs w:val="18"/>
                <w:lang w:val="uk-UA"/>
              </w:rPr>
              <w:t xml:space="preserve"> x HDMI входи версії не нижче 2.0;</w:t>
            </w:r>
          </w:p>
          <w:p w14:paraId="5B35D716" w14:textId="77777777" w:rsidR="00410A23" w:rsidRPr="00716CF9" w:rsidRDefault="00410A23" w:rsidP="00EE3DDC">
            <w:pPr>
              <w:widowControl w:val="0"/>
              <w:contextualSpacing/>
              <w:rPr>
                <w:sz w:val="18"/>
                <w:szCs w:val="18"/>
                <w:lang w:val="uk-UA"/>
              </w:rPr>
            </w:pPr>
            <w:r w:rsidRPr="00716CF9">
              <w:rPr>
                <w:rFonts w:eastAsia="Calibri"/>
                <w:sz w:val="18"/>
                <w:szCs w:val="18"/>
                <w:lang w:val="uk-UA"/>
              </w:rPr>
              <w:t xml:space="preserve">не менше ніж </w:t>
            </w:r>
            <w:r w:rsidRPr="00716CF9">
              <w:rPr>
                <w:sz w:val="18"/>
                <w:szCs w:val="18"/>
                <w:lang w:val="uk-UA"/>
              </w:rPr>
              <w:t>1 х RS232 порт управління;</w:t>
            </w:r>
          </w:p>
          <w:p w14:paraId="3B893F1C" w14:textId="01A64B18" w:rsidR="00410A23" w:rsidRPr="00716CF9" w:rsidRDefault="00410A23" w:rsidP="00EE3DDC">
            <w:pPr>
              <w:widowControl w:val="0"/>
              <w:contextualSpacing/>
              <w:rPr>
                <w:sz w:val="18"/>
                <w:szCs w:val="18"/>
                <w:lang w:val="uk-UA"/>
              </w:rPr>
            </w:pPr>
            <w:r w:rsidRPr="00716CF9">
              <w:rPr>
                <w:rFonts w:eastAsia="Calibri"/>
                <w:sz w:val="18"/>
                <w:szCs w:val="18"/>
                <w:lang w:val="uk-UA"/>
              </w:rPr>
              <w:t xml:space="preserve">не менше ніж </w:t>
            </w:r>
            <w:r w:rsidRPr="00716CF9">
              <w:rPr>
                <w:sz w:val="18"/>
                <w:szCs w:val="18"/>
                <w:lang w:val="uk-UA"/>
              </w:rPr>
              <w:t xml:space="preserve">1 х </w:t>
            </w:r>
            <w:r w:rsidR="00A00BDE" w:rsidRPr="00716CF9">
              <w:rPr>
                <w:rFonts w:eastAsia="Calibri"/>
                <w:sz w:val="18"/>
                <w:szCs w:val="18"/>
                <w:lang w:val="en-US"/>
              </w:rPr>
              <w:t>Ethernet</w:t>
            </w:r>
            <w:r w:rsidR="00A00BDE" w:rsidRPr="00716CF9">
              <w:rPr>
                <w:sz w:val="18"/>
                <w:szCs w:val="18"/>
                <w:lang w:val="uk-UA"/>
              </w:rPr>
              <w:t xml:space="preserve"> (</w:t>
            </w:r>
            <w:r w:rsidRPr="00716CF9">
              <w:rPr>
                <w:sz w:val="18"/>
                <w:szCs w:val="18"/>
                <w:lang w:val="uk-UA"/>
              </w:rPr>
              <w:t>RJ</w:t>
            </w:r>
            <w:r w:rsidR="00A00BDE" w:rsidRPr="00716CF9">
              <w:rPr>
                <w:sz w:val="18"/>
                <w:szCs w:val="18"/>
                <w:lang w:val="uk-UA"/>
              </w:rPr>
              <w:t>-</w:t>
            </w:r>
            <w:r w:rsidRPr="00716CF9">
              <w:rPr>
                <w:sz w:val="18"/>
                <w:szCs w:val="18"/>
                <w:lang w:val="uk-UA"/>
              </w:rPr>
              <w:t>45</w:t>
            </w:r>
            <w:r w:rsidR="00A00BDE" w:rsidRPr="00716CF9">
              <w:rPr>
                <w:sz w:val="18"/>
                <w:szCs w:val="18"/>
                <w:lang w:val="uk-UA"/>
              </w:rPr>
              <w:t>)</w:t>
            </w:r>
            <w:r w:rsidRPr="00716CF9">
              <w:rPr>
                <w:sz w:val="18"/>
                <w:szCs w:val="18"/>
                <w:lang w:val="uk-UA"/>
              </w:rPr>
              <w:t>;</w:t>
            </w:r>
          </w:p>
          <w:p w14:paraId="1B46E007" w14:textId="77777777" w:rsidR="00410A23" w:rsidRPr="00716CF9" w:rsidRDefault="00410A23" w:rsidP="00EE3DDC">
            <w:pPr>
              <w:contextualSpacing/>
              <w:rPr>
                <w:rFonts w:eastAsia="Calibri"/>
                <w:sz w:val="18"/>
                <w:szCs w:val="18"/>
                <w:lang w:val="uk-UA"/>
              </w:rPr>
            </w:pPr>
            <w:r w:rsidRPr="00716CF9">
              <w:rPr>
                <w:rFonts w:eastAsia="Calibri"/>
                <w:sz w:val="18"/>
                <w:szCs w:val="18"/>
                <w:lang w:val="uk-UA"/>
              </w:rPr>
              <w:t xml:space="preserve">не менше ніж 1 x лінійний </w:t>
            </w:r>
            <w:proofErr w:type="spellStart"/>
            <w:r w:rsidRPr="00716CF9">
              <w:rPr>
                <w:rFonts w:eastAsia="Calibri"/>
                <w:sz w:val="18"/>
                <w:szCs w:val="18"/>
                <w:lang w:val="uk-UA"/>
              </w:rPr>
              <w:t>аудіовихід</w:t>
            </w:r>
            <w:proofErr w:type="spellEnd"/>
            <w:r w:rsidRPr="00716CF9">
              <w:rPr>
                <w:rFonts w:eastAsia="Calibri"/>
                <w:sz w:val="18"/>
                <w:szCs w:val="18"/>
                <w:lang w:val="uk-UA"/>
              </w:rPr>
              <w:t xml:space="preserve"> (3,5 мм);</w:t>
            </w:r>
          </w:p>
          <w:p w14:paraId="090D31A1" w14:textId="77777777" w:rsidR="00410A23" w:rsidRPr="00716CF9" w:rsidRDefault="00410A23" w:rsidP="00EE3DDC">
            <w:pPr>
              <w:widowControl w:val="0"/>
              <w:contextualSpacing/>
              <w:rPr>
                <w:sz w:val="18"/>
                <w:szCs w:val="18"/>
                <w:lang w:val="uk-UA"/>
              </w:rPr>
            </w:pPr>
            <w:r w:rsidRPr="00716CF9">
              <w:rPr>
                <w:rFonts w:eastAsia="Calibri"/>
                <w:sz w:val="18"/>
                <w:szCs w:val="18"/>
                <w:lang w:val="uk-UA"/>
              </w:rPr>
              <w:t xml:space="preserve">не менше ніж </w:t>
            </w:r>
            <w:r w:rsidRPr="00716CF9">
              <w:rPr>
                <w:sz w:val="18"/>
                <w:szCs w:val="18"/>
                <w:lang w:val="uk-UA"/>
              </w:rPr>
              <w:t>1 х порт для OPS PC;</w:t>
            </w:r>
          </w:p>
          <w:p w14:paraId="34E2D134" w14:textId="77777777" w:rsidR="009D787C" w:rsidRPr="00716CF9" w:rsidRDefault="009D787C" w:rsidP="009D787C">
            <w:pPr>
              <w:rPr>
                <w:rFonts w:eastAsia="Calibri"/>
                <w:b/>
                <w:bCs/>
                <w:sz w:val="18"/>
                <w:szCs w:val="18"/>
                <w:lang w:val="uk-UA"/>
              </w:rPr>
            </w:pPr>
            <w:r w:rsidRPr="00716CF9">
              <w:rPr>
                <w:rFonts w:eastAsia="Calibri"/>
                <w:b/>
                <w:bCs/>
                <w:sz w:val="18"/>
                <w:szCs w:val="18"/>
                <w:lang w:val="uk-UA"/>
              </w:rPr>
              <w:t xml:space="preserve">операційна система: </w:t>
            </w:r>
          </w:p>
          <w:p w14:paraId="5E27B8A1" w14:textId="55688CB5" w:rsidR="009D787C" w:rsidRPr="00716CF9" w:rsidRDefault="009D787C" w:rsidP="009D787C">
            <w:pPr>
              <w:widowControl w:val="0"/>
              <w:contextualSpacing/>
              <w:rPr>
                <w:sz w:val="18"/>
                <w:szCs w:val="18"/>
                <w:lang w:val="uk-UA"/>
              </w:rPr>
            </w:pPr>
            <w:r w:rsidRPr="00716CF9">
              <w:rPr>
                <w:rFonts w:eastAsia="Calibri"/>
                <w:sz w:val="18"/>
                <w:szCs w:val="18"/>
                <w:lang w:val="uk-UA"/>
              </w:rPr>
              <w:t xml:space="preserve">попередньо встановлена ОС </w:t>
            </w:r>
            <w:r w:rsidRPr="00716CF9">
              <w:rPr>
                <w:rFonts w:eastAsia="Calibri"/>
                <w:sz w:val="18"/>
                <w:szCs w:val="18"/>
                <w:lang w:val="en-US"/>
              </w:rPr>
              <w:t>Android</w:t>
            </w:r>
            <w:r w:rsidRPr="00716CF9">
              <w:rPr>
                <w:rFonts w:eastAsia="Calibri"/>
                <w:sz w:val="18"/>
                <w:szCs w:val="18"/>
                <w:lang w:val="uk-UA"/>
              </w:rPr>
              <w:t>;</w:t>
            </w:r>
          </w:p>
          <w:p w14:paraId="5A35B318" w14:textId="77777777" w:rsidR="00410A23" w:rsidRPr="00716CF9" w:rsidRDefault="00410A23" w:rsidP="00EE3DDC">
            <w:pPr>
              <w:pStyle w:val="a3"/>
              <w:widowControl w:val="0"/>
              <w:tabs>
                <w:tab w:val="left" w:pos="709"/>
              </w:tabs>
              <w:autoSpaceDE w:val="0"/>
              <w:autoSpaceDN w:val="0"/>
              <w:ind w:left="0" w:right="49"/>
              <w:rPr>
                <w:b/>
                <w:sz w:val="18"/>
                <w:szCs w:val="18"/>
                <w:shd w:val="clear" w:color="auto" w:fill="FFFFFF"/>
                <w:lang w:val="uk-UA"/>
              </w:rPr>
            </w:pPr>
            <w:r w:rsidRPr="00716CF9">
              <w:rPr>
                <w:b/>
                <w:sz w:val="18"/>
                <w:szCs w:val="18"/>
                <w:shd w:val="clear" w:color="auto" w:fill="FFFFFF"/>
                <w:lang w:val="uk-UA"/>
              </w:rPr>
              <w:lastRenderedPageBreak/>
              <w:t xml:space="preserve">гарантія: </w:t>
            </w:r>
          </w:p>
          <w:p w14:paraId="5924961B" w14:textId="77777777" w:rsidR="00410A23" w:rsidRPr="00716CF9" w:rsidRDefault="00410A23" w:rsidP="00EE3DDC">
            <w:pPr>
              <w:pStyle w:val="a3"/>
              <w:widowControl w:val="0"/>
              <w:tabs>
                <w:tab w:val="left" w:pos="709"/>
              </w:tabs>
              <w:autoSpaceDE w:val="0"/>
              <w:autoSpaceDN w:val="0"/>
              <w:ind w:left="0" w:right="49"/>
              <w:rPr>
                <w:sz w:val="18"/>
                <w:szCs w:val="18"/>
                <w:shd w:val="clear" w:color="auto" w:fill="FFFFFF"/>
                <w:lang w:val="uk-UA"/>
              </w:rPr>
            </w:pPr>
            <w:r w:rsidRPr="00716CF9">
              <w:rPr>
                <w:sz w:val="18"/>
                <w:szCs w:val="18"/>
                <w:shd w:val="clear" w:color="auto" w:fill="FFFFFF"/>
                <w:lang w:val="uk-UA"/>
              </w:rPr>
              <w:t>не менше ніж 12 місяців</w:t>
            </w:r>
          </w:p>
          <w:p w14:paraId="7A50A424" w14:textId="03F3E860" w:rsidR="009D787C" w:rsidRPr="00716CF9" w:rsidRDefault="009D787C" w:rsidP="009D787C">
            <w:pPr>
              <w:pStyle w:val="a3"/>
              <w:widowControl w:val="0"/>
              <w:tabs>
                <w:tab w:val="left" w:pos="709"/>
              </w:tabs>
              <w:autoSpaceDE w:val="0"/>
              <w:autoSpaceDN w:val="0"/>
              <w:ind w:left="0"/>
              <w:contextualSpacing w:val="0"/>
              <w:rPr>
                <w:b/>
                <w:sz w:val="18"/>
                <w:szCs w:val="18"/>
                <w:lang w:val="uk-UA"/>
              </w:rPr>
            </w:pPr>
            <w:r w:rsidRPr="00716CF9">
              <w:rPr>
                <w:b/>
                <w:bCs/>
                <w:sz w:val="18"/>
                <w:szCs w:val="18"/>
                <w:shd w:val="clear" w:color="auto" w:fill="FFFFFF"/>
                <w:lang w:val="uk-UA"/>
              </w:rPr>
              <w:t>Б</w:t>
            </w:r>
            <w:r w:rsidRPr="00716CF9">
              <w:rPr>
                <w:b/>
                <w:bCs/>
                <w:sz w:val="18"/>
                <w:szCs w:val="18"/>
                <w:shd w:val="clear" w:color="auto" w:fill="FFFFFF"/>
              </w:rPr>
              <w:t xml:space="preserve">) </w:t>
            </w:r>
            <w:r w:rsidRPr="00716CF9">
              <w:rPr>
                <w:b/>
                <w:bCs/>
                <w:sz w:val="18"/>
                <w:szCs w:val="18"/>
                <w:shd w:val="clear" w:color="auto" w:fill="FFFFFF"/>
                <w:lang w:val="uk-UA"/>
              </w:rPr>
              <w:t xml:space="preserve">Освітнє </w:t>
            </w:r>
            <w:proofErr w:type="spellStart"/>
            <w:r w:rsidRPr="00716CF9">
              <w:rPr>
                <w:b/>
                <w:bCs/>
                <w:sz w:val="18"/>
                <w:szCs w:val="18"/>
                <w:shd w:val="clear" w:color="auto" w:fill="FFFFFF"/>
              </w:rPr>
              <w:t>програмне</w:t>
            </w:r>
            <w:proofErr w:type="spellEnd"/>
            <w:r w:rsidRPr="00716CF9">
              <w:rPr>
                <w:b/>
                <w:bCs/>
                <w:sz w:val="18"/>
                <w:szCs w:val="18"/>
                <w:shd w:val="clear" w:color="auto" w:fill="FFFFFF"/>
              </w:rPr>
              <w:t xml:space="preserve"> </w:t>
            </w:r>
            <w:proofErr w:type="spellStart"/>
            <w:r w:rsidRPr="00716CF9">
              <w:rPr>
                <w:b/>
                <w:bCs/>
                <w:sz w:val="18"/>
                <w:szCs w:val="18"/>
                <w:shd w:val="clear" w:color="auto" w:fill="FFFFFF"/>
              </w:rPr>
              <w:t>забезпечення</w:t>
            </w:r>
            <w:proofErr w:type="spellEnd"/>
            <w:r w:rsidRPr="00716CF9">
              <w:rPr>
                <w:b/>
                <w:bCs/>
                <w:sz w:val="18"/>
                <w:szCs w:val="18"/>
                <w:shd w:val="clear" w:color="auto" w:fill="FFFFFF"/>
                <w:lang w:val="uk-UA"/>
              </w:rPr>
              <w:t xml:space="preserve"> для інтерактивної панелі </w:t>
            </w:r>
            <w:r w:rsidRPr="00716CF9">
              <w:rPr>
                <w:b/>
                <w:sz w:val="18"/>
                <w:szCs w:val="18"/>
                <w:lang w:val="uk-UA"/>
              </w:rPr>
              <w:t>(учасник повинен зазначити конкретне найменування програмного забезпечення):</w:t>
            </w:r>
          </w:p>
          <w:p w14:paraId="02B5FAB5" w14:textId="77777777" w:rsidR="009D787C" w:rsidRPr="00716CF9" w:rsidRDefault="009D787C" w:rsidP="009D787C">
            <w:pPr>
              <w:rPr>
                <w:sz w:val="18"/>
                <w:szCs w:val="18"/>
                <w:lang w:val="uk-UA"/>
              </w:rPr>
            </w:pPr>
            <w:r w:rsidRPr="00716CF9">
              <w:rPr>
                <w:sz w:val="18"/>
                <w:szCs w:val="18"/>
                <w:lang w:val="uk-UA"/>
              </w:rPr>
              <w:t>Електронні освітні ресурси (далі ЕОР), з терміном дії ліцензії не менше 3-х років. ЕОР – являє собою інтерактивний мультимедійний застосунок з можливістю користування на інтерактивній поверхні, з можливістю роботи без підключення до мережі Інтернет та функціоналом для конструювання уроків. Застосунок повинен містити наступні електронні освітні ресурси, що повинні відповідати вимогам навчальної програми Міністерства освіти і науки України з інформатики для учнів 5-7 класів, а саме:</w:t>
            </w:r>
          </w:p>
          <w:p w14:paraId="1A5FAE86" w14:textId="77777777" w:rsidR="009D787C" w:rsidRPr="00716CF9" w:rsidRDefault="009D787C" w:rsidP="009D787C">
            <w:pPr>
              <w:rPr>
                <w:rFonts w:eastAsia="Calibri"/>
                <w:sz w:val="18"/>
                <w:szCs w:val="18"/>
                <w:lang w:val="uk-UA" w:eastAsia="en-US"/>
              </w:rPr>
            </w:pPr>
            <w:r w:rsidRPr="00716CF9">
              <w:rPr>
                <w:rFonts w:eastAsia="Calibri"/>
                <w:sz w:val="18"/>
                <w:szCs w:val="18"/>
                <w:lang w:val="uk-UA" w:eastAsia="en-US"/>
              </w:rPr>
              <w:t xml:space="preserve">«Алгоритмізація і програмування 5-7 класи»; </w:t>
            </w:r>
          </w:p>
          <w:p w14:paraId="63B70A12" w14:textId="77777777" w:rsidR="009D787C" w:rsidRPr="00716CF9" w:rsidRDefault="009D787C" w:rsidP="009D787C">
            <w:pPr>
              <w:rPr>
                <w:sz w:val="18"/>
                <w:szCs w:val="18"/>
                <w:shd w:val="clear" w:color="auto" w:fill="FFFFFF"/>
                <w:lang w:val="uk-UA" w:eastAsia="ru-RU"/>
              </w:rPr>
            </w:pPr>
            <w:r w:rsidRPr="00716CF9">
              <w:rPr>
                <w:sz w:val="18"/>
                <w:szCs w:val="18"/>
                <w:shd w:val="clear" w:color="auto" w:fill="FFFFFF"/>
                <w:lang w:val="uk-UA" w:eastAsia="ru-RU"/>
              </w:rPr>
              <w:t xml:space="preserve">Застосунок повинен передбачати наявність бібліотеки з темами уроків, демонстрацій, лабораторних робіт. Кожна тема повинна містити різноманітні мультимедійні засоби для її пояснення, а саме: зображення, та/або анімації, та/або анімації дикторський супровід, та/або анімації аудіо- та </w:t>
            </w:r>
            <w:proofErr w:type="spellStart"/>
            <w:r w:rsidRPr="00716CF9">
              <w:rPr>
                <w:sz w:val="18"/>
                <w:szCs w:val="18"/>
                <w:shd w:val="clear" w:color="auto" w:fill="FFFFFF"/>
                <w:lang w:val="uk-UA" w:eastAsia="ru-RU"/>
              </w:rPr>
              <w:t>відеофрагменти</w:t>
            </w:r>
            <w:proofErr w:type="spellEnd"/>
            <w:r w:rsidRPr="00716CF9">
              <w:rPr>
                <w:sz w:val="18"/>
                <w:szCs w:val="18"/>
                <w:shd w:val="clear" w:color="auto" w:fill="FFFFFF"/>
                <w:lang w:val="uk-UA" w:eastAsia="ru-RU"/>
              </w:rPr>
              <w:t xml:space="preserve"> тощо. Для перевірки знань повинні бути передбачені контрольні запитання, завдання, тести.</w:t>
            </w:r>
          </w:p>
          <w:p w14:paraId="72E151C7" w14:textId="77777777" w:rsidR="00410A23" w:rsidRPr="00716CF9" w:rsidRDefault="009D787C" w:rsidP="009D787C">
            <w:pPr>
              <w:pStyle w:val="a3"/>
              <w:widowControl w:val="0"/>
              <w:tabs>
                <w:tab w:val="left" w:pos="709"/>
              </w:tabs>
              <w:autoSpaceDE w:val="0"/>
              <w:autoSpaceDN w:val="0"/>
              <w:ind w:left="0"/>
              <w:contextualSpacing w:val="0"/>
              <w:rPr>
                <w:sz w:val="18"/>
                <w:szCs w:val="18"/>
                <w:lang w:val="uk-UA"/>
              </w:rPr>
            </w:pPr>
            <w:r w:rsidRPr="00716CF9">
              <w:rPr>
                <w:sz w:val="18"/>
                <w:szCs w:val="18"/>
                <w:lang w:val="uk-UA"/>
              </w:rPr>
              <w:t>Застосунок повинен мати функцію захисту та керування авторськими правами (підтримка функцій DRM).</w:t>
            </w:r>
          </w:p>
          <w:p w14:paraId="490B233F" w14:textId="4A132F8E" w:rsidR="009D787C" w:rsidRPr="00716CF9" w:rsidRDefault="009D787C" w:rsidP="009D787C">
            <w:pPr>
              <w:pStyle w:val="a3"/>
              <w:widowControl w:val="0"/>
              <w:tabs>
                <w:tab w:val="left" w:pos="709"/>
              </w:tabs>
              <w:autoSpaceDE w:val="0"/>
              <w:autoSpaceDN w:val="0"/>
              <w:ind w:left="0"/>
              <w:contextualSpacing w:val="0"/>
              <w:rPr>
                <w:b/>
                <w:bCs/>
                <w:sz w:val="18"/>
                <w:szCs w:val="18"/>
                <w:shd w:val="clear" w:color="auto" w:fill="FFFFFF"/>
                <w:lang w:val="uk-UA"/>
              </w:rPr>
            </w:pPr>
            <w:r w:rsidRPr="00716CF9">
              <w:rPr>
                <w:b/>
                <w:bCs/>
                <w:sz w:val="18"/>
                <w:szCs w:val="18"/>
                <w:lang w:val="uk-UA"/>
              </w:rPr>
              <w:t>В) Багатофункціональний пристрій (принтер-сканер-копір) (учасник вказує конкретну марку та модель)</w:t>
            </w:r>
            <w:r w:rsidRPr="00716CF9">
              <w:rPr>
                <w:b/>
                <w:bCs/>
                <w:sz w:val="18"/>
                <w:szCs w:val="18"/>
                <w:shd w:val="clear" w:color="auto" w:fill="FFFFFF"/>
              </w:rPr>
              <w:t>:</w:t>
            </w:r>
          </w:p>
          <w:p w14:paraId="4B540DB7" w14:textId="77777777" w:rsidR="009D787C" w:rsidRPr="00716CF9" w:rsidRDefault="009D787C" w:rsidP="009D787C">
            <w:pPr>
              <w:pStyle w:val="a7"/>
              <w:rPr>
                <w:rFonts w:ascii="Times New Roman" w:hAnsi="Times New Roman"/>
                <w:iCs/>
                <w:sz w:val="18"/>
                <w:szCs w:val="18"/>
                <w:lang w:val="uk-UA"/>
              </w:rPr>
            </w:pPr>
            <w:r w:rsidRPr="00716CF9">
              <w:rPr>
                <w:rFonts w:ascii="Times New Roman" w:hAnsi="Times New Roman"/>
                <w:iCs/>
                <w:sz w:val="18"/>
                <w:szCs w:val="18"/>
                <w:lang w:val="uk-UA"/>
              </w:rPr>
              <w:t>Тип БФП – кольоровий;</w:t>
            </w:r>
          </w:p>
          <w:p w14:paraId="729EF98C" w14:textId="77777777" w:rsidR="009D787C" w:rsidRPr="00716CF9" w:rsidRDefault="009D787C" w:rsidP="009D787C">
            <w:pPr>
              <w:pStyle w:val="a7"/>
              <w:rPr>
                <w:rFonts w:ascii="Times New Roman" w:hAnsi="Times New Roman"/>
                <w:iCs/>
                <w:sz w:val="18"/>
                <w:szCs w:val="18"/>
                <w:lang w:val="uk-UA"/>
              </w:rPr>
            </w:pPr>
            <w:r w:rsidRPr="00716CF9">
              <w:rPr>
                <w:rFonts w:ascii="Times New Roman" w:hAnsi="Times New Roman"/>
                <w:iCs/>
                <w:sz w:val="18"/>
                <w:szCs w:val="18"/>
                <w:lang w:val="uk-UA"/>
              </w:rPr>
              <w:t>Функціональні можливості – друк, сканування, копіювання;</w:t>
            </w:r>
          </w:p>
          <w:p w14:paraId="57D8686B" w14:textId="77777777" w:rsidR="009D787C" w:rsidRPr="00716CF9" w:rsidRDefault="009D787C" w:rsidP="009D787C">
            <w:pPr>
              <w:pStyle w:val="a7"/>
              <w:rPr>
                <w:rFonts w:ascii="Times New Roman" w:hAnsi="Times New Roman"/>
                <w:iCs/>
                <w:sz w:val="18"/>
                <w:szCs w:val="18"/>
                <w:lang w:val="uk-UA"/>
              </w:rPr>
            </w:pPr>
            <w:proofErr w:type="spellStart"/>
            <w:r w:rsidRPr="00716CF9">
              <w:rPr>
                <w:rFonts w:ascii="Times New Roman" w:hAnsi="Times New Roman"/>
                <w:iCs/>
                <w:sz w:val="18"/>
                <w:szCs w:val="18"/>
                <w:lang w:val="uk-UA"/>
              </w:rPr>
              <w:t>Теxнологія</w:t>
            </w:r>
            <w:proofErr w:type="spellEnd"/>
            <w:r w:rsidRPr="00716CF9">
              <w:rPr>
                <w:rFonts w:ascii="Times New Roman" w:hAnsi="Times New Roman"/>
                <w:iCs/>
                <w:sz w:val="18"/>
                <w:szCs w:val="18"/>
                <w:lang w:val="uk-UA"/>
              </w:rPr>
              <w:t xml:space="preserve"> друку – </w:t>
            </w:r>
            <w:proofErr w:type="spellStart"/>
            <w:r w:rsidRPr="00716CF9">
              <w:rPr>
                <w:rFonts w:ascii="Times New Roman" w:hAnsi="Times New Roman"/>
                <w:iCs/>
                <w:sz w:val="18"/>
                <w:szCs w:val="18"/>
                <w:lang w:val="uk-UA"/>
              </w:rPr>
              <w:t>струменева</w:t>
            </w:r>
            <w:proofErr w:type="spellEnd"/>
            <w:r w:rsidRPr="00716CF9">
              <w:rPr>
                <w:rFonts w:ascii="Times New Roman" w:hAnsi="Times New Roman"/>
                <w:iCs/>
                <w:sz w:val="18"/>
                <w:szCs w:val="18"/>
                <w:lang w:val="uk-UA"/>
              </w:rPr>
              <w:t>, вбудована система безперервної подачі чорнил (СБПЧ);</w:t>
            </w:r>
          </w:p>
          <w:p w14:paraId="242AB4C1" w14:textId="77777777" w:rsidR="009D787C" w:rsidRPr="00716CF9" w:rsidRDefault="009D787C" w:rsidP="009D787C">
            <w:pPr>
              <w:pStyle w:val="a7"/>
              <w:rPr>
                <w:rFonts w:ascii="Times New Roman" w:hAnsi="Times New Roman"/>
                <w:iCs/>
                <w:sz w:val="18"/>
                <w:szCs w:val="18"/>
                <w:lang w:val="uk-UA"/>
              </w:rPr>
            </w:pPr>
            <w:r w:rsidRPr="00716CF9">
              <w:rPr>
                <w:rFonts w:ascii="Times New Roman" w:hAnsi="Times New Roman"/>
                <w:iCs/>
                <w:sz w:val="18"/>
                <w:szCs w:val="18"/>
                <w:lang w:val="uk-UA"/>
              </w:rPr>
              <w:t>Наявність кольорового РК-дисплею управління, діагоналлю не менше 3 см;</w:t>
            </w:r>
          </w:p>
          <w:p w14:paraId="15650876" w14:textId="77777777" w:rsidR="009D787C" w:rsidRPr="00716CF9" w:rsidRDefault="009D787C" w:rsidP="009D787C">
            <w:pPr>
              <w:pStyle w:val="a7"/>
              <w:rPr>
                <w:rFonts w:ascii="Times New Roman" w:hAnsi="Times New Roman"/>
                <w:b/>
                <w:iCs/>
                <w:sz w:val="18"/>
                <w:szCs w:val="18"/>
              </w:rPr>
            </w:pPr>
            <w:r w:rsidRPr="00716CF9">
              <w:rPr>
                <w:rFonts w:ascii="Times New Roman" w:hAnsi="Times New Roman"/>
                <w:b/>
                <w:iCs/>
                <w:sz w:val="18"/>
                <w:szCs w:val="18"/>
                <w:lang w:val="uk-UA"/>
              </w:rPr>
              <w:t>Принтер:</w:t>
            </w:r>
          </w:p>
          <w:p w14:paraId="6002611F" w14:textId="77777777" w:rsidR="009D787C" w:rsidRPr="00716CF9" w:rsidRDefault="009D787C" w:rsidP="009D787C">
            <w:pPr>
              <w:pStyle w:val="a7"/>
              <w:rPr>
                <w:rFonts w:ascii="Times New Roman" w:hAnsi="Times New Roman"/>
                <w:iCs/>
                <w:sz w:val="18"/>
                <w:szCs w:val="18"/>
                <w:lang w:val="uk-UA"/>
              </w:rPr>
            </w:pPr>
            <w:r w:rsidRPr="00716CF9">
              <w:rPr>
                <w:rFonts w:ascii="Times New Roman" w:hAnsi="Times New Roman"/>
                <w:iCs/>
                <w:sz w:val="18"/>
                <w:szCs w:val="18"/>
                <w:lang w:val="uk-UA"/>
              </w:rPr>
              <w:t>Максимальний формат друку не менше ніж A4;</w:t>
            </w:r>
          </w:p>
          <w:p w14:paraId="5654BC53" w14:textId="77777777" w:rsidR="009D787C" w:rsidRPr="00716CF9" w:rsidRDefault="009D787C" w:rsidP="009D787C">
            <w:pPr>
              <w:pStyle w:val="a7"/>
              <w:rPr>
                <w:rFonts w:ascii="Times New Roman" w:hAnsi="Times New Roman"/>
                <w:iCs/>
                <w:sz w:val="18"/>
                <w:szCs w:val="18"/>
                <w:lang w:val="uk-UA"/>
              </w:rPr>
            </w:pPr>
            <w:r w:rsidRPr="00716CF9">
              <w:rPr>
                <w:rFonts w:ascii="Times New Roman" w:hAnsi="Times New Roman"/>
                <w:iCs/>
                <w:sz w:val="18"/>
                <w:szCs w:val="18"/>
                <w:lang w:val="uk-UA"/>
              </w:rPr>
              <w:t xml:space="preserve">Максимальна роздільна здатність друку, </w:t>
            </w:r>
            <w:proofErr w:type="spellStart"/>
            <w:r w:rsidRPr="00716CF9">
              <w:rPr>
                <w:rFonts w:ascii="Times New Roman" w:hAnsi="Times New Roman"/>
                <w:iCs/>
                <w:sz w:val="18"/>
                <w:szCs w:val="18"/>
                <w:lang w:val="uk-UA"/>
              </w:rPr>
              <w:t>dpi</w:t>
            </w:r>
            <w:proofErr w:type="spellEnd"/>
            <w:r w:rsidRPr="00716CF9">
              <w:rPr>
                <w:rFonts w:ascii="Times New Roman" w:hAnsi="Times New Roman"/>
                <w:iCs/>
                <w:sz w:val="18"/>
                <w:szCs w:val="18"/>
                <w:lang w:val="uk-UA"/>
              </w:rPr>
              <w:t xml:space="preserve"> не менше ніж </w:t>
            </w:r>
            <w:r w:rsidRPr="00716CF9">
              <w:rPr>
                <w:rFonts w:ascii="Times New Roman" w:hAnsi="Times New Roman"/>
                <w:iCs/>
                <w:sz w:val="18"/>
                <w:szCs w:val="18"/>
              </w:rPr>
              <w:t>12</w:t>
            </w:r>
            <w:r w:rsidRPr="00716CF9">
              <w:rPr>
                <w:rFonts w:ascii="Times New Roman" w:hAnsi="Times New Roman"/>
                <w:iCs/>
                <w:sz w:val="18"/>
                <w:szCs w:val="18"/>
                <w:lang w:val="uk-UA"/>
              </w:rPr>
              <w:t>00x2400;</w:t>
            </w:r>
          </w:p>
          <w:p w14:paraId="0BC9A2BC" w14:textId="77777777" w:rsidR="009D787C" w:rsidRPr="00716CF9" w:rsidRDefault="009D787C" w:rsidP="009D787C">
            <w:pPr>
              <w:pStyle w:val="a7"/>
              <w:rPr>
                <w:rFonts w:ascii="Times New Roman" w:hAnsi="Times New Roman"/>
                <w:iCs/>
                <w:sz w:val="18"/>
                <w:szCs w:val="18"/>
                <w:lang w:val="uk-UA"/>
              </w:rPr>
            </w:pPr>
            <w:r w:rsidRPr="00716CF9">
              <w:rPr>
                <w:rFonts w:ascii="Times New Roman" w:hAnsi="Times New Roman"/>
                <w:iCs/>
                <w:sz w:val="18"/>
                <w:szCs w:val="18"/>
                <w:lang w:val="uk-UA"/>
              </w:rPr>
              <w:t xml:space="preserve">Максимальна швидкість чорно-білого друку A4, не менше ніж 30 </w:t>
            </w:r>
            <w:proofErr w:type="spellStart"/>
            <w:r w:rsidRPr="00716CF9">
              <w:rPr>
                <w:rFonts w:ascii="Times New Roman" w:hAnsi="Times New Roman"/>
                <w:iCs/>
                <w:sz w:val="18"/>
                <w:szCs w:val="18"/>
                <w:lang w:val="uk-UA"/>
              </w:rPr>
              <w:t>стор</w:t>
            </w:r>
            <w:proofErr w:type="spellEnd"/>
            <w:r w:rsidRPr="00716CF9">
              <w:rPr>
                <w:rFonts w:ascii="Times New Roman" w:hAnsi="Times New Roman"/>
                <w:iCs/>
                <w:sz w:val="18"/>
                <w:szCs w:val="18"/>
                <w:lang w:val="uk-UA"/>
              </w:rPr>
              <w:t>/хв (</w:t>
            </w:r>
            <w:proofErr w:type="spellStart"/>
            <w:r w:rsidRPr="00716CF9">
              <w:rPr>
                <w:rFonts w:ascii="Times New Roman" w:hAnsi="Times New Roman"/>
                <w:iCs/>
                <w:sz w:val="18"/>
                <w:szCs w:val="18"/>
                <w:lang w:val="uk-UA"/>
              </w:rPr>
              <w:t>драфт</w:t>
            </w:r>
            <w:proofErr w:type="spellEnd"/>
            <w:r w:rsidRPr="00716CF9">
              <w:rPr>
                <w:rFonts w:ascii="Times New Roman" w:hAnsi="Times New Roman"/>
                <w:iCs/>
                <w:sz w:val="18"/>
                <w:szCs w:val="18"/>
                <w:lang w:val="uk-UA"/>
              </w:rPr>
              <w:t>) або не менше ніж 1</w:t>
            </w:r>
            <w:r w:rsidRPr="00716CF9">
              <w:rPr>
                <w:rFonts w:ascii="Times New Roman" w:hAnsi="Times New Roman"/>
                <w:iCs/>
                <w:sz w:val="18"/>
                <w:szCs w:val="18"/>
              </w:rPr>
              <w:t>5</w:t>
            </w:r>
            <w:r w:rsidRPr="00716CF9">
              <w:rPr>
                <w:rFonts w:ascii="Times New Roman" w:hAnsi="Times New Roman"/>
                <w:iCs/>
                <w:sz w:val="18"/>
                <w:szCs w:val="18"/>
                <w:lang w:val="uk-UA"/>
              </w:rPr>
              <w:t xml:space="preserve"> </w:t>
            </w:r>
            <w:proofErr w:type="spellStart"/>
            <w:r w:rsidRPr="00716CF9">
              <w:rPr>
                <w:rFonts w:ascii="Times New Roman" w:hAnsi="Times New Roman"/>
                <w:iCs/>
                <w:sz w:val="18"/>
                <w:szCs w:val="18"/>
                <w:lang w:val="uk-UA"/>
              </w:rPr>
              <w:t>стор</w:t>
            </w:r>
            <w:proofErr w:type="spellEnd"/>
            <w:r w:rsidRPr="00716CF9">
              <w:rPr>
                <w:rFonts w:ascii="Times New Roman" w:hAnsi="Times New Roman"/>
                <w:iCs/>
                <w:sz w:val="18"/>
                <w:szCs w:val="18"/>
                <w:lang w:val="uk-UA"/>
              </w:rPr>
              <w:t>/хв (відповідно до стандарту ISO/IEC 24734);</w:t>
            </w:r>
          </w:p>
          <w:p w14:paraId="5174ACF6" w14:textId="77777777" w:rsidR="009D787C" w:rsidRPr="00716CF9" w:rsidRDefault="009D787C" w:rsidP="009D787C">
            <w:pPr>
              <w:pStyle w:val="a7"/>
              <w:rPr>
                <w:rFonts w:ascii="Times New Roman" w:hAnsi="Times New Roman"/>
                <w:iCs/>
                <w:sz w:val="18"/>
                <w:szCs w:val="18"/>
                <w:lang w:val="uk-UA"/>
              </w:rPr>
            </w:pPr>
            <w:r w:rsidRPr="00716CF9">
              <w:rPr>
                <w:rFonts w:ascii="Times New Roman" w:hAnsi="Times New Roman"/>
                <w:iCs/>
                <w:sz w:val="18"/>
                <w:szCs w:val="18"/>
                <w:lang w:val="uk-UA"/>
              </w:rPr>
              <w:t>Максимальна швидкість кольорового друку A4, не менше ніж 2</w:t>
            </w:r>
            <w:r w:rsidRPr="00716CF9">
              <w:rPr>
                <w:rFonts w:ascii="Times New Roman" w:hAnsi="Times New Roman"/>
                <w:iCs/>
                <w:sz w:val="18"/>
                <w:szCs w:val="18"/>
              </w:rPr>
              <w:t>0</w:t>
            </w:r>
            <w:r w:rsidRPr="00716CF9">
              <w:rPr>
                <w:rFonts w:ascii="Times New Roman" w:hAnsi="Times New Roman"/>
                <w:iCs/>
                <w:sz w:val="18"/>
                <w:szCs w:val="18"/>
                <w:lang w:val="uk-UA"/>
              </w:rPr>
              <w:t xml:space="preserve"> </w:t>
            </w:r>
            <w:proofErr w:type="spellStart"/>
            <w:r w:rsidRPr="00716CF9">
              <w:rPr>
                <w:rFonts w:ascii="Times New Roman" w:hAnsi="Times New Roman"/>
                <w:iCs/>
                <w:sz w:val="18"/>
                <w:szCs w:val="18"/>
                <w:lang w:val="uk-UA"/>
              </w:rPr>
              <w:t>стор</w:t>
            </w:r>
            <w:proofErr w:type="spellEnd"/>
            <w:r w:rsidRPr="00716CF9">
              <w:rPr>
                <w:rFonts w:ascii="Times New Roman" w:hAnsi="Times New Roman"/>
                <w:iCs/>
                <w:sz w:val="18"/>
                <w:szCs w:val="18"/>
                <w:lang w:val="uk-UA"/>
              </w:rPr>
              <w:t>/хв (</w:t>
            </w:r>
            <w:proofErr w:type="spellStart"/>
            <w:r w:rsidRPr="00716CF9">
              <w:rPr>
                <w:rFonts w:ascii="Times New Roman" w:hAnsi="Times New Roman"/>
                <w:iCs/>
                <w:sz w:val="18"/>
                <w:szCs w:val="18"/>
                <w:lang w:val="uk-UA"/>
              </w:rPr>
              <w:t>драфт</w:t>
            </w:r>
            <w:proofErr w:type="spellEnd"/>
            <w:r w:rsidRPr="00716CF9">
              <w:rPr>
                <w:rFonts w:ascii="Times New Roman" w:hAnsi="Times New Roman"/>
                <w:iCs/>
                <w:sz w:val="18"/>
                <w:szCs w:val="18"/>
                <w:lang w:val="uk-UA"/>
              </w:rPr>
              <w:t xml:space="preserve">) або не менше ніж </w:t>
            </w:r>
            <w:r w:rsidRPr="00716CF9">
              <w:rPr>
                <w:rFonts w:ascii="Times New Roman" w:hAnsi="Times New Roman"/>
                <w:iCs/>
                <w:sz w:val="18"/>
                <w:szCs w:val="18"/>
              </w:rPr>
              <w:t>8</w:t>
            </w:r>
            <w:r w:rsidRPr="00716CF9">
              <w:rPr>
                <w:rFonts w:ascii="Times New Roman" w:hAnsi="Times New Roman"/>
                <w:iCs/>
                <w:sz w:val="18"/>
                <w:szCs w:val="18"/>
                <w:lang w:val="uk-UA"/>
              </w:rPr>
              <w:t xml:space="preserve"> </w:t>
            </w:r>
            <w:proofErr w:type="spellStart"/>
            <w:r w:rsidRPr="00716CF9">
              <w:rPr>
                <w:rFonts w:ascii="Times New Roman" w:hAnsi="Times New Roman"/>
                <w:iCs/>
                <w:sz w:val="18"/>
                <w:szCs w:val="18"/>
                <w:lang w:val="uk-UA"/>
              </w:rPr>
              <w:t>стор</w:t>
            </w:r>
            <w:proofErr w:type="spellEnd"/>
            <w:r w:rsidRPr="00716CF9">
              <w:rPr>
                <w:rFonts w:ascii="Times New Roman" w:hAnsi="Times New Roman"/>
                <w:iCs/>
                <w:sz w:val="18"/>
                <w:szCs w:val="18"/>
                <w:lang w:val="uk-UA"/>
              </w:rPr>
              <w:t>/хв (ISO/IEC 24734);</w:t>
            </w:r>
          </w:p>
          <w:p w14:paraId="041C28B8" w14:textId="77777777" w:rsidR="009D787C" w:rsidRPr="00716CF9" w:rsidRDefault="009D787C" w:rsidP="009D787C">
            <w:pPr>
              <w:pStyle w:val="a7"/>
              <w:rPr>
                <w:rFonts w:ascii="Times New Roman" w:hAnsi="Times New Roman"/>
                <w:iCs/>
                <w:sz w:val="18"/>
                <w:szCs w:val="18"/>
                <w:lang w:val="uk-UA"/>
              </w:rPr>
            </w:pPr>
            <w:r w:rsidRPr="00716CF9">
              <w:rPr>
                <w:rFonts w:ascii="Times New Roman" w:hAnsi="Times New Roman"/>
                <w:iCs/>
                <w:sz w:val="18"/>
                <w:szCs w:val="18"/>
                <w:lang w:val="uk-UA"/>
              </w:rPr>
              <w:t xml:space="preserve">Можливість друку за допомогою </w:t>
            </w:r>
            <w:r w:rsidRPr="00716CF9">
              <w:rPr>
                <w:rFonts w:ascii="Times New Roman" w:hAnsi="Times New Roman"/>
                <w:iCs/>
                <w:sz w:val="18"/>
                <w:szCs w:val="18"/>
                <w:lang w:val="en-US"/>
              </w:rPr>
              <w:t>Wi</w:t>
            </w:r>
            <w:r w:rsidRPr="00716CF9">
              <w:rPr>
                <w:rFonts w:ascii="Times New Roman" w:hAnsi="Times New Roman"/>
                <w:iCs/>
                <w:sz w:val="18"/>
                <w:szCs w:val="18"/>
              </w:rPr>
              <w:t>-</w:t>
            </w:r>
            <w:r w:rsidRPr="00716CF9">
              <w:rPr>
                <w:rFonts w:ascii="Times New Roman" w:hAnsi="Times New Roman"/>
                <w:iCs/>
                <w:sz w:val="18"/>
                <w:szCs w:val="18"/>
                <w:lang w:val="en-US"/>
              </w:rPr>
              <w:t>Fi</w:t>
            </w:r>
            <w:r w:rsidRPr="00716CF9">
              <w:rPr>
                <w:rFonts w:ascii="Times New Roman" w:hAnsi="Times New Roman"/>
                <w:iCs/>
                <w:sz w:val="18"/>
                <w:szCs w:val="18"/>
              </w:rPr>
              <w:t xml:space="preserve"> </w:t>
            </w:r>
            <w:r w:rsidRPr="00716CF9">
              <w:rPr>
                <w:rFonts w:ascii="Times New Roman" w:hAnsi="Times New Roman"/>
                <w:iCs/>
                <w:sz w:val="18"/>
                <w:szCs w:val="18"/>
                <w:lang w:val="en-US"/>
              </w:rPr>
              <w:t>Direct</w:t>
            </w:r>
            <w:r w:rsidRPr="00716CF9">
              <w:rPr>
                <w:rFonts w:ascii="Times New Roman" w:hAnsi="Times New Roman"/>
                <w:iCs/>
                <w:sz w:val="18"/>
                <w:szCs w:val="18"/>
                <w:lang w:val="uk-UA"/>
              </w:rPr>
              <w:t>;</w:t>
            </w:r>
          </w:p>
          <w:p w14:paraId="4752DC08" w14:textId="77777777" w:rsidR="009D787C" w:rsidRPr="00716CF9" w:rsidRDefault="009D787C" w:rsidP="009D787C">
            <w:pPr>
              <w:pStyle w:val="a7"/>
              <w:rPr>
                <w:rFonts w:ascii="Times New Roman" w:hAnsi="Times New Roman"/>
                <w:b/>
                <w:iCs/>
                <w:sz w:val="18"/>
                <w:szCs w:val="18"/>
                <w:lang w:val="uk-UA"/>
              </w:rPr>
            </w:pPr>
            <w:proofErr w:type="spellStart"/>
            <w:r w:rsidRPr="00716CF9">
              <w:rPr>
                <w:rFonts w:ascii="Times New Roman" w:hAnsi="Times New Roman"/>
                <w:b/>
                <w:iCs/>
                <w:sz w:val="18"/>
                <w:szCs w:val="18"/>
                <w:lang w:val="uk-UA"/>
              </w:rPr>
              <w:t>Cканер</w:t>
            </w:r>
            <w:proofErr w:type="spellEnd"/>
            <w:r w:rsidRPr="00716CF9">
              <w:rPr>
                <w:rFonts w:ascii="Times New Roman" w:hAnsi="Times New Roman"/>
                <w:b/>
                <w:iCs/>
                <w:sz w:val="18"/>
                <w:szCs w:val="18"/>
                <w:lang w:val="uk-UA"/>
              </w:rPr>
              <w:t>:</w:t>
            </w:r>
          </w:p>
          <w:p w14:paraId="50CFF9CB" w14:textId="77777777" w:rsidR="009D787C" w:rsidRPr="00716CF9" w:rsidRDefault="009D787C" w:rsidP="009D787C">
            <w:pPr>
              <w:pStyle w:val="a7"/>
              <w:rPr>
                <w:rFonts w:ascii="Times New Roman" w:hAnsi="Times New Roman"/>
                <w:iCs/>
                <w:sz w:val="18"/>
                <w:szCs w:val="18"/>
                <w:lang w:val="uk-UA"/>
              </w:rPr>
            </w:pPr>
            <w:r w:rsidRPr="00716CF9">
              <w:rPr>
                <w:rFonts w:ascii="Times New Roman" w:hAnsi="Times New Roman"/>
                <w:iCs/>
                <w:sz w:val="18"/>
                <w:szCs w:val="18"/>
                <w:lang w:val="uk-UA"/>
              </w:rPr>
              <w:t>Тип сканера планшетний;</w:t>
            </w:r>
          </w:p>
          <w:p w14:paraId="55AEC73F" w14:textId="77777777" w:rsidR="009D787C" w:rsidRPr="00716CF9" w:rsidRDefault="009D787C" w:rsidP="009D787C">
            <w:pPr>
              <w:pStyle w:val="a7"/>
              <w:rPr>
                <w:rFonts w:ascii="Times New Roman" w:hAnsi="Times New Roman"/>
                <w:iCs/>
                <w:sz w:val="18"/>
                <w:szCs w:val="18"/>
                <w:lang w:val="uk-UA"/>
              </w:rPr>
            </w:pPr>
            <w:r w:rsidRPr="00716CF9">
              <w:rPr>
                <w:rFonts w:ascii="Times New Roman" w:hAnsi="Times New Roman"/>
                <w:iCs/>
                <w:sz w:val="18"/>
                <w:szCs w:val="18"/>
                <w:lang w:val="uk-UA"/>
              </w:rPr>
              <w:t>Тип датчика CIS (контактний сенсор зображення);</w:t>
            </w:r>
          </w:p>
          <w:p w14:paraId="2D1EA84F" w14:textId="77777777" w:rsidR="009D787C" w:rsidRPr="00716CF9" w:rsidRDefault="009D787C" w:rsidP="009D787C">
            <w:pPr>
              <w:pStyle w:val="a7"/>
              <w:rPr>
                <w:rFonts w:ascii="Times New Roman" w:hAnsi="Times New Roman"/>
                <w:iCs/>
                <w:sz w:val="18"/>
                <w:szCs w:val="18"/>
                <w:lang w:val="uk-UA"/>
              </w:rPr>
            </w:pPr>
            <w:r w:rsidRPr="00716CF9">
              <w:rPr>
                <w:rFonts w:ascii="Times New Roman" w:hAnsi="Times New Roman"/>
                <w:iCs/>
                <w:sz w:val="18"/>
                <w:szCs w:val="18"/>
                <w:lang w:val="uk-UA"/>
              </w:rPr>
              <w:t>Максимальний формат оригіналу не менше ніж A4;</w:t>
            </w:r>
          </w:p>
          <w:p w14:paraId="0C2BB22C" w14:textId="77777777" w:rsidR="009D787C" w:rsidRPr="00716CF9" w:rsidRDefault="009D787C" w:rsidP="009D787C">
            <w:pPr>
              <w:pStyle w:val="a7"/>
              <w:rPr>
                <w:rFonts w:ascii="Times New Roman" w:hAnsi="Times New Roman"/>
                <w:iCs/>
                <w:sz w:val="18"/>
                <w:szCs w:val="18"/>
                <w:lang w:val="uk-UA"/>
              </w:rPr>
            </w:pPr>
            <w:r w:rsidRPr="00716CF9">
              <w:rPr>
                <w:rFonts w:ascii="Times New Roman" w:hAnsi="Times New Roman"/>
                <w:iCs/>
                <w:sz w:val="18"/>
                <w:szCs w:val="18"/>
                <w:lang w:val="uk-UA"/>
              </w:rPr>
              <w:t xml:space="preserve">Дозвіл сканера, </w:t>
            </w:r>
            <w:proofErr w:type="spellStart"/>
            <w:r w:rsidRPr="00716CF9">
              <w:rPr>
                <w:rFonts w:ascii="Times New Roman" w:hAnsi="Times New Roman"/>
                <w:iCs/>
                <w:sz w:val="18"/>
                <w:szCs w:val="18"/>
                <w:lang w:val="uk-UA"/>
              </w:rPr>
              <w:t>dpi</w:t>
            </w:r>
            <w:proofErr w:type="spellEnd"/>
            <w:r w:rsidRPr="00716CF9">
              <w:rPr>
                <w:rFonts w:ascii="Times New Roman" w:hAnsi="Times New Roman"/>
                <w:iCs/>
                <w:sz w:val="18"/>
                <w:szCs w:val="18"/>
                <w:lang w:val="uk-UA"/>
              </w:rPr>
              <w:t xml:space="preserve"> не менше ніж 12</w:t>
            </w:r>
            <w:r w:rsidRPr="00716CF9">
              <w:rPr>
                <w:rFonts w:ascii="Times New Roman" w:hAnsi="Times New Roman"/>
                <w:iCs/>
                <w:sz w:val="18"/>
                <w:szCs w:val="18"/>
              </w:rPr>
              <w:t>00</w:t>
            </w:r>
            <w:r w:rsidRPr="00716CF9">
              <w:rPr>
                <w:rFonts w:ascii="Times New Roman" w:hAnsi="Times New Roman"/>
                <w:iCs/>
                <w:sz w:val="18"/>
                <w:szCs w:val="18"/>
                <w:lang w:val="uk-UA"/>
              </w:rPr>
              <w:t>x</w:t>
            </w:r>
            <w:r w:rsidRPr="00716CF9">
              <w:rPr>
                <w:rFonts w:ascii="Times New Roman" w:hAnsi="Times New Roman"/>
                <w:iCs/>
                <w:sz w:val="18"/>
                <w:szCs w:val="18"/>
              </w:rPr>
              <w:t>24</w:t>
            </w:r>
            <w:r w:rsidRPr="00716CF9">
              <w:rPr>
                <w:rFonts w:ascii="Times New Roman" w:hAnsi="Times New Roman"/>
                <w:iCs/>
                <w:sz w:val="18"/>
                <w:szCs w:val="18"/>
                <w:lang w:val="uk-UA"/>
              </w:rPr>
              <w:t xml:space="preserve">00; </w:t>
            </w:r>
          </w:p>
          <w:p w14:paraId="035F02CD" w14:textId="77777777" w:rsidR="009D787C" w:rsidRPr="00716CF9" w:rsidRDefault="009D787C" w:rsidP="009D787C">
            <w:pPr>
              <w:pStyle w:val="a7"/>
              <w:rPr>
                <w:rFonts w:ascii="Times New Roman" w:hAnsi="Times New Roman"/>
                <w:b/>
                <w:iCs/>
                <w:sz w:val="18"/>
                <w:szCs w:val="18"/>
                <w:lang w:val="uk-UA"/>
              </w:rPr>
            </w:pPr>
            <w:r w:rsidRPr="00716CF9">
              <w:rPr>
                <w:rFonts w:ascii="Times New Roman" w:hAnsi="Times New Roman"/>
                <w:b/>
                <w:iCs/>
                <w:sz w:val="18"/>
                <w:szCs w:val="18"/>
                <w:lang w:val="uk-UA"/>
              </w:rPr>
              <w:t>Копір:</w:t>
            </w:r>
          </w:p>
          <w:p w14:paraId="6EFB2A84" w14:textId="77777777" w:rsidR="009D787C" w:rsidRPr="00716CF9" w:rsidRDefault="009D787C" w:rsidP="009D787C">
            <w:pPr>
              <w:pStyle w:val="a7"/>
              <w:rPr>
                <w:rFonts w:ascii="Times New Roman" w:hAnsi="Times New Roman"/>
                <w:iCs/>
                <w:sz w:val="18"/>
                <w:szCs w:val="18"/>
                <w:lang w:val="uk-UA"/>
              </w:rPr>
            </w:pPr>
            <w:r w:rsidRPr="00716CF9">
              <w:rPr>
                <w:rFonts w:ascii="Times New Roman" w:hAnsi="Times New Roman"/>
                <w:iCs/>
                <w:sz w:val="18"/>
                <w:szCs w:val="18"/>
                <w:lang w:val="uk-UA"/>
              </w:rPr>
              <w:t>Максимальний формат оригіналу не менше ніж A4;</w:t>
            </w:r>
          </w:p>
          <w:p w14:paraId="349B0510" w14:textId="77777777" w:rsidR="009D787C" w:rsidRPr="00716CF9" w:rsidRDefault="009D787C" w:rsidP="009D787C">
            <w:pPr>
              <w:pStyle w:val="a7"/>
              <w:rPr>
                <w:rFonts w:ascii="Times New Roman" w:hAnsi="Times New Roman"/>
                <w:iCs/>
                <w:sz w:val="18"/>
                <w:szCs w:val="18"/>
                <w:lang w:val="uk-UA"/>
              </w:rPr>
            </w:pPr>
            <w:r w:rsidRPr="00716CF9">
              <w:rPr>
                <w:rFonts w:ascii="Times New Roman" w:hAnsi="Times New Roman"/>
                <w:iCs/>
                <w:sz w:val="18"/>
                <w:szCs w:val="18"/>
                <w:lang w:val="uk-UA"/>
              </w:rPr>
              <w:t xml:space="preserve">Можливість кольорового копіювання; </w:t>
            </w:r>
          </w:p>
          <w:p w14:paraId="3A1DFB13" w14:textId="77777777" w:rsidR="009D787C" w:rsidRPr="00716CF9" w:rsidRDefault="009D787C" w:rsidP="009D787C">
            <w:pPr>
              <w:pStyle w:val="a7"/>
              <w:rPr>
                <w:rFonts w:ascii="Times New Roman" w:hAnsi="Times New Roman"/>
                <w:b/>
                <w:iCs/>
                <w:sz w:val="18"/>
                <w:szCs w:val="18"/>
                <w:lang w:val="uk-UA"/>
              </w:rPr>
            </w:pPr>
            <w:r w:rsidRPr="00716CF9">
              <w:rPr>
                <w:rFonts w:ascii="Times New Roman" w:hAnsi="Times New Roman"/>
                <w:b/>
                <w:iCs/>
                <w:sz w:val="18"/>
                <w:szCs w:val="18"/>
                <w:lang w:val="uk-UA"/>
              </w:rPr>
              <w:t>Інтерфейси:</w:t>
            </w:r>
          </w:p>
          <w:p w14:paraId="2B35CD96" w14:textId="77777777" w:rsidR="009D787C" w:rsidRPr="00716CF9" w:rsidRDefault="009D787C" w:rsidP="009D787C">
            <w:pPr>
              <w:pStyle w:val="a7"/>
              <w:rPr>
                <w:rFonts w:ascii="Times New Roman" w:hAnsi="Times New Roman"/>
                <w:iCs/>
                <w:sz w:val="18"/>
                <w:szCs w:val="18"/>
              </w:rPr>
            </w:pPr>
            <w:r w:rsidRPr="00716CF9">
              <w:rPr>
                <w:rFonts w:ascii="Times New Roman" w:hAnsi="Times New Roman"/>
                <w:iCs/>
                <w:sz w:val="18"/>
                <w:szCs w:val="18"/>
                <w:lang w:val="uk-UA"/>
              </w:rPr>
              <w:t xml:space="preserve">Не менше ніж 1 х </w:t>
            </w:r>
            <w:r w:rsidRPr="00716CF9">
              <w:rPr>
                <w:rFonts w:ascii="Times New Roman" w:hAnsi="Times New Roman"/>
                <w:iCs/>
                <w:sz w:val="18"/>
                <w:szCs w:val="18"/>
                <w:lang w:val="en-US"/>
              </w:rPr>
              <w:t>USB</w:t>
            </w:r>
            <w:r w:rsidRPr="00716CF9">
              <w:rPr>
                <w:rFonts w:ascii="Times New Roman" w:hAnsi="Times New Roman"/>
                <w:iCs/>
                <w:sz w:val="18"/>
                <w:szCs w:val="18"/>
              </w:rPr>
              <w:t xml:space="preserve"> </w:t>
            </w:r>
            <w:r w:rsidRPr="00716CF9">
              <w:rPr>
                <w:rFonts w:ascii="Times New Roman" w:hAnsi="Times New Roman"/>
                <w:iCs/>
                <w:sz w:val="18"/>
                <w:szCs w:val="18"/>
                <w:lang w:val="uk-UA"/>
              </w:rPr>
              <w:t>типу В;</w:t>
            </w:r>
          </w:p>
          <w:p w14:paraId="4A1CCA7C" w14:textId="77777777" w:rsidR="009D787C" w:rsidRPr="00716CF9" w:rsidRDefault="009D787C" w:rsidP="009D787C">
            <w:pPr>
              <w:pStyle w:val="a7"/>
              <w:rPr>
                <w:rFonts w:ascii="Times New Roman" w:hAnsi="Times New Roman"/>
                <w:iCs/>
                <w:sz w:val="18"/>
                <w:szCs w:val="18"/>
                <w:lang w:val="uk-UA"/>
              </w:rPr>
            </w:pPr>
            <w:r w:rsidRPr="00716CF9">
              <w:rPr>
                <w:rFonts w:ascii="Times New Roman" w:hAnsi="Times New Roman"/>
                <w:iCs/>
                <w:sz w:val="18"/>
                <w:szCs w:val="18"/>
                <w:lang w:val="uk-UA"/>
              </w:rPr>
              <w:t xml:space="preserve">Не менше ніж 1 х </w:t>
            </w:r>
            <w:r w:rsidRPr="00716CF9">
              <w:rPr>
                <w:rFonts w:ascii="Times New Roman" w:hAnsi="Times New Roman"/>
                <w:iCs/>
                <w:sz w:val="18"/>
                <w:szCs w:val="18"/>
                <w:lang w:val="en-US"/>
              </w:rPr>
              <w:t>Wi</w:t>
            </w:r>
            <w:r w:rsidRPr="00716CF9">
              <w:rPr>
                <w:rFonts w:ascii="Times New Roman" w:hAnsi="Times New Roman"/>
                <w:iCs/>
                <w:sz w:val="18"/>
                <w:szCs w:val="18"/>
              </w:rPr>
              <w:t>-</w:t>
            </w:r>
            <w:r w:rsidRPr="00716CF9">
              <w:rPr>
                <w:rFonts w:ascii="Times New Roman" w:hAnsi="Times New Roman"/>
                <w:iCs/>
                <w:sz w:val="18"/>
                <w:szCs w:val="18"/>
                <w:lang w:val="en-US"/>
              </w:rPr>
              <w:t>Fi</w:t>
            </w:r>
            <w:r w:rsidRPr="00716CF9">
              <w:rPr>
                <w:rFonts w:ascii="Times New Roman" w:hAnsi="Times New Roman"/>
                <w:iCs/>
                <w:sz w:val="18"/>
                <w:szCs w:val="18"/>
                <w:lang w:val="uk-UA"/>
              </w:rPr>
              <w:t>;</w:t>
            </w:r>
          </w:p>
          <w:p w14:paraId="4D90CC77" w14:textId="77777777" w:rsidR="009D787C" w:rsidRPr="00716CF9" w:rsidRDefault="009D787C" w:rsidP="009D787C">
            <w:pPr>
              <w:pStyle w:val="a7"/>
              <w:rPr>
                <w:rFonts w:ascii="Times New Roman" w:hAnsi="Times New Roman"/>
                <w:b/>
                <w:iCs/>
                <w:sz w:val="18"/>
                <w:szCs w:val="18"/>
                <w:lang w:val="uk-UA"/>
              </w:rPr>
            </w:pPr>
            <w:r w:rsidRPr="00716CF9">
              <w:rPr>
                <w:rFonts w:ascii="Times New Roman" w:hAnsi="Times New Roman"/>
                <w:b/>
                <w:iCs/>
                <w:sz w:val="18"/>
                <w:szCs w:val="18"/>
                <w:lang w:val="uk-UA"/>
              </w:rPr>
              <w:t>Витратні матеріали:</w:t>
            </w:r>
          </w:p>
          <w:p w14:paraId="4700CDC4" w14:textId="77777777" w:rsidR="009D787C" w:rsidRPr="00716CF9" w:rsidRDefault="009D787C" w:rsidP="009D787C">
            <w:pPr>
              <w:pStyle w:val="a7"/>
              <w:rPr>
                <w:rFonts w:ascii="Times New Roman" w:hAnsi="Times New Roman"/>
                <w:iCs/>
                <w:sz w:val="18"/>
                <w:szCs w:val="18"/>
                <w:lang w:val="uk-UA"/>
              </w:rPr>
            </w:pPr>
            <w:r w:rsidRPr="00716CF9">
              <w:rPr>
                <w:rFonts w:ascii="Times New Roman" w:hAnsi="Times New Roman"/>
                <w:iCs/>
                <w:sz w:val="18"/>
                <w:szCs w:val="18"/>
                <w:lang w:val="uk-UA"/>
              </w:rPr>
              <w:t>Ресурс стартових чорно-білих витратних матеріалів не менше ніж 6500 сторінок;</w:t>
            </w:r>
          </w:p>
          <w:p w14:paraId="04E2BE8F" w14:textId="77777777" w:rsidR="009D787C" w:rsidRPr="00716CF9" w:rsidRDefault="009D787C" w:rsidP="009D787C">
            <w:pPr>
              <w:pStyle w:val="a7"/>
              <w:rPr>
                <w:rFonts w:ascii="Times New Roman" w:hAnsi="Times New Roman"/>
                <w:iCs/>
                <w:sz w:val="18"/>
                <w:szCs w:val="18"/>
                <w:lang w:val="uk-UA"/>
              </w:rPr>
            </w:pPr>
            <w:r w:rsidRPr="00716CF9">
              <w:rPr>
                <w:rFonts w:ascii="Times New Roman" w:hAnsi="Times New Roman"/>
                <w:iCs/>
                <w:sz w:val="18"/>
                <w:szCs w:val="18"/>
                <w:lang w:val="uk-UA"/>
              </w:rPr>
              <w:t xml:space="preserve">Ресурс стартових кольорових витратних матеріалів (всіх кольорів) не менше ніж </w:t>
            </w:r>
            <w:r w:rsidRPr="00716CF9">
              <w:rPr>
                <w:rFonts w:ascii="Times New Roman" w:hAnsi="Times New Roman"/>
                <w:iCs/>
                <w:sz w:val="18"/>
                <w:szCs w:val="18"/>
              </w:rPr>
              <w:t>5</w:t>
            </w:r>
            <w:r w:rsidRPr="00716CF9">
              <w:rPr>
                <w:rFonts w:ascii="Times New Roman" w:hAnsi="Times New Roman"/>
                <w:iCs/>
                <w:sz w:val="18"/>
                <w:szCs w:val="18"/>
                <w:lang w:val="uk-UA"/>
              </w:rPr>
              <w:t>500 сторінок;</w:t>
            </w:r>
          </w:p>
          <w:p w14:paraId="09B52C13" w14:textId="77777777" w:rsidR="009D787C" w:rsidRPr="00716CF9" w:rsidRDefault="009D787C" w:rsidP="009D787C">
            <w:pPr>
              <w:pStyle w:val="a7"/>
              <w:rPr>
                <w:rFonts w:ascii="Times New Roman" w:hAnsi="Times New Roman"/>
                <w:iCs/>
                <w:sz w:val="18"/>
                <w:szCs w:val="18"/>
                <w:lang w:val="uk-UA"/>
              </w:rPr>
            </w:pPr>
            <w:r w:rsidRPr="00716CF9">
              <w:rPr>
                <w:rFonts w:ascii="Times New Roman" w:hAnsi="Times New Roman"/>
                <w:iCs/>
                <w:sz w:val="18"/>
                <w:szCs w:val="18"/>
                <w:lang w:val="uk-UA"/>
              </w:rPr>
              <w:lastRenderedPageBreak/>
              <w:t>Стартові витратні матеріали мають бути оригінальні від виробника багатофункціонального пристрою;</w:t>
            </w:r>
          </w:p>
          <w:p w14:paraId="06688A41" w14:textId="77777777" w:rsidR="009D787C" w:rsidRPr="00716CF9" w:rsidRDefault="009D787C" w:rsidP="009D787C">
            <w:pPr>
              <w:pStyle w:val="a7"/>
              <w:rPr>
                <w:rFonts w:ascii="Times New Roman" w:hAnsi="Times New Roman"/>
                <w:iCs/>
                <w:sz w:val="18"/>
                <w:szCs w:val="18"/>
                <w:lang w:val="uk-UA"/>
              </w:rPr>
            </w:pPr>
            <w:r w:rsidRPr="00716CF9">
              <w:rPr>
                <w:rFonts w:ascii="Times New Roman" w:hAnsi="Times New Roman"/>
                <w:sz w:val="18"/>
                <w:szCs w:val="18"/>
                <w:shd w:val="clear" w:color="auto" w:fill="FFFFFF"/>
                <w:lang w:val="uk-UA"/>
              </w:rPr>
              <w:t>Витратні матеріали для даної моделі пристрою мають бути доступними для придбання в Україні;</w:t>
            </w:r>
          </w:p>
          <w:p w14:paraId="738C9FAD" w14:textId="77777777" w:rsidR="009D787C" w:rsidRPr="00716CF9" w:rsidRDefault="009D787C" w:rsidP="009D787C">
            <w:pPr>
              <w:pStyle w:val="a3"/>
              <w:widowControl w:val="0"/>
              <w:tabs>
                <w:tab w:val="left" w:pos="709"/>
              </w:tabs>
              <w:autoSpaceDE w:val="0"/>
              <w:autoSpaceDN w:val="0"/>
              <w:ind w:left="0" w:right="49"/>
              <w:rPr>
                <w:b/>
                <w:sz w:val="18"/>
                <w:szCs w:val="18"/>
                <w:shd w:val="clear" w:color="auto" w:fill="FFFFFF"/>
                <w:lang w:val="uk-UA"/>
              </w:rPr>
            </w:pPr>
            <w:r w:rsidRPr="00716CF9">
              <w:rPr>
                <w:b/>
                <w:sz w:val="18"/>
                <w:szCs w:val="18"/>
                <w:shd w:val="clear" w:color="auto" w:fill="FFFFFF"/>
                <w:lang w:val="uk-UA"/>
              </w:rPr>
              <w:t xml:space="preserve">гарантія: </w:t>
            </w:r>
          </w:p>
          <w:p w14:paraId="19C67710" w14:textId="74D6954C" w:rsidR="009D787C" w:rsidRPr="00716CF9" w:rsidRDefault="009D787C" w:rsidP="009D787C">
            <w:pPr>
              <w:pStyle w:val="a3"/>
              <w:widowControl w:val="0"/>
              <w:tabs>
                <w:tab w:val="left" w:pos="709"/>
              </w:tabs>
              <w:autoSpaceDE w:val="0"/>
              <w:autoSpaceDN w:val="0"/>
              <w:ind w:left="0"/>
              <w:contextualSpacing w:val="0"/>
              <w:rPr>
                <w:b/>
                <w:bCs/>
                <w:sz w:val="18"/>
                <w:szCs w:val="18"/>
                <w:shd w:val="clear" w:color="auto" w:fill="FFFFFF"/>
                <w:lang w:val="uk-UA"/>
              </w:rPr>
            </w:pPr>
            <w:r w:rsidRPr="00716CF9">
              <w:rPr>
                <w:sz w:val="18"/>
                <w:szCs w:val="18"/>
                <w:shd w:val="clear" w:color="auto" w:fill="FFFFFF"/>
                <w:lang w:val="uk-UA"/>
              </w:rPr>
              <w:t>не менше ніж 12 місяців</w:t>
            </w:r>
          </w:p>
        </w:tc>
        <w:tc>
          <w:tcPr>
            <w:tcW w:w="3827" w:type="dxa"/>
            <w:vAlign w:val="center"/>
          </w:tcPr>
          <w:p w14:paraId="6DD25230" w14:textId="77777777" w:rsidR="00410A23" w:rsidRPr="00716CF9" w:rsidRDefault="00410A23" w:rsidP="00EE3DDC">
            <w:pPr>
              <w:pStyle w:val="a3"/>
              <w:widowControl w:val="0"/>
              <w:tabs>
                <w:tab w:val="left" w:pos="709"/>
              </w:tabs>
              <w:autoSpaceDE w:val="0"/>
              <w:autoSpaceDN w:val="0"/>
              <w:ind w:left="0" w:right="49"/>
              <w:contextualSpacing w:val="0"/>
              <w:jc w:val="center"/>
              <w:rPr>
                <w:b/>
                <w:sz w:val="18"/>
                <w:szCs w:val="18"/>
                <w:lang w:val="uk-UA"/>
              </w:rPr>
            </w:pPr>
          </w:p>
        </w:tc>
        <w:tc>
          <w:tcPr>
            <w:tcW w:w="1276" w:type="dxa"/>
            <w:vAlign w:val="center"/>
          </w:tcPr>
          <w:p w14:paraId="14453CA6" w14:textId="174198F6" w:rsidR="00410A23" w:rsidRPr="00716CF9" w:rsidRDefault="00DC6226" w:rsidP="00EE3DDC">
            <w:pPr>
              <w:pStyle w:val="a3"/>
              <w:widowControl w:val="0"/>
              <w:tabs>
                <w:tab w:val="left" w:pos="709"/>
              </w:tabs>
              <w:autoSpaceDE w:val="0"/>
              <w:autoSpaceDN w:val="0"/>
              <w:ind w:left="0" w:right="49"/>
              <w:contextualSpacing w:val="0"/>
              <w:jc w:val="center"/>
              <w:rPr>
                <w:b/>
                <w:sz w:val="18"/>
                <w:szCs w:val="18"/>
                <w:lang w:val="uk-UA"/>
              </w:rPr>
            </w:pPr>
            <w:r w:rsidRPr="00716CF9">
              <w:rPr>
                <w:b/>
                <w:sz w:val="18"/>
                <w:szCs w:val="18"/>
                <w:lang w:val="uk-UA"/>
              </w:rPr>
              <w:t>3</w:t>
            </w:r>
          </w:p>
        </w:tc>
      </w:tr>
      <w:tr w:rsidR="00BE21DF" w:rsidRPr="00716CF9" w14:paraId="4B2BDC32" w14:textId="77777777" w:rsidTr="00BE21DF">
        <w:tc>
          <w:tcPr>
            <w:tcW w:w="2268" w:type="dxa"/>
            <w:vAlign w:val="center"/>
          </w:tcPr>
          <w:p w14:paraId="1B735329" w14:textId="5130187A" w:rsidR="009D787C" w:rsidRPr="00716CF9" w:rsidRDefault="006D47EC" w:rsidP="009D787C">
            <w:pPr>
              <w:pStyle w:val="a3"/>
              <w:widowControl w:val="0"/>
              <w:tabs>
                <w:tab w:val="left" w:pos="709"/>
              </w:tabs>
              <w:autoSpaceDE w:val="0"/>
              <w:autoSpaceDN w:val="0"/>
              <w:ind w:left="0" w:right="49"/>
              <w:contextualSpacing w:val="0"/>
              <w:rPr>
                <w:bCs/>
                <w:sz w:val="18"/>
                <w:szCs w:val="18"/>
                <w:shd w:val="clear" w:color="auto" w:fill="FFFFFF"/>
                <w:lang w:val="uk-UA"/>
              </w:rPr>
            </w:pPr>
            <w:r w:rsidRPr="00716CF9">
              <w:rPr>
                <w:sz w:val="18"/>
                <w:szCs w:val="18"/>
                <w:shd w:val="clear" w:color="auto" w:fill="FFFFFF"/>
              </w:rPr>
              <w:lastRenderedPageBreak/>
              <w:t xml:space="preserve">Комплект </w:t>
            </w:r>
            <w:proofErr w:type="spellStart"/>
            <w:r w:rsidRPr="00716CF9">
              <w:rPr>
                <w:sz w:val="18"/>
                <w:szCs w:val="18"/>
                <w:shd w:val="clear" w:color="auto" w:fill="FFFFFF"/>
              </w:rPr>
              <w:t>мультимедійного</w:t>
            </w:r>
            <w:proofErr w:type="spellEnd"/>
            <w:r w:rsidRPr="00716CF9">
              <w:rPr>
                <w:sz w:val="18"/>
                <w:szCs w:val="18"/>
                <w:shd w:val="clear" w:color="auto" w:fill="FFFFFF"/>
              </w:rPr>
              <w:t xml:space="preserve"> </w:t>
            </w:r>
            <w:proofErr w:type="spellStart"/>
            <w:r w:rsidRPr="00716CF9">
              <w:rPr>
                <w:sz w:val="18"/>
                <w:szCs w:val="18"/>
                <w:shd w:val="clear" w:color="auto" w:fill="FFFFFF"/>
              </w:rPr>
              <w:t>обладнання</w:t>
            </w:r>
            <w:proofErr w:type="spellEnd"/>
            <w:r w:rsidRPr="00716CF9">
              <w:rPr>
                <w:sz w:val="18"/>
                <w:szCs w:val="18"/>
                <w:shd w:val="clear" w:color="auto" w:fill="FFFFFF"/>
              </w:rPr>
              <w:t xml:space="preserve"> </w:t>
            </w:r>
            <w:r w:rsidRPr="00716CF9">
              <w:rPr>
                <w:sz w:val="18"/>
                <w:szCs w:val="18"/>
                <w:shd w:val="clear" w:color="auto" w:fill="FFFFFF"/>
                <w:lang w:val="uk-UA"/>
              </w:rPr>
              <w:t>з</w:t>
            </w:r>
            <w:r w:rsidRPr="00716CF9">
              <w:rPr>
                <w:sz w:val="18"/>
                <w:szCs w:val="18"/>
                <w:shd w:val="clear" w:color="auto" w:fill="FFFFFF"/>
              </w:rPr>
              <w:t xml:space="preserve"> </w:t>
            </w:r>
            <w:r w:rsidRPr="00716CF9">
              <w:rPr>
                <w:sz w:val="18"/>
                <w:szCs w:val="18"/>
                <w:shd w:val="clear" w:color="auto" w:fill="FFFFFF"/>
                <w:lang w:val="uk-UA"/>
              </w:rPr>
              <w:t>б</w:t>
            </w:r>
            <w:proofErr w:type="spellStart"/>
            <w:r w:rsidRPr="00716CF9">
              <w:rPr>
                <w:sz w:val="18"/>
                <w:szCs w:val="18"/>
                <w:shd w:val="clear" w:color="auto" w:fill="FFFFFF"/>
              </w:rPr>
              <w:t>агатофункціональни</w:t>
            </w:r>
            <w:proofErr w:type="spellEnd"/>
            <w:r w:rsidRPr="00716CF9">
              <w:rPr>
                <w:sz w:val="18"/>
                <w:szCs w:val="18"/>
                <w:shd w:val="clear" w:color="auto" w:fill="FFFFFF"/>
                <w:lang w:val="uk-UA"/>
              </w:rPr>
              <w:t>м</w:t>
            </w:r>
            <w:r w:rsidRPr="00716CF9">
              <w:rPr>
                <w:sz w:val="18"/>
                <w:szCs w:val="18"/>
                <w:shd w:val="clear" w:color="auto" w:fill="FFFFFF"/>
              </w:rPr>
              <w:t xml:space="preserve"> </w:t>
            </w:r>
            <w:proofErr w:type="spellStart"/>
            <w:r w:rsidRPr="00716CF9">
              <w:rPr>
                <w:sz w:val="18"/>
                <w:szCs w:val="18"/>
                <w:shd w:val="clear" w:color="auto" w:fill="FFFFFF"/>
              </w:rPr>
              <w:t>пристр</w:t>
            </w:r>
            <w:r w:rsidRPr="00716CF9">
              <w:rPr>
                <w:sz w:val="18"/>
                <w:szCs w:val="18"/>
                <w:shd w:val="clear" w:color="auto" w:fill="FFFFFF"/>
                <w:lang w:val="uk-UA"/>
              </w:rPr>
              <w:t>оєм</w:t>
            </w:r>
            <w:proofErr w:type="spellEnd"/>
            <w:r w:rsidRPr="00716CF9">
              <w:rPr>
                <w:sz w:val="18"/>
                <w:szCs w:val="18"/>
                <w:shd w:val="clear" w:color="auto" w:fill="FFFFFF"/>
              </w:rPr>
              <w:t xml:space="preserve"> (принтер-сканер-</w:t>
            </w:r>
            <w:proofErr w:type="spellStart"/>
            <w:r w:rsidRPr="00716CF9">
              <w:rPr>
                <w:sz w:val="18"/>
                <w:szCs w:val="18"/>
                <w:shd w:val="clear" w:color="auto" w:fill="FFFFFF"/>
              </w:rPr>
              <w:t>копір</w:t>
            </w:r>
            <w:proofErr w:type="spellEnd"/>
            <w:r w:rsidRPr="00716CF9">
              <w:rPr>
                <w:sz w:val="18"/>
                <w:szCs w:val="18"/>
                <w:shd w:val="clear" w:color="auto" w:fill="FFFFFF"/>
              </w:rPr>
              <w:t>)</w:t>
            </w:r>
            <w:r w:rsidRPr="00716CF9">
              <w:rPr>
                <w:sz w:val="18"/>
                <w:szCs w:val="18"/>
                <w:shd w:val="clear" w:color="auto" w:fill="FFFFFF"/>
                <w:lang w:val="uk-UA"/>
              </w:rPr>
              <w:t xml:space="preserve"> </w:t>
            </w:r>
            <w:r w:rsidRPr="00716CF9">
              <w:rPr>
                <w:sz w:val="18"/>
                <w:szCs w:val="18"/>
                <w:shd w:val="clear" w:color="auto" w:fill="FFFFFF"/>
              </w:rPr>
              <w:t xml:space="preserve">(Тип </w:t>
            </w:r>
            <w:r w:rsidRPr="00716CF9">
              <w:rPr>
                <w:sz w:val="18"/>
                <w:szCs w:val="18"/>
                <w:shd w:val="clear" w:color="auto" w:fill="FFFFFF"/>
                <w:lang w:val="uk-UA"/>
              </w:rPr>
              <w:t>3</w:t>
            </w:r>
            <w:r w:rsidRPr="00716CF9">
              <w:rPr>
                <w:sz w:val="18"/>
                <w:szCs w:val="18"/>
                <w:shd w:val="clear" w:color="auto" w:fill="FFFFFF"/>
              </w:rPr>
              <w:t>)</w:t>
            </w:r>
          </w:p>
        </w:tc>
        <w:tc>
          <w:tcPr>
            <w:tcW w:w="4395" w:type="dxa"/>
            <w:vAlign w:val="center"/>
          </w:tcPr>
          <w:p w14:paraId="2D0E55D2" w14:textId="77777777" w:rsidR="009D787C" w:rsidRPr="00716CF9" w:rsidRDefault="009D787C" w:rsidP="009D787C">
            <w:pPr>
              <w:widowControl w:val="0"/>
              <w:contextualSpacing/>
              <w:rPr>
                <w:b/>
                <w:sz w:val="18"/>
                <w:szCs w:val="18"/>
                <w:lang w:val="uk-UA"/>
              </w:rPr>
            </w:pPr>
            <w:r w:rsidRPr="00716CF9">
              <w:rPr>
                <w:b/>
                <w:sz w:val="18"/>
                <w:szCs w:val="18"/>
                <w:lang w:val="uk-UA"/>
              </w:rPr>
              <w:t>А) Інтерактивна панель (учасник вказує конкретну марку та модель):</w:t>
            </w:r>
          </w:p>
          <w:p w14:paraId="6E5C6D18" w14:textId="77777777" w:rsidR="006D47EC" w:rsidRPr="00716CF9" w:rsidRDefault="006D47EC" w:rsidP="006D47EC">
            <w:pPr>
              <w:widowControl w:val="0"/>
              <w:contextualSpacing/>
              <w:rPr>
                <w:b/>
                <w:sz w:val="18"/>
                <w:szCs w:val="18"/>
                <w:lang w:val="uk-UA"/>
              </w:rPr>
            </w:pPr>
            <w:r w:rsidRPr="00716CF9">
              <w:rPr>
                <w:b/>
                <w:sz w:val="18"/>
                <w:szCs w:val="18"/>
                <w:lang w:val="uk-UA"/>
              </w:rPr>
              <w:t>екран:</w:t>
            </w:r>
          </w:p>
          <w:p w14:paraId="6AD22960" w14:textId="4AA5F7DD" w:rsidR="006D47EC" w:rsidRPr="00716CF9" w:rsidRDefault="006D47EC" w:rsidP="006D47EC">
            <w:pPr>
              <w:widowControl w:val="0"/>
              <w:rPr>
                <w:sz w:val="18"/>
                <w:szCs w:val="18"/>
                <w:lang w:val="uk-UA"/>
              </w:rPr>
            </w:pPr>
            <w:r w:rsidRPr="00716CF9">
              <w:rPr>
                <w:sz w:val="18"/>
                <w:szCs w:val="18"/>
                <w:lang w:val="uk-UA"/>
              </w:rPr>
              <w:t>діагональ не менше ніж 75</w:t>
            </w:r>
            <w:r w:rsidR="00BE21DF" w:rsidRPr="00716CF9">
              <w:rPr>
                <w:rFonts w:eastAsia="Calibri"/>
                <w:sz w:val="18"/>
                <w:szCs w:val="18"/>
                <w:lang w:val="uk-UA"/>
              </w:rPr>
              <w:t>"</w:t>
            </w:r>
            <w:r w:rsidRPr="00716CF9">
              <w:rPr>
                <w:sz w:val="18"/>
                <w:szCs w:val="18"/>
                <w:lang w:val="uk-UA"/>
              </w:rPr>
              <w:t xml:space="preserve"> </w:t>
            </w:r>
            <w:r w:rsidRPr="00716CF9">
              <w:rPr>
                <w:rFonts w:eastAsia="Calibri"/>
                <w:sz w:val="18"/>
                <w:szCs w:val="18"/>
                <w:lang w:val="uk-UA"/>
              </w:rPr>
              <w:t>(«"» - дюйм)</w:t>
            </w:r>
            <w:r w:rsidRPr="00716CF9">
              <w:rPr>
                <w:sz w:val="18"/>
                <w:szCs w:val="18"/>
                <w:lang w:val="uk-UA"/>
              </w:rPr>
              <w:t>;</w:t>
            </w:r>
          </w:p>
          <w:p w14:paraId="1B8A4B3A" w14:textId="77777777" w:rsidR="006D47EC" w:rsidRPr="00716CF9" w:rsidRDefault="006D47EC" w:rsidP="006D47EC">
            <w:pPr>
              <w:widowControl w:val="0"/>
              <w:rPr>
                <w:sz w:val="18"/>
                <w:szCs w:val="18"/>
              </w:rPr>
            </w:pPr>
            <w:r w:rsidRPr="00716CF9">
              <w:rPr>
                <w:sz w:val="18"/>
                <w:szCs w:val="18"/>
                <w:lang w:val="uk-UA"/>
              </w:rPr>
              <w:t>мінімальна роздільна здатність зображення не менше ніж 3840 x 2160 пікселів;</w:t>
            </w:r>
          </w:p>
          <w:p w14:paraId="2374B395" w14:textId="77777777" w:rsidR="006D47EC" w:rsidRPr="00716CF9" w:rsidRDefault="006D47EC" w:rsidP="006D47EC">
            <w:pPr>
              <w:widowControl w:val="0"/>
              <w:contextualSpacing/>
              <w:rPr>
                <w:sz w:val="18"/>
                <w:szCs w:val="18"/>
                <w:lang w:val="uk-UA"/>
              </w:rPr>
            </w:pPr>
            <w:r w:rsidRPr="00716CF9">
              <w:rPr>
                <w:sz w:val="18"/>
                <w:szCs w:val="18"/>
                <w:lang w:val="uk-UA"/>
              </w:rPr>
              <w:t xml:space="preserve">контрастність зображення не менше ніж </w:t>
            </w:r>
            <w:r w:rsidRPr="00716CF9">
              <w:rPr>
                <w:sz w:val="18"/>
                <w:szCs w:val="18"/>
              </w:rPr>
              <w:t>5</w:t>
            </w:r>
            <w:r w:rsidRPr="00716CF9">
              <w:rPr>
                <w:sz w:val="18"/>
                <w:szCs w:val="18"/>
                <w:lang w:val="uk-UA"/>
              </w:rPr>
              <w:t>000:1 (динамічна);</w:t>
            </w:r>
          </w:p>
          <w:p w14:paraId="4F1A27DB" w14:textId="77777777" w:rsidR="006D47EC" w:rsidRPr="00716CF9" w:rsidRDefault="006D47EC" w:rsidP="006D47EC">
            <w:pPr>
              <w:widowControl w:val="0"/>
              <w:contextualSpacing/>
              <w:rPr>
                <w:sz w:val="18"/>
                <w:szCs w:val="18"/>
                <w:lang w:val="uk-UA"/>
              </w:rPr>
            </w:pPr>
            <w:r w:rsidRPr="00716CF9">
              <w:rPr>
                <w:sz w:val="18"/>
                <w:szCs w:val="18"/>
                <w:lang w:val="uk-UA"/>
              </w:rPr>
              <w:t xml:space="preserve">яскравість зображення не менше ніж 350 </w:t>
            </w:r>
            <w:proofErr w:type="spellStart"/>
            <w:r w:rsidRPr="00716CF9">
              <w:rPr>
                <w:sz w:val="18"/>
                <w:szCs w:val="18"/>
                <w:lang w:val="uk-UA"/>
              </w:rPr>
              <w:t>кд</w:t>
            </w:r>
            <w:proofErr w:type="spellEnd"/>
            <w:r w:rsidRPr="00716CF9">
              <w:rPr>
                <w:sz w:val="18"/>
                <w:szCs w:val="18"/>
                <w:lang w:val="uk-UA"/>
              </w:rPr>
              <w:t>/м</w:t>
            </w:r>
            <w:r w:rsidRPr="00716CF9">
              <w:rPr>
                <w:sz w:val="18"/>
                <w:szCs w:val="18"/>
                <w:vertAlign w:val="superscript"/>
                <w:lang w:val="uk-UA"/>
              </w:rPr>
              <w:t>2</w:t>
            </w:r>
            <w:r w:rsidRPr="00716CF9">
              <w:rPr>
                <w:sz w:val="18"/>
                <w:szCs w:val="18"/>
                <w:lang w:val="uk-UA"/>
              </w:rPr>
              <w:t>;</w:t>
            </w:r>
          </w:p>
          <w:p w14:paraId="3977D666" w14:textId="77777777" w:rsidR="006D47EC" w:rsidRPr="00716CF9" w:rsidRDefault="006D47EC" w:rsidP="006D47EC">
            <w:pPr>
              <w:widowControl w:val="0"/>
              <w:rPr>
                <w:sz w:val="18"/>
                <w:szCs w:val="18"/>
                <w:lang w:val="uk-UA"/>
              </w:rPr>
            </w:pPr>
            <w:r w:rsidRPr="00716CF9">
              <w:rPr>
                <w:sz w:val="18"/>
                <w:szCs w:val="18"/>
                <w:lang w:val="uk-UA"/>
              </w:rPr>
              <w:t>час відклику матриці – не більше ніж 8 мс;</w:t>
            </w:r>
          </w:p>
          <w:p w14:paraId="4568D8BA" w14:textId="77777777" w:rsidR="006D47EC" w:rsidRPr="00716CF9" w:rsidRDefault="006D47EC" w:rsidP="006D47EC">
            <w:pPr>
              <w:widowControl w:val="0"/>
              <w:rPr>
                <w:sz w:val="18"/>
                <w:szCs w:val="18"/>
                <w:lang w:val="uk-UA"/>
              </w:rPr>
            </w:pPr>
            <w:r w:rsidRPr="00716CF9">
              <w:rPr>
                <w:sz w:val="18"/>
                <w:szCs w:val="18"/>
                <w:lang w:val="uk-UA"/>
              </w:rPr>
              <w:t>ресурс роботи матриці не менше ніж 50000 годин;</w:t>
            </w:r>
          </w:p>
          <w:p w14:paraId="624F30F5" w14:textId="77777777" w:rsidR="006D47EC" w:rsidRPr="00716CF9" w:rsidRDefault="006D47EC" w:rsidP="006D47EC">
            <w:pPr>
              <w:widowControl w:val="0"/>
              <w:rPr>
                <w:sz w:val="18"/>
                <w:szCs w:val="18"/>
                <w:lang w:val="uk-UA"/>
              </w:rPr>
            </w:pPr>
            <w:r w:rsidRPr="00716CF9">
              <w:rPr>
                <w:sz w:val="18"/>
                <w:szCs w:val="18"/>
                <w:lang w:val="uk-UA"/>
              </w:rPr>
              <w:t>роздільна здатність сенсорної панелі не менше ніж 32768 x 32768;</w:t>
            </w:r>
          </w:p>
          <w:p w14:paraId="13161B98" w14:textId="77777777" w:rsidR="006D47EC" w:rsidRPr="00716CF9" w:rsidRDefault="006D47EC" w:rsidP="006D47EC">
            <w:pPr>
              <w:widowControl w:val="0"/>
              <w:rPr>
                <w:sz w:val="18"/>
                <w:szCs w:val="18"/>
                <w:lang w:val="uk-UA"/>
              </w:rPr>
            </w:pPr>
            <w:r w:rsidRPr="00716CF9">
              <w:rPr>
                <w:sz w:val="18"/>
                <w:szCs w:val="18"/>
                <w:lang w:val="uk-UA"/>
              </w:rPr>
              <w:t>час відклику сенсорної панелі не більше ніж 10 мс;</w:t>
            </w:r>
          </w:p>
          <w:p w14:paraId="522D61F8" w14:textId="77777777" w:rsidR="006D47EC" w:rsidRPr="00716CF9" w:rsidRDefault="006D47EC" w:rsidP="006D47EC">
            <w:pPr>
              <w:widowControl w:val="0"/>
              <w:rPr>
                <w:sz w:val="18"/>
                <w:szCs w:val="18"/>
                <w:lang w:val="uk-UA"/>
              </w:rPr>
            </w:pPr>
            <w:r w:rsidRPr="00716CF9">
              <w:rPr>
                <w:sz w:val="18"/>
                <w:szCs w:val="18"/>
                <w:lang w:val="uk-UA"/>
              </w:rPr>
              <w:t>точність позиціонування сенсорної панелі не більше ніж 1 мм;</w:t>
            </w:r>
          </w:p>
          <w:p w14:paraId="3214596F" w14:textId="77777777" w:rsidR="006D47EC" w:rsidRPr="00716CF9" w:rsidRDefault="006D47EC" w:rsidP="006D47EC">
            <w:pPr>
              <w:widowControl w:val="0"/>
              <w:rPr>
                <w:sz w:val="18"/>
                <w:szCs w:val="18"/>
                <w:lang w:val="uk-UA"/>
              </w:rPr>
            </w:pPr>
            <w:r w:rsidRPr="00716CF9">
              <w:rPr>
                <w:sz w:val="18"/>
                <w:szCs w:val="18"/>
                <w:lang w:val="uk-UA"/>
              </w:rPr>
              <w:t xml:space="preserve">частота сканування сенсорної панелі не менше 200 </w:t>
            </w:r>
            <w:proofErr w:type="spellStart"/>
            <w:r w:rsidRPr="00716CF9">
              <w:rPr>
                <w:sz w:val="18"/>
                <w:szCs w:val="18"/>
                <w:lang w:val="uk-UA"/>
              </w:rPr>
              <w:t>Гц</w:t>
            </w:r>
            <w:proofErr w:type="spellEnd"/>
            <w:r w:rsidRPr="00716CF9">
              <w:rPr>
                <w:sz w:val="18"/>
                <w:szCs w:val="18"/>
                <w:lang w:val="uk-UA"/>
              </w:rPr>
              <w:t>;</w:t>
            </w:r>
          </w:p>
          <w:p w14:paraId="51B7D835" w14:textId="77777777" w:rsidR="006D47EC" w:rsidRPr="00716CF9" w:rsidRDefault="006D47EC" w:rsidP="006D47EC">
            <w:pPr>
              <w:widowControl w:val="0"/>
              <w:rPr>
                <w:sz w:val="18"/>
                <w:szCs w:val="18"/>
                <w:lang w:val="uk-UA"/>
              </w:rPr>
            </w:pPr>
            <w:r w:rsidRPr="00716CF9">
              <w:rPr>
                <w:sz w:val="18"/>
                <w:szCs w:val="18"/>
                <w:lang w:val="uk-UA"/>
              </w:rPr>
              <w:t>підтримка не менше ніж 20 одночасних дотиків з можливістю розрізняти предмети дотику;</w:t>
            </w:r>
          </w:p>
          <w:p w14:paraId="14EE3DC7" w14:textId="77777777" w:rsidR="006D47EC" w:rsidRPr="00716CF9" w:rsidRDefault="006D47EC" w:rsidP="006D47EC">
            <w:pPr>
              <w:widowControl w:val="0"/>
              <w:rPr>
                <w:sz w:val="18"/>
                <w:szCs w:val="18"/>
                <w:lang w:val="uk-UA"/>
              </w:rPr>
            </w:pPr>
            <w:r w:rsidRPr="00716CF9">
              <w:rPr>
                <w:sz w:val="18"/>
                <w:szCs w:val="18"/>
                <w:lang w:val="uk-UA"/>
              </w:rPr>
              <w:t>наявність вбудованого лотка для ручок на всю довжину панелі;</w:t>
            </w:r>
          </w:p>
          <w:p w14:paraId="24F745BF" w14:textId="44DDC6AA" w:rsidR="006D47EC" w:rsidRPr="00716CF9" w:rsidRDefault="006D47EC" w:rsidP="006D47EC">
            <w:pPr>
              <w:widowControl w:val="0"/>
              <w:rPr>
                <w:sz w:val="18"/>
                <w:szCs w:val="18"/>
                <w:lang w:val="uk-UA"/>
              </w:rPr>
            </w:pPr>
            <w:r w:rsidRPr="00716CF9">
              <w:rPr>
                <w:sz w:val="18"/>
                <w:szCs w:val="18"/>
                <w:lang w:val="uk-UA"/>
              </w:rPr>
              <w:t>наявність настінного кріплення в комплекті.</w:t>
            </w:r>
          </w:p>
          <w:p w14:paraId="12C4AA93" w14:textId="77777777" w:rsidR="006D47EC" w:rsidRPr="00716CF9" w:rsidRDefault="006D47EC" w:rsidP="006D47EC">
            <w:pPr>
              <w:contextualSpacing/>
              <w:rPr>
                <w:b/>
                <w:bCs/>
                <w:sz w:val="18"/>
                <w:szCs w:val="18"/>
                <w:shd w:val="clear" w:color="auto" w:fill="FFFFFF"/>
                <w:lang w:val="uk-UA"/>
              </w:rPr>
            </w:pPr>
            <w:r w:rsidRPr="00716CF9">
              <w:rPr>
                <w:b/>
                <w:bCs/>
                <w:sz w:val="18"/>
                <w:szCs w:val="18"/>
                <w:shd w:val="clear" w:color="auto" w:fill="FFFFFF"/>
                <w:lang w:val="uk-UA"/>
              </w:rPr>
              <w:t>акустична система:</w:t>
            </w:r>
          </w:p>
          <w:p w14:paraId="1DD0947C" w14:textId="77777777" w:rsidR="006D47EC" w:rsidRPr="00716CF9" w:rsidRDefault="006D47EC" w:rsidP="006D47EC">
            <w:pPr>
              <w:widowControl w:val="0"/>
              <w:contextualSpacing/>
              <w:rPr>
                <w:sz w:val="18"/>
                <w:szCs w:val="18"/>
                <w:lang w:val="uk-UA"/>
              </w:rPr>
            </w:pPr>
            <w:r w:rsidRPr="00716CF9">
              <w:rPr>
                <w:sz w:val="18"/>
                <w:szCs w:val="18"/>
                <w:lang w:val="uk-UA"/>
              </w:rPr>
              <w:t>вбудована, потужністю не менше ніж 2х1</w:t>
            </w:r>
            <w:r w:rsidRPr="00716CF9">
              <w:rPr>
                <w:sz w:val="18"/>
                <w:szCs w:val="18"/>
              </w:rPr>
              <w:t>0</w:t>
            </w:r>
            <w:r w:rsidRPr="00716CF9">
              <w:rPr>
                <w:sz w:val="18"/>
                <w:szCs w:val="18"/>
                <w:lang w:val="uk-UA"/>
              </w:rPr>
              <w:t xml:space="preserve"> Вт;</w:t>
            </w:r>
          </w:p>
          <w:p w14:paraId="65DD0CAC" w14:textId="77777777" w:rsidR="006D47EC" w:rsidRPr="00716CF9" w:rsidRDefault="006D47EC" w:rsidP="006D47EC">
            <w:pPr>
              <w:contextualSpacing/>
              <w:rPr>
                <w:b/>
                <w:bCs/>
                <w:sz w:val="18"/>
                <w:szCs w:val="18"/>
                <w:shd w:val="clear" w:color="auto" w:fill="FFFFFF"/>
                <w:lang w:val="uk-UA"/>
              </w:rPr>
            </w:pPr>
            <w:r w:rsidRPr="00716CF9">
              <w:rPr>
                <w:b/>
                <w:bCs/>
                <w:sz w:val="18"/>
                <w:szCs w:val="18"/>
                <w:shd w:val="clear" w:color="auto" w:fill="FFFFFF"/>
                <w:lang w:val="uk-UA"/>
              </w:rPr>
              <w:t xml:space="preserve">зовнішні інтерфейси </w:t>
            </w:r>
            <w:r w:rsidRPr="00716CF9">
              <w:rPr>
                <w:rFonts w:eastAsia="Calibri"/>
                <w:b/>
                <w:bCs/>
                <w:sz w:val="18"/>
                <w:szCs w:val="18"/>
                <w:lang w:val="uk-UA"/>
              </w:rPr>
              <w:t xml:space="preserve">(вбудовані в корпус, без застосування зовнішніх </w:t>
            </w:r>
            <w:proofErr w:type="spellStart"/>
            <w:r w:rsidRPr="00716CF9">
              <w:rPr>
                <w:rFonts w:eastAsia="Calibri"/>
                <w:b/>
                <w:bCs/>
                <w:sz w:val="18"/>
                <w:szCs w:val="18"/>
                <w:lang w:val="uk-UA"/>
              </w:rPr>
              <w:t>розгалуджувачів</w:t>
            </w:r>
            <w:proofErr w:type="spellEnd"/>
            <w:r w:rsidRPr="00716CF9">
              <w:rPr>
                <w:rFonts w:eastAsia="Calibri"/>
                <w:b/>
                <w:bCs/>
                <w:sz w:val="18"/>
                <w:szCs w:val="18"/>
                <w:lang w:val="uk-UA"/>
              </w:rPr>
              <w:t>)</w:t>
            </w:r>
            <w:r w:rsidRPr="00716CF9">
              <w:rPr>
                <w:b/>
                <w:bCs/>
                <w:sz w:val="18"/>
                <w:szCs w:val="18"/>
                <w:shd w:val="clear" w:color="auto" w:fill="FFFFFF"/>
                <w:lang w:val="uk-UA"/>
              </w:rPr>
              <w:t>:</w:t>
            </w:r>
          </w:p>
          <w:p w14:paraId="6C3C0217" w14:textId="77777777" w:rsidR="006D47EC" w:rsidRPr="00716CF9" w:rsidRDefault="006D47EC" w:rsidP="006D47EC">
            <w:pPr>
              <w:contextualSpacing/>
              <w:rPr>
                <w:rFonts w:eastAsia="Calibri"/>
                <w:sz w:val="18"/>
                <w:szCs w:val="18"/>
                <w:lang w:val="uk-UA"/>
              </w:rPr>
            </w:pPr>
            <w:r w:rsidRPr="00716CF9">
              <w:rPr>
                <w:rFonts w:eastAsia="Calibri"/>
                <w:sz w:val="18"/>
                <w:szCs w:val="18"/>
                <w:lang w:val="uk-UA"/>
              </w:rPr>
              <w:t xml:space="preserve">не менше ніж 2 x USB </w:t>
            </w:r>
            <w:proofErr w:type="spellStart"/>
            <w:r w:rsidRPr="00716CF9">
              <w:rPr>
                <w:rFonts w:eastAsia="Calibri"/>
                <w:sz w:val="18"/>
                <w:szCs w:val="18"/>
                <w:lang w:val="uk-UA"/>
              </w:rPr>
              <w:t>Type</w:t>
            </w:r>
            <w:proofErr w:type="spellEnd"/>
            <w:r w:rsidRPr="00716CF9">
              <w:rPr>
                <w:rFonts w:eastAsia="Calibri"/>
                <w:sz w:val="18"/>
                <w:szCs w:val="18"/>
                <w:lang w:val="uk-UA"/>
              </w:rPr>
              <w:t>-А версії не нижче 2.0;</w:t>
            </w:r>
          </w:p>
          <w:p w14:paraId="552923DD" w14:textId="77777777" w:rsidR="006D47EC" w:rsidRPr="00716CF9" w:rsidRDefault="006D47EC" w:rsidP="006D47EC">
            <w:pPr>
              <w:contextualSpacing/>
              <w:rPr>
                <w:rFonts w:eastAsia="Calibri"/>
                <w:sz w:val="18"/>
                <w:szCs w:val="18"/>
                <w:lang w:val="uk-UA"/>
              </w:rPr>
            </w:pPr>
            <w:r w:rsidRPr="00716CF9">
              <w:rPr>
                <w:rFonts w:eastAsia="Calibri"/>
                <w:sz w:val="18"/>
                <w:szCs w:val="18"/>
                <w:lang w:val="uk-UA"/>
              </w:rPr>
              <w:t xml:space="preserve">не менше ніж 1 x USB </w:t>
            </w:r>
            <w:proofErr w:type="spellStart"/>
            <w:r w:rsidRPr="00716CF9">
              <w:rPr>
                <w:rFonts w:eastAsia="Calibri"/>
                <w:sz w:val="18"/>
                <w:szCs w:val="18"/>
                <w:lang w:val="uk-UA"/>
              </w:rPr>
              <w:t>Type</w:t>
            </w:r>
            <w:proofErr w:type="spellEnd"/>
            <w:r w:rsidRPr="00716CF9">
              <w:rPr>
                <w:rFonts w:eastAsia="Calibri"/>
                <w:sz w:val="18"/>
                <w:szCs w:val="18"/>
                <w:lang w:val="uk-UA"/>
              </w:rPr>
              <w:t>-С;</w:t>
            </w:r>
          </w:p>
          <w:p w14:paraId="2651CAB3" w14:textId="77777777" w:rsidR="006D47EC" w:rsidRPr="00716CF9" w:rsidRDefault="006D47EC" w:rsidP="006D47EC">
            <w:pPr>
              <w:contextualSpacing/>
              <w:rPr>
                <w:rFonts w:eastAsia="Calibri"/>
                <w:sz w:val="18"/>
                <w:szCs w:val="18"/>
                <w:lang w:val="uk-UA"/>
              </w:rPr>
            </w:pPr>
            <w:r w:rsidRPr="00716CF9">
              <w:rPr>
                <w:rFonts w:eastAsia="Calibri"/>
                <w:sz w:val="18"/>
                <w:szCs w:val="18"/>
                <w:lang w:val="uk-UA"/>
              </w:rPr>
              <w:t>не менше ніж 2 x HDMI входи версії не нижче 2.0;</w:t>
            </w:r>
          </w:p>
          <w:p w14:paraId="2ADA00B5" w14:textId="77777777" w:rsidR="006D47EC" w:rsidRPr="00716CF9" w:rsidRDefault="006D47EC" w:rsidP="006D47EC">
            <w:pPr>
              <w:widowControl w:val="0"/>
              <w:contextualSpacing/>
              <w:rPr>
                <w:sz w:val="18"/>
                <w:szCs w:val="18"/>
                <w:lang w:val="uk-UA"/>
              </w:rPr>
            </w:pPr>
            <w:r w:rsidRPr="00716CF9">
              <w:rPr>
                <w:rFonts w:eastAsia="Calibri"/>
                <w:sz w:val="18"/>
                <w:szCs w:val="18"/>
                <w:lang w:val="uk-UA"/>
              </w:rPr>
              <w:t xml:space="preserve">не менше ніж </w:t>
            </w:r>
            <w:r w:rsidRPr="00716CF9">
              <w:rPr>
                <w:sz w:val="18"/>
                <w:szCs w:val="18"/>
                <w:lang w:val="uk-UA"/>
              </w:rPr>
              <w:t>1 х RS232 порт управління;</w:t>
            </w:r>
          </w:p>
          <w:p w14:paraId="0859E4C4" w14:textId="77777777" w:rsidR="006D47EC" w:rsidRPr="00716CF9" w:rsidRDefault="006D47EC" w:rsidP="006D47EC">
            <w:pPr>
              <w:widowControl w:val="0"/>
              <w:contextualSpacing/>
              <w:rPr>
                <w:sz w:val="18"/>
                <w:szCs w:val="18"/>
                <w:lang w:val="uk-UA"/>
              </w:rPr>
            </w:pPr>
            <w:r w:rsidRPr="00716CF9">
              <w:rPr>
                <w:rFonts w:eastAsia="Calibri"/>
                <w:sz w:val="18"/>
                <w:szCs w:val="18"/>
                <w:lang w:val="uk-UA"/>
              </w:rPr>
              <w:t xml:space="preserve">не менше ніж </w:t>
            </w:r>
            <w:r w:rsidRPr="00716CF9">
              <w:rPr>
                <w:sz w:val="18"/>
                <w:szCs w:val="18"/>
                <w:lang w:val="uk-UA"/>
              </w:rPr>
              <w:t xml:space="preserve">1 х </w:t>
            </w:r>
            <w:r w:rsidRPr="00716CF9">
              <w:rPr>
                <w:rFonts w:eastAsia="Calibri"/>
                <w:sz w:val="18"/>
                <w:szCs w:val="18"/>
                <w:lang w:val="en-US"/>
              </w:rPr>
              <w:t>Ethernet</w:t>
            </w:r>
            <w:r w:rsidRPr="00716CF9">
              <w:rPr>
                <w:sz w:val="18"/>
                <w:szCs w:val="18"/>
                <w:lang w:val="uk-UA"/>
              </w:rPr>
              <w:t xml:space="preserve"> (RJ-45);</w:t>
            </w:r>
          </w:p>
          <w:p w14:paraId="7BA9F1D7" w14:textId="77777777" w:rsidR="006D47EC" w:rsidRPr="00716CF9" w:rsidRDefault="006D47EC" w:rsidP="006D47EC">
            <w:pPr>
              <w:contextualSpacing/>
              <w:rPr>
                <w:rFonts w:eastAsia="Calibri"/>
                <w:sz w:val="18"/>
                <w:szCs w:val="18"/>
                <w:lang w:val="uk-UA"/>
              </w:rPr>
            </w:pPr>
            <w:r w:rsidRPr="00716CF9">
              <w:rPr>
                <w:rFonts w:eastAsia="Calibri"/>
                <w:sz w:val="18"/>
                <w:szCs w:val="18"/>
                <w:lang w:val="uk-UA"/>
              </w:rPr>
              <w:t xml:space="preserve">не менше ніж 1 x лінійний </w:t>
            </w:r>
            <w:proofErr w:type="spellStart"/>
            <w:r w:rsidRPr="00716CF9">
              <w:rPr>
                <w:rFonts w:eastAsia="Calibri"/>
                <w:sz w:val="18"/>
                <w:szCs w:val="18"/>
                <w:lang w:val="uk-UA"/>
              </w:rPr>
              <w:t>аудіовихід</w:t>
            </w:r>
            <w:proofErr w:type="spellEnd"/>
            <w:r w:rsidRPr="00716CF9">
              <w:rPr>
                <w:rFonts w:eastAsia="Calibri"/>
                <w:sz w:val="18"/>
                <w:szCs w:val="18"/>
                <w:lang w:val="uk-UA"/>
              </w:rPr>
              <w:t xml:space="preserve"> (3,5 мм);</w:t>
            </w:r>
          </w:p>
          <w:p w14:paraId="41AFBF9D" w14:textId="77777777" w:rsidR="006D47EC" w:rsidRPr="00716CF9" w:rsidRDefault="006D47EC" w:rsidP="006D47EC">
            <w:pPr>
              <w:widowControl w:val="0"/>
              <w:contextualSpacing/>
              <w:rPr>
                <w:sz w:val="18"/>
                <w:szCs w:val="18"/>
                <w:lang w:val="uk-UA"/>
              </w:rPr>
            </w:pPr>
            <w:r w:rsidRPr="00716CF9">
              <w:rPr>
                <w:rFonts w:eastAsia="Calibri"/>
                <w:sz w:val="18"/>
                <w:szCs w:val="18"/>
                <w:lang w:val="uk-UA"/>
              </w:rPr>
              <w:t xml:space="preserve">не менше ніж </w:t>
            </w:r>
            <w:r w:rsidRPr="00716CF9">
              <w:rPr>
                <w:sz w:val="18"/>
                <w:szCs w:val="18"/>
                <w:lang w:val="uk-UA"/>
              </w:rPr>
              <w:t>1 х порт для OPS PC;</w:t>
            </w:r>
          </w:p>
          <w:p w14:paraId="0E56C347" w14:textId="77777777" w:rsidR="006D47EC" w:rsidRPr="00716CF9" w:rsidRDefault="006D47EC" w:rsidP="006D47EC">
            <w:pPr>
              <w:widowControl w:val="0"/>
              <w:rPr>
                <w:b/>
                <w:sz w:val="18"/>
                <w:szCs w:val="18"/>
                <w:lang w:val="uk-UA"/>
              </w:rPr>
            </w:pPr>
            <w:r w:rsidRPr="00716CF9">
              <w:rPr>
                <w:b/>
                <w:sz w:val="18"/>
                <w:szCs w:val="18"/>
                <w:lang w:val="en-US"/>
              </w:rPr>
              <w:t>OPS</w:t>
            </w:r>
            <w:r w:rsidRPr="00716CF9">
              <w:rPr>
                <w:b/>
                <w:sz w:val="18"/>
                <w:szCs w:val="18"/>
                <w:lang w:val="uk-UA"/>
              </w:rPr>
              <w:t xml:space="preserve"> ПК:</w:t>
            </w:r>
          </w:p>
          <w:p w14:paraId="318E3B15" w14:textId="77777777" w:rsidR="006D47EC" w:rsidRPr="00716CF9" w:rsidRDefault="006D47EC" w:rsidP="006D47EC">
            <w:pPr>
              <w:widowControl w:val="0"/>
              <w:contextualSpacing/>
              <w:rPr>
                <w:b/>
                <w:sz w:val="18"/>
                <w:szCs w:val="18"/>
                <w:lang w:val="uk-UA"/>
              </w:rPr>
            </w:pPr>
            <w:r w:rsidRPr="00716CF9">
              <w:rPr>
                <w:b/>
                <w:sz w:val="18"/>
                <w:szCs w:val="18"/>
                <w:lang w:val="uk-UA"/>
              </w:rPr>
              <w:t xml:space="preserve">процесор: </w:t>
            </w:r>
          </w:p>
          <w:p w14:paraId="387D68A0" w14:textId="77777777" w:rsidR="006D47EC" w:rsidRPr="00716CF9" w:rsidRDefault="006D47EC" w:rsidP="006D47EC">
            <w:pPr>
              <w:widowControl w:val="0"/>
              <w:contextualSpacing/>
              <w:rPr>
                <w:bCs/>
                <w:sz w:val="18"/>
                <w:szCs w:val="18"/>
                <w:shd w:val="clear" w:color="auto" w:fill="FFFFFF"/>
                <w:lang w:val="uk-UA"/>
              </w:rPr>
            </w:pPr>
            <w:r w:rsidRPr="00716CF9">
              <w:rPr>
                <w:sz w:val="18"/>
                <w:szCs w:val="18"/>
                <w:shd w:val="clear" w:color="auto" w:fill="FFFFFF"/>
                <w:lang w:val="uk-UA"/>
              </w:rPr>
              <w:t xml:space="preserve">кількість фізичних обчислювальних </w:t>
            </w:r>
            <w:proofErr w:type="spellStart"/>
            <w:r w:rsidRPr="00716CF9">
              <w:rPr>
                <w:sz w:val="18"/>
                <w:szCs w:val="18"/>
                <w:shd w:val="clear" w:color="auto" w:fill="FFFFFF"/>
                <w:lang w:val="uk-UA"/>
              </w:rPr>
              <w:t>ядер</w:t>
            </w:r>
            <w:proofErr w:type="spellEnd"/>
            <w:r w:rsidRPr="00716CF9">
              <w:rPr>
                <w:sz w:val="18"/>
                <w:szCs w:val="18"/>
                <w:shd w:val="clear" w:color="auto" w:fill="FFFFFF"/>
                <w:lang w:val="uk-UA"/>
              </w:rPr>
              <w:t xml:space="preserve"> </w:t>
            </w:r>
            <w:proofErr w:type="spellStart"/>
            <w:r w:rsidRPr="00716CF9">
              <w:rPr>
                <w:sz w:val="18"/>
                <w:szCs w:val="18"/>
                <w:lang w:val="uk-UA"/>
              </w:rPr>
              <w:t>Cortex</w:t>
            </w:r>
            <w:proofErr w:type="spellEnd"/>
            <w:r w:rsidRPr="00716CF9">
              <w:rPr>
                <w:sz w:val="18"/>
                <w:szCs w:val="18"/>
                <w:lang w:val="uk-UA"/>
              </w:rPr>
              <w:t xml:space="preserve"> A55</w:t>
            </w:r>
            <w:r w:rsidRPr="00716CF9">
              <w:rPr>
                <w:sz w:val="18"/>
                <w:szCs w:val="18"/>
                <w:shd w:val="clear" w:color="auto" w:fill="FFFFFF"/>
                <w:lang w:val="uk-UA"/>
              </w:rPr>
              <w:t xml:space="preserve"> - не менше ніж 4 з максимальною частотою не менше ніж 1,6 ГГц</w:t>
            </w:r>
            <w:r w:rsidRPr="00716CF9">
              <w:rPr>
                <w:bCs/>
                <w:sz w:val="18"/>
                <w:szCs w:val="18"/>
                <w:shd w:val="clear" w:color="auto" w:fill="FFFFFF"/>
                <w:lang w:val="uk-UA"/>
              </w:rPr>
              <w:t xml:space="preserve">; </w:t>
            </w:r>
          </w:p>
          <w:p w14:paraId="3E238D5A" w14:textId="77777777" w:rsidR="006D47EC" w:rsidRPr="00716CF9" w:rsidRDefault="006D47EC" w:rsidP="006D47EC">
            <w:pPr>
              <w:contextualSpacing/>
              <w:rPr>
                <w:b/>
                <w:bCs/>
                <w:sz w:val="18"/>
                <w:szCs w:val="18"/>
                <w:shd w:val="clear" w:color="auto" w:fill="FFFFFF"/>
                <w:lang w:val="uk-UA"/>
              </w:rPr>
            </w:pPr>
            <w:r w:rsidRPr="00716CF9">
              <w:rPr>
                <w:b/>
                <w:bCs/>
                <w:sz w:val="18"/>
                <w:szCs w:val="18"/>
                <w:shd w:val="clear" w:color="auto" w:fill="FFFFFF"/>
                <w:lang w:val="uk-UA"/>
              </w:rPr>
              <w:t>оперативна пам’ять (RAM):</w:t>
            </w:r>
          </w:p>
          <w:p w14:paraId="74F29D9E" w14:textId="77777777" w:rsidR="006D47EC" w:rsidRPr="00716CF9" w:rsidRDefault="006D47EC" w:rsidP="006D47EC">
            <w:pPr>
              <w:contextualSpacing/>
              <w:rPr>
                <w:bCs/>
                <w:sz w:val="18"/>
                <w:szCs w:val="18"/>
                <w:shd w:val="clear" w:color="auto" w:fill="FFFFFF"/>
                <w:lang w:val="uk-UA"/>
              </w:rPr>
            </w:pPr>
            <w:r w:rsidRPr="00716CF9">
              <w:rPr>
                <w:bCs/>
                <w:sz w:val="18"/>
                <w:szCs w:val="18"/>
                <w:shd w:val="clear" w:color="auto" w:fill="FFFFFF"/>
                <w:lang w:val="uk-UA"/>
              </w:rPr>
              <w:t>об’єм пам’яті - не менше ніж 4 ГБ;</w:t>
            </w:r>
          </w:p>
          <w:p w14:paraId="1A95B421" w14:textId="77777777" w:rsidR="006D47EC" w:rsidRPr="00716CF9" w:rsidRDefault="006D47EC" w:rsidP="006D47EC">
            <w:pPr>
              <w:contextualSpacing/>
              <w:rPr>
                <w:b/>
                <w:bCs/>
                <w:sz w:val="18"/>
                <w:szCs w:val="18"/>
                <w:shd w:val="clear" w:color="auto" w:fill="FFFFFF"/>
                <w:lang w:val="uk-UA"/>
              </w:rPr>
            </w:pPr>
            <w:r w:rsidRPr="00716CF9">
              <w:rPr>
                <w:b/>
                <w:bCs/>
                <w:sz w:val="18"/>
                <w:szCs w:val="18"/>
                <w:shd w:val="clear" w:color="auto" w:fill="FFFFFF"/>
                <w:lang w:val="uk-UA"/>
              </w:rPr>
              <w:t>накопичувач (ROM):</w:t>
            </w:r>
          </w:p>
          <w:p w14:paraId="7C2C2808" w14:textId="77777777" w:rsidR="006D47EC" w:rsidRPr="00716CF9" w:rsidRDefault="006D47EC" w:rsidP="006D47EC">
            <w:pPr>
              <w:contextualSpacing/>
              <w:rPr>
                <w:bCs/>
                <w:sz w:val="18"/>
                <w:szCs w:val="18"/>
                <w:shd w:val="clear" w:color="auto" w:fill="FFFFFF"/>
                <w:lang w:val="uk-UA"/>
              </w:rPr>
            </w:pPr>
            <w:r w:rsidRPr="00716CF9">
              <w:rPr>
                <w:bCs/>
                <w:sz w:val="18"/>
                <w:szCs w:val="18"/>
                <w:shd w:val="clear" w:color="auto" w:fill="FFFFFF"/>
                <w:lang w:val="uk-UA"/>
              </w:rPr>
              <w:t xml:space="preserve">об’єм - не менше ніж 32 ГБ; </w:t>
            </w:r>
          </w:p>
          <w:p w14:paraId="4508B723" w14:textId="77777777" w:rsidR="006D47EC" w:rsidRPr="00716CF9" w:rsidRDefault="006D47EC" w:rsidP="006D47EC">
            <w:pPr>
              <w:rPr>
                <w:rFonts w:eastAsia="Calibri"/>
                <w:sz w:val="18"/>
                <w:szCs w:val="18"/>
                <w:lang w:val="uk-UA"/>
              </w:rPr>
            </w:pPr>
            <w:r w:rsidRPr="00716CF9">
              <w:rPr>
                <w:rFonts w:eastAsia="Calibri"/>
                <w:b/>
                <w:bCs/>
                <w:sz w:val="18"/>
                <w:szCs w:val="18"/>
                <w:lang w:val="uk-UA"/>
              </w:rPr>
              <w:t>мережевий інтерфейс бездротової мережі:</w:t>
            </w:r>
            <w:r w:rsidRPr="00716CF9">
              <w:rPr>
                <w:rFonts w:eastAsia="Calibri"/>
                <w:sz w:val="18"/>
                <w:szCs w:val="18"/>
                <w:lang w:val="uk-UA"/>
              </w:rPr>
              <w:t xml:space="preserve"> </w:t>
            </w:r>
          </w:p>
          <w:p w14:paraId="7A6699D8" w14:textId="77777777" w:rsidR="006D47EC" w:rsidRPr="00716CF9" w:rsidRDefault="006D47EC" w:rsidP="006D47EC">
            <w:pPr>
              <w:rPr>
                <w:rFonts w:eastAsia="Calibri"/>
                <w:sz w:val="18"/>
                <w:szCs w:val="18"/>
                <w:lang w:val="uk-UA"/>
              </w:rPr>
            </w:pPr>
            <w:r w:rsidRPr="00716CF9">
              <w:rPr>
                <w:rFonts w:eastAsia="Calibri"/>
                <w:sz w:val="18"/>
                <w:szCs w:val="18"/>
                <w:lang w:val="uk-UA"/>
              </w:rPr>
              <w:t xml:space="preserve">інтегрований </w:t>
            </w:r>
            <w:r w:rsidRPr="00716CF9">
              <w:rPr>
                <w:rFonts w:eastAsia="Calibri"/>
                <w:sz w:val="18"/>
                <w:szCs w:val="18"/>
                <w:lang w:val="en-US"/>
              </w:rPr>
              <w:t>Wi</w:t>
            </w:r>
            <w:r w:rsidRPr="00716CF9">
              <w:rPr>
                <w:rFonts w:eastAsia="Calibri"/>
                <w:sz w:val="18"/>
                <w:szCs w:val="18"/>
                <w:lang w:val="uk-UA"/>
              </w:rPr>
              <w:t>-</w:t>
            </w:r>
            <w:r w:rsidRPr="00716CF9">
              <w:rPr>
                <w:rFonts w:eastAsia="Calibri"/>
                <w:sz w:val="18"/>
                <w:szCs w:val="18"/>
                <w:lang w:val="en-US"/>
              </w:rPr>
              <w:t>Fi</w:t>
            </w:r>
            <w:r w:rsidRPr="00716CF9">
              <w:rPr>
                <w:rFonts w:eastAsia="Calibri"/>
                <w:sz w:val="18"/>
                <w:szCs w:val="18"/>
                <w:lang w:val="uk-UA"/>
              </w:rPr>
              <w:t>, з підтримкою стандартів IEEE – не гірше 802.11</w:t>
            </w:r>
            <w:r w:rsidRPr="00716CF9">
              <w:rPr>
                <w:rFonts w:eastAsia="Calibri"/>
                <w:sz w:val="18"/>
                <w:szCs w:val="18"/>
                <w:lang w:val="en-US"/>
              </w:rPr>
              <w:t>ax</w:t>
            </w:r>
            <w:r w:rsidRPr="00716CF9">
              <w:rPr>
                <w:rFonts w:eastAsia="Calibri"/>
                <w:sz w:val="18"/>
                <w:szCs w:val="18"/>
                <w:lang w:val="uk-UA"/>
              </w:rPr>
              <w:t>;</w:t>
            </w:r>
          </w:p>
          <w:p w14:paraId="4D28F565" w14:textId="77777777" w:rsidR="006D47EC" w:rsidRPr="00716CF9" w:rsidRDefault="006D47EC" w:rsidP="006D47EC">
            <w:pPr>
              <w:rPr>
                <w:rFonts w:eastAsia="Calibri"/>
                <w:sz w:val="18"/>
                <w:szCs w:val="18"/>
                <w:lang w:val="uk-UA"/>
              </w:rPr>
            </w:pPr>
            <w:r w:rsidRPr="00716CF9">
              <w:rPr>
                <w:rFonts w:eastAsia="Calibri"/>
                <w:sz w:val="18"/>
                <w:szCs w:val="18"/>
                <w:lang w:val="uk-UA"/>
              </w:rPr>
              <w:t xml:space="preserve">інтегрований </w:t>
            </w:r>
            <w:r w:rsidRPr="00716CF9">
              <w:rPr>
                <w:rFonts w:eastAsia="Calibri"/>
                <w:sz w:val="18"/>
                <w:szCs w:val="18"/>
                <w:lang w:val="en-US"/>
              </w:rPr>
              <w:t>Bluetooth</w:t>
            </w:r>
            <w:r w:rsidRPr="00716CF9">
              <w:rPr>
                <w:rFonts w:eastAsia="Calibri"/>
                <w:sz w:val="18"/>
                <w:szCs w:val="18"/>
              </w:rPr>
              <w:t xml:space="preserve"> </w:t>
            </w:r>
            <w:r w:rsidRPr="00716CF9">
              <w:rPr>
                <w:rFonts w:eastAsia="Calibri"/>
                <w:sz w:val="18"/>
                <w:szCs w:val="18"/>
                <w:lang w:val="uk-UA"/>
              </w:rPr>
              <w:t>версії</w:t>
            </w:r>
            <w:r w:rsidRPr="00716CF9">
              <w:rPr>
                <w:rFonts w:eastAsia="Calibri"/>
                <w:sz w:val="18"/>
                <w:szCs w:val="18"/>
              </w:rPr>
              <w:t xml:space="preserve"> не </w:t>
            </w:r>
            <w:proofErr w:type="spellStart"/>
            <w:r w:rsidRPr="00716CF9">
              <w:rPr>
                <w:rFonts w:eastAsia="Calibri"/>
                <w:sz w:val="18"/>
                <w:szCs w:val="18"/>
              </w:rPr>
              <w:t>нижче</w:t>
            </w:r>
            <w:proofErr w:type="spellEnd"/>
            <w:r w:rsidRPr="00716CF9">
              <w:rPr>
                <w:rFonts w:eastAsia="Calibri"/>
                <w:sz w:val="18"/>
                <w:szCs w:val="18"/>
              </w:rPr>
              <w:t xml:space="preserve"> н</w:t>
            </w:r>
            <w:proofErr w:type="spellStart"/>
            <w:r w:rsidRPr="00716CF9">
              <w:rPr>
                <w:rFonts w:eastAsia="Calibri"/>
                <w:sz w:val="18"/>
                <w:szCs w:val="18"/>
                <w:lang w:val="uk-UA"/>
              </w:rPr>
              <w:t>іж</w:t>
            </w:r>
            <w:proofErr w:type="spellEnd"/>
            <w:r w:rsidRPr="00716CF9">
              <w:rPr>
                <w:rFonts w:eastAsia="Calibri"/>
                <w:sz w:val="18"/>
                <w:szCs w:val="18"/>
                <w:lang w:val="uk-UA"/>
              </w:rPr>
              <w:t xml:space="preserve"> 5.Х (де X – цифра від </w:t>
            </w:r>
            <w:r w:rsidRPr="00716CF9">
              <w:rPr>
                <w:rFonts w:eastAsia="Calibri"/>
                <w:sz w:val="18"/>
                <w:szCs w:val="18"/>
              </w:rPr>
              <w:t>1</w:t>
            </w:r>
            <w:r w:rsidRPr="00716CF9">
              <w:rPr>
                <w:rFonts w:eastAsia="Calibri"/>
                <w:sz w:val="18"/>
                <w:szCs w:val="18"/>
                <w:lang w:val="uk-UA"/>
              </w:rPr>
              <w:t xml:space="preserve"> до </w:t>
            </w:r>
            <w:r w:rsidRPr="00716CF9">
              <w:rPr>
                <w:rFonts w:eastAsia="Calibri"/>
                <w:sz w:val="18"/>
                <w:szCs w:val="18"/>
              </w:rPr>
              <w:t>2</w:t>
            </w:r>
            <w:r w:rsidRPr="00716CF9">
              <w:rPr>
                <w:rFonts w:eastAsia="Calibri"/>
                <w:sz w:val="18"/>
                <w:szCs w:val="18"/>
                <w:lang w:val="uk-UA"/>
              </w:rPr>
              <w:t>).</w:t>
            </w:r>
          </w:p>
          <w:p w14:paraId="375AFC55" w14:textId="77777777" w:rsidR="006D47EC" w:rsidRPr="00716CF9" w:rsidRDefault="006D47EC" w:rsidP="006D47EC">
            <w:pPr>
              <w:rPr>
                <w:rFonts w:eastAsia="Calibri"/>
                <w:b/>
                <w:bCs/>
                <w:sz w:val="18"/>
                <w:szCs w:val="18"/>
                <w:lang w:val="uk-UA"/>
              </w:rPr>
            </w:pPr>
            <w:r w:rsidRPr="00716CF9">
              <w:rPr>
                <w:rFonts w:eastAsia="Calibri"/>
                <w:b/>
                <w:bCs/>
                <w:sz w:val="18"/>
                <w:szCs w:val="18"/>
                <w:lang w:val="uk-UA"/>
              </w:rPr>
              <w:t xml:space="preserve">операційна система: </w:t>
            </w:r>
          </w:p>
          <w:p w14:paraId="388F1E26" w14:textId="77777777" w:rsidR="006D47EC" w:rsidRPr="00716CF9" w:rsidRDefault="006D47EC" w:rsidP="006D47EC">
            <w:pPr>
              <w:widowControl w:val="0"/>
              <w:contextualSpacing/>
              <w:rPr>
                <w:sz w:val="18"/>
                <w:szCs w:val="18"/>
                <w:lang w:val="uk-UA"/>
              </w:rPr>
            </w:pPr>
            <w:r w:rsidRPr="00716CF9">
              <w:rPr>
                <w:rFonts w:eastAsia="Calibri"/>
                <w:sz w:val="18"/>
                <w:szCs w:val="18"/>
                <w:lang w:val="uk-UA"/>
              </w:rPr>
              <w:t xml:space="preserve">попередньо встановлена ОС </w:t>
            </w:r>
            <w:r w:rsidRPr="00716CF9">
              <w:rPr>
                <w:rFonts w:eastAsia="Calibri"/>
                <w:sz w:val="18"/>
                <w:szCs w:val="18"/>
                <w:lang w:val="en-US"/>
              </w:rPr>
              <w:t>Android</w:t>
            </w:r>
            <w:r w:rsidRPr="00716CF9">
              <w:rPr>
                <w:rFonts w:eastAsia="Calibri"/>
                <w:sz w:val="18"/>
                <w:szCs w:val="18"/>
                <w:lang w:val="uk-UA"/>
              </w:rPr>
              <w:t xml:space="preserve"> версії не нижче ніж 12;</w:t>
            </w:r>
          </w:p>
          <w:p w14:paraId="65846667" w14:textId="77777777" w:rsidR="006D47EC" w:rsidRPr="00716CF9" w:rsidRDefault="006D47EC" w:rsidP="006D47EC">
            <w:pPr>
              <w:pStyle w:val="a3"/>
              <w:widowControl w:val="0"/>
              <w:tabs>
                <w:tab w:val="left" w:pos="709"/>
              </w:tabs>
              <w:autoSpaceDE w:val="0"/>
              <w:autoSpaceDN w:val="0"/>
              <w:ind w:left="0" w:right="49"/>
              <w:rPr>
                <w:b/>
                <w:sz w:val="18"/>
                <w:szCs w:val="18"/>
                <w:shd w:val="clear" w:color="auto" w:fill="FFFFFF"/>
                <w:lang w:val="uk-UA"/>
              </w:rPr>
            </w:pPr>
            <w:r w:rsidRPr="00716CF9">
              <w:rPr>
                <w:b/>
                <w:sz w:val="18"/>
                <w:szCs w:val="18"/>
                <w:shd w:val="clear" w:color="auto" w:fill="FFFFFF"/>
                <w:lang w:val="uk-UA"/>
              </w:rPr>
              <w:t xml:space="preserve">гарантія: </w:t>
            </w:r>
          </w:p>
          <w:p w14:paraId="23596C04" w14:textId="77777777" w:rsidR="006D47EC" w:rsidRPr="00716CF9" w:rsidRDefault="006D47EC" w:rsidP="006D47EC">
            <w:pPr>
              <w:pStyle w:val="a3"/>
              <w:widowControl w:val="0"/>
              <w:tabs>
                <w:tab w:val="left" w:pos="709"/>
              </w:tabs>
              <w:autoSpaceDE w:val="0"/>
              <w:autoSpaceDN w:val="0"/>
              <w:ind w:left="0" w:right="49"/>
              <w:rPr>
                <w:sz w:val="18"/>
                <w:szCs w:val="18"/>
                <w:shd w:val="clear" w:color="auto" w:fill="FFFFFF"/>
                <w:lang w:val="uk-UA"/>
              </w:rPr>
            </w:pPr>
            <w:r w:rsidRPr="00716CF9">
              <w:rPr>
                <w:sz w:val="18"/>
                <w:szCs w:val="18"/>
                <w:shd w:val="clear" w:color="auto" w:fill="FFFFFF"/>
                <w:lang w:val="uk-UA"/>
              </w:rPr>
              <w:t>не менше ніж 12 місяців</w:t>
            </w:r>
          </w:p>
          <w:p w14:paraId="64218969" w14:textId="3D7E0722" w:rsidR="006D47EC" w:rsidRPr="00716CF9" w:rsidRDefault="006D47EC" w:rsidP="006D47EC">
            <w:pPr>
              <w:pStyle w:val="a3"/>
              <w:widowControl w:val="0"/>
              <w:tabs>
                <w:tab w:val="left" w:pos="709"/>
              </w:tabs>
              <w:autoSpaceDE w:val="0"/>
              <w:autoSpaceDN w:val="0"/>
              <w:ind w:left="0"/>
              <w:contextualSpacing w:val="0"/>
              <w:rPr>
                <w:b/>
                <w:bCs/>
                <w:sz w:val="18"/>
                <w:szCs w:val="18"/>
                <w:shd w:val="clear" w:color="auto" w:fill="FFFFFF"/>
                <w:lang w:val="uk-UA"/>
              </w:rPr>
            </w:pPr>
            <w:r w:rsidRPr="00716CF9">
              <w:rPr>
                <w:b/>
                <w:bCs/>
                <w:sz w:val="18"/>
                <w:szCs w:val="18"/>
                <w:lang w:val="uk-UA"/>
              </w:rPr>
              <w:t>Б) Багатофункціональний пристрій (принтер-сканер-копір) (учасник вказує конкретну марку та модель)</w:t>
            </w:r>
            <w:r w:rsidRPr="00716CF9">
              <w:rPr>
                <w:b/>
                <w:bCs/>
                <w:sz w:val="18"/>
                <w:szCs w:val="18"/>
                <w:shd w:val="clear" w:color="auto" w:fill="FFFFFF"/>
              </w:rPr>
              <w:t>:</w:t>
            </w:r>
          </w:p>
          <w:p w14:paraId="75A17B93" w14:textId="77777777" w:rsidR="006D47EC" w:rsidRPr="00716CF9" w:rsidRDefault="006D47EC" w:rsidP="006D47EC">
            <w:pPr>
              <w:pStyle w:val="a7"/>
              <w:rPr>
                <w:rFonts w:ascii="Times New Roman" w:hAnsi="Times New Roman"/>
                <w:iCs/>
                <w:sz w:val="18"/>
                <w:szCs w:val="18"/>
                <w:lang w:val="uk-UA"/>
              </w:rPr>
            </w:pPr>
            <w:r w:rsidRPr="00716CF9">
              <w:rPr>
                <w:rFonts w:ascii="Times New Roman" w:hAnsi="Times New Roman"/>
                <w:iCs/>
                <w:sz w:val="18"/>
                <w:szCs w:val="18"/>
                <w:lang w:val="uk-UA"/>
              </w:rPr>
              <w:t>Тип БФП – кольоровий;</w:t>
            </w:r>
          </w:p>
          <w:p w14:paraId="4F0EAEF6" w14:textId="77777777" w:rsidR="006D47EC" w:rsidRPr="00716CF9" w:rsidRDefault="006D47EC" w:rsidP="006D47EC">
            <w:pPr>
              <w:pStyle w:val="a7"/>
              <w:rPr>
                <w:rFonts w:ascii="Times New Roman" w:hAnsi="Times New Roman"/>
                <w:iCs/>
                <w:sz w:val="18"/>
                <w:szCs w:val="18"/>
                <w:lang w:val="uk-UA"/>
              </w:rPr>
            </w:pPr>
            <w:r w:rsidRPr="00716CF9">
              <w:rPr>
                <w:rFonts w:ascii="Times New Roman" w:hAnsi="Times New Roman"/>
                <w:iCs/>
                <w:sz w:val="18"/>
                <w:szCs w:val="18"/>
                <w:lang w:val="uk-UA"/>
              </w:rPr>
              <w:t>Функціональні можливості – друк, сканування, копіювання;</w:t>
            </w:r>
          </w:p>
          <w:p w14:paraId="015AF740" w14:textId="77777777" w:rsidR="006D47EC" w:rsidRPr="00716CF9" w:rsidRDefault="006D47EC" w:rsidP="006D47EC">
            <w:pPr>
              <w:pStyle w:val="a7"/>
              <w:rPr>
                <w:rFonts w:ascii="Times New Roman" w:hAnsi="Times New Roman"/>
                <w:iCs/>
                <w:sz w:val="18"/>
                <w:szCs w:val="18"/>
                <w:lang w:val="uk-UA"/>
              </w:rPr>
            </w:pPr>
            <w:proofErr w:type="spellStart"/>
            <w:r w:rsidRPr="00716CF9">
              <w:rPr>
                <w:rFonts w:ascii="Times New Roman" w:hAnsi="Times New Roman"/>
                <w:iCs/>
                <w:sz w:val="18"/>
                <w:szCs w:val="18"/>
                <w:lang w:val="uk-UA"/>
              </w:rPr>
              <w:lastRenderedPageBreak/>
              <w:t>Теxнологія</w:t>
            </w:r>
            <w:proofErr w:type="spellEnd"/>
            <w:r w:rsidRPr="00716CF9">
              <w:rPr>
                <w:rFonts w:ascii="Times New Roman" w:hAnsi="Times New Roman"/>
                <w:iCs/>
                <w:sz w:val="18"/>
                <w:szCs w:val="18"/>
                <w:lang w:val="uk-UA"/>
              </w:rPr>
              <w:t xml:space="preserve"> друку – </w:t>
            </w:r>
            <w:proofErr w:type="spellStart"/>
            <w:r w:rsidRPr="00716CF9">
              <w:rPr>
                <w:rFonts w:ascii="Times New Roman" w:hAnsi="Times New Roman"/>
                <w:iCs/>
                <w:sz w:val="18"/>
                <w:szCs w:val="18"/>
                <w:lang w:val="uk-UA"/>
              </w:rPr>
              <w:t>струменева</w:t>
            </w:r>
            <w:proofErr w:type="spellEnd"/>
            <w:r w:rsidRPr="00716CF9">
              <w:rPr>
                <w:rFonts w:ascii="Times New Roman" w:hAnsi="Times New Roman"/>
                <w:iCs/>
                <w:sz w:val="18"/>
                <w:szCs w:val="18"/>
                <w:lang w:val="uk-UA"/>
              </w:rPr>
              <w:t>, вбудована система безперервної подачі чорнил (СБПЧ);</w:t>
            </w:r>
          </w:p>
          <w:p w14:paraId="19CC0A99" w14:textId="77777777" w:rsidR="006D47EC" w:rsidRPr="00716CF9" w:rsidRDefault="006D47EC" w:rsidP="006D47EC">
            <w:pPr>
              <w:pStyle w:val="a7"/>
              <w:rPr>
                <w:rFonts w:ascii="Times New Roman" w:hAnsi="Times New Roman"/>
                <w:iCs/>
                <w:sz w:val="18"/>
                <w:szCs w:val="18"/>
                <w:lang w:val="uk-UA"/>
              </w:rPr>
            </w:pPr>
            <w:r w:rsidRPr="00716CF9">
              <w:rPr>
                <w:rFonts w:ascii="Times New Roman" w:hAnsi="Times New Roman"/>
                <w:iCs/>
                <w:sz w:val="18"/>
                <w:szCs w:val="18"/>
                <w:lang w:val="uk-UA"/>
              </w:rPr>
              <w:t>Наявність кольорового РК-дисплею управління, діагоналлю не менше 3 см;</w:t>
            </w:r>
          </w:p>
          <w:p w14:paraId="43BF59D6" w14:textId="77777777" w:rsidR="006D47EC" w:rsidRPr="00716CF9" w:rsidRDefault="006D47EC" w:rsidP="006D47EC">
            <w:pPr>
              <w:pStyle w:val="a7"/>
              <w:rPr>
                <w:rFonts w:ascii="Times New Roman" w:hAnsi="Times New Roman"/>
                <w:b/>
                <w:iCs/>
                <w:sz w:val="18"/>
                <w:szCs w:val="18"/>
              </w:rPr>
            </w:pPr>
            <w:r w:rsidRPr="00716CF9">
              <w:rPr>
                <w:rFonts w:ascii="Times New Roman" w:hAnsi="Times New Roman"/>
                <w:b/>
                <w:iCs/>
                <w:sz w:val="18"/>
                <w:szCs w:val="18"/>
                <w:lang w:val="uk-UA"/>
              </w:rPr>
              <w:t>Принтер:</w:t>
            </w:r>
          </w:p>
          <w:p w14:paraId="1EE64C4F" w14:textId="77777777" w:rsidR="006D47EC" w:rsidRPr="00716CF9" w:rsidRDefault="006D47EC" w:rsidP="006D47EC">
            <w:pPr>
              <w:pStyle w:val="a7"/>
              <w:rPr>
                <w:rFonts w:ascii="Times New Roman" w:hAnsi="Times New Roman"/>
                <w:iCs/>
                <w:sz w:val="18"/>
                <w:szCs w:val="18"/>
                <w:lang w:val="uk-UA"/>
              </w:rPr>
            </w:pPr>
            <w:r w:rsidRPr="00716CF9">
              <w:rPr>
                <w:rFonts w:ascii="Times New Roman" w:hAnsi="Times New Roman"/>
                <w:iCs/>
                <w:sz w:val="18"/>
                <w:szCs w:val="18"/>
                <w:lang w:val="uk-UA"/>
              </w:rPr>
              <w:t>Максимальний формат друку не менше ніж A4;</w:t>
            </w:r>
          </w:p>
          <w:p w14:paraId="040A4187" w14:textId="77777777" w:rsidR="006D47EC" w:rsidRPr="00716CF9" w:rsidRDefault="006D47EC" w:rsidP="006D47EC">
            <w:pPr>
              <w:pStyle w:val="a7"/>
              <w:rPr>
                <w:rFonts w:ascii="Times New Roman" w:hAnsi="Times New Roman"/>
                <w:iCs/>
                <w:sz w:val="18"/>
                <w:szCs w:val="18"/>
                <w:lang w:val="uk-UA"/>
              </w:rPr>
            </w:pPr>
            <w:r w:rsidRPr="00716CF9">
              <w:rPr>
                <w:rFonts w:ascii="Times New Roman" w:hAnsi="Times New Roman"/>
                <w:iCs/>
                <w:sz w:val="18"/>
                <w:szCs w:val="18"/>
                <w:lang w:val="uk-UA"/>
              </w:rPr>
              <w:t xml:space="preserve">Максимальна роздільна здатність друку, </w:t>
            </w:r>
            <w:proofErr w:type="spellStart"/>
            <w:r w:rsidRPr="00716CF9">
              <w:rPr>
                <w:rFonts w:ascii="Times New Roman" w:hAnsi="Times New Roman"/>
                <w:iCs/>
                <w:sz w:val="18"/>
                <w:szCs w:val="18"/>
                <w:lang w:val="uk-UA"/>
              </w:rPr>
              <w:t>dpi</w:t>
            </w:r>
            <w:proofErr w:type="spellEnd"/>
            <w:r w:rsidRPr="00716CF9">
              <w:rPr>
                <w:rFonts w:ascii="Times New Roman" w:hAnsi="Times New Roman"/>
                <w:iCs/>
                <w:sz w:val="18"/>
                <w:szCs w:val="18"/>
                <w:lang w:val="uk-UA"/>
              </w:rPr>
              <w:t xml:space="preserve"> не менше ніж </w:t>
            </w:r>
            <w:r w:rsidRPr="00716CF9">
              <w:rPr>
                <w:rFonts w:ascii="Times New Roman" w:hAnsi="Times New Roman"/>
                <w:iCs/>
                <w:sz w:val="18"/>
                <w:szCs w:val="18"/>
              </w:rPr>
              <w:t>12</w:t>
            </w:r>
            <w:r w:rsidRPr="00716CF9">
              <w:rPr>
                <w:rFonts w:ascii="Times New Roman" w:hAnsi="Times New Roman"/>
                <w:iCs/>
                <w:sz w:val="18"/>
                <w:szCs w:val="18"/>
                <w:lang w:val="uk-UA"/>
              </w:rPr>
              <w:t>00x2400;</w:t>
            </w:r>
          </w:p>
          <w:p w14:paraId="18808ED1" w14:textId="77777777" w:rsidR="006D47EC" w:rsidRPr="00716CF9" w:rsidRDefault="006D47EC" w:rsidP="006D47EC">
            <w:pPr>
              <w:pStyle w:val="a7"/>
              <w:rPr>
                <w:rFonts w:ascii="Times New Roman" w:hAnsi="Times New Roman"/>
                <w:iCs/>
                <w:sz w:val="18"/>
                <w:szCs w:val="18"/>
                <w:lang w:val="uk-UA"/>
              </w:rPr>
            </w:pPr>
            <w:r w:rsidRPr="00716CF9">
              <w:rPr>
                <w:rFonts w:ascii="Times New Roman" w:hAnsi="Times New Roman"/>
                <w:iCs/>
                <w:sz w:val="18"/>
                <w:szCs w:val="18"/>
                <w:lang w:val="uk-UA"/>
              </w:rPr>
              <w:t xml:space="preserve">Максимальна швидкість чорно-білого друку A4, не менше ніж 30 </w:t>
            </w:r>
            <w:proofErr w:type="spellStart"/>
            <w:r w:rsidRPr="00716CF9">
              <w:rPr>
                <w:rFonts w:ascii="Times New Roman" w:hAnsi="Times New Roman"/>
                <w:iCs/>
                <w:sz w:val="18"/>
                <w:szCs w:val="18"/>
                <w:lang w:val="uk-UA"/>
              </w:rPr>
              <w:t>стор</w:t>
            </w:r>
            <w:proofErr w:type="spellEnd"/>
            <w:r w:rsidRPr="00716CF9">
              <w:rPr>
                <w:rFonts w:ascii="Times New Roman" w:hAnsi="Times New Roman"/>
                <w:iCs/>
                <w:sz w:val="18"/>
                <w:szCs w:val="18"/>
                <w:lang w:val="uk-UA"/>
              </w:rPr>
              <w:t>/хв (</w:t>
            </w:r>
            <w:proofErr w:type="spellStart"/>
            <w:r w:rsidRPr="00716CF9">
              <w:rPr>
                <w:rFonts w:ascii="Times New Roman" w:hAnsi="Times New Roman"/>
                <w:iCs/>
                <w:sz w:val="18"/>
                <w:szCs w:val="18"/>
                <w:lang w:val="uk-UA"/>
              </w:rPr>
              <w:t>драфт</w:t>
            </w:r>
            <w:proofErr w:type="spellEnd"/>
            <w:r w:rsidRPr="00716CF9">
              <w:rPr>
                <w:rFonts w:ascii="Times New Roman" w:hAnsi="Times New Roman"/>
                <w:iCs/>
                <w:sz w:val="18"/>
                <w:szCs w:val="18"/>
                <w:lang w:val="uk-UA"/>
              </w:rPr>
              <w:t>) або не менше ніж 1</w:t>
            </w:r>
            <w:r w:rsidRPr="00716CF9">
              <w:rPr>
                <w:rFonts w:ascii="Times New Roman" w:hAnsi="Times New Roman"/>
                <w:iCs/>
                <w:sz w:val="18"/>
                <w:szCs w:val="18"/>
              </w:rPr>
              <w:t>5</w:t>
            </w:r>
            <w:r w:rsidRPr="00716CF9">
              <w:rPr>
                <w:rFonts w:ascii="Times New Roman" w:hAnsi="Times New Roman"/>
                <w:iCs/>
                <w:sz w:val="18"/>
                <w:szCs w:val="18"/>
                <w:lang w:val="uk-UA"/>
              </w:rPr>
              <w:t xml:space="preserve"> </w:t>
            </w:r>
            <w:proofErr w:type="spellStart"/>
            <w:r w:rsidRPr="00716CF9">
              <w:rPr>
                <w:rFonts w:ascii="Times New Roman" w:hAnsi="Times New Roman"/>
                <w:iCs/>
                <w:sz w:val="18"/>
                <w:szCs w:val="18"/>
                <w:lang w:val="uk-UA"/>
              </w:rPr>
              <w:t>стор</w:t>
            </w:r>
            <w:proofErr w:type="spellEnd"/>
            <w:r w:rsidRPr="00716CF9">
              <w:rPr>
                <w:rFonts w:ascii="Times New Roman" w:hAnsi="Times New Roman"/>
                <w:iCs/>
                <w:sz w:val="18"/>
                <w:szCs w:val="18"/>
                <w:lang w:val="uk-UA"/>
              </w:rPr>
              <w:t>/хв (відповідно до стандарту ISO/IEC 24734);</w:t>
            </w:r>
          </w:p>
          <w:p w14:paraId="16F3B94D" w14:textId="77777777" w:rsidR="006D47EC" w:rsidRPr="00716CF9" w:rsidRDefault="006D47EC" w:rsidP="006D47EC">
            <w:pPr>
              <w:pStyle w:val="a7"/>
              <w:rPr>
                <w:rFonts w:ascii="Times New Roman" w:hAnsi="Times New Roman"/>
                <w:iCs/>
                <w:sz w:val="18"/>
                <w:szCs w:val="18"/>
                <w:lang w:val="uk-UA"/>
              </w:rPr>
            </w:pPr>
            <w:r w:rsidRPr="00716CF9">
              <w:rPr>
                <w:rFonts w:ascii="Times New Roman" w:hAnsi="Times New Roman"/>
                <w:iCs/>
                <w:sz w:val="18"/>
                <w:szCs w:val="18"/>
                <w:lang w:val="uk-UA"/>
              </w:rPr>
              <w:t>Максимальна швидкість кольорового друку A4, не менше ніж 2</w:t>
            </w:r>
            <w:r w:rsidRPr="00716CF9">
              <w:rPr>
                <w:rFonts w:ascii="Times New Roman" w:hAnsi="Times New Roman"/>
                <w:iCs/>
                <w:sz w:val="18"/>
                <w:szCs w:val="18"/>
              </w:rPr>
              <w:t>0</w:t>
            </w:r>
            <w:r w:rsidRPr="00716CF9">
              <w:rPr>
                <w:rFonts w:ascii="Times New Roman" w:hAnsi="Times New Roman"/>
                <w:iCs/>
                <w:sz w:val="18"/>
                <w:szCs w:val="18"/>
                <w:lang w:val="uk-UA"/>
              </w:rPr>
              <w:t xml:space="preserve"> </w:t>
            </w:r>
            <w:proofErr w:type="spellStart"/>
            <w:r w:rsidRPr="00716CF9">
              <w:rPr>
                <w:rFonts w:ascii="Times New Roman" w:hAnsi="Times New Roman"/>
                <w:iCs/>
                <w:sz w:val="18"/>
                <w:szCs w:val="18"/>
                <w:lang w:val="uk-UA"/>
              </w:rPr>
              <w:t>стор</w:t>
            </w:r>
            <w:proofErr w:type="spellEnd"/>
            <w:r w:rsidRPr="00716CF9">
              <w:rPr>
                <w:rFonts w:ascii="Times New Roman" w:hAnsi="Times New Roman"/>
                <w:iCs/>
                <w:sz w:val="18"/>
                <w:szCs w:val="18"/>
                <w:lang w:val="uk-UA"/>
              </w:rPr>
              <w:t>/хв (</w:t>
            </w:r>
            <w:proofErr w:type="spellStart"/>
            <w:r w:rsidRPr="00716CF9">
              <w:rPr>
                <w:rFonts w:ascii="Times New Roman" w:hAnsi="Times New Roman"/>
                <w:iCs/>
                <w:sz w:val="18"/>
                <w:szCs w:val="18"/>
                <w:lang w:val="uk-UA"/>
              </w:rPr>
              <w:t>драфт</w:t>
            </w:r>
            <w:proofErr w:type="spellEnd"/>
            <w:r w:rsidRPr="00716CF9">
              <w:rPr>
                <w:rFonts w:ascii="Times New Roman" w:hAnsi="Times New Roman"/>
                <w:iCs/>
                <w:sz w:val="18"/>
                <w:szCs w:val="18"/>
                <w:lang w:val="uk-UA"/>
              </w:rPr>
              <w:t xml:space="preserve">) або не менше ніж </w:t>
            </w:r>
            <w:r w:rsidRPr="00716CF9">
              <w:rPr>
                <w:rFonts w:ascii="Times New Roman" w:hAnsi="Times New Roman"/>
                <w:iCs/>
                <w:sz w:val="18"/>
                <w:szCs w:val="18"/>
              </w:rPr>
              <w:t>8</w:t>
            </w:r>
            <w:r w:rsidRPr="00716CF9">
              <w:rPr>
                <w:rFonts w:ascii="Times New Roman" w:hAnsi="Times New Roman"/>
                <w:iCs/>
                <w:sz w:val="18"/>
                <w:szCs w:val="18"/>
                <w:lang w:val="uk-UA"/>
              </w:rPr>
              <w:t xml:space="preserve"> </w:t>
            </w:r>
            <w:proofErr w:type="spellStart"/>
            <w:r w:rsidRPr="00716CF9">
              <w:rPr>
                <w:rFonts w:ascii="Times New Roman" w:hAnsi="Times New Roman"/>
                <w:iCs/>
                <w:sz w:val="18"/>
                <w:szCs w:val="18"/>
                <w:lang w:val="uk-UA"/>
              </w:rPr>
              <w:t>стор</w:t>
            </w:r>
            <w:proofErr w:type="spellEnd"/>
            <w:r w:rsidRPr="00716CF9">
              <w:rPr>
                <w:rFonts w:ascii="Times New Roman" w:hAnsi="Times New Roman"/>
                <w:iCs/>
                <w:sz w:val="18"/>
                <w:szCs w:val="18"/>
                <w:lang w:val="uk-UA"/>
              </w:rPr>
              <w:t>/хв (ISO/IEC 24734);</w:t>
            </w:r>
          </w:p>
          <w:p w14:paraId="1F187C7E" w14:textId="77777777" w:rsidR="006D47EC" w:rsidRPr="00716CF9" w:rsidRDefault="006D47EC" w:rsidP="006D47EC">
            <w:pPr>
              <w:pStyle w:val="a7"/>
              <w:rPr>
                <w:rFonts w:ascii="Times New Roman" w:hAnsi="Times New Roman"/>
                <w:iCs/>
                <w:sz w:val="18"/>
                <w:szCs w:val="18"/>
                <w:lang w:val="uk-UA"/>
              </w:rPr>
            </w:pPr>
            <w:r w:rsidRPr="00716CF9">
              <w:rPr>
                <w:rFonts w:ascii="Times New Roman" w:hAnsi="Times New Roman"/>
                <w:iCs/>
                <w:sz w:val="18"/>
                <w:szCs w:val="18"/>
                <w:lang w:val="uk-UA"/>
              </w:rPr>
              <w:t xml:space="preserve">Можливість друку за допомогою </w:t>
            </w:r>
            <w:r w:rsidRPr="00716CF9">
              <w:rPr>
                <w:rFonts w:ascii="Times New Roman" w:hAnsi="Times New Roman"/>
                <w:iCs/>
                <w:sz w:val="18"/>
                <w:szCs w:val="18"/>
                <w:lang w:val="en-US"/>
              </w:rPr>
              <w:t>Wi</w:t>
            </w:r>
            <w:r w:rsidRPr="00716CF9">
              <w:rPr>
                <w:rFonts w:ascii="Times New Roman" w:hAnsi="Times New Roman"/>
                <w:iCs/>
                <w:sz w:val="18"/>
                <w:szCs w:val="18"/>
              </w:rPr>
              <w:t>-</w:t>
            </w:r>
            <w:r w:rsidRPr="00716CF9">
              <w:rPr>
                <w:rFonts w:ascii="Times New Roman" w:hAnsi="Times New Roman"/>
                <w:iCs/>
                <w:sz w:val="18"/>
                <w:szCs w:val="18"/>
                <w:lang w:val="en-US"/>
              </w:rPr>
              <w:t>Fi</w:t>
            </w:r>
            <w:r w:rsidRPr="00716CF9">
              <w:rPr>
                <w:rFonts w:ascii="Times New Roman" w:hAnsi="Times New Roman"/>
                <w:iCs/>
                <w:sz w:val="18"/>
                <w:szCs w:val="18"/>
              </w:rPr>
              <w:t xml:space="preserve"> </w:t>
            </w:r>
            <w:r w:rsidRPr="00716CF9">
              <w:rPr>
                <w:rFonts w:ascii="Times New Roman" w:hAnsi="Times New Roman"/>
                <w:iCs/>
                <w:sz w:val="18"/>
                <w:szCs w:val="18"/>
                <w:lang w:val="en-US"/>
              </w:rPr>
              <w:t>Direct</w:t>
            </w:r>
            <w:r w:rsidRPr="00716CF9">
              <w:rPr>
                <w:rFonts w:ascii="Times New Roman" w:hAnsi="Times New Roman"/>
                <w:iCs/>
                <w:sz w:val="18"/>
                <w:szCs w:val="18"/>
                <w:lang w:val="uk-UA"/>
              </w:rPr>
              <w:t>;</w:t>
            </w:r>
          </w:p>
          <w:p w14:paraId="096CA620" w14:textId="77777777" w:rsidR="006D47EC" w:rsidRPr="00716CF9" w:rsidRDefault="006D47EC" w:rsidP="006D47EC">
            <w:pPr>
              <w:pStyle w:val="a7"/>
              <w:rPr>
                <w:rFonts w:ascii="Times New Roman" w:hAnsi="Times New Roman"/>
                <w:b/>
                <w:iCs/>
                <w:sz w:val="18"/>
                <w:szCs w:val="18"/>
                <w:lang w:val="uk-UA"/>
              </w:rPr>
            </w:pPr>
            <w:proofErr w:type="spellStart"/>
            <w:r w:rsidRPr="00716CF9">
              <w:rPr>
                <w:rFonts w:ascii="Times New Roman" w:hAnsi="Times New Roman"/>
                <w:b/>
                <w:iCs/>
                <w:sz w:val="18"/>
                <w:szCs w:val="18"/>
                <w:lang w:val="uk-UA"/>
              </w:rPr>
              <w:t>Cканер</w:t>
            </w:r>
            <w:proofErr w:type="spellEnd"/>
            <w:r w:rsidRPr="00716CF9">
              <w:rPr>
                <w:rFonts w:ascii="Times New Roman" w:hAnsi="Times New Roman"/>
                <w:b/>
                <w:iCs/>
                <w:sz w:val="18"/>
                <w:szCs w:val="18"/>
                <w:lang w:val="uk-UA"/>
              </w:rPr>
              <w:t>:</w:t>
            </w:r>
          </w:p>
          <w:p w14:paraId="282DBD84" w14:textId="77777777" w:rsidR="006D47EC" w:rsidRPr="00716CF9" w:rsidRDefault="006D47EC" w:rsidP="006D47EC">
            <w:pPr>
              <w:pStyle w:val="a7"/>
              <w:rPr>
                <w:rFonts w:ascii="Times New Roman" w:hAnsi="Times New Roman"/>
                <w:iCs/>
                <w:sz w:val="18"/>
                <w:szCs w:val="18"/>
                <w:lang w:val="uk-UA"/>
              </w:rPr>
            </w:pPr>
            <w:r w:rsidRPr="00716CF9">
              <w:rPr>
                <w:rFonts w:ascii="Times New Roman" w:hAnsi="Times New Roman"/>
                <w:iCs/>
                <w:sz w:val="18"/>
                <w:szCs w:val="18"/>
                <w:lang w:val="uk-UA"/>
              </w:rPr>
              <w:t>Тип сканера планшетний;</w:t>
            </w:r>
          </w:p>
          <w:p w14:paraId="7DCC4B03" w14:textId="77777777" w:rsidR="006D47EC" w:rsidRPr="00716CF9" w:rsidRDefault="006D47EC" w:rsidP="006D47EC">
            <w:pPr>
              <w:pStyle w:val="a7"/>
              <w:rPr>
                <w:rFonts w:ascii="Times New Roman" w:hAnsi="Times New Roman"/>
                <w:iCs/>
                <w:sz w:val="18"/>
                <w:szCs w:val="18"/>
                <w:lang w:val="uk-UA"/>
              </w:rPr>
            </w:pPr>
            <w:r w:rsidRPr="00716CF9">
              <w:rPr>
                <w:rFonts w:ascii="Times New Roman" w:hAnsi="Times New Roman"/>
                <w:iCs/>
                <w:sz w:val="18"/>
                <w:szCs w:val="18"/>
                <w:lang w:val="uk-UA"/>
              </w:rPr>
              <w:t>Тип датчика CIS (контактний сенсор зображення);</w:t>
            </w:r>
          </w:p>
          <w:p w14:paraId="2166BF08" w14:textId="77777777" w:rsidR="006D47EC" w:rsidRPr="00716CF9" w:rsidRDefault="006D47EC" w:rsidP="006D47EC">
            <w:pPr>
              <w:pStyle w:val="a7"/>
              <w:rPr>
                <w:rFonts w:ascii="Times New Roman" w:hAnsi="Times New Roman"/>
                <w:iCs/>
                <w:sz w:val="18"/>
                <w:szCs w:val="18"/>
                <w:lang w:val="uk-UA"/>
              </w:rPr>
            </w:pPr>
            <w:r w:rsidRPr="00716CF9">
              <w:rPr>
                <w:rFonts w:ascii="Times New Roman" w:hAnsi="Times New Roman"/>
                <w:iCs/>
                <w:sz w:val="18"/>
                <w:szCs w:val="18"/>
                <w:lang w:val="uk-UA"/>
              </w:rPr>
              <w:t>Максимальний формат оригіналу не менше ніж A4;</w:t>
            </w:r>
          </w:p>
          <w:p w14:paraId="7DBB6301" w14:textId="77777777" w:rsidR="006D47EC" w:rsidRPr="00716CF9" w:rsidRDefault="006D47EC" w:rsidP="006D47EC">
            <w:pPr>
              <w:pStyle w:val="a7"/>
              <w:rPr>
                <w:rFonts w:ascii="Times New Roman" w:hAnsi="Times New Roman"/>
                <w:iCs/>
                <w:sz w:val="18"/>
                <w:szCs w:val="18"/>
                <w:lang w:val="uk-UA"/>
              </w:rPr>
            </w:pPr>
            <w:r w:rsidRPr="00716CF9">
              <w:rPr>
                <w:rFonts w:ascii="Times New Roman" w:hAnsi="Times New Roman"/>
                <w:iCs/>
                <w:sz w:val="18"/>
                <w:szCs w:val="18"/>
                <w:lang w:val="uk-UA"/>
              </w:rPr>
              <w:t xml:space="preserve">Дозвіл сканера, </w:t>
            </w:r>
            <w:proofErr w:type="spellStart"/>
            <w:r w:rsidRPr="00716CF9">
              <w:rPr>
                <w:rFonts w:ascii="Times New Roman" w:hAnsi="Times New Roman"/>
                <w:iCs/>
                <w:sz w:val="18"/>
                <w:szCs w:val="18"/>
                <w:lang w:val="uk-UA"/>
              </w:rPr>
              <w:t>dpi</w:t>
            </w:r>
            <w:proofErr w:type="spellEnd"/>
            <w:r w:rsidRPr="00716CF9">
              <w:rPr>
                <w:rFonts w:ascii="Times New Roman" w:hAnsi="Times New Roman"/>
                <w:iCs/>
                <w:sz w:val="18"/>
                <w:szCs w:val="18"/>
                <w:lang w:val="uk-UA"/>
              </w:rPr>
              <w:t xml:space="preserve"> не менше ніж 12</w:t>
            </w:r>
            <w:r w:rsidRPr="00716CF9">
              <w:rPr>
                <w:rFonts w:ascii="Times New Roman" w:hAnsi="Times New Roman"/>
                <w:iCs/>
                <w:sz w:val="18"/>
                <w:szCs w:val="18"/>
              </w:rPr>
              <w:t>00</w:t>
            </w:r>
            <w:r w:rsidRPr="00716CF9">
              <w:rPr>
                <w:rFonts w:ascii="Times New Roman" w:hAnsi="Times New Roman"/>
                <w:iCs/>
                <w:sz w:val="18"/>
                <w:szCs w:val="18"/>
                <w:lang w:val="uk-UA"/>
              </w:rPr>
              <w:t>x</w:t>
            </w:r>
            <w:r w:rsidRPr="00716CF9">
              <w:rPr>
                <w:rFonts w:ascii="Times New Roman" w:hAnsi="Times New Roman"/>
                <w:iCs/>
                <w:sz w:val="18"/>
                <w:szCs w:val="18"/>
              </w:rPr>
              <w:t>24</w:t>
            </w:r>
            <w:r w:rsidRPr="00716CF9">
              <w:rPr>
                <w:rFonts w:ascii="Times New Roman" w:hAnsi="Times New Roman"/>
                <w:iCs/>
                <w:sz w:val="18"/>
                <w:szCs w:val="18"/>
                <w:lang w:val="uk-UA"/>
              </w:rPr>
              <w:t xml:space="preserve">00; </w:t>
            </w:r>
          </w:p>
          <w:p w14:paraId="18D21A0C" w14:textId="77777777" w:rsidR="006D47EC" w:rsidRPr="00716CF9" w:rsidRDefault="006D47EC" w:rsidP="006D47EC">
            <w:pPr>
              <w:pStyle w:val="a7"/>
              <w:rPr>
                <w:rFonts w:ascii="Times New Roman" w:hAnsi="Times New Roman"/>
                <w:b/>
                <w:iCs/>
                <w:sz w:val="18"/>
                <w:szCs w:val="18"/>
                <w:lang w:val="uk-UA"/>
              </w:rPr>
            </w:pPr>
            <w:r w:rsidRPr="00716CF9">
              <w:rPr>
                <w:rFonts w:ascii="Times New Roman" w:hAnsi="Times New Roman"/>
                <w:b/>
                <w:iCs/>
                <w:sz w:val="18"/>
                <w:szCs w:val="18"/>
                <w:lang w:val="uk-UA"/>
              </w:rPr>
              <w:t>Копір:</w:t>
            </w:r>
          </w:p>
          <w:p w14:paraId="4F3DFB6D" w14:textId="77777777" w:rsidR="006D47EC" w:rsidRPr="00716CF9" w:rsidRDefault="006D47EC" w:rsidP="006D47EC">
            <w:pPr>
              <w:pStyle w:val="a7"/>
              <w:rPr>
                <w:rFonts w:ascii="Times New Roman" w:hAnsi="Times New Roman"/>
                <w:iCs/>
                <w:sz w:val="18"/>
                <w:szCs w:val="18"/>
                <w:lang w:val="uk-UA"/>
              </w:rPr>
            </w:pPr>
            <w:r w:rsidRPr="00716CF9">
              <w:rPr>
                <w:rFonts w:ascii="Times New Roman" w:hAnsi="Times New Roman"/>
                <w:iCs/>
                <w:sz w:val="18"/>
                <w:szCs w:val="18"/>
                <w:lang w:val="uk-UA"/>
              </w:rPr>
              <w:t>Максимальний формат оригіналу не менше ніж A4;</w:t>
            </w:r>
          </w:p>
          <w:p w14:paraId="17E35FDD" w14:textId="77777777" w:rsidR="006D47EC" w:rsidRPr="00716CF9" w:rsidRDefault="006D47EC" w:rsidP="006D47EC">
            <w:pPr>
              <w:pStyle w:val="a7"/>
              <w:rPr>
                <w:rFonts w:ascii="Times New Roman" w:hAnsi="Times New Roman"/>
                <w:iCs/>
                <w:sz w:val="18"/>
                <w:szCs w:val="18"/>
                <w:lang w:val="uk-UA"/>
              </w:rPr>
            </w:pPr>
            <w:r w:rsidRPr="00716CF9">
              <w:rPr>
                <w:rFonts w:ascii="Times New Roman" w:hAnsi="Times New Roman"/>
                <w:iCs/>
                <w:sz w:val="18"/>
                <w:szCs w:val="18"/>
                <w:lang w:val="uk-UA"/>
              </w:rPr>
              <w:t xml:space="preserve">Можливість кольорового копіювання; </w:t>
            </w:r>
          </w:p>
          <w:p w14:paraId="08E15DE8" w14:textId="77777777" w:rsidR="006D47EC" w:rsidRPr="00716CF9" w:rsidRDefault="006D47EC" w:rsidP="006D47EC">
            <w:pPr>
              <w:pStyle w:val="a7"/>
              <w:rPr>
                <w:rFonts w:ascii="Times New Roman" w:hAnsi="Times New Roman"/>
                <w:b/>
                <w:iCs/>
                <w:sz w:val="18"/>
                <w:szCs w:val="18"/>
                <w:lang w:val="uk-UA"/>
              </w:rPr>
            </w:pPr>
            <w:r w:rsidRPr="00716CF9">
              <w:rPr>
                <w:rFonts w:ascii="Times New Roman" w:hAnsi="Times New Roman"/>
                <w:b/>
                <w:iCs/>
                <w:sz w:val="18"/>
                <w:szCs w:val="18"/>
                <w:lang w:val="uk-UA"/>
              </w:rPr>
              <w:t>Інтерфейси:</w:t>
            </w:r>
          </w:p>
          <w:p w14:paraId="48DC3EBC" w14:textId="77777777" w:rsidR="006D47EC" w:rsidRPr="00716CF9" w:rsidRDefault="006D47EC" w:rsidP="006D47EC">
            <w:pPr>
              <w:pStyle w:val="a7"/>
              <w:rPr>
                <w:rFonts w:ascii="Times New Roman" w:hAnsi="Times New Roman"/>
                <w:iCs/>
                <w:sz w:val="18"/>
                <w:szCs w:val="18"/>
              </w:rPr>
            </w:pPr>
            <w:r w:rsidRPr="00716CF9">
              <w:rPr>
                <w:rFonts w:ascii="Times New Roman" w:hAnsi="Times New Roman"/>
                <w:iCs/>
                <w:sz w:val="18"/>
                <w:szCs w:val="18"/>
                <w:lang w:val="uk-UA"/>
              </w:rPr>
              <w:t xml:space="preserve">Не менше ніж 1 х </w:t>
            </w:r>
            <w:r w:rsidRPr="00716CF9">
              <w:rPr>
                <w:rFonts w:ascii="Times New Roman" w:hAnsi="Times New Roman"/>
                <w:iCs/>
                <w:sz w:val="18"/>
                <w:szCs w:val="18"/>
                <w:lang w:val="en-US"/>
              </w:rPr>
              <w:t>USB</w:t>
            </w:r>
            <w:r w:rsidRPr="00716CF9">
              <w:rPr>
                <w:rFonts w:ascii="Times New Roman" w:hAnsi="Times New Roman"/>
                <w:iCs/>
                <w:sz w:val="18"/>
                <w:szCs w:val="18"/>
              </w:rPr>
              <w:t xml:space="preserve"> </w:t>
            </w:r>
            <w:r w:rsidRPr="00716CF9">
              <w:rPr>
                <w:rFonts w:ascii="Times New Roman" w:hAnsi="Times New Roman"/>
                <w:iCs/>
                <w:sz w:val="18"/>
                <w:szCs w:val="18"/>
                <w:lang w:val="uk-UA"/>
              </w:rPr>
              <w:t>типу В;</w:t>
            </w:r>
          </w:p>
          <w:p w14:paraId="445F87A4" w14:textId="77777777" w:rsidR="006D47EC" w:rsidRPr="00716CF9" w:rsidRDefault="006D47EC" w:rsidP="006D47EC">
            <w:pPr>
              <w:pStyle w:val="a7"/>
              <w:rPr>
                <w:rFonts w:ascii="Times New Roman" w:hAnsi="Times New Roman"/>
                <w:iCs/>
                <w:sz w:val="18"/>
                <w:szCs w:val="18"/>
                <w:lang w:val="uk-UA"/>
              </w:rPr>
            </w:pPr>
            <w:r w:rsidRPr="00716CF9">
              <w:rPr>
                <w:rFonts w:ascii="Times New Roman" w:hAnsi="Times New Roman"/>
                <w:iCs/>
                <w:sz w:val="18"/>
                <w:szCs w:val="18"/>
                <w:lang w:val="uk-UA"/>
              </w:rPr>
              <w:t xml:space="preserve">Не менше ніж 1 х </w:t>
            </w:r>
            <w:r w:rsidRPr="00716CF9">
              <w:rPr>
                <w:rFonts w:ascii="Times New Roman" w:hAnsi="Times New Roman"/>
                <w:iCs/>
                <w:sz w:val="18"/>
                <w:szCs w:val="18"/>
                <w:lang w:val="en-US"/>
              </w:rPr>
              <w:t>Wi</w:t>
            </w:r>
            <w:r w:rsidRPr="00716CF9">
              <w:rPr>
                <w:rFonts w:ascii="Times New Roman" w:hAnsi="Times New Roman"/>
                <w:iCs/>
                <w:sz w:val="18"/>
                <w:szCs w:val="18"/>
              </w:rPr>
              <w:t>-</w:t>
            </w:r>
            <w:r w:rsidRPr="00716CF9">
              <w:rPr>
                <w:rFonts w:ascii="Times New Roman" w:hAnsi="Times New Roman"/>
                <w:iCs/>
                <w:sz w:val="18"/>
                <w:szCs w:val="18"/>
                <w:lang w:val="en-US"/>
              </w:rPr>
              <w:t>Fi</w:t>
            </w:r>
            <w:r w:rsidRPr="00716CF9">
              <w:rPr>
                <w:rFonts w:ascii="Times New Roman" w:hAnsi="Times New Roman"/>
                <w:iCs/>
                <w:sz w:val="18"/>
                <w:szCs w:val="18"/>
                <w:lang w:val="uk-UA"/>
              </w:rPr>
              <w:t>;</w:t>
            </w:r>
          </w:p>
          <w:p w14:paraId="1FE37426" w14:textId="77777777" w:rsidR="006D47EC" w:rsidRPr="00716CF9" w:rsidRDefault="006D47EC" w:rsidP="006D47EC">
            <w:pPr>
              <w:pStyle w:val="a7"/>
              <w:rPr>
                <w:rFonts w:ascii="Times New Roman" w:hAnsi="Times New Roman"/>
                <w:b/>
                <w:iCs/>
                <w:sz w:val="18"/>
                <w:szCs w:val="18"/>
                <w:lang w:val="uk-UA"/>
              </w:rPr>
            </w:pPr>
            <w:r w:rsidRPr="00716CF9">
              <w:rPr>
                <w:rFonts w:ascii="Times New Roman" w:hAnsi="Times New Roman"/>
                <w:b/>
                <w:iCs/>
                <w:sz w:val="18"/>
                <w:szCs w:val="18"/>
                <w:lang w:val="uk-UA"/>
              </w:rPr>
              <w:t>Витратні матеріали:</w:t>
            </w:r>
          </w:p>
          <w:p w14:paraId="73EB99E9" w14:textId="77777777" w:rsidR="006D47EC" w:rsidRPr="00716CF9" w:rsidRDefault="006D47EC" w:rsidP="006D47EC">
            <w:pPr>
              <w:pStyle w:val="a7"/>
              <w:rPr>
                <w:rFonts w:ascii="Times New Roman" w:hAnsi="Times New Roman"/>
                <w:iCs/>
                <w:sz w:val="18"/>
                <w:szCs w:val="18"/>
                <w:lang w:val="uk-UA"/>
              </w:rPr>
            </w:pPr>
            <w:r w:rsidRPr="00716CF9">
              <w:rPr>
                <w:rFonts w:ascii="Times New Roman" w:hAnsi="Times New Roman"/>
                <w:iCs/>
                <w:sz w:val="18"/>
                <w:szCs w:val="18"/>
                <w:lang w:val="uk-UA"/>
              </w:rPr>
              <w:t>Ресурс стартових чорно-білих витратних матеріалів не менше ніж 6500 сторінок;</w:t>
            </w:r>
          </w:p>
          <w:p w14:paraId="307C841E" w14:textId="77777777" w:rsidR="006D47EC" w:rsidRPr="00716CF9" w:rsidRDefault="006D47EC" w:rsidP="006D47EC">
            <w:pPr>
              <w:pStyle w:val="a7"/>
              <w:rPr>
                <w:rFonts w:ascii="Times New Roman" w:hAnsi="Times New Roman"/>
                <w:iCs/>
                <w:sz w:val="18"/>
                <w:szCs w:val="18"/>
                <w:lang w:val="uk-UA"/>
              </w:rPr>
            </w:pPr>
            <w:r w:rsidRPr="00716CF9">
              <w:rPr>
                <w:rFonts w:ascii="Times New Roman" w:hAnsi="Times New Roman"/>
                <w:iCs/>
                <w:sz w:val="18"/>
                <w:szCs w:val="18"/>
                <w:lang w:val="uk-UA"/>
              </w:rPr>
              <w:t xml:space="preserve">Ресурс стартових кольорових витратних матеріалів (всіх кольорів) не менше ніж </w:t>
            </w:r>
            <w:r w:rsidRPr="00716CF9">
              <w:rPr>
                <w:rFonts w:ascii="Times New Roman" w:hAnsi="Times New Roman"/>
                <w:iCs/>
                <w:sz w:val="18"/>
                <w:szCs w:val="18"/>
              </w:rPr>
              <w:t>5</w:t>
            </w:r>
            <w:r w:rsidRPr="00716CF9">
              <w:rPr>
                <w:rFonts w:ascii="Times New Roman" w:hAnsi="Times New Roman"/>
                <w:iCs/>
                <w:sz w:val="18"/>
                <w:szCs w:val="18"/>
                <w:lang w:val="uk-UA"/>
              </w:rPr>
              <w:t>500 сторінок;</w:t>
            </w:r>
          </w:p>
          <w:p w14:paraId="33E55222" w14:textId="77777777" w:rsidR="006D47EC" w:rsidRPr="00716CF9" w:rsidRDefault="006D47EC" w:rsidP="006D47EC">
            <w:pPr>
              <w:pStyle w:val="a7"/>
              <w:rPr>
                <w:rFonts w:ascii="Times New Roman" w:hAnsi="Times New Roman"/>
                <w:iCs/>
                <w:sz w:val="18"/>
                <w:szCs w:val="18"/>
                <w:lang w:val="uk-UA"/>
              </w:rPr>
            </w:pPr>
            <w:r w:rsidRPr="00716CF9">
              <w:rPr>
                <w:rFonts w:ascii="Times New Roman" w:hAnsi="Times New Roman"/>
                <w:iCs/>
                <w:sz w:val="18"/>
                <w:szCs w:val="18"/>
                <w:lang w:val="uk-UA"/>
              </w:rPr>
              <w:t>Стартові витратні матеріали мають бути оригінальні від виробника багатофункціонального пристрою;</w:t>
            </w:r>
          </w:p>
          <w:p w14:paraId="7F8CB704" w14:textId="77777777" w:rsidR="006D47EC" w:rsidRPr="00716CF9" w:rsidRDefault="006D47EC" w:rsidP="006D47EC">
            <w:pPr>
              <w:pStyle w:val="a7"/>
              <w:rPr>
                <w:rFonts w:ascii="Times New Roman" w:hAnsi="Times New Roman"/>
                <w:iCs/>
                <w:sz w:val="18"/>
                <w:szCs w:val="18"/>
                <w:lang w:val="uk-UA"/>
              </w:rPr>
            </w:pPr>
            <w:r w:rsidRPr="00716CF9">
              <w:rPr>
                <w:rFonts w:ascii="Times New Roman" w:hAnsi="Times New Roman"/>
                <w:sz w:val="18"/>
                <w:szCs w:val="18"/>
                <w:shd w:val="clear" w:color="auto" w:fill="FFFFFF"/>
                <w:lang w:val="uk-UA"/>
              </w:rPr>
              <w:t>Витратні матеріали для даної моделі пристрою мають бути доступними для придбання в Україні;</w:t>
            </w:r>
          </w:p>
          <w:p w14:paraId="54561E65" w14:textId="77777777" w:rsidR="006D47EC" w:rsidRPr="00716CF9" w:rsidRDefault="006D47EC" w:rsidP="006D47EC">
            <w:pPr>
              <w:pStyle w:val="a3"/>
              <w:widowControl w:val="0"/>
              <w:tabs>
                <w:tab w:val="left" w:pos="709"/>
              </w:tabs>
              <w:autoSpaceDE w:val="0"/>
              <w:autoSpaceDN w:val="0"/>
              <w:ind w:left="0" w:right="49"/>
              <w:rPr>
                <w:b/>
                <w:sz w:val="18"/>
                <w:szCs w:val="18"/>
                <w:shd w:val="clear" w:color="auto" w:fill="FFFFFF"/>
                <w:lang w:val="uk-UA"/>
              </w:rPr>
            </w:pPr>
            <w:r w:rsidRPr="00716CF9">
              <w:rPr>
                <w:b/>
                <w:sz w:val="18"/>
                <w:szCs w:val="18"/>
                <w:shd w:val="clear" w:color="auto" w:fill="FFFFFF"/>
                <w:lang w:val="uk-UA"/>
              </w:rPr>
              <w:t xml:space="preserve">гарантія: </w:t>
            </w:r>
          </w:p>
          <w:p w14:paraId="3249FDCC" w14:textId="06D8F1F8" w:rsidR="009D787C" w:rsidRPr="00716CF9" w:rsidRDefault="006D47EC" w:rsidP="006D47EC">
            <w:pPr>
              <w:widowControl w:val="0"/>
              <w:contextualSpacing/>
              <w:rPr>
                <w:b/>
                <w:sz w:val="18"/>
                <w:szCs w:val="18"/>
                <w:lang w:val="uk-UA"/>
              </w:rPr>
            </w:pPr>
            <w:r w:rsidRPr="00716CF9">
              <w:rPr>
                <w:sz w:val="18"/>
                <w:szCs w:val="18"/>
                <w:shd w:val="clear" w:color="auto" w:fill="FFFFFF"/>
                <w:lang w:val="uk-UA"/>
              </w:rPr>
              <w:t>не менше ніж 12 місяців</w:t>
            </w:r>
          </w:p>
        </w:tc>
        <w:tc>
          <w:tcPr>
            <w:tcW w:w="3827" w:type="dxa"/>
            <w:vAlign w:val="center"/>
          </w:tcPr>
          <w:p w14:paraId="5B9A53E6" w14:textId="77777777" w:rsidR="009D787C" w:rsidRPr="00716CF9" w:rsidRDefault="009D787C" w:rsidP="00BC5ECE">
            <w:pPr>
              <w:pStyle w:val="a3"/>
              <w:widowControl w:val="0"/>
              <w:tabs>
                <w:tab w:val="left" w:pos="709"/>
              </w:tabs>
              <w:autoSpaceDE w:val="0"/>
              <w:autoSpaceDN w:val="0"/>
              <w:ind w:left="0" w:right="49"/>
              <w:contextualSpacing w:val="0"/>
              <w:jc w:val="center"/>
              <w:rPr>
                <w:b/>
                <w:sz w:val="18"/>
                <w:szCs w:val="18"/>
                <w:lang w:val="uk-UA"/>
              </w:rPr>
            </w:pPr>
          </w:p>
        </w:tc>
        <w:tc>
          <w:tcPr>
            <w:tcW w:w="1276" w:type="dxa"/>
            <w:vAlign w:val="center"/>
          </w:tcPr>
          <w:p w14:paraId="4A9181C2" w14:textId="38918CD3" w:rsidR="009D787C" w:rsidRPr="00716CF9" w:rsidRDefault="006D47EC" w:rsidP="009D787C">
            <w:pPr>
              <w:pStyle w:val="a3"/>
              <w:widowControl w:val="0"/>
              <w:tabs>
                <w:tab w:val="left" w:pos="709"/>
              </w:tabs>
              <w:autoSpaceDE w:val="0"/>
              <w:autoSpaceDN w:val="0"/>
              <w:ind w:left="0" w:right="49"/>
              <w:contextualSpacing w:val="0"/>
              <w:jc w:val="center"/>
              <w:rPr>
                <w:b/>
                <w:sz w:val="18"/>
                <w:szCs w:val="18"/>
                <w:lang w:val="uk-UA"/>
              </w:rPr>
            </w:pPr>
            <w:r w:rsidRPr="00716CF9">
              <w:rPr>
                <w:b/>
                <w:sz w:val="18"/>
                <w:szCs w:val="18"/>
                <w:lang w:val="uk-UA"/>
              </w:rPr>
              <w:t>1</w:t>
            </w:r>
          </w:p>
        </w:tc>
      </w:tr>
    </w:tbl>
    <w:p w14:paraId="7D0FED09" w14:textId="77777777" w:rsidR="00E91FD8" w:rsidRPr="00716CF9" w:rsidRDefault="00E91FD8" w:rsidP="007F7E0E">
      <w:pPr>
        <w:pStyle w:val="a3"/>
        <w:widowControl w:val="0"/>
        <w:tabs>
          <w:tab w:val="left" w:pos="709"/>
        </w:tabs>
        <w:autoSpaceDE w:val="0"/>
        <w:autoSpaceDN w:val="0"/>
        <w:ind w:left="0" w:right="49"/>
        <w:contextualSpacing w:val="0"/>
        <w:jc w:val="center"/>
        <w:rPr>
          <w:b/>
        </w:rPr>
      </w:pPr>
    </w:p>
    <w:p w14:paraId="670563DC" w14:textId="77777777" w:rsidR="00D50657" w:rsidRPr="00716CF9" w:rsidRDefault="00D50657" w:rsidP="00D50657">
      <w:pPr>
        <w:pStyle w:val="a3"/>
        <w:widowControl w:val="0"/>
        <w:tabs>
          <w:tab w:val="left" w:pos="709"/>
        </w:tabs>
        <w:autoSpaceDE w:val="0"/>
        <w:autoSpaceDN w:val="0"/>
        <w:ind w:left="0" w:right="49"/>
        <w:contextualSpacing w:val="0"/>
        <w:jc w:val="both"/>
        <w:rPr>
          <w:lang w:val="uk-UA"/>
        </w:rPr>
      </w:pPr>
      <w:r w:rsidRPr="00716CF9">
        <w:rPr>
          <w:lang w:val="uk-UA"/>
        </w:rPr>
        <w:t>Ми погоджуємось, що Замовник має право перевірити вказані нами технічні характеристики запропонованого товару на офіційних веб-сайтах відповідних виробників та у разі, якщо запропонований товар не відповідає технічним вимогам Замовника та/або зазначеним характеристикам учасником – пропозиція відхиляється як така, що не відповідає умовам технічної специфікації та іншим вимогам щодо предмета закупівлі тендерної документації.</w:t>
      </w:r>
    </w:p>
    <w:p w14:paraId="30515503" w14:textId="77777777" w:rsidR="006D47EC" w:rsidRPr="00716CF9" w:rsidRDefault="006D47EC" w:rsidP="00D50657">
      <w:pPr>
        <w:pStyle w:val="a3"/>
        <w:widowControl w:val="0"/>
        <w:tabs>
          <w:tab w:val="left" w:pos="709"/>
        </w:tabs>
        <w:autoSpaceDE w:val="0"/>
        <w:autoSpaceDN w:val="0"/>
        <w:ind w:left="0" w:right="49"/>
        <w:contextualSpacing w:val="0"/>
        <w:jc w:val="both"/>
        <w:rPr>
          <w:b/>
          <w:lang w:val="uk-UA"/>
        </w:rPr>
      </w:pPr>
    </w:p>
    <w:p w14:paraId="4EC196F1" w14:textId="77777777" w:rsidR="006D47EC" w:rsidRPr="00716CF9" w:rsidRDefault="006D47EC" w:rsidP="00D50657">
      <w:pPr>
        <w:pStyle w:val="a3"/>
        <w:widowControl w:val="0"/>
        <w:tabs>
          <w:tab w:val="left" w:pos="709"/>
        </w:tabs>
        <w:autoSpaceDE w:val="0"/>
        <w:autoSpaceDN w:val="0"/>
        <w:ind w:left="0" w:right="49"/>
        <w:contextualSpacing w:val="0"/>
        <w:jc w:val="both"/>
        <w:rPr>
          <w:b/>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BE21DF" w:rsidRPr="00716CF9" w14:paraId="1ED0D445" w14:textId="77777777" w:rsidTr="00CB67AE">
        <w:tc>
          <w:tcPr>
            <w:tcW w:w="3209" w:type="dxa"/>
          </w:tcPr>
          <w:p w14:paraId="04431A34" w14:textId="77777777" w:rsidR="00DB6DDE" w:rsidRPr="00716CF9" w:rsidRDefault="00DB6DDE" w:rsidP="007F7E0E">
            <w:pPr>
              <w:jc w:val="center"/>
              <w:rPr>
                <w:lang w:val="uk-UA"/>
              </w:rPr>
            </w:pPr>
            <w:r w:rsidRPr="00716CF9">
              <w:rPr>
                <w:lang w:val="uk-UA"/>
              </w:rPr>
              <w:t>_______________________</w:t>
            </w:r>
          </w:p>
        </w:tc>
        <w:tc>
          <w:tcPr>
            <w:tcW w:w="3210" w:type="dxa"/>
          </w:tcPr>
          <w:p w14:paraId="1D50E86D" w14:textId="77777777" w:rsidR="00DB6DDE" w:rsidRPr="00716CF9" w:rsidRDefault="00DB6DDE" w:rsidP="007F7E0E">
            <w:pPr>
              <w:jc w:val="center"/>
              <w:rPr>
                <w:lang w:val="uk-UA"/>
              </w:rPr>
            </w:pPr>
            <w:r w:rsidRPr="00716CF9">
              <w:rPr>
                <w:lang w:val="uk-UA"/>
              </w:rPr>
              <w:t>_______________________</w:t>
            </w:r>
          </w:p>
        </w:tc>
        <w:tc>
          <w:tcPr>
            <w:tcW w:w="3210" w:type="dxa"/>
          </w:tcPr>
          <w:p w14:paraId="43F16587" w14:textId="77777777" w:rsidR="00DB6DDE" w:rsidRPr="00716CF9" w:rsidRDefault="00DB6DDE" w:rsidP="007F7E0E">
            <w:pPr>
              <w:jc w:val="center"/>
              <w:rPr>
                <w:lang w:val="uk-UA"/>
              </w:rPr>
            </w:pPr>
            <w:r w:rsidRPr="00716CF9">
              <w:rPr>
                <w:lang w:val="uk-UA"/>
              </w:rPr>
              <w:t>_______________________</w:t>
            </w:r>
          </w:p>
        </w:tc>
      </w:tr>
      <w:tr w:rsidR="003A4306" w:rsidRPr="00BE21DF" w14:paraId="1E45510E" w14:textId="77777777" w:rsidTr="00CB67AE">
        <w:tc>
          <w:tcPr>
            <w:tcW w:w="3209" w:type="dxa"/>
          </w:tcPr>
          <w:p w14:paraId="4C6C27F1" w14:textId="77777777" w:rsidR="00DB6DDE" w:rsidRPr="00716CF9" w:rsidRDefault="00DB6DDE" w:rsidP="007F7E0E">
            <w:pPr>
              <w:jc w:val="center"/>
              <w:rPr>
                <w:lang w:val="uk-UA"/>
              </w:rPr>
            </w:pPr>
            <w:r w:rsidRPr="00716CF9">
              <w:rPr>
                <w:lang w:val="uk-UA"/>
              </w:rPr>
              <w:t>(посада)</w:t>
            </w:r>
          </w:p>
        </w:tc>
        <w:tc>
          <w:tcPr>
            <w:tcW w:w="3210" w:type="dxa"/>
          </w:tcPr>
          <w:p w14:paraId="6C453053" w14:textId="77777777" w:rsidR="00DB6DDE" w:rsidRPr="00716CF9" w:rsidRDefault="00DB6DDE" w:rsidP="007F7E0E">
            <w:pPr>
              <w:jc w:val="center"/>
              <w:rPr>
                <w:lang w:val="uk-UA"/>
              </w:rPr>
            </w:pPr>
            <w:r w:rsidRPr="00716CF9">
              <w:rPr>
                <w:lang w:val="uk-UA"/>
              </w:rPr>
              <w:t>(підпис, МП)</w:t>
            </w:r>
          </w:p>
        </w:tc>
        <w:tc>
          <w:tcPr>
            <w:tcW w:w="3210" w:type="dxa"/>
          </w:tcPr>
          <w:p w14:paraId="355BCFF2" w14:textId="77777777" w:rsidR="00DB6DDE" w:rsidRPr="00BE21DF" w:rsidRDefault="00DB6DDE" w:rsidP="007F7E0E">
            <w:pPr>
              <w:jc w:val="center"/>
              <w:rPr>
                <w:lang w:val="uk-UA"/>
              </w:rPr>
            </w:pPr>
            <w:r w:rsidRPr="00716CF9">
              <w:rPr>
                <w:lang w:val="uk-UA"/>
              </w:rPr>
              <w:t>(ПІБ)</w:t>
            </w:r>
          </w:p>
        </w:tc>
      </w:tr>
    </w:tbl>
    <w:p w14:paraId="64434D44" w14:textId="77777777" w:rsidR="00A60D23" w:rsidRPr="00BE21DF" w:rsidRDefault="00A60D23" w:rsidP="004E0B9A">
      <w:pPr>
        <w:tabs>
          <w:tab w:val="left" w:pos="426"/>
        </w:tabs>
        <w:ind w:right="22"/>
        <w:jc w:val="both"/>
        <w:rPr>
          <w:b/>
          <w:lang w:val="en-US"/>
        </w:rPr>
      </w:pPr>
    </w:p>
    <w:sectPr w:rsidR="00A60D23" w:rsidRPr="00BE21DF" w:rsidSect="0094652B">
      <w:pgSz w:w="12240" w:h="15840"/>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0041"/>
    <w:multiLevelType w:val="hybridMultilevel"/>
    <w:tmpl w:val="6706EE44"/>
    <w:lvl w:ilvl="0" w:tplc="8EA86CFC">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
    <w:nsid w:val="04933A97"/>
    <w:multiLevelType w:val="hybridMultilevel"/>
    <w:tmpl w:val="018465F8"/>
    <w:lvl w:ilvl="0" w:tplc="E660914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D3319"/>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917FA"/>
    <w:multiLevelType w:val="hybridMultilevel"/>
    <w:tmpl w:val="61BCC4F4"/>
    <w:lvl w:ilvl="0" w:tplc="75303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7050D"/>
    <w:multiLevelType w:val="hybridMultilevel"/>
    <w:tmpl w:val="C338BE86"/>
    <w:lvl w:ilvl="0" w:tplc="D1E015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5265D"/>
    <w:multiLevelType w:val="hybridMultilevel"/>
    <w:tmpl w:val="DFECDA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DCA0D6B"/>
    <w:multiLevelType w:val="hybridMultilevel"/>
    <w:tmpl w:val="6840EE1E"/>
    <w:lvl w:ilvl="0" w:tplc="922C1DC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766CD4"/>
    <w:multiLevelType w:val="hybridMultilevel"/>
    <w:tmpl w:val="A9B87C6E"/>
    <w:lvl w:ilvl="0" w:tplc="08F84E3E">
      <w:start w:val="1"/>
      <w:numFmt w:val="decimal"/>
      <w:lvlText w:val="%1)"/>
      <w:lvlJc w:val="left"/>
      <w:pPr>
        <w:ind w:left="388" w:hanging="262"/>
      </w:pPr>
      <w:rPr>
        <w:rFonts w:ascii="Times New Roman" w:eastAsia="Times New Roman" w:hAnsi="Times New Roman" w:cs="Times New Roman" w:hint="default"/>
        <w:w w:val="99"/>
        <w:sz w:val="24"/>
        <w:szCs w:val="24"/>
        <w:lang w:val="uk" w:eastAsia="uk" w:bidi="uk"/>
      </w:rPr>
    </w:lvl>
    <w:lvl w:ilvl="1" w:tplc="10D4FBAE">
      <w:start w:val="1"/>
      <w:numFmt w:val="decimal"/>
      <w:lvlText w:val="%2."/>
      <w:lvlJc w:val="left"/>
      <w:pPr>
        <w:ind w:left="388" w:hanging="428"/>
      </w:pPr>
      <w:rPr>
        <w:rFonts w:ascii="Times New Roman" w:eastAsia="Times New Roman" w:hAnsi="Times New Roman" w:cs="Times New Roman" w:hint="default"/>
        <w:w w:val="99"/>
        <w:sz w:val="24"/>
        <w:szCs w:val="24"/>
        <w:lang w:val="uk" w:eastAsia="uk" w:bidi="uk"/>
      </w:rPr>
    </w:lvl>
    <w:lvl w:ilvl="2" w:tplc="FD0A2BE6">
      <w:numFmt w:val="bullet"/>
      <w:lvlText w:val="•"/>
      <w:lvlJc w:val="left"/>
      <w:pPr>
        <w:ind w:left="2588" w:hanging="428"/>
      </w:pPr>
      <w:rPr>
        <w:rFonts w:hint="default"/>
        <w:lang w:val="uk" w:eastAsia="uk" w:bidi="uk"/>
      </w:rPr>
    </w:lvl>
    <w:lvl w:ilvl="3" w:tplc="A3382A2A">
      <w:numFmt w:val="bullet"/>
      <w:lvlText w:val="•"/>
      <w:lvlJc w:val="left"/>
      <w:pPr>
        <w:ind w:left="3692" w:hanging="428"/>
      </w:pPr>
      <w:rPr>
        <w:rFonts w:hint="default"/>
        <w:lang w:val="uk" w:eastAsia="uk" w:bidi="uk"/>
      </w:rPr>
    </w:lvl>
    <w:lvl w:ilvl="4" w:tplc="F088530A">
      <w:numFmt w:val="bullet"/>
      <w:lvlText w:val="•"/>
      <w:lvlJc w:val="left"/>
      <w:pPr>
        <w:ind w:left="4796" w:hanging="428"/>
      </w:pPr>
      <w:rPr>
        <w:rFonts w:hint="default"/>
        <w:lang w:val="uk" w:eastAsia="uk" w:bidi="uk"/>
      </w:rPr>
    </w:lvl>
    <w:lvl w:ilvl="5" w:tplc="048E3044">
      <w:numFmt w:val="bullet"/>
      <w:lvlText w:val="•"/>
      <w:lvlJc w:val="left"/>
      <w:pPr>
        <w:ind w:left="5900" w:hanging="428"/>
      </w:pPr>
      <w:rPr>
        <w:rFonts w:hint="default"/>
        <w:lang w:val="uk" w:eastAsia="uk" w:bidi="uk"/>
      </w:rPr>
    </w:lvl>
    <w:lvl w:ilvl="6" w:tplc="EE5A7468">
      <w:numFmt w:val="bullet"/>
      <w:lvlText w:val="•"/>
      <w:lvlJc w:val="left"/>
      <w:pPr>
        <w:ind w:left="7004" w:hanging="428"/>
      </w:pPr>
      <w:rPr>
        <w:rFonts w:hint="default"/>
        <w:lang w:val="uk" w:eastAsia="uk" w:bidi="uk"/>
      </w:rPr>
    </w:lvl>
    <w:lvl w:ilvl="7" w:tplc="446A1B8A">
      <w:numFmt w:val="bullet"/>
      <w:lvlText w:val="•"/>
      <w:lvlJc w:val="left"/>
      <w:pPr>
        <w:ind w:left="8108" w:hanging="428"/>
      </w:pPr>
      <w:rPr>
        <w:rFonts w:hint="default"/>
        <w:lang w:val="uk" w:eastAsia="uk" w:bidi="uk"/>
      </w:rPr>
    </w:lvl>
    <w:lvl w:ilvl="8" w:tplc="DECCE35C">
      <w:numFmt w:val="bullet"/>
      <w:lvlText w:val="•"/>
      <w:lvlJc w:val="left"/>
      <w:pPr>
        <w:ind w:left="9212" w:hanging="428"/>
      </w:pPr>
      <w:rPr>
        <w:rFonts w:hint="default"/>
        <w:lang w:val="uk" w:eastAsia="uk" w:bidi="uk"/>
      </w:rPr>
    </w:lvl>
  </w:abstractNum>
  <w:abstractNum w:abstractNumId="8">
    <w:nsid w:val="2785518F"/>
    <w:multiLevelType w:val="hybridMultilevel"/>
    <w:tmpl w:val="23ACEC56"/>
    <w:lvl w:ilvl="0" w:tplc="3C68F1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2603CC"/>
    <w:multiLevelType w:val="hybridMultilevel"/>
    <w:tmpl w:val="F6C6B586"/>
    <w:lvl w:ilvl="0" w:tplc="84760B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E6083"/>
    <w:multiLevelType w:val="hybridMultilevel"/>
    <w:tmpl w:val="3C446914"/>
    <w:lvl w:ilvl="0" w:tplc="9E4EBA60">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B9A38A5"/>
    <w:multiLevelType w:val="multilevel"/>
    <w:tmpl w:val="9F3675A2"/>
    <w:lvl w:ilvl="0">
      <w:start w:val="1"/>
      <w:numFmt w:val="bullet"/>
      <w:lvlText w:val="-"/>
      <w:lvlJc w:val="left"/>
      <w:pPr>
        <w:ind w:left="218" w:hanging="360"/>
      </w:pPr>
      <w:rPr>
        <w:rFonts w:ascii="Times New Roman" w:eastAsia="Times New Roman" w:hAnsi="Times New Roman" w:cs="Times New Roman"/>
      </w:rPr>
    </w:lvl>
    <w:lvl w:ilvl="1">
      <w:start w:val="1"/>
      <w:numFmt w:val="bullet"/>
      <w:lvlText w:val="o"/>
      <w:lvlJc w:val="left"/>
      <w:pPr>
        <w:ind w:left="938" w:hanging="360"/>
      </w:pPr>
      <w:rPr>
        <w:rFonts w:ascii="Courier New" w:eastAsia="Courier New" w:hAnsi="Courier New" w:cs="Courier New"/>
      </w:rPr>
    </w:lvl>
    <w:lvl w:ilvl="2">
      <w:start w:val="1"/>
      <w:numFmt w:val="bullet"/>
      <w:lvlText w:val="▪"/>
      <w:lvlJc w:val="left"/>
      <w:pPr>
        <w:ind w:left="1658" w:hanging="360"/>
      </w:pPr>
      <w:rPr>
        <w:rFonts w:ascii="Noto Sans Symbols" w:eastAsia="Noto Sans Symbols" w:hAnsi="Noto Sans Symbols" w:cs="Noto Sans Symbols"/>
      </w:rPr>
    </w:lvl>
    <w:lvl w:ilvl="3">
      <w:start w:val="1"/>
      <w:numFmt w:val="bullet"/>
      <w:lvlText w:val="●"/>
      <w:lvlJc w:val="left"/>
      <w:pPr>
        <w:ind w:left="2378" w:hanging="360"/>
      </w:pPr>
      <w:rPr>
        <w:rFonts w:ascii="Noto Sans Symbols" w:eastAsia="Noto Sans Symbols" w:hAnsi="Noto Sans Symbols" w:cs="Noto Sans Symbols"/>
      </w:rPr>
    </w:lvl>
    <w:lvl w:ilvl="4">
      <w:start w:val="1"/>
      <w:numFmt w:val="bullet"/>
      <w:lvlText w:val="o"/>
      <w:lvlJc w:val="left"/>
      <w:pPr>
        <w:ind w:left="3098" w:hanging="360"/>
      </w:pPr>
      <w:rPr>
        <w:rFonts w:ascii="Courier New" w:eastAsia="Courier New" w:hAnsi="Courier New" w:cs="Courier New"/>
      </w:rPr>
    </w:lvl>
    <w:lvl w:ilvl="5">
      <w:start w:val="1"/>
      <w:numFmt w:val="bullet"/>
      <w:lvlText w:val="▪"/>
      <w:lvlJc w:val="left"/>
      <w:pPr>
        <w:ind w:left="3818" w:hanging="360"/>
      </w:pPr>
      <w:rPr>
        <w:rFonts w:ascii="Noto Sans Symbols" w:eastAsia="Noto Sans Symbols" w:hAnsi="Noto Sans Symbols" w:cs="Noto Sans Symbols"/>
      </w:rPr>
    </w:lvl>
    <w:lvl w:ilvl="6">
      <w:start w:val="1"/>
      <w:numFmt w:val="bullet"/>
      <w:lvlText w:val="●"/>
      <w:lvlJc w:val="left"/>
      <w:pPr>
        <w:ind w:left="4538" w:hanging="360"/>
      </w:pPr>
      <w:rPr>
        <w:rFonts w:ascii="Noto Sans Symbols" w:eastAsia="Noto Sans Symbols" w:hAnsi="Noto Sans Symbols" w:cs="Noto Sans Symbols"/>
      </w:rPr>
    </w:lvl>
    <w:lvl w:ilvl="7">
      <w:start w:val="1"/>
      <w:numFmt w:val="bullet"/>
      <w:lvlText w:val="o"/>
      <w:lvlJc w:val="left"/>
      <w:pPr>
        <w:ind w:left="5258" w:hanging="360"/>
      </w:pPr>
      <w:rPr>
        <w:rFonts w:ascii="Courier New" w:eastAsia="Courier New" w:hAnsi="Courier New" w:cs="Courier New"/>
      </w:rPr>
    </w:lvl>
    <w:lvl w:ilvl="8">
      <w:start w:val="1"/>
      <w:numFmt w:val="bullet"/>
      <w:lvlText w:val="▪"/>
      <w:lvlJc w:val="left"/>
      <w:pPr>
        <w:ind w:left="5978" w:hanging="360"/>
      </w:pPr>
      <w:rPr>
        <w:rFonts w:ascii="Noto Sans Symbols" w:eastAsia="Noto Sans Symbols" w:hAnsi="Noto Sans Symbols" w:cs="Noto Sans Symbols"/>
      </w:rPr>
    </w:lvl>
  </w:abstractNum>
  <w:abstractNum w:abstractNumId="12">
    <w:nsid w:val="407C174F"/>
    <w:multiLevelType w:val="hybridMultilevel"/>
    <w:tmpl w:val="E6F49B72"/>
    <w:lvl w:ilvl="0" w:tplc="7A662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07F199D"/>
    <w:multiLevelType w:val="multilevel"/>
    <w:tmpl w:val="BDC0070A"/>
    <w:lvl w:ilvl="0">
      <w:start w:val="1"/>
      <w:numFmt w:val="bullet"/>
      <w:lvlText w:val="-"/>
      <w:lvlJc w:val="left"/>
      <w:pPr>
        <w:ind w:left="78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0A942E5"/>
    <w:multiLevelType w:val="hybridMultilevel"/>
    <w:tmpl w:val="3AD0B3C4"/>
    <w:lvl w:ilvl="0" w:tplc="D60C3ED4">
      <w:numFmt w:val="bullet"/>
      <w:lvlText w:val="-"/>
      <w:lvlJc w:val="left"/>
      <w:pPr>
        <w:ind w:left="4252" w:hanging="708"/>
      </w:pPr>
      <w:rPr>
        <w:rFonts w:ascii="Times New Roman" w:eastAsia="Times New Roman" w:hAnsi="Times New Roman" w:cs="Times New Roman" w:hint="default"/>
        <w:b/>
        <w:spacing w:val="-8"/>
        <w:w w:val="99"/>
        <w:sz w:val="16"/>
        <w:szCs w:val="16"/>
        <w:lang w:val="uk" w:eastAsia="uk" w:bidi="uk"/>
      </w:rPr>
    </w:lvl>
    <w:lvl w:ilvl="1" w:tplc="1958B580">
      <w:numFmt w:val="bullet"/>
      <w:lvlText w:val="•"/>
      <w:lvlJc w:val="left"/>
      <w:pPr>
        <w:ind w:left="568" w:hanging="708"/>
      </w:pPr>
      <w:rPr>
        <w:rFonts w:hint="default"/>
        <w:lang w:val="uk" w:eastAsia="uk" w:bidi="uk"/>
      </w:rPr>
    </w:lvl>
    <w:lvl w:ilvl="2" w:tplc="9AB24896">
      <w:numFmt w:val="bullet"/>
      <w:lvlText w:val="•"/>
      <w:lvlJc w:val="left"/>
      <w:pPr>
        <w:ind w:left="1037" w:hanging="708"/>
      </w:pPr>
      <w:rPr>
        <w:rFonts w:hint="default"/>
        <w:lang w:val="uk" w:eastAsia="uk" w:bidi="uk"/>
      </w:rPr>
    </w:lvl>
    <w:lvl w:ilvl="3" w:tplc="0B948FC4">
      <w:numFmt w:val="bullet"/>
      <w:lvlText w:val="•"/>
      <w:lvlJc w:val="left"/>
      <w:pPr>
        <w:ind w:left="1505" w:hanging="708"/>
      </w:pPr>
      <w:rPr>
        <w:rFonts w:hint="default"/>
        <w:lang w:val="uk" w:eastAsia="uk" w:bidi="uk"/>
      </w:rPr>
    </w:lvl>
    <w:lvl w:ilvl="4" w:tplc="F258D120">
      <w:numFmt w:val="bullet"/>
      <w:lvlText w:val="•"/>
      <w:lvlJc w:val="left"/>
      <w:pPr>
        <w:ind w:left="1974" w:hanging="708"/>
      </w:pPr>
      <w:rPr>
        <w:rFonts w:hint="default"/>
        <w:lang w:val="uk" w:eastAsia="uk" w:bidi="uk"/>
      </w:rPr>
    </w:lvl>
    <w:lvl w:ilvl="5" w:tplc="46F8EDC0">
      <w:numFmt w:val="bullet"/>
      <w:lvlText w:val="•"/>
      <w:lvlJc w:val="left"/>
      <w:pPr>
        <w:ind w:left="2443" w:hanging="708"/>
      </w:pPr>
      <w:rPr>
        <w:rFonts w:hint="default"/>
        <w:lang w:val="uk" w:eastAsia="uk" w:bidi="uk"/>
      </w:rPr>
    </w:lvl>
    <w:lvl w:ilvl="6" w:tplc="9DDA2C56">
      <w:numFmt w:val="bullet"/>
      <w:lvlText w:val="•"/>
      <w:lvlJc w:val="left"/>
      <w:pPr>
        <w:ind w:left="2911" w:hanging="708"/>
      </w:pPr>
      <w:rPr>
        <w:rFonts w:hint="default"/>
        <w:lang w:val="uk" w:eastAsia="uk" w:bidi="uk"/>
      </w:rPr>
    </w:lvl>
    <w:lvl w:ilvl="7" w:tplc="548849C4">
      <w:numFmt w:val="bullet"/>
      <w:lvlText w:val="•"/>
      <w:lvlJc w:val="left"/>
      <w:pPr>
        <w:ind w:left="3380" w:hanging="708"/>
      </w:pPr>
      <w:rPr>
        <w:rFonts w:hint="default"/>
        <w:lang w:val="uk" w:eastAsia="uk" w:bidi="uk"/>
      </w:rPr>
    </w:lvl>
    <w:lvl w:ilvl="8" w:tplc="481CDA3C">
      <w:numFmt w:val="bullet"/>
      <w:lvlText w:val="•"/>
      <w:lvlJc w:val="left"/>
      <w:pPr>
        <w:ind w:left="3848" w:hanging="708"/>
      </w:pPr>
      <w:rPr>
        <w:rFonts w:hint="default"/>
        <w:lang w:val="uk" w:eastAsia="uk" w:bidi="uk"/>
      </w:rPr>
    </w:lvl>
  </w:abstractNum>
  <w:abstractNum w:abstractNumId="15">
    <w:nsid w:val="40AB20CD"/>
    <w:multiLevelType w:val="hybridMultilevel"/>
    <w:tmpl w:val="DC4E429E"/>
    <w:lvl w:ilvl="0" w:tplc="F25C45C4">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cs="Times New Roman" w:hint="default"/>
      </w:rPr>
    </w:lvl>
    <w:lvl w:ilvl="1" w:tplc="04090003">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7">
    <w:nsid w:val="4603127D"/>
    <w:multiLevelType w:val="hybridMultilevel"/>
    <w:tmpl w:val="179C0352"/>
    <w:lvl w:ilvl="0" w:tplc="E89409D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9B761F"/>
    <w:multiLevelType w:val="hybridMultilevel"/>
    <w:tmpl w:val="267A9FD6"/>
    <w:lvl w:ilvl="0" w:tplc="D1E015F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9B44464"/>
    <w:multiLevelType w:val="hybridMultilevel"/>
    <w:tmpl w:val="3D66CA40"/>
    <w:lvl w:ilvl="0" w:tplc="7E8C240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2E14F8"/>
    <w:multiLevelType w:val="hybridMultilevel"/>
    <w:tmpl w:val="0A48AA4C"/>
    <w:lvl w:ilvl="0" w:tplc="AE44D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0C4BD2"/>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CC6E0F"/>
    <w:multiLevelType w:val="hybridMultilevel"/>
    <w:tmpl w:val="3C446914"/>
    <w:lvl w:ilvl="0" w:tplc="9E4EBA60">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44B12D4"/>
    <w:multiLevelType w:val="hybridMultilevel"/>
    <w:tmpl w:val="F5BCDD2A"/>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AE6C24"/>
    <w:multiLevelType w:val="hybridMultilevel"/>
    <w:tmpl w:val="D5EC3F24"/>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6B0420"/>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77306C"/>
    <w:multiLevelType w:val="hybridMultilevel"/>
    <w:tmpl w:val="9D30E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5873ED"/>
    <w:multiLevelType w:val="hybridMultilevel"/>
    <w:tmpl w:val="D9ECD998"/>
    <w:lvl w:ilvl="0" w:tplc="213A0E30">
      <w:numFmt w:val="bullet"/>
      <w:lvlText w:val="-"/>
      <w:lvlJc w:val="left"/>
      <w:pPr>
        <w:ind w:left="831" w:hanging="360"/>
      </w:pPr>
      <w:rPr>
        <w:rFonts w:ascii="Times New Roman" w:eastAsia="Times New Roman" w:hAnsi="Times New Roman" w:cs="Times New Roman" w:hint="default"/>
        <w:b/>
        <w:spacing w:val="-8"/>
        <w:w w:val="99"/>
        <w:sz w:val="16"/>
        <w:szCs w:val="16"/>
        <w:lang w:val="uk" w:eastAsia="uk" w:bidi="uk"/>
      </w:rPr>
    </w:lvl>
    <w:lvl w:ilvl="1" w:tplc="04190003">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28">
    <w:nsid w:val="6A533BCF"/>
    <w:multiLevelType w:val="multilevel"/>
    <w:tmpl w:val="31EC98A8"/>
    <w:lvl w:ilvl="0">
      <w:start w:val="7"/>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6D076F8C"/>
    <w:multiLevelType w:val="hybridMultilevel"/>
    <w:tmpl w:val="C74C35AE"/>
    <w:lvl w:ilvl="0" w:tplc="907ED688">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0">
    <w:nsid w:val="75B91989"/>
    <w:multiLevelType w:val="hybridMultilevel"/>
    <w:tmpl w:val="C880690E"/>
    <w:lvl w:ilvl="0" w:tplc="569AA5B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E852A3"/>
    <w:multiLevelType w:val="hybridMultilevel"/>
    <w:tmpl w:val="CCC8B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9A6AEF"/>
    <w:multiLevelType w:val="hybridMultilevel"/>
    <w:tmpl w:val="40A20A28"/>
    <w:lvl w:ilvl="0" w:tplc="EFFAE9EE">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FA4183"/>
    <w:multiLevelType w:val="hybridMultilevel"/>
    <w:tmpl w:val="731A294E"/>
    <w:lvl w:ilvl="0" w:tplc="8B2CA5B4">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num w:numId="1">
    <w:abstractNumId w:val="28"/>
  </w:num>
  <w:num w:numId="2">
    <w:abstractNumId w:val="18"/>
  </w:num>
  <w:num w:numId="3">
    <w:abstractNumId w:val="7"/>
  </w:num>
  <w:num w:numId="4">
    <w:abstractNumId w:val="13"/>
  </w:num>
  <w:num w:numId="5">
    <w:abstractNumId w:val="14"/>
  </w:num>
  <w:num w:numId="6">
    <w:abstractNumId w:val="23"/>
  </w:num>
  <w:num w:numId="7">
    <w:abstractNumId w:val="3"/>
  </w:num>
  <w:num w:numId="8">
    <w:abstractNumId w:val="26"/>
  </w:num>
  <w:num w:numId="9">
    <w:abstractNumId w:val="25"/>
  </w:num>
  <w:num w:numId="10">
    <w:abstractNumId w:val="2"/>
  </w:num>
  <w:num w:numId="11">
    <w:abstractNumId w:val="9"/>
  </w:num>
  <w:num w:numId="12">
    <w:abstractNumId w:val="1"/>
  </w:num>
  <w:num w:numId="13">
    <w:abstractNumId w:val="15"/>
  </w:num>
  <w:num w:numId="14">
    <w:abstractNumId w:val="24"/>
  </w:num>
  <w:num w:numId="15">
    <w:abstractNumId w:val="32"/>
  </w:num>
  <w:num w:numId="16">
    <w:abstractNumId w:val="21"/>
  </w:num>
  <w:num w:numId="17">
    <w:abstractNumId w:val="27"/>
  </w:num>
  <w:num w:numId="18">
    <w:abstractNumId w:val="19"/>
  </w:num>
  <w:num w:numId="19">
    <w:abstractNumId w:val="8"/>
  </w:num>
  <w:num w:numId="20">
    <w:abstractNumId w:val="6"/>
  </w:num>
  <w:num w:numId="21">
    <w:abstractNumId w:val="17"/>
  </w:num>
  <w:num w:numId="22">
    <w:abstractNumId w:val="30"/>
  </w:num>
  <w:num w:numId="23">
    <w:abstractNumId w:val="4"/>
  </w:num>
  <w:num w:numId="24">
    <w:abstractNumId w:val="12"/>
  </w:num>
  <w:num w:numId="25">
    <w:abstractNumId w:val="20"/>
  </w:num>
  <w:num w:numId="26">
    <w:abstractNumId w:val="31"/>
  </w:num>
  <w:num w:numId="27">
    <w:abstractNumId w:val="16"/>
  </w:num>
  <w:num w:numId="28">
    <w:abstractNumId w:val="33"/>
  </w:num>
  <w:num w:numId="29">
    <w:abstractNumId w:val="10"/>
  </w:num>
  <w:num w:numId="30">
    <w:abstractNumId w:val="22"/>
  </w:num>
  <w:num w:numId="31">
    <w:abstractNumId w:val="0"/>
  </w:num>
  <w:num w:numId="32">
    <w:abstractNumId w:val="29"/>
  </w:num>
  <w:num w:numId="33">
    <w:abstractNumId w:val="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90"/>
    <w:rsid w:val="000109EB"/>
    <w:rsid w:val="00016AC3"/>
    <w:rsid w:val="00020E1A"/>
    <w:rsid w:val="000227F1"/>
    <w:rsid w:val="00031198"/>
    <w:rsid w:val="00037E56"/>
    <w:rsid w:val="0004789C"/>
    <w:rsid w:val="00076FEF"/>
    <w:rsid w:val="000916FA"/>
    <w:rsid w:val="000A2274"/>
    <w:rsid w:val="000B11C0"/>
    <w:rsid w:val="000B3093"/>
    <w:rsid w:val="000C44F4"/>
    <w:rsid w:val="000E360A"/>
    <w:rsid w:val="000E78FB"/>
    <w:rsid w:val="00103592"/>
    <w:rsid w:val="00103E5C"/>
    <w:rsid w:val="00120F3E"/>
    <w:rsid w:val="00126994"/>
    <w:rsid w:val="001306BC"/>
    <w:rsid w:val="001333DA"/>
    <w:rsid w:val="00134D3F"/>
    <w:rsid w:val="00150432"/>
    <w:rsid w:val="00150433"/>
    <w:rsid w:val="0016318A"/>
    <w:rsid w:val="001771B8"/>
    <w:rsid w:val="00177C02"/>
    <w:rsid w:val="00191EA5"/>
    <w:rsid w:val="001C48A0"/>
    <w:rsid w:val="001D301B"/>
    <w:rsid w:val="001D6ABC"/>
    <w:rsid w:val="001D79BA"/>
    <w:rsid w:val="001E16CF"/>
    <w:rsid w:val="001F258B"/>
    <w:rsid w:val="001F5139"/>
    <w:rsid w:val="00210839"/>
    <w:rsid w:val="00215870"/>
    <w:rsid w:val="002256E8"/>
    <w:rsid w:val="00226075"/>
    <w:rsid w:val="00251D5C"/>
    <w:rsid w:val="002609F1"/>
    <w:rsid w:val="002638F6"/>
    <w:rsid w:val="00264CF6"/>
    <w:rsid w:val="00265989"/>
    <w:rsid w:val="00270375"/>
    <w:rsid w:val="00285C94"/>
    <w:rsid w:val="002A43DD"/>
    <w:rsid w:val="002A598C"/>
    <w:rsid w:val="002D5C0D"/>
    <w:rsid w:val="002E3664"/>
    <w:rsid w:val="00301CFB"/>
    <w:rsid w:val="00304377"/>
    <w:rsid w:val="0034277C"/>
    <w:rsid w:val="00367630"/>
    <w:rsid w:val="00373799"/>
    <w:rsid w:val="0038010B"/>
    <w:rsid w:val="00382244"/>
    <w:rsid w:val="003A0992"/>
    <w:rsid w:val="003A4306"/>
    <w:rsid w:val="003B5B0F"/>
    <w:rsid w:val="003D0CF8"/>
    <w:rsid w:val="003E44DC"/>
    <w:rsid w:val="003F5438"/>
    <w:rsid w:val="003F55CE"/>
    <w:rsid w:val="00410A23"/>
    <w:rsid w:val="00414B89"/>
    <w:rsid w:val="00423EFF"/>
    <w:rsid w:val="00433AA9"/>
    <w:rsid w:val="00444619"/>
    <w:rsid w:val="0044635D"/>
    <w:rsid w:val="00464596"/>
    <w:rsid w:val="00466B62"/>
    <w:rsid w:val="00466D7F"/>
    <w:rsid w:val="00480159"/>
    <w:rsid w:val="004A585D"/>
    <w:rsid w:val="004D0346"/>
    <w:rsid w:val="004E0B9A"/>
    <w:rsid w:val="004E0E4F"/>
    <w:rsid w:val="00504CA8"/>
    <w:rsid w:val="00521F07"/>
    <w:rsid w:val="00537089"/>
    <w:rsid w:val="00540C06"/>
    <w:rsid w:val="0054447B"/>
    <w:rsid w:val="00556F8F"/>
    <w:rsid w:val="0057330E"/>
    <w:rsid w:val="005A0B14"/>
    <w:rsid w:val="005C0981"/>
    <w:rsid w:val="005C4490"/>
    <w:rsid w:val="005F288E"/>
    <w:rsid w:val="005F7FD0"/>
    <w:rsid w:val="0061632B"/>
    <w:rsid w:val="00624BD7"/>
    <w:rsid w:val="00666800"/>
    <w:rsid w:val="0067186A"/>
    <w:rsid w:val="00681D5C"/>
    <w:rsid w:val="006871E7"/>
    <w:rsid w:val="006B6B9D"/>
    <w:rsid w:val="006B6CB0"/>
    <w:rsid w:val="006B7A03"/>
    <w:rsid w:val="006C4B84"/>
    <w:rsid w:val="006D47EC"/>
    <w:rsid w:val="006E7562"/>
    <w:rsid w:val="006F3039"/>
    <w:rsid w:val="006F3C86"/>
    <w:rsid w:val="0070110A"/>
    <w:rsid w:val="00716CF9"/>
    <w:rsid w:val="0072684B"/>
    <w:rsid w:val="0073059A"/>
    <w:rsid w:val="00733AB4"/>
    <w:rsid w:val="00736F4A"/>
    <w:rsid w:val="00742905"/>
    <w:rsid w:val="007456D1"/>
    <w:rsid w:val="00752A7E"/>
    <w:rsid w:val="00755450"/>
    <w:rsid w:val="007728A0"/>
    <w:rsid w:val="007C2094"/>
    <w:rsid w:val="007D0ABB"/>
    <w:rsid w:val="007F7E0E"/>
    <w:rsid w:val="00822A33"/>
    <w:rsid w:val="00831AEC"/>
    <w:rsid w:val="00853876"/>
    <w:rsid w:val="00861B95"/>
    <w:rsid w:val="008A587E"/>
    <w:rsid w:val="008A61CB"/>
    <w:rsid w:val="008D5A7A"/>
    <w:rsid w:val="009044E6"/>
    <w:rsid w:val="00904829"/>
    <w:rsid w:val="00910B6F"/>
    <w:rsid w:val="009162B4"/>
    <w:rsid w:val="00916A90"/>
    <w:rsid w:val="00920318"/>
    <w:rsid w:val="00920D2D"/>
    <w:rsid w:val="00936031"/>
    <w:rsid w:val="00943CB6"/>
    <w:rsid w:val="0094652B"/>
    <w:rsid w:val="0096073F"/>
    <w:rsid w:val="009830B1"/>
    <w:rsid w:val="009C017E"/>
    <w:rsid w:val="009C4673"/>
    <w:rsid w:val="009D787C"/>
    <w:rsid w:val="009E3076"/>
    <w:rsid w:val="009F0A97"/>
    <w:rsid w:val="00A00BDE"/>
    <w:rsid w:val="00A25F0F"/>
    <w:rsid w:val="00A30597"/>
    <w:rsid w:val="00A307BE"/>
    <w:rsid w:val="00A52D26"/>
    <w:rsid w:val="00A60D23"/>
    <w:rsid w:val="00A6799B"/>
    <w:rsid w:val="00A7005D"/>
    <w:rsid w:val="00A862C8"/>
    <w:rsid w:val="00A95FB9"/>
    <w:rsid w:val="00A97553"/>
    <w:rsid w:val="00AD5D54"/>
    <w:rsid w:val="00AE1BC9"/>
    <w:rsid w:val="00AE773B"/>
    <w:rsid w:val="00AF1960"/>
    <w:rsid w:val="00B00B22"/>
    <w:rsid w:val="00B119DD"/>
    <w:rsid w:val="00B23B81"/>
    <w:rsid w:val="00B33D1F"/>
    <w:rsid w:val="00B3547A"/>
    <w:rsid w:val="00B54B2D"/>
    <w:rsid w:val="00B61F3E"/>
    <w:rsid w:val="00B74959"/>
    <w:rsid w:val="00B90B07"/>
    <w:rsid w:val="00BA15A1"/>
    <w:rsid w:val="00BA1C3C"/>
    <w:rsid w:val="00BA4994"/>
    <w:rsid w:val="00BB41F5"/>
    <w:rsid w:val="00BB7219"/>
    <w:rsid w:val="00BC2593"/>
    <w:rsid w:val="00BC5ECE"/>
    <w:rsid w:val="00BE0097"/>
    <w:rsid w:val="00BE12B4"/>
    <w:rsid w:val="00BE21DF"/>
    <w:rsid w:val="00BE221A"/>
    <w:rsid w:val="00BE26E0"/>
    <w:rsid w:val="00BF0A50"/>
    <w:rsid w:val="00BF0BC3"/>
    <w:rsid w:val="00C037A0"/>
    <w:rsid w:val="00C05B0D"/>
    <w:rsid w:val="00C150F9"/>
    <w:rsid w:val="00C31984"/>
    <w:rsid w:val="00C34B75"/>
    <w:rsid w:val="00C467D0"/>
    <w:rsid w:val="00C70CBA"/>
    <w:rsid w:val="00C70FF6"/>
    <w:rsid w:val="00C72D6C"/>
    <w:rsid w:val="00C7667B"/>
    <w:rsid w:val="00CA3DEA"/>
    <w:rsid w:val="00CB67AE"/>
    <w:rsid w:val="00CC46B4"/>
    <w:rsid w:val="00CC4F3D"/>
    <w:rsid w:val="00CC7F43"/>
    <w:rsid w:val="00CE731D"/>
    <w:rsid w:val="00CF2862"/>
    <w:rsid w:val="00CF4B7C"/>
    <w:rsid w:val="00CF66D4"/>
    <w:rsid w:val="00CF768D"/>
    <w:rsid w:val="00D1181C"/>
    <w:rsid w:val="00D11EED"/>
    <w:rsid w:val="00D25E30"/>
    <w:rsid w:val="00D42478"/>
    <w:rsid w:val="00D47899"/>
    <w:rsid w:val="00D50657"/>
    <w:rsid w:val="00D508A7"/>
    <w:rsid w:val="00D63584"/>
    <w:rsid w:val="00D75671"/>
    <w:rsid w:val="00D851B9"/>
    <w:rsid w:val="00D945D5"/>
    <w:rsid w:val="00DA08F2"/>
    <w:rsid w:val="00DA45E8"/>
    <w:rsid w:val="00DA4C45"/>
    <w:rsid w:val="00DA737E"/>
    <w:rsid w:val="00DB6DDE"/>
    <w:rsid w:val="00DC3581"/>
    <w:rsid w:val="00DC6226"/>
    <w:rsid w:val="00DD537C"/>
    <w:rsid w:val="00DF2C59"/>
    <w:rsid w:val="00E16EDE"/>
    <w:rsid w:val="00E25B04"/>
    <w:rsid w:val="00E52751"/>
    <w:rsid w:val="00E55CF5"/>
    <w:rsid w:val="00E74134"/>
    <w:rsid w:val="00E9043B"/>
    <w:rsid w:val="00E91FD8"/>
    <w:rsid w:val="00E93CC8"/>
    <w:rsid w:val="00E93E79"/>
    <w:rsid w:val="00EB06BC"/>
    <w:rsid w:val="00EB7677"/>
    <w:rsid w:val="00EC2C3A"/>
    <w:rsid w:val="00ED4056"/>
    <w:rsid w:val="00ED58C9"/>
    <w:rsid w:val="00EE3DDC"/>
    <w:rsid w:val="00EF31E1"/>
    <w:rsid w:val="00EF6871"/>
    <w:rsid w:val="00F06E3E"/>
    <w:rsid w:val="00F2772F"/>
    <w:rsid w:val="00F47EF1"/>
    <w:rsid w:val="00F534B9"/>
    <w:rsid w:val="00F669E0"/>
    <w:rsid w:val="00F725B5"/>
    <w:rsid w:val="00F80BFE"/>
    <w:rsid w:val="00FA36C7"/>
    <w:rsid w:val="00FA518F"/>
    <w:rsid w:val="00FB1342"/>
    <w:rsid w:val="00FC62C1"/>
    <w:rsid w:val="00FD243A"/>
    <w:rsid w:val="00FD44BC"/>
    <w:rsid w:val="00FE1F6C"/>
    <w:rsid w:val="00FE5103"/>
    <w:rsid w:val="00FF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D82E"/>
  <w15:chartTrackingRefBased/>
  <w15:docId w15:val="{B83540E5-C291-4FF8-8A3E-A98FF57D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375"/>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uiPriority w:val="9"/>
    <w:qFormat/>
    <w:rsid w:val="00BF0B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270375"/>
    <w:pPr>
      <w:suppressAutoHyphens w:val="0"/>
      <w:autoSpaceDE w:val="0"/>
      <w:autoSpaceDN w:val="0"/>
      <w:adjustRightInd w:val="0"/>
      <w:outlineLvl w:val="2"/>
    </w:pPr>
    <w:rPr>
      <w:rFonts w:ascii="Times New Roman CYR" w:hAnsi="Times New Roman CY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Number Bullets,List Paragraph (numbered (a)),----,EBRD List,CA bullets,Абзац списку 1,тв-Абзац списка,заголовок 1.1,List_Paragraph,Multilevel para_II,List Paragraph1"/>
    <w:basedOn w:val="a"/>
    <w:link w:val="a4"/>
    <w:uiPriority w:val="34"/>
    <w:qFormat/>
    <w:rsid w:val="00270375"/>
    <w:pPr>
      <w:suppressAutoHyphens w:val="0"/>
      <w:ind w:left="720"/>
      <w:contextualSpacing/>
    </w:pPr>
    <w:rPr>
      <w:lang w:eastAsia="ru-RU"/>
    </w:rPr>
  </w:style>
  <w:style w:type="character" w:customStyle="1" w:styleId="a4">
    <w:name w:val="Абзац списка Знак"/>
    <w:aliases w:val="Elenco Normale Знак,List Paragraph Знак,Список уровня 2 Знак,название табл/рис Знак,Chapter10 Знак,Number Bullets Знак,List Paragraph (numbered (a)) Знак,---- Знак,EBRD List Знак,CA bullets Знак,Абзац списку 1 Знак,тв-Абзац списка Знак"/>
    <w:link w:val="a3"/>
    <w:uiPriority w:val="34"/>
    <w:rsid w:val="00270375"/>
    <w:rPr>
      <w:rFonts w:ascii="Times New Roman" w:eastAsia="Times New Roman" w:hAnsi="Times New Roman" w:cs="Times New Roman"/>
      <w:sz w:val="24"/>
      <w:szCs w:val="24"/>
      <w:lang w:val="ru-RU" w:eastAsia="ru-RU"/>
    </w:rPr>
  </w:style>
  <w:style w:type="paragraph" w:styleId="a5">
    <w:name w:val="Body Text"/>
    <w:basedOn w:val="a"/>
    <w:link w:val="a6"/>
    <w:unhideWhenUsed/>
    <w:rsid w:val="00270375"/>
    <w:pPr>
      <w:suppressAutoHyphens w:val="0"/>
      <w:spacing w:after="120"/>
    </w:pPr>
    <w:rPr>
      <w:lang w:val="x-none" w:eastAsia="x-none"/>
    </w:rPr>
  </w:style>
  <w:style w:type="character" w:customStyle="1" w:styleId="a6">
    <w:name w:val="Основной текст Знак"/>
    <w:basedOn w:val="a0"/>
    <w:link w:val="a5"/>
    <w:rsid w:val="00270375"/>
    <w:rPr>
      <w:rFonts w:ascii="Times New Roman" w:eastAsia="Times New Roman" w:hAnsi="Times New Roman" w:cs="Times New Roman"/>
      <w:sz w:val="24"/>
      <w:szCs w:val="24"/>
      <w:lang w:val="x-none" w:eastAsia="x-none"/>
    </w:rPr>
  </w:style>
  <w:style w:type="paragraph" w:styleId="HTML">
    <w:name w:val="HTML Preformatted"/>
    <w:basedOn w:val="a"/>
    <w:link w:val="HTML0"/>
    <w:qFormat/>
    <w:rsid w:val="00270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rsid w:val="00270375"/>
    <w:rPr>
      <w:rFonts w:ascii="Courier New" w:eastAsia="Times New Roman" w:hAnsi="Courier New" w:cs="Times New Roman"/>
      <w:sz w:val="20"/>
      <w:szCs w:val="20"/>
      <w:lang w:val="x-none" w:eastAsia="x-none"/>
    </w:rPr>
  </w:style>
  <w:style w:type="paragraph" w:styleId="a7">
    <w:name w:val="No Spacing"/>
    <w:link w:val="a8"/>
    <w:uiPriority w:val="99"/>
    <w:qFormat/>
    <w:rsid w:val="00270375"/>
    <w:pPr>
      <w:spacing w:after="0" w:line="240" w:lineRule="auto"/>
    </w:pPr>
    <w:rPr>
      <w:rFonts w:ascii="Calibri" w:eastAsia="Calibri" w:hAnsi="Calibri" w:cs="Times New Roman"/>
      <w:lang w:val="ru-RU"/>
    </w:rPr>
  </w:style>
  <w:style w:type="character" w:customStyle="1" w:styleId="a8">
    <w:name w:val="Без интервала Знак"/>
    <w:link w:val="a7"/>
    <w:uiPriority w:val="1"/>
    <w:rsid w:val="00270375"/>
    <w:rPr>
      <w:rFonts w:ascii="Calibri" w:eastAsia="Calibri" w:hAnsi="Calibri" w:cs="Times New Roman"/>
      <w:lang w:val="ru-RU"/>
    </w:rPr>
  </w:style>
  <w:style w:type="paragraph" w:customStyle="1" w:styleId="TableParagraph">
    <w:name w:val="Table Paragraph"/>
    <w:basedOn w:val="a"/>
    <w:uiPriority w:val="1"/>
    <w:qFormat/>
    <w:rsid w:val="00270375"/>
    <w:pPr>
      <w:widowControl w:val="0"/>
      <w:suppressAutoHyphens w:val="0"/>
      <w:autoSpaceDE w:val="0"/>
      <w:autoSpaceDN w:val="0"/>
      <w:ind w:left="111"/>
    </w:pPr>
    <w:rPr>
      <w:sz w:val="22"/>
      <w:szCs w:val="22"/>
      <w:lang w:val="uk" w:eastAsia="uk"/>
    </w:rPr>
  </w:style>
  <w:style w:type="character" w:customStyle="1" w:styleId="30">
    <w:name w:val="Заголовок 3 Знак"/>
    <w:basedOn w:val="a0"/>
    <w:link w:val="3"/>
    <w:rsid w:val="00270375"/>
    <w:rPr>
      <w:rFonts w:ascii="Times New Roman CYR" w:eastAsia="Times New Roman" w:hAnsi="Times New Roman CYR" w:cs="Times New Roman"/>
      <w:sz w:val="24"/>
      <w:szCs w:val="24"/>
      <w:lang w:val="ru-RU" w:eastAsia="ru-RU"/>
    </w:rPr>
  </w:style>
  <w:style w:type="paragraph" w:customStyle="1" w:styleId="11">
    <w:name w:val="Абзац списку1"/>
    <w:basedOn w:val="a"/>
    <w:rsid w:val="00270375"/>
    <w:pPr>
      <w:suppressAutoHyphens w:val="0"/>
      <w:ind w:left="720"/>
      <w:contextualSpacing/>
    </w:pPr>
    <w:rPr>
      <w:rFonts w:eastAsia="Calibri"/>
      <w:lang w:val="uk-UA" w:eastAsia="ru-RU"/>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a"/>
    <w:uiPriority w:val="99"/>
    <w:qFormat/>
    <w:rsid w:val="006B6CB0"/>
    <w:pPr>
      <w:suppressAutoHyphens w:val="0"/>
      <w:spacing w:before="100" w:beforeAutospacing="1" w:after="100" w:afterAutospacing="1"/>
    </w:pPr>
    <w:rPr>
      <w:lang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6B6CB0"/>
    <w:rPr>
      <w:rFonts w:ascii="Times New Roman" w:eastAsia="Times New Roman" w:hAnsi="Times New Roman" w:cs="Times New Roman"/>
      <w:sz w:val="24"/>
      <w:szCs w:val="24"/>
      <w:lang w:val="ru-RU" w:eastAsia="ru-RU"/>
    </w:rPr>
  </w:style>
  <w:style w:type="paragraph" w:styleId="ab">
    <w:name w:val="Subtitle"/>
    <w:basedOn w:val="a"/>
    <w:next w:val="a"/>
    <w:link w:val="ac"/>
    <w:rsid w:val="00752A7E"/>
    <w:pPr>
      <w:keepNext/>
      <w:keepLines/>
      <w:suppressAutoHyphens w:val="0"/>
      <w:spacing w:before="360" w:after="80" w:line="259" w:lineRule="auto"/>
    </w:pPr>
    <w:rPr>
      <w:rFonts w:ascii="Georgia" w:eastAsia="Georgia" w:hAnsi="Georgia" w:cs="Georgia"/>
      <w:i/>
      <w:color w:val="666666"/>
      <w:sz w:val="48"/>
      <w:szCs w:val="48"/>
      <w:lang w:val="uk-UA" w:eastAsia="en-US"/>
    </w:rPr>
  </w:style>
  <w:style w:type="character" w:customStyle="1" w:styleId="ac">
    <w:name w:val="Подзаголовок Знак"/>
    <w:basedOn w:val="a0"/>
    <w:link w:val="ab"/>
    <w:rsid w:val="00752A7E"/>
    <w:rPr>
      <w:rFonts w:ascii="Georgia" w:eastAsia="Georgia" w:hAnsi="Georgia" w:cs="Georgia"/>
      <w:i/>
      <w:color w:val="666666"/>
      <w:sz w:val="48"/>
      <w:szCs w:val="48"/>
      <w:lang w:val="uk-UA"/>
    </w:rPr>
  </w:style>
  <w:style w:type="paragraph" w:customStyle="1" w:styleId="FR1">
    <w:name w:val="FR1"/>
    <w:rsid w:val="00752A7E"/>
    <w:pPr>
      <w:widowControl w:val="0"/>
      <w:spacing w:after="0" w:line="240" w:lineRule="auto"/>
      <w:ind w:left="40"/>
      <w:jc w:val="both"/>
    </w:pPr>
    <w:rPr>
      <w:rFonts w:ascii="Times New Roman" w:eastAsia="Times New Roman" w:hAnsi="Times New Roman" w:cs="Times New Roman"/>
      <w:snapToGrid w:val="0"/>
      <w:sz w:val="20"/>
      <w:szCs w:val="20"/>
      <w:lang w:val="uk-UA"/>
    </w:rPr>
  </w:style>
  <w:style w:type="table" w:styleId="ad">
    <w:name w:val="Table Grid"/>
    <w:basedOn w:val="a1"/>
    <w:uiPriority w:val="39"/>
    <w:rsid w:val="00FD2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80">
    <w:name w:val="rvts80"/>
    <w:basedOn w:val="a0"/>
    <w:rsid w:val="00BA15A1"/>
  </w:style>
  <w:style w:type="character" w:customStyle="1" w:styleId="10">
    <w:name w:val="Заголовок 1 Знак"/>
    <w:basedOn w:val="a0"/>
    <w:link w:val="1"/>
    <w:uiPriority w:val="9"/>
    <w:rsid w:val="00BF0BC3"/>
    <w:rPr>
      <w:rFonts w:asciiTheme="majorHAnsi" w:eastAsiaTheme="majorEastAsia" w:hAnsiTheme="majorHAnsi" w:cstheme="majorBidi"/>
      <w:color w:val="2E74B5" w:themeColor="accent1" w:themeShade="BF"/>
      <w:sz w:val="32"/>
      <w:szCs w:val="32"/>
      <w:lang w:val="ru-RU" w:eastAsia="zh-CN"/>
    </w:rPr>
  </w:style>
  <w:style w:type="character" w:customStyle="1" w:styleId="rvts37">
    <w:name w:val="rvts37"/>
    <w:rsid w:val="00D1181C"/>
  </w:style>
  <w:style w:type="paragraph" w:customStyle="1" w:styleId="NoSpacing1">
    <w:name w:val="No Spacing1"/>
    <w:rsid w:val="00D1181C"/>
    <w:pPr>
      <w:spacing w:after="0" w:line="240" w:lineRule="auto"/>
    </w:pPr>
    <w:rPr>
      <w:rFonts w:ascii="Calibri" w:eastAsia="Calibri" w:hAnsi="Calibri" w:cs="Times New Roman"/>
      <w:lang w:val="ru-RU" w:eastAsia="ru-RU"/>
    </w:rPr>
  </w:style>
  <w:style w:type="character" w:styleId="ae">
    <w:name w:val="Subtle Emphasis"/>
    <w:basedOn w:val="a0"/>
    <w:uiPriority w:val="19"/>
    <w:qFormat/>
    <w:rsid w:val="0034277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39648">
      <w:bodyDiv w:val="1"/>
      <w:marLeft w:val="0"/>
      <w:marRight w:val="0"/>
      <w:marTop w:val="0"/>
      <w:marBottom w:val="0"/>
      <w:divBdr>
        <w:top w:val="none" w:sz="0" w:space="0" w:color="auto"/>
        <w:left w:val="none" w:sz="0" w:space="0" w:color="auto"/>
        <w:bottom w:val="none" w:sz="0" w:space="0" w:color="auto"/>
        <w:right w:val="none" w:sz="0" w:space="0" w:color="auto"/>
      </w:divBdr>
    </w:div>
    <w:div w:id="453909643">
      <w:bodyDiv w:val="1"/>
      <w:marLeft w:val="0"/>
      <w:marRight w:val="0"/>
      <w:marTop w:val="0"/>
      <w:marBottom w:val="0"/>
      <w:divBdr>
        <w:top w:val="none" w:sz="0" w:space="0" w:color="auto"/>
        <w:left w:val="none" w:sz="0" w:space="0" w:color="auto"/>
        <w:bottom w:val="none" w:sz="0" w:space="0" w:color="auto"/>
        <w:right w:val="none" w:sz="0" w:space="0" w:color="auto"/>
      </w:divBdr>
    </w:div>
    <w:div w:id="563027282">
      <w:bodyDiv w:val="1"/>
      <w:marLeft w:val="0"/>
      <w:marRight w:val="0"/>
      <w:marTop w:val="0"/>
      <w:marBottom w:val="0"/>
      <w:divBdr>
        <w:top w:val="none" w:sz="0" w:space="0" w:color="auto"/>
        <w:left w:val="none" w:sz="0" w:space="0" w:color="auto"/>
        <w:bottom w:val="none" w:sz="0" w:space="0" w:color="auto"/>
        <w:right w:val="none" w:sz="0" w:space="0" w:color="auto"/>
      </w:divBdr>
    </w:div>
    <w:div w:id="576861527">
      <w:bodyDiv w:val="1"/>
      <w:marLeft w:val="0"/>
      <w:marRight w:val="0"/>
      <w:marTop w:val="0"/>
      <w:marBottom w:val="0"/>
      <w:divBdr>
        <w:top w:val="none" w:sz="0" w:space="0" w:color="auto"/>
        <w:left w:val="none" w:sz="0" w:space="0" w:color="auto"/>
        <w:bottom w:val="none" w:sz="0" w:space="0" w:color="auto"/>
        <w:right w:val="none" w:sz="0" w:space="0" w:color="auto"/>
      </w:divBdr>
    </w:div>
    <w:div w:id="777137066">
      <w:bodyDiv w:val="1"/>
      <w:marLeft w:val="0"/>
      <w:marRight w:val="0"/>
      <w:marTop w:val="0"/>
      <w:marBottom w:val="0"/>
      <w:divBdr>
        <w:top w:val="none" w:sz="0" w:space="0" w:color="auto"/>
        <w:left w:val="none" w:sz="0" w:space="0" w:color="auto"/>
        <w:bottom w:val="none" w:sz="0" w:space="0" w:color="auto"/>
        <w:right w:val="none" w:sz="0" w:space="0" w:color="auto"/>
      </w:divBdr>
    </w:div>
    <w:div w:id="927663604">
      <w:bodyDiv w:val="1"/>
      <w:marLeft w:val="0"/>
      <w:marRight w:val="0"/>
      <w:marTop w:val="0"/>
      <w:marBottom w:val="0"/>
      <w:divBdr>
        <w:top w:val="none" w:sz="0" w:space="0" w:color="auto"/>
        <w:left w:val="none" w:sz="0" w:space="0" w:color="auto"/>
        <w:bottom w:val="none" w:sz="0" w:space="0" w:color="auto"/>
        <w:right w:val="none" w:sz="0" w:space="0" w:color="auto"/>
      </w:divBdr>
    </w:div>
    <w:div w:id="1223634593">
      <w:bodyDiv w:val="1"/>
      <w:marLeft w:val="0"/>
      <w:marRight w:val="0"/>
      <w:marTop w:val="0"/>
      <w:marBottom w:val="0"/>
      <w:divBdr>
        <w:top w:val="none" w:sz="0" w:space="0" w:color="auto"/>
        <w:left w:val="none" w:sz="0" w:space="0" w:color="auto"/>
        <w:bottom w:val="none" w:sz="0" w:space="0" w:color="auto"/>
        <w:right w:val="none" w:sz="0" w:space="0" w:color="auto"/>
      </w:divBdr>
    </w:div>
    <w:div w:id="1361858427">
      <w:bodyDiv w:val="1"/>
      <w:marLeft w:val="0"/>
      <w:marRight w:val="0"/>
      <w:marTop w:val="0"/>
      <w:marBottom w:val="0"/>
      <w:divBdr>
        <w:top w:val="none" w:sz="0" w:space="0" w:color="auto"/>
        <w:left w:val="none" w:sz="0" w:space="0" w:color="auto"/>
        <w:bottom w:val="none" w:sz="0" w:space="0" w:color="auto"/>
        <w:right w:val="none" w:sz="0" w:space="0" w:color="auto"/>
      </w:divBdr>
    </w:div>
    <w:div w:id="1390230138">
      <w:bodyDiv w:val="1"/>
      <w:marLeft w:val="0"/>
      <w:marRight w:val="0"/>
      <w:marTop w:val="0"/>
      <w:marBottom w:val="0"/>
      <w:divBdr>
        <w:top w:val="none" w:sz="0" w:space="0" w:color="auto"/>
        <w:left w:val="none" w:sz="0" w:space="0" w:color="auto"/>
        <w:bottom w:val="none" w:sz="0" w:space="0" w:color="auto"/>
        <w:right w:val="none" w:sz="0" w:space="0" w:color="auto"/>
      </w:divBdr>
    </w:div>
    <w:div w:id="1899512098">
      <w:bodyDiv w:val="1"/>
      <w:marLeft w:val="0"/>
      <w:marRight w:val="0"/>
      <w:marTop w:val="0"/>
      <w:marBottom w:val="0"/>
      <w:divBdr>
        <w:top w:val="none" w:sz="0" w:space="0" w:color="auto"/>
        <w:left w:val="none" w:sz="0" w:space="0" w:color="auto"/>
        <w:bottom w:val="none" w:sz="0" w:space="0" w:color="auto"/>
        <w:right w:val="none" w:sz="0" w:space="0" w:color="auto"/>
      </w:divBdr>
    </w:div>
    <w:div w:id="21311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2639</Words>
  <Characters>15045</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2024-04-12T06:59:00Z</dcterms:created>
  <dcterms:modified xsi:type="dcterms:W3CDTF">2024-04-12T06:59:00Z</dcterms:modified>
</cp:coreProperties>
</file>