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6E" w:rsidRPr="00391CA6" w:rsidRDefault="00DA316E" w:rsidP="00DA316E">
      <w:pPr>
        <w:spacing w:after="0" w:line="240" w:lineRule="auto"/>
        <w:ind w:left="7920"/>
        <w:contextualSpacing/>
        <w:jc w:val="right"/>
        <w:rPr>
          <w:rFonts w:ascii="Times New Roman" w:eastAsia="Times New Roman" w:hAnsi="Times New Roman" w:cs="Times New Roman"/>
          <w:sz w:val="24"/>
          <w:szCs w:val="24"/>
          <w:lang w:eastAsia="ru-RU"/>
        </w:rPr>
      </w:pPr>
      <w:r w:rsidRPr="00391CA6">
        <w:rPr>
          <w:rFonts w:ascii="Times New Roman" w:eastAsia="Times New Roman" w:hAnsi="Times New Roman" w:cs="Times New Roman"/>
          <w:b/>
          <w:bCs/>
          <w:color w:val="000000"/>
          <w:sz w:val="24"/>
          <w:szCs w:val="24"/>
          <w:lang w:eastAsia="ru-RU"/>
        </w:rPr>
        <w:t>Додаток 3</w:t>
      </w:r>
    </w:p>
    <w:p w:rsidR="00DA316E" w:rsidRPr="00391CA6" w:rsidRDefault="00DA316E" w:rsidP="00DA316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391CA6">
        <w:rPr>
          <w:rFonts w:ascii="Times New Roman" w:eastAsia="Times New Roman" w:hAnsi="Times New Roman" w:cs="Times New Roman"/>
          <w:i/>
          <w:iCs/>
          <w:color w:val="000000"/>
          <w:sz w:val="24"/>
          <w:szCs w:val="24"/>
          <w:lang w:eastAsia="ru-RU"/>
        </w:rPr>
        <w:t xml:space="preserve">    до </w:t>
      </w:r>
      <w:r w:rsidRPr="00391CA6">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DA316E" w:rsidRPr="00391CA6" w:rsidRDefault="00DA316E" w:rsidP="00DA316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p>
    <w:p w:rsidR="00DA316E" w:rsidRPr="00391CA6" w:rsidRDefault="00DA316E" w:rsidP="00DA316E">
      <w:pPr>
        <w:spacing w:after="0" w:line="240" w:lineRule="auto"/>
        <w:ind w:left="2880"/>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i/>
          <w:iCs/>
          <w:color w:val="000000"/>
          <w:sz w:val="24"/>
          <w:szCs w:val="24"/>
          <w:lang w:eastAsia="ru-RU"/>
        </w:rPr>
        <w:t> </w:t>
      </w:r>
    </w:p>
    <w:p w:rsidR="00DA316E" w:rsidRPr="00391CA6" w:rsidRDefault="00DA316E" w:rsidP="002A24A3">
      <w:pPr>
        <w:spacing w:after="0" w:line="240" w:lineRule="auto"/>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b/>
          <w:bCs/>
          <w:color w:val="000000"/>
          <w:sz w:val="24"/>
          <w:szCs w:val="24"/>
          <w:lang w:eastAsia="ru-RU"/>
        </w:rPr>
        <w:t>Проект Договору</w:t>
      </w:r>
    </w:p>
    <w:p w:rsidR="00DA316E" w:rsidRPr="00391CA6" w:rsidRDefault="00DA316E" w:rsidP="00DA316E">
      <w:pPr>
        <w:contextualSpacing/>
        <w:jc w:val="both"/>
        <w:rPr>
          <w:rFonts w:ascii="Times New Roman" w:eastAsia="Times New Roman" w:hAnsi="Times New Roman" w:cs="Times New Roman"/>
          <w:sz w:val="24"/>
          <w:szCs w:val="24"/>
          <w:lang w:eastAsia="ru-RU"/>
        </w:rPr>
      </w:pPr>
    </w:p>
    <w:p w:rsidR="00DA316E" w:rsidRPr="00391CA6" w:rsidRDefault="00DA316E" w:rsidP="002A24A3">
      <w:pPr>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ДОГОВІР № ______________</w:t>
      </w:r>
    </w:p>
    <w:p w:rsidR="00DA316E" w:rsidRPr="00391CA6" w:rsidRDefault="00DA316E" w:rsidP="002A24A3">
      <w:pPr>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про постачання (закупівлю) електричної енергії </w:t>
      </w:r>
      <w:r w:rsidR="00931266">
        <w:rPr>
          <w:rFonts w:ascii="Times New Roman" w:eastAsia="Times New Roman" w:hAnsi="Times New Roman" w:cs="Times New Roman"/>
          <w:sz w:val="24"/>
          <w:szCs w:val="24"/>
          <w:lang w:eastAsia="ru-RU"/>
        </w:rPr>
        <w:t>Активна</w:t>
      </w:r>
    </w:p>
    <w:p w:rsidR="00DA316E" w:rsidRPr="00391CA6" w:rsidRDefault="00DA316E" w:rsidP="00DA316E">
      <w:pPr>
        <w:rPr>
          <w:rFonts w:ascii="Times New Roman" w:eastAsia="Calibri" w:hAnsi="Times New Roman" w:cs="Times New Roman"/>
          <w:sz w:val="24"/>
          <w:szCs w:val="24"/>
        </w:rPr>
      </w:pPr>
      <w:r w:rsidRPr="00391CA6">
        <w:rPr>
          <w:rFonts w:ascii="Times New Roman" w:eastAsia="Calibri" w:hAnsi="Times New Roman" w:cs="Times New Roman"/>
          <w:sz w:val="24"/>
          <w:szCs w:val="24"/>
        </w:rPr>
        <w:t>м.________</w:t>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r>
      <w:r w:rsidRPr="00391CA6">
        <w:rPr>
          <w:rFonts w:ascii="Times New Roman" w:eastAsia="Calibri" w:hAnsi="Times New Roman" w:cs="Times New Roman"/>
          <w:sz w:val="24"/>
          <w:szCs w:val="24"/>
        </w:rPr>
        <w:tab/>
        <w:t xml:space="preserve">             «___»____________20___ р.</w:t>
      </w:r>
    </w:p>
    <w:p w:rsidR="00DA316E" w:rsidRPr="00391CA6" w:rsidRDefault="00DA316E" w:rsidP="00DA316E">
      <w:pPr>
        <w:spacing w:after="0"/>
        <w:ind w:firstLine="709"/>
        <w:jc w:val="both"/>
        <w:outlineLvl w:val="2"/>
        <w:rPr>
          <w:rFonts w:ascii="Times New Roman" w:eastAsia="Calibri" w:hAnsi="Times New Roman" w:cs="Times New Roman"/>
          <w:b/>
          <w:sz w:val="24"/>
          <w:szCs w:val="24"/>
        </w:rPr>
      </w:pPr>
    </w:p>
    <w:p w:rsidR="00DA316E" w:rsidRPr="00391CA6" w:rsidRDefault="00DA316E" w:rsidP="00DA316E">
      <w:pPr>
        <w:spacing w:after="0"/>
        <w:ind w:firstLine="709"/>
        <w:jc w:val="both"/>
        <w:outlineLvl w:val="2"/>
        <w:rPr>
          <w:rFonts w:ascii="Times New Roman" w:eastAsia="Calibri" w:hAnsi="Times New Roman" w:cs="Times New Roman"/>
          <w:sz w:val="24"/>
          <w:szCs w:val="24"/>
          <w:lang w:eastAsia="ru-RU"/>
        </w:rPr>
      </w:pPr>
      <w:r w:rsidRPr="00391CA6">
        <w:rPr>
          <w:rFonts w:ascii="Times New Roman" w:eastAsia="Calibri" w:hAnsi="Times New Roman" w:cs="Times New Roman"/>
          <w:b/>
          <w:sz w:val="24"/>
          <w:szCs w:val="24"/>
        </w:rPr>
        <w:t>___________________________________</w:t>
      </w:r>
      <w:r w:rsidRPr="00391CA6">
        <w:rPr>
          <w:rFonts w:ascii="Times New Roman" w:eastAsia="Calibri" w:hAnsi="Times New Roman" w:cs="Times New Roman"/>
          <w:sz w:val="24"/>
          <w:szCs w:val="24"/>
          <w:lang w:eastAsia="ru-RU"/>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proofErr w:type="spellStart"/>
      <w:r w:rsidRPr="00391CA6">
        <w:rPr>
          <w:rFonts w:ascii="Times New Roman" w:eastAsia="Calibri" w:hAnsi="Times New Roman" w:cs="Times New Roman"/>
          <w:sz w:val="24"/>
          <w:szCs w:val="24"/>
          <w:lang w:eastAsia="ru-RU"/>
        </w:rPr>
        <w:t>________ро</w:t>
      </w:r>
      <w:proofErr w:type="spellEnd"/>
      <w:r w:rsidRPr="00391CA6">
        <w:rPr>
          <w:rFonts w:ascii="Times New Roman" w:eastAsia="Calibri" w:hAnsi="Times New Roman" w:cs="Times New Roman"/>
          <w:sz w:val="24"/>
          <w:szCs w:val="24"/>
          <w:lang w:eastAsia="ru-RU"/>
        </w:rPr>
        <w:t>ку №______</w:t>
      </w:r>
      <w:r w:rsidRPr="00391CA6">
        <w:rPr>
          <w:rFonts w:ascii="Times New Roman" w:eastAsia="Calibri" w:hAnsi="Times New Roman" w:cs="Times New Roman"/>
          <w:sz w:val="24"/>
          <w:szCs w:val="24"/>
        </w:rPr>
        <w:t xml:space="preserve"> (надалі - </w:t>
      </w:r>
      <w:r w:rsidRPr="00391CA6">
        <w:rPr>
          <w:rFonts w:ascii="Times New Roman" w:eastAsia="Calibri" w:hAnsi="Times New Roman" w:cs="Times New Roman"/>
          <w:b/>
          <w:sz w:val="24"/>
          <w:szCs w:val="24"/>
        </w:rPr>
        <w:t>Постачальник</w:t>
      </w:r>
      <w:r w:rsidRPr="00391CA6">
        <w:rPr>
          <w:rFonts w:ascii="Times New Roman" w:eastAsia="Calibri" w:hAnsi="Times New Roman" w:cs="Times New Roman"/>
          <w:sz w:val="24"/>
          <w:szCs w:val="24"/>
        </w:rPr>
        <w:t>), в особі_________________________________________________________</w:t>
      </w:r>
    </w:p>
    <w:p w:rsidR="00DA316E" w:rsidRPr="00391CA6" w:rsidRDefault="00DA316E" w:rsidP="00DA316E">
      <w:pPr>
        <w:tabs>
          <w:tab w:val="left" w:pos="567"/>
          <w:tab w:val="left" w:pos="2410"/>
        </w:tabs>
        <w:spacing w:after="0" w:line="240" w:lineRule="auto"/>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 що діє на підставі довіреності від ______________ № _______________ з одного боку, та _______________________________________________________________________________</w:t>
      </w:r>
    </w:p>
    <w:p w:rsidR="00DA316E" w:rsidRPr="00391CA6" w:rsidRDefault="00DA316E" w:rsidP="00DA316E">
      <w:pPr>
        <w:tabs>
          <w:tab w:val="left" w:pos="567"/>
          <w:tab w:val="left" w:pos="2410"/>
        </w:tabs>
        <w:spacing w:after="0" w:line="240" w:lineRule="auto"/>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_______________________________________________________________________________</w:t>
      </w:r>
      <w:r w:rsidRPr="00391CA6">
        <w:rPr>
          <w:rFonts w:ascii="Times New Roman" w:eastAsia="Times New Roman" w:hAnsi="Times New Roman" w:cs="Times New Roman"/>
          <w:sz w:val="16"/>
          <w:szCs w:val="20"/>
          <w:lang w:eastAsia="ru-RU"/>
        </w:rPr>
        <w:t>(найменування, організаційно-правова форма Замовника)</w:t>
      </w:r>
    </w:p>
    <w:p w:rsidR="00DA316E" w:rsidRPr="00391CA6" w:rsidRDefault="00DA316E" w:rsidP="00DA316E">
      <w:pPr>
        <w:tabs>
          <w:tab w:val="left" w:pos="567"/>
          <w:tab w:val="left" w:pos="2410"/>
        </w:tabs>
        <w:spacing w:after="0" w:line="240" w:lineRule="auto"/>
        <w:jc w:val="both"/>
        <w:rPr>
          <w:rFonts w:ascii="Times New Roman" w:eastAsia="Times New Roman" w:hAnsi="Times New Roman" w:cs="Times New Roman"/>
          <w:lang w:eastAsia="ru-RU"/>
        </w:rPr>
      </w:pPr>
      <w:r w:rsidRPr="00391CA6">
        <w:rPr>
          <w:rFonts w:ascii="Times New Roman" w:eastAsia="Times New Roman" w:hAnsi="Times New Roman" w:cs="Times New Roman"/>
          <w:sz w:val="24"/>
          <w:szCs w:val="24"/>
          <w:lang w:eastAsia="ru-RU"/>
        </w:rPr>
        <w:t>що здійснює діяльність на підставі</w:t>
      </w:r>
      <w:r w:rsidRPr="00391CA6">
        <w:rPr>
          <w:rFonts w:ascii="Times New Roman" w:eastAsia="Times New Roman" w:hAnsi="Times New Roman" w:cs="Times New Roman"/>
          <w:lang w:eastAsia="ru-RU"/>
        </w:rPr>
        <w:t xml:space="preserve">   ____________________________________________________</w:t>
      </w:r>
    </w:p>
    <w:p w:rsidR="00DA316E" w:rsidRPr="00391CA6" w:rsidRDefault="00DA316E" w:rsidP="00DA316E">
      <w:pPr>
        <w:tabs>
          <w:tab w:val="left" w:pos="567"/>
          <w:tab w:val="left" w:pos="2410"/>
          <w:tab w:val="right" w:pos="9921"/>
        </w:tabs>
        <w:spacing w:after="0" w:line="240" w:lineRule="auto"/>
        <w:ind w:firstLine="851"/>
        <w:jc w:val="both"/>
        <w:rPr>
          <w:rFonts w:ascii="Times New Roman" w:eastAsia="Times New Roman" w:hAnsi="Times New Roman" w:cs="Times New Roman"/>
          <w:lang w:eastAsia="ru-RU"/>
        </w:rPr>
      </w:pPr>
      <w:r w:rsidRPr="00391CA6">
        <w:rPr>
          <w:rFonts w:ascii="Times New Roman" w:eastAsia="Times New Roman" w:hAnsi="Times New Roman" w:cs="Times New Roman"/>
          <w:lang w:eastAsia="ru-RU"/>
        </w:rPr>
        <w:t xml:space="preserve">                                                                             </w:t>
      </w:r>
      <w:r w:rsidRPr="00391CA6">
        <w:rPr>
          <w:rFonts w:ascii="Times New Roman" w:eastAsia="Times New Roman" w:hAnsi="Times New Roman" w:cs="Times New Roman"/>
          <w:sz w:val="16"/>
          <w:lang w:eastAsia="ru-RU"/>
        </w:rPr>
        <w:t>(довіреність або  установчі документи Замовника)</w:t>
      </w:r>
      <w:r w:rsidRPr="00391CA6">
        <w:rPr>
          <w:rFonts w:ascii="Times New Roman" w:eastAsia="Times New Roman" w:hAnsi="Times New Roman" w:cs="Times New Roman"/>
          <w:sz w:val="16"/>
          <w:lang w:eastAsia="ru-RU"/>
        </w:rPr>
        <w:tab/>
      </w:r>
    </w:p>
    <w:p w:rsidR="00DA316E" w:rsidRPr="00391CA6" w:rsidRDefault="00DA316E" w:rsidP="00DA316E">
      <w:pPr>
        <w:tabs>
          <w:tab w:val="left" w:pos="720"/>
        </w:tabs>
        <w:spacing w:after="0" w:line="240" w:lineRule="auto"/>
        <w:ind w:hanging="142"/>
        <w:jc w:val="center"/>
        <w:rPr>
          <w:rFonts w:ascii="Times New Roman" w:eastAsia="Calibri" w:hAnsi="Times New Roman" w:cs="Times New Roman"/>
          <w:sz w:val="24"/>
          <w:szCs w:val="24"/>
          <w:vertAlign w:val="superscript"/>
        </w:rPr>
      </w:pPr>
      <w:r w:rsidRPr="00391CA6">
        <w:rPr>
          <w:rFonts w:ascii="Times New Roman" w:eastAsia="Calibri" w:hAnsi="Times New Roman" w:cs="Times New Roman"/>
          <w:sz w:val="24"/>
          <w:szCs w:val="24"/>
        </w:rPr>
        <w:t xml:space="preserve">(надалі –  </w:t>
      </w:r>
      <w:r w:rsidRPr="00391CA6">
        <w:rPr>
          <w:rFonts w:ascii="Times New Roman" w:eastAsia="Calibri" w:hAnsi="Times New Roman" w:cs="Times New Roman"/>
          <w:b/>
          <w:sz w:val="24"/>
          <w:szCs w:val="24"/>
        </w:rPr>
        <w:t>Споживач</w:t>
      </w:r>
      <w:r w:rsidRPr="00391CA6">
        <w:rPr>
          <w:rFonts w:ascii="Times New Roman" w:eastAsia="Calibri" w:hAnsi="Times New Roman" w:cs="Times New Roman"/>
          <w:sz w:val="24"/>
          <w:szCs w:val="24"/>
        </w:rPr>
        <w:t>)</w:t>
      </w:r>
      <w:r w:rsidRPr="00391CA6">
        <w:rPr>
          <w:rFonts w:ascii="Times New Roman" w:eastAsia="Calibri" w:hAnsi="Times New Roman" w:cs="Times New Roman"/>
          <w:b/>
          <w:sz w:val="24"/>
          <w:szCs w:val="24"/>
          <w:lang w:val="ru-RU"/>
        </w:rPr>
        <w:t>,</w:t>
      </w:r>
      <w:r w:rsidRPr="00391CA6">
        <w:rPr>
          <w:rFonts w:ascii="Times New Roman" w:eastAsia="Calibri" w:hAnsi="Times New Roman" w:cs="Times New Roman"/>
          <w:sz w:val="24"/>
          <w:szCs w:val="24"/>
        </w:rPr>
        <w:t xml:space="preserve"> в особі______________________________________________________             ______________________________________________________________________________,</w:t>
      </w:r>
      <w:r w:rsidRPr="00391CA6">
        <w:rPr>
          <w:rFonts w:ascii="Times New Roman" w:eastAsia="Calibri" w:hAnsi="Times New Roman" w:cs="Times New Roman"/>
          <w:sz w:val="24"/>
          <w:szCs w:val="24"/>
          <w:vertAlign w:val="superscript"/>
        </w:rPr>
        <w:t xml:space="preserve">                                                                                                                        </w:t>
      </w:r>
      <w:r w:rsidRPr="00391CA6">
        <w:rPr>
          <w:rFonts w:ascii="Calibri" w:eastAsia="Calibri" w:hAnsi="Calibri" w:cs="Times New Roman"/>
          <w:lang w:val="ru-RU"/>
        </w:rPr>
        <w:t xml:space="preserve">                                                                              </w:t>
      </w:r>
      <w:r w:rsidRPr="00391CA6">
        <w:rPr>
          <w:rFonts w:ascii="Calibri" w:eastAsia="Calibri" w:hAnsi="Calibri" w:cs="Times New Roman"/>
        </w:rPr>
        <w:t xml:space="preserve">                                        </w:t>
      </w:r>
      <w:r w:rsidRPr="00391CA6">
        <w:rPr>
          <w:rFonts w:ascii="Calibri" w:eastAsia="Calibri" w:hAnsi="Calibri" w:cs="Times New Roman"/>
          <w:sz w:val="24"/>
          <w:szCs w:val="24"/>
          <w:vertAlign w:val="superscript"/>
        </w:rPr>
        <w:t>(</w:t>
      </w:r>
      <w:r w:rsidRPr="00391CA6">
        <w:rPr>
          <w:rFonts w:ascii="Times New Roman" w:eastAsia="Calibri" w:hAnsi="Times New Roman" w:cs="Times New Roman"/>
          <w:sz w:val="24"/>
          <w:szCs w:val="24"/>
          <w:vertAlign w:val="superscript"/>
        </w:rPr>
        <w:t>посада, прізвище, ім'я та по батькові)</w:t>
      </w:r>
    </w:p>
    <w:p w:rsidR="00DA316E" w:rsidRPr="00391CA6" w:rsidRDefault="00DA316E" w:rsidP="00DA316E">
      <w:pPr>
        <w:tabs>
          <w:tab w:val="left" w:pos="567"/>
          <w:tab w:val="left" w:pos="2410"/>
        </w:tabs>
        <w:spacing w:after="0" w:line="240" w:lineRule="auto"/>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що діє на підставі ______________________________________________________________,</w:t>
      </w:r>
    </w:p>
    <w:p w:rsidR="00DA316E" w:rsidRPr="00391CA6" w:rsidRDefault="00DA316E" w:rsidP="00DA316E">
      <w:pPr>
        <w:tabs>
          <w:tab w:val="left" w:pos="720"/>
        </w:tabs>
        <w:spacing w:after="0" w:line="240" w:lineRule="auto"/>
        <w:jc w:val="center"/>
        <w:rPr>
          <w:rFonts w:ascii="Times New Roman" w:eastAsia="Calibri" w:hAnsi="Times New Roman" w:cs="Times New Roman"/>
          <w:sz w:val="24"/>
          <w:szCs w:val="24"/>
          <w:vertAlign w:val="superscript"/>
        </w:rPr>
      </w:pPr>
      <w:r w:rsidRPr="00391CA6">
        <w:rPr>
          <w:rFonts w:ascii="Times New Roman" w:eastAsia="Calibri" w:hAnsi="Times New Roman" w:cs="Times New Roman"/>
          <w:sz w:val="24"/>
          <w:szCs w:val="24"/>
          <w:vertAlign w:val="superscript"/>
        </w:rPr>
        <w:t>(довіреність або  установчі документи Замовника)</w:t>
      </w:r>
    </w:p>
    <w:p w:rsidR="00DA316E" w:rsidRPr="00391CA6" w:rsidRDefault="00DA316E" w:rsidP="00DA316E">
      <w:pPr>
        <w:tabs>
          <w:tab w:val="left" w:pos="567"/>
        </w:tabs>
        <w:spacing w:before="120" w:after="0" w:line="240" w:lineRule="auto"/>
        <w:jc w:val="both"/>
        <w:rPr>
          <w:rFonts w:ascii="Times New Roman" w:eastAsia="Calibri" w:hAnsi="Times New Roman" w:cs="Times New Roman"/>
          <w:sz w:val="24"/>
        </w:rPr>
      </w:pPr>
      <w:r w:rsidRPr="00391CA6">
        <w:rPr>
          <w:rFonts w:ascii="Times New Roman" w:eastAsia="Calibri" w:hAnsi="Times New Roman" w:cs="Times New Roman"/>
          <w:sz w:val="24"/>
          <w:szCs w:val="24"/>
        </w:rPr>
        <w:t xml:space="preserve">з другого боку, (надалі – разом </w:t>
      </w:r>
      <w:r w:rsidRPr="00391CA6">
        <w:rPr>
          <w:rFonts w:ascii="Times New Roman" w:eastAsia="Calibri" w:hAnsi="Times New Roman" w:cs="Times New Roman"/>
          <w:b/>
          <w:sz w:val="24"/>
          <w:szCs w:val="24"/>
        </w:rPr>
        <w:t xml:space="preserve">Сторони, </w:t>
      </w:r>
      <w:r w:rsidRPr="00391CA6">
        <w:rPr>
          <w:rFonts w:ascii="Times New Roman" w:eastAsia="Calibri" w:hAnsi="Times New Roman" w:cs="Times New Roman"/>
          <w:sz w:val="24"/>
          <w:szCs w:val="24"/>
        </w:rPr>
        <w:t>а кожна окремо</w:t>
      </w:r>
      <w:r w:rsidRPr="00391CA6">
        <w:rPr>
          <w:rFonts w:ascii="Times New Roman" w:eastAsia="Calibri" w:hAnsi="Times New Roman" w:cs="Times New Roman"/>
          <w:b/>
          <w:sz w:val="24"/>
          <w:szCs w:val="24"/>
        </w:rPr>
        <w:t xml:space="preserve"> Сторона</w:t>
      </w:r>
      <w:r w:rsidRPr="00391CA6">
        <w:rPr>
          <w:rFonts w:ascii="Times New Roman" w:eastAsia="Calibri" w:hAnsi="Times New Roman" w:cs="Times New Roman"/>
          <w:sz w:val="24"/>
          <w:szCs w:val="24"/>
        </w:rPr>
        <w:t>), керуючись вимогами Цивільного кодексу України, Господарського кодексу України,</w:t>
      </w:r>
      <w:r w:rsidRPr="00391CA6">
        <w:rPr>
          <w:rFonts w:ascii="Times New Roman" w:eastAsia="Calibri" w:hAnsi="Times New Roman" w:cs="Times New Roman"/>
          <w:sz w:val="24"/>
        </w:rPr>
        <w:t xml:space="preserve"> </w:t>
      </w:r>
      <w:r w:rsidRPr="00391CA6">
        <w:rPr>
          <w:rFonts w:ascii="Times New Roman" w:eastAsia="Calibri" w:hAnsi="Times New Roman" w:cs="Times New Roman"/>
          <w:color w:val="000000"/>
          <w:sz w:val="24"/>
        </w:rPr>
        <w:t>Закону України «Про ринок електричної енергії»</w:t>
      </w:r>
      <w:r w:rsidRPr="00391CA6">
        <w:rPr>
          <w:rFonts w:ascii="Times New Roman" w:eastAsia="Times New Roman" w:hAnsi="Times New Roman" w:cs="Times New Roman"/>
          <w:color w:val="000000"/>
          <w:sz w:val="24"/>
          <w:szCs w:val="24"/>
          <w:lang w:eastAsia="ru-RU"/>
        </w:rPr>
        <w:t>,</w:t>
      </w:r>
      <w:r w:rsidRPr="00391CA6">
        <w:rPr>
          <w:rFonts w:ascii="Times New Roman" w:eastAsia="Calibri" w:hAnsi="Times New Roman" w:cs="Times New Roman"/>
          <w:color w:val="000000"/>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391CA6">
        <w:rPr>
          <w:rFonts w:ascii="Times New Roman" w:eastAsia="Calibri" w:hAnsi="Times New Roman" w:cs="Times New Roman"/>
          <w:sz w:val="24"/>
        </w:rPr>
        <w:t>сферах енергетики та комунальних послуг від 14</w:t>
      </w:r>
      <w:r w:rsidRPr="00391CA6">
        <w:rPr>
          <w:rFonts w:ascii="Times New Roman" w:eastAsia="Times New Roman" w:hAnsi="Times New Roman" w:cs="Times New Roman"/>
          <w:sz w:val="24"/>
          <w:szCs w:val="24"/>
          <w:lang w:eastAsia="ru-RU"/>
        </w:rPr>
        <w:t xml:space="preserve"> березня </w:t>
      </w:r>
      <w:r w:rsidRPr="00391CA6">
        <w:rPr>
          <w:rFonts w:ascii="Times New Roman" w:eastAsia="Calibri" w:hAnsi="Times New Roman" w:cs="Times New Roman"/>
          <w:sz w:val="24"/>
        </w:rPr>
        <w:t xml:space="preserve">2018 </w:t>
      </w:r>
      <w:r w:rsidRPr="00391CA6">
        <w:rPr>
          <w:rFonts w:ascii="Times New Roman" w:eastAsia="Times New Roman" w:hAnsi="Times New Roman" w:cs="Times New Roman"/>
          <w:sz w:val="24"/>
          <w:szCs w:val="24"/>
          <w:lang w:eastAsia="ru-RU"/>
        </w:rPr>
        <w:t xml:space="preserve">року </w:t>
      </w:r>
      <w:r w:rsidRPr="00391CA6">
        <w:rPr>
          <w:rFonts w:ascii="Times New Roman" w:eastAsia="Calibri" w:hAnsi="Times New Roman" w:cs="Times New Roman"/>
          <w:sz w:val="24"/>
        </w:rPr>
        <w:t xml:space="preserve">№ 312 (далі - ПРРЕЕ), </w:t>
      </w:r>
      <w:r w:rsidRPr="00391CA6">
        <w:rPr>
          <w:rFonts w:ascii="Times New Roman" w:eastAsia="Calibri" w:hAnsi="Times New Roman" w:cs="Times New Roman"/>
          <w:sz w:val="24"/>
          <w:szCs w:val="24"/>
        </w:rPr>
        <w:t>а також Закону України «Про публічні закупівлі», уклали цей договір про постачання (закупівлю) електричної енергії (далі – Договір) про наступне:</w:t>
      </w:r>
      <w:r w:rsidRPr="00391CA6">
        <w:rPr>
          <w:rFonts w:ascii="Times New Roman" w:eastAsia="Calibri" w:hAnsi="Times New Roman" w:cs="Times New Roman"/>
          <w:sz w:val="24"/>
        </w:rPr>
        <w:t xml:space="preserve"> </w:t>
      </w:r>
    </w:p>
    <w:p w:rsidR="00DA316E" w:rsidRPr="00391CA6" w:rsidRDefault="00DA316E" w:rsidP="00DA316E">
      <w:pPr>
        <w:tabs>
          <w:tab w:val="left" w:pos="567"/>
        </w:tabs>
        <w:spacing w:before="100" w:beforeAutospacing="1" w:after="120" w:line="240" w:lineRule="auto"/>
        <w:jc w:val="center"/>
        <w:rPr>
          <w:rFonts w:ascii="Times New Roman" w:eastAsia="Calibri" w:hAnsi="Times New Roman" w:cs="Times New Roman"/>
          <w:b/>
          <w:sz w:val="24"/>
        </w:rPr>
      </w:pPr>
      <w:r w:rsidRPr="00391CA6">
        <w:rPr>
          <w:rFonts w:ascii="Times New Roman" w:eastAsia="Times New Roman" w:hAnsi="Times New Roman" w:cs="Times New Roman"/>
          <w:b/>
          <w:bCs/>
          <w:sz w:val="24"/>
          <w:szCs w:val="24"/>
          <w:lang w:eastAsia="ru-RU"/>
        </w:rPr>
        <w:t>1</w:t>
      </w:r>
      <w:r w:rsidRPr="00391CA6">
        <w:rPr>
          <w:rFonts w:ascii="Times New Roman" w:eastAsia="Calibri" w:hAnsi="Times New Roman" w:cs="Times New Roman"/>
          <w:b/>
          <w:sz w:val="24"/>
        </w:rPr>
        <w:t>. Предмет Договору</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Calibri" w:hAnsi="Times New Roman" w:cs="Times New Roman"/>
          <w:sz w:val="24"/>
        </w:rPr>
        <w:t>1.</w:t>
      </w:r>
      <w:r w:rsidRPr="00391CA6">
        <w:rPr>
          <w:rFonts w:ascii="Times New Roman" w:eastAsia="Times New Roman" w:hAnsi="Times New Roman" w:cs="Times New Roman"/>
          <w:sz w:val="24"/>
          <w:szCs w:val="24"/>
          <w:lang w:eastAsia="ru-RU"/>
        </w:rPr>
        <w:t>1.</w:t>
      </w:r>
      <w:r w:rsidRPr="00391CA6">
        <w:rPr>
          <w:rFonts w:ascii="Times New Roman" w:eastAsia="Calibri" w:hAnsi="Times New Roman" w:cs="Times New Roman"/>
          <w:sz w:val="24"/>
        </w:rPr>
        <w:t xml:space="preserve"> За цим Договором Постачальник продає електричну енергію для забезпечення потреб електроустановок Споживача,</w:t>
      </w:r>
      <w:r w:rsidRPr="00391CA6">
        <w:rPr>
          <w:rFonts w:ascii="Times New Roman" w:eastAsia="Times New Roman" w:hAnsi="Times New Roman" w:cs="Times New Roman"/>
          <w:sz w:val="24"/>
          <w:szCs w:val="24"/>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1.2. </w:t>
      </w:r>
      <w:r w:rsidRPr="00391CA6">
        <w:rPr>
          <w:rFonts w:ascii="Times New Roman" w:eastAsia="Times New Roman" w:hAnsi="Times New Roman" w:cs="Times New Roman"/>
          <w:sz w:val="24"/>
          <w:szCs w:val="24"/>
          <w:lang w:eastAsia="ru-RU"/>
        </w:rPr>
        <w:t>Найменування товару: Електрична енергія</w:t>
      </w:r>
      <w:r>
        <w:rPr>
          <w:rFonts w:ascii="Times New Roman" w:eastAsia="Times New Roman" w:hAnsi="Times New Roman" w:cs="Times New Roman"/>
          <w:sz w:val="24"/>
          <w:szCs w:val="24"/>
          <w:lang w:eastAsia="ru-RU"/>
        </w:rPr>
        <w:t>, Активна</w:t>
      </w:r>
      <w:r w:rsidRPr="00391CA6">
        <w:rPr>
          <w:rFonts w:ascii="Times New Roman" w:eastAsia="Times New Roman" w:hAnsi="Times New Roman" w:cs="Times New Roman"/>
          <w:sz w:val="24"/>
          <w:szCs w:val="24"/>
          <w:lang w:eastAsia="ru-RU"/>
        </w:rPr>
        <w:t xml:space="preserve"> (код згідно Національного класифікатора ДК 021:2015: </w:t>
      </w:r>
      <w:r w:rsidR="00254D60" w:rsidRPr="00254D60">
        <w:rPr>
          <w:rFonts w:ascii="Times New Roman" w:eastAsia="Times New Roman" w:hAnsi="Times New Roman" w:cs="Times New Roman"/>
          <w:sz w:val="24"/>
          <w:szCs w:val="24"/>
          <w:lang w:eastAsia="ru-RU"/>
        </w:rPr>
        <w:tab/>
        <w:t>09310000-5 - Електрична енергія, Активна</w:t>
      </w:r>
      <w:r w:rsidRPr="00391CA6">
        <w:rPr>
          <w:rFonts w:ascii="Times New Roman" w:eastAsia="Times New Roman" w:hAnsi="Times New Roman" w:cs="Times New Roman"/>
          <w:sz w:val="24"/>
          <w:szCs w:val="24"/>
          <w:lang w:eastAsia="ru-RU"/>
        </w:rPr>
        <w:t xml:space="preserve">) (далі – товар або електрична енергія). Постачання товару за цим Договором передбачає поставку електричної енергії </w:t>
      </w:r>
      <w:r w:rsidRPr="00391CA6">
        <w:rPr>
          <w:rFonts w:ascii="Times New Roman" w:eastAsia="Calibri" w:hAnsi="Times New Roman" w:cs="Times New Roman"/>
          <w:sz w:val="24"/>
        </w:rPr>
        <w:t>для забезпечення потреб електроустановок Споживача</w:t>
      </w:r>
      <w:r w:rsidRPr="00391CA6">
        <w:rPr>
          <w:rFonts w:ascii="Times New Roman" w:eastAsia="Times New Roman" w:hAnsi="Times New Roman" w:cs="Times New Roman"/>
          <w:sz w:val="24"/>
          <w:szCs w:val="24"/>
          <w:lang w:eastAsia="ru-RU"/>
        </w:rPr>
        <w:t xml:space="preserve"> за допомогою технічних засобів розподілу</w:t>
      </w:r>
      <w:r w:rsidRPr="00391CA6">
        <w:rPr>
          <w:rFonts w:ascii="Times New Roman" w:eastAsia="Calibri" w:hAnsi="Times New Roman" w:cs="Times New Roman"/>
          <w:sz w:val="24"/>
        </w:rPr>
        <w:t xml:space="preserve"> електричної енергії.</w:t>
      </w:r>
    </w:p>
    <w:p w:rsidR="00DA316E" w:rsidRPr="00391CA6" w:rsidRDefault="00DA316E" w:rsidP="00DA316E">
      <w:pPr>
        <w:spacing w:after="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1.3. Очікуваний обсяг постачання електричної енергії на період </w:t>
      </w:r>
      <w:proofErr w:type="spellStart"/>
      <w:r w:rsidRPr="00391CA6">
        <w:rPr>
          <w:rFonts w:ascii="Times New Roman" w:eastAsia="Times New Roman" w:hAnsi="Times New Roman" w:cs="Times New Roman"/>
          <w:sz w:val="24"/>
          <w:szCs w:val="24"/>
          <w:lang w:eastAsia="ru-RU"/>
        </w:rPr>
        <w:t>____________________станови</w:t>
      </w:r>
      <w:proofErr w:type="spellEnd"/>
      <w:r w:rsidRPr="00391CA6">
        <w:rPr>
          <w:rFonts w:ascii="Times New Roman" w:eastAsia="Times New Roman" w:hAnsi="Times New Roman" w:cs="Times New Roman"/>
          <w:sz w:val="24"/>
          <w:szCs w:val="24"/>
          <w:lang w:eastAsia="ru-RU"/>
        </w:rPr>
        <w:t>ть ___________________кВт*</w:t>
      </w:r>
      <w:proofErr w:type="spellStart"/>
      <w:r w:rsidRPr="00391CA6">
        <w:rPr>
          <w:rFonts w:ascii="Times New Roman" w:eastAsia="Times New Roman" w:hAnsi="Times New Roman" w:cs="Times New Roman"/>
          <w:sz w:val="24"/>
          <w:szCs w:val="24"/>
          <w:lang w:eastAsia="ru-RU"/>
        </w:rPr>
        <w:t>год</w:t>
      </w:r>
      <w:proofErr w:type="spellEnd"/>
      <w:r w:rsidRPr="00391CA6">
        <w:rPr>
          <w:rFonts w:ascii="Times New Roman" w:eastAsia="Times New Roman" w:hAnsi="Times New Roman" w:cs="Times New Roman"/>
          <w:sz w:val="24"/>
          <w:szCs w:val="24"/>
          <w:lang w:eastAsia="ru-RU"/>
        </w:rPr>
        <w:t xml:space="preserve"> та відповідає очікуваному обсягу закупівлі послуг з розподілу (передачі) електричної енергії у оператора системи.  </w:t>
      </w:r>
    </w:p>
    <w:p w:rsidR="00DA316E" w:rsidRPr="00391CA6" w:rsidRDefault="00DA316E" w:rsidP="00DA316E">
      <w:pPr>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w:t>
      </w:r>
    </w:p>
    <w:p w:rsidR="00DA316E" w:rsidRPr="00391CA6" w:rsidRDefault="00DA316E" w:rsidP="00DA316E">
      <w:pPr>
        <w:spacing w:before="100" w:beforeAutospacing="1" w:after="120" w:line="240" w:lineRule="auto"/>
        <w:ind w:left="425" w:firstLine="709"/>
        <w:jc w:val="center"/>
        <w:outlineLvl w:val="2"/>
        <w:rPr>
          <w:rFonts w:ascii="Times New Roman" w:eastAsia="Calibri" w:hAnsi="Times New Roman" w:cs="Times New Roman"/>
          <w:b/>
          <w:sz w:val="24"/>
          <w:lang w:val="ru-RU"/>
        </w:rPr>
      </w:pPr>
      <w:r w:rsidRPr="00391CA6">
        <w:rPr>
          <w:rFonts w:ascii="Times New Roman" w:eastAsia="Times New Roman" w:hAnsi="Times New Roman" w:cs="Times New Roman"/>
          <w:b/>
          <w:bCs/>
          <w:sz w:val="24"/>
          <w:szCs w:val="24"/>
          <w:lang w:eastAsia="ru-RU"/>
        </w:rPr>
        <w:lastRenderedPageBreak/>
        <w:t>2</w:t>
      </w:r>
      <w:r w:rsidRPr="00391CA6">
        <w:rPr>
          <w:rFonts w:ascii="Times New Roman" w:eastAsia="Calibri" w:hAnsi="Times New Roman" w:cs="Times New Roman"/>
          <w:b/>
          <w:sz w:val="24"/>
          <w:lang w:val="ru-RU"/>
        </w:rPr>
        <w:t xml:space="preserve">. </w:t>
      </w:r>
      <w:proofErr w:type="spellStart"/>
      <w:r w:rsidRPr="00391CA6">
        <w:rPr>
          <w:rFonts w:ascii="Times New Roman" w:eastAsia="Calibri" w:hAnsi="Times New Roman" w:cs="Times New Roman"/>
          <w:b/>
          <w:sz w:val="24"/>
          <w:lang w:val="ru-RU"/>
        </w:rPr>
        <w:t>Умови</w:t>
      </w:r>
      <w:proofErr w:type="spellEnd"/>
      <w:r w:rsidRPr="00391CA6">
        <w:rPr>
          <w:rFonts w:ascii="Times New Roman" w:eastAsia="Calibri" w:hAnsi="Times New Roman" w:cs="Times New Roman"/>
          <w:b/>
          <w:sz w:val="24"/>
          <w:lang w:val="ru-RU"/>
        </w:rPr>
        <w:t xml:space="preserve"> </w:t>
      </w:r>
      <w:proofErr w:type="spellStart"/>
      <w:r w:rsidRPr="00391CA6">
        <w:rPr>
          <w:rFonts w:ascii="Times New Roman" w:eastAsia="Calibri" w:hAnsi="Times New Roman" w:cs="Times New Roman"/>
          <w:b/>
          <w:sz w:val="24"/>
          <w:lang w:val="ru-RU"/>
        </w:rPr>
        <w:t>постачання</w:t>
      </w:r>
      <w:proofErr w:type="spellEnd"/>
    </w:p>
    <w:p w:rsidR="00DA316E" w:rsidRPr="00391CA6" w:rsidRDefault="00DA316E" w:rsidP="00DA316E">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w:t>
      </w:r>
      <w:r w:rsidRPr="00391CA6">
        <w:rPr>
          <w:rFonts w:ascii="Times New Roman" w:eastAsia="Times New Roman" w:hAnsi="Times New Roman" w:cs="Times New Roman"/>
          <w:sz w:val="24"/>
          <w:szCs w:val="24"/>
          <w:lang w:val="ru-RU" w:eastAsia="ru-RU"/>
        </w:rPr>
        <w:t xml:space="preserve">.1. </w:t>
      </w:r>
      <w:r w:rsidRPr="00391CA6">
        <w:rPr>
          <w:rFonts w:ascii="Times New Roman" w:eastAsia="Times New Roman" w:hAnsi="Times New Roman" w:cs="Times New Roman"/>
          <w:sz w:val="24"/>
          <w:szCs w:val="24"/>
          <w:lang w:eastAsia="ru-RU"/>
        </w:rPr>
        <w:t>Строк (термін) поставки товару: _________________________________________.</w:t>
      </w:r>
    </w:p>
    <w:p w:rsidR="00DA316E" w:rsidRPr="00391CA6" w:rsidRDefault="00DA316E" w:rsidP="00DA316E">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2.2. Місце поставки (передачі) товару: _______________________________________</w:t>
      </w:r>
    </w:p>
    <w:p w:rsidR="00DA316E" w:rsidRPr="00391CA6" w:rsidRDefault="00DA316E" w:rsidP="00DA316E">
      <w:pPr>
        <w:spacing w:before="60" w:after="60" w:line="240" w:lineRule="auto"/>
        <w:ind w:left="426" w:right="-426"/>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w:t>
      </w:r>
    </w:p>
    <w:p w:rsidR="00DA316E" w:rsidRPr="00391CA6" w:rsidRDefault="00DA316E" w:rsidP="00DA316E">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2.3. Споживач має право змінювати Постачальника відповідно до процедури, викладеної в ПРРЕЕ, та положень цього Договору.</w:t>
      </w:r>
    </w:p>
    <w:p w:rsidR="00DA316E" w:rsidRPr="00391CA6" w:rsidRDefault="00DA316E" w:rsidP="00DA316E">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DA316E" w:rsidRPr="00391CA6" w:rsidRDefault="00DA316E" w:rsidP="00DA316E">
      <w:pPr>
        <w:spacing w:before="100" w:beforeAutospacing="1" w:after="120" w:line="240" w:lineRule="auto"/>
        <w:ind w:left="425" w:firstLine="709"/>
        <w:jc w:val="center"/>
        <w:outlineLvl w:val="2"/>
        <w:rPr>
          <w:rFonts w:ascii="Times New Roman" w:eastAsia="Calibri" w:hAnsi="Times New Roman" w:cs="Times New Roman"/>
          <w:b/>
          <w:sz w:val="24"/>
        </w:rPr>
      </w:pPr>
      <w:r w:rsidRPr="00391CA6">
        <w:rPr>
          <w:rFonts w:ascii="Times New Roman" w:eastAsia="Times New Roman" w:hAnsi="Times New Roman" w:cs="Times New Roman"/>
          <w:b/>
          <w:bCs/>
          <w:sz w:val="24"/>
          <w:szCs w:val="24"/>
          <w:lang w:eastAsia="ru-RU"/>
        </w:rPr>
        <w:t>3</w:t>
      </w:r>
      <w:r w:rsidRPr="00391CA6">
        <w:rPr>
          <w:rFonts w:ascii="Times New Roman" w:eastAsia="Calibri" w:hAnsi="Times New Roman" w:cs="Times New Roman"/>
          <w:b/>
          <w:sz w:val="24"/>
        </w:rPr>
        <w:t>. Якість постачання електричної енергії</w:t>
      </w:r>
    </w:p>
    <w:p w:rsidR="00DA316E" w:rsidRPr="00391CA6" w:rsidRDefault="00DA316E" w:rsidP="00DA316E">
      <w:pPr>
        <w:spacing w:before="60" w:after="60" w:line="240" w:lineRule="auto"/>
        <w:ind w:left="426" w:right="-426"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3</w:t>
      </w:r>
      <w:r w:rsidRPr="00391CA6">
        <w:rPr>
          <w:rFonts w:ascii="Times New Roman" w:eastAsia="Calibri" w:hAnsi="Times New Roman" w:cs="Times New Roman"/>
          <w:sz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391CA6">
        <w:rPr>
          <w:rFonts w:ascii="Times New Roman" w:eastAsia="Times New Roman" w:hAnsi="Times New Roman" w:cs="Times New Roman"/>
          <w:sz w:val="24"/>
          <w:szCs w:val="24"/>
          <w:lang w:eastAsia="ru-RU"/>
        </w:rPr>
        <w:t>забезпечить</w:t>
      </w:r>
      <w:r w:rsidRPr="00391CA6">
        <w:rPr>
          <w:rFonts w:ascii="Times New Roman" w:eastAsia="Calibri" w:hAnsi="Times New Roman" w:cs="Times New Roman"/>
          <w:sz w:val="24"/>
        </w:rPr>
        <w:t xml:space="preserve"> задоволення попиту на споживання електричної енергії Споживачем.</w:t>
      </w:r>
    </w:p>
    <w:p w:rsidR="00DA316E" w:rsidRPr="00391CA6" w:rsidRDefault="00DA316E" w:rsidP="00DA316E">
      <w:pPr>
        <w:spacing w:before="60" w:after="60" w:line="240" w:lineRule="auto"/>
        <w:ind w:left="426" w:right="-426"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3</w:t>
      </w:r>
      <w:r w:rsidRPr="00391CA6">
        <w:rPr>
          <w:rFonts w:ascii="Times New Roman" w:eastAsia="Calibri" w:hAnsi="Times New Roman" w:cs="Times New Roman"/>
          <w:sz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391CA6">
        <w:rPr>
          <w:rFonts w:ascii="Times New Roman" w:eastAsia="Times New Roman" w:hAnsi="Times New Roman" w:cs="Times New Roman"/>
          <w:sz w:val="24"/>
          <w:szCs w:val="24"/>
          <w:lang w:eastAsia="ru-RU"/>
        </w:rPr>
        <w:t>роз'яснень щодо</w:t>
      </w:r>
      <w:r w:rsidRPr="00391CA6">
        <w:rPr>
          <w:rFonts w:ascii="Times New Roman" w:eastAsia="Calibri" w:hAnsi="Times New Roman" w:cs="Times New Roman"/>
          <w:sz w:val="24"/>
        </w:rPr>
        <w:t xml:space="preserve"> положень актів чинного законодавства, якими регулюються відносини Сторін, ведення точних та прозорих розрахунків </w:t>
      </w:r>
      <w:r w:rsidRPr="00391CA6">
        <w:rPr>
          <w:rFonts w:ascii="Times New Roman" w:eastAsia="Times New Roman" w:hAnsi="Times New Roman" w:cs="Times New Roman"/>
          <w:sz w:val="24"/>
          <w:szCs w:val="24"/>
          <w:lang w:eastAsia="ru-RU"/>
        </w:rPr>
        <w:t>зі</w:t>
      </w:r>
      <w:r w:rsidRPr="00391CA6">
        <w:rPr>
          <w:rFonts w:ascii="Times New Roman" w:eastAsia="Calibri" w:hAnsi="Times New Roman" w:cs="Times New Roman"/>
          <w:sz w:val="24"/>
        </w:rPr>
        <w:t xml:space="preserve"> Споживачем, а також можливість вирішення спірних питань шляхом досудового врегулювання.</w:t>
      </w:r>
    </w:p>
    <w:p w:rsidR="00DA316E" w:rsidRPr="00391CA6" w:rsidRDefault="00DA316E" w:rsidP="00DA316E">
      <w:pPr>
        <w:spacing w:after="165" w:line="240" w:lineRule="auto"/>
        <w:ind w:left="426" w:right="-426"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DA316E" w:rsidRPr="00391CA6" w:rsidRDefault="00DA316E" w:rsidP="00DA316E">
      <w:pPr>
        <w:spacing w:before="100" w:beforeAutospacing="1" w:after="120" w:line="240" w:lineRule="auto"/>
        <w:ind w:left="425" w:firstLine="709"/>
        <w:jc w:val="center"/>
        <w:outlineLvl w:val="2"/>
        <w:rPr>
          <w:rFonts w:ascii="Times New Roman" w:eastAsia="Calibri" w:hAnsi="Times New Roman" w:cs="Times New Roman"/>
          <w:b/>
          <w:sz w:val="24"/>
          <w:lang w:val="ru-RU"/>
        </w:rPr>
      </w:pPr>
      <w:r w:rsidRPr="00391CA6">
        <w:rPr>
          <w:rFonts w:ascii="Times New Roman" w:eastAsia="Times New Roman" w:hAnsi="Times New Roman" w:cs="Times New Roman"/>
          <w:b/>
          <w:bCs/>
          <w:sz w:val="24"/>
          <w:szCs w:val="24"/>
          <w:lang w:eastAsia="ru-RU"/>
        </w:rPr>
        <w:t>4</w:t>
      </w:r>
      <w:r w:rsidRPr="00391CA6">
        <w:rPr>
          <w:rFonts w:ascii="Times New Roman" w:eastAsia="Calibri" w:hAnsi="Times New Roman" w:cs="Times New Roman"/>
          <w:b/>
          <w:sz w:val="24"/>
          <w:lang w:val="ru-RU"/>
        </w:rPr>
        <w:t xml:space="preserve">. </w:t>
      </w:r>
      <w:proofErr w:type="spellStart"/>
      <w:proofErr w:type="gramStart"/>
      <w:r w:rsidRPr="00391CA6">
        <w:rPr>
          <w:rFonts w:ascii="Times New Roman" w:eastAsia="Calibri" w:hAnsi="Times New Roman" w:cs="Times New Roman"/>
          <w:b/>
          <w:sz w:val="24"/>
          <w:lang w:val="ru-RU"/>
        </w:rPr>
        <w:t>Ц</w:t>
      </w:r>
      <w:proofErr w:type="gramEnd"/>
      <w:r w:rsidRPr="00391CA6">
        <w:rPr>
          <w:rFonts w:ascii="Times New Roman" w:eastAsia="Calibri" w:hAnsi="Times New Roman" w:cs="Times New Roman"/>
          <w:b/>
          <w:sz w:val="24"/>
          <w:lang w:val="ru-RU"/>
        </w:rPr>
        <w:t>іна</w:t>
      </w:r>
      <w:proofErr w:type="spellEnd"/>
      <w:r w:rsidRPr="00391CA6">
        <w:rPr>
          <w:rFonts w:ascii="Times New Roman" w:eastAsia="Calibri" w:hAnsi="Times New Roman" w:cs="Times New Roman"/>
          <w:b/>
          <w:sz w:val="24"/>
          <w:lang w:val="ru-RU"/>
        </w:rPr>
        <w:t xml:space="preserve">, порядок </w:t>
      </w:r>
      <w:proofErr w:type="spellStart"/>
      <w:r w:rsidRPr="00391CA6">
        <w:rPr>
          <w:rFonts w:ascii="Times New Roman" w:eastAsia="Calibri" w:hAnsi="Times New Roman" w:cs="Times New Roman"/>
          <w:b/>
          <w:sz w:val="24"/>
          <w:lang w:val="ru-RU"/>
        </w:rPr>
        <w:t>обліку</w:t>
      </w:r>
      <w:proofErr w:type="spellEnd"/>
      <w:r w:rsidRPr="00391CA6">
        <w:rPr>
          <w:rFonts w:ascii="Times New Roman" w:eastAsia="Calibri" w:hAnsi="Times New Roman" w:cs="Times New Roman"/>
          <w:b/>
          <w:sz w:val="24"/>
          <w:lang w:val="ru-RU"/>
        </w:rPr>
        <w:t xml:space="preserve"> </w:t>
      </w:r>
      <w:r w:rsidRPr="00391CA6">
        <w:rPr>
          <w:rFonts w:ascii="Times New Roman" w:eastAsia="Times New Roman" w:hAnsi="Times New Roman" w:cs="Times New Roman"/>
          <w:b/>
          <w:bCs/>
          <w:sz w:val="24"/>
          <w:szCs w:val="24"/>
          <w:lang w:val="ru-RU" w:eastAsia="ru-RU"/>
        </w:rPr>
        <w:t>і</w:t>
      </w:r>
      <w:r w:rsidRPr="00391CA6">
        <w:rPr>
          <w:rFonts w:ascii="Times New Roman" w:eastAsia="Calibri" w:hAnsi="Times New Roman" w:cs="Times New Roman"/>
          <w:b/>
          <w:sz w:val="24"/>
          <w:lang w:val="ru-RU"/>
        </w:rPr>
        <w:t xml:space="preserve"> оплати </w:t>
      </w:r>
      <w:proofErr w:type="spellStart"/>
      <w:r w:rsidRPr="00391CA6">
        <w:rPr>
          <w:rFonts w:ascii="Times New Roman" w:eastAsia="Calibri" w:hAnsi="Times New Roman" w:cs="Times New Roman"/>
          <w:b/>
          <w:sz w:val="24"/>
          <w:lang w:val="ru-RU"/>
        </w:rPr>
        <w:t>електричної</w:t>
      </w:r>
      <w:proofErr w:type="spellEnd"/>
      <w:r w:rsidRPr="00391CA6">
        <w:rPr>
          <w:rFonts w:ascii="Times New Roman" w:eastAsia="Calibri" w:hAnsi="Times New Roman" w:cs="Times New Roman"/>
          <w:b/>
          <w:sz w:val="24"/>
          <w:lang w:val="ru-RU"/>
        </w:rPr>
        <w:t xml:space="preserve"> </w:t>
      </w:r>
      <w:proofErr w:type="spellStart"/>
      <w:r w:rsidRPr="00391CA6">
        <w:rPr>
          <w:rFonts w:ascii="Times New Roman" w:eastAsia="Calibri" w:hAnsi="Times New Roman" w:cs="Times New Roman"/>
          <w:b/>
          <w:sz w:val="24"/>
          <w:lang w:val="ru-RU"/>
        </w:rPr>
        <w:t>енергії</w:t>
      </w:r>
      <w:proofErr w:type="spellEnd"/>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 xml:space="preserve">4.1. </w:t>
      </w:r>
      <w:r w:rsidRPr="00391CA6">
        <w:rPr>
          <w:rFonts w:ascii="Times New Roman" w:eastAsia="Calibri" w:hAnsi="Times New Roman" w:cs="Times New Roman"/>
          <w:sz w:val="24"/>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DA316E" w:rsidRPr="00391CA6" w:rsidRDefault="00DA316E" w:rsidP="00DA316E">
      <w:pPr>
        <w:tabs>
          <w:tab w:val="left" w:pos="0"/>
        </w:tabs>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DA316E" w:rsidRPr="00391CA6" w:rsidRDefault="00DA316E" w:rsidP="00DA316E">
      <w:pPr>
        <w:tabs>
          <w:tab w:val="left" w:pos="0"/>
        </w:tabs>
        <w:spacing w:before="60" w:after="60" w:line="240" w:lineRule="auto"/>
        <w:ind w:right="-1"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DA316E" w:rsidRPr="00391CA6" w:rsidRDefault="00DA316E" w:rsidP="00DA316E">
      <w:pPr>
        <w:tabs>
          <w:tab w:val="left" w:pos="0"/>
        </w:tabs>
        <w:spacing w:before="60" w:after="60" w:line="240" w:lineRule="auto"/>
        <w:ind w:right="-1"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DA316E" w:rsidRPr="00391CA6" w:rsidRDefault="00DA316E" w:rsidP="00DA316E">
      <w:pPr>
        <w:tabs>
          <w:tab w:val="left" w:pos="0"/>
        </w:tabs>
        <w:spacing w:after="0" w:line="240" w:lineRule="auto"/>
        <w:ind w:right="-1"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4.</w:t>
      </w:r>
      <w:r w:rsidRPr="00391CA6">
        <w:rPr>
          <w:rFonts w:ascii="Times New Roman" w:eastAsia="Times New Roman" w:hAnsi="Times New Roman" w:cs="Times New Roman"/>
          <w:sz w:val="24"/>
          <w:szCs w:val="24"/>
          <w:lang w:val="ru-RU" w:eastAsia="ru-RU"/>
        </w:rPr>
        <w:t>3</w:t>
      </w:r>
      <w:r w:rsidRPr="00391CA6">
        <w:rPr>
          <w:rFonts w:ascii="Times New Roman" w:eastAsia="Times New Roman" w:hAnsi="Times New Roman" w:cs="Times New Roman"/>
          <w:sz w:val="24"/>
          <w:szCs w:val="24"/>
          <w:lang w:eastAsia="ru-RU"/>
        </w:rPr>
        <w:t xml:space="preserve">. </w:t>
      </w:r>
      <w:r w:rsidRPr="00391CA6">
        <w:rPr>
          <w:rFonts w:ascii="Times New Roman" w:eastAsia="Calibri" w:hAnsi="Times New Roman" w:cs="Times New Roman"/>
          <w:sz w:val="24"/>
        </w:rPr>
        <w:t xml:space="preserve">Розрахунковим періодом за цим Договором є </w:t>
      </w:r>
      <w:r w:rsidRPr="00391CA6">
        <w:rPr>
          <w:rFonts w:ascii="Times New Roman" w:eastAsia="Times New Roman" w:hAnsi="Times New Roman" w:cs="Times New Roman"/>
          <w:sz w:val="24"/>
          <w:szCs w:val="24"/>
          <w:lang w:eastAsia="ru-RU"/>
        </w:rPr>
        <w:t xml:space="preserve">1 </w:t>
      </w:r>
      <w:r w:rsidRPr="00391CA6">
        <w:rPr>
          <w:rFonts w:ascii="Times New Roman" w:eastAsia="Calibri" w:hAnsi="Times New Roman" w:cs="Times New Roman"/>
          <w:sz w:val="24"/>
        </w:rPr>
        <w:t>календарний місяць.</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w:t>
      </w:r>
      <w:r w:rsidRPr="00391CA6">
        <w:rPr>
          <w:rFonts w:ascii="Times New Roman" w:eastAsia="Calibri" w:hAnsi="Times New Roman" w:cs="Times New Roman"/>
          <w:sz w:val="24"/>
          <w:lang w:val="ru-RU"/>
        </w:rPr>
        <w:t>4</w:t>
      </w:r>
      <w:r w:rsidRPr="00391CA6">
        <w:rPr>
          <w:rFonts w:ascii="Times New Roman" w:eastAsia="Calibri" w:hAnsi="Times New Roman" w:cs="Times New Roman"/>
          <w:sz w:val="24"/>
        </w:rPr>
        <w:t>. Розрахунки Споживача за цим Договором здійснюються на поточний рахунок із спеціальним режимом використання Постачальника.</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Споживач не обмежується у праві здійснювати оплату за цим Договором через банківську платіжну систему та в інший</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не заборонений </w:t>
      </w:r>
      <w:r w:rsidRPr="00391CA6">
        <w:rPr>
          <w:rFonts w:ascii="Times New Roman" w:eastAsia="Times New Roman" w:hAnsi="Times New Roman" w:cs="Times New Roman"/>
          <w:sz w:val="24"/>
          <w:szCs w:val="24"/>
          <w:lang w:eastAsia="ru-RU"/>
        </w:rPr>
        <w:t xml:space="preserve">чинним </w:t>
      </w:r>
      <w:r w:rsidRPr="00391CA6">
        <w:rPr>
          <w:rFonts w:ascii="Times New Roman" w:eastAsia="Calibri" w:hAnsi="Times New Roman" w:cs="Times New Roman"/>
          <w:sz w:val="24"/>
        </w:rPr>
        <w:t>законодавством</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спосіб.</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Оплата вважається здійсненою після того, як  на поточний рахунок</w:t>
      </w:r>
      <w:r w:rsidRPr="00391CA6">
        <w:rPr>
          <w:rFonts w:ascii="Calibri" w:eastAsia="Calibri" w:hAnsi="Calibri" w:cs="Times New Roman"/>
          <w:lang w:val="ru-RU"/>
        </w:rPr>
        <w:t xml:space="preserve"> </w:t>
      </w:r>
      <w:r w:rsidRPr="00391CA6">
        <w:rPr>
          <w:rFonts w:ascii="Times New Roman" w:eastAsia="Calibri" w:hAnsi="Times New Roman" w:cs="Times New Roman"/>
          <w:sz w:val="24"/>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DA316E" w:rsidRPr="00391CA6" w:rsidRDefault="00DA316E" w:rsidP="00DA316E">
      <w:pPr>
        <w:tabs>
          <w:tab w:val="left" w:pos="0"/>
          <w:tab w:val="left" w:pos="1134"/>
        </w:tabs>
        <w:spacing w:after="0" w:line="240" w:lineRule="auto"/>
        <w:ind w:right="-1" w:firstLine="708"/>
        <w:jc w:val="both"/>
        <w:rPr>
          <w:rFonts w:ascii="Times New Roman" w:eastAsia="Calibri" w:hAnsi="Times New Roman" w:cs="Times New Roman"/>
          <w:sz w:val="24"/>
          <w:szCs w:val="24"/>
          <w:lang w:val="ru-RU"/>
        </w:rPr>
      </w:pPr>
      <w:r w:rsidRPr="00391CA6">
        <w:rPr>
          <w:rFonts w:ascii="Times New Roman" w:eastAsia="Calibri" w:hAnsi="Times New Roman" w:cs="Times New Roman"/>
          <w:sz w:val="24"/>
        </w:rPr>
        <w:t>4.</w:t>
      </w:r>
      <w:r w:rsidRPr="00391CA6">
        <w:rPr>
          <w:rFonts w:ascii="Times New Roman" w:eastAsia="Calibri" w:hAnsi="Times New Roman" w:cs="Times New Roman"/>
          <w:sz w:val="24"/>
          <w:lang w:val="ru-RU"/>
        </w:rPr>
        <w:t>5</w:t>
      </w:r>
      <w:r w:rsidRPr="00391CA6">
        <w:rPr>
          <w:rFonts w:ascii="Times New Roman" w:eastAsia="Calibri" w:hAnsi="Times New Roman" w:cs="Times New Roman"/>
          <w:sz w:val="24"/>
        </w:rPr>
        <w:t xml:space="preserve">. </w:t>
      </w:r>
      <w:r w:rsidRPr="00391CA6">
        <w:rPr>
          <w:rFonts w:ascii="Times New Roman" w:eastAsia="Calibri" w:hAnsi="Times New Roman" w:cs="Times New Roman"/>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391CA6">
        <w:rPr>
          <w:rFonts w:ascii="Times New Roman" w:eastAsia="Calibri" w:hAnsi="Times New Roman" w:cs="Times New Roman"/>
          <w:sz w:val="24"/>
          <w:szCs w:val="24"/>
          <w:lang w:val="ru-RU"/>
        </w:rPr>
        <w:t>.</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У разі порушення Споживачем строків оплати за цим Договором, Постачальник має право вимагати сплату пені.</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391CA6">
        <w:rPr>
          <w:rFonts w:ascii="Times New Roman" w:eastAsia="Calibri" w:hAnsi="Times New Roman" w:cs="Times New Roman"/>
          <w:sz w:val="24"/>
        </w:rPr>
        <w:t>прострочки</w:t>
      </w:r>
      <w:proofErr w:type="spellEnd"/>
      <w:r w:rsidRPr="00391CA6">
        <w:rPr>
          <w:rFonts w:ascii="Times New Roman" w:eastAsia="Calibri" w:hAnsi="Times New Roman" w:cs="Times New Roman"/>
          <w:sz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DA316E" w:rsidRPr="00391CA6" w:rsidRDefault="00DA316E" w:rsidP="00DA316E">
      <w:pPr>
        <w:tabs>
          <w:tab w:val="left" w:pos="0"/>
        </w:tabs>
        <w:spacing w:after="0" w:line="240" w:lineRule="auto"/>
        <w:ind w:right="-1"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color w:val="FF0000"/>
          <w:sz w:val="24"/>
        </w:rPr>
      </w:pPr>
      <w:r w:rsidRPr="00391CA6">
        <w:rPr>
          <w:rFonts w:ascii="Times New Roman" w:eastAsia="Calibri" w:hAnsi="Times New Roman" w:cs="Times New Roman"/>
          <w:sz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 xml:space="preserve">4.15. Комерційна </w:t>
      </w:r>
      <w:r w:rsidRPr="00391CA6">
        <w:rPr>
          <w:rFonts w:ascii="Times New Roman" w:eastAsia="Times New Roman" w:hAnsi="Times New Roman" w:cs="Times New Roman"/>
          <w:sz w:val="24"/>
          <w:szCs w:val="24"/>
          <w:lang w:eastAsia="ru-RU"/>
        </w:rPr>
        <w:t>пропозиція Постачальника</w:t>
      </w:r>
      <w:r w:rsidRPr="00391CA6">
        <w:rPr>
          <w:rFonts w:ascii="Times New Roman" w:eastAsia="Calibri" w:hAnsi="Times New Roman" w:cs="Times New Roman"/>
          <w:sz w:val="24"/>
        </w:rPr>
        <w:t>, яка є додатком до цього Договору, має містити наступну інформацію:</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1) ціну (тариф) електричної енергії, у тому числі диференційовані ціни (тарифи);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2) спосіб оплати;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3) термін (строк) виставлення рахунку за спожиту електричну енергію (акту прийняття-передавання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 та строк його оплати;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 розмір пені за порушення строку оплати;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5) зобов′язання надавати компенсації Споживачу за недодержання Постачальником комерційної якості надання послуг;</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6) термін дії Договору та умови пролонгації;</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7) визначення способу оплати послуг з розподілу електричної енергії;</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8) інші умови.</w:t>
      </w:r>
    </w:p>
    <w:p w:rsidR="00DA316E" w:rsidRPr="00391CA6" w:rsidRDefault="00DA316E" w:rsidP="00DA316E">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4.16.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DA316E" w:rsidRPr="00391CA6" w:rsidRDefault="00DA316E" w:rsidP="00DA316E">
      <w:pPr>
        <w:spacing w:before="120" w:after="120" w:line="240" w:lineRule="auto"/>
        <w:jc w:val="center"/>
        <w:outlineLvl w:val="2"/>
        <w:rPr>
          <w:rFonts w:ascii="Times New Roman" w:eastAsia="Calibri" w:hAnsi="Times New Roman" w:cs="Times New Roman"/>
          <w:b/>
          <w:sz w:val="24"/>
        </w:rPr>
      </w:pPr>
      <w:r w:rsidRPr="00391CA6">
        <w:rPr>
          <w:rFonts w:ascii="Times New Roman" w:eastAsia="Calibri" w:hAnsi="Times New Roman" w:cs="Times New Roman"/>
          <w:b/>
          <w:sz w:val="24"/>
        </w:rPr>
        <w:t>5. Права та обов'язки Споживача</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lang w:val="ru-RU"/>
        </w:rPr>
        <w:t xml:space="preserve">.1. </w:t>
      </w:r>
      <w:r w:rsidRPr="00391CA6">
        <w:rPr>
          <w:rFonts w:ascii="Times New Roman" w:eastAsia="Calibri" w:hAnsi="Times New Roman" w:cs="Times New Roman"/>
          <w:sz w:val="24"/>
        </w:rPr>
        <w:t>Споживач має право:</w:t>
      </w:r>
    </w:p>
    <w:p w:rsidR="00DA316E" w:rsidRPr="00391CA6" w:rsidRDefault="00DA316E" w:rsidP="00DA316E">
      <w:pPr>
        <w:keepNext/>
        <w:spacing w:before="60" w:after="60" w:line="240" w:lineRule="auto"/>
        <w:ind w:firstLine="568"/>
        <w:jc w:val="both"/>
        <w:outlineLvl w:val="0"/>
        <w:rPr>
          <w:rFonts w:ascii="Times New Roman" w:eastAsia="Times New Roman" w:hAnsi="Times New Roman" w:cs="Times New Roman"/>
          <w:bCs/>
          <w:sz w:val="24"/>
          <w:szCs w:val="24"/>
          <w:lang w:eastAsia="ru-RU"/>
        </w:rPr>
      </w:pPr>
      <w:r w:rsidRPr="00391CA6">
        <w:rPr>
          <w:rFonts w:ascii="Times New Roman" w:eastAsia="Times New Roman" w:hAnsi="Times New Roman" w:cs="Times New Roman"/>
          <w:bCs/>
          <w:sz w:val="24"/>
          <w:szCs w:val="24"/>
          <w:lang w:eastAsia="ru-RU"/>
        </w:rPr>
        <w:t>1)</w:t>
      </w:r>
      <w:r w:rsidRPr="00391CA6">
        <w:rPr>
          <w:rFonts w:ascii="Times New Roman" w:eastAsia="Times New Roman" w:hAnsi="Times New Roman" w:cs="Times New Roman"/>
          <w:b/>
          <w:bCs/>
          <w:sz w:val="24"/>
          <w:szCs w:val="24"/>
          <w:lang w:eastAsia="ru-RU"/>
        </w:rPr>
        <w:t xml:space="preserve"> </w:t>
      </w:r>
      <w:r w:rsidRPr="00391CA6">
        <w:rPr>
          <w:rFonts w:ascii="Times New Roman" w:eastAsia="Times New Roman" w:hAnsi="Times New Roman" w:cs="Times New Roman"/>
          <w:bCs/>
          <w:sz w:val="24"/>
          <w:szCs w:val="24"/>
          <w:lang w:eastAsia="ru-RU"/>
        </w:rPr>
        <w:t>отримувати електричну енергію на умовах, визначених у цьому Договорі;</w:t>
      </w:r>
    </w:p>
    <w:p w:rsidR="00DA316E" w:rsidRPr="00391CA6" w:rsidRDefault="00DA316E" w:rsidP="00DA316E">
      <w:pPr>
        <w:spacing w:before="60" w:after="60" w:line="240" w:lineRule="auto"/>
        <w:ind w:firstLine="56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w:t>
      </w:r>
      <w:r w:rsidRPr="00391CA6">
        <w:rPr>
          <w:rFonts w:ascii="Times New Roman" w:eastAsia="Calibri" w:hAnsi="Times New Roman" w:cs="Times New Roman"/>
          <w:sz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 xml:space="preserve">3) </w:t>
      </w:r>
      <w:r w:rsidRPr="00391CA6">
        <w:rPr>
          <w:rFonts w:ascii="Calibri" w:eastAsia="Calibri" w:hAnsi="Calibri" w:cs="Times New Roman"/>
          <w:lang w:val="ru-RU"/>
        </w:rPr>
        <w:t xml:space="preserve"> </w:t>
      </w:r>
      <w:r w:rsidRPr="00391CA6">
        <w:rPr>
          <w:rFonts w:ascii="Times New Roman" w:eastAsia="Calibri" w:hAnsi="Times New Roman" w:cs="Times New Roman"/>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4</w:t>
      </w:r>
      <w:r w:rsidRPr="00391CA6">
        <w:rPr>
          <w:rFonts w:ascii="Times New Roman" w:eastAsia="Calibri" w:hAnsi="Times New Roman" w:cs="Times New Roman"/>
          <w:sz w:val="24"/>
        </w:rPr>
        <w:t>) безоплатно отримувати інформацію про обсяги та інші параметри власного споживання електричної енергії;</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rPr>
        <w:t>) звертатися до Постачальника для вирішення будь-яких питань, пов'язаних з виконанням цього Договору;</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6) вимагати від Постачальника пояснень щодо виставлених рахунків (актів прийняття-передавання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 і</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у випадку незгоди з порядком розрахунків або розрахованою сумою</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вимагати </w:t>
      </w:r>
      <w:r w:rsidRPr="00391CA6">
        <w:rPr>
          <w:rFonts w:ascii="Times New Roman" w:eastAsia="Times New Roman" w:hAnsi="Times New Roman" w:cs="Times New Roman"/>
          <w:sz w:val="24"/>
          <w:szCs w:val="24"/>
          <w:lang w:eastAsia="ru-RU"/>
        </w:rPr>
        <w:t xml:space="preserve">організації та </w:t>
      </w:r>
      <w:r w:rsidRPr="00391CA6">
        <w:rPr>
          <w:rFonts w:ascii="Times New Roman" w:eastAsia="Calibri" w:hAnsi="Times New Roman" w:cs="Times New Roman"/>
          <w:sz w:val="24"/>
        </w:rPr>
        <w:t>проведення звіряння</w:t>
      </w:r>
      <w:r w:rsidRPr="00391CA6">
        <w:rPr>
          <w:rFonts w:ascii="Times New Roman" w:eastAsia="Times New Roman" w:hAnsi="Times New Roman" w:cs="Times New Roman"/>
          <w:sz w:val="24"/>
          <w:szCs w:val="24"/>
          <w:lang w:eastAsia="ru-RU"/>
        </w:rPr>
        <w:t xml:space="preserve"> (за необхідності із залученням постачальника послуг комерційного обліку та/або оператора системи)</w:t>
      </w:r>
      <w:r w:rsidRPr="00391CA6">
        <w:rPr>
          <w:rFonts w:ascii="Times New Roman" w:eastAsia="Calibri" w:hAnsi="Times New Roman" w:cs="Times New Roman"/>
          <w:sz w:val="24"/>
        </w:rPr>
        <w:t xml:space="preserve"> розрахункових даних та/або оскаржувати їх в установленому цим Договором та чинним законодавством порядку;</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7) проводити звіряння фактичних розрахунків в установленому ПРРЕЕ порядку з підписанням відповідного акта;</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10) </w:t>
      </w:r>
      <w:r w:rsidRPr="00391CA6">
        <w:rPr>
          <w:rFonts w:ascii="Times New Roman" w:eastAsia="Times New Roman" w:hAnsi="Times New Roman" w:cs="Times New Roman"/>
          <w:sz w:val="24"/>
          <w:szCs w:val="24"/>
          <w:lang w:eastAsia="ru-RU"/>
        </w:rPr>
        <w:t>мати</w:t>
      </w:r>
      <w:r w:rsidRPr="00391CA6">
        <w:rPr>
          <w:rFonts w:ascii="Times New Roman" w:eastAsia="Calibri" w:hAnsi="Times New Roman" w:cs="Times New Roman"/>
          <w:sz w:val="24"/>
        </w:rPr>
        <w:t xml:space="preserve"> інші права, передбачені чинним законодавством і цим Договором.</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rPr>
        <w:t>.2. Споживач зобов'язується:</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1) забезпечувати своєчасну та повну оплату спожитої електричної енергії </w:t>
      </w:r>
      <w:r w:rsidRPr="00391CA6">
        <w:rPr>
          <w:rFonts w:ascii="Times New Roman" w:eastAsia="Times New Roman" w:hAnsi="Times New Roman" w:cs="Times New Roman"/>
          <w:sz w:val="24"/>
          <w:szCs w:val="24"/>
          <w:lang w:eastAsia="ru-RU"/>
        </w:rPr>
        <w:t xml:space="preserve">відповідно до умов цього Договору </w:t>
      </w:r>
      <w:r w:rsidRPr="00391CA6">
        <w:rPr>
          <w:rFonts w:ascii="Times New Roman" w:eastAsia="Calibri" w:hAnsi="Times New Roman" w:cs="Times New Roman"/>
          <w:sz w:val="24"/>
        </w:rPr>
        <w:t>згідно з умовами цього Договору;</w:t>
      </w:r>
    </w:p>
    <w:p w:rsidR="00DA316E" w:rsidRPr="00391CA6" w:rsidRDefault="00DA316E" w:rsidP="00DA316E">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DA316E" w:rsidRPr="00391CA6" w:rsidRDefault="00DA316E" w:rsidP="00DA316E">
      <w:pPr>
        <w:spacing w:before="60" w:after="60" w:line="240" w:lineRule="auto"/>
        <w:ind w:right="-426" w:firstLine="568"/>
        <w:jc w:val="both"/>
        <w:rPr>
          <w:rFonts w:ascii="Times New Roman" w:eastAsia="Calibri" w:hAnsi="Times New Roman" w:cs="Times New Roman"/>
          <w:sz w:val="24"/>
        </w:rPr>
      </w:pPr>
      <w:r w:rsidRPr="00391CA6">
        <w:rPr>
          <w:rFonts w:ascii="Times New Roman" w:eastAsia="Calibri" w:hAnsi="Times New Roman" w:cs="Times New Roman"/>
          <w:sz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A316E" w:rsidRPr="00391CA6" w:rsidRDefault="00DA316E" w:rsidP="00DA316E">
      <w:pPr>
        <w:spacing w:before="60" w:after="60" w:line="240" w:lineRule="auto"/>
        <w:ind w:right="-426" w:firstLine="568"/>
        <w:jc w:val="both"/>
        <w:rPr>
          <w:rFonts w:ascii="Times New Roman" w:eastAsia="Calibri" w:hAnsi="Times New Roman" w:cs="Times New Roman"/>
          <w:sz w:val="24"/>
          <w:lang w:val="ru-RU"/>
        </w:rPr>
      </w:pPr>
      <w:r w:rsidRPr="00391CA6">
        <w:rPr>
          <w:rFonts w:ascii="Times New Roman" w:eastAsia="Calibri" w:hAnsi="Times New Roman" w:cs="Times New Roman"/>
          <w:sz w:val="24"/>
        </w:rPr>
        <w:t xml:space="preserve">4) протягом 5 робочих днів до </w:t>
      </w:r>
      <w:r w:rsidRPr="00391CA6">
        <w:rPr>
          <w:rFonts w:ascii="Times New Roman" w:eastAsia="Times New Roman" w:hAnsi="Times New Roman" w:cs="Times New Roman"/>
          <w:sz w:val="24"/>
          <w:szCs w:val="24"/>
          <w:lang w:eastAsia="ru-RU"/>
        </w:rPr>
        <w:t>дати</w:t>
      </w:r>
      <w:r w:rsidRPr="00391CA6">
        <w:rPr>
          <w:rFonts w:ascii="Times New Roman" w:eastAsia="Calibri" w:hAnsi="Times New Roman" w:cs="Times New Roman"/>
          <w:sz w:val="24"/>
        </w:rPr>
        <w:t xml:space="preserve"> постачання електричної енергії новим </w:t>
      </w:r>
      <w:proofErr w:type="spellStart"/>
      <w:r w:rsidRPr="00391CA6">
        <w:rPr>
          <w:rFonts w:ascii="Times New Roman" w:eastAsia="Calibri" w:hAnsi="Times New Roman" w:cs="Times New Roman"/>
          <w:sz w:val="24"/>
        </w:rPr>
        <w:t>електропостачальником</w:t>
      </w:r>
      <w:proofErr w:type="spellEnd"/>
      <w:r w:rsidRPr="00391CA6">
        <w:rPr>
          <w:rFonts w:ascii="Times New Roman" w:eastAsia="Calibri" w:hAnsi="Times New Roman" w:cs="Times New Roman"/>
          <w:sz w:val="24"/>
        </w:rPr>
        <w:t xml:space="preserve">, але не пізніше дати, </w:t>
      </w:r>
      <w:r w:rsidRPr="00391CA6">
        <w:rPr>
          <w:rFonts w:ascii="Times New Roman" w:eastAsia="Times New Roman" w:hAnsi="Times New Roman" w:cs="Times New Roman"/>
          <w:sz w:val="24"/>
          <w:szCs w:val="24"/>
          <w:lang w:eastAsia="ru-RU"/>
        </w:rPr>
        <w:t>зазначеної у цьому Договорі</w:t>
      </w:r>
      <w:r w:rsidRPr="00391CA6">
        <w:rPr>
          <w:rFonts w:ascii="Times New Roman" w:eastAsia="Calibri" w:hAnsi="Times New Roman" w:cs="Times New Roman"/>
          <w:sz w:val="24"/>
        </w:rPr>
        <w:t>, розрахуватися з Постачальником за спожиту електричну енергію;</w:t>
      </w:r>
    </w:p>
    <w:p w:rsidR="00DA316E" w:rsidRPr="00391CA6" w:rsidRDefault="00DA316E" w:rsidP="00DA316E">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5) надавати забезпечення виконання </w:t>
      </w:r>
      <w:r w:rsidRPr="00391CA6">
        <w:rPr>
          <w:rFonts w:ascii="Times New Roman" w:eastAsia="Times New Roman" w:hAnsi="Times New Roman" w:cs="Times New Roman"/>
          <w:sz w:val="24"/>
          <w:szCs w:val="24"/>
          <w:lang w:eastAsia="ru-RU"/>
        </w:rPr>
        <w:t>зобов'язань</w:t>
      </w:r>
      <w:r w:rsidRPr="00391CA6">
        <w:rPr>
          <w:rFonts w:ascii="Times New Roman" w:eastAsia="Calibri" w:hAnsi="Times New Roman" w:cs="Times New Roman"/>
          <w:sz w:val="24"/>
        </w:rPr>
        <w:t xml:space="preserve"> з оплати </w:t>
      </w:r>
      <w:r w:rsidRPr="00391CA6">
        <w:rPr>
          <w:rFonts w:ascii="Times New Roman" w:eastAsia="Times New Roman" w:hAnsi="Times New Roman" w:cs="Times New Roman"/>
          <w:sz w:val="24"/>
          <w:szCs w:val="24"/>
          <w:lang w:eastAsia="ru-RU"/>
        </w:rPr>
        <w:t>послуг з</w:t>
      </w:r>
      <w:r w:rsidRPr="00391CA6">
        <w:rPr>
          <w:rFonts w:ascii="Times New Roman" w:eastAsia="Calibri" w:hAnsi="Times New Roman" w:cs="Times New Roman"/>
          <w:sz w:val="24"/>
        </w:rPr>
        <w:t xml:space="preserve"> постачання електричної енергії</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у </w:t>
      </w:r>
      <w:r w:rsidRPr="00391CA6">
        <w:rPr>
          <w:rFonts w:ascii="Times New Roman" w:eastAsia="Times New Roman" w:hAnsi="Times New Roman" w:cs="Times New Roman"/>
          <w:sz w:val="24"/>
          <w:szCs w:val="24"/>
          <w:lang w:eastAsia="ru-RU"/>
        </w:rPr>
        <w:t>разі</w:t>
      </w:r>
      <w:r w:rsidRPr="00391CA6">
        <w:rPr>
          <w:rFonts w:ascii="Times New Roman" w:eastAsia="Calibri" w:hAnsi="Times New Roman" w:cs="Times New Roman"/>
          <w:sz w:val="24"/>
        </w:rPr>
        <w:t xml:space="preserve"> неможливості </w:t>
      </w:r>
      <w:r w:rsidRPr="00391CA6">
        <w:rPr>
          <w:rFonts w:ascii="Times New Roman" w:eastAsia="Times New Roman" w:hAnsi="Times New Roman" w:cs="Times New Roman"/>
          <w:sz w:val="24"/>
          <w:szCs w:val="24"/>
          <w:lang w:eastAsia="ru-RU"/>
        </w:rPr>
        <w:t>погашення заборгованості за поставлену електричну енергію</w:t>
      </w:r>
      <w:r w:rsidRPr="00391CA6">
        <w:rPr>
          <w:rFonts w:ascii="Times New Roman" w:eastAsia="Calibri" w:hAnsi="Times New Roman" w:cs="Times New Roman"/>
          <w:sz w:val="24"/>
        </w:rPr>
        <w:t xml:space="preserve"> та/або перебування в процесі ліквідації чи банкрутства відповідно до</w:t>
      </w:r>
      <w:r w:rsidRPr="00391CA6">
        <w:rPr>
          <w:rFonts w:ascii="Times New Roman" w:eastAsia="Times New Roman" w:hAnsi="Times New Roman" w:cs="Times New Roman"/>
          <w:sz w:val="24"/>
          <w:szCs w:val="24"/>
          <w:lang w:eastAsia="ru-RU"/>
        </w:rPr>
        <w:t xml:space="preserve"> положень</w:t>
      </w:r>
      <w:r w:rsidRPr="00391CA6">
        <w:rPr>
          <w:rFonts w:ascii="Times New Roman" w:eastAsia="Calibri" w:hAnsi="Times New Roman" w:cs="Times New Roman"/>
          <w:sz w:val="24"/>
        </w:rPr>
        <w:t xml:space="preserve"> Цивільного кодексу України та ПРРЕЕ;</w:t>
      </w:r>
    </w:p>
    <w:p w:rsidR="00DA316E" w:rsidRPr="00391CA6" w:rsidRDefault="00DA316E" w:rsidP="00DA316E">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391CA6">
        <w:rPr>
          <w:rFonts w:ascii="Times New Roman" w:eastAsia="Times New Roman" w:hAnsi="Times New Roman" w:cs="Times New Roman"/>
          <w:sz w:val="24"/>
          <w:szCs w:val="24"/>
          <w:lang w:eastAsia="ru-RU"/>
        </w:rPr>
        <w:t>показників</w:t>
      </w:r>
      <w:r w:rsidRPr="00391CA6">
        <w:rPr>
          <w:rFonts w:ascii="Times New Roman" w:eastAsia="Calibri" w:hAnsi="Times New Roman" w:cs="Times New Roman"/>
          <w:sz w:val="24"/>
        </w:rPr>
        <w:t xml:space="preserve"> фактично </w:t>
      </w:r>
      <w:r w:rsidRPr="00391CA6">
        <w:rPr>
          <w:rFonts w:ascii="Times New Roman" w:eastAsia="Times New Roman" w:hAnsi="Times New Roman" w:cs="Times New Roman"/>
          <w:sz w:val="24"/>
          <w:szCs w:val="24"/>
          <w:lang w:eastAsia="ru-RU"/>
        </w:rPr>
        <w:t>спожитих Споживачем обсягів</w:t>
      </w:r>
      <w:r w:rsidRPr="00391CA6">
        <w:rPr>
          <w:rFonts w:ascii="Times New Roman" w:eastAsia="Calibri" w:hAnsi="Times New Roman" w:cs="Times New Roman"/>
          <w:sz w:val="24"/>
        </w:rPr>
        <w:t xml:space="preserve"> електричної енергії;</w:t>
      </w:r>
    </w:p>
    <w:p w:rsidR="00DA316E" w:rsidRPr="00391CA6" w:rsidRDefault="00DA316E" w:rsidP="00DA316E">
      <w:pPr>
        <w:spacing w:before="60" w:after="60" w:line="240" w:lineRule="auto"/>
        <w:ind w:right="-426" w:firstLine="709"/>
        <w:jc w:val="both"/>
        <w:rPr>
          <w:rFonts w:ascii="Calibri" w:eastAsia="Calibri" w:hAnsi="Calibri" w:cs="Times New Roman"/>
          <w:color w:val="000000"/>
          <w:lang w:val="ru-RU"/>
        </w:rPr>
      </w:pPr>
      <w:r w:rsidRPr="00391CA6">
        <w:rPr>
          <w:rFonts w:ascii="Times New Roman" w:eastAsia="Calibri" w:hAnsi="Times New Roman" w:cs="Times New Roman"/>
          <w:sz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391CA6">
        <w:rPr>
          <w:rFonts w:ascii="Calibri" w:eastAsia="Calibri" w:hAnsi="Calibri" w:cs="Times New Roman"/>
          <w:color w:val="000000"/>
          <w:lang w:val="ru-RU"/>
        </w:rPr>
        <w:t xml:space="preserve">  </w:t>
      </w:r>
    </w:p>
    <w:p w:rsidR="00DA316E" w:rsidRPr="00391CA6" w:rsidRDefault="00DA316E" w:rsidP="00DA316E">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DA316E" w:rsidRPr="00391CA6" w:rsidRDefault="00DA316E" w:rsidP="00DA316E">
      <w:pPr>
        <w:spacing w:after="0"/>
        <w:ind w:right="-426"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sz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391CA6">
        <w:rPr>
          <w:rFonts w:ascii="Times New Roman" w:eastAsia="Calibri" w:hAnsi="Times New Roman" w:cs="Times New Roman"/>
          <w:sz w:val="24"/>
          <w:szCs w:val="24"/>
        </w:rPr>
        <w:t>законодавства та умов Договору;</w:t>
      </w:r>
      <w:r w:rsidRPr="00391CA6">
        <w:rPr>
          <w:rFonts w:ascii="Times New Roman" w:eastAsia="Calibri" w:hAnsi="Times New Roman" w:cs="Times New Roman"/>
          <w:color w:val="000000"/>
          <w:sz w:val="24"/>
          <w:szCs w:val="24"/>
        </w:rPr>
        <w:t xml:space="preserve"> </w:t>
      </w:r>
    </w:p>
    <w:p w:rsidR="00DA316E" w:rsidRPr="00391CA6" w:rsidRDefault="00DA316E" w:rsidP="00DA316E">
      <w:pPr>
        <w:spacing w:after="0"/>
        <w:ind w:right="-426" w:firstLine="709"/>
        <w:jc w:val="both"/>
        <w:rPr>
          <w:rFonts w:ascii="Times New Roman" w:eastAsia="Calibri" w:hAnsi="Times New Roman" w:cs="Times New Roman"/>
          <w:sz w:val="24"/>
          <w:szCs w:val="24"/>
        </w:rPr>
      </w:pPr>
      <w:r w:rsidRPr="00391CA6">
        <w:rPr>
          <w:rFonts w:ascii="Times New Roman" w:eastAsia="Calibri" w:hAnsi="Times New Roman" w:cs="Times New Roman"/>
          <w:color w:val="000000"/>
          <w:sz w:val="24"/>
          <w:szCs w:val="24"/>
          <w:lang w:val="ru-RU"/>
        </w:rPr>
        <w:t>10</w:t>
      </w:r>
      <w:r w:rsidRPr="00391CA6">
        <w:rPr>
          <w:rFonts w:ascii="Times New Roman" w:eastAsia="Calibri" w:hAnsi="Times New Roman" w:cs="Times New Roman"/>
          <w:color w:val="000000"/>
          <w:sz w:val="24"/>
          <w:szCs w:val="24"/>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DA316E" w:rsidRPr="00391CA6" w:rsidRDefault="00DA316E" w:rsidP="00DA316E">
      <w:pPr>
        <w:spacing w:before="60" w:after="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11) виконувати інші обов'язки, покладені на Споживача чинним законодавством та/або цим Договором.</w:t>
      </w:r>
    </w:p>
    <w:p w:rsidR="00DA316E" w:rsidRPr="00391CA6" w:rsidRDefault="00DA316E" w:rsidP="00DA316E">
      <w:pPr>
        <w:spacing w:before="120" w:after="120" w:line="240" w:lineRule="auto"/>
        <w:jc w:val="center"/>
        <w:outlineLvl w:val="2"/>
        <w:rPr>
          <w:rFonts w:ascii="Times New Roman" w:eastAsia="Calibri" w:hAnsi="Times New Roman" w:cs="Times New Roman"/>
          <w:b/>
          <w:sz w:val="27"/>
          <w:lang w:val="ru-RU"/>
        </w:rPr>
      </w:pPr>
      <w:r w:rsidRPr="00391CA6">
        <w:rPr>
          <w:rFonts w:ascii="Times New Roman" w:eastAsia="Times New Roman" w:hAnsi="Times New Roman" w:cs="Times New Roman"/>
          <w:b/>
          <w:bCs/>
          <w:sz w:val="27"/>
          <w:szCs w:val="27"/>
          <w:lang w:eastAsia="ru-RU"/>
        </w:rPr>
        <w:t>6</w:t>
      </w:r>
      <w:r w:rsidRPr="00391CA6">
        <w:rPr>
          <w:rFonts w:ascii="Times New Roman" w:eastAsia="Calibri" w:hAnsi="Times New Roman" w:cs="Times New Roman"/>
          <w:b/>
          <w:sz w:val="27"/>
          <w:lang w:val="ru-RU"/>
        </w:rPr>
        <w:t xml:space="preserve">. Права і </w:t>
      </w:r>
      <w:proofErr w:type="spellStart"/>
      <w:r w:rsidRPr="00391CA6">
        <w:rPr>
          <w:rFonts w:ascii="Times New Roman" w:eastAsia="Calibri" w:hAnsi="Times New Roman" w:cs="Times New Roman"/>
          <w:b/>
          <w:sz w:val="27"/>
          <w:lang w:val="ru-RU"/>
        </w:rPr>
        <w:t>обов'язки</w:t>
      </w:r>
      <w:proofErr w:type="spellEnd"/>
      <w:r w:rsidRPr="00391CA6">
        <w:rPr>
          <w:rFonts w:ascii="Times New Roman" w:eastAsia="Calibri" w:hAnsi="Times New Roman" w:cs="Times New Roman"/>
          <w:b/>
          <w:sz w:val="27"/>
          <w:lang w:val="ru-RU"/>
        </w:rPr>
        <w:t xml:space="preserve"> </w:t>
      </w:r>
      <w:proofErr w:type="spellStart"/>
      <w:r w:rsidRPr="00391CA6">
        <w:rPr>
          <w:rFonts w:ascii="Times New Roman" w:eastAsia="Calibri" w:hAnsi="Times New Roman" w:cs="Times New Roman"/>
          <w:b/>
          <w:sz w:val="27"/>
          <w:lang w:val="ru-RU"/>
        </w:rPr>
        <w:t>Постачальника</w:t>
      </w:r>
      <w:proofErr w:type="spellEnd"/>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6</w:t>
      </w:r>
      <w:r w:rsidRPr="00391CA6">
        <w:rPr>
          <w:rFonts w:ascii="Times New Roman" w:eastAsia="Calibri" w:hAnsi="Times New Roman" w:cs="Times New Roman"/>
          <w:sz w:val="24"/>
        </w:rPr>
        <w:t>.1. Постачальник має право:</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 отримувати від Споживача </w:t>
      </w:r>
      <w:r w:rsidRPr="00391CA6">
        <w:rPr>
          <w:rFonts w:ascii="Times New Roman" w:eastAsia="Times New Roman" w:hAnsi="Times New Roman" w:cs="Times New Roman"/>
          <w:sz w:val="24"/>
          <w:szCs w:val="24"/>
          <w:lang w:eastAsia="ru-RU"/>
        </w:rPr>
        <w:t>оплату</w:t>
      </w:r>
      <w:r w:rsidRPr="00391CA6">
        <w:rPr>
          <w:rFonts w:ascii="Times New Roman" w:eastAsia="Calibri" w:hAnsi="Times New Roman" w:cs="Times New Roman"/>
          <w:sz w:val="24"/>
        </w:rPr>
        <w:t xml:space="preserve"> за поставлену електричну енергію;</w:t>
      </w:r>
      <w:r w:rsidRPr="00391CA6">
        <w:rPr>
          <w:rFonts w:ascii="Times New Roman" w:eastAsia="Times New Roman" w:hAnsi="Times New Roman" w:cs="Times New Roman"/>
          <w:sz w:val="24"/>
          <w:szCs w:val="24"/>
          <w:lang w:eastAsia="ru-RU"/>
        </w:rPr>
        <w:t xml:space="preserve"> </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2) контролювати правильність оформлення Споживачем платіжних документів;</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3) ініціювати припинення постачання електричної енергії Споживачу у порядку та на умовах, визначених цим Договором</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та чинним законодавством;</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4) безперешкодного доступу до розрахункових засобів вимірювальної техніки Споживача для перевірки </w:t>
      </w:r>
      <w:r w:rsidRPr="00391CA6">
        <w:rPr>
          <w:rFonts w:ascii="Times New Roman" w:eastAsia="Times New Roman" w:hAnsi="Times New Roman" w:cs="Times New Roman"/>
          <w:sz w:val="24"/>
          <w:szCs w:val="24"/>
          <w:lang w:eastAsia="ru-RU"/>
        </w:rPr>
        <w:t>показників</w:t>
      </w:r>
      <w:r w:rsidRPr="00391CA6">
        <w:rPr>
          <w:rFonts w:ascii="Times New Roman" w:eastAsia="Calibri" w:hAnsi="Times New Roman" w:cs="Times New Roman"/>
          <w:sz w:val="24"/>
        </w:rPr>
        <w:t xml:space="preserve"> фактично </w:t>
      </w:r>
      <w:r w:rsidRPr="00391CA6">
        <w:rPr>
          <w:rFonts w:ascii="Times New Roman" w:eastAsia="Times New Roman" w:hAnsi="Times New Roman" w:cs="Times New Roman"/>
          <w:sz w:val="24"/>
          <w:szCs w:val="24"/>
          <w:lang w:eastAsia="ru-RU"/>
        </w:rPr>
        <w:t>спожитих</w:t>
      </w:r>
      <w:r w:rsidRPr="00391CA6">
        <w:rPr>
          <w:rFonts w:ascii="Times New Roman" w:eastAsia="Calibri" w:hAnsi="Times New Roman" w:cs="Times New Roman"/>
          <w:sz w:val="24"/>
        </w:rPr>
        <w:t xml:space="preserve"> Споживачем обсягів електричної енергії;</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5) проводити разом зі Споживачем звіряння фактично </w:t>
      </w:r>
      <w:r w:rsidRPr="00391CA6">
        <w:rPr>
          <w:rFonts w:ascii="Times New Roman" w:eastAsia="Times New Roman" w:hAnsi="Times New Roman" w:cs="Times New Roman"/>
          <w:sz w:val="24"/>
          <w:szCs w:val="24"/>
          <w:lang w:eastAsia="ru-RU"/>
        </w:rPr>
        <w:t>спожитих</w:t>
      </w:r>
      <w:r w:rsidRPr="00391CA6">
        <w:rPr>
          <w:rFonts w:ascii="Times New Roman" w:eastAsia="Calibri" w:hAnsi="Times New Roman" w:cs="Times New Roman"/>
          <w:sz w:val="24"/>
        </w:rPr>
        <w:t xml:space="preserve"> обсягів електричної енергії з підписанням відповідного </w:t>
      </w:r>
      <w:r w:rsidRPr="00391CA6">
        <w:rPr>
          <w:rFonts w:ascii="Times New Roman" w:eastAsia="Times New Roman" w:hAnsi="Times New Roman" w:cs="Times New Roman"/>
          <w:sz w:val="24"/>
          <w:szCs w:val="24"/>
          <w:lang w:eastAsia="ru-RU"/>
        </w:rPr>
        <w:t>акту</w:t>
      </w:r>
      <w:r w:rsidRPr="00391CA6">
        <w:rPr>
          <w:rFonts w:ascii="Times New Roman" w:eastAsia="Calibri" w:hAnsi="Times New Roman" w:cs="Times New Roman"/>
          <w:sz w:val="24"/>
        </w:rPr>
        <w:t>;</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sz w:val="24"/>
          <w:szCs w:val="24"/>
        </w:rPr>
        <w:lastRenderedPageBreak/>
        <w:t xml:space="preserve">7) </w:t>
      </w:r>
      <w:r w:rsidRPr="00391CA6">
        <w:rPr>
          <w:rFonts w:ascii="Times New Roman" w:eastAsia="Calibri"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через особистий кабінет на своєму офіційному сайті у мережі Інтернет;</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засобами електронного зв'язку на електронну адресу, вказану у Договорі;</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xml:space="preserve">- </w:t>
      </w:r>
      <w:proofErr w:type="spellStart"/>
      <w:r w:rsidRPr="00391CA6">
        <w:rPr>
          <w:rFonts w:ascii="Times New Roman" w:eastAsia="Calibri" w:hAnsi="Times New Roman" w:cs="Times New Roman"/>
          <w:color w:val="000000"/>
          <w:sz w:val="24"/>
          <w:szCs w:val="24"/>
        </w:rPr>
        <w:t>СМС-повідомленням</w:t>
      </w:r>
      <w:proofErr w:type="spellEnd"/>
      <w:r w:rsidRPr="00391CA6">
        <w:rPr>
          <w:rFonts w:ascii="Times New Roman" w:eastAsia="Calibri" w:hAnsi="Times New Roman" w:cs="Times New Roman"/>
          <w:color w:val="000000"/>
          <w:sz w:val="24"/>
          <w:szCs w:val="24"/>
        </w:rPr>
        <w:t xml:space="preserve"> на номер, зазначений у Договорі;</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в центрах обслуговування споживачів;</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засобами поштового зв’язку;</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в рахунках на оплату електричної енергії;</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xml:space="preserve">- через </w:t>
      </w:r>
      <w:proofErr w:type="spellStart"/>
      <w:r w:rsidRPr="00391CA6">
        <w:rPr>
          <w:rFonts w:ascii="Times New Roman" w:eastAsia="Calibri" w:hAnsi="Times New Roman" w:cs="Times New Roman"/>
          <w:color w:val="000000"/>
          <w:sz w:val="24"/>
          <w:szCs w:val="24"/>
        </w:rPr>
        <w:t>Кол-центр</w:t>
      </w:r>
      <w:proofErr w:type="spellEnd"/>
      <w:r w:rsidRPr="00391CA6">
        <w:rPr>
          <w:rFonts w:ascii="Times New Roman" w:eastAsia="Calibri" w:hAnsi="Times New Roman" w:cs="Times New Roman"/>
          <w:color w:val="000000"/>
          <w:sz w:val="24"/>
          <w:szCs w:val="24"/>
        </w:rPr>
        <w:t xml:space="preserve">; </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іншими способами.</w:t>
      </w:r>
    </w:p>
    <w:p w:rsidR="00DA316E" w:rsidRPr="00391CA6" w:rsidRDefault="00DA316E" w:rsidP="00DA316E">
      <w:pPr>
        <w:spacing w:before="60" w:after="60" w:line="240" w:lineRule="auto"/>
        <w:ind w:right="-1" w:firstLine="709"/>
        <w:jc w:val="both"/>
        <w:rPr>
          <w:rFonts w:ascii="Times New Roman" w:eastAsia="Calibri" w:hAnsi="Times New Roman" w:cs="Times New Roman"/>
          <w:color w:val="000000"/>
          <w:sz w:val="24"/>
        </w:rPr>
      </w:pPr>
      <w:r w:rsidRPr="00391CA6">
        <w:rPr>
          <w:rFonts w:ascii="Times New Roman" w:eastAsia="Calibri" w:hAnsi="Times New Roman" w:cs="Times New Roman"/>
          <w:sz w:val="24"/>
        </w:rPr>
        <w:t xml:space="preserve">9) </w:t>
      </w:r>
      <w:r w:rsidRPr="00391CA6">
        <w:rPr>
          <w:rFonts w:ascii="Times New Roman" w:eastAsia="Times New Roman" w:hAnsi="Times New Roman" w:cs="Times New Roman"/>
          <w:sz w:val="24"/>
          <w:szCs w:val="24"/>
          <w:lang w:eastAsia="ru-RU"/>
        </w:rPr>
        <w:t>мати</w:t>
      </w:r>
      <w:r w:rsidRPr="00391CA6">
        <w:rPr>
          <w:rFonts w:ascii="Times New Roman" w:eastAsia="Calibri" w:hAnsi="Times New Roman" w:cs="Times New Roman"/>
          <w:sz w:val="24"/>
        </w:rPr>
        <w:t xml:space="preserve"> інші права, передбачені чинним законодавством і цим Договором.</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6</w:t>
      </w:r>
      <w:r w:rsidRPr="00391CA6">
        <w:rPr>
          <w:rFonts w:ascii="Times New Roman" w:eastAsia="Calibri" w:hAnsi="Times New Roman" w:cs="Times New Roman"/>
          <w:sz w:val="24"/>
          <w:lang w:val="ru-RU"/>
        </w:rPr>
        <w:t>.2</w:t>
      </w:r>
      <w:r w:rsidRPr="00391CA6">
        <w:rPr>
          <w:rFonts w:ascii="Times New Roman" w:eastAsia="Calibri" w:hAnsi="Times New Roman" w:cs="Times New Roman"/>
          <w:sz w:val="24"/>
        </w:rPr>
        <w:t>. Постачальник зобов'язується:</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 забезпечувати </w:t>
      </w:r>
      <w:r w:rsidRPr="00391CA6">
        <w:rPr>
          <w:rFonts w:ascii="Times New Roman" w:eastAsia="Times New Roman" w:hAnsi="Times New Roman" w:cs="Times New Roman"/>
          <w:sz w:val="24"/>
          <w:szCs w:val="24"/>
          <w:lang w:eastAsia="ru-RU"/>
        </w:rPr>
        <w:t xml:space="preserve">належну </w:t>
      </w:r>
      <w:r w:rsidRPr="00391CA6">
        <w:rPr>
          <w:rFonts w:ascii="Times New Roman" w:eastAsia="Calibri" w:hAnsi="Times New Roman" w:cs="Times New Roman"/>
          <w:sz w:val="24"/>
        </w:rPr>
        <w:t>якість надання послуг з постачання електричної енергії відповідно до вимог чинного законодавства та цього Договору;</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2) нараховувати і виставляти рахунки (акти прийняття-передавання товарної продукції</w:t>
      </w:r>
      <w:r w:rsidRPr="00391CA6">
        <w:rPr>
          <w:rFonts w:ascii="Times New Roman" w:eastAsia="Times New Roman" w:hAnsi="Times New Roman" w:cs="Times New Roman"/>
          <w:sz w:val="24"/>
          <w:szCs w:val="24"/>
          <w:lang w:eastAsia="ru-RU"/>
        </w:rPr>
        <w:t xml:space="preserve"> чи акт прийому-передачі проданих товарів та/або наданих послуг</w:t>
      </w:r>
      <w:r w:rsidRPr="00391CA6">
        <w:rPr>
          <w:rFonts w:ascii="Times New Roman" w:eastAsia="Calibri" w:hAnsi="Times New Roman" w:cs="Times New Roman"/>
          <w:sz w:val="24"/>
        </w:rPr>
        <w:t>) Споживачу за поставлену електричну енергію відповідно до вимог та у порядку, передбачених ПРРЕЕ та цим Договором;</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3) надавати Споживачу інформацію про його права та </w:t>
      </w:r>
      <w:r w:rsidRPr="00391CA6">
        <w:rPr>
          <w:rFonts w:ascii="Times New Roman" w:eastAsia="Times New Roman" w:hAnsi="Times New Roman" w:cs="Times New Roman"/>
          <w:sz w:val="24"/>
          <w:szCs w:val="24"/>
          <w:lang w:eastAsia="ru-RU"/>
        </w:rPr>
        <w:t>обов'язки</w:t>
      </w:r>
      <w:r w:rsidRPr="00391CA6">
        <w:rPr>
          <w:rFonts w:ascii="Times New Roman" w:eastAsia="Calibri" w:hAnsi="Times New Roman" w:cs="Times New Roman"/>
          <w:sz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4) видавати Споживачеві безоплатно платіжні документи;</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5) приймати оплату наданих за цим Договором послуг будь-яким способом, що передбачений цим Договором;</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6) розглядати в установленому</w:t>
      </w:r>
      <w:r w:rsidRPr="00391CA6">
        <w:rPr>
          <w:rFonts w:ascii="Times New Roman" w:eastAsia="Times New Roman" w:hAnsi="Times New Roman" w:cs="Times New Roman"/>
          <w:sz w:val="24"/>
          <w:szCs w:val="24"/>
          <w:lang w:eastAsia="ru-RU"/>
        </w:rPr>
        <w:t xml:space="preserve"> чинним</w:t>
      </w:r>
      <w:r w:rsidRPr="00391CA6">
        <w:rPr>
          <w:rFonts w:ascii="Times New Roman" w:eastAsia="Calibri" w:hAnsi="Times New Roman" w:cs="Times New Roman"/>
          <w:sz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8) забезпечувати конфіденційність даних, </w:t>
      </w:r>
      <w:r w:rsidRPr="00391CA6">
        <w:rPr>
          <w:rFonts w:ascii="Times New Roman" w:eastAsia="Times New Roman" w:hAnsi="Times New Roman" w:cs="Times New Roman"/>
          <w:sz w:val="24"/>
          <w:szCs w:val="24"/>
          <w:lang w:eastAsia="ru-RU"/>
        </w:rPr>
        <w:t>які отримуються</w:t>
      </w:r>
      <w:r w:rsidRPr="00391CA6">
        <w:rPr>
          <w:rFonts w:ascii="Times New Roman" w:eastAsia="Calibri" w:hAnsi="Times New Roman" w:cs="Times New Roman"/>
          <w:sz w:val="24"/>
        </w:rPr>
        <w:t xml:space="preserve"> від Споживача;</w:t>
      </w:r>
    </w:p>
    <w:p w:rsidR="00DA316E" w:rsidRPr="00391CA6" w:rsidRDefault="00DA316E" w:rsidP="00DA316E">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A316E" w:rsidRPr="00391CA6" w:rsidRDefault="00DA316E" w:rsidP="00DA316E">
      <w:pPr>
        <w:spacing w:before="60" w:after="60" w:line="240" w:lineRule="auto"/>
        <w:ind w:right="-1"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391CA6" w:rsidDel="002A3A1C">
        <w:rPr>
          <w:rFonts w:ascii="Times New Roman" w:eastAsia="Times New Roman" w:hAnsi="Times New Roman" w:cs="Times New Roman"/>
          <w:sz w:val="24"/>
          <w:szCs w:val="24"/>
          <w:lang w:eastAsia="ru-RU"/>
        </w:rPr>
        <w:t xml:space="preserve"> </w:t>
      </w:r>
    </w:p>
    <w:p w:rsidR="00DA316E" w:rsidRPr="00391CA6" w:rsidRDefault="00DA316E" w:rsidP="00DA316E">
      <w:pPr>
        <w:spacing w:before="60" w:after="60" w:line="240" w:lineRule="auto"/>
        <w:ind w:right="-1"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 вибрати іншого </w:t>
      </w:r>
      <w:proofErr w:type="spellStart"/>
      <w:r w:rsidRPr="00391CA6">
        <w:rPr>
          <w:rFonts w:ascii="Times New Roman" w:eastAsia="Times New Roman" w:hAnsi="Times New Roman" w:cs="Times New Roman"/>
          <w:sz w:val="24"/>
          <w:szCs w:val="24"/>
          <w:lang w:eastAsia="ru-RU"/>
        </w:rPr>
        <w:t>електропостачальника</w:t>
      </w:r>
      <w:proofErr w:type="spellEnd"/>
      <w:r w:rsidRPr="00391CA6">
        <w:rPr>
          <w:rFonts w:ascii="Times New Roman" w:eastAsia="Times New Roman" w:hAnsi="Times New Roman" w:cs="Times New Roman"/>
          <w:sz w:val="24"/>
          <w:szCs w:val="24"/>
          <w:lang w:eastAsia="ru-RU"/>
        </w:rPr>
        <w:t xml:space="preserve"> та про наслідки невиконання цього;</w:t>
      </w:r>
    </w:p>
    <w:p w:rsidR="00DA316E" w:rsidRPr="00391CA6" w:rsidRDefault="00DA316E" w:rsidP="00DA316E">
      <w:pPr>
        <w:spacing w:before="60" w:after="60" w:line="240" w:lineRule="auto"/>
        <w:ind w:right="-1" w:firstLine="709"/>
        <w:jc w:val="both"/>
        <w:rPr>
          <w:rFonts w:ascii="Times New Roman" w:eastAsia="Times New Roman" w:hAnsi="Times New Roman" w:cs="Times New Roman"/>
          <w:sz w:val="24"/>
          <w:szCs w:val="24"/>
          <w:lang w:eastAsia="ru-RU"/>
        </w:rPr>
      </w:pPr>
      <w:proofErr w:type="spellStart"/>
      <w:r w:rsidRPr="00391CA6">
        <w:rPr>
          <w:rFonts w:ascii="Times New Roman" w:eastAsia="Times New Roman" w:hAnsi="Times New Roman" w:cs="Times New Roman"/>
          <w:sz w:val="24"/>
          <w:szCs w:val="24"/>
          <w:lang w:eastAsia="ru-RU"/>
        </w:rPr>
        <w:t>-перейти</w:t>
      </w:r>
      <w:proofErr w:type="spellEnd"/>
      <w:r w:rsidRPr="00391CA6">
        <w:rPr>
          <w:rFonts w:ascii="Times New Roman" w:eastAsia="Times New Roman" w:hAnsi="Times New Roman" w:cs="Times New Roman"/>
          <w:sz w:val="24"/>
          <w:szCs w:val="24"/>
          <w:lang w:eastAsia="ru-RU"/>
        </w:rPr>
        <w:t xml:space="preserve"> до </w:t>
      </w:r>
      <w:proofErr w:type="spellStart"/>
      <w:r w:rsidRPr="00391CA6">
        <w:rPr>
          <w:rFonts w:ascii="Times New Roman" w:eastAsia="Times New Roman" w:hAnsi="Times New Roman" w:cs="Times New Roman"/>
          <w:sz w:val="24"/>
          <w:szCs w:val="24"/>
          <w:lang w:eastAsia="ru-RU"/>
        </w:rPr>
        <w:t>електропостачальника</w:t>
      </w:r>
      <w:proofErr w:type="spellEnd"/>
      <w:r w:rsidRPr="00391CA6">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rsidR="00DA316E" w:rsidRPr="00391CA6" w:rsidRDefault="00DA316E" w:rsidP="00DA316E">
      <w:pPr>
        <w:spacing w:after="12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 виконувати інші обов'язки, покладені на Постачальника чинним законодавством та/або цим Договором.</w:t>
      </w:r>
    </w:p>
    <w:p w:rsidR="00DA316E" w:rsidRPr="00391CA6" w:rsidRDefault="00DA316E" w:rsidP="00DA316E">
      <w:pPr>
        <w:spacing w:before="120" w:after="120"/>
        <w:ind w:firstLine="709"/>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lastRenderedPageBreak/>
        <w:t>7</w:t>
      </w:r>
      <w:r w:rsidRPr="00391CA6">
        <w:rPr>
          <w:rFonts w:ascii="Times New Roman" w:eastAsia="Calibri" w:hAnsi="Times New Roman" w:cs="Times New Roman"/>
          <w:b/>
          <w:sz w:val="27"/>
        </w:rPr>
        <w:t>. Порядок припинення та відновлення постачання електричної енергії</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.1. Постачальник має право звернутися до оператора системи з вимогою про відключення </w:t>
      </w:r>
      <w:r w:rsidRPr="00391CA6">
        <w:rPr>
          <w:rFonts w:ascii="Times New Roman" w:eastAsia="Times New Roman" w:hAnsi="Times New Roman" w:cs="Times New Roman"/>
          <w:sz w:val="24"/>
          <w:szCs w:val="24"/>
          <w:lang w:eastAsia="ru-RU"/>
        </w:rPr>
        <w:t>об'єкта</w:t>
      </w:r>
      <w:r w:rsidRPr="00391CA6">
        <w:rPr>
          <w:rFonts w:ascii="Times New Roman" w:eastAsia="Calibri" w:hAnsi="Times New Roman" w:cs="Times New Roman"/>
          <w:sz w:val="24"/>
        </w:rPr>
        <w:t xml:space="preserve"> Споживача від </w:t>
      </w:r>
      <w:r w:rsidRPr="00391CA6">
        <w:rPr>
          <w:rFonts w:ascii="Times New Roman" w:eastAsia="Times New Roman" w:hAnsi="Times New Roman" w:cs="Times New Roman"/>
          <w:sz w:val="24"/>
          <w:szCs w:val="24"/>
          <w:lang w:eastAsia="ru-RU"/>
        </w:rPr>
        <w:t>електроживлення</w:t>
      </w:r>
      <w:r w:rsidRPr="00391CA6">
        <w:rPr>
          <w:rFonts w:ascii="Times New Roman" w:eastAsia="Calibri" w:hAnsi="Times New Roman" w:cs="Times New Roman"/>
          <w:sz w:val="24"/>
        </w:rPr>
        <w:t xml:space="preserve"> у випадку порушення Споживачем строків оплати за </w:t>
      </w:r>
      <w:r w:rsidRPr="00391CA6">
        <w:rPr>
          <w:rFonts w:ascii="Times New Roman" w:eastAsia="Times New Roman" w:hAnsi="Times New Roman" w:cs="Times New Roman"/>
          <w:sz w:val="24"/>
          <w:szCs w:val="24"/>
          <w:lang w:eastAsia="ru-RU"/>
        </w:rPr>
        <w:t xml:space="preserve">спожиту електричну енергію за </w:t>
      </w:r>
      <w:r w:rsidRPr="00391CA6">
        <w:rPr>
          <w:rFonts w:ascii="Times New Roman" w:eastAsia="Calibri" w:hAnsi="Times New Roman" w:cs="Times New Roman"/>
          <w:sz w:val="24"/>
        </w:rPr>
        <w:t>цим Договором, у тому числі за графіком погашення заборгованості.</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.2. Припинення електропостачання не звільняє Споживача від обов'язку сплатити заборгованість Постачальнику за </w:t>
      </w:r>
      <w:r w:rsidRPr="00391CA6">
        <w:rPr>
          <w:rFonts w:ascii="Times New Roman" w:eastAsia="Times New Roman" w:hAnsi="Times New Roman" w:cs="Times New Roman"/>
          <w:sz w:val="24"/>
          <w:szCs w:val="24"/>
          <w:lang w:eastAsia="ru-RU"/>
        </w:rPr>
        <w:t xml:space="preserve">спожиту електричну енергію за </w:t>
      </w:r>
      <w:r w:rsidRPr="00391CA6">
        <w:rPr>
          <w:rFonts w:ascii="Times New Roman" w:eastAsia="Calibri" w:hAnsi="Times New Roman" w:cs="Times New Roman"/>
          <w:sz w:val="24"/>
        </w:rPr>
        <w:t>цим Договором.</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.3. Відновлення постачання електричної енергії Споживачу може бути здійснено за умови повного розрахунку </w:t>
      </w:r>
      <w:r w:rsidRPr="00391CA6">
        <w:rPr>
          <w:rFonts w:ascii="Times New Roman" w:eastAsia="Times New Roman" w:hAnsi="Times New Roman" w:cs="Times New Roman"/>
          <w:sz w:val="24"/>
          <w:szCs w:val="24"/>
          <w:lang w:eastAsia="ru-RU"/>
        </w:rPr>
        <w:t>Споживачем</w:t>
      </w:r>
      <w:r w:rsidRPr="00391CA6">
        <w:rPr>
          <w:rFonts w:ascii="Times New Roman" w:eastAsia="Calibri" w:hAnsi="Times New Roman" w:cs="Times New Roman"/>
          <w:sz w:val="24"/>
        </w:rPr>
        <w:t xml:space="preserve"> за спожиту електричну енергію за цим Договором або складення Сторонами </w:t>
      </w:r>
      <w:r w:rsidRPr="00391CA6">
        <w:rPr>
          <w:rFonts w:ascii="Times New Roman" w:eastAsia="Times New Roman" w:hAnsi="Times New Roman" w:cs="Times New Roman"/>
          <w:sz w:val="24"/>
          <w:szCs w:val="24"/>
          <w:lang w:eastAsia="ru-RU"/>
        </w:rPr>
        <w:t>графіку</w:t>
      </w:r>
      <w:r w:rsidRPr="00391CA6">
        <w:rPr>
          <w:rFonts w:ascii="Times New Roman" w:eastAsia="Calibri" w:hAnsi="Times New Roman" w:cs="Times New Roman"/>
          <w:sz w:val="24"/>
        </w:rPr>
        <w:t xml:space="preserve"> погашення заборгованості на умовах цього Договору та відшкодування витрат Постачальника на</w:t>
      </w:r>
      <w:r w:rsidRPr="00391CA6">
        <w:rPr>
          <w:rFonts w:ascii="Times New Roman" w:eastAsia="Times New Roman" w:hAnsi="Times New Roman" w:cs="Times New Roman"/>
          <w:sz w:val="24"/>
          <w:szCs w:val="24"/>
          <w:lang w:eastAsia="ru-RU"/>
        </w:rPr>
        <w:t xml:space="preserve"> заходи з</w:t>
      </w:r>
      <w:r w:rsidRPr="00391CA6">
        <w:rPr>
          <w:rFonts w:ascii="Times New Roman" w:eastAsia="Calibri" w:hAnsi="Times New Roman" w:cs="Times New Roman"/>
          <w:sz w:val="24"/>
        </w:rPr>
        <w:t xml:space="preserve"> припинення та відновлення постачання електричної енергії.</w:t>
      </w:r>
    </w:p>
    <w:p w:rsidR="00DA316E" w:rsidRPr="00391CA6" w:rsidRDefault="00DA316E" w:rsidP="00DA316E">
      <w:pPr>
        <w:spacing w:before="60" w:after="60" w:line="240" w:lineRule="auto"/>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rPr>
        <w:t xml:space="preserve">7.4. </w:t>
      </w:r>
      <w:r w:rsidRPr="00391CA6">
        <w:rPr>
          <w:rFonts w:ascii="Times New Roman" w:eastAsia="Calibri" w:hAnsi="Times New Roman" w:cs="Times New Roman"/>
          <w:sz w:val="24"/>
          <w:szCs w:val="24"/>
        </w:rPr>
        <w:t xml:space="preserve">Постачальник не несе відповідальність </w:t>
      </w:r>
      <w:r w:rsidRPr="00391CA6">
        <w:rPr>
          <w:rFonts w:ascii="Times New Roman" w:eastAsia="Calibri"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7.5.</w:t>
      </w:r>
      <w:r w:rsidRPr="00391CA6">
        <w:rPr>
          <w:rFonts w:ascii="Times New Roman" w:eastAsia="Calibri" w:hAnsi="Times New Roman" w:cs="Times New Roman"/>
          <w:sz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391CA6">
        <w:rPr>
          <w:rFonts w:ascii="Times New Roman" w:eastAsia="Times New Roman" w:hAnsi="Times New Roman" w:cs="Times New Roman"/>
          <w:sz w:val="24"/>
          <w:szCs w:val="24"/>
          <w:lang w:eastAsia="ru-RU"/>
        </w:rPr>
        <w:t>та поінформувати Постачальника</w:t>
      </w:r>
      <w:r w:rsidRPr="00391CA6">
        <w:rPr>
          <w:rFonts w:ascii="Times New Roman" w:eastAsia="Calibri" w:hAnsi="Times New Roman" w:cs="Times New Roman"/>
          <w:sz w:val="24"/>
        </w:rPr>
        <w:t>.</w:t>
      </w:r>
    </w:p>
    <w:p w:rsidR="00DA316E" w:rsidRPr="00391CA6" w:rsidRDefault="00DA316E" w:rsidP="00DA316E">
      <w:pPr>
        <w:spacing w:before="12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8</w:t>
      </w:r>
      <w:r w:rsidRPr="00391CA6">
        <w:rPr>
          <w:rFonts w:ascii="Times New Roman" w:eastAsia="Calibri" w:hAnsi="Times New Roman" w:cs="Times New Roman"/>
          <w:b/>
          <w:sz w:val="27"/>
        </w:rPr>
        <w:t>. Відповідальність Сторін</w:t>
      </w:r>
    </w:p>
    <w:p w:rsidR="00DA316E" w:rsidRPr="00391CA6" w:rsidRDefault="00DA316E" w:rsidP="00DA316E">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8.2. Постачальник має право вимагати від Споживача відшкодування збитків, а Споживач відшкодовує збитки, понесені Постачальником, у разі:</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1) порушення Споживачем строків розрахунків з Постачальником - в розмірі, погодженому Сторонами в цьому Договорі;</w:t>
      </w:r>
    </w:p>
    <w:p w:rsidR="00DA316E" w:rsidRPr="00391CA6" w:rsidRDefault="00DA316E" w:rsidP="00DA316E">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Calibri" w:hAnsi="Times New Roman" w:cs="Times New Roman"/>
          <w:sz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391CA6">
        <w:rPr>
          <w:rFonts w:ascii="Times New Roman" w:eastAsia="Times New Roman" w:hAnsi="Times New Roman" w:cs="Times New Roman"/>
          <w:sz w:val="24"/>
          <w:szCs w:val="24"/>
          <w:lang w:eastAsia="ru-RU"/>
        </w:rPr>
        <w:t>;</w:t>
      </w:r>
    </w:p>
    <w:p w:rsidR="00DA316E" w:rsidRPr="00391CA6" w:rsidRDefault="00DA316E" w:rsidP="00DA316E">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3) в інших випадках, передбачених Договором та чинним законодавством України.</w:t>
      </w:r>
    </w:p>
    <w:p w:rsidR="00DA316E" w:rsidRPr="00391CA6" w:rsidRDefault="00DA316E" w:rsidP="00DA316E">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8.3. </w:t>
      </w:r>
      <w:r w:rsidRPr="00391CA6">
        <w:rPr>
          <w:rFonts w:ascii="Times New Roman" w:eastAsia="Calibri" w:hAnsi="Times New Roman" w:cs="Times New Roman"/>
          <w:sz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391CA6">
        <w:rPr>
          <w:rFonts w:ascii="Times New Roman" w:eastAsia="Times New Roman" w:hAnsi="Times New Roman" w:cs="Times New Roman"/>
          <w:sz w:val="24"/>
          <w:szCs w:val="24"/>
          <w:lang w:eastAsia="ru-RU"/>
        </w:rPr>
        <w:t>сталося</w:t>
      </w:r>
      <w:r w:rsidRPr="00391CA6">
        <w:rPr>
          <w:rFonts w:ascii="Times New Roman" w:eastAsia="Calibri" w:hAnsi="Times New Roman" w:cs="Times New Roman"/>
          <w:sz w:val="24"/>
        </w:rPr>
        <w:t xml:space="preserve"> з вини відповідального оператора системи.</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8.4</w:t>
      </w:r>
      <w:r w:rsidRPr="00391CA6">
        <w:rPr>
          <w:rFonts w:ascii="Times New Roman" w:eastAsia="Calibri" w:hAnsi="Times New Roman" w:cs="Times New Roman"/>
          <w:sz w:val="24"/>
        </w:rPr>
        <w:t>. Порядок документального підтвердження порушень умов цього Договору, а також відшкодування збитків встановлюється ПРРЕЕ.</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8.5. Спірні питання щодо відшкодування Сторонами збитків та/або визначення їх розміру вирішуються у судовому порядку.</w:t>
      </w:r>
    </w:p>
    <w:p w:rsidR="00DA316E" w:rsidRPr="00391CA6" w:rsidRDefault="00DA316E" w:rsidP="00DA316E">
      <w:pPr>
        <w:spacing w:before="100" w:beforeAutospacing="1" w:after="120" w:line="240" w:lineRule="auto"/>
        <w:ind w:firstLine="709"/>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9</w:t>
      </w:r>
      <w:r w:rsidRPr="00391CA6">
        <w:rPr>
          <w:rFonts w:ascii="Times New Roman" w:eastAsia="Calibri" w:hAnsi="Times New Roman" w:cs="Times New Roman"/>
          <w:b/>
          <w:sz w:val="27"/>
        </w:rPr>
        <w:t xml:space="preserve">. Порядок зміни </w:t>
      </w:r>
      <w:proofErr w:type="spellStart"/>
      <w:r w:rsidRPr="00391CA6">
        <w:rPr>
          <w:rFonts w:ascii="Times New Roman" w:eastAsia="Calibri" w:hAnsi="Times New Roman" w:cs="Times New Roman"/>
          <w:b/>
          <w:sz w:val="27"/>
        </w:rPr>
        <w:t>електропостачальника</w:t>
      </w:r>
      <w:proofErr w:type="spellEnd"/>
    </w:p>
    <w:p w:rsidR="00DA316E" w:rsidRPr="00391CA6" w:rsidRDefault="00DA316E" w:rsidP="00DA316E">
      <w:pPr>
        <w:spacing w:before="60" w:after="60" w:line="240" w:lineRule="auto"/>
        <w:ind w:right="-427"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91CA6">
        <w:rPr>
          <w:rFonts w:ascii="Times New Roman" w:eastAsia="Calibri" w:hAnsi="Times New Roman" w:cs="Times New Roman"/>
          <w:sz w:val="24"/>
          <w:szCs w:val="24"/>
        </w:rPr>
        <w:t>електропостачальником</w:t>
      </w:r>
      <w:proofErr w:type="spellEnd"/>
      <w:r w:rsidRPr="00391CA6">
        <w:rPr>
          <w:rFonts w:ascii="Times New Roman" w:eastAsia="Calibri"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9.2. Зміна постачальника електричної енергії здійснюється згідно з порядком, встановленим ПРРЕЕ.</w:t>
      </w:r>
    </w:p>
    <w:p w:rsidR="00DA316E" w:rsidRPr="00391CA6" w:rsidRDefault="00DA316E" w:rsidP="00DA316E">
      <w:pPr>
        <w:spacing w:before="12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10</w:t>
      </w:r>
      <w:r w:rsidRPr="00391CA6">
        <w:rPr>
          <w:rFonts w:ascii="Times New Roman" w:eastAsia="Calibri" w:hAnsi="Times New Roman" w:cs="Times New Roman"/>
          <w:b/>
          <w:sz w:val="27"/>
        </w:rPr>
        <w:t>. Порядок розв'язання спорів</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lastRenderedPageBreak/>
        <w:t>10</w:t>
      </w:r>
      <w:r w:rsidRPr="00391CA6">
        <w:rPr>
          <w:rFonts w:ascii="Times New Roman" w:eastAsia="Calibri" w:hAnsi="Times New Roman" w:cs="Times New Roman"/>
          <w:sz w:val="24"/>
        </w:rPr>
        <w:t xml:space="preserve">.1. Спори та розбіжності, що можуть виникнути </w:t>
      </w:r>
      <w:r w:rsidRPr="00391CA6">
        <w:rPr>
          <w:rFonts w:ascii="Times New Roman" w:eastAsia="Times New Roman" w:hAnsi="Times New Roman" w:cs="Times New Roman"/>
          <w:sz w:val="24"/>
          <w:szCs w:val="24"/>
          <w:lang w:eastAsia="ru-RU"/>
        </w:rPr>
        <w:t>із виконання</w:t>
      </w:r>
      <w:r w:rsidRPr="00391CA6">
        <w:rPr>
          <w:rFonts w:ascii="Times New Roman" w:eastAsia="Calibri" w:hAnsi="Times New Roman" w:cs="Times New Roman"/>
          <w:sz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A316E" w:rsidRPr="00391CA6" w:rsidRDefault="00DA316E" w:rsidP="00DA316E">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Під час вирішення спорів Сторони мають керуватися порядком врегулювання спорів, встановленим </w:t>
      </w:r>
      <w:r w:rsidRPr="00391CA6">
        <w:rPr>
          <w:rFonts w:ascii="Times New Roman" w:eastAsia="Times New Roman" w:hAnsi="Times New Roman" w:cs="Times New Roman"/>
          <w:sz w:val="24"/>
          <w:szCs w:val="24"/>
          <w:lang w:eastAsia="ru-RU"/>
        </w:rPr>
        <w:t xml:space="preserve">цими </w:t>
      </w:r>
      <w:r w:rsidRPr="00391CA6">
        <w:rPr>
          <w:rFonts w:ascii="Times New Roman" w:eastAsia="Calibri" w:hAnsi="Times New Roman" w:cs="Times New Roman"/>
          <w:sz w:val="24"/>
        </w:rPr>
        <w:t>ПРРЕЕ та Положенням про ІКЦ.</w:t>
      </w:r>
    </w:p>
    <w:p w:rsidR="00DA316E" w:rsidRPr="00391CA6" w:rsidRDefault="00DA316E" w:rsidP="00DA316E">
      <w:pPr>
        <w:spacing w:before="60" w:after="60" w:line="240" w:lineRule="auto"/>
        <w:ind w:right="-427" w:firstLine="567"/>
        <w:jc w:val="both"/>
        <w:rPr>
          <w:rFonts w:ascii="Times New Roman" w:eastAsia="Calibri" w:hAnsi="Times New Roman" w:cs="Times New Roman"/>
          <w:sz w:val="24"/>
        </w:rPr>
      </w:pPr>
      <w:r w:rsidRPr="00391CA6">
        <w:rPr>
          <w:rFonts w:ascii="Times New Roman" w:eastAsia="Calibri" w:hAnsi="Times New Roman" w:cs="Times New Roman"/>
          <w:sz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A316E" w:rsidRPr="00391CA6" w:rsidRDefault="00DA316E" w:rsidP="00DA316E">
      <w:pPr>
        <w:spacing w:before="60" w:after="60" w:line="240" w:lineRule="auto"/>
        <w:ind w:right="-427" w:firstLine="567"/>
        <w:jc w:val="both"/>
        <w:rPr>
          <w:rFonts w:ascii="Times New Roman" w:eastAsia="Calibri" w:hAnsi="Times New Roman" w:cs="Times New Roman"/>
          <w:sz w:val="24"/>
          <w:lang w:val="ru-RU"/>
        </w:rPr>
      </w:pPr>
      <w:r w:rsidRPr="00391CA6">
        <w:rPr>
          <w:rFonts w:ascii="Times New Roman" w:eastAsia="Calibri" w:hAnsi="Times New Roman" w:cs="Times New Roman"/>
          <w:sz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A316E" w:rsidRPr="00391CA6" w:rsidRDefault="00DA316E" w:rsidP="00DA316E">
      <w:pPr>
        <w:spacing w:before="60" w:after="60" w:line="240" w:lineRule="auto"/>
        <w:ind w:right="-1" w:firstLine="567"/>
        <w:jc w:val="both"/>
        <w:rPr>
          <w:rFonts w:ascii="Times New Roman" w:eastAsia="Calibri" w:hAnsi="Times New Roman" w:cs="Times New Roman"/>
          <w:sz w:val="24"/>
        </w:rPr>
      </w:pPr>
      <w:r w:rsidRPr="00391CA6">
        <w:rPr>
          <w:rFonts w:ascii="Times New Roman" w:eastAsia="Calibri" w:hAnsi="Times New Roman" w:cs="Times New Roman"/>
          <w:sz w:val="24"/>
        </w:rPr>
        <w:t>10.3. У разі неможливості вирішити спірні питання та інші розбіжності шляхом переговорів, Сторони можуть передати спір на розгляд суду.</w:t>
      </w:r>
    </w:p>
    <w:p w:rsidR="00DA316E" w:rsidRPr="00391CA6" w:rsidRDefault="00DA316E" w:rsidP="00DA316E">
      <w:pPr>
        <w:spacing w:before="240" w:after="120" w:line="240" w:lineRule="auto"/>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11.</w:t>
      </w:r>
      <w:r w:rsidRPr="00391CA6">
        <w:rPr>
          <w:rFonts w:ascii="Times New Roman" w:eastAsia="Calibri" w:hAnsi="Times New Roman" w:cs="Times New Roman"/>
          <w:b/>
          <w:sz w:val="27"/>
        </w:rPr>
        <w:t xml:space="preserve"> Форс-мажорні обставини</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.3. Строк виконання зобов'язань за цим Договором відкладається на строк дії форс-мажорних обставин.</w:t>
      </w:r>
    </w:p>
    <w:p w:rsidR="00DA316E" w:rsidRPr="00391CA6" w:rsidRDefault="00DA316E" w:rsidP="00DA316E">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 xml:space="preserve">.4. Сторони зобов'язані негайно повідомити про форс-мажорні обставини та протягом </w:t>
      </w:r>
      <w:r w:rsidRPr="00391CA6">
        <w:rPr>
          <w:rFonts w:ascii="Times New Roman" w:eastAsia="Times New Roman" w:hAnsi="Times New Roman" w:cs="Times New Roman"/>
          <w:sz w:val="24"/>
          <w:szCs w:val="24"/>
          <w:lang w:eastAsia="ru-RU"/>
        </w:rPr>
        <w:t>14</w:t>
      </w:r>
      <w:r w:rsidRPr="00391CA6">
        <w:rPr>
          <w:rFonts w:ascii="Times New Roman" w:eastAsia="Calibri" w:hAnsi="Times New Roman" w:cs="Times New Roman"/>
          <w:sz w:val="24"/>
        </w:rPr>
        <w:t xml:space="preserve"> днів з </w:t>
      </w:r>
      <w:r w:rsidRPr="00391CA6">
        <w:rPr>
          <w:rFonts w:ascii="Times New Roman" w:eastAsia="Times New Roman" w:hAnsi="Times New Roman" w:cs="Times New Roman"/>
          <w:sz w:val="24"/>
          <w:szCs w:val="24"/>
          <w:lang w:eastAsia="ru-RU"/>
        </w:rPr>
        <w:t>дати</w:t>
      </w:r>
      <w:r w:rsidRPr="00391CA6">
        <w:rPr>
          <w:rFonts w:ascii="Times New Roman" w:eastAsia="Calibri" w:hAnsi="Times New Roman" w:cs="Times New Roman"/>
          <w:sz w:val="24"/>
        </w:rPr>
        <w:t xml:space="preserve"> їх виникнення надати підтверджуючі документи щодо їх настання відповідно до </w:t>
      </w:r>
      <w:r w:rsidRPr="00391CA6">
        <w:rPr>
          <w:rFonts w:ascii="Times New Roman" w:eastAsia="Times New Roman" w:hAnsi="Times New Roman" w:cs="Times New Roman"/>
          <w:sz w:val="24"/>
          <w:szCs w:val="24"/>
          <w:lang w:eastAsia="ru-RU"/>
        </w:rPr>
        <w:t xml:space="preserve">чинного </w:t>
      </w:r>
      <w:r w:rsidRPr="00391CA6">
        <w:rPr>
          <w:rFonts w:ascii="Times New Roman" w:eastAsia="Calibri" w:hAnsi="Times New Roman" w:cs="Times New Roman"/>
          <w:sz w:val="24"/>
        </w:rPr>
        <w:t>законодавства.</w:t>
      </w:r>
    </w:p>
    <w:p w:rsidR="00DA316E" w:rsidRPr="00391CA6" w:rsidRDefault="00DA316E" w:rsidP="00DA316E">
      <w:pPr>
        <w:spacing w:before="60" w:after="60" w:line="240" w:lineRule="auto"/>
        <w:ind w:firstLine="709"/>
        <w:jc w:val="both"/>
        <w:rPr>
          <w:rFonts w:ascii="Calibri" w:eastAsia="Calibri" w:hAnsi="Calibri" w:cs="Times New Roman"/>
          <w:lang w:val="ru-RU"/>
        </w:rPr>
      </w:pPr>
      <w:r w:rsidRPr="00391CA6">
        <w:rPr>
          <w:rFonts w:ascii="Times New Roman" w:eastAsia="Calibri" w:hAnsi="Times New Roman" w:cs="Times New Roman"/>
          <w:sz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391CA6">
        <w:rPr>
          <w:rFonts w:ascii="Calibri" w:eastAsia="Calibri" w:hAnsi="Calibri" w:cs="Times New Roman"/>
          <w:lang w:val="ru-RU"/>
        </w:rPr>
        <w:t>.</w:t>
      </w:r>
    </w:p>
    <w:p w:rsidR="00DA316E" w:rsidRPr="00391CA6" w:rsidRDefault="00DA316E" w:rsidP="00DA316E">
      <w:pPr>
        <w:spacing w:before="24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 xml:space="preserve">12. </w:t>
      </w:r>
      <w:r w:rsidRPr="00391CA6">
        <w:rPr>
          <w:rFonts w:ascii="Times New Roman" w:eastAsia="Calibri" w:hAnsi="Times New Roman" w:cs="Times New Roman"/>
          <w:b/>
          <w:sz w:val="27"/>
        </w:rPr>
        <w:t>Строк дії Договору та інші умови</w:t>
      </w:r>
    </w:p>
    <w:p w:rsidR="00DA316E" w:rsidRDefault="00DA316E" w:rsidP="00DA316E">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12</w:t>
      </w:r>
      <w:r w:rsidRPr="00391CA6">
        <w:rPr>
          <w:rFonts w:ascii="Times New Roman" w:eastAsia="Times New Roman" w:hAnsi="Times New Roman" w:cs="Times New Roman"/>
          <w:sz w:val="24"/>
          <w:szCs w:val="20"/>
          <w:lang w:eastAsia="ru-RU"/>
        </w:rPr>
        <w:t xml:space="preserve">.1. Цей Договір набирає чинності з </w:t>
      </w:r>
      <w:r w:rsidRPr="00391CA6">
        <w:rPr>
          <w:rFonts w:ascii="Times New Roman" w:eastAsia="Times New Roman" w:hAnsi="Times New Roman" w:cs="Times New Roman"/>
          <w:sz w:val="24"/>
          <w:szCs w:val="24"/>
          <w:lang w:eastAsia="ru-RU"/>
        </w:rPr>
        <w:t>дати його підписання Сторонами та діє до «___»___________ 20__ р.,</w:t>
      </w:r>
      <w:r w:rsidRPr="00391CA6">
        <w:rPr>
          <w:rFonts w:ascii="Times New Roman" w:eastAsia="Times New Roman" w:hAnsi="Times New Roman" w:cs="Times New Roman"/>
          <w:sz w:val="28"/>
          <w:szCs w:val="20"/>
          <w:lang w:eastAsia="ru-RU"/>
        </w:rPr>
        <w:t xml:space="preserve"> </w:t>
      </w:r>
      <w:r w:rsidRPr="00391CA6">
        <w:rPr>
          <w:rFonts w:ascii="Times New Roman" w:eastAsia="Times New Roman" w:hAnsi="Times New Roman" w:cs="Times New Roman"/>
          <w:sz w:val="24"/>
          <w:szCs w:val="24"/>
          <w:lang w:eastAsia="ru-RU"/>
        </w:rPr>
        <w:t>якщо інше не встановлено комерційною пропозицією, а</w:t>
      </w:r>
      <w:r w:rsidRPr="00391CA6">
        <w:rPr>
          <w:rFonts w:ascii="Times New Roman" w:eastAsia="Times New Roman" w:hAnsi="Times New Roman" w:cs="Times New Roman"/>
          <w:sz w:val="24"/>
          <w:szCs w:val="20"/>
          <w:lang w:eastAsia="ru-RU"/>
        </w:rPr>
        <w:t xml:space="preserve"> в частині </w:t>
      </w:r>
      <w:r w:rsidRPr="00391CA6">
        <w:rPr>
          <w:rFonts w:ascii="Times New Roman" w:eastAsia="Times New Roman" w:hAnsi="Times New Roman" w:cs="Times New Roman"/>
          <w:sz w:val="24"/>
          <w:szCs w:val="24"/>
          <w:lang w:eastAsia="ru-RU"/>
        </w:rPr>
        <w:t xml:space="preserve">проведення розрахунків – до </w:t>
      </w:r>
      <w:r w:rsidRPr="00391CA6">
        <w:rPr>
          <w:rFonts w:ascii="Times New Roman" w:eastAsia="Times New Roman" w:hAnsi="Times New Roman" w:cs="Times New Roman"/>
          <w:sz w:val="24"/>
          <w:szCs w:val="20"/>
          <w:lang w:eastAsia="ru-RU"/>
        </w:rPr>
        <w:t xml:space="preserve">повного виконання </w:t>
      </w:r>
      <w:r w:rsidRPr="00391CA6">
        <w:rPr>
          <w:rFonts w:ascii="Times New Roman" w:eastAsia="Times New Roman" w:hAnsi="Times New Roman" w:cs="Times New Roman"/>
          <w:sz w:val="24"/>
          <w:szCs w:val="24"/>
          <w:lang w:eastAsia="ru-RU"/>
        </w:rPr>
        <w:t xml:space="preserve">Сторонами </w:t>
      </w:r>
      <w:r w:rsidR="002A24A3">
        <w:rPr>
          <w:rFonts w:ascii="Times New Roman" w:eastAsia="Times New Roman" w:hAnsi="Times New Roman" w:cs="Times New Roman"/>
          <w:sz w:val="24"/>
          <w:szCs w:val="24"/>
          <w:lang w:eastAsia="ru-RU"/>
        </w:rPr>
        <w:t>своїх зобов’язань за Договором.</w:t>
      </w:r>
    </w:p>
    <w:p w:rsidR="002A24A3" w:rsidRPr="00391CA6" w:rsidRDefault="002A24A3" w:rsidP="00DA316E">
      <w:pPr>
        <w:tabs>
          <w:tab w:val="left" w:pos="0"/>
          <w:tab w:val="left" w:pos="142"/>
        </w:tabs>
        <w:spacing w:before="60" w:after="6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12.2</w:t>
      </w:r>
      <w:r w:rsidRPr="002A24A3">
        <w:rPr>
          <w:rFonts w:ascii="Times New Roman" w:eastAsia="Times New Roman" w:hAnsi="Times New Roman" w:cs="Times New Roman"/>
          <w:sz w:val="24"/>
          <w:szCs w:val="20"/>
          <w:lang w:eastAsia="ru-RU"/>
        </w:rPr>
        <w:t>.Сторони погодили, що відповідно до ч.3 ст.631 ЦК України умови Договору застосовуються</w:t>
      </w:r>
      <w:r>
        <w:rPr>
          <w:rFonts w:ascii="Times New Roman" w:eastAsia="Times New Roman" w:hAnsi="Times New Roman" w:cs="Times New Roman"/>
          <w:sz w:val="24"/>
          <w:szCs w:val="20"/>
          <w:lang w:eastAsia="ru-RU"/>
        </w:rPr>
        <w:t xml:space="preserve"> до правовідносин між СПОЖИВАЧЕМ і ПОСТАЧАЛЬНИКОМ</w:t>
      </w:r>
      <w:r w:rsidRPr="002A24A3">
        <w:rPr>
          <w:rFonts w:ascii="Times New Roman" w:eastAsia="Times New Roman" w:hAnsi="Times New Roman" w:cs="Times New Roman"/>
          <w:sz w:val="24"/>
          <w:szCs w:val="20"/>
          <w:lang w:eastAsia="ru-RU"/>
        </w:rPr>
        <w:t>, які виникли до його укладенн</w:t>
      </w:r>
      <w:r>
        <w:rPr>
          <w:rFonts w:ascii="Times New Roman" w:eastAsia="Times New Roman" w:hAnsi="Times New Roman" w:cs="Times New Roman"/>
          <w:sz w:val="24"/>
          <w:szCs w:val="20"/>
          <w:lang w:eastAsia="ru-RU"/>
        </w:rPr>
        <w:t>я, а саме з «____»__________2022</w:t>
      </w:r>
      <w:r w:rsidRPr="002A24A3">
        <w:rPr>
          <w:rFonts w:ascii="Times New Roman" w:eastAsia="Times New Roman" w:hAnsi="Times New Roman" w:cs="Times New Roman"/>
          <w:sz w:val="24"/>
          <w:szCs w:val="20"/>
          <w:lang w:eastAsia="ru-RU"/>
        </w:rPr>
        <w:t xml:space="preserve"> р. Порушення умов Договору на правовідносини Сторін, які виникли до його укладення, є свідченням того, що права та обов’язки Сторін, передбачені цим Договором за період, що передував його укладенню, є юридично значимими і викликають як юридичні, так і податкові наслідки, передбачені чинним законодавством.</w:t>
      </w:r>
    </w:p>
    <w:p w:rsidR="00DA316E" w:rsidRPr="00391CA6" w:rsidRDefault="002A24A3" w:rsidP="00DA316E">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w:t>
      </w:r>
      <w:r w:rsidR="00DA316E" w:rsidRPr="00391CA6">
        <w:rPr>
          <w:rFonts w:ascii="Times New Roman" w:eastAsia="Times New Roman" w:hAnsi="Times New Roman" w:cs="Times New Roman"/>
          <w:sz w:val="24"/>
          <w:szCs w:val="24"/>
          <w:lang w:eastAsia="ru-RU"/>
        </w:rPr>
        <w:t xml:space="preserve">.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DA316E" w:rsidRPr="00391CA6" w:rsidRDefault="002A24A3"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DA316E" w:rsidRPr="00391CA6">
        <w:rPr>
          <w:rFonts w:ascii="Times New Roman" w:eastAsia="Times New Roman"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Споживача.</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A316E" w:rsidRPr="00391CA6" w:rsidRDefault="00DA316E" w:rsidP="00DA316E">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CA6">
        <w:rPr>
          <w:rFonts w:ascii="Times New Roman" w:eastAsia="Times New Roman" w:hAnsi="Times New Roman" w:cs="Times New Roman"/>
          <w:sz w:val="24"/>
          <w:szCs w:val="24"/>
          <w:lang w:eastAsia="ru-RU"/>
        </w:rPr>
        <w:t>Platts</w:t>
      </w:r>
      <w:proofErr w:type="spellEnd"/>
      <w:r w:rsidRPr="00391CA6">
        <w:rPr>
          <w:rFonts w:ascii="Times New Roman" w:eastAsia="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A316E" w:rsidRPr="00391CA6" w:rsidRDefault="00DA316E" w:rsidP="00DA316E">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DA316E" w:rsidRPr="00391CA6" w:rsidRDefault="00DA316E" w:rsidP="00DA316E">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DA316E" w:rsidRPr="00391CA6" w:rsidRDefault="00DA316E" w:rsidP="00DA316E">
      <w:pPr>
        <w:spacing w:after="0"/>
        <w:ind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Сторони зобов’язуються письмово</w:t>
      </w:r>
      <w:r w:rsidRPr="00391CA6">
        <w:rPr>
          <w:rFonts w:ascii="Times New Roman" w:eastAsia="Calibri" w:hAnsi="Times New Roman" w:cs="Times New Roman"/>
          <w:sz w:val="24"/>
        </w:rPr>
        <w:t xml:space="preserve"> повідомити про зміну будь-яких </w:t>
      </w:r>
      <w:r w:rsidRPr="00391CA6">
        <w:rPr>
          <w:rFonts w:ascii="Times New Roman" w:eastAsia="Calibri" w:hAnsi="Times New Roman" w:cs="Times New Roman"/>
          <w:sz w:val="24"/>
          <w:szCs w:val="24"/>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391CA6">
        <w:rPr>
          <w:rFonts w:ascii="Times New Roman" w:eastAsia="Calibri" w:hAnsi="Times New Roman" w:cs="Times New Roman"/>
          <w:sz w:val="24"/>
        </w:rPr>
        <w:t xml:space="preserve"> таких </w:t>
      </w:r>
      <w:r w:rsidRPr="00391CA6">
        <w:rPr>
          <w:rFonts w:ascii="Times New Roman" w:eastAsia="Calibri" w:hAnsi="Times New Roman" w:cs="Times New Roman"/>
          <w:sz w:val="24"/>
          <w:szCs w:val="24"/>
        </w:rPr>
        <w:t xml:space="preserve">змін. </w:t>
      </w:r>
    </w:p>
    <w:p w:rsidR="00DA316E" w:rsidRPr="00391CA6" w:rsidRDefault="00DA316E" w:rsidP="00DA316E">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Таке п</w:t>
      </w:r>
      <w:r w:rsidRPr="00391CA6">
        <w:rPr>
          <w:rFonts w:ascii="Times New Roman" w:eastAsia="Calibri" w:hAnsi="Times New Roman" w:cs="Times New Roman"/>
          <w:sz w:val="24"/>
        </w:rPr>
        <w:t>овідомлення</w:t>
      </w:r>
      <w:r w:rsidRPr="00391CA6">
        <w:rPr>
          <w:rFonts w:ascii="Times New Roman" w:eastAsia="Calibri" w:hAnsi="Times New Roman" w:cs="Times New Roman"/>
          <w:sz w:val="24"/>
          <w:szCs w:val="24"/>
        </w:rPr>
        <w:t xml:space="preserve">, підписане уповноваженою особою Сторони, є додатком до цього Договору, </w:t>
      </w:r>
      <w:bookmarkStart w:id="0" w:name="_GoBack"/>
      <w:bookmarkEnd w:id="0"/>
      <w:r w:rsidRPr="00391CA6">
        <w:rPr>
          <w:rFonts w:ascii="Times New Roman" w:eastAsia="Calibri" w:hAnsi="Times New Roman" w:cs="Times New Roman"/>
          <w:sz w:val="24"/>
          <w:szCs w:val="24"/>
        </w:rPr>
        <w:t xml:space="preserve">та не потребує обов′язкового оформлення Додаткової угоди та її двостороннього підписання. </w:t>
      </w:r>
    </w:p>
    <w:p w:rsidR="00DA316E" w:rsidRPr="00391CA6" w:rsidRDefault="00DA316E" w:rsidP="00DA316E">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lastRenderedPageBreak/>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DA316E" w:rsidRPr="00391CA6" w:rsidRDefault="00DA316E" w:rsidP="00DA316E">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12.7. Цей Договір укладено у двох примірниках, які мають однакову юридичну силу, один з яких зберігається у Постачальника, другий у Споживача.</w:t>
      </w:r>
    </w:p>
    <w:p w:rsidR="00DA316E" w:rsidRPr="00391CA6" w:rsidRDefault="00DA316E" w:rsidP="00DA316E">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12.8. Невід’ємною частиною цього Договору є всі Додатки та Додаткові угоди.</w:t>
      </w:r>
    </w:p>
    <w:p w:rsidR="00DA316E" w:rsidRPr="00391CA6" w:rsidRDefault="00DA316E" w:rsidP="00DA316E">
      <w:pPr>
        <w:spacing w:after="0"/>
        <w:ind w:firstLine="709"/>
        <w:jc w:val="both"/>
        <w:rPr>
          <w:rFonts w:ascii="Times New Roman" w:eastAsia="Calibri" w:hAnsi="Times New Roman" w:cs="Times New Roman"/>
          <w:sz w:val="24"/>
          <w:szCs w:val="24"/>
        </w:rPr>
      </w:pPr>
    </w:p>
    <w:p w:rsidR="00DA316E" w:rsidRPr="00391CA6" w:rsidRDefault="00DA316E" w:rsidP="00DA316E">
      <w:pPr>
        <w:spacing w:before="100" w:beforeAutospacing="1" w:after="100" w:afterAutospacing="1" w:line="240" w:lineRule="auto"/>
        <w:jc w:val="center"/>
        <w:outlineLvl w:val="2"/>
        <w:rPr>
          <w:rFonts w:ascii="Times New Roman" w:eastAsia="Calibri" w:hAnsi="Times New Roman" w:cs="Times New Roman"/>
          <w:b/>
          <w:sz w:val="27"/>
        </w:rPr>
      </w:pPr>
      <w:r w:rsidRPr="00391CA6">
        <w:rPr>
          <w:rFonts w:ascii="Times New Roman" w:eastAsia="Calibri" w:hAnsi="Times New Roman" w:cs="Times New Roman"/>
          <w:b/>
          <w:sz w:val="27"/>
        </w:rPr>
        <w:t>13.</w:t>
      </w:r>
      <w:r w:rsidRPr="00391CA6">
        <w:rPr>
          <w:rFonts w:ascii="Times New Roman" w:eastAsia="Calibri" w:hAnsi="Times New Roman" w:cs="Times New Roman"/>
          <w:b/>
          <w:sz w:val="27"/>
        </w:rPr>
        <w:tab/>
        <w:t>МІСЦЕЗНАХОДЖЕННЯ ТА БАНКІВСЬКІ РЕКВІЗИТИ СТОРІН:</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Постачальник: </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Споживач:</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         тел.: 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proofErr w:type="spellStart"/>
      <w:r w:rsidRPr="00391CA6">
        <w:rPr>
          <w:rFonts w:ascii="Times New Roman" w:eastAsia="Times New Roman" w:hAnsi="Times New Roman" w:cs="Times New Roman"/>
          <w:sz w:val="24"/>
          <w:szCs w:val="24"/>
          <w:lang w:eastAsia="ru-RU"/>
        </w:rPr>
        <w:t>тел</w:t>
      </w:r>
      <w:proofErr w:type="spellEnd"/>
      <w:r w:rsidRPr="00391CA6">
        <w:rPr>
          <w:rFonts w:ascii="Times New Roman" w:eastAsia="Times New Roman" w:hAnsi="Times New Roman" w:cs="Times New Roman"/>
          <w:sz w:val="24"/>
          <w:szCs w:val="24"/>
          <w:lang w:eastAsia="ru-RU"/>
        </w:rPr>
        <w:t>.:___________________________</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(підпис, П. І. Б.)</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(підпис, П. І. Б.)</w:t>
      </w:r>
    </w:p>
    <w:p w:rsidR="00DA316E" w:rsidRPr="00391CA6" w:rsidRDefault="00DA316E" w:rsidP="00DA316E">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ab/>
        <w:t>____________ 20__ року</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 20__ року</w:t>
      </w:r>
    </w:p>
    <w:p w:rsidR="00DA316E" w:rsidRDefault="00DA316E" w:rsidP="00DA316E"/>
    <w:p w:rsidR="00C33F0A" w:rsidRDefault="009403AD"/>
    <w:sectPr w:rsidR="00C33F0A">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AD" w:rsidRDefault="009403AD" w:rsidP="00224D91">
      <w:pPr>
        <w:spacing w:after="0" w:line="240" w:lineRule="auto"/>
      </w:pPr>
      <w:r>
        <w:separator/>
      </w:r>
    </w:p>
  </w:endnote>
  <w:endnote w:type="continuationSeparator" w:id="0">
    <w:p w:rsidR="009403AD" w:rsidRDefault="009403AD" w:rsidP="0022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76311"/>
      <w:docPartObj>
        <w:docPartGallery w:val="Page Numbers (Bottom of Page)"/>
        <w:docPartUnique/>
      </w:docPartObj>
    </w:sdtPr>
    <w:sdtEndPr/>
    <w:sdtContent>
      <w:p w:rsidR="00224D91" w:rsidRDefault="00224D91">
        <w:pPr>
          <w:pStyle w:val="a7"/>
          <w:jc w:val="right"/>
        </w:pPr>
        <w:r>
          <w:fldChar w:fldCharType="begin"/>
        </w:r>
        <w:r>
          <w:instrText>PAGE   \* MERGEFORMAT</w:instrText>
        </w:r>
        <w:r>
          <w:fldChar w:fldCharType="separate"/>
        </w:r>
        <w:r w:rsidR="002A24A3" w:rsidRPr="002A24A3">
          <w:rPr>
            <w:noProof/>
            <w:lang w:val="ru-RU"/>
          </w:rPr>
          <w:t>2</w:t>
        </w:r>
        <w:r>
          <w:fldChar w:fldCharType="end"/>
        </w:r>
      </w:p>
    </w:sdtContent>
  </w:sdt>
  <w:p w:rsidR="00224D91" w:rsidRDefault="00224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AD" w:rsidRDefault="009403AD" w:rsidP="00224D91">
      <w:pPr>
        <w:spacing w:after="0" w:line="240" w:lineRule="auto"/>
      </w:pPr>
      <w:r>
        <w:separator/>
      </w:r>
    </w:p>
  </w:footnote>
  <w:footnote w:type="continuationSeparator" w:id="0">
    <w:p w:rsidR="009403AD" w:rsidRDefault="009403AD" w:rsidP="0022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6E"/>
    <w:rsid w:val="00224D91"/>
    <w:rsid w:val="00254D60"/>
    <w:rsid w:val="002A24A3"/>
    <w:rsid w:val="004536BC"/>
    <w:rsid w:val="00931266"/>
    <w:rsid w:val="009403AD"/>
    <w:rsid w:val="009C05D3"/>
    <w:rsid w:val="00D770A0"/>
    <w:rsid w:val="00DA3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266"/>
    <w:rPr>
      <w:rFonts w:ascii="Tahoma" w:hAnsi="Tahoma" w:cs="Tahoma"/>
      <w:sz w:val="16"/>
      <w:szCs w:val="16"/>
    </w:rPr>
  </w:style>
  <w:style w:type="paragraph" w:styleId="a5">
    <w:name w:val="header"/>
    <w:basedOn w:val="a"/>
    <w:link w:val="a6"/>
    <w:uiPriority w:val="99"/>
    <w:unhideWhenUsed/>
    <w:rsid w:val="00224D9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4D91"/>
  </w:style>
  <w:style w:type="paragraph" w:styleId="a7">
    <w:name w:val="footer"/>
    <w:basedOn w:val="a"/>
    <w:link w:val="a8"/>
    <w:uiPriority w:val="99"/>
    <w:unhideWhenUsed/>
    <w:rsid w:val="00224D9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266"/>
    <w:rPr>
      <w:rFonts w:ascii="Tahoma" w:hAnsi="Tahoma" w:cs="Tahoma"/>
      <w:sz w:val="16"/>
      <w:szCs w:val="16"/>
    </w:rPr>
  </w:style>
  <w:style w:type="paragraph" w:styleId="a5">
    <w:name w:val="header"/>
    <w:basedOn w:val="a"/>
    <w:link w:val="a6"/>
    <w:uiPriority w:val="99"/>
    <w:unhideWhenUsed/>
    <w:rsid w:val="00224D9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4D91"/>
  </w:style>
  <w:style w:type="paragraph" w:styleId="a7">
    <w:name w:val="footer"/>
    <w:basedOn w:val="a"/>
    <w:link w:val="a8"/>
    <w:uiPriority w:val="99"/>
    <w:unhideWhenUsed/>
    <w:rsid w:val="00224D9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19219</Words>
  <Characters>10956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6</cp:revision>
  <cp:lastPrinted>2022-07-18T08:52:00Z</cp:lastPrinted>
  <dcterms:created xsi:type="dcterms:W3CDTF">2022-07-18T08:49:00Z</dcterms:created>
  <dcterms:modified xsi:type="dcterms:W3CDTF">2022-08-12T07:07:00Z</dcterms:modified>
</cp:coreProperties>
</file>