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FEB6" w14:textId="77777777" w:rsidR="000724A2" w:rsidRDefault="000724A2" w:rsidP="000724A2">
      <w:pPr>
        <w:widowControl w:val="0"/>
        <w:overflowPunct w:val="0"/>
        <w:autoSpaceDE w:val="0"/>
        <w:autoSpaceDN w:val="0"/>
        <w:adjustRightInd w:val="0"/>
        <w:ind w:firstLine="426"/>
        <w:jc w:val="right"/>
        <w:textAlignment w:val="baseline"/>
        <w:rPr>
          <w:b/>
          <w:i/>
          <w:sz w:val="22"/>
          <w:szCs w:val="22"/>
          <w:lang w:val="uk-UA"/>
        </w:rPr>
      </w:pPr>
      <w:r w:rsidRPr="005E03CE">
        <w:rPr>
          <w:b/>
          <w:i/>
          <w:sz w:val="22"/>
          <w:szCs w:val="22"/>
          <w:lang w:val="uk-UA"/>
        </w:rPr>
        <w:t>Д</w:t>
      </w:r>
      <w:r>
        <w:rPr>
          <w:b/>
          <w:i/>
          <w:sz w:val="22"/>
          <w:szCs w:val="22"/>
          <w:lang w:val="uk-UA"/>
        </w:rPr>
        <w:t xml:space="preserve">ОДАТОК </w:t>
      </w:r>
      <w:r w:rsidRPr="005E03CE">
        <w:rPr>
          <w:b/>
          <w:i/>
          <w:sz w:val="22"/>
          <w:szCs w:val="22"/>
          <w:lang w:val="uk-UA"/>
        </w:rPr>
        <w:t xml:space="preserve">3 </w:t>
      </w:r>
    </w:p>
    <w:p w14:paraId="1A376403" w14:textId="77777777" w:rsidR="000724A2" w:rsidRDefault="000724A2" w:rsidP="000724A2">
      <w:pPr>
        <w:widowControl w:val="0"/>
        <w:overflowPunct w:val="0"/>
        <w:autoSpaceDE w:val="0"/>
        <w:autoSpaceDN w:val="0"/>
        <w:adjustRightInd w:val="0"/>
        <w:ind w:firstLine="426"/>
        <w:jc w:val="right"/>
        <w:textAlignment w:val="baseline"/>
        <w:rPr>
          <w:b/>
          <w:i/>
          <w:sz w:val="22"/>
          <w:szCs w:val="22"/>
          <w:lang w:val="uk-UA"/>
        </w:rPr>
      </w:pPr>
      <w:r w:rsidRPr="005E03CE">
        <w:rPr>
          <w:b/>
          <w:i/>
          <w:sz w:val="22"/>
          <w:szCs w:val="22"/>
          <w:lang w:val="uk-UA"/>
        </w:rPr>
        <w:t>до тендерної документації</w:t>
      </w:r>
    </w:p>
    <w:p w14:paraId="5A047D09" w14:textId="77777777" w:rsidR="000724A2" w:rsidRDefault="000724A2" w:rsidP="000724A2">
      <w:pPr>
        <w:widowControl w:val="0"/>
        <w:overflowPunct w:val="0"/>
        <w:autoSpaceDE w:val="0"/>
        <w:autoSpaceDN w:val="0"/>
        <w:adjustRightInd w:val="0"/>
        <w:ind w:firstLine="426"/>
        <w:textAlignment w:val="baseline"/>
        <w:rPr>
          <w:b/>
          <w:i/>
          <w:sz w:val="22"/>
          <w:szCs w:val="22"/>
          <w:lang w:val="uk-UA"/>
        </w:rPr>
      </w:pPr>
    </w:p>
    <w:p w14:paraId="793DBA14" w14:textId="77777777" w:rsidR="000724A2" w:rsidRDefault="000724A2" w:rsidP="000724A2">
      <w:pPr>
        <w:widowControl w:val="0"/>
        <w:overflowPunct w:val="0"/>
        <w:autoSpaceDE w:val="0"/>
        <w:autoSpaceDN w:val="0"/>
        <w:adjustRightInd w:val="0"/>
        <w:ind w:firstLine="426"/>
        <w:textAlignment w:val="baseline"/>
        <w:rPr>
          <w:b/>
          <w:i/>
          <w:sz w:val="22"/>
          <w:szCs w:val="22"/>
          <w:lang w:val="uk-UA"/>
        </w:rPr>
      </w:pPr>
    </w:p>
    <w:p w14:paraId="50187C1D" w14:textId="77777777" w:rsidR="000724A2" w:rsidRPr="00F1411F" w:rsidRDefault="000724A2" w:rsidP="000724A2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center"/>
        <w:textAlignment w:val="baseline"/>
        <w:rPr>
          <w:rFonts w:eastAsia="Times New Roman"/>
          <w:b/>
          <w:bCs/>
          <w:color w:val="000000"/>
          <w:sz w:val="22"/>
          <w:szCs w:val="22"/>
          <w:lang w:val="uk-UA"/>
        </w:rPr>
      </w:pPr>
      <w:r w:rsidRPr="00F1411F">
        <w:rPr>
          <w:rFonts w:eastAsia="Times New Roman"/>
          <w:b/>
          <w:bCs/>
          <w:color w:val="000000"/>
          <w:sz w:val="22"/>
          <w:szCs w:val="22"/>
          <w:lang w:val="uk-UA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</w:t>
      </w:r>
    </w:p>
    <w:p w14:paraId="565E3F46" w14:textId="77777777" w:rsidR="000724A2" w:rsidRPr="00F1411F" w:rsidRDefault="000724A2" w:rsidP="000724A2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center"/>
        <w:textAlignment w:val="baseline"/>
        <w:rPr>
          <w:rFonts w:eastAsia="Times New Roman"/>
          <w:b/>
          <w:snapToGrid w:val="0"/>
          <w:sz w:val="22"/>
          <w:szCs w:val="22"/>
          <w:lang w:val="uk-UA" w:eastAsia="uk-UA"/>
        </w:rPr>
      </w:pPr>
    </w:p>
    <w:p w14:paraId="78AE38FE" w14:textId="77777777" w:rsidR="000724A2" w:rsidRPr="00E96704" w:rsidRDefault="000724A2" w:rsidP="000724A2">
      <w:pPr>
        <w:contextualSpacing/>
        <w:jc w:val="center"/>
        <w:rPr>
          <w:b/>
          <w:bCs/>
          <w:lang w:val="uk-UA"/>
        </w:rPr>
      </w:pPr>
      <w:r w:rsidRPr="00E96704">
        <w:rPr>
          <w:b/>
          <w:bCs/>
          <w:lang w:val="uk-UA"/>
        </w:rPr>
        <w:t>Природний газ (ДК 021:2015 - 09120000-6 Газове паливо)</w:t>
      </w:r>
    </w:p>
    <w:p w14:paraId="4ECD5CF0" w14:textId="77777777" w:rsidR="000724A2" w:rsidRPr="00F1411F" w:rsidRDefault="000724A2" w:rsidP="000724A2">
      <w:pPr>
        <w:ind w:left="-284" w:firstLine="851"/>
        <w:contextualSpacing/>
        <w:jc w:val="center"/>
        <w:rPr>
          <w:rFonts w:eastAsia="Times New Roman"/>
          <w:sz w:val="22"/>
          <w:szCs w:val="22"/>
          <w:lang w:val="uk-UA"/>
        </w:rPr>
      </w:pPr>
    </w:p>
    <w:p w14:paraId="377335FC" w14:textId="77777777" w:rsidR="000724A2" w:rsidRPr="00A45D71" w:rsidRDefault="000724A2" w:rsidP="000724A2">
      <w:pPr>
        <w:spacing w:line="0" w:lineRule="atLeast"/>
        <w:ind w:firstLine="708"/>
        <w:jc w:val="both"/>
        <w:rPr>
          <w:rFonts w:eastAsia="Times New Roman"/>
          <w:color w:val="000000"/>
          <w:sz w:val="22"/>
          <w:szCs w:val="22"/>
          <w:lang w:val="uk-UA"/>
        </w:rPr>
      </w:pPr>
      <w:r w:rsidRPr="005B7F7A">
        <w:rPr>
          <w:rFonts w:eastAsia="Times New Roman"/>
          <w:color w:val="000000"/>
        </w:rPr>
        <w:t>1.</w:t>
      </w:r>
      <w:r w:rsidRPr="005C4825">
        <w:rPr>
          <w:rFonts w:eastAsia="Times New Roman"/>
          <w:b/>
          <w:color w:val="000000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Умови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постачання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природного газу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замовнику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повинні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відповідати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наступним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нормативно-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правовим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актам:</w:t>
      </w:r>
    </w:p>
    <w:p w14:paraId="59EAD35F" w14:textId="77777777" w:rsidR="000724A2" w:rsidRPr="003206E3" w:rsidRDefault="000724A2" w:rsidP="000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06E3">
        <w:rPr>
          <w:rFonts w:ascii="Times New Roman" w:hAnsi="Times New Roman" w:cs="Times New Roman"/>
        </w:rPr>
        <w:t xml:space="preserve">Закону </w:t>
      </w:r>
      <w:proofErr w:type="spellStart"/>
      <w:r w:rsidRPr="003206E3">
        <w:rPr>
          <w:rFonts w:ascii="Times New Roman" w:hAnsi="Times New Roman" w:cs="Times New Roman"/>
        </w:rPr>
        <w:t>України</w:t>
      </w:r>
      <w:proofErr w:type="spellEnd"/>
      <w:r w:rsidRPr="003206E3">
        <w:rPr>
          <w:rFonts w:ascii="Times New Roman" w:hAnsi="Times New Roman" w:cs="Times New Roman"/>
        </w:rPr>
        <w:t xml:space="preserve"> «Про </w:t>
      </w:r>
      <w:proofErr w:type="spellStart"/>
      <w:r w:rsidRPr="003206E3">
        <w:rPr>
          <w:rFonts w:ascii="Times New Roman" w:hAnsi="Times New Roman" w:cs="Times New Roman"/>
        </w:rPr>
        <w:t>ринок</w:t>
      </w:r>
      <w:proofErr w:type="spellEnd"/>
      <w:r w:rsidRPr="003206E3">
        <w:rPr>
          <w:rFonts w:ascii="Times New Roman" w:hAnsi="Times New Roman" w:cs="Times New Roman"/>
        </w:rPr>
        <w:t xml:space="preserve"> природного газу» № 329-VIII </w:t>
      </w:r>
      <w:proofErr w:type="spellStart"/>
      <w:r w:rsidRPr="003206E3">
        <w:rPr>
          <w:rFonts w:ascii="Times New Roman" w:hAnsi="Times New Roman" w:cs="Times New Roman"/>
        </w:rPr>
        <w:t>від</w:t>
      </w:r>
      <w:proofErr w:type="spellEnd"/>
      <w:r w:rsidRPr="003206E3">
        <w:rPr>
          <w:rFonts w:ascii="Times New Roman" w:hAnsi="Times New Roman" w:cs="Times New Roman"/>
        </w:rPr>
        <w:t xml:space="preserve"> 09.04.2015;</w:t>
      </w:r>
    </w:p>
    <w:p w14:paraId="20BBC0A6" w14:textId="77777777" w:rsidR="000724A2" w:rsidRPr="003206E3" w:rsidRDefault="000724A2" w:rsidP="000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06E3">
        <w:rPr>
          <w:rFonts w:ascii="Times New Roman" w:hAnsi="Times New Roman" w:cs="Times New Roman"/>
        </w:rPr>
        <w:t xml:space="preserve">Правилам </w:t>
      </w:r>
      <w:proofErr w:type="spellStart"/>
      <w:r w:rsidRPr="003206E3">
        <w:rPr>
          <w:rFonts w:ascii="Times New Roman" w:hAnsi="Times New Roman" w:cs="Times New Roman"/>
        </w:rPr>
        <w:t>постачання</w:t>
      </w:r>
      <w:proofErr w:type="spellEnd"/>
      <w:r w:rsidRPr="003206E3">
        <w:rPr>
          <w:rFonts w:ascii="Times New Roman" w:hAnsi="Times New Roman" w:cs="Times New Roman"/>
        </w:rPr>
        <w:t xml:space="preserve"> природного газу, </w:t>
      </w:r>
      <w:proofErr w:type="spellStart"/>
      <w:r w:rsidRPr="003206E3">
        <w:rPr>
          <w:rFonts w:ascii="Times New Roman" w:hAnsi="Times New Roman" w:cs="Times New Roman"/>
        </w:rPr>
        <w:t>затвердженим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постановою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Національної</w:t>
      </w:r>
      <w:proofErr w:type="spellEnd"/>
      <w:r w:rsidRPr="003206E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комісії</w:t>
      </w:r>
      <w:proofErr w:type="spellEnd"/>
      <w:r w:rsidRPr="003206E3">
        <w:rPr>
          <w:rFonts w:ascii="Times New Roman" w:hAnsi="Times New Roman" w:cs="Times New Roman"/>
        </w:rPr>
        <w:t xml:space="preserve">, </w:t>
      </w:r>
      <w:proofErr w:type="spellStart"/>
      <w:r w:rsidRPr="003206E3">
        <w:rPr>
          <w:rFonts w:ascii="Times New Roman" w:hAnsi="Times New Roman" w:cs="Times New Roman"/>
        </w:rPr>
        <w:t>що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здійснює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державне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регулювання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gramStart"/>
      <w:r w:rsidRPr="003206E3">
        <w:rPr>
          <w:rFonts w:ascii="Times New Roman" w:hAnsi="Times New Roman" w:cs="Times New Roman"/>
        </w:rPr>
        <w:t>у сферах</w:t>
      </w:r>
      <w:proofErr w:type="gram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енергетики</w:t>
      </w:r>
      <w:proofErr w:type="spellEnd"/>
      <w:r w:rsidRPr="003206E3">
        <w:rPr>
          <w:rFonts w:ascii="Times New Roman" w:hAnsi="Times New Roman" w:cs="Times New Roman"/>
        </w:rPr>
        <w:t xml:space="preserve"> та </w:t>
      </w:r>
      <w:proofErr w:type="spellStart"/>
      <w:r w:rsidRPr="003206E3">
        <w:rPr>
          <w:rFonts w:ascii="Times New Roman" w:hAnsi="Times New Roman" w:cs="Times New Roman"/>
        </w:rPr>
        <w:t>комунальних</w:t>
      </w:r>
      <w:proofErr w:type="spellEnd"/>
      <w:r w:rsidRPr="003206E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послуг</w:t>
      </w:r>
      <w:proofErr w:type="spellEnd"/>
      <w:r w:rsidRPr="003206E3">
        <w:rPr>
          <w:rFonts w:ascii="Times New Roman" w:hAnsi="Times New Roman" w:cs="Times New Roman"/>
        </w:rPr>
        <w:t xml:space="preserve">, </w:t>
      </w:r>
      <w:proofErr w:type="spellStart"/>
      <w:r w:rsidRPr="003206E3">
        <w:rPr>
          <w:rFonts w:ascii="Times New Roman" w:hAnsi="Times New Roman" w:cs="Times New Roman"/>
        </w:rPr>
        <w:t>від</w:t>
      </w:r>
      <w:proofErr w:type="spellEnd"/>
      <w:r w:rsidRPr="003206E3">
        <w:rPr>
          <w:rFonts w:ascii="Times New Roman" w:hAnsi="Times New Roman" w:cs="Times New Roman"/>
        </w:rPr>
        <w:t xml:space="preserve"> 30.09.2015 № 2496;</w:t>
      </w:r>
    </w:p>
    <w:p w14:paraId="5DDA71AD" w14:textId="77777777" w:rsidR="000724A2" w:rsidRPr="003206E3" w:rsidRDefault="000724A2" w:rsidP="000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06E3">
        <w:rPr>
          <w:rFonts w:ascii="Times New Roman" w:hAnsi="Times New Roman" w:cs="Times New Roman"/>
        </w:rPr>
        <w:t xml:space="preserve">Кодексу </w:t>
      </w:r>
      <w:proofErr w:type="spellStart"/>
      <w:r w:rsidRPr="003206E3">
        <w:rPr>
          <w:rFonts w:ascii="Times New Roman" w:hAnsi="Times New Roman" w:cs="Times New Roman"/>
        </w:rPr>
        <w:t>газотранспортної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системи</w:t>
      </w:r>
      <w:proofErr w:type="spellEnd"/>
      <w:r w:rsidRPr="003206E3">
        <w:rPr>
          <w:rFonts w:ascii="Times New Roman" w:hAnsi="Times New Roman" w:cs="Times New Roman"/>
        </w:rPr>
        <w:t xml:space="preserve">, </w:t>
      </w:r>
      <w:proofErr w:type="spellStart"/>
      <w:r w:rsidRPr="003206E3">
        <w:rPr>
          <w:rFonts w:ascii="Times New Roman" w:hAnsi="Times New Roman" w:cs="Times New Roman"/>
        </w:rPr>
        <w:t>затвердженому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постановою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Національної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комісії</w:t>
      </w:r>
      <w:proofErr w:type="spellEnd"/>
      <w:r w:rsidRPr="003206E3">
        <w:rPr>
          <w:rFonts w:ascii="Times New Roman" w:hAnsi="Times New Roman" w:cs="Times New Roman"/>
        </w:rPr>
        <w:t>,</w:t>
      </w:r>
      <w:r w:rsidRPr="003206E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що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здійснює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державне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регулювання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gramStart"/>
      <w:r w:rsidRPr="003206E3">
        <w:rPr>
          <w:rFonts w:ascii="Times New Roman" w:hAnsi="Times New Roman" w:cs="Times New Roman"/>
        </w:rPr>
        <w:t>у сферах</w:t>
      </w:r>
      <w:proofErr w:type="gram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енергетики</w:t>
      </w:r>
      <w:proofErr w:type="spellEnd"/>
      <w:r w:rsidRPr="003206E3">
        <w:rPr>
          <w:rFonts w:ascii="Times New Roman" w:hAnsi="Times New Roman" w:cs="Times New Roman"/>
        </w:rPr>
        <w:t xml:space="preserve"> та </w:t>
      </w:r>
      <w:proofErr w:type="spellStart"/>
      <w:r w:rsidRPr="003206E3">
        <w:rPr>
          <w:rFonts w:ascii="Times New Roman" w:hAnsi="Times New Roman" w:cs="Times New Roman"/>
        </w:rPr>
        <w:t>комунальних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послуг</w:t>
      </w:r>
      <w:proofErr w:type="spellEnd"/>
      <w:r w:rsidRPr="003206E3">
        <w:rPr>
          <w:rFonts w:ascii="Times New Roman" w:hAnsi="Times New Roman" w:cs="Times New Roman"/>
        </w:rPr>
        <w:t xml:space="preserve">, </w:t>
      </w:r>
      <w:proofErr w:type="spellStart"/>
      <w:r w:rsidRPr="003206E3">
        <w:rPr>
          <w:rFonts w:ascii="Times New Roman" w:hAnsi="Times New Roman" w:cs="Times New Roman"/>
        </w:rPr>
        <w:t>від</w:t>
      </w:r>
      <w:proofErr w:type="spellEnd"/>
      <w:r w:rsidRPr="003206E3">
        <w:rPr>
          <w:rFonts w:ascii="Times New Roman" w:hAnsi="Times New Roman" w:cs="Times New Roman"/>
          <w:lang w:val="uk-UA"/>
        </w:rPr>
        <w:t xml:space="preserve"> </w:t>
      </w:r>
      <w:r w:rsidRPr="003206E3">
        <w:rPr>
          <w:rFonts w:ascii="Times New Roman" w:hAnsi="Times New Roman" w:cs="Times New Roman"/>
        </w:rPr>
        <w:t>30.09.2015 № 2493;</w:t>
      </w:r>
    </w:p>
    <w:p w14:paraId="2047DDBB" w14:textId="77777777" w:rsidR="000724A2" w:rsidRPr="003206E3" w:rsidRDefault="000724A2" w:rsidP="000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06E3">
        <w:rPr>
          <w:rFonts w:ascii="Times New Roman" w:hAnsi="Times New Roman" w:cs="Times New Roman"/>
        </w:rPr>
        <w:t xml:space="preserve">Кодексу </w:t>
      </w:r>
      <w:proofErr w:type="spellStart"/>
      <w:r w:rsidRPr="003206E3">
        <w:rPr>
          <w:rFonts w:ascii="Times New Roman" w:hAnsi="Times New Roman" w:cs="Times New Roman"/>
        </w:rPr>
        <w:t>газорозподільних</w:t>
      </w:r>
      <w:proofErr w:type="spellEnd"/>
      <w:r w:rsidRPr="003206E3">
        <w:rPr>
          <w:rFonts w:ascii="Times New Roman" w:hAnsi="Times New Roman" w:cs="Times New Roman"/>
        </w:rPr>
        <w:t xml:space="preserve"> систем, </w:t>
      </w:r>
      <w:proofErr w:type="spellStart"/>
      <w:r w:rsidRPr="003206E3">
        <w:rPr>
          <w:rFonts w:ascii="Times New Roman" w:hAnsi="Times New Roman" w:cs="Times New Roman"/>
        </w:rPr>
        <w:t>затвердженому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постановою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Національної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комісії</w:t>
      </w:r>
      <w:proofErr w:type="spellEnd"/>
      <w:r w:rsidRPr="003206E3">
        <w:rPr>
          <w:rFonts w:ascii="Times New Roman" w:hAnsi="Times New Roman" w:cs="Times New Roman"/>
        </w:rPr>
        <w:t>,</w:t>
      </w:r>
      <w:r w:rsidRPr="003206E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що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здійснює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державне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регулювання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gramStart"/>
      <w:r w:rsidRPr="003206E3">
        <w:rPr>
          <w:rFonts w:ascii="Times New Roman" w:hAnsi="Times New Roman" w:cs="Times New Roman"/>
        </w:rPr>
        <w:t>у сферах</w:t>
      </w:r>
      <w:proofErr w:type="gram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енергетики</w:t>
      </w:r>
      <w:proofErr w:type="spellEnd"/>
      <w:r w:rsidRPr="003206E3">
        <w:rPr>
          <w:rFonts w:ascii="Times New Roman" w:hAnsi="Times New Roman" w:cs="Times New Roman"/>
        </w:rPr>
        <w:t xml:space="preserve"> та </w:t>
      </w:r>
      <w:proofErr w:type="spellStart"/>
      <w:r w:rsidRPr="003206E3">
        <w:rPr>
          <w:rFonts w:ascii="Times New Roman" w:hAnsi="Times New Roman" w:cs="Times New Roman"/>
        </w:rPr>
        <w:t>комунальних</w:t>
      </w:r>
      <w:proofErr w:type="spellEnd"/>
      <w:r w:rsidRPr="003206E3">
        <w:rPr>
          <w:rFonts w:ascii="Times New Roman" w:hAnsi="Times New Roman" w:cs="Times New Roman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послуг</w:t>
      </w:r>
      <w:proofErr w:type="spellEnd"/>
      <w:r w:rsidRPr="003206E3">
        <w:rPr>
          <w:rFonts w:ascii="Times New Roman" w:hAnsi="Times New Roman" w:cs="Times New Roman"/>
        </w:rPr>
        <w:t xml:space="preserve">, </w:t>
      </w:r>
      <w:proofErr w:type="spellStart"/>
      <w:r w:rsidRPr="003206E3">
        <w:rPr>
          <w:rFonts w:ascii="Times New Roman" w:hAnsi="Times New Roman" w:cs="Times New Roman"/>
        </w:rPr>
        <w:t>від</w:t>
      </w:r>
      <w:proofErr w:type="spellEnd"/>
      <w:r w:rsidRPr="003206E3">
        <w:rPr>
          <w:rFonts w:ascii="Times New Roman" w:hAnsi="Times New Roman" w:cs="Times New Roman"/>
          <w:lang w:val="uk-UA"/>
        </w:rPr>
        <w:t xml:space="preserve"> </w:t>
      </w:r>
      <w:r w:rsidRPr="003206E3">
        <w:rPr>
          <w:rFonts w:ascii="Times New Roman" w:hAnsi="Times New Roman" w:cs="Times New Roman"/>
        </w:rPr>
        <w:t>30.09.2015 № 2494;</w:t>
      </w:r>
    </w:p>
    <w:p w14:paraId="00120749" w14:textId="77777777" w:rsidR="000724A2" w:rsidRPr="003206E3" w:rsidRDefault="000724A2" w:rsidP="000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3206E3">
        <w:rPr>
          <w:rFonts w:ascii="Times New Roman" w:hAnsi="Times New Roman" w:cs="Times New Roman"/>
        </w:rPr>
        <w:t>іншим</w:t>
      </w:r>
      <w:proofErr w:type="spellEnd"/>
      <w:r w:rsidRPr="003206E3">
        <w:rPr>
          <w:rFonts w:ascii="Times New Roman" w:hAnsi="Times New Roman" w:cs="Times New Roman"/>
        </w:rPr>
        <w:t xml:space="preserve"> нормативно-</w:t>
      </w:r>
      <w:proofErr w:type="spellStart"/>
      <w:r w:rsidRPr="003206E3">
        <w:rPr>
          <w:rFonts w:ascii="Times New Roman" w:hAnsi="Times New Roman" w:cs="Times New Roman"/>
        </w:rPr>
        <w:t>правовим</w:t>
      </w:r>
      <w:proofErr w:type="spellEnd"/>
      <w:r w:rsidRPr="003206E3">
        <w:rPr>
          <w:rFonts w:ascii="Times New Roman" w:hAnsi="Times New Roman" w:cs="Times New Roman"/>
        </w:rPr>
        <w:t xml:space="preserve"> актам, </w:t>
      </w:r>
      <w:proofErr w:type="spellStart"/>
      <w:r w:rsidRPr="003206E3">
        <w:rPr>
          <w:rFonts w:ascii="Times New Roman" w:hAnsi="Times New Roman" w:cs="Times New Roman"/>
        </w:rPr>
        <w:t>прийнятим</w:t>
      </w:r>
      <w:proofErr w:type="spellEnd"/>
      <w:r w:rsidRPr="003206E3">
        <w:rPr>
          <w:rFonts w:ascii="Times New Roman" w:hAnsi="Times New Roman" w:cs="Times New Roman"/>
        </w:rPr>
        <w:t xml:space="preserve"> на </w:t>
      </w:r>
      <w:proofErr w:type="spellStart"/>
      <w:r w:rsidRPr="003206E3">
        <w:rPr>
          <w:rFonts w:ascii="Times New Roman" w:hAnsi="Times New Roman" w:cs="Times New Roman"/>
        </w:rPr>
        <w:t>виконання</w:t>
      </w:r>
      <w:proofErr w:type="spellEnd"/>
      <w:r w:rsidRPr="003206E3">
        <w:rPr>
          <w:rFonts w:ascii="Times New Roman" w:hAnsi="Times New Roman" w:cs="Times New Roman"/>
        </w:rPr>
        <w:t xml:space="preserve"> Закону </w:t>
      </w:r>
      <w:proofErr w:type="spellStart"/>
      <w:r w:rsidRPr="003206E3">
        <w:rPr>
          <w:rFonts w:ascii="Times New Roman" w:hAnsi="Times New Roman" w:cs="Times New Roman"/>
        </w:rPr>
        <w:t>України</w:t>
      </w:r>
      <w:proofErr w:type="spellEnd"/>
      <w:r w:rsidRPr="003206E3">
        <w:rPr>
          <w:rFonts w:ascii="Times New Roman" w:hAnsi="Times New Roman" w:cs="Times New Roman"/>
        </w:rPr>
        <w:t xml:space="preserve"> «Про</w:t>
      </w:r>
      <w:r w:rsidRPr="003206E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206E3">
        <w:rPr>
          <w:rFonts w:ascii="Times New Roman" w:hAnsi="Times New Roman" w:cs="Times New Roman"/>
        </w:rPr>
        <w:t>ринок</w:t>
      </w:r>
      <w:proofErr w:type="spellEnd"/>
      <w:r w:rsidRPr="003206E3">
        <w:rPr>
          <w:rFonts w:ascii="Times New Roman" w:hAnsi="Times New Roman" w:cs="Times New Roman"/>
        </w:rPr>
        <w:t xml:space="preserve"> природного газу».</w:t>
      </w:r>
    </w:p>
    <w:p w14:paraId="4EAE1F69" w14:textId="77777777" w:rsidR="000724A2" w:rsidRPr="00A45D71" w:rsidRDefault="000724A2" w:rsidP="000724A2">
      <w:pPr>
        <w:spacing w:line="0" w:lineRule="atLeast"/>
        <w:jc w:val="both"/>
        <w:rPr>
          <w:rFonts w:eastAsia="Times New Roman"/>
          <w:color w:val="000000"/>
          <w:sz w:val="22"/>
          <w:szCs w:val="22"/>
          <w:lang w:val="uk-UA"/>
        </w:rPr>
      </w:pPr>
    </w:p>
    <w:p w14:paraId="08F7D937" w14:textId="77777777" w:rsidR="000724A2" w:rsidRPr="00A45D71" w:rsidRDefault="000724A2" w:rsidP="000724A2">
      <w:pPr>
        <w:spacing w:line="0" w:lineRule="atLeast"/>
        <w:ind w:firstLine="708"/>
        <w:jc w:val="both"/>
        <w:rPr>
          <w:rFonts w:eastAsia="Times New Roman"/>
          <w:color w:val="000000"/>
          <w:sz w:val="22"/>
          <w:szCs w:val="22"/>
        </w:rPr>
      </w:pPr>
      <w:r w:rsidRPr="00A45D71">
        <w:rPr>
          <w:rFonts w:eastAsia="Times New Roman"/>
          <w:color w:val="000000"/>
          <w:sz w:val="22"/>
          <w:szCs w:val="22"/>
          <w:lang w:val="uk-UA"/>
        </w:rPr>
        <w:t xml:space="preserve">2.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Технічна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специфікація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щодо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предмету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закупівлі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>:</w:t>
      </w:r>
    </w:p>
    <w:p w14:paraId="2754BA78" w14:textId="77777777" w:rsidR="000724A2" w:rsidRPr="00A45D71" w:rsidRDefault="000724A2" w:rsidP="000724A2">
      <w:pPr>
        <w:spacing w:line="0" w:lineRule="atLeast"/>
        <w:ind w:firstLine="708"/>
        <w:jc w:val="both"/>
        <w:rPr>
          <w:rFonts w:eastAsia="Times New Roman"/>
          <w:color w:val="000000"/>
          <w:sz w:val="22"/>
          <w:szCs w:val="2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1560"/>
        <w:gridCol w:w="3538"/>
      </w:tblGrid>
      <w:tr w:rsidR="000724A2" w:rsidRPr="00A45D71" w14:paraId="34FFAC0D" w14:textId="77777777" w:rsidTr="003E4CF9">
        <w:trPr>
          <w:trHeight w:val="518"/>
        </w:trPr>
        <w:tc>
          <w:tcPr>
            <w:tcW w:w="4116" w:type="dxa"/>
            <w:shd w:val="clear" w:color="auto" w:fill="auto"/>
          </w:tcPr>
          <w:p w14:paraId="78825CDD" w14:textId="77777777" w:rsidR="000724A2" w:rsidRPr="00A45D71" w:rsidRDefault="000724A2" w:rsidP="003E4CF9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proofErr w:type="spellStart"/>
            <w:r w:rsidRPr="00A45D71">
              <w:rPr>
                <w:rFonts w:eastAsia="Times New Roman"/>
                <w:sz w:val="22"/>
                <w:szCs w:val="22"/>
              </w:rPr>
              <w:t>Найменування</w:t>
            </w:r>
            <w:proofErr w:type="spellEnd"/>
            <w:r w:rsidRPr="00A45D71">
              <w:rPr>
                <w:rFonts w:eastAsia="Times New Roman"/>
                <w:sz w:val="22"/>
                <w:szCs w:val="22"/>
              </w:rPr>
              <w:t xml:space="preserve"> товару</w:t>
            </w:r>
          </w:p>
        </w:tc>
        <w:tc>
          <w:tcPr>
            <w:tcW w:w="1560" w:type="dxa"/>
          </w:tcPr>
          <w:p w14:paraId="3C31913B" w14:textId="77777777" w:rsidR="000724A2" w:rsidRPr="00A45D71" w:rsidRDefault="000724A2" w:rsidP="003E4CF9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proofErr w:type="spellStart"/>
            <w:r w:rsidRPr="00A45D71">
              <w:rPr>
                <w:rFonts w:eastAsia="Times New Roman"/>
                <w:sz w:val="22"/>
                <w:szCs w:val="22"/>
              </w:rPr>
              <w:t>Одиниця</w:t>
            </w:r>
            <w:proofErr w:type="spellEnd"/>
            <w:r w:rsidRPr="00A45D7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45D71">
              <w:rPr>
                <w:rFonts w:eastAsia="Times New Roman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3538" w:type="dxa"/>
          </w:tcPr>
          <w:p w14:paraId="549D6384" w14:textId="77777777" w:rsidR="000724A2" w:rsidRPr="00A45D71" w:rsidRDefault="000724A2" w:rsidP="003E4CF9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proofErr w:type="spellStart"/>
            <w:r w:rsidRPr="00A45D71">
              <w:rPr>
                <w:rFonts w:eastAsia="Times New Roman"/>
                <w:sz w:val="22"/>
                <w:szCs w:val="22"/>
              </w:rPr>
              <w:t>Кількість</w:t>
            </w:r>
            <w:proofErr w:type="spellEnd"/>
          </w:p>
        </w:tc>
      </w:tr>
      <w:tr w:rsidR="000724A2" w:rsidRPr="00A45D71" w14:paraId="3A39CBC4" w14:textId="77777777" w:rsidTr="003E4CF9">
        <w:trPr>
          <w:trHeight w:val="108"/>
        </w:trPr>
        <w:tc>
          <w:tcPr>
            <w:tcW w:w="4116" w:type="dxa"/>
            <w:shd w:val="clear" w:color="auto" w:fill="auto"/>
          </w:tcPr>
          <w:p w14:paraId="4F78342E" w14:textId="77777777" w:rsidR="000724A2" w:rsidRPr="009E4B74" w:rsidRDefault="000724A2" w:rsidP="003E4CF9">
            <w:pPr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8669A">
              <w:rPr>
                <w:b/>
                <w:bCs/>
                <w:sz w:val="22"/>
                <w:szCs w:val="22"/>
                <w:lang w:val="uk-UA"/>
              </w:rPr>
              <w:t>Природний газ (ДК 021:2015 - 09120000-6 Газове паливо)</w:t>
            </w:r>
          </w:p>
        </w:tc>
        <w:tc>
          <w:tcPr>
            <w:tcW w:w="1560" w:type="dxa"/>
          </w:tcPr>
          <w:p w14:paraId="5176B129" w14:textId="77777777" w:rsidR="000724A2" w:rsidRDefault="000724A2" w:rsidP="003E4CF9">
            <w:pPr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  <w:p w14:paraId="517753AD" w14:textId="77777777" w:rsidR="000724A2" w:rsidRPr="00A45D71" w:rsidRDefault="000724A2" w:rsidP="003E4CF9">
            <w:pPr>
              <w:jc w:val="center"/>
              <w:textAlignment w:val="baseline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м.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A45D71">
              <w:rPr>
                <w:rFonts w:eastAsia="Times New Roman"/>
                <w:b/>
                <w:sz w:val="22"/>
                <w:szCs w:val="22"/>
              </w:rPr>
              <w:t>куб</w:t>
            </w:r>
            <w:r>
              <w:rPr>
                <w:rFonts w:eastAsia="Times New Roman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538" w:type="dxa"/>
          </w:tcPr>
          <w:p w14:paraId="69D1EF42" w14:textId="77777777" w:rsidR="000724A2" w:rsidRPr="00982EF8" w:rsidRDefault="000724A2" w:rsidP="003E4CF9">
            <w:pPr>
              <w:jc w:val="center"/>
              <w:textAlignment w:val="baseline"/>
              <w:rPr>
                <w:rFonts w:eastAsia="Times New Roman"/>
                <w:b/>
                <w:sz w:val="22"/>
                <w:szCs w:val="22"/>
              </w:rPr>
            </w:pPr>
          </w:p>
          <w:p w14:paraId="35D4A7E5" w14:textId="77777777" w:rsidR="000724A2" w:rsidRPr="00D02A8E" w:rsidRDefault="000724A2" w:rsidP="003E4CF9">
            <w:pPr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32147,53</w:t>
            </w:r>
          </w:p>
        </w:tc>
      </w:tr>
    </w:tbl>
    <w:p w14:paraId="564AF44B" w14:textId="77777777" w:rsidR="000724A2" w:rsidRPr="00A45D71" w:rsidRDefault="000724A2" w:rsidP="000724A2">
      <w:pPr>
        <w:spacing w:line="0" w:lineRule="atLeast"/>
        <w:jc w:val="both"/>
        <w:rPr>
          <w:rFonts w:eastAsia="Times New Roman"/>
          <w:color w:val="000000"/>
          <w:sz w:val="22"/>
          <w:szCs w:val="22"/>
        </w:rPr>
      </w:pPr>
    </w:p>
    <w:p w14:paraId="148AD623" w14:textId="77777777" w:rsidR="000724A2" w:rsidRPr="00A45D71" w:rsidRDefault="000724A2" w:rsidP="000724A2">
      <w:pPr>
        <w:spacing w:line="0" w:lineRule="atLeast"/>
        <w:ind w:firstLine="708"/>
        <w:jc w:val="both"/>
        <w:rPr>
          <w:rFonts w:eastAsia="Times New Roman"/>
          <w:color w:val="000000"/>
          <w:sz w:val="22"/>
          <w:szCs w:val="22"/>
        </w:rPr>
      </w:pPr>
      <w:r w:rsidRPr="00A45D71">
        <w:rPr>
          <w:rFonts w:eastAsia="Times New Roman"/>
          <w:color w:val="000000"/>
          <w:sz w:val="22"/>
          <w:szCs w:val="22"/>
        </w:rPr>
        <w:t xml:space="preserve">3.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Якість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фізико-хімічні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показники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(ФХП) та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інші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характеристики природного газу,</w:t>
      </w:r>
      <w:r w:rsidRPr="00A45D71">
        <w:rPr>
          <w:rFonts w:eastAsia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який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постачається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замовнику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повинні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відповідати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вимогам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визначеним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Кодексом</w:t>
      </w:r>
      <w:r w:rsidRPr="00A45D71">
        <w:rPr>
          <w:rFonts w:eastAsia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газотранспортної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системи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затвердженим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постановою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Національної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комісії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що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здійснює</w:t>
      </w:r>
      <w:proofErr w:type="spellEnd"/>
      <w:r w:rsidRPr="00A45D71">
        <w:rPr>
          <w:rFonts w:eastAsia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державне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регулювання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у сферах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енергетики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та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комунальних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послуг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від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30.09.2015 № 2493</w:t>
      </w:r>
      <w:r w:rsidRPr="00A45D71">
        <w:rPr>
          <w:rFonts w:eastAsia="Times New Roman"/>
          <w:color w:val="000000"/>
          <w:sz w:val="22"/>
          <w:szCs w:val="22"/>
          <w:lang w:val="uk-UA"/>
        </w:rPr>
        <w:t xml:space="preserve"> </w:t>
      </w:r>
      <w:r w:rsidRPr="00A45D71">
        <w:rPr>
          <w:rFonts w:eastAsia="Times New Roman"/>
          <w:color w:val="000000"/>
          <w:sz w:val="22"/>
          <w:szCs w:val="22"/>
        </w:rPr>
        <w:t>(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далі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— Кодекс № 2493), Кодексом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газорозподільних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систем,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затвердженим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постановою</w:t>
      </w:r>
      <w:proofErr w:type="spellEnd"/>
      <w:r w:rsidRPr="00A45D71">
        <w:rPr>
          <w:rFonts w:eastAsia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Національної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комісії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що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здійснює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державне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регулювання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у сферах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енергетики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та</w:t>
      </w:r>
      <w:r w:rsidRPr="00A45D71">
        <w:rPr>
          <w:rFonts w:eastAsia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комунальних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послуг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від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30.09.2015 № 2494 (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далі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— Кодекс № 2494).</w:t>
      </w:r>
    </w:p>
    <w:p w14:paraId="2D45BDFB" w14:textId="77777777" w:rsidR="000724A2" w:rsidRDefault="000724A2" w:rsidP="000724A2">
      <w:pPr>
        <w:spacing w:line="0" w:lineRule="atLeast"/>
        <w:ind w:firstLine="720"/>
        <w:jc w:val="both"/>
        <w:rPr>
          <w:rFonts w:eastAsia="Times New Roman"/>
          <w:color w:val="000000"/>
          <w:sz w:val="22"/>
          <w:szCs w:val="22"/>
        </w:rPr>
      </w:pPr>
      <w:r w:rsidRPr="00A45D71">
        <w:rPr>
          <w:rFonts w:eastAsia="Times New Roman"/>
          <w:color w:val="000000"/>
          <w:sz w:val="22"/>
          <w:szCs w:val="22"/>
        </w:rPr>
        <w:t xml:space="preserve">4.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Постачальник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зобов’язаний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забезпечити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своєчасну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реєстрацію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споживача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в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Реєстрі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споживачів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постачальника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(на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інформаційній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платформі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Оператора ГТС) у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відповідному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розрахунковому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періоді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>.</w:t>
      </w:r>
      <w:r w:rsidRPr="00A45D71">
        <w:rPr>
          <w:color w:val="333333"/>
          <w:sz w:val="22"/>
          <w:szCs w:val="22"/>
          <w:shd w:val="clear" w:color="auto" w:fill="FFFFFF"/>
        </w:rPr>
        <w:t xml:space="preserve"> </w:t>
      </w:r>
      <w:r w:rsidRPr="00A45D71">
        <w:rPr>
          <w:rFonts w:eastAsia="Times New Roman"/>
          <w:color w:val="000000"/>
          <w:sz w:val="22"/>
          <w:szCs w:val="22"/>
        </w:rPr>
        <w:t xml:space="preserve">За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несвоєчасне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включення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споживача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до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Реєстру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споживачів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постачальника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він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відшкодовує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збитки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споживачеві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за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умови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дотримання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споживачем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договору </w:t>
      </w:r>
      <w:proofErr w:type="spellStart"/>
      <w:r w:rsidRPr="00A45D71">
        <w:rPr>
          <w:rFonts w:eastAsia="Times New Roman"/>
          <w:color w:val="000000"/>
          <w:sz w:val="22"/>
          <w:szCs w:val="22"/>
        </w:rPr>
        <w:t>постачання</w:t>
      </w:r>
      <w:proofErr w:type="spellEnd"/>
      <w:r w:rsidRPr="00A45D71">
        <w:rPr>
          <w:rFonts w:eastAsia="Times New Roman"/>
          <w:color w:val="000000"/>
          <w:sz w:val="22"/>
          <w:szCs w:val="22"/>
        </w:rPr>
        <w:t xml:space="preserve"> природного газу.</w:t>
      </w:r>
    </w:p>
    <w:p w14:paraId="679601AD" w14:textId="77777777" w:rsidR="000724A2" w:rsidRDefault="000724A2" w:rsidP="000724A2">
      <w:pPr>
        <w:widowControl w:val="0"/>
        <w:ind w:firstLine="708"/>
        <w:jc w:val="both"/>
        <w:rPr>
          <w:sz w:val="22"/>
          <w:szCs w:val="22"/>
          <w:lang w:val="uk-UA"/>
        </w:rPr>
      </w:pPr>
      <w:r>
        <w:rPr>
          <w:rFonts w:eastAsia="Times New Roman"/>
          <w:color w:val="000000"/>
          <w:sz w:val="22"/>
          <w:szCs w:val="22"/>
          <w:lang w:val="uk-UA"/>
        </w:rPr>
        <w:t>5</w:t>
      </w:r>
      <w:r w:rsidRPr="0095084E">
        <w:rPr>
          <w:rFonts w:eastAsia="Times New Roman"/>
          <w:color w:val="000000"/>
          <w:sz w:val="22"/>
          <w:szCs w:val="22"/>
          <w:lang w:val="uk-UA"/>
        </w:rPr>
        <w:t xml:space="preserve">. </w:t>
      </w:r>
      <w:r w:rsidRPr="0095084E">
        <w:rPr>
          <w:rFonts w:eastAsia="Times New Roman"/>
          <w:sz w:val="22"/>
          <w:szCs w:val="22"/>
          <w:lang w:val="uk-UA"/>
        </w:rPr>
        <w:t>Поставка Природного газу</w:t>
      </w:r>
      <w:r w:rsidRPr="0095084E">
        <w:rPr>
          <w:rFonts w:eastAsia="Calibri"/>
          <w:snapToGrid w:val="0"/>
          <w:sz w:val="22"/>
          <w:szCs w:val="22"/>
          <w:lang w:val="uk-UA" w:eastAsia="uk-UA"/>
        </w:rPr>
        <w:t xml:space="preserve"> (далі – Товар)</w:t>
      </w:r>
      <w:r w:rsidRPr="0095084E">
        <w:rPr>
          <w:rFonts w:eastAsia="Times New Roman"/>
          <w:sz w:val="22"/>
          <w:szCs w:val="22"/>
          <w:lang w:val="uk-UA"/>
        </w:rPr>
        <w:t xml:space="preserve"> здійснюється за </w:t>
      </w:r>
      <w:r w:rsidRPr="0095084E">
        <w:rPr>
          <w:sz w:val="22"/>
          <w:szCs w:val="22"/>
          <w:lang w:val="uk-UA"/>
        </w:rPr>
        <w:t xml:space="preserve">місцем знаходження </w:t>
      </w:r>
      <w:r>
        <w:rPr>
          <w:sz w:val="22"/>
          <w:szCs w:val="22"/>
          <w:lang w:val="uk-UA"/>
        </w:rPr>
        <w:t>військової частини</w:t>
      </w:r>
    </w:p>
    <w:p w14:paraId="00CB2C3C" w14:textId="77777777" w:rsidR="000724A2" w:rsidRPr="00F41145" w:rsidRDefault="000724A2" w:rsidP="000724A2">
      <w:pPr>
        <w:pStyle w:val="a3"/>
        <w:numPr>
          <w:ilvl w:val="0"/>
          <w:numId w:val="2"/>
        </w:numPr>
        <w:spacing w:line="256" w:lineRule="auto"/>
        <w:ind w:left="567" w:right="142" w:hanging="20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Івано-Франківська</w:t>
      </w:r>
      <w:r w:rsidRPr="004736BC">
        <w:rPr>
          <w:rFonts w:ascii="Times New Roman" w:hAnsi="Times New Roman" w:cs="Times New Roman"/>
        </w:rPr>
        <w:t xml:space="preserve"> </w:t>
      </w:r>
      <w:proofErr w:type="spellStart"/>
      <w:r w:rsidRPr="004736BC">
        <w:rPr>
          <w:rFonts w:ascii="Times New Roman" w:hAnsi="Times New Roman" w:cs="Times New Roman"/>
        </w:rPr>
        <w:t>обл</w:t>
      </w:r>
      <w:proofErr w:type="spellEnd"/>
      <w:r w:rsidRPr="004736BC">
        <w:rPr>
          <w:rFonts w:ascii="Times New Roman" w:hAnsi="Times New Roman" w:cs="Times New Roman"/>
          <w:lang w:val="uk-UA"/>
        </w:rPr>
        <w:t>.,</w:t>
      </w:r>
      <w:r w:rsidRPr="004736BC">
        <w:rPr>
          <w:rFonts w:ascii="Times New Roman" w:hAnsi="Times New Roman" w:cs="Times New Roman"/>
        </w:rPr>
        <w:t xml:space="preserve"> м. </w:t>
      </w:r>
      <w:r>
        <w:rPr>
          <w:rFonts w:ascii="Times New Roman" w:hAnsi="Times New Roman" w:cs="Times New Roman"/>
          <w:lang w:val="uk-UA"/>
        </w:rPr>
        <w:t>Івано-Франківськ</w:t>
      </w:r>
      <w:r w:rsidRPr="004736BC">
        <w:rPr>
          <w:rFonts w:ascii="Times New Roman" w:hAnsi="Times New Roman" w:cs="Times New Roman"/>
          <w:lang w:val="uk-UA"/>
        </w:rPr>
        <w:t xml:space="preserve">,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041"/>
        <w:gridCol w:w="1055"/>
        <w:gridCol w:w="1058"/>
        <w:gridCol w:w="1041"/>
        <w:gridCol w:w="1063"/>
        <w:gridCol w:w="1119"/>
        <w:gridCol w:w="1112"/>
        <w:gridCol w:w="2004"/>
      </w:tblGrid>
      <w:tr w:rsidR="000724A2" w:rsidRPr="0095084E" w14:paraId="1603887F" w14:textId="77777777" w:rsidTr="003E4CF9">
        <w:trPr>
          <w:trHeight w:val="383"/>
        </w:trPr>
        <w:tc>
          <w:tcPr>
            <w:tcW w:w="7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99DF" w14:textId="77777777" w:rsidR="000724A2" w:rsidRDefault="000724A2" w:rsidP="003E4CF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5084E">
              <w:rPr>
                <w:b/>
                <w:sz w:val="22"/>
                <w:szCs w:val="22"/>
              </w:rPr>
              <w:t>Прогнозоване</w:t>
            </w:r>
            <w:proofErr w:type="spellEnd"/>
            <w:r w:rsidRPr="009508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084E">
              <w:rPr>
                <w:b/>
                <w:sz w:val="22"/>
                <w:szCs w:val="22"/>
              </w:rPr>
              <w:t>споживання</w:t>
            </w:r>
            <w:proofErr w:type="spellEnd"/>
          </w:p>
          <w:p w14:paraId="1A57A99A" w14:textId="77777777" w:rsidR="000724A2" w:rsidRPr="0095084E" w:rsidRDefault="000724A2" w:rsidP="003E4CF9">
            <w:pPr>
              <w:rPr>
                <w:b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30A8" w14:textId="77777777" w:rsidR="000724A2" w:rsidRPr="0095084E" w:rsidRDefault="000724A2" w:rsidP="003E4CF9">
            <w:pPr>
              <w:jc w:val="center"/>
              <w:rPr>
                <w:b/>
                <w:sz w:val="22"/>
                <w:szCs w:val="22"/>
              </w:rPr>
            </w:pPr>
            <w:r w:rsidRPr="0095084E">
              <w:rPr>
                <w:b/>
                <w:sz w:val="22"/>
                <w:szCs w:val="22"/>
              </w:rPr>
              <w:t xml:space="preserve">Разом </w:t>
            </w:r>
            <w:proofErr w:type="spellStart"/>
            <w:r w:rsidRPr="0095084E">
              <w:rPr>
                <w:b/>
                <w:sz w:val="22"/>
                <w:szCs w:val="22"/>
              </w:rPr>
              <w:t>прогнозоване</w:t>
            </w:r>
            <w:proofErr w:type="spellEnd"/>
          </w:p>
          <w:p w14:paraId="44E16599" w14:textId="77777777" w:rsidR="000724A2" w:rsidRPr="0095084E" w:rsidRDefault="000724A2" w:rsidP="003E4CF9">
            <w:pPr>
              <w:rPr>
                <w:b/>
                <w:sz w:val="22"/>
                <w:szCs w:val="22"/>
              </w:rPr>
            </w:pPr>
          </w:p>
        </w:tc>
      </w:tr>
      <w:tr w:rsidR="000724A2" w:rsidRPr="0095084E" w14:paraId="4670A27D" w14:textId="77777777" w:rsidTr="003E4CF9">
        <w:trPr>
          <w:trHeight w:val="4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2D21" w14:textId="77777777" w:rsidR="000724A2" w:rsidRPr="00982EF8" w:rsidRDefault="000724A2" w:rsidP="003E4CF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F49" w14:textId="77777777" w:rsidR="000724A2" w:rsidRPr="00982EF8" w:rsidRDefault="000724A2" w:rsidP="003E4CF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443" w14:textId="77777777" w:rsidR="000724A2" w:rsidRPr="00982EF8" w:rsidRDefault="000724A2" w:rsidP="003E4CF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5F6B" w14:textId="77777777" w:rsidR="000724A2" w:rsidRPr="00982EF8" w:rsidRDefault="000724A2" w:rsidP="003E4CF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Липень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64BD" w14:textId="77777777" w:rsidR="000724A2" w:rsidRPr="00F41145" w:rsidRDefault="000724A2" w:rsidP="003E4CF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A78" w14:textId="77777777" w:rsidR="000724A2" w:rsidRPr="00F41145" w:rsidRDefault="000724A2" w:rsidP="003E4CF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6632" w14:textId="77777777" w:rsidR="000724A2" w:rsidRPr="00F41145" w:rsidRDefault="000724A2" w:rsidP="003E4CF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5585" w14:textId="77777777" w:rsidR="000724A2" w:rsidRPr="0095084E" w:rsidRDefault="000724A2" w:rsidP="003E4C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24A2" w:rsidRPr="0095084E" w14:paraId="5344D9CD" w14:textId="77777777" w:rsidTr="003E4CF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60B6" w14:textId="77777777" w:rsidR="000724A2" w:rsidRPr="006817B3" w:rsidRDefault="000724A2" w:rsidP="003E4CF9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F41145">
              <w:rPr>
                <w:b/>
                <w:sz w:val="22"/>
                <w:szCs w:val="22"/>
                <w:lang w:val="uk-UA"/>
              </w:rPr>
              <w:t>0,5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502" w14:textId="77777777" w:rsidR="000724A2" w:rsidRPr="007F6903" w:rsidRDefault="000724A2" w:rsidP="003E4CF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5357,83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E755" w14:textId="77777777" w:rsidR="000724A2" w:rsidRPr="007F6903" w:rsidRDefault="000724A2" w:rsidP="003E4CF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4E88">
              <w:rPr>
                <w:b/>
                <w:sz w:val="22"/>
                <w:szCs w:val="22"/>
                <w:lang w:val="uk-UA"/>
              </w:rPr>
              <w:t>5357,83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097" w14:textId="77777777" w:rsidR="000724A2" w:rsidRPr="00982EF8" w:rsidRDefault="000724A2" w:rsidP="003E4CF9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9E4E88">
              <w:rPr>
                <w:b/>
                <w:sz w:val="22"/>
                <w:szCs w:val="22"/>
                <w:lang w:val="uk-UA"/>
              </w:rPr>
              <w:t>5357,83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8C3C" w14:textId="77777777" w:rsidR="000724A2" w:rsidRPr="007F6903" w:rsidRDefault="000724A2" w:rsidP="003E4CF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4E88">
              <w:rPr>
                <w:b/>
                <w:sz w:val="22"/>
                <w:szCs w:val="22"/>
                <w:lang w:val="uk-UA"/>
              </w:rPr>
              <w:t>5357,83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94B" w14:textId="77777777" w:rsidR="000724A2" w:rsidRPr="007F6903" w:rsidRDefault="000724A2" w:rsidP="003E4CF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4E88">
              <w:rPr>
                <w:b/>
                <w:sz w:val="22"/>
                <w:szCs w:val="22"/>
                <w:lang w:val="uk-UA"/>
              </w:rPr>
              <w:t>5357,83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97BC" w14:textId="77777777" w:rsidR="000724A2" w:rsidRPr="007F6903" w:rsidRDefault="000724A2" w:rsidP="003E4CF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4E88">
              <w:rPr>
                <w:b/>
                <w:sz w:val="22"/>
                <w:szCs w:val="22"/>
                <w:lang w:val="uk-UA"/>
              </w:rPr>
              <w:t>5357,83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9F0" w14:textId="77777777" w:rsidR="000724A2" w:rsidRPr="00F41145" w:rsidRDefault="000724A2" w:rsidP="003E4CF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bidi="ar-SA"/>
              </w:rPr>
              <w:t>32147,53</w:t>
            </w:r>
          </w:p>
        </w:tc>
      </w:tr>
    </w:tbl>
    <w:p w14:paraId="13647301" w14:textId="77777777" w:rsidR="000724A2" w:rsidRPr="00397383" w:rsidRDefault="000724A2" w:rsidP="000724A2">
      <w:pPr>
        <w:spacing w:line="0" w:lineRule="atLeast"/>
        <w:ind w:firstLine="720"/>
        <w:jc w:val="both"/>
        <w:rPr>
          <w:rFonts w:eastAsia="Times New Roman"/>
          <w:sz w:val="22"/>
          <w:szCs w:val="22"/>
          <w:lang w:val="uk-UA" w:eastAsia="uk-UA"/>
        </w:rPr>
      </w:pPr>
      <w:proofErr w:type="spellStart"/>
      <w:r w:rsidRPr="0095084E">
        <w:rPr>
          <w:rFonts w:eastAsia="Times New Roman"/>
          <w:i/>
          <w:color w:val="000000"/>
          <w:sz w:val="22"/>
          <w:szCs w:val="22"/>
        </w:rPr>
        <w:t>Примітка</w:t>
      </w:r>
      <w:proofErr w:type="spellEnd"/>
      <w:r w:rsidRPr="0095084E">
        <w:rPr>
          <w:rFonts w:eastAsia="Times New Roman"/>
          <w:i/>
          <w:color w:val="000000"/>
          <w:sz w:val="22"/>
          <w:szCs w:val="22"/>
        </w:rPr>
        <w:t>.</w:t>
      </w:r>
      <w:r w:rsidRPr="0095084E">
        <w:rPr>
          <w:rFonts w:eastAsia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95084E">
        <w:rPr>
          <w:rFonts w:eastAsia="Times New Roman"/>
          <w:i/>
          <w:color w:val="000000"/>
          <w:sz w:val="22"/>
          <w:szCs w:val="22"/>
        </w:rPr>
        <w:t>Очікувана</w:t>
      </w:r>
      <w:proofErr w:type="spellEnd"/>
      <w:r w:rsidRPr="0095084E">
        <w:rPr>
          <w:rFonts w:eastAsia="Times New Roman"/>
          <w:i/>
          <w:color w:val="000000"/>
          <w:sz w:val="22"/>
          <w:szCs w:val="22"/>
        </w:rPr>
        <w:t xml:space="preserve"> </w:t>
      </w:r>
      <w:proofErr w:type="spellStart"/>
      <w:r w:rsidRPr="0095084E">
        <w:rPr>
          <w:rFonts w:eastAsia="Times New Roman"/>
          <w:i/>
          <w:color w:val="000000"/>
          <w:sz w:val="22"/>
          <w:szCs w:val="22"/>
        </w:rPr>
        <w:t>вартість</w:t>
      </w:r>
      <w:proofErr w:type="spellEnd"/>
      <w:r w:rsidRPr="0095084E">
        <w:rPr>
          <w:rFonts w:eastAsia="Times New Roman"/>
          <w:i/>
          <w:color w:val="000000"/>
          <w:sz w:val="22"/>
          <w:szCs w:val="22"/>
        </w:rPr>
        <w:t xml:space="preserve"> </w:t>
      </w:r>
      <w:proofErr w:type="spellStart"/>
      <w:r w:rsidRPr="0095084E">
        <w:rPr>
          <w:rFonts w:eastAsia="Times New Roman"/>
          <w:i/>
          <w:color w:val="000000"/>
          <w:sz w:val="22"/>
          <w:szCs w:val="22"/>
        </w:rPr>
        <w:t>закупівлі</w:t>
      </w:r>
      <w:proofErr w:type="spellEnd"/>
      <w:r w:rsidRPr="0095084E">
        <w:rPr>
          <w:rFonts w:eastAsia="Times New Roman"/>
          <w:i/>
          <w:color w:val="000000"/>
          <w:sz w:val="22"/>
          <w:szCs w:val="22"/>
        </w:rPr>
        <w:t xml:space="preserve"> </w:t>
      </w:r>
      <w:proofErr w:type="spellStart"/>
      <w:r w:rsidRPr="0095084E">
        <w:rPr>
          <w:rFonts w:eastAsia="Times New Roman"/>
          <w:i/>
          <w:color w:val="000000"/>
          <w:sz w:val="22"/>
          <w:szCs w:val="22"/>
        </w:rPr>
        <w:t>розрахована</w:t>
      </w:r>
      <w:proofErr w:type="spellEnd"/>
      <w:r w:rsidRPr="0095084E">
        <w:rPr>
          <w:rFonts w:eastAsia="Times New Roman"/>
          <w:i/>
          <w:color w:val="000000"/>
          <w:sz w:val="22"/>
          <w:szCs w:val="22"/>
        </w:rPr>
        <w:t xml:space="preserve"> з </w:t>
      </w:r>
      <w:proofErr w:type="spellStart"/>
      <w:r w:rsidRPr="0095084E">
        <w:rPr>
          <w:rFonts w:eastAsia="Times New Roman"/>
          <w:i/>
          <w:color w:val="000000"/>
          <w:sz w:val="22"/>
          <w:szCs w:val="22"/>
        </w:rPr>
        <w:t>урахуванням</w:t>
      </w:r>
      <w:proofErr w:type="spellEnd"/>
      <w:r w:rsidRPr="0095084E">
        <w:rPr>
          <w:rFonts w:eastAsia="Times New Roman"/>
          <w:i/>
          <w:color w:val="000000"/>
          <w:sz w:val="22"/>
          <w:szCs w:val="22"/>
        </w:rPr>
        <w:t xml:space="preserve"> тарифу на </w:t>
      </w:r>
      <w:proofErr w:type="spellStart"/>
      <w:r w:rsidRPr="0095084E">
        <w:rPr>
          <w:rFonts w:eastAsia="Times New Roman"/>
          <w:i/>
          <w:color w:val="000000"/>
          <w:sz w:val="22"/>
          <w:szCs w:val="22"/>
        </w:rPr>
        <w:t>послуги</w:t>
      </w:r>
      <w:proofErr w:type="spellEnd"/>
      <w:r w:rsidRPr="0095084E">
        <w:rPr>
          <w:rFonts w:eastAsia="Times New Roman"/>
          <w:i/>
          <w:color w:val="000000"/>
          <w:sz w:val="22"/>
          <w:szCs w:val="22"/>
        </w:rPr>
        <w:t xml:space="preserve"> </w:t>
      </w:r>
      <w:proofErr w:type="spellStart"/>
      <w:r w:rsidRPr="0095084E">
        <w:rPr>
          <w:rFonts w:eastAsia="Times New Roman"/>
          <w:i/>
          <w:color w:val="000000"/>
          <w:sz w:val="22"/>
          <w:szCs w:val="22"/>
        </w:rPr>
        <w:t>транспортування</w:t>
      </w:r>
      <w:proofErr w:type="spellEnd"/>
      <w:r w:rsidRPr="0095084E">
        <w:rPr>
          <w:rFonts w:eastAsia="Times New Roman"/>
          <w:i/>
          <w:color w:val="000000"/>
          <w:sz w:val="22"/>
          <w:szCs w:val="22"/>
        </w:rPr>
        <w:t xml:space="preserve"> та </w:t>
      </w:r>
      <w:proofErr w:type="spellStart"/>
      <w:r w:rsidRPr="0095084E">
        <w:rPr>
          <w:rFonts w:eastAsia="Times New Roman"/>
          <w:i/>
          <w:color w:val="000000"/>
          <w:sz w:val="22"/>
          <w:szCs w:val="22"/>
        </w:rPr>
        <w:t>коефіцієнту</w:t>
      </w:r>
      <w:proofErr w:type="spellEnd"/>
      <w:r w:rsidRPr="0095084E">
        <w:rPr>
          <w:rFonts w:eastAsia="Times New Roman"/>
          <w:i/>
          <w:color w:val="000000"/>
          <w:sz w:val="22"/>
          <w:szCs w:val="22"/>
        </w:rPr>
        <w:t xml:space="preserve">, </w:t>
      </w:r>
      <w:proofErr w:type="spellStart"/>
      <w:r w:rsidRPr="0095084E">
        <w:rPr>
          <w:rFonts w:eastAsia="Times New Roman"/>
          <w:i/>
          <w:color w:val="000000"/>
          <w:sz w:val="22"/>
          <w:szCs w:val="22"/>
        </w:rPr>
        <w:t>який</w:t>
      </w:r>
      <w:proofErr w:type="spellEnd"/>
      <w:r w:rsidRPr="0095084E">
        <w:rPr>
          <w:rFonts w:eastAsia="Times New Roman"/>
          <w:i/>
          <w:color w:val="000000"/>
          <w:sz w:val="22"/>
          <w:szCs w:val="22"/>
        </w:rPr>
        <w:t xml:space="preserve"> </w:t>
      </w:r>
      <w:proofErr w:type="spellStart"/>
      <w:r w:rsidRPr="0095084E">
        <w:rPr>
          <w:rFonts w:eastAsia="Times New Roman"/>
          <w:i/>
          <w:color w:val="000000"/>
          <w:sz w:val="22"/>
          <w:szCs w:val="22"/>
        </w:rPr>
        <w:t>застосовується</w:t>
      </w:r>
      <w:proofErr w:type="spellEnd"/>
      <w:r w:rsidRPr="0095084E">
        <w:rPr>
          <w:rFonts w:eastAsia="Times New Roman"/>
          <w:i/>
          <w:color w:val="000000"/>
          <w:sz w:val="22"/>
          <w:szCs w:val="22"/>
        </w:rPr>
        <w:t xml:space="preserve"> при </w:t>
      </w:r>
      <w:proofErr w:type="spellStart"/>
      <w:r w:rsidRPr="0095084E">
        <w:rPr>
          <w:rFonts w:eastAsia="Times New Roman"/>
          <w:i/>
          <w:color w:val="000000"/>
          <w:sz w:val="22"/>
          <w:szCs w:val="22"/>
        </w:rPr>
        <w:t>замовленій</w:t>
      </w:r>
      <w:proofErr w:type="spellEnd"/>
      <w:r w:rsidRPr="0095084E">
        <w:rPr>
          <w:rFonts w:eastAsia="Times New Roman"/>
          <w:i/>
          <w:color w:val="000000"/>
          <w:sz w:val="22"/>
          <w:szCs w:val="22"/>
        </w:rPr>
        <w:t xml:space="preserve"> </w:t>
      </w:r>
      <w:proofErr w:type="spellStart"/>
      <w:r w:rsidRPr="0095084E">
        <w:rPr>
          <w:rFonts w:eastAsia="Times New Roman"/>
          <w:i/>
          <w:color w:val="000000"/>
          <w:sz w:val="22"/>
          <w:szCs w:val="22"/>
        </w:rPr>
        <w:t>потужності</w:t>
      </w:r>
      <w:proofErr w:type="spellEnd"/>
      <w:r w:rsidRPr="0095084E">
        <w:rPr>
          <w:rFonts w:eastAsia="Times New Roman"/>
          <w:i/>
          <w:color w:val="000000"/>
          <w:sz w:val="22"/>
          <w:szCs w:val="22"/>
        </w:rPr>
        <w:t xml:space="preserve"> на </w:t>
      </w:r>
      <w:proofErr w:type="spellStart"/>
      <w:r w:rsidRPr="0095084E">
        <w:rPr>
          <w:rFonts w:eastAsia="Times New Roman"/>
          <w:i/>
          <w:color w:val="000000"/>
          <w:sz w:val="22"/>
          <w:szCs w:val="22"/>
        </w:rPr>
        <w:t>добу</w:t>
      </w:r>
      <w:proofErr w:type="spellEnd"/>
      <w:r w:rsidRPr="0095084E">
        <w:rPr>
          <w:rFonts w:eastAsia="Times New Roman"/>
          <w:i/>
          <w:color w:val="000000"/>
          <w:sz w:val="22"/>
          <w:szCs w:val="22"/>
        </w:rPr>
        <w:t xml:space="preserve"> наперед</w:t>
      </w:r>
      <w:r w:rsidRPr="0095084E">
        <w:rPr>
          <w:rFonts w:eastAsia="Times New Roman"/>
          <w:color w:val="000000"/>
          <w:sz w:val="22"/>
          <w:szCs w:val="22"/>
        </w:rPr>
        <w:t>.</w:t>
      </w:r>
    </w:p>
    <w:p w14:paraId="040512A6" w14:textId="77777777" w:rsidR="00CD3781" w:rsidRDefault="00CD3781">
      <w:bookmarkStart w:id="0" w:name="_GoBack"/>
      <w:bookmarkEnd w:id="0"/>
    </w:p>
    <w:sectPr w:rsidR="00CD37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111B"/>
    <w:multiLevelType w:val="hybridMultilevel"/>
    <w:tmpl w:val="B8E83B6E"/>
    <w:lvl w:ilvl="0" w:tplc="007832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432BF"/>
    <w:multiLevelType w:val="hybridMultilevel"/>
    <w:tmpl w:val="1514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DF"/>
    <w:rsid w:val="000724A2"/>
    <w:rsid w:val="00A85DDF"/>
    <w:rsid w:val="00C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7BA57-1A64-4132-97A8-C917FBFC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4A2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Заголовок 1.1,Заголовок а),название табл/рис,заголовок 1.1,Elenco Normale,1 Буллет,AC List 01,List Paragraph (numbered (a)),List_Paragraph,Multilevel para_II,List Paragraph-ExecSummary,Akapit z listą BS,Bullets,lp1"/>
    <w:basedOn w:val="a"/>
    <w:link w:val="a4"/>
    <w:uiPriority w:val="34"/>
    <w:qFormat/>
    <w:rsid w:val="000724A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table" w:styleId="a5">
    <w:name w:val="Table Grid"/>
    <w:basedOn w:val="a1"/>
    <w:uiPriority w:val="59"/>
    <w:rsid w:val="000724A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aliases w:val="Chapter10 Знак,Список уровня 2 Знак,Заголовок 1.1 Знак,Заголовок а) Знак,название табл/рис Знак,заголовок 1.1 Знак,Elenco Normale Знак,1 Буллет Знак,AC List 01 Знак,List Paragraph (numbered (a)) Знак,List_Paragraph Знак,Bullets Знак"/>
    <w:link w:val="a3"/>
    <w:uiPriority w:val="34"/>
    <w:qFormat/>
    <w:rsid w:val="000724A2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1673</Words>
  <Characters>955</Characters>
  <Application>Microsoft Office Word</Application>
  <DocSecurity>0</DocSecurity>
  <Lines>7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2024-04-17T12:22:00Z</dcterms:created>
  <dcterms:modified xsi:type="dcterms:W3CDTF">2024-04-17T12:22:00Z</dcterms:modified>
</cp:coreProperties>
</file>