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932E"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 xml:space="preserve">УПРАВЛІННЯ ДОРОЖНЬОГО ГОСПОДАРСТВА </w:t>
      </w:r>
    </w:p>
    <w:p w14:paraId="16621452" w14:textId="77777777" w:rsidR="00E95BCD" w:rsidRPr="00E95BCD" w:rsidRDefault="00E95BCD" w:rsidP="00E95BCD">
      <w:pPr>
        <w:spacing w:after="0" w:line="240" w:lineRule="auto"/>
        <w:jc w:val="center"/>
        <w:rPr>
          <w:rFonts w:ascii="Times New Roman" w:eastAsia="Times New Roman" w:hAnsi="Times New Roman" w:cs="Times New Roman"/>
          <w:b/>
          <w:caps/>
          <w:sz w:val="44"/>
          <w:szCs w:val="28"/>
          <w:lang w:val="uk-UA" w:eastAsia="x-none"/>
        </w:rPr>
      </w:pPr>
      <w:r w:rsidRPr="00E95BCD">
        <w:rPr>
          <w:rFonts w:ascii="Times New Roman" w:eastAsia="Times New Roman" w:hAnsi="Times New Roman" w:cs="Times New Roman"/>
          <w:b/>
          <w:caps/>
          <w:sz w:val="44"/>
          <w:szCs w:val="28"/>
          <w:lang w:val="uk-UA" w:eastAsia="x-none"/>
        </w:rPr>
        <w:t>ОДЕСЬКОЇ МІСЬКОЇ РАДИ</w:t>
      </w:r>
    </w:p>
    <w:p w14:paraId="4BB241A4" w14:textId="77777777" w:rsidR="00E95BCD" w:rsidRPr="00E95BCD" w:rsidRDefault="00E95BCD" w:rsidP="00E95BCD">
      <w:pPr>
        <w:spacing w:after="0" w:line="240" w:lineRule="auto"/>
        <w:jc w:val="center"/>
        <w:rPr>
          <w:rFonts w:ascii="Arial Narrow" w:eastAsia="Times New Roman" w:hAnsi="Arial Narrow" w:cs="Times New Roman"/>
          <w:b/>
          <w:caps/>
          <w:sz w:val="32"/>
          <w:szCs w:val="32"/>
          <w:lang w:val="uk-UA" w:eastAsia="x-none"/>
        </w:rPr>
      </w:pPr>
    </w:p>
    <w:tbl>
      <w:tblPr>
        <w:tblW w:w="10490" w:type="dxa"/>
        <w:tblLook w:val="04A0" w:firstRow="1" w:lastRow="0" w:firstColumn="1" w:lastColumn="0" w:noHBand="0" w:noVBand="1"/>
      </w:tblPr>
      <w:tblGrid>
        <w:gridCol w:w="4928"/>
        <w:gridCol w:w="5562"/>
      </w:tblGrid>
      <w:tr w:rsidR="00E95BCD" w:rsidRPr="00E95BCD" w14:paraId="1F2F32F2" w14:textId="77777777" w:rsidTr="00AB56AF">
        <w:tc>
          <w:tcPr>
            <w:tcW w:w="4928" w:type="dxa"/>
            <w:shd w:val="clear" w:color="auto" w:fill="auto"/>
          </w:tcPr>
          <w:p w14:paraId="108CFEBB"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0C1510B9" w14:textId="10846D86"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r w:rsidRPr="00E95BCD">
              <w:rPr>
                <w:rFonts w:ascii="Times New Roman" w:eastAsia="Times New Roman" w:hAnsi="Times New Roman" w:cs="Times New Roman"/>
                <w:b/>
                <w:sz w:val="24"/>
                <w:szCs w:val="20"/>
                <w:lang w:val="uk-UA" w:eastAsia="x-none"/>
              </w:rPr>
              <w:t xml:space="preserve">      </w:t>
            </w:r>
            <w:r w:rsidR="00AB56AF">
              <w:rPr>
                <w:rFonts w:ascii="Times New Roman" w:eastAsia="Times New Roman" w:hAnsi="Times New Roman" w:cs="Times New Roman"/>
                <w:b/>
                <w:sz w:val="24"/>
                <w:szCs w:val="20"/>
                <w:lang w:val="uk-UA" w:eastAsia="x-none"/>
              </w:rPr>
              <w:t xml:space="preserve">                            </w:t>
            </w:r>
            <w:r w:rsidRPr="00E95BCD">
              <w:rPr>
                <w:rFonts w:ascii="Times New Roman" w:eastAsia="Times New Roman" w:hAnsi="Times New Roman" w:cs="Times New Roman"/>
                <w:b/>
                <w:sz w:val="24"/>
                <w:szCs w:val="20"/>
                <w:lang w:val="uk-UA" w:eastAsia="x-none"/>
              </w:rPr>
              <w:t>«ЗАТВЕРДЖЕНО»</w:t>
            </w:r>
          </w:p>
        </w:tc>
      </w:tr>
      <w:tr w:rsidR="00E95BCD" w:rsidRPr="00E95BCD" w14:paraId="166BE176" w14:textId="77777777" w:rsidTr="00AB56AF">
        <w:tc>
          <w:tcPr>
            <w:tcW w:w="4928" w:type="dxa"/>
            <w:shd w:val="clear" w:color="auto" w:fill="auto"/>
          </w:tcPr>
          <w:p w14:paraId="70C2280E"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63879F7D"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p>
        </w:tc>
        <w:tc>
          <w:tcPr>
            <w:tcW w:w="5562" w:type="dxa"/>
            <w:shd w:val="clear" w:color="auto" w:fill="auto"/>
          </w:tcPr>
          <w:p w14:paraId="64FE68BB" w14:textId="457F5D67"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ru-RU"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 xml:space="preserve">Протокольне рішення № </w:t>
            </w:r>
            <w:r w:rsidR="00227DC9">
              <w:rPr>
                <w:rFonts w:ascii="Times New Roman" w:eastAsia="Times New Roman" w:hAnsi="Times New Roman" w:cs="Times New Roman"/>
                <w:b/>
                <w:sz w:val="24"/>
                <w:szCs w:val="20"/>
                <w:lang w:val="uk-UA" w:eastAsia="x-none"/>
              </w:rPr>
              <w:t>47</w:t>
            </w:r>
          </w:p>
          <w:p w14:paraId="0F04C479" w14:textId="79F480FE" w:rsidR="00E95BCD" w:rsidRPr="00E95BCD" w:rsidRDefault="00AB56AF" w:rsidP="00AB56AF">
            <w:pPr>
              <w:spacing w:after="0" w:line="240" w:lineRule="auto"/>
              <w:ind w:right="-563"/>
              <w:outlineLvl w:val="0"/>
              <w:rPr>
                <w:rFonts w:ascii="Times New Roman" w:eastAsia="Times New Roman" w:hAnsi="Times New Roman" w:cs="Times New Roman"/>
                <w:b/>
                <w:sz w:val="24"/>
                <w:szCs w:val="20"/>
                <w:lang w:val="uk-UA" w:eastAsia="x-none"/>
              </w:rPr>
            </w:pPr>
            <w:r>
              <w:rPr>
                <w:rFonts w:ascii="Times New Roman" w:eastAsia="Times New Roman" w:hAnsi="Times New Roman" w:cs="Times New Roman"/>
                <w:b/>
                <w:sz w:val="24"/>
                <w:szCs w:val="20"/>
                <w:lang w:val="uk-UA" w:eastAsia="x-none"/>
              </w:rPr>
              <w:t xml:space="preserve">                             </w:t>
            </w:r>
            <w:r w:rsidR="00E95BCD" w:rsidRPr="00E95BCD">
              <w:rPr>
                <w:rFonts w:ascii="Times New Roman" w:eastAsia="Times New Roman" w:hAnsi="Times New Roman" w:cs="Times New Roman"/>
                <w:b/>
                <w:sz w:val="24"/>
                <w:szCs w:val="20"/>
                <w:lang w:val="uk-UA" w:eastAsia="x-none"/>
              </w:rPr>
              <w:t>від «</w:t>
            </w:r>
            <w:r w:rsidR="00B07384">
              <w:rPr>
                <w:rFonts w:ascii="Times New Roman" w:eastAsia="Times New Roman" w:hAnsi="Times New Roman" w:cs="Times New Roman"/>
                <w:b/>
                <w:sz w:val="24"/>
                <w:szCs w:val="20"/>
                <w:lang w:val="uk-UA" w:eastAsia="x-none"/>
              </w:rPr>
              <w:t>2</w:t>
            </w:r>
            <w:r w:rsidR="00227DC9">
              <w:rPr>
                <w:rFonts w:ascii="Times New Roman" w:eastAsia="Times New Roman" w:hAnsi="Times New Roman" w:cs="Times New Roman"/>
                <w:b/>
                <w:sz w:val="24"/>
                <w:szCs w:val="20"/>
                <w:lang w:val="uk-UA" w:eastAsia="x-none"/>
              </w:rPr>
              <w:t>4</w:t>
            </w:r>
            <w:r w:rsidR="00E95BCD" w:rsidRPr="00E95BCD">
              <w:rPr>
                <w:rFonts w:ascii="Times New Roman" w:eastAsia="Times New Roman" w:hAnsi="Times New Roman" w:cs="Times New Roman"/>
                <w:b/>
                <w:sz w:val="24"/>
                <w:szCs w:val="20"/>
                <w:lang w:val="uk-UA" w:eastAsia="x-none"/>
              </w:rPr>
              <w:t xml:space="preserve">» </w:t>
            </w:r>
            <w:r w:rsidR="00227DC9">
              <w:rPr>
                <w:rFonts w:ascii="Times New Roman" w:eastAsia="Times New Roman" w:hAnsi="Times New Roman" w:cs="Times New Roman"/>
                <w:b/>
                <w:sz w:val="24"/>
                <w:szCs w:val="20"/>
                <w:lang w:val="uk-UA" w:eastAsia="x-none"/>
              </w:rPr>
              <w:t>жовтня</w:t>
            </w:r>
            <w:r w:rsidR="00E95BCD" w:rsidRPr="00E95BCD">
              <w:rPr>
                <w:rFonts w:ascii="Times New Roman" w:eastAsia="Times New Roman" w:hAnsi="Times New Roman" w:cs="Times New Roman"/>
                <w:b/>
                <w:sz w:val="24"/>
                <w:szCs w:val="20"/>
                <w:lang w:val="uk-UA" w:eastAsia="x-none"/>
              </w:rPr>
              <w:t xml:space="preserve"> 202</w:t>
            </w:r>
            <w:r w:rsidR="00CE2947">
              <w:rPr>
                <w:rFonts w:ascii="Times New Roman" w:eastAsia="Times New Roman" w:hAnsi="Times New Roman" w:cs="Times New Roman"/>
                <w:b/>
                <w:sz w:val="24"/>
                <w:szCs w:val="20"/>
                <w:lang w:val="uk-UA" w:eastAsia="x-none"/>
              </w:rPr>
              <w:t>3</w:t>
            </w:r>
            <w:r w:rsidR="00E95BCD" w:rsidRPr="00E95BCD">
              <w:rPr>
                <w:rFonts w:ascii="Times New Roman" w:eastAsia="Times New Roman" w:hAnsi="Times New Roman" w:cs="Times New Roman"/>
                <w:b/>
                <w:sz w:val="24"/>
                <w:szCs w:val="20"/>
                <w:lang w:val="uk-UA" w:eastAsia="x-none"/>
              </w:rPr>
              <w:t xml:space="preserve"> року </w:t>
            </w:r>
          </w:p>
          <w:p w14:paraId="44F21712" w14:textId="77777777" w:rsidR="00E95BCD" w:rsidRPr="00E95BCD" w:rsidRDefault="00E95BCD" w:rsidP="00AB56AF">
            <w:pPr>
              <w:spacing w:after="0" w:line="240" w:lineRule="auto"/>
              <w:ind w:right="-563"/>
              <w:outlineLvl w:val="0"/>
              <w:rPr>
                <w:rFonts w:ascii="Times New Roman" w:eastAsia="Times New Roman" w:hAnsi="Times New Roman" w:cs="Times New Roman"/>
                <w:b/>
                <w:sz w:val="24"/>
                <w:szCs w:val="20"/>
                <w:lang w:val="uk-UA" w:eastAsia="x-none"/>
              </w:rPr>
            </w:pPr>
          </w:p>
        </w:tc>
      </w:tr>
      <w:tr w:rsidR="00E95BCD" w:rsidRPr="00E95BCD" w14:paraId="3FE7029D" w14:textId="77777777" w:rsidTr="00AB56AF">
        <w:tc>
          <w:tcPr>
            <w:tcW w:w="4928" w:type="dxa"/>
            <w:shd w:val="clear" w:color="auto" w:fill="auto"/>
          </w:tcPr>
          <w:p w14:paraId="43B5302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tc>
        <w:tc>
          <w:tcPr>
            <w:tcW w:w="5562" w:type="dxa"/>
            <w:shd w:val="clear" w:color="auto" w:fill="auto"/>
          </w:tcPr>
          <w:p w14:paraId="190427AD" w14:textId="24826918"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 xml:space="preserve">Уповноважена особа, </w:t>
            </w:r>
          </w:p>
          <w:p w14:paraId="4F72C87A" w14:textId="7676C18F" w:rsidR="00E95BCD" w:rsidRPr="00E95BCD" w:rsidRDefault="00AB56AF"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Pr>
                <w:rFonts w:ascii="Times New Roman" w:eastAsia="Times New Roman" w:hAnsi="Times New Roman" w:cs="Times New Roman"/>
                <w:b/>
                <w:color w:val="000000"/>
                <w:sz w:val="24"/>
                <w:szCs w:val="20"/>
                <w:lang w:val="uk-UA" w:eastAsia="x-none"/>
              </w:rPr>
              <w:t xml:space="preserve">                             </w:t>
            </w:r>
            <w:r w:rsidR="00E95BCD" w:rsidRPr="00E95BCD">
              <w:rPr>
                <w:rFonts w:ascii="Times New Roman" w:eastAsia="Times New Roman" w:hAnsi="Times New Roman" w:cs="Times New Roman"/>
                <w:b/>
                <w:color w:val="000000"/>
                <w:sz w:val="24"/>
                <w:szCs w:val="20"/>
                <w:lang w:val="uk-UA" w:eastAsia="x-none"/>
              </w:rPr>
              <w:t>фахівець з публічних закупівель</w:t>
            </w:r>
          </w:p>
          <w:p w14:paraId="6A8BC032" w14:textId="77777777"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p>
          <w:p w14:paraId="0E592485" w14:textId="096E4B5B" w:rsidR="00E95BCD" w:rsidRPr="00E95BCD" w:rsidRDefault="00E95BCD" w:rsidP="00AB56AF">
            <w:pPr>
              <w:spacing w:after="0" w:line="240" w:lineRule="auto"/>
              <w:ind w:right="-563"/>
              <w:outlineLvl w:val="0"/>
              <w:rPr>
                <w:rFonts w:ascii="Times New Roman" w:eastAsia="Times New Roman" w:hAnsi="Times New Roman" w:cs="Times New Roman"/>
                <w:b/>
                <w:color w:val="000000"/>
                <w:sz w:val="24"/>
                <w:szCs w:val="20"/>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Pr="00E95BCD">
              <w:rPr>
                <w:rFonts w:ascii="Times New Roman" w:eastAsia="Times New Roman" w:hAnsi="Times New Roman" w:cs="Times New Roman"/>
                <w:b/>
                <w:color w:val="000000"/>
                <w:sz w:val="24"/>
                <w:szCs w:val="20"/>
                <w:lang w:val="uk-UA" w:eastAsia="x-none"/>
              </w:rPr>
              <w:t xml:space="preserve">_____________ </w:t>
            </w:r>
            <w:proofErr w:type="spellStart"/>
            <w:r w:rsidRPr="00E95BCD">
              <w:rPr>
                <w:rFonts w:ascii="Times New Roman" w:eastAsia="Times New Roman" w:hAnsi="Times New Roman" w:cs="Times New Roman"/>
                <w:b/>
                <w:color w:val="000000"/>
                <w:sz w:val="24"/>
                <w:szCs w:val="20"/>
                <w:lang w:val="uk-UA" w:eastAsia="x-none"/>
              </w:rPr>
              <w:t>Дєлієргієв</w:t>
            </w:r>
            <w:proofErr w:type="spellEnd"/>
            <w:r w:rsidRPr="00E95BCD">
              <w:rPr>
                <w:rFonts w:ascii="Times New Roman" w:eastAsia="Times New Roman" w:hAnsi="Times New Roman" w:cs="Times New Roman"/>
                <w:b/>
                <w:color w:val="000000"/>
                <w:sz w:val="24"/>
                <w:szCs w:val="20"/>
                <w:lang w:val="uk-UA" w:eastAsia="x-none"/>
              </w:rPr>
              <w:t xml:space="preserve"> Г.Г. </w:t>
            </w:r>
          </w:p>
          <w:p w14:paraId="0CDAC5E8" w14:textId="3EC8B39B" w:rsidR="00E95BCD" w:rsidRPr="00AB56AF" w:rsidRDefault="00E95BCD" w:rsidP="00AB56AF">
            <w:pPr>
              <w:spacing w:after="0" w:line="240" w:lineRule="auto"/>
              <w:ind w:right="-563"/>
              <w:outlineLvl w:val="0"/>
              <w:rPr>
                <w:rFonts w:ascii="Times New Roman" w:eastAsia="Times New Roman" w:hAnsi="Times New Roman" w:cs="Times New Roman"/>
                <w:b/>
                <w:color w:val="000000"/>
                <w:sz w:val="16"/>
                <w:szCs w:val="16"/>
                <w:lang w:val="uk-UA" w:eastAsia="x-none"/>
              </w:rPr>
            </w:pPr>
            <w:r w:rsidRPr="00E95BCD">
              <w:rPr>
                <w:rFonts w:ascii="Times New Roman" w:eastAsia="Times New Roman" w:hAnsi="Times New Roman" w:cs="Times New Roman"/>
                <w:b/>
                <w:color w:val="000000"/>
                <w:sz w:val="24"/>
                <w:szCs w:val="20"/>
                <w:lang w:val="uk-UA" w:eastAsia="x-none"/>
              </w:rPr>
              <w:t xml:space="preserve">           </w:t>
            </w:r>
            <w:r w:rsidR="00AB56AF">
              <w:rPr>
                <w:rFonts w:ascii="Times New Roman" w:eastAsia="Times New Roman" w:hAnsi="Times New Roman" w:cs="Times New Roman"/>
                <w:b/>
                <w:color w:val="000000"/>
                <w:sz w:val="24"/>
                <w:szCs w:val="20"/>
                <w:lang w:val="uk-UA" w:eastAsia="x-none"/>
              </w:rPr>
              <w:t xml:space="preserve">                  </w:t>
            </w:r>
            <w:r w:rsidR="00AB56AF" w:rsidRPr="00AB56AF">
              <w:rPr>
                <w:rFonts w:ascii="Times New Roman" w:eastAsia="Times New Roman" w:hAnsi="Times New Roman" w:cs="Times New Roman"/>
                <w:b/>
                <w:color w:val="000000"/>
                <w:sz w:val="16"/>
                <w:szCs w:val="16"/>
                <w:lang w:val="uk-UA" w:eastAsia="x-none"/>
              </w:rPr>
              <w:t xml:space="preserve">м. п. </w:t>
            </w:r>
            <w:r w:rsidR="00AB56AF">
              <w:rPr>
                <w:rFonts w:ascii="Times New Roman" w:eastAsia="Times New Roman" w:hAnsi="Times New Roman" w:cs="Times New Roman"/>
                <w:b/>
                <w:color w:val="000000"/>
                <w:sz w:val="16"/>
                <w:szCs w:val="16"/>
                <w:lang w:val="uk-UA" w:eastAsia="x-none"/>
              </w:rPr>
              <w:t xml:space="preserve">         </w:t>
            </w:r>
            <w:r w:rsidRPr="00AB56AF">
              <w:rPr>
                <w:rFonts w:ascii="Times New Roman" w:eastAsia="Times New Roman" w:hAnsi="Times New Roman" w:cs="Times New Roman"/>
                <w:b/>
                <w:color w:val="000000"/>
                <w:sz w:val="16"/>
                <w:szCs w:val="16"/>
                <w:lang w:val="uk-UA" w:eastAsia="x-none"/>
              </w:rPr>
              <w:t xml:space="preserve">(підпис) </w:t>
            </w:r>
          </w:p>
        </w:tc>
      </w:tr>
    </w:tbl>
    <w:p w14:paraId="1C5C16C1" w14:textId="77777777" w:rsidR="00E95BCD" w:rsidRPr="00E95BCD" w:rsidRDefault="00E95BCD" w:rsidP="00E95BCD">
      <w:pPr>
        <w:spacing w:after="0" w:line="240" w:lineRule="auto"/>
        <w:outlineLvl w:val="0"/>
        <w:rPr>
          <w:rFonts w:ascii="Arial Narrow" w:eastAsia="Times New Roman" w:hAnsi="Arial Narrow" w:cs="Times New Roman"/>
          <w:b/>
          <w:sz w:val="24"/>
          <w:szCs w:val="20"/>
          <w:lang w:val="uk-UA" w:eastAsia="x-none"/>
        </w:rPr>
      </w:pPr>
    </w:p>
    <w:p w14:paraId="13E1BC2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z w:val="24"/>
          <w:szCs w:val="24"/>
          <w:lang w:val="uk-UA" w:eastAsia="ru-RU"/>
        </w:rPr>
      </w:pPr>
    </w:p>
    <w:p w14:paraId="55FC46C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p>
    <w:p w14:paraId="4A3386D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36"/>
          <w:szCs w:val="36"/>
          <w:lang w:val="uk-UA" w:eastAsia="ru-RU"/>
        </w:rPr>
        <w:t>ТЕНДЕРНА ДОКУМЕНТАЦІЯ</w:t>
      </w:r>
    </w:p>
    <w:p w14:paraId="35C81A47"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НА ЗАКУПІВЛЮ ПОСЛУГ</w:t>
      </w:r>
    </w:p>
    <w:p w14:paraId="58A4F68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r w:rsidRPr="00E95BCD">
        <w:rPr>
          <w:rFonts w:ascii="Times New Roman" w:eastAsia="Times New Roman" w:hAnsi="Times New Roman" w:cs="Times New Roman CYR"/>
          <w:b/>
          <w:sz w:val="28"/>
          <w:szCs w:val="28"/>
          <w:lang w:val="uk-UA" w:eastAsia="ru-RU"/>
        </w:rPr>
        <w:t>ЗА ПРОЦЕДУРОЮ ВІДКРИТІ ТОРГИ З ОСОБЛИВОСТЯМИ</w:t>
      </w:r>
    </w:p>
    <w:p w14:paraId="4B925FA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496B5B03" w14:textId="77777777" w:rsidR="00E95BCD" w:rsidRPr="00E95BCD" w:rsidRDefault="00E95BCD" w:rsidP="00E95BCD">
      <w:pPr>
        <w:widowControl w:val="0"/>
        <w:autoSpaceDE w:val="0"/>
        <w:autoSpaceDN w:val="0"/>
        <w:adjustRightInd w:val="0"/>
        <w:spacing w:after="0" w:line="240" w:lineRule="auto"/>
        <w:ind w:firstLine="450"/>
        <w:contextualSpacing/>
        <w:jc w:val="center"/>
        <w:rPr>
          <w:rFonts w:ascii="Times New Roman" w:eastAsia="Times New Roman" w:hAnsi="Times New Roman" w:cs="Times New Roman CYR"/>
          <w:b/>
          <w:color w:val="000000"/>
          <w:sz w:val="28"/>
          <w:szCs w:val="28"/>
          <w:lang w:val="uk-UA" w:eastAsia="ru-RU"/>
        </w:rPr>
      </w:pPr>
    </w:p>
    <w:p w14:paraId="368F4C6B"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CYR"/>
          <w:b/>
          <w:sz w:val="28"/>
          <w:szCs w:val="28"/>
          <w:lang w:val="uk-UA" w:eastAsia="ru-RU"/>
        </w:rPr>
      </w:pPr>
    </w:p>
    <w:p w14:paraId="130645B3" w14:textId="27CD1B23" w:rsidR="008A6636" w:rsidRPr="00227DC9"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r w:rsidRPr="00227DC9">
        <w:rPr>
          <w:rFonts w:ascii="Times New Roman" w:eastAsia="Times New Roman" w:hAnsi="Times New Roman" w:cs="Times New Roman"/>
          <w:b/>
          <w:bCs/>
          <w:sz w:val="32"/>
          <w:szCs w:val="32"/>
          <w:lang w:val="uk-UA" w:eastAsia="ru-RU"/>
        </w:rPr>
        <w:t>«</w:t>
      </w:r>
      <w:r w:rsidR="00227DC9" w:rsidRPr="00227DC9">
        <w:rPr>
          <w:rFonts w:ascii="Times New Roman" w:hAnsi="Times New Roman" w:cs="Times New Roman"/>
          <w:b/>
          <w:bCs/>
          <w:sz w:val="32"/>
          <w:szCs w:val="32"/>
          <w:lang w:val="uk-UA"/>
        </w:rPr>
        <w:t xml:space="preserve">Відновні роботи (поточний ремонт) вулиць і доріг комунальної власності у </w:t>
      </w:r>
      <w:proofErr w:type="spellStart"/>
      <w:r w:rsidR="00227DC9" w:rsidRPr="00227DC9">
        <w:rPr>
          <w:rFonts w:ascii="Times New Roman" w:hAnsi="Times New Roman" w:cs="Times New Roman"/>
          <w:b/>
          <w:bCs/>
          <w:sz w:val="32"/>
          <w:szCs w:val="32"/>
          <w:lang w:val="uk-UA"/>
        </w:rPr>
        <w:t>Пересипському</w:t>
      </w:r>
      <w:proofErr w:type="spellEnd"/>
      <w:r w:rsidR="00227DC9" w:rsidRPr="00227DC9">
        <w:rPr>
          <w:rFonts w:ascii="Times New Roman" w:hAnsi="Times New Roman" w:cs="Times New Roman"/>
          <w:b/>
          <w:bCs/>
          <w:sz w:val="32"/>
          <w:szCs w:val="32"/>
          <w:lang w:val="uk-UA"/>
        </w:rPr>
        <w:t xml:space="preserve"> районі м. Одеси, згідно до переліку               № 5/2023</w:t>
      </w:r>
      <w:r w:rsidR="00574A31" w:rsidRPr="00227DC9">
        <w:rPr>
          <w:rFonts w:ascii="Times New Roman" w:eastAsia="Times New Roman" w:hAnsi="Times New Roman" w:cs="Times New Roman"/>
          <w:b/>
          <w:bCs/>
          <w:sz w:val="32"/>
          <w:szCs w:val="32"/>
          <w:lang w:val="uk-UA" w:eastAsia="ru-RU"/>
        </w:rPr>
        <w:t>»</w:t>
      </w:r>
    </w:p>
    <w:p w14:paraId="4E927F69" w14:textId="77777777" w:rsidR="00E01663" w:rsidRPr="00E01663" w:rsidRDefault="00E01663" w:rsidP="00E01663">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val="uk-UA" w:eastAsia="ru-RU"/>
        </w:rPr>
      </w:pPr>
    </w:p>
    <w:p w14:paraId="72ACA4FD" w14:textId="77777777" w:rsidR="008A6636" w:rsidRPr="008A6636" w:rsidRDefault="008A6636" w:rsidP="008A66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8A6636">
        <w:rPr>
          <w:rFonts w:ascii="Times New Roman" w:eastAsia="Times New Roman" w:hAnsi="Times New Roman" w:cs="Times New Roman"/>
          <w:b/>
          <w:bCs/>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p w14:paraId="14E4D16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36"/>
          <w:szCs w:val="36"/>
          <w:lang w:val="uk-UA" w:eastAsia="ru-RU"/>
        </w:rPr>
      </w:pPr>
    </w:p>
    <w:p w14:paraId="5F63028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36"/>
          <w:szCs w:val="36"/>
          <w:lang w:val="uk-UA" w:eastAsia="ru-RU"/>
        </w:rPr>
      </w:pPr>
    </w:p>
    <w:p w14:paraId="746456D8"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86494F4"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5B3317A"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567DF1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389A661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164AC41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4"/>
          <w:szCs w:val="24"/>
          <w:lang w:val="uk-UA" w:eastAsia="ru-RU"/>
        </w:rPr>
      </w:pPr>
    </w:p>
    <w:p w14:paraId="4D5264E0"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CYR"/>
          <w:b/>
          <w:snapToGrid w:val="0"/>
          <w:sz w:val="28"/>
          <w:szCs w:val="28"/>
          <w:lang w:val="uk-UA" w:eastAsia="ru-RU"/>
        </w:rPr>
      </w:pPr>
    </w:p>
    <w:p w14:paraId="6CF4C522"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53B887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7EDF77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F3C8F9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58B1883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2DC275C0"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182C1833"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p>
    <w:p w14:paraId="04E8F963" w14:textId="77777777" w:rsidR="00574A31" w:rsidRDefault="00574A31"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5CF214DF" w14:textId="77777777"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7E0F354B" w14:textId="77777777" w:rsidR="00B72ACE" w:rsidRDefault="00B72ACE"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B5995F2" w14:textId="068140CF" w:rsidR="00E01663" w:rsidRDefault="00E0166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27A00125" w14:textId="77777777" w:rsidR="002B11F3" w:rsidRDefault="002B11F3" w:rsidP="00E95BCD">
      <w:pPr>
        <w:widowControl w:val="0"/>
        <w:autoSpaceDE w:val="0"/>
        <w:autoSpaceDN w:val="0"/>
        <w:adjustRightInd w:val="0"/>
        <w:spacing w:after="0" w:line="240" w:lineRule="auto"/>
        <w:jc w:val="center"/>
        <w:rPr>
          <w:rFonts w:ascii="Times New Roman" w:eastAsia="Times New Roman" w:hAnsi="Times New Roman" w:cs="Times New Roman CYR"/>
          <w:b/>
          <w:sz w:val="28"/>
          <w:szCs w:val="28"/>
          <w:lang w:val="uk-UA" w:eastAsia="ru-RU"/>
        </w:rPr>
      </w:pPr>
    </w:p>
    <w:p w14:paraId="6EA92102" w14:textId="34C501F6"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CYR"/>
          <w:b/>
          <w:snapToGrid w:val="0"/>
          <w:sz w:val="28"/>
          <w:szCs w:val="28"/>
          <w:lang w:val="uk-UA" w:eastAsia="ru-RU"/>
        </w:rPr>
      </w:pPr>
      <w:r w:rsidRPr="00E95BCD">
        <w:rPr>
          <w:rFonts w:ascii="Times New Roman" w:eastAsia="Times New Roman" w:hAnsi="Times New Roman" w:cs="Times New Roman CYR"/>
          <w:b/>
          <w:sz w:val="28"/>
          <w:szCs w:val="28"/>
          <w:lang w:val="uk-UA" w:eastAsia="ru-RU"/>
        </w:rPr>
        <w:t>м. Одеса</w:t>
      </w:r>
      <w:r w:rsidRPr="00E95BCD">
        <w:rPr>
          <w:rFonts w:ascii="Times New Roman" w:eastAsia="Times New Roman" w:hAnsi="Times New Roman" w:cs="Times New Roman CYR"/>
          <w:b/>
          <w:snapToGrid w:val="0"/>
          <w:sz w:val="28"/>
          <w:szCs w:val="28"/>
          <w:lang w:val="uk-UA" w:eastAsia="ru-RU"/>
        </w:rPr>
        <w:t>- 202</w:t>
      </w:r>
      <w:r w:rsidR="00CE2947">
        <w:rPr>
          <w:rFonts w:ascii="Times New Roman" w:eastAsia="Times New Roman" w:hAnsi="Times New Roman" w:cs="Times New Roman CYR"/>
          <w:b/>
          <w:snapToGrid w:val="0"/>
          <w:sz w:val="28"/>
          <w:szCs w:val="28"/>
          <w:lang w:val="uk-UA" w:eastAsia="ru-RU"/>
        </w:rPr>
        <w:t>3</w:t>
      </w:r>
      <w:r w:rsidRPr="00E95BCD">
        <w:rPr>
          <w:rFonts w:ascii="Times New Roman" w:eastAsia="Times New Roman" w:hAnsi="Times New Roman" w:cs="Times New Roman CYR"/>
          <w:b/>
          <w:snapToGrid w:val="0"/>
          <w:sz w:val="28"/>
          <w:szCs w:val="28"/>
          <w:lang w:val="uk-UA" w:eastAsia="ru-RU"/>
        </w:rPr>
        <w:t xml:space="preserve"> р.</w:t>
      </w:r>
    </w:p>
    <w:p w14:paraId="3D7C5185" w14:textId="78B3F539"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val="uk-UA" w:eastAsia="ru-RU"/>
        </w:rPr>
      </w:pPr>
      <w:r w:rsidRPr="00E95BCD">
        <w:rPr>
          <w:rFonts w:ascii="Times New Roman" w:eastAsia="Times New Roman" w:hAnsi="Times New Roman" w:cs="Times New Roman"/>
          <w:sz w:val="24"/>
          <w:szCs w:val="24"/>
          <w:lang w:val="uk-UA" w:eastAsia="ru-RU"/>
        </w:rPr>
        <w:lastRenderedPageBreak/>
        <w:t xml:space="preserve">      </w:t>
      </w:r>
      <w:r w:rsidRPr="00E95BCD">
        <w:rPr>
          <w:rFonts w:ascii="Times New Roman CYR" w:eastAsia="Times New Roman" w:hAnsi="Times New Roman CYR" w:cs="Times New Roman CYR"/>
          <w:color w:val="000000"/>
          <w:sz w:val="24"/>
          <w:szCs w:val="24"/>
          <w:lang w:val="uk-UA" w:eastAsia="uk-UA"/>
        </w:rPr>
        <w:t xml:space="preserve">Тендерну документацію розроблено </w:t>
      </w:r>
      <w:r w:rsidRPr="00E95BCD">
        <w:rPr>
          <w:rFonts w:ascii="Times New Roman" w:eastAsia="Times New Roman" w:hAnsi="Times New Roman" w:cs="Times New Roman"/>
          <w:sz w:val="24"/>
          <w:szCs w:val="24"/>
          <w:lang w:val="uk-UA" w:eastAsia="ru-RU"/>
        </w:rPr>
        <w:t>керуючись</w:t>
      </w:r>
      <w:r w:rsidRPr="00E95BCD">
        <w:rPr>
          <w:rFonts w:ascii="Times New Roman CYR" w:eastAsia="Times New Roman" w:hAnsi="Times New Roman CYR" w:cs="Times New Roman CYR"/>
          <w:color w:val="000000"/>
          <w:sz w:val="24"/>
          <w:szCs w:val="24"/>
          <w:lang w:val="uk-UA" w:eastAsia="uk-UA"/>
        </w:rPr>
        <w:t xml:space="preserve"> нормами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Про публічні закупівлі</w:t>
      </w:r>
      <w:r>
        <w:rPr>
          <w:rFonts w:ascii="Times New Roman CYR" w:eastAsia="Times New Roman" w:hAnsi="Times New Roman CYR" w:cs="Times New Roman CYR"/>
          <w:color w:val="000000"/>
          <w:sz w:val="24"/>
          <w:szCs w:val="24"/>
          <w:lang w:val="uk-UA" w:eastAsia="uk-UA"/>
        </w:rPr>
        <w:t>»</w:t>
      </w:r>
      <w:r w:rsidRPr="00E95BCD">
        <w:rPr>
          <w:rFonts w:ascii="Times New Roman CYR" w:eastAsia="Times New Roman" w:hAnsi="Times New Roman CYR" w:cs="Times New Roman CYR"/>
          <w:color w:val="000000"/>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 (далі – Особливості), відповідно до вимог </w:t>
      </w:r>
      <w:hyperlink r:id="rId7" w:tgtFrame="_blank" w:history="1">
        <w:r w:rsidRPr="00E95BCD">
          <w:rPr>
            <w:rFonts w:ascii="Times New Roman CYR" w:eastAsia="Times New Roman" w:hAnsi="Times New Roman CYR" w:cs="Times New Roman CYR"/>
            <w:color w:val="000000"/>
            <w:sz w:val="24"/>
            <w:szCs w:val="24"/>
            <w:bdr w:val="none" w:sz="0" w:space="0" w:color="auto" w:frame="1"/>
            <w:lang w:val="uk-UA" w:eastAsia="uk-UA"/>
          </w:rPr>
          <w:t>Закону</w:t>
        </w:r>
      </w:hyperlink>
      <w:r w:rsidRPr="00E95BCD">
        <w:rPr>
          <w:rFonts w:ascii="Times New Roman CYR" w:eastAsia="Times New Roman" w:hAnsi="Times New Roman CYR" w:cs="Times New Roman CYR"/>
          <w:color w:val="000000"/>
          <w:sz w:val="24"/>
          <w:szCs w:val="24"/>
          <w:bdr w:val="none" w:sz="0" w:space="0" w:color="auto" w:frame="1"/>
          <w:lang w:val="uk-UA" w:eastAsia="uk-UA"/>
        </w:rPr>
        <w:t xml:space="preserve"> України «Про публічні закупівлі» (далі – Закон)</w:t>
      </w:r>
      <w:r w:rsidRPr="00E95BCD">
        <w:rPr>
          <w:rFonts w:ascii="Times New Roman CYR" w:eastAsia="Times New Roman" w:hAnsi="Times New Roman CYR" w:cs="Times New Roman CYR"/>
          <w:color w:val="000000"/>
          <w:sz w:val="24"/>
          <w:szCs w:val="24"/>
          <w:lang w:val="uk-UA" w:eastAsia="uk-UA"/>
        </w:rPr>
        <w:t>, та інших нормативних документів чинного законодавства у сфері публічних закупівель.</w:t>
      </w:r>
    </w:p>
    <w:tbl>
      <w:tblPr>
        <w:tblW w:w="10573" w:type="dxa"/>
        <w:tblInd w:w="-72" w:type="dxa"/>
        <w:tblLayout w:type="fixed"/>
        <w:tblLook w:val="01E0" w:firstRow="1" w:lastRow="1" w:firstColumn="1" w:lastColumn="1" w:noHBand="0" w:noVBand="0"/>
      </w:tblPr>
      <w:tblGrid>
        <w:gridCol w:w="747"/>
        <w:gridCol w:w="2410"/>
        <w:gridCol w:w="7416"/>
      </w:tblGrid>
      <w:tr w:rsidR="00E95BCD" w:rsidRPr="00E95BCD" w14:paraId="1DE2A2C7" w14:textId="77777777" w:rsidTr="003B3A98">
        <w:tc>
          <w:tcPr>
            <w:tcW w:w="747" w:type="dxa"/>
            <w:tcBorders>
              <w:top w:val="single" w:sz="4" w:space="0" w:color="auto"/>
              <w:left w:val="single" w:sz="4" w:space="0" w:color="auto"/>
              <w:bottom w:val="single" w:sz="4" w:space="0" w:color="auto"/>
              <w:right w:val="single" w:sz="4" w:space="0" w:color="auto"/>
            </w:tcBorders>
          </w:tcPr>
          <w:p w14:paraId="6550292A"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w:t>
            </w:r>
          </w:p>
        </w:tc>
        <w:tc>
          <w:tcPr>
            <w:tcW w:w="9781" w:type="dxa"/>
            <w:gridSpan w:val="2"/>
            <w:tcBorders>
              <w:top w:val="single" w:sz="4" w:space="0" w:color="auto"/>
              <w:left w:val="single" w:sz="4" w:space="0" w:color="auto"/>
              <w:bottom w:val="single" w:sz="4" w:space="0" w:color="auto"/>
              <w:right w:val="single" w:sz="4" w:space="0" w:color="auto"/>
            </w:tcBorders>
          </w:tcPr>
          <w:p w14:paraId="4F4825E5"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Загальні положення</w:t>
            </w:r>
          </w:p>
        </w:tc>
      </w:tr>
      <w:tr w:rsidR="00E95BCD" w:rsidRPr="00E95BCD" w14:paraId="4CA8A097" w14:textId="77777777" w:rsidTr="003B3A98">
        <w:tc>
          <w:tcPr>
            <w:tcW w:w="747" w:type="dxa"/>
            <w:tcBorders>
              <w:top w:val="single" w:sz="4" w:space="0" w:color="auto"/>
              <w:left w:val="single" w:sz="4" w:space="0" w:color="auto"/>
              <w:bottom w:val="single" w:sz="4" w:space="0" w:color="auto"/>
              <w:right w:val="single" w:sz="4" w:space="0" w:color="auto"/>
            </w:tcBorders>
          </w:tcPr>
          <w:p w14:paraId="1A8B64F1"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70AC3150"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2</w:t>
            </w:r>
          </w:p>
        </w:tc>
        <w:tc>
          <w:tcPr>
            <w:tcW w:w="7371" w:type="dxa"/>
            <w:tcBorders>
              <w:top w:val="single" w:sz="4" w:space="0" w:color="auto"/>
              <w:left w:val="single" w:sz="4" w:space="0" w:color="auto"/>
              <w:bottom w:val="single" w:sz="4" w:space="0" w:color="auto"/>
              <w:right w:val="single" w:sz="4" w:space="0" w:color="auto"/>
            </w:tcBorders>
          </w:tcPr>
          <w:p w14:paraId="18ECBA02" w14:textId="77777777" w:rsidR="00E95BCD" w:rsidRPr="00E95BCD" w:rsidRDefault="00E95BCD" w:rsidP="00E95BCD">
            <w:pPr>
              <w:autoSpaceDE w:val="0"/>
              <w:autoSpaceDN w:val="0"/>
              <w:spacing w:after="0" w:line="240" w:lineRule="auto"/>
              <w:jc w:val="center"/>
              <w:rPr>
                <w:rFonts w:ascii="Times New Roman" w:eastAsia="Times New Roman" w:hAnsi="Times New Roman" w:cs="Times New Roman"/>
                <w:sz w:val="16"/>
                <w:szCs w:val="16"/>
                <w:lang w:val="uk-UA" w:eastAsia="ru-RU"/>
              </w:rPr>
            </w:pPr>
            <w:r w:rsidRPr="00E95BCD">
              <w:rPr>
                <w:rFonts w:ascii="Times New Roman" w:eastAsia="Times New Roman" w:hAnsi="Times New Roman" w:cs="Times New Roman"/>
                <w:sz w:val="16"/>
                <w:szCs w:val="16"/>
                <w:lang w:val="uk-UA" w:eastAsia="ru-RU"/>
              </w:rPr>
              <w:t>3</w:t>
            </w:r>
          </w:p>
        </w:tc>
      </w:tr>
      <w:tr w:rsidR="00E95BCD" w:rsidRPr="00E95BCD" w14:paraId="41EAFDDE" w14:textId="77777777" w:rsidTr="003B3A98">
        <w:trPr>
          <w:trHeight w:val="1189"/>
        </w:trPr>
        <w:tc>
          <w:tcPr>
            <w:tcW w:w="747" w:type="dxa"/>
            <w:tcBorders>
              <w:top w:val="single" w:sz="4" w:space="0" w:color="auto"/>
              <w:left w:val="single" w:sz="4" w:space="0" w:color="auto"/>
              <w:bottom w:val="single" w:sz="4" w:space="0" w:color="auto"/>
              <w:right w:val="single" w:sz="4" w:space="0" w:color="auto"/>
            </w:tcBorders>
          </w:tcPr>
          <w:p w14:paraId="7C258D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47BB26B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Терміни, які вживаються в тендерній документації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71C8DD9E"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color w:val="000000"/>
                <w:sz w:val="24"/>
                <w:szCs w:val="24"/>
                <w:lang w:val="uk-UA" w:eastAsia="uk-UA"/>
              </w:rPr>
              <w:t xml:space="preserve">Терміни та вимоги вживаються в значеннях та редакціях, визначених Законом </w:t>
            </w:r>
            <w:r w:rsidRPr="00E95BCD">
              <w:rPr>
                <w:rFonts w:ascii="Times New Roman CYR" w:eastAsia="Times New Roman" w:hAnsi="Times New Roman CYR" w:cs="Times New Roman CYR"/>
                <w:color w:val="000000"/>
                <w:sz w:val="24"/>
                <w:szCs w:val="24"/>
                <w:bdr w:val="none" w:sz="0" w:space="0" w:color="auto" w:frame="1"/>
                <w:lang w:val="uk-UA" w:eastAsia="uk-UA"/>
              </w:rPr>
              <w:t xml:space="preserve">України «Про публічні закупівлі» </w:t>
            </w:r>
            <w:r w:rsidRPr="00E95BCD">
              <w:rPr>
                <w:rFonts w:ascii="Times New Roman CYR" w:eastAsia="Times New Roman" w:hAnsi="Times New Roman CYR" w:cs="Times New Roman CYR"/>
                <w:color w:val="000000"/>
                <w:sz w:val="24"/>
                <w:szCs w:val="24"/>
                <w:lang w:val="uk-UA" w:eastAsia="uk-UA"/>
              </w:rPr>
              <w:t>та постанови Кабінету Міністрів України від 12 жовтня 2022 року №</w:t>
            </w:r>
            <w:r w:rsidRPr="00E95BCD">
              <w:rPr>
                <w:rFonts w:ascii="Times New Roman CYR" w:eastAsia="Times New Roman" w:hAnsi="Times New Roman CYR" w:cs="Times New Roman CYR"/>
                <w:color w:val="000000"/>
                <w:sz w:val="24"/>
                <w:szCs w:val="24"/>
                <w:lang w:val="ru-RU" w:eastAsia="uk-UA"/>
              </w:rPr>
              <w:t> </w:t>
            </w:r>
            <w:r w:rsidRPr="00E95BCD">
              <w:rPr>
                <w:rFonts w:ascii="Times New Roman CYR" w:eastAsia="Times New Roman" w:hAnsi="Times New Roman CYR" w:cs="Times New Roman CYR"/>
                <w:color w:val="000000"/>
                <w:sz w:val="24"/>
                <w:szCs w:val="24"/>
                <w:lang w:val="uk-UA" w:eastAsia="uk-UA"/>
              </w:rPr>
              <w:t xml:space="preserve">1178  </w:t>
            </w:r>
          </w:p>
        </w:tc>
      </w:tr>
      <w:tr w:rsidR="00E95BCD" w:rsidRPr="00E95BCD" w14:paraId="0D96F2F6" w14:textId="77777777" w:rsidTr="003B3A98">
        <w:tc>
          <w:tcPr>
            <w:tcW w:w="747" w:type="dxa"/>
            <w:tcBorders>
              <w:top w:val="single" w:sz="4" w:space="0" w:color="auto"/>
              <w:left w:val="single" w:sz="4" w:space="0" w:color="auto"/>
              <w:bottom w:val="single" w:sz="4" w:space="0" w:color="auto"/>
              <w:right w:val="single" w:sz="4" w:space="0" w:color="auto"/>
            </w:tcBorders>
          </w:tcPr>
          <w:p w14:paraId="6F1A171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56F3FD2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замовника торгів:</w:t>
            </w:r>
          </w:p>
        </w:tc>
        <w:tc>
          <w:tcPr>
            <w:tcW w:w="7371" w:type="dxa"/>
            <w:tcBorders>
              <w:top w:val="single" w:sz="4" w:space="0" w:color="auto"/>
              <w:left w:val="single" w:sz="4" w:space="0" w:color="auto"/>
              <w:bottom w:val="single" w:sz="4" w:space="0" w:color="auto"/>
              <w:right w:val="single" w:sz="4" w:space="0" w:color="auto"/>
            </w:tcBorders>
            <w:vAlign w:val="center"/>
          </w:tcPr>
          <w:p w14:paraId="6944C06D"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i/>
                <w:sz w:val="24"/>
                <w:szCs w:val="24"/>
                <w:lang w:val="uk-UA" w:eastAsia="ru-RU"/>
              </w:rPr>
            </w:pPr>
          </w:p>
        </w:tc>
      </w:tr>
      <w:tr w:rsidR="00E95BCD" w:rsidRPr="00E95BCD" w14:paraId="506B637A" w14:textId="77777777" w:rsidTr="003B3A98">
        <w:tc>
          <w:tcPr>
            <w:tcW w:w="747" w:type="dxa"/>
            <w:tcBorders>
              <w:top w:val="single" w:sz="4" w:space="0" w:color="auto"/>
              <w:left w:val="single" w:sz="4" w:space="0" w:color="auto"/>
              <w:bottom w:val="single" w:sz="4" w:space="0" w:color="auto"/>
              <w:right w:val="single" w:sz="4" w:space="0" w:color="auto"/>
            </w:tcBorders>
          </w:tcPr>
          <w:p w14:paraId="72F3874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0399ACAD"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повне найменування:</w:t>
            </w:r>
          </w:p>
        </w:tc>
        <w:tc>
          <w:tcPr>
            <w:tcW w:w="7371" w:type="dxa"/>
            <w:tcBorders>
              <w:top w:val="single" w:sz="4" w:space="0" w:color="auto"/>
              <w:left w:val="single" w:sz="4" w:space="0" w:color="auto"/>
              <w:bottom w:val="single" w:sz="4" w:space="0" w:color="auto"/>
              <w:right w:val="single" w:sz="4" w:space="0" w:color="auto"/>
            </w:tcBorders>
            <w:vAlign w:val="center"/>
          </w:tcPr>
          <w:p w14:paraId="39822252"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uk-UA" w:eastAsia="ru-RU"/>
              </w:rPr>
              <w:t>Управління дорожнього господарства Одеської міської ради</w:t>
            </w:r>
          </w:p>
        </w:tc>
      </w:tr>
      <w:tr w:rsidR="00E95BCD" w:rsidRPr="00E95BCD" w14:paraId="1AFC0A5D" w14:textId="77777777" w:rsidTr="003B3A98">
        <w:tc>
          <w:tcPr>
            <w:tcW w:w="747" w:type="dxa"/>
            <w:tcBorders>
              <w:top w:val="single" w:sz="4" w:space="0" w:color="auto"/>
              <w:left w:val="single" w:sz="4" w:space="0" w:color="auto"/>
              <w:bottom w:val="single" w:sz="4" w:space="0" w:color="auto"/>
              <w:right w:val="single" w:sz="4" w:space="0" w:color="auto"/>
            </w:tcBorders>
          </w:tcPr>
          <w:p w14:paraId="42D4284C"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601AB17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місцезнаходження:</w:t>
            </w:r>
          </w:p>
        </w:tc>
        <w:tc>
          <w:tcPr>
            <w:tcW w:w="7371" w:type="dxa"/>
            <w:tcBorders>
              <w:top w:val="single" w:sz="4" w:space="0" w:color="auto"/>
              <w:left w:val="single" w:sz="4" w:space="0" w:color="auto"/>
              <w:bottom w:val="single" w:sz="4" w:space="0" w:color="auto"/>
              <w:right w:val="single" w:sz="4" w:space="0" w:color="auto"/>
            </w:tcBorders>
            <w:vAlign w:val="center"/>
          </w:tcPr>
          <w:p w14:paraId="7B1620FA"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121212"/>
                <w:sz w:val="24"/>
                <w:szCs w:val="24"/>
                <w:lang w:val="ru-RU" w:eastAsia="ru-RU"/>
              </w:rPr>
              <w:t>65078</w:t>
            </w:r>
            <w:r w:rsidRPr="00E95BCD">
              <w:rPr>
                <w:rFonts w:ascii="Times New Roman" w:eastAsia="Times New Roman" w:hAnsi="Times New Roman" w:cs="Times New Roman"/>
                <w:color w:val="121212"/>
                <w:sz w:val="24"/>
                <w:szCs w:val="24"/>
                <w:lang w:val="uk-UA" w:eastAsia="ru-RU"/>
              </w:rPr>
              <w:t xml:space="preserve">,  м. Одеса, вул. Генерала Петрова, 22, </w:t>
            </w:r>
            <w:proofErr w:type="spellStart"/>
            <w:r w:rsidRPr="00E95BCD">
              <w:rPr>
                <w:rFonts w:ascii="Times New Roman" w:eastAsia="Times New Roman" w:hAnsi="Times New Roman" w:cs="Times New Roman"/>
                <w:color w:val="121212"/>
                <w:sz w:val="24"/>
                <w:szCs w:val="24"/>
                <w:lang w:val="uk-UA" w:eastAsia="ru-RU"/>
              </w:rPr>
              <w:t>каб</w:t>
            </w:r>
            <w:proofErr w:type="spellEnd"/>
            <w:r w:rsidRPr="00E95BCD">
              <w:rPr>
                <w:rFonts w:ascii="Times New Roman" w:eastAsia="Times New Roman" w:hAnsi="Times New Roman" w:cs="Times New Roman"/>
                <w:color w:val="121212"/>
                <w:sz w:val="24"/>
                <w:szCs w:val="24"/>
                <w:lang w:val="uk-UA" w:eastAsia="ru-RU"/>
              </w:rPr>
              <w:t>.  № 402</w:t>
            </w:r>
          </w:p>
        </w:tc>
      </w:tr>
      <w:tr w:rsidR="00E95BCD" w:rsidRPr="00E95BCD" w14:paraId="2F5DD38B" w14:textId="77777777" w:rsidTr="003B3A98">
        <w:tc>
          <w:tcPr>
            <w:tcW w:w="747" w:type="dxa"/>
            <w:tcBorders>
              <w:top w:val="single" w:sz="4" w:space="0" w:color="auto"/>
              <w:left w:val="single" w:sz="4" w:space="0" w:color="auto"/>
              <w:bottom w:val="single" w:sz="4" w:space="0" w:color="auto"/>
              <w:right w:val="single" w:sz="4" w:space="0" w:color="auto"/>
            </w:tcBorders>
          </w:tcPr>
          <w:p w14:paraId="522648DB"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2.3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1C5E6C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7371" w:type="dxa"/>
            <w:tcBorders>
              <w:top w:val="single" w:sz="4" w:space="0" w:color="auto"/>
              <w:left w:val="single" w:sz="4" w:space="0" w:color="auto"/>
              <w:bottom w:val="single" w:sz="4" w:space="0" w:color="auto"/>
              <w:right w:val="single" w:sz="4" w:space="0" w:color="auto"/>
            </w:tcBorders>
            <w:vAlign w:val="center"/>
          </w:tcPr>
          <w:p w14:paraId="4034403B"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uk-UA" w:eastAsia="ru-RU"/>
              </w:rPr>
            </w:pPr>
            <w:proofErr w:type="spellStart"/>
            <w:r w:rsidRPr="00E95BCD">
              <w:rPr>
                <w:rFonts w:ascii="Times New Roman" w:eastAsia="Times New Roman" w:hAnsi="Times New Roman" w:cs="Times New Roman"/>
                <w:sz w:val="24"/>
                <w:szCs w:val="24"/>
                <w:lang w:val="uk-UA" w:eastAsia="ru-RU"/>
              </w:rPr>
              <w:t>Дєлієргієв</w:t>
            </w:r>
            <w:proofErr w:type="spellEnd"/>
            <w:r w:rsidRPr="00E95BCD">
              <w:rPr>
                <w:rFonts w:ascii="Times New Roman" w:eastAsia="Times New Roman" w:hAnsi="Times New Roman" w:cs="Times New Roman"/>
                <w:sz w:val="24"/>
                <w:szCs w:val="24"/>
                <w:lang w:val="uk-UA" w:eastAsia="ru-RU"/>
              </w:rPr>
              <w:t xml:space="preserve"> Геннадій Георгійович, фахівець з публічних закупівель Управління дорожнього господарства Одеської міської ради,</w:t>
            </w:r>
          </w:p>
          <w:p w14:paraId="2F90F7A5" w14:textId="77777777" w:rsidR="00E95BCD" w:rsidRPr="00E95BCD" w:rsidRDefault="00E95BCD" w:rsidP="00E95BCD">
            <w:pPr>
              <w:widowControl w:val="0"/>
              <w:autoSpaceDE w:val="0"/>
              <w:autoSpaceDN w:val="0"/>
              <w:adjustRightInd w:val="0"/>
              <w:spacing w:after="150" w:line="240" w:lineRule="auto"/>
              <w:rPr>
                <w:rFonts w:ascii="Times New Roman" w:eastAsia="Times New Roman" w:hAnsi="Times New Roman" w:cs="Times New Roman"/>
                <w:sz w:val="24"/>
                <w:szCs w:val="24"/>
                <w:lang w:val="ru-RU" w:eastAsia="ru-RU"/>
              </w:rPr>
            </w:pPr>
            <w:r w:rsidRPr="00E95BCD">
              <w:rPr>
                <w:rFonts w:ascii="Times New Roman" w:eastAsia="Times New Roman" w:hAnsi="Times New Roman" w:cs="Times New Roman"/>
                <w:sz w:val="24"/>
                <w:szCs w:val="24"/>
                <w:lang w:val="uk-UA" w:eastAsia="ru-RU"/>
              </w:rPr>
              <w:t xml:space="preserve"> вул. Генерала Петрова, 22,  м. Одеса, 65078</w:t>
            </w:r>
          </w:p>
          <w:p w14:paraId="6779311B" w14:textId="77777777" w:rsidR="00E95BCD" w:rsidRPr="00E95BCD" w:rsidRDefault="00E95BCD" w:rsidP="00E95BCD">
            <w:pPr>
              <w:tabs>
                <w:tab w:val="left" w:pos="10076"/>
                <w:tab w:val="left" w:pos="10992"/>
                <w:tab w:val="left" w:pos="11908"/>
                <w:tab w:val="left" w:pos="12824"/>
                <w:tab w:val="left" w:pos="13740"/>
                <w:tab w:val="left" w:pos="14656"/>
              </w:tabs>
              <w:spacing w:after="0" w:line="240" w:lineRule="auto"/>
              <w:ind w:firstLine="34"/>
              <w:jc w:val="both"/>
              <w:rPr>
                <w:rFonts w:ascii="Times New Roman" w:eastAsia="Courier New" w:hAnsi="Times New Roman" w:cs="Times New Roman"/>
                <w:sz w:val="24"/>
                <w:szCs w:val="24"/>
                <w:lang w:val="en-US" w:eastAsia="ru-RU"/>
              </w:rPr>
            </w:pPr>
            <w:proofErr w:type="spellStart"/>
            <w:r w:rsidRPr="00E95BCD">
              <w:rPr>
                <w:rFonts w:ascii="Times New Roman" w:eastAsia="Courier New" w:hAnsi="Times New Roman" w:cs="Times New Roman"/>
                <w:sz w:val="24"/>
                <w:szCs w:val="24"/>
                <w:lang w:val="uk-UA" w:eastAsia="x-none"/>
              </w:rPr>
              <w:t>тел</w:t>
            </w:r>
            <w:proofErr w:type="spellEnd"/>
            <w:r w:rsidRPr="00E95BCD">
              <w:rPr>
                <w:rFonts w:ascii="Times New Roman" w:eastAsia="Courier New" w:hAnsi="Times New Roman" w:cs="Times New Roman"/>
                <w:sz w:val="24"/>
                <w:szCs w:val="24"/>
                <w:lang w:val="uk-UA" w:eastAsia="x-none"/>
              </w:rPr>
              <w:t>./факс: (0482) 32-99-63, E-</w:t>
            </w:r>
            <w:proofErr w:type="spellStart"/>
            <w:r w:rsidRPr="00E95BCD">
              <w:rPr>
                <w:rFonts w:ascii="Times New Roman" w:eastAsia="Courier New" w:hAnsi="Times New Roman" w:cs="Times New Roman"/>
                <w:sz w:val="24"/>
                <w:szCs w:val="24"/>
                <w:lang w:val="uk-UA" w:eastAsia="x-none"/>
              </w:rPr>
              <w:t>mail</w:t>
            </w:r>
            <w:proofErr w:type="spellEnd"/>
            <w:r w:rsidRPr="00E95BCD">
              <w:rPr>
                <w:rFonts w:ascii="Times New Roman" w:eastAsia="Courier New" w:hAnsi="Times New Roman" w:cs="Times New Roman"/>
                <w:sz w:val="24"/>
                <w:szCs w:val="24"/>
                <w:lang w:val="uk-UA" w:eastAsia="x-none"/>
              </w:rPr>
              <w:t xml:space="preserve"> :</w:t>
            </w:r>
            <w:proofErr w:type="spellStart"/>
            <w:r w:rsidRPr="00E95BCD">
              <w:rPr>
                <w:rFonts w:ascii="Times New Roman" w:eastAsia="Courier New" w:hAnsi="Times New Roman" w:cs="Times New Roman"/>
                <w:sz w:val="24"/>
                <w:szCs w:val="24"/>
                <w:lang w:val="en-US" w:eastAsia="x-none"/>
              </w:rPr>
              <w:t>udh</w:t>
            </w:r>
            <w:proofErr w:type="spellEnd"/>
            <w:r w:rsidRPr="00E95BCD">
              <w:rPr>
                <w:rFonts w:ascii="Times New Roman" w:eastAsia="Courier New" w:hAnsi="Times New Roman" w:cs="Times New Roman"/>
                <w:sz w:val="24"/>
                <w:szCs w:val="24"/>
                <w:lang w:val="x-none" w:eastAsia="x-none"/>
              </w:rPr>
              <w:t>@</w:t>
            </w:r>
            <w:r w:rsidRPr="00E95BCD">
              <w:rPr>
                <w:rFonts w:ascii="Times New Roman" w:eastAsia="Courier New" w:hAnsi="Times New Roman" w:cs="Times New Roman"/>
                <w:sz w:val="24"/>
                <w:szCs w:val="24"/>
                <w:lang w:val="en-US" w:eastAsia="x-none"/>
              </w:rPr>
              <w:t>omr</w:t>
            </w:r>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odessa</w:t>
            </w:r>
            <w:proofErr w:type="spellEnd"/>
            <w:r w:rsidRPr="00E95BCD">
              <w:rPr>
                <w:rFonts w:ascii="Times New Roman" w:eastAsia="Courier New" w:hAnsi="Times New Roman" w:cs="Times New Roman"/>
                <w:sz w:val="24"/>
                <w:szCs w:val="24"/>
                <w:lang w:val="x-none" w:eastAsia="x-none"/>
              </w:rPr>
              <w:t>.</w:t>
            </w:r>
            <w:proofErr w:type="spellStart"/>
            <w:r w:rsidRPr="00E95BCD">
              <w:rPr>
                <w:rFonts w:ascii="Times New Roman" w:eastAsia="Courier New" w:hAnsi="Times New Roman" w:cs="Times New Roman"/>
                <w:sz w:val="24"/>
                <w:szCs w:val="24"/>
                <w:lang w:val="en-US" w:eastAsia="x-none"/>
              </w:rPr>
              <w:t>ua</w:t>
            </w:r>
            <w:proofErr w:type="spellEnd"/>
          </w:p>
        </w:tc>
      </w:tr>
      <w:tr w:rsidR="00E95BCD" w:rsidRPr="00E95BCD" w14:paraId="14454537" w14:textId="77777777" w:rsidTr="003B3A98">
        <w:tc>
          <w:tcPr>
            <w:tcW w:w="747" w:type="dxa"/>
            <w:tcBorders>
              <w:top w:val="single" w:sz="4" w:space="0" w:color="auto"/>
              <w:left w:val="single" w:sz="4" w:space="0" w:color="auto"/>
              <w:bottom w:val="single" w:sz="4" w:space="0" w:color="auto"/>
              <w:right w:val="single" w:sz="4" w:space="0" w:color="auto"/>
            </w:tcBorders>
          </w:tcPr>
          <w:p w14:paraId="3D89433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55E3F53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Процедура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2542F1DC" w14:textId="576B4AB2"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відкриті торги </w:t>
            </w:r>
          </w:p>
        </w:tc>
      </w:tr>
      <w:tr w:rsidR="00E95BCD" w:rsidRPr="00E95BCD" w14:paraId="43B84012" w14:textId="77777777" w:rsidTr="003B3A98">
        <w:tc>
          <w:tcPr>
            <w:tcW w:w="747" w:type="dxa"/>
            <w:tcBorders>
              <w:top w:val="single" w:sz="4" w:space="0" w:color="auto"/>
              <w:left w:val="single" w:sz="4" w:space="0" w:color="auto"/>
              <w:bottom w:val="single" w:sz="4" w:space="0" w:color="auto"/>
              <w:right w:val="single" w:sz="4" w:space="0" w:color="auto"/>
            </w:tcBorders>
          </w:tcPr>
          <w:p w14:paraId="407CFC9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15F3DE4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w:t>
            </w:r>
            <w:r w:rsidRPr="00E95BCD">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b/>
                <w:sz w:val="24"/>
                <w:szCs w:val="24"/>
                <w:lang w:val="uk-UA" w:eastAsia="ru-RU"/>
              </w:rPr>
              <w:t>предмет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47A29844"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tc>
      </w:tr>
      <w:tr w:rsidR="00E95BCD" w:rsidRPr="00E95BCD" w14:paraId="101B03C7" w14:textId="77777777" w:rsidTr="003B3A98">
        <w:tc>
          <w:tcPr>
            <w:tcW w:w="747" w:type="dxa"/>
            <w:tcBorders>
              <w:top w:val="single" w:sz="4" w:space="0" w:color="auto"/>
              <w:left w:val="single" w:sz="4" w:space="0" w:color="auto"/>
              <w:bottom w:val="single" w:sz="4" w:space="0" w:color="auto"/>
              <w:right w:val="single" w:sz="4" w:space="0" w:color="auto"/>
            </w:tcBorders>
          </w:tcPr>
          <w:p w14:paraId="0E7EC470"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4.1.</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3042C49F"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назва предмета закупівлі:</w:t>
            </w:r>
          </w:p>
        </w:tc>
        <w:tc>
          <w:tcPr>
            <w:tcW w:w="7371" w:type="dxa"/>
            <w:tcBorders>
              <w:top w:val="single" w:sz="4" w:space="0" w:color="auto"/>
              <w:left w:val="single" w:sz="4" w:space="0" w:color="auto"/>
              <w:bottom w:val="single" w:sz="4" w:space="0" w:color="auto"/>
              <w:right w:val="single" w:sz="4" w:space="0" w:color="auto"/>
            </w:tcBorders>
            <w:vAlign w:val="center"/>
          </w:tcPr>
          <w:p w14:paraId="50ACCC00" w14:textId="15229F85" w:rsidR="00E95BCD" w:rsidRPr="00E95BCD" w:rsidRDefault="00227DC9" w:rsidP="002B11F3">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227DC9">
              <w:rPr>
                <w:rFonts w:ascii="Times New Roman" w:hAnsi="Times New Roman" w:cs="Times New Roman"/>
                <w:b/>
                <w:bCs/>
                <w:sz w:val="24"/>
                <w:szCs w:val="24"/>
                <w:lang w:val="uk-UA"/>
              </w:rPr>
              <w:t>«</w:t>
            </w:r>
            <w:r w:rsidRPr="00227DC9">
              <w:rPr>
                <w:rFonts w:ascii="Times New Roman" w:hAnsi="Times New Roman" w:cs="Times New Roman"/>
                <w:b/>
                <w:bCs/>
                <w:sz w:val="24"/>
                <w:szCs w:val="24"/>
                <w:lang w:val="uk-UA"/>
              </w:rPr>
              <w:t xml:space="preserve">Відновні роботи (поточний ремонт) вулиць і доріг комунальної власності у </w:t>
            </w:r>
            <w:proofErr w:type="spellStart"/>
            <w:r w:rsidRPr="00227DC9">
              <w:rPr>
                <w:rFonts w:ascii="Times New Roman" w:hAnsi="Times New Roman" w:cs="Times New Roman"/>
                <w:b/>
                <w:bCs/>
                <w:sz w:val="24"/>
                <w:szCs w:val="24"/>
                <w:lang w:val="uk-UA"/>
              </w:rPr>
              <w:t>Пересипському</w:t>
            </w:r>
            <w:proofErr w:type="spellEnd"/>
            <w:r w:rsidRPr="00227DC9">
              <w:rPr>
                <w:rFonts w:ascii="Times New Roman" w:hAnsi="Times New Roman" w:cs="Times New Roman"/>
                <w:b/>
                <w:bCs/>
                <w:sz w:val="24"/>
                <w:szCs w:val="24"/>
                <w:lang w:val="uk-UA"/>
              </w:rPr>
              <w:t xml:space="preserve"> районі м. Одеси, згідно до переліку               № 5/2023</w:t>
            </w:r>
            <w:r w:rsidRPr="00227DC9">
              <w:rPr>
                <w:rFonts w:ascii="Times New Roman" w:hAnsi="Times New Roman" w:cs="Times New Roman"/>
                <w:b/>
                <w:bCs/>
                <w:sz w:val="24"/>
                <w:szCs w:val="24"/>
                <w:lang w:val="uk-UA"/>
              </w:rPr>
              <w:t xml:space="preserve">» </w:t>
            </w:r>
            <w:r w:rsidR="008A6636" w:rsidRPr="008A6636">
              <w:rPr>
                <w:rFonts w:ascii="Times New Roman CYR" w:eastAsia="Times New Roman" w:hAnsi="Times New Roman CYR" w:cs="Times New Roman CYR"/>
                <w:sz w:val="24"/>
                <w:szCs w:val="24"/>
                <w:lang w:val="uk-UA" w:eastAsia="ru-RU"/>
              </w:rPr>
              <w:t>ДК 021:2015 – 50230000 – 6 «Послуги з ремонту, технічного обслуговування дорожньої інфраструктури і пов’язаного обладнання та супутні послуги»</w:t>
            </w:r>
          </w:p>
        </w:tc>
      </w:tr>
      <w:tr w:rsidR="00E95BCD" w:rsidRPr="00E95BCD" w14:paraId="3E7FDEBB" w14:textId="77777777" w:rsidTr="003B3A98">
        <w:tc>
          <w:tcPr>
            <w:tcW w:w="747" w:type="dxa"/>
            <w:tcBorders>
              <w:top w:val="single" w:sz="4" w:space="0" w:color="auto"/>
              <w:left w:val="single" w:sz="4" w:space="0" w:color="auto"/>
              <w:bottom w:val="single" w:sz="4" w:space="0" w:color="auto"/>
              <w:right w:val="single" w:sz="4" w:space="0" w:color="auto"/>
            </w:tcBorders>
          </w:tcPr>
          <w:p w14:paraId="776CB2B8"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4.2.</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0113D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506B4697"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CYR" w:eastAsia="Times New Roman" w:hAnsi="Times New Roman CYR" w:cs="Times New Roman CYR"/>
                <w:sz w:val="24"/>
                <w:szCs w:val="24"/>
                <w:highlight w:val="yellow"/>
                <w:lang w:val="uk-UA" w:eastAsia="ru-RU"/>
              </w:rPr>
            </w:pPr>
            <w:r w:rsidRPr="00E95BCD">
              <w:rPr>
                <w:rFonts w:ascii="Times New Roman CYR" w:eastAsia="Times New Roman" w:hAnsi="Times New Roman CYR" w:cs="Times New Roman CYR"/>
                <w:sz w:val="24"/>
                <w:szCs w:val="24"/>
                <w:lang w:val="uk-UA" w:eastAsia="ru-RU"/>
              </w:rPr>
              <w:t>Предмет закупівлі подається в цілому без розподілу на окремі частини предмету закупівлі (лоти).</w:t>
            </w:r>
          </w:p>
        </w:tc>
      </w:tr>
      <w:tr w:rsidR="00E95BCD" w:rsidRPr="00E95BCD" w14:paraId="4B1101F1" w14:textId="77777777" w:rsidTr="003B3A98">
        <w:tc>
          <w:tcPr>
            <w:tcW w:w="747" w:type="dxa"/>
            <w:tcBorders>
              <w:top w:val="single" w:sz="4" w:space="0" w:color="auto"/>
              <w:left w:val="single" w:sz="4" w:space="0" w:color="auto"/>
              <w:bottom w:val="single" w:sz="4" w:space="0" w:color="auto"/>
              <w:right w:val="single" w:sz="4" w:space="0" w:color="auto"/>
            </w:tcBorders>
          </w:tcPr>
          <w:p w14:paraId="4A907789"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4.3.</w:t>
            </w:r>
            <w:r w:rsidRPr="00E95BCD">
              <w:rPr>
                <w:rFonts w:ascii="Times New Roman" w:eastAsia="Times New Roman" w:hAnsi="Times New Roman" w:cs="Times New Roman"/>
                <w:sz w:val="24"/>
                <w:szCs w:val="24"/>
                <w:lang w:val="uk-UA"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14:paraId="2346A72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7371" w:type="dxa"/>
            <w:tcBorders>
              <w:top w:val="single" w:sz="4" w:space="0" w:color="auto"/>
              <w:left w:val="single" w:sz="4" w:space="0" w:color="auto"/>
              <w:bottom w:val="single" w:sz="4" w:space="0" w:color="auto"/>
              <w:right w:val="single" w:sz="4" w:space="0" w:color="auto"/>
            </w:tcBorders>
            <w:vAlign w:val="center"/>
          </w:tcPr>
          <w:p w14:paraId="1AFFB03C" w14:textId="63BBEB69" w:rsidR="00B72ACE" w:rsidRPr="00227DC9" w:rsidRDefault="00E95BCD" w:rsidP="00E95BCD">
            <w:pPr>
              <w:widowControl w:val="0"/>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sz w:val="24"/>
                <w:szCs w:val="24"/>
                <w:lang w:val="uk-UA" w:eastAsia="ru-RU"/>
              </w:rPr>
              <w:t>м. Одеса,</w:t>
            </w:r>
            <w:r w:rsidRPr="00E95BCD">
              <w:rPr>
                <w:rFonts w:ascii="Times New Roman" w:eastAsia="Times New Roman" w:hAnsi="Times New Roman" w:cs="Times New Roman"/>
                <w:bCs/>
                <w:sz w:val="24"/>
                <w:szCs w:val="24"/>
                <w:lang w:val="uk-UA" w:eastAsia="ru-RU"/>
              </w:rPr>
              <w:t xml:space="preserve"> </w:t>
            </w:r>
            <w:proofErr w:type="spellStart"/>
            <w:r w:rsidR="00227DC9" w:rsidRPr="00227DC9">
              <w:rPr>
                <w:rFonts w:ascii="Times New Roman" w:eastAsia="Times New Roman" w:hAnsi="Times New Roman" w:cs="Times New Roman"/>
                <w:bCs/>
                <w:sz w:val="24"/>
                <w:szCs w:val="24"/>
                <w:lang w:val="uk-UA" w:eastAsia="ru-RU"/>
              </w:rPr>
              <w:t>Пересипськ</w:t>
            </w:r>
            <w:r w:rsidR="00B07384" w:rsidRPr="00227DC9">
              <w:rPr>
                <w:rFonts w:ascii="Times New Roman" w:eastAsia="Times New Roman" w:hAnsi="Times New Roman" w:cs="Times New Roman"/>
                <w:bCs/>
                <w:sz w:val="24"/>
                <w:szCs w:val="24"/>
                <w:lang w:val="uk-UA" w:eastAsia="ru-RU"/>
              </w:rPr>
              <w:t>ий</w:t>
            </w:r>
            <w:proofErr w:type="spellEnd"/>
            <w:r w:rsidR="00B07384" w:rsidRPr="00227DC9">
              <w:rPr>
                <w:rFonts w:ascii="Times New Roman" w:eastAsia="Times New Roman" w:hAnsi="Times New Roman" w:cs="Times New Roman"/>
                <w:bCs/>
                <w:sz w:val="24"/>
                <w:szCs w:val="24"/>
                <w:lang w:val="uk-UA" w:eastAsia="ru-RU"/>
              </w:rPr>
              <w:t xml:space="preserve"> район згідно до переліку № </w:t>
            </w:r>
            <w:r w:rsidR="00227DC9" w:rsidRPr="00227DC9">
              <w:rPr>
                <w:rFonts w:ascii="Times New Roman" w:eastAsia="Times New Roman" w:hAnsi="Times New Roman" w:cs="Times New Roman"/>
                <w:bCs/>
                <w:sz w:val="24"/>
                <w:szCs w:val="24"/>
                <w:lang w:val="uk-UA" w:eastAsia="ru-RU"/>
              </w:rPr>
              <w:t>5</w:t>
            </w:r>
            <w:r w:rsidR="00B07384" w:rsidRPr="00227DC9">
              <w:rPr>
                <w:rFonts w:ascii="Times New Roman" w:eastAsia="Times New Roman" w:hAnsi="Times New Roman" w:cs="Times New Roman"/>
                <w:bCs/>
                <w:sz w:val="24"/>
                <w:szCs w:val="24"/>
                <w:lang w:val="uk-UA" w:eastAsia="ru-RU"/>
              </w:rPr>
              <w:t>/2023</w:t>
            </w:r>
            <w:r w:rsidR="00B72ACE" w:rsidRPr="00227DC9">
              <w:rPr>
                <w:rFonts w:ascii="Times New Roman" w:eastAsia="Times New Roman" w:hAnsi="Times New Roman" w:cs="Times New Roman"/>
                <w:bCs/>
                <w:sz w:val="24"/>
                <w:szCs w:val="24"/>
                <w:lang w:val="uk-UA" w:eastAsia="ru-RU"/>
              </w:rPr>
              <w:t>.</w:t>
            </w:r>
          </w:p>
          <w:p w14:paraId="68882C1B" w14:textId="0A3EC63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val="uk-UA" w:eastAsia="ru-RU"/>
              </w:rPr>
            </w:pPr>
            <w:r w:rsidRPr="00227DC9">
              <w:rPr>
                <w:rFonts w:ascii="Times New Roman" w:eastAsia="Times New Roman" w:hAnsi="Times New Roman" w:cs="Times New Roman"/>
                <w:bCs/>
                <w:sz w:val="24"/>
                <w:szCs w:val="24"/>
                <w:lang w:val="uk-UA" w:eastAsia="ru-RU"/>
              </w:rPr>
              <w:t>1 послуга</w:t>
            </w:r>
            <w:r w:rsidR="00574A31" w:rsidRPr="00227DC9">
              <w:rPr>
                <w:rFonts w:ascii="Times New Roman" w:eastAsia="Times New Roman" w:hAnsi="Times New Roman" w:cs="Times New Roman"/>
                <w:bCs/>
                <w:sz w:val="24"/>
                <w:szCs w:val="24"/>
                <w:lang w:val="uk-UA" w:eastAsia="ru-RU"/>
              </w:rPr>
              <w:t xml:space="preserve"> згідно переліку</w:t>
            </w:r>
            <w:r w:rsidRPr="00227DC9">
              <w:rPr>
                <w:rFonts w:ascii="Times New Roman" w:eastAsia="Times New Roman" w:hAnsi="Times New Roman" w:cs="Times New Roman"/>
                <w:bCs/>
                <w:sz w:val="24"/>
                <w:szCs w:val="24"/>
                <w:lang w:val="uk-UA" w:eastAsia="ru-RU"/>
              </w:rPr>
              <w:t xml:space="preserve"> (</w:t>
            </w:r>
            <w:r w:rsidR="00AF59EF" w:rsidRPr="00227DC9">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227DC9" w:rsidRPr="00227DC9">
              <w:rPr>
                <w:rFonts w:ascii="Times New Roman" w:eastAsia="Times New Roman" w:hAnsi="Times New Roman" w:cs="Times New Roman"/>
                <w:b/>
                <w:bCs/>
                <w:sz w:val="24"/>
                <w:szCs w:val="24"/>
                <w:lang w:val="uk-UA" w:eastAsia="ru-RU"/>
              </w:rPr>
              <w:t>5 900</w:t>
            </w:r>
            <w:r w:rsidR="00B07384" w:rsidRPr="00227DC9">
              <w:rPr>
                <w:rFonts w:ascii="Times New Roman" w:eastAsia="Times New Roman" w:hAnsi="Times New Roman" w:cs="Times New Roman"/>
                <w:b/>
                <w:bCs/>
                <w:sz w:val="24"/>
                <w:szCs w:val="24"/>
                <w:lang w:val="uk-UA" w:eastAsia="ru-RU"/>
              </w:rPr>
              <w:t xml:space="preserve"> </w:t>
            </w:r>
            <w:r w:rsidR="00AF59EF" w:rsidRPr="00227DC9">
              <w:rPr>
                <w:rFonts w:ascii="Times New Roman" w:eastAsia="Times New Roman" w:hAnsi="Times New Roman" w:cs="Times New Roman"/>
                <w:b/>
                <w:bCs/>
                <w:sz w:val="24"/>
                <w:szCs w:val="24"/>
                <w:lang w:val="uk-UA" w:eastAsia="ru-RU"/>
              </w:rPr>
              <w:t>м²</w:t>
            </w:r>
            <w:r w:rsidRPr="00227DC9">
              <w:rPr>
                <w:rFonts w:ascii="Times New Roman" w:eastAsia="Times New Roman" w:hAnsi="Times New Roman" w:cs="Times New Roman"/>
                <w:sz w:val="24"/>
                <w:szCs w:val="24"/>
                <w:lang w:val="uk-UA" w:eastAsia="ru-RU"/>
              </w:rPr>
              <w:t xml:space="preserve">) </w:t>
            </w:r>
          </w:p>
        </w:tc>
      </w:tr>
      <w:tr w:rsidR="00E95BCD" w:rsidRPr="00E95BCD" w14:paraId="7470E955" w14:textId="77777777" w:rsidTr="003B3A98">
        <w:tc>
          <w:tcPr>
            <w:tcW w:w="747" w:type="dxa"/>
            <w:tcBorders>
              <w:top w:val="single" w:sz="4" w:space="0" w:color="auto"/>
              <w:left w:val="single" w:sz="4" w:space="0" w:color="auto"/>
              <w:bottom w:val="single" w:sz="4" w:space="0" w:color="auto"/>
              <w:right w:val="single" w:sz="4" w:space="0" w:color="auto"/>
            </w:tcBorders>
          </w:tcPr>
          <w:p w14:paraId="668457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b/>
                <w:sz w:val="24"/>
                <w:szCs w:val="24"/>
                <w:lang w:val="uk-UA" w:eastAsia="ru-RU"/>
              </w:rPr>
              <w:t>4.4</w:t>
            </w:r>
          </w:p>
        </w:tc>
        <w:tc>
          <w:tcPr>
            <w:tcW w:w="2410" w:type="dxa"/>
            <w:tcBorders>
              <w:top w:val="single" w:sz="4" w:space="0" w:color="auto"/>
              <w:left w:val="single" w:sz="4" w:space="0" w:color="auto"/>
              <w:bottom w:val="single" w:sz="4" w:space="0" w:color="auto"/>
              <w:right w:val="single" w:sz="4" w:space="0" w:color="auto"/>
            </w:tcBorders>
          </w:tcPr>
          <w:p w14:paraId="7E138D1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u w:val="single"/>
                <w:lang w:val="uk-UA" w:eastAsia="ru-RU"/>
              </w:rPr>
              <w:t xml:space="preserve"> строк</w:t>
            </w:r>
            <w:r w:rsidRPr="00E95BCD">
              <w:rPr>
                <w:rFonts w:ascii="Times New Roman" w:eastAsia="Times New Roman" w:hAnsi="Times New Roman" w:cs="Times New Roman"/>
                <w:sz w:val="24"/>
                <w:szCs w:val="24"/>
                <w:lang w:val="uk-UA" w:eastAsia="ru-RU"/>
              </w:rPr>
              <w:t xml:space="preserve"> поставки товарів (</w:t>
            </w:r>
            <w:r w:rsidRPr="00E95BCD">
              <w:rPr>
                <w:rFonts w:ascii="Times New Roman" w:eastAsia="Times New Roman" w:hAnsi="Times New Roman" w:cs="Times New Roman"/>
                <w:sz w:val="24"/>
                <w:szCs w:val="24"/>
                <w:u w:val="single"/>
                <w:lang w:val="uk-UA" w:eastAsia="ru-RU"/>
              </w:rPr>
              <w:t>надання послуг</w:t>
            </w:r>
            <w:r w:rsidRPr="00E95BCD">
              <w:rPr>
                <w:rFonts w:ascii="Times New Roman" w:eastAsia="Times New Roman" w:hAnsi="Times New Roman" w:cs="Times New Roman"/>
                <w:sz w:val="24"/>
                <w:szCs w:val="24"/>
                <w:lang w:val="uk-UA" w:eastAsia="ru-RU"/>
              </w:rPr>
              <w:t>, виконання</w:t>
            </w:r>
            <w:r w:rsidRPr="00E95BCD">
              <w:rPr>
                <w:rFonts w:ascii="Times New Roman" w:eastAsia="Times New Roman" w:hAnsi="Times New Roman" w:cs="Times New Roman"/>
                <w:sz w:val="24"/>
                <w:szCs w:val="24"/>
                <w:u w:val="single"/>
                <w:lang w:val="uk-UA" w:eastAsia="ru-RU"/>
              </w:rPr>
              <w:t xml:space="preserve"> </w:t>
            </w:r>
            <w:r w:rsidRPr="00E95BCD">
              <w:rPr>
                <w:rFonts w:ascii="Times New Roman" w:eastAsia="Times New Roman" w:hAnsi="Times New Roman" w:cs="Times New Roman"/>
                <w:sz w:val="24"/>
                <w:szCs w:val="24"/>
                <w:lang w:val="uk-UA" w:eastAsia="ru-RU"/>
              </w:rPr>
              <w:t>робіт):</w:t>
            </w:r>
          </w:p>
        </w:tc>
        <w:tc>
          <w:tcPr>
            <w:tcW w:w="7371" w:type="dxa"/>
            <w:tcBorders>
              <w:top w:val="single" w:sz="4" w:space="0" w:color="auto"/>
              <w:left w:val="single" w:sz="4" w:space="0" w:color="auto"/>
              <w:bottom w:val="single" w:sz="4" w:space="0" w:color="auto"/>
              <w:right w:val="single" w:sz="4" w:space="0" w:color="auto"/>
            </w:tcBorders>
            <w:vAlign w:val="center"/>
          </w:tcPr>
          <w:p w14:paraId="4F185B3C" w14:textId="1CD2A73D" w:rsidR="00E95BCD" w:rsidRPr="00E95BCD" w:rsidRDefault="00E95BCD" w:rsidP="00DB5682">
            <w:pPr>
              <w:widowControl w:val="0"/>
              <w:tabs>
                <w:tab w:val="left" w:pos="2160"/>
                <w:tab w:val="left" w:pos="3600"/>
              </w:tabs>
              <w:autoSpaceDE w:val="0"/>
              <w:autoSpaceDN w:val="0"/>
              <w:adjustRightInd w:val="0"/>
              <w:spacing w:after="0" w:line="240" w:lineRule="auto"/>
              <w:ind w:firstLine="208"/>
              <w:jc w:val="both"/>
              <w:rPr>
                <w:rFonts w:ascii="Times New Roman" w:eastAsia="Times New Roman" w:hAnsi="Times New Roman" w:cs="Times New Roman"/>
                <w:color w:val="FF0000"/>
                <w:sz w:val="24"/>
                <w:szCs w:val="24"/>
                <w:highlight w:val="cyan"/>
                <w:lang w:val="uk-UA" w:eastAsia="ru-RU"/>
              </w:rPr>
            </w:pPr>
            <w:r w:rsidRPr="00E95BCD">
              <w:rPr>
                <w:rFonts w:ascii="Times New Roman" w:eastAsia="Times New Roman" w:hAnsi="Times New Roman" w:cs="Times New Roman CYR"/>
                <w:sz w:val="24"/>
                <w:szCs w:val="24"/>
                <w:lang w:val="uk-UA" w:eastAsia="ru-RU"/>
              </w:rPr>
              <w:t>Строк надання послуг до 31.12.202</w:t>
            </w:r>
            <w:r w:rsidR="00CE2947">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будь-якому випадку до повного їх виконання.</w:t>
            </w:r>
          </w:p>
        </w:tc>
      </w:tr>
      <w:tr w:rsidR="00E95BCD" w:rsidRPr="00E95BCD" w14:paraId="56574BD6" w14:textId="77777777" w:rsidTr="003B3A98">
        <w:tc>
          <w:tcPr>
            <w:tcW w:w="747" w:type="dxa"/>
            <w:tcBorders>
              <w:top w:val="single" w:sz="4" w:space="0" w:color="auto"/>
              <w:left w:val="single" w:sz="4" w:space="0" w:color="auto"/>
              <w:bottom w:val="single" w:sz="4" w:space="0" w:color="auto"/>
              <w:right w:val="single" w:sz="4" w:space="0" w:color="auto"/>
            </w:tcBorders>
          </w:tcPr>
          <w:p w14:paraId="2AB4483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6143DE1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Недискримінація учасників</w:t>
            </w:r>
          </w:p>
        </w:tc>
        <w:tc>
          <w:tcPr>
            <w:tcW w:w="7371" w:type="dxa"/>
            <w:tcBorders>
              <w:top w:val="single" w:sz="4" w:space="0" w:color="auto"/>
              <w:left w:val="single" w:sz="4" w:space="0" w:color="auto"/>
              <w:bottom w:val="single" w:sz="4" w:space="0" w:color="auto"/>
              <w:right w:val="single" w:sz="4" w:space="0" w:color="auto"/>
            </w:tcBorders>
            <w:vAlign w:val="center"/>
          </w:tcPr>
          <w:p w14:paraId="6DF808C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14:paraId="5F755C4F"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xml:space="preserve">Забороняється: </w:t>
            </w:r>
          </w:p>
          <w:p w14:paraId="34632E86"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5BFC8CC4"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lastRenderedPageBreak/>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B11F3">
              <w:rPr>
                <w:rFonts w:ascii="Times New Roman CYR" w:eastAsia="Times New Roman" w:hAnsi="Times New Roman CYR" w:cs="Times New Roman CYR"/>
                <w:sz w:val="24"/>
                <w:szCs w:val="24"/>
                <w:bdr w:val="none" w:sz="0" w:space="0" w:color="auto" w:frame="1"/>
                <w:lang w:val="uk-UA" w:eastAsia="ru-RU"/>
              </w:rPr>
              <w:t>бенефіціарним</w:t>
            </w:r>
            <w:proofErr w:type="spellEnd"/>
            <w:r w:rsidRPr="002B11F3">
              <w:rPr>
                <w:rFonts w:ascii="Times New Roman CYR" w:eastAsia="Times New Roman" w:hAnsi="Times New Roman CYR" w:cs="Times New Roman CYR"/>
                <w:sz w:val="24"/>
                <w:szCs w:val="24"/>
                <w:bdr w:val="none" w:sz="0" w:space="0" w:color="auto" w:frame="1"/>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02B11CFD"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5FB1CAF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14:paraId="42C409EC"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Замовники забезпечують вільний доступ усіх учасників до інформації про закупівлю, передбаченої Законом та Особливостями.</w:t>
            </w:r>
          </w:p>
          <w:p w14:paraId="75BD894F"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Відповідно до вимог Закону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03498F18"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До об’єднання учасників належать (далі по тексту – Учасник (Об’єднання учасників)):</w:t>
            </w:r>
          </w:p>
          <w:p w14:paraId="380334B5"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 резидентів;</w:t>
            </w:r>
          </w:p>
          <w:p w14:paraId="6E09C4F1" w14:textId="77777777" w:rsidR="002B11F3" w:rsidRPr="002B11F3"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bdr w:val="none" w:sz="0" w:space="0" w:color="auto" w:frame="1"/>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окрема юридична особа, створена шляхом об’єднання юридичних осіб (резидентів та нерезидентів);</w:t>
            </w:r>
          </w:p>
          <w:p w14:paraId="03AB1BD4" w14:textId="07D54372" w:rsidR="00E95BCD" w:rsidRPr="00E95BCD" w:rsidRDefault="002B11F3" w:rsidP="002B11F3">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highlight w:val="yellow"/>
                <w:lang w:val="uk-UA" w:eastAsia="ru-RU"/>
              </w:rPr>
            </w:pPr>
            <w:r w:rsidRPr="002B11F3">
              <w:rPr>
                <w:rFonts w:ascii="Times New Roman CYR" w:eastAsia="Times New Roman" w:hAnsi="Times New Roman CYR" w:cs="Times New Roman CYR"/>
                <w:sz w:val="24"/>
                <w:szCs w:val="24"/>
                <w:bdr w:val="none" w:sz="0" w:space="0" w:color="auto" w:frame="1"/>
                <w:lang w:val="uk-UA" w:eastAsia="ru-RU"/>
              </w:rPr>
              <w:t>- об’єднання юридичних осіб - нерезидентів із створенням або без створення окремої юридичної особи.</w:t>
            </w:r>
          </w:p>
        </w:tc>
      </w:tr>
      <w:tr w:rsidR="00E95BCD" w:rsidRPr="00E95BCD" w14:paraId="4FBF3F1E" w14:textId="77777777" w:rsidTr="003B3A98">
        <w:tc>
          <w:tcPr>
            <w:tcW w:w="747" w:type="dxa"/>
            <w:tcBorders>
              <w:top w:val="single" w:sz="4" w:space="0" w:color="auto"/>
              <w:left w:val="single" w:sz="4" w:space="0" w:color="auto"/>
              <w:bottom w:val="single" w:sz="4" w:space="0" w:color="auto"/>
              <w:right w:val="single" w:sz="4" w:space="0" w:color="auto"/>
            </w:tcBorders>
          </w:tcPr>
          <w:p w14:paraId="6E0536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6. </w:t>
            </w:r>
          </w:p>
        </w:tc>
        <w:tc>
          <w:tcPr>
            <w:tcW w:w="2410" w:type="dxa"/>
            <w:tcBorders>
              <w:top w:val="single" w:sz="4" w:space="0" w:color="auto"/>
              <w:left w:val="single" w:sz="4" w:space="0" w:color="auto"/>
              <w:bottom w:val="single" w:sz="4" w:space="0" w:color="auto"/>
              <w:right w:val="single" w:sz="4" w:space="0" w:color="auto"/>
            </w:tcBorders>
          </w:tcPr>
          <w:p w14:paraId="5919B27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49E03CE5" w14:textId="77777777" w:rsidR="00E95BCD" w:rsidRPr="00E95BCD" w:rsidRDefault="00E95BCD" w:rsidP="00DB5682">
            <w:pPr>
              <w:widowControl w:val="0"/>
              <w:tabs>
                <w:tab w:val="left" w:pos="2160"/>
                <w:tab w:val="left" w:pos="3600"/>
              </w:tabs>
              <w:autoSpaceDE w:val="0"/>
              <w:autoSpaceDN w:val="0"/>
              <w:adjustRightInd w:val="0"/>
              <w:spacing w:after="0" w:line="240" w:lineRule="auto"/>
              <w:ind w:right="127" w:firstLine="208"/>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ru-RU"/>
              </w:rPr>
              <w:t>Валютою пропозиції є національна валюта України – гривня.</w:t>
            </w:r>
            <w:r w:rsidRPr="00E95BCD">
              <w:rPr>
                <w:rFonts w:ascii="Times New Roman" w:eastAsia="Times New Roman" w:hAnsi="Times New Roman" w:cs="Times New Roman CYR"/>
                <w:sz w:val="24"/>
                <w:szCs w:val="24"/>
                <w:lang w:val="uk-UA" w:eastAsia="ru-RU"/>
              </w:rPr>
              <w:t xml:space="preserve"> Розрахунки за надані послуги здійснюватимуться у національній валюті України – гривні, згідно з Договором.</w:t>
            </w:r>
          </w:p>
          <w:p w14:paraId="3A8D09D7" w14:textId="70F40EED" w:rsidR="00E95BCD" w:rsidRPr="00E95BCD" w:rsidRDefault="00E95BCD" w:rsidP="00E95BCD">
            <w:pPr>
              <w:widowControl w:val="0"/>
              <w:tabs>
                <w:tab w:val="left" w:pos="2160"/>
                <w:tab w:val="left" w:pos="3600"/>
              </w:tabs>
              <w:autoSpaceDE w:val="0"/>
              <w:autoSpaceDN w:val="0"/>
              <w:adjustRightInd w:val="0"/>
              <w:spacing w:after="0" w:line="240" w:lineRule="auto"/>
              <w:ind w:firstLine="34"/>
              <w:jc w:val="both"/>
              <w:rPr>
                <w:rFonts w:ascii="Times New Roman CYR" w:eastAsia="Times New Roman" w:hAnsi="Times New Roman CYR" w:cs="Times New Roman CYR"/>
                <w:sz w:val="24"/>
                <w:szCs w:val="24"/>
                <w:bdr w:val="none" w:sz="0" w:space="0" w:color="auto" w:frame="1"/>
                <w:lang w:val="uk-UA" w:eastAsia="ru-RU"/>
              </w:rPr>
            </w:pPr>
            <w:r w:rsidRPr="00E95BCD">
              <w:rPr>
                <w:rFonts w:ascii="Times New Roman" w:eastAsia="Times New Roman" w:hAnsi="Times New Roman" w:cs="Times New Roman CYR"/>
                <w:sz w:val="24"/>
                <w:szCs w:val="24"/>
                <w:lang w:val="uk-UA" w:eastAsia="ru-RU"/>
              </w:rPr>
              <w:t xml:space="preserve">  </w:t>
            </w:r>
          </w:p>
        </w:tc>
      </w:tr>
      <w:tr w:rsidR="00E95BCD" w:rsidRPr="00E95BCD" w14:paraId="42B64D68" w14:textId="77777777" w:rsidTr="003B3A98">
        <w:tc>
          <w:tcPr>
            <w:tcW w:w="747" w:type="dxa"/>
            <w:tcBorders>
              <w:top w:val="single" w:sz="4" w:space="0" w:color="auto"/>
              <w:left w:val="single" w:sz="4" w:space="0" w:color="auto"/>
              <w:bottom w:val="single" w:sz="4" w:space="0" w:color="auto"/>
              <w:right w:val="single" w:sz="4" w:space="0" w:color="auto"/>
            </w:tcBorders>
          </w:tcPr>
          <w:p w14:paraId="76E53CB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7. </w:t>
            </w:r>
          </w:p>
        </w:tc>
        <w:tc>
          <w:tcPr>
            <w:tcW w:w="2410" w:type="dxa"/>
            <w:tcBorders>
              <w:top w:val="single" w:sz="4" w:space="0" w:color="auto"/>
              <w:left w:val="single" w:sz="4" w:space="0" w:color="auto"/>
              <w:bottom w:val="single" w:sz="4" w:space="0" w:color="auto"/>
              <w:right w:val="single" w:sz="4" w:space="0" w:color="auto"/>
            </w:tcBorders>
          </w:tcPr>
          <w:p w14:paraId="5356F1A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w:t>
            </w:r>
          </w:p>
          <w:p w14:paraId="49815DE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мову (мови),  якою</w:t>
            </w:r>
          </w:p>
          <w:p w14:paraId="02FD00C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(якими) повинно  бути  </w:t>
            </w:r>
          </w:p>
          <w:p w14:paraId="3F1478B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складено тендерні пропозиції</w:t>
            </w:r>
          </w:p>
        </w:tc>
        <w:tc>
          <w:tcPr>
            <w:tcW w:w="7371" w:type="dxa"/>
            <w:tcBorders>
              <w:top w:val="single" w:sz="4" w:space="0" w:color="auto"/>
              <w:left w:val="single" w:sz="4" w:space="0" w:color="auto"/>
              <w:bottom w:val="single" w:sz="4" w:space="0" w:color="auto"/>
              <w:right w:val="single" w:sz="4" w:space="0" w:color="auto"/>
            </w:tcBorders>
            <w:vAlign w:val="center"/>
          </w:tcPr>
          <w:p w14:paraId="6334A763"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w:t>
            </w:r>
          </w:p>
          <w:p w14:paraId="760670AE" w14:textId="77777777" w:rsidR="00DB5682" w:rsidRPr="00E95BCD" w:rsidRDefault="00DB5682" w:rsidP="00DB56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eastAsia="ru-RU"/>
              </w:rPr>
              <w:t xml:space="preserve">Всі документи, що готуються учасником безпосередньо до участі у процедурі закупівель викладаються українською мовою. </w:t>
            </w:r>
          </w:p>
          <w:p w14:paraId="701DBCBE" w14:textId="77777777" w:rsidR="00DB5682" w:rsidRPr="00E95BCD" w:rsidRDefault="00DB5682" w:rsidP="00DB5682">
            <w:pPr>
              <w:spacing w:after="0" w:line="240" w:lineRule="auto"/>
              <w:ind w:firstLine="2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E95BCD">
              <w:rPr>
                <w:rFonts w:ascii="Times New Roman" w:eastAsia="Times New Roman" w:hAnsi="Times New Roman" w:cs="Times New Roman"/>
                <w:sz w:val="24"/>
                <w:szCs w:val="24"/>
                <w:lang w:val="uk-UA"/>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FDEB6D7" w14:textId="77777777" w:rsidR="00DB5682"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lastRenderedPageBreak/>
              <w:t xml:space="preserve">У разі надання документів складених  мовою іншою ніж українська мова, за виключенням вимог абзацу </w:t>
            </w:r>
            <w:r>
              <w:rPr>
                <w:rFonts w:ascii="Times New Roman" w:eastAsia="Times New Roman" w:hAnsi="Times New Roman" w:cs="Times New Roman"/>
                <w:sz w:val="24"/>
                <w:szCs w:val="24"/>
                <w:lang w:val="uk-UA"/>
              </w:rPr>
              <w:t>3</w:t>
            </w:r>
            <w:r w:rsidRPr="00E95BCD">
              <w:rPr>
                <w:rFonts w:ascii="Times New Roman" w:eastAsia="Times New Roman" w:hAnsi="Times New Roman" w:cs="Times New Roman"/>
                <w:sz w:val="24"/>
                <w:szCs w:val="24"/>
                <w:lang w:val="uk-UA"/>
              </w:rPr>
              <w:t xml:space="preserve"> пункту 7 даного розділу, </w:t>
            </w:r>
            <w:r w:rsidRPr="005633D7">
              <w:rPr>
                <w:rFonts w:ascii="Times New Roman" w:eastAsia="Times New Roman" w:hAnsi="Times New Roman" w:cs="Times New Roman"/>
                <w:sz w:val="24"/>
                <w:szCs w:val="24"/>
                <w:lang w:val="uk-UA"/>
              </w:rPr>
              <w:t xml:space="preserve"> такі документи повинні супроводжуватися перекладом українською мовою, переклад/справжність підпису перекладача </w:t>
            </w:r>
            <w:r w:rsidRPr="005633D7">
              <w:rPr>
                <w:rFonts w:ascii="Times New Roman" w:eastAsia="Times New Roman" w:hAnsi="Times New Roman" w:cs="Times New Roman"/>
                <w:sz w:val="24"/>
                <w:szCs w:val="24"/>
                <w:lang w:val="uk-UA" w:eastAsia="ru-RU"/>
              </w:rPr>
              <w:t>засвідчується нотаріально</w:t>
            </w:r>
            <w:r w:rsidRPr="005633D7">
              <w:rPr>
                <w:rFonts w:ascii="Times New Roman" w:eastAsia="Times New Roman" w:hAnsi="Times New Roman" w:cs="Times New Roman"/>
                <w:sz w:val="24"/>
                <w:szCs w:val="24"/>
                <w:lang w:val="uk-UA"/>
              </w:rPr>
              <w:t xml:space="preserve"> або повинен бути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5E192CA5" w14:textId="77777777" w:rsidR="00DB5682" w:rsidRPr="00E95BCD" w:rsidRDefault="00DB5682" w:rsidP="00DB5682">
            <w:pPr>
              <w:tabs>
                <w:tab w:val="left" w:pos="2160"/>
                <w:tab w:val="left" w:pos="3600"/>
              </w:tabs>
              <w:spacing w:after="0" w:line="240" w:lineRule="auto"/>
              <w:ind w:firstLine="208"/>
              <w:jc w:val="both"/>
              <w:rPr>
                <w:rFonts w:ascii="Times New Roman" w:eastAsia="Times New Roman" w:hAnsi="Times New Roman" w:cs="Times New Roman"/>
                <w:sz w:val="24"/>
                <w:szCs w:val="24"/>
                <w:lang w:val="uk-UA"/>
              </w:rPr>
            </w:pPr>
            <w:r w:rsidRPr="00E95BCD">
              <w:rPr>
                <w:rFonts w:ascii="Times New Roman" w:eastAsia="Times New Roman" w:hAnsi="Times New Roman" w:cs="Times New Roman"/>
                <w:sz w:val="24"/>
                <w:szCs w:val="24"/>
                <w:lang w:val="uk-UA"/>
              </w:rPr>
              <w:t>Тексти повинні бути автентичними, визначальним є текст, викладений українською мовою.</w:t>
            </w:r>
          </w:p>
          <w:p w14:paraId="5D23D52F" w14:textId="18C9CD09" w:rsidR="00E95BCD" w:rsidRPr="00DB5682" w:rsidRDefault="00DB5682" w:rsidP="00DB5682">
            <w:pPr>
              <w:spacing w:after="0" w:line="240" w:lineRule="auto"/>
              <w:ind w:firstLine="208"/>
              <w:jc w:val="both"/>
              <w:rPr>
                <w:rFonts w:ascii="Times New Roman CYR" w:eastAsia="Times New Roman" w:hAnsi="Times New Roman CYR" w:cs="Times New Roman CYR"/>
                <w:color w:val="FF0000"/>
                <w:sz w:val="24"/>
                <w:szCs w:val="24"/>
                <w:lang w:eastAsia="ru-RU"/>
              </w:rPr>
            </w:pPr>
            <w:r w:rsidRPr="00E95BCD">
              <w:rPr>
                <w:rFonts w:ascii="Times New Roman CYR" w:eastAsia="Times New Roman" w:hAnsi="Times New Roman CYR" w:cs="Times New Roman CYR"/>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tc>
      </w:tr>
      <w:tr w:rsidR="00E95BCD" w:rsidRPr="00E95BCD" w14:paraId="2658A9A3"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66C466BF"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sz w:val="24"/>
                <w:szCs w:val="24"/>
                <w:lang w:val="uk-UA" w:eastAsia="ru-RU"/>
              </w:rPr>
            </w:pPr>
          </w:p>
          <w:p w14:paraId="17A690AB"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Порядок унесення змін та надання роз’яснень до тендерної документації</w:t>
            </w:r>
          </w:p>
          <w:p w14:paraId="6C08BD72" w14:textId="77777777" w:rsidR="00E95BCD" w:rsidRPr="00E95BCD" w:rsidRDefault="00E95BCD" w:rsidP="00E95BCD">
            <w:pPr>
              <w:widowControl w:val="0"/>
              <w:tabs>
                <w:tab w:val="left" w:pos="2160"/>
                <w:tab w:val="left" w:pos="3600"/>
              </w:tabs>
              <w:autoSpaceDE w:val="0"/>
              <w:autoSpaceDN w:val="0"/>
              <w:adjustRightInd w:val="0"/>
              <w:spacing w:after="0" w:line="240" w:lineRule="auto"/>
              <w:ind w:firstLine="252"/>
              <w:jc w:val="center"/>
              <w:rPr>
                <w:rFonts w:ascii="Times New Roman CYR" w:eastAsia="Times New Roman" w:hAnsi="Times New Roman CYR" w:cs="Times New Roman CYR"/>
                <w:color w:val="FF0000"/>
                <w:sz w:val="24"/>
                <w:szCs w:val="24"/>
                <w:lang w:val="uk-UA" w:eastAsia="ru-RU"/>
              </w:rPr>
            </w:pPr>
          </w:p>
        </w:tc>
      </w:tr>
      <w:tr w:rsidR="00E95BCD" w:rsidRPr="00E95BCD" w14:paraId="60FA300D" w14:textId="77777777" w:rsidTr="003B3A98">
        <w:tc>
          <w:tcPr>
            <w:tcW w:w="747" w:type="dxa"/>
            <w:tcBorders>
              <w:top w:val="single" w:sz="4" w:space="0" w:color="auto"/>
              <w:left w:val="single" w:sz="4" w:space="0" w:color="auto"/>
              <w:bottom w:val="single" w:sz="4" w:space="0" w:color="auto"/>
              <w:right w:val="single" w:sz="4" w:space="0" w:color="auto"/>
            </w:tcBorders>
          </w:tcPr>
          <w:p w14:paraId="3270A95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271DEB6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tcPr>
          <w:p w14:paraId="41DD15CD"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599A4093" w14:textId="77777777"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uk-UA"/>
              </w:rPr>
            </w:pPr>
            <w:r w:rsidRPr="00E95BCD">
              <w:rPr>
                <w:rFonts w:ascii="Times New Roman" w:eastAsia="Times New Roman" w:hAnsi="Times New Roman" w:cs="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F281D56" w14:textId="133EBBBE" w:rsidR="00E95BCD" w:rsidRPr="00E95BCD" w:rsidRDefault="00E95BCD" w:rsidP="001B1582">
            <w:pPr>
              <w:widowControl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E95BCD" w:rsidRPr="00E95BCD" w14:paraId="4B959317" w14:textId="77777777" w:rsidTr="003B3A98">
        <w:tc>
          <w:tcPr>
            <w:tcW w:w="747" w:type="dxa"/>
            <w:tcBorders>
              <w:top w:val="single" w:sz="4" w:space="0" w:color="auto"/>
              <w:left w:val="single" w:sz="4" w:space="0" w:color="auto"/>
              <w:bottom w:val="single" w:sz="4" w:space="0" w:color="auto"/>
              <w:right w:val="single" w:sz="4" w:space="0" w:color="auto"/>
            </w:tcBorders>
          </w:tcPr>
          <w:p w14:paraId="79124B5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4DE0788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r w:rsidRPr="00E95BCD">
              <w:rPr>
                <w:rFonts w:ascii="Times New Roman" w:eastAsia="Times New Roman" w:hAnsi="Times New Roman" w:cs="Times New Roman"/>
                <w:b/>
                <w:sz w:val="24"/>
                <w:szCs w:val="24"/>
                <w:lang w:val="uk-UA" w:eastAsia="ru-RU"/>
              </w:rPr>
              <w:t>Внесення змін до тендерної документації</w:t>
            </w:r>
          </w:p>
        </w:tc>
        <w:tc>
          <w:tcPr>
            <w:tcW w:w="7371" w:type="dxa"/>
            <w:tcBorders>
              <w:top w:val="single" w:sz="4" w:space="0" w:color="auto"/>
              <w:left w:val="single" w:sz="4" w:space="0" w:color="auto"/>
              <w:bottom w:val="single" w:sz="4" w:space="0" w:color="auto"/>
              <w:right w:val="single" w:sz="4" w:space="0" w:color="auto"/>
            </w:tcBorders>
            <w:vAlign w:val="center"/>
          </w:tcPr>
          <w:p w14:paraId="377BE679" w14:textId="77777777" w:rsidR="00E95BCD" w:rsidRPr="00E95BCD" w:rsidRDefault="00E95BCD" w:rsidP="001B158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95BCD">
              <w:rPr>
                <w:rFonts w:ascii="Times New Roman" w:eastAsia="Times New Roman" w:hAnsi="Times New Roman" w:cs="Times New Roman"/>
                <w:sz w:val="24"/>
                <w:szCs w:val="24"/>
                <w:lang w:val="uk-UA" w:eastAsia="ru-RU"/>
              </w:rPr>
              <w:t>внести</w:t>
            </w:r>
            <w:proofErr w:type="spellEnd"/>
            <w:r w:rsidRPr="00E95BCD">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0A1D5D8" w14:textId="19EF8DB1" w:rsidR="00E95BCD" w:rsidRPr="00E95BCD" w:rsidRDefault="00E95BCD" w:rsidP="00A13262">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highlight w:val="cyan"/>
                <w:lang w:val="uk-UA" w:eastAsia="ru-RU"/>
              </w:rPr>
            </w:pPr>
            <w:r w:rsidRPr="00E95BCD">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95BCD">
              <w:rPr>
                <w:rFonts w:ascii="Times New Roman" w:eastAsia="Times New Roman" w:hAnsi="Times New Roman" w:cs="Times New Roman"/>
                <w:sz w:val="24"/>
                <w:szCs w:val="24"/>
                <w:lang w:val="uk-UA" w:eastAsia="ru-RU"/>
              </w:rPr>
              <w:t>машинозчитувальному</w:t>
            </w:r>
            <w:proofErr w:type="spellEnd"/>
            <w:r w:rsidRPr="00E95BCD">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E95BCD" w:rsidRPr="00E95BCD" w14:paraId="195F6D92"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4438A81B" w14:textId="77777777" w:rsidR="00E95BCD" w:rsidRPr="00E95BCD" w:rsidRDefault="00E95BCD" w:rsidP="00E95BCD">
            <w:pPr>
              <w:widowControl w:val="0"/>
              <w:tabs>
                <w:tab w:val="left" w:pos="2160"/>
                <w:tab w:val="left" w:pos="3600"/>
              </w:tabs>
              <w:autoSpaceDE w:val="0"/>
              <w:autoSpaceDN w:val="0"/>
              <w:adjustRightInd w:val="0"/>
              <w:spacing w:after="0" w:line="240" w:lineRule="auto"/>
              <w:ind w:left="252"/>
              <w:jc w:val="both"/>
              <w:rPr>
                <w:rFonts w:ascii="Times New Roman" w:eastAsia="Times New Roman" w:hAnsi="Times New Roman" w:cs="Times New Roman"/>
                <w:sz w:val="24"/>
                <w:szCs w:val="24"/>
                <w:lang w:val="uk-UA" w:eastAsia="ru-RU"/>
              </w:rPr>
            </w:pPr>
          </w:p>
          <w:p w14:paraId="4C95E9FA"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Інструкція з підготовки тендерної пропозиції</w:t>
            </w:r>
          </w:p>
          <w:p w14:paraId="2E3DF151" w14:textId="77777777" w:rsidR="00E95BCD" w:rsidRPr="00E95BCD" w:rsidRDefault="00E95BCD" w:rsidP="00E95BCD">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sz w:val="24"/>
                <w:szCs w:val="24"/>
                <w:highlight w:val="cyan"/>
                <w:lang w:val="uk-UA" w:eastAsia="ru-RU"/>
              </w:rPr>
            </w:pPr>
          </w:p>
        </w:tc>
      </w:tr>
      <w:tr w:rsidR="00E95BCD" w:rsidRPr="00E95BCD" w14:paraId="41BB6CA2" w14:textId="77777777" w:rsidTr="003B3A98">
        <w:tc>
          <w:tcPr>
            <w:tcW w:w="747" w:type="dxa"/>
            <w:tcBorders>
              <w:top w:val="single" w:sz="4" w:space="0" w:color="auto"/>
              <w:left w:val="single" w:sz="4" w:space="0" w:color="auto"/>
              <w:bottom w:val="single" w:sz="4" w:space="0" w:color="auto"/>
              <w:right w:val="single" w:sz="4" w:space="0" w:color="auto"/>
            </w:tcBorders>
          </w:tcPr>
          <w:p w14:paraId="7CFB35E7"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1. </w:t>
            </w:r>
          </w:p>
        </w:tc>
        <w:tc>
          <w:tcPr>
            <w:tcW w:w="2410" w:type="dxa"/>
            <w:tcBorders>
              <w:top w:val="single" w:sz="4" w:space="0" w:color="auto"/>
              <w:left w:val="single" w:sz="4" w:space="0" w:color="auto"/>
              <w:bottom w:val="single" w:sz="4" w:space="0" w:color="auto"/>
              <w:right w:val="single" w:sz="4" w:space="0" w:color="auto"/>
            </w:tcBorders>
          </w:tcPr>
          <w:p w14:paraId="4C4FE424"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Зміст і спосіб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2FF0116B" w14:textId="1FC61A6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EE0657">
              <w:rPr>
                <w:rFonts w:ascii="Times New Roman CYR" w:eastAsia="Times New Roman" w:hAnsi="Times New Roman CYR" w:cs="Times New Roman CYR"/>
                <w:sz w:val="24"/>
                <w:szCs w:val="24"/>
                <w:lang w:val="uk-UA" w:eastAsia="ru-RU"/>
              </w:rPr>
              <w:t xml:space="preserve">п. </w:t>
            </w:r>
            <w:r w:rsidR="00EE0657" w:rsidRPr="00B07384">
              <w:rPr>
                <w:rFonts w:ascii="Times New Roman CYR" w:eastAsia="Times New Roman" w:hAnsi="Times New Roman CYR" w:cs="Times New Roman CYR"/>
                <w:sz w:val="24"/>
                <w:szCs w:val="24"/>
                <w:lang w:val="uk-UA" w:eastAsia="ru-RU"/>
              </w:rPr>
              <w:t>4</w:t>
            </w:r>
            <w:r w:rsidR="00AC0927" w:rsidRPr="00B07384">
              <w:rPr>
                <w:rFonts w:ascii="Times New Roman CYR" w:eastAsia="Times New Roman" w:hAnsi="Times New Roman CYR" w:cs="Times New Roman CYR"/>
                <w:sz w:val="24"/>
                <w:szCs w:val="24"/>
                <w:lang w:val="uk-UA" w:eastAsia="ru-RU"/>
              </w:rPr>
              <w:t>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14:paraId="641BCE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та документами, що підтверджують відповідність учасника кваліфікаційним критеріям; </w:t>
            </w:r>
          </w:p>
          <w:p w14:paraId="19BEBD4C" w14:textId="1AA71B2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щодо відповідності учасника вимогам, визначеним у </w:t>
            </w:r>
            <w:r w:rsidR="00EE0657">
              <w:rPr>
                <w:rFonts w:ascii="Times New Roman CYR" w:eastAsia="Times New Roman" w:hAnsi="Times New Roman CYR" w:cs="Times New Roman CYR"/>
                <w:sz w:val="24"/>
                <w:szCs w:val="24"/>
                <w:lang w:val="uk-UA" w:eastAsia="ru-RU"/>
              </w:rPr>
              <w:t xml:space="preserve">п. </w:t>
            </w:r>
            <w:r w:rsidR="00AC0927" w:rsidRPr="00B07384">
              <w:rPr>
                <w:rFonts w:ascii="Times New Roman CYR" w:eastAsia="Times New Roman" w:hAnsi="Times New Roman CYR" w:cs="Times New Roman CYR"/>
                <w:sz w:val="24"/>
                <w:szCs w:val="24"/>
                <w:lang w:val="uk-UA" w:eastAsia="ru-RU"/>
              </w:rPr>
              <w:t>47</w:t>
            </w:r>
            <w:r w:rsidR="00EE0657">
              <w:rPr>
                <w:rFonts w:ascii="Times New Roman CYR" w:eastAsia="Times New Roman" w:hAnsi="Times New Roman CYR" w:cs="Times New Roman CYR"/>
                <w:sz w:val="24"/>
                <w:szCs w:val="24"/>
                <w:lang w:val="uk-UA" w:eastAsia="ru-RU"/>
              </w:rPr>
              <w:t xml:space="preserve"> Особливостей</w:t>
            </w:r>
            <w:r w:rsidRPr="00E95BCD">
              <w:rPr>
                <w:rFonts w:ascii="Times New Roman CYR" w:eastAsia="Times New Roman" w:hAnsi="Times New Roman CYR" w:cs="Times New Roman CYR"/>
                <w:sz w:val="24"/>
                <w:szCs w:val="24"/>
                <w:lang w:val="uk-UA" w:eastAsia="ru-RU"/>
              </w:rPr>
              <w:t xml:space="preserve">; </w:t>
            </w:r>
          </w:p>
          <w:p w14:paraId="4570DE2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яка повинна містити перелік та обсяги послуг, без зазначення вартості окремих складових послуг (у разі потреби (плани, креслення, малюнки чи опис предмета закупівлі) яка наведена у </w:t>
            </w:r>
            <w:r w:rsidRPr="00FF57F7">
              <w:rPr>
                <w:rFonts w:ascii="Times New Roman CYR" w:eastAsia="Times New Roman" w:hAnsi="Times New Roman CYR" w:cs="Times New Roman CYR"/>
                <w:sz w:val="24"/>
                <w:szCs w:val="24"/>
                <w:lang w:val="uk-UA" w:eastAsia="ru-RU"/>
              </w:rPr>
              <w:t>Додатку № 3;</w:t>
            </w:r>
          </w:p>
          <w:p w14:paraId="160689CF" w14:textId="77777777" w:rsidR="00E95BCD" w:rsidRPr="00FF57F7"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F57F7">
              <w:rPr>
                <w:rFonts w:ascii="Times New Roman CYR" w:eastAsia="Times New Roman" w:hAnsi="Times New Roman CYR" w:cs="Times New Roman CYR"/>
                <w:sz w:val="24"/>
                <w:szCs w:val="24"/>
                <w:lang w:val="uk-UA" w:eastAsia="ru-RU"/>
              </w:rPr>
              <w:t>- тендерна форма «Пропозиція» за формою, яка наведена у Додатку № 4;</w:t>
            </w:r>
          </w:p>
          <w:p w14:paraId="13E17A4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1DCD5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w:t>
            </w:r>
          </w:p>
          <w:p w14:paraId="2E5B55A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інформацією про субпідрядника (субпідрядників) за формою, яка наведена у </w:t>
            </w:r>
            <w:r w:rsidRPr="00C84E6D">
              <w:rPr>
                <w:rFonts w:ascii="Times New Roman CYR" w:eastAsia="Times New Roman" w:hAnsi="Times New Roman CYR" w:cs="Times New Roman CYR"/>
                <w:sz w:val="24"/>
                <w:szCs w:val="24"/>
                <w:lang w:val="uk-UA" w:eastAsia="ru-RU"/>
              </w:rPr>
              <w:t>Додатку № 5;</w:t>
            </w:r>
          </w:p>
          <w:p w14:paraId="2ED6A85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інших документів, необхідність подання яких у складі тендерної пропозиції передбачена умовами цієї документації.</w:t>
            </w:r>
          </w:p>
          <w:p w14:paraId="7C0497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73022B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-копій придатних для </w:t>
            </w:r>
            <w:proofErr w:type="spellStart"/>
            <w:r w:rsidRPr="00E95BCD">
              <w:rPr>
                <w:rFonts w:ascii="Times New Roman CYR" w:eastAsia="Times New Roman" w:hAnsi="Times New Roman CYR" w:cs="Times New Roman CYR"/>
                <w:sz w:val="24"/>
                <w:szCs w:val="24"/>
                <w:lang w:val="uk-UA" w:eastAsia="ru-RU"/>
              </w:rPr>
              <w:t>машинозчитування</w:t>
            </w:r>
            <w:proofErr w:type="spellEnd"/>
            <w:r w:rsidRPr="00E95BCD">
              <w:rPr>
                <w:rFonts w:ascii="Times New Roman CYR" w:eastAsia="Times New Roman" w:hAnsi="Times New Roman CYR" w:cs="Times New Roman CYR"/>
                <w:sz w:val="24"/>
                <w:szCs w:val="24"/>
                <w:lang w:val="uk-UA" w:eastAsia="ru-RU"/>
              </w:rPr>
              <w:t xml:space="preserve"> (файли з розширенням «..</w:t>
            </w:r>
            <w:proofErr w:type="spellStart"/>
            <w:r w:rsidRPr="00E95BCD">
              <w:rPr>
                <w:rFonts w:ascii="Times New Roman CYR" w:eastAsia="Times New Roman" w:hAnsi="Times New Roman CYR" w:cs="Times New Roman CYR"/>
                <w:sz w:val="24"/>
                <w:szCs w:val="24"/>
                <w:lang w:val="uk-UA" w:eastAsia="ru-RU"/>
              </w:rPr>
              <w:t>pdf</w:t>
            </w:r>
            <w:proofErr w:type="spellEnd"/>
            <w:r w:rsidRPr="00E95BCD">
              <w:rPr>
                <w:rFonts w:ascii="Times New Roman CYR" w:eastAsia="Times New Roman" w:hAnsi="Times New Roman CYR" w:cs="Times New Roman CYR"/>
                <w:sz w:val="24"/>
                <w:szCs w:val="24"/>
                <w:lang w:val="uk-UA" w:eastAsia="ru-RU"/>
              </w:rPr>
              <w:t>.», «..</w:t>
            </w:r>
            <w:proofErr w:type="spellStart"/>
            <w:r w:rsidRPr="00E95BCD">
              <w:rPr>
                <w:rFonts w:ascii="Times New Roman CYR" w:eastAsia="Times New Roman" w:hAnsi="Times New Roman CYR" w:cs="Times New Roman CYR"/>
                <w:sz w:val="24"/>
                <w:szCs w:val="24"/>
                <w:lang w:val="uk-UA" w:eastAsia="ru-RU"/>
              </w:rPr>
              <w:t>jpeg</w:t>
            </w:r>
            <w:proofErr w:type="spellEnd"/>
            <w:r w:rsidRPr="00E95BCD">
              <w:rPr>
                <w:rFonts w:ascii="Times New Roman CYR" w:eastAsia="Times New Roman" w:hAnsi="Times New Roman CYR" w:cs="Times New Roman CYR"/>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95BCD">
              <w:rPr>
                <w:rFonts w:ascii="Times New Roman CYR" w:eastAsia="Times New Roman" w:hAnsi="Times New Roman CYR" w:cs="Times New Roman CYR"/>
                <w:sz w:val="24"/>
                <w:szCs w:val="24"/>
                <w:lang w:val="uk-UA" w:eastAsia="ru-RU"/>
              </w:rPr>
              <w:t>скан</w:t>
            </w:r>
            <w:proofErr w:type="spellEnd"/>
            <w:r w:rsidRPr="00E95BCD">
              <w:rPr>
                <w:rFonts w:ascii="Times New Roman CYR" w:eastAsia="Times New Roman" w:hAnsi="Times New Roman CYR" w:cs="Times New Roman CYR"/>
                <w:sz w:val="24"/>
                <w:szCs w:val="24"/>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6CAFB63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 –  якому випадку повинна містити </w:t>
            </w:r>
            <w:r w:rsidRPr="00E95BCD">
              <w:rPr>
                <w:rFonts w:ascii="Times New Roman" w:eastAsia="Times New Roman" w:hAnsi="Times New Roman" w:cs="Times New Roman"/>
                <w:color w:val="000000"/>
                <w:sz w:val="24"/>
                <w:szCs w:val="24"/>
                <w:lang w:val="uk-UA" w:eastAsia="ru-RU"/>
              </w:rPr>
              <w:t>удосконалений електронний підпис (УЕП) або кваліфікований електронний підпис (КЕП)</w:t>
            </w:r>
            <w:r w:rsidRPr="00E95BCD">
              <w:rPr>
                <w:rFonts w:ascii="Times New Roman" w:eastAsia="Times New Roman" w:hAnsi="Times New Roman" w:cs="Times New Roman"/>
                <w:b/>
                <w:bCs/>
                <w:color w:val="000000"/>
                <w:sz w:val="24"/>
                <w:szCs w:val="24"/>
                <w:lang w:val="uk-UA" w:eastAsia="ru-RU"/>
              </w:rPr>
              <w:t xml:space="preserve"> </w:t>
            </w:r>
            <w:r w:rsidRPr="00E95BCD">
              <w:rPr>
                <w:rFonts w:ascii="Times New Roman CYR" w:eastAsia="Times New Roman" w:hAnsi="Times New Roman CYR" w:cs="Times New Roman CYR"/>
                <w:sz w:val="24"/>
                <w:szCs w:val="24"/>
                <w:lang w:val="uk-UA" w:eastAsia="ru-RU"/>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14:paraId="2BEF4F7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1) документи мають бути чіткими та розбірливими для читання; </w:t>
            </w:r>
          </w:p>
          <w:p w14:paraId="16C8C4F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2F39738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4A10D6A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якщо ж пропозиція містить і скановані, і електронні документи, потрібно накласти УЕП або КЕП на тендерну</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 xml:space="preserve">пропозицію в цілому та на кожен електронний документ окремо. </w:t>
            </w:r>
          </w:p>
          <w:p w14:paraId="0308C19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lastRenderedPageBreak/>
              <w:t xml:space="preserve">Винятки: </w:t>
            </w:r>
          </w:p>
          <w:p w14:paraId="01F81C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2668F42D"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236C1EE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05E9B3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19E92B7" w14:textId="7AE19C3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Замовник перевіряє УЕП або КЕП учасника на сайті центрального </w:t>
            </w:r>
            <w:proofErr w:type="spellStart"/>
            <w:r w:rsidRPr="00E95BCD">
              <w:rPr>
                <w:rFonts w:ascii="Times New Roman CYR" w:eastAsia="Times New Roman" w:hAnsi="Times New Roman CYR" w:cs="Times New Roman CYR"/>
                <w:sz w:val="24"/>
                <w:szCs w:val="24"/>
                <w:lang w:val="uk-UA" w:eastAsia="ru-RU"/>
              </w:rPr>
              <w:t>засвідчувального</w:t>
            </w:r>
            <w:proofErr w:type="spellEnd"/>
            <w:r w:rsidRPr="00E95BCD">
              <w:rPr>
                <w:rFonts w:ascii="Times New Roman CYR" w:eastAsia="Times New Roman" w:hAnsi="Times New Roman CYR" w:cs="Times New Roman CYR"/>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6B6F706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(Об’єднання учасників), у складі пропозиції додатково надається:</w:t>
            </w:r>
          </w:p>
          <w:p w14:paraId="2D37743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 про створення такого об'єднання (статуту, положення, тощо)</w:t>
            </w:r>
          </w:p>
          <w:p w14:paraId="4371106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закупівлю</w:t>
            </w:r>
          </w:p>
          <w:p w14:paraId="638F3DB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Учасники-нерезиденти,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w:t>
            </w:r>
          </w:p>
          <w:p w14:paraId="0940ABAC"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відсутності в Учасника-нерезидента, документа, який вимагається у тендерній документації, у зв’язку із тим, що отримання його не передбачений законодавством країн, де він зареєстрований, у такому випадку Учасник – нерезидент обов’язково надає пояснювальну записку із зазначенням причин відсутності у нього документу, який вимагається тендерною документацією, посилання на положення законодавство країн (правовий акт, судовий прецедент, тощо), де він зареєстрований, у якому відсутня вимога отримувати такий документ.</w:t>
            </w:r>
          </w:p>
          <w:p w14:paraId="11068C7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 разі якщо тендерна пропозиція подається учасником – нерезидентом, у складі пропозиції надається:</w:t>
            </w:r>
          </w:p>
          <w:p w14:paraId="4346DC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14:paraId="108B304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інформаційна довідка, у довільній формі, яка видана керівництвом </w:t>
            </w:r>
            <w:r w:rsidRPr="00E95BCD">
              <w:rPr>
                <w:rFonts w:ascii="Times New Roman CYR" w:eastAsia="Times New Roman" w:hAnsi="Times New Roman CYR" w:cs="Times New Roman CYR"/>
                <w:sz w:val="24"/>
                <w:szCs w:val="24"/>
                <w:lang w:val="uk-UA" w:eastAsia="ru-RU"/>
              </w:rPr>
              <w:lastRenderedPageBreak/>
              <w:t>(виконавчим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46C8168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0515AAE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установчі документи (статут, положення, тощо) на підставі яких діє представництво (філія, відділення, тощо)</w:t>
            </w:r>
          </w:p>
          <w:p w14:paraId="2B4A935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67047E7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14:paraId="3274D56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w:t>
            </w:r>
            <w:r w:rsidRPr="00E95BCD">
              <w:rPr>
                <w:rFonts w:ascii="Times New Roman CYR" w:eastAsia="Times New Roman" w:hAnsi="Times New Roman CYR" w:cs="Times New Roman CYR"/>
                <w:sz w:val="24"/>
                <w:szCs w:val="24"/>
                <w:lang w:val="ru-RU" w:eastAsia="ru-RU"/>
              </w:rPr>
              <w:t xml:space="preserve"> </w:t>
            </w:r>
            <w:r w:rsidRPr="00E95BCD">
              <w:rPr>
                <w:rFonts w:ascii="Times New Roman CYR" w:eastAsia="Times New Roman" w:hAnsi="Times New Roman CYR" w:cs="Times New Roman CYR"/>
                <w:sz w:val="24"/>
                <w:szCs w:val="24"/>
                <w:lang w:val="uk-UA" w:eastAsia="ru-RU"/>
              </w:rPr>
              <w:t>через представництво).</w:t>
            </w:r>
          </w:p>
          <w:p w14:paraId="15D8B167"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довідки, які складені у довільній формі повинні бути оформлені на офіційному бланку учасника,  містити реєстраційний номер, та містити власноручний підпис уповноваженої посадової особи учасника процедури закупівлі (у разі наявності містити печатку учасника) *.</w:t>
            </w:r>
          </w:p>
          <w:p w14:paraId="351A79B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Усі документи пропозиції подаються у вигляді сканованих копій з оригіналів документів.</w:t>
            </w:r>
          </w:p>
          <w:p w14:paraId="6F15A85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2CE85DA3"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5D011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FFED4A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u w:val="single"/>
                <w:lang w:val="uk-UA" w:eastAsia="ru-RU"/>
              </w:rPr>
            </w:pPr>
            <w:r w:rsidRPr="00E95BCD">
              <w:rPr>
                <w:rFonts w:ascii="Times New Roman CYR" w:eastAsia="Times New Roman" w:hAnsi="Times New Roman CYR" w:cs="Times New Roman CYR"/>
                <w:sz w:val="24"/>
                <w:szCs w:val="24"/>
                <w:u w:val="single"/>
                <w:lang w:val="uk-UA" w:eastAsia="ru-RU"/>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FC3B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w:t>
            </w:r>
          </w:p>
          <w:p w14:paraId="6974D35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w:t>
            </w:r>
            <w:r w:rsidRPr="00E95BCD">
              <w:rPr>
                <w:rFonts w:ascii="Times New Roman CYR" w:eastAsia="Times New Roman" w:hAnsi="Times New Roman CYR" w:cs="Times New Roman CYR"/>
                <w:sz w:val="24"/>
                <w:szCs w:val="24"/>
                <w:lang w:val="uk-UA" w:eastAsia="ru-RU"/>
              </w:rPr>
              <w:lastRenderedPageBreak/>
              <w:t>даних, а також їх обробку, несе виключно учасник закупівлі, що подав пропозицію.</w:t>
            </w:r>
          </w:p>
          <w:p w14:paraId="41DBCA5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Учасники при поданні пропозиції повинні враховувати норми:</w:t>
            </w:r>
          </w:p>
          <w:p w14:paraId="30EEDE82" w14:textId="77777777" w:rsidR="00FB7F3E" w:rsidRPr="00FB7F3E" w:rsidRDefault="00E95BCD"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00FB7F3E" w:rsidRPr="00FB7F3E">
              <w:rPr>
                <w:rFonts w:ascii="Times New Roman CYR" w:eastAsia="Times New Roman" w:hAnsi="Times New Roman CYR" w:cs="Times New Roman CYR"/>
                <w:sz w:val="24"/>
                <w:szCs w:val="24"/>
                <w:lang w:val="uk-UA" w:eastAsia="ru-RU"/>
              </w:rPr>
              <w:t>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6DADF0B"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5AB7D38" w14:textId="77777777" w:rsidR="00FB7F3E" w:rsidRP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w:t>
            </w:r>
            <w:r w:rsidRPr="00FB7F3E">
              <w:rPr>
                <w:rFonts w:ascii="Times New Roman CYR" w:eastAsia="Times New Roman" w:hAnsi="Times New Roman CYR" w:cs="Times New Roman CYR"/>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0A96FED8" w14:textId="77777777" w:rsidR="00AC0927"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А також враховувати, що в Україні </w:t>
            </w:r>
            <w:r w:rsidR="00AC0927" w:rsidRPr="00B07384">
              <w:rPr>
                <w:rFonts w:ascii="Times New Roman CYR" w:eastAsia="Times New Roman" w:hAnsi="Times New Roman CYR" w:cs="Times New Roman CYR"/>
                <w:sz w:val="24"/>
                <w:szCs w:val="24"/>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AC0927" w:rsidRPr="00B07384">
              <w:rPr>
                <w:rFonts w:ascii="Times New Roman CYR" w:eastAsia="Times New Roman" w:hAnsi="Times New Roman CYR" w:cs="Times New Roman CYR"/>
                <w:sz w:val="24"/>
                <w:szCs w:val="24"/>
                <w:lang w:val="uk-UA" w:eastAsia="ru-RU"/>
              </w:rPr>
              <w:t>бенефіціарним</w:t>
            </w:r>
            <w:proofErr w:type="spellEnd"/>
            <w:r w:rsidR="00AC0927" w:rsidRPr="00B07384">
              <w:rPr>
                <w:rFonts w:ascii="Times New Roman CYR" w:eastAsia="Times New Roman" w:hAnsi="Times New Roman CYR" w:cs="Times New Roman CYR"/>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AC0927" w:rsidRPr="00FB7F3E">
              <w:rPr>
                <w:rFonts w:ascii="Times New Roman CYR" w:eastAsia="Times New Roman" w:hAnsi="Times New Roman CYR" w:cs="Times New Roman CYR"/>
                <w:sz w:val="24"/>
                <w:szCs w:val="24"/>
                <w:lang w:val="uk-UA" w:eastAsia="ru-RU"/>
              </w:rPr>
              <w:t xml:space="preserve"> </w:t>
            </w:r>
          </w:p>
          <w:p w14:paraId="27EDD4AE" w14:textId="008BB478" w:rsidR="00FB7F3E" w:rsidRDefault="00FB7F3E" w:rsidP="00FB7F3E">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FB7F3E">
              <w:rPr>
                <w:rFonts w:ascii="Times New Roman CYR" w:eastAsia="Times New Roman" w:hAnsi="Times New Roman CYR" w:cs="Times New Roman CYR"/>
                <w:sz w:val="24"/>
                <w:szCs w:val="24"/>
                <w:lang w:val="uk-UA" w:eastAsia="ru-RU"/>
              </w:rPr>
              <w:t xml:space="preserve">У випадку не врахування учасником під час подання тендерної пропозиції/ невідповідність учасника чи товару, зазначеним нормативно-правовим актам, тендерна пропозиція такого  учасника буде відхилена відповідно </w:t>
            </w:r>
            <w:r w:rsidRPr="00B07384">
              <w:rPr>
                <w:rFonts w:ascii="Times New Roman CYR" w:eastAsia="Times New Roman" w:hAnsi="Times New Roman CYR" w:cs="Times New Roman CYR"/>
                <w:sz w:val="24"/>
                <w:szCs w:val="24"/>
                <w:lang w:val="uk-UA" w:eastAsia="ru-RU"/>
              </w:rPr>
              <w:t>пункту 4</w:t>
            </w:r>
            <w:r w:rsidR="00AC0927" w:rsidRPr="00B07384">
              <w:rPr>
                <w:rFonts w:ascii="Times New Roman CYR" w:eastAsia="Times New Roman" w:hAnsi="Times New Roman CYR" w:cs="Times New Roman CYR"/>
                <w:sz w:val="24"/>
                <w:szCs w:val="24"/>
                <w:lang w:val="uk-UA" w:eastAsia="ru-RU"/>
              </w:rPr>
              <w:t>4</w:t>
            </w:r>
            <w:r w:rsidRPr="00FB7F3E">
              <w:rPr>
                <w:rFonts w:ascii="Times New Roman CYR" w:eastAsia="Times New Roman" w:hAnsi="Times New Roman CYR" w:cs="Times New Roman CYR"/>
                <w:sz w:val="24"/>
                <w:szCs w:val="24"/>
                <w:lang w:val="uk-UA" w:eastAsia="ru-RU"/>
              </w:rPr>
              <w:t xml:space="preserve"> Особливостей.</w:t>
            </w:r>
          </w:p>
          <w:p w14:paraId="4259B876" w14:textId="5B98EE4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Формальні (несуттєві) помилки, що пов</w:t>
            </w:r>
            <w:r w:rsidR="00AF59EF">
              <w:rPr>
                <w:rFonts w:ascii="Times New Roman CYR" w:eastAsia="Times New Roman" w:hAnsi="Times New Roman CYR" w:cs="Times New Roman CYR"/>
                <w:sz w:val="24"/>
                <w:szCs w:val="24"/>
                <w:lang w:val="uk-UA" w:eastAsia="ru-RU"/>
              </w:rPr>
              <w:t>’</w:t>
            </w:r>
            <w:r w:rsidRPr="00E95BCD">
              <w:rPr>
                <w:rFonts w:ascii="Times New Roman CYR" w:eastAsia="Times New Roman" w:hAnsi="Times New Roman CYR" w:cs="Times New Roman CYR"/>
                <w:sz w:val="24"/>
                <w:szCs w:val="24"/>
                <w:lang w:val="uk-UA" w:eastAsia="ru-RU"/>
              </w:rPr>
              <w:t>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07066116" w14:textId="76373C94"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П</w:t>
            </w:r>
            <w:r w:rsidR="008C67D0">
              <w:rPr>
                <w:rFonts w:ascii="Times New Roman CYR" w:eastAsia="Times New Roman" w:hAnsi="Times New Roman CYR" w:cs="Times New Roman CYR"/>
                <w:sz w:val="24"/>
                <w:szCs w:val="24"/>
                <w:lang w:val="uk-UA" w:eastAsia="ru-RU"/>
              </w:rPr>
              <w:t>ерелік</w:t>
            </w:r>
            <w:r w:rsidRPr="00E95BCD">
              <w:rPr>
                <w:rFonts w:ascii="Times New Roman CYR" w:eastAsia="Times New Roman" w:hAnsi="Times New Roman CYR" w:cs="Times New Roman CYR"/>
                <w:sz w:val="24"/>
                <w:szCs w:val="24"/>
                <w:lang w:val="uk-UA" w:eastAsia="ru-RU"/>
              </w:rPr>
              <w:t xml:space="preserve"> формальних помилок</w:t>
            </w:r>
            <w:r w:rsidR="008C67D0">
              <w:rPr>
                <w:rFonts w:ascii="Times New Roman CYR" w:eastAsia="Times New Roman" w:hAnsi="Times New Roman CYR" w:cs="Times New Roman CYR"/>
                <w:sz w:val="24"/>
                <w:szCs w:val="24"/>
                <w:lang w:val="uk-UA" w:eastAsia="ru-RU"/>
              </w:rPr>
              <w:t>:</w:t>
            </w:r>
          </w:p>
          <w:p w14:paraId="1AC730C8"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66A72D70"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великої літери;</w:t>
            </w:r>
          </w:p>
          <w:p w14:paraId="3687182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уживання розділових знаків та відмінювання слів у реченні;</w:t>
            </w:r>
          </w:p>
          <w:p w14:paraId="77B64A4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використання слова або </w:t>
            </w:r>
            <w:proofErr w:type="spellStart"/>
            <w:r w:rsidRPr="00E95BCD">
              <w:rPr>
                <w:rFonts w:ascii="Times New Roman CYR" w:eastAsia="Times New Roman" w:hAnsi="Times New Roman CYR" w:cs="Times New Roman CYR"/>
                <w:sz w:val="24"/>
                <w:szCs w:val="24"/>
                <w:lang w:val="uk-UA" w:eastAsia="ru-RU"/>
              </w:rPr>
              <w:t>мовного</w:t>
            </w:r>
            <w:proofErr w:type="spellEnd"/>
            <w:r w:rsidRPr="00E95BCD">
              <w:rPr>
                <w:rFonts w:ascii="Times New Roman CYR" w:eastAsia="Times New Roman" w:hAnsi="Times New Roman CYR" w:cs="Times New Roman CYR"/>
                <w:sz w:val="24"/>
                <w:szCs w:val="24"/>
                <w:lang w:val="uk-UA" w:eastAsia="ru-RU"/>
              </w:rPr>
              <w:t xml:space="preserve"> звороту, запозичених з іншої мови;</w:t>
            </w:r>
          </w:p>
          <w:p w14:paraId="274DB71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B764AC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застосування правил переносу частини слова з рядка в рядок;</w:t>
            </w:r>
          </w:p>
          <w:p w14:paraId="341F37BE"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написання слів разом та/або окремо, та/або через дефіс;</w:t>
            </w:r>
          </w:p>
          <w:p w14:paraId="2CAA354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B1361"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w:t>
            </w:r>
            <w:r w:rsidRPr="00E95BCD">
              <w:rPr>
                <w:rFonts w:ascii="Times New Roman CYR" w:eastAsia="Times New Roman" w:hAnsi="Times New Roman CYR" w:cs="Times New Roman CYR"/>
                <w:sz w:val="24"/>
                <w:szCs w:val="24"/>
                <w:lang w:val="uk-UA" w:eastAsia="ru-RU"/>
              </w:rPr>
              <w:lastRenderedPageBreak/>
              <w:t>до її спотворення та/або не стосується характеристики предмета закупівлі, кваліфікаційних критеріїв до учасника процедури закупівлі.</w:t>
            </w:r>
          </w:p>
          <w:p w14:paraId="41B32C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B5A66A"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BDDA19"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E649D4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4F3002B"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5A404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6002D6"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59A3EF"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5F2D9A5"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947644"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355483" w14:textId="77777777" w:rsidR="00A13262" w:rsidRDefault="00E95BCD" w:rsidP="00A13262">
            <w:pPr>
              <w:widowControl w:val="0"/>
              <w:tabs>
                <w:tab w:val="left" w:pos="646"/>
              </w:tabs>
              <w:autoSpaceDE w:val="0"/>
              <w:autoSpaceDN w:val="0"/>
              <w:adjustRightInd w:val="0"/>
              <w:spacing w:after="0" w:line="240" w:lineRule="exact"/>
              <w:ind w:firstLine="198"/>
              <w:jc w:val="both"/>
            </w:pPr>
            <w:r w:rsidRPr="00E95BCD">
              <w:rPr>
                <w:rFonts w:ascii="Times New Roman CYR" w:eastAsia="Times New Roman" w:hAnsi="Times New Roman CYR" w:cs="Times New Roman CYR"/>
                <w:sz w:val="24"/>
                <w:szCs w:val="24"/>
                <w:lang w:val="uk-UA" w:eastAsia="ru-RU"/>
              </w:rPr>
              <w:t xml:space="preserve"> Замовник залишає за собою право не відхиляти тендерної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r w:rsidR="00A13262">
              <w:t xml:space="preserve"> </w:t>
            </w:r>
          </w:p>
          <w:p w14:paraId="5D9A59F7" w14:textId="7573A2B1"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Формальні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57A4528"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14:paraId="3EBBBCA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Приклади формальних (несуттєвих) помилок:</w:t>
            </w:r>
          </w:p>
          <w:p w14:paraId="4340A064"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окремої сторінки (сторінок) підписом та/або печаткою (за наявності) учасника торгів;</w:t>
            </w:r>
          </w:p>
          <w:p w14:paraId="2155FAB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неправильне (неповне) завірення та/або </w:t>
            </w:r>
            <w:proofErr w:type="spellStart"/>
            <w:r w:rsidRPr="00A13262">
              <w:rPr>
                <w:rFonts w:ascii="Times New Roman CYR" w:eastAsia="Times New Roman" w:hAnsi="Times New Roman CYR" w:cs="Times New Roman CYR"/>
                <w:sz w:val="24"/>
                <w:szCs w:val="24"/>
                <w:lang w:val="uk-UA" w:eastAsia="ru-RU"/>
              </w:rPr>
              <w:t>незавірення</w:t>
            </w:r>
            <w:proofErr w:type="spellEnd"/>
            <w:r w:rsidRPr="00A13262">
              <w:rPr>
                <w:rFonts w:ascii="Times New Roman CYR" w:eastAsia="Times New Roman" w:hAnsi="Times New Roman CYR" w:cs="Times New Roman CYR"/>
                <w:sz w:val="24"/>
                <w:szCs w:val="24"/>
                <w:lang w:val="uk-UA" w:eastAsia="ru-RU"/>
              </w:rPr>
              <w:t xml:space="preserve"> учасником копії документа згідно з вимогами тендерної документації;</w:t>
            </w:r>
          </w:p>
          <w:p w14:paraId="7A80F96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40ECCEF7"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w:t>
            </w:r>
            <w:r w:rsidRPr="00A13262">
              <w:rPr>
                <w:rFonts w:ascii="Times New Roman CYR" w:eastAsia="Times New Roman" w:hAnsi="Times New Roman CYR" w:cs="Times New Roman CYR"/>
                <w:sz w:val="24"/>
                <w:szCs w:val="24"/>
                <w:lang w:val="uk-UA" w:eastAsia="ru-RU"/>
              </w:rPr>
              <w:lastRenderedPageBreak/>
              <w:t>тендерної пропозиції учасника;</w:t>
            </w:r>
          </w:p>
          <w:p w14:paraId="57CCBEF5"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неповне або неправильне нумерування сторінок пропозиції, якщо учасник підтверджує, що таку помилку він допустив механічно;</w:t>
            </w:r>
          </w:p>
          <w:p w14:paraId="64C6A60D"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xml:space="preserve">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(наприклад: зазначення в довідці русизмів, </w:t>
            </w:r>
            <w:proofErr w:type="spellStart"/>
            <w:r w:rsidRPr="00A13262">
              <w:rPr>
                <w:rFonts w:ascii="Times New Roman CYR" w:eastAsia="Times New Roman" w:hAnsi="Times New Roman CYR" w:cs="Times New Roman CYR"/>
                <w:sz w:val="24"/>
                <w:szCs w:val="24"/>
                <w:lang w:val="uk-UA" w:eastAsia="ru-RU"/>
              </w:rPr>
              <w:t>сленгових</w:t>
            </w:r>
            <w:proofErr w:type="spellEnd"/>
            <w:r w:rsidRPr="00A13262">
              <w:rPr>
                <w:rFonts w:ascii="Times New Roman CYR" w:eastAsia="Times New Roman" w:hAnsi="Times New Roman CYR" w:cs="Times New Roman CYR"/>
                <w:sz w:val="24"/>
                <w:szCs w:val="24"/>
                <w:lang w:val="uk-UA" w:eastAsia="ru-RU"/>
              </w:rPr>
              <w:t xml:space="preserve"> слів; або технічних помилок);</w:t>
            </w:r>
          </w:p>
          <w:p w14:paraId="33DD33E3"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накладення КЕП/УЕП не у відповідності до вимог тендерної документації, але в порядку, що дозволяє електронна площадка з якої подавався пропозиція учасника (відсутність КЕП/ УЕП не вважається формальною помилкою);</w:t>
            </w:r>
          </w:p>
          <w:p w14:paraId="481C6C46"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 зміна розширення сканованого(</w:t>
            </w:r>
            <w:proofErr w:type="spellStart"/>
            <w:r w:rsidRPr="00A13262">
              <w:rPr>
                <w:rFonts w:ascii="Times New Roman CYR" w:eastAsia="Times New Roman" w:hAnsi="Times New Roman CYR" w:cs="Times New Roman CYR"/>
                <w:sz w:val="24"/>
                <w:szCs w:val="24"/>
                <w:lang w:val="uk-UA" w:eastAsia="ru-RU"/>
              </w:rPr>
              <w:t>их</w:t>
            </w:r>
            <w:proofErr w:type="spellEnd"/>
            <w:r w:rsidRPr="00A13262">
              <w:rPr>
                <w:rFonts w:ascii="Times New Roman CYR" w:eastAsia="Times New Roman" w:hAnsi="Times New Roman CYR" w:cs="Times New Roman CYR"/>
                <w:sz w:val="24"/>
                <w:szCs w:val="24"/>
                <w:lang w:val="uk-UA" w:eastAsia="ru-RU"/>
              </w:rPr>
              <w:t>) файлу(</w:t>
            </w:r>
            <w:proofErr w:type="spellStart"/>
            <w:r w:rsidRPr="00A13262">
              <w:rPr>
                <w:rFonts w:ascii="Times New Roman CYR" w:eastAsia="Times New Roman" w:hAnsi="Times New Roman CYR" w:cs="Times New Roman CYR"/>
                <w:sz w:val="24"/>
                <w:szCs w:val="24"/>
                <w:lang w:val="uk-UA" w:eastAsia="ru-RU"/>
              </w:rPr>
              <w:t>ів</w:t>
            </w:r>
            <w:proofErr w:type="spellEnd"/>
            <w:r w:rsidRPr="00A13262">
              <w:rPr>
                <w:rFonts w:ascii="Times New Roman CYR" w:eastAsia="Times New Roman" w:hAnsi="Times New Roman CYR" w:cs="Times New Roman CYR"/>
                <w:sz w:val="24"/>
                <w:szCs w:val="24"/>
                <w:lang w:val="uk-UA" w:eastAsia="ru-RU"/>
              </w:rPr>
              <w:t>) PDF (</w:t>
            </w:r>
            <w:proofErr w:type="spellStart"/>
            <w:r w:rsidRPr="00A13262">
              <w:rPr>
                <w:rFonts w:ascii="Times New Roman CYR" w:eastAsia="Times New Roman" w:hAnsi="Times New Roman CYR" w:cs="Times New Roman CYR"/>
                <w:sz w:val="24"/>
                <w:szCs w:val="24"/>
                <w:lang w:val="uk-UA" w:eastAsia="ru-RU"/>
              </w:rPr>
              <w:t>Portable</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Document</w:t>
            </w:r>
            <w:proofErr w:type="spellEnd"/>
            <w:r w:rsidRPr="00A13262">
              <w:rPr>
                <w:rFonts w:ascii="Times New Roman CYR" w:eastAsia="Times New Roman" w:hAnsi="Times New Roman CYR" w:cs="Times New Roman CYR"/>
                <w:sz w:val="24"/>
                <w:szCs w:val="24"/>
                <w:lang w:val="uk-UA" w:eastAsia="ru-RU"/>
              </w:rPr>
              <w:t xml:space="preserve"> </w:t>
            </w:r>
            <w:proofErr w:type="spellStart"/>
            <w:r w:rsidRPr="00A13262">
              <w:rPr>
                <w:rFonts w:ascii="Times New Roman CYR" w:eastAsia="Times New Roman" w:hAnsi="Times New Roman CYR" w:cs="Times New Roman CYR"/>
                <w:sz w:val="24"/>
                <w:szCs w:val="24"/>
                <w:lang w:val="uk-UA" w:eastAsia="ru-RU"/>
              </w:rPr>
              <w:t>Format</w:t>
            </w:r>
            <w:proofErr w:type="spellEnd"/>
            <w:r w:rsidRPr="00A13262">
              <w:rPr>
                <w:rFonts w:ascii="Times New Roman CYR" w:eastAsia="Times New Roman" w:hAnsi="Times New Roman CYR" w:cs="Times New Roman CYR"/>
                <w:sz w:val="24"/>
                <w:szCs w:val="24"/>
                <w:lang w:val="uk-UA" w:eastAsia="ru-RU"/>
              </w:rPr>
              <w:t>) в результаті накладання  КЕП/ УЕП.</w:t>
            </w:r>
          </w:p>
          <w:p w14:paraId="057286FC" w14:textId="77777777" w:rsidR="00A13262" w:rsidRPr="00A13262" w:rsidRDefault="00A13262" w:rsidP="00A13262">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A13262">
              <w:rPr>
                <w:rFonts w:ascii="Times New Roman CYR" w:eastAsia="Times New Roman" w:hAnsi="Times New Roman CYR" w:cs="Times New Roman CYR"/>
                <w:sz w:val="24"/>
                <w:szCs w:val="24"/>
                <w:lang w:val="uk-UA" w:eastAsia="ru-RU"/>
              </w:rPr>
              <w:t>Замовник не зобов’язаний допускати до оцінки тендерні пропозиції, що містять інші помилки ніж перелічені вище.</w:t>
            </w:r>
          </w:p>
          <w:p w14:paraId="5F365082" w14:textId="77777777" w:rsidR="00E95BCD" w:rsidRPr="00E95BCD" w:rsidRDefault="00E95BCD" w:rsidP="00E95BCD">
            <w:pPr>
              <w:widowControl w:val="0"/>
              <w:tabs>
                <w:tab w:val="left" w:pos="646"/>
              </w:tabs>
              <w:autoSpaceDE w:val="0"/>
              <w:autoSpaceDN w:val="0"/>
              <w:adjustRightInd w:val="0"/>
              <w:spacing w:after="0" w:line="240" w:lineRule="exact"/>
              <w:ind w:firstLine="198"/>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i/>
                <w:iCs/>
                <w:sz w:val="24"/>
                <w:szCs w:val="24"/>
                <w:lang w:val="uk-UA" w:eastAsia="ru-RU"/>
              </w:rPr>
              <w:t>* ця вимога не стосується Учасників, які здійснюють діяльність без печатки згідно з чинним законодавством.</w:t>
            </w:r>
            <w:r w:rsidRPr="00E95BCD">
              <w:rPr>
                <w:rFonts w:ascii="Times New Roman CYR" w:eastAsia="Times New Roman" w:hAnsi="Times New Roman CYR" w:cs="Times New Roman CYR"/>
                <w:sz w:val="24"/>
                <w:szCs w:val="24"/>
                <w:lang w:val="uk-UA" w:eastAsia="ru-RU"/>
              </w:rPr>
              <w:t xml:space="preserve">          .          </w:t>
            </w:r>
          </w:p>
        </w:tc>
      </w:tr>
      <w:tr w:rsidR="00E95BCD" w:rsidRPr="00E95BCD" w14:paraId="1010A0D9" w14:textId="77777777" w:rsidTr="003B3A98">
        <w:tc>
          <w:tcPr>
            <w:tcW w:w="747" w:type="dxa"/>
            <w:tcBorders>
              <w:top w:val="single" w:sz="4" w:space="0" w:color="auto"/>
              <w:left w:val="single" w:sz="4" w:space="0" w:color="auto"/>
              <w:bottom w:val="single" w:sz="4" w:space="0" w:color="auto"/>
              <w:right w:val="single" w:sz="4" w:space="0" w:color="auto"/>
            </w:tcBorders>
          </w:tcPr>
          <w:p w14:paraId="4E4361C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2.</w:t>
            </w:r>
          </w:p>
        </w:tc>
        <w:tc>
          <w:tcPr>
            <w:tcW w:w="2410" w:type="dxa"/>
            <w:tcBorders>
              <w:top w:val="single" w:sz="4" w:space="0" w:color="auto"/>
              <w:left w:val="single" w:sz="4" w:space="0" w:color="auto"/>
              <w:bottom w:val="single" w:sz="4" w:space="0" w:color="auto"/>
              <w:right w:val="single" w:sz="4" w:space="0" w:color="auto"/>
            </w:tcBorders>
          </w:tcPr>
          <w:p w14:paraId="0A0B3B2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BEA2169" w14:textId="77777777" w:rsidR="00E95BCD" w:rsidRPr="00E95BCD" w:rsidRDefault="00E95BCD" w:rsidP="00E95BCD">
            <w:pPr>
              <w:widowControl w:val="0"/>
              <w:spacing w:after="96" w:line="240" w:lineRule="auto"/>
              <w:ind w:left="34" w:right="113" w:firstLine="425"/>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30BB55C6" w14:textId="77777777" w:rsidTr="003B3A98">
        <w:tc>
          <w:tcPr>
            <w:tcW w:w="747" w:type="dxa"/>
            <w:tcBorders>
              <w:top w:val="single" w:sz="4" w:space="0" w:color="auto"/>
              <w:left w:val="single" w:sz="4" w:space="0" w:color="auto"/>
              <w:bottom w:val="single" w:sz="4" w:space="0" w:color="auto"/>
              <w:right w:val="single" w:sz="4" w:space="0" w:color="auto"/>
            </w:tcBorders>
          </w:tcPr>
          <w:p w14:paraId="68F7674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7642868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Умови повернення чи неповернення забезпечення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712EF008" w14:textId="77777777" w:rsidR="00E95BCD" w:rsidRPr="00E95BCD" w:rsidRDefault="00E95BCD" w:rsidP="00E95BCD">
            <w:pPr>
              <w:widowControl w:val="0"/>
              <w:spacing w:before="72" w:after="72" w:line="240" w:lineRule="auto"/>
              <w:ind w:left="34" w:firstLine="425"/>
              <w:jc w:val="both"/>
              <w:rPr>
                <w:rFonts w:ascii="Times New Roman" w:eastAsia="Arial"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не вимагається</w:t>
            </w:r>
          </w:p>
        </w:tc>
      </w:tr>
      <w:tr w:rsidR="00E95BCD" w:rsidRPr="00E95BCD" w14:paraId="0113768D" w14:textId="77777777" w:rsidTr="003B3A98">
        <w:tc>
          <w:tcPr>
            <w:tcW w:w="747" w:type="dxa"/>
            <w:tcBorders>
              <w:top w:val="single" w:sz="4" w:space="0" w:color="auto"/>
              <w:left w:val="single" w:sz="4" w:space="0" w:color="auto"/>
              <w:bottom w:val="single" w:sz="4" w:space="0" w:color="auto"/>
              <w:right w:val="single" w:sz="4" w:space="0" w:color="auto"/>
            </w:tcBorders>
          </w:tcPr>
          <w:p w14:paraId="1DD651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21249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протягом якого тендерні пропозиції є дійсними</w:t>
            </w:r>
          </w:p>
        </w:tc>
        <w:tc>
          <w:tcPr>
            <w:tcW w:w="7371" w:type="dxa"/>
            <w:tcBorders>
              <w:top w:val="single" w:sz="4" w:space="0" w:color="auto"/>
              <w:left w:val="single" w:sz="4" w:space="0" w:color="auto"/>
              <w:bottom w:val="single" w:sz="4" w:space="0" w:color="auto"/>
              <w:right w:val="single" w:sz="4" w:space="0" w:color="auto"/>
            </w:tcBorders>
          </w:tcPr>
          <w:p w14:paraId="7CFE7473" w14:textId="7A37F889"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Тендерні пропозиції вважаються дійсними </w:t>
            </w:r>
            <w:r w:rsidR="00A13262">
              <w:rPr>
                <w:rFonts w:ascii="Times New Roman" w:eastAsia="Times New Roman" w:hAnsi="Times New Roman" w:cs="Times New Roman"/>
                <w:sz w:val="24"/>
                <w:szCs w:val="24"/>
                <w:lang w:val="uk-UA" w:eastAsia="ru-RU"/>
              </w:rPr>
              <w:t>протягом</w:t>
            </w:r>
            <w:r w:rsidRPr="00E95BCD">
              <w:rPr>
                <w:rFonts w:ascii="Times New Roman" w:eastAsia="Times New Roman" w:hAnsi="Times New Roman" w:cs="Times New Roman"/>
                <w:sz w:val="24"/>
                <w:szCs w:val="24"/>
                <w:lang w:val="uk-UA" w:eastAsia="ru-RU"/>
              </w:rPr>
              <w:t xml:space="preserve"> 90 днів з дати кінцевого строку подання тендерних пропозицій.</w:t>
            </w:r>
          </w:p>
          <w:p w14:paraId="48C666F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закінчення цього строку замовник має право вимагати від учасників продовження строку дії тендерних пропозицій. Учасник має право: </w:t>
            </w:r>
          </w:p>
          <w:p w14:paraId="7E6845D3" w14:textId="77777777" w:rsidR="00FB7F3E" w:rsidRPr="00E95BCD" w:rsidRDefault="00FB7F3E" w:rsidP="00FB7F3E">
            <w:pPr>
              <w:spacing w:after="0" w:line="240" w:lineRule="auto"/>
              <w:ind w:left="34" w:right="113" w:firstLine="14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відхилити таку вимогу, не втрачаючи при цьому наданого ним забезпечення тендерної пропозиції; </w:t>
            </w:r>
          </w:p>
          <w:p w14:paraId="302B1D65" w14:textId="0CCC51EC" w:rsidR="00E95BCD" w:rsidRPr="00FB7F3E" w:rsidRDefault="00FB7F3E" w:rsidP="00FB7F3E">
            <w:pPr>
              <w:spacing w:after="0" w:line="240" w:lineRule="auto"/>
              <w:jc w:val="both"/>
            </w:pPr>
            <w:r w:rsidRPr="00E95BCD">
              <w:rPr>
                <w:rFonts w:ascii="Times New Roman" w:eastAsia="Times New Roman" w:hAnsi="Times New Roman" w:cs="Times New Roman"/>
                <w:sz w:val="24"/>
                <w:szCs w:val="24"/>
                <w:lang w:val="uk-UA" w:eastAsia="ru-RU"/>
              </w:rPr>
              <w:t>- погодитися з вимогою та продовжити строк дії поданої ним тендерної пропозиції та наданого забезпечення тендерної пропозиції</w:t>
            </w:r>
            <w:r w:rsidR="00E95BCD" w:rsidRPr="00E95BCD">
              <w:rPr>
                <w:rFonts w:ascii="Times New Roman" w:eastAsia="Times New Roman" w:hAnsi="Times New Roman" w:cs="Times New Roman"/>
                <w:sz w:val="24"/>
                <w:szCs w:val="24"/>
                <w:lang w:val="uk-UA" w:eastAsia="ru-RU"/>
              </w:rPr>
              <w:t>.</w:t>
            </w:r>
          </w:p>
        </w:tc>
      </w:tr>
      <w:tr w:rsidR="00E95BCD" w:rsidRPr="00E95BCD" w14:paraId="79BBA2DD" w14:textId="77777777" w:rsidTr="003B3A98">
        <w:tc>
          <w:tcPr>
            <w:tcW w:w="747" w:type="dxa"/>
            <w:tcBorders>
              <w:top w:val="single" w:sz="4" w:space="0" w:color="auto"/>
              <w:left w:val="single" w:sz="4" w:space="0" w:color="auto"/>
              <w:bottom w:val="single" w:sz="4" w:space="0" w:color="auto"/>
              <w:right w:val="single" w:sz="4" w:space="0" w:color="auto"/>
            </w:tcBorders>
          </w:tcPr>
          <w:p w14:paraId="62B79DF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5. </w:t>
            </w:r>
          </w:p>
        </w:tc>
        <w:tc>
          <w:tcPr>
            <w:tcW w:w="2410" w:type="dxa"/>
            <w:tcBorders>
              <w:top w:val="single" w:sz="4" w:space="0" w:color="auto"/>
              <w:left w:val="single" w:sz="4" w:space="0" w:color="auto"/>
              <w:bottom w:val="single" w:sz="4" w:space="0" w:color="auto"/>
              <w:right w:val="single" w:sz="4" w:space="0" w:color="auto"/>
            </w:tcBorders>
          </w:tcPr>
          <w:p w14:paraId="39331286" w14:textId="2C118566"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Кваліфікаційні критерії до учасників та вимоги, установлені </w:t>
            </w:r>
            <w:r w:rsidR="008C67D0" w:rsidRPr="008C67D0">
              <w:rPr>
                <w:rFonts w:ascii="Times New Roman" w:eastAsia="Times New Roman" w:hAnsi="Times New Roman" w:cs="Times New Roman"/>
                <w:b/>
                <w:sz w:val="24"/>
                <w:szCs w:val="24"/>
                <w:lang w:val="uk-UA" w:eastAsia="ru-RU"/>
              </w:rPr>
              <w:t xml:space="preserve">пунктом </w:t>
            </w:r>
            <w:r w:rsidR="00737704" w:rsidRPr="00B07384">
              <w:rPr>
                <w:rFonts w:ascii="Times New Roman CYR" w:eastAsia="Times New Roman" w:hAnsi="Times New Roman CYR" w:cs="Times New Roman CYR"/>
                <w:b/>
                <w:bCs/>
                <w:sz w:val="24"/>
                <w:szCs w:val="24"/>
                <w:lang w:val="uk-UA" w:eastAsia="ru-RU"/>
              </w:rPr>
              <w:t>47</w:t>
            </w:r>
            <w:r w:rsidR="008C67D0" w:rsidRPr="00737704">
              <w:rPr>
                <w:rFonts w:ascii="Times New Roman" w:eastAsia="Times New Roman" w:hAnsi="Times New Roman" w:cs="Times New Roman"/>
                <w:b/>
                <w:bCs/>
                <w:sz w:val="24"/>
                <w:szCs w:val="24"/>
                <w:lang w:val="uk-UA" w:eastAsia="ru-RU"/>
              </w:rPr>
              <w:t xml:space="preserve"> </w:t>
            </w:r>
            <w:r w:rsidR="008C67D0" w:rsidRPr="008C67D0">
              <w:rPr>
                <w:rFonts w:ascii="Times New Roman" w:eastAsia="Times New Roman" w:hAnsi="Times New Roman" w:cs="Times New Roman"/>
                <w:b/>
                <w:sz w:val="24"/>
                <w:szCs w:val="24"/>
                <w:lang w:val="uk-UA" w:eastAsia="ru-RU"/>
              </w:rPr>
              <w:t>Особливостей</w:t>
            </w:r>
          </w:p>
        </w:tc>
        <w:tc>
          <w:tcPr>
            <w:tcW w:w="7371" w:type="dxa"/>
            <w:tcBorders>
              <w:top w:val="single" w:sz="4" w:space="0" w:color="auto"/>
              <w:left w:val="single" w:sz="4" w:space="0" w:color="auto"/>
              <w:bottom w:val="single" w:sz="4" w:space="0" w:color="auto"/>
              <w:right w:val="single" w:sz="4" w:space="0" w:color="auto"/>
            </w:tcBorders>
          </w:tcPr>
          <w:p w14:paraId="5F6DD359" w14:textId="2FA84A4E" w:rsidR="008C67D0"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Замовником визначені кваліфікаційні критерії до учасників відповідно до статті 16 Закону</w:t>
            </w:r>
            <w:r w:rsidR="00A13262">
              <w:rPr>
                <w:rFonts w:ascii="Times New Roman CYR" w:eastAsia="Times New Roman" w:hAnsi="Times New Roman CYR" w:cs="Times New Roman CYR"/>
                <w:sz w:val="24"/>
                <w:szCs w:val="24"/>
                <w:lang w:val="uk-UA" w:eastAsia="ru-RU"/>
              </w:rPr>
              <w:t xml:space="preserve"> </w:t>
            </w:r>
            <w:r w:rsidR="00737704" w:rsidRPr="00B07384">
              <w:rPr>
                <w:rFonts w:ascii="Times New Roman CYR" w:eastAsia="Times New Roman" w:hAnsi="Times New Roman CYR" w:cs="Times New Roman CYR"/>
                <w:sz w:val="24"/>
                <w:szCs w:val="24"/>
                <w:lang w:val="uk-UA" w:eastAsia="ru-RU"/>
              </w:rPr>
              <w:t xml:space="preserve">з урахуванням положень Особливостей </w:t>
            </w:r>
            <w:r w:rsidR="00A13262" w:rsidRPr="00B07384">
              <w:rPr>
                <w:rFonts w:ascii="Times New Roman CYR" w:eastAsia="Times New Roman" w:hAnsi="Times New Roman CYR" w:cs="Times New Roman CYR"/>
                <w:sz w:val="24"/>
                <w:szCs w:val="24"/>
                <w:lang w:val="uk-UA" w:eastAsia="ru-RU"/>
              </w:rPr>
              <w:t xml:space="preserve">та </w:t>
            </w:r>
            <w:r w:rsidRPr="00B07384">
              <w:rPr>
                <w:rFonts w:ascii="Times New Roman CYR" w:eastAsia="Times New Roman" w:hAnsi="Times New Roman CYR" w:cs="Times New Roman CYR"/>
                <w:sz w:val="24"/>
                <w:szCs w:val="24"/>
                <w:lang w:val="uk-UA" w:eastAsia="ru-RU"/>
              </w:rPr>
              <w:t xml:space="preserve">вимоги, встановлені </w:t>
            </w:r>
            <w:r w:rsidR="008C67D0" w:rsidRPr="00B07384">
              <w:rPr>
                <w:rFonts w:ascii="Times New Roman CYR" w:eastAsia="Times New Roman" w:hAnsi="Times New Roman CYR" w:cs="Times New Roman CYR"/>
                <w:sz w:val="24"/>
                <w:szCs w:val="24"/>
                <w:lang w:val="uk-UA" w:eastAsia="ru-RU"/>
              </w:rPr>
              <w:t>пунктом 4</w:t>
            </w:r>
            <w:r w:rsidR="00737704" w:rsidRPr="00B07384">
              <w:rPr>
                <w:rFonts w:ascii="Times New Roman CYR" w:eastAsia="Times New Roman" w:hAnsi="Times New Roman CYR" w:cs="Times New Roman CYR"/>
                <w:sz w:val="24"/>
                <w:szCs w:val="24"/>
                <w:lang w:val="uk-UA" w:eastAsia="ru-RU"/>
              </w:rPr>
              <w:t>7</w:t>
            </w:r>
            <w:r w:rsidR="008C67D0" w:rsidRPr="00B07384">
              <w:rPr>
                <w:rFonts w:ascii="Times New Roman CYR" w:eastAsia="Times New Roman" w:hAnsi="Times New Roman CYR" w:cs="Times New Roman CYR"/>
                <w:sz w:val="24"/>
                <w:szCs w:val="24"/>
                <w:lang w:val="uk-UA" w:eastAsia="ru-RU"/>
              </w:rPr>
              <w:t xml:space="preserve"> Особливостей</w:t>
            </w:r>
            <w:r w:rsidR="008C67D0" w:rsidRPr="008C67D0">
              <w:rPr>
                <w:rFonts w:ascii="Times New Roman CYR" w:eastAsia="Times New Roman" w:hAnsi="Times New Roman CYR" w:cs="Times New Roman CYR"/>
                <w:sz w:val="24"/>
                <w:szCs w:val="24"/>
                <w:lang w:val="uk-UA" w:eastAsia="ru-RU"/>
              </w:rPr>
              <w:t>.</w:t>
            </w:r>
          </w:p>
          <w:p w14:paraId="650D9524" w14:textId="4BE65C40"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F57F7">
              <w:rPr>
                <w:rFonts w:ascii="Times New Roman CYR" w:eastAsia="Times New Roman" w:hAnsi="Times New Roman CYR" w:cs="Times New Roman CYR"/>
                <w:b/>
                <w:sz w:val="24"/>
                <w:szCs w:val="24"/>
                <w:lang w:val="uk-UA" w:eastAsia="ru-RU"/>
              </w:rPr>
              <w:t xml:space="preserve">Додаток № 1, </w:t>
            </w:r>
            <w:r w:rsidRPr="00E95BCD">
              <w:rPr>
                <w:rFonts w:ascii="Times New Roman CYR" w:eastAsia="Times New Roman" w:hAnsi="Times New Roman CYR" w:cs="Times New Roman CYR"/>
                <w:sz w:val="24"/>
                <w:szCs w:val="24"/>
                <w:lang w:val="uk-UA" w:eastAsia="ru-RU"/>
              </w:rPr>
              <w:t>з урахуванням:</w:t>
            </w:r>
            <w:r w:rsidRPr="00E95BCD">
              <w:rPr>
                <w:rFonts w:ascii="Times New Roman CYR" w:eastAsia="Times New Roman" w:hAnsi="Times New Roman CYR" w:cs="Times New Roman CYR"/>
                <w:b/>
                <w:sz w:val="24"/>
                <w:szCs w:val="24"/>
                <w:lang w:val="uk-UA" w:eastAsia="ru-RU"/>
              </w:rPr>
              <w:t xml:space="preserve"> </w:t>
            </w:r>
          </w:p>
          <w:p w14:paraId="551F77E5" w14:textId="77777777"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документи, що непередбачені законодавством для учасників – фізичних осіб, у тому числі фізичних осіб – підприємців, не подаються ними у складі тендерних пропозицій;</w:t>
            </w:r>
          </w:p>
          <w:p w14:paraId="334762A9" w14:textId="5F45EE30" w:rsidR="00E95BCD" w:rsidRPr="00E95BCD" w:rsidRDefault="00E95BCD" w:rsidP="00E95BCD">
            <w:pPr>
              <w:widowControl w:val="0"/>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учасники торгів</w:t>
            </w:r>
            <w:r w:rsidR="00AF59EF">
              <w:rPr>
                <w:rFonts w:ascii="Times New Roman CYR" w:eastAsia="Times New Roman" w:hAnsi="Times New Roman CYR" w:cs="Times New Roman CYR"/>
                <w:sz w:val="24"/>
                <w:szCs w:val="24"/>
                <w:lang w:val="uk-UA" w:eastAsia="ru-RU"/>
              </w:rPr>
              <w:t xml:space="preserve"> </w:t>
            </w:r>
            <w:r w:rsidR="00B07384" w:rsidRPr="00B07384">
              <w:rPr>
                <w:rFonts w:ascii="Times New Roman CYR" w:eastAsia="Times New Roman" w:hAnsi="Times New Roman CYR" w:cs="Times New Roman CYR"/>
                <w:sz w:val="24"/>
                <w:szCs w:val="24"/>
                <w:lang w:val="uk-UA" w:eastAsia="ru-RU"/>
              </w:rPr>
              <w:t>–</w:t>
            </w:r>
            <w:r w:rsidR="00AF59EF">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sz w:val="24"/>
                <w:szCs w:val="24"/>
                <w:lang w:val="uk-UA" w:eastAsia="ru-RU"/>
              </w:rPr>
              <w:t>нерезиденти для виконання вимог щодо подання документів, передбачених даним додатком, подають у складі своєї пропозиції документи, що передбачені законодавством країн, де вони зареєстровані;</w:t>
            </w:r>
          </w:p>
          <w:p w14:paraId="54A0B866"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учасник за власним бажанням може надати додаткові матеріали про його відповідність кваліфікаційним критеріям та/або встановленим вимогам;</w:t>
            </w:r>
            <w:r w:rsidRPr="00E95BCD">
              <w:rPr>
                <w:rFonts w:ascii="Times New Roman CYR" w:eastAsia="Times New Roman" w:hAnsi="Times New Roman CYR" w:cs="Times New Roman CYR"/>
                <w:sz w:val="24"/>
                <w:szCs w:val="24"/>
                <w:lang w:val="uk-UA" w:eastAsia="ru-RU"/>
              </w:rPr>
              <w:t xml:space="preserve"> </w:t>
            </w:r>
          </w:p>
          <w:p w14:paraId="34CEF414"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sz w:val="24"/>
                <w:szCs w:val="24"/>
                <w:lang w:val="uk-UA" w:eastAsia="ru-RU"/>
              </w:rPr>
              <w:t xml:space="preserve">- </w:t>
            </w:r>
            <w:r w:rsidRPr="00E95BCD">
              <w:rPr>
                <w:rFonts w:ascii="Times New Roman" w:eastAsia="Times New Roman" w:hAnsi="Times New Roman" w:cs="Times New Roman"/>
                <w:iCs/>
                <w:sz w:val="24"/>
                <w:szCs w:val="24"/>
                <w:lang w:val="uk-UA" w:eastAsia="ru-RU"/>
              </w:rPr>
              <w:t>якщо учасник не має можливості надати документ, визначений даною документацією, він може надати довідку довільної форми на фірмовому бланку підприємства з аргументованим поясненням відсутності відповідного документу з додаванням копій підтверджуючих документів або без них, але н</w:t>
            </w:r>
            <w:r w:rsidRPr="00E95BCD">
              <w:rPr>
                <w:rFonts w:ascii="Times New Roman CYR" w:eastAsia="Times New Roman" w:hAnsi="Times New Roman CYR" w:cs="Times New Roman CYR"/>
                <w:iCs/>
                <w:sz w:val="24"/>
                <w:szCs w:val="24"/>
                <w:lang w:val="uk-UA" w:eastAsia="ru-RU"/>
              </w:rPr>
              <w:t>еспроможність подати всю інформацію, що вимагається тендерною документацією буде віднесена на ризик учасника;</w:t>
            </w:r>
          </w:p>
          <w:p w14:paraId="027660A3"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 xml:space="preserve">- відсутність документів, що не передбачені законодавством для </w:t>
            </w:r>
            <w:r w:rsidRPr="00E95BCD">
              <w:rPr>
                <w:rFonts w:ascii="Times New Roman CYR" w:eastAsia="Times New Roman" w:hAnsi="Times New Roman CYR" w:cs="Times New Roman CYR"/>
                <w:iCs/>
                <w:sz w:val="24"/>
                <w:szCs w:val="24"/>
                <w:lang w:val="uk-UA" w:eastAsia="ru-RU"/>
              </w:rPr>
              <w:lastRenderedPageBreak/>
              <w:t>учасників юридичних, фізичних осіб, у тому числі фізичних осіб підприємців, у складі пропозиції не може бути підставою для її відхилення.</w:t>
            </w:r>
          </w:p>
          <w:p w14:paraId="1265F7A1" w14:textId="78251A3D"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З метою підтвердження таких кваліфікаційних критеріїв, як наявність обладнання, матеріально</w:t>
            </w:r>
            <w:r w:rsidR="00AF59EF">
              <w:rPr>
                <w:rFonts w:ascii="Times New Roman CYR" w:eastAsia="Times New Roman" w:hAnsi="Times New Roman CYR" w:cs="Times New Roman CYR"/>
                <w:iCs/>
                <w:sz w:val="24"/>
                <w:szCs w:val="24"/>
                <w:lang w:val="uk-UA" w:eastAsia="ru-RU"/>
              </w:rPr>
              <w:t xml:space="preserve"> </w:t>
            </w:r>
            <w:r w:rsidR="00B07384" w:rsidRPr="00B07384">
              <w:rPr>
                <w:rFonts w:ascii="Times New Roman CYR" w:eastAsia="Times New Roman" w:hAnsi="Times New Roman CYR" w:cs="Times New Roman CYR"/>
                <w:iCs/>
                <w:sz w:val="24"/>
                <w:szCs w:val="24"/>
                <w:lang w:val="uk-UA" w:eastAsia="ru-RU"/>
              </w:rPr>
              <w:t>–</w:t>
            </w:r>
            <w:r w:rsidR="00AF59EF">
              <w:rPr>
                <w:rFonts w:ascii="Times New Roman CYR" w:eastAsia="Times New Roman" w:hAnsi="Times New Roman CYR" w:cs="Times New Roman CYR"/>
                <w:iCs/>
                <w:sz w:val="24"/>
                <w:szCs w:val="24"/>
                <w:lang w:val="uk-UA" w:eastAsia="ru-RU"/>
              </w:rPr>
              <w:t xml:space="preserve"> </w:t>
            </w:r>
            <w:r w:rsidRPr="00E95BCD">
              <w:rPr>
                <w:rFonts w:ascii="Times New Roman CYR" w:eastAsia="Times New Roman" w:hAnsi="Times New Roman CYR" w:cs="Times New Roman CYR"/>
                <w:iCs/>
                <w:sz w:val="24"/>
                <w:szCs w:val="24"/>
                <w:lang w:val="uk-UA" w:eastAsia="ru-RU"/>
              </w:rPr>
              <w:t>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6CD9879F" w14:textId="3E3E5A2A"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E95BCD">
              <w:rPr>
                <w:rFonts w:ascii="Times New Roman CYR" w:eastAsia="Times New Roman" w:hAnsi="Times New Roman CYR" w:cs="Times New Roman CYR"/>
                <w:iCs/>
                <w:sz w:val="24"/>
                <w:szCs w:val="24"/>
                <w:lang w:val="uk-UA" w:eastAsia="ru-RU"/>
              </w:rPr>
              <w:t>У разі участі об</w:t>
            </w:r>
            <w:r w:rsidR="00B07384">
              <w:rPr>
                <w:rFonts w:ascii="Times New Roman CYR" w:eastAsia="Times New Roman" w:hAnsi="Times New Roman CYR" w:cs="Times New Roman CYR"/>
                <w:iCs/>
                <w:sz w:val="24"/>
                <w:szCs w:val="24"/>
                <w:lang w:val="uk-UA" w:eastAsia="ru-RU"/>
              </w:rPr>
              <w:t>’</w:t>
            </w:r>
            <w:r w:rsidRPr="00E95BCD">
              <w:rPr>
                <w:rFonts w:ascii="Times New Roman CYR" w:eastAsia="Times New Roman" w:hAnsi="Times New Roman CYR" w:cs="Times New Roman CYR"/>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F2FC997"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755AADA" w14:textId="32E601FD"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w:t>
            </w:r>
            <w:r w:rsidR="00B07384" w:rsidRPr="00B07384">
              <w:rPr>
                <w:rFonts w:ascii="Times New Roman CYR" w:eastAsia="Times New Roman" w:hAnsi="Times New Roman CYR" w:cs="Times New Roman CYR"/>
                <w:iCs/>
                <w:sz w:val="24"/>
                <w:szCs w:val="24"/>
                <w:lang w:val="uk-UA" w:eastAsia="ru-RU"/>
              </w:rPr>
              <w:t xml:space="preserve"> – </w:t>
            </w:r>
            <w:r w:rsidRPr="00B07384">
              <w:rPr>
                <w:rFonts w:ascii="Times New Roman CYR" w:eastAsia="Times New Roman" w:hAnsi="Times New Roman CYR" w:cs="Times New Roman CYR"/>
                <w:iCs/>
                <w:sz w:val="24"/>
                <w:szCs w:val="24"/>
                <w:lang w:val="uk-UA" w:eastAsia="ru-RU"/>
              </w:rPr>
              <w:t>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C8856EB"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2) відомості про юридичну особу, яка є учасником процедури закупівлі, </w:t>
            </w:r>
            <w:proofErr w:type="spellStart"/>
            <w:r w:rsidRPr="00B07384">
              <w:rPr>
                <w:rFonts w:ascii="Times New Roman CYR" w:eastAsia="Times New Roman" w:hAnsi="Times New Roman CYR" w:cs="Times New Roman CYR"/>
                <w:iCs/>
                <w:sz w:val="24"/>
                <w:szCs w:val="24"/>
                <w:lang w:val="uk-UA" w:eastAsia="ru-RU"/>
              </w:rPr>
              <w:t>внесено</w:t>
            </w:r>
            <w:proofErr w:type="spellEnd"/>
            <w:r w:rsidRPr="00B07384">
              <w:rPr>
                <w:rFonts w:ascii="Times New Roman CYR" w:eastAsia="Times New Roman" w:hAnsi="Times New Roman CYR" w:cs="Times New Roman CYR"/>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757B5A8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4CA8C3" w14:textId="6FA2C3EB"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захист економічної конкуренції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у вигляді вчинення </w:t>
            </w:r>
            <w:proofErr w:type="spellStart"/>
            <w:r w:rsidRPr="00B07384">
              <w:rPr>
                <w:rFonts w:ascii="Times New Roman CYR" w:eastAsia="Times New Roman" w:hAnsi="Times New Roman CYR" w:cs="Times New Roman CYR"/>
                <w:iCs/>
                <w:sz w:val="24"/>
                <w:szCs w:val="24"/>
                <w:lang w:val="uk-UA" w:eastAsia="ru-RU"/>
              </w:rPr>
              <w:t>антиконкурентних</w:t>
            </w:r>
            <w:proofErr w:type="spellEnd"/>
            <w:r w:rsidRPr="00B07384">
              <w:rPr>
                <w:rFonts w:ascii="Times New Roman CYR" w:eastAsia="Times New Roman" w:hAnsi="Times New Roman CYR" w:cs="Times New Roman CYR"/>
                <w:iCs/>
                <w:sz w:val="24"/>
                <w:szCs w:val="24"/>
                <w:lang w:val="uk-UA" w:eastAsia="ru-RU"/>
              </w:rPr>
              <w:t xml:space="preserve"> узгоджених дій, що стосуються спотворення результатів тендерів;</w:t>
            </w:r>
          </w:p>
          <w:p w14:paraId="4FF311D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B00262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C42665"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301B912"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2425D337" w14:textId="7C9F716E"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державну реєстрацію юридичних осіб, фізичних осіб — підприємців та громадських формувань</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(крім нерезидентів);</w:t>
            </w:r>
          </w:p>
          <w:p w14:paraId="5A249934"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3C7556C" w14:textId="77777777" w:rsidR="002B11F3" w:rsidRPr="002B11F3" w:rsidRDefault="00731CE0" w:rsidP="002B11F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11) </w:t>
            </w:r>
            <w:r w:rsidR="002B11F3" w:rsidRPr="002B11F3">
              <w:rPr>
                <w:rFonts w:ascii="Times New Roman CYR" w:eastAsia="Times New Roman" w:hAnsi="Times New Roman CYR" w:cs="Times New Roman CYR"/>
                <w:iCs/>
                <w:sz w:val="24"/>
                <w:szCs w:val="24"/>
                <w:lang w:val="uk-UA" w:eastAsia="ru-RU"/>
              </w:rPr>
              <w:t xml:space="preserve">учасник процедури закупівлі або кінцевий </w:t>
            </w:r>
            <w:proofErr w:type="spellStart"/>
            <w:r w:rsidR="002B11F3" w:rsidRPr="002B11F3">
              <w:rPr>
                <w:rFonts w:ascii="Times New Roman CYR" w:eastAsia="Times New Roman" w:hAnsi="Times New Roman CYR" w:cs="Times New Roman CYR"/>
                <w:iCs/>
                <w:sz w:val="24"/>
                <w:szCs w:val="24"/>
                <w:lang w:val="uk-UA" w:eastAsia="ru-RU"/>
              </w:rPr>
              <w:t>бенефіціарний</w:t>
            </w:r>
            <w:proofErr w:type="spellEnd"/>
            <w:r w:rsidR="002B11F3" w:rsidRPr="002B11F3">
              <w:rPr>
                <w:rFonts w:ascii="Times New Roman CYR" w:eastAsia="Times New Roman" w:hAnsi="Times New Roman CYR" w:cs="Times New Roman CYR"/>
                <w:iCs/>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829C4A4" w14:textId="2124E07C"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69BFE9"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4F4430E" w14:textId="56752181"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Про доступ до публічної інформації</w:t>
            </w:r>
            <w:r w:rsidR="00B07384" w:rsidRPr="00B07384">
              <w:rPr>
                <w:rFonts w:ascii="Times New Roman CYR" w:eastAsia="Times New Roman" w:hAnsi="Times New Roman CYR" w:cs="Times New Roman CYR"/>
                <w:iCs/>
                <w:sz w:val="24"/>
                <w:szCs w:val="24"/>
                <w:lang w:val="uk-UA" w:eastAsia="ru-RU"/>
              </w:rPr>
              <w:t>»</w:t>
            </w:r>
            <w:r w:rsidRPr="00B07384">
              <w:rPr>
                <w:rFonts w:ascii="Times New Roman CYR" w:eastAsia="Times New Roman" w:hAnsi="Times New Roman CYR" w:cs="Times New Roman CYR"/>
                <w:i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9BD6233"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16D30F1" w14:textId="41D33616"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w:t>
            </w:r>
            <w:r w:rsidR="00B07384" w:rsidRPr="00B07384">
              <w:rPr>
                <w:rFonts w:ascii="Times New Roman CYR" w:eastAsia="Times New Roman" w:hAnsi="Times New Roman CYR" w:cs="Times New Roman CYR"/>
                <w:iCs/>
                <w:sz w:val="24"/>
                <w:szCs w:val="24"/>
                <w:lang w:val="uk-UA" w:eastAsia="ru-RU"/>
              </w:rPr>
              <w:t xml:space="preserve"> – </w:t>
            </w:r>
            <w:r w:rsidRPr="00B07384">
              <w:rPr>
                <w:rFonts w:ascii="Times New Roman CYR" w:eastAsia="Times New Roman" w:hAnsi="Times New Roman CYR" w:cs="Times New Roman CYR"/>
                <w:iCs/>
                <w:sz w:val="24"/>
                <w:szCs w:val="24"/>
                <w:lang w:val="uk-UA" w:eastAsia="ru-RU"/>
              </w:rPr>
              <w:t xml:space="preserve">яких документів, що підтверджують відсутність підстав, визначених у цьому пункті (крім абзацу чотирнадцятого цього пункту), крім </w:t>
            </w:r>
            <w:r w:rsidRPr="00B07384">
              <w:rPr>
                <w:rFonts w:ascii="Times New Roman CYR" w:eastAsia="Times New Roman" w:hAnsi="Times New Roman CYR" w:cs="Times New Roman CYR"/>
                <w:iCs/>
                <w:sz w:val="24"/>
                <w:szCs w:val="24"/>
                <w:lang w:val="uk-UA" w:eastAsia="ru-RU"/>
              </w:rPr>
              <w:lastRenderedPageBreak/>
              <w:t>самостійного декларування відсутності таких підстав учасником процедури закупівлі відповідно до абзацу шістнадцятого цього пункту.</w:t>
            </w:r>
          </w:p>
          <w:p w14:paraId="64FB7566" w14:textId="77777777" w:rsidR="00731CE0" w:rsidRPr="00B07384"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DD3C0D2" w14:textId="77777777" w:rsidR="00731CE0" w:rsidRPr="00E95BCD" w:rsidRDefault="00731CE0" w:rsidP="00731CE0">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CYR" w:eastAsia="Times New Roman" w:hAnsi="Times New Roman CYR" w:cs="Times New Roman CYR"/>
                <w:iCs/>
                <w:sz w:val="24"/>
                <w:szCs w:val="24"/>
                <w:lang w:val="uk-UA" w:eastAsia="ru-RU"/>
              </w:rPr>
            </w:pPr>
            <w:r w:rsidRPr="00B07384">
              <w:rPr>
                <w:rFonts w:ascii="Times New Roman CYR" w:eastAsia="Times New Roman" w:hAnsi="Times New Roman CYR" w:cs="Times New Roman CYR"/>
                <w:iCs/>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ED26D65" w14:textId="30CFD98F" w:rsidR="00E95BCD" w:rsidRPr="00E95BCD" w:rsidRDefault="00E95BCD" w:rsidP="00497315">
            <w:pPr>
              <w:widowControl w:val="0"/>
              <w:tabs>
                <w:tab w:val="left" w:pos="239"/>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8" w:firstLine="14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Інформація щодо відсутності підстав, визначених </w:t>
            </w:r>
            <w:r w:rsidR="00F73840">
              <w:rPr>
                <w:rFonts w:ascii="Times New Roman" w:eastAsia="Times New Roman" w:hAnsi="Times New Roman" w:cs="Times New Roman"/>
                <w:sz w:val="24"/>
                <w:szCs w:val="24"/>
                <w:lang w:val="uk-UA" w:eastAsia="ru-RU"/>
              </w:rPr>
              <w:t xml:space="preserve">п. </w:t>
            </w:r>
            <w:r w:rsidR="00F73840" w:rsidRPr="00B07384">
              <w:rPr>
                <w:rFonts w:ascii="Times New Roman" w:eastAsia="Times New Roman" w:hAnsi="Times New Roman" w:cs="Times New Roman"/>
                <w:sz w:val="24"/>
                <w:szCs w:val="24"/>
                <w:lang w:val="uk-UA" w:eastAsia="ru-RU"/>
              </w:rPr>
              <w:t>4</w:t>
            </w:r>
            <w:r w:rsidR="000321E9" w:rsidRPr="00B07384">
              <w:rPr>
                <w:rFonts w:ascii="Times New Roman" w:eastAsia="Times New Roman" w:hAnsi="Times New Roman" w:cs="Times New Roman"/>
                <w:sz w:val="24"/>
                <w:szCs w:val="24"/>
                <w:lang w:val="uk-UA" w:eastAsia="ru-RU"/>
              </w:rPr>
              <w:t>7</w:t>
            </w:r>
            <w:r w:rsidR="00F73840">
              <w:rPr>
                <w:rFonts w:ascii="Times New Roman" w:eastAsia="Times New Roman" w:hAnsi="Times New Roman" w:cs="Times New Roman"/>
                <w:sz w:val="24"/>
                <w:szCs w:val="24"/>
                <w:lang w:val="uk-UA" w:eastAsia="ru-RU"/>
              </w:rPr>
              <w:t xml:space="preserve"> Особливостей </w:t>
            </w:r>
            <w:r w:rsidRPr="00E95BCD">
              <w:rPr>
                <w:rFonts w:ascii="Times New Roman" w:eastAsia="Times New Roman" w:hAnsi="Times New Roman" w:cs="Times New Roman"/>
                <w:sz w:val="24"/>
                <w:szCs w:val="24"/>
                <w:lang w:val="uk-UA" w:eastAsia="ru-RU"/>
              </w:rPr>
              <w:t xml:space="preserve">надається згідно з </w:t>
            </w:r>
            <w:r w:rsidRPr="00FF57F7">
              <w:rPr>
                <w:rFonts w:ascii="Times New Roman" w:eastAsia="Times New Roman" w:hAnsi="Times New Roman" w:cs="Times New Roman"/>
                <w:b/>
                <w:bCs/>
                <w:sz w:val="24"/>
                <w:szCs w:val="24"/>
                <w:lang w:val="uk-UA" w:eastAsia="ru-RU"/>
              </w:rPr>
              <w:t>Додатком № 2</w:t>
            </w:r>
            <w:r w:rsidRPr="00FF57F7">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до тендерної документації.</w:t>
            </w:r>
          </w:p>
        </w:tc>
      </w:tr>
      <w:tr w:rsidR="00E95BCD" w:rsidRPr="00E95BCD" w14:paraId="32CB147F" w14:textId="77777777" w:rsidTr="003B3A98">
        <w:tc>
          <w:tcPr>
            <w:tcW w:w="747" w:type="dxa"/>
            <w:tcBorders>
              <w:top w:val="single" w:sz="4" w:space="0" w:color="auto"/>
              <w:left w:val="single" w:sz="4" w:space="0" w:color="auto"/>
              <w:bottom w:val="single" w:sz="4" w:space="0" w:color="auto"/>
              <w:right w:val="single" w:sz="4" w:space="0" w:color="auto"/>
            </w:tcBorders>
          </w:tcPr>
          <w:p w14:paraId="2E63FD0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01663">
              <w:rPr>
                <w:rFonts w:ascii="Times New Roman" w:eastAsia="Times New Roman" w:hAnsi="Times New Roman" w:cs="Times New Roman"/>
                <w:b/>
                <w:sz w:val="24"/>
                <w:szCs w:val="24"/>
                <w:lang w:val="uk-UA" w:eastAsia="ru-RU"/>
              </w:rPr>
              <w:lastRenderedPageBreak/>
              <w:t>6.</w:t>
            </w:r>
            <w:r w:rsidRPr="00E95BCD">
              <w:rPr>
                <w:rFonts w:ascii="Times New Roman" w:eastAsia="Times New Roman" w:hAnsi="Times New Roman" w:cs="Times New Roman"/>
                <w:b/>
                <w:sz w:val="24"/>
                <w:szCs w:val="24"/>
                <w:lang w:val="uk-UA" w:eastAsia="ru-RU"/>
              </w:rPr>
              <w:t xml:space="preserve"> </w:t>
            </w:r>
          </w:p>
          <w:p w14:paraId="4CEFFD3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2DD12B5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Інформація про технічні, якісні та кількісні характеристики предмета закупівлі</w:t>
            </w:r>
          </w:p>
          <w:p w14:paraId="4C78DA6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lang w:val="uk-UA" w:eastAsia="ru-RU"/>
              </w:rPr>
              <w:t>* Якщо у технічному</w:t>
            </w:r>
            <w:r w:rsidRPr="00E95BCD">
              <w:rPr>
                <w:rFonts w:ascii="Times New Roman" w:eastAsia="Times New Roman" w:hAnsi="Times New Roman" w:cs="Times New Roman CYR"/>
                <w:sz w:val="24"/>
                <w:szCs w:val="24"/>
                <w:lang w:val="uk-UA" w:eastAsia="ru-RU"/>
              </w:rPr>
              <w:t xml:space="preserve"> завданні цієї Документації  є посилання на конкретні торговельну марку чи фірму, патент, конструкцію або тип предмета закупівлі, джерело його походження або виробника, то такі посилання слід читати з виразом «або еквівалент».</w:t>
            </w:r>
          </w:p>
        </w:tc>
        <w:tc>
          <w:tcPr>
            <w:tcW w:w="7371" w:type="dxa"/>
            <w:tcBorders>
              <w:top w:val="single" w:sz="4" w:space="0" w:color="auto"/>
              <w:left w:val="single" w:sz="4" w:space="0" w:color="auto"/>
              <w:bottom w:val="single" w:sz="4" w:space="0" w:color="auto"/>
              <w:right w:val="single" w:sz="4" w:space="0" w:color="auto"/>
            </w:tcBorders>
          </w:tcPr>
          <w:p w14:paraId="535FC94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w:t>
            </w:r>
          </w:p>
          <w:p w14:paraId="1CB8BE0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Ціна тендерної пропозиції.</w:t>
            </w:r>
          </w:p>
          <w:p w14:paraId="765EA5DF" w14:textId="4B053662"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Ціна пропозиції Учасника означає суму, за яку Учасник передбачає виконати замовлення на виконання всіх видів та обсягів робіт</w:t>
            </w:r>
            <w:r w:rsidR="00566B69"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передбачених технічною специфікацією (технічним завданням)  до тендерної документації Замовника</w:t>
            </w:r>
            <w:r w:rsidRPr="00E95BCD">
              <w:rPr>
                <w:rFonts w:ascii="Times New Roman" w:eastAsia="Times New Roman" w:hAnsi="Times New Roman" w:cs="Times New Roman CYR"/>
                <w:sz w:val="24"/>
                <w:szCs w:val="24"/>
                <w:lang w:val="uk-UA" w:eastAsia="ru-RU"/>
              </w:rPr>
              <w:t>.</w:t>
            </w:r>
          </w:p>
          <w:p w14:paraId="713AD459" w14:textId="3F9A561A" w:rsidR="008B2C35"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855A2">
              <w:rPr>
                <w:rFonts w:ascii="Times New Roman" w:eastAsia="Times New Roman" w:hAnsi="Times New Roman" w:cs="Times New Roman CYR"/>
                <w:sz w:val="24"/>
                <w:szCs w:val="24"/>
                <w:lang w:val="uk-UA" w:eastAsia="ru-RU"/>
              </w:rPr>
              <w:t xml:space="preserve">Ціна пропозиції повинна бути розрахована відповідно до Настанови з визначення вартості будівництва, затвердженої наказом Міністерства розвитку громад та територій України від 01 листопада 2021 № 281 (далі по тексту Настанова). </w:t>
            </w:r>
          </w:p>
          <w:p w14:paraId="27B7219D" w14:textId="34B8C05B" w:rsidR="00E855A2" w:rsidRPr="00E01663" w:rsidRDefault="00E855A2" w:rsidP="00E95BCD">
            <w:pPr>
              <w:widowControl w:val="0"/>
              <w:autoSpaceDE w:val="0"/>
              <w:autoSpaceDN w:val="0"/>
              <w:adjustRightInd w:val="0"/>
              <w:spacing w:after="0" w:line="240" w:lineRule="auto"/>
              <w:ind w:left="34" w:right="85" w:firstLine="142"/>
              <w:jc w:val="both"/>
              <w:rPr>
                <w:rFonts w:ascii="Times New Roman" w:hAnsi="Times New Roman" w:cs="Times New Roman"/>
                <w:sz w:val="24"/>
                <w:szCs w:val="24"/>
                <w:lang w:val="uk-UA"/>
              </w:rPr>
            </w:pPr>
            <w:r w:rsidRPr="00E01663">
              <w:rPr>
                <w:rFonts w:ascii="Times New Roman" w:hAnsi="Times New Roman" w:cs="Times New Roman"/>
                <w:sz w:val="24"/>
                <w:szCs w:val="24"/>
                <w:lang w:val="uk-UA"/>
              </w:rPr>
              <w:t xml:space="preserve">Ціна пропозиції учасника процедури закупівлі (договірна ціна) розраховується на підставі нормативної потреби в трудових і матеріально-технічних ресурсах, необхідних для здійснення </w:t>
            </w:r>
            <w:r w:rsidR="008B2C35" w:rsidRPr="00E01663">
              <w:rPr>
                <w:rFonts w:ascii="Times New Roman" w:eastAsia="Times New Roman" w:hAnsi="Times New Roman" w:cs="Times New Roman CYR"/>
                <w:sz w:val="24"/>
                <w:szCs w:val="24"/>
                <w:lang w:val="uk-UA" w:eastAsia="ru-RU"/>
              </w:rPr>
              <w:t>всіх видів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008B2C35" w:rsidRPr="00E01663">
              <w:rPr>
                <w:rFonts w:ascii="Times New Roman" w:eastAsia="Times New Roman" w:hAnsi="Times New Roman" w:cs="Times New Roman CYR"/>
                <w:sz w:val="24"/>
                <w:szCs w:val="24"/>
                <w:lang w:val="uk-UA" w:eastAsia="ru-RU"/>
              </w:rPr>
              <w:t xml:space="preserve"> по об’єкту, передбачених технічною специфікацією  (технічним завданням)  до тендерної документації Замовника</w:t>
            </w:r>
            <w:r w:rsidRPr="00E01663">
              <w:rPr>
                <w:rFonts w:ascii="Times New Roman" w:hAnsi="Times New Roman" w:cs="Times New Roman"/>
                <w:sz w:val="24"/>
                <w:szCs w:val="24"/>
                <w:lang w:val="uk-UA"/>
              </w:rPr>
              <w:t xml:space="preserve">, та поточних цін на них або з використанням укрупнених показників вартості робіт, обсяги та види яких передбачені </w:t>
            </w:r>
            <w:r w:rsidR="008B2C35" w:rsidRPr="00E01663">
              <w:rPr>
                <w:rFonts w:ascii="Times New Roman" w:hAnsi="Times New Roman" w:cs="Times New Roman"/>
                <w:sz w:val="24"/>
                <w:szCs w:val="24"/>
                <w:lang w:val="uk-UA"/>
              </w:rPr>
              <w:t xml:space="preserve">у </w:t>
            </w:r>
            <w:r w:rsidR="008B2C35" w:rsidRPr="00E01663">
              <w:rPr>
                <w:rFonts w:ascii="Times New Roman" w:eastAsia="Times New Roman" w:hAnsi="Times New Roman" w:cs="Times New Roman CYR"/>
                <w:sz w:val="24"/>
                <w:szCs w:val="24"/>
                <w:lang w:val="uk-UA" w:eastAsia="ru-RU"/>
              </w:rPr>
              <w:t>технічній специфікації  (технічному завданні)  до тендерної документації Замовника</w:t>
            </w:r>
            <w:r w:rsidRPr="00E01663">
              <w:rPr>
                <w:rFonts w:ascii="Times New Roman" w:hAnsi="Times New Roman" w:cs="Times New Roman"/>
                <w:sz w:val="24"/>
                <w:szCs w:val="24"/>
                <w:lang w:val="uk-UA"/>
              </w:rPr>
              <w:t>. Укрупнені показники вартості робіт можуть розраховуватись ресурсним методом з використанням діючих РЕКН або УКН.</w:t>
            </w:r>
          </w:p>
          <w:p w14:paraId="7DAFBA48" w14:textId="77777777" w:rsidR="00E01663" w:rsidRDefault="00E855A2" w:rsidP="00E01663">
            <w:pPr>
              <w:pStyle w:val="aff5"/>
              <w:ind w:left="0" w:firstLine="567"/>
              <w:contextualSpacing w:val="0"/>
              <w:jc w:val="both"/>
              <w:rPr>
                <w:lang w:val="uk-UA"/>
              </w:rPr>
            </w:pPr>
            <w:r w:rsidRPr="00E01663">
              <w:rPr>
                <w:rFonts w:ascii="Times New Roman" w:hAnsi="Times New Roman" w:cs="Times New Roman"/>
                <w:lang w:val="uk-UA"/>
              </w:rPr>
              <w:t>Ціна пропозиції учасника процедури закупівлі (договірна ціна) формується на підставі вартості підрядних робіт</w:t>
            </w:r>
            <w:r w:rsidR="00805C7D" w:rsidRPr="00E01663">
              <w:rPr>
                <w:rFonts w:ascii="Times New Roman" w:hAnsi="Times New Roman" w:cs="Times New Roman"/>
                <w:lang w:val="uk-UA"/>
              </w:rPr>
              <w:t xml:space="preserve"> (послуг)</w:t>
            </w:r>
            <w:r w:rsidRPr="00E01663">
              <w:rPr>
                <w:rFonts w:ascii="Times New Roman" w:hAnsi="Times New Roman" w:cs="Times New Roman"/>
                <w:lang w:val="uk-UA"/>
              </w:rPr>
              <w:t>, до складу яких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r w:rsidR="008B2C35" w:rsidRPr="00E01663">
              <w:rPr>
                <w:rFonts w:ascii="Times New Roman" w:hAnsi="Times New Roman" w:cs="Times New Roman"/>
                <w:lang w:val="uk-UA"/>
              </w:rPr>
              <w:t xml:space="preserve"> </w:t>
            </w:r>
            <w:r w:rsidR="008B2C35" w:rsidRPr="00E01663">
              <w:rPr>
                <w:lang w:val="uk-UA"/>
              </w:rPr>
              <w:t>Форму договірної ціни наведено у додатку 30 Настанови, у разі визначення вартості за укрупненими показниками вартості робіт використовується форма договірної ціни, що наведена в додатку 31 Настанови.</w:t>
            </w:r>
          </w:p>
          <w:p w14:paraId="492B44C8" w14:textId="728544DD" w:rsidR="00E95BCD" w:rsidRPr="00E01663" w:rsidRDefault="00E95BCD" w:rsidP="00E01663">
            <w:pPr>
              <w:pStyle w:val="aff5"/>
              <w:ind w:left="0" w:firstLine="567"/>
              <w:contextualSpacing w:val="0"/>
              <w:jc w:val="both"/>
              <w:rPr>
                <w:rFonts w:ascii="Times New Roman" w:hAnsi="Times New Roman"/>
                <w:lang w:val="uk-UA"/>
              </w:rPr>
            </w:pPr>
            <w:r w:rsidRPr="00E01663">
              <w:rPr>
                <w:rFonts w:ascii="Times New Roman" w:hAnsi="Times New Roman"/>
                <w:lang w:val="uk-UA"/>
              </w:rPr>
              <w:t>В ціні пропозиції Учасник визначає вартість усіх запропонованих до виконання обсягів робіт</w:t>
            </w:r>
            <w:r w:rsidR="00805C7D" w:rsidRPr="00E01663">
              <w:rPr>
                <w:rFonts w:ascii="Times New Roman" w:hAnsi="Times New Roman"/>
                <w:lang w:val="uk-UA"/>
              </w:rPr>
              <w:t xml:space="preserve"> (послуг)</w:t>
            </w:r>
            <w:r w:rsidRPr="00E01663">
              <w:rPr>
                <w:rFonts w:ascii="Times New Roman" w:hAnsi="Times New Roman"/>
                <w:lang w:val="uk-UA"/>
              </w:rPr>
              <w:t xml:space="preserve"> з урахуванням  обсягів, що виконуються  субпідрядними організаціями. </w:t>
            </w:r>
          </w:p>
          <w:p w14:paraId="15CD53C3" w14:textId="1EF28DD1" w:rsidR="008B2C35" w:rsidRPr="00E01663" w:rsidRDefault="008B2C35" w:rsidP="008B2C35">
            <w:pPr>
              <w:widowControl w:val="0"/>
              <w:autoSpaceDE w:val="0"/>
              <w:autoSpaceDN w:val="0"/>
              <w:adjustRightInd w:val="0"/>
              <w:spacing w:after="0" w:line="240" w:lineRule="auto"/>
              <w:ind w:left="34" w:right="85"/>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 xml:space="preserve">Вартість експлуатації будівельних машин та механізмів у складі прямих витрат учасник процедури закупівлі визначає виходячи з </w:t>
            </w:r>
            <w:r w:rsidRPr="00E01663">
              <w:rPr>
                <w:rFonts w:ascii="Times New Roman" w:eastAsia="Times New Roman" w:hAnsi="Times New Roman" w:cs="Times New Roman CYR"/>
                <w:sz w:val="24"/>
                <w:szCs w:val="24"/>
                <w:lang w:val="uk-UA" w:eastAsia="ru-RU"/>
              </w:rPr>
              <w:lastRenderedPageBreak/>
              <w:t>нормативного часу роботи машин, необхідного для виконання обсягу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що пропонується, та вартості експлуатації машин за одиницю часу їх застосування (машино-година) в поточних цінах з урахуванням положень Настанови.</w:t>
            </w:r>
          </w:p>
          <w:p w14:paraId="23CABFD2" w14:textId="0F2B7D98" w:rsidR="008B2C35" w:rsidRPr="00E01663" w:rsidRDefault="008B2C35" w:rsidP="00CC5812">
            <w:pPr>
              <w:widowControl w:val="0"/>
              <w:autoSpaceDE w:val="0"/>
              <w:autoSpaceDN w:val="0"/>
              <w:adjustRightInd w:val="0"/>
              <w:spacing w:after="0" w:line="240" w:lineRule="auto"/>
              <w:ind w:left="34" w:right="85" w:firstLine="33"/>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Нормативний час роботи будівельних машин та механізмів визначається на підставі РЕКН та обсягів робіт</w:t>
            </w:r>
            <w:r w:rsidR="00805C7D"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які пропонуються до виконання.</w:t>
            </w:r>
          </w:p>
          <w:p w14:paraId="6490CDE0" w14:textId="2B0EB4C6" w:rsidR="00CC5812" w:rsidRPr="00E01663" w:rsidRDefault="00E01663" w:rsidP="00CC5812">
            <w:pPr>
              <w:spacing w:after="0"/>
              <w:jc w:val="both"/>
              <w:rPr>
                <w:rFonts w:ascii="Times New Roman" w:hAnsi="Times New Roman" w:cs="Times New Roman"/>
                <w:sz w:val="24"/>
                <w:szCs w:val="24"/>
                <w:lang w:val="uk-UA"/>
              </w:rPr>
            </w:pPr>
            <w:r>
              <w:rPr>
                <w:rFonts w:ascii="Times New Roman" w:hAnsi="Times New Roman" w:cs="Times New Roman"/>
                <w:color w:val="4472C4" w:themeColor="accent1"/>
                <w:sz w:val="24"/>
                <w:szCs w:val="24"/>
                <w:lang w:val="uk-UA"/>
              </w:rPr>
              <w:t xml:space="preserve">        </w:t>
            </w:r>
            <w:r w:rsidR="009A6765" w:rsidRPr="00E01663">
              <w:rPr>
                <w:rFonts w:ascii="Times New Roman" w:hAnsi="Times New Roman" w:cs="Times New Roman"/>
                <w:sz w:val="24"/>
                <w:szCs w:val="24"/>
                <w:lang w:val="uk-UA"/>
              </w:rPr>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009A6765" w:rsidRPr="00E01663">
              <w:rPr>
                <w:rFonts w:ascii="Times New Roman" w:hAnsi="Times New Roman" w:cs="Times New Roman"/>
                <w:sz w:val="24"/>
                <w:szCs w:val="24"/>
                <w:lang w:val="uk-UA"/>
              </w:rPr>
              <w:t>Мінрегіону</w:t>
            </w:r>
            <w:proofErr w:type="spellEnd"/>
            <w:r w:rsidR="009A6765" w:rsidRPr="00E01663">
              <w:rPr>
                <w:rFonts w:ascii="Times New Roman" w:hAnsi="Times New Roman" w:cs="Times New Roman"/>
                <w:sz w:val="24"/>
                <w:szCs w:val="24"/>
                <w:lang w:val="uk-UA"/>
              </w:rPr>
              <w:t xml:space="preserve"> від 31.12.2010 № 573, і переліку загальновиробничих витрат, наведених в додатку 10 до Настанови.  У складі ціни пропозиції учасника процедури закупівлі (договірної ціни) загальновиробничі витрати обчислюються за показниками, визначеними розрахунково-аналітичним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Додатках 18 та 19 до Настанови</w:t>
            </w:r>
            <w:r w:rsidR="00805C7D" w:rsidRPr="00E01663">
              <w:rPr>
                <w:rFonts w:ascii="Times New Roman" w:hAnsi="Times New Roman" w:cs="Times New Roman"/>
                <w:sz w:val="24"/>
                <w:szCs w:val="24"/>
                <w:lang w:val="uk-UA"/>
              </w:rPr>
              <w:t>.</w:t>
            </w:r>
          </w:p>
          <w:p w14:paraId="33FEF083" w14:textId="2DD55FAE" w:rsidR="00E01663" w:rsidRDefault="009A6765" w:rsidP="00E01663">
            <w:pPr>
              <w:spacing w:after="0"/>
              <w:jc w:val="both"/>
              <w:rPr>
                <w:rFonts w:ascii="Times New Roman" w:hAnsi="Times New Roman" w:cs="Times New Roman"/>
                <w:sz w:val="24"/>
                <w:szCs w:val="24"/>
                <w:lang w:val="uk-UA"/>
              </w:rPr>
            </w:pPr>
            <w:r w:rsidRPr="009A6765">
              <w:rPr>
                <w:rFonts w:ascii="Times New Roman" w:hAnsi="Times New Roman" w:cs="Times New Roman"/>
                <w:color w:val="4472C4" w:themeColor="accent1"/>
                <w:lang w:val="uk-UA"/>
              </w:rPr>
              <w:t xml:space="preserve">    </w:t>
            </w:r>
            <w:r w:rsidRPr="00E01663">
              <w:rPr>
                <w:rFonts w:ascii="Times New Roman" w:hAnsi="Times New Roman" w:cs="Times New Roman"/>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E01663">
              <w:rPr>
                <w:rFonts w:ascii="Times New Roman" w:hAnsi="Times New Roman" w:cs="Times New Roman"/>
                <w:sz w:val="24"/>
                <w:szCs w:val="24"/>
                <w:lang w:val="uk-UA"/>
              </w:rPr>
              <w:t>Мінрегіону</w:t>
            </w:r>
            <w:proofErr w:type="spellEnd"/>
            <w:r w:rsidRPr="00E01663">
              <w:rPr>
                <w:rFonts w:ascii="Times New Roman" w:hAnsi="Times New Roman" w:cs="Times New Roman"/>
                <w:sz w:val="24"/>
                <w:szCs w:val="24"/>
                <w:lang w:val="uk-UA"/>
              </w:rPr>
              <w:t xml:space="preserve"> від 31.12.2010 № 573, і переліку адміністративних витрат, наведених у додатку 26 до Настанови.</w:t>
            </w:r>
            <w:r w:rsidRPr="00E01663">
              <w:rPr>
                <w:rFonts w:ascii="Times New Roman" w:hAnsi="Times New Roman" w:cs="Times New Roman"/>
                <w:sz w:val="24"/>
                <w:szCs w:val="24"/>
              </w:rPr>
              <w:t xml:space="preserve"> </w:t>
            </w:r>
            <w:r w:rsidRPr="00E01663">
              <w:rPr>
                <w:rFonts w:ascii="Times New Roman" w:hAnsi="Times New Roman" w:cs="Times New Roman"/>
                <w:sz w:val="24"/>
                <w:szCs w:val="24"/>
                <w:lang w:val="uk-UA"/>
              </w:rPr>
              <w:t>У складі ціни пропозиції учасника процедури закупівлі (договірної ціни) адміністративні витрати включаються за показниками, визначеними розрахунково</w:t>
            </w:r>
            <w:r w:rsidR="00B07384">
              <w:rPr>
                <w:rFonts w:ascii="Times New Roman" w:hAnsi="Times New Roman" w:cs="Times New Roman"/>
                <w:sz w:val="24"/>
                <w:szCs w:val="24"/>
                <w:lang w:val="uk-UA"/>
              </w:rPr>
              <w:t xml:space="preserve"> </w:t>
            </w:r>
            <w:r w:rsidR="00B07384" w:rsidRPr="00B07384">
              <w:rPr>
                <w:rFonts w:ascii="Times New Roman" w:hAnsi="Times New Roman" w:cs="Times New Roman"/>
                <w:sz w:val="24"/>
                <w:szCs w:val="24"/>
                <w:lang w:val="uk-UA"/>
              </w:rPr>
              <w:t>–</w:t>
            </w:r>
            <w:r w:rsidR="00B07384">
              <w:rPr>
                <w:rFonts w:ascii="Times New Roman" w:hAnsi="Times New Roman" w:cs="Times New Roman"/>
                <w:sz w:val="24"/>
                <w:szCs w:val="24"/>
                <w:lang w:val="uk-UA"/>
              </w:rPr>
              <w:t xml:space="preserve"> </w:t>
            </w:r>
            <w:r w:rsidRPr="00E01663">
              <w:rPr>
                <w:rFonts w:ascii="Times New Roman" w:hAnsi="Times New Roman" w:cs="Times New Roman"/>
                <w:sz w:val="24"/>
                <w:szCs w:val="24"/>
                <w:lang w:val="uk-UA"/>
              </w:rPr>
              <w:t>аналітичним методом на підставі аналізу цих витрат за попередній звітний період за даними бухгалтерського обліку з використанням самостійно обраної підприємством бази розподілу (зокрема у відсотках від прямих витрат) або за показниками, наведеними в Додатку 26 до Настанови. У ціні пропозиції учасника процедури закупівлі (договірній ціні)</w:t>
            </w:r>
            <w:r w:rsidR="00CC5812" w:rsidRPr="00E01663">
              <w:rPr>
                <w:rFonts w:ascii="Times New Roman" w:hAnsi="Times New Roman" w:cs="Times New Roman"/>
                <w:sz w:val="24"/>
                <w:szCs w:val="24"/>
                <w:lang w:val="uk-UA"/>
              </w:rPr>
              <w:t>.</w:t>
            </w:r>
            <w:r w:rsidRPr="00E01663">
              <w:rPr>
                <w:rFonts w:ascii="Times New Roman" w:hAnsi="Times New Roman" w:cs="Times New Roman"/>
                <w:sz w:val="24"/>
                <w:szCs w:val="24"/>
                <w:lang w:val="uk-UA"/>
              </w:rPr>
              <w:t xml:space="preserve"> враховується економічно обґрунтований прибуток, який планується отримати від виконання робіт</w:t>
            </w:r>
            <w:r w:rsidR="00CA0733" w:rsidRPr="00E01663">
              <w:rPr>
                <w:rFonts w:ascii="Times New Roman" w:hAnsi="Times New Roman" w:cs="Times New Roman"/>
                <w:sz w:val="24"/>
                <w:szCs w:val="24"/>
                <w:lang w:val="uk-UA"/>
              </w:rPr>
              <w:t xml:space="preserve"> (послуг)</w:t>
            </w:r>
            <w:r w:rsidRPr="00E01663">
              <w:rPr>
                <w:rFonts w:ascii="Times New Roman" w:hAnsi="Times New Roman" w:cs="Times New Roman"/>
                <w:sz w:val="24"/>
                <w:szCs w:val="24"/>
                <w:lang w:val="uk-UA"/>
              </w:rPr>
              <w:t xml:space="preserve"> на об’єкті</w:t>
            </w:r>
            <w:r w:rsidR="00CA0733" w:rsidRPr="00E01663">
              <w:rPr>
                <w:rFonts w:ascii="Times New Roman" w:hAnsi="Times New Roman" w:cs="Times New Roman"/>
                <w:sz w:val="24"/>
                <w:szCs w:val="24"/>
                <w:lang w:val="uk-UA"/>
              </w:rPr>
              <w:t xml:space="preserve"> ремонту</w:t>
            </w:r>
            <w:r w:rsidRPr="00E01663">
              <w:rPr>
                <w:rFonts w:ascii="Times New Roman" w:hAnsi="Times New Roman" w:cs="Times New Roman"/>
                <w:sz w:val="24"/>
                <w:szCs w:val="24"/>
                <w:lang w:val="uk-UA"/>
              </w:rPr>
              <w:t>, який не може перевищувати 15 % від суми прямих і загальновиробничих витрат.</w:t>
            </w:r>
          </w:p>
          <w:p w14:paraId="1D793174" w14:textId="6051136B" w:rsidR="00E95BCD" w:rsidRDefault="00E01663" w:rsidP="00E01663">
            <w:pPr>
              <w:spacing w:after="240"/>
              <w:jc w:val="both"/>
              <w:rPr>
                <w:rFonts w:ascii="Times New Roman" w:eastAsia="Times New Roman" w:hAnsi="Times New Roman" w:cs="Times New Roman CYR"/>
                <w:sz w:val="24"/>
                <w:szCs w:val="24"/>
                <w:lang w:val="uk-UA" w:eastAsia="ru-RU"/>
              </w:rPr>
            </w:pPr>
            <w:r>
              <w:rPr>
                <w:rFonts w:ascii="Times New Roman" w:eastAsia="Times New Roman" w:hAnsi="Times New Roman" w:cs="Times New Roman CYR"/>
                <w:sz w:val="24"/>
                <w:szCs w:val="24"/>
                <w:lang w:val="uk-UA" w:eastAsia="ru-RU"/>
              </w:rPr>
              <w:t xml:space="preserve">     </w:t>
            </w:r>
            <w:r w:rsidR="00E95BCD" w:rsidRPr="00E95BCD">
              <w:rPr>
                <w:rFonts w:ascii="Times New Roman" w:eastAsia="Times New Roman" w:hAnsi="Times New Roman" w:cs="Times New Roman CYR"/>
                <w:sz w:val="24"/>
                <w:szCs w:val="24"/>
                <w:lang w:val="uk-UA" w:eastAsia="ru-RU"/>
              </w:rPr>
              <w:t>До складу ціни пропозиції Учасника включаються встановлені чинним законодавством податки, збори, обов’язкові платежі, не враховані складовими вартості будівництва. Розмір цих витрат визначається, виходячи з норм і бази для їх нарахування, встановлених законодавством.</w:t>
            </w:r>
          </w:p>
          <w:p w14:paraId="7E73773B" w14:textId="7D1CC871" w:rsidR="008A6636" w:rsidRPr="00E95BCD" w:rsidRDefault="008A663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8A6636">
              <w:rPr>
                <w:rFonts w:ascii="Times New Roman" w:eastAsia="Times New Roman" w:hAnsi="Times New Roman" w:cs="Times New Roman CYR"/>
                <w:sz w:val="24"/>
                <w:szCs w:val="24"/>
                <w:lang w:val="uk-UA" w:eastAsia="ru-RU"/>
              </w:rPr>
              <w:t>Учасник при розрахунку ціни пропозиції не має права включати в ціну будь – 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r>
              <w:rPr>
                <w:rFonts w:ascii="Times New Roman" w:eastAsia="Times New Roman" w:hAnsi="Times New Roman" w:cs="Times New Roman CYR"/>
                <w:sz w:val="24"/>
                <w:szCs w:val="24"/>
                <w:lang w:val="uk-UA" w:eastAsia="ru-RU"/>
              </w:rPr>
              <w:t>.</w:t>
            </w:r>
          </w:p>
          <w:p w14:paraId="4D6B023C" w14:textId="1A9DC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Вид договірної ціни – тверда. Розрахунок договірної ціни  бажано здійснювати Учасникам у програмному комплексі АВК</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5 (поточна редакція), в якому враховані останні зміни в галузевих стандартах з ціноутворення.</w:t>
            </w:r>
          </w:p>
          <w:p w14:paraId="1D41A27F" w14:textId="760A6CE8"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Договірна ціна, за яку учасник згоден виконати замовлення, </w:t>
            </w:r>
            <w:r w:rsidRPr="00E95BCD">
              <w:rPr>
                <w:rFonts w:ascii="Times New Roman" w:eastAsia="Times New Roman" w:hAnsi="Times New Roman" w:cs="Times New Roman CYR"/>
                <w:sz w:val="24"/>
                <w:szCs w:val="24"/>
                <w:lang w:val="uk-UA" w:eastAsia="ru-RU"/>
              </w:rPr>
              <w:lastRenderedPageBreak/>
              <w:t xml:space="preserve">розраховується виходячи з усіх видів, обсягів робіт, передбачених  технічною специфікацією (технічним завданням) до тендерної документації Замовника, термінів </w:t>
            </w:r>
            <w:r w:rsidR="00AF59EF">
              <w:rPr>
                <w:rFonts w:ascii="Times New Roman" w:eastAsia="Times New Roman" w:hAnsi="Times New Roman" w:cs="Times New Roman CYR"/>
                <w:sz w:val="24"/>
                <w:szCs w:val="24"/>
                <w:lang w:val="uk-UA" w:eastAsia="ru-RU"/>
              </w:rPr>
              <w:t>ї</w:t>
            </w:r>
            <w:r w:rsidRPr="00E95BCD">
              <w:rPr>
                <w:rFonts w:ascii="Times New Roman" w:eastAsia="Times New Roman" w:hAnsi="Times New Roman" w:cs="Times New Roman CYR"/>
                <w:sz w:val="24"/>
                <w:szCs w:val="24"/>
                <w:lang w:val="uk-UA" w:eastAsia="ru-RU"/>
              </w:rPr>
              <w:t>х виконання, технології виконання робіт, використання сертифікованих конкретних матеріалів, виробів і конструкцій та якості будівельно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монтажних робіт у чіткій відповідності до діючих нормативних документів щодо кошторисних норм, норм часу, методичних рекомендацій тощо, а також з дотриманням вимог технічної експлуатації будівельної техніки та  безпечних умов праці.</w:t>
            </w:r>
          </w:p>
          <w:p w14:paraId="043123D0" w14:textId="693BA26B"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362006">
              <w:rPr>
                <w:rFonts w:ascii="Times New Roman" w:eastAsia="Times New Roman" w:hAnsi="Times New Roman" w:cs="Times New Roman CYR"/>
                <w:color w:val="4472C4" w:themeColor="accent1"/>
                <w:sz w:val="24"/>
                <w:szCs w:val="24"/>
                <w:lang w:val="uk-UA" w:eastAsia="ru-RU"/>
              </w:rPr>
              <w:t xml:space="preserve">    </w:t>
            </w:r>
            <w:r w:rsidRPr="00E01663">
              <w:rPr>
                <w:rFonts w:ascii="Times New Roman" w:eastAsia="Times New Roman" w:hAnsi="Times New Roman" w:cs="Times New Roman CYR"/>
                <w:sz w:val="24"/>
                <w:szCs w:val="24"/>
                <w:lang w:val="uk-UA" w:eastAsia="ru-RU"/>
              </w:rPr>
              <w:t>Заробітна плата в складі прямих витрат розраховується учасником процедури закупівлі на підставі нормативних трудовитрат на певний обсяг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і вартості людино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Pr="00E01663">
              <w:rPr>
                <w:rFonts w:ascii="Times New Roman" w:eastAsia="Times New Roman" w:hAnsi="Times New Roman" w:cs="Times New Roman CYR"/>
                <w:sz w:val="24"/>
                <w:szCs w:val="24"/>
                <w:lang w:val="uk-UA" w:eastAsia="ru-RU"/>
              </w:rPr>
              <w:t>години середнього нормативного розряду цих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для ланки робітників-будівельників і монтажників та середнього нормативного розряду ланки робітників, зайнятих на керуванні та обслуговуванні будівельних машин і механізмів.</w:t>
            </w:r>
          </w:p>
          <w:p w14:paraId="21552F19" w14:textId="0D04EF48" w:rsidR="00362006" w:rsidRPr="00E01663" w:rsidRDefault="00362006" w:rsidP="00362006">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Середній нормативний розряд по видах робіт для ланки робітників</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01663">
              <w:rPr>
                <w:rFonts w:ascii="Times New Roman" w:eastAsia="Times New Roman" w:hAnsi="Times New Roman" w:cs="Times New Roman CYR"/>
                <w:sz w:val="24"/>
                <w:szCs w:val="24"/>
                <w:lang w:val="uk-UA" w:eastAsia="ru-RU"/>
              </w:rPr>
              <w:t>будівельників і монтажників приймається за КНУ РЕКН, а для ланки робітників, зайнятих на керуванні та обслуговуванні будівельних машин і механізмів, — за КНУ РКНЕМ.</w:t>
            </w:r>
          </w:p>
          <w:p w14:paraId="03ECB5FC" w14:textId="1A6088E2" w:rsidR="00362006" w:rsidRPr="00E01663" w:rsidRDefault="00362006"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01663">
              <w:rPr>
                <w:rFonts w:ascii="Times New Roman" w:eastAsia="Times New Roman" w:hAnsi="Times New Roman" w:cs="Times New Roman CYR"/>
                <w:sz w:val="24"/>
                <w:szCs w:val="24"/>
                <w:lang w:val="uk-UA" w:eastAsia="ru-RU"/>
              </w:rPr>
              <w:t>Вартість людино</w:t>
            </w:r>
            <w:r w:rsidR="00E01663" w:rsidRPr="00E01663">
              <w:rPr>
                <w:rFonts w:ascii="Times New Roman" w:eastAsia="Times New Roman" w:hAnsi="Times New Roman" w:cs="Times New Roman CYR"/>
                <w:sz w:val="24"/>
                <w:szCs w:val="24"/>
                <w:lang w:val="uk-UA" w:eastAsia="ru-RU"/>
              </w:rPr>
              <w:t xml:space="preserve"> – </w:t>
            </w:r>
            <w:r w:rsidRPr="00E01663">
              <w:rPr>
                <w:rFonts w:ascii="Times New Roman" w:eastAsia="Times New Roman" w:hAnsi="Times New Roman" w:cs="Times New Roman CYR"/>
                <w:sz w:val="24"/>
                <w:szCs w:val="24"/>
                <w:lang w:val="uk-UA" w:eastAsia="ru-RU"/>
              </w:rPr>
              <w:t>години, яка відповідає середньому нормативному розрядові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xml:space="preserve"> або за видами робіт</w:t>
            </w:r>
            <w:r w:rsidR="00CA0733" w:rsidRPr="00E01663">
              <w:rPr>
                <w:rFonts w:ascii="Times New Roman" w:eastAsia="Times New Roman" w:hAnsi="Times New Roman" w:cs="Times New Roman CYR"/>
                <w:sz w:val="24"/>
                <w:szCs w:val="24"/>
                <w:lang w:val="uk-UA" w:eastAsia="ru-RU"/>
              </w:rPr>
              <w:t xml:space="preserve"> (послуг)</w:t>
            </w:r>
            <w:r w:rsidRPr="00E01663">
              <w:rPr>
                <w:rFonts w:ascii="Times New Roman" w:eastAsia="Times New Roman" w:hAnsi="Times New Roman" w:cs="Times New Roman CYR"/>
                <w:sz w:val="24"/>
                <w:szCs w:val="24"/>
                <w:lang w:val="uk-UA" w:eastAsia="ru-RU"/>
              </w:rPr>
              <w:t>, або по об’єкту</w:t>
            </w:r>
            <w:r w:rsidR="00CA0733" w:rsidRPr="00E01663">
              <w:rPr>
                <w:rFonts w:ascii="Times New Roman" w:eastAsia="Times New Roman" w:hAnsi="Times New Roman" w:cs="Times New Roman CYR"/>
                <w:sz w:val="24"/>
                <w:szCs w:val="24"/>
                <w:lang w:val="uk-UA" w:eastAsia="ru-RU"/>
              </w:rPr>
              <w:t xml:space="preserve"> ремонту </w:t>
            </w:r>
            <w:r w:rsidRPr="00E01663">
              <w:rPr>
                <w:rFonts w:ascii="Times New Roman" w:eastAsia="Times New Roman" w:hAnsi="Times New Roman" w:cs="Times New Roman CYR"/>
                <w:sz w:val="24"/>
                <w:szCs w:val="24"/>
                <w:lang w:val="uk-UA" w:eastAsia="ru-RU"/>
              </w:rPr>
              <w:t>в цілому, визначається виходячи з середньомісячної заробітної плати на одного працівника в режимі повної зайнятості, яку учасник процедури закупівлі планує отримувати на об’єкті замовлення, з урахуванням показника середньомісячної норми тривалості робочого часу, встановленого центральним органом виконавчої влади з формування та забезпечення реалізації державної політики у сфері праці, зайнятості населення, трудової міграції, трудових відносин, соціального захисту, соціального діалогу.</w:t>
            </w:r>
          </w:p>
          <w:p w14:paraId="3BE6F378" w14:textId="77777777" w:rsidR="00E01663" w:rsidRDefault="00EE59EA" w:rsidP="00E01663">
            <w:pPr>
              <w:pStyle w:val="aff5"/>
              <w:ind w:left="0" w:firstLine="567"/>
              <w:contextualSpacing w:val="0"/>
              <w:jc w:val="both"/>
              <w:rPr>
                <w:lang w:val="uk-UA"/>
              </w:rPr>
            </w:pPr>
            <w:r w:rsidRPr="00E01663">
              <w:rPr>
                <w:lang w:val="uk-UA"/>
              </w:rPr>
              <w:t>Дефектний акт та д</w:t>
            </w:r>
            <w:r w:rsidR="00362006" w:rsidRPr="00E01663">
              <w:rPr>
                <w:lang w:val="uk-UA"/>
              </w:rPr>
              <w:t>оговірна цін</w:t>
            </w:r>
            <w:r w:rsidRPr="00E01663">
              <w:rPr>
                <w:lang w:val="uk-UA"/>
              </w:rPr>
              <w:t>а</w:t>
            </w:r>
            <w:r w:rsidR="00362006" w:rsidRPr="00E01663">
              <w:rPr>
                <w:lang w:val="uk-UA"/>
              </w:rPr>
              <w:t xml:space="preserve"> у формі наведеній у додатку 30 Настанови, а у разі визначення вартості за укрупненими показниками вартості робіт, у формі наведеній у додатку 31 Настанови, нада</w:t>
            </w:r>
            <w:r w:rsidRPr="00E01663">
              <w:rPr>
                <w:lang w:val="uk-UA"/>
              </w:rPr>
              <w:t>ю</w:t>
            </w:r>
            <w:r w:rsidR="00362006" w:rsidRPr="00E01663">
              <w:rPr>
                <w:lang w:val="uk-UA"/>
              </w:rPr>
              <w:t>ться учасником у складі пропозиції.</w:t>
            </w:r>
          </w:p>
          <w:p w14:paraId="273E00B3" w14:textId="799EDB0E" w:rsidR="00E01663" w:rsidRPr="006A18FF" w:rsidRDefault="00DD0915" w:rsidP="00E01663">
            <w:pPr>
              <w:pStyle w:val="aff5"/>
              <w:ind w:left="0" w:firstLine="567"/>
              <w:contextualSpacing w:val="0"/>
              <w:jc w:val="both"/>
              <w:rPr>
                <w:rFonts w:ascii="Times New Roman" w:hAnsi="Times New Roman"/>
                <w:lang w:val="uk-UA"/>
              </w:rPr>
            </w:pPr>
            <w:r w:rsidRPr="006A18FF">
              <w:rPr>
                <w:rFonts w:ascii="Times New Roman" w:hAnsi="Times New Roman"/>
                <w:lang w:val="uk-UA"/>
              </w:rPr>
              <w:t xml:space="preserve">Замовник залишає за собою право на перевірку у переможця закупівлі, усіх розрахунків договірної ціни, які є її складовими та визначені </w:t>
            </w:r>
            <w:r w:rsidR="00CA0733" w:rsidRPr="006A18FF">
              <w:rPr>
                <w:rFonts w:ascii="Times New Roman" w:hAnsi="Times New Roman"/>
                <w:lang w:val="uk-UA"/>
              </w:rPr>
              <w:t>Настановою</w:t>
            </w:r>
            <w:r w:rsidRPr="006A18FF">
              <w:rPr>
                <w:rFonts w:ascii="Times New Roman" w:hAnsi="Times New Roman"/>
                <w:lang w:val="uk-UA"/>
              </w:rPr>
              <w:t>,  розрахованих в програмному комплексі «Автоматизований випуск кошторисів» АВК</w:t>
            </w:r>
            <w:r w:rsidR="00E01663" w:rsidRPr="006A18FF">
              <w:rPr>
                <w:rFonts w:ascii="Times New Roman" w:hAnsi="Times New Roman"/>
                <w:lang w:val="uk-UA"/>
              </w:rPr>
              <w:t xml:space="preserve"> – </w:t>
            </w:r>
            <w:r w:rsidRPr="006A18FF">
              <w:rPr>
                <w:rFonts w:ascii="Times New Roman" w:hAnsi="Times New Roman"/>
                <w:lang w:val="uk-UA"/>
              </w:rPr>
              <w:t>5, або у програмному комплексі, який взаємодіє з ним в частині передачі вартісних показників при визначенні  вартості об’єкта</w:t>
            </w:r>
            <w:r w:rsidR="00CA0733" w:rsidRPr="006A18FF">
              <w:rPr>
                <w:rFonts w:ascii="Times New Roman" w:hAnsi="Times New Roman"/>
                <w:lang w:val="uk-UA"/>
              </w:rPr>
              <w:t xml:space="preserve"> ремонту</w:t>
            </w:r>
            <w:r w:rsidRPr="006A18FF">
              <w:rPr>
                <w:rFonts w:ascii="Times New Roman" w:hAnsi="Times New Roman"/>
                <w:lang w:val="uk-UA"/>
              </w:rPr>
              <w:t xml:space="preserve"> та передачі  кошторисної документації та розрахунків договірних цін, </w:t>
            </w:r>
            <w:r w:rsidR="00E01663" w:rsidRPr="006A18FF">
              <w:rPr>
                <w:rFonts w:ascii="Times New Roman" w:hAnsi="Times New Roman"/>
                <w:lang w:val="uk-UA"/>
              </w:rPr>
              <w:t>у тому числі</w:t>
            </w:r>
            <w:r w:rsidRPr="006A18FF">
              <w:rPr>
                <w:rFonts w:ascii="Times New Roman" w:hAnsi="Times New Roman"/>
                <w:lang w:val="uk-UA"/>
              </w:rPr>
              <w:t>:</w:t>
            </w:r>
          </w:p>
          <w:p w14:paraId="1A1BF757" w14:textId="7AA2A99D" w:rsidR="00E01663" w:rsidRPr="00E01663" w:rsidRDefault="006A18FF" w:rsidP="006A18FF">
            <w:pPr>
              <w:pStyle w:val="aff5"/>
              <w:ind w:left="0" w:firstLine="567"/>
              <w:contextualSpacing w:val="0"/>
              <w:jc w:val="both"/>
              <w:rPr>
                <w:rFonts w:ascii="Times New Roman" w:eastAsia="Calibri" w:hAnsi="Times New Roman" w:cs="Times New Roman"/>
                <w:lang w:val="uk-UA"/>
                <w14:ligatures w14:val="standardContextual"/>
              </w:rPr>
            </w:pPr>
            <w:r w:rsidRPr="006A18FF">
              <w:rPr>
                <w:rFonts w:ascii="Times New Roman" w:eastAsia="Calibri" w:hAnsi="Times New Roman" w:cs="Times New Roman"/>
                <w:lang w:val="uk-UA"/>
                <w14:ligatures w14:val="standardContextual"/>
              </w:rPr>
              <w:t xml:space="preserve">а) </w:t>
            </w:r>
            <w:r w:rsidR="00E01663" w:rsidRPr="00E01663">
              <w:rPr>
                <w:rFonts w:ascii="Times New Roman" w:eastAsia="Calibri" w:hAnsi="Times New Roman" w:cs="Times New Roman"/>
                <w:lang w:val="uk-UA"/>
                <w14:ligatures w14:val="standardContextual"/>
              </w:rPr>
              <w:t>Договірна ціна у формі наведеній у додатку 30 Настанови</w:t>
            </w:r>
            <w:r w:rsidR="00E01663" w:rsidRPr="006A18FF">
              <w:rPr>
                <w:rFonts w:ascii="Times New Roman" w:eastAsia="Calibri" w:hAnsi="Times New Roman" w:cs="Times New Roman"/>
                <w:lang w:val="uk-UA"/>
                <w14:ligatures w14:val="standardContextual"/>
              </w:rPr>
              <w:t>:</w:t>
            </w:r>
          </w:p>
          <w:p w14:paraId="3DEC7576" w14:textId="5268FA74" w:rsidR="00E01663" w:rsidRPr="00E01663" w:rsidRDefault="00E01663" w:rsidP="006A18FF">
            <w:pPr>
              <w:widowControl w:val="0"/>
              <w:autoSpaceDE w:val="0"/>
              <w:autoSpaceDN w:val="0"/>
              <w:adjustRightInd w:val="0"/>
              <w:spacing w:after="0" w:line="240" w:lineRule="auto"/>
              <w:ind w:left="34" w:right="85"/>
              <w:jc w:val="both"/>
              <w:rPr>
                <w:rFonts w:ascii="Times New Roman" w:eastAsia="Calibri" w:hAnsi="Times New Roman" w:cs="Times New Roman"/>
                <w:sz w:val="24"/>
                <w:szCs w:val="24"/>
                <w:lang w:val="uk-UA" w:eastAsia="ru-RU"/>
                <w14:ligatures w14:val="standardContextual"/>
              </w:rPr>
            </w:pPr>
            <w:r w:rsidRPr="006A18FF">
              <w:rPr>
                <w:rFonts w:ascii="Times New Roman" w:eastAsia="Times New Roman" w:hAnsi="Times New Roman" w:cs="Times New Roman"/>
                <w:sz w:val="24"/>
                <w:szCs w:val="24"/>
                <w:lang w:val="uk-UA" w:eastAsia="ru-RU"/>
                <w14:ligatures w14:val="standardContextual"/>
              </w:rPr>
              <w:t>–</w:t>
            </w:r>
            <w:r w:rsidRPr="00E01663">
              <w:rPr>
                <w:rFonts w:ascii="Times New Roman" w:eastAsia="Times New Roman"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Локальний кошторис за формою наведеною у Додатку 1 до Настанови (пункт 3.11);</w:t>
            </w:r>
          </w:p>
          <w:p w14:paraId="3362F3D4" w14:textId="3F2E15CD"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Відомість ресурсів до локального кошторису за формою наведеною у</w:t>
            </w:r>
            <w:r w:rsidRPr="00E01663">
              <w:rPr>
                <w:rFonts w:ascii="Times New Roman" w:eastAsia="Calibri" w:hAnsi="Times New Roman" w:cs="Times New Roman"/>
                <w:sz w:val="24"/>
                <w:szCs w:val="24"/>
                <w:lang w:val="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Додатку 4 до Настанови (пункт 3.21);</w:t>
            </w:r>
          </w:p>
          <w:p w14:paraId="7630DC30" w14:textId="1587DFE4"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загальновиробничих витрат до локального кошторису</w:t>
            </w:r>
            <w:r w:rsidR="006A18FF" w:rsidRPr="006A18FF">
              <w:rPr>
                <w:rFonts w:ascii="Times New Roman" w:eastAsia="Calibri" w:hAnsi="Times New Roman" w:cs="Times New Roman"/>
                <w:spacing w:val="-3"/>
                <w:sz w:val="24"/>
                <w:szCs w:val="24"/>
                <w:lang w:val="uk-UA"/>
                <w14:ligatures w14:val="standardContextual"/>
              </w:rPr>
              <w:t>;</w:t>
            </w:r>
          </w:p>
          <w:p w14:paraId="4B7C04EA" w14:textId="54F09951"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z w:val="24"/>
                <w:szCs w:val="24"/>
                <w:lang w:val="uk-UA" w:eastAsia="ru-RU"/>
                <w14:ligatures w14:val="standardContextual"/>
              </w:rPr>
            </w:pPr>
            <w:r w:rsidRPr="006A18FF">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z w:val="24"/>
                <w:szCs w:val="24"/>
                <w:lang w:val="uk-UA" w:eastAsia="ru-RU"/>
                <w14:ligatures w14:val="standardContextual"/>
              </w:rPr>
              <w:t xml:space="preserve">Розрахунок  коштів на покриття </w:t>
            </w:r>
            <w:r w:rsidR="006A18FF" w:rsidRPr="006A18FF">
              <w:rPr>
                <w:rFonts w:ascii="Times New Roman" w:eastAsia="Calibri" w:hAnsi="Times New Roman" w:cs="Times New Roman"/>
                <w:sz w:val="24"/>
                <w:szCs w:val="24"/>
                <w:lang w:val="uk-UA" w:eastAsia="ru-RU"/>
                <w14:ligatures w14:val="standardContextual"/>
              </w:rPr>
              <w:t>адміністративних</w:t>
            </w:r>
            <w:r w:rsidRPr="00E01663">
              <w:rPr>
                <w:rFonts w:ascii="Times New Roman" w:eastAsia="Calibri" w:hAnsi="Times New Roman" w:cs="Times New Roman"/>
                <w:sz w:val="24"/>
                <w:szCs w:val="24"/>
                <w:lang w:val="uk-UA" w:eastAsia="ru-RU"/>
                <w14:ligatures w14:val="standardContextual"/>
              </w:rPr>
              <w:t xml:space="preserve"> витрат</w:t>
            </w:r>
            <w:r w:rsidR="006A18FF" w:rsidRPr="006A18FF">
              <w:rPr>
                <w:rFonts w:ascii="Times New Roman" w:eastAsia="Calibri" w:hAnsi="Times New Roman" w:cs="Times New Roman"/>
                <w:sz w:val="24"/>
                <w:szCs w:val="24"/>
                <w:lang w:val="uk-UA" w:eastAsia="ru-RU"/>
                <w14:ligatures w14:val="standardContextual"/>
              </w:rPr>
              <w:t>;</w:t>
            </w:r>
          </w:p>
          <w:p w14:paraId="6FD55900" w14:textId="6B4E65C7" w:rsidR="00E01663" w:rsidRPr="00E01663" w:rsidRDefault="00E01663" w:rsidP="006A18FF">
            <w:pPr>
              <w:widowControl w:val="0"/>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after="0" w:line="276" w:lineRule="auto"/>
              <w:jc w:val="both"/>
              <w:rPr>
                <w:rFonts w:ascii="Times New Roman" w:eastAsia="Calibri" w:hAnsi="Times New Roman" w:cs="Times New Roman"/>
                <w:spacing w:val="-3"/>
                <w:sz w:val="24"/>
                <w:szCs w:val="24"/>
                <w:lang w:val="ru-RU"/>
                <w14:ligatures w14:val="standardContextual"/>
              </w:rPr>
            </w:pPr>
            <w:r w:rsidRPr="006A18FF">
              <w:rPr>
                <w:rFonts w:ascii="Times New Roman" w:eastAsia="Calibri" w:hAnsi="Times New Roman" w:cs="Times New Roman"/>
                <w:sz w:val="24"/>
                <w:szCs w:val="24"/>
                <w:lang w:val="uk-UA" w:eastAsia="ru-RU"/>
                <w14:ligatures w14:val="standardContextual"/>
              </w:rPr>
              <w:t>–</w:t>
            </w:r>
            <w:r w:rsidRPr="00E01663">
              <w:rPr>
                <w:rFonts w:ascii="Times New Roman" w:eastAsia="Calibri" w:hAnsi="Times New Roman" w:cs="Times New Roman"/>
                <w:sz w:val="24"/>
                <w:szCs w:val="24"/>
                <w:lang w:val="uk-UA" w:eastAsia="ru-RU"/>
                <w14:ligatures w14:val="standardContextual"/>
              </w:rPr>
              <w:t xml:space="preserve"> </w:t>
            </w:r>
            <w:r w:rsidRPr="00E01663">
              <w:rPr>
                <w:rFonts w:ascii="Times New Roman" w:eastAsia="Calibri" w:hAnsi="Times New Roman" w:cs="Times New Roman"/>
                <w:spacing w:val="-3"/>
                <w:sz w:val="24"/>
                <w:szCs w:val="24"/>
                <w:lang w:val="uk-UA"/>
                <w14:ligatures w14:val="standardContextual"/>
              </w:rPr>
              <w:t>Розрахунок прибутку</w:t>
            </w:r>
            <w:r w:rsidR="006A18FF" w:rsidRPr="006A18FF">
              <w:rPr>
                <w:rFonts w:ascii="Times New Roman" w:eastAsia="Calibri" w:hAnsi="Times New Roman" w:cs="Times New Roman"/>
                <w:spacing w:val="-3"/>
                <w:sz w:val="24"/>
                <w:szCs w:val="24"/>
                <w:lang w:val="uk-UA"/>
                <w14:ligatures w14:val="standardContextual"/>
              </w:rPr>
              <w:t>.</w:t>
            </w:r>
          </w:p>
          <w:p w14:paraId="66C44697" w14:textId="09BF7D1F" w:rsidR="00E01663" w:rsidRPr="00E01663" w:rsidRDefault="006A18FF" w:rsidP="00E01663">
            <w:pPr>
              <w:widowControl w:val="0"/>
              <w:autoSpaceDE w:val="0"/>
              <w:autoSpaceDN w:val="0"/>
              <w:adjustRightInd w:val="0"/>
              <w:spacing w:after="0" w:line="240" w:lineRule="auto"/>
              <w:ind w:left="34" w:right="85" w:firstLine="142"/>
              <w:rPr>
                <w:rFonts w:ascii="Times New Roman" w:eastAsia="Calibri" w:hAnsi="Times New Roman" w:cs="Times New Roman"/>
                <w:sz w:val="24"/>
                <w:szCs w:val="24"/>
                <w:lang w:val="uk-UA"/>
                <w14:ligatures w14:val="standardContextual"/>
              </w:rPr>
            </w:pPr>
            <w:r>
              <w:rPr>
                <w:rFonts w:ascii="Times New Roman" w:eastAsia="Calibri" w:hAnsi="Times New Roman" w:cs="Times New Roman"/>
                <w:sz w:val="24"/>
                <w:szCs w:val="24"/>
                <w:lang w:val="uk-UA"/>
                <w14:ligatures w14:val="standardContextual"/>
              </w:rPr>
              <w:t xml:space="preserve">     </w:t>
            </w:r>
            <w:r w:rsidRPr="006A18FF">
              <w:rPr>
                <w:rFonts w:ascii="Times New Roman" w:eastAsia="Calibri" w:hAnsi="Times New Roman" w:cs="Times New Roman"/>
                <w:sz w:val="24"/>
                <w:szCs w:val="24"/>
                <w:lang w:val="uk-UA"/>
                <w14:ligatures w14:val="standardContextual"/>
              </w:rPr>
              <w:t xml:space="preserve">б) </w:t>
            </w:r>
            <w:r w:rsidR="00E01663" w:rsidRPr="00E01663">
              <w:rPr>
                <w:rFonts w:ascii="Times New Roman" w:eastAsia="Calibri" w:hAnsi="Times New Roman" w:cs="Times New Roman"/>
                <w:sz w:val="24"/>
                <w:szCs w:val="24"/>
                <w:lang w:val="uk-UA"/>
                <w14:ligatures w14:val="standardContextual"/>
              </w:rPr>
              <w:t>Договірна ціна у формі наведеній у додатку 31 Настанови</w:t>
            </w:r>
            <w:r w:rsidRPr="006A18FF">
              <w:rPr>
                <w:rFonts w:ascii="Times New Roman" w:eastAsia="Calibri" w:hAnsi="Times New Roman" w:cs="Times New Roman"/>
                <w:sz w:val="24"/>
                <w:szCs w:val="24"/>
                <w:lang w:val="uk-UA"/>
                <w14:ligatures w14:val="standardContextual"/>
              </w:rPr>
              <w:t>:</w:t>
            </w:r>
          </w:p>
          <w:p w14:paraId="4BDE9983" w14:textId="77777777" w:rsidR="006A18FF" w:rsidRDefault="00E01663"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rPr>
                <w:rFonts w:ascii="Times New Roman" w:eastAsia="Calibri" w:hAnsi="Times New Roman" w:cs="Times New Roman"/>
                <w:spacing w:val="-3"/>
                <w:sz w:val="24"/>
                <w:szCs w:val="24"/>
                <w:lang w:val="uk-UA"/>
                <w14:ligatures w14:val="standardContextual"/>
              </w:rPr>
            </w:pPr>
            <w:r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Структура укрупнених показників вартості позицій договірної ціни</w:t>
            </w:r>
            <w:r w:rsidR="006A18FF" w:rsidRPr="006A18FF">
              <w:rPr>
                <w:rFonts w:ascii="Times New Roman" w:eastAsia="Calibri" w:hAnsi="Times New Roman" w:cs="Times New Roman"/>
                <w:spacing w:val="-3"/>
                <w:sz w:val="24"/>
                <w:szCs w:val="24"/>
                <w:lang w:val="uk-UA"/>
                <w14:ligatures w14:val="standardContextual"/>
              </w:rPr>
              <w:t>.</w:t>
            </w:r>
            <w:r w:rsidRPr="00E01663">
              <w:rPr>
                <w:rFonts w:ascii="Times New Roman" w:eastAsia="Calibri" w:hAnsi="Times New Roman" w:cs="Times New Roman"/>
                <w:spacing w:val="-3"/>
                <w:sz w:val="24"/>
                <w:szCs w:val="24"/>
                <w:lang w:val="uk-UA"/>
                <w14:ligatures w14:val="standardContextual"/>
              </w:rPr>
              <w:t xml:space="preserve"> </w:t>
            </w:r>
            <w:r w:rsidR="006A18FF">
              <w:rPr>
                <w:rFonts w:ascii="Times New Roman" w:eastAsia="Calibri" w:hAnsi="Times New Roman" w:cs="Times New Roman"/>
                <w:spacing w:val="-3"/>
                <w:sz w:val="24"/>
                <w:szCs w:val="24"/>
                <w:lang w:val="uk-UA"/>
                <w14:ligatures w14:val="standardContextual"/>
              </w:rPr>
              <w:t xml:space="preserve">   </w:t>
            </w:r>
          </w:p>
          <w:p w14:paraId="35A7E98F" w14:textId="380A1095" w:rsidR="00E95BCD" w:rsidRPr="00E95BCD" w:rsidRDefault="006A18FF" w:rsidP="006A18FF">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339"/>
                <w:tab w:val="left" w:pos="9622"/>
              </w:tabs>
              <w:spacing w:line="276" w:lineRule="auto"/>
              <w:jc w:val="both"/>
              <w:rPr>
                <w:rFonts w:ascii="Times New Roman" w:eastAsia="Times New Roman" w:hAnsi="Times New Roman" w:cs="Times New Roman CYR"/>
                <w:sz w:val="24"/>
                <w:szCs w:val="24"/>
                <w:lang w:val="uk-UA" w:eastAsia="ru-RU"/>
              </w:rPr>
            </w:pPr>
            <w:r>
              <w:rPr>
                <w:rFonts w:ascii="Times New Roman" w:eastAsia="Calibri" w:hAnsi="Times New Roman" w:cs="Times New Roman"/>
                <w:spacing w:val="-3"/>
                <w:sz w:val="24"/>
                <w:szCs w:val="24"/>
                <w:lang w:val="uk-UA"/>
                <w14:ligatures w14:val="standardContextual"/>
              </w:rPr>
              <w:lastRenderedPageBreak/>
              <w:t xml:space="preserve">       </w:t>
            </w:r>
            <w:r w:rsidR="00E95BCD" w:rsidRPr="00E95BCD">
              <w:rPr>
                <w:rFonts w:ascii="Times New Roman" w:eastAsia="Times New Roman" w:hAnsi="Times New Roman" w:cs="Times New Roman CYR"/>
                <w:sz w:val="24"/>
                <w:szCs w:val="24"/>
                <w:lang w:val="uk-UA" w:eastAsia="ru-RU"/>
              </w:rPr>
              <w:t>Учасник відповідає за одержання всіх необхідних дозволів, ліцензій, паспортів, сертифікатів тощо на роботи та самостійно несе всі витрати на отримання таких документів.</w:t>
            </w:r>
          </w:p>
          <w:p w14:paraId="05B7D39E" w14:textId="551B0B9F"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Учасник повинен надати послуги, якість яких відповідає умовам чинного законодавства, нормативно</w:t>
            </w:r>
            <w:r w:rsidR="00E01663">
              <w:rPr>
                <w:rFonts w:ascii="Times New Roman" w:eastAsia="Times New Roman" w:hAnsi="Times New Roman" w:cs="Times New Roman CYR"/>
                <w:sz w:val="24"/>
                <w:szCs w:val="24"/>
                <w:lang w:val="uk-UA" w:eastAsia="ru-RU"/>
              </w:rPr>
              <w:t xml:space="preserve"> </w:t>
            </w:r>
            <w:r w:rsidR="00E01663" w:rsidRPr="00E01663">
              <w:rPr>
                <w:rFonts w:ascii="Times New Roman" w:eastAsia="Times New Roman" w:hAnsi="Times New Roman" w:cs="Times New Roman CYR"/>
                <w:sz w:val="24"/>
                <w:szCs w:val="24"/>
                <w:lang w:val="uk-UA" w:eastAsia="ru-RU"/>
              </w:rPr>
              <w:t>–</w:t>
            </w:r>
            <w:r w:rsidR="00E01663">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правовим актам з питань дотримання вимог санітарних норм та охорони праці та навколишнього природного середовища (захисту довкілля).</w:t>
            </w:r>
          </w:p>
          <w:p w14:paraId="783DFE8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Під час надання послуг необхідно застосовувати заходи із захисту довкілля, зокрема:</w:t>
            </w:r>
          </w:p>
          <w:p w14:paraId="7D599E36"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не допускати розливу нафтопродуктів, мастил та інших хімічних речовин на ґрунт, асфальтове покриття;</w:t>
            </w:r>
          </w:p>
          <w:p w14:paraId="7217677D"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під час експлуатації автотранспорту викид відпрацьованих газів не повинен перевищувати допустимі норми;</w:t>
            </w:r>
          </w:p>
          <w:p w14:paraId="06EA199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  не допускати складування сміття у несанкціонованих місцях; </w:t>
            </w:r>
          </w:p>
          <w:p w14:paraId="5DE3FD48"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компенсувати шкоду, заподіяну в разі забруднення або іншого негативного впливу на природне середовище.</w:t>
            </w:r>
          </w:p>
          <w:p w14:paraId="0E78AE0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Для надання послуг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46B98B47"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Способом документального підтвердження Учасником застосовування зазначених вище заходів із захисту довкілля під час надання послуг є довідка, складена Учасником у довільній формі, в якій Учасник гарантує застосування цих заходів.</w:t>
            </w:r>
          </w:p>
          <w:p w14:paraId="5720EDDF" w14:textId="012CF4C0"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На виконання Законів України  «Про дорожній рух», «Про автомобільні дороги» та  Правил Дорожнього руху посадові особи, які відповідають за ремонт автомобільних доріг, вулиць та залізничних переїздів, мостів, шляхопроводів, інших споруд, зобов</w:t>
            </w:r>
            <w:r w:rsidR="007E4D5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язані:</w:t>
            </w:r>
          </w:p>
          <w:p w14:paraId="25525E01"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0" w:name="n164"/>
            <w:bookmarkStart w:id="1" w:name="n165"/>
            <w:bookmarkEnd w:id="0"/>
            <w:bookmarkEnd w:id="1"/>
            <w:r w:rsidRPr="00E95BCD">
              <w:rPr>
                <w:rFonts w:ascii="Times New Roman" w:eastAsia="Times New Roman" w:hAnsi="Times New Roman" w:cs="Times New Roman CYR"/>
                <w:sz w:val="24"/>
                <w:szCs w:val="24"/>
                <w:lang w:val="uk-UA" w:eastAsia="ru-RU"/>
              </w:rPr>
              <w:t xml:space="preserve">- </w:t>
            </w:r>
            <w:hyperlink r:id="rId8" w:anchor="n134" w:tgtFrame="_blank" w:history="1">
              <w:r w:rsidRPr="00E95BCD">
                <w:rPr>
                  <w:rFonts w:ascii="Times New Roman" w:eastAsia="Times New Roman" w:hAnsi="Times New Roman" w:cs="Times New Roman CYR"/>
                  <w:sz w:val="24"/>
                  <w:szCs w:val="24"/>
                  <w:lang w:val="uk-UA" w:eastAsia="ru-RU"/>
                </w:rPr>
                <w:t>при виникненні умов, що створюють загрозу безпеці дорожнього руху, здійснювати заходи для своєчасної заборони або обмеження руху</w:t>
              </w:r>
            </w:hyperlink>
            <w:r w:rsidRPr="00E95BCD">
              <w:rPr>
                <w:rFonts w:ascii="Times New Roman" w:eastAsia="Times New Roman" w:hAnsi="Times New Roman" w:cs="Times New Roman CYR"/>
                <w:sz w:val="24"/>
                <w:szCs w:val="24"/>
                <w:lang w:val="uk-UA" w:eastAsia="ru-RU"/>
              </w:rPr>
              <w:t>, а також відновлення безпечних умов для руху;</w:t>
            </w:r>
          </w:p>
          <w:p w14:paraId="63ED059B"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2" w:name="n166"/>
            <w:bookmarkEnd w:id="2"/>
            <w:r w:rsidRPr="00E95BCD">
              <w:rPr>
                <w:rFonts w:ascii="Times New Roman" w:eastAsia="Times New Roman" w:hAnsi="Times New Roman" w:cs="Times New Roman CYR"/>
                <w:sz w:val="24"/>
                <w:szCs w:val="24"/>
                <w:lang w:val="uk-UA" w:eastAsia="ru-RU"/>
              </w:rPr>
              <w:t>- впроваджувати у повному обсязі заходи щодо безпеки дорожнього руху при здійсненні ремонту доріг, вулиць та залізничних переїздів; шляхопроводів, інших споруд;</w:t>
            </w:r>
          </w:p>
          <w:p w14:paraId="16FD02D2"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3" w:name="n167"/>
            <w:bookmarkEnd w:id="3"/>
            <w:r w:rsidRPr="00E95BCD">
              <w:rPr>
                <w:rFonts w:ascii="Times New Roman" w:eastAsia="Times New Roman" w:hAnsi="Times New Roman" w:cs="Times New Roman CYR"/>
                <w:sz w:val="24"/>
                <w:szCs w:val="24"/>
                <w:lang w:val="uk-UA" w:eastAsia="ru-RU"/>
              </w:rPr>
              <w:t>- позначати місця виконання робіт, місця, де залишено на дорозі, вулиці, залізничному переїзді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14:paraId="03620144" w14:textId="4B57F70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4" w:name="n168"/>
            <w:bookmarkEnd w:id="4"/>
            <w:r w:rsidRPr="00E95BCD">
              <w:rPr>
                <w:rFonts w:ascii="Times New Roman" w:eastAsia="Times New Roman" w:hAnsi="Times New Roman" w:cs="Times New Roman CYR"/>
                <w:sz w:val="24"/>
                <w:szCs w:val="24"/>
                <w:lang w:val="uk-UA" w:eastAsia="ru-RU"/>
              </w:rPr>
              <w:t xml:space="preserve">- по закінченні робіт на дорозі, вулиці, залізничному переїзді негайно привести їх у </w:t>
            </w:r>
            <w:r w:rsidR="007E4D53" w:rsidRPr="007E4D53">
              <w:rPr>
                <w:rFonts w:ascii="Times New Roman" w:eastAsia="Times New Roman" w:hAnsi="Times New Roman" w:cs="Times New Roman CYR"/>
                <w:sz w:val="24"/>
                <w:szCs w:val="24"/>
                <w:lang w:val="uk-UA" w:eastAsia="ru-RU"/>
              </w:rPr>
              <w:t>с</w:t>
            </w:r>
            <w:r w:rsidRPr="00E95BCD">
              <w:rPr>
                <w:rFonts w:ascii="Times New Roman" w:eastAsia="Times New Roman" w:hAnsi="Times New Roman" w:cs="Times New Roman CYR"/>
                <w:sz w:val="24"/>
                <w:szCs w:val="24"/>
                <w:lang w:val="uk-UA" w:eastAsia="ru-RU"/>
              </w:rPr>
              <w:t>тан, що забезпечує безперешкодний і безпечний рух транспортних засобів і пішоходів, та впорядкувати зони відчуження;</w:t>
            </w:r>
          </w:p>
          <w:p w14:paraId="61D75269"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5" w:name="n169"/>
            <w:bookmarkEnd w:id="5"/>
            <w:r w:rsidRPr="00E95BCD">
              <w:rPr>
                <w:rFonts w:ascii="Times New Roman" w:eastAsia="Times New Roman" w:hAnsi="Times New Roman" w:cs="Times New Roman CYR"/>
                <w:sz w:val="24"/>
                <w:szCs w:val="24"/>
                <w:lang w:val="uk-UA" w:eastAsia="ru-RU"/>
              </w:rPr>
              <w:t>- у разі забруднення проїзної частини доріг, вулиць, залізничних переїздів невідкладно здійснювати заходи для їх очищення і своєчасного попередження учасників дорожнього руху про загрозу безпеці руху, що виникла;</w:t>
            </w:r>
          </w:p>
          <w:p w14:paraId="1C8175A4"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6" w:name="n170"/>
            <w:bookmarkEnd w:id="6"/>
            <w:r w:rsidRPr="00E95BCD">
              <w:rPr>
                <w:rFonts w:ascii="Times New Roman" w:eastAsia="Times New Roman" w:hAnsi="Times New Roman" w:cs="Times New Roman CYR"/>
                <w:sz w:val="24"/>
                <w:szCs w:val="24"/>
                <w:lang w:val="uk-UA" w:eastAsia="ru-RU"/>
              </w:rPr>
              <w:t>- обладнувати їх технічними засобами регулювання дорожнього руху, тощо.</w:t>
            </w:r>
          </w:p>
          <w:p w14:paraId="2D8AD2D8" w14:textId="08AD8B6D"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Технічні засоби -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14:paraId="41C7802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lastRenderedPageBreak/>
              <w:t> Дорожні знаки мають перевагу перед дорожньою розміткою і можуть бути постійними, тимчасовими та із змінною інформацією. Тимчасові дорожні знаки розміщуються на переносних пристроях, дорожньому обладнанні або закріплюються на щиті з фоном жовтого кольору і мають перевагу перед постійними дорожніми знаками.</w:t>
            </w:r>
          </w:p>
          <w:p w14:paraId="1D8B8620"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Дорожні знаки застосовуються відповідно до цих Правил і повинні відповідати вимогам національного стандарту.</w:t>
            </w:r>
          </w:p>
          <w:p w14:paraId="0CA53113" w14:textId="77777777"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uk-UA" w:eastAsia="ru-RU"/>
              </w:rPr>
            </w:pPr>
            <w:bookmarkStart w:id="7" w:name="n1372"/>
            <w:bookmarkEnd w:id="7"/>
            <w:r w:rsidRPr="00E95BCD">
              <w:rPr>
                <w:rFonts w:ascii="Times New Roman" w:eastAsia="Times New Roman" w:hAnsi="Times New Roman" w:cs="Times New Roman CYR"/>
                <w:sz w:val="24"/>
                <w:szCs w:val="24"/>
                <w:lang w:val="uk-UA" w:eastAsia="ru-RU"/>
              </w:rPr>
              <w:t>Дорожні знаки повинні розміщуватися таким чином, щоб їх було добре видно учасникам дорожнього руху як у світлу, так і в темну пору доби. При цьому, дорожні знаки не повинні бути закриті повністю або частково від учасників дорожнього руху будь-якими перешкодами.</w:t>
            </w:r>
          </w:p>
          <w:p w14:paraId="38586944" w14:textId="7ED11A3A" w:rsidR="00E95BCD" w:rsidRPr="00E95BCD" w:rsidRDefault="00E95BCD" w:rsidP="00E95BCD">
            <w:pPr>
              <w:widowControl w:val="0"/>
              <w:autoSpaceDE w:val="0"/>
              <w:autoSpaceDN w:val="0"/>
              <w:adjustRightInd w:val="0"/>
              <w:spacing w:after="0" w:line="240" w:lineRule="auto"/>
              <w:ind w:left="34" w:right="85" w:firstLine="142"/>
              <w:jc w:val="both"/>
              <w:rPr>
                <w:rFonts w:ascii="Times New Roman" w:eastAsia="Times New Roman" w:hAnsi="Times New Roman" w:cs="Times New Roman CYR"/>
                <w:sz w:val="24"/>
                <w:szCs w:val="24"/>
                <w:lang w:val="ru-RU" w:eastAsia="ru-RU"/>
              </w:rPr>
            </w:pPr>
            <w:r w:rsidRPr="00E95BCD">
              <w:rPr>
                <w:rFonts w:ascii="Times New Roman" w:eastAsia="Times New Roman" w:hAnsi="Times New Roman" w:cs="Times New Roman CYR"/>
                <w:sz w:val="24"/>
                <w:szCs w:val="24"/>
                <w:lang w:val="uk-UA" w:eastAsia="ru-RU"/>
              </w:rPr>
              <w:t xml:space="preserve">Інформація щодо обсягу </w:t>
            </w:r>
            <w:r w:rsidR="007E4D53">
              <w:rPr>
                <w:rFonts w:ascii="Times New Roman" w:eastAsia="Times New Roman" w:hAnsi="Times New Roman" w:cs="Times New Roman CYR"/>
                <w:sz w:val="24"/>
                <w:szCs w:val="24"/>
                <w:lang w:val="uk-UA" w:eastAsia="ru-RU"/>
              </w:rPr>
              <w:t>послуг</w:t>
            </w:r>
            <w:r w:rsidRPr="00E95BCD">
              <w:rPr>
                <w:rFonts w:ascii="Times New Roman" w:eastAsia="Times New Roman" w:hAnsi="Times New Roman" w:cs="Times New Roman CYR"/>
                <w:sz w:val="24"/>
                <w:szCs w:val="24"/>
                <w:lang w:val="uk-UA" w:eastAsia="ru-RU"/>
              </w:rPr>
              <w:t xml:space="preserve"> згідно з технічної </w:t>
            </w:r>
            <w:r w:rsidR="00E24AB8" w:rsidRPr="00E95BCD">
              <w:rPr>
                <w:rFonts w:ascii="Times New Roman" w:eastAsia="Times New Roman" w:hAnsi="Times New Roman" w:cs="Times New Roman CYR"/>
                <w:sz w:val="24"/>
                <w:szCs w:val="24"/>
                <w:lang w:val="uk-UA" w:eastAsia="ru-RU"/>
              </w:rPr>
              <w:t>специфікац</w:t>
            </w:r>
            <w:r w:rsidR="00E24AB8">
              <w:rPr>
                <w:rFonts w:ascii="Times New Roman" w:eastAsia="Times New Roman" w:hAnsi="Times New Roman" w:cs="Times New Roman CYR"/>
                <w:sz w:val="24"/>
                <w:szCs w:val="24"/>
                <w:lang w:val="uk-UA" w:eastAsia="ru-RU"/>
              </w:rPr>
              <w:t>іє</w:t>
            </w:r>
            <w:r w:rsidR="00E24AB8" w:rsidRPr="00E95BCD">
              <w:rPr>
                <w:rFonts w:ascii="Times New Roman" w:eastAsia="Times New Roman" w:hAnsi="Times New Roman" w:cs="Times New Roman CYR"/>
                <w:sz w:val="24"/>
                <w:szCs w:val="24"/>
                <w:lang w:val="uk-UA" w:eastAsia="ru-RU"/>
              </w:rPr>
              <w:t>ю</w:t>
            </w:r>
            <w:r w:rsidRPr="00E95BCD">
              <w:rPr>
                <w:rFonts w:ascii="Times New Roman" w:eastAsia="Times New Roman" w:hAnsi="Times New Roman" w:cs="Times New Roman CYR"/>
                <w:sz w:val="24"/>
                <w:szCs w:val="24"/>
                <w:lang w:val="uk-UA" w:eastAsia="ru-RU"/>
              </w:rPr>
              <w:t xml:space="preserve"> (технічним завданням) до </w:t>
            </w:r>
            <w:r w:rsidR="00E24AB8" w:rsidRPr="00E95BCD">
              <w:rPr>
                <w:rFonts w:ascii="Times New Roman" w:eastAsia="Times New Roman" w:hAnsi="Times New Roman" w:cs="Times New Roman CYR"/>
                <w:sz w:val="24"/>
                <w:szCs w:val="24"/>
                <w:lang w:val="uk-UA" w:eastAsia="ru-RU"/>
              </w:rPr>
              <w:t>тендерної</w:t>
            </w:r>
            <w:r w:rsidRPr="00E95BCD">
              <w:rPr>
                <w:rFonts w:ascii="Times New Roman" w:eastAsia="Times New Roman" w:hAnsi="Times New Roman" w:cs="Times New Roman CYR"/>
                <w:sz w:val="24"/>
                <w:szCs w:val="24"/>
                <w:lang w:val="uk-UA" w:eastAsia="ru-RU"/>
              </w:rPr>
              <w:t xml:space="preserve"> документації </w:t>
            </w:r>
            <w:r w:rsidR="00E01663" w:rsidRPr="00E01663">
              <w:rPr>
                <w:rFonts w:ascii="Times New Roman" w:eastAsia="Times New Roman" w:hAnsi="Times New Roman" w:cs="Times New Roman CYR"/>
                <w:sz w:val="24"/>
                <w:szCs w:val="24"/>
                <w:lang w:val="uk-UA" w:eastAsia="ru-RU"/>
              </w:rPr>
              <w:t>–</w:t>
            </w:r>
            <w:r w:rsidRPr="00E95BCD">
              <w:rPr>
                <w:rFonts w:ascii="Times New Roman" w:eastAsia="Times New Roman" w:hAnsi="Times New Roman" w:cs="Times New Roman CYR"/>
                <w:sz w:val="24"/>
                <w:szCs w:val="24"/>
                <w:lang w:val="uk-UA" w:eastAsia="ru-RU"/>
              </w:rPr>
              <w:t xml:space="preserve"> </w:t>
            </w:r>
            <w:r w:rsidRPr="00FF57F7">
              <w:rPr>
                <w:rFonts w:ascii="Times New Roman" w:eastAsia="Times New Roman" w:hAnsi="Times New Roman" w:cs="Times New Roman CYR"/>
                <w:b/>
                <w:bCs/>
                <w:sz w:val="24"/>
                <w:szCs w:val="24"/>
                <w:lang w:val="uk-UA" w:eastAsia="ru-RU"/>
              </w:rPr>
              <w:t>Додаток № 3</w:t>
            </w:r>
            <w:r w:rsidRPr="00FF57F7">
              <w:rPr>
                <w:rFonts w:ascii="Times New Roman" w:eastAsia="Times New Roman" w:hAnsi="Times New Roman" w:cs="Times New Roman CYR"/>
                <w:sz w:val="24"/>
                <w:szCs w:val="24"/>
                <w:lang w:val="ru-RU" w:eastAsia="ru-RU"/>
              </w:rPr>
              <w:t>.</w:t>
            </w:r>
          </w:p>
        </w:tc>
      </w:tr>
      <w:tr w:rsidR="00E95BCD" w:rsidRPr="00E95BCD" w14:paraId="48EE0CF1" w14:textId="77777777" w:rsidTr="003B3A98">
        <w:tc>
          <w:tcPr>
            <w:tcW w:w="747" w:type="dxa"/>
            <w:tcBorders>
              <w:top w:val="single" w:sz="4" w:space="0" w:color="auto"/>
              <w:left w:val="single" w:sz="4" w:space="0" w:color="auto"/>
              <w:bottom w:val="single" w:sz="4" w:space="0" w:color="auto"/>
              <w:right w:val="single" w:sz="4" w:space="0" w:color="auto"/>
            </w:tcBorders>
          </w:tcPr>
          <w:p w14:paraId="33DE07D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7. </w:t>
            </w:r>
          </w:p>
        </w:tc>
        <w:tc>
          <w:tcPr>
            <w:tcW w:w="2410" w:type="dxa"/>
            <w:tcBorders>
              <w:top w:val="single" w:sz="4" w:space="0" w:color="auto"/>
              <w:left w:val="single" w:sz="4" w:space="0" w:color="auto"/>
              <w:bottom w:val="single" w:sz="4" w:space="0" w:color="auto"/>
              <w:right w:val="single" w:sz="4" w:space="0" w:color="auto"/>
            </w:tcBorders>
          </w:tcPr>
          <w:p w14:paraId="67E02D7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Інформація про субпідрядника </w:t>
            </w:r>
          </w:p>
          <w:p w14:paraId="1E3DA81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 випадку закупівлі робіт чи послуг)</w:t>
            </w:r>
          </w:p>
        </w:tc>
        <w:tc>
          <w:tcPr>
            <w:tcW w:w="7371" w:type="dxa"/>
            <w:tcBorders>
              <w:top w:val="single" w:sz="4" w:space="0" w:color="auto"/>
              <w:left w:val="single" w:sz="4" w:space="0" w:color="auto"/>
              <w:bottom w:val="single" w:sz="4" w:space="0" w:color="auto"/>
              <w:right w:val="single" w:sz="4" w:space="0" w:color="auto"/>
            </w:tcBorders>
          </w:tcPr>
          <w:p w14:paraId="3E6757F9" w14:textId="77777777" w:rsidR="00E95BCD" w:rsidRPr="00D13F53"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
                <w:color w:val="FF0000"/>
                <w:sz w:val="24"/>
                <w:szCs w:val="24"/>
                <w:lang w:val="uk-UA" w:eastAsia="ru-RU"/>
              </w:rPr>
            </w:pPr>
            <w:r w:rsidRPr="00E95BCD">
              <w:rPr>
                <w:rFonts w:ascii="Times New Roman" w:eastAsia="Times New Roman" w:hAnsi="Times New Roman" w:cs="Times New Roman CYR"/>
                <w:sz w:val="24"/>
                <w:szCs w:val="24"/>
                <w:lang w:val="uk-UA" w:eastAsia="ru-RU"/>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надання послуг у обсязі не менше ніж 20 відсотків від вартості договору про закупівлю та надає інформацію за формою, яка наведена у</w:t>
            </w:r>
            <w:r w:rsidRPr="00E95BCD">
              <w:rPr>
                <w:rFonts w:ascii="Times New Roman" w:eastAsia="Times New Roman" w:hAnsi="Times New Roman" w:cs="Times New Roman CYR"/>
                <w:b/>
                <w:sz w:val="24"/>
                <w:szCs w:val="24"/>
                <w:lang w:val="uk-UA" w:eastAsia="ru-RU"/>
              </w:rPr>
              <w:t xml:space="preserve"> </w:t>
            </w:r>
            <w:r w:rsidRPr="00FF57F7">
              <w:rPr>
                <w:rFonts w:ascii="Times New Roman" w:eastAsia="Times New Roman" w:hAnsi="Times New Roman" w:cs="Times New Roman CYR"/>
                <w:b/>
                <w:sz w:val="24"/>
                <w:szCs w:val="24"/>
                <w:lang w:val="uk-UA" w:eastAsia="ru-RU"/>
              </w:rPr>
              <w:t>Додатках №1,</w:t>
            </w:r>
            <w:r w:rsidRPr="00D13F53">
              <w:rPr>
                <w:rFonts w:ascii="Times New Roman" w:eastAsia="Times New Roman" w:hAnsi="Times New Roman" w:cs="Times New Roman CYR"/>
                <w:b/>
                <w:color w:val="FF0000"/>
                <w:sz w:val="24"/>
                <w:szCs w:val="24"/>
                <w:lang w:val="uk-UA" w:eastAsia="ru-RU"/>
              </w:rPr>
              <w:t xml:space="preserve"> </w:t>
            </w:r>
            <w:r w:rsidRPr="00FF57F7">
              <w:rPr>
                <w:rFonts w:ascii="Times New Roman" w:eastAsia="Times New Roman" w:hAnsi="Times New Roman" w:cs="Times New Roman CYR"/>
                <w:b/>
                <w:sz w:val="24"/>
                <w:szCs w:val="24"/>
                <w:lang w:val="uk-UA" w:eastAsia="ru-RU"/>
              </w:rPr>
              <w:t xml:space="preserve">№2, </w:t>
            </w:r>
            <w:r w:rsidRPr="00C84E6D">
              <w:rPr>
                <w:rFonts w:ascii="Times New Roman" w:eastAsia="Times New Roman" w:hAnsi="Times New Roman" w:cs="Times New Roman CYR"/>
                <w:b/>
                <w:sz w:val="24"/>
                <w:szCs w:val="24"/>
                <w:lang w:val="uk-UA" w:eastAsia="ru-RU"/>
              </w:rPr>
              <w:t xml:space="preserve">№5. </w:t>
            </w:r>
          </w:p>
          <w:p w14:paraId="1DA6B37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У разі залучення субпідрядника/співвиконавця учасник процедури закупівлі надає довідку у довільній формі із зазначенням повного найменування та місцезнаходження кожного суб’єкта господарювання, якого учасник планує залучати до виконання робіт як субпідрядника/ співвиконавця в обсязі не менше ніж 20 відсотків від вартості договору про закупівлю та подає наступні відомості:</w:t>
            </w:r>
          </w:p>
          <w:p w14:paraId="1F3FA510"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найменування субпідрядника;</w:t>
            </w:r>
          </w:p>
          <w:p w14:paraId="67AC1F91"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його місцезнаходження;</w:t>
            </w:r>
          </w:p>
          <w:p w14:paraId="5143E5D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w:t>
            </w:r>
            <w:r w:rsidRPr="00E95BCD">
              <w:rPr>
                <w:rFonts w:ascii="Times New Roman" w:eastAsia="Times New Roman" w:hAnsi="Times New Roman" w:cs="Times New Roman CYR"/>
                <w:bCs/>
                <w:sz w:val="24"/>
                <w:szCs w:val="24"/>
                <w:lang w:val="uk-UA" w:eastAsia="ru-RU"/>
              </w:rPr>
              <w:tab/>
              <w:t>код за ЄДРПОУ;</w:t>
            </w:r>
          </w:p>
          <w:p w14:paraId="34D4BBED" w14:textId="55B94AA4"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bCs/>
                <w:sz w:val="24"/>
                <w:szCs w:val="24"/>
                <w:lang w:val="uk-UA" w:eastAsia="ru-RU"/>
              </w:rPr>
            </w:pPr>
            <w:r w:rsidRPr="00E95BCD">
              <w:rPr>
                <w:rFonts w:ascii="Times New Roman" w:eastAsia="Times New Roman" w:hAnsi="Times New Roman" w:cs="Times New Roman CYR"/>
                <w:bCs/>
                <w:sz w:val="24"/>
                <w:szCs w:val="24"/>
                <w:lang w:val="uk-UA" w:eastAsia="ru-RU"/>
              </w:rPr>
              <w:t xml:space="preserve">-   види робіт, які передбачається доручити </w:t>
            </w:r>
            <w:r w:rsidR="00F73840" w:rsidRPr="00E95BCD">
              <w:rPr>
                <w:rFonts w:ascii="Times New Roman" w:eastAsia="Times New Roman" w:hAnsi="Times New Roman" w:cs="Times New Roman CYR"/>
                <w:bCs/>
                <w:sz w:val="24"/>
                <w:szCs w:val="24"/>
                <w:lang w:val="uk-UA" w:eastAsia="ru-RU"/>
              </w:rPr>
              <w:t>субпідряднику</w:t>
            </w:r>
            <w:r w:rsidRPr="00E95BCD">
              <w:rPr>
                <w:rFonts w:ascii="Times New Roman" w:eastAsia="Times New Roman" w:hAnsi="Times New Roman" w:cs="Times New Roman CYR"/>
                <w:bCs/>
                <w:sz w:val="24"/>
                <w:szCs w:val="24"/>
                <w:lang w:val="uk-UA" w:eastAsia="ru-RU"/>
              </w:rPr>
              <w:t xml:space="preserve">/ співвиконавцю, орієнтовану вартість робіт </w:t>
            </w:r>
            <w:r w:rsidR="00F73840" w:rsidRPr="00E95BCD">
              <w:rPr>
                <w:rFonts w:ascii="Times New Roman" w:eastAsia="Times New Roman" w:hAnsi="Times New Roman" w:cs="Times New Roman CYR"/>
                <w:bCs/>
                <w:sz w:val="24"/>
                <w:szCs w:val="24"/>
                <w:lang w:val="uk-UA" w:eastAsia="ru-RU"/>
              </w:rPr>
              <w:t>субпідрядника</w:t>
            </w:r>
            <w:r w:rsidRPr="00E95BCD">
              <w:rPr>
                <w:rFonts w:ascii="Times New Roman" w:eastAsia="Times New Roman" w:hAnsi="Times New Roman" w:cs="Times New Roman CYR"/>
                <w:bCs/>
                <w:sz w:val="24"/>
                <w:szCs w:val="24"/>
                <w:lang w:val="uk-UA" w:eastAsia="ru-RU"/>
              </w:rPr>
              <w:t>/співвиконавця у відсотках (%) до ціни тендерної пропозиції з обов’язковим наданням дозвільних документів, кваліфікаційних сертифікатів та/або копій ліцензій, тощо таких субпідрядних організацій та їх працівників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тощо на виконання таких робіт передбачено чинним законодавством України (дозвільні документи, кваліфікаційні сертифікати та/або ліцензії, тощо повинні бути чинними).</w:t>
            </w:r>
          </w:p>
          <w:p w14:paraId="603A38A1" w14:textId="77777777" w:rsidR="00E95BCD" w:rsidRPr="00C84E6D" w:rsidRDefault="00E95BCD" w:rsidP="00E95BCD">
            <w:pPr>
              <w:spacing w:after="0" w:line="240" w:lineRule="auto"/>
              <w:jc w:val="both"/>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w:sz w:val="24"/>
                <w:szCs w:val="24"/>
                <w:lang w:val="uk-UA" w:eastAsia="ru-RU"/>
              </w:rPr>
              <w:t xml:space="preserve">Якщо субпідрядна організація залучатися не буде, або буде залучатися в обсязі, що не перевищує 20 відсотків від вартості договору про закупівлю, надається лист на фірмовому бланку за підписом керівника підприємства - учасника про намір надати всі послуги самостійно або залучити субпідрядні організації в обсязі, що не перевищує 20 відсотків від </w:t>
            </w:r>
            <w:r w:rsidRPr="00E95BCD">
              <w:rPr>
                <w:rFonts w:ascii="Times New Roman" w:eastAsia="Times New Roman" w:hAnsi="Times New Roman" w:cs="Calibri"/>
                <w:sz w:val="24"/>
                <w:szCs w:val="24"/>
                <w:lang w:val="uk-UA" w:eastAsia="ru-RU"/>
              </w:rPr>
              <w:t>вартості договору про закупівлю</w:t>
            </w:r>
            <w:r w:rsidRPr="00E95BCD">
              <w:rPr>
                <w:rFonts w:ascii="Times New Roman" w:eastAsia="Times New Roman" w:hAnsi="Times New Roman" w:cs="Times New Roman CYR"/>
                <w:sz w:val="24"/>
                <w:szCs w:val="24"/>
                <w:lang w:val="uk-UA" w:eastAsia="ru-RU"/>
              </w:rPr>
              <w:t xml:space="preserve"> за формою, яка наведена у</w:t>
            </w:r>
            <w:r w:rsidRPr="00E95BCD">
              <w:rPr>
                <w:rFonts w:ascii="Times New Roman" w:eastAsia="Times New Roman" w:hAnsi="Times New Roman" w:cs="Times New Roman CYR"/>
                <w:b/>
                <w:sz w:val="24"/>
                <w:szCs w:val="24"/>
                <w:lang w:val="uk-UA" w:eastAsia="ru-RU"/>
              </w:rPr>
              <w:t xml:space="preserve"> </w:t>
            </w:r>
            <w:r w:rsidRPr="00C84E6D">
              <w:rPr>
                <w:rFonts w:ascii="Times New Roman" w:eastAsia="Times New Roman" w:hAnsi="Times New Roman" w:cs="Times New Roman CYR"/>
                <w:b/>
                <w:sz w:val="24"/>
                <w:szCs w:val="24"/>
                <w:lang w:val="uk-UA" w:eastAsia="ru-RU"/>
              </w:rPr>
              <w:t>Додатку № 5.</w:t>
            </w:r>
          </w:p>
          <w:p w14:paraId="349B67E8" w14:textId="77777777" w:rsidR="00E95BCD" w:rsidRPr="00E95BCD" w:rsidRDefault="00E95BCD" w:rsidP="00E95BCD">
            <w:pPr>
              <w:spacing w:after="0" w:line="240" w:lineRule="auto"/>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Також, Учасник у складі тендерної пропозиції в залежності від видів робіт/послуг надає лист-згоду Субпідрядника(</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співвиконавця(</w:t>
            </w:r>
            <w:proofErr w:type="spellStart"/>
            <w:r w:rsidRPr="00E95BCD">
              <w:rPr>
                <w:rFonts w:ascii="Times New Roman" w:eastAsia="Times New Roman" w:hAnsi="Times New Roman" w:cs="Times New Roman CYR"/>
                <w:sz w:val="24"/>
                <w:szCs w:val="24"/>
                <w:lang w:val="uk-UA" w:eastAsia="ru-RU"/>
              </w:rPr>
              <w:t>ів</w:t>
            </w:r>
            <w:proofErr w:type="spellEnd"/>
            <w:r w:rsidRPr="00E95BCD">
              <w:rPr>
                <w:rFonts w:ascii="Times New Roman" w:eastAsia="Times New Roman" w:hAnsi="Times New Roman" w:cs="Times New Roman CYR"/>
                <w:sz w:val="24"/>
                <w:szCs w:val="24"/>
                <w:lang w:val="uk-UA" w:eastAsia="ru-RU"/>
              </w:rPr>
              <w:t>) на виконання робіт/надання послуг, до яких Учасник планує його залучати, у довільній формі.</w:t>
            </w:r>
          </w:p>
        </w:tc>
      </w:tr>
      <w:tr w:rsidR="00E95BCD" w:rsidRPr="00E95BCD" w14:paraId="6AB9709B" w14:textId="77777777" w:rsidTr="003B3A98">
        <w:tc>
          <w:tcPr>
            <w:tcW w:w="747" w:type="dxa"/>
            <w:tcBorders>
              <w:top w:val="single" w:sz="4" w:space="0" w:color="auto"/>
              <w:left w:val="single" w:sz="4" w:space="0" w:color="auto"/>
              <w:bottom w:val="single" w:sz="4" w:space="0" w:color="auto"/>
              <w:right w:val="single" w:sz="4" w:space="0" w:color="auto"/>
            </w:tcBorders>
          </w:tcPr>
          <w:p w14:paraId="6F7355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8. </w:t>
            </w:r>
          </w:p>
        </w:tc>
        <w:tc>
          <w:tcPr>
            <w:tcW w:w="2410" w:type="dxa"/>
            <w:tcBorders>
              <w:top w:val="single" w:sz="4" w:space="0" w:color="auto"/>
              <w:left w:val="single" w:sz="4" w:space="0" w:color="auto"/>
              <w:bottom w:val="single" w:sz="4" w:space="0" w:color="auto"/>
              <w:right w:val="single" w:sz="4" w:space="0" w:color="auto"/>
            </w:tcBorders>
          </w:tcPr>
          <w:p w14:paraId="369DB1A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sz w:val="24"/>
                <w:szCs w:val="24"/>
                <w:lang w:val="uk-UA" w:eastAsia="ru-RU"/>
              </w:rPr>
              <w:t xml:space="preserve">Внесення змін або відкликання тендерної пропозиції </w:t>
            </w:r>
            <w:r w:rsidRPr="00E95BCD">
              <w:rPr>
                <w:rFonts w:ascii="Times New Roman" w:eastAsia="Times New Roman" w:hAnsi="Times New Roman" w:cs="Times New Roman"/>
                <w:b/>
                <w:sz w:val="24"/>
                <w:szCs w:val="24"/>
                <w:lang w:val="uk-UA" w:eastAsia="ru-RU"/>
              </w:rPr>
              <w:lastRenderedPageBreak/>
              <w:t>учасником</w:t>
            </w:r>
          </w:p>
        </w:tc>
        <w:tc>
          <w:tcPr>
            <w:tcW w:w="7371" w:type="dxa"/>
            <w:tcBorders>
              <w:top w:val="single" w:sz="4" w:space="0" w:color="auto"/>
              <w:left w:val="single" w:sz="4" w:space="0" w:color="auto"/>
              <w:bottom w:val="single" w:sz="4" w:space="0" w:color="auto"/>
              <w:right w:val="single" w:sz="4" w:space="0" w:color="auto"/>
            </w:tcBorders>
          </w:tcPr>
          <w:p w14:paraId="1FEF1817" w14:textId="77777777" w:rsidR="007A3FD1" w:rsidRDefault="00E95BCD"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CYR"/>
                <w:sz w:val="24"/>
                <w:szCs w:val="24"/>
                <w:lang w:val="uk-UA" w:eastAsia="ru-RU"/>
              </w:rPr>
              <w:lastRenderedPageBreak/>
              <w:t xml:space="preserve">Учасник процедури закупівлі має право </w:t>
            </w:r>
            <w:proofErr w:type="spellStart"/>
            <w:r w:rsidRPr="00E95BCD">
              <w:rPr>
                <w:rFonts w:ascii="Times New Roman" w:eastAsia="Times New Roman" w:hAnsi="Times New Roman" w:cs="Times New Roman CYR"/>
                <w:sz w:val="24"/>
                <w:szCs w:val="24"/>
                <w:lang w:val="uk-UA" w:eastAsia="ru-RU"/>
              </w:rPr>
              <w:t>внести</w:t>
            </w:r>
            <w:proofErr w:type="spellEnd"/>
            <w:r w:rsidRPr="00E95BCD">
              <w:rPr>
                <w:rFonts w:ascii="Times New Roman" w:eastAsia="Times New Roman" w:hAnsi="Times New Roman" w:cs="Times New Roman CYR"/>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E95BCD">
              <w:rPr>
                <w:rFonts w:ascii="Times New Roman" w:eastAsia="Times New Roman" w:hAnsi="Times New Roman" w:cs="Times New Roman CYR"/>
                <w:sz w:val="24"/>
                <w:szCs w:val="24"/>
                <w:lang w:val="uk-UA" w:eastAsia="ru-RU"/>
              </w:rPr>
              <w:lastRenderedPageBreak/>
              <w:t>якщо вони отримані електронною системою закупівель до закінчення кінцевого строку подання тендерних пропозицій.</w:t>
            </w:r>
            <w:r w:rsidR="007A3FD1" w:rsidRPr="00C67429">
              <w:rPr>
                <w:rFonts w:ascii="Times New Roman" w:eastAsia="Times New Roman" w:hAnsi="Times New Roman" w:cs="Times New Roman"/>
                <w:sz w:val="24"/>
                <w:szCs w:val="24"/>
                <w:lang w:val="uk-UA" w:eastAsia="zh-CN"/>
              </w:rPr>
              <w:t xml:space="preserve"> </w:t>
            </w:r>
          </w:p>
          <w:p w14:paraId="5CF34330" w14:textId="4C8B880C" w:rsidR="007A3FD1" w:rsidRPr="00C67429" w:rsidRDefault="007A3FD1" w:rsidP="007A3FD1">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електронній системі закупівель.</w:t>
            </w:r>
          </w:p>
          <w:p w14:paraId="2EDE7EEF"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B86427" w14:textId="7D5849A5" w:rsid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w:t>
            </w:r>
            <w:proofErr w:type="spellStart"/>
            <w:r w:rsidRPr="00E95BCD">
              <w:rPr>
                <w:rFonts w:ascii="Times New Roman" w:eastAsia="Times New Roman" w:hAnsi="Times New Roman" w:cs="Times New Roman CYR"/>
                <w:sz w:val="24"/>
                <w:szCs w:val="24"/>
                <w:lang w:val="uk-UA" w:eastAsia="ru-RU"/>
              </w:rPr>
              <w:t>невиправлення</w:t>
            </w:r>
            <w:proofErr w:type="spellEnd"/>
            <w:r w:rsidRPr="00E95BCD">
              <w:rPr>
                <w:rFonts w:ascii="Times New Roman" w:eastAsia="Times New Roman" w:hAnsi="Times New Roman" w:cs="Times New Roman CYR"/>
                <w:sz w:val="24"/>
                <w:szCs w:val="24"/>
                <w:lang w:val="uk-UA" w:eastAsia="ru-RU"/>
              </w:rPr>
              <w:t xml:space="preserve"> учасниками виявлених </w:t>
            </w:r>
            <w:proofErr w:type="spellStart"/>
            <w:r w:rsidRPr="00E95BCD">
              <w:rPr>
                <w:rFonts w:ascii="Times New Roman" w:eastAsia="Times New Roman" w:hAnsi="Times New Roman" w:cs="Times New Roman CYR"/>
                <w:sz w:val="24"/>
                <w:szCs w:val="24"/>
                <w:lang w:val="uk-UA" w:eastAsia="ru-RU"/>
              </w:rPr>
              <w:t>невідповідностей</w:t>
            </w:r>
            <w:proofErr w:type="spellEnd"/>
            <w:r w:rsidRPr="00E95BCD">
              <w:rPr>
                <w:rFonts w:ascii="Times New Roman" w:eastAsia="Times New Roman" w:hAnsi="Times New Roman" w:cs="Times New Roman CYR"/>
                <w:sz w:val="24"/>
                <w:szCs w:val="24"/>
                <w:lang w:val="uk-UA" w:eastAsia="ru-RU"/>
              </w:rPr>
              <w:t>.</w:t>
            </w:r>
          </w:p>
          <w:p w14:paraId="379C1117" w14:textId="77777777" w:rsidR="00DD0915" w:rsidRDefault="00DD0915" w:rsidP="00DD0915">
            <w:pPr>
              <w:suppressAutoHyphens/>
              <w:spacing w:after="0" w:line="240" w:lineRule="auto"/>
              <w:ind w:firstLine="176"/>
              <w:jc w:val="both"/>
              <w:rPr>
                <w:rFonts w:ascii="Times New Roman" w:eastAsia="Times New Roman" w:hAnsi="Times New Roman" w:cs="Times New Roman"/>
                <w:sz w:val="24"/>
                <w:szCs w:val="24"/>
                <w:lang w:val="uk-UA" w:eastAsia="zh-CN"/>
              </w:rPr>
            </w:pPr>
            <w:r w:rsidRPr="00C67429">
              <w:rPr>
                <w:rFonts w:ascii="Times New Roman" w:eastAsia="Times New Roman" w:hAnsi="Times New Roman" w:cs="Times New Roman"/>
                <w:sz w:val="24"/>
                <w:szCs w:val="24"/>
                <w:lang w:val="uk-UA"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7429">
              <w:rPr>
                <w:rFonts w:ascii="Times New Roman" w:eastAsia="Times New Roman" w:hAnsi="Times New Roman" w:cs="Times New Roman"/>
                <w:sz w:val="24"/>
                <w:szCs w:val="24"/>
                <w:lang w:val="uk-UA" w:eastAsia="zh-CN"/>
              </w:rPr>
              <w:t>невідповідностей</w:t>
            </w:r>
            <w:proofErr w:type="spellEnd"/>
            <w:r w:rsidRPr="00C67429">
              <w:rPr>
                <w:rFonts w:ascii="Times New Roman" w:eastAsia="Times New Roman" w:hAnsi="Times New Roman" w:cs="Times New Roman"/>
                <w:sz w:val="24"/>
                <w:szCs w:val="24"/>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F0E2F8F" w14:textId="794865A3" w:rsidR="00DD0915" w:rsidRPr="00E95BCD" w:rsidRDefault="00DD0915" w:rsidP="00DD0915">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w:sz w:val="24"/>
                <w:szCs w:val="24"/>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95BCD">
              <w:rPr>
                <w:rFonts w:ascii="Times New Roman" w:eastAsia="Times New Roman" w:hAnsi="Times New Roman" w:cs="Times New Roman"/>
                <w:sz w:val="24"/>
                <w:szCs w:val="24"/>
                <w:lang w:val="uk-UA" w:eastAsia="zh-CN"/>
              </w:rPr>
              <w:t>невідповідностей</w:t>
            </w:r>
            <w:proofErr w:type="spellEnd"/>
            <w:r w:rsidRPr="00E95BCD">
              <w:rPr>
                <w:rFonts w:ascii="Times New Roman" w:eastAsia="Times New Roman" w:hAnsi="Times New Roman" w:cs="Times New Roman"/>
                <w:sz w:val="24"/>
                <w:szCs w:val="24"/>
                <w:lang w:val="uk-UA" w:eastAsia="zh-CN"/>
              </w:rPr>
              <w:t>.</w:t>
            </w:r>
          </w:p>
          <w:p w14:paraId="44E6F107"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CYR" w:eastAsia="Times New Roman" w:hAnsi="Times New Roman CYR" w:cs="Times New Roman CYR"/>
                <w:sz w:val="24"/>
                <w:szCs w:val="24"/>
                <w:lang w:val="uk-UA" w:eastAsia="ru-RU"/>
              </w:rPr>
            </w:pPr>
          </w:p>
        </w:tc>
      </w:tr>
      <w:tr w:rsidR="00E95BCD" w:rsidRPr="00E95BCD" w14:paraId="3728CF0E"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6721ED0E"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p>
          <w:p w14:paraId="1B9030DE" w14:textId="77777777" w:rsidR="00E95BCD" w:rsidRPr="00E95BCD" w:rsidRDefault="00E95BCD" w:rsidP="00E95BCD">
            <w:pPr>
              <w:widowControl w:val="0"/>
              <w:autoSpaceDE w:val="0"/>
              <w:autoSpaceDN w:val="0"/>
              <w:adjustRightInd w:val="0"/>
              <w:spacing w:after="0" w:line="240" w:lineRule="auto"/>
              <w:ind w:right="85"/>
              <w:jc w:val="center"/>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Подання та розкриття тендерної пропозиції</w:t>
            </w:r>
          </w:p>
          <w:p w14:paraId="05AF7504" w14:textId="77777777" w:rsidR="00E95BCD" w:rsidRPr="00E95BCD" w:rsidRDefault="00E95BCD" w:rsidP="00E95BCD">
            <w:pPr>
              <w:widowControl w:val="0"/>
              <w:autoSpaceDE w:val="0"/>
              <w:autoSpaceDN w:val="0"/>
              <w:adjustRightInd w:val="0"/>
              <w:spacing w:after="0" w:line="240" w:lineRule="auto"/>
              <w:ind w:right="85"/>
              <w:jc w:val="both"/>
              <w:rPr>
                <w:rFonts w:ascii="Times New Roman" w:eastAsia="Times New Roman" w:hAnsi="Times New Roman" w:cs="Times New Roman CYR"/>
                <w:b/>
                <w:sz w:val="24"/>
                <w:szCs w:val="24"/>
                <w:lang w:val="uk-UA" w:eastAsia="ru-RU"/>
              </w:rPr>
            </w:pPr>
          </w:p>
        </w:tc>
      </w:tr>
      <w:tr w:rsidR="00E95BCD" w:rsidRPr="00E95BCD" w14:paraId="51EAF7F6" w14:textId="77777777" w:rsidTr="003B3A98">
        <w:tc>
          <w:tcPr>
            <w:tcW w:w="747" w:type="dxa"/>
            <w:tcBorders>
              <w:top w:val="single" w:sz="4" w:space="0" w:color="auto"/>
              <w:left w:val="single" w:sz="4" w:space="0" w:color="auto"/>
              <w:bottom w:val="single" w:sz="4" w:space="0" w:color="auto"/>
              <w:right w:val="single" w:sz="4" w:space="0" w:color="auto"/>
            </w:tcBorders>
          </w:tcPr>
          <w:p w14:paraId="339C133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bottom w:val="single" w:sz="4" w:space="0" w:color="auto"/>
              <w:right w:val="single" w:sz="4" w:space="0" w:color="auto"/>
            </w:tcBorders>
          </w:tcPr>
          <w:p w14:paraId="0599271B"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Кінцевий строк подання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5F7DE44A" w14:textId="77777777" w:rsidR="00E95BCD" w:rsidRPr="00E95BCD" w:rsidRDefault="00E95BCD" w:rsidP="00E95BCD">
            <w:pPr>
              <w:widowControl w:val="0"/>
              <w:autoSpaceDE w:val="0"/>
              <w:autoSpaceDN w:val="0"/>
              <w:adjustRightInd w:val="0"/>
              <w:spacing w:after="0" w:line="240" w:lineRule="auto"/>
              <w:rPr>
                <w:rFonts w:ascii="Times New Roman CYR" w:eastAsia="Times New Roman" w:hAnsi="Times New Roman CYR" w:cs="Times New Roman CYR"/>
                <w:b/>
                <w:sz w:val="24"/>
                <w:szCs w:val="24"/>
                <w:highlight w:val="cyan"/>
                <w:lang w:val="uk-UA" w:eastAsia="ru-RU"/>
              </w:rPr>
            </w:pPr>
          </w:p>
          <w:p w14:paraId="7BABCE89" w14:textId="7D1CD257" w:rsidR="00E95BCD" w:rsidRPr="00B72ACE" w:rsidRDefault="00E95BCD" w:rsidP="00E95BCD">
            <w:pPr>
              <w:spacing w:after="0" w:line="240" w:lineRule="auto"/>
              <w:ind w:left="252"/>
              <w:jc w:val="both"/>
              <w:rPr>
                <w:rFonts w:ascii="Times New Roman" w:eastAsia="Times New Roman" w:hAnsi="Times New Roman" w:cs="Times New Roman"/>
                <w:b/>
                <w:sz w:val="24"/>
                <w:szCs w:val="24"/>
                <w:lang w:val="uk-UA" w:eastAsia="ru-RU"/>
              </w:rPr>
            </w:pPr>
            <w:r w:rsidRPr="00B72ACE">
              <w:rPr>
                <w:rFonts w:ascii="Times New Roman" w:eastAsia="Times New Roman" w:hAnsi="Times New Roman" w:cs="Times New Roman"/>
                <w:b/>
                <w:sz w:val="24"/>
                <w:szCs w:val="24"/>
                <w:lang w:val="uk-UA" w:eastAsia="ru-RU"/>
              </w:rPr>
              <w:t xml:space="preserve">Дата: </w:t>
            </w:r>
            <w:r w:rsidR="00227DC9" w:rsidRPr="00227DC9">
              <w:rPr>
                <w:rFonts w:ascii="Times New Roman" w:eastAsia="Times New Roman" w:hAnsi="Times New Roman" w:cs="Times New Roman"/>
                <w:b/>
                <w:sz w:val="24"/>
                <w:szCs w:val="24"/>
                <w:lang w:val="uk-UA" w:eastAsia="ru-RU"/>
              </w:rPr>
              <w:t>01</w:t>
            </w:r>
            <w:r w:rsidRPr="00227DC9">
              <w:rPr>
                <w:rFonts w:ascii="Times New Roman" w:eastAsia="Times New Roman" w:hAnsi="Times New Roman" w:cs="Times New Roman"/>
                <w:b/>
                <w:sz w:val="24"/>
                <w:szCs w:val="24"/>
                <w:lang w:val="uk-UA" w:eastAsia="ru-RU"/>
              </w:rPr>
              <w:t xml:space="preserve">. </w:t>
            </w:r>
            <w:r w:rsidR="00476608" w:rsidRPr="00227DC9">
              <w:rPr>
                <w:rFonts w:ascii="Times New Roman" w:eastAsia="Times New Roman" w:hAnsi="Times New Roman" w:cs="Times New Roman"/>
                <w:b/>
                <w:sz w:val="24"/>
                <w:szCs w:val="24"/>
                <w:lang w:val="uk-UA" w:eastAsia="ru-RU"/>
              </w:rPr>
              <w:t>1</w:t>
            </w:r>
            <w:r w:rsidR="00227DC9" w:rsidRPr="00227DC9">
              <w:rPr>
                <w:rFonts w:ascii="Times New Roman" w:eastAsia="Times New Roman" w:hAnsi="Times New Roman" w:cs="Times New Roman"/>
                <w:b/>
                <w:sz w:val="24"/>
                <w:szCs w:val="24"/>
                <w:lang w:val="uk-UA" w:eastAsia="ru-RU"/>
              </w:rPr>
              <w:t>1</w:t>
            </w:r>
            <w:r w:rsidRPr="00227DC9">
              <w:rPr>
                <w:rFonts w:ascii="Times New Roman" w:eastAsia="Times New Roman" w:hAnsi="Times New Roman" w:cs="Times New Roman"/>
                <w:b/>
                <w:sz w:val="24"/>
                <w:szCs w:val="24"/>
                <w:lang w:val="uk-UA" w:eastAsia="x-none"/>
              </w:rPr>
              <w:t>. 202</w:t>
            </w:r>
            <w:r w:rsidR="00460188" w:rsidRPr="00227DC9">
              <w:rPr>
                <w:rFonts w:ascii="Times New Roman" w:eastAsia="Times New Roman" w:hAnsi="Times New Roman" w:cs="Times New Roman"/>
                <w:b/>
                <w:sz w:val="24"/>
                <w:szCs w:val="24"/>
                <w:lang w:val="uk-UA" w:eastAsia="x-none"/>
              </w:rPr>
              <w:t>3</w:t>
            </w:r>
            <w:r w:rsidRPr="00227DC9">
              <w:rPr>
                <w:rFonts w:ascii="Times New Roman" w:eastAsia="Times New Roman" w:hAnsi="Times New Roman" w:cs="Times New Roman"/>
                <w:sz w:val="24"/>
                <w:szCs w:val="24"/>
                <w:lang w:val="uk-UA" w:eastAsia="x-none"/>
              </w:rPr>
              <w:t xml:space="preserve"> </w:t>
            </w:r>
            <w:r w:rsidRPr="00B07384">
              <w:rPr>
                <w:rFonts w:ascii="Times New Roman" w:eastAsia="Times New Roman" w:hAnsi="Times New Roman" w:cs="Times New Roman"/>
                <w:b/>
                <w:sz w:val="24"/>
                <w:szCs w:val="24"/>
                <w:lang w:val="uk-UA" w:eastAsia="ru-RU"/>
              </w:rPr>
              <w:t>року</w:t>
            </w:r>
            <w:r w:rsidRPr="00B72ACE">
              <w:rPr>
                <w:rFonts w:ascii="Times New Roman" w:eastAsia="Times New Roman" w:hAnsi="Times New Roman" w:cs="Times New Roman"/>
                <w:b/>
                <w:sz w:val="24"/>
                <w:szCs w:val="24"/>
                <w:lang w:val="uk-UA" w:eastAsia="ru-RU"/>
              </w:rPr>
              <w:t xml:space="preserve">. </w:t>
            </w:r>
          </w:p>
          <w:p w14:paraId="091F4DF1" w14:textId="77777777" w:rsidR="00E95BCD" w:rsidRPr="00E95BCD" w:rsidRDefault="00E95BCD" w:rsidP="00E95BCD">
            <w:pPr>
              <w:spacing w:after="0" w:line="240" w:lineRule="auto"/>
              <w:ind w:left="252"/>
              <w:jc w:val="both"/>
              <w:rPr>
                <w:rFonts w:ascii="Times New Roman" w:eastAsia="Times New Roman" w:hAnsi="Times New Roman" w:cs="Times New Roman"/>
                <w:sz w:val="24"/>
                <w:szCs w:val="24"/>
                <w:lang w:val="uk-UA" w:eastAsia="x-none"/>
              </w:rPr>
            </w:pPr>
            <w:r w:rsidRPr="00E95BCD">
              <w:rPr>
                <w:rFonts w:ascii="Times New Roman" w:eastAsia="Times New Roman" w:hAnsi="Times New Roman" w:cs="Times New Roman"/>
                <w:sz w:val="24"/>
                <w:szCs w:val="24"/>
                <w:lang w:val="uk-UA" w:eastAsia="x-none"/>
              </w:rPr>
              <w:t>Отримана тендерна пропозиція автоматично вноситься до реєстру;</w:t>
            </w:r>
          </w:p>
          <w:p w14:paraId="10FDC6E2"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2C385A5"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CYR"/>
                <w:sz w:val="24"/>
                <w:szCs w:val="24"/>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95BCD" w:rsidRPr="00E95BCD" w14:paraId="68AB4172" w14:textId="77777777" w:rsidTr="003B3A98">
        <w:tc>
          <w:tcPr>
            <w:tcW w:w="747" w:type="dxa"/>
            <w:tcBorders>
              <w:top w:val="single" w:sz="4" w:space="0" w:color="auto"/>
              <w:left w:val="single" w:sz="4" w:space="0" w:color="auto"/>
              <w:bottom w:val="single" w:sz="4" w:space="0" w:color="auto"/>
              <w:right w:val="single" w:sz="4" w:space="0" w:color="auto"/>
            </w:tcBorders>
          </w:tcPr>
          <w:p w14:paraId="3E377D4C"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2. </w:t>
            </w:r>
          </w:p>
        </w:tc>
        <w:tc>
          <w:tcPr>
            <w:tcW w:w="2410" w:type="dxa"/>
            <w:tcBorders>
              <w:top w:val="single" w:sz="4" w:space="0" w:color="auto"/>
              <w:left w:val="single" w:sz="4" w:space="0" w:color="auto"/>
              <w:bottom w:val="single" w:sz="4" w:space="0" w:color="auto"/>
              <w:right w:val="single" w:sz="4" w:space="0" w:color="auto"/>
            </w:tcBorders>
          </w:tcPr>
          <w:p w14:paraId="71CE99C8"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Дата та час </w:t>
            </w:r>
            <w:r w:rsidRPr="00E95BCD">
              <w:rPr>
                <w:rFonts w:ascii="Times New Roman" w:eastAsia="Times New Roman" w:hAnsi="Times New Roman" w:cs="Times New Roman"/>
                <w:b/>
                <w:sz w:val="24"/>
                <w:szCs w:val="24"/>
                <w:lang w:val="uk-UA" w:eastAsia="ru-RU"/>
              </w:rPr>
              <w:lastRenderedPageBreak/>
              <w:t>розкриття тендерної пропозиції</w:t>
            </w:r>
          </w:p>
        </w:tc>
        <w:tc>
          <w:tcPr>
            <w:tcW w:w="7371" w:type="dxa"/>
            <w:tcBorders>
              <w:top w:val="single" w:sz="4" w:space="0" w:color="auto"/>
              <w:left w:val="single" w:sz="4" w:space="0" w:color="auto"/>
              <w:bottom w:val="single" w:sz="4" w:space="0" w:color="auto"/>
              <w:right w:val="single" w:sz="4" w:space="0" w:color="auto"/>
            </w:tcBorders>
          </w:tcPr>
          <w:p w14:paraId="64493CB8" w14:textId="40ADCE2A" w:rsidR="00E95BCD" w:rsidRPr="00E95BCD" w:rsidRDefault="000321E9" w:rsidP="00E95BCD">
            <w:pPr>
              <w:widowControl w:val="0"/>
              <w:tabs>
                <w:tab w:val="left" w:pos="2160"/>
                <w:tab w:val="left" w:pos="3600"/>
              </w:tabs>
              <w:autoSpaceDE w:val="0"/>
              <w:autoSpaceDN w:val="0"/>
              <w:adjustRightInd w:val="0"/>
              <w:spacing w:after="0" w:line="240" w:lineRule="auto"/>
              <w:ind w:firstLine="252"/>
              <w:jc w:val="both"/>
              <w:rPr>
                <w:rFonts w:ascii="Times New Roman CYR" w:eastAsia="Times New Roman" w:hAnsi="Times New Roman CYR" w:cs="Times New Roman CYR"/>
                <w:sz w:val="24"/>
                <w:szCs w:val="24"/>
                <w:highlight w:val="cyan"/>
                <w:bdr w:val="none" w:sz="0" w:space="0" w:color="auto" w:frame="1"/>
                <w:lang w:val="uk-UA" w:eastAsia="ru-RU"/>
              </w:rPr>
            </w:pPr>
            <w:r w:rsidRPr="00B07384">
              <w:rPr>
                <w:rFonts w:ascii="Times New Roman" w:eastAsia="Times New Roman" w:hAnsi="Times New Roman" w:cs="Times New Roman"/>
                <w:bCs/>
                <w:sz w:val="24"/>
                <w:szCs w:val="24"/>
                <w:lang w:val="uk-UA"/>
              </w:rPr>
              <w:lastRenderedPageBreak/>
              <w:t xml:space="preserve">Дата і час розкриття тендерних пропозицій, дата і час проведення </w:t>
            </w:r>
            <w:r w:rsidRPr="00B07384">
              <w:rPr>
                <w:rFonts w:ascii="Times New Roman" w:eastAsia="Times New Roman" w:hAnsi="Times New Roman" w:cs="Times New Roman"/>
                <w:bCs/>
                <w:sz w:val="24"/>
                <w:szCs w:val="24"/>
                <w:lang w:val="uk-UA"/>
              </w:rPr>
              <w:lastRenderedPageBreak/>
              <w:t>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95BCD" w:rsidRPr="00E95BCD" w14:paraId="08DCA67D"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0CFAB41E" w14:textId="77777777" w:rsidR="00E95BCD" w:rsidRPr="00E95BCD" w:rsidRDefault="00E95BCD" w:rsidP="00E95BCD">
            <w:pPr>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sz w:val="24"/>
                <w:szCs w:val="24"/>
                <w:bdr w:val="none" w:sz="0" w:space="0" w:color="auto" w:frame="1"/>
                <w:lang w:val="uk-UA" w:eastAsia="ru-RU"/>
              </w:rPr>
            </w:pPr>
            <w:r w:rsidRPr="00E95BCD">
              <w:rPr>
                <w:rFonts w:ascii="Times New Roman" w:eastAsia="Times New Roman" w:hAnsi="Times New Roman" w:cs="Times New Roman"/>
                <w:b/>
                <w:sz w:val="24"/>
                <w:szCs w:val="24"/>
                <w:lang w:val="uk-UA" w:eastAsia="ru-RU"/>
              </w:rPr>
              <w:lastRenderedPageBreak/>
              <w:t>Оцінка тендерної пропозиції</w:t>
            </w:r>
          </w:p>
        </w:tc>
      </w:tr>
      <w:tr w:rsidR="00E95BCD" w:rsidRPr="00E95BCD" w14:paraId="09500477" w14:textId="77777777" w:rsidTr="003B3A98">
        <w:tc>
          <w:tcPr>
            <w:tcW w:w="747" w:type="dxa"/>
            <w:tcBorders>
              <w:top w:val="single" w:sz="4" w:space="0" w:color="auto"/>
              <w:left w:val="single" w:sz="4" w:space="0" w:color="auto"/>
              <w:bottom w:val="single" w:sz="4" w:space="0" w:color="auto"/>
              <w:right w:val="single" w:sz="4" w:space="0" w:color="auto"/>
            </w:tcBorders>
          </w:tcPr>
          <w:p w14:paraId="13EBB6BF"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1</w:t>
            </w:r>
          </w:p>
        </w:tc>
        <w:tc>
          <w:tcPr>
            <w:tcW w:w="2410" w:type="dxa"/>
            <w:tcBorders>
              <w:top w:val="single" w:sz="4" w:space="0" w:color="auto"/>
              <w:left w:val="single" w:sz="4" w:space="0" w:color="auto"/>
              <w:bottom w:val="single" w:sz="4" w:space="0" w:color="auto"/>
              <w:right w:val="single" w:sz="4" w:space="0" w:color="auto"/>
            </w:tcBorders>
          </w:tcPr>
          <w:p w14:paraId="54CE6CBE"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7371" w:type="dxa"/>
            <w:tcBorders>
              <w:top w:val="single" w:sz="4" w:space="0" w:color="auto"/>
              <w:left w:val="single" w:sz="4" w:space="0" w:color="auto"/>
              <w:bottom w:val="single" w:sz="4" w:space="0" w:color="auto"/>
              <w:right w:val="single" w:sz="4" w:space="0" w:color="auto"/>
            </w:tcBorders>
          </w:tcPr>
          <w:p w14:paraId="034DF8A2" w14:textId="77777777" w:rsidR="000770B6" w:rsidRPr="00B07384" w:rsidRDefault="000770B6" w:rsidP="000770B6">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Відкриті торги проводяться із застосуванням електронного аукціону відповідно до статті 30 Закону. Для застосування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2E8713"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lang w:val="uk-UA" w:eastAsia="ru-RU"/>
              </w:rPr>
              <w:t>Єдиним критерієм оцінки тендерних пропозицій є ціна (із врахуванням ПДВ). Питома вага критерію оцінки ціна є 100%.</w:t>
            </w:r>
          </w:p>
          <w:p w14:paraId="2A009369" w14:textId="3F6C031D" w:rsidR="00E95BCD" w:rsidRPr="00E95BCD" w:rsidRDefault="00E95BCD" w:rsidP="00E95BCD">
            <w:pPr>
              <w:suppressAutoHyphens/>
              <w:spacing w:after="0" w:line="240" w:lineRule="auto"/>
              <w:ind w:firstLine="176"/>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зв’язку з застосуванням єдиного критерію «Ціна», методика оцінки не передбачається.</w:t>
            </w:r>
            <w:r w:rsidRPr="00E95BCD">
              <w:rPr>
                <w:rFonts w:ascii="Times New Roman CYR" w:eastAsia="Times New Roman" w:hAnsi="Times New Roman CYR" w:cs="Times New Roman CYR"/>
                <w:sz w:val="24"/>
                <w:szCs w:val="24"/>
                <w:lang w:val="ru-RU" w:eastAsia="ru-RU"/>
              </w:rPr>
              <w:t xml:space="preserve"> </w:t>
            </w:r>
            <w:r w:rsidR="00460188" w:rsidRPr="00460188">
              <w:rPr>
                <w:rFonts w:ascii="Times New Roman CYR" w:eastAsia="Times New Roman" w:hAnsi="Times New Roman CYR" w:cs="Times New Roman CYR"/>
                <w:sz w:val="24"/>
                <w:szCs w:val="24"/>
                <w:lang w:val="uk-UA" w:eastAsia="ru-RU"/>
              </w:rPr>
              <w:t>Оцінка</w:t>
            </w:r>
            <w:r w:rsidRPr="00E95BCD">
              <w:rPr>
                <w:rFonts w:ascii="Times New Roman" w:eastAsia="Times New Roman" w:hAnsi="Times New Roman" w:cs="Times New Roman"/>
                <w:sz w:val="24"/>
                <w:szCs w:val="24"/>
                <w:lang w:val="uk-UA" w:eastAsia="zh-CN"/>
              </w:rPr>
              <w:t xml:space="preserve"> тендерних пропозицій проводиться автоматично електронною системою закупівель</w:t>
            </w:r>
            <w:r w:rsidR="00586FA4">
              <w:rPr>
                <w:rFonts w:ascii="Times New Roman" w:eastAsia="Times New Roman" w:hAnsi="Times New Roman" w:cs="Times New Roman"/>
                <w:sz w:val="24"/>
                <w:szCs w:val="24"/>
                <w:lang w:val="uk-UA" w:eastAsia="zh-CN"/>
              </w:rPr>
              <w:t>.</w:t>
            </w:r>
            <w:r w:rsidRPr="00E95BCD">
              <w:rPr>
                <w:rFonts w:ascii="Times New Roman" w:eastAsia="Times New Roman" w:hAnsi="Times New Roman" w:cs="Times New Roman"/>
                <w:sz w:val="24"/>
                <w:szCs w:val="24"/>
                <w:bdr w:val="none" w:sz="0" w:space="0" w:color="auto" w:frame="1"/>
                <w:lang w:val="uk-UA" w:eastAsia="ru-RU"/>
              </w:rPr>
              <w:t xml:space="preserve">   </w:t>
            </w:r>
          </w:p>
          <w:p w14:paraId="7D0B5554"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6D57BC4" w14:textId="56BCB869" w:rsid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w:t>
            </w:r>
            <w:r w:rsidR="000625B9">
              <w:rPr>
                <w:rFonts w:ascii="Times New Roman" w:eastAsia="Times New Roman" w:hAnsi="Times New Roman" w:cs="Times New Roman"/>
                <w:sz w:val="24"/>
                <w:szCs w:val="24"/>
                <w:lang w:val="uk-UA" w:eastAsia="zh-CN"/>
              </w:rPr>
              <w:t>3</w:t>
            </w:r>
            <w:r w:rsidRPr="00E95BCD">
              <w:rPr>
                <w:rFonts w:ascii="Times New Roman" w:eastAsia="Times New Roman" w:hAnsi="Times New Roman" w:cs="Times New Roman"/>
                <w:sz w:val="24"/>
                <w:szCs w:val="24"/>
                <w:lang w:val="uk-UA" w:eastAsia="zh-CN"/>
              </w:rPr>
              <w:t xml:space="preserve"> Особливостей. </w:t>
            </w:r>
          </w:p>
          <w:p w14:paraId="48337AD4"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Замовник розглядає найбільш економічно вигідну тендерну пропозицію учасника процедури закупівлі відповідно до Особливостей, на її відповідності вимогам тендерної документації.</w:t>
            </w:r>
          </w:p>
          <w:p w14:paraId="79FBF8CB"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2848585" w14:textId="77777777"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B07384">
              <w:rPr>
                <w:rFonts w:ascii="Times New Roman" w:eastAsia="Times New Roman" w:hAnsi="Times New Roman" w:cs="Times New Roman"/>
                <w:bCs/>
                <w:sz w:val="24"/>
                <w:szCs w:val="24"/>
                <w:lang w:val="uk-UA"/>
              </w:rPr>
              <w:lastRenderedPageBreak/>
              <w:t>компетенції.</w:t>
            </w:r>
          </w:p>
          <w:p w14:paraId="4103303C" w14:textId="0B86128F" w:rsidR="000F539A" w:rsidRPr="00B07384" w:rsidRDefault="000F539A" w:rsidP="000F539A">
            <w:pPr>
              <w:widowControl w:val="0"/>
              <w:pBdr>
                <w:top w:val="nil"/>
                <w:left w:val="nil"/>
                <w:bottom w:val="nil"/>
                <w:right w:val="nil"/>
                <w:between w:val="nil"/>
              </w:pBdr>
              <w:spacing w:after="0" w:line="240" w:lineRule="auto"/>
              <w:ind w:firstLine="208"/>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bCs/>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w:t>
            </w:r>
            <w:r w:rsidR="00B07384">
              <w:rPr>
                <w:rFonts w:ascii="Times New Roman" w:eastAsia="Times New Roman" w:hAnsi="Times New Roman" w:cs="Times New Roman"/>
                <w:bCs/>
                <w:sz w:val="24"/>
                <w:szCs w:val="24"/>
                <w:lang w:val="uk-UA"/>
              </w:rPr>
              <w:t xml:space="preserve"> </w:t>
            </w:r>
            <w:r w:rsidR="00B07384" w:rsidRPr="00B07384">
              <w:rPr>
                <w:rFonts w:ascii="Times New Roman" w:eastAsia="Times New Roman" w:hAnsi="Times New Roman" w:cs="Times New Roman"/>
                <w:bCs/>
                <w:sz w:val="24"/>
                <w:szCs w:val="24"/>
                <w:lang w:val="uk-UA"/>
              </w:rPr>
              <w:t>–</w:t>
            </w:r>
            <w:r w:rsidR="00B07384">
              <w:rPr>
                <w:rFonts w:ascii="Times New Roman" w:eastAsia="Times New Roman" w:hAnsi="Times New Roman" w:cs="Times New Roman"/>
                <w:bCs/>
                <w:sz w:val="24"/>
                <w:szCs w:val="24"/>
                <w:lang w:val="uk-UA"/>
              </w:rPr>
              <w:t xml:space="preserve"> </w:t>
            </w:r>
            <w:r w:rsidRPr="00B07384">
              <w:rPr>
                <w:rFonts w:ascii="Times New Roman" w:eastAsia="Times New Roman" w:hAnsi="Times New Roman" w:cs="Times New Roman"/>
                <w:bCs/>
                <w:sz w:val="24"/>
                <w:szCs w:val="24"/>
                <w:lang w:val="uk-UA"/>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9F79A50" w14:textId="77777777" w:rsidR="00E95BCD" w:rsidRPr="00E95BCD" w:rsidRDefault="00E95BCD" w:rsidP="00E95BCD">
            <w:pPr>
              <w:widowControl w:val="0"/>
              <w:spacing w:after="0" w:line="240" w:lineRule="auto"/>
              <w:ind w:firstLine="31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1AE7A709"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3FFD20C" w14:textId="77777777" w:rsidR="00E95BCD" w:rsidRPr="00E95BCD" w:rsidRDefault="00E95BCD" w:rsidP="00E95BCD">
            <w:pPr>
              <w:widowControl w:val="0"/>
              <w:shd w:val="clear" w:color="auto" w:fill="FFFFFF"/>
              <w:autoSpaceDE w:val="0"/>
              <w:autoSpaceDN w:val="0"/>
              <w:adjustRightInd w:val="0"/>
              <w:spacing w:after="0" w:line="240" w:lineRule="auto"/>
              <w:ind w:firstLine="176"/>
              <w:jc w:val="both"/>
              <w:textAlignment w:val="baseline"/>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4829DEAA" w14:textId="77777777" w:rsidR="00E95BCD" w:rsidRPr="00E95BCD" w:rsidRDefault="00E95BCD" w:rsidP="00E95BCD">
            <w:pPr>
              <w:widowControl w:val="0"/>
              <w:autoSpaceDE w:val="0"/>
              <w:autoSpaceDN w:val="0"/>
              <w:adjustRightInd w:val="0"/>
              <w:spacing w:after="0" w:line="240" w:lineRule="auto"/>
              <w:ind w:right="85" w:firstLine="150"/>
              <w:jc w:val="both"/>
              <w:rPr>
                <w:rFonts w:ascii="Times New Roman" w:eastAsia="Times New Roman" w:hAnsi="Times New Roman" w:cs="Times New Roman"/>
                <w:sz w:val="24"/>
                <w:szCs w:val="24"/>
                <w:lang w:val="uk-UA" w:eastAsia="ru-RU"/>
              </w:rPr>
            </w:pPr>
          </w:p>
        </w:tc>
      </w:tr>
      <w:tr w:rsidR="00E95BCD" w:rsidRPr="00E95BCD" w14:paraId="357B97E7" w14:textId="77777777" w:rsidTr="003B3A98">
        <w:tc>
          <w:tcPr>
            <w:tcW w:w="747" w:type="dxa"/>
            <w:tcBorders>
              <w:top w:val="single" w:sz="4" w:space="0" w:color="auto"/>
              <w:left w:val="single" w:sz="4" w:space="0" w:color="auto"/>
              <w:bottom w:val="single" w:sz="4" w:space="0" w:color="auto"/>
              <w:right w:val="single" w:sz="4" w:space="0" w:color="auto"/>
            </w:tcBorders>
          </w:tcPr>
          <w:p w14:paraId="5DC80180"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5CEE752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Інша інформація</w:t>
            </w:r>
          </w:p>
        </w:tc>
        <w:tc>
          <w:tcPr>
            <w:tcW w:w="7371" w:type="dxa"/>
            <w:tcBorders>
              <w:top w:val="single" w:sz="4" w:space="0" w:color="auto"/>
              <w:left w:val="single" w:sz="4" w:space="0" w:color="auto"/>
              <w:bottom w:val="single" w:sz="4" w:space="0" w:color="auto"/>
              <w:right w:val="single" w:sz="4" w:space="0" w:color="auto"/>
            </w:tcBorders>
          </w:tcPr>
          <w:p w14:paraId="21156C43" w14:textId="7E24A3EC" w:rsidR="00464A15" w:rsidRPr="00B07384" w:rsidRDefault="00464A15" w:rsidP="00464A15">
            <w:pPr>
              <w:suppressAutoHyphens/>
              <w:spacing w:after="0" w:line="240" w:lineRule="auto"/>
              <w:ind w:firstLine="176"/>
              <w:jc w:val="both"/>
              <w:rPr>
                <w:rFonts w:ascii="Times New Roman" w:eastAsia="Times New Roman" w:hAnsi="Times New Roman" w:cs="Times New Roman"/>
                <w:sz w:val="24"/>
                <w:szCs w:val="24"/>
                <w:lang w:val="uk-UA" w:eastAsia="zh-CN"/>
              </w:rPr>
            </w:pPr>
            <w:r w:rsidRPr="00B07384">
              <w:rPr>
                <w:rFonts w:ascii="Times New Roman" w:eastAsia="Times New Roman" w:hAnsi="Times New Roman" w:cs="Times New Roman"/>
                <w:sz w:val="24"/>
                <w:szCs w:val="24"/>
                <w:lang w:val="uk-UA" w:eastAsia="zh-CN"/>
              </w:rPr>
              <w:t>Переможець торгів протягом чотирьох днів з дати</w:t>
            </w:r>
            <w:r w:rsidR="00AC7C17" w:rsidRPr="00B07384">
              <w:rPr>
                <w:rFonts w:ascii="Times New Roman" w:eastAsia="Times New Roman" w:hAnsi="Times New Roman" w:cs="Times New Roman"/>
                <w:bCs/>
                <w:sz w:val="24"/>
                <w:szCs w:val="24"/>
                <w:lang w:val="uk-UA"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00AC7C17" w:rsidRPr="00B07384">
              <w:rPr>
                <w:rFonts w:ascii="Times New Roman" w:eastAsia="Times New Roman" w:hAnsi="Times New Roman" w:cs="Times New Roman"/>
                <w:sz w:val="24"/>
                <w:szCs w:val="24"/>
                <w:lang w:val="uk-UA" w:eastAsia="zh-CN"/>
              </w:rPr>
              <w:t xml:space="preserve"> </w:t>
            </w:r>
            <w:r w:rsidRPr="00B07384">
              <w:rPr>
                <w:rFonts w:ascii="Times New Roman" w:eastAsia="Times New Roman" w:hAnsi="Times New Roman" w:cs="Times New Roman"/>
                <w:sz w:val="24"/>
                <w:szCs w:val="24"/>
                <w:lang w:val="uk-UA" w:eastAsia="zh-CN"/>
              </w:rPr>
              <w:t xml:space="preserve">Договірну ціну визначену </w:t>
            </w:r>
            <w:r w:rsidR="00AC7C17" w:rsidRPr="00B07384">
              <w:rPr>
                <w:rFonts w:ascii="Times New Roman" w:eastAsia="Times New Roman" w:hAnsi="Times New Roman" w:cs="Times New Roman"/>
                <w:sz w:val="24"/>
                <w:szCs w:val="24"/>
                <w:lang w:val="uk-UA" w:eastAsia="zh-CN"/>
              </w:rPr>
              <w:t xml:space="preserve">за результатами проведеного аукціону та складену у </w:t>
            </w:r>
            <w:r w:rsidRPr="00B07384">
              <w:rPr>
                <w:rFonts w:ascii="Times New Roman" w:eastAsia="Times New Roman" w:hAnsi="Times New Roman" w:cs="Times New Roman"/>
                <w:sz w:val="24"/>
                <w:szCs w:val="24"/>
                <w:lang w:val="uk-UA" w:eastAsia="zh-CN"/>
              </w:rPr>
              <w:t>відповідно</w:t>
            </w:r>
            <w:r w:rsidR="00AC7C17" w:rsidRPr="00B07384">
              <w:rPr>
                <w:rFonts w:ascii="Times New Roman" w:eastAsia="Times New Roman" w:hAnsi="Times New Roman" w:cs="Times New Roman"/>
                <w:sz w:val="24"/>
                <w:szCs w:val="24"/>
                <w:lang w:val="uk-UA" w:eastAsia="zh-CN"/>
              </w:rPr>
              <w:t>сті</w:t>
            </w:r>
            <w:r w:rsidRPr="00B07384">
              <w:rPr>
                <w:rFonts w:ascii="Times New Roman" w:eastAsia="Times New Roman" w:hAnsi="Times New Roman" w:cs="Times New Roman"/>
                <w:sz w:val="24"/>
                <w:szCs w:val="24"/>
                <w:lang w:val="uk-UA" w:eastAsia="zh-CN"/>
              </w:rPr>
              <w:t xml:space="preserve"> до вимог п. 6 розділу </w:t>
            </w:r>
            <w:r w:rsidR="00AC7C17" w:rsidRPr="00B07384">
              <w:rPr>
                <w:rFonts w:ascii="Times New Roman" w:eastAsia="Times New Roman" w:hAnsi="Times New Roman" w:cs="Times New Roman"/>
                <w:sz w:val="24"/>
                <w:szCs w:val="24"/>
                <w:lang w:val="uk-UA" w:eastAsia="zh-CN"/>
              </w:rPr>
              <w:t>«</w:t>
            </w:r>
            <w:r w:rsidRPr="00B07384">
              <w:rPr>
                <w:rFonts w:ascii="Times New Roman" w:eastAsia="Times New Roman" w:hAnsi="Times New Roman" w:cs="Times New Roman"/>
                <w:sz w:val="24"/>
                <w:szCs w:val="24"/>
                <w:lang w:val="uk-UA" w:eastAsia="zh-CN"/>
              </w:rPr>
              <w:t>Інструкції з підготовки тендерної пропозиції</w:t>
            </w:r>
            <w:r w:rsidR="00AC7C17" w:rsidRPr="00B07384">
              <w:rPr>
                <w:rFonts w:ascii="Times New Roman" w:eastAsia="Times New Roman" w:hAnsi="Times New Roman" w:cs="Times New Roman"/>
                <w:sz w:val="24"/>
                <w:szCs w:val="24"/>
                <w:lang w:val="uk-UA" w:eastAsia="zh-CN"/>
              </w:rPr>
              <w:t>» тендерної документації.</w:t>
            </w:r>
          </w:p>
          <w:p w14:paraId="18454BDA" w14:textId="7DA5E097" w:rsidR="00E95BCD" w:rsidRPr="0088003C" w:rsidRDefault="00464A15" w:rsidP="00AC7C17">
            <w:pPr>
              <w:suppressAutoHyphens/>
              <w:spacing w:after="0" w:line="240" w:lineRule="auto"/>
              <w:ind w:firstLine="176"/>
              <w:jc w:val="both"/>
              <w:rPr>
                <w:rFonts w:ascii="Times New Roman" w:eastAsia="Times New Roman" w:hAnsi="Times New Roman" w:cs="Times New Roman"/>
                <w:sz w:val="24"/>
                <w:szCs w:val="24"/>
                <w:highlight w:val="yellow"/>
                <w:lang w:val="uk-UA" w:eastAsia="zh-CN"/>
              </w:rPr>
            </w:pPr>
            <w:r w:rsidRPr="00B07384">
              <w:rPr>
                <w:rFonts w:ascii="Times New Roman" w:eastAsia="Times New Roman" w:hAnsi="Times New Roman" w:cs="Times New Roman"/>
                <w:sz w:val="24"/>
                <w:szCs w:val="24"/>
                <w:lang w:val="uk-UA" w:eastAsia="zh-CN"/>
              </w:rPr>
              <w:t>Несвоєчасне надання вищезазначених документів або їх невідповідність вимогам визначеним тендерною документацією буде розглянут</w:t>
            </w:r>
            <w:r w:rsidR="0088003C" w:rsidRPr="00B07384">
              <w:rPr>
                <w:rFonts w:ascii="Times New Roman" w:eastAsia="Times New Roman" w:hAnsi="Times New Roman" w:cs="Times New Roman"/>
                <w:sz w:val="24"/>
                <w:szCs w:val="24"/>
                <w:lang w:val="uk-UA" w:eastAsia="zh-CN"/>
              </w:rPr>
              <w:t>а</w:t>
            </w:r>
            <w:r w:rsidRPr="00B07384">
              <w:rPr>
                <w:rFonts w:ascii="Times New Roman" w:eastAsia="Times New Roman" w:hAnsi="Times New Roman" w:cs="Times New Roman"/>
                <w:sz w:val="24"/>
                <w:szCs w:val="24"/>
                <w:lang w:val="uk-UA" w:eastAsia="zh-CN"/>
              </w:rPr>
              <w:t xml:space="preserve"> Замовником, як відмова від підписання договору про закупівлю відповідно до вимог тендерної документації або укладення договору про закупівлю та така пропозиція буде відхилена.</w:t>
            </w:r>
          </w:p>
        </w:tc>
      </w:tr>
      <w:tr w:rsidR="00E95BCD" w:rsidRPr="00E95BCD" w14:paraId="09C74D85" w14:textId="77777777" w:rsidTr="003B3A98">
        <w:tc>
          <w:tcPr>
            <w:tcW w:w="747" w:type="dxa"/>
            <w:tcBorders>
              <w:top w:val="single" w:sz="4" w:space="0" w:color="auto"/>
              <w:left w:val="single" w:sz="4" w:space="0" w:color="auto"/>
              <w:bottom w:val="single" w:sz="4" w:space="0" w:color="auto"/>
              <w:right w:val="single" w:sz="4" w:space="0" w:color="auto"/>
            </w:tcBorders>
          </w:tcPr>
          <w:p w14:paraId="617F4B1D"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8" w:name="_Hlk131509661"/>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6B717B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Відхилення тендерних пропозицій</w:t>
            </w:r>
          </w:p>
        </w:tc>
        <w:tc>
          <w:tcPr>
            <w:tcW w:w="7371" w:type="dxa"/>
            <w:tcBorders>
              <w:top w:val="single" w:sz="4" w:space="0" w:color="auto"/>
              <w:left w:val="single" w:sz="4" w:space="0" w:color="auto"/>
              <w:bottom w:val="single" w:sz="4" w:space="0" w:color="auto"/>
              <w:right w:val="single" w:sz="4" w:space="0" w:color="auto"/>
            </w:tcBorders>
          </w:tcPr>
          <w:p w14:paraId="3124F844"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255258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1) учасник процедури закупівлі:</w:t>
            </w:r>
          </w:p>
          <w:p w14:paraId="478DFAFF"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підпадає під підстави, встановлені пунктом 47 Особливостей;</w:t>
            </w:r>
          </w:p>
          <w:p w14:paraId="2CE2D6C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556C82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3D49E9B8"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76608">
              <w:rPr>
                <w:rFonts w:ascii="Times New Roman" w:hAnsi="Times New Roman" w:cs="Times New Roman"/>
                <w:sz w:val="24"/>
                <w:szCs w:val="24"/>
                <w:lang w:val="uk-UA"/>
              </w:rPr>
              <w:t>невідповідностей</w:t>
            </w:r>
            <w:proofErr w:type="spellEnd"/>
            <w:r w:rsidRPr="00476608">
              <w:rPr>
                <w:rFonts w:ascii="Times New Roman" w:hAnsi="Times New Roman" w:cs="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476608">
              <w:rPr>
                <w:rFonts w:ascii="Times New Roman" w:hAnsi="Times New Roman" w:cs="Times New Roman"/>
                <w:sz w:val="24"/>
                <w:szCs w:val="24"/>
                <w:lang w:val="uk-UA"/>
              </w:rPr>
              <w:t>невідповідностей</w:t>
            </w:r>
            <w:proofErr w:type="spellEnd"/>
            <w:r w:rsidRPr="00476608">
              <w:rPr>
                <w:rFonts w:ascii="Times New Roman" w:hAnsi="Times New Roman" w:cs="Times New Roman"/>
                <w:sz w:val="24"/>
                <w:szCs w:val="24"/>
                <w:lang w:val="uk-UA"/>
              </w:rPr>
              <w:t>;</w:t>
            </w:r>
          </w:p>
          <w:p w14:paraId="5798185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w:t>
            </w:r>
            <w:r w:rsidRPr="00476608">
              <w:rPr>
                <w:rFonts w:ascii="Times New Roman" w:hAnsi="Times New Roman" w:cs="Times New Roman"/>
                <w:sz w:val="24"/>
                <w:szCs w:val="24"/>
                <w:lang w:val="uk-UA"/>
              </w:rPr>
              <w:lastRenderedPageBreak/>
              <w:t>чотирнадцятої статті 29 Закону/абзацом дев’ятим пункту 37 Особливостей;</w:t>
            </w:r>
          </w:p>
          <w:p w14:paraId="00EB0CBD"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5454728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76608">
              <w:rPr>
                <w:rFonts w:ascii="Times New Roman" w:hAnsi="Times New Roman" w:cs="Times New Roman"/>
                <w:sz w:val="24"/>
                <w:szCs w:val="24"/>
                <w:lang w:val="uk-UA"/>
              </w:rPr>
              <w:t>бенефіціарним</w:t>
            </w:r>
            <w:proofErr w:type="spellEnd"/>
            <w:r w:rsidRPr="00476608">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6BB2E11"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2) тендерна пропозиція:</w:t>
            </w:r>
          </w:p>
          <w:p w14:paraId="15E312E0"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357E6E7"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є такою, строк дії якої закінчився;</w:t>
            </w:r>
          </w:p>
          <w:p w14:paraId="1E42095B"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6DAEF0"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18DD26F3"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3) переможець процедури закупівлі:</w:t>
            </w:r>
          </w:p>
          <w:p w14:paraId="772BF21E"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BF471CA"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BE4D31"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EA41F8C"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95B3A64"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BDBE3F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DC59289"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F936BC3" w14:textId="77777777" w:rsidR="00476608" w:rsidRPr="00476608" w:rsidRDefault="00476608" w:rsidP="00476608">
            <w:pPr>
              <w:spacing w:after="0" w:line="240" w:lineRule="auto"/>
              <w:ind w:firstLine="208"/>
              <w:jc w:val="both"/>
              <w:rPr>
                <w:rFonts w:ascii="Times New Roman" w:hAnsi="Times New Roman" w:cs="Times New Roman"/>
                <w:sz w:val="24"/>
                <w:szCs w:val="24"/>
                <w:lang w:val="uk-UA"/>
              </w:rPr>
            </w:pPr>
            <w:r w:rsidRPr="00476608">
              <w:rPr>
                <w:rFonts w:ascii="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2B5777" w14:textId="2599D116" w:rsidR="00E95BCD" w:rsidRPr="00E95BCD" w:rsidRDefault="00476608" w:rsidP="00476608">
            <w:pPr>
              <w:spacing w:after="0" w:line="240" w:lineRule="auto"/>
              <w:ind w:firstLine="208"/>
              <w:jc w:val="both"/>
              <w:rPr>
                <w:rFonts w:ascii="Times New Roman" w:eastAsia="Times New Roman" w:hAnsi="Times New Roman" w:cs="Times New Roman"/>
                <w:sz w:val="24"/>
                <w:szCs w:val="24"/>
                <w:highlight w:val="yellow"/>
                <w:lang w:val="uk-UA" w:eastAsia="zh-CN"/>
              </w:rPr>
            </w:pPr>
            <w:r w:rsidRPr="00476608">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bookmarkEnd w:id="8"/>
      <w:tr w:rsidR="00E95BCD" w:rsidRPr="00E95BCD" w14:paraId="76FBB85D" w14:textId="77777777" w:rsidTr="003B3A98">
        <w:tc>
          <w:tcPr>
            <w:tcW w:w="10528" w:type="dxa"/>
            <w:gridSpan w:val="3"/>
            <w:tcBorders>
              <w:top w:val="single" w:sz="4" w:space="0" w:color="auto"/>
              <w:left w:val="single" w:sz="4" w:space="0" w:color="auto"/>
              <w:bottom w:val="single" w:sz="4" w:space="0" w:color="auto"/>
              <w:right w:val="single" w:sz="4" w:space="0" w:color="auto"/>
            </w:tcBorders>
          </w:tcPr>
          <w:p w14:paraId="3DF5A043"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p w14:paraId="131205FB" w14:textId="77777777" w:rsidR="00E95BCD" w:rsidRPr="00E95BCD" w:rsidRDefault="00E95BCD" w:rsidP="00E95BCD">
            <w:pPr>
              <w:suppressAutoHyphens/>
              <w:spacing w:after="0" w:line="240" w:lineRule="auto"/>
              <w:jc w:val="center"/>
              <w:rPr>
                <w:rFonts w:ascii="Times New Roman" w:eastAsia="Times New Roman" w:hAnsi="Times New Roman" w:cs="Times New Roman"/>
                <w:b/>
                <w:sz w:val="24"/>
                <w:szCs w:val="24"/>
                <w:lang w:val="uk-UA" w:eastAsia="zh-CN"/>
              </w:rPr>
            </w:pPr>
            <w:r w:rsidRPr="00E95BCD">
              <w:rPr>
                <w:rFonts w:ascii="Times New Roman" w:eastAsia="Times New Roman" w:hAnsi="Times New Roman" w:cs="Times New Roman"/>
                <w:b/>
                <w:sz w:val="24"/>
                <w:szCs w:val="24"/>
                <w:lang w:val="uk-UA" w:eastAsia="zh-CN"/>
              </w:rPr>
              <w:t>Результати торгів та укладання договору про закупівлю</w:t>
            </w:r>
          </w:p>
          <w:p w14:paraId="357C2748" w14:textId="77777777" w:rsidR="00E95BCD" w:rsidRPr="00E95BCD" w:rsidRDefault="00E95BCD" w:rsidP="00E95BCD">
            <w:pPr>
              <w:suppressAutoHyphens/>
              <w:spacing w:after="0" w:line="240" w:lineRule="auto"/>
              <w:jc w:val="both"/>
              <w:rPr>
                <w:rFonts w:ascii="Times New Roman" w:eastAsia="Times New Roman" w:hAnsi="Times New Roman" w:cs="Times New Roman"/>
                <w:sz w:val="24"/>
                <w:szCs w:val="24"/>
                <w:lang w:val="uk-UA" w:eastAsia="zh-CN"/>
              </w:rPr>
            </w:pPr>
          </w:p>
        </w:tc>
      </w:tr>
      <w:tr w:rsidR="00476608" w:rsidRPr="00E95BCD" w14:paraId="32FC5F02" w14:textId="77777777" w:rsidTr="003B3A98">
        <w:tc>
          <w:tcPr>
            <w:tcW w:w="747" w:type="dxa"/>
            <w:tcBorders>
              <w:top w:val="single" w:sz="4" w:space="0" w:color="auto"/>
              <w:left w:val="single" w:sz="4" w:space="0" w:color="auto"/>
              <w:bottom w:val="single" w:sz="4" w:space="0" w:color="auto"/>
              <w:right w:val="single" w:sz="4" w:space="0" w:color="auto"/>
            </w:tcBorders>
          </w:tcPr>
          <w:p w14:paraId="31DCC55E" w14:textId="77777777" w:rsidR="00476608" w:rsidRPr="00E95BCD"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bookmarkStart w:id="9" w:name="_Hlk131532922"/>
            <w:r w:rsidRPr="00E95BCD">
              <w:rPr>
                <w:rFonts w:ascii="Times New Roman" w:eastAsia="Times New Roman" w:hAnsi="Times New Roman" w:cs="Times New Roman"/>
                <w:b/>
                <w:sz w:val="24"/>
                <w:szCs w:val="24"/>
                <w:lang w:val="uk-UA" w:eastAsia="ru-RU"/>
              </w:rPr>
              <w:t xml:space="preserve">1. </w:t>
            </w:r>
          </w:p>
        </w:tc>
        <w:tc>
          <w:tcPr>
            <w:tcW w:w="2410" w:type="dxa"/>
            <w:tcBorders>
              <w:top w:val="single" w:sz="4" w:space="0" w:color="auto"/>
              <w:left w:val="single" w:sz="4" w:space="0" w:color="auto"/>
              <w:right w:val="single" w:sz="4" w:space="0" w:color="auto"/>
            </w:tcBorders>
          </w:tcPr>
          <w:p w14:paraId="7D8C6B1B" w14:textId="77777777" w:rsidR="00476608" w:rsidRPr="00E95BCD" w:rsidRDefault="00476608" w:rsidP="00476608">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Відміна замовником торгів чи визнання їх такими, що не відбулися</w:t>
            </w:r>
          </w:p>
        </w:tc>
        <w:tc>
          <w:tcPr>
            <w:tcW w:w="7416" w:type="dxa"/>
            <w:tcBorders>
              <w:top w:val="single" w:sz="4" w:space="0" w:color="auto"/>
              <w:left w:val="single" w:sz="4" w:space="0" w:color="auto"/>
              <w:bottom w:val="single" w:sz="4" w:space="0" w:color="auto"/>
              <w:right w:val="single" w:sz="4" w:space="0" w:color="auto"/>
            </w:tcBorders>
          </w:tcPr>
          <w:p w14:paraId="6023F1EE"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r w:rsidRPr="00D75048">
              <w:rPr>
                <w:color w:val="333333"/>
                <w:lang w:val="uk-UA"/>
              </w:rPr>
              <w:t>Замовник відміняє відкриті торги у разі:</w:t>
            </w:r>
            <w:bookmarkStart w:id="10" w:name="n174"/>
            <w:bookmarkEnd w:id="10"/>
          </w:p>
          <w:p w14:paraId="5E051C50"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r w:rsidRPr="00D75048">
              <w:rPr>
                <w:color w:val="333333"/>
                <w:lang w:val="uk-UA"/>
              </w:rPr>
              <w:t>1) відсутності подальшої потреби в закупівлі товарів, робіт чи послуг;</w:t>
            </w:r>
          </w:p>
          <w:p w14:paraId="051C15A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1" w:name="n175"/>
            <w:bookmarkEnd w:id="11"/>
            <w:r w:rsidRPr="00D75048">
              <w:rPr>
                <w:color w:val="333333"/>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176C94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2" w:name="n176"/>
            <w:bookmarkEnd w:id="12"/>
            <w:r w:rsidRPr="00D75048">
              <w:rPr>
                <w:color w:val="333333"/>
                <w:lang w:val="uk-UA"/>
              </w:rPr>
              <w:t>3) скорочення обсягу видатків на здійснення закупівлі товарів, робіт чи послуг;</w:t>
            </w:r>
          </w:p>
          <w:p w14:paraId="6513C7E9"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3" w:name="n177"/>
            <w:bookmarkEnd w:id="13"/>
            <w:r w:rsidRPr="00D75048">
              <w:rPr>
                <w:color w:val="333333"/>
                <w:lang w:val="uk-UA"/>
              </w:rPr>
              <w:t>4) коли здійснення закупівлі стало неможливим внаслідок дії обставин непереборної сили.</w:t>
            </w:r>
          </w:p>
          <w:p w14:paraId="42E914CE"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4" w:name="n178"/>
            <w:bookmarkEnd w:id="14"/>
            <w:r w:rsidRPr="00D75048">
              <w:rPr>
                <w:color w:val="33333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2CFF08A"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5" w:name="n179"/>
            <w:bookmarkEnd w:id="15"/>
            <w:r w:rsidRPr="00D75048">
              <w:rPr>
                <w:color w:val="333333"/>
                <w:lang w:val="uk-UA"/>
              </w:rPr>
              <w:t>Відкриті торги автоматично відміняються електронною системою закупівель у разі:</w:t>
            </w:r>
          </w:p>
          <w:p w14:paraId="7E4B9F78"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6" w:name="n180"/>
            <w:bookmarkEnd w:id="16"/>
            <w:r w:rsidRPr="00D75048">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631A76C"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7" w:name="n181"/>
            <w:bookmarkEnd w:id="17"/>
            <w:r w:rsidRPr="00D75048">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9F0A923" w14:textId="77777777" w:rsidR="00476608" w:rsidRPr="00D75048" w:rsidRDefault="00476608" w:rsidP="00476608">
            <w:pPr>
              <w:pStyle w:val="rvps2"/>
              <w:shd w:val="clear" w:color="auto" w:fill="FFFFFF"/>
              <w:spacing w:before="0" w:beforeAutospacing="0" w:after="0" w:afterAutospacing="0"/>
              <w:ind w:firstLine="208"/>
              <w:jc w:val="both"/>
              <w:rPr>
                <w:color w:val="333333"/>
                <w:lang w:val="uk-UA"/>
              </w:rPr>
            </w:pPr>
            <w:bookmarkStart w:id="18" w:name="n182"/>
            <w:bookmarkEnd w:id="18"/>
            <w:r w:rsidRPr="00D75048">
              <w:rPr>
                <w:color w:val="333333"/>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D75048">
              <w:rPr>
                <w:color w:val="333333"/>
                <w:lang w:val="uk-UA"/>
              </w:rPr>
              <w:lastRenderedPageBreak/>
              <w:t>визначених цим пунктом, оприлюднюється інформація про відміну відкритих торгів.</w:t>
            </w:r>
          </w:p>
          <w:p w14:paraId="17E7CEFC" w14:textId="10956175" w:rsidR="00476608" w:rsidRPr="00476608" w:rsidRDefault="00476608" w:rsidP="00476608">
            <w:pPr>
              <w:spacing w:after="0" w:line="240" w:lineRule="auto"/>
              <w:ind w:firstLine="208"/>
              <w:jc w:val="both"/>
              <w:rPr>
                <w:highlight w:val="yellow"/>
                <w:lang w:val="uk-UA" w:eastAsia="zh-CN"/>
              </w:rPr>
            </w:pPr>
            <w:bookmarkStart w:id="19" w:name="n183"/>
            <w:bookmarkStart w:id="20" w:name="n184"/>
            <w:bookmarkEnd w:id="19"/>
            <w:bookmarkEnd w:id="20"/>
            <w:r w:rsidRPr="00476608">
              <w:rPr>
                <w:rFonts w:ascii="Times New Roman" w:hAnsi="Times New Roman" w:cs="Times New Roman"/>
                <w:color w:val="333333"/>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bookmarkEnd w:id="9"/>
      <w:tr w:rsidR="00E95BCD" w:rsidRPr="00E95BCD" w14:paraId="549D92E6" w14:textId="77777777" w:rsidTr="003B3A98">
        <w:tc>
          <w:tcPr>
            <w:tcW w:w="747" w:type="dxa"/>
            <w:tcBorders>
              <w:top w:val="single" w:sz="4" w:space="0" w:color="auto"/>
              <w:left w:val="single" w:sz="4" w:space="0" w:color="auto"/>
              <w:bottom w:val="single" w:sz="4" w:space="0" w:color="auto"/>
              <w:right w:val="single" w:sz="4" w:space="0" w:color="auto"/>
            </w:tcBorders>
          </w:tcPr>
          <w:p w14:paraId="16D591D1"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2. </w:t>
            </w:r>
          </w:p>
        </w:tc>
        <w:tc>
          <w:tcPr>
            <w:tcW w:w="2410" w:type="dxa"/>
            <w:tcBorders>
              <w:top w:val="single" w:sz="4" w:space="0" w:color="auto"/>
              <w:left w:val="single" w:sz="4" w:space="0" w:color="auto"/>
              <w:bottom w:val="single" w:sz="4" w:space="0" w:color="auto"/>
              <w:right w:val="single" w:sz="4" w:space="0" w:color="auto"/>
            </w:tcBorders>
          </w:tcPr>
          <w:p w14:paraId="1A47BA5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Строк укладання договору</w:t>
            </w:r>
          </w:p>
        </w:tc>
        <w:tc>
          <w:tcPr>
            <w:tcW w:w="7371" w:type="dxa"/>
            <w:tcBorders>
              <w:top w:val="single" w:sz="4" w:space="0" w:color="auto"/>
              <w:left w:val="single" w:sz="4" w:space="0" w:color="auto"/>
              <w:bottom w:val="single" w:sz="4" w:space="0" w:color="auto"/>
              <w:right w:val="single" w:sz="4" w:space="0" w:color="auto"/>
            </w:tcBorders>
          </w:tcPr>
          <w:p w14:paraId="4CC49D61"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14:paraId="2DD68328" w14:textId="59FEE8F5"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zh-CN"/>
              </w:rPr>
            </w:pPr>
            <w:r w:rsidRPr="00E95BCD">
              <w:rPr>
                <w:rFonts w:ascii="Times New Roman" w:eastAsia="Times New Roman" w:hAnsi="Times New Roman" w:cs="Times New Roman"/>
                <w:sz w:val="24"/>
                <w:szCs w:val="24"/>
                <w:lang w:val="uk-UA" w:eastAsia="zh-C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r w:rsidR="009848B3">
              <w:rPr>
                <w:rFonts w:ascii="Times New Roman" w:eastAsia="Times New Roman" w:hAnsi="Times New Roman" w:cs="Times New Roman"/>
                <w:sz w:val="24"/>
                <w:szCs w:val="24"/>
                <w:lang w:val="uk-UA" w:eastAsia="zh-CN"/>
              </w:rPr>
              <w:t>.</w:t>
            </w:r>
          </w:p>
          <w:p w14:paraId="1972651C" w14:textId="77777777" w:rsidR="00E95BCD" w:rsidRPr="00E95BCD" w:rsidRDefault="00E95BCD" w:rsidP="000D2080">
            <w:pPr>
              <w:autoSpaceDE w:val="0"/>
              <w:autoSpaceDN w:val="0"/>
              <w:adjustRightInd w:val="0"/>
              <w:spacing w:after="0" w:line="240" w:lineRule="auto"/>
              <w:ind w:firstLine="208"/>
              <w:jc w:val="both"/>
              <w:rPr>
                <w:rFonts w:ascii="Times New Roman" w:eastAsia="Times New Roman" w:hAnsi="Times New Roman" w:cs="Times New Roman"/>
                <w:sz w:val="24"/>
                <w:szCs w:val="24"/>
                <w:highlight w:val="yellow"/>
                <w:lang w:val="uk-UA" w:eastAsia="zh-CN"/>
              </w:rPr>
            </w:pPr>
            <w:r w:rsidRPr="00E95BCD">
              <w:rPr>
                <w:rFonts w:ascii="Times New Roman" w:eastAsia="Times New Roman" w:hAnsi="Times New Roman" w:cs="Times New Roman"/>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95BCD" w:rsidRPr="00E95BCD" w14:paraId="785B1865" w14:textId="77777777" w:rsidTr="003B3A98">
        <w:tc>
          <w:tcPr>
            <w:tcW w:w="747" w:type="dxa"/>
            <w:tcBorders>
              <w:top w:val="single" w:sz="4" w:space="0" w:color="auto"/>
              <w:left w:val="single" w:sz="4" w:space="0" w:color="auto"/>
              <w:bottom w:val="single" w:sz="4" w:space="0" w:color="auto"/>
              <w:right w:val="single" w:sz="4" w:space="0" w:color="auto"/>
            </w:tcBorders>
          </w:tcPr>
          <w:p w14:paraId="3C197672"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3. </w:t>
            </w:r>
          </w:p>
        </w:tc>
        <w:tc>
          <w:tcPr>
            <w:tcW w:w="2410" w:type="dxa"/>
            <w:tcBorders>
              <w:top w:val="single" w:sz="4" w:space="0" w:color="auto"/>
              <w:left w:val="single" w:sz="4" w:space="0" w:color="auto"/>
              <w:bottom w:val="single" w:sz="4" w:space="0" w:color="auto"/>
              <w:right w:val="single" w:sz="4" w:space="0" w:color="auto"/>
            </w:tcBorders>
          </w:tcPr>
          <w:p w14:paraId="37E1B4AD" w14:textId="758551DC"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Про</w:t>
            </w:r>
            <w:r w:rsidR="007E4D53">
              <w:rPr>
                <w:rFonts w:ascii="Times New Roman" w:eastAsia="Times New Roman" w:hAnsi="Times New Roman" w:cs="Times New Roman"/>
                <w:b/>
                <w:sz w:val="24"/>
                <w:szCs w:val="24"/>
                <w:lang w:val="uk-UA" w:eastAsia="ru-RU"/>
              </w:rPr>
              <w:t>е</w:t>
            </w:r>
            <w:r w:rsidRPr="00E95BCD">
              <w:rPr>
                <w:rFonts w:ascii="Times New Roman" w:eastAsia="Times New Roman" w:hAnsi="Times New Roman" w:cs="Times New Roman"/>
                <w:b/>
                <w:sz w:val="24"/>
                <w:szCs w:val="24"/>
                <w:lang w:val="uk-UA" w:eastAsia="ru-RU"/>
              </w:rPr>
              <w:t>кт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68DD32B4" w14:textId="66714AC5" w:rsidR="00E95BCD" w:rsidRP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складається замовником з урахуванням особливостей предмету закупівлі;</w:t>
            </w:r>
          </w:p>
          <w:p w14:paraId="08EF05C6" w14:textId="1F6EA85D" w:rsidR="00E95BCD" w:rsidRDefault="00E95BCD"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Разом з тендерною документацією замовником подається </w:t>
            </w:r>
            <w:proofErr w:type="spellStart"/>
            <w:r w:rsidRPr="00E95BCD">
              <w:rPr>
                <w:rFonts w:ascii="Times New Roman" w:eastAsia="Times New Roman" w:hAnsi="Times New Roman" w:cs="Times New Roman"/>
                <w:bCs/>
                <w:sz w:val="24"/>
                <w:szCs w:val="24"/>
                <w:lang w:val="uk-UA" w:eastAsia="ru-RU"/>
              </w:rPr>
              <w:t>Про</w:t>
            </w:r>
            <w:r w:rsidR="00990653">
              <w:rPr>
                <w:rFonts w:ascii="Times New Roman" w:eastAsia="Times New Roman" w:hAnsi="Times New Roman" w:cs="Times New Roman"/>
                <w:bCs/>
                <w:sz w:val="24"/>
                <w:szCs w:val="24"/>
                <w:lang w:val="uk-UA" w:eastAsia="ru-RU"/>
              </w:rPr>
              <w:t>є</w:t>
            </w:r>
            <w:r w:rsidRPr="00E95BCD">
              <w:rPr>
                <w:rFonts w:ascii="Times New Roman" w:eastAsia="Times New Roman" w:hAnsi="Times New Roman" w:cs="Times New Roman"/>
                <w:bCs/>
                <w:sz w:val="24"/>
                <w:szCs w:val="24"/>
                <w:lang w:val="uk-UA" w:eastAsia="ru-RU"/>
              </w:rPr>
              <w:t>кт</w:t>
            </w:r>
            <w:proofErr w:type="spellEnd"/>
            <w:r w:rsidRPr="00E95BCD">
              <w:rPr>
                <w:rFonts w:ascii="Times New Roman" w:eastAsia="Times New Roman" w:hAnsi="Times New Roman" w:cs="Times New Roman"/>
                <w:bCs/>
                <w:sz w:val="24"/>
                <w:szCs w:val="24"/>
                <w:lang w:val="uk-UA" w:eastAsia="ru-RU"/>
              </w:rPr>
              <w:t xml:space="preserve"> договору про закупівлю відповідно до </w:t>
            </w:r>
            <w:r w:rsidRPr="009848B3">
              <w:rPr>
                <w:rFonts w:ascii="Times New Roman" w:eastAsia="Times New Roman" w:hAnsi="Times New Roman" w:cs="Times New Roman"/>
                <w:b/>
                <w:sz w:val="24"/>
                <w:szCs w:val="24"/>
                <w:lang w:val="uk-UA" w:eastAsia="ru-RU"/>
              </w:rPr>
              <w:t xml:space="preserve">Додатку </w:t>
            </w:r>
            <w:r w:rsidR="002136FC" w:rsidRPr="009848B3">
              <w:rPr>
                <w:rFonts w:ascii="Times New Roman" w:eastAsia="Times New Roman" w:hAnsi="Times New Roman" w:cs="Times New Roman"/>
                <w:b/>
                <w:sz w:val="24"/>
                <w:szCs w:val="24"/>
                <w:lang w:val="uk-UA" w:eastAsia="ru-RU"/>
              </w:rPr>
              <w:t>6</w:t>
            </w:r>
            <w:r w:rsidRPr="00E95BCD">
              <w:rPr>
                <w:rFonts w:ascii="Times New Roman" w:eastAsia="Times New Roman" w:hAnsi="Times New Roman" w:cs="Times New Roman"/>
                <w:bCs/>
                <w:sz w:val="24"/>
                <w:szCs w:val="24"/>
                <w:lang w:val="uk-UA" w:eastAsia="ru-RU"/>
              </w:rPr>
              <w:t xml:space="preserve"> до цієї Тендерної документації з обов’язковим зазначенням порядку змін його умов.</w:t>
            </w:r>
          </w:p>
          <w:p w14:paraId="3E5F939C" w14:textId="11DB6BA0" w:rsidR="00990653" w:rsidRPr="00C84E6D" w:rsidRDefault="00990653" w:rsidP="000D2080">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C84E6D">
              <w:rPr>
                <w:rFonts w:ascii="Times New Roman" w:eastAsia="Times New Roman" w:hAnsi="Times New Roman" w:cs="Times New Roman"/>
                <w:bCs/>
                <w:sz w:val="24"/>
                <w:szCs w:val="24"/>
                <w:lang w:val="uk-UA" w:eastAsia="ru-RU"/>
              </w:rPr>
              <w:t xml:space="preserve">Учасник у складі тендерної пропозиції надає лист – погодження з </w:t>
            </w:r>
            <w:proofErr w:type="spellStart"/>
            <w:r w:rsidRPr="00C84E6D">
              <w:rPr>
                <w:rFonts w:ascii="Times New Roman" w:eastAsia="Times New Roman" w:hAnsi="Times New Roman" w:cs="Times New Roman"/>
                <w:bCs/>
                <w:sz w:val="24"/>
                <w:szCs w:val="24"/>
                <w:lang w:val="uk-UA" w:eastAsia="ru-RU"/>
              </w:rPr>
              <w:t>проєктом</w:t>
            </w:r>
            <w:proofErr w:type="spellEnd"/>
            <w:r w:rsidRPr="00C84E6D">
              <w:rPr>
                <w:rFonts w:ascii="Times New Roman" w:eastAsia="Times New Roman" w:hAnsi="Times New Roman" w:cs="Times New Roman"/>
                <w:bCs/>
                <w:sz w:val="24"/>
                <w:szCs w:val="24"/>
                <w:lang w:val="uk-UA" w:eastAsia="ru-RU"/>
              </w:rPr>
              <w:t xml:space="preserve"> договору</w:t>
            </w:r>
            <w:r w:rsidR="00D13F53" w:rsidRPr="00C84E6D">
              <w:rPr>
                <w:rFonts w:ascii="Times New Roman" w:eastAsia="Times New Roman" w:hAnsi="Times New Roman" w:cs="Times New Roman"/>
                <w:bCs/>
                <w:sz w:val="24"/>
                <w:szCs w:val="24"/>
                <w:lang w:val="uk-UA" w:eastAsia="ru-RU"/>
              </w:rPr>
              <w:t>.</w:t>
            </w:r>
            <w:r w:rsidRPr="00C84E6D">
              <w:rPr>
                <w:rFonts w:ascii="Times New Roman" w:eastAsia="Times New Roman" w:hAnsi="Times New Roman" w:cs="Times New Roman"/>
                <w:bCs/>
                <w:sz w:val="24"/>
                <w:szCs w:val="24"/>
                <w:lang w:val="uk-UA" w:eastAsia="ru-RU"/>
              </w:rPr>
              <w:t xml:space="preserve"> </w:t>
            </w:r>
          </w:p>
          <w:p w14:paraId="605814D7" w14:textId="77777777" w:rsidR="00F22966" w:rsidRPr="00B07384"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7B3D43B3" w14:textId="41217FDA" w:rsidR="00E95BCD" w:rsidRPr="00E95BCD" w:rsidRDefault="00F22966" w:rsidP="00F22966">
            <w:pPr>
              <w:widowControl w:val="0"/>
              <w:autoSpaceDE w:val="0"/>
              <w:autoSpaceDN w:val="0"/>
              <w:adjustRightInd w:val="0"/>
              <w:spacing w:after="0" w:line="240" w:lineRule="auto"/>
              <w:ind w:firstLine="208"/>
              <w:jc w:val="both"/>
              <w:rPr>
                <w:rFonts w:ascii="Times New Roman" w:eastAsia="Times New Roman" w:hAnsi="Times New Roman" w:cs="Times New Roman"/>
                <w:sz w:val="24"/>
                <w:szCs w:val="24"/>
                <w:lang w:val="uk-UA" w:eastAsia="ru-RU"/>
              </w:rPr>
            </w:pPr>
            <w:r w:rsidRPr="00B07384">
              <w:rPr>
                <w:rFonts w:ascii="Times New Roman" w:eastAsia="Times New Roman" w:hAnsi="Times New Roman" w:cs="Times New Roman"/>
                <w:bCs/>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95BCD" w:rsidRPr="00E95BCD" w14:paraId="0009BB1E" w14:textId="77777777" w:rsidTr="003B3A98">
        <w:tc>
          <w:tcPr>
            <w:tcW w:w="747" w:type="dxa"/>
            <w:tcBorders>
              <w:top w:val="single" w:sz="4" w:space="0" w:color="auto"/>
              <w:left w:val="single" w:sz="4" w:space="0" w:color="auto"/>
              <w:bottom w:val="single" w:sz="4" w:space="0" w:color="auto"/>
              <w:right w:val="single" w:sz="4" w:space="0" w:color="auto"/>
            </w:tcBorders>
          </w:tcPr>
          <w:p w14:paraId="59C3C9F5"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4. </w:t>
            </w:r>
          </w:p>
        </w:tc>
        <w:tc>
          <w:tcPr>
            <w:tcW w:w="2410" w:type="dxa"/>
            <w:tcBorders>
              <w:top w:val="single" w:sz="4" w:space="0" w:color="auto"/>
              <w:left w:val="single" w:sz="4" w:space="0" w:color="auto"/>
              <w:bottom w:val="single" w:sz="4" w:space="0" w:color="auto"/>
              <w:right w:val="single" w:sz="4" w:space="0" w:color="auto"/>
            </w:tcBorders>
          </w:tcPr>
          <w:p w14:paraId="4727B22A"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Істотні умови, що обов’язково включаються до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39E078AE"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38277DC"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визначення грошового еквівалента зобов’язання в іноземній валюті;</w:t>
            </w:r>
          </w:p>
          <w:p w14:paraId="6F3D2C27" w14:textId="77777777" w:rsidR="00C75AAE" w:rsidRPr="00B07384"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в бік зменшення ціни тендерної пропозиції переможця без зменшення обсягів закупівлі;</w:t>
            </w:r>
          </w:p>
          <w:p w14:paraId="18D3D07A" w14:textId="77777777" w:rsidR="00C75AAE" w:rsidRPr="009B7175" w:rsidRDefault="00C75AAE" w:rsidP="00C75AAE">
            <w:pPr>
              <w:widowControl w:val="0"/>
              <w:snapToGrid w:val="0"/>
              <w:spacing w:after="0" w:line="240" w:lineRule="auto"/>
              <w:ind w:firstLine="519"/>
              <w:contextualSpacing/>
              <w:jc w:val="both"/>
              <w:rPr>
                <w:rFonts w:ascii="Times New Roman" w:eastAsia="Times New Roman" w:hAnsi="Times New Roman" w:cs="Times New Roman"/>
                <w:bCs/>
                <w:sz w:val="24"/>
                <w:szCs w:val="24"/>
                <w:lang w:val="uk-UA" w:eastAsia="zh-CN"/>
              </w:rPr>
            </w:pPr>
            <w:r w:rsidRPr="00B07384">
              <w:rPr>
                <w:rFonts w:ascii="Times New Roman" w:eastAsia="Times New Roman" w:hAnsi="Times New Roman" w:cs="Times New Roman"/>
                <w:bCs/>
                <w:sz w:val="24"/>
                <w:szCs w:val="24"/>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Pr="00B07384">
              <w:rPr>
                <w:rFonts w:ascii="Times New Roman" w:eastAsia="Times New Roman" w:hAnsi="Times New Roman" w:cs="Times New Roman"/>
                <w:bCs/>
                <w:sz w:val="24"/>
                <w:szCs w:val="24"/>
                <w:lang w:val="ru-RU" w:eastAsia="zh-CN"/>
              </w:rPr>
              <w:t xml:space="preserve"> </w:t>
            </w:r>
            <w:r w:rsidRPr="00B07384">
              <w:rPr>
                <w:rFonts w:ascii="Times New Roman" w:eastAsia="Times New Roman" w:hAnsi="Times New Roman" w:cs="Times New Roman"/>
                <w:bCs/>
                <w:sz w:val="24"/>
                <w:szCs w:val="24"/>
                <w:lang w:val="uk-UA"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E2BCE2A" w14:textId="77777777"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1" w:name="n278"/>
            <w:bookmarkStart w:id="22" w:name="n74"/>
            <w:bookmarkEnd w:id="21"/>
            <w:bookmarkEnd w:id="22"/>
            <w:r w:rsidRPr="000D208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6736639E" w14:textId="5EB27A9B"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3" w:name="n75"/>
            <w:bookmarkEnd w:id="23"/>
            <w:r w:rsidRPr="000D2080">
              <w:rPr>
                <w:rFonts w:ascii="Times New Roman" w:eastAsia="Times New Roman" w:hAnsi="Times New Roman" w:cs="Times New Roman"/>
                <w:sz w:val="24"/>
                <w:szCs w:val="24"/>
                <w:lang w:val="uk-UA"/>
              </w:rPr>
              <w:t xml:space="preserve">2) </w:t>
            </w:r>
            <w:bookmarkStart w:id="24" w:name="n76"/>
            <w:bookmarkEnd w:id="24"/>
            <w:r w:rsidRPr="000D2080">
              <w:rPr>
                <w:rFonts w:ascii="Times New Roman" w:eastAsia="Times New Roman" w:hAnsi="Times New Roman" w:cs="Times New Roman"/>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2C987FBD" w14:textId="79E308BC"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5" w:name="n77"/>
            <w:bookmarkEnd w:id="25"/>
            <w:r>
              <w:rPr>
                <w:rFonts w:ascii="Times New Roman" w:eastAsia="Times New Roman" w:hAnsi="Times New Roman" w:cs="Times New Roman"/>
                <w:sz w:val="24"/>
                <w:szCs w:val="24"/>
                <w:lang w:val="uk-UA"/>
              </w:rPr>
              <w:t>3</w:t>
            </w:r>
            <w:r w:rsidRPr="000D2080">
              <w:rPr>
                <w:rFonts w:ascii="Times New Roman" w:eastAsia="Times New Roman" w:hAnsi="Times New Roman" w:cs="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D2080">
              <w:rPr>
                <w:rFonts w:ascii="Times New Roman" w:eastAsia="Times New Roman" w:hAnsi="Times New Roman" w:cs="Times New Roman"/>
                <w:sz w:val="24"/>
                <w:szCs w:val="24"/>
                <w:lang w:val="uk-UA"/>
              </w:rPr>
              <w:lastRenderedPageBreak/>
              <w:t>замовника, за умови, що такі зміни не призведуть до збільшення суми, визначеної в договорі про закупівлю;</w:t>
            </w:r>
          </w:p>
          <w:p w14:paraId="7169393E" w14:textId="5EA3A800"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6" w:name="n374"/>
            <w:bookmarkStart w:id="27" w:name="n78"/>
            <w:bookmarkEnd w:id="26"/>
            <w:bookmarkEnd w:id="27"/>
            <w:r>
              <w:rPr>
                <w:rFonts w:ascii="Times New Roman" w:eastAsia="Times New Roman" w:hAnsi="Times New Roman" w:cs="Times New Roman"/>
                <w:sz w:val="24"/>
                <w:szCs w:val="24"/>
                <w:lang w:val="uk-UA"/>
              </w:rPr>
              <w:t>4</w:t>
            </w:r>
            <w:r w:rsidRPr="000D2080">
              <w:rPr>
                <w:rFonts w:ascii="Times New Roman" w:eastAsia="Times New Roman" w:hAnsi="Times New Roman" w:cs="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6CC5F994" w14:textId="777FE684" w:rsidR="000D2080" w:rsidRPr="000D2080" w:rsidRDefault="000D2080" w:rsidP="000D2080">
            <w:pPr>
              <w:shd w:val="clear" w:color="auto" w:fill="FFFFFF"/>
              <w:spacing w:after="0" w:line="240" w:lineRule="auto"/>
              <w:ind w:firstLine="208"/>
              <w:jc w:val="both"/>
              <w:rPr>
                <w:rFonts w:ascii="Times New Roman" w:eastAsia="Times New Roman" w:hAnsi="Times New Roman" w:cs="Times New Roman"/>
                <w:sz w:val="24"/>
                <w:szCs w:val="24"/>
                <w:lang w:val="uk-UA"/>
              </w:rPr>
            </w:pPr>
            <w:bookmarkStart w:id="28" w:name="n79"/>
            <w:bookmarkEnd w:id="28"/>
            <w:r>
              <w:rPr>
                <w:rFonts w:ascii="Times New Roman" w:eastAsia="Times New Roman" w:hAnsi="Times New Roman" w:cs="Times New Roman"/>
                <w:sz w:val="24"/>
                <w:szCs w:val="24"/>
                <w:lang w:val="uk-UA"/>
              </w:rPr>
              <w:t>5</w:t>
            </w:r>
            <w:r w:rsidRPr="000D2080">
              <w:rPr>
                <w:rFonts w:ascii="Times New Roman" w:eastAsia="Times New Roman" w:hAnsi="Times New Roman" w:cs="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6A18FF" w:rsidRPr="006A18FF">
              <w:rPr>
                <w:rFonts w:ascii="Times New Roman" w:eastAsia="Times New Roman" w:hAnsi="Times New Roman" w:cs="Times New Roman"/>
                <w:sz w:val="24"/>
                <w:szCs w:val="24"/>
                <w:lang w:val="uk-UA"/>
              </w:rPr>
              <w:t>–</w:t>
            </w:r>
            <w:r w:rsidRPr="000D2080">
              <w:rPr>
                <w:rFonts w:ascii="Times New Roman" w:eastAsia="Times New Roman" w:hAnsi="Times New Roman" w:cs="Times New Roman"/>
                <w:sz w:val="24"/>
                <w:szCs w:val="24"/>
                <w:lang w:val="uk-UA"/>
              </w:rPr>
              <w:t xml:space="preserve">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0D2080">
              <w:rPr>
                <w:rFonts w:ascii="Times New Roman" w:eastAsia="Times New Roman" w:hAnsi="Times New Roman" w:cs="Times New Roman"/>
                <w:sz w:val="24"/>
                <w:szCs w:val="24"/>
                <w:lang w:val="uk-UA"/>
              </w:rPr>
              <w:t>пропорційно</w:t>
            </w:r>
            <w:proofErr w:type="spellEnd"/>
            <w:r w:rsidRPr="000D2080">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14:paraId="2EAEB95C" w14:textId="20D5618D" w:rsidR="00E95BCD" w:rsidRPr="000D2080" w:rsidRDefault="000D2080" w:rsidP="00AA53D5">
            <w:pPr>
              <w:shd w:val="clear" w:color="auto" w:fill="FFFFFF"/>
              <w:spacing w:after="0" w:line="240" w:lineRule="auto"/>
              <w:ind w:firstLine="208"/>
              <w:jc w:val="both"/>
              <w:rPr>
                <w:rFonts w:ascii="Times New Roman" w:eastAsia="Times New Roman" w:hAnsi="Times New Roman" w:cs="Times New Roman"/>
                <w:sz w:val="24"/>
                <w:szCs w:val="24"/>
                <w:lang w:val="uk-UA" w:eastAsia="ru-RU"/>
              </w:rPr>
            </w:pPr>
            <w:bookmarkStart w:id="29" w:name="n80"/>
            <w:bookmarkEnd w:id="29"/>
            <w:r>
              <w:rPr>
                <w:rFonts w:ascii="Times New Roman" w:eastAsia="Times New Roman" w:hAnsi="Times New Roman" w:cs="Times New Roman"/>
                <w:sz w:val="24"/>
                <w:szCs w:val="24"/>
                <w:lang w:val="uk-UA"/>
              </w:rPr>
              <w:t>6</w:t>
            </w:r>
            <w:r w:rsidRPr="000D2080">
              <w:rPr>
                <w:rFonts w:ascii="Times New Roman" w:eastAsia="Times New Roman" w:hAnsi="Times New Roman" w:cs="Times New Roman"/>
                <w:sz w:val="24"/>
                <w:szCs w:val="24"/>
                <w:lang w:val="uk-UA"/>
              </w:rPr>
              <w:t>) зміни умов у зв’язку із застосуванням положень </w:t>
            </w:r>
            <w:hyperlink r:id="rId9" w:anchor="n1778" w:tgtFrame="_blank" w:history="1">
              <w:r w:rsidRPr="000D2080">
                <w:rPr>
                  <w:rFonts w:ascii="Times New Roman" w:eastAsia="Times New Roman" w:hAnsi="Times New Roman" w:cs="Times New Roman"/>
                  <w:sz w:val="24"/>
                  <w:szCs w:val="24"/>
                  <w:lang w:val="uk-UA"/>
                </w:rPr>
                <w:t>частини шостої</w:t>
              </w:r>
            </w:hyperlink>
            <w:r w:rsidRPr="000D2080">
              <w:rPr>
                <w:rFonts w:ascii="Times New Roman" w:eastAsia="Times New Roman" w:hAnsi="Times New Roman" w:cs="Times New Roman"/>
                <w:sz w:val="24"/>
                <w:szCs w:val="24"/>
                <w:lang w:val="uk-UA"/>
              </w:rPr>
              <w:t> статті 41 Закону</w:t>
            </w:r>
            <w:bookmarkStart w:id="30" w:name="n82"/>
            <w:bookmarkEnd w:id="30"/>
            <w:r w:rsidR="007658BA">
              <w:rPr>
                <w:rFonts w:ascii="Times New Roman" w:eastAsia="Times New Roman" w:hAnsi="Times New Roman" w:cs="Times New Roman"/>
                <w:sz w:val="24"/>
                <w:szCs w:val="24"/>
                <w:lang w:val="uk-UA"/>
              </w:rPr>
              <w:t>, а саме д</w:t>
            </w:r>
            <w:r w:rsidR="007658BA" w:rsidRPr="007658BA">
              <w:rPr>
                <w:rFonts w:ascii="Times New Roman" w:eastAsia="Times New Roman" w:hAnsi="Times New Roman" w:cs="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95BCD" w:rsidRPr="00E95BCD" w14:paraId="7FE57044" w14:textId="77777777" w:rsidTr="003B3A98">
        <w:tc>
          <w:tcPr>
            <w:tcW w:w="747" w:type="dxa"/>
            <w:tcBorders>
              <w:top w:val="single" w:sz="4" w:space="0" w:color="auto"/>
              <w:left w:val="single" w:sz="4" w:space="0" w:color="auto"/>
              <w:bottom w:val="single" w:sz="4" w:space="0" w:color="auto"/>
              <w:right w:val="single" w:sz="4" w:space="0" w:color="auto"/>
            </w:tcBorders>
          </w:tcPr>
          <w:p w14:paraId="105C265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lastRenderedPageBreak/>
              <w:t xml:space="preserve">5. </w:t>
            </w:r>
          </w:p>
        </w:tc>
        <w:tc>
          <w:tcPr>
            <w:tcW w:w="2410" w:type="dxa"/>
            <w:tcBorders>
              <w:top w:val="single" w:sz="4" w:space="0" w:color="auto"/>
              <w:left w:val="single" w:sz="4" w:space="0" w:color="auto"/>
              <w:bottom w:val="single" w:sz="4" w:space="0" w:color="auto"/>
              <w:right w:val="single" w:sz="4" w:space="0" w:color="auto"/>
            </w:tcBorders>
          </w:tcPr>
          <w:p w14:paraId="3A36E903"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Дії замовника при відмові переможця торгів підписати договір про закупівлю</w:t>
            </w:r>
          </w:p>
        </w:tc>
        <w:tc>
          <w:tcPr>
            <w:tcW w:w="7371" w:type="dxa"/>
            <w:tcBorders>
              <w:top w:val="single" w:sz="4" w:space="0" w:color="auto"/>
              <w:left w:val="single" w:sz="4" w:space="0" w:color="auto"/>
              <w:bottom w:val="single" w:sz="4" w:space="0" w:color="auto"/>
              <w:right w:val="single" w:sz="4" w:space="0" w:color="auto"/>
            </w:tcBorders>
          </w:tcPr>
          <w:p w14:paraId="6795FBB0" w14:textId="32ED17FD" w:rsidR="00E95BCD" w:rsidRPr="00E95BCD" w:rsidRDefault="00331862"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331862">
              <w:rPr>
                <w:rFonts w:ascii="Times New Roman CYR" w:eastAsia="Times New Roman" w:hAnsi="Times New Roman CYR" w:cs="Times New Roman CYR"/>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1862">
              <w:rPr>
                <w:rFonts w:ascii="Times New Roman CYR" w:eastAsia="Times New Roman" w:hAnsi="Times New Roman CYR" w:cs="Times New Roman CYR"/>
                <w:color w:val="000000"/>
                <w:sz w:val="24"/>
                <w:szCs w:val="24"/>
                <w:lang w:val="uk-UA" w:eastAsia="ru-RU"/>
              </w:rPr>
              <w:t>неукладення</w:t>
            </w:r>
            <w:proofErr w:type="spellEnd"/>
            <w:r w:rsidRPr="00331862">
              <w:rPr>
                <w:rFonts w:ascii="Times New Roman CYR" w:eastAsia="Times New Roman" w:hAnsi="Times New Roman CYR" w:cs="Times New Roman CYR"/>
                <w:color w:val="000000"/>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w:t>
            </w:r>
            <w:r w:rsidRPr="00B07384">
              <w:rPr>
                <w:rFonts w:ascii="Times New Roman CYR" w:eastAsia="Times New Roman" w:hAnsi="Times New Roman CYR" w:cs="Times New Roman CYR"/>
                <w:color w:val="000000"/>
                <w:sz w:val="24"/>
                <w:szCs w:val="24"/>
                <w:lang w:val="uk-UA" w:eastAsia="ru-RU"/>
              </w:rPr>
              <w:t xml:space="preserve">пунктом </w:t>
            </w:r>
            <w:r w:rsidR="00AF2135" w:rsidRPr="00B07384">
              <w:rPr>
                <w:rFonts w:ascii="Times New Roman CYR" w:eastAsia="Times New Roman" w:hAnsi="Times New Roman CYR" w:cs="Times New Roman CYR"/>
                <w:color w:val="000000"/>
                <w:sz w:val="24"/>
                <w:szCs w:val="24"/>
                <w:lang w:val="uk-UA" w:eastAsia="ru-RU"/>
              </w:rPr>
              <w:t>47</w:t>
            </w:r>
            <w:r w:rsidRPr="00331862">
              <w:rPr>
                <w:rFonts w:ascii="Times New Roman CYR" w:eastAsia="Times New Roman" w:hAnsi="Times New Roman CYR" w:cs="Times New Roman CYR"/>
                <w:color w:val="000000"/>
                <w:sz w:val="24"/>
                <w:szCs w:val="24"/>
                <w:lang w:val="uk-UA" w:eastAsia="ru-RU"/>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CYR" w:eastAsia="Times New Roman" w:hAnsi="Times New Roman CYR" w:cs="Times New Roman CYR"/>
                <w:color w:val="000000"/>
                <w:sz w:val="24"/>
                <w:szCs w:val="24"/>
                <w:lang w:val="uk-UA" w:eastAsia="ru-RU"/>
              </w:rPr>
              <w:t>.</w:t>
            </w:r>
          </w:p>
        </w:tc>
      </w:tr>
      <w:tr w:rsidR="00E95BCD" w:rsidRPr="00E95BCD" w14:paraId="6F87DED7" w14:textId="77777777" w:rsidTr="003B3A98">
        <w:tc>
          <w:tcPr>
            <w:tcW w:w="747" w:type="dxa"/>
            <w:tcBorders>
              <w:top w:val="single" w:sz="4" w:space="0" w:color="auto"/>
              <w:left w:val="single" w:sz="4" w:space="0" w:color="auto"/>
              <w:bottom w:val="single" w:sz="4" w:space="0" w:color="auto"/>
              <w:right w:val="single" w:sz="4" w:space="0" w:color="auto"/>
            </w:tcBorders>
          </w:tcPr>
          <w:p w14:paraId="2010DF09"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6.</w:t>
            </w:r>
          </w:p>
        </w:tc>
        <w:tc>
          <w:tcPr>
            <w:tcW w:w="2410" w:type="dxa"/>
            <w:tcBorders>
              <w:top w:val="single" w:sz="4" w:space="0" w:color="auto"/>
              <w:left w:val="single" w:sz="4" w:space="0" w:color="auto"/>
              <w:bottom w:val="single" w:sz="4" w:space="0" w:color="auto"/>
              <w:right w:val="single" w:sz="4" w:space="0" w:color="auto"/>
            </w:tcBorders>
          </w:tcPr>
          <w:p w14:paraId="42491956" w14:textId="77777777" w:rsidR="00E95BCD" w:rsidRPr="00E95BCD" w:rsidRDefault="00E95BCD" w:rsidP="00E95BCD">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Забезпечення виконання договору про закупівлю</w:t>
            </w:r>
          </w:p>
        </w:tc>
        <w:tc>
          <w:tcPr>
            <w:tcW w:w="7371" w:type="dxa"/>
            <w:tcBorders>
              <w:top w:val="single" w:sz="4" w:space="0" w:color="auto"/>
              <w:left w:val="single" w:sz="4" w:space="0" w:color="auto"/>
              <w:bottom w:val="single" w:sz="4" w:space="0" w:color="auto"/>
              <w:right w:val="single" w:sz="4" w:space="0" w:color="auto"/>
            </w:tcBorders>
          </w:tcPr>
          <w:p w14:paraId="095DD382" w14:textId="77777777" w:rsidR="00E95BCD" w:rsidRPr="00E95BCD" w:rsidRDefault="00E95BCD" w:rsidP="00E95BCD">
            <w:pPr>
              <w:widowControl w:val="0"/>
              <w:tabs>
                <w:tab w:val="left" w:pos="10381"/>
              </w:tabs>
              <w:autoSpaceDE w:val="0"/>
              <w:autoSpaceDN w:val="0"/>
              <w:adjustRightInd w:val="0"/>
              <w:spacing w:after="0" w:line="240" w:lineRule="auto"/>
              <w:ind w:firstLine="25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color w:val="000000"/>
                <w:sz w:val="24"/>
                <w:szCs w:val="24"/>
                <w:lang w:val="uk-UA" w:eastAsia="ru-RU"/>
              </w:rPr>
              <w:t>не вимагається.</w:t>
            </w:r>
          </w:p>
        </w:tc>
      </w:tr>
    </w:tbl>
    <w:p w14:paraId="4A7CDC4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331BB1D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sz w:val="24"/>
          <w:szCs w:val="24"/>
          <w:highlight w:val="cyan"/>
          <w:lang w:val="uk-UA" w:eastAsia="ru-RU"/>
        </w:rPr>
      </w:pPr>
    </w:p>
    <w:p w14:paraId="488340D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Додаток № 1</w:t>
      </w:r>
    </w:p>
    <w:p w14:paraId="6E5BD5AA"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5420DF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98DDCC3" w14:textId="77777777" w:rsidR="00E01663"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ЯКІ ВИМАГАЮТЬСЯ ЗАМОВНИКОМ ДЛЯ ПІДТВЕРДЖЕННЯ ВІДПОВІДНОСТІ УЧАСНИКА ВСТАНОВЛЕНИМ КВАЛІФІКАЦІЙНИМ КРИТЕРІЯМ</w:t>
      </w:r>
    </w:p>
    <w:p w14:paraId="5D39ABC4" w14:textId="39FA1D56" w:rsidR="00B416D2" w:rsidRPr="00E95BCD" w:rsidRDefault="00E01663" w:rsidP="00B416D2">
      <w:pPr>
        <w:widowControl w:val="0"/>
        <w:autoSpaceDE w:val="0"/>
        <w:autoSpaceDN w:val="0"/>
        <w:adjustRightInd w:val="0"/>
        <w:spacing w:after="0" w:line="240" w:lineRule="auto"/>
        <w:ind w:right="22"/>
        <w:jc w:val="both"/>
        <w:rPr>
          <w:rFonts w:ascii="Times New Roman" w:eastAsia="Times New Roman" w:hAnsi="Times New Roman" w:cs="Times New Roman"/>
          <w:b/>
          <w:bCs/>
          <w:spacing w:val="4"/>
          <w:sz w:val="24"/>
          <w:szCs w:val="24"/>
          <w:lang w:val="uk-UA" w:eastAsia="ru-RU"/>
        </w:rPr>
      </w:pPr>
      <w:r>
        <w:rPr>
          <w:rFonts w:ascii="Times New Roman" w:eastAsia="Times New Roman" w:hAnsi="Times New Roman" w:cs="Times New Roman"/>
          <w:b/>
          <w:bCs/>
          <w:sz w:val="24"/>
          <w:szCs w:val="24"/>
          <w:lang w:val="uk-UA" w:eastAsia="ru-RU"/>
        </w:rPr>
        <w:t xml:space="preserve">1. </w:t>
      </w:r>
      <w:r w:rsidR="00B416D2" w:rsidRPr="00E95BCD">
        <w:rPr>
          <w:rFonts w:ascii="Times New Roman" w:eastAsia="Times New Roman" w:hAnsi="Times New Roman" w:cs="Times New Roman"/>
          <w:b/>
          <w:bCs/>
          <w:spacing w:val="4"/>
          <w:sz w:val="24"/>
          <w:szCs w:val="24"/>
          <w:lang w:val="uk-UA" w:eastAsia="ru-RU"/>
        </w:rPr>
        <w:t>Документи, що підтверджують наявність у учасника матеріально - технічної бази:</w:t>
      </w:r>
    </w:p>
    <w:p w14:paraId="087F5DE4"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1F53E1">
        <w:rPr>
          <w:rFonts w:ascii="Times New Roman" w:eastAsia="Times New Roman" w:hAnsi="Times New Roman" w:cs="Times New Roman"/>
          <w:b/>
          <w:bCs/>
          <w:sz w:val="24"/>
          <w:szCs w:val="24"/>
          <w:lang w:val="uk-UA" w:eastAsia="ru-RU"/>
        </w:rPr>
        <w:t>1.1.</w:t>
      </w:r>
      <w:r w:rsidRPr="00E95BCD">
        <w:rPr>
          <w:rFonts w:ascii="Times New Roman" w:eastAsia="Times New Roman" w:hAnsi="Times New Roman" w:cs="Times New Roman"/>
          <w:sz w:val="24"/>
          <w:szCs w:val="24"/>
          <w:lang w:val="uk-UA" w:eastAsia="ru-RU"/>
        </w:rPr>
        <w:t xml:space="preserve"> Довідка про наявність у учасника торгів </w:t>
      </w:r>
      <w:r w:rsidRPr="00E95BCD">
        <w:rPr>
          <w:rFonts w:ascii="Times New Roman" w:eastAsia="Times New Roman" w:hAnsi="Times New Roman" w:cs="Times New Roman"/>
          <w:sz w:val="24"/>
          <w:szCs w:val="24"/>
          <w:shd w:val="clear" w:color="auto" w:fill="FFFFFF"/>
          <w:lang w:val="uk-UA" w:eastAsia="ru-RU"/>
        </w:rPr>
        <w:t xml:space="preserve">необхідних для надання послуг транспортних засобів згідно </w:t>
      </w:r>
      <w:r w:rsidRPr="00E95BCD">
        <w:rPr>
          <w:rFonts w:ascii="Times New Roman" w:eastAsia="Times New Roman" w:hAnsi="Times New Roman" w:cs="Times New Roman"/>
          <w:b/>
          <w:sz w:val="24"/>
          <w:szCs w:val="24"/>
          <w:lang w:val="uk-UA" w:eastAsia="ru-RU"/>
        </w:rPr>
        <w:t xml:space="preserve">таблиці № 1. </w:t>
      </w:r>
    </w:p>
    <w:p w14:paraId="1941A595" w14:textId="08A38D7F" w:rsidR="00B416D2" w:rsidRPr="00E95BCD" w:rsidRDefault="003B2E09" w:rsidP="00B416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У</w:t>
      </w:r>
      <w:r w:rsidR="00B416D2" w:rsidRPr="00E95BCD">
        <w:rPr>
          <w:rFonts w:ascii="Times New Roman" w:eastAsia="Times New Roman" w:hAnsi="Times New Roman" w:cs="Times New Roman"/>
          <w:b/>
          <w:sz w:val="24"/>
          <w:szCs w:val="24"/>
          <w:lang w:val="uk-UA" w:eastAsia="ru-RU"/>
        </w:rPr>
        <w:t xml:space="preserve"> </w:t>
      </w:r>
      <w:r w:rsidR="00B416D2" w:rsidRPr="00E95BCD">
        <w:rPr>
          <w:rFonts w:ascii="Times New Roman" w:eastAsia="Times New Roman" w:hAnsi="Times New Roman" w:cs="Times New Roman"/>
          <w:sz w:val="24"/>
          <w:szCs w:val="24"/>
          <w:lang w:val="uk-UA" w:eastAsia="ru-RU"/>
        </w:rPr>
        <w:t xml:space="preserve">довідці зазначити інформацію про базу (гараж) розміщення/зберігання транспортних засобів під час надання послуг з </w:t>
      </w:r>
      <w:r w:rsidR="00B416D2" w:rsidRPr="00123C9C">
        <w:rPr>
          <w:rFonts w:ascii="Times New Roman" w:eastAsia="Times New Roman" w:hAnsi="Times New Roman" w:cs="Times New Roman"/>
          <w:sz w:val="24"/>
          <w:szCs w:val="24"/>
          <w:lang w:val="uk-UA" w:eastAsia="ru-RU"/>
        </w:rPr>
        <w:t>відновних робіт (</w:t>
      </w:r>
      <w:r w:rsidR="00B416D2" w:rsidRPr="00E95BCD">
        <w:rPr>
          <w:rFonts w:ascii="Times New Roman" w:eastAsia="Times New Roman" w:hAnsi="Times New Roman" w:cs="Times New Roman"/>
          <w:sz w:val="24"/>
          <w:szCs w:val="24"/>
          <w:lang w:val="uk-UA" w:eastAsia="ru-RU"/>
        </w:rPr>
        <w:t>поточн</w:t>
      </w:r>
      <w:r w:rsidR="00B416D2" w:rsidRPr="00123C9C">
        <w:rPr>
          <w:rFonts w:ascii="Times New Roman" w:eastAsia="Times New Roman" w:hAnsi="Times New Roman" w:cs="Times New Roman"/>
          <w:sz w:val="24"/>
          <w:szCs w:val="24"/>
          <w:lang w:val="uk-UA" w:eastAsia="ru-RU"/>
        </w:rPr>
        <w:t>ий</w:t>
      </w:r>
      <w:r w:rsidR="00B416D2" w:rsidRPr="00E95BCD">
        <w:rPr>
          <w:rFonts w:ascii="Times New Roman" w:eastAsia="Times New Roman" w:hAnsi="Times New Roman" w:cs="Times New Roman"/>
          <w:sz w:val="24"/>
          <w:szCs w:val="24"/>
          <w:lang w:val="uk-UA" w:eastAsia="ru-RU"/>
        </w:rPr>
        <w:t xml:space="preserve"> ремонт</w:t>
      </w:r>
      <w:r w:rsidR="00B416D2" w:rsidRPr="00123C9C">
        <w:rPr>
          <w:rFonts w:ascii="Times New Roman" w:eastAsia="Times New Roman" w:hAnsi="Times New Roman" w:cs="Times New Roman"/>
          <w:sz w:val="24"/>
          <w:szCs w:val="24"/>
          <w:lang w:val="uk-UA" w:eastAsia="ru-RU"/>
        </w:rPr>
        <w:t>)</w:t>
      </w:r>
      <w:r w:rsidR="00B416D2" w:rsidRPr="00E95BCD">
        <w:rPr>
          <w:rFonts w:ascii="Times New Roman" w:eastAsia="Times New Roman" w:hAnsi="Times New Roman" w:cs="Times New Roman"/>
          <w:sz w:val="24"/>
          <w:szCs w:val="24"/>
          <w:lang w:val="uk-UA" w:eastAsia="ru-RU"/>
        </w:rPr>
        <w:t xml:space="preserve"> відповідно до технічної специфікації (технічного завдання).   </w:t>
      </w:r>
    </w:p>
    <w:p w14:paraId="067A0FFC" w14:textId="3182ACB3"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До довідки надаються скановані копії документів виготовлених з оригіналів свідоцтва про реєстрацію транспортних засобів. </w:t>
      </w:r>
    </w:p>
    <w:p w14:paraId="2A23014B" w14:textId="77777777" w:rsidR="008C2E95"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У разі залучення транспортних засобів у складі пропозиції, також надаються скановані копії з оригіналів договорів найму (оренди) транспортних засобів/лізингу з чітко визначеним переліком технічної бази, що передається в </w:t>
      </w:r>
      <w:proofErr w:type="spellStart"/>
      <w:r w:rsidRPr="00E95BCD">
        <w:rPr>
          <w:rFonts w:ascii="Times New Roman" w:eastAsia="Times New Roman" w:hAnsi="Times New Roman" w:cs="Times New Roman"/>
          <w:sz w:val="24"/>
          <w:szCs w:val="24"/>
          <w:lang w:val="uk-UA" w:eastAsia="ru-RU"/>
        </w:rPr>
        <w:t>найм</w:t>
      </w:r>
      <w:proofErr w:type="spellEnd"/>
      <w:r w:rsidRPr="00E95BCD">
        <w:rPr>
          <w:rFonts w:ascii="Times New Roman" w:eastAsia="Times New Roman" w:hAnsi="Times New Roman" w:cs="Times New Roman"/>
          <w:sz w:val="24"/>
          <w:szCs w:val="24"/>
          <w:lang w:val="uk-UA" w:eastAsia="ru-RU"/>
        </w:rPr>
        <w:t xml:space="preserve"> (оренду)/лізинг та актами приймання-передачі цих засобів.</w:t>
      </w:r>
    </w:p>
    <w:p w14:paraId="1C42C2E8"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40E9D7CD"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758BEC21"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448C7758"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1FBCAF24"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6CADF4F3" w14:textId="77777777" w:rsidR="00227DC9" w:rsidRDefault="00227DC9"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p>
    <w:p w14:paraId="13C3FBA2" w14:textId="35F59A08" w:rsidR="00B416D2" w:rsidRPr="00E95BCD" w:rsidRDefault="00B416D2" w:rsidP="00B416D2">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lastRenderedPageBreak/>
        <w:t xml:space="preserve"> </w:t>
      </w:r>
    </w:p>
    <w:p w14:paraId="60993B75" w14:textId="7DFEE073" w:rsidR="00B416D2" w:rsidRPr="00E95BCD" w:rsidRDefault="00B416D2" w:rsidP="00B416D2">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Таблиця</w:t>
      </w:r>
      <w:r w:rsidR="008C2E95">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 xml:space="preserve"> 1</w:t>
      </w:r>
    </w:p>
    <w:p w14:paraId="718AEDE3"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79D51D5D" w14:textId="77777777" w:rsidR="00B416D2" w:rsidRPr="00E95BCD" w:rsidRDefault="00B416D2" w:rsidP="00B416D2">
      <w:pPr>
        <w:widowControl w:val="0"/>
        <w:autoSpaceDE w:val="0"/>
        <w:autoSpaceDN w:val="0"/>
        <w:adjustRightInd w:val="0"/>
        <w:spacing w:after="0" w:line="240" w:lineRule="auto"/>
        <w:ind w:left="7380" w:firstLine="408"/>
        <w:rPr>
          <w:rFonts w:ascii="Times New Roman" w:eastAsia="Times New Roman" w:hAnsi="Times New Roman" w:cs="Times New Roman"/>
          <w:b/>
          <w:sz w:val="24"/>
          <w:szCs w:val="24"/>
          <w:lang w:val="uk-UA" w:eastAsia="ru-RU"/>
        </w:rPr>
      </w:pPr>
    </w:p>
    <w:p w14:paraId="7FD47B62"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8"/>
          <w:szCs w:val="28"/>
          <w:lang w:val="uk-UA" w:eastAsia="ru-RU"/>
        </w:rPr>
      </w:pPr>
      <w:r w:rsidRPr="00E95BCD">
        <w:rPr>
          <w:rFonts w:ascii="Times New Roman" w:eastAsia="Times New Roman" w:hAnsi="Times New Roman" w:cs="Times New Roman"/>
          <w:b/>
          <w:sz w:val="24"/>
          <w:szCs w:val="24"/>
          <w:lang w:val="uk-UA" w:eastAsia="ru-RU"/>
        </w:rPr>
        <w:t xml:space="preserve">Довідка про наявність </w:t>
      </w:r>
      <w:bookmarkStart w:id="31" w:name="_Hlk91519764"/>
      <w:r w:rsidRPr="00E95BCD">
        <w:rPr>
          <w:rFonts w:ascii="Times New Roman" w:eastAsia="Calibri" w:hAnsi="Times New Roman" w:cs="Times New Roman"/>
          <w:b/>
          <w:sz w:val="24"/>
          <w:szCs w:val="24"/>
          <w:lang w:val="uk-UA"/>
        </w:rPr>
        <w:t>машин, механізмів, обладнання</w:t>
      </w:r>
      <w:bookmarkEnd w:id="31"/>
      <w:r w:rsidRPr="00E95BCD">
        <w:rPr>
          <w:rFonts w:ascii="Times New Roman" w:eastAsia="Times New Roman" w:hAnsi="Times New Roman" w:cs="Times New Roman"/>
          <w:sz w:val="24"/>
          <w:szCs w:val="24"/>
          <w:shd w:val="clear" w:color="auto" w:fill="FFFFFF"/>
          <w:lang w:val="uk-UA" w:eastAsia="ru-RU"/>
        </w:rPr>
        <w:t xml:space="preserve"> </w:t>
      </w:r>
      <w:r w:rsidRPr="00E95BCD">
        <w:rPr>
          <w:rFonts w:ascii="Times New Roman" w:eastAsia="Times New Roman" w:hAnsi="Times New Roman" w:cs="Times New Roman"/>
          <w:b/>
          <w:sz w:val="28"/>
          <w:szCs w:val="28"/>
          <w:lang w:val="uk-UA" w:eastAsia="ru-RU"/>
        </w:rPr>
        <w:t>____________________________________________</w:t>
      </w:r>
    </w:p>
    <w:p w14:paraId="158E4F85" w14:textId="77777777" w:rsidR="00B416D2" w:rsidRPr="00E95BCD" w:rsidRDefault="00B416D2" w:rsidP="00B416D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vertAlign w:val="superscript"/>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368"/>
        <w:gridCol w:w="1706"/>
        <w:gridCol w:w="1089"/>
        <w:gridCol w:w="1723"/>
        <w:gridCol w:w="1867"/>
      </w:tblGrid>
      <w:tr w:rsidR="00B416D2" w:rsidRPr="00E95BCD" w14:paraId="653E81E2"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hideMark/>
          </w:tcPr>
          <w:p w14:paraId="0F8D70F8"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w:t>
            </w:r>
          </w:p>
          <w:p w14:paraId="403390C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5468627"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 xml:space="preserve">Найменування (тип, марка, модель)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9547C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Реєстраційний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F0882B"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Рік випуску</w:t>
            </w:r>
          </w:p>
        </w:tc>
        <w:tc>
          <w:tcPr>
            <w:tcW w:w="1230" w:type="dxa"/>
            <w:tcBorders>
              <w:top w:val="single" w:sz="4" w:space="0" w:color="auto"/>
              <w:left w:val="single" w:sz="4" w:space="0" w:color="auto"/>
              <w:bottom w:val="single" w:sz="4" w:space="0" w:color="auto"/>
              <w:right w:val="single" w:sz="4" w:space="0" w:color="auto"/>
            </w:tcBorders>
            <w:vAlign w:val="center"/>
          </w:tcPr>
          <w:p w14:paraId="10A4CDC3"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Реквізити свідоцтва про реєстрацію транспортного засобу</w:t>
            </w:r>
          </w:p>
        </w:tc>
        <w:tc>
          <w:tcPr>
            <w:tcW w:w="1747" w:type="dxa"/>
            <w:tcBorders>
              <w:top w:val="single" w:sz="4" w:space="0" w:color="auto"/>
              <w:left w:val="single" w:sz="4" w:space="0" w:color="auto"/>
              <w:bottom w:val="single" w:sz="4" w:space="0" w:color="auto"/>
              <w:right w:val="single" w:sz="4" w:space="0" w:color="auto"/>
            </w:tcBorders>
            <w:vAlign w:val="center"/>
          </w:tcPr>
          <w:p w14:paraId="1D767A4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Зазначення приналежності*</w:t>
            </w:r>
          </w:p>
        </w:tc>
      </w:tr>
      <w:tr w:rsidR="00B416D2" w:rsidRPr="00E95BCD" w14:paraId="654DFF89"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A09B7D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1DF36F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4C2C2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14:paraId="34466ACC"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1230" w:type="dxa"/>
            <w:tcBorders>
              <w:top w:val="single" w:sz="4" w:space="0" w:color="auto"/>
              <w:left w:val="single" w:sz="4" w:space="0" w:color="auto"/>
              <w:bottom w:val="single" w:sz="4" w:space="0" w:color="auto"/>
              <w:right w:val="single" w:sz="4" w:space="0" w:color="auto"/>
            </w:tcBorders>
            <w:vAlign w:val="center"/>
          </w:tcPr>
          <w:p w14:paraId="0C7BE88F"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747" w:type="dxa"/>
            <w:tcBorders>
              <w:top w:val="single" w:sz="4" w:space="0" w:color="auto"/>
              <w:left w:val="single" w:sz="4" w:space="0" w:color="auto"/>
              <w:bottom w:val="single" w:sz="4" w:space="0" w:color="auto"/>
              <w:right w:val="single" w:sz="4" w:space="0" w:color="auto"/>
            </w:tcBorders>
            <w:vAlign w:val="center"/>
          </w:tcPr>
          <w:p w14:paraId="08955E4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r>
      <w:tr w:rsidR="00B416D2" w:rsidRPr="00E95BCD" w14:paraId="199208A4" w14:textId="77777777" w:rsidTr="00F71416">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7C512ABE"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0E1C48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03CE1C9"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3AAE89BA"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230" w:type="dxa"/>
            <w:tcBorders>
              <w:top w:val="single" w:sz="4" w:space="0" w:color="auto"/>
              <w:left w:val="single" w:sz="4" w:space="0" w:color="auto"/>
              <w:bottom w:val="single" w:sz="4" w:space="0" w:color="auto"/>
              <w:right w:val="single" w:sz="4" w:space="0" w:color="auto"/>
            </w:tcBorders>
            <w:vAlign w:val="center"/>
          </w:tcPr>
          <w:p w14:paraId="54E676C4"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747" w:type="dxa"/>
            <w:tcBorders>
              <w:top w:val="single" w:sz="4" w:space="0" w:color="auto"/>
              <w:left w:val="single" w:sz="4" w:space="0" w:color="auto"/>
              <w:bottom w:val="single" w:sz="4" w:space="0" w:color="auto"/>
              <w:right w:val="single" w:sz="4" w:space="0" w:color="auto"/>
            </w:tcBorders>
            <w:vAlign w:val="center"/>
          </w:tcPr>
          <w:p w14:paraId="28672F65" w14:textId="77777777" w:rsidR="00B416D2" w:rsidRPr="00E95BCD" w:rsidRDefault="00B416D2" w:rsidP="00F71416">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126231FB"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sz w:val="16"/>
          <w:szCs w:val="16"/>
          <w:lang w:val="uk-UA" w:eastAsia="ru-RU"/>
        </w:rPr>
      </w:pPr>
    </w:p>
    <w:p w14:paraId="5C2418B6"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p>
    <w:p w14:paraId="6FD4F699"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_______________</w:t>
      </w:r>
    </w:p>
    <w:p w14:paraId="58054EC8"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r w:rsidRPr="00E95BCD">
        <w:rPr>
          <w:rFonts w:ascii="Times New Roman" w:eastAsia="Times New Roman" w:hAnsi="Times New Roman" w:cs="Times New Roman"/>
          <w:b/>
          <w:sz w:val="24"/>
          <w:szCs w:val="24"/>
          <w:lang w:val="uk-UA" w:eastAsia="ru-RU"/>
        </w:rPr>
        <w:t xml:space="preserve">                      </w:t>
      </w:r>
    </w:p>
    <w:p w14:paraId="5EAC2A97"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w:t>
      </w:r>
    </w:p>
    <w:p w14:paraId="0DEADE31" w14:textId="77777777" w:rsidR="00B416D2" w:rsidRPr="00E95BCD"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 xml:space="preserve">у разі залучення машин, механізмів, обладнання за договорами найму (оренди/суборенди) зазначити інформацію </w:t>
      </w:r>
      <w:r w:rsidRPr="00E95BCD">
        <w:rPr>
          <w:rFonts w:ascii="Times New Roman" w:eastAsia="Times New Roman" w:hAnsi="Times New Roman" w:cs="Times New Roman"/>
          <w:i/>
          <w:iCs/>
          <w:sz w:val="24"/>
          <w:szCs w:val="24"/>
          <w:lang w:val="uk-UA" w:eastAsia="ru-RU"/>
        </w:rPr>
        <w:t>про власника, номер та дата документу</w:t>
      </w:r>
      <w:r w:rsidRPr="00E95BCD">
        <w:rPr>
          <w:rFonts w:ascii="Times New Roman" w:eastAsia="Times New Roman" w:hAnsi="Times New Roman" w:cs="Times New Roman"/>
          <w:bCs/>
          <w:sz w:val="24"/>
          <w:szCs w:val="24"/>
          <w:lang w:val="uk-UA" w:eastAsia="ru-RU"/>
        </w:rPr>
        <w:t>.</w:t>
      </w:r>
    </w:p>
    <w:p w14:paraId="065AB088" w14:textId="50C3CE87" w:rsidR="00B416D2" w:rsidRDefault="00B416D2"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2D6F8F9" w14:textId="0C1A1977" w:rsidR="001F53E1" w:rsidRDefault="001F53E1"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14:paraId="68315F20" w14:textId="0A85B3B0" w:rsidR="001F53E1" w:rsidRPr="00142F21" w:rsidRDefault="001F53E1" w:rsidP="001F53E1">
      <w:pPr>
        <w:spacing w:line="240" w:lineRule="auto"/>
        <w:jc w:val="both"/>
        <w:rPr>
          <w:rFonts w:ascii="Times New Roman" w:eastAsia="Times New Roman" w:hAnsi="Times New Roman" w:cs="Times New Roman"/>
          <w:sz w:val="24"/>
          <w:szCs w:val="24"/>
          <w:lang w:val="uk-UA" w:eastAsia="ru-RU"/>
        </w:rPr>
      </w:pPr>
      <w:bookmarkStart w:id="32" w:name="_Hlk59022268"/>
      <w:r>
        <w:rPr>
          <w:rFonts w:ascii="Times New Roman" w:eastAsia="Times New Roman" w:hAnsi="Times New Roman" w:cs="Times New Roman"/>
          <w:b/>
          <w:bCs/>
          <w:sz w:val="24"/>
          <w:szCs w:val="24"/>
          <w:lang w:val="uk-UA" w:eastAsia="ru-RU"/>
        </w:rPr>
        <w:t xml:space="preserve">1.2. </w:t>
      </w:r>
      <w:r w:rsidRPr="00C84E6D">
        <w:rPr>
          <w:rFonts w:ascii="Times New Roman" w:eastAsia="Times New Roman" w:hAnsi="Times New Roman" w:cs="Times New Roman"/>
          <w:b/>
          <w:bCs/>
          <w:sz w:val="24"/>
          <w:szCs w:val="24"/>
          <w:lang w:val="uk-UA" w:eastAsia="ru-RU"/>
        </w:rPr>
        <w:t>Учасник в складі пропозиції окремо повинен подати інформаційну довідку</w:t>
      </w:r>
      <w:r w:rsidRPr="00142F21">
        <w:rPr>
          <w:rFonts w:ascii="Times New Roman" w:eastAsia="Times New Roman" w:hAnsi="Times New Roman" w:cs="Times New Roman"/>
          <w:sz w:val="24"/>
          <w:szCs w:val="24"/>
          <w:lang w:val="uk-UA" w:eastAsia="ru-RU"/>
        </w:rPr>
        <w:t xml:space="preserve"> згідно форми Таблиці</w:t>
      </w:r>
      <w:r w:rsidR="00227DC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BF3F96">
        <w:rPr>
          <w:rFonts w:ascii="Times New Roman" w:eastAsia="Times New Roman" w:hAnsi="Times New Roman" w:cs="Times New Roman"/>
          <w:sz w:val="24"/>
          <w:szCs w:val="24"/>
          <w:lang w:val="uk-UA" w:eastAsia="ru-RU"/>
        </w:rPr>
        <w:t>2</w:t>
      </w:r>
      <w:r w:rsidRPr="00142F21">
        <w:rPr>
          <w:rFonts w:ascii="Times New Roman" w:eastAsia="Times New Roman" w:hAnsi="Times New Roman" w:cs="Times New Roman"/>
          <w:sz w:val="24"/>
          <w:szCs w:val="24"/>
          <w:lang w:val="uk-UA" w:eastAsia="ru-RU"/>
        </w:rPr>
        <w:t xml:space="preserve"> про наявність асфальтобетонного (</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 (</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із зазначенням типу, найменування, марка, модель тощо з наступним документальним підтвердженням. </w:t>
      </w:r>
    </w:p>
    <w:p w14:paraId="491B44DD" w14:textId="39EB9E71" w:rsidR="001F53E1" w:rsidRPr="00A40BF1" w:rsidRDefault="001F53E1" w:rsidP="001F53E1">
      <w:pPr>
        <w:widowControl w:val="0"/>
        <w:autoSpaceDE w:val="0"/>
        <w:autoSpaceDN w:val="0"/>
        <w:adjustRightInd w:val="0"/>
        <w:spacing w:after="0" w:line="240" w:lineRule="auto"/>
        <w:ind w:left="7380"/>
        <w:jc w:val="right"/>
        <w:rPr>
          <w:rFonts w:ascii="Times New Roman" w:eastAsia="Times New Roman" w:hAnsi="Times New Roman" w:cs="Times New Roman"/>
          <w:sz w:val="20"/>
          <w:szCs w:val="20"/>
          <w:lang w:val="uk-UA" w:eastAsia="ru-RU"/>
        </w:rPr>
      </w:pPr>
      <w:r w:rsidRPr="00142F21">
        <w:rPr>
          <w:rFonts w:ascii="Times New Roman" w:eastAsia="Times New Roman" w:hAnsi="Times New Roman" w:cs="Times New Roman"/>
          <w:iCs/>
          <w:sz w:val="24"/>
          <w:szCs w:val="24"/>
          <w:lang w:val="uk-UA" w:eastAsia="ru-RU"/>
        </w:rPr>
        <w:t xml:space="preserve">Таблиця </w:t>
      </w:r>
      <w:r w:rsidRPr="00A40BF1">
        <w:rPr>
          <w:rFonts w:ascii="Times New Roman" w:eastAsia="Times New Roman" w:hAnsi="Times New Roman" w:cs="Times New Roman"/>
          <w:iCs/>
          <w:sz w:val="24"/>
          <w:szCs w:val="24"/>
          <w:lang w:val="uk-UA" w:eastAsia="ru-RU"/>
        </w:rPr>
        <w:t xml:space="preserve">№ </w:t>
      </w:r>
      <w:r w:rsidR="00BF3F96">
        <w:rPr>
          <w:rFonts w:ascii="Times New Roman" w:eastAsia="Times New Roman" w:hAnsi="Times New Roman" w:cs="Times New Roman"/>
          <w:iCs/>
          <w:sz w:val="24"/>
          <w:szCs w:val="24"/>
          <w:lang w:val="uk-UA" w:eastAsia="ru-RU"/>
        </w:rPr>
        <w:t>2</w:t>
      </w:r>
      <w:r w:rsidRPr="00A40BF1">
        <w:rPr>
          <w:rFonts w:ascii="Times New Roman" w:eastAsia="Times New Roman" w:hAnsi="Times New Roman" w:cs="Times New Roman"/>
          <w:sz w:val="20"/>
          <w:szCs w:val="20"/>
          <w:lang w:val="uk-UA" w:eastAsia="ru-RU"/>
        </w:rPr>
        <w:t xml:space="preserve"> </w:t>
      </w:r>
    </w:p>
    <w:p w14:paraId="362D9DE4" w14:textId="77777777" w:rsidR="001F53E1" w:rsidRPr="009E1907" w:rsidRDefault="001F53E1" w:rsidP="001F53E1">
      <w:pPr>
        <w:widowControl w:val="0"/>
        <w:autoSpaceDE w:val="0"/>
        <w:autoSpaceDN w:val="0"/>
        <w:adjustRightInd w:val="0"/>
        <w:spacing w:after="0" w:line="240" w:lineRule="auto"/>
        <w:ind w:left="7380"/>
        <w:rPr>
          <w:rFonts w:ascii="Times New Roman" w:eastAsia="Times New Roman" w:hAnsi="Times New Roman" w:cs="Times New Roman"/>
          <w:b/>
          <w:sz w:val="20"/>
          <w:szCs w:val="20"/>
          <w:lang w:val="uk-UA" w:eastAsia="ru-RU"/>
        </w:rPr>
      </w:pPr>
      <w:r w:rsidRPr="009E1907">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0F0EF1DF" w14:textId="77777777" w:rsidR="001F53E1" w:rsidRPr="00142F21" w:rsidRDefault="001F53E1" w:rsidP="001F53E1">
      <w:pPr>
        <w:spacing w:after="0" w:line="240" w:lineRule="auto"/>
        <w:jc w:val="right"/>
        <w:rPr>
          <w:rFonts w:ascii="Times New Roman" w:eastAsia="Times New Roman" w:hAnsi="Times New Roman" w:cs="Times New Roman"/>
          <w:b/>
          <w:bCs/>
          <w:iCs/>
          <w:sz w:val="24"/>
          <w:szCs w:val="24"/>
          <w:lang w:val="uk-UA" w:eastAsia="ru-RU"/>
        </w:rPr>
      </w:pPr>
    </w:p>
    <w:p w14:paraId="4B61BAC6" w14:textId="77777777" w:rsidR="001F53E1" w:rsidRPr="00142F21" w:rsidRDefault="001F53E1" w:rsidP="001F53E1">
      <w:pPr>
        <w:spacing w:after="0" w:line="240" w:lineRule="auto"/>
        <w:jc w:val="center"/>
        <w:rPr>
          <w:rFonts w:ascii="Times New Roman" w:eastAsia="Times New Roman" w:hAnsi="Times New Roman" w:cs="Times New Roman"/>
          <w:b/>
          <w:bCs/>
          <w:iCs/>
          <w:sz w:val="24"/>
          <w:szCs w:val="24"/>
          <w:lang w:val="uk-UA" w:eastAsia="ru-RU"/>
        </w:rPr>
      </w:pPr>
      <w:r w:rsidRPr="00142F21">
        <w:rPr>
          <w:rFonts w:ascii="Times New Roman" w:eastAsia="Times New Roman" w:hAnsi="Times New Roman" w:cs="Times New Roman"/>
          <w:b/>
          <w:bCs/>
          <w:iCs/>
          <w:sz w:val="24"/>
          <w:szCs w:val="24"/>
          <w:lang w:val="uk-UA" w:eastAsia="ru-RU"/>
        </w:rPr>
        <w:t>ІНФОРМАЦІЯ</w:t>
      </w:r>
    </w:p>
    <w:p w14:paraId="7F4711B2" w14:textId="77777777" w:rsidR="001F53E1" w:rsidRPr="00142F21" w:rsidRDefault="001F53E1" w:rsidP="001F53E1">
      <w:pPr>
        <w:spacing w:after="0" w:line="360" w:lineRule="auto"/>
        <w:ind w:firstLine="709"/>
        <w:jc w:val="center"/>
        <w:rPr>
          <w:rFonts w:ascii="Times New Roman" w:eastAsia="Lucida Sans Unicode" w:hAnsi="Times New Roman" w:cs="Times New Roman"/>
          <w:b/>
          <w:kern w:val="2"/>
          <w:sz w:val="24"/>
          <w:szCs w:val="24"/>
          <w:lang w:val="uk-UA" w:eastAsia="ru-RU"/>
        </w:rPr>
      </w:pPr>
      <w:r w:rsidRPr="00142F21">
        <w:rPr>
          <w:rFonts w:ascii="Times New Roman" w:eastAsia="Times New Roman" w:hAnsi="Times New Roman" w:cs="Times New Roman"/>
          <w:b/>
          <w:bCs/>
          <w:iCs/>
          <w:sz w:val="24"/>
          <w:szCs w:val="24"/>
          <w:lang w:val="uk-UA" w:eastAsia="ru-RU"/>
        </w:rPr>
        <w:t>про наявність асфальтобетонного (</w:t>
      </w:r>
      <w:proofErr w:type="spellStart"/>
      <w:r w:rsidRPr="00142F21">
        <w:rPr>
          <w:rFonts w:ascii="Times New Roman" w:eastAsia="Times New Roman" w:hAnsi="Times New Roman" w:cs="Times New Roman"/>
          <w:b/>
          <w:bCs/>
          <w:iCs/>
          <w:sz w:val="24"/>
          <w:szCs w:val="24"/>
          <w:lang w:val="uk-UA" w:eastAsia="ru-RU"/>
        </w:rPr>
        <w:t>их</w:t>
      </w:r>
      <w:proofErr w:type="spellEnd"/>
      <w:r w:rsidRPr="00142F21">
        <w:rPr>
          <w:rFonts w:ascii="Times New Roman" w:eastAsia="Times New Roman" w:hAnsi="Times New Roman" w:cs="Times New Roman"/>
          <w:b/>
          <w:bCs/>
          <w:iCs/>
          <w:sz w:val="24"/>
          <w:szCs w:val="24"/>
          <w:lang w:val="uk-UA" w:eastAsia="ru-RU"/>
        </w:rPr>
        <w:t>) заводу (</w:t>
      </w:r>
      <w:proofErr w:type="spellStart"/>
      <w:r w:rsidRPr="00142F21">
        <w:rPr>
          <w:rFonts w:ascii="Times New Roman" w:eastAsia="Times New Roman" w:hAnsi="Times New Roman" w:cs="Times New Roman"/>
          <w:b/>
          <w:bCs/>
          <w:iCs/>
          <w:sz w:val="24"/>
          <w:szCs w:val="24"/>
          <w:lang w:val="uk-UA" w:eastAsia="ru-RU"/>
        </w:rPr>
        <w:t>ів</w:t>
      </w:r>
      <w:proofErr w:type="spellEnd"/>
      <w:r w:rsidRPr="00142F21">
        <w:rPr>
          <w:rFonts w:ascii="Times New Roman" w:eastAsia="Times New Roman" w:hAnsi="Times New Roman" w:cs="Times New Roman"/>
          <w:b/>
          <w:bCs/>
          <w:iCs/>
          <w:sz w:val="24"/>
          <w:szCs w:val="24"/>
          <w:lang w:val="uk-UA" w:eastAsia="ru-RU"/>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126"/>
        <w:gridCol w:w="1417"/>
        <w:gridCol w:w="1560"/>
        <w:gridCol w:w="2411"/>
        <w:gridCol w:w="2410"/>
      </w:tblGrid>
      <w:tr w:rsidR="001F53E1" w:rsidRPr="00142F21" w14:paraId="2D71C5F0" w14:textId="77777777" w:rsidTr="00872538">
        <w:tc>
          <w:tcPr>
            <w:tcW w:w="561" w:type="dxa"/>
            <w:tcBorders>
              <w:top w:val="single" w:sz="4" w:space="0" w:color="auto"/>
              <w:left w:val="single" w:sz="4" w:space="0" w:color="auto"/>
              <w:bottom w:val="single" w:sz="4" w:space="0" w:color="auto"/>
              <w:right w:val="single" w:sz="4" w:space="0" w:color="auto"/>
            </w:tcBorders>
            <w:hideMark/>
          </w:tcPr>
          <w:p w14:paraId="647EDCB6"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w:t>
            </w:r>
          </w:p>
          <w:p w14:paraId="71E6267A"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з/п</w:t>
            </w:r>
          </w:p>
        </w:tc>
        <w:tc>
          <w:tcPr>
            <w:tcW w:w="2126" w:type="dxa"/>
            <w:tcBorders>
              <w:top w:val="single" w:sz="4" w:space="0" w:color="auto"/>
              <w:left w:val="single" w:sz="4" w:space="0" w:color="auto"/>
              <w:bottom w:val="single" w:sz="4" w:space="0" w:color="auto"/>
              <w:right w:val="single" w:sz="4" w:space="0" w:color="auto"/>
            </w:tcBorders>
            <w:hideMark/>
          </w:tcPr>
          <w:p w14:paraId="255F19E5" w14:textId="77777777" w:rsidR="001F53E1" w:rsidRPr="00142F21" w:rsidRDefault="001F53E1" w:rsidP="00872538">
            <w:pPr>
              <w:spacing w:after="0" w:line="240" w:lineRule="auto"/>
              <w:ind w:left="-78" w:right="-134"/>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Місцезнаходження АБЗ (адреса)</w:t>
            </w:r>
          </w:p>
        </w:tc>
        <w:tc>
          <w:tcPr>
            <w:tcW w:w="1417" w:type="dxa"/>
            <w:tcBorders>
              <w:top w:val="single" w:sz="4" w:space="0" w:color="auto"/>
              <w:left w:val="single" w:sz="4" w:space="0" w:color="auto"/>
              <w:bottom w:val="single" w:sz="4" w:space="0" w:color="auto"/>
              <w:right w:val="single" w:sz="4" w:space="0" w:color="auto"/>
            </w:tcBorders>
            <w:hideMark/>
          </w:tcPr>
          <w:p w14:paraId="4C713E88"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roofErr w:type="spellStart"/>
            <w:r w:rsidRPr="00142F21">
              <w:rPr>
                <w:rFonts w:ascii="Times New Roman" w:eastAsia="Times New Roman" w:hAnsi="Times New Roman" w:cs="Times New Roman"/>
                <w:sz w:val="24"/>
                <w:szCs w:val="24"/>
                <w:lang w:val="uk-UA" w:eastAsia="ru-RU"/>
              </w:rPr>
              <w:t>Тип,марка,модель</w:t>
            </w:r>
            <w:proofErr w:type="spellEnd"/>
            <w:r w:rsidRPr="00142F21">
              <w:rPr>
                <w:rFonts w:ascii="Times New Roman" w:eastAsia="Times New Roman" w:hAnsi="Times New Roman" w:cs="Times New Roman"/>
                <w:sz w:val="24"/>
                <w:szCs w:val="24"/>
                <w:lang w:val="uk-UA" w:eastAsia="ru-RU"/>
              </w:rPr>
              <w:t xml:space="preserve"> АБЗ</w:t>
            </w:r>
          </w:p>
        </w:tc>
        <w:tc>
          <w:tcPr>
            <w:tcW w:w="1560" w:type="dxa"/>
            <w:tcBorders>
              <w:top w:val="single" w:sz="4" w:space="0" w:color="auto"/>
              <w:left w:val="single" w:sz="4" w:space="0" w:color="auto"/>
              <w:bottom w:val="single" w:sz="4" w:space="0" w:color="auto"/>
              <w:right w:val="single" w:sz="4" w:space="0" w:color="auto"/>
            </w:tcBorders>
            <w:hideMark/>
          </w:tcPr>
          <w:p w14:paraId="2F78C72A"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Потужність АБЗ, тон/годину</w:t>
            </w:r>
          </w:p>
          <w:p w14:paraId="477D7557"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hideMark/>
          </w:tcPr>
          <w:p w14:paraId="330B77B4" w14:textId="77777777" w:rsidR="001F53E1" w:rsidRPr="00142F21" w:rsidRDefault="001F53E1" w:rsidP="00872538">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Вид асфальтобетонних сумішей </w:t>
            </w:r>
          </w:p>
          <w:p w14:paraId="59FBF9D9" w14:textId="77777777" w:rsidR="001F53E1" w:rsidRPr="00142F21" w:rsidRDefault="001F53E1" w:rsidP="00872538">
            <w:pPr>
              <w:spacing w:after="0" w:line="240" w:lineRule="auto"/>
              <w:ind w:right="-108"/>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(по типах та марках)</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2ACE249"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Зазначення приналежності*</w:t>
            </w:r>
          </w:p>
        </w:tc>
      </w:tr>
      <w:tr w:rsidR="001F53E1" w:rsidRPr="00142F21" w14:paraId="1337C96A" w14:textId="77777777" w:rsidTr="00872538">
        <w:trPr>
          <w:trHeight w:val="198"/>
        </w:trPr>
        <w:tc>
          <w:tcPr>
            <w:tcW w:w="561" w:type="dxa"/>
            <w:tcBorders>
              <w:top w:val="single" w:sz="4" w:space="0" w:color="auto"/>
              <w:left w:val="single" w:sz="4" w:space="0" w:color="auto"/>
              <w:bottom w:val="single" w:sz="4" w:space="0" w:color="auto"/>
              <w:right w:val="single" w:sz="4" w:space="0" w:color="auto"/>
            </w:tcBorders>
            <w:hideMark/>
          </w:tcPr>
          <w:p w14:paraId="00C3639B"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1.</w:t>
            </w:r>
          </w:p>
        </w:tc>
        <w:tc>
          <w:tcPr>
            <w:tcW w:w="2126" w:type="dxa"/>
            <w:tcBorders>
              <w:top w:val="single" w:sz="4" w:space="0" w:color="auto"/>
              <w:left w:val="single" w:sz="4" w:space="0" w:color="auto"/>
              <w:bottom w:val="single" w:sz="4" w:space="0" w:color="auto"/>
              <w:right w:val="single" w:sz="4" w:space="0" w:color="auto"/>
            </w:tcBorders>
            <w:hideMark/>
          </w:tcPr>
          <w:p w14:paraId="62D0D57F"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2.</w:t>
            </w:r>
          </w:p>
        </w:tc>
        <w:tc>
          <w:tcPr>
            <w:tcW w:w="1417" w:type="dxa"/>
            <w:tcBorders>
              <w:top w:val="single" w:sz="4" w:space="0" w:color="auto"/>
              <w:left w:val="single" w:sz="4" w:space="0" w:color="auto"/>
              <w:bottom w:val="single" w:sz="4" w:space="0" w:color="auto"/>
              <w:right w:val="single" w:sz="4" w:space="0" w:color="auto"/>
            </w:tcBorders>
            <w:hideMark/>
          </w:tcPr>
          <w:p w14:paraId="009B5F14"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3.</w:t>
            </w:r>
          </w:p>
        </w:tc>
        <w:tc>
          <w:tcPr>
            <w:tcW w:w="1560" w:type="dxa"/>
            <w:tcBorders>
              <w:top w:val="single" w:sz="4" w:space="0" w:color="auto"/>
              <w:left w:val="single" w:sz="4" w:space="0" w:color="auto"/>
              <w:bottom w:val="single" w:sz="4" w:space="0" w:color="auto"/>
              <w:right w:val="single" w:sz="4" w:space="0" w:color="auto"/>
            </w:tcBorders>
            <w:hideMark/>
          </w:tcPr>
          <w:p w14:paraId="639B3D75"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4.</w:t>
            </w:r>
          </w:p>
        </w:tc>
        <w:tc>
          <w:tcPr>
            <w:tcW w:w="2411" w:type="dxa"/>
            <w:tcBorders>
              <w:top w:val="single" w:sz="4" w:space="0" w:color="auto"/>
              <w:left w:val="single" w:sz="4" w:space="0" w:color="auto"/>
              <w:bottom w:val="single" w:sz="4" w:space="0" w:color="auto"/>
              <w:right w:val="single" w:sz="4" w:space="0" w:color="auto"/>
            </w:tcBorders>
            <w:hideMark/>
          </w:tcPr>
          <w:p w14:paraId="55919E60"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5.</w:t>
            </w:r>
          </w:p>
        </w:tc>
        <w:tc>
          <w:tcPr>
            <w:tcW w:w="2410" w:type="dxa"/>
            <w:tcBorders>
              <w:top w:val="single" w:sz="4" w:space="0" w:color="auto"/>
              <w:left w:val="single" w:sz="4" w:space="0" w:color="auto"/>
              <w:bottom w:val="single" w:sz="4" w:space="0" w:color="auto"/>
              <w:right w:val="single" w:sz="4" w:space="0" w:color="auto"/>
            </w:tcBorders>
            <w:hideMark/>
          </w:tcPr>
          <w:p w14:paraId="4E75AB41" w14:textId="77777777" w:rsidR="001F53E1" w:rsidRPr="00142F21" w:rsidRDefault="001F53E1" w:rsidP="00872538">
            <w:pPr>
              <w:spacing w:after="0" w:line="240" w:lineRule="auto"/>
              <w:jc w:val="center"/>
              <w:rPr>
                <w:rFonts w:ascii="Times New Roman" w:eastAsia="Times New Roman" w:hAnsi="Times New Roman" w:cs="Times New Roman"/>
                <w:b/>
                <w:sz w:val="24"/>
                <w:szCs w:val="24"/>
                <w:lang w:val="uk-UA" w:eastAsia="ru-RU"/>
              </w:rPr>
            </w:pPr>
            <w:r w:rsidRPr="00142F21">
              <w:rPr>
                <w:rFonts w:ascii="Times New Roman" w:eastAsia="Times New Roman" w:hAnsi="Times New Roman" w:cs="Times New Roman"/>
                <w:b/>
                <w:sz w:val="24"/>
                <w:szCs w:val="24"/>
                <w:lang w:val="uk-UA" w:eastAsia="ru-RU"/>
              </w:rPr>
              <w:t>6.</w:t>
            </w:r>
          </w:p>
        </w:tc>
      </w:tr>
      <w:tr w:rsidR="001F53E1" w:rsidRPr="00142F21" w14:paraId="1E9A26AC" w14:textId="77777777" w:rsidTr="00872538">
        <w:trPr>
          <w:trHeight w:val="198"/>
        </w:trPr>
        <w:tc>
          <w:tcPr>
            <w:tcW w:w="561" w:type="dxa"/>
            <w:tcBorders>
              <w:top w:val="single" w:sz="4" w:space="0" w:color="auto"/>
              <w:left w:val="single" w:sz="4" w:space="0" w:color="auto"/>
              <w:bottom w:val="single" w:sz="4" w:space="0" w:color="auto"/>
              <w:right w:val="single" w:sz="4" w:space="0" w:color="auto"/>
            </w:tcBorders>
          </w:tcPr>
          <w:p w14:paraId="5E369117"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6E69184A"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14:paraId="50D5AF2A"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14:paraId="30ADC7D5"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2411" w:type="dxa"/>
            <w:tcBorders>
              <w:top w:val="single" w:sz="4" w:space="0" w:color="auto"/>
              <w:left w:val="single" w:sz="4" w:space="0" w:color="auto"/>
              <w:bottom w:val="single" w:sz="4" w:space="0" w:color="auto"/>
              <w:right w:val="single" w:sz="4" w:space="0" w:color="auto"/>
            </w:tcBorders>
          </w:tcPr>
          <w:p w14:paraId="15D80D99"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c>
          <w:tcPr>
            <w:tcW w:w="2410" w:type="dxa"/>
            <w:tcBorders>
              <w:top w:val="single" w:sz="4" w:space="0" w:color="auto"/>
              <w:left w:val="single" w:sz="4" w:space="0" w:color="auto"/>
              <w:bottom w:val="single" w:sz="4" w:space="0" w:color="auto"/>
              <w:right w:val="single" w:sz="4" w:space="0" w:color="auto"/>
            </w:tcBorders>
          </w:tcPr>
          <w:p w14:paraId="1C8E6A8B" w14:textId="77777777" w:rsidR="001F53E1" w:rsidRPr="00142F21" w:rsidRDefault="001F53E1" w:rsidP="00872538">
            <w:pPr>
              <w:spacing w:after="0" w:line="240" w:lineRule="auto"/>
              <w:jc w:val="center"/>
              <w:rPr>
                <w:rFonts w:ascii="Times New Roman" w:eastAsia="Times New Roman" w:hAnsi="Times New Roman" w:cs="Times New Roman"/>
                <w:sz w:val="24"/>
                <w:szCs w:val="24"/>
                <w:lang w:val="uk-UA" w:eastAsia="ru-RU"/>
              </w:rPr>
            </w:pPr>
          </w:p>
        </w:tc>
      </w:tr>
    </w:tbl>
    <w:p w14:paraId="1ACA559A" w14:textId="77777777" w:rsidR="001F53E1" w:rsidRDefault="001F53E1" w:rsidP="001F53E1">
      <w:pPr>
        <w:tabs>
          <w:tab w:val="left" w:pos="709"/>
        </w:tabs>
        <w:spacing w:after="0" w:line="240" w:lineRule="auto"/>
        <w:ind w:firstLine="708"/>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xml:space="preserve">* якщо Учасник є власником,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власний</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в інших випадках – зазначається </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право користування</w:t>
      </w:r>
      <w:r>
        <w:rPr>
          <w:rFonts w:ascii="Times New Roman" w:eastAsia="Times New Roman" w:hAnsi="Times New Roman" w:cs="Times New Roman"/>
          <w:sz w:val="24"/>
          <w:szCs w:val="24"/>
          <w:lang w:val="uk-UA" w:eastAsia="ru-RU"/>
        </w:rPr>
        <w:t>»</w:t>
      </w:r>
      <w:r w:rsidRPr="00142F21">
        <w:rPr>
          <w:rFonts w:ascii="Times New Roman" w:eastAsia="Times New Roman" w:hAnsi="Times New Roman" w:cs="Times New Roman"/>
          <w:sz w:val="24"/>
          <w:szCs w:val="24"/>
          <w:lang w:val="uk-UA" w:eastAsia="ru-RU"/>
        </w:rPr>
        <w:t xml:space="preserve"> (договір оренди, лізингу або в інший спосіб, визначений законодавством України, або залучення на умовах договору поставки, послуг тощо).</w:t>
      </w:r>
    </w:p>
    <w:p w14:paraId="5F42A280" w14:textId="77777777" w:rsidR="001F53E1" w:rsidRPr="00142F21" w:rsidRDefault="001F53E1" w:rsidP="001F53E1">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Times New Roman" w:hAnsi="Times New Roman" w:cs="Times New Roman"/>
          <w:sz w:val="24"/>
          <w:szCs w:val="24"/>
          <w:lang w:val="uk-UA" w:eastAsia="ru-RU"/>
        </w:rPr>
        <w:t>В підтвердження наявності в Учасника власного(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буде(</w:t>
      </w:r>
      <w:proofErr w:type="spellStart"/>
      <w:r w:rsidRPr="00142F21">
        <w:rPr>
          <w:rFonts w:ascii="Times New Roman" w:eastAsia="Times New Roman" w:hAnsi="Times New Roman" w:cs="Times New Roman"/>
          <w:sz w:val="24"/>
          <w:szCs w:val="24"/>
          <w:lang w:val="uk-UA" w:eastAsia="ru-RU"/>
        </w:rPr>
        <w:t>уть</w:t>
      </w:r>
      <w:proofErr w:type="spellEnd"/>
      <w:r w:rsidRPr="00142F21">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 копію(ї) документу(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підтверджує(</w:t>
      </w:r>
      <w:proofErr w:type="spellStart"/>
      <w:r w:rsidRPr="00142F21">
        <w:rPr>
          <w:rFonts w:ascii="Times New Roman" w:eastAsia="Times New Roman" w:hAnsi="Times New Roman" w:cs="Times New Roman"/>
          <w:sz w:val="24"/>
          <w:szCs w:val="24"/>
          <w:lang w:val="uk-UA" w:eastAsia="ru-RU"/>
        </w:rPr>
        <w:t>ють</w:t>
      </w:r>
      <w:proofErr w:type="spellEnd"/>
      <w:r w:rsidRPr="00142F21">
        <w:rPr>
          <w:rFonts w:ascii="Times New Roman" w:eastAsia="Times New Roman" w:hAnsi="Times New Roman" w:cs="Times New Roman"/>
          <w:sz w:val="24"/>
          <w:szCs w:val="24"/>
          <w:lang w:val="uk-UA" w:eastAsia="ru-RU"/>
        </w:rPr>
        <w:t xml:space="preserve">) право власності на нього(них) та </w:t>
      </w:r>
      <w:r w:rsidRPr="00142F21">
        <w:rPr>
          <w:rFonts w:ascii="Times New Roman" w:eastAsia="Lucida Sans Unicode" w:hAnsi="Times New Roman" w:cs="Times New Roman"/>
          <w:kern w:val="2"/>
          <w:sz w:val="24"/>
          <w:szCs w:val="24"/>
          <w:lang w:val="uk-UA" w:eastAsia="ru-RU"/>
        </w:rPr>
        <w:t xml:space="preserve">бухгалтерську довідку про знаходження </w:t>
      </w:r>
      <w:r w:rsidRPr="00142F21">
        <w:rPr>
          <w:rFonts w:ascii="Times New Roman" w:eastAsia="Times New Roman" w:hAnsi="Times New Roman" w:cs="Times New Roman"/>
          <w:sz w:val="24"/>
          <w:szCs w:val="24"/>
          <w:lang w:val="uk-UA" w:eastAsia="ru-RU"/>
        </w:rPr>
        <w:t>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w:t>
      </w:r>
      <w:r w:rsidRPr="00142F21">
        <w:rPr>
          <w:rFonts w:ascii="Times New Roman" w:eastAsia="Lucida Sans Unicode" w:hAnsi="Times New Roman" w:cs="Times New Roman"/>
          <w:kern w:val="2"/>
          <w:sz w:val="24"/>
          <w:szCs w:val="24"/>
          <w:lang w:val="uk-UA" w:eastAsia="ru-RU"/>
        </w:rPr>
        <w:t>, який(і) включений(і) Учасником до Довідки, на балансі підприємства (Учасника) за підписом керівника та/або головного бухгалтера та/або бухгалтера, та/або за підписом фізичної особи-підприємця</w:t>
      </w:r>
      <w:r w:rsidRPr="00142F21">
        <w:rPr>
          <w:rFonts w:ascii="Times New Roman" w:eastAsia="Calibri" w:hAnsi="Times New Roman" w:cs="Times New Roman"/>
          <w:sz w:val="24"/>
          <w:szCs w:val="24"/>
          <w:lang w:val="uk-UA"/>
        </w:rPr>
        <w:t xml:space="preserve">. </w:t>
      </w:r>
    </w:p>
    <w:p w14:paraId="1A60F320" w14:textId="77777777" w:rsidR="001F53E1" w:rsidRPr="00142F21" w:rsidRDefault="001F53E1" w:rsidP="001F53E1">
      <w:pPr>
        <w:spacing w:after="0" w:line="240" w:lineRule="auto"/>
        <w:ind w:firstLine="709"/>
        <w:jc w:val="both"/>
        <w:rPr>
          <w:rFonts w:ascii="Times New Roman" w:eastAsia="Calibri" w:hAnsi="Times New Roman" w:cs="Times New Roman"/>
          <w:sz w:val="24"/>
          <w:szCs w:val="24"/>
          <w:lang w:val="uk-UA"/>
        </w:rPr>
      </w:pPr>
      <w:r w:rsidRPr="00142F21">
        <w:rPr>
          <w:rFonts w:ascii="Times New Roman" w:eastAsia="Calibri" w:hAnsi="Times New Roman" w:cs="Times New Roman"/>
          <w:sz w:val="24"/>
          <w:szCs w:val="24"/>
          <w:lang w:val="uk-UA"/>
        </w:rPr>
        <w:t xml:space="preserve">Діяльність на </w:t>
      </w:r>
      <w:bookmarkStart w:id="33" w:name="_Hlk132203912"/>
      <w:r w:rsidRPr="00142F21">
        <w:rPr>
          <w:rFonts w:ascii="Times New Roman" w:eastAsia="Calibri" w:hAnsi="Times New Roman" w:cs="Times New Roman"/>
          <w:sz w:val="24"/>
          <w:szCs w:val="24"/>
          <w:lang w:val="uk-UA"/>
        </w:rPr>
        <w:t xml:space="preserve">Асфальтобетонному(них) заводі(ах) (виробництві) повинна </w:t>
      </w:r>
      <w:bookmarkEnd w:id="33"/>
      <w:r w:rsidRPr="00142F21">
        <w:rPr>
          <w:rFonts w:ascii="Times New Roman" w:eastAsia="Calibri" w:hAnsi="Times New Roman" w:cs="Times New Roman"/>
          <w:sz w:val="24"/>
          <w:szCs w:val="24"/>
          <w:lang w:val="uk-UA"/>
        </w:rPr>
        <w:t>відповідати природоохоронному законодавству, з цією метою Учасник надає у складі пропозиції дозвіл (уповноваженого органу) на викиди забруднюючих речовин в атмосферне повітря стаціонарними джерелами, щодо асфальтобетонного заводу.</w:t>
      </w:r>
    </w:p>
    <w:p w14:paraId="145BD850"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lastRenderedPageBreak/>
        <w:t>В підтвердження наявності в Учасника орендованого(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(оренда, лізинг тощо)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що буде(</w:t>
      </w:r>
      <w:proofErr w:type="spellStart"/>
      <w:r w:rsidRPr="00142F21">
        <w:rPr>
          <w:rFonts w:ascii="Times New Roman" w:eastAsia="Times New Roman" w:hAnsi="Times New Roman" w:cs="Times New Roman"/>
          <w:sz w:val="24"/>
          <w:szCs w:val="24"/>
          <w:lang w:val="uk-UA" w:eastAsia="ru-RU"/>
        </w:rPr>
        <w:t>уть</w:t>
      </w:r>
      <w:proofErr w:type="spellEnd"/>
      <w:r w:rsidRPr="00142F21">
        <w:rPr>
          <w:rFonts w:ascii="Times New Roman" w:eastAsia="Times New Roman" w:hAnsi="Times New Roman" w:cs="Times New Roman"/>
          <w:sz w:val="24"/>
          <w:szCs w:val="24"/>
          <w:lang w:val="uk-UA" w:eastAsia="ru-RU"/>
        </w:rPr>
        <w:t>) залучений(і) при виконанні робіт (наданні послуг) на об’єкті згідно предмету закупівлі, Учасник в складі пропозиції надає:</w:t>
      </w:r>
    </w:p>
    <w:p w14:paraId="228625B1"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копію(ї) договору(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оренди (лізингу) (для договору (</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оренди: договір(и) оренди має бути чинним протягом всього строку виконання робіт/надання послуг);</w:t>
      </w:r>
    </w:p>
    <w:p w14:paraId="0F60CCB9"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копію(ї) акту(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приймання-передачі Учаснику такого(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xml:space="preserve">) </w:t>
      </w:r>
      <w:proofErr w:type="spellStart"/>
      <w:r w:rsidRPr="00142F21">
        <w:rPr>
          <w:rFonts w:ascii="Times New Roman" w:eastAsia="Times New Roman" w:hAnsi="Times New Roman" w:cs="Times New Roman"/>
          <w:sz w:val="24"/>
          <w:szCs w:val="24"/>
          <w:lang w:val="uk-UA" w:eastAsia="ru-RU"/>
        </w:rPr>
        <w:t>асфальтобетоного</w:t>
      </w:r>
      <w:proofErr w:type="spellEnd"/>
      <w:r w:rsidRPr="00142F21">
        <w:rPr>
          <w:rFonts w:ascii="Times New Roman" w:eastAsia="Times New Roman" w:hAnsi="Times New Roman" w:cs="Times New Roman"/>
          <w:sz w:val="24"/>
          <w:szCs w:val="24"/>
          <w:lang w:val="uk-UA" w:eastAsia="ru-RU"/>
        </w:rPr>
        <w:t>(</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до договорів (у разі, коли вимогами чинного законодавства України та/або умовами зазначених договорів передбачено їх складання); </w:t>
      </w:r>
    </w:p>
    <w:p w14:paraId="0F9A8B62"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оригінал листа-підтвердження від власника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(орендодавця, </w:t>
      </w:r>
      <w:r w:rsidRPr="00142F21">
        <w:rPr>
          <w:rFonts w:ascii="Times New Roman" w:eastAsia="Lucida Sans Unicode" w:hAnsi="Times New Roman" w:cs="Times New Roman"/>
          <w:kern w:val="2"/>
          <w:sz w:val="24"/>
          <w:szCs w:val="24"/>
          <w:lang w:val="uk-UA" w:eastAsia="ru-RU"/>
        </w:rPr>
        <w:t>лізингодавця або іншої особи, яка зазначена у відповідному договорі</w:t>
      </w:r>
      <w:r w:rsidRPr="00142F21">
        <w:rPr>
          <w:rFonts w:ascii="Times New Roman" w:eastAsia="Times New Roman" w:hAnsi="Times New Roman" w:cs="Times New Roman"/>
          <w:sz w:val="24"/>
          <w:szCs w:val="24"/>
          <w:lang w:val="uk-UA" w:eastAsia="ru-RU"/>
        </w:rPr>
        <w:t xml:space="preserve">) щодо не заперечення використання Учасником </w:t>
      </w:r>
      <w:proofErr w:type="spellStart"/>
      <w:r w:rsidRPr="00142F21">
        <w:rPr>
          <w:rFonts w:ascii="Times New Roman" w:eastAsia="Times New Roman" w:hAnsi="Times New Roman" w:cs="Times New Roman"/>
          <w:sz w:val="24"/>
          <w:szCs w:val="24"/>
          <w:lang w:val="uk-UA" w:eastAsia="ru-RU"/>
        </w:rPr>
        <w:t>потужностей</w:t>
      </w:r>
      <w:proofErr w:type="spellEnd"/>
      <w:r w:rsidRPr="00142F21">
        <w:rPr>
          <w:rFonts w:ascii="Times New Roman" w:eastAsia="Times New Roman" w:hAnsi="Times New Roman" w:cs="Times New Roman"/>
          <w:sz w:val="24"/>
          <w:szCs w:val="24"/>
          <w:lang w:val="uk-UA" w:eastAsia="ru-RU"/>
        </w:rPr>
        <w:t xml:space="preserve"> заводу для виконання робіт (надання послуг), що є предметом закупівлі.</w:t>
      </w:r>
    </w:p>
    <w:p w14:paraId="36E1EE97" w14:textId="5F057C0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У разі відсутності власного(них), орендованого(них) (лізинг) асфальтобетонного(</w:t>
      </w:r>
      <w:proofErr w:type="spellStart"/>
      <w:r w:rsidRPr="00142F21">
        <w:rPr>
          <w:rFonts w:ascii="Times New Roman" w:eastAsia="Times New Roman" w:hAnsi="Times New Roman" w:cs="Times New Roman"/>
          <w:sz w:val="24"/>
          <w:szCs w:val="24"/>
          <w:lang w:val="uk-UA" w:eastAsia="ru-RU"/>
        </w:rPr>
        <w:t>их</w:t>
      </w:r>
      <w:proofErr w:type="spellEnd"/>
      <w:r w:rsidRPr="00142F21">
        <w:rPr>
          <w:rFonts w:ascii="Times New Roman" w:eastAsia="Times New Roman" w:hAnsi="Times New Roman" w:cs="Times New Roman"/>
          <w:sz w:val="24"/>
          <w:szCs w:val="24"/>
          <w:lang w:val="uk-UA" w:eastAsia="ru-RU"/>
        </w:rPr>
        <w:t>) заводу(</w:t>
      </w:r>
      <w:proofErr w:type="spellStart"/>
      <w:r w:rsidRPr="00142F21">
        <w:rPr>
          <w:rFonts w:ascii="Times New Roman" w:eastAsia="Times New Roman" w:hAnsi="Times New Roman" w:cs="Times New Roman"/>
          <w:sz w:val="24"/>
          <w:szCs w:val="24"/>
          <w:lang w:val="uk-UA" w:eastAsia="ru-RU"/>
        </w:rPr>
        <w:t>ів</w:t>
      </w:r>
      <w:proofErr w:type="spellEnd"/>
      <w:r w:rsidRPr="00142F21">
        <w:rPr>
          <w:rFonts w:ascii="Times New Roman" w:eastAsia="Times New Roman" w:hAnsi="Times New Roman" w:cs="Times New Roman"/>
          <w:sz w:val="24"/>
          <w:szCs w:val="24"/>
          <w:lang w:val="uk-UA" w:eastAsia="ru-RU"/>
        </w:rPr>
        <w:t xml:space="preserve">) Учасник зобов’язаний у складі пропозиції надати довідку згідно форми Таблиці </w:t>
      </w:r>
      <w:r>
        <w:rPr>
          <w:rFonts w:ascii="Times New Roman" w:eastAsia="Times New Roman" w:hAnsi="Times New Roman" w:cs="Times New Roman"/>
          <w:sz w:val="24"/>
          <w:szCs w:val="24"/>
          <w:lang w:val="uk-UA" w:eastAsia="ru-RU"/>
        </w:rPr>
        <w:t xml:space="preserve">№ </w:t>
      </w:r>
      <w:r w:rsidR="006A5FF1">
        <w:rPr>
          <w:rFonts w:ascii="Times New Roman" w:eastAsia="Times New Roman" w:hAnsi="Times New Roman" w:cs="Times New Roman"/>
          <w:sz w:val="24"/>
          <w:szCs w:val="24"/>
          <w:lang w:val="uk-UA" w:eastAsia="ru-RU"/>
        </w:rPr>
        <w:t>2</w:t>
      </w:r>
      <w:r w:rsidRPr="00142F21">
        <w:rPr>
          <w:rFonts w:ascii="Times New Roman" w:eastAsia="Times New Roman" w:hAnsi="Times New Roman" w:cs="Times New Roman"/>
          <w:sz w:val="24"/>
          <w:szCs w:val="24"/>
          <w:lang w:val="uk-UA" w:eastAsia="ru-RU"/>
        </w:rPr>
        <w:t xml:space="preserve">. В підтвердження інформації, викладеної в довідці згідно форми Таблиці </w:t>
      </w:r>
      <w:r>
        <w:rPr>
          <w:rFonts w:ascii="Times New Roman" w:eastAsia="Times New Roman" w:hAnsi="Times New Roman" w:cs="Times New Roman"/>
          <w:sz w:val="24"/>
          <w:szCs w:val="24"/>
          <w:lang w:val="uk-UA" w:eastAsia="ru-RU"/>
        </w:rPr>
        <w:t xml:space="preserve">№ </w:t>
      </w:r>
      <w:r w:rsidR="00BF3F96">
        <w:rPr>
          <w:rFonts w:ascii="Times New Roman" w:eastAsia="Times New Roman" w:hAnsi="Times New Roman" w:cs="Times New Roman"/>
          <w:sz w:val="24"/>
          <w:szCs w:val="24"/>
          <w:lang w:val="uk-UA" w:eastAsia="ru-RU"/>
        </w:rPr>
        <w:t>2</w:t>
      </w:r>
      <w:r w:rsidRPr="00142F21">
        <w:rPr>
          <w:rFonts w:ascii="Times New Roman" w:eastAsia="Times New Roman" w:hAnsi="Times New Roman" w:cs="Times New Roman"/>
          <w:sz w:val="24"/>
          <w:szCs w:val="24"/>
          <w:lang w:val="uk-UA" w:eastAsia="ru-RU"/>
        </w:rPr>
        <w:t xml:space="preserve"> Учасник надає:</w:t>
      </w:r>
    </w:p>
    <w:p w14:paraId="148AF558"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копію договору (договір поставки асфальтобетонних сумішей або договір надання послуг з виготовлення асфальтобетонних сумішей тощо), чинного протягом всього строку виконання робіт (надання послуг), що є предметом закупівлі;</w:t>
      </w:r>
    </w:p>
    <w:p w14:paraId="31F2E652" w14:textId="77777777" w:rsidR="001F53E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142F21">
        <w:rPr>
          <w:rFonts w:ascii="Times New Roman" w:eastAsia="Times New Roman" w:hAnsi="Times New Roman" w:cs="Times New Roman"/>
          <w:sz w:val="24"/>
          <w:szCs w:val="24"/>
          <w:lang w:val="uk-UA" w:eastAsia="ru-RU"/>
        </w:rPr>
        <w:t>- гарантійний лист від Виробника (Постачальника) асфальтобетонних сумішей адресований Учаснику про безперебійне постачання Учаснику асфальтобетонних сумішей протягом усього строку виконання робіт (надання послуг) за предметом закупівлі,(в гарантійному листі також обов’язково зазначається номер та дата договору, номер закупівлі).</w:t>
      </w:r>
    </w:p>
    <w:p w14:paraId="4E7A97DA" w14:textId="77777777" w:rsidR="001F53E1" w:rsidRPr="00142F21" w:rsidRDefault="001F53E1" w:rsidP="001F53E1">
      <w:pPr>
        <w:spacing w:after="0" w:line="240" w:lineRule="auto"/>
        <w:ind w:firstLine="709"/>
        <w:jc w:val="both"/>
        <w:rPr>
          <w:rFonts w:ascii="Times New Roman" w:eastAsia="Times New Roman" w:hAnsi="Times New Roman" w:cs="Times New Roman"/>
          <w:sz w:val="24"/>
          <w:szCs w:val="24"/>
          <w:lang w:val="uk-UA" w:eastAsia="ru-RU"/>
        </w:rPr>
      </w:pPr>
      <w:r w:rsidRPr="008C2E95">
        <w:rPr>
          <w:rFonts w:ascii="Times New Roman" w:eastAsia="Times New Roman" w:hAnsi="Times New Roman" w:cs="Times New Roman"/>
          <w:sz w:val="24"/>
          <w:szCs w:val="24"/>
          <w:lang w:val="uk-UA" w:eastAsia="ru-RU"/>
        </w:rPr>
        <w:t>Асфальтобетонн</w:t>
      </w:r>
      <w:r>
        <w:rPr>
          <w:rFonts w:ascii="Times New Roman" w:eastAsia="Times New Roman" w:hAnsi="Times New Roman" w:cs="Times New Roman"/>
          <w:sz w:val="24"/>
          <w:szCs w:val="24"/>
          <w:lang w:val="uk-UA" w:eastAsia="ru-RU"/>
        </w:rPr>
        <w:t>ий</w:t>
      </w:r>
      <w:r w:rsidRPr="008C2E95">
        <w:rPr>
          <w:rFonts w:ascii="Times New Roman" w:eastAsia="Times New Roman" w:hAnsi="Times New Roman" w:cs="Times New Roman"/>
          <w:sz w:val="24"/>
          <w:szCs w:val="24"/>
          <w:lang w:val="uk-UA" w:eastAsia="ru-RU"/>
        </w:rPr>
        <w:t>(н</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завод(</w:t>
      </w:r>
      <w:r>
        <w:rPr>
          <w:rFonts w:ascii="Times New Roman" w:eastAsia="Times New Roman" w:hAnsi="Times New Roman" w:cs="Times New Roman"/>
          <w:sz w:val="24"/>
          <w:szCs w:val="24"/>
          <w:lang w:val="uk-UA" w:eastAsia="ru-RU"/>
        </w:rPr>
        <w:t>і</w:t>
      </w:r>
      <w:r w:rsidRPr="008C2E95">
        <w:rPr>
          <w:rFonts w:ascii="Times New Roman" w:eastAsia="Times New Roman" w:hAnsi="Times New Roman" w:cs="Times New Roman"/>
          <w:sz w:val="24"/>
          <w:szCs w:val="24"/>
          <w:lang w:val="uk-UA" w:eastAsia="ru-RU"/>
        </w:rPr>
        <w:t>) (виробництв</w:t>
      </w:r>
      <w:r>
        <w:rPr>
          <w:rFonts w:ascii="Times New Roman" w:eastAsia="Times New Roman" w:hAnsi="Times New Roman" w:cs="Times New Roman"/>
          <w:sz w:val="24"/>
          <w:szCs w:val="24"/>
          <w:lang w:val="uk-UA" w:eastAsia="ru-RU"/>
        </w:rPr>
        <w:t>а</w:t>
      </w:r>
      <w:r w:rsidRPr="008C2E95">
        <w:rPr>
          <w:rFonts w:ascii="Times New Roman" w:eastAsia="Times New Roman" w:hAnsi="Times New Roman" w:cs="Times New Roman"/>
          <w:sz w:val="24"/>
          <w:szCs w:val="24"/>
          <w:lang w:val="uk-UA" w:eastAsia="ru-RU"/>
        </w:rPr>
        <w:t>) повин</w:t>
      </w:r>
      <w:r>
        <w:rPr>
          <w:rFonts w:ascii="Times New Roman" w:eastAsia="Times New Roman" w:hAnsi="Times New Roman" w:cs="Times New Roman"/>
          <w:sz w:val="24"/>
          <w:szCs w:val="24"/>
          <w:lang w:val="uk-UA" w:eastAsia="ru-RU"/>
        </w:rPr>
        <w:t>ен (ні) бути атестований (ні) на виготовлення а</w:t>
      </w:r>
      <w:r w:rsidRPr="008C2E95">
        <w:rPr>
          <w:rFonts w:ascii="Times New Roman" w:eastAsia="Times New Roman" w:hAnsi="Times New Roman" w:cs="Times New Roman"/>
          <w:sz w:val="24"/>
          <w:szCs w:val="24"/>
          <w:lang w:val="uk-UA" w:eastAsia="ru-RU"/>
        </w:rPr>
        <w:t>сфальтобетонн</w:t>
      </w:r>
      <w:r>
        <w:rPr>
          <w:rFonts w:ascii="Times New Roman" w:eastAsia="Times New Roman" w:hAnsi="Times New Roman" w:cs="Times New Roman"/>
          <w:sz w:val="24"/>
          <w:szCs w:val="24"/>
          <w:lang w:val="uk-UA" w:eastAsia="ru-RU"/>
        </w:rPr>
        <w:t xml:space="preserve">их сумішей, про що учасником надаються </w:t>
      </w:r>
      <w:r w:rsidRPr="008C2E95">
        <w:rPr>
          <w:rFonts w:ascii="Times New Roman" w:eastAsia="Times New Roman" w:hAnsi="Times New Roman" w:cs="Times New Roman"/>
          <w:sz w:val="24"/>
          <w:szCs w:val="24"/>
          <w:lang w:val="uk-UA" w:eastAsia="ru-RU"/>
        </w:rPr>
        <w:t>підтверджуючі</w:t>
      </w:r>
      <w:r>
        <w:rPr>
          <w:rFonts w:ascii="Times New Roman" w:eastAsia="Times New Roman" w:hAnsi="Times New Roman" w:cs="Times New Roman"/>
          <w:sz w:val="24"/>
          <w:szCs w:val="24"/>
          <w:lang w:val="uk-UA" w:eastAsia="ru-RU"/>
        </w:rPr>
        <w:t xml:space="preserve">  документи, а саме:  </w:t>
      </w:r>
      <w:r w:rsidRPr="008C2E95">
        <w:rPr>
          <w:rFonts w:ascii="Times New Roman" w:eastAsia="Times New Roman" w:hAnsi="Times New Roman" w:cs="Times New Roman"/>
          <w:sz w:val="24"/>
          <w:szCs w:val="24"/>
          <w:lang w:val="uk-UA" w:eastAsia="ru-RU"/>
        </w:rPr>
        <w:t>сканован</w:t>
      </w:r>
      <w:r>
        <w:rPr>
          <w:rFonts w:ascii="Times New Roman" w:eastAsia="Times New Roman" w:hAnsi="Times New Roman" w:cs="Times New Roman"/>
          <w:sz w:val="24"/>
          <w:szCs w:val="24"/>
          <w:lang w:val="uk-UA" w:eastAsia="ru-RU"/>
        </w:rPr>
        <w:t xml:space="preserve">а </w:t>
      </w:r>
      <w:r w:rsidRPr="008C2E95">
        <w:rPr>
          <w:rFonts w:ascii="Times New Roman" w:eastAsia="Times New Roman" w:hAnsi="Times New Roman" w:cs="Times New Roman"/>
          <w:sz w:val="24"/>
          <w:szCs w:val="24"/>
          <w:lang w:val="uk-UA" w:eastAsia="ru-RU"/>
        </w:rPr>
        <w:t>копія з оригінал</w:t>
      </w:r>
      <w:r>
        <w:rPr>
          <w:rFonts w:ascii="Times New Roman" w:eastAsia="Times New Roman" w:hAnsi="Times New Roman" w:cs="Times New Roman"/>
          <w:sz w:val="24"/>
          <w:szCs w:val="24"/>
          <w:lang w:val="uk-UA" w:eastAsia="ru-RU"/>
        </w:rPr>
        <w:t>у атестата виробництва.</w:t>
      </w:r>
    </w:p>
    <w:bookmarkEnd w:id="32"/>
    <w:p w14:paraId="50206BA6" w14:textId="016F5BF5" w:rsidR="001F53E1" w:rsidRPr="00E95BCD" w:rsidRDefault="001F53E1" w:rsidP="001F53E1">
      <w:pPr>
        <w:spacing w:after="0" w:line="240" w:lineRule="auto"/>
        <w:ind w:firstLine="709"/>
        <w:jc w:val="both"/>
        <w:rPr>
          <w:rFonts w:ascii="Times New Roman" w:eastAsia="Times New Roman" w:hAnsi="Times New Roman" w:cs="Times New Roman"/>
          <w:b/>
          <w:bCs/>
          <w:sz w:val="24"/>
          <w:szCs w:val="24"/>
          <w:lang w:val="uk-UA" w:eastAsia="ru-RU"/>
        </w:rPr>
      </w:pPr>
      <w:r w:rsidRPr="00142F21">
        <w:rPr>
          <w:rFonts w:ascii="Times New Roman" w:eastAsia="Times New Roman" w:hAnsi="Times New Roman" w:cs="Times New Roman"/>
          <w:bCs/>
          <w:sz w:val="24"/>
          <w:szCs w:val="24"/>
          <w:lang w:val="uk-UA" w:eastAsia="ru-RU"/>
        </w:rPr>
        <w:t>Учасник закупівлі має підтвердити наявність АБЗ в м. Одесі або приміській зоні міста</w:t>
      </w:r>
      <w:r w:rsidR="00227DC9">
        <w:rPr>
          <w:rFonts w:ascii="Times New Roman" w:eastAsia="Times New Roman" w:hAnsi="Times New Roman" w:cs="Times New Roman"/>
          <w:bCs/>
          <w:sz w:val="24"/>
          <w:szCs w:val="24"/>
          <w:lang w:val="uk-UA" w:eastAsia="ru-RU"/>
        </w:rPr>
        <w:t>.</w:t>
      </w:r>
      <w:r w:rsidRPr="00E95BCD">
        <w:rPr>
          <w:rFonts w:ascii="Times New Roman" w:eastAsia="Times New Roman" w:hAnsi="Times New Roman" w:cs="Times New Roman"/>
          <w:b/>
          <w:bCs/>
          <w:sz w:val="24"/>
          <w:szCs w:val="24"/>
          <w:lang w:val="uk-UA" w:eastAsia="ru-RU"/>
        </w:rPr>
        <w:t xml:space="preserve"> </w:t>
      </w:r>
    </w:p>
    <w:p w14:paraId="604F95C4" w14:textId="77777777" w:rsidR="001F53E1" w:rsidRPr="00E95BCD" w:rsidRDefault="001F53E1" w:rsidP="00B416D2">
      <w:pPr>
        <w:widowControl w:val="0"/>
        <w:shd w:val="clear" w:color="auto" w:fill="FFFFFF"/>
        <w:tabs>
          <w:tab w:val="left" w:pos="993"/>
        </w:tabs>
        <w:autoSpaceDE w:val="0"/>
        <w:autoSpaceDN w:val="0"/>
        <w:adjustRightInd w:val="0"/>
        <w:spacing w:after="0" w:line="240" w:lineRule="auto"/>
        <w:rPr>
          <w:rFonts w:ascii="Times New Roman" w:eastAsia="Times New Roman" w:hAnsi="Times New Roman" w:cs="Times New Roman"/>
          <w:i/>
          <w:sz w:val="24"/>
          <w:szCs w:val="24"/>
          <w:lang w:val="uk-UA" w:eastAsia="ru-RU"/>
        </w:rPr>
      </w:pPr>
    </w:p>
    <w:p w14:paraId="603303C2" w14:textId="0F2D53CA" w:rsidR="00B416D2" w:rsidRPr="00E95BCD" w:rsidRDefault="00B416D2" w:rsidP="00B416D2">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
          <w:bCs/>
          <w:sz w:val="24"/>
          <w:szCs w:val="24"/>
          <w:lang w:val="uk-UA" w:eastAsia="ru-RU"/>
        </w:rPr>
        <w:t>2. Довідка підприємства про наявність працівників та/</w:t>
      </w:r>
      <w:r w:rsidRPr="00E95BCD">
        <w:rPr>
          <w:rFonts w:ascii="Times New Roman" w:eastAsia="Times New Roman" w:hAnsi="Times New Roman" w:cs="Times New Roman"/>
          <w:sz w:val="24"/>
          <w:szCs w:val="24"/>
          <w:lang w:val="uk-UA" w:eastAsia="ru-RU"/>
        </w:rPr>
        <w:t xml:space="preserve">або осіб, які будуть надавати послуги за договорами цивільно-правового характеру укладених з учасником торгів </w:t>
      </w:r>
      <w:r w:rsidRPr="00E95BCD">
        <w:rPr>
          <w:rFonts w:ascii="Times New Roman" w:eastAsia="Times New Roman" w:hAnsi="Times New Roman" w:cs="Times New Roman"/>
          <w:b/>
          <w:bCs/>
          <w:sz w:val="24"/>
          <w:szCs w:val="24"/>
          <w:lang w:val="uk-UA" w:eastAsia="ru-RU"/>
        </w:rPr>
        <w:t>відповідної кваліфікації, які мають необхідні знання та досвід роботи</w:t>
      </w:r>
      <w:r w:rsidRPr="00E95BCD">
        <w:rPr>
          <w:rFonts w:ascii="Times New Roman" w:eastAsia="Times New Roman" w:hAnsi="Times New Roman" w:cs="Times New Roman"/>
          <w:b/>
          <w:sz w:val="24"/>
          <w:szCs w:val="24"/>
          <w:lang w:val="uk-UA" w:eastAsia="ru-RU"/>
        </w:rPr>
        <w:t xml:space="preserve"> та будуть залучені до виконання зобов’язань за предметом даних торгів </w:t>
      </w:r>
      <w:r w:rsidRPr="00E95BCD">
        <w:rPr>
          <w:rFonts w:ascii="Times New Roman" w:eastAsia="Times New Roman" w:hAnsi="Times New Roman" w:cs="Times New Roman"/>
          <w:bCs/>
          <w:sz w:val="24"/>
          <w:szCs w:val="24"/>
          <w:lang w:val="uk-UA" w:eastAsia="ru-RU"/>
        </w:rPr>
        <w:t xml:space="preserve">- </w:t>
      </w:r>
      <w:r w:rsidRPr="00E95BCD">
        <w:rPr>
          <w:rFonts w:ascii="Times New Roman" w:eastAsia="Times New Roman" w:hAnsi="Times New Roman" w:cs="Times New Roman"/>
          <w:b/>
          <w:bCs/>
          <w:sz w:val="24"/>
          <w:szCs w:val="24"/>
          <w:lang w:val="uk-UA" w:eastAsia="ru-RU"/>
        </w:rPr>
        <w:t xml:space="preserve">таблиця № </w:t>
      </w:r>
      <w:r w:rsidR="00BF3F96">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bCs/>
          <w:sz w:val="24"/>
          <w:szCs w:val="24"/>
          <w:lang w:val="uk-UA" w:eastAsia="ru-RU"/>
        </w:rPr>
        <w:t xml:space="preserve">. </w:t>
      </w:r>
    </w:p>
    <w:p w14:paraId="202405B7" w14:textId="77777777" w:rsidR="00B416D2" w:rsidRPr="00E95BCD" w:rsidRDefault="00B416D2" w:rsidP="00B416D2">
      <w:pPr>
        <w:widowControl w:val="0"/>
        <w:autoSpaceDE w:val="0"/>
        <w:autoSpaceDN w:val="0"/>
        <w:adjustRightInd w:val="0"/>
        <w:spacing w:after="0" w:line="240" w:lineRule="auto"/>
        <w:ind w:right="22" w:firstLine="426"/>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Довідка обов’язково підтверджується сканованими копіями</w:t>
      </w:r>
      <w:r w:rsidRPr="00E95BCD">
        <w:rPr>
          <w:rFonts w:ascii="Times New Roman" w:eastAsia="Times New Roman" w:hAnsi="Times New Roman" w:cs="Times New Roman"/>
          <w:bCs/>
          <w:sz w:val="24"/>
          <w:szCs w:val="24"/>
          <w:lang w:val="uk-UA" w:eastAsia="ru-RU"/>
        </w:rPr>
        <w:t xml:space="preserve"> з оригіналів документів, а саме:</w:t>
      </w:r>
    </w:p>
    <w:p w14:paraId="20FC07F6" w14:textId="77777777" w:rsidR="00B416D2" w:rsidRPr="00E95BCD" w:rsidRDefault="00B416D2" w:rsidP="00B416D2">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наказів про призначення (переведення), </w:t>
      </w:r>
    </w:p>
    <w:p w14:paraId="2F2B0DBD" w14:textId="0B012A1B" w:rsidR="003B2E09" w:rsidRPr="00227DC9" w:rsidRDefault="00B416D2" w:rsidP="002725ED">
      <w:pPr>
        <w:widowControl w:val="0"/>
        <w:numPr>
          <w:ilvl w:val="0"/>
          <w:numId w:val="2"/>
        </w:numPr>
        <w:autoSpaceDE w:val="0"/>
        <w:autoSpaceDN w:val="0"/>
        <w:adjustRightInd w:val="0"/>
        <w:spacing w:after="0" w:line="240" w:lineRule="auto"/>
        <w:ind w:right="22"/>
        <w:contextualSpacing/>
        <w:jc w:val="both"/>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sz w:val="24"/>
          <w:szCs w:val="24"/>
          <w:lang w:val="uk-UA" w:eastAsia="ru-RU"/>
        </w:rPr>
        <w:t>трудових угод або цивільно</w:t>
      </w:r>
      <w:r w:rsidR="00B07384" w:rsidRPr="00227DC9">
        <w:rPr>
          <w:rFonts w:ascii="Times New Roman" w:eastAsia="Times New Roman" w:hAnsi="Times New Roman" w:cs="Times New Roman"/>
          <w:sz w:val="24"/>
          <w:szCs w:val="24"/>
          <w:lang w:val="uk-UA" w:eastAsia="ru-RU"/>
        </w:rPr>
        <w:t xml:space="preserve"> – </w:t>
      </w:r>
      <w:r w:rsidRPr="00227DC9">
        <w:rPr>
          <w:rFonts w:ascii="Times New Roman" w:eastAsia="Times New Roman" w:hAnsi="Times New Roman" w:cs="Times New Roman"/>
          <w:sz w:val="24"/>
          <w:szCs w:val="24"/>
          <w:lang w:val="uk-UA" w:eastAsia="ru-RU"/>
        </w:rPr>
        <w:t xml:space="preserve">правових договорів. </w:t>
      </w:r>
    </w:p>
    <w:p w14:paraId="0AC59AAD" w14:textId="294EA2E5" w:rsidR="00B416D2" w:rsidRPr="00E95BCD" w:rsidRDefault="00B416D2" w:rsidP="00B416D2">
      <w:pPr>
        <w:widowControl w:val="0"/>
        <w:shd w:val="clear" w:color="auto" w:fill="FFFFFF"/>
        <w:tabs>
          <w:tab w:val="left" w:pos="750"/>
        </w:tabs>
        <w:spacing w:after="0" w:line="240" w:lineRule="exact"/>
        <w:ind w:firstLine="426"/>
        <w:jc w:val="right"/>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 xml:space="preserve">Таблиця № </w:t>
      </w:r>
      <w:r w:rsidR="00BF3F96">
        <w:rPr>
          <w:rFonts w:ascii="Times New Roman" w:eastAsia="Calibri" w:hAnsi="Times New Roman" w:cs="Times New Roman"/>
          <w:sz w:val="24"/>
          <w:szCs w:val="24"/>
          <w:lang w:val="uk-UA" w:eastAsia="ar-SA"/>
        </w:rPr>
        <w:t>3</w:t>
      </w:r>
    </w:p>
    <w:p w14:paraId="59CB86A2" w14:textId="77777777" w:rsidR="00B416D2" w:rsidRPr="00E95BCD" w:rsidRDefault="00B416D2" w:rsidP="00B416D2">
      <w:pPr>
        <w:widowControl w:val="0"/>
        <w:autoSpaceDE w:val="0"/>
        <w:autoSpaceDN w:val="0"/>
        <w:adjustRightInd w:val="0"/>
        <w:spacing w:after="0" w:line="240" w:lineRule="auto"/>
        <w:ind w:left="6237"/>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w:t>
      </w:r>
    </w:p>
    <w:p w14:paraId="6FF8DFFF"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Довідка </w:t>
      </w:r>
    </w:p>
    <w:p w14:paraId="39B63019" w14:textId="1D109310"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bookmarkStart w:id="34" w:name="_Hlk80949194"/>
      <w:r w:rsidRPr="00E95BCD">
        <w:rPr>
          <w:rFonts w:ascii="Times New Roman" w:eastAsia="Times New Roman" w:hAnsi="Times New Roman" w:cs="Times New Roman"/>
          <w:b/>
          <w:sz w:val="24"/>
          <w:szCs w:val="24"/>
          <w:lang w:val="uk-UA" w:eastAsia="ru-RU"/>
        </w:rPr>
        <w:t xml:space="preserve">про наявність працівників та/або осіб, </w:t>
      </w:r>
      <w:r w:rsidRPr="00E95BCD">
        <w:rPr>
          <w:rFonts w:ascii="Times New Roman" w:eastAsia="Times New Roman" w:hAnsi="Times New Roman" w:cs="Times New Roman"/>
          <w:sz w:val="24"/>
          <w:szCs w:val="24"/>
          <w:lang w:val="uk-UA" w:eastAsia="ru-RU"/>
        </w:rPr>
        <w:t>які будуть виконувати роботи за договорами цивільно</w:t>
      </w:r>
      <w:r w:rsidR="00B07384">
        <w:rPr>
          <w:rFonts w:ascii="Times New Roman" w:eastAsia="Times New Roman" w:hAnsi="Times New Roman" w:cs="Times New Roman"/>
          <w:sz w:val="24"/>
          <w:szCs w:val="24"/>
          <w:lang w:val="uk-UA" w:eastAsia="ru-RU"/>
        </w:rPr>
        <w:t xml:space="preserve"> </w:t>
      </w:r>
      <w:r w:rsidR="00B07384" w:rsidRPr="00B07384">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sz w:val="24"/>
          <w:szCs w:val="24"/>
          <w:lang w:val="uk-UA" w:eastAsia="ru-RU"/>
        </w:rPr>
        <w:t xml:space="preserve">правового характеру </w:t>
      </w:r>
      <w:r w:rsidRPr="00E95BCD">
        <w:rPr>
          <w:rFonts w:ascii="Times New Roman" w:eastAsia="Times New Roman" w:hAnsi="Times New Roman" w:cs="Times New Roman"/>
          <w:b/>
          <w:sz w:val="24"/>
          <w:szCs w:val="24"/>
          <w:lang w:val="uk-UA" w:eastAsia="ru-RU"/>
        </w:rPr>
        <w:t xml:space="preserve">відповідної </w:t>
      </w:r>
      <w:r w:rsidRPr="00E95BCD">
        <w:rPr>
          <w:rFonts w:ascii="Times New Roman" w:eastAsia="Times New Roman" w:hAnsi="Times New Roman" w:cs="Times New Roman"/>
          <w:b/>
          <w:bCs/>
          <w:sz w:val="24"/>
          <w:szCs w:val="24"/>
          <w:lang w:val="uk-UA" w:eastAsia="ru-RU"/>
        </w:rPr>
        <w:t>кваліфікації, які мають необхідні знання та досвід</w:t>
      </w:r>
    </w:p>
    <w:bookmarkEnd w:id="34"/>
    <w:p w14:paraId="1D600FAB" w14:textId="77777777" w:rsidR="00B416D2" w:rsidRPr="00E95BCD" w:rsidRDefault="00B416D2" w:rsidP="00B416D2">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____________________________________________</w:t>
      </w:r>
    </w:p>
    <w:p w14:paraId="0945CBC5" w14:textId="77777777" w:rsidR="00B416D2" w:rsidRPr="00E95BCD" w:rsidRDefault="00B416D2" w:rsidP="00B41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sz w:val="24"/>
          <w:szCs w:val="24"/>
          <w:vertAlign w:val="superscript"/>
          <w:lang w:val="uk-UA" w:eastAsia="ru-RU"/>
        </w:rPr>
        <w:t>(повне найменування підприємства-учасника)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933"/>
        <w:gridCol w:w="2268"/>
        <w:gridCol w:w="2835"/>
      </w:tblGrid>
      <w:tr w:rsidR="00B416D2" w:rsidRPr="00E95BCD" w14:paraId="095B3532"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hideMark/>
          </w:tcPr>
          <w:p w14:paraId="55A7045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 з/п</w:t>
            </w:r>
          </w:p>
        </w:tc>
        <w:tc>
          <w:tcPr>
            <w:tcW w:w="4933" w:type="dxa"/>
            <w:tcBorders>
              <w:top w:val="single" w:sz="4" w:space="0" w:color="auto"/>
              <w:left w:val="single" w:sz="4" w:space="0" w:color="auto"/>
              <w:bottom w:val="single" w:sz="4" w:space="0" w:color="auto"/>
              <w:right w:val="single" w:sz="4" w:space="0" w:color="auto"/>
            </w:tcBorders>
            <w:vAlign w:val="center"/>
            <w:hideMark/>
          </w:tcPr>
          <w:p w14:paraId="035DFA76"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П.І.Б.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75E4294"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en-US" w:eastAsia="ru-RU"/>
              </w:rPr>
            </w:pPr>
            <w:r w:rsidRPr="00E95BCD">
              <w:rPr>
                <w:rFonts w:ascii="Times New Roman" w:eastAsia="Times New Roman" w:hAnsi="Times New Roman" w:cs="Times New Roman"/>
                <w:bCs/>
                <w:sz w:val="20"/>
                <w:szCs w:val="20"/>
                <w:lang w:val="uk-UA" w:eastAsia="ru-RU"/>
              </w:rPr>
              <w:t>Категорія особи</w:t>
            </w:r>
            <w:r w:rsidRPr="00E95BCD">
              <w:rPr>
                <w:rFonts w:ascii="Times New Roman" w:eastAsia="Times New Roman" w:hAnsi="Times New Roman" w:cs="Times New Roman"/>
                <w:bCs/>
                <w:sz w:val="20"/>
                <w:szCs w:val="20"/>
                <w:lang w:val="en-US" w:eastAsia="ru-RU"/>
              </w:rPr>
              <w:t>*</w:t>
            </w:r>
          </w:p>
        </w:tc>
        <w:tc>
          <w:tcPr>
            <w:tcW w:w="2835" w:type="dxa"/>
            <w:tcBorders>
              <w:top w:val="single" w:sz="4" w:space="0" w:color="auto"/>
              <w:left w:val="single" w:sz="4" w:space="0" w:color="auto"/>
              <w:bottom w:val="single" w:sz="4" w:space="0" w:color="auto"/>
              <w:right w:val="single" w:sz="4" w:space="0" w:color="auto"/>
            </w:tcBorders>
            <w:vAlign w:val="center"/>
          </w:tcPr>
          <w:p w14:paraId="062D0D13"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Посада</w:t>
            </w:r>
          </w:p>
        </w:tc>
      </w:tr>
      <w:tr w:rsidR="00B416D2" w:rsidRPr="00E95BCD" w14:paraId="4073F804"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0B1487D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14:paraId="2DAC4AA7"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2</w:t>
            </w:r>
          </w:p>
        </w:tc>
        <w:tc>
          <w:tcPr>
            <w:tcW w:w="2268" w:type="dxa"/>
            <w:tcBorders>
              <w:top w:val="single" w:sz="4" w:space="0" w:color="auto"/>
              <w:left w:val="single" w:sz="4" w:space="0" w:color="auto"/>
              <w:bottom w:val="single" w:sz="4" w:space="0" w:color="auto"/>
              <w:right w:val="single" w:sz="4" w:space="0" w:color="auto"/>
            </w:tcBorders>
            <w:vAlign w:val="center"/>
          </w:tcPr>
          <w:p w14:paraId="45B8B2B2"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E95BCD">
              <w:rPr>
                <w:rFonts w:ascii="Times New Roman" w:eastAsia="Times New Roman" w:hAnsi="Times New Roman" w:cs="Times New Roman"/>
                <w:bCs/>
                <w:sz w:val="24"/>
                <w:szCs w:val="24"/>
                <w:lang w:val="en-US" w:eastAsia="ru-RU"/>
              </w:rPr>
              <w:t>3</w:t>
            </w:r>
          </w:p>
        </w:tc>
        <w:tc>
          <w:tcPr>
            <w:tcW w:w="2835" w:type="dxa"/>
            <w:tcBorders>
              <w:top w:val="single" w:sz="4" w:space="0" w:color="auto"/>
              <w:left w:val="single" w:sz="4" w:space="0" w:color="auto"/>
              <w:bottom w:val="single" w:sz="4" w:space="0" w:color="auto"/>
              <w:right w:val="single" w:sz="4" w:space="0" w:color="auto"/>
            </w:tcBorders>
            <w:vAlign w:val="center"/>
          </w:tcPr>
          <w:p w14:paraId="59AC422F"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95BCD">
              <w:rPr>
                <w:rFonts w:ascii="Times New Roman" w:eastAsia="Times New Roman" w:hAnsi="Times New Roman" w:cs="Times New Roman"/>
                <w:bCs/>
                <w:sz w:val="24"/>
                <w:szCs w:val="24"/>
                <w:lang w:val="uk-UA" w:eastAsia="ru-RU"/>
              </w:rPr>
              <w:t>4</w:t>
            </w:r>
          </w:p>
        </w:tc>
      </w:tr>
      <w:tr w:rsidR="00B416D2" w:rsidRPr="00E95BCD" w14:paraId="4B32B94B" w14:textId="77777777" w:rsidTr="00F71416">
        <w:trPr>
          <w:trHeight w:val="420"/>
        </w:trPr>
        <w:tc>
          <w:tcPr>
            <w:tcW w:w="562" w:type="dxa"/>
            <w:tcBorders>
              <w:top w:val="single" w:sz="4" w:space="0" w:color="auto"/>
              <w:left w:val="single" w:sz="4" w:space="0" w:color="auto"/>
              <w:bottom w:val="single" w:sz="4" w:space="0" w:color="auto"/>
              <w:right w:val="single" w:sz="4" w:space="0" w:color="auto"/>
            </w:tcBorders>
            <w:vAlign w:val="center"/>
          </w:tcPr>
          <w:p w14:paraId="3BFE7D5B"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4933" w:type="dxa"/>
            <w:tcBorders>
              <w:top w:val="single" w:sz="4" w:space="0" w:color="auto"/>
              <w:left w:val="single" w:sz="4" w:space="0" w:color="auto"/>
              <w:bottom w:val="single" w:sz="4" w:space="0" w:color="auto"/>
              <w:right w:val="single" w:sz="4" w:space="0" w:color="auto"/>
            </w:tcBorders>
            <w:vAlign w:val="center"/>
          </w:tcPr>
          <w:p w14:paraId="2D1BE5F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22525A19"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14:paraId="4C57465A" w14:textId="77777777" w:rsidR="00B416D2" w:rsidRPr="00E95BCD" w:rsidRDefault="00B416D2" w:rsidP="00F71416">
            <w:pPr>
              <w:widowControl w:val="0"/>
              <w:tabs>
                <w:tab w:val="left" w:pos="10381"/>
              </w:tabs>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73FB60D6" w14:textId="4717B56C" w:rsidR="00B416D2" w:rsidRPr="00E95BCD" w:rsidRDefault="00B416D2" w:rsidP="00B416D2">
      <w:pPr>
        <w:autoSpaceDE w:val="0"/>
        <w:autoSpaceDN w:val="0"/>
        <w:spacing w:after="12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 Категорія особи: </w:t>
      </w:r>
      <w:r w:rsidRPr="00E95BCD">
        <w:rPr>
          <w:rFonts w:ascii="Times New Roman" w:eastAsia="Times New Roman" w:hAnsi="Times New Roman" w:cs="Times New Roman"/>
          <w:b/>
          <w:bCs/>
          <w:sz w:val="24"/>
          <w:szCs w:val="24"/>
          <w:lang w:val="uk-UA" w:eastAsia="ru-RU"/>
        </w:rPr>
        <w:t>1</w:t>
      </w:r>
      <w:r w:rsidRPr="00E95BCD">
        <w:rPr>
          <w:rFonts w:ascii="Times New Roman" w:eastAsia="Times New Roman" w:hAnsi="Times New Roman" w:cs="Times New Roman"/>
          <w:sz w:val="24"/>
          <w:szCs w:val="24"/>
          <w:lang w:val="uk-UA" w:eastAsia="ru-RU"/>
        </w:rPr>
        <w:t xml:space="preserve"> - наймані працівники (з трудовою книжкою); </w:t>
      </w:r>
      <w:r w:rsidRPr="00E95BCD">
        <w:rPr>
          <w:rFonts w:ascii="Times New Roman" w:eastAsia="Times New Roman" w:hAnsi="Times New Roman" w:cs="Times New Roman"/>
          <w:b/>
          <w:bCs/>
          <w:sz w:val="24"/>
          <w:szCs w:val="24"/>
          <w:lang w:val="uk-UA" w:eastAsia="ru-RU"/>
        </w:rPr>
        <w:t>2</w:t>
      </w:r>
      <w:r w:rsidRPr="00E95BCD">
        <w:rPr>
          <w:rFonts w:ascii="Times New Roman" w:eastAsia="Times New Roman" w:hAnsi="Times New Roman" w:cs="Times New Roman"/>
          <w:sz w:val="24"/>
          <w:szCs w:val="24"/>
          <w:lang w:val="uk-UA" w:eastAsia="ru-RU"/>
        </w:rPr>
        <w:t xml:space="preserve"> - наймані працівники (без трудової книжки); </w:t>
      </w:r>
      <w:r w:rsidRPr="00E95BCD">
        <w:rPr>
          <w:rFonts w:ascii="Times New Roman" w:eastAsia="Times New Roman" w:hAnsi="Times New Roman" w:cs="Times New Roman"/>
          <w:b/>
          <w:bCs/>
          <w:sz w:val="24"/>
          <w:szCs w:val="24"/>
          <w:lang w:val="uk-UA" w:eastAsia="ru-RU"/>
        </w:rPr>
        <w:t>3</w:t>
      </w:r>
      <w:r w:rsidRPr="00E95BCD">
        <w:rPr>
          <w:rFonts w:ascii="Times New Roman" w:eastAsia="Times New Roman" w:hAnsi="Times New Roman" w:cs="Times New Roman"/>
          <w:sz w:val="24"/>
          <w:szCs w:val="24"/>
          <w:lang w:val="uk-UA" w:eastAsia="ru-RU"/>
        </w:rPr>
        <w:t xml:space="preserve"> – особи</w:t>
      </w:r>
      <w:bookmarkStart w:id="35" w:name="_Hlk63333069"/>
      <w:r w:rsidRPr="00E95BCD">
        <w:rPr>
          <w:rFonts w:ascii="Times New Roman" w:eastAsia="Times New Roman" w:hAnsi="Times New Roman" w:cs="Times New Roman"/>
          <w:sz w:val="24"/>
          <w:szCs w:val="24"/>
          <w:lang w:val="uk-UA" w:eastAsia="ru-RU"/>
        </w:rPr>
        <w:t>, які виконують роботи за договорами цивільно</w:t>
      </w:r>
      <w:r w:rsidR="00B07384">
        <w:rPr>
          <w:rFonts w:ascii="Times New Roman" w:eastAsia="Times New Roman" w:hAnsi="Times New Roman" w:cs="Times New Roman"/>
          <w:sz w:val="24"/>
          <w:szCs w:val="24"/>
          <w:lang w:val="uk-UA" w:eastAsia="ru-RU"/>
        </w:rPr>
        <w:t xml:space="preserve"> </w:t>
      </w:r>
      <w:r w:rsidR="00B07384" w:rsidRPr="00B07384">
        <w:rPr>
          <w:rFonts w:ascii="Times New Roman" w:eastAsia="Times New Roman" w:hAnsi="Times New Roman" w:cs="Times New Roman"/>
          <w:sz w:val="24"/>
          <w:szCs w:val="24"/>
          <w:lang w:val="uk-UA" w:eastAsia="ru-RU"/>
        </w:rPr>
        <w:t>–</w:t>
      </w:r>
      <w:r w:rsidR="00B07384">
        <w:rPr>
          <w:rFonts w:ascii="Times New Roman" w:eastAsia="Times New Roman" w:hAnsi="Times New Roman" w:cs="Times New Roman"/>
          <w:sz w:val="24"/>
          <w:szCs w:val="24"/>
          <w:lang w:val="uk-UA" w:eastAsia="ru-RU"/>
        </w:rPr>
        <w:t xml:space="preserve"> </w:t>
      </w:r>
      <w:r w:rsidRPr="00E95BCD">
        <w:rPr>
          <w:rFonts w:ascii="Times New Roman" w:eastAsia="Times New Roman" w:hAnsi="Times New Roman" w:cs="Times New Roman"/>
          <w:sz w:val="24"/>
          <w:szCs w:val="24"/>
          <w:lang w:val="uk-UA" w:eastAsia="ru-RU"/>
        </w:rPr>
        <w:t>правового характеру</w:t>
      </w:r>
      <w:bookmarkEnd w:id="35"/>
      <w:r w:rsidRPr="00E95BCD">
        <w:rPr>
          <w:rFonts w:ascii="Times New Roman" w:eastAsia="Times New Roman" w:hAnsi="Times New Roman" w:cs="Times New Roman"/>
          <w:sz w:val="24"/>
          <w:szCs w:val="24"/>
          <w:lang w:val="ru-RU" w:eastAsia="ru-RU"/>
        </w:rPr>
        <w:t>.</w:t>
      </w:r>
      <w:r w:rsidRPr="00E95BCD">
        <w:rPr>
          <w:rFonts w:ascii="Times New Roman" w:eastAsia="Times New Roman" w:hAnsi="Times New Roman" w:cs="Times New Roman"/>
          <w:sz w:val="24"/>
          <w:szCs w:val="24"/>
          <w:lang w:val="uk-UA" w:eastAsia="ru-RU"/>
        </w:rPr>
        <w:t xml:space="preserve"> В таблиці заповнюється лише цифра.</w:t>
      </w:r>
    </w:p>
    <w:p w14:paraId="0DBEF5D8"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71EA1BEF" w14:textId="77777777" w:rsidR="00B416D2" w:rsidRPr="00E95BCD" w:rsidRDefault="00B416D2" w:rsidP="00B416D2">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                     ______________</w:t>
      </w:r>
    </w:p>
    <w:p w14:paraId="3D3E9011"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429B9EA"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 xml:space="preserve">         М.П.</w:t>
      </w:r>
      <w:r w:rsidRPr="00E95BCD">
        <w:rPr>
          <w:rFonts w:ascii="Times New Roman" w:eastAsia="Times New Roman" w:hAnsi="Times New Roman" w:cs="Times New Roman"/>
          <w:b/>
          <w:bCs/>
          <w:i/>
          <w:sz w:val="24"/>
          <w:szCs w:val="24"/>
          <w:lang w:val="uk-UA" w:eastAsia="ru-RU"/>
        </w:rPr>
        <w:t xml:space="preserve"> * </w:t>
      </w:r>
    </w:p>
    <w:p w14:paraId="6FCE0266" w14:textId="77777777" w:rsidR="00B416D2" w:rsidRPr="00E95BCD" w:rsidRDefault="00B416D2" w:rsidP="00B416D2">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6853888C" w14:textId="6A182B9B" w:rsidR="00B07384" w:rsidRPr="00E95BCD" w:rsidRDefault="00B07384" w:rsidP="00B07384">
      <w:pPr>
        <w:widowControl w:val="0"/>
        <w:autoSpaceDE w:val="0"/>
        <w:autoSpaceDN w:val="0"/>
        <w:adjustRightInd w:val="0"/>
        <w:spacing w:after="0" w:line="240" w:lineRule="auto"/>
        <w:ind w:right="22"/>
        <w:jc w:val="both"/>
        <w:rPr>
          <w:rFonts w:ascii="Times New Roman" w:eastAsia="Calibri" w:hAnsi="Times New Roman" w:cs="Times New Roman"/>
          <w:b/>
          <w:sz w:val="24"/>
          <w:szCs w:val="24"/>
          <w:lang w:val="uk-UA" w:eastAsia="ar-SA"/>
        </w:rPr>
      </w:pPr>
      <w:r>
        <w:rPr>
          <w:rFonts w:ascii="Times New Roman" w:eastAsia="Times New Roman" w:hAnsi="Times New Roman" w:cs="Times New Roman"/>
          <w:b/>
          <w:bCs/>
          <w:spacing w:val="4"/>
          <w:sz w:val="24"/>
          <w:szCs w:val="24"/>
          <w:lang w:val="uk-UA" w:eastAsia="ru-RU"/>
        </w:rPr>
        <w:lastRenderedPageBreak/>
        <w:t>3</w:t>
      </w:r>
      <w:r w:rsidRPr="00E95BCD">
        <w:rPr>
          <w:rFonts w:ascii="Times New Roman" w:eastAsia="Times New Roman" w:hAnsi="Times New Roman" w:cs="Times New Roman"/>
          <w:b/>
          <w:bCs/>
          <w:spacing w:val="4"/>
          <w:sz w:val="24"/>
          <w:szCs w:val="24"/>
          <w:lang w:val="uk-UA" w:eastAsia="ru-RU"/>
        </w:rPr>
        <w:t xml:space="preserve">. </w:t>
      </w:r>
      <w:r>
        <w:rPr>
          <w:rFonts w:ascii="Times New Roman" w:eastAsia="Times New Roman" w:hAnsi="Times New Roman" w:cs="Times New Roman"/>
          <w:b/>
          <w:bCs/>
          <w:spacing w:val="4"/>
          <w:sz w:val="24"/>
          <w:szCs w:val="24"/>
          <w:lang w:val="uk-UA" w:eastAsia="ru-RU"/>
        </w:rPr>
        <w:t>Н</w:t>
      </w:r>
      <w:r w:rsidRPr="00331862">
        <w:rPr>
          <w:rFonts w:ascii="Times New Roman" w:eastAsia="Times New Roman" w:hAnsi="Times New Roman" w:cs="Times New Roman"/>
          <w:b/>
          <w:bCs/>
          <w:spacing w:val="4"/>
          <w:sz w:val="24"/>
          <w:szCs w:val="24"/>
          <w:lang w:val="uk-UA" w:eastAsia="ru-RU"/>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spacing w:val="4"/>
          <w:sz w:val="24"/>
          <w:szCs w:val="24"/>
          <w:lang w:val="uk-UA" w:eastAsia="ru-RU"/>
        </w:rPr>
        <w:t>.</w:t>
      </w:r>
    </w:p>
    <w:p w14:paraId="67AA587F" w14:textId="55853A1A"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b/>
          <w:color w:val="FF0000"/>
          <w:sz w:val="24"/>
          <w:szCs w:val="24"/>
          <w:lang w:val="uk-UA" w:eastAsia="ar-SA"/>
        </w:rPr>
      </w:pPr>
      <w:r>
        <w:rPr>
          <w:rFonts w:ascii="Times New Roman" w:eastAsia="Calibri" w:hAnsi="Times New Roman" w:cs="Times New Roman"/>
          <w:b/>
          <w:sz w:val="24"/>
          <w:szCs w:val="24"/>
          <w:lang w:val="uk-UA" w:eastAsia="ar-SA"/>
        </w:rPr>
        <w:t>На підтвердження відповідності вищезазначеному критерію надається д</w:t>
      </w:r>
      <w:r w:rsidRPr="00E95BCD">
        <w:rPr>
          <w:rFonts w:ascii="Times New Roman" w:eastAsia="Calibri" w:hAnsi="Times New Roman" w:cs="Times New Roman"/>
          <w:b/>
          <w:sz w:val="24"/>
          <w:szCs w:val="24"/>
          <w:lang w:val="uk-UA" w:eastAsia="ar-SA"/>
        </w:rPr>
        <w:t>овідка про виконання аналогічного за предметом закупівлі договору, за підписом уповноваженої особи та скріплена печаткою Учасника</w:t>
      </w:r>
      <w:r w:rsidRPr="00E95BCD">
        <w:rPr>
          <w:rFonts w:ascii="Times New Roman" w:eastAsia="Calibri" w:hAnsi="Times New Roman" w:cs="Times New Roman"/>
          <w:b/>
          <w:i/>
          <w:sz w:val="24"/>
          <w:szCs w:val="24"/>
          <w:lang w:val="uk-UA" w:eastAsia="ar-SA"/>
        </w:rPr>
        <w:t xml:space="preserve">* </w:t>
      </w:r>
      <w:r w:rsidRPr="00E95BCD">
        <w:rPr>
          <w:rFonts w:ascii="Times New Roman" w:eastAsia="Calibri" w:hAnsi="Times New Roman" w:cs="Times New Roman"/>
          <w:b/>
          <w:sz w:val="24"/>
          <w:szCs w:val="24"/>
          <w:lang w:val="uk-UA" w:eastAsia="ar-SA"/>
        </w:rPr>
        <w:t xml:space="preserve"> – таблиця  № </w:t>
      </w:r>
      <w:r w:rsidR="00BF3F96">
        <w:rPr>
          <w:rFonts w:ascii="Times New Roman" w:eastAsia="Calibri" w:hAnsi="Times New Roman" w:cs="Times New Roman"/>
          <w:b/>
          <w:sz w:val="24"/>
          <w:szCs w:val="24"/>
          <w:lang w:val="uk-UA" w:eastAsia="ar-SA"/>
        </w:rPr>
        <w:t>4</w:t>
      </w:r>
      <w:r w:rsidRPr="00E95BCD">
        <w:rPr>
          <w:rFonts w:ascii="Times New Roman" w:eastAsia="Calibri" w:hAnsi="Times New Roman" w:cs="Times New Roman"/>
          <w:b/>
          <w:sz w:val="24"/>
          <w:szCs w:val="24"/>
          <w:lang w:val="uk-UA" w:eastAsia="ar-SA"/>
        </w:rPr>
        <w:t xml:space="preserve">. </w:t>
      </w:r>
    </w:p>
    <w:p w14:paraId="0D11E0B9" w14:textId="77777777"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Підтверджується сканованими копіями з оригіналів документів:</w:t>
      </w:r>
    </w:p>
    <w:p w14:paraId="01E6D1DB" w14:textId="01EFDF4F" w:rsidR="00B07384" w:rsidRPr="00E95BCD" w:rsidRDefault="00B07384" w:rsidP="00B07384">
      <w:pPr>
        <w:widowControl w:val="0"/>
        <w:shd w:val="clear" w:color="auto" w:fill="FFFFFF"/>
        <w:tabs>
          <w:tab w:val="left" w:pos="750"/>
        </w:tabs>
        <w:spacing w:after="0" w:line="240" w:lineRule="auto"/>
        <w:ind w:firstLine="432"/>
        <w:jc w:val="both"/>
        <w:rPr>
          <w:rFonts w:ascii="Times New Roman" w:eastAsia="Calibri" w:hAnsi="Times New Roman" w:cs="Times New Roman"/>
          <w:sz w:val="24"/>
          <w:szCs w:val="24"/>
          <w:lang w:val="uk-UA" w:eastAsia="ar-SA"/>
        </w:rPr>
      </w:pPr>
      <w:r w:rsidRPr="00E95BCD">
        <w:rPr>
          <w:rFonts w:ascii="Times New Roman" w:eastAsia="Calibri" w:hAnsi="Times New Roman" w:cs="Times New Roman"/>
          <w:sz w:val="24"/>
          <w:szCs w:val="24"/>
          <w:lang w:val="uk-UA" w:eastAsia="ar-SA"/>
        </w:rPr>
        <w:t>договору, довідками про вартість виконаних будівельних робіт та витрат за формою КБ</w:t>
      </w:r>
      <w:r>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Pr>
          <w:rFonts w:ascii="Times New Roman" w:eastAsia="Calibri" w:hAnsi="Times New Roman" w:cs="Times New Roman"/>
          <w:sz w:val="24"/>
          <w:szCs w:val="24"/>
          <w:lang w:val="uk-UA" w:eastAsia="ar-SA"/>
        </w:rPr>
        <w:t xml:space="preserve"> </w:t>
      </w:r>
      <w:r w:rsidRPr="00E95BCD">
        <w:rPr>
          <w:rFonts w:ascii="Times New Roman" w:eastAsia="Calibri" w:hAnsi="Times New Roman" w:cs="Times New Roman"/>
          <w:sz w:val="24"/>
          <w:szCs w:val="24"/>
          <w:lang w:val="uk-UA" w:eastAsia="ar-SA"/>
        </w:rPr>
        <w:t>3, лист</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w:t>
      </w:r>
      <w:r w:rsidRPr="006A18FF">
        <w:rPr>
          <w:rFonts w:ascii="Times New Roman" w:eastAsia="Calibri" w:hAnsi="Times New Roman" w:cs="Times New Roman"/>
          <w:sz w:val="24"/>
          <w:szCs w:val="24"/>
          <w:lang w:val="uk-UA" w:eastAsia="ar-SA"/>
        </w:rPr>
        <w:t>–</w:t>
      </w:r>
      <w:r w:rsidRPr="00E95BCD">
        <w:rPr>
          <w:rFonts w:ascii="Times New Roman" w:eastAsia="Calibri" w:hAnsi="Times New Roman" w:cs="Times New Roman"/>
          <w:sz w:val="24"/>
          <w:szCs w:val="24"/>
          <w:lang w:val="uk-UA" w:eastAsia="ar-SA"/>
        </w:rPr>
        <w:t xml:space="preserve"> відгук</w:t>
      </w:r>
      <w:r>
        <w:rPr>
          <w:rFonts w:ascii="Times New Roman" w:eastAsia="Calibri" w:hAnsi="Times New Roman" w:cs="Times New Roman"/>
          <w:sz w:val="24"/>
          <w:szCs w:val="24"/>
          <w:lang w:val="uk-UA" w:eastAsia="ar-SA"/>
        </w:rPr>
        <w:t>ом</w:t>
      </w:r>
      <w:r w:rsidRPr="00E95BCD">
        <w:rPr>
          <w:rFonts w:ascii="Times New Roman" w:eastAsia="Calibri" w:hAnsi="Times New Roman" w:cs="Times New Roman"/>
          <w:sz w:val="24"/>
          <w:szCs w:val="24"/>
          <w:lang w:val="uk-UA" w:eastAsia="ar-SA"/>
        </w:rPr>
        <w:t xml:space="preserve"> від замовника про його виконання </w:t>
      </w:r>
      <w:r w:rsidRPr="00E95BCD">
        <w:rPr>
          <w:rFonts w:ascii="Times New Roman" w:eastAsia="Calibri" w:hAnsi="Times New Roman" w:cs="Times New Roman"/>
          <w:sz w:val="24"/>
          <w:szCs w:val="24"/>
          <w:lang w:val="uk-UA" w:eastAsia="uk-UA"/>
        </w:rPr>
        <w:t xml:space="preserve">(відгук повинен містити інформацію про якість </w:t>
      </w:r>
      <w:r>
        <w:rPr>
          <w:rFonts w:ascii="Times New Roman" w:eastAsia="Calibri" w:hAnsi="Times New Roman" w:cs="Times New Roman"/>
          <w:sz w:val="24"/>
          <w:szCs w:val="24"/>
          <w:lang w:val="uk-UA" w:eastAsia="uk-UA"/>
        </w:rPr>
        <w:t>наданих послуг</w:t>
      </w:r>
      <w:r w:rsidRPr="00E95BCD">
        <w:rPr>
          <w:rFonts w:ascii="Times New Roman" w:eastAsia="Calibri" w:hAnsi="Times New Roman" w:cs="Times New Roman"/>
          <w:sz w:val="24"/>
          <w:szCs w:val="24"/>
          <w:lang w:val="uk-UA" w:eastAsia="uk-UA"/>
        </w:rPr>
        <w:t>, своєчасність, наявність чи відсутність зауважень)</w:t>
      </w:r>
      <w:r w:rsidRPr="00E95BCD">
        <w:rPr>
          <w:rFonts w:ascii="Times New Roman" w:eastAsia="Calibri" w:hAnsi="Times New Roman" w:cs="Times New Roman"/>
          <w:bCs/>
          <w:sz w:val="24"/>
          <w:szCs w:val="24"/>
          <w:lang w:val="uk-UA" w:eastAsia="ar-SA"/>
        </w:rPr>
        <w:t>.</w:t>
      </w:r>
    </w:p>
    <w:p w14:paraId="0F0D7E53"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r w:rsidRPr="00E95BCD">
        <w:rPr>
          <w:rFonts w:ascii="Times New Roman CYR" w:eastAsia="Times New Roman" w:hAnsi="Times New Roman CYR" w:cs="Times New Roman CYR"/>
          <w:sz w:val="24"/>
          <w:szCs w:val="24"/>
          <w:lang w:val="uk-UA" w:eastAsia="ru-RU"/>
        </w:rPr>
        <w:t xml:space="preserve">Під аналогічним </w:t>
      </w:r>
      <w:r w:rsidRPr="00E95BCD">
        <w:rPr>
          <w:rFonts w:ascii="Times New Roman" w:eastAsia="Calibri" w:hAnsi="Times New Roman" w:cs="Times New Roman"/>
          <w:sz w:val="23"/>
          <w:szCs w:val="23"/>
          <w:lang w:val="uk-UA" w:eastAsia="ar-SA"/>
        </w:rPr>
        <w:t xml:space="preserve">за предметом закупівлі </w:t>
      </w:r>
      <w:r w:rsidRPr="00E95BCD">
        <w:rPr>
          <w:rFonts w:ascii="Times New Roman CYR" w:eastAsia="Times New Roman" w:hAnsi="Times New Roman CYR" w:cs="Times New Roman CYR"/>
          <w:sz w:val="24"/>
          <w:szCs w:val="24"/>
          <w:lang w:val="uk-UA" w:eastAsia="ru-RU"/>
        </w:rPr>
        <w:t xml:space="preserve">договором розуміється договір, який був виконаний в повному обсязі та  предметом якого було </w:t>
      </w:r>
      <w:r>
        <w:rPr>
          <w:rFonts w:ascii="Times New Roman CYR" w:eastAsia="Times New Roman" w:hAnsi="Times New Roman CYR" w:cs="Times New Roman CYR"/>
          <w:sz w:val="24"/>
          <w:szCs w:val="24"/>
          <w:lang w:val="uk-UA" w:eastAsia="ru-RU"/>
        </w:rPr>
        <w:t>надання</w:t>
      </w:r>
      <w:r w:rsidRPr="00E95BCD">
        <w:rPr>
          <w:rFonts w:ascii="Times New Roman CYR" w:eastAsia="Times New Roman" w:hAnsi="Times New Roman CYR" w:cs="Times New Roman CYR"/>
          <w:sz w:val="24"/>
          <w:szCs w:val="24"/>
          <w:lang w:val="uk-UA" w:eastAsia="ru-RU"/>
        </w:rPr>
        <w:t xml:space="preserve"> послуг, пов’язаних з поточним ремонтом доріг</w:t>
      </w:r>
      <w:r w:rsidRPr="00E95BCD">
        <w:rPr>
          <w:rFonts w:ascii="Times New Roman" w:eastAsia="Calibri" w:hAnsi="Times New Roman" w:cs="Times New Roman"/>
          <w:spacing w:val="-3"/>
          <w:sz w:val="24"/>
          <w:szCs w:val="24"/>
          <w:lang w:val="uk-UA" w:eastAsia="ar-SA"/>
        </w:rPr>
        <w:t xml:space="preserve">. </w:t>
      </w:r>
    </w:p>
    <w:p w14:paraId="13B3FFBD" w14:textId="5421B299" w:rsidR="00B07384" w:rsidRPr="00793852" w:rsidRDefault="00B07384" w:rsidP="00B07384">
      <w:pPr>
        <w:widowControl w:val="0"/>
        <w:tabs>
          <w:tab w:val="left" w:pos="646"/>
        </w:tabs>
        <w:autoSpaceDE w:val="0"/>
        <w:autoSpaceDN w:val="0"/>
        <w:adjustRightInd w:val="0"/>
        <w:spacing w:after="0" w:line="240" w:lineRule="exact"/>
        <w:ind w:firstLine="567"/>
        <w:jc w:val="both"/>
        <w:rPr>
          <w:rFonts w:ascii="Times New Roman" w:eastAsia="Times New Roman" w:hAnsi="Times New Roman" w:cs="Times New Roman"/>
          <w:bCs/>
          <w:sz w:val="24"/>
          <w:szCs w:val="24"/>
          <w:lang w:val="uk-UA"/>
        </w:rPr>
      </w:pPr>
      <w:bookmarkStart w:id="36" w:name="_Hlk128568591"/>
      <w:r w:rsidRPr="00793852">
        <w:rPr>
          <w:rFonts w:ascii="Times New Roman CYR" w:eastAsia="Times New Roman" w:hAnsi="Times New Roman CYR" w:cs="Times New Roman CYR"/>
          <w:sz w:val="24"/>
          <w:szCs w:val="24"/>
          <w:lang w:val="uk-UA" w:eastAsia="ru-RU"/>
        </w:rPr>
        <w:t>У разі участі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єднаних показників кожного учасника такого об</w:t>
      </w:r>
      <w:r>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 на підставі наданої об</w:t>
      </w:r>
      <w:r w:rsidR="00227DC9">
        <w:rPr>
          <w:rFonts w:ascii="Times New Roman CYR" w:eastAsia="Times New Roman" w:hAnsi="Times New Roman CYR" w:cs="Times New Roman CYR"/>
          <w:sz w:val="24"/>
          <w:szCs w:val="24"/>
          <w:lang w:val="uk-UA" w:eastAsia="ru-RU"/>
        </w:rPr>
        <w:t>’</w:t>
      </w:r>
      <w:r w:rsidRPr="00793852">
        <w:rPr>
          <w:rFonts w:ascii="Times New Roman CYR" w:eastAsia="Times New Roman" w:hAnsi="Times New Roman CYR" w:cs="Times New Roman CYR"/>
          <w:sz w:val="24"/>
          <w:szCs w:val="24"/>
          <w:lang w:val="uk-UA" w:eastAsia="ru-RU"/>
        </w:rPr>
        <w:t>єднанням інформації.</w:t>
      </w:r>
    </w:p>
    <w:bookmarkEnd w:id="36"/>
    <w:p w14:paraId="7B66A802"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2C485754" w14:textId="77777777" w:rsidR="00B07384" w:rsidRPr="00E95BCD" w:rsidRDefault="00B07384" w:rsidP="00B07384">
      <w:pPr>
        <w:widowControl w:val="0"/>
        <w:shd w:val="clear" w:color="auto" w:fill="FFFFFF"/>
        <w:tabs>
          <w:tab w:val="left" w:pos="750"/>
        </w:tabs>
        <w:spacing w:after="0" w:line="240" w:lineRule="exact"/>
        <w:ind w:firstLine="432"/>
        <w:jc w:val="both"/>
        <w:rPr>
          <w:rFonts w:ascii="Times New Roman" w:eastAsia="Calibri" w:hAnsi="Times New Roman" w:cs="Times New Roman"/>
          <w:bCs/>
          <w:color w:val="FF0000"/>
          <w:sz w:val="23"/>
          <w:szCs w:val="23"/>
          <w:lang w:val="uk-UA" w:eastAsia="ar-SA"/>
        </w:rPr>
      </w:pPr>
    </w:p>
    <w:p w14:paraId="6E4AFC11" w14:textId="38409DA9" w:rsidR="00B07384" w:rsidRPr="00E95BCD" w:rsidRDefault="00B07384" w:rsidP="00B07384">
      <w:pPr>
        <w:widowControl w:val="0"/>
        <w:shd w:val="clear" w:color="auto" w:fill="FFFFFF"/>
        <w:tabs>
          <w:tab w:val="left" w:pos="750"/>
        </w:tabs>
        <w:spacing w:after="0" w:line="240" w:lineRule="exact"/>
        <w:ind w:firstLine="432"/>
        <w:jc w:val="right"/>
        <w:rPr>
          <w:rFonts w:ascii="Times New Roman" w:eastAsia="Calibri" w:hAnsi="Times New Roman" w:cs="Times New Roman"/>
          <w:bCs/>
          <w:sz w:val="23"/>
          <w:szCs w:val="23"/>
          <w:lang w:val="uk-UA" w:eastAsia="ar-SA"/>
        </w:rPr>
      </w:pPr>
      <w:r w:rsidRPr="00E95BCD">
        <w:rPr>
          <w:rFonts w:ascii="Times New Roman" w:eastAsia="Calibri" w:hAnsi="Times New Roman" w:cs="Times New Roman"/>
          <w:bCs/>
          <w:sz w:val="23"/>
          <w:szCs w:val="23"/>
          <w:lang w:val="uk-UA" w:eastAsia="ar-SA"/>
        </w:rPr>
        <w:t xml:space="preserve">Таблиця № </w:t>
      </w:r>
      <w:r w:rsidR="00BF3F96">
        <w:rPr>
          <w:rFonts w:ascii="Times New Roman" w:eastAsia="Calibri" w:hAnsi="Times New Roman" w:cs="Times New Roman"/>
          <w:bCs/>
          <w:sz w:val="23"/>
          <w:szCs w:val="23"/>
          <w:lang w:val="uk-UA" w:eastAsia="ar-SA"/>
        </w:rPr>
        <w:t>4</w:t>
      </w:r>
    </w:p>
    <w:p w14:paraId="4DB50E1D" w14:textId="77777777" w:rsidR="00B07384" w:rsidRPr="00E95BCD" w:rsidRDefault="00B07384" w:rsidP="00B07384">
      <w:pPr>
        <w:widowControl w:val="0"/>
        <w:autoSpaceDE w:val="0"/>
        <w:autoSpaceDN w:val="0"/>
        <w:adjustRightInd w:val="0"/>
        <w:spacing w:after="0" w:line="240" w:lineRule="auto"/>
        <w:ind w:left="6237"/>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Подається у наведеному нижче вигляді на фірмовому бланку, Учасник може відступити від даної форми в частині доповнення інформації або конфіденційності</w:t>
      </w:r>
    </w:p>
    <w:p w14:paraId="35EB44C7"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p>
    <w:p w14:paraId="1DBA62C2"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 xml:space="preserve">Довідка </w:t>
      </w:r>
      <w:r w:rsidRPr="00E95BCD">
        <w:rPr>
          <w:rFonts w:ascii="Times New Roman CYR" w:eastAsia="Times New Roman" w:hAnsi="Times New Roman CYR" w:cs="Times New Roman CYR"/>
          <w:b/>
          <w:sz w:val="24"/>
          <w:szCs w:val="24"/>
          <w:lang w:val="uk-UA" w:eastAsia="ru-RU"/>
        </w:rPr>
        <w:t>про виконання</w:t>
      </w:r>
      <w:r w:rsidRPr="00E95BCD">
        <w:rPr>
          <w:rFonts w:ascii="Times New Roman CYR" w:eastAsia="Times New Roman" w:hAnsi="Times New Roman CYR" w:cs="Times New Roman CYR"/>
          <w:b/>
          <w:bCs/>
          <w:sz w:val="24"/>
          <w:szCs w:val="24"/>
          <w:lang w:val="uk-UA" w:eastAsia="ru-RU"/>
        </w:rPr>
        <w:t xml:space="preserve"> аналогічного договору</w:t>
      </w:r>
    </w:p>
    <w:p w14:paraId="126B6580" w14:textId="77777777" w:rsidR="00B07384" w:rsidRPr="00E95BCD" w:rsidRDefault="00B07384" w:rsidP="00B07384">
      <w:pPr>
        <w:widowControl w:val="0"/>
        <w:autoSpaceDE w:val="0"/>
        <w:autoSpaceDN w:val="0"/>
        <w:adjustRightInd w:val="0"/>
        <w:spacing w:after="0" w:line="240" w:lineRule="auto"/>
        <w:ind w:right="40"/>
        <w:jc w:val="center"/>
        <w:outlineLvl w:val="2"/>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8"/>
          <w:szCs w:val="28"/>
          <w:lang w:val="uk-UA" w:eastAsia="ru-RU"/>
        </w:rPr>
        <w:t>____________________________________________</w:t>
      </w:r>
    </w:p>
    <w:p w14:paraId="3D219BBE" w14:textId="77777777" w:rsidR="00B07384" w:rsidRPr="00E95BCD" w:rsidRDefault="00B07384" w:rsidP="00B0738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CYR" w:eastAsia="Times New Roman" w:hAnsi="Times New Roman CYR" w:cs="Times New Roman CYR"/>
          <w:sz w:val="24"/>
          <w:szCs w:val="24"/>
          <w:vertAlign w:val="superscript"/>
          <w:lang w:val="uk-UA" w:eastAsia="ru-RU"/>
        </w:rPr>
        <w:t>(повне найменування підприємства-учасника)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153"/>
        <w:gridCol w:w="1150"/>
        <w:gridCol w:w="1719"/>
        <w:gridCol w:w="2312"/>
        <w:gridCol w:w="1719"/>
        <w:gridCol w:w="1499"/>
      </w:tblGrid>
      <w:tr w:rsidR="00B07384" w:rsidRPr="00E95BCD" w14:paraId="358A29FF"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hideMark/>
          </w:tcPr>
          <w:p w14:paraId="4D60A35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з/п</w:t>
            </w:r>
          </w:p>
        </w:tc>
        <w:tc>
          <w:tcPr>
            <w:tcW w:w="1153" w:type="dxa"/>
            <w:tcBorders>
              <w:top w:val="single" w:sz="4" w:space="0" w:color="auto"/>
              <w:left w:val="single" w:sz="4" w:space="0" w:color="auto"/>
              <w:bottom w:val="single" w:sz="4" w:space="0" w:color="auto"/>
              <w:right w:val="single" w:sz="4" w:space="0" w:color="auto"/>
            </w:tcBorders>
            <w:hideMark/>
          </w:tcPr>
          <w:p w14:paraId="0F67EA6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договору</w:t>
            </w:r>
          </w:p>
        </w:tc>
        <w:tc>
          <w:tcPr>
            <w:tcW w:w="1150" w:type="dxa"/>
            <w:tcBorders>
              <w:top w:val="single" w:sz="4" w:space="0" w:color="auto"/>
              <w:left w:val="single" w:sz="4" w:space="0" w:color="auto"/>
              <w:bottom w:val="single" w:sz="4" w:space="0" w:color="auto"/>
              <w:right w:val="single" w:sz="4" w:space="0" w:color="auto"/>
            </w:tcBorders>
            <w:hideMark/>
          </w:tcPr>
          <w:p w14:paraId="2097123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Дата договору</w:t>
            </w:r>
          </w:p>
        </w:tc>
        <w:tc>
          <w:tcPr>
            <w:tcW w:w="1719" w:type="dxa"/>
            <w:tcBorders>
              <w:top w:val="single" w:sz="4" w:space="0" w:color="auto"/>
              <w:left w:val="single" w:sz="4" w:space="0" w:color="auto"/>
              <w:bottom w:val="single" w:sz="4" w:space="0" w:color="auto"/>
              <w:right w:val="single" w:sz="4" w:space="0" w:color="auto"/>
            </w:tcBorders>
            <w:hideMark/>
          </w:tcPr>
          <w:p w14:paraId="5EA250F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організації замовника, код за ЄДРПОУ</w:t>
            </w:r>
          </w:p>
        </w:tc>
        <w:tc>
          <w:tcPr>
            <w:tcW w:w="2483" w:type="dxa"/>
            <w:tcBorders>
              <w:top w:val="single" w:sz="4" w:space="0" w:color="auto"/>
              <w:left w:val="single" w:sz="4" w:space="0" w:color="auto"/>
              <w:bottom w:val="single" w:sz="4" w:space="0" w:color="auto"/>
              <w:right w:val="single" w:sz="4" w:space="0" w:color="auto"/>
            </w:tcBorders>
            <w:hideMark/>
          </w:tcPr>
          <w:p w14:paraId="1409328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Адреса та контактні телефони (у разі наявності) організації замовника</w:t>
            </w:r>
          </w:p>
        </w:tc>
        <w:tc>
          <w:tcPr>
            <w:tcW w:w="1418" w:type="dxa"/>
            <w:tcBorders>
              <w:top w:val="single" w:sz="4" w:space="0" w:color="auto"/>
              <w:left w:val="single" w:sz="4" w:space="0" w:color="auto"/>
              <w:bottom w:val="single" w:sz="4" w:space="0" w:color="auto"/>
              <w:right w:val="single" w:sz="4" w:space="0" w:color="auto"/>
            </w:tcBorders>
            <w:hideMark/>
          </w:tcPr>
          <w:p w14:paraId="3FE354B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Найменування об’єкту за договором</w:t>
            </w:r>
          </w:p>
        </w:tc>
        <w:tc>
          <w:tcPr>
            <w:tcW w:w="1559" w:type="dxa"/>
            <w:tcBorders>
              <w:top w:val="single" w:sz="4" w:space="0" w:color="auto"/>
              <w:left w:val="single" w:sz="4" w:space="0" w:color="auto"/>
              <w:bottom w:val="single" w:sz="4" w:space="0" w:color="auto"/>
              <w:right w:val="single" w:sz="4" w:space="0" w:color="auto"/>
            </w:tcBorders>
            <w:hideMark/>
          </w:tcPr>
          <w:p w14:paraId="0F3669E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bCs/>
                <w:sz w:val="24"/>
                <w:szCs w:val="24"/>
                <w:lang w:val="uk-UA" w:eastAsia="ru-RU"/>
              </w:rPr>
              <w:t>Сума договору</w:t>
            </w:r>
          </w:p>
        </w:tc>
      </w:tr>
      <w:tr w:rsidR="00B07384" w:rsidRPr="00E95BCD" w14:paraId="17541B58"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79FC5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1</w:t>
            </w:r>
          </w:p>
        </w:tc>
        <w:tc>
          <w:tcPr>
            <w:tcW w:w="1153" w:type="dxa"/>
            <w:tcBorders>
              <w:top w:val="single" w:sz="4" w:space="0" w:color="auto"/>
              <w:left w:val="single" w:sz="4" w:space="0" w:color="auto"/>
              <w:bottom w:val="single" w:sz="4" w:space="0" w:color="auto"/>
              <w:right w:val="single" w:sz="4" w:space="0" w:color="auto"/>
            </w:tcBorders>
          </w:tcPr>
          <w:p w14:paraId="32D38F1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2</w:t>
            </w:r>
          </w:p>
        </w:tc>
        <w:tc>
          <w:tcPr>
            <w:tcW w:w="1150" w:type="dxa"/>
            <w:tcBorders>
              <w:top w:val="single" w:sz="4" w:space="0" w:color="auto"/>
              <w:left w:val="single" w:sz="4" w:space="0" w:color="auto"/>
              <w:bottom w:val="single" w:sz="4" w:space="0" w:color="auto"/>
              <w:right w:val="single" w:sz="4" w:space="0" w:color="auto"/>
            </w:tcBorders>
          </w:tcPr>
          <w:p w14:paraId="7925699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0"/>
                <w:szCs w:val="20"/>
                <w:lang w:val="uk-UA" w:eastAsia="ru-RU"/>
              </w:rPr>
            </w:pPr>
            <w:r w:rsidRPr="00E95BCD">
              <w:rPr>
                <w:rFonts w:ascii="Times New Roman" w:eastAsia="Times New Roman" w:hAnsi="Times New Roman" w:cs="Times New Roman"/>
                <w:sz w:val="20"/>
                <w:szCs w:val="20"/>
                <w:lang w:val="uk-UA" w:eastAsia="ru-RU"/>
              </w:rPr>
              <w:t>3</w:t>
            </w:r>
          </w:p>
        </w:tc>
        <w:tc>
          <w:tcPr>
            <w:tcW w:w="1719" w:type="dxa"/>
            <w:tcBorders>
              <w:top w:val="single" w:sz="4" w:space="0" w:color="auto"/>
              <w:left w:val="single" w:sz="4" w:space="0" w:color="auto"/>
              <w:bottom w:val="single" w:sz="4" w:space="0" w:color="auto"/>
              <w:right w:val="single" w:sz="4" w:space="0" w:color="auto"/>
            </w:tcBorders>
          </w:tcPr>
          <w:p w14:paraId="2B5129A4"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4</w:t>
            </w:r>
          </w:p>
        </w:tc>
        <w:tc>
          <w:tcPr>
            <w:tcW w:w="2483" w:type="dxa"/>
            <w:tcBorders>
              <w:top w:val="single" w:sz="4" w:space="0" w:color="auto"/>
              <w:left w:val="single" w:sz="4" w:space="0" w:color="auto"/>
              <w:bottom w:val="single" w:sz="4" w:space="0" w:color="auto"/>
              <w:right w:val="single" w:sz="4" w:space="0" w:color="auto"/>
            </w:tcBorders>
          </w:tcPr>
          <w:p w14:paraId="63B7333F"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tcPr>
          <w:p w14:paraId="0635DA5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6</w:t>
            </w:r>
          </w:p>
        </w:tc>
        <w:tc>
          <w:tcPr>
            <w:tcW w:w="1559" w:type="dxa"/>
            <w:tcBorders>
              <w:top w:val="single" w:sz="4" w:space="0" w:color="auto"/>
              <w:left w:val="single" w:sz="4" w:space="0" w:color="auto"/>
              <w:bottom w:val="single" w:sz="4" w:space="0" w:color="auto"/>
              <w:right w:val="single" w:sz="4" w:space="0" w:color="auto"/>
            </w:tcBorders>
          </w:tcPr>
          <w:p w14:paraId="5B062F5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0"/>
                <w:szCs w:val="20"/>
                <w:lang w:val="uk-UA" w:eastAsia="ru-RU"/>
              </w:rPr>
            </w:pPr>
            <w:r w:rsidRPr="00E95BCD">
              <w:rPr>
                <w:rFonts w:ascii="Times New Roman" w:eastAsia="Times New Roman" w:hAnsi="Times New Roman" w:cs="Times New Roman"/>
                <w:bCs/>
                <w:sz w:val="20"/>
                <w:szCs w:val="20"/>
                <w:lang w:val="uk-UA" w:eastAsia="ru-RU"/>
              </w:rPr>
              <w:t>7</w:t>
            </w:r>
          </w:p>
        </w:tc>
      </w:tr>
      <w:tr w:rsidR="00B07384" w:rsidRPr="00E95BCD" w14:paraId="059143BA"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10A9AB8E"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58271CFC"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6F8FC47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796FF52B"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571D75D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203DD53A"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7F29E709"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r w:rsidR="00B07384" w:rsidRPr="00E95BCD" w14:paraId="501F17C3" w14:textId="77777777" w:rsidTr="00A90BA0">
        <w:trPr>
          <w:trHeight w:val="180"/>
        </w:trPr>
        <w:tc>
          <w:tcPr>
            <w:tcW w:w="979" w:type="dxa"/>
            <w:tcBorders>
              <w:top w:val="single" w:sz="4" w:space="0" w:color="auto"/>
              <w:left w:val="single" w:sz="4" w:space="0" w:color="auto"/>
              <w:bottom w:val="single" w:sz="4" w:space="0" w:color="auto"/>
              <w:right w:val="single" w:sz="4" w:space="0" w:color="auto"/>
            </w:tcBorders>
          </w:tcPr>
          <w:p w14:paraId="30DFE9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3" w:type="dxa"/>
            <w:tcBorders>
              <w:top w:val="single" w:sz="4" w:space="0" w:color="auto"/>
              <w:left w:val="single" w:sz="4" w:space="0" w:color="auto"/>
              <w:bottom w:val="single" w:sz="4" w:space="0" w:color="auto"/>
              <w:right w:val="single" w:sz="4" w:space="0" w:color="auto"/>
            </w:tcBorders>
          </w:tcPr>
          <w:p w14:paraId="18FA61D8"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50" w:type="dxa"/>
            <w:tcBorders>
              <w:top w:val="single" w:sz="4" w:space="0" w:color="auto"/>
              <w:left w:val="single" w:sz="4" w:space="0" w:color="auto"/>
              <w:bottom w:val="single" w:sz="4" w:space="0" w:color="auto"/>
              <w:right w:val="single" w:sz="4" w:space="0" w:color="auto"/>
            </w:tcBorders>
          </w:tcPr>
          <w:p w14:paraId="588861D3"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tcPr>
          <w:p w14:paraId="031DCB00"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2483" w:type="dxa"/>
            <w:tcBorders>
              <w:top w:val="single" w:sz="4" w:space="0" w:color="auto"/>
              <w:left w:val="single" w:sz="4" w:space="0" w:color="auto"/>
              <w:bottom w:val="single" w:sz="4" w:space="0" w:color="auto"/>
              <w:right w:val="single" w:sz="4" w:space="0" w:color="auto"/>
            </w:tcBorders>
          </w:tcPr>
          <w:p w14:paraId="29016F55"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3718C96D"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CF43842" w14:textId="77777777" w:rsidR="00B07384" w:rsidRPr="00E95BCD" w:rsidRDefault="00B07384" w:rsidP="00A90BA0">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p>
        </w:tc>
      </w:tr>
    </w:tbl>
    <w:p w14:paraId="53DF813C" w14:textId="77777777" w:rsidR="00B07384" w:rsidRPr="00E95BCD" w:rsidRDefault="00B07384" w:rsidP="00B07384">
      <w:pPr>
        <w:widowControl w:val="0"/>
        <w:autoSpaceDE w:val="0"/>
        <w:autoSpaceDN w:val="0"/>
        <w:adjustRightInd w:val="0"/>
        <w:spacing w:after="0" w:line="240" w:lineRule="auto"/>
        <w:rPr>
          <w:rFonts w:ascii="Times New Roman CYR" w:eastAsia="Times New Roman" w:hAnsi="Times New Roman CYR" w:cs="Times New Roman CYR"/>
          <w:sz w:val="24"/>
          <w:szCs w:val="24"/>
          <w:lang w:val="uk-UA" w:eastAsia="ru-RU"/>
        </w:rPr>
      </w:pPr>
    </w:p>
    <w:p w14:paraId="406DBC21"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p>
    <w:p w14:paraId="4CD715F4" w14:textId="77777777" w:rsidR="00B07384" w:rsidRPr="00E95BCD" w:rsidRDefault="00B07384" w:rsidP="00B0738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27214EB"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1D996F10" w14:textId="77777777" w:rsidR="00B07384" w:rsidRPr="00E95BCD"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i/>
          <w:sz w:val="24"/>
          <w:szCs w:val="24"/>
          <w:lang w:val="uk-UA" w:eastAsia="ru-RU"/>
        </w:rPr>
      </w:pPr>
      <w:r w:rsidRPr="00E95BCD">
        <w:rPr>
          <w:rFonts w:ascii="Times New Roman" w:eastAsia="Times New Roman" w:hAnsi="Times New Roman" w:cs="Times New Roman"/>
          <w:b/>
          <w:sz w:val="24"/>
          <w:szCs w:val="24"/>
          <w:lang w:val="uk-UA" w:eastAsia="ru-RU"/>
        </w:rPr>
        <w:t>М.П.</w:t>
      </w:r>
      <w:r w:rsidRPr="00E95BCD">
        <w:rPr>
          <w:rFonts w:ascii="Times New Roman" w:eastAsia="Times New Roman" w:hAnsi="Times New Roman" w:cs="Times New Roman"/>
          <w:b/>
          <w:bCs/>
          <w:i/>
          <w:sz w:val="24"/>
          <w:szCs w:val="24"/>
          <w:lang w:val="uk-UA" w:eastAsia="ru-RU"/>
        </w:rPr>
        <w:t xml:space="preserve"> * </w:t>
      </w:r>
    </w:p>
    <w:p w14:paraId="22467DAC" w14:textId="77777777" w:rsidR="00B07384" w:rsidRDefault="00B07384" w:rsidP="00B07384">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bCs/>
          <w:sz w:val="28"/>
          <w:szCs w:val="28"/>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24C72EF7" w14:textId="4D3EEC54" w:rsidR="00E01663" w:rsidRDefault="00E01663" w:rsidP="00E0166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p>
    <w:p w14:paraId="595098DA" w14:textId="0404B9F7" w:rsidR="00A571A7"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926FAA5" w14:textId="77777777" w:rsidR="00A571A7" w:rsidRPr="00E95BCD" w:rsidRDefault="00A571A7"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111056A8"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color w:val="FF0000"/>
          <w:sz w:val="24"/>
          <w:szCs w:val="24"/>
          <w:lang w:val="uk-UA" w:eastAsia="ru-RU"/>
        </w:rPr>
      </w:pPr>
      <w:r w:rsidRPr="00E95BCD">
        <w:rPr>
          <w:rFonts w:ascii="Times New Roman" w:eastAsia="Times New Roman" w:hAnsi="Times New Roman" w:cs="Times New Roman"/>
          <w:b/>
          <w:bCs/>
          <w:sz w:val="24"/>
          <w:szCs w:val="24"/>
          <w:lang w:val="uk-UA" w:eastAsia="ru-RU"/>
        </w:rPr>
        <w:t>Додаток № 2</w:t>
      </w:r>
    </w:p>
    <w:p w14:paraId="3AD9351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lang w:val="uk-UA" w:eastAsia="ru-RU"/>
        </w:rPr>
      </w:pPr>
      <w:r w:rsidRPr="00E95BCD">
        <w:rPr>
          <w:rFonts w:ascii="Times New Roman" w:eastAsia="Times New Roman" w:hAnsi="Times New Roman" w:cs="Times New Roman"/>
          <w:b/>
          <w:lang w:val="uk-UA" w:eastAsia="ru-RU"/>
        </w:rPr>
        <w:t>до тендерної документації</w:t>
      </w:r>
    </w:p>
    <w:p w14:paraId="39D56BF9"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bCs/>
          <w:sz w:val="28"/>
          <w:szCs w:val="28"/>
          <w:lang w:val="uk-UA" w:eastAsia="ru-RU"/>
        </w:rPr>
      </w:pPr>
    </w:p>
    <w:p w14:paraId="4B9BFC09" w14:textId="77777777" w:rsidR="00E95BCD" w:rsidRPr="00E95BCD" w:rsidRDefault="00E95BCD" w:rsidP="00E95BCD">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uk-UA" w:eastAsia="ru-RU"/>
        </w:rPr>
      </w:pPr>
      <w:r w:rsidRPr="00E95BCD">
        <w:rPr>
          <w:rFonts w:ascii="Times New Roman" w:eastAsia="Times New Roman" w:hAnsi="Times New Roman" w:cs="Times New Roman"/>
          <w:b/>
          <w:bCs/>
          <w:sz w:val="24"/>
          <w:szCs w:val="24"/>
          <w:lang w:val="uk-UA" w:eastAsia="ru-RU"/>
        </w:rPr>
        <w:t xml:space="preserve">ПЕРЕЛІК ДОКУМЕНТІВ, ЯКІ ВИМАГАЮТЬСЯ ЗАМОВНИКОМ ДЛЯ ПІДТВЕРДЖЕННЯ ВІДПОВІДНОСТІ УЧАСНИКА ВИМОГАМ </w:t>
      </w:r>
    </w:p>
    <w:p w14:paraId="211B74A2" w14:textId="0252D6DB" w:rsidR="003A68BE" w:rsidRPr="003A68BE" w:rsidRDefault="00E95BCD"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b/>
          <w:bCs/>
          <w:sz w:val="24"/>
          <w:szCs w:val="24"/>
          <w:lang w:val="uk-UA" w:eastAsia="ru-RU"/>
        </w:rPr>
        <w:t xml:space="preserve">1. </w:t>
      </w:r>
      <w:r w:rsidR="003A68BE" w:rsidRPr="003A68BE">
        <w:rPr>
          <w:rFonts w:ascii="Times New Roman" w:eastAsia="Times New Roman" w:hAnsi="Times New Roman" w:cs="Times New Roman"/>
          <w:b/>
          <w:bCs/>
          <w:sz w:val="24"/>
          <w:szCs w:val="24"/>
          <w:lang w:val="uk-UA" w:eastAsia="ru-RU"/>
        </w:rPr>
        <w:t xml:space="preserve"> </w:t>
      </w:r>
      <w:r w:rsidR="003A68BE" w:rsidRPr="003A68BE">
        <w:rPr>
          <w:rFonts w:ascii="Times New Roman" w:eastAsia="Times New Roman" w:hAnsi="Times New Roman" w:cs="Times New Roman"/>
          <w:sz w:val="24"/>
          <w:szCs w:val="24"/>
          <w:lang w:val="uk-UA" w:eastAsia="ru-RU"/>
        </w:rPr>
        <w:t xml:space="preserve">Довідка, складена у довільній формі, яка містить відомості про підприємство: </w:t>
      </w:r>
    </w:p>
    <w:p w14:paraId="35562A2B"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 xml:space="preserve">а) реквізити (адреса, телефон для контактів); </w:t>
      </w:r>
    </w:p>
    <w:p w14:paraId="459C79C1"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б) керівництво (посада, ім’я, по батькові, телефон);</w:t>
      </w:r>
    </w:p>
    <w:p w14:paraId="1EF7BB8E" w14:textId="77777777" w:rsidR="003A68BE" w:rsidRPr="003A68BE" w:rsidRDefault="003A68BE" w:rsidP="003A68BE">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3A68BE">
        <w:rPr>
          <w:rFonts w:ascii="Times New Roman" w:eastAsia="Times New Roman" w:hAnsi="Times New Roman" w:cs="Times New Roman"/>
          <w:sz w:val="24"/>
          <w:szCs w:val="24"/>
          <w:lang w:val="uk-UA" w:eastAsia="ru-RU"/>
        </w:rPr>
        <w:t>в) банківські реквізити.</w:t>
      </w:r>
    </w:p>
    <w:p w14:paraId="1339BEE7" w14:textId="20E2F348"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CYR"/>
          <w:b/>
          <w:sz w:val="24"/>
          <w:szCs w:val="24"/>
          <w:lang w:val="uk-UA" w:eastAsia="ru-RU"/>
        </w:rPr>
        <w:t>2.</w:t>
      </w:r>
      <w:r w:rsidRPr="00E95BCD">
        <w:rPr>
          <w:rFonts w:ascii="Times New Roman" w:eastAsia="Times New Roman" w:hAnsi="Times New Roman" w:cs="Times New Roman CYR"/>
          <w:bCs/>
          <w:sz w:val="24"/>
          <w:szCs w:val="24"/>
          <w:lang w:val="uk-UA" w:eastAsia="ru-RU"/>
        </w:rPr>
        <w:t xml:space="preserve"> </w:t>
      </w:r>
      <w:r w:rsidRPr="00E95BCD">
        <w:rPr>
          <w:rFonts w:ascii="Times New Roman" w:eastAsia="Times New Roman" w:hAnsi="Times New Roman" w:cs="Times New Roman CYR"/>
          <w:sz w:val="24"/>
          <w:szCs w:val="24"/>
          <w:lang w:val="uk-UA" w:eastAsia="ru-RU"/>
        </w:rPr>
        <w:t xml:space="preserve">Довідка, складена у довільній формі, в якій Учасник гарантує застосування заходів із захисту довкілля під час </w:t>
      </w:r>
      <w:r w:rsidR="00123C9C" w:rsidRPr="00123C9C">
        <w:rPr>
          <w:rFonts w:ascii="Times New Roman" w:eastAsia="Times New Roman" w:hAnsi="Times New Roman" w:cs="Times New Roman CYR"/>
          <w:sz w:val="24"/>
          <w:szCs w:val="24"/>
          <w:lang w:val="uk-UA" w:eastAsia="ru-RU"/>
        </w:rPr>
        <w:t>відновних робіт (поточний ремонт)</w:t>
      </w:r>
      <w:r w:rsidRPr="00E95BCD">
        <w:rPr>
          <w:rFonts w:ascii="Times New Roman" w:eastAsia="Times New Roman" w:hAnsi="Times New Roman" w:cs="Times New Roman CYR"/>
          <w:sz w:val="24"/>
          <w:szCs w:val="24"/>
          <w:lang w:val="uk-UA" w:eastAsia="ru-RU"/>
        </w:rPr>
        <w:t>.</w:t>
      </w:r>
    </w:p>
    <w:p w14:paraId="295D5632"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sz w:val="24"/>
          <w:szCs w:val="24"/>
          <w:lang w:val="uk-UA" w:eastAsia="ru-RU"/>
        </w:rPr>
      </w:pPr>
      <w:r w:rsidRPr="00E95BCD">
        <w:rPr>
          <w:rFonts w:ascii="Times New Roman CYR" w:eastAsia="Times New Roman" w:hAnsi="Times New Roman CYR" w:cs="Times New Roman CYR"/>
          <w:b/>
          <w:bCs/>
          <w:sz w:val="24"/>
          <w:szCs w:val="24"/>
          <w:lang w:val="uk-UA" w:eastAsia="ru-RU"/>
        </w:rPr>
        <w:t xml:space="preserve">3. </w:t>
      </w:r>
      <w:r w:rsidRPr="00E95BCD">
        <w:rPr>
          <w:rFonts w:ascii="Times New Roman CYR" w:eastAsia="Times New Roman" w:hAnsi="Times New Roman CYR" w:cs="Times New Roman CYR"/>
          <w:bCs/>
          <w:sz w:val="24"/>
          <w:szCs w:val="24"/>
          <w:lang w:val="uk-UA" w:eastAsia="ru-RU"/>
        </w:rPr>
        <w:t>В</w:t>
      </w:r>
      <w:r w:rsidRPr="00E95BCD">
        <w:rPr>
          <w:rFonts w:ascii="Times New Roman" w:eastAsia="Times New Roman" w:hAnsi="Times New Roman" w:cs="Times New Roman"/>
          <w:bCs/>
          <w:sz w:val="24"/>
          <w:szCs w:val="24"/>
          <w:lang w:val="uk-UA" w:eastAsia="ru-RU"/>
        </w:rPr>
        <w:t xml:space="preserve">итяг з реєстру платників ПДВ або </w:t>
      </w:r>
      <w:r w:rsidRPr="00E95BCD">
        <w:rPr>
          <w:rFonts w:ascii="Times New Roman CYR" w:eastAsia="Times New Roman" w:hAnsi="Times New Roman CYR" w:cs="Times New Roman CYR"/>
          <w:sz w:val="24"/>
          <w:szCs w:val="24"/>
          <w:lang w:val="uk-UA" w:eastAsia="ru-RU"/>
        </w:rPr>
        <w:t>скановану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bCs/>
          <w:sz w:val="24"/>
          <w:szCs w:val="24"/>
          <w:lang w:val="uk-UA" w:eastAsia="ru-RU"/>
        </w:rPr>
        <w:t>свідоцтва платника ПДВ. Для платників єдиного податку – скановану копію з оригіналу витягу з реєстру платників єдиного податку або свідоцтва платника єдиного податку та документу про сплату єдиного податку за звітний (податковий) період.</w:t>
      </w:r>
    </w:p>
    <w:p w14:paraId="7CC0916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bCs/>
          <w:color w:val="FF0000"/>
          <w:sz w:val="24"/>
          <w:szCs w:val="24"/>
          <w:lang w:val="uk-UA" w:eastAsia="ru-RU"/>
        </w:rPr>
      </w:pPr>
      <w:r w:rsidRPr="00E95BCD">
        <w:rPr>
          <w:rFonts w:ascii="Times New Roman" w:eastAsia="Times New Roman" w:hAnsi="Times New Roman" w:cs="Times New Roman"/>
          <w:b/>
          <w:bCs/>
          <w:sz w:val="24"/>
          <w:szCs w:val="24"/>
          <w:lang w:val="uk-UA" w:eastAsia="ru-RU"/>
        </w:rPr>
        <w:lastRenderedPageBreak/>
        <w:t>4.</w:t>
      </w:r>
      <w:r w:rsidRPr="00E95BCD">
        <w:rPr>
          <w:rFonts w:ascii="Times New Roman" w:eastAsia="Times New Roman" w:hAnsi="Times New Roman" w:cs="Times New Roman"/>
          <w:bCs/>
          <w:sz w:val="24"/>
          <w:szCs w:val="24"/>
          <w:lang w:val="uk-UA" w:eastAsia="ru-RU"/>
        </w:rPr>
        <w:t xml:space="preserve"> Повноваження щодо підпису документів тендерної пропозиції учасника процедури закупівлі підтверджуються документами сканованими з оригіналів: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документів, зокрема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(копія протоколу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(оригінал або нотаріально завірена копія) або інший документ (оригінал або нотаріально завірена копія), із зазначенням повноважень, ПІБ уповноваженої особи, зразку підпису, терміну дії та інше.</w:t>
      </w:r>
    </w:p>
    <w:p w14:paraId="02981DEE"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b/>
          <w:bCs/>
          <w:sz w:val="24"/>
          <w:szCs w:val="24"/>
          <w:lang w:val="uk-UA" w:eastAsia="ru-RU"/>
        </w:rPr>
        <w:t>5</w:t>
      </w:r>
      <w:r w:rsidRPr="00E95BCD">
        <w:rPr>
          <w:rFonts w:ascii="Times New Roman" w:eastAsia="Times New Roman" w:hAnsi="Times New Roman" w:cs="Times New Roman"/>
          <w:bCs/>
          <w:sz w:val="24"/>
          <w:szCs w:val="24"/>
          <w:lang w:val="uk-UA" w:eastAsia="ru-RU"/>
        </w:rPr>
        <w:t>. Скановану копію з оригіналу Статуту із змінами (в разі їх наявності) або іншого установчого документу (документ</w:t>
      </w:r>
      <w:r w:rsidRPr="00E95BCD">
        <w:rPr>
          <w:rFonts w:ascii="Times New Roman" w:eastAsia="Times New Roman" w:hAnsi="Times New Roman" w:cs="Times New Roman"/>
          <w:sz w:val="24"/>
          <w:szCs w:val="24"/>
          <w:lang w:val="uk-UA" w:eastAsia="ru-RU"/>
        </w:rPr>
        <w:t xml:space="preserve"> повинен бути наданий в повному обсязі</w:t>
      </w:r>
      <w:r w:rsidRPr="00E95BCD">
        <w:rPr>
          <w:rFonts w:ascii="Times New Roman" w:eastAsia="Times New Roman" w:hAnsi="Times New Roman" w:cs="Times New Roman"/>
          <w:sz w:val="24"/>
          <w:szCs w:val="24"/>
          <w:lang w:val="uk-UA" w:eastAsia="uk-UA"/>
        </w:rPr>
        <w:t xml:space="preserve">) </w:t>
      </w:r>
      <w:r w:rsidRPr="00E95BCD">
        <w:rPr>
          <w:rFonts w:ascii="Times New Roman" w:eastAsia="Times New Roman" w:hAnsi="Times New Roman" w:cs="Times New Roman"/>
          <w:sz w:val="24"/>
          <w:szCs w:val="24"/>
          <w:bdr w:val="none" w:sz="0" w:space="0" w:color="auto" w:frame="1"/>
          <w:lang w:val="uk-UA" w:eastAsia="ru-RU"/>
        </w:rPr>
        <w:t>– для юридичних осіб.</w:t>
      </w:r>
    </w:p>
    <w:p w14:paraId="20C0D568" w14:textId="7924013C"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xml:space="preserve">У разі реєстрації Статуту або внесення змін до Статуту (нова редакція) з 01.01.2016 відповідно ЗУ «Про державну реєстрацію юридичних осіб, фізичних осіб </w:t>
      </w:r>
      <w:r w:rsidR="00B07384" w:rsidRPr="00B07384">
        <w:rPr>
          <w:rFonts w:ascii="Times New Roman" w:eastAsia="Times New Roman" w:hAnsi="Times New Roman" w:cs="Times New Roman"/>
          <w:sz w:val="24"/>
          <w:szCs w:val="24"/>
          <w:bdr w:val="none" w:sz="0" w:space="0" w:color="auto" w:frame="1"/>
          <w:lang w:val="uk-UA" w:eastAsia="ru-RU"/>
        </w:rPr>
        <w:t>–</w:t>
      </w:r>
      <w:r w:rsidRPr="00E95BCD">
        <w:rPr>
          <w:rFonts w:ascii="Times New Roman" w:eastAsia="Times New Roman" w:hAnsi="Times New Roman" w:cs="Times New Roman"/>
          <w:sz w:val="24"/>
          <w:szCs w:val="24"/>
          <w:bdr w:val="none" w:sz="0" w:space="0" w:color="auto" w:frame="1"/>
          <w:lang w:val="uk-UA" w:eastAsia="ru-RU"/>
        </w:rPr>
        <w:t xml:space="preserve">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p>
    <w:p w14:paraId="20C7B520"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Учасники-фізичні особи та фізичні особи-підприємці у складі тендерної пропозиції подають:</w:t>
      </w:r>
    </w:p>
    <w:p w14:paraId="287C5BE7"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довідку про присвоєння ідентифікаційного коду або у разі відсутності довідки про присвоєння ідентифікаційного коду з релігійних переконань, надається сторінка паспорту з відповідною відміткою або лист-пояснення із зазначенням законодавчих підстав ненадання документу.</w:t>
      </w:r>
    </w:p>
    <w:p w14:paraId="45DE6723" w14:textId="77777777" w:rsidR="00E95BCD" w:rsidRPr="00E95BCD" w:rsidRDefault="00E95BCD" w:rsidP="00E95BCD">
      <w:pPr>
        <w:widowControl w:val="0"/>
        <w:autoSpaceDE w:val="0"/>
        <w:autoSpaceDN w:val="0"/>
        <w:adjustRightInd w:val="0"/>
        <w:spacing w:after="0" w:line="240" w:lineRule="auto"/>
        <w:ind w:right="22"/>
        <w:jc w:val="both"/>
        <w:rPr>
          <w:rFonts w:ascii="Times New Roman" w:eastAsia="Times New Roman" w:hAnsi="Times New Roman" w:cs="Times New Roman"/>
          <w:sz w:val="24"/>
          <w:szCs w:val="24"/>
          <w:bdr w:val="none" w:sz="0" w:space="0" w:color="auto" w:frame="1"/>
          <w:lang w:val="uk-UA" w:eastAsia="ru-RU"/>
        </w:rPr>
      </w:pPr>
      <w:r w:rsidRPr="00E95BCD">
        <w:rPr>
          <w:rFonts w:ascii="Times New Roman" w:eastAsia="Times New Roman" w:hAnsi="Times New Roman" w:cs="Times New Roman"/>
          <w:sz w:val="24"/>
          <w:szCs w:val="24"/>
          <w:bdr w:val="none" w:sz="0" w:space="0" w:color="auto" w:frame="1"/>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002788BA" w14:textId="77777777" w:rsidR="00E95BCD" w:rsidRPr="00E95BCD" w:rsidRDefault="00E95BCD" w:rsidP="00E95BCD">
      <w:pPr>
        <w:widowControl w:val="0"/>
        <w:pBdr>
          <w:top w:val="nil"/>
          <w:left w:val="nil"/>
          <w:bottom w:val="nil"/>
          <w:right w:val="nil"/>
          <w:between w:val="nil"/>
        </w:pBdr>
        <w:autoSpaceDE w:val="0"/>
        <w:autoSpaceDN w:val="0"/>
        <w:adjustRightInd w:val="0"/>
        <w:spacing w:after="0" w:line="240" w:lineRule="auto"/>
        <w:contextualSpacing/>
        <w:jc w:val="both"/>
        <w:rPr>
          <w:rFonts w:ascii="Times New Roman" w:eastAsia="Times New Roman" w:hAnsi="Times New Roman" w:cs="Times New Roman"/>
          <w:bCs/>
          <w:color w:val="000000"/>
          <w:spacing w:val="-2"/>
          <w:sz w:val="24"/>
          <w:szCs w:val="24"/>
          <w:lang w:val="uk-UA"/>
        </w:rPr>
      </w:pPr>
      <w:r w:rsidRPr="00E95BCD">
        <w:rPr>
          <w:rFonts w:ascii="Times New Roman" w:eastAsia="Times New Roman" w:hAnsi="Times New Roman" w:cs="Times New Roman"/>
          <w:b/>
          <w:sz w:val="24"/>
          <w:szCs w:val="24"/>
          <w:bdr w:val="none" w:sz="0" w:space="0" w:color="auto" w:frame="1"/>
          <w:lang w:val="uk-UA" w:eastAsia="ru-RU"/>
        </w:rPr>
        <w:t xml:space="preserve">6. </w:t>
      </w:r>
      <w:r w:rsidRPr="00E95BCD">
        <w:rPr>
          <w:rFonts w:ascii="Times New Roman" w:eastAsia="Times New Roman" w:hAnsi="Times New Roman" w:cs="Times New Roman"/>
          <w:bCs/>
          <w:color w:val="000000"/>
          <w:spacing w:val="-2"/>
          <w:sz w:val="24"/>
          <w:szCs w:val="24"/>
          <w:lang w:val="uk-UA"/>
        </w:rPr>
        <w:t>Витяг з Єдиного державного реєстру юридичних осіб, фізичних осіб-підприємців та громадських формувань (далі – ЄДР), що містить актуальну інформацію виданий не раніше дати оприлюдненого в електронній системі закупівель оголошення про проведення процедури закупівлі.</w:t>
      </w:r>
    </w:p>
    <w:p w14:paraId="2E52AF07" w14:textId="77231C09" w:rsidR="00D13F53" w:rsidRPr="00E95BCD" w:rsidRDefault="00E95BCD" w:rsidP="00123C9C">
      <w:pPr>
        <w:widowControl w:val="0"/>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r w:rsidRPr="00E95BCD">
        <w:rPr>
          <w:rFonts w:ascii="Times New Roman" w:eastAsia="Times New Roman" w:hAnsi="Times New Roman" w:cs="Times New Roman"/>
          <w:b/>
          <w:bCs/>
          <w:sz w:val="24"/>
          <w:szCs w:val="24"/>
          <w:shd w:val="clear" w:color="auto" w:fill="FFFFFF"/>
          <w:lang w:val="uk-UA" w:eastAsia="ru-RU"/>
        </w:rPr>
        <w:t>7</w:t>
      </w:r>
      <w:r w:rsidRPr="00E95BCD">
        <w:rPr>
          <w:rFonts w:ascii="Times New Roman" w:eastAsia="Times New Roman" w:hAnsi="Times New Roman" w:cs="Times New Roman"/>
          <w:sz w:val="24"/>
          <w:szCs w:val="24"/>
          <w:shd w:val="clear" w:color="auto" w:fill="FFFFFF"/>
          <w:lang w:val="uk-UA" w:eastAsia="ru-RU"/>
        </w:rPr>
        <w:t>. Довідка складена в довільній формі, в якій учасник гарантує при здійсненні робіт впроваджувати в повному обсязі заходи щодо безпеки дорожнього руху, а саме: заходи для своєчасної заборони або обмеження руху з використанням обладнання їх технічними засобами регулювання дорожнього руху (заходи зазначені частиною 6 Інструкції з підготовки тендерної пропозиції Документації).</w:t>
      </w:r>
      <w:r w:rsidRPr="00E95BCD">
        <w:rPr>
          <w:rFonts w:ascii="Times New Roman" w:eastAsia="Times New Roman" w:hAnsi="Times New Roman" w:cs="Times New Roman"/>
          <w:b/>
          <w:sz w:val="24"/>
          <w:szCs w:val="24"/>
          <w:bdr w:val="none" w:sz="0" w:space="0" w:color="auto" w:frame="1"/>
          <w:lang w:val="uk-UA" w:eastAsia="ru-RU"/>
        </w:rPr>
        <w:t xml:space="preserve"> </w:t>
      </w:r>
    </w:p>
    <w:p w14:paraId="7AC66F3E" w14:textId="77777777" w:rsidR="00E95BCD" w:rsidRPr="00E95BCD" w:rsidRDefault="00E95BCD" w:rsidP="00E95BC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bdr w:val="none" w:sz="0" w:space="0" w:color="auto" w:frame="1"/>
          <w:lang w:val="uk-UA" w:eastAsia="ru-RU"/>
        </w:rPr>
      </w:pPr>
    </w:p>
    <w:p w14:paraId="29A699D5" w14:textId="474428B0" w:rsidR="00E95BCD" w:rsidRPr="00B07384" w:rsidRDefault="00E95BCD" w:rsidP="00E95BCD">
      <w:pPr>
        <w:tabs>
          <w:tab w:val="left" w:pos="0"/>
        </w:tabs>
        <w:spacing w:after="0" w:line="240" w:lineRule="auto"/>
        <w:contextualSpacing/>
        <w:jc w:val="center"/>
        <w:rPr>
          <w:rFonts w:ascii="Times New Roman" w:eastAsia="Times New Roman" w:hAnsi="Times New Roman" w:cs="Times New Roman"/>
          <w:bCs/>
          <w:color w:val="000000"/>
          <w:sz w:val="24"/>
          <w:szCs w:val="24"/>
          <w:lang w:val="uk-UA" w:eastAsia="ru-RU"/>
        </w:rPr>
      </w:pPr>
      <w:r w:rsidRPr="00D13F53">
        <w:rPr>
          <w:rFonts w:ascii="Times New Roman" w:eastAsia="Times New Roman" w:hAnsi="Times New Roman" w:cs="Times New Roman"/>
          <w:bCs/>
          <w:color w:val="000000"/>
          <w:sz w:val="24"/>
          <w:szCs w:val="24"/>
          <w:lang w:val="uk-UA" w:eastAsia="ru-RU"/>
        </w:rPr>
        <w:t xml:space="preserve">ІНФОРМАЦІЯ ЩОДО ВІДПОВІДНОСТІ УЧАСНИКА ВИМОГАМ, ВИЗНАЧЕНИМ У </w:t>
      </w:r>
      <w:r w:rsidR="00793852" w:rsidRPr="00D13F53">
        <w:rPr>
          <w:rFonts w:ascii="Times New Roman" w:eastAsia="Times New Roman" w:hAnsi="Times New Roman" w:cs="Times New Roman"/>
          <w:bCs/>
          <w:color w:val="000000"/>
          <w:sz w:val="24"/>
          <w:szCs w:val="24"/>
          <w:lang w:val="uk-UA" w:eastAsia="ru-RU"/>
        </w:rPr>
        <w:t xml:space="preserve">ПУНКТОМ </w:t>
      </w:r>
      <w:bookmarkStart w:id="37" w:name="_Hlk135574430"/>
      <w:r w:rsidR="00AF2135" w:rsidRPr="00B07384">
        <w:rPr>
          <w:rFonts w:ascii="Times New Roman" w:eastAsia="Times New Roman" w:hAnsi="Times New Roman" w:cs="Times New Roman"/>
          <w:bCs/>
          <w:color w:val="000000"/>
          <w:sz w:val="24"/>
          <w:szCs w:val="24"/>
          <w:lang w:val="uk-UA" w:eastAsia="ru-RU"/>
        </w:rPr>
        <w:t>47</w:t>
      </w:r>
      <w:bookmarkEnd w:id="37"/>
      <w:r w:rsidR="00793852" w:rsidRPr="00B07384">
        <w:rPr>
          <w:rFonts w:ascii="Times New Roman" w:eastAsia="Times New Roman" w:hAnsi="Times New Roman" w:cs="Times New Roman"/>
          <w:bCs/>
          <w:color w:val="000000"/>
          <w:sz w:val="24"/>
          <w:szCs w:val="24"/>
          <w:lang w:val="uk-UA" w:eastAsia="ru-RU"/>
        </w:rPr>
        <w:t xml:space="preserve"> ОСОБЛИВОСТЕЙ</w:t>
      </w:r>
    </w:p>
    <w:p w14:paraId="7768410A" w14:textId="77777777" w:rsidR="00E95BCD" w:rsidRPr="00B07384" w:rsidRDefault="00E95BCD" w:rsidP="00E95BCD">
      <w:pPr>
        <w:tabs>
          <w:tab w:val="left" w:pos="180"/>
        </w:tabs>
        <w:spacing w:after="0" w:line="240" w:lineRule="auto"/>
        <w:contextualSpacing/>
        <w:jc w:val="center"/>
        <w:rPr>
          <w:rFonts w:ascii="Times New Roman" w:eastAsia="Times New Roman" w:hAnsi="Times New Roman" w:cs="Times New Roman"/>
          <w:color w:val="000000"/>
          <w:sz w:val="24"/>
          <w:szCs w:val="24"/>
          <w:lang w:val="uk-UA" w:eastAsia="ru-RU"/>
        </w:rPr>
      </w:pPr>
    </w:p>
    <w:p w14:paraId="2E15B4EB" w14:textId="477CDE1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Учасник процедури закупівлі підтверджує </w:t>
      </w:r>
      <w:bookmarkStart w:id="38" w:name="_Hlk128568683"/>
      <w:r w:rsidRPr="00B07384">
        <w:rPr>
          <w:rFonts w:ascii="Times New Roman" w:eastAsia="Times New Roman" w:hAnsi="Times New Roman" w:cs="Times New Roman"/>
          <w:sz w:val="24"/>
          <w:szCs w:val="24"/>
          <w:shd w:val="solid" w:color="FFFFFF" w:fill="FFFFFF"/>
          <w:lang w:val="uk-UA" w:eastAsia="ru-RU"/>
        </w:rPr>
        <w:t xml:space="preserve">відсутність підстав, зазначених у пункті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shd w:val="solid" w:color="FFFFFF" w:fill="FFFFFF"/>
          <w:lang w:val="uk-UA" w:eastAsia="ru-RU"/>
        </w:rPr>
        <w:t xml:space="preserve">Особливостей </w:t>
      </w:r>
      <w:bookmarkStart w:id="39" w:name="_Hlk128564568"/>
      <w:r w:rsidRPr="00B07384">
        <w:rPr>
          <w:rFonts w:ascii="Times New Roman" w:eastAsia="Times New Roman" w:hAnsi="Times New Roman" w:cs="Times New Roman"/>
          <w:sz w:val="24"/>
          <w:szCs w:val="24"/>
          <w:shd w:val="solid" w:color="FFFFFF" w:fill="FFFFFF"/>
          <w:lang w:val="uk-UA" w:eastAsia="ru-RU"/>
        </w:rPr>
        <w:t xml:space="preserve">(крім 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38"/>
      <w:r w:rsidRPr="00B07384">
        <w:rPr>
          <w:rFonts w:ascii="Times New Roman" w:eastAsia="Times New Roman" w:hAnsi="Times New Roman" w:cs="Times New Roman"/>
          <w:sz w:val="24"/>
          <w:szCs w:val="24"/>
          <w:shd w:val="solid" w:color="FFFFFF" w:fill="FFFFFF"/>
          <w:lang w:val="uk-UA" w:eastAsia="ru-RU"/>
        </w:rPr>
        <w:t>)</w:t>
      </w:r>
      <w:bookmarkEnd w:id="39"/>
      <w:r w:rsidRPr="00B07384">
        <w:rPr>
          <w:rFonts w:ascii="Times New Roman" w:eastAsia="Times New Roman" w:hAnsi="Times New Roman" w:cs="Times New Roman"/>
          <w:sz w:val="24"/>
          <w:szCs w:val="24"/>
          <w:shd w:val="solid" w:color="FFFFFF" w:fill="FFFFFF"/>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1CA78A9" w14:textId="118354E7"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(крім </w:t>
      </w:r>
      <w:bookmarkStart w:id="40" w:name="_Hlk128569014"/>
      <w:r w:rsidRPr="00B07384">
        <w:rPr>
          <w:rFonts w:ascii="Times New Roman" w:eastAsia="Times New Roman" w:hAnsi="Times New Roman" w:cs="Times New Roman"/>
          <w:sz w:val="24"/>
          <w:szCs w:val="24"/>
          <w:shd w:val="solid" w:color="FFFFFF" w:fill="FFFFFF"/>
          <w:lang w:val="uk-UA" w:eastAsia="ru-RU"/>
        </w:rPr>
        <w:t xml:space="preserve">абзацу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bookmarkEnd w:id="40"/>
      <w:r w:rsidRPr="00B07384">
        <w:rPr>
          <w:rFonts w:ascii="Times New Roman" w:eastAsia="Times New Roman" w:hAnsi="Times New Roman" w:cs="Times New Roman"/>
          <w:sz w:val="24"/>
          <w:szCs w:val="24"/>
          <w:shd w:val="solid" w:color="FFFFFF" w:fill="FFFFFF"/>
          <w:lang w:val="uk-UA" w:eastAsia="ru-RU"/>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00152E1C"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w:t>
      </w:r>
    </w:p>
    <w:p w14:paraId="1F83A458" w14:textId="0950966C" w:rsidR="00793852" w:rsidRPr="00B07384"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sz w:val="24"/>
          <w:szCs w:val="24"/>
          <w:shd w:val="solid" w:color="FFFFFF" w:fill="FFFFFF"/>
          <w:lang w:val="uk-UA" w:eastAsia="ru-RU"/>
        </w:rPr>
        <w:t xml:space="preserve">На підтвердження відсутності підстав для відмови в участі у процедурі закупівлі визначених </w:t>
      </w:r>
      <w:proofErr w:type="spellStart"/>
      <w:r w:rsidRPr="00B07384">
        <w:rPr>
          <w:rFonts w:ascii="Times New Roman" w:eastAsia="Times New Roman" w:hAnsi="Times New Roman" w:cs="Times New Roman"/>
          <w:sz w:val="24"/>
          <w:szCs w:val="24"/>
          <w:shd w:val="solid" w:color="FFFFFF" w:fill="FFFFFF"/>
          <w:lang w:val="uk-UA" w:eastAsia="ru-RU"/>
        </w:rPr>
        <w:t>абз</w:t>
      </w:r>
      <w:proofErr w:type="spellEnd"/>
      <w:r w:rsidRPr="00B07384">
        <w:rPr>
          <w:rFonts w:ascii="Times New Roman" w:eastAsia="Times New Roman" w:hAnsi="Times New Roman" w:cs="Times New Roman"/>
          <w:sz w:val="24"/>
          <w:szCs w:val="24"/>
          <w:shd w:val="solid" w:color="FFFFFF" w:fill="FFFFFF"/>
          <w:lang w:val="uk-UA" w:eastAsia="ru-RU"/>
        </w:rPr>
        <w:t xml:space="preserve">. 14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у складі тендерної пропозиції учасник надає </w:t>
      </w:r>
      <w:bookmarkStart w:id="41" w:name="_Hlk128569074"/>
      <w:r w:rsidRPr="00B07384">
        <w:rPr>
          <w:rFonts w:ascii="Times New Roman" w:eastAsia="Times New Roman" w:hAnsi="Times New Roman" w:cs="Times New Roman"/>
          <w:sz w:val="24"/>
          <w:szCs w:val="24"/>
          <w:shd w:val="solid" w:color="FFFFFF" w:fill="FFFFFF"/>
          <w:lang w:val="uk-UA" w:eastAsia="ru-RU"/>
        </w:rPr>
        <w:t>довідку/інформацію в довільній формі</w:t>
      </w:r>
      <w:bookmarkEnd w:id="41"/>
      <w:r w:rsidRPr="00B07384">
        <w:rPr>
          <w:rFonts w:ascii="Times New Roman" w:eastAsia="Times New Roman" w:hAnsi="Times New Roman" w:cs="Times New Roman"/>
          <w:sz w:val="24"/>
          <w:szCs w:val="24"/>
          <w:shd w:val="solid" w:color="FFFFFF" w:fill="FFFFFF"/>
          <w:lang w:val="uk-UA" w:eastAsia="ru-RU"/>
        </w:rPr>
        <w:t>.</w:t>
      </w:r>
    </w:p>
    <w:p w14:paraId="1844793F" w14:textId="57E0D283" w:rsidR="00793852" w:rsidRDefault="00793852"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r w:rsidRPr="00B07384">
        <w:rPr>
          <w:rFonts w:ascii="Times New Roman" w:eastAsia="Times New Roman" w:hAnsi="Times New Roman" w:cs="Times New Roman"/>
          <w:bCs/>
          <w:sz w:val="24"/>
          <w:szCs w:val="24"/>
          <w:lang w:val="uk-UA"/>
        </w:rPr>
        <w:t>У разі участі об</w:t>
      </w:r>
      <w:r w:rsidR="00C808FD" w:rsidRPr="00B07384">
        <w:rPr>
          <w:rFonts w:ascii="Times New Roman" w:eastAsia="Times New Roman" w:hAnsi="Times New Roman" w:cs="Times New Roman"/>
          <w:bCs/>
          <w:sz w:val="24"/>
          <w:szCs w:val="24"/>
          <w:lang w:val="uk-UA"/>
        </w:rPr>
        <w:t>’</w:t>
      </w:r>
      <w:r w:rsidRPr="00B07384">
        <w:rPr>
          <w:rFonts w:ascii="Times New Roman" w:eastAsia="Times New Roman" w:hAnsi="Times New Roman" w:cs="Times New Roman"/>
          <w:bCs/>
          <w:sz w:val="24"/>
          <w:szCs w:val="24"/>
          <w:lang w:val="uk-UA"/>
        </w:rPr>
        <w:t xml:space="preserve">єднання учасників підтвердження </w:t>
      </w:r>
      <w:r w:rsidRPr="00B07384">
        <w:rPr>
          <w:rFonts w:ascii="Times New Roman" w:eastAsia="Times New Roman" w:hAnsi="Times New Roman" w:cs="Times New Roman"/>
          <w:sz w:val="24"/>
          <w:szCs w:val="24"/>
          <w:shd w:val="solid" w:color="FFFFFF" w:fill="FFFFFF"/>
          <w:lang w:val="uk-UA" w:eastAsia="ru-RU"/>
        </w:rPr>
        <w:t xml:space="preserve">відсутності підстав, зазначених у пункті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shd w:val="solid" w:color="FFFFFF" w:fill="FFFFFF"/>
          <w:lang w:val="uk-UA" w:eastAsia="ru-RU"/>
        </w:rPr>
        <w:t xml:space="preserve"> Особливостей надаються щодо</w:t>
      </w:r>
      <w:r w:rsidRPr="00B07384">
        <w:rPr>
          <w:rFonts w:ascii="Times New Roman" w:eastAsia="Times New Roman" w:hAnsi="Times New Roman" w:cs="Times New Roman"/>
          <w:bCs/>
          <w:sz w:val="24"/>
          <w:szCs w:val="24"/>
          <w:lang w:val="uk-UA"/>
        </w:rPr>
        <w:t xml:space="preserve"> кожного учасника такого об'єднання у вигляді </w:t>
      </w:r>
      <w:r w:rsidRPr="00B07384">
        <w:rPr>
          <w:rFonts w:ascii="Times New Roman" w:eastAsia="Times New Roman" w:hAnsi="Times New Roman" w:cs="Times New Roman"/>
          <w:sz w:val="24"/>
          <w:szCs w:val="24"/>
          <w:shd w:val="solid" w:color="FFFFFF" w:fill="FFFFFF"/>
          <w:lang w:val="uk-UA" w:eastAsia="ru-RU"/>
        </w:rPr>
        <w:t>довідки/інформацію в довільній формі.</w:t>
      </w:r>
    </w:p>
    <w:p w14:paraId="03A4AC7D"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621844F0"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69A625F5" w14:textId="77777777" w:rsidR="00227DC9"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3773D6C" w14:textId="77777777" w:rsidR="00227DC9" w:rsidRPr="00793852" w:rsidRDefault="00227DC9" w:rsidP="00793852">
      <w:pPr>
        <w:spacing w:after="0" w:line="240" w:lineRule="auto"/>
        <w:ind w:firstLine="567"/>
        <w:jc w:val="both"/>
        <w:rPr>
          <w:rFonts w:ascii="Times New Roman" w:eastAsia="Times New Roman" w:hAnsi="Times New Roman" w:cs="Times New Roman"/>
          <w:sz w:val="24"/>
          <w:szCs w:val="24"/>
          <w:shd w:val="solid" w:color="FFFFFF" w:fill="FFFFFF"/>
          <w:lang w:val="uk-UA" w:eastAsia="ru-RU"/>
        </w:rPr>
      </w:pPr>
    </w:p>
    <w:p w14:paraId="15EC1EFC" w14:textId="77777777" w:rsidR="00793852" w:rsidRPr="00793852" w:rsidRDefault="00793852" w:rsidP="00793852">
      <w:pPr>
        <w:spacing w:after="0" w:line="240" w:lineRule="auto"/>
        <w:ind w:firstLine="567"/>
        <w:jc w:val="both"/>
        <w:rPr>
          <w:rFonts w:ascii="Times New Roman" w:eastAsia="Times New Roman" w:hAnsi="Times New Roman" w:cs="Times New Roman"/>
          <w:bCs/>
          <w:sz w:val="24"/>
          <w:szCs w:val="24"/>
          <w:lang w:val="uk-UA"/>
        </w:rPr>
      </w:pPr>
    </w:p>
    <w:p w14:paraId="1E6D6CC3"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ІНФОРМАЦІЯ ЩОДО ВІДПОВІДНОСТІ ПЕРЕМОЖЦЯ ВИМОГАМ, </w:t>
      </w:r>
    </w:p>
    <w:p w14:paraId="66F225B1" w14:textId="264F9AA9"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ВИЗНАЧЕНИМ ПУНКТОМ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w:t>
      </w:r>
    </w:p>
    <w:p w14:paraId="729CE19F" w14:textId="77777777" w:rsidR="00793852" w:rsidRPr="00B07384" w:rsidRDefault="00793852" w:rsidP="00793852">
      <w:pPr>
        <w:tabs>
          <w:tab w:val="left" w:pos="0"/>
        </w:tabs>
        <w:spacing w:after="0" w:line="240" w:lineRule="auto"/>
        <w:contextualSpacing/>
        <w:jc w:val="center"/>
        <w:rPr>
          <w:rFonts w:ascii="Times New Roman" w:eastAsia="Times New Roman" w:hAnsi="Times New Roman" w:cs="Times New Roman"/>
          <w:bCs/>
          <w:sz w:val="24"/>
          <w:szCs w:val="24"/>
          <w:lang w:val="uk-UA" w:eastAsia="ru-RU"/>
        </w:rPr>
      </w:pPr>
    </w:p>
    <w:p w14:paraId="0788874D" w14:textId="5E7E58E1" w:rsidR="00793852" w:rsidRPr="00B07384"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B07384">
        <w:rPr>
          <w:rFonts w:ascii="Times New Roman" w:eastAsia="Times New Roman" w:hAnsi="Times New Roman" w:cs="Times New Roman"/>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AF2135"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bCs/>
          <w:sz w:val="24"/>
          <w:szCs w:val="24"/>
          <w:lang w:val="uk-UA" w:eastAsia="ru-RU"/>
        </w:rPr>
        <w:t xml:space="preserve"> Особливостей, а саме:</w:t>
      </w:r>
    </w:p>
    <w:p w14:paraId="1BBB563D" w14:textId="74621616" w:rsidR="00793852" w:rsidRPr="00B07384"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bCs/>
          <w:sz w:val="24"/>
          <w:szCs w:val="24"/>
          <w:lang w:val="uk-UA" w:eastAsia="ru-RU"/>
        </w:rPr>
        <w:t xml:space="preserve"> </w:t>
      </w:r>
      <w:r w:rsidRPr="00B07384">
        <w:rPr>
          <w:rFonts w:ascii="Times New Roman" w:eastAsia="Times New Roman" w:hAnsi="Times New Roman" w:cs="Times New Roman"/>
          <w:sz w:val="24"/>
          <w:szCs w:val="24"/>
          <w:lang w:val="uk-UA"/>
        </w:rPr>
        <w:t xml:space="preserve">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чи фізичної особи, яка є учасником процедури закупівлі (на виконання вимог, визначених підпунктом 3 пункту </w:t>
      </w:r>
      <w:r w:rsidR="00AF2135" w:rsidRPr="00B07384">
        <w:rPr>
          <w:rFonts w:ascii="Times New Roman" w:eastAsia="Times New Roman" w:hAnsi="Times New Roman" w:cs="Times New Roman"/>
          <w:bCs/>
          <w:color w:val="000000"/>
          <w:sz w:val="24"/>
          <w:szCs w:val="24"/>
          <w:lang w:val="uk-UA" w:eastAsia="ru-RU"/>
        </w:rPr>
        <w:t xml:space="preserve">47 </w:t>
      </w:r>
      <w:r w:rsidRPr="00B07384">
        <w:rPr>
          <w:rFonts w:ascii="Times New Roman" w:eastAsia="Times New Roman" w:hAnsi="Times New Roman" w:cs="Times New Roman"/>
          <w:sz w:val="24"/>
          <w:szCs w:val="24"/>
          <w:lang w:val="uk-UA"/>
        </w:rPr>
        <w:t xml:space="preserve">Особливостей). </w:t>
      </w:r>
    </w:p>
    <w:p w14:paraId="7CE81DA6" w14:textId="4BFB8332" w:rsidR="00793852" w:rsidRPr="00B07384"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i/>
          <w:iCs/>
          <w:sz w:val="24"/>
          <w:szCs w:val="24"/>
          <w:lang w:val="uk-UA"/>
        </w:rPr>
        <w:t xml:space="preserve">*Довідка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із зазначенням дати формування </w:t>
      </w:r>
      <w:bookmarkStart w:id="42" w:name="_Hlk117596669"/>
      <w:r w:rsidRPr="00B07384">
        <w:rPr>
          <w:rFonts w:ascii="Times New Roman" w:eastAsia="Times New Roman" w:hAnsi="Times New Roman" w:cs="Times New Roman"/>
          <w:i/>
          <w:iCs/>
          <w:sz w:val="24"/>
          <w:szCs w:val="24"/>
          <w:lang w:val="uk-UA"/>
        </w:rPr>
        <w:t xml:space="preserve">не раніше дати оприлюдненого в електронній системі </w:t>
      </w:r>
      <w:bookmarkEnd w:id="42"/>
      <w:r w:rsidR="00656324" w:rsidRPr="00B07384">
        <w:rPr>
          <w:rFonts w:ascii="Times New Roman" w:eastAsia="Times New Roman" w:hAnsi="Times New Roman" w:cs="Times New Roman"/>
          <w:i/>
          <w:iCs/>
          <w:sz w:val="24"/>
          <w:szCs w:val="24"/>
          <w:lang w:val="uk-UA"/>
        </w:rPr>
        <w:t>повідомлення про намір укладення договору</w:t>
      </w:r>
    </w:p>
    <w:p w14:paraId="2B12233B" w14:textId="7FA6F8FC" w:rsidR="00793852" w:rsidRPr="00B07384" w:rsidRDefault="00793852" w:rsidP="00793852">
      <w:pPr>
        <w:spacing w:after="0" w:line="240" w:lineRule="auto"/>
        <w:ind w:firstLine="567"/>
        <w:contextualSpacing/>
        <w:jc w:val="both"/>
        <w:rPr>
          <w:rFonts w:ascii="Times New Roman" w:eastAsia="Times New Roman" w:hAnsi="Times New Roman" w:cs="Times New Roman"/>
          <w:bCs/>
          <w:sz w:val="24"/>
          <w:szCs w:val="24"/>
          <w:lang w:val="uk-UA"/>
        </w:rPr>
      </w:pPr>
      <w:r w:rsidRPr="00B07384">
        <w:rPr>
          <w:rFonts w:ascii="Times New Roman" w:eastAsia="Times New Roman" w:hAnsi="Times New Roman" w:cs="Times New Roman"/>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w:t>
      </w:r>
      <w:r w:rsidRPr="00B07384">
        <w:rPr>
          <w:rFonts w:ascii="Times New Roman" w:eastAsia="Times New Roman" w:hAnsi="Times New Roman" w:cs="Times New Roman"/>
          <w:bCs/>
          <w:sz w:val="24"/>
          <w:szCs w:val="24"/>
          <w:lang w:val="uk-UA"/>
        </w:rPr>
        <w:t xml:space="preserve">щодо керівника учасника процедури закупівлі чи  фізичної особи, яка є учасником процедури закупівлі </w:t>
      </w:r>
      <w:r w:rsidRPr="00B07384">
        <w:rPr>
          <w:rFonts w:ascii="Times New Roman" w:eastAsia="Times New Roman" w:hAnsi="Times New Roman" w:cs="Times New Roman"/>
          <w:sz w:val="24"/>
          <w:szCs w:val="24"/>
          <w:lang w:val="uk-UA"/>
        </w:rPr>
        <w:t>(</w:t>
      </w:r>
      <w:bookmarkStart w:id="43" w:name="_Hlk128571308"/>
      <w:bookmarkStart w:id="44" w:name="_Hlk117597117"/>
      <w:r w:rsidRPr="00B07384">
        <w:rPr>
          <w:rFonts w:ascii="Times New Roman" w:eastAsia="Times New Roman" w:hAnsi="Times New Roman" w:cs="Times New Roman"/>
          <w:sz w:val="24"/>
          <w:szCs w:val="24"/>
          <w:lang w:val="uk-UA"/>
        </w:rPr>
        <w:t>на виконання вимог, визначених</w:t>
      </w:r>
      <w:bookmarkEnd w:id="43"/>
      <w:r w:rsidRPr="00B07384">
        <w:rPr>
          <w:rFonts w:ascii="Times New Roman" w:eastAsia="Times New Roman" w:hAnsi="Times New Roman" w:cs="Times New Roman"/>
          <w:sz w:val="24"/>
          <w:szCs w:val="24"/>
          <w:lang w:val="uk-UA"/>
        </w:rPr>
        <w:t xml:space="preserve"> пунктами 5, 6, 12 </w:t>
      </w:r>
      <w:bookmarkEnd w:id="44"/>
      <w:r w:rsidRPr="00B07384">
        <w:rPr>
          <w:rFonts w:ascii="Times New Roman" w:eastAsia="Times New Roman" w:hAnsi="Times New Roman" w:cs="Times New Roman"/>
          <w:sz w:val="24"/>
          <w:szCs w:val="24"/>
          <w:lang w:val="uk-UA"/>
        </w:rPr>
        <w:t xml:space="preserve">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r w:rsidRPr="00B07384">
        <w:rPr>
          <w:rFonts w:ascii="Times New Roman" w:eastAsia="Times New Roman" w:hAnsi="Times New Roman" w:cs="Times New Roman"/>
          <w:bCs/>
          <w:sz w:val="24"/>
          <w:szCs w:val="24"/>
          <w:lang w:val="uk-UA"/>
        </w:rPr>
        <w:t>.</w:t>
      </w:r>
    </w:p>
    <w:p w14:paraId="71DE656C" w14:textId="00519C64" w:rsidR="00793852" w:rsidRDefault="00793852" w:rsidP="00793852">
      <w:pPr>
        <w:spacing w:after="0" w:line="240" w:lineRule="auto"/>
        <w:ind w:firstLine="567"/>
        <w:contextualSpacing/>
        <w:jc w:val="both"/>
        <w:rPr>
          <w:rFonts w:ascii="Times New Roman" w:eastAsia="Times New Roman" w:hAnsi="Times New Roman" w:cs="Times New Roman"/>
          <w:i/>
          <w:iCs/>
          <w:sz w:val="24"/>
          <w:szCs w:val="24"/>
          <w:lang w:val="uk-UA"/>
        </w:rPr>
      </w:pPr>
      <w:r w:rsidRPr="00B07384">
        <w:rPr>
          <w:rFonts w:ascii="Times New Roman" w:eastAsia="Times New Roman" w:hAnsi="Times New Roman" w:cs="Times New Roman"/>
          <w:sz w:val="24"/>
          <w:szCs w:val="24"/>
          <w:lang w:val="uk-UA"/>
        </w:rPr>
        <w:t>**</w:t>
      </w:r>
      <w:r w:rsidRPr="00B07384">
        <w:rPr>
          <w:rFonts w:ascii="Times New Roman" w:eastAsia="Times New Roman" w:hAnsi="Times New Roman" w:cs="Times New Roman"/>
          <w:i/>
          <w:iCs/>
          <w:sz w:val="24"/>
          <w:szCs w:val="24"/>
          <w:lang w:val="uk-UA"/>
        </w:rPr>
        <w:t xml:space="preserve">Документ повинен бути із датою видачі </w:t>
      </w:r>
      <w:r w:rsidR="00656324" w:rsidRPr="00B07384">
        <w:rPr>
          <w:rFonts w:ascii="Times New Roman" w:eastAsia="Times New Roman" w:hAnsi="Times New Roman" w:cs="Times New Roman"/>
          <w:i/>
          <w:iCs/>
          <w:sz w:val="24"/>
          <w:szCs w:val="24"/>
          <w:lang w:val="uk-UA"/>
        </w:rPr>
        <w:t>не більше місячної давнини (30 днів) відносно дати подання документа</w:t>
      </w:r>
    </w:p>
    <w:p w14:paraId="3C3661FD" w14:textId="0D865D73" w:rsidR="00793852" w:rsidRPr="00793852" w:rsidRDefault="00793852" w:rsidP="00793852">
      <w:pPr>
        <w:spacing w:after="0" w:line="240" w:lineRule="auto"/>
        <w:ind w:firstLine="567"/>
        <w:contextualSpacing/>
        <w:jc w:val="both"/>
        <w:rPr>
          <w:rFonts w:ascii="Times New Roman" w:eastAsia="Times New Roman" w:hAnsi="Times New Roman" w:cs="Times New Roman"/>
          <w:sz w:val="24"/>
          <w:szCs w:val="24"/>
          <w:lang w:val="uk-UA"/>
        </w:rPr>
      </w:pPr>
      <w:r w:rsidRPr="00B07384">
        <w:rPr>
          <w:rFonts w:ascii="Times New Roman" w:eastAsia="Times New Roman" w:hAnsi="Times New Roman" w:cs="Times New Roman"/>
          <w:sz w:val="24"/>
          <w:szCs w:val="24"/>
          <w:lang w:val="uk-UA"/>
        </w:rPr>
        <w:t xml:space="preserve">3. </w:t>
      </w:r>
      <w:r w:rsidRPr="00B07384">
        <w:rPr>
          <w:rFonts w:ascii="Times New Roman" w:eastAsia="Times New Roman" w:hAnsi="Times New Roman" w:cs="Times New Roman"/>
          <w:bCs/>
          <w:sz w:val="24"/>
          <w:szCs w:val="24"/>
          <w:lang w:val="uk-UA"/>
        </w:rPr>
        <w:t>Довідка в довільній формі,</w:t>
      </w:r>
      <w:r w:rsidRPr="00B07384">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 виконання вимог, визначених абзацом 14 пункту </w:t>
      </w:r>
      <w:r w:rsidR="009B3590" w:rsidRPr="00B07384">
        <w:rPr>
          <w:rFonts w:ascii="Times New Roman" w:eastAsia="Times New Roman" w:hAnsi="Times New Roman" w:cs="Times New Roman"/>
          <w:bCs/>
          <w:color w:val="000000"/>
          <w:sz w:val="24"/>
          <w:szCs w:val="24"/>
          <w:lang w:val="uk-UA" w:eastAsia="ru-RU"/>
        </w:rPr>
        <w:t>47</w:t>
      </w:r>
      <w:r w:rsidRPr="00B07384">
        <w:rPr>
          <w:rFonts w:ascii="Times New Roman" w:eastAsia="Times New Roman" w:hAnsi="Times New Roman" w:cs="Times New Roman"/>
          <w:sz w:val="24"/>
          <w:szCs w:val="24"/>
          <w:lang w:val="uk-UA"/>
        </w:rPr>
        <w:t xml:space="preserve"> Особливостей).</w:t>
      </w:r>
    </w:p>
    <w:p w14:paraId="52BE81B2" w14:textId="490242E2" w:rsidR="00793852" w:rsidRPr="00793852" w:rsidRDefault="00793852" w:rsidP="00793852">
      <w:pPr>
        <w:tabs>
          <w:tab w:val="left" w:pos="0"/>
        </w:tabs>
        <w:spacing w:after="0" w:line="240" w:lineRule="auto"/>
        <w:ind w:firstLine="567"/>
        <w:contextualSpacing/>
        <w:jc w:val="both"/>
        <w:rPr>
          <w:rFonts w:ascii="Times New Roman" w:eastAsia="Times New Roman" w:hAnsi="Times New Roman" w:cs="Times New Roman"/>
          <w:bCs/>
          <w:sz w:val="24"/>
          <w:szCs w:val="24"/>
          <w:lang w:val="uk-UA" w:eastAsia="ru-RU"/>
        </w:rPr>
      </w:pPr>
      <w:r w:rsidRPr="00793852">
        <w:rPr>
          <w:rFonts w:ascii="Times New Roman" w:eastAsia="Times New Roman" w:hAnsi="Times New Roman" w:cs="Times New Roman"/>
          <w:bCs/>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Про доступ до публічної інформації</w:t>
      </w:r>
      <w:r w:rsidR="00B72ACE">
        <w:rPr>
          <w:rFonts w:ascii="Times New Roman" w:eastAsia="Times New Roman" w:hAnsi="Times New Roman" w:cs="Times New Roman"/>
          <w:bCs/>
          <w:sz w:val="24"/>
          <w:szCs w:val="24"/>
          <w:lang w:val="uk-UA" w:eastAsia="ru-RU"/>
        </w:rPr>
        <w:t>»</w:t>
      </w:r>
      <w:r w:rsidRPr="00793852">
        <w:rPr>
          <w:rFonts w:ascii="Times New Roman" w:eastAsia="Times New Roman" w:hAnsi="Times New Roman" w:cs="Times New Roman"/>
          <w:bCs/>
          <w:sz w:val="24"/>
          <w:szCs w:val="24"/>
          <w:lang w:val="uk-UA"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826141" w14:textId="77777777" w:rsidR="00793852" w:rsidRPr="00793852" w:rsidRDefault="00793852" w:rsidP="00793852">
      <w:pPr>
        <w:spacing w:after="0" w:line="240" w:lineRule="auto"/>
        <w:contextualSpacing/>
        <w:rPr>
          <w:rFonts w:ascii="Times New Roman" w:eastAsia="Times New Roman" w:hAnsi="Times New Roman" w:cs="Times New Roman"/>
          <w:color w:val="000000" w:themeColor="text1"/>
          <w:sz w:val="24"/>
          <w:szCs w:val="24"/>
          <w:lang w:val="uk-UA"/>
        </w:rPr>
      </w:pPr>
    </w:p>
    <w:p w14:paraId="1166ABC9" w14:textId="77777777" w:rsidR="00E95BCD" w:rsidRPr="00E95BCD" w:rsidRDefault="00E95BCD" w:rsidP="00E95BCD">
      <w:pPr>
        <w:spacing w:after="0" w:line="240" w:lineRule="auto"/>
        <w:ind w:firstLine="709"/>
        <w:contextualSpacing/>
        <w:jc w:val="both"/>
        <w:rPr>
          <w:rFonts w:ascii="Times New Roman" w:eastAsia="Times New Roman" w:hAnsi="Times New Roman" w:cs="Times New Roman"/>
          <w:color w:val="000000"/>
          <w:sz w:val="24"/>
          <w:szCs w:val="24"/>
          <w:lang w:val="uk-UA"/>
        </w:rPr>
      </w:pPr>
    </w:p>
    <w:p w14:paraId="6B403435"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b/>
          <w:sz w:val="28"/>
          <w:szCs w:val="28"/>
          <w:lang w:val="uk-UA" w:eastAsia="ru-RU"/>
        </w:rPr>
        <w:sectPr w:rsidR="00E95BCD" w:rsidRPr="00E95BCD" w:rsidSect="00626127">
          <w:footerReference w:type="even" r:id="rId10"/>
          <w:footerReference w:type="default" r:id="rId11"/>
          <w:pgSz w:w="11906" w:h="16838" w:code="9"/>
          <w:pgMar w:top="360" w:right="567" w:bottom="719" w:left="851" w:header="709" w:footer="198" w:gutter="0"/>
          <w:cols w:space="709"/>
        </w:sectPr>
      </w:pPr>
    </w:p>
    <w:p w14:paraId="191FD336"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lastRenderedPageBreak/>
        <w:t>Додаток № 3</w:t>
      </w:r>
    </w:p>
    <w:p w14:paraId="74F67F21" w14:textId="77777777" w:rsidR="00E95BCD" w:rsidRPr="00B86B3E" w:rsidRDefault="00E95BCD" w:rsidP="00E95BCD">
      <w:pPr>
        <w:widowControl w:val="0"/>
        <w:autoSpaceDE w:val="0"/>
        <w:autoSpaceDN w:val="0"/>
        <w:adjustRightInd w:val="0"/>
        <w:spacing w:after="0" w:line="240" w:lineRule="auto"/>
        <w:ind w:left="283"/>
        <w:jc w:val="right"/>
        <w:rPr>
          <w:rFonts w:ascii="Times New Roman" w:eastAsia="Times New Roman" w:hAnsi="Times New Roman" w:cs="Times New Roman"/>
          <w:b/>
          <w:sz w:val="24"/>
          <w:szCs w:val="24"/>
          <w:lang w:val="uk-UA" w:eastAsia="ru-RU"/>
        </w:rPr>
      </w:pPr>
      <w:r w:rsidRPr="00B86B3E">
        <w:rPr>
          <w:rFonts w:ascii="Times New Roman" w:eastAsia="Times New Roman" w:hAnsi="Times New Roman" w:cs="Times New Roman"/>
          <w:b/>
          <w:sz w:val="24"/>
          <w:szCs w:val="24"/>
          <w:lang w:val="uk-UA" w:eastAsia="ru-RU"/>
        </w:rPr>
        <w:t>до тендерної документації</w:t>
      </w:r>
    </w:p>
    <w:p w14:paraId="2F77FDE4"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ТЕХНІЧНА СПЕЦИФІКАЦІЯ</w:t>
      </w:r>
    </w:p>
    <w:p w14:paraId="2953D2B2" w14:textId="77777777" w:rsidR="00E95BCD" w:rsidRPr="00E95BCD" w:rsidRDefault="00E95BCD" w:rsidP="00E95BCD">
      <w:pPr>
        <w:widowControl w:val="0"/>
        <w:tabs>
          <w:tab w:val="left" w:pos="5828"/>
        </w:tabs>
        <w:autoSpaceDE w:val="0"/>
        <w:autoSpaceDN w:val="0"/>
        <w:adjustRightInd w:val="0"/>
        <w:spacing w:after="0" w:line="240" w:lineRule="auto"/>
        <w:jc w:val="center"/>
        <w:rPr>
          <w:rFonts w:ascii="Times New Roman" w:eastAsia="Times New Roman" w:hAnsi="Times New Roman" w:cs="Times New Roman CYR"/>
          <w:b/>
          <w:sz w:val="24"/>
          <w:szCs w:val="24"/>
          <w:lang w:val="uk-UA" w:eastAsia="ru-RU"/>
        </w:rPr>
      </w:pPr>
      <w:r w:rsidRPr="00E95BCD">
        <w:rPr>
          <w:rFonts w:ascii="Times New Roman" w:eastAsia="Times New Roman" w:hAnsi="Times New Roman" w:cs="Times New Roman CYR"/>
          <w:b/>
          <w:sz w:val="24"/>
          <w:szCs w:val="24"/>
          <w:lang w:val="uk-UA" w:eastAsia="ru-RU"/>
        </w:rPr>
        <w:t>(технічне завдання)</w:t>
      </w:r>
    </w:p>
    <w:p w14:paraId="0FC6B95A" w14:textId="5C7E93AE" w:rsidR="00E95BCD" w:rsidRPr="00227DC9" w:rsidRDefault="00E95BCD" w:rsidP="00B72AC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b/>
          <w:bCs/>
          <w:sz w:val="24"/>
          <w:szCs w:val="24"/>
          <w:lang w:val="uk-UA" w:eastAsia="ru-RU"/>
        </w:rPr>
        <w:t>«</w:t>
      </w:r>
      <w:r w:rsidR="00227DC9" w:rsidRPr="00227DC9">
        <w:rPr>
          <w:rFonts w:ascii="Times New Roman" w:eastAsia="Times New Roman" w:hAnsi="Times New Roman" w:cs="Times New Roman"/>
          <w:b/>
          <w:bCs/>
          <w:sz w:val="24"/>
          <w:szCs w:val="24"/>
          <w:lang w:val="uk-UA" w:eastAsia="ru-RU"/>
        </w:rPr>
        <w:t xml:space="preserve">Відновні роботи (поточний ремонт) вулиць і доріг комунальної власності у </w:t>
      </w:r>
      <w:proofErr w:type="spellStart"/>
      <w:r w:rsidR="00227DC9" w:rsidRPr="00227DC9">
        <w:rPr>
          <w:rFonts w:ascii="Times New Roman" w:eastAsia="Times New Roman" w:hAnsi="Times New Roman" w:cs="Times New Roman"/>
          <w:b/>
          <w:bCs/>
          <w:sz w:val="24"/>
          <w:szCs w:val="24"/>
          <w:lang w:val="uk-UA" w:eastAsia="ru-RU"/>
        </w:rPr>
        <w:t>Пересипському</w:t>
      </w:r>
      <w:proofErr w:type="spellEnd"/>
      <w:r w:rsidR="00227DC9" w:rsidRPr="00227DC9">
        <w:rPr>
          <w:rFonts w:ascii="Times New Roman" w:eastAsia="Times New Roman" w:hAnsi="Times New Roman" w:cs="Times New Roman"/>
          <w:b/>
          <w:bCs/>
          <w:sz w:val="24"/>
          <w:szCs w:val="24"/>
          <w:lang w:val="uk-UA" w:eastAsia="ru-RU"/>
        </w:rPr>
        <w:t xml:space="preserve"> районі м. Одеси, згідно до переліку № 5/2023</w:t>
      </w:r>
      <w:r w:rsidR="00C84E6D" w:rsidRPr="00227DC9">
        <w:rPr>
          <w:rFonts w:ascii="Times New Roman" w:eastAsia="Times New Roman" w:hAnsi="Times New Roman" w:cs="Times New Roman"/>
          <w:b/>
          <w:bCs/>
          <w:sz w:val="24"/>
          <w:szCs w:val="24"/>
          <w:lang w:val="uk-UA" w:eastAsia="ru-RU"/>
        </w:rPr>
        <w:t>»</w:t>
      </w:r>
    </w:p>
    <w:p w14:paraId="7F399675" w14:textId="77777777" w:rsidR="006F5AFB" w:rsidRPr="00227DC9"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sz w:val="24"/>
          <w:szCs w:val="24"/>
          <w:lang w:val="uk-UA" w:eastAsia="ru-RU"/>
        </w:rPr>
        <w:t xml:space="preserve">ДК 021:2015 – 50230000-6 «Послуги з ремонту, технічного обслуговування дорожньої інфраструктури і пов’язаного обладнання та супутні послуги». </w:t>
      </w:r>
    </w:p>
    <w:p w14:paraId="55C17E7F" w14:textId="1115EA6E" w:rsidR="00E95BCD" w:rsidRPr="00227DC9" w:rsidRDefault="00123C9C"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227DC9">
        <w:rPr>
          <w:rFonts w:ascii="Times New Roman" w:eastAsia="Times New Roman" w:hAnsi="Times New Roman" w:cs="Times New Roman"/>
          <w:sz w:val="24"/>
          <w:szCs w:val="24"/>
          <w:lang w:val="uk-UA" w:eastAsia="ru-RU"/>
        </w:rPr>
        <w:t xml:space="preserve">Площа покриття, що підлягає відновним роботам складає </w:t>
      </w:r>
      <w:r w:rsidR="00227DC9" w:rsidRPr="00227DC9">
        <w:rPr>
          <w:rFonts w:ascii="Times New Roman" w:eastAsia="Times New Roman" w:hAnsi="Times New Roman" w:cs="Times New Roman"/>
          <w:sz w:val="24"/>
          <w:szCs w:val="24"/>
          <w:lang w:val="uk-UA" w:eastAsia="ru-RU"/>
        </w:rPr>
        <w:t>5 900</w:t>
      </w:r>
      <w:r w:rsidR="00B07384" w:rsidRPr="00227DC9">
        <w:rPr>
          <w:rFonts w:ascii="Times New Roman" w:eastAsia="Times New Roman" w:hAnsi="Times New Roman" w:cs="Times New Roman"/>
          <w:sz w:val="24"/>
          <w:szCs w:val="24"/>
          <w:lang w:val="uk-UA" w:eastAsia="ru-RU"/>
        </w:rPr>
        <w:t xml:space="preserve"> </w:t>
      </w:r>
      <w:r w:rsidRPr="00227DC9">
        <w:rPr>
          <w:rFonts w:ascii="Times New Roman" w:eastAsia="Times New Roman" w:hAnsi="Times New Roman" w:cs="Times New Roman"/>
          <w:sz w:val="24"/>
          <w:szCs w:val="24"/>
          <w:lang w:val="uk-UA" w:eastAsia="ru-RU"/>
        </w:rPr>
        <w:t>м</w:t>
      </w:r>
      <w:r w:rsidR="00E95BCD" w:rsidRPr="00227DC9">
        <w:rPr>
          <w:rFonts w:ascii="Times New Roman" w:eastAsia="Times New Roman" w:hAnsi="Times New Roman" w:cs="Times New Roman"/>
          <w:sz w:val="24"/>
          <w:szCs w:val="24"/>
          <w:lang w:val="uk-UA" w:eastAsia="ru-RU"/>
        </w:rPr>
        <w:t>²</w:t>
      </w:r>
    </w:p>
    <w:p w14:paraId="7B1EAEF1"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0ECBD637" w14:textId="607C191F" w:rsid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uk-UA" w:eastAsia="ru-RU"/>
        </w:rPr>
      </w:pPr>
      <w:r w:rsidRPr="00E95BCD">
        <w:rPr>
          <w:rFonts w:ascii="Times New Roman" w:eastAsia="Times New Roman" w:hAnsi="Times New Roman" w:cs="Times New Roman"/>
          <w:sz w:val="24"/>
          <w:szCs w:val="24"/>
          <w:lang w:val="uk-UA" w:eastAsia="ru-RU"/>
        </w:rPr>
        <w:t>(</w:t>
      </w:r>
      <w:r w:rsidRPr="00E95BCD">
        <w:rPr>
          <w:rFonts w:ascii="Times New Roman" w:eastAsia="Times New Roman" w:hAnsi="Times New Roman" w:cs="Times New Roman"/>
          <w:i/>
          <w:iCs/>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 джерело його походження або виробника –  слід читати як </w:t>
      </w:r>
      <w:r w:rsidRPr="00E95BCD">
        <w:rPr>
          <w:rFonts w:ascii="Times New Roman" w:eastAsia="Times New Roman" w:hAnsi="Times New Roman" w:cs="Times New Roman"/>
          <w:b/>
          <w:bCs/>
          <w:i/>
          <w:iCs/>
          <w:sz w:val="24"/>
          <w:szCs w:val="24"/>
          <w:lang w:val="uk-UA" w:eastAsia="ru-RU"/>
        </w:rPr>
        <w:t>«або еквівалент, який відповідає проектним рішенням»</w:t>
      </w:r>
      <w:r w:rsidRPr="00E95BCD">
        <w:rPr>
          <w:rFonts w:ascii="Times New Roman" w:eastAsia="Times New Roman" w:hAnsi="Times New Roman" w:cs="Times New Roman"/>
          <w:i/>
          <w:iCs/>
          <w:sz w:val="24"/>
          <w:szCs w:val="24"/>
          <w:lang w:val="uk-UA" w:eastAsia="ru-RU"/>
        </w:rPr>
        <w:t>)</w:t>
      </w:r>
    </w:p>
    <w:p w14:paraId="11E52734" w14:textId="77777777" w:rsidR="00227DC9" w:rsidRPr="001D3532" w:rsidRDefault="00227DC9" w:rsidP="00E95BCD">
      <w:pPr>
        <w:widowControl w:val="0"/>
        <w:autoSpaceDE w:val="0"/>
        <w:autoSpaceDN w:val="0"/>
        <w:adjustRightInd w:val="0"/>
        <w:spacing w:after="0" w:line="240" w:lineRule="auto"/>
        <w:jc w:val="center"/>
        <w:rPr>
          <w:rFonts w:ascii="Times New Roman CYR" w:eastAsia="Times New Roman" w:hAnsi="Times New Roman CYR" w:cs="Times New Roman CYR"/>
          <w:color w:val="FF0000"/>
          <w:sz w:val="24"/>
          <w:szCs w:val="24"/>
          <w:lang w:val="uk-UA" w:eastAsia="ru-RU"/>
        </w:rPr>
      </w:pP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9"/>
        <w:gridCol w:w="6848"/>
        <w:gridCol w:w="1374"/>
        <w:gridCol w:w="1843"/>
      </w:tblGrid>
      <w:tr w:rsidR="00227DC9" w:rsidRPr="00227DC9" w14:paraId="7285BC57" w14:textId="77777777" w:rsidTr="00880855">
        <w:tblPrEx>
          <w:tblCellMar>
            <w:top w:w="0" w:type="dxa"/>
            <w:bottom w:w="0" w:type="dxa"/>
          </w:tblCellMar>
        </w:tblPrEx>
        <w:trPr>
          <w:trHeight w:val="230"/>
          <w:tblHeader/>
          <w:jc w:val="center"/>
        </w:trPr>
        <w:tc>
          <w:tcPr>
            <w:tcW w:w="959" w:type="dxa"/>
            <w:vAlign w:val="center"/>
          </w:tcPr>
          <w:p w14:paraId="67B0DD04"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227DC9">
              <w:rPr>
                <w:rFonts w:ascii="Times New Roman" w:eastAsia="Times New Roman" w:hAnsi="Times New Roman" w:cs="Times New Roman"/>
                <w:b/>
                <w:bCs/>
                <w:spacing w:val="-3"/>
                <w:sz w:val="24"/>
                <w:szCs w:val="24"/>
                <w:lang w:val="uk-UA"/>
              </w:rPr>
              <w:t>№</w:t>
            </w:r>
          </w:p>
          <w:p w14:paraId="071BD519" w14:textId="30BF3F7E"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z w:val="24"/>
                <w:szCs w:val="24"/>
                <w:lang w:val="ru-RU"/>
              </w:rPr>
            </w:pPr>
            <w:proofErr w:type="spellStart"/>
            <w:r>
              <w:rPr>
                <w:rFonts w:ascii="Times New Roman" w:eastAsia="Times New Roman" w:hAnsi="Times New Roman" w:cs="Times New Roman"/>
                <w:b/>
                <w:bCs/>
                <w:spacing w:val="-3"/>
                <w:sz w:val="24"/>
                <w:szCs w:val="24"/>
                <w:lang w:val="uk-UA"/>
              </w:rPr>
              <w:t>ч</w:t>
            </w:r>
            <w:r w:rsidRPr="00227DC9">
              <w:rPr>
                <w:rFonts w:ascii="Times New Roman" w:eastAsia="Times New Roman" w:hAnsi="Times New Roman" w:cs="Times New Roman"/>
                <w:b/>
                <w:bCs/>
                <w:spacing w:val="-3"/>
                <w:sz w:val="24"/>
                <w:szCs w:val="24"/>
                <w:lang w:val="uk-UA"/>
              </w:rPr>
              <w:t>.ч</w:t>
            </w:r>
            <w:proofErr w:type="spellEnd"/>
            <w:r w:rsidRPr="00227DC9">
              <w:rPr>
                <w:rFonts w:ascii="Times New Roman" w:eastAsia="Times New Roman" w:hAnsi="Times New Roman" w:cs="Times New Roman"/>
                <w:b/>
                <w:bCs/>
                <w:spacing w:val="-3"/>
                <w:sz w:val="24"/>
                <w:szCs w:val="24"/>
                <w:lang w:val="uk-UA"/>
              </w:rPr>
              <w:t>.</w:t>
            </w:r>
          </w:p>
        </w:tc>
        <w:tc>
          <w:tcPr>
            <w:tcW w:w="6848" w:type="dxa"/>
            <w:vAlign w:val="center"/>
          </w:tcPr>
          <w:p w14:paraId="51CAD01C"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227DC9">
              <w:rPr>
                <w:rFonts w:ascii="Times New Roman" w:eastAsia="Times New Roman" w:hAnsi="Times New Roman" w:cs="Times New Roman"/>
                <w:b/>
                <w:bCs/>
                <w:spacing w:val="-3"/>
                <w:sz w:val="24"/>
                <w:szCs w:val="24"/>
                <w:lang w:val="uk-UA"/>
              </w:rPr>
              <w:t>Найменування робіт і витрат</w:t>
            </w:r>
          </w:p>
        </w:tc>
        <w:tc>
          <w:tcPr>
            <w:tcW w:w="1374" w:type="dxa"/>
            <w:vAlign w:val="center"/>
          </w:tcPr>
          <w:p w14:paraId="6C9EAC91"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pacing w:val="-3"/>
                <w:sz w:val="24"/>
                <w:szCs w:val="24"/>
                <w:lang w:val="uk-UA"/>
              </w:rPr>
            </w:pPr>
            <w:r w:rsidRPr="00227DC9">
              <w:rPr>
                <w:rFonts w:ascii="Times New Roman" w:eastAsia="Times New Roman" w:hAnsi="Times New Roman" w:cs="Times New Roman"/>
                <w:b/>
                <w:bCs/>
                <w:spacing w:val="-3"/>
                <w:sz w:val="24"/>
                <w:szCs w:val="24"/>
                <w:lang w:val="uk-UA"/>
              </w:rPr>
              <w:t>Одиниця</w:t>
            </w:r>
          </w:p>
          <w:p w14:paraId="1E4F342F"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227DC9">
              <w:rPr>
                <w:rFonts w:ascii="Times New Roman" w:eastAsia="Times New Roman" w:hAnsi="Times New Roman" w:cs="Times New Roman"/>
                <w:b/>
                <w:bCs/>
                <w:spacing w:val="-3"/>
                <w:sz w:val="24"/>
                <w:szCs w:val="24"/>
                <w:lang w:val="uk-UA"/>
              </w:rPr>
              <w:t>виміру</w:t>
            </w:r>
          </w:p>
        </w:tc>
        <w:tc>
          <w:tcPr>
            <w:tcW w:w="1843" w:type="dxa"/>
            <w:vAlign w:val="center"/>
          </w:tcPr>
          <w:p w14:paraId="5F91AC24"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z w:val="24"/>
                <w:szCs w:val="24"/>
                <w:lang w:val="ru-RU"/>
              </w:rPr>
            </w:pPr>
            <w:r w:rsidRPr="00227DC9">
              <w:rPr>
                <w:rFonts w:ascii="Times New Roman" w:eastAsia="Times New Roman" w:hAnsi="Times New Roman" w:cs="Times New Roman"/>
                <w:b/>
                <w:bCs/>
                <w:spacing w:val="-3"/>
                <w:sz w:val="24"/>
                <w:szCs w:val="24"/>
                <w:lang w:val="uk-UA"/>
              </w:rPr>
              <w:t>Кількість</w:t>
            </w:r>
          </w:p>
        </w:tc>
      </w:tr>
      <w:tr w:rsidR="00227DC9" w:rsidRPr="00227DC9" w14:paraId="3762AA62" w14:textId="77777777" w:rsidTr="00880855">
        <w:tblPrEx>
          <w:tblCellMar>
            <w:top w:w="0" w:type="dxa"/>
            <w:bottom w:w="0" w:type="dxa"/>
          </w:tblCellMar>
        </w:tblPrEx>
        <w:trPr>
          <w:jc w:val="center"/>
        </w:trPr>
        <w:tc>
          <w:tcPr>
            <w:tcW w:w="11024" w:type="dxa"/>
            <w:gridSpan w:val="4"/>
          </w:tcPr>
          <w:p w14:paraId="0F973897"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b/>
                <w:bCs/>
                <w:sz w:val="24"/>
                <w:szCs w:val="24"/>
                <w:lang w:val="uk-UA"/>
              </w:rPr>
            </w:pPr>
            <w:r w:rsidRPr="00227DC9">
              <w:rPr>
                <w:rFonts w:ascii="Times New Roman" w:eastAsia="Times New Roman" w:hAnsi="Times New Roman" w:cs="Times New Roman"/>
                <w:b/>
                <w:bCs/>
                <w:sz w:val="24"/>
                <w:szCs w:val="24"/>
                <w:lang w:val="uk-UA"/>
              </w:rPr>
              <w:t>ПЕРЕСИПСЬКИЙ РАЙОН</w:t>
            </w:r>
          </w:p>
        </w:tc>
      </w:tr>
      <w:tr w:rsidR="00227DC9" w:rsidRPr="00227DC9" w14:paraId="34CCDB75" w14:textId="77777777" w:rsidTr="00880855">
        <w:tblPrEx>
          <w:tblCellMar>
            <w:top w:w="0" w:type="dxa"/>
            <w:bottom w:w="0" w:type="dxa"/>
          </w:tblCellMar>
        </w:tblPrEx>
        <w:trPr>
          <w:jc w:val="center"/>
        </w:trPr>
        <w:tc>
          <w:tcPr>
            <w:tcW w:w="11024" w:type="dxa"/>
            <w:gridSpan w:val="4"/>
            <w:vAlign w:val="center"/>
          </w:tcPr>
          <w:p w14:paraId="5F2F4DE9"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b/>
                <w:bCs/>
                <w:spacing w:val="-3"/>
                <w:sz w:val="24"/>
                <w:szCs w:val="24"/>
                <w:lang w:val="uk-UA"/>
              </w:rPr>
              <w:t>проспект Добровольського</w:t>
            </w:r>
          </w:p>
        </w:tc>
      </w:tr>
      <w:tr w:rsidR="00227DC9" w:rsidRPr="00227DC9" w14:paraId="001EFB75" w14:textId="77777777" w:rsidTr="00880855">
        <w:tblPrEx>
          <w:tblCellMar>
            <w:top w:w="0" w:type="dxa"/>
            <w:bottom w:w="0" w:type="dxa"/>
          </w:tblCellMar>
        </w:tblPrEx>
        <w:trPr>
          <w:jc w:val="center"/>
        </w:trPr>
        <w:tc>
          <w:tcPr>
            <w:tcW w:w="959" w:type="dxa"/>
            <w:vAlign w:val="center"/>
          </w:tcPr>
          <w:p w14:paraId="320BDBFD"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C035381"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76A72020"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100м3</w:t>
            </w:r>
          </w:p>
        </w:tc>
        <w:tc>
          <w:tcPr>
            <w:tcW w:w="1843" w:type="dxa"/>
            <w:vAlign w:val="center"/>
          </w:tcPr>
          <w:p w14:paraId="04886889"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5,85</w:t>
            </w:r>
          </w:p>
        </w:tc>
      </w:tr>
      <w:tr w:rsidR="00227DC9" w:rsidRPr="00227DC9" w14:paraId="3F8A7711" w14:textId="77777777" w:rsidTr="00880855">
        <w:tblPrEx>
          <w:tblCellMar>
            <w:top w:w="0" w:type="dxa"/>
            <w:bottom w:w="0" w:type="dxa"/>
          </w:tblCellMar>
        </w:tblPrEx>
        <w:trPr>
          <w:jc w:val="center"/>
        </w:trPr>
        <w:tc>
          <w:tcPr>
            <w:tcW w:w="959" w:type="dxa"/>
            <w:vAlign w:val="center"/>
          </w:tcPr>
          <w:p w14:paraId="3FA16702"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2DF997B6"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5B3DFD21"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 т</w:t>
            </w:r>
          </w:p>
        </w:tc>
        <w:tc>
          <w:tcPr>
            <w:tcW w:w="1843" w:type="dxa"/>
            <w:vAlign w:val="center"/>
          </w:tcPr>
          <w:p w14:paraId="7424B6EC"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9,36</w:t>
            </w:r>
          </w:p>
        </w:tc>
      </w:tr>
      <w:tr w:rsidR="00227DC9" w:rsidRPr="00227DC9" w14:paraId="3BFFA403" w14:textId="77777777" w:rsidTr="00880855">
        <w:tblPrEx>
          <w:tblCellMar>
            <w:top w:w="0" w:type="dxa"/>
            <w:bottom w:w="0" w:type="dxa"/>
          </w:tblCellMar>
        </w:tblPrEx>
        <w:trPr>
          <w:jc w:val="center"/>
        </w:trPr>
        <w:tc>
          <w:tcPr>
            <w:tcW w:w="959" w:type="dxa"/>
            <w:vAlign w:val="center"/>
          </w:tcPr>
          <w:p w14:paraId="3E06A06A"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F44E929"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31B19DE4"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т</w:t>
            </w:r>
          </w:p>
        </w:tc>
        <w:tc>
          <w:tcPr>
            <w:tcW w:w="1843" w:type="dxa"/>
            <w:vAlign w:val="center"/>
          </w:tcPr>
          <w:p w14:paraId="0602FF0F"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936</w:t>
            </w:r>
          </w:p>
        </w:tc>
      </w:tr>
      <w:tr w:rsidR="00227DC9" w:rsidRPr="00227DC9" w14:paraId="5A42EFD3" w14:textId="77777777" w:rsidTr="00880855">
        <w:tblPrEx>
          <w:tblCellMar>
            <w:top w:w="0" w:type="dxa"/>
            <w:bottom w:w="0" w:type="dxa"/>
          </w:tblCellMar>
        </w:tblPrEx>
        <w:trPr>
          <w:jc w:val="center"/>
        </w:trPr>
        <w:tc>
          <w:tcPr>
            <w:tcW w:w="959" w:type="dxa"/>
            <w:vAlign w:val="center"/>
          </w:tcPr>
          <w:p w14:paraId="5943DE74"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BBA0067"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Армування шарів асфальтобетонного покриття гнучкою тканою </w:t>
            </w:r>
            <w:proofErr w:type="spellStart"/>
            <w:r w:rsidRPr="00227DC9">
              <w:rPr>
                <w:rFonts w:ascii="Times New Roman" w:eastAsia="Times New Roman" w:hAnsi="Times New Roman" w:cs="Times New Roman"/>
                <w:spacing w:val="-3"/>
                <w:sz w:val="24"/>
                <w:szCs w:val="24"/>
                <w:lang w:val="uk-UA"/>
              </w:rPr>
              <w:t>георешіткою</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Armatex</w:t>
            </w:r>
            <w:proofErr w:type="spellEnd"/>
            <w:r w:rsidRPr="00227DC9">
              <w:rPr>
                <w:rFonts w:ascii="Times New Roman" w:eastAsia="Times New Roman" w:hAnsi="Times New Roman" w:cs="Times New Roman"/>
                <w:spacing w:val="-3"/>
                <w:sz w:val="24"/>
                <w:szCs w:val="24"/>
                <w:lang w:val="uk-UA"/>
              </w:rPr>
              <w:t>®</w:t>
            </w:r>
            <w:r w:rsidRPr="00227DC9">
              <w:rPr>
                <w:rFonts w:ascii="Times New Roman" w:eastAsia="Times New Roman" w:hAnsi="Times New Roman" w:cs="Times New Roman"/>
                <w:sz w:val="24"/>
                <w:szCs w:val="24"/>
                <w:lang w:val="ru-RU"/>
              </w:rPr>
              <w:t xml:space="preserve"> </w:t>
            </w:r>
            <w:proofErr w:type="spellStart"/>
            <w:r w:rsidRPr="00227DC9">
              <w:rPr>
                <w:rFonts w:ascii="Times New Roman" w:eastAsia="Times New Roman" w:hAnsi="Times New Roman" w:cs="Times New Roman"/>
                <w:spacing w:val="-3"/>
                <w:sz w:val="24"/>
                <w:szCs w:val="24"/>
                <w:lang w:val="uk-UA"/>
              </w:rPr>
              <w:t>Geoline</w:t>
            </w:r>
            <w:proofErr w:type="spellEnd"/>
            <w:r w:rsidRPr="00227DC9">
              <w:rPr>
                <w:rFonts w:ascii="Times New Roman" w:eastAsia="Times New Roman" w:hAnsi="Times New Roman" w:cs="Times New Roman"/>
                <w:spacing w:val="-3"/>
                <w:sz w:val="24"/>
                <w:szCs w:val="24"/>
                <w:lang w:val="uk-UA"/>
              </w:rPr>
              <w:t xml:space="preserve"> 50/50 [при виконанні робіт на одній половині проїзної частини дороги, з рухом</w:t>
            </w:r>
            <w:r w:rsidRPr="00227DC9">
              <w:rPr>
                <w:rFonts w:ascii="Times New Roman" w:eastAsia="Times New Roman" w:hAnsi="Times New Roman" w:cs="Times New Roman"/>
                <w:spacing w:val="-3"/>
                <w:sz w:val="24"/>
                <w:szCs w:val="24"/>
                <w:lang w:val="ru-RU"/>
              </w:rPr>
              <w:t xml:space="preserve"> </w:t>
            </w:r>
            <w:r w:rsidRPr="00227DC9">
              <w:rPr>
                <w:rFonts w:ascii="Times New Roman" w:eastAsia="Times New Roman" w:hAnsi="Times New Roman" w:cs="Times New Roman"/>
                <w:spacing w:val="-3"/>
                <w:sz w:val="24"/>
                <w:szCs w:val="24"/>
                <w:lang w:val="uk-UA"/>
              </w:rPr>
              <w:t>транспорту по другій половині з інтенсивністю більше 150 автомобілів за добу]</w:t>
            </w:r>
          </w:p>
        </w:tc>
        <w:tc>
          <w:tcPr>
            <w:tcW w:w="1374" w:type="dxa"/>
            <w:vAlign w:val="center"/>
          </w:tcPr>
          <w:p w14:paraId="49AE3759"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1000 м2</w:t>
            </w:r>
          </w:p>
        </w:tc>
        <w:tc>
          <w:tcPr>
            <w:tcW w:w="1843" w:type="dxa"/>
            <w:vAlign w:val="center"/>
          </w:tcPr>
          <w:p w14:paraId="3B8E398F"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3,9</w:t>
            </w:r>
          </w:p>
        </w:tc>
      </w:tr>
      <w:tr w:rsidR="00227DC9" w:rsidRPr="00227DC9" w14:paraId="09ADFD41" w14:textId="77777777" w:rsidTr="00880855">
        <w:tblPrEx>
          <w:tblCellMar>
            <w:top w:w="0" w:type="dxa"/>
            <w:bottom w:w="0" w:type="dxa"/>
          </w:tblCellMar>
        </w:tblPrEx>
        <w:trPr>
          <w:jc w:val="center"/>
        </w:trPr>
        <w:tc>
          <w:tcPr>
            <w:tcW w:w="959" w:type="dxa"/>
            <w:vAlign w:val="center"/>
          </w:tcPr>
          <w:p w14:paraId="54F7596D"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02E9A64"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Улаштування </w:t>
            </w:r>
            <w:proofErr w:type="spellStart"/>
            <w:r w:rsidRPr="00227DC9">
              <w:rPr>
                <w:rFonts w:ascii="Times New Roman" w:eastAsia="Times New Roman" w:hAnsi="Times New Roman" w:cs="Times New Roman"/>
                <w:spacing w:val="-3"/>
                <w:sz w:val="24"/>
                <w:szCs w:val="24"/>
                <w:lang w:val="uk-UA"/>
              </w:rPr>
              <w:t>вирівнювального</w:t>
            </w:r>
            <w:proofErr w:type="spellEnd"/>
            <w:r w:rsidRPr="00227DC9">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06E5C878"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(дорожні)(аеродромні), крупнозернистих, тип А, марка 1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38486AC7"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100т</w:t>
            </w:r>
          </w:p>
        </w:tc>
        <w:tc>
          <w:tcPr>
            <w:tcW w:w="1843" w:type="dxa"/>
            <w:vAlign w:val="center"/>
          </w:tcPr>
          <w:p w14:paraId="4D351D33"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9,36</w:t>
            </w:r>
          </w:p>
        </w:tc>
      </w:tr>
      <w:tr w:rsidR="00227DC9" w:rsidRPr="00227DC9" w14:paraId="2F655A71" w14:textId="77777777" w:rsidTr="00880855">
        <w:tblPrEx>
          <w:tblCellMar>
            <w:top w:w="0" w:type="dxa"/>
            <w:bottom w:w="0" w:type="dxa"/>
          </w:tblCellMar>
        </w:tblPrEx>
        <w:trPr>
          <w:jc w:val="center"/>
        </w:trPr>
        <w:tc>
          <w:tcPr>
            <w:tcW w:w="959" w:type="dxa"/>
            <w:vAlign w:val="center"/>
          </w:tcPr>
          <w:p w14:paraId="72D96447"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8E8E471"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39908537"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1т</w:t>
            </w:r>
          </w:p>
        </w:tc>
        <w:tc>
          <w:tcPr>
            <w:tcW w:w="1843" w:type="dxa"/>
            <w:vAlign w:val="center"/>
          </w:tcPr>
          <w:p w14:paraId="7853515D"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1,17</w:t>
            </w:r>
          </w:p>
        </w:tc>
      </w:tr>
      <w:tr w:rsidR="00227DC9" w:rsidRPr="00227DC9" w14:paraId="03622A5A" w14:textId="77777777" w:rsidTr="00880855">
        <w:tblPrEx>
          <w:tblCellMar>
            <w:top w:w="0" w:type="dxa"/>
            <w:bottom w:w="0" w:type="dxa"/>
          </w:tblCellMar>
        </w:tblPrEx>
        <w:trPr>
          <w:jc w:val="center"/>
        </w:trPr>
        <w:tc>
          <w:tcPr>
            <w:tcW w:w="959" w:type="dxa"/>
            <w:vAlign w:val="center"/>
          </w:tcPr>
          <w:p w14:paraId="5E4B6C0D"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0E7D281C"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Улаштування покриття з гарячих асфальтобетонних сумішей щебенево-мастичних (ЩМА-20)[ товщиною 50 мм]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w:t>
            </w:r>
          </w:p>
          <w:p w14:paraId="72787789"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128EB9E9"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1000 м2</w:t>
            </w:r>
          </w:p>
        </w:tc>
        <w:tc>
          <w:tcPr>
            <w:tcW w:w="1843" w:type="dxa"/>
            <w:vAlign w:val="center"/>
          </w:tcPr>
          <w:p w14:paraId="087ECBEE"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3,9</w:t>
            </w:r>
          </w:p>
        </w:tc>
      </w:tr>
      <w:tr w:rsidR="00227DC9" w:rsidRPr="00227DC9" w14:paraId="4F867FBD" w14:textId="77777777" w:rsidTr="00880855">
        <w:tblPrEx>
          <w:tblCellMar>
            <w:top w:w="0" w:type="dxa"/>
            <w:bottom w:w="0" w:type="dxa"/>
          </w:tblCellMar>
        </w:tblPrEx>
        <w:trPr>
          <w:jc w:val="center"/>
        </w:trPr>
        <w:tc>
          <w:tcPr>
            <w:tcW w:w="11024" w:type="dxa"/>
            <w:gridSpan w:val="4"/>
            <w:vAlign w:val="center"/>
          </w:tcPr>
          <w:p w14:paraId="67FF7DB5"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b/>
                <w:bCs/>
                <w:spacing w:val="-3"/>
                <w:sz w:val="24"/>
                <w:szCs w:val="24"/>
                <w:lang w:val="uk-UA"/>
              </w:rPr>
              <w:t>вул. Академіка Заболотного</w:t>
            </w:r>
          </w:p>
        </w:tc>
      </w:tr>
      <w:tr w:rsidR="00227DC9" w:rsidRPr="00227DC9" w14:paraId="286D5A1D" w14:textId="77777777" w:rsidTr="00880855">
        <w:tblPrEx>
          <w:tblCellMar>
            <w:top w:w="0" w:type="dxa"/>
            <w:bottom w:w="0" w:type="dxa"/>
          </w:tblCellMar>
        </w:tblPrEx>
        <w:trPr>
          <w:jc w:val="center"/>
        </w:trPr>
        <w:tc>
          <w:tcPr>
            <w:tcW w:w="959" w:type="dxa"/>
            <w:vAlign w:val="center"/>
          </w:tcPr>
          <w:p w14:paraId="75DF6094"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58915B0"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Розбирання асфальтобетонних покриттів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4711C798"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100м3</w:t>
            </w:r>
          </w:p>
        </w:tc>
        <w:tc>
          <w:tcPr>
            <w:tcW w:w="1843" w:type="dxa"/>
            <w:vAlign w:val="center"/>
          </w:tcPr>
          <w:p w14:paraId="1022F713"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3</w:t>
            </w:r>
          </w:p>
        </w:tc>
      </w:tr>
      <w:tr w:rsidR="00227DC9" w:rsidRPr="00227DC9" w14:paraId="63BD9C6A" w14:textId="77777777" w:rsidTr="00880855">
        <w:tblPrEx>
          <w:tblCellMar>
            <w:top w:w="0" w:type="dxa"/>
            <w:bottom w:w="0" w:type="dxa"/>
          </w:tblCellMar>
        </w:tblPrEx>
        <w:trPr>
          <w:jc w:val="center"/>
        </w:trPr>
        <w:tc>
          <w:tcPr>
            <w:tcW w:w="959" w:type="dxa"/>
            <w:vAlign w:val="center"/>
          </w:tcPr>
          <w:p w14:paraId="0626C595"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18769DB4"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Навантаження сміття</w:t>
            </w:r>
          </w:p>
        </w:tc>
        <w:tc>
          <w:tcPr>
            <w:tcW w:w="1374" w:type="dxa"/>
            <w:vAlign w:val="center"/>
          </w:tcPr>
          <w:p w14:paraId="198CBB30"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 т</w:t>
            </w:r>
          </w:p>
        </w:tc>
        <w:tc>
          <w:tcPr>
            <w:tcW w:w="1843" w:type="dxa"/>
            <w:vAlign w:val="center"/>
          </w:tcPr>
          <w:p w14:paraId="46F5EE23"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4,8</w:t>
            </w:r>
          </w:p>
        </w:tc>
      </w:tr>
      <w:tr w:rsidR="00227DC9" w:rsidRPr="00227DC9" w14:paraId="098063F1" w14:textId="77777777" w:rsidTr="00880855">
        <w:tblPrEx>
          <w:tblCellMar>
            <w:top w:w="0" w:type="dxa"/>
            <w:bottom w:w="0" w:type="dxa"/>
          </w:tblCellMar>
        </w:tblPrEx>
        <w:trPr>
          <w:jc w:val="center"/>
        </w:trPr>
        <w:tc>
          <w:tcPr>
            <w:tcW w:w="959" w:type="dxa"/>
            <w:vAlign w:val="center"/>
          </w:tcPr>
          <w:p w14:paraId="7C267754"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6ABCD623"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Перевезення сміття до 30 км</w:t>
            </w:r>
          </w:p>
        </w:tc>
        <w:tc>
          <w:tcPr>
            <w:tcW w:w="1374" w:type="dxa"/>
            <w:vAlign w:val="center"/>
          </w:tcPr>
          <w:p w14:paraId="696FEA08"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т</w:t>
            </w:r>
          </w:p>
        </w:tc>
        <w:tc>
          <w:tcPr>
            <w:tcW w:w="1843" w:type="dxa"/>
            <w:vAlign w:val="center"/>
          </w:tcPr>
          <w:p w14:paraId="057235A3"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480</w:t>
            </w:r>
          </w:p>
        </w:tc>
      </w:tr>
      <w:tr w:rsidR="00227DC9" w:rsidRPr="00227DC9" w14:paraId="443E3910" w14:textId="77777777" w:rsidTr="00880855">
        <w:tblPrEx>
          <w:tblCellMar>
            <w:top w:w="0" w:type="dxa"/>
            <w:bottom w:w="0" w:type="dxa"/>
          </w:tblCellMar>
        </w:tblPrEx>
        <w:trPr>
          <w:jc w:val="center"/>
        </w:trPr>
        <w:tc>
          <w:tcPr>
            <w:tcW w:w="959" w:type="dxa"/>
            <w:vAlign w:val="center"/>
          </w:tcPr>
          <w:p w14:paraId="1D86D118"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58105691"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Армування шарів асфальтобетонного покриття гнучкою тканою </w:t>
            </w:r>
            <w:proofErr w:type="spellStart"/>
            <w:r w:rsidRPr="00227DC9">
              <w:rPr>
                <w:rFonts w:ascii="Times New Roman" w:eastAsia="Times New Roman" w:hAnsi="Times New Roman" w:cs="Times New Roman"/>
                <w:spacing w:val="-3"/>
                <w:sz w:val="24"/>
                <w:szCs w:val="24"/>
                <w:lang w:val="uk-UA"/>
              </w:rPr>
              <w:t>георешіткою</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Armatex</w:t>
            </w:r>
            <w:proofErr w:type="spellEnd"/>
            <w:r w:rsidRPr="00227DC9">
              <w:rPr>
                <w:rFonts w:ascii="Times New Roman" w:eastAsia="Times New Roman" w:hAnsi="Times New Roman" w:cs="Times New Roman"/>
                <w:spacing w:val="-3"/>
                <w:sz w:val="24"/>
                <w:szCs w:val="24"/>
                <w:lang w:val="uk-UA"/>
              </w:rPr>
              <w:t>®</w:t>
            </w:r>
            <w:r w:rsidRPr="00227DC9">
              <w:rPr>
                <w:rFonts w:ascii="Times New Roman" w:eastAsia="Times New Roman" w:hAnsi="Times New Roman" w:cs="Times New Roman"/>
                <w:sz w:val="24"/>
                <w:szCs w:val="24"/>
                <w:lang w:val="ru-RU"/>
              </w:rPr>
              <w:t xml:space="preserve"> </w:t>
            </w:r>
            <w:proofErr w:type="spellStart"/>
            <w:r w:rsidRPr="00227DC9">
              <w:rPr>
                <w:rFonts w:ascii="Times New Roman" w:eastAsia="Times New Roman" w:hAnsi="Times New Roman" w:cs="Times New Roman"/>
                <w:spacing w:val="-3"/>
                <w:sz w:val="24"/>
                <w:szCs w:val="24"/>
                <w:lang w:val="uk-UA"/>
              </w:rPr>
              <w:t>Geoline</w:t>
            </w:r>
            <w:proofErr w:type="spellEnd"/>
            <w:r w:rsidRPr="00227DC9">
              <w:rPr>
                <w:rFonts w:ascii="Times New Roman" w:eastAsia="Times New Roman" w:hAnsi="Times New Roman" w:cs="Times New Roman"/>
                <w:spacing w:val="-3"/>
                <w:sz w:val="24"/>
                <w:szCs w:val="24"/>
                <w:lang w:val="uk-UA"/>
              </w:rPr>
              <w:t xml:space="preserve"> 50/50 [при виконанні робіт на одній половині проїзної частини дороги, з рухом</w:t>
            </w:r>
            <w:r w:rsidRPr="00227DC9">
              <w:rPr>
                <w:rFonts w:ascii="Times New Roman" w:eastAsia="Times New Roman" w:hAnsi="Times New Roman" w:cs="Times New Roman"/>
                <w:spacing w:val="-3"/>
                <w:sz w:val="24"/>
                <w:szCs w:val="24"/>
                <w:lang w:val="ru-RU"/>
              </w:rPr>
              <w:t xml:space="preserve"> </w:t>
            </w:r>
            <w:r w:rsidRPr="00227DC9">
              <w:rPr>
                <w:rFonts w:ascii="Times New Roman" w:eastAsia="Times New Roman" w:hAnsi="Times New Roman" w:cs="Times New Roman"/>
                <w:spacing w:val="-3"/>
                <w:sz w:val="24"/>
                <w:szCs w:val="24"/>
                <w:lang w:val="uk-UA"/>
              </w:rPr>
              <w:t>транспорту по другій половині з інтенсивністю більше 150 автомобілів за добу]</w:t>
            </w:r>
          </w:p>
        </w:tc>
        <w:tc>
          <w:tcPr>
            <w:tcW w:w="1374" w:type="dxa"/>
            <w:vAlign w:val="center"/>
          </w:tcPr>
          <w:p w14:paraId="05D5D225"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1000 м2</w:t>
            </w:r>
          </w:p>
        </w:tc>
        <w:tc>
          <w:tcPr>
            <w:tcW w:w="1843" w:type="dxa"/>
            <w:vAlign w:val="center"/>
          </w:tcPr>
          <w:p w14:paraId="76EB8445"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2</w:t>
            </w:r>
          </w:p>
        </w:tc>
      </w:tr>
      <w:tr w:rsidR="00227DC9" w:rsidRPr="00227DC9" w14:paraId="35370C74" w14:textId="77777777" w:rsidTr="00880855">
        <w:tblPrEx>
          <w:tblCellMar>
            <w:top w:w="0" w:type="dxa"/>
            <w:bottom w:w="0" w:type="dxa"/>
          </w:tblCellMar>
        </w:tblPrEx>
        <w:trPr>
          <w:jc w:val="center"/>
        </w:trPr>
        <w:tc>
          <w:tcPr>
            <w:tcW w:w="959" w:type="dxa"/>
            <w:vAlign w:val="center"/>
          </w:tcPr>
          <w:p w14:paraId="221FE72B"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3CF4139E"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Улаштування </w:t>
            </w:r>
            <w:proofErr w:type="spellStart"/>
            <w:r w:rsidRPr="00227DC9">
              <w:rPr>
                <w:rFonts w:ascii="Times New Roman" w:eastAsia="Times New Roman" w:hAnsi="Times New Roman" w:cs="Times New Roman"/>
                <w:spacing w:val="-3"/>
                <w:sz w:val="24"/>
                <w:szCs w:val="24"/>
                <w:lang w:val="uk-UA"/>
              </w:rPr>
              <w:t>вирівнювального</w:t>
            </w:r>
            <w:proofErr w:type="spellEnd"/>
            <w:r w:rsidRPr="00227DC9">
              <w:rPr>
                <w:rFonts w:ascii="Times New Roman" w:eastAsia="Times New Roman" w:hAnsi="Times New Roman" w:cs="Times New Roman"/>
                <w:spacing w:val="-3"/>
                <w:sz w:val="24"/>
                <w:szCs w:val="24"/>
                <w:lang w:val="uk-UA"/>
              </w:rPr>
              <w:t xml:space="preserve"> шару з асфальтобетонних сумішей гарячих і теплих [асфальтобетон щільний]</w:t>
            </w:r>
          </w:p>
          <w:p w14:paraId="7AA17AAC"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(дорожні)(аеродромні), крупнозернистих, тип А, марка 1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1FEC165E"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100т</w:t>
            </w:r>
          </w:p>
        </w:tc>
        <w:tc>
          <w:tcPr>
            <w:tcW w:w="1843" w:type="dxa"/>
            <w:vAlign w:val="center"/>
          </w:tcPr>
          <w:p w14:paraId="3F22CD9E"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4,8</w:t>
            </w:r>
          </w:p>
        </w:tc>
      </w:tr>
      <w:tr w:rsidR="00227DC9" w:rsidRPr="00227DC9" w14:paraId="4506933B" w14:textId="77777777" w:rsidTr="00880855">
        <w:tblPrEx>
          <w:tblCellMar>
            <w:top w:w="0" w:type="dxa"/>
            <w:bottom w:w="0" w:type="dxa"/>
          </w:tblCellMar>
        </w:tblPrEx>
        <w:trPr>
          <w:jc w:val="center"/>
        </w:trPr>
        <w:tc>
          <w:tcPr>
            <w:tcW w:w="959" w:type="dxa"/>
            <w:vAlign w:val="center"/>
          </w:tcPr>
          <w:p w14:paraId="1BE580C1"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4E8931F2"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Розливання в'яжучих матеріалів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 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004DF5D9"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1т</w:t>
            </w:r>
          </w:p>
        </w:tc>
        <w:tc>
          <w:tcPr>
            <w:tcW w:w="1843" w:type="dxa"/>
            <w:vAlign w:val="center"/>
          </w:tcPr>
          <w:p w14:paraId="49DD2CA5"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0,6</w:t>
            </w:r>
          </w:p>
        </w:tc>
      </w:tr>
      <w:tr w:rsidR="00227DC9" w:rsidRPr="00227DC9" w14:paraId="3BA127CA" w14:textId="77777777" w:rsidTr="00880855">
        <w:tblPrEx>
          <w:tblCellMar>
            <w:top w:w="0" w:type="dxa"/>
            <w:bottom w:w="0" w:type="dxa"/>
          </w:tblCellMar>
        </w:tblPrEx>
        <w:trPr>
          <w:jc w:val="center"/>
        </w:trPr>
        <w:tc>
          <w:tcPr>
            <w:tcW w:w="959" w:type="dxa"/>
            <w:vAlign w:val="center"/>
          </w:tcPr>
          <w:p w14:paraId="284B05C4" w14:textId="77777777" w:rsidR="00227DC9" w:rsidRPr="00227DC9" w:rsidRDefault="00227DC9" w:rsidP="00227DC9">
            <w:pPr>
              <w:keepLines/>
              <w:numPr>
                <w:ilvl w:val="0"/>
                <w:numId w:val="11"/>
              </w:numPr>
              <w:autoSpaceDE w:val="0"/>
              <w:autoSpaceDN w:val="0"/>
              <w:spacing w:after="0" w:line="240" w:lineRule="auto"/>
              <w:jc w:val="center"/>
              <w:rPr>
                <w:rFonts w:ascii="Times New Roman" w:eastAsia="Times New Roman" w:hAnsi="Times New Roman" w:cs="Times New Roman"/>
                <w:sz w:val="24"/>
                <w:szCs w:val="24"/>
                <w:lang w:val="ru-RU"/>
              </w:rPr>
            </w:pPr>
          </w:p>
        </w:tc>
        <w:tc>
          <w:tcPr>
            <w:tcW w:w="6848" w:type="dxa"/>
            <w:vAlign w:val="center"/>
          </w:tcPr>
          <w:p w14:paraId="6129070B"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 xml:space="preserve">Улаштування покриття з гарячих асфальтобетонних сумішей щебенево-мастичних (ЩМА-20)[ товщиною 50 мм] [на </w:t>
            </w:r>
            <w:proofErr w:type="spellStart"/>
            <w:r w:rsidRPr="00227DC9">
              <w:rPr>
                <w:rFonts w:ascii="Times New Roman" w:eastAsia="Times New Roman" w:hAnsi="Times New Roman" w:cs="Times New Roman"/>
                <w:spacing w:val="-3"/>
                <w:sz w:val="24"/>
                <w:szCs w:val="24"/>
                <w:lang w:val="uk-UA"/>
              </w:rPr>
              <w:t>однiй</w:t>
            </w:r>
            <w:proofErr w:type="spellEnd"/>
            <w:r w:rsidRPr="00227DC9">
              <w:rPr>
                <w:rFonts w:ascii="Times New Roman" w:eastAsia="Times New Roman" w:hAnsi="Times New Roman" w:cs="Times New Roman"/>
                <w:spacing w:val="-3"/>
                <w:sz w:val="24"/>
                <w:szCs w:val="24"/>
                <w:lang w:val="uk-UA"/>
              </w:rPr>
              <w:t xml:space="preserve"> </w:t>
            </w:r>
            <w:proofErr w:type="spellStart"/>
            <w:r w:rsidRPr="00227DC9">
              <w:rPr>
                <w:rFonts w:ascii="Times New Roman" w:eastAsia="Times New Roman" w:hAnsi="Times New Roman" w:cs="Times New Roman"/>
                <w:spacing w:val="-3"/>
                <w:sz w:val="24"/>
                <w:szCs w:val="24"/>
                <w:lang w:val="uk-UA"/>
              </w:rPr>
              <w:t>половинi</w:t>
            </w:r>
            <w:proofErr w:type="spellEnd"/>
            <w:r w:rsidRPr="00227DC9">
              <w:rPr>
                <w:rFonts w:ascii="Times New Roman" w:eastAsia="Times New Roman" w:hAnsi="Times New Roman" w:cs="Times New Roman"/>
                <w:spacing w:val="-3"/>
                <w:sz w:val="24"/>
                <w:szCs w:val="24"/>
                <w:lang w:val="uk-UA"/>
              </w:rPr>
              <w:t xml:space="preserve"> проїжджої частини при</w:t>
            </w:r>
          </w:p>
          <w:p w14:paraId="7E001ED6" w14:textId="77777777" w:rsidR="00227DC9" w:rsidRPr="00227DC9" w:rsidRDefault="00227DC9" w:rsidP="00227DC9">
            <w:pPr>
              <w:keepLines/>
              <w:autoSpaceDE w:val="0"/>
              <w:autoSpaceDN w:val="0"/>
              <w:spacing w:after="0" w:line="240" w:lineRule="auto"/>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 xml:space="preserve">систематичному </w:t>
            </w:r>
            <w:proofErr w:type="spellStart"/>
            <w:r w:rsidRPr="00227DC9">
              <w:rPr>
                <w:rFonts w:ascii="Times New Roman" w:eastAsia="Times New Roman" w:hAnsi="Times New Roman" w:cs="Times New Roman"/>
                <w:spacing w:val="-3"/>
                <w:sz w:val="24"/>
                <w:szCs w:val="24"/>
                <w:lang w:val="uk-UA"/>
              </w:rPr>
              <w:t>русi</w:t>
            </w:r>
            <w:proofErr w:type="spellEnd"/>
            <w:r w:rsidRPr="00227DC9">
              <w:rPr>
                <w:rFonts w:ascii="Times New Roman" w:eastAsia="Times New Roman" w:hAnsi="Times New Roman" w:cs="Times New Roman"/>
                <w:spacing w:val="-3"/>
                <w:sz w:val="24"/>
                <w:szCs w:val="24"/>
                <w:lang w:val="uk-UA"/>
              </w:rPr>
              <w:t xml:space="preserve"> транспорту на </w:t>
            </w:r>
            <w:proofErr w:type="spellStart"/>
            <w:r w:rsidRPr="00227DC9">
              <w:rPr>
                <w:rFonts w:ascii="Times New Roman" w:eastAsia="Times New Roman" w:hAnsi="Times New Roman" w:cs="Times New Roman"/>
                <w:spacing w:val="-3"/>
                <w:sz w:val="24"/>
                <w:szCs w:val="24"/>
                <w:lang w:val="uk-UA"/>
              </w:rPr>
              <w:t>другiй</w:t>
            </w:r>
            <w:proofErr w:type="spellEnd"/>
            <w:r w:rsidRPr="00227DC9">
              <w:rPr>
                <w:rFonts w:ascii="Times New Roman" w:eastAsia="Times New Roman" w:hAnsi="Times New Roman" w:cs="Times New Roman"/>
                <w:spacing w:val="-3"/>
                <w:sz w:val="24"/>
                <w:szCs w:val="24"/>
                <w:lang w:val="uk-UA"/>
              </w:rPr>
              <w:t>]</w:t>
            </w:r>
          </w:p>
        </w:tc>
        <w:tc>
          <w:tcPr>
            <w:tcW w:w="1374" w:type="dxa"/>
            <w:vAlign w:val="center"/>
          </w:tcPr>
          <w:p w14:paraId="65AC02E2"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z w:val="24"/>
                <w:szCs w:val="24"/>
                <w:lang w:val="ru-RU"/>
              </w:rPr>
            </w:pPr>
            <w:r w:rsidRPr="00227DC9">
              <w:rPr>
                <w:rFonts w:ascii="Times New Roman" w:eastAsia="Times New Roman" w:hAnsi="Times New Roman" w:cs="Times New Roman"/>
                <w:spacing w:val="-3"/>
                <w:sz w:val="24"/>
                <w:szCs w:val="24"/>
                <w:lang w:val="uk-UA"/>
              </w:rPr>
              <w:t>1000 м2</w:t>
            </w:r>
          </w:p>
        </w:tc>
        <w:tc>
          <w:tcPr>
            <w:tcW w:w="1843" w:type="dxa"/>
            <w:vAlign w:val="center"/>
          </w:tcPr>
          <w:p w14:paraId="12F77DC8" w14:textId="77777777" w:rsidR="00227DC9" w:rsidRPr="00227DC9" w:rsidRDefault="00227DC9" w:rsidP="00227DC9">
            <w:pPr>
              <w:keepLines/>
              <w:autoSpaceDE w:val="0"/>
              <w:autoSpaceDN w:val="0"/>
              <w:spacing w:after="0" w:line="240" w:lineRule="auto"/>
              <w:jc w:val="center"/>
              <w:rPr>
                <w:rFonts w:ascii="Times New Roman" w:eastAsia="Times New Roman" w:hAnsi="Times New Roman" w:cs="Times New Roman"/>
                <w:spacing w:val="-3"/>
                <w:sz w:val="24"/>
                <w:szCs w:val="24"/>
                <w:lang w:val="uk-UA"/>
              </w:rPr>
            </w:pPr>
            <w:r w:rsidRPr="00227DC9">
              <w:rPr>
                <w:rFonts w:ascii="Times New Roman" w:eastAsia="Times New Roman" w:hAnsi="Times New Roman" w:cs="Times New Roman"/>
                <w:spacing w:val="-3"/>
                <w:sz w:val="24"/>
                <w:szCs w:val="24"/>
                <w:lang w:val="uk-UA"/>
              </w:rPr>
              <w:t>2</w:t>
            </w:r>
          </w:p>
        </w:tc>
      </w:tr>
    </w:tbl>
    <w:p w14:paraId="3CE5AF02" w14:textId="77777777" w:rsid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6D7D21F6" w14:textId="77777777" w:rsidR="00227DC9" w:rsidRPr="00E95BCD" w:rsidRDefault="00227DC9"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u w:val="single"/>
          <w:lang w:val="uk-UA" w:eastAsia="ru-RU"/>
        </w:rPr>
      </w:pPr>
    </w:p>
    <w:p w14:paraId="5277ADF3" w14:textId="6BBC6C4A" w:rsidR="00E95BCD" w:rsidRPr="00E95BCD" w:rsidRDefault="00E95BCD" w:rsidP="00E95BC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val="uk-UA" w:eastAsia="ru-RU"/>
        </w:rPr>
      </w:pPr>
      <w:r w:rsidRPr="00E95BCD">
        <w:rPr>
          <w:rFonts w:ascii="Times New Roman CYR" w:eastAsia="Times New Roman" w:hAnsi="Times New Roman CYR" w:cs="Times New Roman CYR"/>
          <w:sz w:val="24"/>
          <w:szCs w:val="24"/>
          <w:u w:val="single"/>
          <w:lang w:val="uk-UA" w:eastAsia="ru-RU"/>
        </w:rPr>
        <w:t>Місце надання послуг</w:t>
      </w:r>
      <w:r w:rsidRPr="00E95BCD">
        <w:rPr>
          <w:rFonts w:ascii="Times New Roman CYR" w:eastAsia="Times New Roman" w:hAnsi="Times New Roman CYR" w:cs="Times New Roman CYR"/>
          <w:sz w:val="24"/>
          <w:szCs w:val="24"/>
          <w:lang w:val="uk-UA" w:eastAsia="ru-RU"/>
        </w:rPr>
        <w:t xml:space="preserve"> : м. Одеса,</w:t>
      </w:r>
      <w:r w:rsidR="00C27C25">
        <w:rPr>
          <w:rFonts w:ascii="Times New Roman CYR" w:eastAsia="Times New Roman" w:hAnsi="Times New Roman CYR" w:cs="Times New Roman CYR"/>
          <w:sz w:val="24"/>
          <w:szCs w:val="24"/>
          <w:lang w:val="uk-UA" w:eastAsia="ru-RU"/>
        </w:rPr>
        <w:t xml:space="preserve"> </w:t>
      </w:r>
      <w:proofErr w:type="spellStart"/>
      <w:r w:rsidR="00227DC9">
        <w:rPr>
          <w:rFonts w:ascii="Times New Roman CYR" w:eastAsia="Times New Roman" w:hAnsi="Times New Roman CYR" w:cs="Times New Roman CYR"/>
          <w:sz w:val="24"/>
          <w:szCs w:val="24"/>
          <w:lang w:val="uk-UA" w:eastAsia="ru-RU"/>
        </w:rPr>
        <w:t>Пересипсь</w:t>
      </w:r>
      <w:r w:rsidR="00B07384" w:rsidRPr="00B07384">
        <w:rPr>
          <w:rFonts w:ascii="Times New Roman CYR" w:eastAsia="Times New Roman" w:hAnsi="Times New Roman CYR" w:cs="Times New Roman CYR"/>
          <w:sz w:val="24"/>
          <w:szCs w:val="24"/>
          <w:lang w:val="uk-UA" w:eastAsia="ru-RU"/>
        </w:rPr>
        <w:t>кий</w:t>
      </w:r>
      <w:proofErr w:type="spellEnd"/>
      <w:r w:rsidR="00B07384" w:rsidRPr="00B07384">
        <w:rPr>
          <w:rFonts w:ascii="Times New Roman CYR" w:eastAsia="Times New Roman" w:hAnsi="Times New Roman CYR" w:cs="Times New Roman CYR"/>
          <w:sz w:val="24"/>
          <w:szCs w:val="24"/>
          <w:lang w:val="uk-UA" w:eastAsia="ru-RU"/>
        </w:rPr>
        <w:t xml:space="preserve"> район згідно до переліку № </w:t>
      </w:r>
      <w:r w:rsidR="00227DC9">
        <w:rPr>
          <w:rFonts w:ascii="Times New Roman CYR" w:eastAsia="Times New Roman" w:hAnsi="Times New Roman CYR" w:cs="Times New Roman CYR"/>
          <w:sz w:val="24"/>
          <w:szCs w:val="24"/>
          <w:lang w:val="uk-UA" w:eastAsia="ru-RU"/>
        </w:rPr>
        <w:t>5</w:t>
      </w:r>
      <w:r w:rsidR="00B07384" w:rsidRPr="00B07384">
        <w:rPr>
          <w:rFonts w:ascii="Times New Roman CYR" w:eastAsia="Times New Roman" w:hAnsi="Times New Roman CYR" w:cs="Times New Roman CYR"/>
          <w:sz w:val="24"/>
          <w:szCs w:val="24"/>
          <w:lang w:val="uk-UA" w:eastAsia="ru-RU"/>
        </w:rPr>
        <w:t>/2023</w:t>
      </w:r>
      <w:r w:rsidRPr="00E95BCD">
        <w:rPr>
          <w:rFonts w:ascii="Times New Roman" w:eastAsia="Times New Roman" w:hAnsi="Times New Roman" w:cs="Times New Roman"/>
          <w:sz w:val="24"/>
          <w:szCs w:val="24"/>
          <w:lang w:val="uk-UA" w:eastAsia="ru-RU"/>
        </w:rPr>
        <w:t>.</w:t>
      </w:r>
    </w:p>
    <w:p w14:paraId="54593564" w14:textId="49510007" w:rsid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r w:rsidRPr="00E95BCD">
        <w:rPr>
          <w:rFonts w:ascii="Times New Roman" w:eastAsia="Times New Roman" w:hAnsi="Times New Roman" w:cs="Times New Roman CYR"/>
          <w:sz w:val="24"/>
          <w:szCs w:val="24"/>
          <w:u w:val="single"/>
          <w:lang w:val="uk-UA" w:eastAsia="ru-RU"/>
        </w:rPr>
        <w:t>Термін</w:t>
      </w:r>
      <w:r w:rsidRPr="00E95BCD">
        <w:rPr>
          <w:rFonts w:ascii="Times New Roman CYR" w:eastAsia="Times New Roman" w:hAnsi="Times New Roman CYR" w:cs="Times New Roman CYR"/>
          <w:sz w:val="24"/>
          <w:szCs w:val="24"/>
          <w:u w:val="single"/>
          <w:lang w:val="uk-UA" w:eastAsia="ru-RU"/>
        </w:rPr>
        <w:t xml:space="preserve"> надання послуг</w:t>
      </w:r>
      <w:r w:rsidRPr="00E95BCD">
        <w:rPr>
          <w:rFonts w:ascii="Times New Roman" w:eastAsia="Times New Roman" w:hAnsi="Times New Roman" w:cs="Times New Roman CYR"/>
          <w:sz w:val="24"/>
          <w:szCs w:val="24"/>
          <w:u w:val="single"/>
          <w:lang w:val="uk-UA" w:eastAsia="ru-RU"/>
        </w:rPr>
        <w:t>:</w:t>
      </w:r>
      <w:r w:rsidRPr="00E95BCD">
        <w:rPr>
          <w:rFonts w:ascii="Times New Roman" w:eastAsia="Times New Roman" w:hAnsi="Times New Roman" w:cs="Times New Roman CYR"/>
          <w:sz w:val="24"/>
          <w:szCs w:val="24"/>
          <w:lang w:val="uk-UA" w:eastAsia="ru-RU"/>
        </w:rPr>
        <w:t xml:space="preserve">  Строк надання послуг передбачається до 31.12.202</w:t>
      </w:r>
      <w:r w:rsidR="001D3532">
        <w:rPr>
          <w:rFonts w:ascii="Times New Roman" w:eastAsia="Times New Roman" w:hAnsi="Times New Roman" w:cs="Times New Roman CYR"/>
          <w:sz w:val="24"/>
          <w:szCs w:val="24"/>
          <w:lang w:val="uk-UA" w:eastAsia="ru-RU"/>
        </w:rPr>
        <w:t>3</w:t>
      </w:r>
      <w:r w:rsidRPr="00E95BCD">
        <w:rPr>
          <w:rFonts w:ascii="Times New Roman" w:eastAsia="Times New Roman" w:hAnsi="Times New Roman" w:cs="Times New Roman CYR"/>
          <w:sz w:val="24"/>
          <w:szCs w:val="24"/>
          <w:lang w:val="uk-UA" w:eastAsia="ru-RU"/>
        </w:rPr>
        <w:t xml:space="preserve"> року, але в будь</w:t>
      </w:r>
      <w:r w:rsidR="00651905">
        <w:rPr>
          <w:rFonts w:ascii="Times New Roman" w:eastAsia="Times New Roman" w:hAnsi="Times New Roman" w:cs="Times New Roman CYR"/>
          <w:sz w:val="24"/>
          <w:szCs w:val="24"/>
          <w:lang w:val="uk-UA" w:eastAsia="ru-RU"/>
        </w:rPr>
        <w:t xml:space="preserve"> </w:t>
      </w:r>
      <w:r w:rsidR="00651905" w:rsidRPr="00651905">
        <w:rPr>
          <w:rFonts w:ascii="Times New Roman" w:eastAsia="Times New Roman" w:hAnsi="Times New Roman" w:cs="Times New Roman CYR"/>
          <w:sz w:val="24"/>
          <w:szCs w:val="24"/>
          <w:lang w:val="uk-UA" w:eastAsia="ru-RU"/>
        </w:rPr>
        <w:t>–</w:t>
      </w:r>
      <w:r w:rsidR="00651905">
        <w:rPr>
          <w:rFonts w:ascii="Times New Roman" w:eastAsia="Times New Roman" w:hAnsi="Times New Roman" w:cs="Times New Roman CYR"/>
          <w:sz w:val="24"/>
          <w:szCs w:val="24"/>
          <w:lang w:val="uk-UA" w:eastAsia="ru-RU"/>
        </w:rPr>
        <w:t xml:space="preserve"> </w:t>
      </w:r>
      <w:r w:rsidRPr="00E95BCD">
        <w:rPr>
          <w:rFonts w:ascii="Times New Roman" w:eastAsia="Times New Roman" w:hAnsi="Times New Roman" w:cs="Times New Roman CYR"/>
          <w:sz w:val="24"/>
          <w:szCs w:val="24"/>
          <w:lang w:val="uk-UA" w:eastAsia="ru-RU"/>
        </w:rPr>
        <w:t>якому випадку до повного їх виконання.</w:t>
      </w:r>
    </w:p>
    <w:p w14:paraId="20026DC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4BEF2DD"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8AFF669"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41A8305"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7D0E2B0"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9787D72"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BB2BA0A"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6B04F78"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45C7FC0"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91787E4"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CEC135A"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6E458F2"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AB8F400"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2650F1D"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025F807"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876BDDA"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C58751E"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CEB09E2"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FC10A6A"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EE44AD8"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262BE1F"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1AB6143"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5F1ABFDA"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CC2201E" w14:textId="77777777" w:rsidR="00227DC9" w:rsidRDefault="00227DC9"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9B7BE5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019446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7EB4776"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845BBA"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E06BEC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02A80644"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5D65207"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0ED975E"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5EB337B"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1E415EBB"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2A476E9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649EF419"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E23569F" w14:textId="77777777" w:rsidR="00B07384" w:rsidRDefault="00B07384"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337486C" w14:textId="2AE2524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77ADE6F" w14:textId="4FB41919"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4B33A694" w14:textId="178A5515"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30EECDE3" w14:textId="545D4D56" w:rsidR="00123C9C" w:rsidRDefault="00123C9C"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CYR"/>
          <w:sz w:val="24"/>
          <w:szCs w:val="24"/>
          <w:lang w:val="uk-UA" w:eastAsia="ru-RU"/>
        </w:rPr>
      </w:pPr>
    </w:p>
    <w:p w14:paraId="7D622FAA" w14:textId="77777777" w:rsidR="00E95BCD" w:rsidRPr="00E95BCD" w:rsidRDefault="00E95BCD" w:rsidP="00E95BCD">
      <w:pPr>
        <w:suppressAutoHyphens/>
        <w:spacing w:after="0" w:line="240" w:lineRule="auto"/>
        <w:ind w:left="7380" w:right="196"/>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Додаток № 4</w:t>
      </w:r>
    </w:p>
    <w:p w14:paraId="3ACB9401"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EF9BEF5"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3E1F999E" w14:textId="77777777" w:rsidR="00E95BCD" w:rsidRPr="00E95BCD" w:rsidRDefault="00E95BCD" w:rsidP="00E95BCD">
      <w:pPr>
        <w:suppressAutoHyphens/>
        <w:spacing w:after="0" w:line="240" w:lineRule="auto"/>
        <w:jc w:val="center"/>
        <w:rPr>
          <w:rFonts w:ascii="Times New Roman" w:eastAsia="Calibri" w:hAnsi="Times New Roman" w:cs="Times New Roman"/>
          <w:bCs/>
          <w:i/>
          <w:lang w:val="uk-UA" w:eastAsia="zh-CN"/>
        </w:rPr>
      </w:pPr>
    </w:p>
    <w:p w14:paraId="5D55095B"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bCs/>
          <w:i/>
          <w:lang w:val="uk-UA" w:eastAsia="zh-CN"/>
        </w:rPr>
        <w:t>Тендерна форма</w:t>
      </w:r>
      <w:r w:rsidRPr="00E95BCD">
        <w:rPr>
          <w:rFonts w:ascii="Times New Roman" w:eastAsia="Calibri" w:hAnsi="Times New Roman" w:cs="Times New Roman"/>
          <w:i/>
          <w:lang w:val="uk-UA" w:eastAsia="zh-CN"/>
        </w:rPr>
        <w:t xml:space="preserve"> «Пропозиція» подається у вигляді, наведеному нижче.</w:t>
      </w:r>
    </w:p>
    <w:p w14:paraId="2254C26D" w14:textId="77777777" w:rsidR="00E95BCD" w:rsidRPr="00E95BCD" w:rsidRDefault="00E95BCD" w:rsidP="00E95BCD">
      <w:pPr>
        <w:suppressAutoHyphens/>
        <w:spacing w:after="0" w:line="240" w:lineRule="auto"/>
        <w:jc w:val="center"/>
        <w:rPr>
          <w:rFonts w:ascii="Times New Roman" w:eastAsia="Calibri" w:hAnsi="Times New Roman" w:cs="Times New Roman"/>
          <w:i/>
          <w:lang w:val="uk-UA" w:eastAsia="zh-CN"/>
        </w:rPr>
      </w:pPr>
      <w:r w:rsidRPr="00E95BCD">
        <w:rPr>
          <w:rFonts w:ascii="Times New Roman" w:eastAsia="Calibri" w:hAnsi="Times New Roman" w:cs="Times New Roman"/>
          <w:i/>
          <w:lang w:val="uk-UA" w:eastAsia="zh-CN"/>
        </w:rPr>
        <w:t>Учасник не повинен відступати від даної форми.</w:t>
      </w:r>
    </w:p>
    <w:p w14:paraId="28B3855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r w:rsidRPr="00E95BCD">
        <w:rPr>
          <w:rFonts w:ascii="Times New Roman" w:eastAsia="Times New Roman" w:hAnsi="Times New Roman" w:cs="Times New Roman"/>
          <w:i/>
          <w:lang w:val="uk-UA" w:eastAsia="zh-CN"/>
        </w:rPr>
        <w:t>Учасником – юридичною особою форма подається на фірмовому бланку.</w:t>
      </w:r>
    </w:p>
    <w:p w14:paraId="0A0E7DB3" w14:textId="77777777" w:rsidR="00E95BCD" w:rsidRPr="00E95BCD" w:rsidRDefault="00E95BCD" w:rsidP="00E95BCD">
      <w:pPr>
        <w:suppressAutoHyphens/>
        <w:spacing w:after="0" w:line="0" w:lineRule="atLeast"/>
        <w:ind w:right="196"/>
        <w:jc w:val="center"/>
        <w:rPr>
          <w:rFonts w:ascii="Times New Roman" w:eastAsia="Times New Roman" w:hAnsi="Times New Roman" w:cs="Times New Roman"/>
          <w:i/>
          <w:lang w:val="uk-UA" w:eastAsia="zh-CN"/>
        </w:rPr>
      </w:pPr>
    </w:p>
    <w:p w14:paraId="68F8E682" w14:textId="77777777" w:rsidR="00E95BCD" w:rsidRPr="00E95BCD" w:rsidRDefault="00E95BCD" w:rsidP="00E95BCD">
      <w:pPr>
        <w:suppressAutoHyphens/>
        <w:spacing w:after="0" w:line="240" w:lineRule="auto"/>
        <w:ind w:right="13"/>
        <w:jc w:val="both"/>
        <w:rPr>
          <w:rFonts w:ascii="Times New Roman" w:eastAsia="Times New Roman" w:hAnsi="Times New Roman" w:cs="Times New Roman"/>
          <w:b/>
          <w:bCs/>
          <w:sz w:val="24"/>
          <w:szCs w:val="24"/>
          <w:lang w:val="uk-UA" w:eastAsia="zh-CN"/>
        </w:rPr>
      </w:pPr>
      <w:proofErr w:type="spellStart"/>
      <w:r w:rsidRPr="00E95BCD">
        <w:rPr>
          <w:rFonts w:ascii="Times New Roman" w:eastAsia="Times New Roman" w:hAnsi="Times New Roman" w:cs="Times New Roman"/>
          <w:sz w:val="24"/>
          <w:szCs w:val="24"/>
          <w:lang w:val="uk-UA" w:eastAsia="zh-CN"/>
        </w:rPr>
        <w:t>вих</w:t>
      </w:r>
      <w:proofErr w:type="spellEnd"/>
      <w:r w:rsidRPr="00E95BCD">
        <w:rPr>
          <w:rFonts w:ascii="Times New Roman" w:eastAsia="Times New Roman" w:hAnsi="Times New Roman" w:cs="Times New Roman"/>
          <w:sz w:val="24"/>
          <w:szCs w:val="24"/>
          <w:lang w:val="uk-UA" w:eastAsia="zh-CN"/>
        </w:rPr>
        <w:t>. № _________ від ________</w:t>
      </w:r>
    </w:p>
    <w:p w14:paraId="2FB0090E" w14:textId="77777777" w:rsidR="00E95BCD" w:rsidRPr="00E95BCD" w:rsidRDefault="00E95BCD" w:rsidP="00E95BCD">
      <w:pPr>
        <w:suppressAutoHyphens/>
        <w:spacing w:after="0" w:line="240" w:lineRule="auto"/>
        <w:ind w:right="13" w:firstLine="540"/>
        <w:jc w:val="both"/>
        <w:rPr>
          <w:rFonts w:ascii="Times New Roman" w:eastAsia="Times New Roman" w:hAnsi="Times New Roman" w:cs="Times New Roman"/>
          <w:b/>
          <w:bCs/>
          <w:sz w:val="24"/>
          <w:szCs w:val="24"/>
          <w:lang w:val="uk-UA" w:eastAsia="zh-CN"/>
        </w:rPr>
      </w:pPr>
    </w:p>
    <w:p w14:paraId="0F583348" w14:textId="77777777" w:rsidR="00E95BCD" w:rsidRPr="00E95BCD" w:rsidRDefault="00E95BCD" w:rsidP="00E95BCD">
      <w:pPr>
        <w:suppressAutoHyphens/>
        <w:spacing w:after="0" w:line="0" w:lineRule="atLeast"/>
        <w:jc w:val="center"/>
        <w:rPr>
          <w:rFonts w:ascii="Times New Roman" w:eastAsia="Times New Roman" w:hAnsi="Times New Roman" w:cs="Times New Roman CYR"/>
          <w:b/>
          <w:bCs/>
          <w:sz w:val="24"/>
          <w:szCs w:val="24"/>
          <w:lang w:val="uk-UA" w:eastAsia="zh-CN"/>
        </w:rPr>
      </w:pPr>
    </w:p>
    <w:p w14:paraId="45B418CA" w14:textId="77777777" w:rsidR="00E95BCD" w:rsidRPr="00E95BCD" w:rsidRDefault="00E95BCD" w:rsidP="00E95BCD">
      <w:pPr>
        <w:suppressAutoHyphens/>
        <w:spacing w:after="0" w:line="0" w:lineRule="atLeast"/>
        <w:jc w:val="center"/>
        <w:rPr>
          <w:rFonts w:ascii="Times New Roman" w:eastAsia="Times New Roman" w:hAnsi="Times New Roman" w:cs="Times New Roman"/>
          <w:b/>
          <w:bCs/>
          <w:sz w:val="24"/>
          <w:szCs w:val="24"/>
          <w:lang w:val="uk-UA" w:eastAsia="zh-CN"/>
        </w:rPr>
      </w:pPr>
      <w:r w:rsidRPr="00E95BCD">
        <w:rPr>
          <w:rFonts w:ascii="Times New Roman" w:eastAsia="Times New Roman" w:hAnsi="Times New Roman" w:cs="Times New Roman CYR"/>
          <w:b/>
          <w:bCs/>
          <w:sz w:val="24"/>
          <w:szCs w:val="24"/>
          <w:lang w:val="uk-UA" w:eastAsia="zh-CN"/>
        </w:rPr>
        <w:t>Тендерна форма</w:t>
      </w:r>
      <w:r w:rsidRPr="00E95BCD">
        <w:rPr>
          <w:rFonts w:ascii="Times New Roman" w:eastAsia="Times New Roman" w:hAnsi="Times New Roman" w:cs="Times New Roman CYR"/>
          <w:i/>
          <w:sz w:val="24"/>
          <w:szCs w:val="24"/>
          <w:lang w:val="uk-UA" w:eastAsia="zh-CN"/>
        </w:rPr>
        <w:t xml:space="preserve"> </w:t>
      </w:r>
      <w:r w:rsidRPr="00E95BCD">
        <w:rPr>
          <w:rFonts w:ascii="Times New Roman" w:eastAsia="Times New Roman" w:hAnsi="Times New Roman" w:cs="Times New Roman"/>
          <w:b/>
          <w:bCs/>
          <w:sz w:val="24"/>
          <w:szCs w:val="24"/>
          <w:lang w:val="uk-UA" w:eastAsia="zh-CN"/>
        </w:rPr>
        <w:t xml:space="preserve">«Пропозиція» </w:t>
      </w:r>
    </w:p>
    <w:p w14:paraId="2927C9BD" w14:textId="77777777" w:rsidR="00E95BCD" w:rsidRPr="00E95BCD" w:rsidRDefault="00E95BCD" w:rsidP="00E95BCD">
      <w:pPr>
        <w:suppressAutoHyphens/>
        <w:spacing w:after="0" w:line="0" w:lineRule="atLeast"/>
        <w:jc w:val="center"/>
        <w:rPr>
          <w:rFonts w:ascii="Times New Roman" w:eastAsia="Times New Roman" w:hAnsi="Times New Roman" w:cs="Times New Roman"/>
          <w:sz w:val="16"/>
          <w:szCs w:val="16"/>
          <w:lang w:val="uk-UA" w:eastAsia="zh-CN"/>
        </w:rPr>
      </w:pPr>
    </w:p>
    <w:p w14:paraId="76730EA8" w14:textId="3B717387" w:rsidR="00E95BCD" w:rsidRPr="001D3532" w:rsidRDefault="00E95BCD" w:rsidP="00AB6D99">
      <w:pPr>
        <w:widowControl w:val="0"/>
        <w:autoSpaceDE w:val="0"/>
        <w:autoSpaceDN w:val="0"/>
        <w:adjustRightInd w:val="0"/>
        <w:spacing w:after="0" w:line="240" w:lineRule="auto"/>
        <w:jc w:val="both"/>
        <w:rPr>
          <w:rFonts w:ascii="Times New Roman" w:eastAsia="Times New Roman" w:hAnsi="Times New Roman" w:cs="Times New Roman CYR"/>
          <w:sz w:val="24"/>
          <w:szCs w:val="24"/>
          <w:lang w:val="uk-UA" w:eastAsia="zh-CN"/>
        </w:rPr>
      </w:pPr>
      <w:r w:rsidRPr="00C84E6D">
        <w:rPr>
          <w:rFonts w:ascii="Times New Roman" w:eastAsia="Times New Roman" w:hAnsi="Times New Roman" w:cs="Times New Roman CYR"/>
          <w:sz w:val="24"/>
          <w:szCs w:val="24"/>
          <w:lang w:val="uk-UA" w:eastAsia="zh-CN"/>
        </w:rPr>
        <w:t xml:space="preserve">        Ми, (найменування Учасника), надаємо свою пропозицію щодо участі у відкритих торгах на закупівлю послуг </w:t>
      </w:r>
      <w:r w:rsidR="00C84E6D" w:rsidRPr="00C84E6D">
        <w:rPr>
          <w:rFonts w:ascii="Times New Roman" w:eastAsia="Times New Roman" w:hAnsi="Times New Roman" w:cs="Times New Roman"/>
          <w:b/>
          <w:bCs/>
          <w:sz w:val="24"/>
          <w:szCs w:val="24"/>
          <w:lang w:val="uk-UA" w:eastAsia="ru-RU"/>
        </w:rPr>
        <w:t>«</w:t>
      </w:r>
      <w:r w:rsidR="00227DC9" w:rsidRPr="00227DC9">
        <w:rPr>
          <w:rFonts w:ascii="Times New Roman" w:eastAsia="Times New Roman" w:hAnsi="Times New Roman" w:cs="Times New Roman"/>
          <w:b/>
          <w:bCs/>
          <w:sz w:val="24"/>
          <w:szCs w:val="24"/>
          <w:lang w:val="uk-UA" w:eastAsia="ru-RU"/>
        </w:rPr>
        <w:t xml:space="preserve">Відновні роботи (поточний ремонт) вулиць і доріг комунальної власності у </w:t>
      </w:r>
      <w:proofErr w:type="spellStart"/>
      <w:r w:rsidR="00227DC9" w:rsidRPr="00227DC9">
        <w:rPr>
          <w:rFonts w:ascii="Times New Roman" w:eastAsia="Times New Roman" w:hAnsi="Times New Roman" w:cs="Times New Roman"/>
          <w:b/>
          <w:bCs/>
          <w:sz w:val="24"/>
          <w:szCs w:val="24"/>
          <w:lang w:val="uk-UA" w:eastAsia="ru-RU"/>
        </w:rPr>
        <w:t>Пересипському</w:t>
      </w:r>
      <w:proofErr w:type="spellEnd"/>
      <w:r w:rsidR="00227DC9" w:rsidRPr="00227DC9">
        <w:rPr>
          <w:rFonts w:ascii="Times New Roman" w:eastAsia="Times New Roman" w:hAnsi="Times New Roman" w:cs="Times New Roman"/>
          <w:b/>
          <w:bCs/>
          <w:sz w:val="24"/>
          <w:szCs w:val="24"/>
          <w:lang w:val="uk-UA" w:eastAsia="ru-RU"/>
        </w:rPr>
        <w:t xml:space="preserve"> районі м. Одеси, згідно до переліку</w:t>
      </w:r>
      <w:r w:rsidR="00227DC9">
        <w:rPr>
          <w:rFonts w:ascii="Times New Roman" w:eastAsia="Times New Roman" w:hAnsi="Times New Roman" w:cs="Times New Roman"/>
          <w:b/>
          <w:bCs/>
          <w:sz w:val="24"/>
          <w:szCs w:val="24"/>
          <w:lang w:val="uk-UA" w:eastAsia="ru-RU"/>
        </w:rPr>
        <w:t xml:space="preserve"> </w:t>
      </w:r>
      <w:r w:rsidR="00227DC9" w:rsidRPr="00227DC9">
        <w:rPr>
          <w:rFonts w:ascii="Times New Roman" w:eastAsia="Times New Roman" w:hAnsi="Times New Roman" w:cs="Times New Roman"/>
          <w:b/>
          <w:bCs/>
          <w:sz w:val="24"/>
          <w:szCs w:val="24"/>
          <w:lang w:val="uk-UA" w:eastAsia="ru-RU"/>
        </w:rPr>
        <w:t xml:space="preserve">               № 5/2023</w:t>
      </w:r>
      <w:r w:rsidRPr="00C84E6D">
        <w:rPr>
          <w:rFonts w:ascii="Times New Roman" w:eastAsia="Times New Roman" w:hAnsi="Times New Roman" w:cs="Times New Roman"/>
          <w:b/>
          <w:sz w:val="24"/>
          <w:szCs w:val="24"/>
          <w:lang w:val="uk-UA" w:eastAsia="ru-RU"/>
        </w:rPr>
        <w:t>»</w:t>
      </w:r>
      <w:r w:rsidR="00123C9C" w:rsidRPr="00C84E6D">
        <w:rPr>
          <w:rFonts w:ascii="Times New Roman" w:eastAsia="Times New Roman" w:hAnsi="Times New Roman" w:cs="Times New Roman"/>
          <w:b/>
          <w:sz w:val="24"/>
          <w:szCs w:val="24"/>
          <w:lang w:val="uk-UA" w:eastAsia="ru-RU"/>
        </w:rPr>
        <w:t xml:space="preserve"> </w:t>
      </w:r>
      <w:r w:rsidRPr="00C84E6D">
        <w:rPr>
          <w:rFonts w:ascii="Times New Roman" w:eastAsia="Times New Roman" w:hAnsi="Times New Roman" w:cs="Times New Roman"/>
          <w:sz w:val="24"/>
          <w:szCs w:val="24"/>
          <w:lang w:val="uk-UA" w:eastAsia="ru-RU"/>
        </w:rPr>
        <w:t>ДК 021:2015 – 50230000</w:t>
      </w:r>
      <w:r w:rsidR="00123C9C" w:rsidRPr="00C84E6D">
        <w:rPr>
          <w:rFonts w:ascii="Times New Roman" w:eastAsia="Times New Roman" w:hAnsi="Times New Roman" w:cs="Times New Roman"/>
          <w:sz w:val="24"/>
          <w:szCs w:val="24"/>
          <w:lang w:val="uk-UA" w:eastAsia="ru-RU"/>
        </w:rPr>
        <w:t xml:space="preserve"> – </w:t>
      </w:r>
      <w:r w:rsidRPr="00C84E6D">
        <w:rPr>
          <w:rFonts w:ascii="Times New Roman" w:eastAsia="Times New Roman" w:hAnsi="Times New Roman" w:cs="Times New Roman"/>
          <w:sz w:val="24"/>
          <w:szCs w:val="24"/>
          <w:lang w:val="uk-UA" w:eastAsia="ru-RU"/>
        </w:rPr>
        <w:t xml:space="preserve">6 «Послуги з ремонту, технічного обслуговування дорожньої </w:t>
      </w:r>
      <w:r w:rsidRPr="001D3532">
        <w:rPr>
          <w:rFonts w:ascii="Times New Roman" w:eastAsia="Times New Roman" w:hAnsi="Times New Roman" w:cs="Times New Roman"/>
          <w:sz w:val="24"/>
          <w:szCs w:val="24"/>
          <w:lang w:val="uk-UA" w:eastAsia="ru-RU"/>
        </w:rPr>
        <w:t xml:space="preserve">інфраструктури і пов’язаного обладнання та супутні послуги» </w:t>
      </w:r>
      <w:r w:rsidRPr="001D3532">
        <w:rPr>
          <w:rFonts w:ascii="Times New Roman" w:eastAsia="Times New Roman" w:hAnsi="Times New Roman" w:cs="Times New Roman CYR"/>
          <w:sz w:val="24"/>
          <w:szCs w:val="24"/>
          <w:lang w:val="uk-UA" w:eastAsia="zh-CN"/>
        </w:rPr>
        <w:t xml:space="preserve">відповідно до вимог Тендерної документації та додатків до неї. </w:t>
      </w:r>
    </w:p>
    <w:p w14:paraId="3706294F" w14:textId="7D5364C6" w:rsidR="00E95BCD" w:rsidRPr="001D3532" w:rsidRDefault="00E95BCD" w:rsidP="001D3532">
      <w:pPr>
        <w:suppressAutoHyphens/>
        <w:spacing w:after="0" w:line="240" w:lineRule="auto"/>
        <w:ind w:firstLine="540"/>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Вивчивши документацію закупівлі та технічної </w:t>
      </w:r>
      <w:r w:rsidR="001D3532" w:rsidRPr="001D3532">
        <w:rPr>
          <w:rFonts w:ascii="Times New Roman" w:eastAsia="Times New Roman" w:hAnsi="Times New Roman" w:cs="Times New Roman"/>
          <w:sz w:val="24"/>
          <w:szCs w:val="24"/>
          <w:lang w:val="uk-UA" w:eastAsia="ar-SA"/>
        </w:rPr>
        <w:t>специфікації</w:t>
      </w:r>
      <w:r w:rsidRPr="001D3532">
        <w:rPr>
          <w:rFonts w:ascii="Times New Roman" w:eastAsia="Times New Roman" w:hAnsi="Times New Roman" w:cs="Times New Roman"/>
          <w:sz w:val="24"/>
          <w:szCs w:val="24"/>
          <w:lang w:val="uk-UA" w:eastAsia="ar-SA"/>
        </w:rPr>
        <w:t xml:space="preserve"> на виконання зазначеного вище, я/ми, уповноважений/і на підписання Договору, маю/</w:t>
      </w:r>
      <w:proofErr w:type="spellStart"/>
      <w:r w:rsidRPr="001D3532">
        <w:rPr>
          <w:rFonts w:ascii="Times New Roman" w:eastAsia="Times New Roman" w:hAnsi="Times New Roman" w:cs="Times New Roman"/>
          <w:sz w:val="24"/>
          <w:szCs w:val="24"/>
          <w:lang w:val="uk-UA" w:eastAsia="ar-SA"/>
        </w:rPr>
        <w:t>ємо</w:t>
      </w:r>
      <w:proofErr w:type="spellEnd"/>
      <w:r w:rsidRPr="001D3532">
        <w:rPr>
          <w:rFonts w:ascii="Times New Roman" w:eastAsia="Times New Roman" w:hAnsi="Times New Roman" w:cs="Times New Roman"/>
          <w:sz w:val="24"/>
          <w:szCs w:val="24"/>
          <w:lang w:val="uk-UA" w:eastAsia="ar-SA"/>
        </w:rPr>
        <w:t xml:space="preserve"> можливість та погоджуємося виконати вимоги Замовника та Договору на умовах, зазначених у цій пропозиції. </w:t>
      </w:r>
    </w:p>
    <w:p w14:paraId="026B934B" w14:textId="77777777" w:rsidR="00E95BCD" w:rsidRPr="001D3532" w:rsidRDefault="00E95BCD" w:rsidP="001D3532">
      <w:pPr>
        <w:suppressAutoHyphens/>
        <w:spacing w:after="0" w:line="240" w:lineRule="auto"/>
        <w:ind w:hanging="142"/>
        <w:jc w:val="both"/>
        <w:rPr>
          <w:rFonts w:ascii="Times New Roman" w:eastAsia="Times New Roman" w:hAnsi="Times New Roman" w:cs="Times New Roman"/>
          <w:sz w:val="24"/>
          <w:szCs w:val="24"/>
          <w:lang w:val="uk-UA" w:eastAsia="ar-SA"/>
        </w:rPr>
      </w:pPr>
      <w:r w:rsidRPr="001D3532">
        <w:rPr>
          <w:rFonts w:ascii="Times New Roman" w:eastAsia="Times New Roman" w:hAnsi="Times New Roman" w:cs="Times New Roman"/>
          <w:sz w:val="24"/>
          <w:szCs w:val="24"/>
          <w:lang w:val="uk-UA" w:eastAsia="ar-SA"/>
        </w:rPr>
        <w:t xml:space="preserve">           Ваша документація</w:t>
      </w:r>
      <w:r w:rsidRPr="001D3532">
        <w:rPr>
          <w:rFonts w:ascii="Times New Roman" w:eastAsia="Times New Roman" w:hAnsi="Times New Roman" w:cs="Times New Roman"/>
          <w:snapToGrid w:val="0"/>
          <w:sz w:val="24"/>
          <w:szCs w:val="24"/>
          <w:lang w:val="uk-UA" w:eastAsia="ar-SA"/>
        </w:rPr>
        <w:t xml:space="preserve"> </w:t>
      </w:r>
      <w:r w:rsidRPr="001D3532">
        <w:rPr>
          <w:rFonts w:ascii="Times New Roman" w:eastAsia="Times New Roman" w:hAnsi="Times New Roman" w:cs="Times New Roman"/>
          <w:sz w:val="24"/>
          <w:szCs w:val="24"/>
          <w:lang w:val="uk-UA" w:eastAsia="ar-SA"/>
        </w:rPr>
        <w:t xml:space="preserve">разом з нашою пропозицією (за умови її відповідності всім вимогам) мають силу попереднього договору між нами. </w:t>
      </w:r>
    </w:p>
    <w:p w14:paraId="73FE64AE" w14:textId="77777777" w:rsidR="00E95BCD" w:rsidRPr="001D3532" w:rsidRDefault="00E95BCD" w:rsidP="001D3532">
      <w:pPr>
        <w:spacing w:after="0" w:line="240" w:lineRule="auto"/>
        <w:ind w:left="34" w:right="113" w:firstLine="425"/>
        <w:jc w:val="both"/>
        <w:rPr>
          <w:rFonts w:ascii="Times New Roman" w:eastAsia="Times New Roman" w:hAnsi="Times New Roman" w:cs="Times New Roman CYR"/>
          <w:sz w:val="24"/>
          <w:szCs w:val="24"/>
          <w:lang w:val="uk-UA" w:eastAsia="ru-RU"/>
        </w:rPr>
      </w:pPr>
      <w:r w:rsidRPr="001D3532">
        <w:rPr>
          <w:rFonts w:ascii="Times New Roman" w:eastAsia="Times New Roman" w:hAnsi="Times New Roman" w:cs="Times New Roman"/>
          <w:sz w:val="24"/>
          <w:szCs w:val="24"/>
          <w:lang w:val="uk-UA" w:eastAsia="ru-RU"/>
        </w:rPr>
        <w:t xml:space="preserve"> Тендерна пропозиція вважається дійсною протягом 90 днів з дати кінцевого строку подання тендерних пропозицій.</w:t>
      </w:r>
    </w:p>
    <w:p w14:paraId="01696F83"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 xml:space="preserve">Ми погоджуємося дотримуватися умов цієї пропозиції протягом строку надання/виконання роботи/послуги. </w:t>
      </w:r>
    </w:p>
    <w:p w14:paraId="44E7A837"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Ми погоджуємося з умовами, що Ви можете відхилити нашу чи всі пропозиції</w:t>
      </w:r>
      <w:r w:rsidRPr="001D3532">
        <w:rPr>
          <w:rFonts w:ascii="Times New Roman" w:eastAsia="Calibri" w:hAnsi="Times New Roman" w:cs="Times New Roman"/>
          <w:snapToGrid w:val="0"/>
          <w:sz w:val="24"/>
          <w:szCs w:val="24"/>
          <w:lang w:val="uk-UA" w:eastAsia="zh-CN"/>
        </w:rPr>
        <w:t xml:space="preserve"> </w:t>
      </w:r>
      <w:r w:rsidRPr="001D3532">
        <w:rPr>
          <w:rFonts w:ascii="Times New Roman" w:eastAsia="Calibri" w:hAnsi="Times New Roman" w:cs="Times New Roman"/>
          <w:sz w:val="24"/>
          <w:szCs w:val="24"/>
          <w:lang w:val="uk-UA" w:eastAsia="zh-CN"/>
        </w:rPr>
        <w:t>згідно з умовами документації закупівлі.</w:t>
      </w:r>
    </w:p>
    <w:p w14:paraId="062D2598" w14:textId="77777777" w:rsidR="00E95BCD" w:rsidRPr="001D3532" w:rsidRDefault="00E95BCD" w:rsidP="001D3532">
      <w:pPr>
        <w:suppressAutoHyphens/>
        <w:spacing w:after="0" w:line="240" w:lineRule="auto"/>
        <w:ind w:firstLine="540"/>
        <w:jc w:val="both"/>
        <w:rPr>
          <w:rFonts w:ascii="Times New Roman" w:eastAsia="Calibri" w:hAnsi="Times New Roman" w:cs="Times New Roman"/>
          <w:sz w:val="24"/>
          <w:szCs w:val="24"/>
          <w:lang w:val="uk-UA" w:eastAsia="zh-CN"/>
        </w:rPr>
      </w:pPr>
      <w:r w:rsidRPr="001D3532">
        <w:rPr>
          <w:rFonts w:ascii="Times New Roman" w:eastAsia="Calibri" w:hAnsi="Times New Roman" w:cs="Times New Roman"/>
          <w:sz w:val="24"/>
          <w:szCs w:val="24"/>
          <w:lang w:val="uk-UA" w:eastAsia="zh-CN"/>
        </w:rPr>
        <w:t>Якщо наша пропозиція буде найкращою та визначення переможцем, ми беремо на себе зобов’язання на підписання договору відповідно до Документації закупівель.</w:t>
      </w:r>
    </w:p>
    <w:p w14:paraId="0D07EE78"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0454388E" w14:textId="77777777" w:rsidR="00E95BCD" w:rsidRPr="00E95BCD" w:rsidRDefault="00E95BCD" w:rsidP="00E95BCD">
      <w:pPr>
        <w:tabs>
          <w:tab w:val="left" w:pos="540"/>
        </w:tabs>
        <w:suppressAutoHyphens/>
        <w:spacing w:after="0" w:line="240" w:lineRule="auto"/>
        <w:ind w:firstLine="567"/>
        <w:jc w:val="both"/>
        <w:rPr>
          <w:rFonts w:ascii="Times New Roman" w:eastAsia="Times New Roman" w:hAnsi="Times New Roman" w:cs="Times New Roman"/>
          <w:lang w:val="uk-UA" w:eastAsia="ru-RU"/>
        </w:rPr>
      </w:pPr>
    </w:p>
    <w:p w14:paraId="2E0A5396"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_____________________________     ________________________     __________________</w:t>
      </w:r>
    </w:p>
    <w:p w14:paraId="5D357D9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lang w:val="uk-UA" w:eastAsia="zh-CN"/>
        </w:rPr>
      </w:pPr>
      <w:r w:rsidRPr="00E95BCD">
        <w:rPr>
          <w:rFonts w:ascii="Times New Roman" w:eastAsia="Times New Roman CYR" w:hAnsi="Times New Roman" w:cs="Times New Roman CYR"/>
          <w:i/>
          <w:iCs/>
          <w:lang w:val="uk-UA" w:eastAsia="zh-CN"/>
        </w:rPr>
        <w:t xml:space="preserve">          </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(Посада)</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(Підпис)</w:t>
      </w:r>
      <w:r w:rsidRPr="00E95BCD">
        <w:rPr>
          <w:rFonts w:ascii="Times New Roman" w:eastAsia="Times New Roman" w:hAnsi="Times New Roman" w:cs="Times New Roman CYR"/>
          <w:i/>
          <w:iCs/>
          <w:lang w:val="uk-UA" w:eastAsia="zh-CN"/>
        </w:rPr>
        <w:tab/>
      </w:r>
      <w:r w:rsidRPr="00E95BCD">
        <w:rPr>
          <w:rFonts w:ascii="Times New Roman" w:eastAsia="Times New Roman" w:hAnsi="Times New Roman" w:cs="Times New Roman CYR"/>
          <w:i/>
          <w:iCs/>
          <w:lang w:val="uk-UA" w:eastAsia="zh-CN"/>
        </w:rPr>
        <w:tab/>
        <w:t xml:space="preserve">             (ПІБ)</w:t>
      </w:r>
    </w:p>
    <w:p w14:paraId="681F79A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CYR" w:hAnsi="Times New Roman" w:cs="Times New Roman CYR"/>
          <w:b/>
          <w:iCs/>
          <w:lang w:val="uk-UA" w:eastAsia="zh-CN"/>
        </w:rPr>
        <w:t xml:space="preserve">      </w:t>
      </w: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1A8B8C56"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75DB880C" w14:textId="77777777" w:rsidTr="003B3A98">
        <w:tc>
          <w:tcPr>
            <w:tcW w:w="4170" w:type="dxa"/>
            <w:hideMark/>
          </w:tcPr>
          <w:p w14:paraId="76937257"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11966F2A"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533365F7"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1747DC5" w14:textId="77777777" w:rsidR="00123C9C"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p w14:paraId="05492B9E"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1DE84546"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57051C31"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DEEA88F"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6919B88A"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3DAF7FE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B2BDDDD"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738DEF9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00356DC4"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46D7C12" w14:textId="77777777" w:rsidR="00C84E6D" w:rsidRDefault="00C84E6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ru-RU"/>
        </w:rPr>
      </w:pPr>
    </w:p>
    <w:p w14:paraId="27CDC1B0" w14:textId="5CC779D6" w:rsidR="00E95BCD" w:rsidRPr="00E95BCD" w:rsidRDefault="00E95BCD" w:rsidP="00227DC9">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i/>
          <w:sz w:val="24"/>
          <w:szCs w:val="24"/>
          <w:lang w:val="uk-UA" w:eastAsia="zh-CN"/>
        </w:rPr>
      </w:pPr>
      <w:r w:rsidRPr="00E95BCD">
        <w:rPr>
          <w:rFonts w:ascii="Times New Roman" w:eastAsia="Times New Roman" w:hAnsi="Times New Roman" w:cs="Times New Roman"/>
          <w:i/>
          <w:sz w:val="24"/>
          <w:szCs w:val="24"/>
          <w:lang w:val="uk-UA" w:eastAsia="ru-RU"/>
        </w:rPr>
        <w:lastRenderedPageBreak/>
        <w:t xml:space="preserve">   </w:t>
      </w:r>
    </w:p>
    <w:p w14:paraId="1B8C35D0"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 xml:space="preserve">Додаток № 5 </w:t>
      </w:r>
    </w:p>
    <w:p w14:paraId="6CF91ADE" w14:textId="77777777" w:rsidR="00E95BCD" w:rsidRPr="00E95BCD" w:rsidRDefault="00E95BCD" w:rsidP="00E95BCD">
      <w:pPr>
        <w:suppressAutoHyphens/>
        <w:spacing w:after="0" w:line="240" w:lineRule="auto"/>
        <w:jc w:val="right"/>
        <w:outlineLvl w:val="0"/>
        <w:rPr>
          <w:rFonts w:ascii="Times New Roman" w:eastAsia="Times New Roman" w:hAnsi="Times New Roman" w:cs="Times New Roman"/>
          <w:b/>
          <w:color w:val="000000"/>
          <w:sz w:val="24"/>
          <w:szCs w:val="24"/>
          <w:lang w:val="uk-UA" w:eastAsia="ru-RU"/>
        </w:rPr>
      </w:pPr>
      <w:r w:rsidRPr="00E95BCD">
        <w:rPr>
          <w:rFonts w:ascii="Times New Roman" w:eastAsia="Times New Roman" w:hAnsi="Times New Roman" w:cs="Times New Roman"/>
          <w:b/>
          <w:sz w:val="24"/>
          <w:szCs w:val="24"/>
          <w:lang w:val="uk-UA" w:eastAsia="ru-RU"/>
        </w:rPr>
        <w:t xml:space="preserve">до тендерної документації </w:t>
      </w:r>
    </w:p>
    <w:p w14:paraId="2B889A3B" w14:textId="77777777" w:rsidR="00E95BCD" w:rsidRPr="00E95BCD" w:rsidRDefault="00E95BCD" w:rsidP="00E95BCD">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14:paraId="32918C5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Рекомендована форма заповнюється Учасником </w:t>
      </w:r>
    </w:p>
    <w:p w14:paraId="14C1EDA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та надається у складі тендерної пропозиції</w:t>
      </w:r>
    </w:p>
    <w:p w14:paraId="6EC7DA4A"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040E3DED"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14:paraId="316A5616"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Перелік документів з інформацією про субпідрядників</w:t>
      </w:r>
    </w:p>
    <w:p w14:paraId="57754B2E"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b/>
          <w:bCs/>
          <w:i/>
          <w:iCs/>
          <w:sz w:val="24"/>
          <w:szCs w:val="24"/>
          <w:lang w:val="uk-UA" w:eastAsia="ru-RU"/>
        </w:rPr>
      </w:pPr>
      <w:r w:rsidRPr="00E95BCD">
        <w:rPr>
          <w:rFonts w:ascii="Times New Roman" w:eastAsia="Times New Roman" w:hAnsi="Times New Roman" w:cs="Times New Roman"/>
          <w:b/>
          <w:bCs/>
          <w:i/>
          <w:iCs/>
          <w:sz w:val="24"/>
          <w:szCs w:val="24"/>
          <w:lang w:val="uk-UA" w:eastAsia="ru-RU"/>
        </w:rPr>
        <w:t xml:space="preserve"> (надаються в разі залучення субпідрядних організацій для виконання окремих видів робіт)</w:t>
      </w:r>
    </w:p>
    <w:p w14:paraId="49D1FE99"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14:paraId="18211A16"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1. Довідку про залучення субпідрядних організацій за формою (додається).</w:t>
      </w:r>
    </w:p>
    <w:p w14:paraId="48F2840D"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2. </w:t>
      </w:r>
      <w:r w:rsidRPr="00E95BCD">
        <w:rPr>
          <w:rFonts w:ascii="Times New Roman" w:eastAsia="Times New Roman" w:hAnsi="Times New Roman" w:cs="Times New Roman"/>
          <w:sz w:val="24"/>
          <w:szCs w:val="24"/>
          <w:bdr w:val="none" w:sz="0" w:space="0" w:color="auto" w:frame="1"/>
          <w:lang w:val="uk-UA" w:eastAsia="ru-RU"/>
        </w:rPr>
        <w:t>С</w:t>
      </w:r>
      <w:r w:rsidRPr="00E95BCD">
        <w:rPr>
          <w:rFonts w:ascii="Times New Roman CYR" w:eastAsia="Times New Roman" w:hAnsi="Times New Roman CYR" w:cs="Times New Roman CYR"/>
          <w:sz w:val="24"/>
          <w:szCs w:val="24"/>
          <w:lang w:val="uk-UA" w:eastAsia="ru-RU"/>
        </w:rPr>
        <w:t>кановану копію</w:t>
      </w:r>
      <w:r w:rsidRPr="00E95BCD">
        <w:rPr>
          <w:rFonts w:ascii="Times New Roman CYR" w:eastAsia="Times New Roman" w:hAnsi="Times New Roman CYR" w:cs="Times New Roman CYR"/>
          <w:bCs/>
          <w:sz w:val="24"/>
          <w:szCs w:val="24"/>
          <w:lang w:val="uk-UA" w:eastAsia="ru-RU"/>
        </w:rPr>
        <w:t xml:space="preserve"> з оригіналу </w:t>
      </w:r>
      <w:r w:rsidRPr="00E95BCD">
        <w:rPr>
          <w:rFonts w:ascii="Times New Roman" w:eastAsia="Times New Roman" w:hAnsi="Times New Roman" w:cs="Times New Roman"/>
          <w:sz w:val="24"/>
          <w:szCs w:val="24"/>
          <w:lang w:val="uk-UA" w:eastAsia="ru-RU"/>
        </w:rPr>
        <w:t xml:space="preserve">ліцензії субпідрядних організацій на виконання видів робіт, які передбачається доручити субпідрядникам (у випадку передбаченому законодавством). </w:t>
      </w:r>
    </w:p>
    <w:p w14:paraId="1AC0BA32"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6EB3D0F9"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val="uk-UA" w:eastAsia="ru-RU"/>
        </w:rPr>
      </w:pPr>
    </w:p>
    <w:p w14:paraId="0364E53C"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95BCD">
        <w:rPr>
          <w:rFonts w:ascii="Times New Roman" w:eastAsia="Times New Roman" w:hAnsi="Times New Roman" w:cs="Times New Roman"/>
          <w:b/>
          <w:bCs/>
          <w:sz w:val="24"/>
          <w:szCs w:val="24"/>
          <w:lang w:val="uk-UA" w:eastAsia="ru-RU"/>
        </w:rPr>
        <w:t>Довідка про залучення субпідрядних організацій</w:t>
      </w:r>
    </w:p>
    <w:p w14:paraId="50BADD2D"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693"/>
        <w:gridCol w:w="2835"/>
      </w:tblGrid>
      <w:tr w:rsidR="00E95BCD" w:rsidRPr="00E95BCD" w14:paraId="72F7FEC0" w14:textId="77777777" w:rsidTr="003B3A98">
        <w:tc>
          <w:tcPr>
            <w:tcW w:w="3828" w:type="dxa"/>
            <w:tcBorders>
              <w:top w:val="single" w:sz="4" w:space="0" w:color="auto"/>
              <w:left w:val="single" w:sz="4" w:space="0" w:color="auto"/>
              <w:bottom w:val="single" w:sz="4" w:space="0" w:color="auto"/>
              <w:right w:val="single" w:sz="4" w:space="0" w:color="auto"/>
            </w:tcBorders>
          </w:tcPr>
          <w:p w14:paraId="2BC3F1E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Повна назва субпідрядника, його реквізити, юридична та фактична адреси </w:t>
            </w:r>
          </w:p>
        </w:tc>
        <w:tc>
          <w:tcPr>
            <w:tcW w:w="2693" w:type="dxa"/>
            <w:tcBorders>
              <w:top w:val="single" w:sz="4" w:space="0" w:color="auto"/>
              <w:left w:val="single" w:sz="4" w:space="0" w:color="auto"/>
              <w:bottom w:val="single" w:sz="4" w:space="0" w:color="auto"/>
              <w:right w:val="single" w:sz="4" w:space="0" w:color="auto"/>
            </w:tcBorders>
          </w:tcPr>
          <w:p w14:paraId="1723C346"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Види робіт, які передбачається доручити субпідряднику</w:t>
            </w:r>
          </w:p>
        </w:tc>
        <w:tc>
          <w:tcPr>
            <w:tcW w:w="2835" w:type="dxa"/>
            <w:tcBorders>
              <w:top w:val="single" w:sz="4" w:space="0" w:color="auto"/>
              <w:left w:val="single" w:sz="4" w:space="0" w:color="auto"/>
              <w:bottom w:val="single" w:sz="4" w:space="0" w:color="auto"/>
              <w:right w:val="single" w:sz="4" w:space="0" w:color="auto"/>
            </w:tcBorders>
          </w:tcPr>
          <w:p w14:paraId="5207092E" w14:textId="77777777" w:rsidR="00E95BCD" w:rsidRPr="00E95BCD" w:rsidRDefault="00E95BCD" w:rsidP="00E95BC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95BCD">
              <w:rPr>
                <w:rFonts w:ascii="Times New Roman" w:eastAsia="Times New Roman" w:hAnsi="Times New Roman" w:cs="Times New Roman"/>
                <w:sz w:val="24"/>
                <w:szCs w:val="24"/>
                <w:lang w:val="uk-UA" w:eastAsia="ru-RU"/>
              </w:rPr>
              <w:t xml:space="preserve">Орієнтована вартість робіт субпідрядника у </w:t>
            </w:r>
            <w:proofErr w:type="spellStart"/>
            <w:r w:rsidRPr="00E95BCD">
              <w:rPr>
                <w:rFonts w:ascii="Times New Roman" w:eastAsia="Times New Roman" w:hAnsi="Times New Roman" w:cs="Times New Roman"/>
                <w:sz w:val="24"/>
                <w:szCs w:val="24"/>
                <w:lang w:val="uk-UA" w:eastAsia="ru-RU"/>
              </w:rPr>
              <w:t>вiдcoткax</w:t>
            </w:r>
            <w:proofErr w:type="spellEnd"/>
            <w:r w:rsidRPr="00E95BCD">
              <w:rPr>
                <w:rFonts w:ascii="Times New Roman" w:eastAsia="Times New Roman" w:hAnsi="Times New Roman" w:cs="Times New Roman"/>
                <w:sz w:val="24"/>
                <w:szCs w:val="24"/>
                <w:lang w:val="uk-UA" w:eastAsia="ru-RU"/>
              </w:rPr>
              <w:t xml:space="preserve"> (%) до тендерної пропозиції</w:t>
            </w:r>
          </w:p>
        </w:tc>
      </w:tr>
      <w:tr w:rsidR="00E95BCD" w:rsidRPr="00E95BCD" w14:paraId="6AB3EBF9" w14:textId="77777777" w:rsidTr="003B3A98">
        <w:tc>
          <w:tcPr>
            <w:tcW w:w="3828" w:type="dxa"/>
            <w:tcBorders>
              <w:top w:val="single" w:sz="4" w:space="0" w:color="auto"/>
              <w:left w:val="single" w:sz="4" w:space="0" w:color="auto"/>
              <w:bottom w:val="single" w:sz="4" w:space="0" w:color="auto"/>
              <w:right w:val="single" w:sz="4" w:space="0" w:color="auto"/>
            </w:tcBorders>
          </w:tcPr>
          <w:p w14:paraId="2EF5122C"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693" w:type="dxa"/>
            <w:tcBorders>
              <w:top w:val="single" w:sz="4" w:space="0" w:color="auto"/>
              <w:left w:val="single" w:sz="4" w:space="0" w:color="auto"/>
              <w:bottom w:val="single" w:sz="4" w:space="0" w:color="auto"/>
              <w:right w:val="single" w:sz="4" w:space="0" w:color="auto"/>
            </w:tcBorders>
          </w:tcPr>
          <w:p w14:paraId="0AC6F6BB"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auto"/>
              <w:left w:val="single" w:sz="4" w:space="0" w:color="auto"/>
              <w:bottom w:val="single" w:sz="4" w:space="0" w:color="auto"/>
              <w:right w:val="single" w:sz="4" w:space="0" w:color="auto"/>
            </w:tcBorders>
          </w:tcPr>
          <w:p w14:paraId="0DF4281F" w14:textId="77777777" w:rsidR="00E95BCD" w:rsidRPr="00E95BCD" w:rsidRDefault="00E95BCD" w:rsidP="00E95BC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bl>
    <w:p w14:paraId="1370B0F0" w14:textId="77777777" w:rsidR="00E95BCD" w:rsidRPr="00E95BCD" w:rsidRDefault="00E95BCD" w:rsidP="00E95BCD">
      <w:pPr>
        <w:suppressAutoHyphens/>
        <w:spacing w:after="0" w:line="240" w:lineRule="auto"/>
        <w:ind w:right="23" w:hanging="2"/>
        <w:jc w:val="both"/>
        <w:rPr>
          <w:rFonts w:ascii="Times New Roman" w:eastAsia="Times New Roman" w:hAnsi="Times New Roman" w:cs="Times New Roman"/>
          <w:i/>
          <w:sz w:val="24"/>
          <w:szCs w:val="24"/>
          <w:lang w:val="uk-UA" w:eastAsia="zh-CN"/>
        </w:rPr>
      </w:pPr>
    </w:p>
    <w:p w14:paraId="654095DE" w14:textId="77777777" w:rsidR="00E95BCD" w:rsidRPr="00E95BCD" w:rsidRDefault="00E95BCD" w:rsidP="00E95BCD">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E95BCD">
        <w:rPr>
          <w:rFonts w:ascii="Times New Roman" w:eastAsia="Times New Roman" w:hAnsi="Times New Roman" w:cs="Times New Roman"/>
          <w:b/>
          <w:sz w:val="24"/>
          <w:szCs w:val="24"/>
          <w:lang w:val="uk-UA" w:eastAsia="ru-RU"/>
        </w:rPr>
        <w:t>Уповноважена особа учасника торгів</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w:t>
      </w:r>
      <w:r w:rsidRPr="00E95BCD">
        <w:rPr>
          <w:rFonts w:ascii="Times New Roman" w:eastAsia="Times New Roman" w:hAnsi="Times New Roman" w:cs="Times New Roman"/>
          <w:b/>
          <w:sz w:val="24"/>
          <w:szCs w:val="24"/>
          <w:lang w:val="uk-UA" w:eastAsia="ru-RU"/>
        </w:rPr>
        <w:tab/>
      </w:r>
      <w:r w:rsidRPr="00E95BCD">
        <w:rPr>
          <w:rFonts w:ascii="Times New Roman" w:eastAsia="Times New Roman" w:hAnsi="Times New Roman" w:cs="Times New Roman"/>
          <w:b/>
          <w:sz w:val="24"/>
          <w:szCs w:val="24"/>
          <w:lang w:val="uk-UA" w:eastAsia="ru-RU"/>
        </w:rPr>
        <w:tab/>
        <w:t>_______________</w:t>
      </w:r>
    </w:p>
    <w:p w14:paraId="79C245B4" w14:textId="77777777" w:rsidR="00E95BCD" w:rsidRPr="00E95BCD" w:rsidRDefault="00E95BCD" w:rsidP="00E95BCD">
      <w:pPr>
        <w:widowControl w:val="0"/>
        <w:shd w:val="clear" w:color="auto" w:fill="FFFFFF"/>
        <w:tabs>
          <w:tab w:val="left" w:pos="993"/>
        </w:tabs>
        <w:autoSpaceDE w:val="0"/>
        <w:autoSpaceDN w:val="0"/>
        <w:adjustRightInd w:val="0"/>
        <w:spacing w:after="0" w:line="278" w:lineRule="exact"/>
        <w:rPr>
          <w:rFonts w:ascii="Times New Roman" w:eastAsia="Times New Roman" w:hAnsi="Times New Roman" w:cs="Times New Roman"/>
          <w:sz w:val="24"/>
          <w:szCs w:val="24"/>
          <w:vertAlign w:val="superscript"/>
          <w:lang w:val="uk-UA" w:eastAsia="ru-RU"/>
        </w:rPr>
      </w:pPr>
      <w:r w:rsidRPr="00E95BCD">
        <w:rPr>
          <w:rFonts w:ascii="Times New Roman" w:eastAsia="Times New Roman" w:hAnsi="Times New Roman" w:cs="Times New Roman"/>
          <w:sz w:val="24"/>
          <w:szCs w:val="24"/>
          <w:vertAlign w:val="superscript"/>
          <w:lang w:val="uk-UA" w:eastAsia="ru-RU"/>
        </w:rPr>
        <w:t xml:space="preserve">                                            (посада)                                                                               (підпис)                                                                 (ПІБ)</w:t>
      </w:r>
    </w:p>
    <w:p w14:paraId="2CF90559"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lang w:val="uk-UA" w:eastAsia="zh-CN"/>
        </w:rPr>
      </w:pPr>
      <w:r w:rsidRPr="00E95BCD">
        <w:rPr>
          <w:rFonts w:ascii="Times New Roman" w:eastAsia="Times New Roman" w:hAnsi="Times New Roman" w:cs="Times New Roman CYR"/>
          <w:b/>
          <w:iCs/>
          <w:lang w:val="uk-UA" w:eastAsia="zh-CN"/>
        </w:rPr>
        <w:t>М.П.</w:t>
      </w:r>
      <w:r w:rsidRPr="00E95BCD">
        <w:rPr>
          <w:rFonts w:ascii="Times New Roman" w:eastAsia="Times New Roman" w:hAnsi="Times New Roman" w:cs="Times New Roman"/>
          <w:b/>
          <w:bCs/>
          <w:i/>
          <w:sz w:val="24"/>
          <w:szCs w:val="24"/>
          <w:lang w:val="uk-UA" w:eastAsia="ru-RU"/>
        </w:rPr>
        <w:t xml:space="preserve"> *</w:t>
      </w:r>
    </w:p>
    <w:p w14:paraId="684F0404" w14:textId="77777777" w:rsidR="00E95BCD" w:rsidRPr="00E95BCD" w:rsidRDefault="00E95BCD" w:rsidP="00E95BCD">
      <w:pPr>
        <w:suppressAutoHyphens/>
        <w:spacing w:after="0" w:line="240" w:lineRule="auto"/>
        <w:jc w:val="both"/>
        <w:outlineLvl w:val="0"/>
        <w:rPr>
          <w:rFonts w:ascii="Times New Roman" w:eastAsia="Times New Roman" w:hAnsi="Times New Roman" w:cs="Times New Roman"/>
          <w:b/>
          <w:i/>
          <w:iCs/>
          <w:lang w:val="uk-UA" w:eastAsia="ru-RU"/>
        </w:rPr>
      </w:pPr>
    </w:p>
    <w:tbl>
      <w:tblPr>
        <w:tblpPr w:leftFromText="180" w:rightFromText="180" w:vertAnchor="text" w:horzAnchor="margin" w:tblpY="14"/>
        <w:tblW w:w="10343" w:type="dxa"/>
        <w:tblLayout w:type="fixed"/>
        <w:tblLook w:val="01E0" w:firstRow="1" w:lastRow="1" w:firstColumn="1" w:lastColumn="1" w:noHBand="0" w:noVBand="0"/>
      </w:tblPr>
      <w:tblGrid>
        <w:gridCol w:w="4170"/>
        <w:gridCol w:w="4749"/>
        <w:gridCol w:w="1424"/>
      </w:tblGrid>
      <w:tr w:rsidR="00E95BCD" w:rsidRPr="00E95BCD" w14:paraId="69ACEFA4" w14:textId="77777777" w:rsidTr="003B3A98">
        <w:tc>
          <w:tcPr>
            <w:tcW w:w="4170" w:type="dxa"/>
            <w:hideMark/>
          </w:tcPr>
          <w:p w14:paraId="3A5A01BE" w14:textId="77777777" w:rsidR="00E95BCD" w:rsidRPr="00E95BCD" w:rsidRDefault="00E95BCD" w:rsidP="00E95BCD">
            <w:pPr>
              <w:suppressAutoHyphens/>
              <w:spacing w:after="0" w:line="240" w:lineRule="auto"/>
              <w:jc w:val="center"/>
              <w:rPr>
                <w:rFonts w:ascii="Times New Roman" w:eastAsia="Times New Roman CYR" w:hAnsi="Times New Roman" w:cs="Times New Roman CYR"/>
                <w:i/>
                <w:iCs/>
                <w:sz w:val="24"/>
                <w:szCs w:val="24"/>
                <w:lang w:val="uk-UA" w:eastAsia="zh-CN"/>
              </w:rPr>
            </w:pPr>
          </w:p>
        </w:tc>
        <w:tc>
          <w:tcPr>
            <w:tcW w:w="4749" w:type="dxa"/>
            <w:hideMark/>
          </w:tcPr>
          <w:p w14:paraId="2A01AC44" w14:textId="77777777" w:rsidR="00E95BCD" w:rsidRPr="00E95BCD" w:rsidRDefault="00E95BCD" w:rsidP="00E95BCD">
            <w:pPr>
              <w:suppressAutoHyphens/>
              <w:spacing w:after="0" w:line="240" w:lineRule="auto"/>
              <w:jc w:val="both"/>
              <w:rPr>
                <w:rFonts w:ascii="Times New Roman" w:eastAsia="Times New Roman CYR" w:hAnsi="Times New Roman" w:cs="Times New Roman CYR"/>
                <w:b/>
                <w:iCs/>
                <w:sz w:val="24"/>
                <w:szCs w:val="24"/>
                <w:lang w:val="uk-UA" w:eastAsia="zh-CN"/>
              </w:rPr>
            </w:pPr>
          </w:p>
        </w:tc>
        <w:tc>
          <w:tcPr>
            <w:tcW w:w="1424" w:type="dxa"/>
            <w:hideMark/>
          </w:tcPr>
          <w:p w14:paraId="1D3A892B" w14:textId="77777777" w:rsidR="00E95BCD" w:rsidRPr="00E95BCD" w:rsidRDefault="00E95BCD" w:rsidP="00E95BCD">
            <w:pPr>
              <w:suppressAutoHyphens/>
              <w:spacing w:after="0" w:line="240" w:lineRule="auto"/>
              <w:jc w:val="both"/>
              <w:rPr>
                <w:rFonts w:ascii="Times New Roman" w:eastAsia="Times New Roman" w:hAnsi="Times New Roman" w:cs="Times New Roman CYR"/>
                <w:b/>
                <w:iCs/>
                <w:sz w:val="24"/>
                <w:szCs w:val="24"/>
                <w:lang w:val="uk-UA" w:eastAsia="zh-CN"/>
              </w:rPr>
            </w:pPr>
          </w:p>
        </w:tc>
      </w:tr>
    </w:tbl>
    <w:p w14:paraId="19A55788" w14:textId="53DD09E2" w:rsidR="001B1006" w:rsidRPr="00E95BCD" w:rsidRDefault="00E95BCD" w:rsidP="00123C9C">
      <w:pPr>
        <w:widowControl w:val="0"/>
        <w:shd w:val="clear" w:color="auto" w:fill="FFFFFF"/>
        <w:tabs>
          <w:tab w:val="left" w:pos="993"/>
        </w:tabs>
        <w:autoSpaceDE w:val="0"/>
        <w:autoSpaceDN w:val="0"/>
        <w:adjustRightInd w:val="0"/>
        <w:spacing w:after="0" w:line="278" w:lineRule="exact"/>
        <w:rPr>
          <w:lang w:val="uk-UA"/>
        </w:rPr>
      </w:pPr>
      <w:r w:rsidRPr="00E95BCD">
        <w:rPr>
          <w:rFonts w:ascii="Times New Roman" w:eastAsia="Times New Roman" w:hAnsi="Times New Roman" w:cs="Times New Roman"/>
          <w:b/>
          <w:bCs/>
          <w:i/>
          <w:sz w:val="24"/>
          <w:szCs w:val="24"/>
          <w:lang w:val="uk-UA" w:eastAsia="ru-RU"/>
        </w:rPr>
        <w:t xml:space="preserve">* </w:t>
      </w:r>
      <w:r w:rsidRPr="00E95BCD">
        <w:rPr>
          <w:rFonts w:ascii="Times New Roman" w:eastAsia="Times New Roman" w:hAnsi="Times New Roman" w:cs="Times New Roman"/>
          <w:bCs/>
          <w:i/>
          <w:sz w:val="24"/>
          <w:szCs w:val="24"/>
          <w:lang w:val="uk-UA" w:eastAsia="ru-RU"/>
        </w:rPr>
        <w:t>ц</w:t>
      </w:r>
      <w:r w:rsidRPr="00E95BCD">
        <w:rPr>
          <w:rFonts w:ascii="Times New Roman" w:eastAsia="Times New Roman" w:hAnsi="Times New Roman" w:cs="Times New Roman"/>
          <w:i/>
          <w:sz w:val="24"/>
          <w:szCs w:val="24"/>
          <w:lang w:val="uk-UA" w:eastAsia="ru-RU"/>
        </w:rPr>
        <w:t xml:space="preserve">я вимога не стосується Учасників, які здійснюють діяльність без печатки згідно з чинним законодавством.  </w:t>
      </w:r>
    </w:p>
    <w:sectPr w:rsidR="001B1006" w:rsidRPr="00E95BCD" w:rsidSect="00B72ACE">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B3D5" w14:textId="77777777" w:rsidR="00BC3645" w:rsidRDefault="00BC3645">
      <w:pPr>
        <w:spacing w:after="0" w:line="240" w:lineRule="auto"/>
      </w:pPr>
      <w:r>
        <w:separator/>
      </w:r>
    </w:p>
  </w:endnote>
  <w:endnote w:type="continuationSeparator" w:id="0">
    <w:p w14:paraId="5705B370" w14:textId="77777777" w:rsidR="00BC3645" w:rsidRDefault="00BC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altName w:val="Arial"/>
    <w:charset w:val="00"/>
    <w:family w:val="swiss"/>
    <w:pitch w:val="variable"/>
    <w:sig w:usb0="00000287" w:usb1="000008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CB8D3" w14:textId="77777777" w:rsidR="00000000" w:rsidRDefault="00EA7DE1">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32</w:t>
    </w:r>
    <w:r>
      <w:rPr>
        <w:rStyle w:val="af7"/>
      </w:rPr>
      <w:fldChar w:fldCharType="end"/>
    </w:r>
  </w:p>
  <w:p w14:paraId="0F7B37D8" w14:textId="77777777" w:rsidR="00000000" w:rsidRDefault="0000000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AFC6" w14:textId="77777777" w:rsidR="00000000" w:rsidRDefault="00EA7DE1">
    <w:pPr>
      <w:pStyle w:val="af5"/>
      <w:framePr w:wrap="around" w:vAnchor="text" w:hAnchor="page" w:x="10932" w:y="-163"/>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14:paraId="7D3F2B59" w14:textId="77777777" w:rsidR="00000000" w:rsidRDefault="0000000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3E1A" w14:textId="77777777" w:rsidR="00BC3645" w:rsidRDefault="00BC3645">
      <w:pPr>
        <w:spacing w:after="0" w:line="240" w:lineRule="auto"/>
      </w:pPr>
      <w:r>
        <w:separator/>
      </w:r>
    </w:p>
  </w:footnote>
  <w:footnote w:type="continuationSeparator" w:id="0">
    <w:p w14:paraId="4C94D84F" w14:textId="77777777" w:rsidR="00BC3645" w:rsidRDefault="00BC3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A1F"/>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25311421"/>
    <w:multiLevelType w:val="hybridMultilevel"/>
    <w:tmpl w:val="FFFFFFFF"/>
    <w:lvl w:ilvl="0" w:tplc="CA6E8316">
      <w:start w:val="1"/>
      <w:numFmt w:val="decimal"/>
      <w:lvlText w:val="%1"/>
      <w:lvlJc w:val="center"/>
      <w:pPr>
        <w:tabs>
          <w:tab w:val="num" w:pos="643"/>
        </w:tabs>
        <w:ind w:left="586" w:hanging="226"/>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41686753"/>
    <w:multiLevelType w:val="hybridMultilevel"/>
    <w:tmpl w:val="D19A7EDE"/>
    <w:lvl w:ilvl="0" w:tplc="F190CAFC">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4" w15:restartNumberingAfterBreak="0">
    <w:nsid w:val="417A2B2C"/>
    <w:multiLevelType w:val="multilevel"/>
    <w:tmpl w:val="B30EC104"/>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50510294"/>
    <w:multiLevelType w:val="hybridMultilevel"/>
    <w:tmpl w:val="FFFFFFFF"/>
    <w:lvl w:ilvl="0" w:tplc="CA6E8316">
      <w:start w:val="1"/>
      <w:numFmt w:val="decimal"/>
      <w:lvlText w:val="%1"/>
      <w:lvlJc w:val="center"/>
      <w:pPr>
        <w:tabs>
          <w:tab w:val="num" w:pos="643"/>
        </w:tabs>
        <w:ind w:left="586" w:hanging="226"/>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50E65A9D"/>
    <w:multiLevelType w:val="hybridMultilevel"/>
    <w:tmpl w:val="8B72228E"/>
    <w:lvl w:ilvl="0" w:tplc="DA3E3EA6">
      <w:start w:val="1"/>
      <w:numFmt w:val="decimal"/>
      <w:lvlText w:val="%1"/>
      <w:lvlJc w:val="center"/>
      <w:pPr>
        <w:tabs>
          <w:tab w:val="num" w:pos="530"/>
        </w:tabs>
        <w:ind w:left="530" w:hanging="24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69311A3"/>
    <w:multiLevelType w:val="hybridMultilevel"/>
    <w:tmpl w:val="189EC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25140C"/>
    <w:multiLevelType w:val="hybridMultilevel"/>
    <w:tmpl w:val="75085214"/>
    <w:lvl w:ilvl="0" w:tplc="1696DD32">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9" w15:restartNumberingAfterBreak="0">
    <w:nsid w:val="79254070"/>
    <w:multiLevelType w:val="hybridMultilevel"/>
    <w:tmpl w:val="9BDA994E"/>
    <w:lvl w:ilvl="0" w:tplc="EA4E67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8B5BE9"/>
    <w:multiLevelType w:val="hybridMultilevel"/>
    <w:tmpl w:val="AB5C5BF8"/>
    <w:lvl w:ilvl="0" w:tplc="C994E52E">
      <w:start w:val="1"/>
      <w:numFmt w:val="bullet"/>
      <w:lvlText w:val="-"/>
      <w:lvlJc w:val="left"/>
      <w:pPr>
        <w:ind w:left="510" w:hanging="360"/>
      </w:pPr>
      <w:rPr>
        <w:rFonts w:ascii="Times New Roman" w:eastAsia="Times New Roman"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num w:numId="1" w16cid:durableId="265966360">
    <w:abstractNumId w:val="7"/>
  </w:num>
  <w:num w:numId="2" w16cid:durableId="767308494">
    <w:abstractNumId w:val="1"/>
  </w:num>
  <w:num w:numId="3" w16cid:durableId="1644919480">
    <w:abstractNumId w:val="9"/>
  </w:num>
  <w:num w:numId="4" w16cid:durableId="194586269">
    <w:abstractNumId w:val="6"/>
  </w:num>
  <w:num w:numId="5" w16cid:durableId="190534579">
    <w:abstractNumId w:val="3"/>
  </w:num>
  <w:num w:numId="6" w16cid:durableId="15886365">
    <w:abstractNumId w:val="10"/>
  </w:num>
  <w:num w:numId="7" w16cid:durableId="1723676922">
    <w:abstractNumId w:val="8"/>
  </w:num>
  <w:num w:numId="8" w16cid:durableId="43332442">
    <w:abstractNumId w:val="4"/>
  </w:num>
  <w:num w:numId="9" w16cid:durableId="964313673">
    <w:abstractNumId w:val="2"/>
  </w:num>
  <w:num w:numId="10" w16cid:durableId="1016545268">
    <w:abstractNumId w:val="5"/>
  </w:num>
  <w:num w:numId="11" w16cid:durableId="8958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E8"/>
    <w:rsid w:val="000321E9"/>
    <w:rsid w:val="000625B9"/>
    <w:rsid w:val="000770B6"/>
    <w:rsid w:val="000B34F8"/>
    <w:rsid w:val="000D2080"/>
    <w:rsid w:val="000D4CE8"/>
    <w:rsid w:val="000F539A"/>
    <w:rsid w:val="00123C9C"/>
    <w:rsid w:val="0013206F"/>
    <w:rsid w:val="00152E1C"/>
    <w:rsid w:val="001A7CE8"/>
    <w:rsid w:val="001B1006"/>
    <w:rsid w:val="001B1582"/>
    <w:rsid w:val="001D3532"/>
    <w:rsid w:val="001F53E1"/>
    <w:rsid w:val="002136FC"/>
    <w:rsid w:val="00227DC9"/>
    <w:rsid w:val="002B11F3"/>
    <w:rsid w:val="003129BD"/>
    <w:rsid w:val="00331862"/>
    <w:rsid w:val="00362006"/>
    <w:rsid w:val="003A68BE"/>
    <w:rsid w:val="003B2E09"/>
    <w:rsid w:val="003B6199"/>
    <w:rsid w:val="003D5438"/>
    <w:rsid w:val="00430D28"/>
    <w:rsid w:val="00460188"/>
    <w:rsid w:val="00464A15"/>
    <w:rsid w:val="00476608"/>
    <w:rsid w:val="0048696D"/>
    <w:rsid w:val="00497315"/>
    <w:rsid w:val="004D2FC9"/>
    <w:rsid w:val="005633D7"/>
    <w:rsid w:val="00564488"/>
    <w:rsid w:val="00566B69"/>
    <w:rsid w:val="00574A31"/>
    <w:rsid w:val="00582BB5"/>
    <w:rsid w:val="00586FA4"/>
    <w:rsid w:val="005A5C7C"/>
    <w:rsid w:val="005C3D96"/>
    <w:rsid w:val="005C3FAF"/>
    <w:rsid w:val="005E62EF"/>
    <w:rsid w:val="00616AE4"/>
    <w:rsid w:val="006422F5"/>
    <w:rsid w:val="00645630"/>
    <w:rsid w:val="0064711B"/>
    <w:rsid w:val="00651905"/>
    <w:rsid w:val="00656324"/>
    <w:rsid w:val="0065741A"/>
    <w:rsid w:val="00695DBA"/>
    <w:rsid w:val="006A18FF"/>
    <w:rsid w:val="006A5FF1"/>
    <w:rsid w:val="006B1A14"/>
    <w:rsid w:val="006D7AF0"/>
    <w:rsid w:val="006F5AFB"/>
    <w:rsid w:val="00700EC3"/>
    <w:rsid w:val="00731CE0"/>
    <w:rsid w:val="00737704"/>
    <w:rsid w:val="007658BA"/>
    <w:rsid w:val="00791B46"/>
    <w:rsid w:val="00792873"/>
    <w:rsid w:val="00793852"/>
    <w:rsid w:val="007A3FD1"/>
    <w:rsid w:val="007A53E3"/>
    <w:rsid w:val="007A6B4F"/>
    <w:rsid w:val="007E4D53"/>
    <w:rsid w:val="00805C7D"/>
    <w:rsid w:val="0084342C"/>
    <w:rsid w:val="0088003C"/>
    <w:rsid w:val="008A6636"/>
    <w:rsid w:val="008B2C35"/>
    <w:rsid w:val="008C2E95"/>
    <w:rsid w:val="008C67D0"/>
    <w:rsid w:val="008D1236"/>
    <w:rsid w:val="00970190"/>
    <w:rsid w:val="009848B3"/>
    <w:rsid w:val="00990653"/>
    <w:rsid w:val="009A6765"/>
    <w:rsid w:val="009B3590"/>
    <w:rsid w:val="009D6B37"/>
    <w:rsid w:val="009E3839"/>
    <w:rsid w:val="00A028B9"/>
    <w:rsid w:val="00A13262"/>
    <w:rsid w:val="00A139B8"/>
    <w:rsid w:val="00A571A7"/>
    <w:rsid w:val="00AA53D5"/>
    <w:rsid w:val="00AB56AF"/>
    <w:rsid w:val="00AB6D99"/>
    <w:rsid w:val="00AC0927"/>
    <w:rsid w:val="00AC7C17"/>
    <w:rsid w:val="00AF2135"/>
    <w:rsid w:val="00AF59EF"/>
    <w:rsid w:val="00B07384"/>
    <w:rsid w:val="00B24800"/>
    <w:rsid w:val="00B416D2"/>
    <w:rsid w:val="00B51687"/>
    <w:rsid w:val="00B72ACE"/>
    <w:rsid w:val="00B86B3E"/>
    <w:rsid w:val="00BC3645"/>
    <w:rsid w:val="00BF3F96"/>
    <w:rsid w:val="00C27C25"/>
    <w:rsid w:val="00C576C0"/>
    <w:rsid w:val="00C67429"/>
    <w:rsid w:val="00C75AAE"/>
    <w:rsid w:val="00C808FD"/>
    <w:rsid w:val="00C84E6D"/>
    <w:rsid w:val="00CA0733"/>
    <w:rsid w:val="00CC5812"/>
    <w:rsid w:val="00CE2947"/>
    <w:rsid w:val="00D050DA"/>
    <w:rsid w:val="00D13F53"/>
    <w:rsid w:val="00DB5682"/>
    <w:rsid w:val="00DD0915"/>
    <w:rsid w:val="00DF3554"/>
    <w:rsid w:val="00E01663"/>
    <w:rsid w:val="00E24AB8"/>
    <w:rsid w:val="00E855A2"/>
    <w:rsid w:val="00E95BCD"/>
    <w:rsid w:val="00EA7DE1"/>
    <w:rsid w:val="00EC1B98"/>
    <w:rsid w:val="00EC406D"/>
    <w:rsid w:val="00ED1B51"/>
    <w:rsid w:val="00EE0657"/>
    <w:rsid w:val="00EE59EA"/>
    <w:rsid w:val="00F22966"/>
    <w:rsid w:val="00F73840"/>
    <w:rsid w:val="00F84ACC"/>
    <w:rsid w:val="00FB7F3E"/>
    <w:rsid w:val="00FF57F7"/>
    <w:rsid w:val="00FF65F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CC84"/>
  <w15:chartTrackingRefBased/>
  <w15:docId w15:val="{95866100-0E97-4A4E-BDAA-3994C84E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E95BCD"/>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95BCD"/>
    <w:pPr>
      <w:widowControl w:val="0"/>
      <w:autoSpaceDE w:val="0"/>
      <w:autoSpaceDN w:val="0"/>
      <w:adjustRightInd w:val="0"/>
      <w:spacing w:after="0" w:line="240" w:lineRule="auto"/>
      <w:outlineLvl w:val="2"/>
    </w:pPr>
    <w:rPr>
      <w:rFonts w:ascii="Times New Roman CYR" w:eastAsia="Times New Roman" w:hAnsi="Times New Roman CYR" w:cs="Times New Roman CYR"/>
      <w:sz w:val="24"/>
      <w:szCs w:val="24"/>
      <w:lang w:val="ru-RU" w:eastAsia="ru-RU"/>
    </w:rPr>
  </w:style>
  <w:style w:type="paragraph" w:styleId="4">
    <w:name w:val="heading 4"/>
    <w:basedOn w:val="a"/>
    <w:next w:val="a"/>
    <w:link w:val="40"/>
    <w:qFormat/>
    <w:rsid w:val="00E95BCD"/>
    <w:pPr>
      <w:widowControl w:val="0"/>
      <w:autoSpaceDE w:val="0"/>
      <w:autoSpaceDN w:val="0"/>
      <w:adjustRightInd w:val="0"/>
      <w:spacing w:after="0" w:line="240" w:lineRule="auto"/>
      <w:outlineLvl w:val="3"/>
    </w:pPr>
    <w:rPr>
      <w:rFonts w:ascii="Times New Roman CYR" w:eastAsia="Times New Roman" w:hAnsi="Times New Roman CYR" w:cs="Times New Roman CYR"/>
      <w:sz w:val="24"/>
      <w:szCs w:val="24"/>
      <w:lang w:val="ru-RU" w:eastAsia="ru-RU"/>
    </w:rPr>
  </w:style>
  <w:style w:type="paragraph" w:styleId="5">
    <w:name w:val="heading 5"/>
    <w:basedOn w:val="a"/>
    <w:next w:val="a"/>
    <w:link w:val="50"/>
    <w:qFormat/>
    <w:rsid w:val="00E95BCD"/>
    <w:pPr>
      <w:widowControl w:val="0"/>
      <w:autoSpaceDE w:val="0"/>
      <w:autoSpaceDN w:val="0"/>
      <w:adjustRightInd w:val="0"/>
      <w:spacing w:before="240" w:after="60" w:line="240" w:lineRule="auto"/>
      <w:outlineLvl w:val="4"/>
    </w:pPr>
    <w:rPr>
      <w:rFonts w:ascii="Times New Roman CYR" w:eastAsia="Times New Roman" w:hAnsi="Times New Roman CYR" w:cs="Times New Roman CY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BCD"/>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95BC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E95BCD"/>
    <w:rPr>
      <w:rFonts w:ascii="Times New Roman CYR" w:eastAsia="Times New Roman" w:hAnsi="Times New Roman CYR" w:cs="Times New Roman CYR"/>
      <w:sz w:val="24"/>
      <w:szCs w:val="24"/>
      <w:lang w:val="ru-RU" w:eastAsia="ru-RU"/>
    </w:rPr>
  </w:style>
  <w:style w:type="character" w:customStyle="1" w:styleId="50">
    <w:name w:val="Заголовок 5 Знак"/>
    <w:basedOn w:val="a0"/>
    <w:link w:val="5"/>
    <w:rsid w:val="00E95BCD"/>
    <w:rPr>
      <w:rFonts w:ascii="Times New Roman CYR" w:eastAsia="Times New Roman" w:hAnsi="Times New Roman CYR" w:cs="Times New Roman CYR"/>
      <w:b/>
      <w:bCs/>
      <w:i/>
      <w:iCs/>
      <w:sz w:val="26"/>
      <w:szCs w:val="26"/>
      <w:lang w:val="ru-RU" w:eastAsia="ru-RU"/>
    </w:rPr>
  </w:style>
  <w:style w:type="numbering" w:customStyle="1" w:styleId="1">
    <w:name w:val="Нет списка1"/>
    <w:next w:val="a2"/>
    <w:uiPriority w:val="99"/>
    <w:semiHidden/>
    <w:rsid w:val="00E95BCD"/>
  </w:style>
  <w:style w:type="paragraph" w:customStyle="1" w:styleId="a3">
    <w:name w:val="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styleId="a4">
    <w:name w:val="Body Text"/>
    <w:basedOn w:val="a"/>
    <w:link w:val="a5"/>
    <w:rsid w:val="00E95BCD"/>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5">
    <w:name w:val="Основной текст Знак"/>
    <w:basedOn w:val="a0"/>
    <w:link w:val="a4"/>
    <w:rsid w:val="00E95BCD"/>
    <w:rPr>
      <w:rFonts w:ascii="Arial" w:eastAsia="Times New Roman" w:hAnsi="Arial" w:cs="Arial"/>
      <w:sz w:val="20"/>
      <w:szCs w:val="20"/>
      <w:lang w:val="en-GB" w:eastAsia="ru-RU"/>
    </w:rPr>
  </w:style>
  <w:style w:type="paragraph" w:styleId="31">
    <w:name w:val="Body Text Indent 3"/>
    <w:basedOn w:val="a"/>
    <w:link w:val="32"/>
    <w:rsid w:val="00E95BCD"/>
    <w:pPr>
      <w:spacing w:after="120" w:line="240" w:lineRule="auto"/>
      <w:ind w:left="283"/>
    </w:pPr>
    <w:rPr>
      <w:rFonts w:ascii="Times New Roman CYR" w:eastAsia="Times New Roman" w:hAnsi="Times New Roman CYR" w:cs="Times New Roman CYR"/>
      <w:sz w:val="16"/>
      <w:szCs w:val="16"/>
      <w:lang w:val="uk-UA" w:eastAsia="ru-RU"/>
    </w:rPr>
  </w:style>
  <w:style w:type="character" w:customStyle="1" w:styleId="32">
    <w:name w:val="Основной текст с отступом 3 Знак"/>
    <w:basedOn w:val="a0"/>
    <w:link w:val="31"/>
    <w:rsid w:val="00E95BCD"/>
    <w:rPr>
      <w:rFonts w:ascii="Times New Roman CYR" w:eastAsia="Times New Roman" w:hAnsi="Times New Roman CYR" w:cs="Times New Roman CYR"/>
      <w:sz w:val="16"/>
      <w:szCs w:val="16"/>
      <w:lang w:val="uk-UA" w:eastAsia="ru-RU"/>
    </w:rPr>
  </w:style>
  <w:style w:type="paragraph" w:styleId="a6">
    <w:name w:val="Balloon Text"/>
    <w:basedOn w:val="a"/>
    <w:link w:val="a7"/>
    <w:semiHidden/>
    <w:rsid w:val="00E95BCD"/>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E95BCD"/>
    <w:rPr>
      <w:rFonts w:ascii="Tahoma" w:eastAsia="Times New Roman" w:hAnsi="Tahoma" w:cs="Tahoma"/>
      <w:sz w:val="16"/>
      <w:szCs w:val="16"/>
      <w:lang w:val="ru-RU" w:eastAsia="ru-RU"/>
    </w:rPr>
  </w:style>
  <w:style w:type="character" w:styleId="a8">
    <w:name w:val="Hyperlink"/>
    <w:rsid w:val="00E95BCD"/>
    <w:rPr>
      <w:color w:val="0000FF"/>
      <w:u w:val="single"/>
    </w:rPr>
  </w:style>
  <w:style w:type="paragraph" w:customStyle="1" w:styleId="a9">
    <w:basedOn w:val="a"/>
    <w:next w:val="aa"/>
    <w:link w:val="ab"/>
    <w:qFormat/>
    <w:rsid w:val="00E95BCD"/>
    <w:pPr>
      <w:spacing w:after="0" w:line="240" w:lineRule="auto"/>
      <w:jc w:val="center"/>
    </w:pPr>
    <w:rPr>
      <w:rFonts w:ascii="Arial Narrow" w:hAnsi="Arial Narrow"/>
      <w:b/>
      <w:sz w:val="44"/>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0">
    <w:name w:val="Знак Знак Знак Знак1"/>
    <w:basedOn w:val="a"/>
    <w:rsid w:val="00E95BCD"/>
    <w:pPr>
      <w:spacing w:after="0" w:line="240" w:lineRule="auto"/>
    </w:pPr>
    <w:rPr>
      <w:rFonts w:ascii="Verdana" w:eastAsia="Times New Roman" w:hAnsi="Verdana" w:cs="Verdana"/>
      <w:sz w:val="20"/>
      <w:szCs w:val="20"/>
      <w:lang w:val="en-US"/>
    </w:rPr>
  </w:style>
  <w:style w:type="character" w:styleId="ac">
    <w:name w:val="FollowedHyperlink"/>
    <w:rsid w:val="00E95BCD"/>
    <w:rPr>
      <w:color w:val="800080"/>
      <w:u w:val="single"/>
    </w:rPr>
  </w:style>
  <w:style w:type="paragraph" w:customStyle="1" w:styleId="ad">
    <w:name w:val="Нормальний текст"/>
    <w:basedOn w:val="a"/>
    <w:rsid w:val="00E95BCD"/>
    <w:pPr>
      <w:spacing w:before="120" w:after="0" w:line="240" w:lineRule="auto"/>
      <w:ind w:firstLine="567"/>
    </w:pPr>
    <w:rPr>
      <w:rFonts w:ascii="Antiqua" w:eastAsia="Times New Roman" w:hAnsi="Antiqua" w:cs="Antiqua"/>
      <w:sz w:val="26"/>
      <w:szCs w:val="26"/>
      <w:lang w:val="uk-UA" w:eastAsia="ru-RU"/>
    </w:rPr>
  </w:style>
  <w:style w:type="paragraph" w:customStyle="1" w:styleId="ae">
    <w:name w:val="Знак"/>
    <w:basedOn w:val="a"/>
    <w:rsid w:val="00E95BCD"/>
    <w:pPr>
      <w:spacing w:after="0" w:line="240" w:lineRule="auto"/>
    </w:pPr>
    <w:rPr>
      <w:rFonts w:ascii="Verdana" w:eastAsia="Times New Roman" w:hAnsi="Verdana" w:cs="Verdana"/>
      <w:sz w:val="20"/>
      <w:szCs w:val="20"/>
      <w:lang w:val="en-US"/>
    </w:rPr>
  </w:style>
  <w:style w:type="paragraph" w:customStyle="1" w:styleId="af">
    <w:name w:val="Знак Знак Знак"/>
    <w:basedOn w:val="a"/>
    <w:rsid w:val="00E95BCD"/>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rsid w:val="00E95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0">
    <w:name w:val="Стандартный HTML Знак"/>
    <w:basedOn w:val="a0"/>
    <w:link w:val="HTML"/>
    <w:uiPriority w:val="99"/>
    <w:rsid w:val="00E95BCD"/>
    <w:rPr>
      <w:rFonts w:ascii="Courier New" w:eastAsia="Courier New" w:hAnsi="Courier New" w:cs="Times New Roman"/>
      <w:sz w:val="20"/>
      <w:szCs w:val="20"/>
      <w:lang w:val="x-none" w:eastAsia="x-none"/>
    </w:rPr>
  </w:style>
  <w:style w:type="character" w:customStyle="1" w:styleId="af0">
    <w:name w:val="Знак Знак"/>
    <w:rsid w:val="00E95BCD"/>
    <w:rPr>
      <w:rFonts w:ascii="Courier New" w:eastAsia="Courier New" w:hAnsi="Courier New" w:cs="Courier New"/>
      <w:lang w:val="ru-RU" w:eastAsia="ru-RU" w:bidi="ar-SA"/>
    </w:rPr>
  </w:style>
  <w:style w:type="paragraph" w:styleId="af1">
    <w:name w:val="Body Text Indent"/>
    <w:basedOn w:val="a"/>
    <w:link w:val="af2"/>
    <w:rsid w:val="00E95BCD"/>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character" w:customStyle="1" w:styleId="af2">
    <w:name w:val="Основной текст с отступом Знак"/>
    <w:basedOn w:val="a0"/>
    <w:link w:val="af1"/>
    <w:rsid w:val="00E95BCD"/>
    <w:rPr>
      <w:rFonts w:ascii="Times New Roman CYR" w:eastAsia="Times New Roman" w:hAnsi="Times New Roman CYR" w:cs="Times New Roman CYR"/>
      <w:sz w:val="24"/>
      <w:szCs w:val="24"/>
      <w:lang w:val="ru-RU" w:eastAsia="ru-RU"/>
    </w:rPr>
  </w:style>
  <w:style w:type="paragraph" w:styleId="af3">
    <w:name w:val="header"/>
    <w:basedOn w:val="a"/>
    <w:link w:val="af4"/>
    <w:uiPriority w:val="99"/>
    <w:rsid w:val="00E95BCD"/>
    <w:pPr>
      <w:tabs>
        <w:tab w:val="center" w:pos="4819"/>
        <w:tab w:val="right" w:pos="9639"/>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E95BCD"/>
    <w:rPr>
      <w:rFonts w:ascii="Times New Roman" w:eastAsia="Times New Roman" w:hAnsi="Times New Roman" w:cs="Times New Roman"/>
      <w:sz w:val="24"/>
      <w:szCs w:val="24"/>
      <w:lang w:val="x-none" w:eastAsia="x-none"/>
    </w:rPr>
  </w:style>
  <w:style w:type="paragraph" w:styleId="af5">
    <w:name w:val="footer"/>
    <w:basedOn w:val="a"/>
    <w:link w:val="af6"/>
    <w:uiPriority w:val="99"/>
    <w:rsid w:val="00E95BCD"/>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x-none" w:eastAsia="x-none"/>
    </w:rPr>
  </w:style>
  <w:style w:type="character" w:customStyle="1" w:styleId="af6">
    <w:name w:val="Нижний колонтитул Знак"/>
    <w:basedOn w:val="a0"/>
    <w:link w:val="af5"/>
    <w:uiPriority w:val="99"/>
    <w:rsid w:val="00E95BCD"/>
    <w:rPr>
      <w:rFonts w:ascii="Times New Roman CYR" w:eastAsia="Times New Roman" w:hAnsi="Times New Roman CYR" w:cs="Times New Roman"/>
      <w:sz w:val="24"/>
      <w:szCs w:val="24"/>
      <w:lang w:val="x-none" w:eastAsia="x-none"/>
    </w:rPr>
  </w:style>
  <w:style w:type="character" w:styleId="af7">
    <w:name w:val="page number"/>
    <w:basedOn w:val="a0"/>
    <w:rsid w:val="00E95BCD"/>
  </w:style>
  <w:style w:type="paragraph" w:customStyle="1" w:styleId="af8">
    <w:name w:val="Знак Знак Знак Знак"/>
    <w:basedOn w:val="a"/>
    <w:rsid w:val="00E95BCD"/>
    <w:pPr>
      <w:spacing w:after="0" w:line="240" w:lineRule="auto"/>
    </w:pPr>
    <w:rPr>
      <w:rFonts w:ascii="Verdana" w:eastAsia="Times New Roman" w:hAnsi="Verdana" w:cs="Verdana"/>
      <w:sz w:val="20"/>
      <w:szCs w:val="20"/>
      <w:lang w:val="en-US"/>
    </w:rPr>
  </w:style>
  <w:style w:type="paragraph" w:customStyle="1" w:styleId="11">
    <w:name w:val="Знак Знак1"/>
    <w:basedOn w:val="a"/>
    <w:rsid w:val="00E95BCD"/>
    <w:pPr>
      <w:spacing w:after="0" w:line="240" w:lineRule="auto"/>
    </w:pPr>
    <w:rPr>
      <w:rFonts w:ascii="Verdana" w:eastAsia="Times New Roman" w:hAnsi="Verdana" w:cs="Verdana"/>
      <w:sz w:val="20"/>
      <w:szCs w:val="20"/>
      <w:lang w:val="en-US"/>
    </w:rPr>
  </w:style>
  <w:style w:type="character" w:customStyle="1" w:styleId="shorttext">
    <w:name w:val="short_text"/>
    <w:basedOn w:val="a0"/>
    <w:uiPriority w:val="99"/>
    <w:rsid w:val="00E95BCD"/>
  </w:style>
  <w:style w:type="paragraph" w:customStyle="1" w:styleId="12">
    <w:name w:val="Знак Знак1 Знак"/>
    <w:basedOn w:val="a"/>
    <w:rsid w:val="00E95BCD"/>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E95BCD"/>
    <w:pPr>
      <w:widowControl w:val="0"/>
      <w:autoSpaceDE w:val="0"/>
      <w:autoSpaceDN w:val="0"/>
      <w:adjustRightInd w:val="0"/>
      <w:spacing w:after="0" w:line="240" w:lineRule="auto"/>
      <w:ind w:left="252"/>
      <w:jc w:val="both"/>
    </w:pPr>
    <w:rPr>
      <w:rFonts w:ascii="Times New Roman CYR" w:eastAsia="Times New Roman" w:hAnsi="Times New Roman CYR" w:cs="Times New Roman CYR"/>
      <w:sz w:val="24"/>
      <w:szCs w:val="24"/>
      <w:lang w:val="uk-UA" w:eastAsia="ru-RU"/>
    </w:rPr>
  </w:style>
  <w:style w:type="character" w:customStyle="1" w:styleId="22">
    <w:name w:val="Основной текст с отступом 2 Знак"/>
    <w:basedOn w:val="a0"/>
    <w:link w:val="21"/>
    <w:rsid w:val="00E95BCD"/>
    <w:rPr>
      <w:rFonts w:ascii="Times New Roman CYR" w:eastAsia="Times New Roman" w:hAnsi="Times New Roman CYR" w:cs="Times New Roman CYR"/>
      <w:sz w:val="24"/>
      <w:szCs w:val="24"/>
      <w:lang w:val="uk-UA" w:eastAsia="ru-RU"/>
    </w:rPr>
  </w:style>
  <w:style w:type="paragraph" w:styleId="23">
    <w:name w:val="Body Text 2"/>
    <w:basedOn w:val="a"/>
    <w:link w:val="24"/>
    <w:rsid w:val="00E95BCD"/>
    <w:pPr>
      <w:widowControl w:val="0"/>
      <w:autoSpaceDE w:val="0"/>
      <w:autoSpaceDN w:val="0"/>
      <w:adjustRightInd w:val="0"/>
      <w:spacing w:after="0" w:line="240" w:lineRule="auto"/>
      <w:ind w:right="22"/>
      <w:jc w:val="both"/>
    </w:pPr>
    <w:rPr>
      <w:rFonts w:ascii="Times New Roman CYR" w:eastAsia="Times New Roman" w:hAnsi="Times New Roman CYR" w:cs="Times New Roman CYR"/>
      <w:b/>
      <w:bCs/>
      <w:color w:val="000000"/>
      <w:sz w:val="24"/>
      <w:szCs w:val="24"/>
      <w:lang w:val="uk-UA" w:eastAsia="ru-RU"/>
    </w:rPr>
  </w:style>
  <w:style w:type="character" w:customStyle="1" w:styleId="24">
    <w:name w:val="Основной текст 2 Знак"/>
    <w:basedOn w:val="a0"/>
    <w:link w:val="23"/>
    <w:rsid w:val="00E95BCD"/>
    <w:rPr>
      <w:rFonts w:ascii="Times New Roman CYR" w:eastAsia="Times New Roman" w:hAnsi="Times New Roman CYR" w:cs="Times New Roman CYR"/>
      <w:b/>
      <w:bCs/>
      <w:color w:val="000000"/>
      <w:sz w:val="24"/>
      <w:szCs w:val="24"/>
      <w:lang w:val="uk-UA" w:eastAsia="ru-RU"/>
    </w:rPr>
  </w:style>
  <w:style w:type="paragraph" w:customStyle="1" w:styleId="FR1">
    <w:name w:val="FR1"/>
    <w:rsid w:val="00E95BCD"/>
    <w:pPr>
      <w:widowControl w:val="0"/>
      <w:snapToGrid w:val="0"/>
      <w:spacing w:after="0" w:line="240" w:lineRule="auto"/>
      <w:ind w:left="40"/>
      <w:jc w:val="both"/>
    </w:pPr>
    <w:rPr>
      <w:rFonts w:ascii="Times New Roman" w:eastAsia="Times New Roman" w:hAnsi="Times New Roman" w:cs="Times New Roman"/>
      <w:sz w:val="20"/>
      <w:szCs w:val="20"/>
      <w:lang w:val="uk-UA"/>
    </w:rPr>
  </w:style>
  <w:style w:type="paragraph" w:customStyle="1" w:styleId="13">
    <w:name w:val="Обычный1"/>
    <w:rsid w:val="00E95BCD"/>
    <w:pPr>
      <w:widowControl w:val="0"/>
      <w:snapToGrid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pple-style-span">
    <w:name w:val="apple-style-span"/>
    <w:basedOn w:val="a0"/>
    <w:rsid w:val="00E95BCD"/>
  </w:style>
  <w:style w:type="character" w:styleId="af9">
    <w:name w:val="Emphasis"/>
    <w:qFormat/>
    <w:rsid w:val="00E95BCD"/>
    <w:rPr>
      <w:i/>
      <w:iCs/>
    </w:rPr>
  </w:style>
  <w:style w:type="character" w:customStyle="1" w:styleId="hps">
    <w:name w:val="hps"/>
    <w:basedOn w:val="a0"/>
    <w:rsid w:val="00E95BCD"/>
  </w:style>
  <w:style w:type="paragraph" w:customStyle="1" w:styleId="afa">
    <w:name w:val="Знак"/>
    <w:basedOn w:val="a"/>
    <w:rsid w:val="00E95BCD"/>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E95BCD"/>
  </w:style>
  <w:style w:type="character" w:styleId="afb">
    <w:name w:val="Strong"/>
    <w:qFormat/>
    <w:rsid w:val="00E95BCD"/>
    <w:rPr>
      <w:b/>
      <w:bCs/>
    </w:rPr>
  </w:style>
  <w:style w:type="paragraph" w:customStyle="1" w:styleId="rvps2">
    <w:name w:val="rvps2"/>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Subtitle"/>
    <w:basedOn w:val="a"/>
    <w:next w:val="a4"/>
    <w:link w:val="afd"/>
    <w:qFormat/>
    <w:rsid w:val="00E95BCD"/>
    <w:pPr>
      <w:tabs>
        <w:tab w:val="left" w:pos="-4968"/>
      </w:tabs>
      <w:suppressAutoHyphens/>
      <w:spacing w:after="0" w:line="240" w:lineRule="auto"/>
      <w:jc w:val="center"/>
    </w:pPr>
    <w:rPr>
      <w:rFonts w:ascii="Times New Roman" w:eastAsia="Times New Roman" w:hAnsi="Times New Roman" w:cs="Times New Roman"/>
      <w:sz w:val="44"/>
      <w:szCs w:val="44"/>
      <w:lang w:val="uk-UA" w:eastAsia="ar-SA"/>
    </w:rPr>
  </w:style>
  <w:style w:type="character" w:customStyle="1" w:styleId="afd">
    <w:name w:val="Подзаголовок Знак"/>
    <w:basedOn w:val="a0"/>
    <w:link w:val="afc"/>
    <w:rsid w:val="00E95BCD"/>
    <w:rPr>
      <w:rFonts w:ascii="Times New Roman" w:eastAsia="Times New Roman" w:hAnsi="Times New Roman" w:cs="Times New Roman"/>
      <w:sz w:val="44"/>
      <w:szCs w:val="44"/>
      <w:lang w:val="uk-UA" w:eastAsia="ar-SA"/>
    </w:rPr>
  </w:style>
  <w:style w:type="character" w:customStyle="1" w:styleId="ab">
    <w:name w:val="Название Знак"/>
    <w:link w:val="a9"/>
    <w:rsid w:val="00E95BCD"/>
    <w:rPr>
      <w:rFonts w:ascii="Arial Narrow" w:hAnsi="Arial Narrow"/>
      <w:b/>
      <w:sz w:val="44"/>
    </w:rPr>
  </w:style>
  <w:style w:type="paragraph" w:customStyle="1" w:styleId="25">
    <w:name w:val="Основной текст2"/>
    <w:basedOn w:val="a"/>
    <w:rsid w:val="00E95BCD"/>
    <w:pPr>
      <w:shd w:val="clear" w:color="auto" w:fill="FFFFFF"/>
      <w:suppressAutoHyphens/>
      <w:spacing w:before="360" w:after="540" w:line="240" w:lineRule="atLeast"/>
      <w:ind w:hanging="560"/>
      <w:jc w:val="center"/>
    </w:pPr>
    <w:rPr>
      <w:rFonts w:ascii="Times New Roman" w:eastAsia="Calibri" w:hAnsi="Times New Roman" w:cs="Times New Roman"/>
      <w:sz w:val="23"/>
      <w:szCs w:val="23"/>
      <w:lang w:val="ru-RU" w:eastAsia="ar-SA"/>
    </w:rPr>
  </w:style>
  <w:style w:type="character" w:customStyle="1" w:styleId="afe">
    <w:name w:val="Основной текст_"/>
    <w:rsid w:val="00E95BCD"/>
    <w:rPr>
      <w:rFonts w:cs="Times New Roman"/>
      <w:sz w:val="26"/>
      <w:szCs w:val="26"/>
    </w:rPr>
  </w:style>
  <w:style w:type="paragraph" w:customStyle="1" w:styleId="26">
    <w:name w:val="Знак Знак2"/>
    <w:basedOn w:val="a"/>
    <w:rsid w:val="00E95BCD"/>
    <w:pPr>
      <w:spacing w:after="0" w:line="240" w:lineRule="auto"/>
    </w:pPr>
    <w:rPr>
      <w:rFonts w:ascii="Verdana" w:eastAsia="Times New Roman" w:hAnsi="Verdana" w:cs="Verdana"/>
      <w:sz w:val="20"/>
      <w:szCs w:val="20"/>
      <w:lang w:val="en-US"/>
    </w:rPr>
  </w:style>
  <w:style w:type="character" w:customStyle="1" w:styleId="rvts44">
    <w:name w:val="rvts44"/>
    <w:basedOn w:val="a0"/>
    <w:rsid w:val="00E95BCD"/>
  </w:style>
  <w:style w:type="paragraph" w:customStyle="1" w:styleId="27">
    <w:name w:val="Обычный2"/>
    <w:rsid w:val="00E95BCD"/>
    <w:pPr>
      <w:spacing w:after="0" w:line="276" w:lineRule="auto"/>
    </w:pPr>
    <w:rPr>
      <w:rFonts w:ascii="Arial" w:eastAsia="Arial" w:hAnsi="Arial" w:cs="Arial"/>
      <w:color w:val="000000"/>
      <w:lang w:val="ru-RU" w:eastAsia="ru-RU"/>
    </w:rPr>
  </w:style>
  <w:style w:type="character" w:customStyle="1" w:styleId="28">
    <w:name w:val="Основной текст (2)_"/>
    <w:link w:val="29"/>
    <w:locked/>
    <w:rsid w:val="00E95BCD"/>
    <w:rPr>
      <w:shd w:val="clear" w:color="auto" w:fill="FFFFFF"/>
    </w:rPr>
  </w:style>
  <w:style w:type="character" w:customStyle="1" w:styleId="aff">
    <w:name w:val="Основной текст + Не полужирный"/>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Verdana">
    <w:name w:val="Основной текст + Verdana"/>
    <w:aliases w:val="6,5 pt,Не полужирный,Курсив,Малые прописные,Интервал 1 pt"/>
    <w:rsid w:val="00E95BCD"/>
    <w:rPr>
      <w:rFonts w:ascii="Verdana" w:eastAsia="Times New Roman" w:hAnsi="Verdana" w:cs="Verdana"/>
      <w:b/>
      <w:bCs/>
      <w:i/>
      <w:iCs/>
      <w:smallCaps/>
      <w:color w:val="000000"/>
      <w:spacing w:val="20"/>
      <w:w w:val="100"/>
      <w:position w:val="0"/>
      <w:sz w:val="13"/>
      <w:szCs w:val="13"/>
      <w:u w:val="none"/>
      <w:lang w:val="uk-UA" w:eastAsia="x-none"/>
    </w:rPr>
  </w:style>
  <w:style w:type="character" w:customStyle="1" w:styleId="Verdana2">
    <w:name w:val="Основной текст + Verdana2"/>
    <w:aliases w:val="62,5 pt5,Не полужирный6,Курсив2,Интервал 1 pt2"/>
    <w:rsid w:val="00E95BCD"/>
    <w:rPr>
      <w:rFonts w:ascii="Verdana" w:eastAsia="Times New Roman" w:hAnsi="Verdana" w:cs="Verdana"/>
      <w:b/>
      <w:bCs/>
      <w:i/>
      <w:iCs/>
      <w:color w:val="000000"/>
      <w:spacing w:val="20"/>
      <w:w w:val="100"/>
      <w:position w:val="0"/>
      <w:sz w:val="13"/>
      <w:szCs w:val="13"/>
      <w:u w:val="none"/>
      <w:lang w:val="uk-UA" w:eastAsia="x-none"/>
    </w:rPr>
  </w:style>
  <w:style w:type="character" w:customStyle="1" w:styleId="14">
    <w:name w:val="Основной текст1"/>
    <w:rsid w:val="00E95BCD"/>
    <w:rPr>
      <w:rFonts w:ascii="Times New Roman" w:hAnsi="Times New Roman" w:cs="Times New Roman"/>
      <w:b/>
      <w:bCs/>
      <w:color w:val="000000"/>
      <w:spacing w:val="0"/>
      <w:w w:val="100"/>
      <w:position w:val="0"/>
      <w:sz w:val="22"/>
      <w:szCs w:val="22"/>
      <w:u w:val="none"/>
      <w:lang w:val="uk-UA" w:eastAsia="x-none"/>
    </w:rPr>
  </w:style>
  <w:style w:type="character" w:customStyle="1" w:styleId="8pt">
    <w:name w:val="Основной текст + 8 pt"/>
    <w:aliases w:val="Не полужирный5"/>
    <w:rsid w:val="00E95BCD"/>
    <w:rPr>
      <w:rFonts w:ascii="Times New Roman" w:hAnsi="Times New Roman" w:cs="Times New Roman"/>
      <w:b/>
      <w:bCs/>
      <w:color w:val="000000"/>
      <w:spacing w:val="0"/>
      <w:w w:val="100"/>
      <w:position w:val="0"/>
      <w:sz w:val="16"/>
      <w:szCs w:val="16"/>
      <w:u w:val="none"/>
      <w:lang w:val="uk-UA" w:eastAsia="x-none"/>
    </w:rPr>
  </w:style>
  <w:style w:type="character" w:customStyle="1" w:styleId="CenturyGothic">
    <w:name w:val="Основной текст + Century Gothic"/>
    <w:aliases w:val="Не полужирный4"/>
    <w:rsid w:val="00E95BCD"/>
    <w:rPr>
      <w:rFonts w:ascii="Century Gothic" w:eastAsia="Times New Roman" w:hAnsi="Century Gothic" w:cs="Century Gothic"/>
      <w:b/>
      <w:bCs/>
      <w:color w:val="000000"/>
      <w:spacing w:val="0"/>
      <w:w w:val="100"/>
      <w:position w:val="0"/>
      <w:sz w:val="22"/>
      <w:szCs w:val="22"/>
      <w:u w:val="none"/>
    </w:rPr>
  </w:style>
  <w:style w:type="character" w:customStyle="1" w:styleId="CordiaUPC">
    <w:name w:val="Основной текст + CordiaUPC"/>
    <w:aliases w:val="19,5 pt4,Не полужирный3"/>
    <w:rsid w:val="00E95BCD"/>
    <w:rPr>
      <w:rFonts w:ascii="CordiaUPC" w:eastAsia="Times New Roman" w:hAnsi="CordiaUPC" w:cs="CordiaUPC"/>
      <w:b/>
      <w:bCs/>
      <w:color w:val="000000"/>
      <w:spacing w:val="0"/>
      <w:w w:val="100"/>
      <w:position w:val="0"/>
      <w:sz w:val="39"/>
      <w:szCs w:val="39"/>
      <w:u w:val="none"/>
    </w:rPr>
  </w:style>
  <w:style w:type="character" w:customStyle="1" w:styleId="15">
    <w:name w:val="Основной текст + Не полужирный1"/>
    <w:aliases w:val="Интервал 2 pt"/>
    <w:rsid w:val="00E95BCD"/>
    <w:rPr>
      <w:rFonts w:ascii="Times New Roman" w:hAnsi="Times New Roman" w:cs="Times New Roman"/>
      <w:b/>
      <w:bCs/>
      <w:color w:val="000000"/>
      <w:spacing w:val="40"/>
      <w:w w:val="100"/>
      <w:position w:val="0"/>
      <w:sz w:val="22"/>
      <w:szCs w:val="22"/>
      <w:u w:val="none"/>
      <w:lang w:val="uk-UA" w:eastAsia="x-none"/>
    </w:rPr>
  </w:style>
  <w:style w:type="character" w:customStyle="1" w:styleId="CenturyGothic1">
    <w:name w:val="Основной текст + Century Gothic1"/>
    <w:aliases w:val="11,5 pt3,Не полужирный2"/>
    <w:rsid w:val="00E95BCD"/>
    <w:rPr>
      <w:rFonts w:ascii="Century Gothic" w:eastAsia="Times New Roman" w:hAnsi="Century Gothic" w:cs="Century Gothic"/>
      <w:b/>
      <w:bCs/>
      <w:color w:val="000000"/>
      <w:spacing w:val="0"/>
      <w:w w:val="100"/>
      <w:position w:val="0"/>
      <w:sz w:val="23"/>
      <w:szCs w:val="23"/>
      <w:u w:val="none"/>
    </w:rPr>
  </w:style>
  <w:style w:type="character" w:customStyle="1" w:styleId="Verdana1">
    <w:name w:val="Основной текст + Verdana1"/>
    <w:aliases w:val="8,5 pt2,Не полужирный1"/>
    <w:rsid w:val="00E95BCD"/>
    <w:rPr>
      <w:rFonts w:ascii="Verdana" w:eastAsia="Times New Roman" w:hAnsi="Verdana" w:cs="Verdana"/>
      <w:b/>
      <w:bCs/>
      <w:color w:val="000000"/>
      <w:spacing w:val="0"/>
      <w:w w:val="100"/>
      <w:position w:val="0"/>
      <w:sz w:val="17"/>
      <w:szCs w:val="17"/>
      <w:u w:val="none"/>
    </w:rPr>
  </w:style>
  <w:style w:type="character" w:customStyle="1" w:styleId="33">
    <w:name w:val="Основной текст (3)_"/>
    <w:link w:val="34"/>
    <w:locked/>
    <w:rsid w:val="00E95BCD"/>
    <w:rPr>
      <w:rFonts w:ascii="Century Gothic" w:hAnsi="Century Gothic"/>
      <w:sz w:val="28"/>
      <w:szCs w:val="28"/>
      <w:shd w:val="clear" w:color="auto" w:fill="FFFFFF"/>
    </w:rPr>
  </w:style>
  <w:style w:type="paragraph" w:customStyle="1" w:styleId="29">
    <w:name w:val="Основной текст (2)"/>
    <w:basedOn w:val="a"/>
    <w:link w:val="28"/>
    <w:rsid w:val="00E95BCD"/>
    <w:pPr>
      <w:widowControl w:val="0"/>
      <w:shd w:val="clear" w:color="auto" w:fill="FFFFFF"/>
      <w:spacing w:after="0" w:line="278" w:lineRule="exact"/>
    </w:pPr>
  </w:style>
  <w:style w:type="paragraph" w:customStyle="1" w:styleId="34">
    <w:name w:val="Основной текст (3)"/>
    <w:basedOn w:val="a"/>
    <w:link w:val="33"/>
    <w:rsid w:val="00E95BCD"/>
    <w:pPr>
      <w:widowControl w:val="0"/>
      <w:shd w:val="clear" w:color="auto" w:fill="FFFFFF"/>
      <w:spacing w:after="420" w:line="240" w:lineRule="atLeast"/>
      <w:jc w:val="center"/>
    </w:pPr>
    <w:rPr>
      <w:rFonts w:ascii="Century Gothic" w:hAnsi="Century Gothic"/>
      <w:sz w:val="28"/>
      <w:szCs w:val="28"/>
    </w:rPr>
  </w:style>
  <w:style w:type="paragraph" w:styleId="aff0">
    <w:name w:val="No Spacing"/>
    <w:link w:val="16"/>
    <w:qFormat/>
    <w:rsid w:val="00E95BCD"/>
    <w:pPr>
      <w:suppressAutoHyphens/>
      <w:spacing w:after="0" w:line="240" w:lineRule="auto"/>
    </w:pPr>
    <w:rPr>
      <w:rFonts w:ascii="Calibri" w:eastAsia="Calibri" w:hAnsi="Calibri" w:cs="Times New Roman"/>
      <w:lang w:val="uk-UA" w:eastAsia="zh-CN"/>
    </w:rPr>
  </w:style>
  <w:style w:type="character" w:customStyle="1" w:styleId="16">
    <w:name w:val="Без интервала Знак1"/>
    <w:link w:val="aff0"/>
    <w:locked/>
    <w:rsid w:val="00E95BCD"/>
    <w:rPr>
      <w:rFonts w:ascii="Calibri" w:eastAsia="Calibri" w:hAnsi="Calibri" w:cs="Times New Roman"/>
      <w:lang w:val="uk-UA" w:eastAsia="zh-CN"/>
    </w:rPr>
  </w:style>
  <w:style w:type="paragraph" w:customStyle="1" w:styleId="Default">
    <w:name w:val="Default"/>
    <w:rsid w:val="00E95BC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17">
    <w:name w:val="Знак Знак Знак Знак1"/>
    <w:link w:val="18"/>
    <w:locked/>
    <w:rsid w:val="00E95BCD"/>
    <w:rPr>
      <w:rFonts w:ascii="Verdana" w:hAnsi="Verdana"/>
      <w:lang w:val="en-US"/>
    </w:rPr>
  </w:style>
  <w:style w:type="paragraph" w:customStyle="1" w:styleId="18">
    <w:name w:val="Знак Знак Знак1"/>
    <w:basedOn w:val="a"/>
    <w:link w:val="17"/>
    <w:rsid w:val="00E95BCD"/>
    <w:pPr>
      <w:spacing w:after="0" w:line="240" w:lineRule="auto"/>
    </w:pPr>
    <w:rPr>
      <w:rFonts w:ascii="Verdana" w:hAnsi="Verdana"/>
      <w:lang w:val="en-US"/>
    </w:rPr>
  </w:style>
  <w:style w:type="character" w:customStyle="1" w:styleId="aff1">
    <w:name w:val="Без интервала Знак"/>
    <w:rsid w:val="00E95BCD"/>
    <w:rPr>
      <w:rFonts w:ascii="Calibri" w:hAnsi="Calibri"/>
      <w:sz w:val="22"/>
      <w:szCs w:val="22"/>
      <w:lang w:val="uk-UA" w:eastAsia="en-US" w:bidi="ar-SA"/>
    </w:rPr>
  </w:style>
  <w:style w:type="paragraph" w:customStyle="1" w:styleId="210">
    <w:name w:val="Основной текст с отступом 21"/>
    <w:basedOn w:val="a"/>
    <w:rsid w:val="00E95BCD"/>
    <w:pPr>
      <w:suppressAutoHyphens/>
      <w:spacing w:after="120" w:line="480" w:lineRule="auto"/>
      <w:ind w:left="283"/>
    </w:pPr>
    <w:rPr>
      <w:rFonts w:ascii="Times New Roman" w:eastAsia="Times New Roman" w:hAnsi="Times New Roman" w:cs="Times New Roman"/>
      <w:sz w:val="24"/>
      <w:szCs w:val="24"/>
      <w:lang w:val="ru-RU" w:eastAsia="ar-SA"/>
    </w:rPr>
  </w:style>
  <w:style w:type="character" w:customStyle="1" w:styleId="aff2">
    <w:name w:val="Обычный (Интернет) Знак"/>
    <w:link w:val="aff3"/>
    <w:uiPriority w:val="99"/>
    <w:semiHidden/>
    <w:locked/>
    <w:rsid w:val="00E95BCD"/>
    <w:rPr>
      <w:rFonts w:ascii="Times New Roman" w:hAnsi="Times New Roman" w:cs="Times New Roman"/>
      <w:sz w:val="24"/>
      <w:szCs w:val="24"/>
    </w:rPr>
  </w:style>
  <w:style w:type="table" w:styleId="aff4">
    <w:name w:val="Table Grid"/>
    <w:basedOn w:val="a1"/>
    <w:rsid w:val="00E95B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5B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
    <w:name w:val="Без интервала1"/>
    <w:link w:val="NoSpacing"/>
    <w:rsid w:val="00E95BC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customStyle="1" w:styleId="NoSpacing">
    <w:name w:val="No Spacing Знак"/>
    <w:link w:val="19"/>
    <w:rsid w:val="00E95BCD"/>
    <w:rPr>
      <w:rFonts w:ascii="Times New Roman CYR" w:eastAsia="Times New Roman" w:hAnsi="Times New Roman CYR" w:cs="Times New Roman CYR"/>
      <w:sz w:val="24"/>
      <w:szCs w:val="24"/>
      <w:lang w:val="ru-RU" w:eastAsia="ru-RU"/>
    </w:rPr>
  </w:style>
  <w:style w:type="paragraph" w:styleId="aff5">
    <w:name w:val="List Paragraph"/>
    <w:basedOn w:val="a"/>
    <w:uiPriority w:val="1"/>
    <w:qFormat/>
    <w:rsid w:val="00E95BCD"/>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1a">
    <w:name w:val="Обычный1"/>
    <w:rsid w:val="00E95BCD"/>
    <w:pPr>
      <w:spacing w:after="0" w:line="276" w:lineRule="auto"/>
    </w:pPr>
    <w:rPr>
      <w:rFonts w:ascii="Arial" w:eastAsia="Arial" w:hAnsi="Arial" w:cs="Arial"/>
      <w:color w:val="000000"/>
      <w:lang w:val="ru-RU" w:eastAsia="ru-RU"/>
    </w:rPr>
  </w:style>
  <w:style w:type="character" w:styleId="aff6">
    <w:name w:val="Unresolved Mention"/>
    <w:uiPriority w:val="99"/>
    <w:semiHidden/>
    <w:unhideWhenUsed/>
    <w:rsid w:val="00E95BCD"/>
    <w:rPr>
      <w:color w:val="605E5C"/>
      <w:shd w:val="clear" w:color="auto" w:fill="E1DFDD"/>
    </w:rPr>
  </w:style>
  <w:style w:type="paragraph" w:styleId="aff3">
    <w:name w:val="Normal (Web)"/>
    <w:basedOn w:val="a"/>
    <w:link w:val="aff2"/>
    <w:uiPriority w:val="99"/>
    <w:semiHidden/>
    <w:unhideWhenUsed/>
    <w:rsid w:val="00E95BCD"/>
    <w:rPr>
      <w:rFonts w:ascii="Times New Roman" w:hAnsi="Times New Roman" w:cs="Times New Roman"/>
      <w:sz w:val="24"/>
      <w:szCs w:val="24"/>
    </w:rPr>
  </w:style>
  <w:style w:type="paragraph" w:styleId="aa">
    <w:name w:val="Title"/>
    <w:basedOn w:val="a"/>
    <w:next w:val="a"/>
    <w:link w:val="aff7"/>
    <w:uiPriority w:val="10"/>
    <w:qFormat/>
    <w:rsid w:val="00E95B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a"/>
    <w:uiPriority w:val="10"/>
    <w:rsid w:val="00E95BC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37527">
      <w:bodyDiv w:val="1"/>
      <w:marLeft w:val="0"/>
      <w:marRight w:val="0"/>
      <w:marTop w:val="0"/>
      <w:marBottom w:val="0"/>
      <w:divBdr>
        <w:top w:val="none" w:sz="0" w:space="0" w:color="auto"/>
        <w:left w:val="none" w:sz="0" w:space="0" w:color="auto"/>
        <w:bottom w:val="none" w:sz="0" w:space="0" w:color="auto"/>
        <w:right w:val="none" w:sz="0" w:space="0" w:color="auto"/>
      </w:divBdr>
    </w:div>
    <w:div w:id="205202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879-2007-%D0%BF/paran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599</TotalTime>
  <Pages>33</Pages>
  <Words>14814</Words>
  <Characters>84446</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builik1972@gmail.com</dc:creator>
  <cp:keywords/>
  <dc:description/>
  <cp:lastModifiedBy>builik1972@gmail.com</cp:lastModifiedBy>
  <cp:revision>74</cp:revision>
  <dcterms:created xsi:type="dcterms:W3CDTF">2022-11-10T09:42:00Z</dcterms:created>
  <dcterms:modified xsi:type="dcterms:W3CDTF">2023-10-24T08:58:00Z</dcterms:modified>
</cp:coreProperties>
</file>