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7F" w:rsidRDefault="00614858">
      <w:pPr>
        <w:tabs>
          <w:tab w:val="left" w:pos="6660"/>
        </w:tabs>
        <w:ind w:left="6840" w:right="-25" w:firstLine="540"/>
      </w:pPr>
      <w:r>
        <w:rPr>
          <w:b/>
          <w:bCs/>
          <w:color w:val="000000"/>
        </w:rPr>
        <w:t>Додаток 3</w:t>
      </w:r>
    </w:p>
    <w:p w:rsidR="00200E7F" w:rsidRDefault="00614858">
      <w:pPr>
        <w:tabs>
          <w:tab w:val="left" w:pos="6660"/>
        </w:tabs>
        <w:ind w:left="6840" w:right="-25" w:firstLine="540"/>
        <w:rPr>
          <w:b/>
          <w:bCs/>
          <w:color w:val="000000"/>
        </w:rPr>
      </w:pPr>
      <w:r>
        <w:rPr>
          <w:b/>
          <w:bCs/>
          <w:color w:val="000000"/>
        </w:rPr>
        <w:t>до тендерної документації</w:t>
      </w:r>
    </w:p>
    <w:p w:rsidR="00200E7F" w:rsidRDefault="00200E7F">
      <w:pPr>
        <w:spacing w:line="23" w:lineRule="atLeast"/>
        <w:ind w:right="-25" w:firstLine="548"/>
        <w:rPr>
          <w:sz w:val="24"/>
          <w:szCs w:val="24"/>
          <w:lang w:eastAsia="uk-UA"/>
        </w:rPr>
      </w:pPr>
    </w:p>
    <w:p w:rsidR="00200E7F" w:rsidRDefault="00614858">
      <w:pPr>
        <w:shd w:val="clear" w:color="auto" w:fill="FFFFFF"/>
        <w:ind w:right="-25" w:hanging="15"/>
        <w:jc w:val="center"/>
        <w:rPr>
          <w:bCs/>
          <w:iCs/>
          <w:color w:val="000000"/>
          <w:spacing w:val="-3"/>
          <w:sz w:val="24"/>
          <w:szCs w:val="24"/>
        </w:rPr>
      </w:pPr>
      <w:r>
        <w:rPr>
          <w:bCs/>
          <w:iCs/>
          <w:color w:val="000000"/>
          <w:spacing w:val="-3"/>
          <w:sz w:val="24"/>
          <w:szCs w:val="24"/>
        </w:rPr>
        <w:t>Ф о р м а</w:t>
      </w:r>
    </w:p>
    <w:p w:rsidR="00200E7F" w:rsidRDefault="00200E7F">
      <w:pPr>
        <w:shd w:val="clear" w:color="auto" w:fill="FFFFFF"/>
        <w:ind w:right="-25" w:hanging="15"/>
        <w:jc w:val="center"/>
        <w:rPr>
          <w:sz w:val="16"/>
          <w:szCs w:val="16"/>
        </w:rPr>
      </w:pPr>
    </w:p>
    <w:p w:rsidR="00200E7F" w:rsidRDefault="00614858">
      <w:pPr>
        <w:shd w:val="clear" w:color="auto" w:fill="FFFFFF"/>
        <w:ind w:right="-25" w:hanging="15"/>
        <w:jc w:val="center"/>
        <w:rPr>
          <w:b/>
          <w:bCs/>
          <w:iCs/>
          <w:color w:val="000000"/>
          <w:spacing w:val="-3"/>
          <w:sz w:val="22"/>
          <w:szCs w:val="22"/>
        </w:rPr>
      </w:pPr>
      <w:r>
        <w:rPr>
          <w:b/>
          <w:bCs/>
          <w:iCs/>
          <w:color w:val="000000"/>
          <w:spacing w:val="-3"/>
          <w:sz w:val="22"/>
          <w:szCs w:val="22"/>
        </w:rPr>
        <w:t>ТЕНДЕРНА ПРОПОЗИЦІЯ</w:t>
      </w:r>
    </w:p>
    <w:p w:rsidR="00200E7F" w:rsidRDefault="00200E7F">
      <w:pPr>
        <w:pStyle w:val="220"/>
        <w:ind w:right="-25"/>
        <w:jc w:val="center"/>
        <w:rPr>
          <w:b/>
          <w:bCs/>
          <w:iCs/>
          <w:sz w:val="16"/>
          <w:szCs w:val="16"/>
        </w:rPr>
      </w:pPr>
    </w:p>
    <w:p w:rsidR="00200E7F" w:rsidRDefault="00200E7F">
      <w:pPr>
        <w:pStyle w:val="220"/>
        <w:ind w:right="-25"/>
        <w:jc w:val="center"/>
        <w:rPr>
          <w:b/>
          <w:bCs/>
          <w:iCs/>
          <w:sz w:val="16"/>
          <w:szCs w:val="16"/>
        </w:rPr>
      </w:pPr>
    </w:p>
    <w:p w:rsidR="00200E7F" w:rsidRDefault="00614858">
      <w:pPr>
        <w:ind w:right="-25" w:firstLine="709"/>
        <w:jc w:val="both"/>
        <w:rPr>
          <w:iCs/>
          <w:color w:val="000000"/>
          <w:spacing w:val="4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Ми, (найменування Учасника), надаємо свою тендерну пропозицію щодо участі у тендерних торгах на закупівлю «</w:t>
      </w:r>
      <w:r w:rsidR="00C5773F" w:rsidRPr="00A656A6">
        <w:rPr>
          <w:sz w:val="24"/>
          <w:szCs w:val="24"/>
          <w:lang w:eastAsia="uk-UA"/>
        </w:rPr>
        <w:t>Газове паливо (природний газ)</w:t>
      </w:r>
      <w:r>
        <w:rPr>
          <w:iCs/>
          <w:color w:val="000000"/>
          <w:spacing w:val="4"/>
          <w:sz w:val="24"/>
          <w:szCs w:val="24"/>
        </w:rPr>
        <w:t xml:space="preserve">, код за ДК 021:2015 – </w:t>
      </w:r>
      <w:r w:rsidR="00C5773F" w:rsidRPr="00A656A6">
        <w:rPr>
          <w:sz w:val="24"/>
          <w:szCs w:val="24"/>
          <w:lang w:eastAsia="uk-UA"/>
        </w:rPr>
        <w:t>09120000-6</w:t>
      </w:r>
      <w:r>
        <w:rPr>
          <w:iCs/>
          <w:color w:val="000000"/>
          <w:spacing w:val="4"/>
          <w:sz w:val="22"/>
          <w:szCs w:val="22"/>
        </w:rPr>
        <w:t>», згідно з технічними та іншими вимогами Замовника.</w:t>
      </w:r>
    </w:p>
    <w:p w:rsidR="00200E7F" w:rsidRDefault="00614858">
      <w:pPr>
        <w:ind w:right="-25" w:firstLine="709"/>
        <w:jc w:val="both"/>
        <w:rPr>
          <w:iCs/>
          <w:spacing w:val="-3"/>
          <w:sz w:val="22"/>
          <w:szCs w:val="22"/>
        </w:rPr>
      </w:pPr>
      <w:r>
        <w:rPr>
          <w:iCs/>
          <w:color w:val="000000"/>
          <w:spacing w:val="4"/>
          <w:sz w:val="22"/>
          <w:szCs w:val="22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>
        <w:rPr>
          <w:iCs/>
          <w:spacing w:val="-3"/>
          <w:sz w:val="22"/>
          <w:szCs w:val="22"/>
        </w:rPr>
        <w:t>агальну вартість тендерної пропозиції (з ПДВ</w:t>
      </w:r>
      <w:r>
        <w:rPr>
          <w:sz w:val="22"/>
          <w:szCs w:val="22"/>
        </w:rPr>
        <w:t>¹</w:t>
      </w:r>
      <w:r>
        <w:rPr>
          <w:iCs/>
          <w:spacing w:val="-3"/>
          <w:sz w:val="22"/>
          <w:szCs w:val="22"/>
        </w:rPr>
        <w:t>):</w:t>
      </w:r>
    </w:p>
    <w:p w:rsidR="00200E7F" w:rsidRDefault="00200E7F">
      <w:pPr>
        <w:ind w:right="-25" w:firstLine="709"/>
        <w:jc w:val="both"/>
        <w:rPr>
          <w:iCs/>
          <w:spacing w:val="-3"/>
          <w:sz w:val="10"/>
          <w:szCs w:val="10"/>
        </w:rPr>
      </w:pPr>
    </w:p>
    <w:tbl>
      <w:tblPr>
        <w:tblW w:w="9922" w:type="dxa"/>
        <w:tblInd w:w="255" w:type="dxa"/>
        <w:tblLayout w:type="fixed"/>
        <w:tblCellMar>
          <w:left w:w="113" w:type="dxa"/>
        </w:tblCellMar>
        <w:tblLook w:val="0000"/>
      </w:tblPr>
      <w:tblGrid>
        <w:gridCol w:w="566"/>
        <w:gridCol w:w="4537"/>
        <w:gridCol w:w="810"/>
        <w:gridCol w:w="1033"/>
        <w:gridCol w:w="1559"/>
        <w:gridCol w:w="1417"/>
      </w:tblGrid>
      <w:tr w:rsidR="00200E7F" w:rsidTr="00C5773F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614858" w:rsidP="00C5773F">
            <w:pPr>
              <w:widowControl w:val="0"/>
              <w:spacing w:before="40" w:after="40"/>
              <w:jc w:val="center"/>
            </w:pPr>
            <w:r>
              <w:rPr>
                <w:color w:val="000000"/>
              </w:rPr>
              <w:t>№</w:t>
            </w:r>
            <w:r w:rsidR="00C5773F"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>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614858">
            <w:pPr>
              <w:widowControl w:val="0"/>
              <w:spacing w:before="40" w:after="40"/>
              <w:jc w:val="center"/>
            </w:pPr>
            <w:r>
              <w:rPr>
                <w:color w:val="000000"/>
              </w:rPr>
              <w:t>Найменування товару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614858">
            <w:pPr>
              <w:widowControl w:val="0"/>
              <w:spacing w:before="40" w:after="40"/>
              <w:ind w:left="-108" w:right="-108"/>
              <w:jc w:val="center"/>
            </w:pPr>
            <w:r>
              <w:rPr>
                <w:color w:val="000000"/>
              </w:rPr>
              <w:t>Один. виміру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614858" w:rsidP="00C5773F">
            <w:pPr>
              <w:widowControl w:val="0"/>
              <w:spacing w:before="40" w:after="40"/>
              <w:jc w:val="center"/>
            </w:pPr>
            <w:r>
              <w:rPr>
                <w:color w:val="000000"/>
              </w:rPr>
              <w:t xml:space="preserve">Кількість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614858">
            <w:pPr>
              <w:widowControl w:val="0"/>
              <w:spacing w:before="40" w:after="40"/>
              <w:ind w:right="-108" w:hanging="108"/>
              <w:jc w:val="center"/>
            </w:pPr>
            <w:r>
              <w:rPr>
                <w:color w:val="000000"/>
              </w:rPr>
              <w:t>Ціна за одиницю продукції,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E7F" w:rsidRDefault="00614858">
            <w:pPr>
              <w:widowControl w:val="0"/>
              <w:spacing w:before="40" w:after="40"/>
              <w:ind w:left="-108" w:righ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Сума, </w:t>
            </w:r>
          </w:p>
          <w:p w:rsidR="00200E7F" w:rsidRDefault="00614858">
            <w:pPr>
              <w:widowControl w:val="0"/>
              <w:spacing w:before="40" w:after="40"/>
              <w:ind w:left="-108" w:right="-108" w:firstLine="108"/>
              <w:jc w:val="center"/>
            </w:pPr>
            <w:r>
              <w:rPr>
                <w:color w:val="000000"/>
              </w:rPr>
              <w:t>грн.</w:t>
            </w:r>
          </w:p>
        </w:tc>
      </w:tr>
      <w:tr w:rsidR="00200E7F" w:rsidTr="00C5773F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200E7F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right" w:leader="underscore" w:pos="9923"/>
              </w:tabs>
              <w:ind w:right="-1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C5773F">
            <w:pPr>
              <w:widowControl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A656A6">
              <w:rPr>
                <w:iCs/>
                <w:color w:val="000000"/>
                <w:spacing w:val="4"/>
                <w:sz w:val="22"/>
                <w:szCs w:val="22"/>
              </w:rPr>
              <w:t>Природний газ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C5773F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 w:rsidRPr="00A656A6">
              <w:t>м. куб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5C4C19">
            <w:pPr>
              <w:widowControl w:val="0"/>
              <w:tabs>
                <w:tab w:val="left" w:pos="105"/>
                <w:tab w:val="right" w:leader="underscore" w:pos="9923"/>
              </w:tabs>
              <w:snapToGrid w:val="0"/>
              <w:ind w:right="-1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>38300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E7F" w:rsidRDefault="00200E7F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E7F" w:rsidRDefault="00200E7F">
            <w:pPr>
              <w:widowControl w:val="0"/>
              <w:tabs>
                <w:tab w:val="left" w:pos="284"/>
                <w:tab w:val="right" w:leader="underscore" w:pos="9923"/>
              </w:tabs>
              <w:snapToGrid w:val="0"/>
              <w:ind w:right="-1" w:firstLine="34"/>
              <w:jc w:val="center"/>
              <w:rPr>
                <w:i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200E7F" w:rsidRDefault="00200E7F">
      <w:pPr>
        <w:ind w:right="-25"/>
        <w:jc w:val="center"/>
        <w:rPr>
          <w:b/>
        </w:rPr>
      </w:pPr>
    </w:p>
    <w:p w:rsidR="00200E7F" w:rsidRDefault="00200E7F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p w:rsidR="00200E7F" w:rsidRDefault="00614858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rPr>
          <w:iCs/>
          <w:spacing w:val="-3"/>
          <w:sz w:val="22"/>
          <w:szCs w:val="22"/>
        </w:rPr>
      </w:pPr>
      <w:r>
        <w:rPr>
          <w:b/>
          <w:iCs/>
          <w:spacing w:val="-3"/>
          <w:sz w:val="22"/>
          <w:szCs w:val="22"/>
        </w:rPr>
        <w:t>Загальна вартість</w:t>
      </w:r>
      <w:r>
        <w:rPr>
          <w:iCs/>
          <w:spacing w:val="-3"/>
          <w:sz w:val="22"/>
          <w:szCs w:val="22"/>
        </w:rPr>
        <w:t xml:space="preserve"> цифрами _____________________________, у тому числі ПДВ¹</w:t>
      </w:r>
    </w:p>
    <w:p w:rsidR="00200E7F" w:rsidRDefault="00614858">
      <w:pPr>
        <w:widowControl w:val="0"/>
        <w:shd w:val="clear" w:color="auto" w:fill="FFFFFF"/>
        <w:tabs>
          <w:tab w:val="left" w:pos="284"/>
          <w:tab w:val="right" w:leader="underscore" w:pos="9923"/>
        </w:tabs>
        <w:ind w:left="284" w:right="-25" w:hanging="284"/>
        <w:jc w:val="both"/>
        <w:rPr>
          <w:iCs/>
          <w:color w:val="000000"/>
          <w:spacing w:val="-3"/>
          <w:sz w:val="22"/>
          <w:szCs w:val="22"/>
        </w:rPr>
      </w:pPr>
      <w:r>
        <w:rPr>
          <w:iCs/>
          <w:color w:val="000000"/>
          <w:spacing w:val="-3"/>
          <w:sz w:val="22"/>
          <w:szCs w:val="22"/>
        </w:rPr>
        <w:t>словами  ___________________________________________, у тому числі ПДВ¹.</w:t>
      </w:r>
    </w:p>
    <w:p w:rsidR="00200E7F" w:rsidRDefault="00200E7F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Cs/>
          <w:color w:val="000000"/>
          <w:spacing w:val="-3"/>
          <w:sz w:val="16"/>
          <w:szCs w:val="16"/>
        </w:rPr>
      </w:pPr>
    </w:p>
    <w:p w:rsidR="00200E7F" w:rsidRDefault="00614858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Примітка:</w:t>
      </w:r>
    </w:p>
    <w:p w:rsidR="00200E7F" w:rsidRDefault="00614858">
      <w:pPr>
        <w:widowControl w:val="0"/>
        <w:tabs>
          <w:tab w:val="left" w:pos="284"/>
          <w:tab w:val="right" w:leader="underscore" w:pos="9923"/>
        </w:tabs>
        <w:ind w:left="-15" w:right="-2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¹ </w:t>
      </w:r>
      <w:r>
        <w:rPr>
          <w:i/>
          <w:iCs/>
          <w:sz w:val="22"/>
          <w:szCs w:val="22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200E7F" w:rsidRDefault="00614858">
      <w:pPr>
        <w:ind w:right="-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ціни надаються в гривнях з двома знаками після коми (копійки). </w:t>
      </w:r>
    </w:p>
    <w:p w:rsidR="00200E7F" w:rsidRDefault="00200E7F">
      <w:pPr>
        <w:ind w:right="-25" w:firstLine="357"/>
        <w:jc w:val="both"/>
        <w:rPr>
          <w:color w:val="000000"/>
          <w:sz w:val="16"/>
          <w:szCs w:val="16"/>
        </w:rPr>
      </w:pPr>
    </w:p>
    <w:p w:rsidR="00200E7F" w:rsidRDefault="00614858">
      <w:pPr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Обсяги закупівлі можуть бути зменшені залежно від потреб Замовника та реального фінансування видатків.</w:t>
      </w:r>
    </w:p>
    <w:p w:rsidR="00200E7F" w:rsidRDefault="00614858">
      <w:pPr>
        <w:pStyle w:val="211"/>
        <w:tabs>
          <w:tab w:val="left" w:pos="540"/>
        </w:tabs>
        <w:spacing w:after="0" w:line="240" w:lineRule="auto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00E7F" w:rsidRDefault="00614858">
      <w:pPr>
        <w:pStyle w:val="211"/>
        <w:tabs>
          <w:tab w:val="left" w:pos="540"/>
        </w:tabs>
        <w:spacing w:after="0" w:line="240" w:lineRule="auto"/>
        <w:ind w:left="0"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Ми погоджуємося дотримуватися умов цієї пропозиції протягом </w:t>
      </w:r>
      <w:r>
        <w:rPr>
          <w:b/>
          <w:color w:val="000000"/>
          <w:sz w:val="22"/>
          <w:szCs w:val="22"/>
        </w:rPr>
        <w:t>90</w:t>
      </w:r>
      <w:r>
        <w:rPr>
          <w:color w:val="000000"/>
          <w:sz w:val="22"/>
          <w:szCs w:val="22"/>
        </w:rPr>
        <w:t xml:space="preserve"> календарних днів із дати кінцевого строку подання тендерних пропозицій. </w:t>
      </w:r>
    </w:p>
    <w:p w:rsidR="00200E7F" w:rsidRDefault="00614858">
      <w:pPr>
        <w:tabs>
          <w:tab w:val="left" w:pos="540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00E7F" w:rsidRDefault="00614858">
      <w:pPr>
        <w:tabs>
          <w:tab w:val="left" w:pos="540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Законом, Особливостей. </w:t>
      </w:r>
    </w:p>
    <w:p w:rsidR="00200E7F" w:rsidRDefault="00614858">
      <w:pPr>
        <w:tabs>
          <w:tab w:val="left" w:pos="540"/>
        </w:tabs>
        <w:ind w:right="-25" w:firstLine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b/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днів з дати прийняття рішення про намір укласти договір про закупівлю та не раніше ніж через </w:t>
      </w:r>
      <w:r>
        <w:rPr>
          <w:b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днів з дати оприлюднення в електронній системі закупівель повідомлення про намір укласти договір про закупівлю. </w:t>
      </w:r>
    </w:p>
    <w:p w:rsidR="00200E7F" w:rsidRDefault="00614858">
      <w:pPr>
        <w:tabs>
          <w:tab w:val="left" w:pos="540"/>
        </w:tabs>
        <w:ind w:right="-25" w:firstLine="35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tbl>
      <w:tblPr>
        <w:tblW w:w="9907" w:type="dxa"/>
        <w:tblInd w:w="109" w:type="dxa"/>
        <w:tblLayout w:type="fixed"/>
        <w:tblLook w:val="0000"/>
      </w:tblPr>
      <w:tblGrid>
        <w:gridCol w:w="3719"/>
        <w:gridCol w:w="2047"/>
        <w:gridCol w:w="1796"/>
        <w:gridCol w:w="2345"/>
      </w:tblGrid>
      <w:tr w:rsidR="00200E7F">
        <w:trPr>
          <w:trHeight w:val="23"/>
        </w:trPr>
        <w:tc>
          <w:tcPr>
            <w:tcW w:w="3718" w:type="dxa"/>
            <w:shd w:val="clear" w:color="auto" w:fill="auto"/>
          </w:tcPr>
          <w:p w:rsidR="00200E7F" w:rsidRDefault="00614858">
            <w:pPr>
              <w:widowControl w:val="0"/>
              <w:snapToGrid w:val="0"/>
              <w:ind w:left="-108" w:right="-2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200E7F" w:rsidRDefault="00200E7F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200E7F" w:rsidRDefault="00200E7F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200E7F" w:rsidRDefault="00200E7F">
            <w:pPr>
              <w:widowControl w:val="0"/>
              <w:snapToGrid w:val="0"/>
              <w:ind w:left="-108" w:right="-25"/>
              <w:rPr>
                <w:b/>
                <w:sz w:val="24"/>
                <w:szCs w:val="24"/>
              </w:rPr>
            </w:pPr>
          </w:p>
        </w:tc>
      </w:tr>
      <w:tr w:rsidR="00200E7F">
        <w:trPr>
          <w:trHeight w:val="256"/>
        </w:trPr>
        <w:tc>
          <w:tcPr>
            <w:tcW w:w="3718" w:type="dxa"/>
            <w:shd w:val="clear" w:color="auto" w:fill="auto"/>
          </w:tcPr>
          <w:p w:rsidR="00200E7F" w:rsidRDefault="00614858">
            <w:pPr>
              <w:widowControl w:val="0"/>
              <w:snapToGrid w:val="0"/>
              <w:ind w:left="-108" w:right="-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200E7F" w:rsidRDefault="00614858">
            <w:pPr>
              <w:widowControl w:val="0"/>
              <w:snapToGrid w:val="0"/>
              <w:ind w:left="-108" w:right="-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(підпис, М.П.*)</w:t>
            </w:r>
          </w:p>
        </w:tc>
        <w:tc>
          <w:tcPr>
            <w:tcW w:w="1796" w:type="dxa"/>
            <w:shd w:val="clear" w:color="auto" w:fill="auto"/>
          </w:tcPr>
          <w:p w:rsidR="00200E7F" w:rsidRDefault="00200E7F">
            <w:pPr>
              <w:widowControl w:val="0"/>
              <w:snapToGrid w:val="0"/>
              <w:ind w:left="-108" w:right="-25"/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000000"/>
            </w:tcBorders>
            <w:shd w:val="clear" w:color="auto" w:fill="auto"/>
          </w:tcPr>
          <w:p w:rsidR="00200E7F" w:rsidRDefault="00614858">
            <w:pPr>
              <w:widowControl w:val="0"/>
              <w:snapToGrid w:val="0"/>
              <w:ind w:left="-108" w:right="-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(ініціали та прізвище)</w:t>
            </w:r>
          </w:p>
        </w:tc>
      </w:tr>
    </w:tbl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200E7F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10"/>
          <w:szCs w:val="10"/>
        </w:rPr>
      </w:pPr>
    </w:p>
    <w:p w:rsidR="00200E7F" w:rsidRDefault="00614858">
      <w:pPr>
        <w:widowControl w:val="0"/>
        <w:tabs>
          <w:tab w:val="left" w:pos="284"/>
          <w:tab w:val="right" w:leader="underscore" w:pos="9923"/>
        </w:tabs>
        <w:ind w:right="-2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Примітка: </w:t>
      </w:r>
    </w:p>
    <w:p w:rsidR="00200E7F" w:rsidRDefault="00614858">
      <w:pPr>
        <w:widowControl w:val="0"/>
        <w:tabs>
          <w:tab w:val="left" w:pos="284"/>
          <w:tab w:val="right" w:leader="underscore" w:pos="9923"/>
        </w:tabs>
        <w:ind w:right="-2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 Учасники повинні дотримуватись встановленої форми.</w:t>
      </w:r>
    </w:p>
    <w:p w:rsidR="00200E7F" w:rsidRDefault="00614858">
      <w:pPr>
        <w:widowControl w:val="0"/>
        <w:shd w:val="clear" w:color="auto" w:fill="FFFFFF"/>
        <w:tabs>
          <w:tab w:val="left" w:pos="284"/>
          <w:tab w:val="right" w:leader="underscore" w:pos="9923"/>
        </w:tabs>
        <w:ind w:right="-25"/>
        <w:jc w:val="both"/>
        <w:rPr>
          <w:i/>
          <w:iCs/>
          <w:color w:val="000000"/>
          <w:spacing w:val="-3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2. Внесення в форму «Тендерна пропозиція» будь-яких змін неприпустимо.</w:t>
      </w:r>
    </w:p>
    <w:p w:rsidR="00200E7F" w:rsidRDefault="00200E7F">
      <w:pPr>
        <w:pStyle w:val="ab"/>
        <w:ind w:right="-25"/>
        <w:jc w:val="both"/>
        <w:rPr>
          <w:i/>
          <w:color w:val="000000"/>
          <w:szCs w:val="24"/>
        </w:rPr>
      </w:pPr>
    </w:p>
    <w:p w:rsidR="00200E7F" w:rsidRDefault="00614858">
      <w:pPr>
        <w:shd w:val="clear" w:color="auto" w:fill="FFFFFF"/>
        <w:ind w:right="-25"/>
        <w:jc w:val="both"/>
        <w:rPr>
          <w:sz w:val="16"/>
          <w:szCs w:val="16"/>
        </w:rPr>
      </w:pPr>
      <w:r>
        <w:rPr>
          <w:i/>
          <w:sz w:val="24"/>
          <w:szCs w:val="24"/>
        </w:rPr>
        <w:t>* Ця вимога не стосується учасників, які провадять діяльність без печатки згідно з чинним законодавством.</w:t>
      </w:r>
    </w:p>
    <w:sectPr w:rsidR="00200E7F" w:rsidSect="00200E7F">
      <w:headerReference w:type="default" r:id="rId8"/>
      <w:pgSz w:w="11906" w:h="16838"/>
      <w:pgMar w:top="709" w:right="566" w:bottom="426" w:left="1418" w:header="39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D98" w:rsidRDefault="00AA5D98" w:rsidP="00200E7F">
      <w:r>
        <w:separator/>
      </w:r>
    </w:p>
  </w:endnote>
  <w:endnote w:type="continuationSeparator" w:id="1">
    <w:p w:rsidR="00AA5D98" w:rsidRDefault="00AA5D98" w:rsidP="0020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D98" w:rsidRDefault="00AA5D98" w:rsidP="00200E7F">
      <w:r>
        <w:separator/>
      </w:r>
    </w:p>
  </w:footnote>
  <w:footnote w:type="continuationSeparator" w:id="1">
    <w:p w:rsidR="00AA5D98" w:rsidRDefault="00AA5D98" w:rsidP="0020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7F" w:rsidRDefault="00C915DB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200E7F" w:rsidRDefault="00C915DB">
                <w:pPr>
                  <w:pStyle w:val="Header"/>
                  <w:rPr>
                    <w:rStyle w:val="a8"/>
                    <w:color w:val="333333"/>
                  </w:rPr>
                </w:pPr>
                <w:r>
                  <w:rPr>
                    <w:rStyle w:val="a8"/>
                    <w:color w:val="333333"/>
                  </w:rPr>
                  <w:fldChar w:fldCharType="begin"/>
                </w:r>
                <w:r w:rsidR="00614858">
                  <w:rPr>
                    <w:rStyle w:val="a8"/>
                    <w:color w:val="333333"/>
                  </w:rPr>
                  <w:instrText xml:space="preserve"> PAGE </w:instrText>
                </w:r>
                <w:r>
                  <w:rPr>
                    <w:rStyle w:val="a8"/>
                    <w:color w:val="333333"/>
                  </w:rPr>
                  <w:fldChar w:fldCharType="separate"/>
                </w:r>
                <w:r w:rsidR="00C5773F">
                  <w:rPr>
                    <w:rStyle w:val="a8"/>
                    <w:noProof/>
                    <w:color w:val="333333"/>
                  </w:rPr>
                  <w:t>2</w:t>
                </w:r>
                <w:r>
                  <w:rPr>
                    <w:rStyle w:val="a8"/>
                    <w:color w:val="33333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4707"/>
    <w:multiLevelType w:val="multilevel"/>
    <w:tmpl w:val="156068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6069CE"/>
    <w:multiLevelType w:val="multilevel"/>
    <w:tmpl w:val="F3CC59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0E7F"/>
    <w:rsid w:val="00200E7F"/>
    <w:rsid w:val="005C4C19"/>
    <w:rsid w:val="00614858"/>
    <w:rsid w:val="00AA5D98"/>
    <w:rsid w:val="00C5773F"/>
    <w:rsid w:val="00C9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773BF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773BF"/>
    <w:pPr>
      <w:keepNext/>
      <w:jc w:val="right"/>
      <w:outlineLvl w:val="0"/>
    </w:pPr>
    <w:rPr>
      <w:b/>
      <w:bCs/>
    </w:rPr>
  </w:style>
  <w:style w:type="paragraph" w:customStyle="1" w:styleId="Heading2">
    <w:name w:val="Heading 2"/>
    <w:basedOn w:val="a"/>
    <w:next w:val="a"/>
    <w:link w:val="2"/>
    <w:qFormat/>
    <w:rsid w:val="00C773BF"/>
    <w:pPr>
      <w:keepNext/>
      <w:jc w:val="right"/>
      <w:outlineLvl w:val="1"/>
    </w:pPr>
    <w:rPr>
      <w:b/>
      <w:bCs/>
    </w:rPr>
  </w:style>
  <w:style w:type="paragraph" w:customStyle="1" w:styleId="Heading3">
    <w:name w:val="Heading 3"/>
    <w:basedOn w:val="a"/>
    <w:next w:val="a"/>
    <w:link w:val="3"/>
    <w:qFormat/>
    <w:rsid w:val="00C773B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C773BF"/>
    <w:pPr>
      <w:keepNext/>
      <w:spacing w:before="60"/>
      <w:jc w:val="center"/>
      <w:outlineLvl w:val="5"/>
    </w:pPr>
    <w:rPr>
      <w:b/>
      <w:bCs/>
    </w:rPr>
  </w:style>
  <w:style w:type="paragraph" w:customStyle="1" w:styleId="Heading7">
    <w:name w:val="Heading 7"/>
    <w:basedOn w:val="a"/>
    <w:next w:val="a"/>
    <w:link w:val="7"/>
    <w:qFormat/>
    <w:rsid w:val="00C773BF"/>
    <w:pPr>
      <w:spacing w:before="240" w:after="60"/>
      <w:outlineLvl w:val="6"/>
    </w:pPr>
    <w:rPr>
      <w:sz w:val="24"/>
      <w:szCs w:val="24"/>
    </w:rPr>
  </w:style>
  <w:style w:type="character" w:customStyle="1" w:styleId="1">
    <w:name w:val="Заголовок 1 Знак"/>
    <w:link w:val="Heading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">
    <w:name w:val="Заголовок 2 Знак"/>
    <w:link w:val="Heading2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">
    <w:name w:val="Заголовок 3 Знак"/>
    <w:link w:val="Heading3"/>
    <w:qFormat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6">
    <w:name w:val="Заголовок 6 Знак"/>
    <w:link w:val="Heading6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">
    <w:name w:val="Заголовок 7 Знак"/>
    <w:link w:val="Heading7"/>
    <w:qFormat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азвание Знак"/>
    <w:link w:val="a4"/>
    <w:qFormat/>
    <w:locked/>
    <w:rsid w:val="00C773BF"/>
    <w:rPr>
      <w:rFonts w:ascii="Arial" w:hAnsi="Arial" w:cs="Arial"/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link w:val="21"/>
    <w:qFormat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BodyText2Char1">
    <w:name w:val="Body Text 2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5">
    <w:name w:val="Подзаголовок Знак"/>
    <w:link w:val="a6"/>
    <w:qFormat/>
    <w:locked/>
    <w:rsid w:val="00C773BF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TML">
    <w:name w:val="Стандартный HTML Знак"/>
    <w:link w:val="HTML0"/>
    <w:qFormat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a7">
    <w:name w:val="Верхний колонтитул Знак"/>
    <w:link w:val="Head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qFormat/>
    <w:rsid w:val="00C773BF"/>
    <w:rPr>
      <w:rFonts w:cs="Times New Roman"/>
    </w:rPr>
  </w:style>
  <w:style w:type="character" w:customStyle="1" w:styleId="a9">
    <w:name w:val="Нижний колонтитул Знак"/>
    <w:link w:val="Footer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FooterChar1">
    <w:name w:val="Footer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link w:val="ab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Char1">
    <w:name w:val="Body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link w:val="23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qFormat/>
    <w:locked/>
    <w:rsid w:val="00F31E12"/>
    <w:rPr>
      <w:rFonts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link w:val="31"/>
    <w:qFormat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c">
    <w:name w:val="Текст выноски Знак"/>
    <w:link w:val="ad"/>
    <w:semiHidden/>
    <w:qFormat/>
    <w:locked/>
    <w:rsid w:val="00C773BF"/>
    <w:rPr>
      <w:rFonts w:ascii="Tahoma" w:hAnsi="Tahoma" w:cs="Tahoma"/>
      <w:sz w:val="16"/>
      <w:szCs w:val="16"/>
      <w:lang w:val="uk-UA" w:eastAsia="ru-RU"/>
    </w:rPr>
  </w:style>
  <w:style w:type="character" w:customStyle="1" w:styleId="BalloonTextChar1">
    <w:name w:val="Balloon Text Char1"/>
    <w:semiHidden/>
    <w:qFormat/>
    <w:locked/>
    <w:rsid w:val="00E80615"/>
    <w:rPr>
      <w:rFonts w:ascii="Times New Roman" w:hAnsi="Times New Roman" w:cs="Times New Roman"/>
      <w:sz w:val="2"/>
      <w:lang w:val="uk-UA"/>
    </w:rPr>
  </w:style>
  <w:style w:type="character" w:customStyle="1" w:styleId="rvts0">
    <w:name w:val="rvts0"/>
    <w:qFormat/>
    <w:rsid w:val="00C773BF"/>
  </w:style>
  <w:style w:type="character" w:customStyle="1" w:styleId="ae">
    <w:name w:val="Основной текст с отступом Знак"/>
    <w:link w:val="af"/>
    <w:qFormat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odyTextIndentChar1">
    <w:name w:val="Body Text Inden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Strong"/>
    <w:uiPriority w:val="22"/>
    <w:qFormat/>
    <w:rsid w:val="00C773BF"/>
    <w:rPr>
      <w:rFonts w:cs="Times New Roman"/>
      <w:b/>
      <w:bCs/>
    </w:rPr>
  </w:style>
  <w:style w:type="character" w:customStyle="1" w:styleId="10">
    <w:name w:val="Гиперссылка1"/>
    <w:qFormat/>
    <w:rsid w:val="00C773BF"/>
    <w:rPr>
      <w:color w:val="0000FF"/>
      <w:u w:val="single"/>
    </w:rPr>
  </w:style>
  <w:style w:type="character" w:customStyle="1" w:styleId="af1">
    <w:name w:val="Текст примечания Знак"/>
    <w:link w:val="af2"/>
    <w:qFormat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character" w:customStyle="1" w:styleId="CommentTextChar1">
    <w:name w:val="Comment Text Char1"/>
    <w:semiHidden/>
    <w:qFormat/>
    <w:locked/>
    <w:rsid w:val="00E80615"/>
    <w:rPr>
      <w:rFonts w:ascii="Times New Roman" w:hAnsi="Times New Roman" w:cs="Times New Roman"/>
      <w:sz w:val="20"/>
      <w:szCs w:val="20"/>
      <w:lang w:val="uk-UA"/>
    </w:rPr>
  </w:style>
  <w:style w:type="character" w:customStyle="1" w:styleId="af3">
    <w:name w:val="Тема примечания Знак"/>
    <w:link w:val="af4"/>
    <w:qFormat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CommentSubjectChar1">
    <w:name w:val="Comment Subject Char1"/>
    <w:semiHidden/>
    <w:qFormat/>
    <w:locked/>
    <w:rsid w:val="00E80615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af5">
    <w:name w:val="Гіперпосилання"/>
    <w:unhideWhenUsed/>
    <w:locked/>
    <w:rsid w:val="0056619D"/>
    <w:rPr>
      <w:color w:val="0000FF"/>
      <w:u w:val="single"/>
    </w:rPr>
  </w:style>
  <w:style w:type="character" w:customStyle="1" w:styleId="CharAttribute70">
    <w:name w:val="CharAttribute70"/>
    <w:qFormat/>
    <w:rsid w:val="00773798"/>
    <w:rPr>
      <w:rFonts w:ascii="Times New Roman" w:eastAsia="Times New Roman" w:hAnsi="Times New Roman"/>
      <w:sz w:val="24"/>
    </w:rPr>
  </w:style>
  <w:style w:type="character" w:customStyle="1" w:styleId="8">
    <w:name w:val="Знак Знак8"/>
    <w:qFormat/>
    <w:rsid w:val="00773798"/>
    <w:rPr>
      <w:rFonts w:eastAsia="Calibri"/>
      <w:sz w:val="24"/>
      <w:szCs w:val="22"/>
      <w:lang w:val="uk-UA" w:eastAsia="en-US" w:bidi="ar-SA"/>
    </w:rPr>
  </w:style>
  <w:style w:type="character" w:customStyle="1" w:styleId="af6">
    <w:name w:val="Знак Знак"/>
    <w:qFormat/>
    <w:rsid w:val="00C00C8D"/>
    <w:rPr>
      <w:rFonts w:ascii="Courier New" w:hAnsi="Courier New"/>
      <w:lang w:eastAsia="ar-SA" w:bidi="ar-SA"/>
    </w:rPr>
  </w:style>
  <w:style w:type="character" w:customStyle="1" w:styleId="grame">
    <w:name w:val="grame"/>
    <w:qFormat/>
    <w:rsid w:val="00C00C8D"/>
  </w:style>
  <w:style w:type="character" w:customStyle="1" w:styleId="af7">
    <w:name w:val="Обычный (веб) Знак"/>
    <w:link w:val="af8"/>
    <w:qFormat/>
    <w:locked/>
    <w:rsid w:val="00C00C8D"/>
    <w:rPr>
      <w:rFonts w:eastAsia="Calibri"/>
      <w:sz w:val="24"/>
      <w:szCs w:val="24"/>
      <w:lang w:val="ru-RU" w:eastAsia="ru-RU" w:bidi="ar-SA"/>
    </w:rPr>
  </w:style>
  <w:style w:type="character" w:customStyle="1" w:styleId="FontStyle16">
    <w:name w:val="Font Style16"/>
    <w:qFormat/>
    <w:rsid w:val="00C00C8D"/>
    <w:rPr>
      <w:rFonts w:ascii="Times New Roman" w:hAnsi="Times New Roman" w:cs="Times New Roman"/>
      <w:b/>
      <w:bCs/>
      <w:sz w:val="22"/>
      <w:szCs w:val="22"/>
    </w:rPr>
  </w:style>
  <w:style w:type="character" w:customStyle="1" w:styleId="zk-definition-listitem-text">
    <w:name w:val="zk-definition-list__item-text"/>
    <w:qFormat/>
    <w:rsid w:val="00C00C8D"/>
    <w:rPr>
      <w:rFonts w:cs="Times New Roman"/>
    </w:rPr>
  </w:style>
  <w:style w:type="character" w:customStyle="1" w:styleId="af9">
    <w:name w:val="Виділення жирним"/>
    <w:qFormat/>
    <w:rsid w:val="00977B45"/>
    <w:rPr>
      <w:b/>
    </w:rPr>
  </w:style>
  <w:style w:type="character" w:customStyle="1" w:styleId="afa">
    <w:name w:val="Відвідане гіперпосилання"/>
    <w:basedOn w:val="a0"/>
    <w:locked/>
    <w:rsid w:val="006A5048"/>
    <w:rPr>
      <w:color w:val="800080"/>
      <w:u w:val="single"/>
    </w:rPr>
  </w:style>
  <w:style w:type="character" w:customStyle="1" w:styleId="afb">
    <w:name w:val="Основной текст_"/>
    <w:link w:val="11"/>
    <w:qFormat/>
    <w:locked/>
    <w:rsid w:val="00A3675B"/>
    <w:rPr>
      <w:rFonts w:ascii="Arial" w:eastAsia="Times New Roman" w:hAnsi="Arial"/>
      <w:sz w:val="24"/>
      <w:lang w:val="ru-RU"/>
    </w:rPr>
  </w:style>
  <w:style w:type="character" w:customStyle="1" w:styleId="1395pt">
    <w:name w:val="Основной текст (13) + 9.5 pt"/>
    <w:qFormat/>
    <w:rsid w:val="00A3675B"/>
    <w:rPr>
      <w:rFonts w:ascii="Times New Roman" w:eastAsia="Times New Roman" w:hAnsi="Times New Roman" w:cs="Times New Roman"/>
      <w:i/>
      <w:iCs/>
      <w:color w:val="000000"/>
      <w:spacing w:val="3"/>
      <w:w w:val="100"/>
      <w:sz w:val="19"/>
      <w:szCs w:val="19"/>
      <w:shd w:val="clear" w:color="auto" w:fill="FFFFFF"/>
      <w:lang w:val="uk-UA"/>
    </w:rPr>
  </w:style>
  <w:style w:type="character" w:customStyle="1" w:styleId="12">
    <w:name w:val="Обычный (веб) Знак1"/>
    <w:qFormat/>
    <w:locked/>
    <w:rsid w:val="001C18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">
    <w:name w:val="Font Style"/>
    <w:qFormat/>
    <w:rsid w:val="001C1865"/>
    <w:rPr>
      <w:rFonts w:ascii="Courier New" w:hAnsi="Courier New" w:cs="Courier New"/>
      <w:color w:val="000000"/>
    </w:rPr>
  </w:style>
  <w:style w:type="character" w:customStyle="1" w:styleId="FontStyle25">
    <w:name w:val="Font Style25"/>
    <w:qFormat/>
    <w:rsid w:val="001C1865"/>
    <w:rPr>
      <w:rFonts w:ascii="Times New Roman" w:hAnsi="Times New Roman" w:cs="Times New Roman"/>
      <w:sz w:val="22"/>
      <w:szCs w:val="22"/>
    </w:rPr>
  </w:style>
  <w:style w:type="paragraph" w:customStyle="1" w:styleId="afc">
    <w:name w:val="Заголовок"/>
    <w:basedOn w:val="a"/>
    <w:next w:val="ab"/>
    <w:qFormat/>
    <w:rsid w:val="00C773BF"/>
    <w:pPr>
      <w:keepNext/>
      <w:spacing w:before="240" w:after="120"/>
    </w:pPr>
    <w:rPr>
      <w:rFonts w:ascii="Liberation Sans" w:eastAsia="Times New Roman" w:hAnsi="Liberation Sans" w:cs="Liberation Sans"/>
      <w:color w:val="00000A"/>
      <w:sz w:val="28"/>
      <w:szCs w:val="28"/>
    </w:rPr>
  </w:style>
  <w:style w:type="paragraph" w:styleId="ab">
    <w:name w:val="Body Text"/>
    <w:basedOn w:val="a"/>
    <w:link w:val="aa"/>
    <w:rsid w:val="00C773BF"/>
    <w:pPr>
      <w:spacing w:after="120"/>
    </w:pPr>
  </w:style>
  <w:style w:type="paragraph" w:styleId="afd">
    <w:name w:val="List"/>
    <w:basedOn w:val="ab"/>
    <w:rsid w:val="00200E7F"/>
    <w:rPr>
      <w:rFonts w:cs="Lucida Sans"/>
    </w:rPr>
  </w:style>
  <w:style w:type="paragraph" w:customStyle="1" w:styleId="Caption">
    <w:name w:val="Caption"/>
    <w:basedOn w:val="a"/>
    <w:qFormat/>
    <w:rsid w:val="00200E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e">
    <w:name w:val="Покажчик"/>
    <w:basedOn w:val="a"/>
    <w:qFormat/>
    <w:rsid w:val="00C773BF"/>
    <w:pPr>
      <w:suppressLineNumbers/>
    </w:pPr>
    <w:rPr>
      <w:color w:val="00000A"/>
    </w:rPr>
  </w:style>
  <w:style w:type="paragraph" w:styleId="a4">
    <w:name w:val="Title"/>
    <w:basedOn w:val="a"/>
    <w:link w:val="a3"/>
    <w:qFormat/>
    <w:rsid w:val="00C773BF"/>
    <w:pPr>
      <w:widowControl w:val="0"/>
      <w:ind w:left="320"/>
      <w:jc w:val="center"/>
    </w:pPr>
    <w:rPr>
      <w:rFonts w:ascii="Arial" w:hAnsi="Arial"/>
      <w:b/>
      <w:bCs/>
    </w:rPr>
  </w:style>
  <w:style w:type="paragraph" w:styleId="21">
    <w:name w:val="Body Text 2"/>
    <w:basedOn w:val="a"/>
    <w:link w:val="20"/>
    <w:qFormat/>
    <w:rsid w:val="00C773BF"/>
    <w:pPr>
      <w:jc w:val="center"/>
    </w:pPr>
    <w:rPr>
      <w:b/>
      <w:bCs/>
    </w:rPr>
  </w:style>
  <w:style w:type="paragraph" w:styleId="a6">
    <w:name w:val="Subtitle"/>
    <w:basedOn w:val="a"/>
    <w:link w:val="a5"/>
    <w:qFormat/>
    <w:rsid w:val="00C773BF"/>
    <w:pPr>
      <w:spacing w:line="360" w:lineRule="auto"/>
      <w:jc w:val="center"/>
    </w:pPr>
    <w:rPr>
      <w:b/>
      <w:bCs/>
      <w:sz w:val="24"/>
      <w:szCs w:val="24"/>
      <w:lang w:val="en-GB"/>
    </w:rPr>
  </w:style>
  <w:style w:type="paragraph" w:styleId="HTML0">
    <w:name w:val="HTML Preformatted"/>
    <w:basedOn w:val="a"/>
    <w:link w:val="HTML"/>
    <w:qFormat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paragraph" w:customStyle="1" w:styleId="aff">
    <w:name w:val="Верхній і нижній колонтитули"/>
    <w:basedOn w:val="a"/>
    <w:qFormat/>
    <w:rsid w:val="00200E7F"/>
  </w:style>
  <w:style w:type="paragraph" w:customStyle="1" w:styleId="Header">
    <w:name w:val="Header"/>
    <w:basedOn w:val="a"/>
    <w:link w:val="a7"/>
    <w:rsid w:val="00C773BF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link w:val="a9"/>
    <w:rsid w:val="00C773BF"/>
    <w:pPr>
      <w:tabs>
        <w:tab w:val="center" w:pos="4819"/>
        <w:tab w:val="right" w:pos="9639"/>
      </w:tabs>
    </w:pPr>
  </w:style>
  <w:style w:type="paragraph" w:styleId="af8">
    <w:name w:val="Normal (Web)"/>
    <w:basedOn w:val="a"/>
    <w:link w:val="af7"/>
    <w:qFormat/>
    <w:rsid w:val="00C773BF"/>
    <w:pPr>
      <w:spacing w:beforeAutospacing="1" w:afterAutospacing="1"/>
    </w:pPr>
    <w:rPr>
      <w:rFonts w:ascii="Calibri" w:hAnsi="Calibri"/>
      <w:sz w:val="24"/>
      <w:szCs w:val="24"/>
      <w:lang w:val="ru-RU"/>
    </w:rPr>
  </w:style>
  <w:style w:type="paragraph" w:styleId="23">
    <w:name w:val="Body Text Indent 2"/>
    <w:basedOn w:val="a"/>
    <w:link w:val="22"/>
    <w:qFormat/>
    <w:rsid w:val="00C773B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qFormat/>
    <w:rsid w:val="00C773BF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uiPriority w:val="99"/>
    <w:qFormat/>
    <w:rsid w:val="00C773BF"/>
    <w:rPr>
      <w:rFonts w:ascii="Times New Roman" w:hAnsi="Times New Roman"/>
      <w:lang w:val="en-US" w:eastAsia="ru-RU"/>
    </w:rPr>
  </w:style>
  <w:style w:type="paragraph" w:styleId="ad">
    <w:name w:val="Balloon Text"/>
    <w:basedOn w:val="a"/>
    <w:link w:val="ac"/>
    <w:semiHidden/>
    <w:qFormat/>
    <w:rsid w:val="00C773BF"/>
    <w:rPr>
      <w:rFonts w:ascii="Tahoma" w:hAnsi="Tahoma"/>
      <w:sz w:val="16"/>
      <w:szCs w:val="16"/>
    </w:rPr>
  </w:style>
  <w:style w:type="paragraph" w:customStyle="1" w:styleId="aff0">
    <w:name w:val="Абзац списку"/>
    <w:basedOn w:val="a"/>
    <w:qFormat/>
    <w:rsid w:val="00C773B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Без интервала1"/>
    <w:qFormat/>
    <w:rsid w:val="00C773BF"/>
    <w:rPr>
      <w:rFonts w:eastAsia="Times New Roman" w:cs="Calibri"/>
      <w:sz w:val="22"/>
      <w:szCs w:val="22"/>
      <w:lang w:eastAsia="en-US"/>
    </w:rPr>
  </w:style>
  <w:style w:type="paragraph" w:customStyle="1" w:styleId="rvps2">
    <w:name w:val="rvps2"/>
    <w:basedOn w:val="a"/>
    <w:qFormat/>
    <w:rsid w:val="00C773BF"/>
    <w:pPr>
      <w:spacing w:beforeAutospacing="1" w:afterAutospacing="1"/>
    </w:pPr>
    <w:rPr>
      <w:rFonts w:eastAsia="Times New Roman"/>
      <w:sz w:val="24"/>
      <w:szCs w:val="24"/>
      <w:lang w:eastAsia="uk-UA"/>
    </w:rPr>
  </w:style>
  <w:style w:type="paragraph" w:styleId="af">
    <w:name w:val="Body Text Indent"/>
    <w:basedOn w:val="a"/>
    <w:link w:val="ae"/>
    <w:rsid w:val="00C773BF"/>
    <w:pPr>
      <w:spacing w:after="120"/>
      <w:ind w:left="283"/>
    </w:pPr>
  </w:style>
  <w:style w:type="paragraph" w:customStyle="1" w:styleId="15">
    <w:name w:val="Абзац списка1"/>
    <w:basedOn w:val="a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styleId="aff1">
    <w:name w:val="caption"/>
    <w:basedOn w:val="a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styleId="af2">
    <w:name w:val="annotation text"/>
    <w:basedOn w:val="a"/>
    <w:link w:val="af1"/>
    <w:semiHidden/>
    <w:qFormat/>
    <w:rsid w:val="00C773BF"/>
    <w:rPr>
      <w:color w:val="00000A"/>
    </w:rPr>
  </w:style>
  <w:style w:type="paragraph" w:styleId="af4">
    <w:name w:val="annotation subject"/>
    <w:basedOn w:val="af2"/>
    <w:next w:val="af2"/>
    <w:link w:val="af3"/>
    <w:semiHidden/>
    <w:qFormat/>
    <w:rsid w:val="00C773BF"/>
    <w:rPr>
      <w:b/>
      <w:bCs/>
    </w:rPr>
  </w:style>
  <w:style w:type="paragraph" w:customStyle="1" w:styleId="xfmc1">
    <w:name w:val="xfmc1"/>
    <w:basedOn w:val="a"/>
    <w:qFormat/>
    <w:rsid w:val="0012697D"/>
    <w:pPr>
      <w:spacing w:beforeAutospacing="1" w:afterAutospacing="1"/>
    </w:pPr>
    <w:rPr>
      <w:sz w:val="24"/>
      <w:szCs w:val="24"/>
      <w:lang w:val="ru-RU"/>
    </w:rPr>
  </w:style>
  <w:style w:type="paragraph" w:customStyle="1" w:styleId="aff2">
    <w:name w:val="Знак Знак Знак"/>
    <w:basedOn w:val="a"/>
    <w:qFormat/>
    <w:rsid w:val="0056619D"/>
    <w:pPr>
      <w:spacing w:before="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f3">
    <w:name w:val="Без інтервалів"/>
    <w:qFormat/>
    <w:rsid w:val="0056619D"/>
    <w:rPr>
      <w:sz w:val="22"/>
      <w:szCs w:val="22"/>
      <w:lang w:eastAsia="en-US"/>
    </w:rPr>
  </w:style>
  <w:style w:type="paragraph" w:customStyle="1" w:styleId="aff4">
    <w:name w:val="Содержимое таблицы"/>
    <w:basedOn w:val="a"/>
    <w:qFormat/>
    <w:rsid w:val="00CC455E"/>
    <w:pPr>
      <w:widowControl w:val="0"/>
    </w:pPr>
    <w:rPr>
      <w:rFonts w:eastAsia="Droid Sans Fallback" w:cs="FreeSans"/>
      <w:kern w:val="2"/>
      <w:sz w:val="28"/>
      <w:szCs w:val="24"/>
      <w:lang w:eastAsia="zh-CN" w:bidi="hi-IN"/>
    </w:rPr>
  </w:style>
  <w:style w:type="paragraph" w:customStyle="1" w:styleId="Char">
    <w:name w:val="Char Знак Знак Знак Знак Знак Знак Знак Знак Знак"/>
    <w:basedOn w:val="a"/>
    <w:qFormat/>
    <w:rsid w:val="00D47872"/>
    <w:rPr>
      <w:rFonts w:ascii="Verdana" w:eastAsia="Times New Roman" w:hAnsi="Verdana"/>
      <w:lang w:val="en-US" w:eastAsia="en-US"/>
    </w:rPr>
  </w:style>
  <w:style w:type="paragraph" w:customStyle="1" w:styleId="LO-normal">
    <w:name w:val="LO-normal"/>
    <w:qFormat/>
    <w:rsid w:val="007976D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6">
    <w:name w:val="Обычный (веб)1"/>
    <w:basedOn w:val="a"/>
    <w:qFormat/>
    <w:rsid w:val="00C00C8D"/>
    <w:pPr>
      <w:widowControl w:val="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qFormat/>
    <w:rsid w:val="00C00C8D"/>
    <w:pPr>
      <w:spacing w:after="120" w:line="480" w:lineRule="auto"/>
    </w:pPr>
    <w:rPr>
      <w:rFonts w:eastAsia="Times New Roman"/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qFormat/>
    <w:rsid w:val="00C0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Times New Roman"/>
      <w:color w:val="FF0000"/>
      <w:sz w:val="24"/>
      <w:szCs w:val="24"/>
      <w:lang w:eastAsia="zh-CN"/>
    </w:rPr>
  </w:style>
  <w:style w:type="paragraph" w:customStyle="1" w:styleId="Style3">
    <w:name w:val="Style3"/>
    <w:basedOn w:val="a"/>
    <w:qFormat/>
    <w:rsid w:val="00C00C8D"/>
    <w:pPr>
      <w:widowControl w:val="0"/>
    </w:pPr>
    <w:rPr>
      <w:rFonts w:eastAsia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qFormat/>
    <w:rsid w:val="000835FC"/>
    <w:rPr>
      <w:rFonts w:eastAsia="Times New Roman"/>
      <w:sz w:val="24"/>
      <w:lang w:eastAsia="ar-SA"/>
    </w:rPr>
  </w:style>
  <w:style w:type="paragraph" w:customStyle="1" w:styleId="211">
    <w:name w:val="Основной текст с отступом 21"/>
    <w:basedOn w:val="a"/>
    <w:qFormat/>
    <w:rsid w:val="000835FC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styleId="aff5">
    <w:name w:val="List Paragraph"/>
    <w:basedOn w:val="a"/>
    <w:uiPriority w:val="34"/>
    <w:qFormat/>
    <w:rsid w:val="00AA16A8"/>
    <w:pPr>
      <w:ind w:left="720"/>
    </w:pPr>
    <w:rPr>
      <w:rFonts w:eastAsia="Times New Roman"/>
      <w:lang w:eastAsia="zh-CN"/>
    </w:rPr>
  </w:style>
  <w:style w:type="paragraph" w:customStyle="1" w:styleId="aff6">
    <w:name w:val="Вміст таблиці"/>
    <w:basedOn w:val="a"/>
    <w:qFormat/>
    <w:rsid w:val="00E8472F"/>
    <w:pPr>
      <w:suppressLineNumbers/>
    </w:pPr>
    <w:rPr>
      <w:rFonts w:eastAsia="Times New Roman"/>
      <w:sz w:val="24"/>
      <w:szCs w:val="24"/>
      <w:lang w:val="ru-RU" w:eastAsia="zh-CN"/>
    </w:rPr>
  </w:style>
  <w:style w:type="paragraph" w:customStyle="1" w:styleId="11">
    <w:name w:val="Основной текст1"/>
    <w:basedOn w:val="a"/>
    <w:link w:val="afb"/>
    <w:qFormat/>
    <w:rsid w:val="00A3675B"/>
    <w:pPr>
      <w:widowControl w:val="0"/>
      <w:snapToGrid w:val="0"/>
    </w:pPr>
    <w:rPr>
      <w:rFonts w:ascii="Arial" w:eastAsia="Times New Roman" w:hAnsi="Arial"/>
      <w:sz w:val="24"/>
      <w:lang w:val="ru-RU"/>
    </w:rPr>
  </w:style>
  <w:style w:type="paragraph" w:customStyle="1" w:styleId="Default">
    <w:name w:val="Default"/>
    <w:qFormat/>
    <w:rsid w:val="001C1865"/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7">
    <w:name w:val="Вміст рамки"/>
    <w:basedOn w:val="a"/>
    <w:qFormat/>
    <w:rsid w:val="00200E7F"/>
  </w:style>
  <w:style w:type="table" w:styleId="aff8">
    <w:name w:val="Table Grid"/>
    <w:basedOn w:val="a1"/>
    <w:rsid w:val="006D0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6C3-0A68-436E-B185-2E9B388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1701</Words>
  <Characters>970</Characters>
  <Application>Microsoft Office Word</Application>
  <DocSecurity>0</DocSecurity>
  <Lines>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dc:description/>
  <cp:lastModifiedBy>Ucer1</cp:lastModifiedBy>
  <cp:revision>18</cp:revision>
  <cp:lastPrinted>2023-04-28T04:46:00Z</cp:lastPrinted>
  <dcterms:created xsi:type="dcterms:W3CDTF">2023-05-02T09:01:00Z</dcterms:created>
  <dcterms:modified xsi:type="dcterms:W3CDTF">2023-08-18T07:16:00Z</dcterms:modified>
  <dc:language>uk-UA</dc:language>
</cp:coreProperties>
</file>