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61" w:rsidRPr="00D5740E" w:rsidRDefault="00E52761" w:rsidP="00061C59">
      <w:pPr>
        <w:spacing w:after="0"/>
        <w:jc w:val="center"/>
        <w:rPr>
          <w:rFonts w:ascii="Times New Roman" w:hAnsi="Times New Roman"/>
          <w:b/>
          <w:sz w:val="28"/>
          <w:szCs w:val="28"/>
          <w:lang w:eastAsia="ru-RU"/>
        </w:rPr>
      </w:pPr>
      <w:r w:rsidRPr="00D5740E">
        <w:rPr>
          <w:rFonts w:ascii="Times New Roman" w:hAnsi="Times New Roman"/>
          <w:b/>
          <w:sz w:val="28"/>
          <w:szCs w:val="28"/>
          <w:lang w:eastAsia="ru-RU"/>
        </w:rPr>
        <w:t>ДЕРЖАВНА МИТНА СЛУЖБА УКРАЇНИ</w:t>
      </w:r>
    </w:p>
    <w:p w:rsidR="00E52761" w:rsidRPr="00D5740E" w:rsidRDefault="00E52761" w:rsidP="00885734">
      <w:pPr>
        <w:jc w:val="center"/>
        <w:rPr>
          <w:rFonts w:ascii="Times New Roman" w:hAnsi="Times New Roman"/>
          <w:b/>
          <w:sz w:val="28"/>
          <w:szCs w:val="28"/>
          <w:lang w:eastAsia="ru-RU"/>
        </w:rPr>
      </w:pPr>
      <w:r w:rsidRPr="00D5740E">
        <w:rPr>
          <w:rFonts w:ascii="Times New Roman" w:hAnsi="Times New Roman"/>
          <w:b/>
          <w:sz w:val="28"/>
          <w:szCs w:val="28"/>
          <w:lang w:val="ru-RU" w:eastAsia="ru-RU"/>
        </w:rPr>
        <w:t>ЛЬВІВСЬКА</w:t>
      </w:r>
      <w:r w:rsidR="002E0FED" w:rsidRPr="00D5740E">
        <w:rPr>
          <w:rFonts w:ascii="Times New Roman" w:hAnsi="Times New Roman"/>
          <w:b/>
          <w:sz w:val="28"/>
          <w:szCs w:val="28"/>
          <w:lang w:eastAsia="ru-RU"/>
        </w:rPr>
        <w:t xml:space="preserve"> МИТНИЦЯ </w:t>
      </w:r>
    </w:p>
    <w:p w:rsidR="00E52761" w:rsidRDefault="00E52761" w:rsidP="00531AB5">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E52761" w:rsidRDefault="00E52761" w:rsidP="00531AB5">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E52761" w:rsidRDefault="00E52761" w:rsidP="00531AB5">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E52761" w:rsidRDefault="00E52761" w:rsidP="00531AB5">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E52761" w:rsidRDefault="00E52761" w:rsidP="00531AB5">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E52761" w:rsidRDefault="00E52761" w:rsidP="00531AB5">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E52761" w:rsidRPr="00D5740E" w:rsidRDefault="00E52761" w:rsidP="00531AB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E52761" w:rsidRPr="00D5740E" w:rsidRDefault="00E52761" w:rsidP="0053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D5740E">
        <w:rPr>
          <w:rFonts w:ascii="Times New Roman" w:hAnsi="Times New Roman"/>
          <w:b/>
          <w:color w:val="000000"/>
          <w:sz w:val="28"/>
          <w:szCs w:val="28"/>
          <w:lang w:eastAsia="ru-RU"/>
        </w:rPr>
        <w:t>Зміни</w:t>
      </w:r>
      <w:bookmarkStart w:id="0" w:name="_GoBack"/>
      <w:bookmarkEnd w:id="0"/>
    </w:p>
    <w:p w:rsidR="00E52761" w:rsidRPr="00D5740E" w:rsidRDefault="00E52761" w:rsidP="0053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D5740E">
        <w:rPr>
          <w:rFonts w:ascii="Times New Roman" w:hAnsi="Times New Roman"/>
          <w:b/>
          <w:color w:val="000000"/>
          <w:sz w:val="28"/>
          <w:szCs w:val="28"/>
          <w:lang w:eastAsia="ru-RU"/>
        </w:rPr>
        <w:t xml:space="preserve"> до тендерної  документації щодо закупівлі </w:t>
      </w:r>
    </w:p>
    <w:p w:rsidR="00E52761" w:rsidRPr="00D5740E" w:rsidRDefault="002E0FED" w:rsidP="00061C59">
      <w:pPr>
        <w:spacing w:after="0" w:line="240" w:lineRule="auto"/>
        <w:jc w:val="center"/>
        <w:rPr>
          <w:rFonts w:ascii="Times New Roman" w:hAnsi="Times New Roman"/>
          <w:b/>
          <w:bCs/>
          <w:sz w:val="28"/>
          <w:szCs w:val="28"/>
          <w:lang w:eastAsia="ru-RU"/>
        </w:rPr>
      </w:pPr>
      <w:r w:rsidRPr="00D5740E">
        <w:rPr>
          <w:rFonts w:ascii="Times New Roman" w:hAnsi="Times New Roman"/>
          <w:b/>
          <w:bCs/>
          <w:sz w:val="28"/>
          <w:szCs w:val="28"/>
          <w:lang w:eastAsia="ru-RU"/>
        </w:rPr>
        <w:t>Дизельне паливо</w:t>
      </w:r>
      <w:r w:rsidR="00E52761" w:rsidRPr="00D5740E">
        <w:rPr>
          <w:rFonts w:ascii="Times New Roman" w:hAnsi="Times New Roman"/>
          <w:b/>
          <w:bCs/>
          <w:sz w:val="28"/>
          <w:szCs w:val="28"/>
          <w:lang w:eastAsia="ru-RU"/>
        </w:rPr>
        <w:t xml:space="preserve"> </w:t>
      </w:r>
    </w:p>
    <w:p w:rsidR="00E52761" w:rsidRPr="00D5740E" w:rsidRDefault="002E0FED" w:rsidP="00061C59">
      <w:pPr>
        <w:jc w:val="center"/>
        <w:rPr>
          <w:rFonts w:ascii="Times New Roman" w:hAnsi="Times New Roman"/>
          <w:b/>
          <w:bCs/>
          <w:sz w:val="28"/>
          <w:szCs w:val="28"/>
          <w:lang w:eastAsia="ru-RU"/>
        </w:rPr>
      </w:pPr>
      <w:r w:rsidRPr="00D5740E">
        <w:rPr>
          <w:rFonts w:ascii="Times New Roman" w:hAnsi="Times New Roman"/>
          <w:b/>
          <w:bCs/>
          <w:sz w:val="28"/>
          <w:szCs w:val="28"/>
          <w:lang w:eastAsia="ru-RU"/>
        </w:rPr>
        <w:t>(ДК 021:2015 – 09130000-9</w:t>
      </w:r>
      <w:r w:rsidR="00E52761" w:rsidRPr="00D5740E">
        <w:rPr>
          <w:rFonts w:ascii="Times New Roman" w:hAnsi="Times New Roman"/>
          <w:b/>
          <w:bCs/>
          <w:sz w:val="28"/>
          <w:szCs w:val="28"/>
          <w:lang w:eastAsia="ru-RU"/>
        </w:rPr>
        <w:t xml:space="preserve"> </w:t>
      </w:r>
      <w:r w:rsidRPr="00D5740E">
        <w:rPr>
          <w:rFonts w:ascii="Times New Roman" w:hAnsi="Times New Roman"/>
          <w:b/>
          <w:bCs/>
          <w:sz w:val="28"/>
          <w:szCs w:val="28"/>
          <w:lang w:eastAsia="ru-RU"/>
        </w:rPr>
        <w:t>Нафта і дистилянти</w:t>
      </w:r>
      <w:r w:rsidR="00E52761" w:rsidRPr="00D5740E">
        <w:rPr>
          <w:rFonts w:ascii="Times New Roman" w:hAnsi="Times New Roman"/>
          <w:b/>
          <w:bCs/>
          <w:sz w:val="28"/>
          <w:szCs w:val="28"/>
          <w:lang w:eastAsia="ru-RU"/>
        </w:rPr>
        <w:t xml:space="preserve">) </w:t>
      </w:r>
    </w:p>
    <w:p w:rsidR="00E52761" w:rsidRDefault="00E52761" w:rsidP="00885734">
      <w:pPr>
        <w:shd w:val="clear" w:color="auto" w:fill="FFFFFF"/>
        <w:spacing w:after="0" w:line="240" w:lineRule="auto"/>
        <w:jc w:val="both"/>
        <w:textAlignment w:val="baseline"/>
        <w:rPr>
          <w:rFonts w:ascii="Times New Roman" w:hAnsi="Times New Roman"/>
          <w:color w:val="000000"/>
          <w:sz w:val="24"/>
          <w:szCs w:val="24"/>
          <w:lang w:eastAsia="uk-UA"/>
        </w:rPr>
      </w:pPr>
    </w:p>
    <w:p w:rsidR="00E52761" w:rsidRDefault="00E52761" w:rsidP="003E30A1">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E52761" w:rsidRPr="00C3696F" w:rsidRDefault="00E52761" w:rsidP="00EB5C79">
      <w:pPr>
        <w:shd w:val="clear" w:color="auto" w:fill="FFFFFF"/>
        <w:spacing w:after="0" w:line="240" w:lineRule="auto"/>
        <w:ind w:firstLine="450"/>
        <w:jc w:val="both"/>
        <w:textAlignment w:val="baseline"/>
        <w:rPr>
          <w:rFonts w:ascii="Times New Roman" w:hAnsi="Times New Roman"/>
          <w:sz w:val="24"/>
          <w:szCs w:val="24"/>
          <w:lang w:val="ru-RU" w:eastAsia="uk-UA"/>
        </w:rPr>
      </w:pPr>
      <w:r>
        <w:rPr>
          <w:rFonts w:ascii="Times New Roman" w:hAnsi="Times New Roman"/>
          <w:color w:val="000000"/>
          <w:sz w:val="24"/>
          <w:szCs w:val="24"/>
          <w:lang w:eastAsia="uk-UA"/>
        </w:rPr>
        <w:t>Уповноваженою особою</w:t>
      </w:r>
      <w:r w:rsidRPr="00C3696F">
        <w:rPr>
          <w:rFonts w:ascii="Times New Roman" w:hAnsi="Times New Roman"/>
          <w:color w:val="000000"/>
          <w:sz w:val="24"/>
          <w:szCs w:val="24"/>
          <w:lang w:eastAsia="uk-UA"/>
        </w:rPr>
        <w:t xml:space="preserve"> внесено зміни до тендерної документації, відповідно до ч.2 ст. 24 Закону України «Про публічні закупівлі» (далі – Закон), </w:t>
      </w:r>
      <w:r w:rsidRPr="00C3696F">
        <w:rPr>
          <w:rFonts w:ascii="Times New Roman" w:hAnsi="Times New Roman"/>
          <w:color w:val="000000"/>
          <w:sz w:val="24"/>
          <w:szCs w:val="24"/>
          <w:shd w:val="clear" w:color="auto" w:fill="FFFFFF"/>
          <w:lang w:eastAsia="uk-UA"/>
        </w:rPr>
        <w:t>від </w:t>
      </w:r>
      <w:r w:rsidRPr="00C3696F">
        <w:rPr>
          <w:rFonts w:ascii="Times New Roman" w:hAnsi="Times New Roman"/>
          <w:color w:val="000000"/>
          <w:sz w:val="24"/>
          <w:szCs w:val="24"/>
          <w:lang w:eastAsia="ru-RU"/>
        </w:rPr>
        <w:t xml:space="preserve">19.09.2019 </w:t>
      </w:r>
      <w:r w:rsidRPr="00C3696F">
        <w:rPr>
          <w:rFonts w:ascii="Times New Roman" w:hAnsi="Times New Roman"/>
          <w:color w:val="000000"/>
          <w:sz w:val="24"/>
          <w:szCs w:val="24"/>
          <w:shd w:val="clear" w:color="auto" w:fill="FFFFFF"/>
          <w:lang w:eastAsia="uk-UA"/>
        </w:rPr>
        <w:t>№ </w:t>
      </w:r>
      <w:r w:rsidRPr="00C3696F">
        <w:rPr>
          <w:rFonts w:ascii="Times New Roman" w:hAnsi="Times New Roman"/>
          <w:bCs/>
          <w:color w:val="000000"/>
          <w:sz w:val="24"/>
          <w:szCs w:val="24"/>
          <w:bdr w:val="none" w:sz="0" w:space="0" w:color="auto" w:frame="1"/>
          <w:shd w:val="clear" w:color="auto" w:fill="FFFFFF"/>
          <w:lang w:eastAsia="uk-UA"/>
        </w:rPr>
        <w:t>114-IX</w:t>
      </w:r>
      <w:r w:rsidRPr="00C3696F">
        <w:rPr>
          <w:rFonts w:ascii="Times New Roman" w:hAnsi="Times New Roman"/>
          <w:color w:val="000000"/>
          <w:sz w:val="24"/>
          <w:szCs w:val="24"/>
          <w:lang w:eastAsia="uk-UA"/>
        </w:rPr>
        <w:t xml:space="preserve">: </w:t>
      </w:r>
      <w:r w:rsidRPr="00C3696F">
        <w:rPr>
          <w:rFonts w:ascii="Times New Roman" w:hAnsi="Times New Roman"/>
          <w:color w:val="000000"/>
          <w:sz w:val="24"/>
          <w:szCs w:val="24"/>
          <w:lang w:val="ru-RU"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C3696F">
          <w:rPr>
            <w:rStyle w:val="a8"/>
            <w:rFonts w:ascii="Times New Roman" w:hAnsi="Times New Roman"/>
            <w:color w:val="auto"/>
            <w:sz w:val="24"/>
            <w:szCs w:val="24"/>
            <w:u w:val="none"/>
            <w:lang w:val="ru-RU" w:eastAsia="uk-UA"/>
          </w:rPr>
          <w:t>статті 8</w:t>
        </w:r>
      </w:hyperlink>
      <w:r w:rsidRPr="00C3696F">
        <w:rPr>
          <w:rFonts w:ascii="Times New Roman" w:hAnsi="Times New Roman"/>
          <w:sz w:val="24"/>
          <w:szCs w:val="24"/>
          <w:lang w:val="ru-RU" w:eastAsia="uk-UA"/>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C3696F">
        <w:rPr>
          <w:rFonts w:ascii="Times New Roman" w:hAnsi="Times New Roman"/>
          <w:sz w:val="24"/>
          <w:szCs w:val="24"/>
          <w:lang w:val="ru-RU" w:eastAsia="uk-UA"/>
        </w:rPr>
        <w:t>в</w:t>
      </w:r>
      <w:proofErr w:type="gramEnd"/>
      <w:r w:rsidRPr="00C3696F">
        <w:rPr>
          <w:rFonts w:ascii="Times New Roman" w:hAnsi="Times New Roman"/>
          <w:sz w:val="24"/>
          <w:szCs w:val="24"/>
          <w:lang w:val="ru-RU" w:eastAsia="uk-UA"/>
        </w:rPr>
        <w:t>.</w:t>
      </w:r>
    </w:p>
    <w:p w:rsidR="00E52761" w:rsidRPr="00C3696F" w:rsidRDefault="00E52761" w:rsidP="00EB5C79">
      <w:pPr>
        <w:shd w:val="clear" w:color="auto" w:fill="FFFFFF"/>
        <w:spacing w:after="0" w:line="240" w:lineRule="auto"/>
        <w:ind w:firstLine="450"/>
        <w:jc w:val="both"/>
        <w:textAlignment w:val="baseline"/>
        <w:rPr>
          <w:rFonts w:ascii="Times New Roman" w:hAnsi="Times New Roman"/>
          <w:sz w:val="24"/>
          <w:szCs w:val="24"/>
          <w:lang w:val="ru-RU" w:eastAsia="uk-UA"/>
        </w:rPr>
      </w:pPr>
      <w:bookmarkStart w:id="1" w:name="n1440"/>
      <w:bookmarkEnd w:id="1"/>
      <w:r w:rsidRPr="00C3696F">
        <w:rPr>
          <w:rFonts w:ascii="Times New Roman" w:hAnsi="Times New Roman"/>
          <w:sz w:val="24"/>
          <w:szCs w:val="24"/>
          <w:lang w:val="ru-RU"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3696F">
        <w:rPr>
          <w:rFonts w:ascii="Times New Roman" w:hAnsi="Times New Roman"/>
          <w:sz w:val="24"/>
          <w:szCs w:val="24"/>
          <w:lang w:val="ru-RU" w:eastAsia="uk-UA"/>
        </w:rPr>
        <w:t>до</w:t>
      </w:r>
      <w:proofErr w:type="gramEnd"/>
      <w:r w:rsidRPr="00C3696F">
        <w:rPr>
          <w:rFonts w:ascii="Times New Roman" w:hAnsi="Times New Roman"/>
          <w:sz w:val="24"/>
          <w:szCs w:val="24"/>
          <w:lang w:val="ru-RU" w:eastAsia="uk-UA"/>
        </w:rPr>
        <w:t xml:space="preserve"> тендерної документації в окремому документі оприлюднює перелік змін, що вносяться.</w:t>
      </w:r>
    </w:p>
    <w:p w:rsidR="00E52761" w:rsidRPr="00C3696F" w:rsidRDefault="00E52761" w:rsidP="00EB5C79">
      <w:pPr>
        <w:shd w:val="clear" w:color="auto" w:fill="FFFFFF"/>
        <w:spacing w:after="0" w:line="240" w:lineRule="auto"/>
        <w:ind w:firstLine="450"/>
        <w:jc w:val="both"/>
        <w:textAlignment w:val="baseline"/>
        <w:rPr>
          <w:rFonts w:ascii="Times New Roman" w:hAnsi="Times New Roman"/>
          <w:sz w:val="24"/>
          <w:szCs w:val="24"/>
          <w:lang w:val="ru-RU" w:eastAsia="uk-UA"/>
        </w:rPr>
      </w:pPr>
      <w:bookmarkStart w:id="2" w:name="n1441"/>
      <w:bookmarkEnd w:id="2"/>
      <w:proofErr w:type="gramStart"/>
      <w:r w:rsidRPr="00C3696F">
        <w:rPr>
          <w:rFonts w:ascii="Times New Roman" w:hAnsi="Times New Roman"/>
          <w:sz w:val="24"/>
          <w:szCs w:val="24"/>
          <w:lang w:val="ru-RU" w:eastAsia="uk-UA"/>
        </w:rPr>
        <w:t>У</w:t>
      </w:r>
      <w:proofErr w:type="gramEnd"/>
      <w:r w:rsidRPr="00C3696F">
        <w:rPr>
          <w:rFonts w:ascii="Times New Roman" w:hAnsi="Times New Roman"/>
          <w:sz w:val="24"/>
          <w:szCs w:val="24"/>
          <w:lang w:val="ru-RU" w:eastAsia="uk-UA"/>
        </w:rPr>
        <w:t xml:space="preserve"> </w:t>
      </w:r>
      <w:proofErr w:type="gramStart"/>
      <w:r w:rsidRPr="00C3696F">
        <w:rPr>
          <w:rFonts w:ascii="Times New Roman" w:hAnsi="Times New Roman"/>
          <w:sz w:val="24"/>
          <w:szCs w:val="24"/>
          <w:lang w:val="ru-RU" w:eastAsia="uk-UA"/>
        </w:rPr>
        <w:t>раз</w:t>
      </w:r>
      <w:proofErr w:type="gramEnd"/>
      <w:r w:rsidRPr="00C3696F">
        <w:rPr>
          <w:rFonts w:ascii="Times New Roman" w:hAnsi="Times New Roman"/>
          <w:sz w:val="24"/>
          <w:szCs w:val="24"/>
          <w:lang w:val="ru-RU" w:eastAsia="uk-UA"/>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52761" w:rsidRPr="00C3696F" w:rsidRDefault="00E52761" w:rsidP="00EB5C79">
      <w:pPr>
        <w:shd w:val="clear" w:color="auto" w:fill="FFFFFF"/>
        <w:spacing w:after="0" w:line="240" w:lineRule="auto"/>
        <w:ind w:firstLine="450"/>
        <w:jc w:val="both"/>
        <w:textAlignment w:val="baseline"/>
        <w:rPr>
          <w:rFonts w:ascii="Times New Roman" w:hAnsi="Times New Roman"/>
          <w:sz w:val="24"/>
          <w:szCs w:val="24"/>
          <w:lang w:val="ru-RU" w:eastAsia="uk-UA"/>
        </w:rPr>
      </w:pPr>
      <w:bookmarkStart w:id="3" w:name="n1442"/>
      <w:bookmarkEnd w:id="3"/>
      <w:r w:rsidRPr="00C3696F">
        <w:rPr>
          <w:rFonts w:ascii="Times New Roman" w:hAnsi="Times New Roman"/>
          <w:sz w:val="24"/>
          <w:szCs w:val="24"/>
          <w:lang w:val="ru-RU"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C3696F">
        <w:rPr>
          <w:rFonts w:ascii="Times New Roman" w:hAnsi="Times New Roman"/>
          <w:sz w:val="24"/>
          <w:szCs w:val="24"/>
          <w:lang w:val="ru-RU" w:eastAsia="uk-UA"/>
        </w:rPr>
        <w:t>на</w:t>
      </w:r>
      <w:proofErr w:type="gramEnd"/>
      <w:r w:rsidRPr="00C3696F">
        <w:rPr>
          <w:rFonts w:ascii="Times New Roman" w:hAnsi="Times New Roman"/>
          <w:sz w:val="24"/>
          <w:szCs w:val="24"/>
          <w:lang w:val="ru-RU" w:eastAsia="uk-UA"/>
        </w:rPr>
        <w:t xml:space="preserve"> сім днів.</w:t>
      </w:r>
    </w:p>
    <w:p w:rsidR="00E52761" w:rsidRPr="00C3696F" w:rsidRDefault="00E52761" w:rsidP="00EB5C79">
      <w:pPr>
        <w:shd w:val="clear" w:color="auto" w:fill="FFFFFF"/>
        <w:spacing w:after="0" w:line="240" w:lineRule="auto"/>
        <w:ind w:firstLine="450"/>
        <w:jc w:val="both"/>
        <w:textAlignment w:val="baseline"/>
        <w:rPr>
          <w:rFonts w:ascii="Times New Roman" w:hAnsi="Times New Roman"/>
          <w:sz w:val="24"/>
          <w:szCs w:val="24"/>
          <w:lang w:val="ru-RU" w:eastAsia="uk-UA"/>
        </w:rPr>
      </w:pPr>
      <w:bookmarkStart w:id="4" w:name="n1443"/>
      <w:bookmarkEnd w:id="4"/>
      <w:r w:rsidRPr="00C3696F">
        <w:rPr>
          <w:rFonts w:ascii="Times New Roman" w:hAnsi="Times New Roman"/>
          <w:sz w:val="24"/>
          <w:szCs w:val="24"/>
          <w:lang w:val="ru-RU" w:eastAsia="uk-UA"/>
        </w:rPr>
        <w:t>Зазначена у цій частині інформація оприлюднюється замовником відповідно до </w:t>
      </w:r>
      <w:hyperlink r:id="rId9" w:anchor="n1039" w:history="1">
        <w:r w:rsidRPr="00C3696F">
          <w:rPr>
            <w:rStyle w:val="a8"/>
            <w:rFonts w:ascii="Times New Roman" w:hAnsi="Times New Roman"/>
            <w:color w:val="auto"/>
            <w:sz w:val="24"/>
            <w:szCs w:val="24"/>
            <w:u w:val="none"/>
            <w:lang w:val="ru-RU" w:eastAsia="uk-UA"/>
          </w:rPr>
          <w:t>статті 10</w:t>
        </w:r>
      </w:hyperlink>
      <w:r w:rsidRPr="00C3696F">
        <w:rPr>
          <w:rFonts w:ascii="Times New Roman" w:hAnsi="Times New Roman"/>
          <w:sz w:val="24"/>
          <w:szCs w:val="24"/>
          <w:lang w:val="ru-RU" w:eastAsia="uk-UA"/>
        </w:rPr>
        <w:t> цього Закону.</w:t>
      </w:r>
    </w:p>
    <w:p w:rsidR="00E52761" w:rsidRDefault="00E52761" w:rsidP="00EB5C79">
      <w:pPr>
        <w:shd w:val="clear" w:color="auto" w:fill="FFFFFF"/>
        <w:spacing w:after="0" w:line="240" w:lineRule="auto"/>
        <w:ind w:firstLine="450"/>
        <w:jc w:val="both"/>
        <w:textAlignment w:val="baseline"/>
        <w:rPr>
          <w:rFonts w:ascii="Times New Roman" w:hAnsi="Times New Roman"/>
          <w:szCs w:val="24"/>
        </w:rPr>
      </w:pPr>
      <w:r w:rsidRPr="00C3696F">
        <w:rPr>
          <w:rFonts w:ascii="Times New Roman" w:hAnsi="Times New Roman"/>
          <w:szCs w:val="24"/>
        </w:rPr>
        <w:t>Враховуючи вищенаведене, прийнято рішення внести зміни до тендерної документації, а саме:</w:t>
      </w:r>
      <w:r>
        <w:rPr>
          <w:rFonts w:ascii="Times New Roman" w:hAnsi="Times New Roman"/>
          <w:szCs w:val="24"/>
        </w:rPr>
        <w:t xml:space="preserve"> </w:t>
      </w:r>
    </w:p>
    <w:p w:rsidR="00E52761" w:rsidRDefault="00E52761" w:rsidP="00767519">
      <w:pPr>
        <w:shd w:val="clear" w:color="auto" w:fill="FFFFFF"/>
        <w:spacing w:after="0" w:line="240" w:lineRule="auto"/>
        <w:ind w:firstLine="450"/>
        <w:jc w:val="both"/>
        <w:textAlignment w:val="baseline"/>
        <w:rPr>
          <w:rFonts w:ascii="Times New Roman" w:hAnsi="Times New Roman"/>
          <w:szCs w:val="24"/>
        </w:rPr>
      </w:pPr>
    </w:p>
    <w:p w:rsidR="00E52761" w:rsidRPr="00B57BDE" w:rsidRDefault="00E52761" w:rsidP="00885734">
      <w:pPr>
        <w:pStyle w:val="110"/>
        <w:numPr>
          <w:ilvl w:val="0"/>
          <w:numId w:val="35"/>
        </w:numPr>
        <w:tabs>
          <w:tab w:val="left" w:pos="553"/>
        </w:tabs>
        <w:spacing w:after="4"/>
      </w:pPr>
      <w:r w:rsidRPr="008F1A7C">
        <w:rPr>
          <w:lang w:val="ru-RU"/>
        </w:rPr>
        <w:t xml:space="preserve"> </w:t>
      </w:r>
      <w:r>
        <w:t>Внести зміни до</w:t>
      </w:r>
      <w:r w:rsidR="00B57BDE">
        <w:t xml:space="preserve"> Додатку 2 тендерної документації</w:t>
      </w:r>
      <w:r w:rsidR="00B57BDE">
        <w:rPr>
          <w:b w:val="0"/>
          <w:color w:val="000000"/>
        </w:rPr>
        <w:t xml:space="preserve"> </w:t>
      </w:r>
      <w:r w:rsidR="00B57BDE" w:rsidRPr="00B57BDE">
        <w:rPr>
          <w:color w:val="000000"/>
        </w:rPr>
        <w:t>та викласти у новій редакції</w:t>
      </w:r>
      <w:r>
        <w:rPr>
          <w:lang w:val="ru-RU"/>
        </w:rPr>
        <w:t>:</w:t>
      </w:r>
    </w:p>
    <w:p w:rsidR="00B57BDE" w:rsidRPr="00B57BDE" w:rsidRDefault="00B57BDE" w:rsidP="00B57BDE">
      <w:pPr>
        <w:pageBreakBefore/>
        <w:spacing w:after="0"/>
        <w:ind w:left="6804"/>
        <w:outlineLvl w:val="0"/>
        <w:rPr>
          <w:rFonts w:ascii="Times New Roman" w:hAnsi="Times New Roman"/>
        </w:rPr>
      </w:pPr>
      <w:r w:rsidRPr="00B57BDE">
        <w:rPr>
          <w:rFonts w:ascii="Times New Roman" w:hAnsi="Times New Roman"/>
          <w:b/>
        </w:rPr>
        <w:lastRenderedPageBreak/>
        <w:t>Додаток 2</w:t>
      </w:r>
      <w:r w:rsidRPr="00B57BDE">
        <w:rPr>
          <w:rFonts w:ascii="Times New Roman" w:hAnsi="Times New Roman"/>
          <w:b/>
        </w:rPr>
        <w:br/>
      </w:r>
      <w:r w:rsidRPr="00B57BDE">
        <w:rPr>
          <w:rFonts w:ascii="Times New Roman" w:hAnsi="Times New Roman"/>
        </w:rPr>
        <w:t>до тендерної документації</w:t>
      </w:r>
    </w:p>
    <w:p w:rsidR="00B57BDE" w:rsidRPr="00B57BDE" w:rsidRDefault="00B57BDE" w:rsidP="00B57BDE">
      <w:pPr>
        <w:spacing w:before="80" w:after="0"/>
        <w:jc w:val="center"/>
        <w:rPr>
          <w:rFonts w:ascii="Times New Roman" w:hAnsi="Times New Roman"/>
          <w:bCs/>
        </w:rPr>
      </w:pPr>
    </w:p>
    <w:p w:rsidR="00B57BDE" w:rsidRPr="00B57BDE" w:rsidRDefault="00B57BDE" w:rsidP="00B57BDE">
      <w:pPr>
        <w:spacing w:before="80" w:after="0"/>
        <w:jc w:val="center"/>
        <w:rPr>
          <w:rFonts w:ascii="Times New Roman" w:hAnsi="Times New Roman"/>
          <w:b/>
          <w:color w:val="000000"/>
        </w:rPr>
      </w:pPr>
      <w:r w:rsidRPr="00B57BDE">
        <w:rPr>
          <w:rFonts w:ascii="Times New Roman" w:hAnsi="Times New Roman"/>
          <w:bCs/>
        </w:rPr>
        <w:t xml:space="preserve"> </w:t>
      </w:r>
      <w:r w:rsidRPr="00B57BDE">
        <w:rPr>
          <w:rFonts w:ascii="Times New Roman" w:hAnsi="Times New Roman"/>
          <w:b/>
          <w:color w:val="000000"/>
        </w:rPr>
        <w:t>Інформація про необхідні технічні, якісні, кількісні характеристики та вимоги до предмета закупівлі</w:t>
      </w:r>
    </w:p>
    <w:p w:rsidR="00B57BDE" w:rsidRPr="00B57BDE" w:rsidRDefault="00B57BDE" w:rsidP="00B57BDE">
      <w:pPr>
        <w:tabs>
          <w:tab w:val="left" w:pos="2775"/>
        </w:tabs>
        <w:spacing w:after="0"/>
        <w:jc w:val="both"/>
        <w:rPr>
          <w:rFonts w:ascii="Times New Roman" w:hAnsi="Times New Roman"/>
        </w:rPr>
      </w:pPr>
      <w:r w:rsidRPr="00B57BDE">
        <w:rPr>
          <w:rFonts w:ascii="Times New Roman" w:hAnsi="Times New Roman"/>
        </w:rPr>
        <w:tab/>
      </w:r>
    </w:p>
    <w:p w:rsidR="00B57BDE" w:rsidRPr="00B57BDE" w:rsidRDefault="00B57BDE" w:rsidP="00B57BDE">
      <w:pPr>
        <w:spacing w:after="0"/>
        <w:jc w:val="center"/>
        <w:rPr>
          <w:rFonts w:ascii="Times New Roman" w:hAnsi="Times New Roman"/>
          <w:b/>
        </w:rPr>
      </w:pPr>
      <w:r w:rsidRPr="00B57BDE">
        <w:rPr>
          <w:rFonts w:ascii="Times New Roman" w:hAnsi="Times New Roman"/>
          <w:b/>
        </w:rPr>
        <w:t>ТЕХНІЧНА СПЕЦИФІКАЦІЯ</w:t>
      </w:r>
    </w:p>
    <w:p w:rsidR="00B57BDE" w:rsidRPr="00B57BDE" w:rsidRDefault="00B57BDE" w:rsidP="00B57BDE">
      <w:pPr>
        <w:spacing w:after="0"/>
        <w:rPr>
          <w:rFonts w:ascii="Times New Roman" w:hAnsi="Times New Roman"/>
          <w:b/>
          <w:lang w:val="ru-RU"/>
        </w:rPr>
      </w:pPr>
      <w:r w:rsidRPr="00B57BDE">
        <w:rPr>
          <w:rFonts w:ascii="Times New Roman" w:hAnsi="Times New Roman"/>
        </w:rPr>
        <w:t>Назва предмету закупівлі</w:t>
      </w:r>
      <w:r w:rsidRPr="00B57BDE">
        <w:rPr>
          <w:rFonts w:ascii="Times New Roman" w:hAnsi="Times New Roman"/>
          <w:b/>
        </w:rPr>
        <w:t>:</w:t>
      </w:r>
      <w:r w:rsidRPr="00B57BDE">
        <w:rPr>
          <w:rFonts w:ascii="Times New Roman" w:hAnsi="Times New Roman"/>
          <w:b/>
          <w:lang w:val="ru-RU"/>
        </w:rPr>
        <w:t xml:space="preserve"> Дизельне паливо</w:t>
      </w:r>
    </w:p>
    <w:p w:rsidR="00B57BDE" w:rsidRPr="00B57BDE" w:rsidRDefault="00B57BDE" w:rsidP="00B57BDE">
      <w:pPr>
        <w:spacing w:after="0"/>
        <w:rPr>
          <w:rFonts w:ascii="Times New Roman" w:hAnsi="Times New Roman"/>
          <w:b/>
        </w:rPr>
      </w:pPr>
      <w:r w:rsidRPr="00B57BDE">
        <w:rPr>
          <w:rFonts w:ascii="Times New Roman" w:hAnsi="Times New Roman"/>
        </w:rPr>
        <w:t xml:space="preserve">Код за ДК 021:2015 предмету закупівлі: </w:t>
      </w:r>
      <w:r w:rsidRPr="00B57BDE">
        <w:rPr>
          <w:rFonts w:ascii="Times New Roman" w:hAnsi="Times New Roman"/>
          <w:b/>
        </w:rPr>
        <w:t>09130000-9 — Нафта і дистиляти</w:t>
      </w:r>
    </w:p>
    <w:p w:rsidR="00B57BDE" w:rsidRPr="00B57BDE" w:rsidRDefault="00B57BDE" w:rsidP="00B57BDE">
      <w:pPr>
        <w:spacing w:after="0"/>
        <w:rPr>
          <w:rFonts w:ascii="Times New Roman" w:hAnsi="Times New Roman"/>
        </w:rPr>
      </w:pPr>
    </w:p>
    <w:p w:rsidR="00B57BDE" w:rsidRPr="00B57BDE" w:rsidRDefault="00B57BDE" w:rsidP="00B57BDE">
      <w:pPr>
        <w:spacing w:after="0"/>
        <w:jc w:val="center"/>
        <w:rPr>
          <w:rFonts w:ascii="Times New Roman" w:hAnsi="Times New Roman"/>
        </w:rPr>
      </w:pPr>
      <w:r w:rsidRPr="00B57BDE">
        <w:rPr>
          <w:rFonts w:ascii="Times New Roman" w:hAnsi="Times New Roman"/>
          <w:b/>
        </w:rPr>
        <w:t>НОМЕНКЛАТУРНІ ПОЗИЦІЇ:</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10"/>
        <w:gridCol w:w="4290"/>
        <w:gridCol w:w="2850"/>
        <w:gridCol w:w="1305"/>
        <w:gridCol w:w="1260"/>
      </w:tblGrid>
      <w:tr w:rsidR="00B57BDE" w:rsidRPr="00B57BDE" w:rsidTr="00CE679E">
        <w:trPr>
          <w:trHeight w:val="284"/>
          <w:jc w:val="center"/>
        </w:trPr>
        <w:tc>
          <w:tcPr>
            <w:tcW w:w="510" w:type="dxa"/>
            <w:tcBorders>
              <w:top w:val="single" w:sz="4" w:space="0" w:color="000000"/>
              <w:left w:val="single" w:sz="4" w:space="0" w:color="000000"/>
              <w:bottom w:val="single" w:sz="4" w:space="0" w:color="000000"/>
            </w:tcBorders>
            <w:vAlign w:val="center"/>
          </w:tcPr>
          <w:p w:rsidR="00B57BDE" w:rsidRPr="00B57BDE" w:rsidRDefault="00B57BDE" w:rsidP="00B57BDE">
            <w:pPr>
              <w:spacing w:after="0"/>
              <w:ind w:right="18"/>
              <w:rPr>
                <w:rFonts w:ascii="Times New Roman" w:hAnsi="Times New Roman"/>
                <w:b/>
              </w:rPr>
            </w:pPr>
            <w:r w:rsidRPr="00B57BDE">
              <w:rPr>
                <w:rFonts w:ascii="Times New Roman" w:hAnsi="Times New Roman"/>
                <w:b/>
              </w:rPr>
              <w:t>№</w:t>
            </w:r>
          </w:p>
        </w:tc>
        <w:tc>
          <w:tcPr>
            <w:tcW w:w="4290" w:type="dxa"/>
            <w:tcBorders>
              <w:top w:val="single" w:sz="4" w:space="0" w:color="000000"/>
              <w:left w:val="single" w:sz="4" w:space="0" w:color="000000"/>
              <w:bottom w:val="single" w:sz="4" w:space="0" w:color="000000"/>
            </w:tcBorders>
            <w:vAlign w:val="center"/>
          </w:tcPr>
          <w:p w:rsidR="00B57BDE" w:rsidRPr="00B57BDE" w:rsidRDefault="00B57BDE" w:rsidP="00B57BDE">
            <w:pPr>
              <w:spacing w:after="0"/>
              <w:ind w:right="18"/>
              <w:rPr>
                <w:rFonts w:ascii="Times New Roman" w:hAnsi="Times New Roman"/>
                <w:b/>
              </w:rPr>
            </w:pPr>
            <w:r w:rsidRPr="00B57BDE">
              <w:rPr>
                <w:rFonts w:ascii="Times New Roman" w:hAnsi="Times New Roman"/>
                <w:b/>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B57BDE" w:rsidRPr="00B57BDE" w:rsidRDefault="00B57BDE" w:rsidP="00B57BDE">
            <w:pPr>
              <w:spacing w:after="0"/>
              <w:ind w:right="18"/>
              <w:rPr>
                <w:rFonts w:ascii="Times New Roman" w:hAnsi="Times New Roman"/>
                <w:b/>
              </w:rPr>
            </w:pPr>
            <w:r w:rsidRPr="00B57BDE">
              <w:rPr>
                <w:rFonts w:ascii="Times New Roman" w:hAnsi="Times New Roman"/>
                <w:b/>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B57BDE" w:rsidRPr="00B57BDE" w:rsidRDefault="00B57BDE" w:rsidP="00B57BDE">
            <w:pPr>
              <w:spacing w:after="0"/>
              <w:rPr>
                <w:rFonts w:ascii="Times New Roman" w:hAnsi="Times New Roman"/>
                <w:b/>
              </w:rPr>
            </w:pPr>
            <w:r w:rsidRPr="00B57BDE">
              <w:rPr>
                <w:rFonts w:ascii="Times New Roman" w:hAnsi="Times New Roman"/>
                <w:b/>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BDE" w:rsidRPr="00B57BDE" w:rsidRDefault="00B57BDE" w:rsidP="00B57BDE">
            <w:pPr>
              <w:spacing w:after="0"/>
              <w:ind w:right="51"/>
              <w:rPr>
                <w:rFonts w:ascii="Times New Roman" w:hAnsi="Times New Roman"/>
                <w:b/>
              </w:rPr>
            </w:pPr>
            <w:r w:rsidRPr="00B57BDE">
              <w:rPr>
                <w:rFonts w:ascii="Times New Roman" w:hAnsi="Times New Roman"/>
                <w:b/>
              </w:rPr>
              <w:t>Одиниця виміру</w:t>
            </w:r>
          </w:p>
        </w:tc>
      </w:tr>
      <w:tr w:rsidR="00B57BDE" w:rsidRPr="00B57BDE" w:rsidTr="00CE679E">
        <w:trPr>
          <w:trHeight w:val="284"/>
          <w:jc w:val="center"/>
        </w:trPr>
        <w:tc>
          <w:tcPr>
            <w:tcW w:w="510" w:type="dxa"/>
            <w:tcBorders>
              <w:top w:val="single" w:sz="4" w:space="0" w:color="000000"/>
              <w:left w:val="single" w:sz="4" w:space="0" w:color="000000"/>
              <w:bottom w:val="single" w:sz="4" w:space="0" w:color="000000"/>
            </w:tcBorders>
            <w:vAlign w:val="center"/>
          </w:tcPr>
          <w:p w:rsidR="00B57BDE" w:rsidRPr="00B57BDE" w:rsidRDefault="00B57BDE" w:rsidP="00B57BDE">
            <w:pPr>
              <w:spacing w:after="0"/>
              <w:ind w:left="83" w:right="18"/>
              <w:rPr>
                <w:rFonts w:ascii="Times New Roman" w:hAnsi="Times New Roman"/>
              </w:rPr>
            </w:pPr>
            <w:r w:rsidRPr="00B57BDE">
              <w:rPr>
                <w:rFonts w:ascii="Times New Roman" w:hAnsi="Times New Roman"/>
              </w:rPr>
              <w:t>1</w:t>
            </w:r>
          </w:p>
        </w:tc>
        <w:tc>
          <w:tcPr>
            <w:tcW w:w="4290" w:type="dxa"/>
            <w:tcBorders>
              <w:top w:val="single" w:sz="4" w:space="0" w:color="000000"/>
              <w:left w:val="single" w:sz="4" w:space="0" w:color="000000"/>
              <w:bottom w:val="single" w:sz="4" w:space="0" w:color="000000"/>
            </w:tcBorders>
            <w:vAlign w:val="center"/>
          </w:tcPr>
          <w:p w:rsidR="00B57BDE" w:rsidRPr="00B57BDE" w:rsidRDefault="00B57BDE" w:rsidP="00B57BDE">
            <w:pPr>
              <w:spacing w:after="0"/>
              <w:ind w:right="18"/>
              <w:rPr>
                <w:rFonts w:ascii="Times New Roman" w:hAnsi="Times New Roman"/>
              </w:rPr>
            </w:pPr>
            <w:r w:rsidRPr="00B57BDE">
              <w:rPr>
                <w:rFonts w:ascii="Times New Roman" w:hAnsi="Times New Roman"/>
              </w:rPr>
              <w:t xml:space="preserve">Дизельне паливо </w:t>
            </w:r>
          </w:p>
        </w:tc>
        <w:tc>
          <w:tcPr>
            <w:tcW w:w="2850" w:type="dxa"/>
            <w:tcBorders>
              <w:top w:val="single" w:sz="4" w:space="0" w:color="000000"/>
              <w:left w:val="single" w:sz="4" w:space="0" w:color="000000"/>
              <w:bottom w:val="single" w:sz="4" w:space="0" w:color="000000"/>
              <w:right w:val="single" w:sz="4" w:space="0" w:color="000000"/>
            </w:tcBorders>
            <w:vAlign w:val="center"/>
          </w:tcPr>
          <w:p w:rsidR="00B57BDE" w:rsidRPr="00B57BDE" w:rsidRDefault="00B57BDE" w:rsidP="00B57BDE">
            <w:pPr>
              <w:spacing w:after="0"/>
              <w:ind w:right="18"/>
              <w:rPr>
                <w:rFonts w:ascii="Times New Roman" w:hAnsi="Times New Roman"/>
              </w:rPr>
            </w:pPr>
            <w:r w:rsidRPr="00B57BDE">
              <w:rPr>
                <w:rFonts w:ascii="Times New Roman" w:hAnsi="Times New Roman"/>
                <w:color w:val="000000"/>
              </w:rPr>
              <w:t>09134200-9</w:t>
            </w:r>
            <w:r w:rsidRPr="00B57BDE">
              <w:rPr>
                <w:rFonts w:ascii="Times New Roman" w:hAnsi="Times New Roman"/>
              </w:rPr>
              <w:t xml:space="preserve"> —</w:t>
            </w:r>
            <w:r w:rsidRPr="00B57BDE">
              <w:rPr>
                <w:rFonts w:ascii="Times New Roman" w:hAnsi="Times New Roman"/>
                <w:color w:val="000000"/>
              </w:rPr>
              <w:t>Дизельне паливо</w:t>
            </w:r>
          </w:p>
        </w:tc>
        <w:tc>
          <w:tcPr>
            <w:tcW w:w="1305" w:type="dxa"/>
            <w:tcBorders>
              <w:top w:val="single" w:sz="4" w:space="0" w:color="000000"/>
              <w:left w:val="single" w:sz="4" w:space="0" w:color="000000"/>
              <w:bottom w:val="single" w:sz="4" w:space="0" w:color="000000"/>
              <w:right w:val="single" w:sz="4" w:space="0" w:color="000000"/>
            </w:tcBorders>
            <w:vAlign w:val="center"/>
          </w:tcPr>
          <w:p w:rsidR="00B57BDE" w:rsidRPr="00B57BDE" w:rsidRDefault="00B57BDE" w:rsidP="00B57BDE">
            <w:pPr>
              <w:spacing w:after="0"/>
              <w:ind w:left="83"/>
              <w:jc w:val="center"/>
              <w:rPr>
                <w:rFonts w:ascii="Times New Roman" w:hAnsi="Times New Roman"/>
                <w:u w:val="single"/>
              </w:rPr>
            </w:pPr>
            <w:r w:rsidRPr="00B57BDE">
              <w:rPr>
                <w:rFonts w:ascii="Times New Roman" w:hAnsi="Times New Roman"/>
                <w:u w:val="single"/>
                <w:lang w:val="ru-RU"/>
              </w:rPr>
              <w:t>22700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BDE" w:rsidRPr="00B57BDE" w:rsidRDefault="00B57BDE" w:rsidP="00B57BDE">
            <w:pPr>
              <w:spacing w:after="0"/>
              <w:ind w:right="59"/>
              <w:rPr>
                <w:rFonts w:ascii="Times New Roman" w:hAnsi="Times New Roman"/>
              </w:rPr>
            </w:pPr>
            <w:r w:rsidRPr="00B57BDE">
              <w:rPr>
                <w:rFonts w:ascii="Times New Roman" w:hAnsi="Times New Roman"/>
                <w:color w:val="000000"/>
              </w:rPr>
              <w:t>літр</w:t>
            </w:r>
          </w:p>
        </w:tc>
      </w:tr>
    </w:tbl>
    <w:p w:rsidR="00B57BDE" w:rsidRPr="00B57BDE" w:rsidRDefault="00B57BDE" w:rsidP="00B57BDE">
      <w:pPr>
        <w:spacing w:after="0"/>
        <w:rPr>
          <w:rFonts w:ascii="Times New Roman" w:hAnsi="Times New Roman"/>
          <w:b/>
        </w:rPr>
      </w:pPr>
    </w:p>
    <w:p w:rsidR="00B57BDE" w:rsidRPr="00B57BDE" w:rsidRDefault="00B57BDE" w:rsidP="00B57BDE">
      <w:pPr>
        <w:spacing w:after="0"/>
        <w:rPr>
          <w:rFonts w:ascii="Times New Roman" w:hAnsi="Times New Roman"/>
          <w:b/>
        </w:rPr>
      </w:pPr>
    </w:p>
    <w:p w:rsidR="00B57BDE" w:rsidRPr="00B57BDE" w:rsidRDefault="00B57BDE" w:rsidP="00B57BDE">
      <w:pPr>
        <w:spacing w:after="0"/>
        <w:jc w:val="center"/>
        <w:rPr>
          <w:rFonts w:ascii="Times New Roman" w:hAnsi="Times New Roman"/>
          <w:b/>
        </w:rPr>
      </w:pPr>
      <w:r w:rsidRPr="00B57BDE">
        <w:rPr>
          <w:rFonts w:ascii="Times New Roman" w:hAnsi="Times New Roman"/>
          <w:b/>
        </w:rPr>
        <w:t>ВИМОГИ ЗАМОВНИКА ДО ТОВАРУ:</w:t>
      </w:r>
    </w:p>
    <w:p w:rsidR="00B57BDE" w:rsidRPr="00B57BDE" w:rsidRDefault="00B57BDE" w:rsidP="00B57BDE">
      <w:pPr>
        <w:spacing w:after="0"/>
        <w:jc w:val="center"/>
        <w:rPr>
          <w:rFonts w:ascii="Times New Roman" w:hAnsi="Times New Roman"/>
          <w:b/>
        </w:rPr>
      </w:pPr>
      <w:r w:rsidRPr="00B57BDE">
        <w:rPr>
          <w:rFonts w:ascii="Times New Roman" w:hAnsi="Times New Roman"/>
          <w:b/>
        </w:rPr>
        <w:t>Запропоноване Учасником паливо повинно відповідати:</w:t>
      </w:r>
    </w:p>
    <w:p w:rsidR="00B57BDE" w:rsidRPr="00B57BDE" w:rsidRDefault="00B57BDE" w:rsidP="00B57BDE">
      <w:pPr>
        <w:tabs>
          <w:tab w:val="left" w:pos="851"/>
        </w:tabs>
        <w:spacing w:after="0"/>
        <w:jc w:val="both"/>
        <w:rPr>
          <w:rFonts w:ascii="Times New Roman" w:hAnsi="Times New Roman"/>
        </w:rPr>
      </w:pPr>
      <w:r w:rsidRPr="00B57BDE">
        <w:rPr>
          <w:rFonts w:ascii="Times New Roman" w:hAnsi="Times New Roman"/>
        </w:rPr>
        <w:t>- ДСТУ 7688:2015 «Паливо дизельне Євро. Технічні умови» та/або діючому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 серпня 2013 р. №927у разі закупівлі дизельного палива.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394"/>
      </w:tblGrid>
      <w:tr w:rsidR="00B57BDE" w:rsidRPr="00B57BDE" w:rsidTr="00CE679E">
        <w:trPr>
          <w:trHeight w:val="425"/>
        </w:trPr>
        <w:tc>
          <w:tcPr>
            <w:tcW w:w="5813" w:type="dxa"/>
            <w:shd w:val="clear" w:color="auto" w:fill="auto"/>
            <w:vAlign w:val="center"/>
          </w:tcPr>
          <w:p w:rsidR="00B57BDE" w:rsidRPr="00B57BDE" w:rsidRDefault="00B57BDE" w:rsidP="00B57BDE">
            <w:pPr>
              <w:spacing w:after="0"/>
              <w:ind w:left="-142"/>
              <w:contextualSpacing/>
              <w:jc w:val="center"/>
              <w:rPr>
                <w:rFonts w:ascii="Times New Roman" w:eastAsia="Droid Sans Fallback" w:hAnsi="Times New Roman"/>
              </w:rPr>
            </w:pPr>
            <w:r w:rsidRPr="00B57BDE">
              <w:rPr>
                <w:rFonts w:ascii="Times New Roman" w:eastAsia="Times" w:hAnsi="Times New Roman"/>
                <w:b/>
              </w:rPr>
              <w:t>Назва вимоги</w:t>
            </w:r>
          </w:p>
        </w:tc>
        <w:tc>
          <w:tcPr>
            <w:tcW w:w="4394" w:type="dxa"/>
            <w:shd w:val="clear" w:color="auto" w:fill="auto"/>
            <w:vAlign w:val="center"/>
          </w:tcPr>
          <w:p w:rsidR="00B57BDE" w:rsidRPr="00B57BDE" w:rsidRDefault="00B57BDE" w:rsidP="00B57BDE">
            <w:pPr>
              <w:spacing w:after="0"/>
              <w:ind w:left="-142"/>
              <w:contextualSpacing/>
              <w:jc w:val="center"/>
              <w:rPr>
                <w:rFonts w:ascii="Times New Roman" w:eastAsia="Droid Sans Fallback" w:hAnsi="Times New Roman"/>
              </w:rPr>
            </w:pPr>
            <w:r w:rsidRPr="00B57BDE">
              <w:rPr>
                <w:rFonts w:ascii="Times New Roman" w:eastAsia="Times" w:hAnsi="Times New Roman"/>
                <w:b/>
              </w:rPr>
              <w:t>Технічні параметри</w:t>
            </w:r>
          </w:p>
        </w:tc>
      </w:tr>
      <w:tr w:rsidR="00B57BDE" w:rsidRPr="00B57BDE" w:rsidTr="00CE679E">
        <w:trPr>
          <w:trHeight w:val="425"/>
        </w:trPr>
        <w:tc>
          <w:tcPr>
            <w:tcW w:w="5813"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Цетанове число дизельного палива зимового</w:t>
            </w:r>
          </w:p>
        </w:tc>
        <w:tc>
          <w:tcPr>
            <w:tcW w:w="4394"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не менше 49 одиниць</w:t>
            </w:r>
          </w:p>
        </w:tc>
      </w:tr>
      <w:tr w:rsidR="00B57BDE" w:rsidRPr="00B57BDE" w:rsidTr="00CE679E">
        <w:trPr>
          <w:trHeight w:val="425"/>
        </w:trPr>
        <w:tc>
          <w:tcPr>
            <w:tcW w:w="5813"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Температура спалаху в закритому тиглі</w:t>
            </w:r>
          </w:p>
        </w:tc>
        <w:tc>
          <w:tcPr>
            <w:tcW w:w="4394"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не нижче 55 градусів</w:t>
            </w:r>
          </w:p>
        </w:tc>
      </w:tr>
      <w:tr w:rsidR="00B57BDE" w:rsidRPr="00B57BDE" w:rsidTr="00CE679E">
        <w:trPr>
          <w:trHeight w:val="425"/>
        </w:trPr>
        <w:tc>
          <w:tcPr>
            <w:tcW w:w="5813"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Масова частка поліциклічних ароматичних вуглеводнів</w:t>
            </w:r>
          </w:p>
        </w:tc>
        <w:tc>
          <w:tcPr>
            <w:tcW w:w="4394"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не більше 8 відсотків</w:t>
            </w:r>
          </w:p>
        </w:tc>
      </w:tr>
      <w:tr w:rsidR="00B57BDE" w:rsidRPr="00B57BDE" w:rsidTr="00CE679E">
        <w:trPr>
          <w:trHeight w:val="425"/>
        </w:trPr>
        <w:tc>
          <w:tcPr>
            <w:tcW w:w="5813"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Bміст сірки</w:t>
            </w:r>
          </w:p>
        </w:tc>
        <w:tc>
          <w:tcPr>
            <w:tcW w:w="4394"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highlight w:val="yellow"/>
              </w:rPr>
            </w:pPr>
            <w:r w:rsidRPr="00B57BDE">
              <w:rPr>
                <w:rFonts w:ascii="Times New Roman" w:eastAsia="Droid Sans Fallback" w:hAnsi="Times New Roman"/>
              </w:rPr>
              <w:t>не більше 10 міліграмів на один кілограм</w:t>
            </w:r>
          </w:p>
        </w:tc>
      </w:tr>
      <w:tr w:rsidR="00B57BDE" w:rsidRPr="00B57BDE" w:rsidTr="00CE679E">
        <w:trPr>
          <w:trHeight w:val="425"/>
        </w:trPr>
        <w:tc>
          <w:tcPr>
            <w:tcW w:w="5813"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Змащувальна здатність (діаметр плями зносу при температурі 60 </w:t>
            </w:r>
            <w:r w:rsidRPr="00B57BDE">
              <w:rPr>
                <w:rFonts w:ascii="Times New Roman" w:hAnsi="Times New Roman"/>
              </w:rPr>
              <w:t>°</w:t>
            </w:r>
            <w:r w:rsidRPr="00B57BDE">
              <w:rPr>
                <w:rFonts w:ascii="Times New Roman" w:eastAsia="Droid Sans Fallback" w:hAnsi="Times New Roman"/>
              </w:rPr>
              <w:t>С)</w:t>
            </w:r>
          </w:p>
        </w:tc>
        <w:tc>
          <w:tcPr>
            <w:tcW w:w="4394"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не більше 460 мікрометрів</w:t>
            </w:r>
          </w:p>
        </w:tc>
      </w:tr>
      <w:tr w:rsidR="00B57BDE" w:rsidRPr="00B57BDE" w:rsidTr="00CE679E">
        <w:trPr>
          <w:trHeight w:val="425"/>
        </w:trPr>
        <w:tc>
          <w:tcPr>
            <w:tcW w:w="5813"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Гранична температура фільтрованості дизельного палива зимового</w:t>
            </w:r>
          </w:p>
        </w:tc>
        <w:tc>
          <w:tcPr>
            <w:tcW w:w="4394" w:type="dxa"/>
            <w:shd w:val="clear" w:color="auto" w:fill="auto"/>
            <w:vAlign w:val="center"/>
          </w:tcPr>
          <w:p w:rsidR="00B57BDE" w:rsidRPr="00B57BDE" w:rsidRDefault="00B57BDE" w:rsidP="00B57BDE">
            <w:pPr>
              <w:spacing w:after="0"/>
              <w:contextualSpacing/>
              <w:outlineLvl w:val="0"/>
              <w:rPr>
                <w:rFonts w:ascii="Times New Roman" w:eastAsia="Droid Sans Fallback" w:hAnsi="Times New Roman"/>
              </w:rPr>
            </w:pPr>
            <w:r w:rsidRPr="00B57BDE">
              <w:rPr>
                <w:rFonts w:ascii="Times New Roman" w:eastAsia="Droid Sans Fallback" w:hAnsi="Times New Roman"/>
              </w:rPr>
              <w:t>не вище мінус 20 градусів</w:t>
            </w:r>
          </w:p>
        </w:tc>
      </w:tr>
    </w:tbl>
    <w:p w:rsidR="00B57BDE" w:rsidRPr="00B57BDE" w:rsidRDefault="00B57BDE" w:rsidP="00B57BDE">
      <w:pPr>
        <w:tabs>
          <w:tab w:val="left" w:pos="851"/>
        </w:tabs>
        <w:spacing w:after="0"/>
        <w:jc w:val="both"/>
        <w:rPr>
          <w:rFonts w:ascii="Times New Roman" w:hAnsi="Times New Roman"/>
        </w:rPr>
      </w:pPr>
    </w:p>
    <w:p w:rsidR="00B57BDE" w:rsidRPr="00B57BDE" w:rsidRDefault="00B57BDE" w:rsidP="00B57BDE">
      <w:pPr>
        <w:shd w:val="clear" w:color="auto" w:fill="FFFFFF"/>
        <w:spacing w:after="0"/>
        <w:ind w:firstLine="720"/>
        <w:jc w:val="both"/>
        <w:rPr>
          <w:rFonts w:ascii="Times New Roman" w:hAnsi="Times New Roman"/>
        </w:rPr>
      </w:pPr>
      <w:r w:rsidRPr="00B57BDE">
        <w:rPr>
          <w:rFonts w:ascii="Times New Roman" w:hAnsi="Times New Roman"/>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57BDE">
        <w:rPr>
          <w:rFonts w:ascii="Times New Roman" w:hAnsi="Times New Roman"/>
          <w:u w:val="single"/>
        </w:rPr>
        <w:t>Після кожного такого посилання слід вважати наявний вираз «або еквівалент».</w:t>
      </w:r>
    </w:p>
    <w:p w:rsidR="00B57BDE" w:rsidRPr="00B57BDE" w:rsidRDefault="00B57BDE" w:rsidP="00B57BDE">
      <w:pPr>
        <w:tabs>
          <w:tab w:val="left" w:pos="851"/>
        </w:tabs>
        <w:spacing w:after="0"/>
        <w:jc w:val="both"/>
        <w:rPr>
          <w:rFonts w:ascii="Times New Roman" w:hAnsi="Times New Roman"/>
          <w:sz w:val="30"/>
          <w:szCs w:val="30"/>
        </w:rPr>
      </w:pPr>
      <w:r w:rsidRPr="00B57BDE">
        <w:rPr>
          <w:rFonts w:ascii="Times New Roman" w:hAnsi="Times New Roman"/>
        </w:rPr>
        <w:tab/>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57BDE">
        <w:rPr>
          <w:rFonts w:ascii="Times New Roman" w:hAnsi="Times New Roman"/>
          <w:u w:val="single"/>
        </w:rPr>
        <w:t>Після кожного такого посилання слід вважати наявний вираз «або еквівалент».</w:t>
      </w:r>
    </w:p>
    <w:p w:rsidR="00B57BDE" w:rsidRPr="00B57BDE" w:rsidRDefault="00B57BDE" w:rsidP="00B57BDE">
      <w:pPr>
        <w:tabs>
          <w:tab w:val="left" w:pos="851"/>
        </w:tabs>
        <w:spacing w:after="0"/>
        <w:jc w:val="both"/>
        <w:rPr>
          <w:rFonts w:ascii="Times New Roman" w:hAnsi="Times New Roman"/>
        </w:rPr>
      </w:pPr>
      <w:r w:rsidRPr="00B57BDE">
        <w:rPr>
          <w:rFonts w:ascii="Times New Roman" w:hAnsi="Times New Roman"/>
        </w:rPr>
        <w:t>При постачанні палива:</w:t>
      </w:r>
    </w:p>
    <w:p w:rsidR="00B57BDE" w:rsidRPr="00B57BDE" w:rsidRDefault="00B57BDE" w:rsidP="00B57BDE">
      <w:pPr>
        <w:spacing w:after="0"/>
        <w:rPr>
          <w:rFonts w:ascii="Times New Roman" w:hAnsi="Times New Roman"/>
          <w:b/>
          <w:color w:val="000000"/>
        </w:rPr>
      </w:pPr>
      <w:r w:rsidRPr="00B57BDE">
        <w:rPr>
          <w:rFonts w:ascii="Times New Roman" w:hAnsi="Times New Roman"/>
          <w:b/>
          <w:color w:val="000000"/>
        </w:rPr>
        <w:t>Дизельне паливо має відпускатися Покупцю для проведення опалювального сезону виключно зимове.</w:t>
      </w:r>
    </w:p>
    <w:p w:rsidR="00B57BDE" w:rsidRPr="00B57BDE" w:rsidRDefault="00B57BDE" w:rsidP="00B57BDE">
      <w:pPr>
        <w:spacing w:after="0"/>
        <w:ind w:firstLine="708"/>
        <w:jc w:val="both"/>
        <w:rPr>
          <w:rFonts w:ascii="Times New Roman" w:hAnsi="Times New Roman"/>
        </w:rPr>
      </w:pPr>
      <w:r w:rsidRPr="00B57BDE">
        <w:rPr>
          <w:rFonts w:ascii="Times New Roman" w:hAnsi="Times New Roman"/>
        </w:rPr>
        <w:t>Придбання палива буде здійснюватися на умовах:</w:t>
      </w:r>
    </w:p>
    <w:p w:rsidR="00B57BDE" w:rsidRPr="00B57BDE" w:rsidRDefault="00B57BDE" w:rsidP="00B57BDE">
      <w:pPr>
        <w:numPr>
          <w:ilvl w:val="0"/>
          <w:numId w:val="47"/>
        </w:numPr>
        <w:spacing w:after="0" w:line="240" w:lineRule="auto"/>
        <w:jc w:val="both"/>
        <w:rPr>
          <w:rFonts w:ascii="Times New Roman" w:hAnsi="Times New Roman"/>
          <w:i/>
        </w:rPr>
      </w:pPr>
      <w:r w:rsidRPr="00B57BDE">
        <w:rPr>
          <w:rFonts w:ascii="Times New Roman" w:hAnsi="Times New Roman"/>
          <w:i/>
        </w:rPr>
        <w:t>Поставка здійснюється партіями за попередніми заявками Замовника.</w:t>
      </w:r>
    </w:p>
    <w:p w:rsidR="00B57BDE" w:rsidRPr="00B57BDE" w:rsidRDefault="00B57BDE" w:rsidP="00B57BDE">
      <w:pPr>
        <w:spacing w:after="0"/>
        <w:jc w:val="both"/>
        <w:rPr>
          <w:rFonts w:ascii="Times New Roman" w:hAnsi="Times New Roman"/>
          <w:i/>
        </w:rPr>
      </w:pPr>
      <w:r w:rsidRPr="00B57BDE">
        <w:rPr>
          <w:rFonts w:ascii="Times New Roman" w:hAnsi="Times New Roman"/>
          <w:i/>
        </w:rPr>
        <w:lastRenderedPageBreak/>
        <w:t>Постачання товару здійснюється за рахунок Постачальника в котельню на дизельному паливі, яка розташована на митному пості «Рава-Руська-Гребенне» за адресою: Львівська область, с. Рата, вул. Гребінська, 28. Поставка товару проводиться партіями (наливом) згідно заявок Замовника. Термін поставки на протязі двох днів з дня отримання заявки від «Замовника» (факсом, електронною поштою, тощо).Поставка товару здійснються до 31.12.2022 року.</w:t>
      </w:r>
    </w:p>
    <w:p w:rsidR="00B57BDE" w:rsidRPr="00B57BDE" w:rsidRDefault="00B57BDE" w:rsidP="00B57BDE">
      <w:pPr>
        <w:spacing w:after="0"/>
        <w:jc w:val="both"/>
        <w:rPr>
          <w:rFonts w:ascii="Times New Roman" w:hAnsi="Times New Roman"/>
          <w:b/>
        </w:rPr>
      </w:pPr>
      <w:r w:rsidRPr="00B57BDE">
        <w:rPr>
          <w:rFonts w:ascii="Times New Roman" w:hAnsi="Times New Roman"/>
          <w:b/>
        </w:rPr>
        <w:t xml:space="preserve">У разі укладення договору зберігання палива Учасник зобов’язується доставити товар до місця зберігання. </w:t>
      </w:r>
    </w:p>
    <w:p w:rsidR="00B57BDE" w:rsidRPr="00B57BDE" w:rsidRDefault="00B57BDE" w:rsidP="00B57BDE">
      <w:pPr>
        <w:spacing w:after="0"/>
        <w:jc w:val="both"/>
        <w:rPr>
          <w:rFonts w:ascii="Times New Roman" w:hAnsi="Times New Roman"/>
        </w:rPr>
      </w:pPr>
    </w:p>
    <w:p w:rsidR="00B57BDE" w:rsidRPr="00B57BDE" w:rsidRDefault="00B57BDE" w:rsidP="00B57BDE">
      <w:pPr>
        <w:spacing w:after="0"/>
        <w:jc w:val="both"/>
        <w:rPr>
          <w:rFonts w:ascii="Times New Roman" w:hAnsi="Times New Roman"/>
          <w:b/>
        </w:rPr>
      </w:pPr>
      <w:r w:rsidRPr="00B57BDE">
        <w:rPr>
          <w:rFonts w:ascii="Times New Roman" w:hAnsi="Times New Roman"/>
        </w:rPr>
        <w:tab/>
      </w:r>
      <w:r w:rsidRPr="00B57BDE">
        <w:rPr>
          <w:rFonts w:ascii="Times New Roman" w:hAnsi="Times New Roman"/>
          <w:b/>
        </w:rPr>
        <w:t>Для підтвердження відповідності пропонованого товару зазначеним вимогам, Учасник надає:</w:t>
      </w:r>
    </w:p>
    <w:p w:rsidR="00B57BDE" w:rsidRDefault="00B57BDE" w:rsidP="00B57BDE">
      <w:pPr>
        <w:spacing w:after="0"/>
        <w:jc w:val="both"/>
        <w:rPr>
          <w:rFonts w:ascii="Times New Roman" w:hAnsi="Times New Roman"/>
        </w:rPr>
      </w:pPr>
      <w:r w:rsidRPr="00B57BDE">
        <w:rPr>
          <w:rFonts w:ascii="Times New Roman" w:hAnsi="Times New Roman"/>
        </w:rPr>
        <w:tab/>
        <w:t>Копії документів про якість (паспорт якості) зимового дизельного палива виданого виробником або уповноваженим представником виробника в Україні, в якому зазначена інформація про фактичні технічні характеристики товару та сертифікати відповідності українських систем сертифікації на запропонований Товар, чинні на момен</w:t>
      </w:r>
      <w:r>
        <w:rPr>
          <w:rFonts w:ascii="Times New Roman" w:hAnsi="Times New Roman"/>
        </w:rPr>
        <w:t>т подання тендерної пропозиції.</w:t>
      </w:r>
    </w:p>
    <w:p w:rsidR="00B57BDE" w:rsidRPr="00B57BDE" w:rsidRDefault="00B57BDE" w:rsidP="00B57BDE">
      <w:pPr>
        <w:spacing w:after="0"/>
        <w:jc w:val="both"/>
        <w:rPr>
          <w:rFonts w:ascii="Times New Roman" w:hAnsi="Times New Roman"/>
        </w:rPr>
      </w:pPr>
    </w:p>
    <w:p w:rsidR="00B57BDE" w:rsidRDefault="00E52761" w:rsidP="00B57BDE">
      <w:pPr>
        <w:pStyle w:val="110"/>
        <w:numPr>
          <w:ilvl w:val="0"/>
          <w:numId w:val="35"/>
        </w:numPr>
        <w:tabs>
          <w:tab w:val="left" w:pos="553"/>
        </w:tabs>
        <w:spacing w:after="4"/>
      </w:pPr>
      <w:r w:rsidRPr="005B2D94">
        <w:t>Викл</w:t>
      </w:r>
      <w:r>
        <w:t>асти в новій редакції</w:t>
      </w:r>
      <w:r w:rsidRPr="00885734">
        <w:t xml:space="preserve"> </w:t>
      </w:r>
      <w:r w:rsidR="00B57BDE">
        <w:t>Додаток №4 до тендерної документації:</w:t>
      </w:r>
      <w:r w:rsidRPr="005B2D94">
        <w:t>:</w:t>
      </w:r>
      <w:r>
        <w:t xml:space="preserve"> </w:t>
      </w:r>
    </w:p>
    <w:p w:rsidR="00B57BDE" w:rsidRDefault="00B57BDE" w:rsidP="00B57BDE">
      <w:pPr>
        <w:pStyle w:val="110"/>
        <w:tabs>
          <w:tab w:val="left" w:pos="553"/>
        </w:tabs>
        <w:spacing w:after="4"/>
        <w:ind w:left="0"/>
      </w:pPr>
    </w:p>
    <w:p w:rsidR="00B57BDE" w:rsidRPr="00B57BDE" w:rsidRDefault="00B57BDE" w:rsidP="00B57BDE">
      <w:pPr>
        <w:pageBreakBefore/>
        <w:spacing w:after="0"/>
        <w:ind w:left="6804"/>
        <w:jc w:val="right"/>
        <w:outlineLvl w:val="0"/>
        <w:rPr>
          <w:rFonts w:ascii="Times New Roman" w:hAnsi="Times New Roman"/>
        </w:rPr>
      </w:pPr>
      <w:bookmarkStart w:id="5" w:name="_Toc410576467"/>
      <w:r w:rsidRPr="00B57BDE">
        <w:rPr>
          <w:rFonts w:ascii="Times New Roman" w:hAnsi="Times New Roman"/>
          <w:b/>
        </w:rPr>
        <w:lastRenderedPageBreak/>
        <w:t>Додаток № 4</w:t>
      </w:r>
      <w:r w:rsidRPr="00B57BDE">
        <w:rPr>
          <w:rFonts w:ascii="Times New Roman" w:hAnsi="Times New Roman"/>
          <w:b/>
        </w:rPr>
        <w:br/>
      </w:r>
      <w:r w:rsidRPr="00B57BDE">
        <w:rPr>
          <w:rFonts w:ascii="Times New Roman" w:hAnsi="Times New Roman"/>
        </w:rPr>
        <w:t>до тендерної документації</w:t>
      </w:r>
      <w:bookmarkEnd w:id="5"/>
    </w:p>
    <w:p w:rsidR="00B57BDE" w:rsidRPr="00B57BDE" w:rsidRDefault="00B57BDE" w:rsidP="00B57BDE">
      <w:pPr>
        <w:spacing w:after="0"/>
        <w:jc w:val="center"/>
        <w:rPr>
          <w:rFonts w:ascii="Times New Roman" w:hAnsi="Times New Roman"/>
          <w:b/>
        </w:rPr>
      </w:pPr>
      <w:r w:rsidRPr="00B57BDE">
        <w:rPr>
          <w:rFonts w:ascii="Times New Roman" w:hAnsi="Times New Roman"/>
          <w:b/>
        </w:rPr>
        <w:t xml:space="preserve">ПРОЕКТ ДОГОВОРУ № </w:t>
      </w:r>
    </w:p>
    <w:p w:rsidR="00B57BDE" w:rsidRPr="00B57BDE" w:rsidRDefault="00B57BDE" w:rsidP="00B57BDE">
      <w:pPr>
        <w:spacing w:after="0"/>
        <w:jc w:val="center"/>
        <w:rPr>
          <w:rFonts w:ascii="Times New Roman" w:hAnsi="Times New Roman"/>
          <w:b/>
          <w:bCs/>
        </w:rPr>
      </w:pPr>
    </w:p>
    <w:p w:rsidR="00B57BDE" w:rsidRPr="00B57BDE" w:rsidRDefault="00B57BDE" w:rsidP="00B57BDE">
      <w:pPr>
        <w:spacing w:after="0"/>
        <w:rPr>
          <w:rFonts w:ascii="Times New Roman" w:hAnsi="Times New Roman"/>
        </w:rPr>
      </w:pPr>
      <w:r w:rsidRPr="00B57BDE">
        <w:rPr>
          <w:rFonts w:ascii="Times New Roman" w:hAnsi="Times New Roman"/>
          <w:b/>
        </w:rPr>
        <w:t>м. Львів</w:t>
      </w:r>
      <w:r w:rsidRPr="00B57BDE">
        <w:rPr>
          <w:rFonts w:ascii="Times New Roman" w:hAnsi="Times New Roman"/>
          <w:b/>
        </w:rPr>
        <w:tab/>
      </w:r>
      <w:r w:rsidRPr="00B57BDE">
        <w:rPr>
          <w:rFonts w:ascii="Times New Roman" w:hAnsi="Times New Roman"/>
          <w:b/>
        </w:rPr>
        <w:tab/>
      </w:r>
      <w:r w:rsidRPr="00B57BDE">
        <w:rPr>
          <w:rFonts w:ascii="Times New Roman" w:hAnsi="Times New Roman"/>
          <w:b/>
        </w:rPr>
        <w:tab/>
      </w:r>
      <w:r w:rsidRPr="00B57BDE">
        <w:rPr>
          <w:rFonts w:ascii="Times New Roman" w:hAnsi="Times New Roman"/>
          <w:b/>
        </w:rPr>
        <w:tab/>
      </w:r>
      <w:r w:rsidRPr="00B57BDE">
        <w:rPr>
          <w:rFonts w:ascii="Times New Roman" w:hAnsi="Times New Roman"/>
          <w:b/>
        </w:rPr>
        <w:tab/>
      </w:r>
      <w:r w:rsidRPr="00B57BDE">
        <w:rPr>
          <w:rFonts w:ascii="Times New Roman" w:hAnsi="Times New Roman"/>
          <w:b/>
        </w:rPr>
        <w:tab/>
      </w:r>
      <w:r w:rsidRPr="00B57BDE">
        <w:rPr>
          <w:rFonts w:ascii="Times New Roman" w:hAnsi="Times New Roman"/>
          <w:b/>
        </w:rPr>
        <w:tab/>
        <w:t xml:space="preserve">   </w:t>
      </w:r>
      <w:r w:rsidRPr="00B57BDE">
        <w:rPr>
          <w:rFonts w:ascii="Times New Roman" w:hAnsi="Times New Roman"/>
          <w:b/>
        </w:rPr>
        <w:tab/>
        <w:t xml:space="preserve">        «___» _________2022 року</w:t>
      </w:r>
    </w:p>
    <w:p w:rsidR="00B57BDE" w:rsidRPr="00B57BDE" w:rsidRDefault="00B57BDE" w:rsidP="00B57BDE">
      <w:pPr>
        <w:spacing w:after="0"/>
        <w:ind w:right="-5" w:firstLine="708"/>
        <w:jc w:val="both"/>
        <w:rPr>
          <w:rFonts w:ascii="Times New Roman" w:hAnsi="Times New Roman"/>
        </w:rPr>
      </w:pPr>
      <w:r w:rsidRPr="00B57BDE">
        <w:rPr>
          <w:rFonts w:ascii="Times New Roman" w:hAnsi="Times New Roman"/>
        </w:rPr>
        <w:t xml:space="preserve"> ____________________________________________ (надалі </w:t>
      </w:r>
      <w:r w:rsidRPr="00B57BDE">
        <w:rPr>
          <w:rFonts w:ascii="Times New Roman" w:hAnsi="Times New Roman"/>
          <w:b/>
        </w:rPr>
        <w:t>Постачальник</w:t>
      </w:r>
      <w:r w:rsidRPr="00B57BDE">
        <w:rPr>
          <w:rFonts w:ascii="Times New Roman" w:hAnsi="Times New Roman"/>
        </w:rPr>
        <w:t>) в особі ________________________________________________________________, що діє на підставі ___________________________________з однієї сторони, та 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Покупець), в особі  в.о. начальника Львівської митниці Шахрая Олега Євгеновича, який (яка) діє на підставі Положення про Львівську митницю,</w:t>
      </w:r>
      <w:r w:rsidRPr="00B57BDE">
        <w:rPr>
          <w:rFonts w:ascii="Times New Roman" w:hAnsi="Times New Roman"/>
        </w:rPr>
        <w:tab/>
        <w:t xml:space="preserve"> з другої сторони, (далі разом – Сторони, а кожна окремо – Сторона), уклали цей договір (далі – Договір) про таке:</w:t>
      </w:r>
    </w:p>
    <w:p w:rsidR="00B57BDE" w:rsidRPr="00B57BDE" w:rsidRDefault="00B57BDE" w:rsidP="00B57BDE">
      <w:pPr>
        <w:spacing w:after="0"/>
        <w:ind w:firstLine="540"/>
        <w:jc w:val="center"/>
        <w:rPr>
          <w:rFonts w:ascii="Times New Roman" w:hAnsi="Times New Roman"/>
          <w:b/>
          <w:bCs/>
        </w:rPr>
      </w:pPr>
    </w:p>
    <w:p w:rsidR="00B57BDE" w:rsidRPr="00B57BDE" w:rsidRDefault="00B57BDE" w:rsidP="00B57BDE">
      <w:pPr>
        <w:spacing w:after="0"/>
        <w:ind w:firstLine="540"/>
        <w:jc w:val="center"/>
        <w:rPr>
          <w:rFonts w:ascii="Times New Roman" w:hAnsi="Times New Roman"/>
          <w:b/>
          <w:bCs/>
        </w:rPr>
      </w:pPr>
      <w:r w:rsidRPr="00B57BDE">
        <w:rPr>
          <w:rFonts w:ascii="Times New Roman" w:hAnsi="Times New Roman"/>
          <w:b/>
          <w:bCs/>
        </w:rPr>
        <w:t>І. Предмет договору</w:t>
      </w:r>
    </w:p>
    <w:p w:rsidR="00B57BDE" w:rsidRPr="00B57BDE" w:rsidRDefault="00B57BDE" w:rsidP="00B57BDE">
      <w:pPr>
        <w:spacing w:after="0"/>
        <w:jc w:val="both"/>
        <w:rPr>
          <w:rFonts w:ascii="Times New Roman" w:hAnsi="Times New Roman"/>
        </w:rPr>
      </w:pPr>
      <w:r w:rsidRPr="00B57BDE">
        <w:rPr>
          <w:rFonts w:ascii="Times New Roman" w:hAnsi="Times New Roman"/>
        </w:rPr>
        <w:t>1.1. Постачальник зобов'язується у 2022  році поставити Покупцеві товари, зазначені в п.1.2. цього Договору (далі - Товар), а Покупець — прийняти і оплатити такі Товари.</w:t>
      </w:r>
    </w:p>
    <w:p w:rsidR="00B57BDE" w:rsidRPr="00B57BDE" w:rsidRDefault="00B57BDE" w:rsidP="00B57BDE">
      <w:pPr>
        <w:spacing w:after="0"/>
        <w:jc w:val="both"/>
        <w:rPr>
          <w:rFonts w:ascii="Times New Roman" w:hAnsi="Times New Roman"/>
          <w:b/>
        </w:rPr>
      </w:pPr>
      <w:r w:rsidRPr="00B57BDE">
        <w:rPr>
          <w:rFonts w:ascii="Times New Roman" w:hAnsi="Times New Roman"/>
        </w:rPr>
        <w:t xml:space="preserve">1.2. Найменування Товару: </w:t>
      </w:r>
      <w:r w:rsidRPr="00B57BDE">
        <w:rPr>
          <w:rFonts w:ascii="Times New Roman" w:hAnsi="Times New Roman"/>
          <w:b/>
        </w:rPr>
        <w:t>«ДК 021:2015 код 09130000-9 - Нафта і дистиляти» (Д</w:t>
      </w:r>
      <w:r w:rsidRPr="00B57BDE">
        <w:rPr>
          <w:rFonts w:ascii="Times New Roman" w:hAnsi="Times New Roman"/>
          <w:b/>
          <w:bCs/>
          <w:color w:val="000000"/>
        </w:rPr>
        <w:t>изельне</w:t>
      </w:r>
      <w:r w:rsidRPr="00B57BDE">
        <w:rPr>
          <w:rFonts w:ascii="Times New Roman" w:hAnsi="Times New Roman"/>
          <w:b/>
        </w:rPr>
        <w:t xml:space="preserve"> п</w:t>
      </w:r>
      <w:r w:rsidRPr="00B57BDE">
        <w:rPr>
          <w:rFonts w:ascii="Times New Roman" w:hAnsi="Times New Roman"/>
          <w:b/>
          <w:bCs/>
          <w:color w:val="000000"/>
        </w:rPr>
        <w:t xml:space="preserve">аливо) </w:t>
      </w:r>
      <w:r w:rsidRPr="00B57BDE">
        <w:rPr>
          <w:rFonts w:ascii="Times New Roman" w:hAnsi="Times New Roman"/>
          <w:b/>
        </w:rPr>
        <w:t>(КПКВ 3506010, КЕКВ 2275)</w:t>
      </w:r>
      <w:r w:rsidRPr="00B57BDE">
        <w:rPr>
          <w:rFonts w:ascii="Times New Roman" w:hAnsi="Times New Roman"/>
          <w:bCs/>
        </w:rPr>
        <w:t>.</w:t>
      </w:r>
    </w:p>
    <w:p w:rsidR="00B57BDE" w:rsidRPr="00B57BDE" w:rsidRDefault="00B57BDE" w:rsidP="00B57BDE">
      <w:pPr>
        <w:spacing w:after="0"/>
        <w:jc w:val="both"/>
        <w:rPr>
          <w:rFonts w:ascii="Times New Roman" w:hAnsi="Times New Roman"/>
          <w:bCs/>
        </w:rPr>
      </w:pPr>
      <w:r w:rsidRPr="00B57BDE">
        <w:rPr>
          <w:rFonts w:ascii="Times New Roman" w:hAnsi="Times New Roman"/>
          <w:bCs/>
          <w:u w:val="single"/>
        </w:rPr>
        <w:t>Кількість товарів</w:t>
      </w:r>
      <w:r w:rsidRPr="00B57BDE">
        <w:rPr>
          <w:rFonts w:ascii="Times New Roman" w:hAnsi="Times New Roman"/>
          <w:bCs/>
        </w:rPr>
        <w:t xml:space="preserve">: Дизельне паливо – 22 700 літрів. </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1.3. Обсяги закупівлі товарів (робіт або послуг) можуть  бути зменшені залежно від реального фінансування видатків. </w:t>
      </w:r>
    </w:p>
    <w:p w:rsidR="00B57BDE" w:rsidRPr="00B57BDE" w:rsidRDefault="00B57BDE" w:rsidP="00B57BDE">
      <w:pPr>
        <w:spacing w:after="0"/>
        <w:jc w:val="center"/>
        <w:rPr>
          <w:rFonts w:ascii="Times New Roman" w:hAnsi="Times New Roman"/>
          <w:b/>
        </w:rPr>
      </w:pPr>
      <w:r w:rsidRPr="00B57BDE">
        <w:rPr>
          <w:rFonts w:ascii="Times New Roman" w:hAnsi="Times New Roman"/>
          <w:b/>
        </w:rPr>
        <w:t>II. Якість товару</w:t>
      </w:r>
    </w:p>
    <w:p w:rsidR="00B57BDE" w:rsidRPr="00B57BDE" w:rsidRDefault="00B57BDE" w:rsidP="00B57BDE">
      <w:pPr>
        <w:spacing w:after="0"/>
        <w:jc w:val="both"/>
        <w:rPr>
          <w:rFonts w:ascii="Times New Roman" w:hAnsi="Times New Roman"/>
        </w:rPr>
      </w:pPr>
      <w:r w:rsidRPr="00B57BDE">
        <w:rPr>
          <w:rFonts w:ascii="Times New Roman" w:hAnsi="Times New Roman"/>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B57BDE" w:rsidRPr="00B57BDE" w:rsidRDefault="00B57BDE" w:rsidP="00B57BDE">
      <w:pPr>
        <w:spacing w:after="0"/>
        <w:jc w:val="center"/>
        <w:rPr>
          <w:rFonts w:ascii="Times New Roman" w:hAnsi="Times New Roman"/>
        </w:rPr>
      </w:pPr>
      <w:r w:rsidRPr="00B57BDE">
        <w:rPr>
          <w:rFonts w:ascii="Times New Roman" w:hAnsi="Times New Roman"/>
          <w:b/>
        </w:rPr>
        <w:t>III. Сума визначена у договорі</w:t>
      </w:r>
    </w:p>
    <w:p w:rsidR="00B57BDE" w:rsidRPr="00B57BDE" w:rsidRDefault="00B57BDE" w:rsidP="00B57BDE">
      <w:pPr>
        <w:spacing w:after="0"/>
        <w:jc w:val="both"/>
        <w:rPr>
          <w:rFonts w:ascii="Times New Roman" w:hAnsi="Times New Roman"/>
        </w:rPr>
      </w:pPr>
      <w:r w:rsidRPr="00B57BDE">
        <w:rPr>
          <w:rFonts w:ascii="Times New Roman" w:hAnsi="Times New Roman"/>
        </w:rPr>
        <w:t>3.1.Сума Договору становить* _____________________________________________, (вказати цифрами та словами) у тому числі ПДВ: _________________________</w:t>
      </w:r>
    </w:p>
    <w:p w:rsidR="00B57BDE" w:rsidRPr="00B57BDE" w:rsidRDefault="00B57BDE" w:rsidP="00B57BDE">
      <w:pPr>
        <w:spacing w:after="0"/>
        <w:jc w:val="both"/>
        <w:rPr>
          <w:rFonts w:ascii="Times New Roman" w:hAnsi="Times New Roman"/>
        </w:rPr>
      </w:pPr>
      <w:r w:rsidRPr="00B57BDE">
        <w:rPr>
          <w:rFonts w:ascii="Times New Roman" w:hAnsi="Times New Roman"/>
        </w:rPr>
        <w:t>(ціна Договору визначається з урахуванням податку на додану вартість або без ПДВ, якщо Постачальник не являється платником ПДВ).</w:t>
      </w:r>
    </w:p>
    <w:p w:rsidR="00B57BDE" w:rsidRPr="00B57BDE" w:rsidRDefault="00B57BDE" w:rsidP="00B57BDE">
      <w:pPr>
        <w:spacing w:after="0"/>
        <w:jc w:val="both"/>
        <w:rPr>
          <w:rFonts w:ascii="Times New Roman" w:hAnsi="Times New Roman"/>
        </w:rPr>
      </w:pPr>
      <w:r w:rsidRPr="00B57BDE">
        <w:rPr>
          <w:rFonts w:ascii="Times New Roman" w:hAnsi="Times New Roman"/>
        </w:rPr>
        <w:t>3.2. Сума цього Договору може бути зменшена за взаємною згодою Сторін.</w:t>
      </w:r>
    </w:p>
    <w:p w:rsidR="00B57BDE" w:rsidRPr="00B57BDE" w:rsidRDefault="00B57BDE" w:rsidP="00B57BDE">
      <w:pPr>
        <w:widowControl w:val="0"/>
        <w:autoSpaceDE w:val="0"/>
        <w:autoSpaceDN w:val="0"/>
        <w:adjustRightInd w:val="0"/>
        <w:spacing w:after="0"/>
        <w:jc w:val="both"/>
        <w:rPr>
          <w:rFonts w:ascii="Times New Roman" w:hAnsi="Times New Roman"/>
        </w:rPr>
      </w:pPr>
      <w:r w:rsidRPr="00B57BDE">
        <w:rPr>
          <w:rFonts w:ascii="Times New Roman" w:hAnsi="Times New Roman"/>
        </w:rPr>
        <w:t>3.3. Бюджетні зобов'язання за договором виникають у випадку наявності та в межах відповідних бюджетних асигнувань.</w:t>
      </w:r>
    </w:p>
    <w:p w:rsidR="00B57BDE" w:rsidRPr="00B57BDE" w:rsidRDefault="00B57BDE" w:rsidP="00B57BDE">
      <w:pPr>
        <w:spacing w:after="0"/>
        <w:jc w:val="center"/>
        <w:rPr>
          <w:rFonts w:ascii="Times New Roman" w:hAnsi="Times New Roman"/>
          <w:b/>
        </w:rPr>
      </w:pPr>
      <w:r w:rsidRPr="00B57BDE">
        <w:rPr>
          <w:rFonts w:ascii="Times New Roman" w:hAnsi="Times New Roman"/>
          <w:b/>
        </w:rPr>
        <w:t>IV. Порядок здійснення оплати</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4.1. </w:t>
      </w:r>
      <w:r w:rsidRPr="00B57BDE">
        <w:rPr>
          <w:rFonts w:ascii="Times New Roman" w:hAnsi="Times New Roman"/>
          <w:bCs/>
          <w:u w:val="single"/>
        </w:rPr>
        <w:t>Розрахунки проводяться  шляхом</w:t>
      </w:r>
      <w:r w:rsidRPr="00B57BDE">
        <w:rPr>
          <w:rFonts w:ascii="Times New Roman" w:hAnsi="Times New Roman"/>
          <w:bCs/>
        </w:rPr>
        <w:t xml:space="preserve">: оплати Покупцем після  пред'явлення  Продавцем  рахунка  на оплату  товару  (далі  -  рахунок) та підписання Сторонами видаткової накладної.     </w:t>
      </w:r>
    </w:p>
    <w:p w:rsidR="00B57BDE" w:rsidRPr="00B57BDE" w:rsidRDefault="00B57BDE" w:rsidP="00B57BDE">
      <w:pPr>
        <w:spacing w:after="0"/>
        <w:ind w:firstLine="708"/>
        <w:jc w:val="both"/>
        <w:rPr>
          <w:rFonts w:ascii="Times New Roman" w:hAnsi="Times New Roman"/>
          <w:bCs/>
        </w:rPr>
      </w:pPr>
      <w:r w:rsidRPr="00B57BDE">
        <w:rPr>
          <w:rFonts w:ascii="Times New Roman" w:hAnsi="Times New Roman"/>
          <w:bCs/>
        </w:rPr>
        <w:t>Покупець зобов’язується  повністю оплатити вартість (ціну) переданої у його власність (поставленої) партії Товару протягом</w:t>
      </w:r>
      <w:r w:rsidRPr="00B57BDE">
        <w:rPr>
          <w:rFonts w:ascii="Times New Roman" w:hAnsi="Times New Roman"/>
          <w:bCs/>
          <w:i/>
        </w:rPr>
        <w:t xml:space="preserve"> </w:t>
      </w:r>
      <w:r w:rsidRPr="00B57BDE">
        <w:rPr>
          <w:rFonts w:ascii="Times New Roman" w:hAnsi="Times New Roman"/>
          <w:bCs/>
          <w:u w:val="single"/>
        </w:rPr>
        <w:t>10</w:t>
      </w:r>
      <w:r w:rsidRPr="00B57BDE">
        <w:rPr>
          <w:rFonts w:ascii="Times New Roman" w:hAnsi="Times New Roman"/>
          <w:bCs/>
        </w:rPr>
        <w:t xml:space="preserve"> (</w:t>
      </w:r>
      <w:r w:rsidRPr="00B57BDE">
        <w:rPr>
          <w:rFonts w:ascii="Times New Roman" w:hAnsi="Times New Roman"/>
          <w:bCs/>
          <w:u w:val="single"/>
        </w:rPr>
        <w:t>десяти</w:t>
      </w:r>
      <w:r w:rsidRPr="00B57BDE">
        <w:rPr>
          <w:rFonts w:ascii="Times New Roman" w:hAnsi="Times New Roman"/>
          <w:bCs/>
        </w:rPr>
        <w:t xml:space="preserve">) </w:t>
      </w:r>
      <w:r w:rsidRPr="00B57BDE">
        <w:rPr>
          <w:rFonts w:ascii="Times New Roman" w:hAnsi="Times New Roman"/>
          <w:bCs/>
          <w:u w:val="single"/>
        </w:rPr>
        <w:t xml:space="preserve">робочих </w:t>
      </w:r>
      <w:r w:rsidRPr="00B57BDE">
        <w:rPr>
          <w:rFonts w:ascii="Times New Roman" w:hAnsi="Times New Roman"/>
          <w:bCs/>
        </w:rPr>
        <w:t xml:space="preserve">днів, з </w:t>
      </w:r>
      <w:r w:rsidRPr="00B57BDE">
        <w:rPr>
          <w:rFonts w:ascii="Times New Roman" w:hAnsi="Times New Roman"/>
          <w:bCs/>
          <w:u w:val="single"/>
        </w:rPr>
        <w:t xml:space="preserve">дня підписання </w:t>
      </w:r>
      <w:r w:rsidRPr="00B57BDE">
        <w:rPr>
          <w:rFonts w:ascii="Times New Roman" w:hAnsi="Times New Roman"/>
          <w:bCs/>
        </w:rPr>
        <w:t>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4.2. </w:t>
      </w:r>
      <w:r w:rsidRPr="00B57BDE">
        <w:rPr>
          <w:rFonts w:ascii="Times New Roman" w:hAnsi="Times New Roman"/>
          <w:bCs/>
          <w:u w:val="single"/>
        </w:rPr>
        <w:t>До рахунка додаються</w:t>
      </w:r>
      <w:r w:rsidRPr="00B57BDE">
        <w:rPr>
          <w:rFonts w:ascii="Times New Roman" w:hAnsi="Times New Roman"/>
          <w:bCs/>
        </w:rPr>
        <w:t>:</w:t>
      </w:r>
    </w:p>
    <w:p w:rsidR="00B57BDE" w:rsidRPr="00B57BDE" w:rsidRDefault="00B57BDE" w:rsidP="00B57BDE">
      <w:pPr>
        <w:spacing w:after="0"/>
        <w:ind w:firstLine="708"/>
        <w:jc w:val="both"/>
        <w:rPr>
          <w:rFonts w:ascii="Times New Roman" w:hAnsi="Times New Roman"/>
          <w:bCs/>
        </w:rPr>
      </w:pPr>
      <w:r w:rsidRPr="00B57BDE">
        <w:rPr>
          <w:rFonts w:ascii="Times New Roman" w:hAnsi="Times New Roman"/>
          <w:bCs/>
        </w:rPr>
        <w:t>Підписані сторонами накладні (видаткові накладні) на переданий у власність (поставлений) Товар.</w:t>
      </w:r>
    </w:p>
    <w:p w:rsidR="00B57BDE" w:rsidRPr="00B57BDE" w:rsidRDefault="00B57BDE" w:rsidP="00B57BDE">
      <w:pPr>
        <w:spacing w:after="0"/>
        <w:jc w:val="both"/>
        <w:rPr>
          <w:rFonts w:ascii="Times New Roman" w:hAnsi="Times New Roman"/>
          <w:bCs/>
        </w:rPr>
      </w:pPr>
      <w:r w:rsidRPr="00B57BDE">
        <w:rPr>
          <w:rFonts w:ascii="Times New Roman" w:hAnsi="Times New Roman"/>
          <w:bCs/>
        </w:rPr>
        <w:t>4.3. У разі затримки бюджетного фінансування розрахунок за даним договором здійснюється протягом 5 банківських днів з дати надходження з Державного бюджету України на реєстраційний рахунок Покупця коштів на цілі, визначені договором.</w:t>
      </w:r>
    </w:p>
    <w:p w:rsidR="00B57BDE" w:rsidRPr="00B57BDE" w:rsidRDefault="00B57BDE" w:rsidP="00B57BDE">
      <w:pPr>
        <w:spacing w:after="0"/>
        <w:jc w:val="center"/>
        <w:rPr>
          <w:rFonts w:ascii="Times New Roman" w:hAnsi="Times New Roman"/>
          <w:b/>
        </w:rPr>
      </w:pPr>
      <w:r w:rsidRPr="00B57BDE">
        <w:rPr>
          <w:rFonts w:ascii="Times New Roman" w:hAnsi="Times New Roman"/>
          <w:b/>
        </w:rPr>
        <w:t>V. Поставка Товару</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5.1. </w:t>
      </w:r>
      <w:r w:rsidRPr="00B57BDE">
        <w:rPr>
          <w:rFonts w:ascii="Times New Roman" w:hAnsi="Times New Roman"/>
          <w:bCs/>
          <w:u w:val="single"/>
        </w:rPr>
        <w:t xml:space="preserve">Строк  (термін)  поставки  (передачі) товарів: </w:t>
      </w:r>
      <w:r w:rsidRPr="00B57BDE">
        <w:rPr>
          <w:rFonts w:ascii="Times New Roman" w:hAnsi="Times New Roman"/>
          <w:bCs/>
        </w:rPr>
        <w:t>товари поставляються за цим Договором з дати його підписання до «31» грудня 2022 року.</w:t>
      </w:r>
      <w:r w:rsidRPr="00B57BDE">
        <w:rPr>
          <w:rFonts w:ascii="Times New Roman" w:hAnsi="Times New Roman"/>
          <w:bCs/>
          <w:u w:val="single"/>
        </w:rPr>
        <w:t xml:space="preserve"> </w:t>
      </w:r>
      <w:r w:rsidRPr="00B57BDE">
        <w:rPr>
          <w:rFonts w:ascii="Times New Roman" w:hAnsi="Times New Roman"/>
          <w:bCs/>
        </w:rPr>
        <w:t xml:space="preserve"> </w:t>
      </w:r>
    </w:p>
    <w:p w:rsidR="00B57BDE" w:rsidRPr="00B57BDE" w:rsidRDefault="00B57BDE" w:rsidP="00B57BDE">
      <w:pPr>
        <w:spacing w:after="0"/>
        <w:jc w:val="both"/>
        <w:rPr>
          <w:rFonts w:ascii="Times New Roman" w:hAnsi="Times New Roman"/>
        </w:rPr>
      </w:pPr>
      <w:r w:rsidRPr="00B57BDE">
        <w:rPr>
          <w:rFonts w:ascii="Times New Roman" w:hAnsi="Times New Roman"/>
          <w:bCs/>
        </w:rPr>
        <w:t xml:space="preserve">5.2. </w:t>
      </w:r>
      <w:r w:rsidRPr="00B57BDE">
        <w:rPr>
          <w:rFonts w:ascii="Times New Roman" w:hAnsi="Times New Roman"/>
          <w:bCs/>
          <w:u w:val="single"/>
        </w:rPr>
        <w:t xml:space="preserve">Місце поставки товару: </w:t>
      </w:r>
      <w:r w:rsidRPr="00B57BDE">
        <w:rPr>
          <w:rFonts w:ascii="Times New Roman" w:hAnsi="Times New Roman"/>
        </w:rPr>
        <w:t>Львівська область, Львівський район, с. Рата, вул. Гребінська, 28, митний пост „Рава-Руська” чи місця згідно заявки у разі укладення Замовником договору зберігання палива.</w:t>
      </w:r>
    </w:p>
    <w:p w:rsidR="00B57BDE" w:rsidRPr="00B57BDE" w:rsidRDefault="00B57BDE" w:rsidP="00B57BDE">
      <w:pPr>
        <w:spacing w:after="0"/>
        <w:jc w:val="both"/>
        <w:rPr>
          <w:rFonts w:ascii="Times New Roman" w:hAnsi="Times New Roman"/>
        </w:rPr>
      </w:pPr>
      <w:r w:rsidRPr="00B57BDE">
        <w:rPr>
          <w:rFonts w:ascii="Times New Roman" w:hAnsi="Times New Roman"/>
        </w:rPr>
        <w:lastRenderedPageBreak/>
        <w:t>Поставка товару проводиться партіями (наливом) згідно заявки Замовника. Термін поставки протягом двох днів з дня отримання  заявки  від «Замовника» (факсом, електронною поштою, тощо).</w:t>
      </w:r>
    </w:p>
    <w:p w:rsidR="00B57BDE" w:rsidRPr="00B57BDE" w:rsidRDefault="00B57BDE" w:rsidP="00B57BDE">
      <w:pPr>
        <w:spacing w:after="0"/>
        <w:jc w:val="center"/>
        <w:rPr>
          <w:rFonts w:ascii="Times New Roman" w:hAnsi="Times New Roman"/>
        </w:rPr>
      </w:pPr>
      <w:r w:rsidRPr="00B57BDE">
        <w:rPr>
          <w:rFonts w:ascii="Times New Roman" w:hAnsi="Times New Roman"/>
          <w:b/>
        </w:rPr>
        <w:t>VI. Права та обов’язки сторін</w:t>
      </w:r>
    </w:p>
    <w:p w:rsidR="00B57BDE" w:rsidRPr="00B57BDE" w:rsidRDefault="00B57BDE" w:rsidP="00B57BDE">
      <w:pPr>
        <w:spacing w:after="0"/>
        <w:jc w:val="both"/>
        <w:rPr>
          <w:rFonts w:ascii="Times New Roman" w:hAnsi="Times New Roman"/>
          <w:b/>
          <w:bCs/>
        </w:rPr>
      </w:pPr>
      <w:r w:rsidRPr="00B57BDE">
        <w:rPr>
          <w:rFonts w:ascii="Times New Roman" w:hAnsi="Times New Roman"/>
          <w:b/>
          <w:bCs/>
        </w:rPr>
        <w:t>6.1. Покупець зобов'язаний:</w:t>
      </w:r>
    </w:p>
    <w:p w:rsidR="00B57BDE" w:rsidRPr="00B57BDE" w:rsidRDefault="00B57BDE" w:rsidP="00B57BDE">
      <w:pPr>
        <w:spacing w:after="0"/>
        <w:jc w:val="both"/>
        <w:rPr>
          <w:rFonts w:ascii="Times New Roman" w:hAnsi="Times New Roman"/>
          <w:bCs/>
        </w:rPr>
      </w:pPr>
      <w:r w:rsidRPr="00B57BDE">
        <w:rPr>
          <w:rFonts w:ascii="Times New Roman" w:hAnsi="Times New Roman"/>
          <w:bCs/>
        </w:rPr>
        <w:t>6.1.1. Своєчасно та в повному обсязі сплачувати кошти за поставлені товари;</w:t>
      </w:r>
    </w:p>
    <w:p w:rsidR="00B57BDE" w:rsidRPr="00B57BDE" w:rsidRDefault="00B57BDE" w:rsidP="00B57BDE">
      <w:pPr>
        <w:spacing w:after="0"/>
        <w:jc w:val="both"/>
        <w:rPr>
          <w:rFonts w:ascii="Times New Roman" w:hAnsi="Times New Roman"/>
          <w:bCs/>
        </w:rPr>
      </w:pPr>
      <w:r w:rsidRPr="00B57BDE">
        <w:rPr>
          <w:rFonts w:ascii="Times New Roman" w:hAnsi="Times New Roman"/>
          <w:bCs/>
        </w:rPr>
        <w:t>6.1.2. Приймати товари поставлені згідно з видатковою накладною;</w:t>
      </w:r>
    </w:p>
    <w:p w:rsidR="00B57BDE" w:rsidRPr="00B57BDE" w:rsidRDefault="00B57BDE" w:rsidP="00B57BDE">
      <w:pPr>
        <w:spacing w:after="0"/>
        <w:jc w:val="both"/>
        <w:rPr>
          <w:rFonts w:ascii="Times New Roman" w:hAnsi="Times New Roman"/>
          <w:bCs/>
        </w:rPr>
      </w:pPr>
      <w:r w:rsidRPr="00B57BDE">
        <w:rPr>
          <w:rFonts w:ascii="Times New Roman" w:hAnsi="Times New Roman"/>
          <w:bCs/>
        </w:rPr>
        <w:t>6.1.3. Підписувати видаткову накладну в день її оформлення (виставлення) Продавцем.</w:t>
      </w:r>
    </w:p>
    <w:p w:rsidR="00B57BDE" w:rsidRPr="00B57BDE" w:rsidRDefault="00B57BDE" w:rsidP="00B57BDE">
      <w:pPr>
        <w:spacing w:after="0"/>
        <w:jc w:val="both"/>
        <w:rPr>
          <w:rFonts w:ascii="Times New Roman" w:hAnsi="Times New Roman"/>
          <w:bCs/>
        </w:rPr>
      </w:pPr>
      <w:r w:rsidRPr="00B57BDE">
        <w:rPr>
          <w:rFonts w:ascii="Times New Roman" w:hAnsi="Times New Roman"/>
          <w:bCs/>
        </w:rPr>
        <w:t>6.1.4. На вимогу Продавця проводити звірку взаєморозрахунків та підписувати акт звірки взаєморозрахунків між Сторонами.</w:t>
      </w:r>
    </w:p>
    <w:p w:rsidR="00B57BDE" w:rsidRPr="00B57BDE" w:rsidRDefault="00B57BDE" w:rsidP="00B57BDE">
      <w:pPr>
        <w:spacing w:after="0"/>
        <w:jc w:val="both"/>
        <w:rPr>
          <w:rFonts w:ascii="Times New Roman" w:hAnsi="Times New Roman"/>
          <w:bCs/>
        </w:rPr>
      </w:pPr>
      <w:r w:rsidRPr="00B57BDE">
        <w:rPr>
          <w:rFonts w:ascii="Times New Roman" w:hAnsi="Times New Roman"/>
          <w:bCs/>
        </w:rPr>
        <w:t>6.1.5. Нести відповідальність за невиконання та/або несвоєчасне виконання своїх грошових зобов’язань відповідно до умов цього Договору.</w:t>
      </w:r>
    </w:p>
    <w:p w:rsidR="00B57BDE" w:rsidRPr="00B57BDE" w:rsidRDefault="00B57BDE" w:rsidP="00B57BDE">
      <w:pPr>
        <w:spacing w:after="0"/>
        <w:jc w:val="both"/>
        <w:rPr>
          <w:rFonts w:ascii="Times New Roman" w:hAnsi="Times New Roman"/>
          <w:bCs/>
        </w:rPr>
      </w:pPr>
      <w:r w:rsidRPr="00B57BDE">
        <w:rPr>
          <w:rFonts w:ascii="Times New Roman" w:hAnsi="Times New Roman"/>
          <w:bCs/>
        </w:rPr>
        <w:t>6.1.6.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B57BDE" w:rsidRPr="00B57BDE" w:rsidRDefault="00B57BDE" w:rsidP="00B57BDE">
      <w:pPr>
        <w:spacing w:after="0"/>
        <w:jc w:val="both"/>
        <w:rPr>
          <w:rFonts w:ascii="Times New Roman" w:hAnsi="Times New Roman"/>
          <w:b/>
          <w:bCs/>
        </w:rPr>
      </w:pPr>
      <w:r w:rsidRPr="00B57BDE">
        <w:rPr>
          <w:rFonts w:ascii="Times New Roman" w:hAnsi="Times New Roman"/>
          <w:b/>
          <w:bCs/>
        </w:rPr>
        <w:t>6.2. Покупець має право:</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6.2.1. Достроково розірвати цей Договір  у  разі  невиконання зобов'язань Продавцем, повідомивши про це його у строк 10 календарних днів до дати розірвання; </w:t>
      </w:r>
    </w:p>
    <w:p w:rsidR="00B57BDE" w:rsidRPr="00B57BDE" w:rsidRDefault="00B57BDE" w:rsidP="00B57BDE">
      <w:pPr>
        <w:spacing w:after="0"/>
        <w:jc w:val="both"/>
        <w:rPr>
          <w:rFonts w:ascii="Times New Roman" w:hAnsi="Times New Roman"/>
          <w:bCs/>
        </w:rPr>
      </w:pPr>
      <w:r w:rsidRPr="00B57BDE">
        <w:rPr>
          <w:rFonts w:ascii="Times New Roman" w:hAnsi="Times New Roman"/>
          <w:bCs/>
        </w:rPr>
        <w:t>6.2.2. Контролювати поставку  товарів  у строки, встановлені цим Договором;</w:t>
      </w:r>
    </w:p>
    <w:p w:rsidR="00B57BDE" w:rsidRPr="00B57BDE" w:rsidRDefault="00B57BDE" w:rsidP="00B57BDE">
      <w:pPr>
        <w:spacing w:after="0"/>
        <w:jc w:val="both"/>
        <w:rPr>
          <w:rFonts w:ascii="Times New Roman" w:hAnsi="Times New Roman"/>
          <w:bCs/>
        </w:rPr>
      </w:pPr>
      <w:r w:rsidRPr="00B57BDE">
        <w:rPr>
          <w:rFonts w:ascii="Times New Roman" w:hAnsi="Times New Roman"/>
          <w:bC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57BDE" w:rsidRPr="00B57BDE" w:rsidRDefault="00B57BDE" w:rsidP="00B57BDE">
      <w:pPr>
        <w:spacing w:after="0"/>
        <w:jc w:val="both"/>
        <w:rPr>
          <w:rFonts w:ascii="Times New Roman" w:hAnsi="Times New Roman"/>
          <w:bCs/>
        </w:rPr>
      </w:pPr>
      <w:r w:rsidRPr="00B57BDE">
        <w:rPr>
          <w:rFonts w:ascii="Times New Roman" w:hAnsi="Times New Roman"/>
          <w:bCs/>
        </w:rPr>
        <w:t>6.2.4.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6.2.5. </w:t>
      </w:r>
      <w:r w:rsidRPr="00B57BDE">
        <w:rPr>
          <w:rFonts w:ascii="Times New Roman" w:hAnsi="Times New Roman"/>
        </w:rPr>
        <w:t xml:space="preserve">Достроково розірвати цей Договір у разі, якщо ціни на Товар перевищують середньо ринкові ціни в Україні. </w:t>
      </w:r>
    </w:p>
    <w:p w:rsidR="00B57BDE" w:rsidRPr="00B57BDE" w:rsidRDefault="00B57BDE" w:rsidP="00B57BDE">
      <w:pPr>
        <w:spacing w:after="0"/>
        <w:jc w:val="both"/>
        <w:rPr>
          <w:rFonts w:ascii="Times New Roman" w:hAnsi="Times New Roman"/>
          <w:b/>
          <w:bCs/>
        </w:rPr>
      </w:pPr>
      <w:r w:rsidRPr="00B57BDE">
        <w:rPr>
          <w:rFonts w:ascii="Times New Roman" w:hAnsi="Times New Roman"/>
          <w:b/>
          <w:bCs/>
        </w:rPr>
        <w:t>6.3. Постачальник зобов'язаний:</w:t>
      </w:r>
    </w:p>
    <w:p w:rsidR="00B57BDE" w:rsidRPr="00B57BDE" w:rsidRDefault="00B57BDE" w:rsidP="00B57BDE">
      <w:pPr>
        <w:spacing w:after="0"/>
        <w:jc w:val="both"/>
        <w:rPr>
          <w:rFonts w:ascii="Times New Roman" w:hAnsi="Times New Roman"/>
          <w:bCs/>
        </w:rPr>
      </w:pPr>
      <w:r w:rsidRPr="00B57BDE">
        <w:rPr>
          <w:rFonts w:ascii="Times New Roman" w:hAnsi="Times New Roman"/>
          <w:bCs/>
        </w:rPr>
        <w:t>6.3.1. Забезпечити  поставку  товарів  у строки, встановлені цим Договором;</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6.3.2. Забезпечити  поставку  товарів,  якість  яких  відповідає  умовам,  установленим  цим Договором; </w:t>
      </w:r>
    </w:p>
    <w:p w:rsidR="00B57BDE" w:rsidRPr="00B57BDE" w:rsidRDefault="00B57BDE" w:rsidP="00B57BDE">
      <w:pPr>
        <w:spacing w:after="0"/>
        <w:jc w:val="both"/>
        <w:rPr>
          <w:rFonts w:ascii="Times New Roman" w:hAnsi="Times New Roman"/>
          <w:b/>
          <w:bCs/>
        </w:rPr>
      </w:pPr>
      <w:r w:rsidRPr="00B57BDE">
        <w:rPr>
          <w:rFonts w:ascii="Times New Roman" w:hAnsi="Times New Roman"/>
          <w:b/>
          <w:bCs/>
        </w:rPr>
        <w:t>6.4. Постачальник  має право:</w:t>
      </w:r>
    </w:p>
    <w:p w:rsidR="00B57BDE" w:rsidRPr="00B57BDE" w:rsidRDefault="00B57BDE" w:rsidP="00B57BDE">
      <w:pPr>
        <w:tabs>
          <w:tab w:val="left" w:pos="-134"/>
          <w:tab w:val="left" w:pos="212"/>
          <w:tab w:val="left" w:pos="284"/>
          <w:tab w:val="left" w:pos="426"/>
        </w:tabs>
        <w:autoSpaceDE w:val="0"/>
        <w:spacing w:after="0"/>
        <w:jc w:val="both"/>
        <w:rPr>
          <w:rFonts w:ascii="Times New Roman" w:hAnsi="Times New Roman"/>
        </w:rPr>
      </w:pPr>
      <w:r w:rsidRPr="00B57BDE">
        <w:rPr>
          <w:rFonts w:ascii="Times New Roman" w:hAnsi="Times New Roman"/>
        </w:rPr>
        <w:t>6.4.1. Своєчасно та в повному обсязі отримувати плату за передані Товари.</w:t>
      </w:r>
    </w:p>
    <w:p w:rsidR="00B57BDE" w:rsidRPr="00B57BDE" w:rsidRDefault="00B57BDE" w:rsidP="00B57BDE">
      <w:pPr>
        <w:spacing w:after="0"/>
        <w:jc w:val="both"/>
        <w:rPr>
          <w:rFonts w:ascii="Times New Roman" w:hAnsi="Times New Roman"/>
          <w:bCs/>
        </w:rPr>
      </w:pPr>
      <w:r w:rsidRPr="00B57BDE">
        <w:rPr>
          <w:rFonts w:ascii="Times New Roman" w:hAnsi="Times New Roman"/>
          <w:bCs/>
        </w:rPr>
        <w:t>6.4.2. На дострокову поставку товарів  за письмовим погодженням Покупця;</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rsidR="00B57BDE" w:rsidRPr="00B57BDE" w:rsidRDefault="00B57BDE" w:rsidP="00B57BDE">
      <w:pPr>
        <w:spacing w:after="0"/>
        <w:jc w:val="center"/>
        <w:rPr>
          <w:rFonts w:ascii="Times New Roman" w:hAnsi="Times New Roman"/>
        </w:rPr>
      </w:pPr>
      <w:r w:rsidRPr="00B57BDE">
        <w:rPr>
          <w:rFonts w:ascii="Times New Roman" w:hAnsi="Times New Roman"/>
          <w:b/>
        </w:rPr>
        <w:t>VII. Відповідальність Сторін</w:t>
      </w:r>
    </w:p>
    <w:p w:rsidR="00B57BDE" w:rsidRPr="00B57BDE" w:rsidRDefault="00B57BDE" w:rsidP="00B57BDE">
      <w:pPr>
        <w:spacing w:after="0"/>
        <w:jc w:val="both"/>
        <w:rPr>
          <w:rFonts w:ascii="Times New Roman" w:hAnsi="Times New Roman"/>
        </w:rPr>
      </w:pPr>
      <w:r w:rsidRPr="00B57BDE">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7.2. За порушення Продавцем умов зобов'язання щодо якості Палива, з останнього стягується штраф у розмірі двадцяти відсотків вартості неякісного Палива та відшкодовуються в повному обсязі завдана цим шкода Покупцю.</w:t>
      </w:r>
    </w:p>
    <w:p w:rsidR="00B57BDE" w:rsidRPr="00B57BDE" w:rsidRDefault="00B57BDE" w:rsidP="00B57BDE">
      <w:pPr>
        <w:widowControl w:val="0"/>
        <w:tabs>
          <w:tab w:val="left" w:pos="1080"/>
        </w:tabs>
        <w:spacing w:after="0"/>
        <w:jc w:val="both"/>
        <w:rPr>
          <w:rFonts w:ascii="Times New Roman" w:hAnsi="Times New Roman"/>
          <w:sz w:val="20"/>
          <w:szCs w:val="20"/>
        </w:rPr>
      </w:pPr>
      <w:r w:rsidRPr="00B57BDE">
        <w:rPr>
          <w:rFonts w:ascii="Times New Roman" w:hAnsi="Times New Roman"/>
          <w:color w:val="000000"/>
        </w:rPr>
        <w:t>7.3. У разі порушення Продавцем строків передачі (відпуску) Палива (бланків-дозволів внутрішнього обігу) згідно з умовами цього Договору Продавець сплачує Покупцю пеню у розмірі 0,1 відсотка вартості Палива (бланків-дозволів внутрішнього обігу), з якого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7.4.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Палива за цим Договором.</w:t>
      </w:r>
    </w:p>
    <w:p w:rsidR="00B57BDE" w:rsidRPr="00B57BDE" w:rsidRDefault="00B57BDE" w:rsidP="00B57BDE">
      <w:pPr>
        <w:tabs>
          <w:tab w:val="left" w:pos="540"/>
        </w:tabs>
        <w:spacing w:after="0" w:line="264" w:lineRule="auto"/>
        <w:jc w:val="both"/>
        <w:rPr>
          <w:rFonts w:ascii="Times New Roman" w:hAnsi="Times New Roman"/>
          <w:color w:val="000000"/>
        </w:rPr>
      </w:pPr>
      <w:r w:rsidRPr="00B57BDE">
        <w:rPr>
          <w:rFonts w:ascii="Times New Roman" w:hAnsi="Times New Roman"/>
          <w:color w:val="000000"/>
        </w:rPr>
        <w:t>7.5. Сплата штрафу та/або пені чи застосування інших санкцій за цим Договором не звільняє Сторони від взятих на себе зобов'язань за цим Договором.</w:t>
      </w:r>
    </w:p>
    <w:p w:rsidR="00B57BDE" w:rsidRPr="00B57BDE" w:rsidRDefault="00B57BDE" w:rsidP="00B57BDE">
      <w:pPr>
        <w:spacing w:after="0"/>
        <w:jc w:val="center"/>
        <w:rPr>
          <w:rFonts w:ascii="Times New Roman" w:hAnsi="Times New Roman"/>
        </w:rPr>
      </w:pPr>
      <w:r w:rsidRPr="00B57BDE">
        <w:rPr>
          <w:rFonts w:ascii="Times New Roman" w:hAnsi="Times New Roman"/>
          <w:b/>
        </w:rPr>
        <w:t>VIII. Обставини непереборної сили</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8.1.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 xml:space="preserve">8.2. При настанні та/або припиненні вказаних у пункті 7.1 цього Договору обставин Сторона, яка </w:t>
      </w:r>
      <w:r w:rsidRPr="00B57BDE">
        <w:rPr>
          <w:rFonts w:ascii="Times New Roman" w:hAnsi="Times New Roman"/>
          <w:color w:val="000000"/>
        </w:rPr>
        <w:lastRenderedPageBreak/>
        <w:t>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8.3.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8.4. Настання обставин непереборної сили збільшує термін виконання зобов’язань за цим Договором на період їх дії.</w:t>
      </w:r>
    </w:p>
    <w:p w:rsidR="00B57BDE" w:rsidRPr="00B57BDE" w:rsidRDefault="00B57BDE" w:rsidP="00B57BDE">
      <w:pPr>
        <w:widowControl w:val="0"/>
        <w:tabs>
          <w:tab w:val="left" w:pos="540"/>
        </w:tabs>
        <w:spacing w:after="0" w:line="264" w:lineRule="auto"/>
        <w:jc w:val="both"/>
        <w:rPr>
          <w:rFonts w:ascii="Times New Roman" w:hAnsi="Times New Roman"/>
          <w:color w:val="000000"/>
        </w:rPr>
      </w:pPr>
      <w:r w:rsidRPr="00B57BDE">
        <w:rPr>
          <w:rFonts w:ascii="Times New Roman" w:hAnsi="Times New Roman"/>
          <w:color w:val="000000"/>
        </w:rPr>
        <w:t>8.5.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B57BDE" w:rsidRPr="00B57BDE" w:rsidRDefault="00B57BDE" w:rsidP="00B57BDE">
      <w:pPr>
        <w:spacing w:after="0"/>
        <w:jc w:val="center"/>
        <w:rPr>
          <w:rFonts w:ascii="Times New Roman" w:hAnsi="Times New Roman"/>
        </w:rPr>
      </w:pPr>
      <w:r w:rsidRPr="00B57BDE">
        <w:rPr>
          <w:rFonts w:ascii="Times New Roman" w:hAnsi="Times New Roman"/>
          <w:b/>
        </w:rPr>
        <w:t>IX. Вирішення спорів</w:t>
      </w:r>
    </w:p>
    <w:p w:rsidR="00B57BDE" w:rsidRPr="00B57BDE" w:rsidRDefault="00B57BDE" w:rsidP="00B57BDE">
      <w:pPr>
        <w:spacing w:after="0"/>
        <w:jc w:val="both"/>
        <w:rPr>
          <w:rFonts w:ascii="Times New Roman" w:hAnsi="Times New Roman"/>
        </w:rPr>
      </w:pPr>
      <w:r w:rsidRPr="00B57BD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B57BDE" w:rsidRPr="00B57BDE" w:rsidRDefault="00B57BDE" w:rsidP="00B57BDE">
      <w:pPr>
        <w:spacing w:after="0"/>
        <w:jc w:val="both"/>
        <w:rPr>
          <w:rFonts w:ascii="Times New Roman" w:hAnsi="Times New Roman"/>
        </w:rPr>
      </w:pPr>
      <w:r w:rsidRPr="00B57BDE">
        <w:rPr>
          <w:rFonts w:ascii="Times New Roman" w:hAnsi="Times New Roman"/>
        </w:rPr>
        <w:t>9.2. У разі недосягнення Сторонами згоди спори (розбіжності) вирішуються у судовому порядку.</w:t>
      </w:r>
    </w:p>
    <w:p w:rsidR="00B57BDE" w:rsidRPr="00B57BDE" w:rsidRDefault="00B57BDE" w:rsidP="00B57BDE">
      <w:pPr>
        <w:spacing w:after="0"/>
        <w:jc w:val="both"/>
        <w:rPr>
          <w:rFonts w:ascii="Times New Roman" w:hAnsi="Times New Roman"/>
        </w:rPr>
      </w:pPr>
      <w:r w:rsidRPr="00B57BDE">
        <w:rPr>
          <w:rFonts w:ascii="Times New Roman" w:hAnsi="Times New Roma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57BDE" w:rsidRPr="00B57BDE" w:rsidRDefault="00B57BDE" w:rsidP="00B57BDE">
      <w:pPr>
        <w:spacing w:after="0"/>
        <w:jc w:val="center"/>
        <w:rPr>
          <w:rFonts w:ascii="Times New Roman" w:hAnsi="Times New Roman"/>
        </w:rPr>
      </w:pPr>
      <w:r w:rsidRPr="00B57BDE">
        <w:rPr>
          <w:rFonts w:ascii="Times New Roman" w:hAnsi="Times New Roman"/>
          <w:b/>
        </w:rPr>
        <w:t>X. Строк дії договору</w:t>
      </w:r>
    </w:p>
    <w:p w:rsidR="00B57BDE" w:rsidRPr="00B57BDE" w:rsidRDefault="00B57BDE" w:rsidP="00B57BDE">
      <w:pPr>
        <w:spacing w:after="0"/>
        <w:jc w:val="both"/>
        <w:rPr>
          <w:rFonts w:ascii="Times New Roman" w:hAnsi="Times New Roman"/>
        </w:rPr>
      </w:pPr>
      <w:r w:rsidRPr="00B57BDE">
        <w:rPr>
          <w:rFonts w:ascii="Times New Roman" w:hAnsi="Times New Roman"/>
        </w:rPr>
        <w:t xml:space="preserve">10.1. Цей Договір вважається укладеним і набирає чинності з моменту його підписання Сторонами, скріплення печатками та діє до </w:t>
      </w:r>
      <w:r w:rsidRPr="00B57BDE">
        <w:rPr>
          <w:rFonts w:ascii="Times New Roman" w:hAnsi="Times New Roman"/>
          <w:b/>
        </w:rPr>
        <w:t xml:space="preserve">«31» грудня 2022 р., </w:t>
      </w:r>
      <w:r w:rsidRPr="00B57BDE">
        <w:rPr>
          <w:rFonts w:ascii="Times New Roman" w:hAnsi="Times New Roman"/>
        </w:rPr>
        <w:t>а в частині розрахунків до повного його виконання.</w:t>
      </w:r>
    </w:p>
    <w:p w:rsidR="00B57BDE" w:rsidRPr="00B57BDE" w:rsidRDefault="00B57BDE" w:rsidP="00B57BDE">
      <w:pPr>
        <w:spacing w:after="0"/>
        <w:jc w:val="both"/>
        <w:rPr>
          <w:rFonts w:ascii="Times New Roman" w:hAnsi="Times New Roman"/>
          <w:bCs/>
        </w:rPr>
      </w:pPr>
      <w:r w:rsidRPr="00B57BDE">
        <w:rPr>
          <w:rFonts w:ascii="Times New Roman" w:hAnsi="Times New Roman"/>
          <w:bCs/>
        </w:rPr>
        <w:t xml:space="preserve">10.2. Цей   Договір   укладається   і   підписується українською мовою  у  2-х (двох) примірниках, що мають однакову юридичну силу. </w:t>
      </w:r>
    </w:p>
    <w:p w:rsidR="00B57BDE" w:rsidRPr="00B57BDE" w:rsidRDefault="00B57BDE" w:rsidP="00B57BDE">
      <w:pPr>
        <w:spacing w:after="0"/>
        <w:jc w:val="center"/>
        <w:rPr>
          <w:rFonts w:ascii="Times New Roman" w:hAnsi="Times New Roman"/>
        </w:rPr>
      </w:pPr>
      <w:r w:rsidRPr="00B57BDE">
        <w:rPr>
          <w:rFonts w:ascii="Times New Roman" w:hAnsi="Times New Roman"/>
          <w:b/>
        </w:rPr>
        <w:t>XI. Інші умови</w:t>
      </w:r>
    </w:p>
    <w:p w:rsidR="00B57BDE" w:rsidRPr="00B57BDE" w:rsidRDefault="00B57BDE" w:rsidP="00B57BDE">
      <w:pPr>
        <w:spacing w:after="0"/>
        <w:jc w:val="both"/>
        <w:rPr>
          <w:rFonts w:ascii="Times New Roman" w:hAnsi="Times New Roman"/>
        </w:rPr>
      </w:pPr>
      <w:r w:rsidRPr="00B57BDE">
        <w:rPr>
          <w:rFonts w:ascii="Times New Roman" w:hAnsi="Times New Roman"/>
        </w:rPr>
        <w:t>11.1. Додаткові угоди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7BDE" w:rsidRPr="00B57BDE" w:rsidRDefault="00B57BDE" w:rsidP="00B57BDE">
      <w:pPr>
        <w:spacing w:after="0"/>
        <w:jc w:val="both"/>
        <w:rPr>
          <w:rFonts w:ascii="Times New Roman" w:hAnsi="Times New Roman"/>
        </w:rPr>
      </w:pPr>
      <w:r w:rsidRPr="00B57BDE">
        <w:rPr>
          <w:rFonts w:ascii="Times New Roman" w:hAnsi="Times New Roman"/>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статті 41 Закону України «Про публічні закупівлі», а саме:</w:t>
      </w:r>
    </w:p>
    <w:p w:rsidR="00B57BDE" w:rsidRPr="00B57BDE" w:rsidRDefault="00B57BDE" w:rsidP="00B57BDE">
      <w:pPr>
        <w:spacing w:after="0"/>
        <w:jc w:val="both"/>
        <w:rPr>
          <w:rFonts w:ascii="Times New Roman" w:hAnsi="Times New Roman"/>
        </w:rPr>
      </w:pPr>
      <w:r w:rsidRPr="00B57BDE">
        <w:rPr>
          <w:rFonts w:ascii="Times New Roman" w:hAnsi="Times New Roman"/>
        </w:rPr>
        <w:t>1) зменшення обсягів закупівлі, зокрема з урахуванням фактичного обсягу видатків замовника;</w:t>
      </w:r>
    </w:p>
    <w:p w:rsidR="00B57BDE" w:rsidRPr="00B57BDE" w:rsidRDefault="00B57BDE" w:rsidP="00B57BDE">
      <w:pPr>
        <w:spacing w:after="0"/>
        <w:jc w:val="both"/>
        <w:rPr>
          <w:rFonts w:ascii="Times New Roman" w:hAnsi="Times New Roman"/>
        </w:rPr>
      </w:pPr>
      <w:r w:rsidRPr="00B57BDE">
        <w:rPr>
          <w:rFonts w:ascii="Times New Roman" w:hAnsi="Times New Roman"/>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57BDE" w:rsidRPr="00B57BDE" w:rsidRDefault="00B57BDE" w:rsidP="00B57BDE">
      <w:pPr>
        <w:spacing w:after="0"/>
        <w:jc w:val="both"/>
        <w:rPr>
          <w:rFonts w:ascii="Times New Roman" w:hAnsi="Times New Roman"/>
        </w:rPr>
      </w:pPr>
      <w:r w:rsidRPr="00B57BDE">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w:t>
      </w:r>
    </w:p>
    <w:p w:rsidR="00B57BDE" w:rsidRPr="00B57BDE" w:rsidRDefault="00B57BDE" w:rsidP="00B57BDE">
      <w:pPr>
        <w:spacing w:after="0"/>
        <w:jc w:val="both"/>
        <w:rPr>
          <w:rFonts w:ascii="Times New Roman" w:hAnsi="Times New Roman"/>
        </w:rPr>
      </w:pPr>
      <w:r w:rsidRPr="00B57BDE">
        <w:rPr>
          <w:rFonts w:ascii="Times New Roman" w:hAnsi="Times New Roman"/>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57BDE" w:rsidRPr="00B57BDE" w:rsidRDefault="00B57BDE" w:rsidP="00B57BDE">
      <w:pPr>
        <w:spacing w:after="0"/>
        <w:jc w:val="both"/>
        <w:rPr>
          <w:rFonts w:ascii="Times New Roman" w:hAnsi="Times New Roman"/>
        </w:rPr>
      </w:pPr>
      <w:r w:rsidRPr="00B57BDE">
        <w:rPr>
          <w:rFonts w:ascii="Times New Roman" w:hAnsi="Times New Roman"/>
        </w:rPr>
        <w:t>5) узгодженої зміни ціни в бік зменшення (без зміни кількості (обсягу) та якості товарів, робіт і послуг);</w:t>
      </w:r>
    </w:p>
    <w:p w:rsidR="00B57BDE" w:rsidRPr="00B57BDE" w:rsidRDefault="00B57BDE" w:rsidP="00B57BDE">
      <w:pPr>
        <w:spacing w:after="0"/>
        <w:jc w:val="both"/>
        <w:rPr>
          <w:rFonts w:ascii="Times New Roman" w:hAnsi="Times New Roman"/>
        </w:rPr>
      </w:pPr>
      <w:r w:rsidRPr="00B57BDE">
        <w:rPr>
          <w:rFonts w:ascii="Times New Roman" w:hAnsi="Times New Roman"/>
        </w:rPr>
        <w:t>6) зміни ціни у зв’язку із зміною ставок податків і зборів пропорційно до змін таких ставок;</w:t>
      </w:r>
    </w:p>
    <w:p w:rsidR="00B57BDE" w:rsidRPr="00B57BDE" w:rsidRDefault="00B57BDE" w:rsidP="00B57BDE">
      <w:pPr>
        <w:spacing w:after="0"/>
        <w:jc w:val="both"/>
        <w:rPr>
          <w:rFonts w:ascii="Times New Roman" w:hAnsi="Times New Roman"/>
        </w:rPr>
      </w:pPr>
      <w:r w:rsidRPr="00B57BDE">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57BDE" w:rsidRPr="00B57BDE" w:rsidRDefault="00B57BDE" w:rsidP="00B57BDE">
      <w:pPr>
        <w:spacing w:after="0"/>
        <w:jc w:val="both"/>
        <w:rPr>
          <w:rFonts w:ascii="Times New Roman" w:hAnsi="Times New Roman"/>
        </w:rPr>
      </w:pPr>
      <w:r w:rsidRPr="00B57BDE">
        <w:rPr>
          <w:rFonts w:ascii="Times New Roman" w:hAnsi="Times New Roman"/>
        </w:rPr>
        <w:t>8) зміни умов у зв’язку із застосуванням положень частини п’ятої статті 36 Закону України «Про публічні закупівлі.</w:t>
      </w:r>
    </w:p>
    <w:p w:rsidR="00B57BDE" w:rsidRPr="00B57BDE" w:rsidRDefault="00B57BDE" w:rsidP="00B57BDE">
      <w:pPr>
        <w:spacing w:after="0"/>
        <w:jc w:val="both"/>
        <w:rPr>
          <w:rFonts w:ascii="Times New Roman" w:hAnsi="Times New Roman"/>
        </w:rPr>
      </w:pPr>
      <w:r w:rsidRPr="00B57BDE">
        <w:rPr>
          <w:rFonts w:ascii="Times New Roman" w:hAnsi="Times New Roman"/>
        </w:rPr>
        <w:t xml:space="preserve"> 11.3. Будь-які зміни до договору можливі тільки за взаємною згодою сторін.</w:t>
      </w:r>
    </w:p>
    <w:p w:rsidR="00B57BDE" w:rsidRPr="00B57BDE" w:rsidRDefault="00B57BDE" w:rsidP="00B57BDE">
      <w:pPr>
        <w:spacing w:after="0"/>
        <w:jc w:val="both"/>
        <w:rPr>
          <w:rFonts w:ascii="Times New Roman" w:hAnsi="Times New Roman"/>
        </w:rPr>
      </w:pPr>
    </w:p>
    <w:p w:rsidR="00B57BDE" w:rsidRPr="00B57BDE" w:rsidRDefault="00B57BDE" w:rsidP="00B57BDE">
      <w:pPr>
        <w:spacing w:after="0"/>
        <w:jc w:val="center"/>
        <w:rPr>
          <w:rFonts w:ascii="Times New Roman" w:hAnsi="Times New Roman"/>
          <w:b/>
        </w:rPr>
      </w:pPr>
      <w:r w:rsidRPr="00B57BDE">
        <w:rPr>
          <w:rFonts w:ascii="Times New Roman" w:hAnsi="Times New Roman"/>
          <w:b/>
        </w:rPr>
        <w:t>XІІ. Місцезнаходження та банківські реквізити Сторін</w:t>
      </w:r>
    </w:p>
    <w:tbl>
      <w:tblPr>
        <w:tblW w:w="10080" w:type="dxa"/>
        <w:tblInd w:w="108" w:type="dxa"/>
        <w:tblLayout w:type="fixed"/>
        <w:tblLook w:val="00A0" w:firstRow="1" w:lastRow="0" w:firstColumn="1" w:lastColumn="0" w:noHBand="0" w:noVBand="0"/>
      </w:tblPr>
      <w:tblGrid>
        <w:gridCol w:w="5040"/>
        <w:gridCol w:w="5040"/>
      </w:tblGrid>
      <w:tr w:rsidR="00B57BDE" w:rsidRPr="00B57BDE" w:rsidTr="00CE679E">
        <w:tc>
          <w:tcPr>
            <w:tcW w:w="5040" w:type="dxa"/>
            <w:tcBorders>
              <w:top w:val="single" w:sz="4" w:space="0" w:color="auto"/>
              <w:left w:val="single" w:sz="4" w:space="0" w:color="auto"/>
              <w:bottom w:val="single" w:sz="4" w:space="0" w:color="auto"/>
              <w:right w:val="single" w:sz="4" w:space="0" w:color="auto"/>
            </w:tcBorders>
          </w:tcPr>
          <w:p w:rsidR="00B57BDE" w:rsidRPr="00B57BDE" w:rsidRDefault="00B57BDE" w:rsidP="00B57BDE">
            <w:pPr>
              <w:snapToGrid w:val="0"/>
              <w:spacing w:after="0"/>
              <w:jc w:val="center"/>
              <w:rPr>
                <w:rFonts w:ascii="Times New Roman" w:hAnsi="Times New Roman"/>
                <w:bCs/>
              </w:rPr>
            </w:pPr>
            <w:r w:rsidRPr="00B57BDE">
              <w:rPr>
                <w:rFonts w:ascii="Times New Roman" w:hAnsi="Times New Roman"/>
              </w:rPr>
              <w:t xml:space="preserve">Постачальник </w:t>
            </w:r>
          </w:p>
        </w:tc>
        <w:tc>
          <w:tcPr>
            <w:tcW w:w="5040" w:type="dxa"/>
            <w:tcBorders>
              <w:top w:val="single" w:sz="4" w:space="0" w:color="auto"/>
              <w:left w:val="single" w:sz="4" w:space="0" w:color="auto"/>
              <w:bottom w:val="single" w:sz="4" w:space="0" w:color="auto"/>
              <w:right w:val="single" w:sz="4" w:space="0" w:color="auto"/>
            </w:tcBorders>
          </w:tcPr>
          <w:p w:rsidR="00B57BDE" w:rsidRPr="00B57BDE" w:rsidRDefault="00B57BDE" w:rsidP="00B57BDE">
            <w:pPr>
              <w:snapToGrid w:val="0"/>
              <w:spacing w:after="0"/>
              <w:jc w:val="center"/>
              <w:rPr>
                <w:rFonts w:ascii="Times New Roman" w:hAnsi="Times New Roman"/>
              </w:rPr>
            </w:pPr>
            <w:r w:rsidRPr="00B57BDE">
              <w:rPr>
                <w:rFonts w:ascii="Times New Roman" w:hAnsi="Times New Roman"/>
                <w:bCs/>
              </w:rPr>
              <w:t>Покупець</w:t>
            </w:r>
          </w:p>
        </w:tc>
      </w:tr>
      <w:tr w:rsidR="00B57BDE" w:rsidRPr="00B57BDE" w:rsidTr="00CE679E">
        <w:tc>
          <w:tcPr>
            <w:tcW w:w="5040" w:type="dxa"/>
            <w:tcBorders>
              <w:top w:val="single" w:sz="4" w:space="0" w:color="auto"/>
              <w:left w:val="single" w:sz="4" w:space="0" w:color="auto"/>
              <w:bottom w:val="single" w:sz="4" w:space="0" w:color="auto"/>
              <w:right w:val="single" w:sz="4" w:space="0" w:color="auto"/>
            </w:tcBorders>
          </w:tcPr>
          <w:p w:rsidR="00B57BDE" w:rsidRPr="00B57BDE" w:rsidRDefault="00B57BDE" w:rsidP="00B57BDE">
            <w:pPr>
              <w:snapToGrid w:val="0"/>
              <w:spacing w:after="0"/>
              <w:jc w:val="center"/>
              <w:rPr>
                <w:rFonts w:ascii="Times New Roman" w:hAnsi="Times New Roman"/>
                <w:b/>
              </w:rPr>
            </w:pPr>
          </w:p>
        </w:tc>
        <w:tc>
          <w:tcPr>
            <w:tcW w:w="5040" w:type="dxa"/>
            <w:tcBorders>
              <w:top w:val="single" w:sz="4" w:space="0" w:color="auto"/>
              <w:left w:val="single" w:sz="4" w:space="0" w:color="auto"/>
              <w:bottom w:val="single" w:sz="4" w:space="0" w:color="auto"/>
              <w:right w:val="single" w:sz="4" w:space="0" w:color="auto"/>
            </w:tcBorders>
          </w:tcPr>
          <w:p w:rsidR="00B57BDE" w:rsidRPr="00B57BDE" w:rsidRDefault="00B57BDE" w:rsidP="00B57BDE">
            <w:pPr>
              <w:spacing w:after="0"/>
              <w:rPr>
                <w:rFonts w:ascii="Times New Roman" w:hAnsi="Times New Roman"/>
                <w:b/>
              </w:rPr>
            </w:pPr>
            <w:r w:rsidRPr="00B57BDE">
              <w:rPr>
                <w:rFonts w:ascii="Times New Roman" w:hAnsi="Times New Roman"/>
                <w:b/>
              </w:rPr>
              <w:t>Державна митна служба України</w:t>
            </w:r>
          </w:p>
          <w:p w:rsidR="00B57BDE" w:rsidRPr="00B57BDE" w:rsidRDefault="00B57BDE" w:rsidP="00B57BDE">
            <w:pPr>
              <w:spacing w:after="0"/>
              <w:rPr>
                <w:rFonts w:ascii="Times New Roman" w:hAnsi="Times New Roman"/>
                <w:b/>
              </w:rPr>
            </w:pPr>
            <w:r w:rsidRPr="00B57BDE">
              <w:rPr>
                <w:rFonts w:ascii="Times New Roman" w:hAnsi="Times New Roman"/>
                <w:b/>
              </w:rPr>
              <w:t>Львівська митниця</w:t>
            </w:r>
          </w:p>
          <w:p w:rsidR="00B57BDE" w:rsidRPr="00B57BDE" w:rsidRDefault="00B57BDE" w:rsidP="00B57BDE">
            <w:pPr>
              <w:spacing w:after="0"/>
              <w:rPr>
                <w:rFonts w:ascii="Times New Roman" w:hAnsi="Times New Roman"/>
              </w:rPr>
            </w:pPr>
          </w:p>
          <w:p w:rsidR="00B57BDE" w:rsidRPr="00B57BDE" w:rsidRDefault="00B57BDE" w:rsidP="00B57BDE">
            <w:pPr>
              <w:spacing w:after="0"/>
              <w:rPr>
                <w:rFonts w:ascii="Times New Roman" w:hAnsi="Times New Roman"/>
              </w:rPr>
            </w:pPr>
            <w:smartTag w:uri="urn:schemas-microsoft-com:office:smarttags" w:element="metricconverter">
              <w:smartTagPr>
                <w:attr w:name="ProductID" w:val="79000, м"/>
              </w:smartTagPr>
              <w:r w:rsidRPr="00B57BDE">
                <w:rPr>
                  <w:rFonts w:ascii="Times New Roman" w:hAnsi="Times New Roman"/>
                </w:rPr>
                <w:lastRenderedPageBreak/>
                <w:t>79000, м</w:t>
              </w:r>
            </w:smartTag>
            <w:r w:rsidRPr="00B57BDE">
              <w:rPr>
                <w:rFonts w:ascii="Times New Roman" w:hAnsi="Times New Roman"/>
              </w:rPr>
              <w:t>. Львів, вул. Костюшка, 1</w:t>
            </w:r>
          </w:p>
          <w:p w:rsidR="00B57BDE" w:rsidRPr="00B57BDE" w:rsidRDefault="00B57BDE" w:rsidP="00B57BDE">
            <w:pPr>
              <w:spacing w:after="0"/>
              <w:rPr>
                <w:rFonts w:ascii="Times New Roman" w:hAnsi="Times New Roman"/>
              </w:rPr>
            </w:pPr>
            <w:r w:rsidRPr="00B57BDE">
              <w:rPr>
                <w:rFonts w:ascii="Times New Roman" w:hAnsi="Times New Roman"/>
              </w:rPr>
              <w:t>ЗКПО 43971343</w:t>
            </w:r>
          </w:p>
          <w:p w:rsidR="00B57BDE" w:rsidRPr="00B57BDE" w:rsidRDefault="00B57BDE" w:rsidP="00B57BDE">
            <w:pPr>
              <w:spacing w:after="0"/>
              <w:rPr>
                <w:rFonts w:ascii="Times New Roman" w:hAnsi="Times New Roman"/>
              </w:rPr>
            </w:pPr>
            <w:r w:rsidRPr="00B57BDE">
              <w:rPr>
                <w:rFonts w:ascii="Times New Roman" w:hAnsi="Times New Roman"/>
              </w:rPr>
              <w:t>МФО 820172</w:t>
            </w:r>
          </w:p>
          <w:p w:rsidR="00B57BDE" w:rsidRPr="00B57BDE" w:rsidRDefault="00B57BDE" w:rsidP="00B57BDE">
            <w:pPr>
              <w:spacing w:after="0"/>
              <w:rPr>
                <w:rFonts w:ascii="Times New Roman" w:hAnsi="Times New Roman"/>
              </w:rPr>
            </w:pPr>
            <w:r w:rsidRPr="00B57BDE">
              <w:rPr>
                <w:rFonts w:ascii="Times New Roman" w:hAnsi="Times New Roman"/>
              </w:rPr>
              <w:t>р/рUA708201720343150001000160947</w:t>
            </w:r>
          </w:p>
          <w:p w:rsidR="00B57BDE" w:rsidRPr="00B57BDE" w:rsidRDefault="00B57BDE" w:rsidP="00B57BDE">
            <w:pPr>
              <w:spacing w:after="0"/>
              <w:rPr>
                <w:rFonts w:ascii="Times New Roman" w:hAnsi="Times New Roman"/>
              </w:rPr>
            </w:pPr>
            <w:r w:rsidRPr="00B57BDE">
              <w:rPr>
                <w:rFonts w:ascii="Times New Roman" w:hAnsi="Times New Roman"/>
              </w:rPr>
              <w:t>р/рUA868201720343141001200160947</w:t>
            </w:r>
          </w:p>
          <w:p w:rsidR="00B57BDE" w:rsidRPr="00B57BDE" w:rsidRDefault="00B57BDE" w:rsidP="00B57BDE">
            <w:pPr>
              <w:spacing w:after="0"/>
              <w:rPr>
                <w:rFonts w:ascii="Times New Roman" w:hAnsi="Times New Roman"/>
              </w:rPr>
            </w:pPr>
            <w:r w:rsidRPr="00B57BDE">
              <w:rPr>
                <w:rFonts w:ascii="Times New Roman" w:hAnsi="Times New Roman"/>
              </w:rPr>
              <w:t>в Державній казначейській службі України</w:t>
            </w:r>
          </w:p>
          <w:p w:rsidR="00B57BDE" w:rsidRPr="00B57BDE" w:rsidRDefault="00B57BDE" w:rsidP="00B57BDE">
            <w:pPr>
              <w:pStyle w:val="14"/>
              <w:rPr>
                <w:rFonts w:ascii="Times New Roman" w:hAnsi="Times New Roman"/>
                <w:sz w:val="20"/>
                <w:szCs w:val="20"/>
              </w:rPr>
            </w:pPr>
          </w:p>
          <w:p w:rsidR="00B57BDE" w:rsidRPr="00B57BDE" w:rsidRDefault="00B57BDE" w:rsidP="00B57BDE">
            <w:pPr>
              <w:pStyle w:val="17"/>
              <w:jc w:val="both"/>
              <w:rPr>
                <w:lang w:val="uk-UA"/>
              </w:rPr>
            </w:pPr>
            <w:r w:rsidRPr="00B57BDE">
              <w:rPr>
                <w:lang w:val="uk-UA"/>
              </w:rPr>
              <w:t>Тел.032258-99-52</w:t>
            </w:r>
          </w:p>
          <w:p w:rsidR="00B57BDE" w:rsidRPr="00B57BDE" w:rsidRDefault="00B57BDE" w:rsidP="00B57BDE">
            <w:pPr>
              <w:pStyle w:val="17"/>
              <w:jc w:val="both"/>
              <w:rPr>
                <w:lang w:val="en-US"/>
              </w:rPr>
            </w:pPr>
            <w:r w:rsidRPr="00B57BDE">
              <w:rPr>
                <w:lang w:val="en-US"/>
              </w:rPr>
              <w:t>e</w:t>
            </w:r>
            <w:r w:rsidRPr="00B57BDE">
              <w:t>-</w:t>
            </w:r>
            <w:r w:rsidRPr="00B57BDE">
              <w:rPr>
                <w:lang w:val="en-US"/>
              </w:rPr>
              <w:t>mail</w:t>
            </w:r>
            <w:r w:rsidRPr="00B57BDE">
              <w:rPr>
                <w:lang w:val="uk-UA"/>
              </w:rPr>
              <w:t xml:space="preserve">: </w:t>
            </w:r>
            <w:hyperlink r:id="rId10" w:history="1">
              <w:r w:rsidRPr="00B57BDE">
                <w:rPr>
                  <w:rStyle w:val="a8"/>
                  <w:lang w:val="en-US"/>
                </w:rPr>
                <w:t>lv.post@customs.gov.ua</w:t>
              </w:r>
            </w:hyperlink>
          </w:p>
          <w:p w:rsidR="00B57BDE" w:rsidRPr="00B57BDE" w:rsidRDefault="00B57BDE" w:rsidP="00B57BDE">
            <w:pPr>
              <w:spacing w:after="0"/>
              <w:rPr>
                <w:rFonts w:ascii="Times New Roman" w:hAnsi="Times New Roman"/>
              </w:rPr>
            </w:pPr>
          </w:p>
          <w:p w:rsidR="00B57BDE" w:rsidRPr="00B57BDE" w:rsidRDefault="00B57BDE" w:rsidP="00B57BDE">
            <w:pPr>
              <w:spacing w:after="0"/>
              <w:rPr>
                <w:rFonts w:ascii="Times New Roman" w:hAnsi="Times New Roman"/>
              </w:rPr>
            </w:pPr>
            <w:r w:rsidRPr="00B57BDE">
              <w:rPr>
                <w:rFonts w:ascii="Times New Roman" w:hAnsi="Times New Roman"/>
              </w:rPr>
              <w:t xml:space="preserve">В.о. начальника </w:t>
            </w:r>
          </w:p>
          <w:p w:rsidR="00B57BDE" w:rsidRPr="00B57BDE" w:rsidRDefault="00B57BDE" w:rsidP="00B57BDE">
            <w:pPr>
              <w:spacing w:after="0"/>
              <w:rPr>
                <w:rFonts w:ascii="Times New Roman" w:hAnsi="Times New Roman"/>
              </w:rPr>
            </w:pPr>
            <w:r w:rsidRPr="00B57BDE">
              <w:rPr>
                <w:rFonts w:ascii="Times New Roman" w:hAnsi="Times New Roman"/>
              </w:rPr>
              <w:t>Львівської митниці</w:t>
            </w:r>
          </w:p>
          <w:p w:rsidR="00B57BDE" w:rsidRPr="00B57BDE" w:rsidRDefault="00B57BDE" w:rsidP="00B57BDE">
            <w:pPr>
              <w:spacing w:after="0"/>
              <w:rPr>
                <w:rFonts w:ascii="Times New Roman" w:hAnsi="Times New Roman"/>
              </w:rPr>
            </w:pPr>
            <w:r w:rsidRPr="00B57BDE">
              <w:rPr>
                <w:rFonts w:ascii="Times New Roman" w:hAnsi="Times New Roman"/>
              </w:rPr>
              <w:t>_________________ Олег ШАХРАЙ</w:t>
            </w:r>
          </w:p>
          <w:p w:rsidR="00B57BDE" w:rsidRPr="00B57BDE" w:rsidRDefault="00B57BDE" w:rsidP="00B57BDE">
            <w:pPr>
              <w:snapToGrid w:val="0"/>
              <w:spacing w:after="0"/>
              <w:rPr>
                <w:rFonts w:ascii="Times New Roman" w:hAnsi="Times New Roman"/>
                <w:bCs/>
              </w:rPr>
            </w:pPr>
            <w:r w:rsidRPr="00B57BDE">
              <w:rPr>
                <w:rFonts w:ascii="Times New Roman" w:hAnsi="Times New Roman"/>
              </w:rPr>
              <w:t>МП</w:t>
            </w:r>
          </w:p>
        </w:tc>
      </w:tr>
    </w:tbl>
    <w:p w:rsidR="00B57BDE" w:rsidRPr="00B57BDE" w:rsidRDefault="00B57BDE" w:rsidP="00B57BDE">
      <w:pPr>
        <w:spacing w:after="0"/>
        <w:jc w:val="both"/>
        <w:rPr>
          <w:rFonts w:ascii="Times New Roman" w:hAnsi="Times New Roman"/>
          <w:b/>
          <w:i/>
        </w:rPr>
      </w:pPr>
    </w:p>
    <w:p w:rsidR="00B57BDE" w:rsidRPr="00B57BDE" w:rsidRDefault="00B57BDE" w:rsidP="00B57BDE">
      <w:pPr>
        <w:spacing w:after="0"/>
        <w:jc w:val="center"/>
        <w:rPr>
          <w:rFonts w:ascii="Times New Roman" w:hAnsi="Times New Roman"/>
          <w:b/>
          <w:sz w:val="20"/>
          <w:szCs w:val="20"/>
        </w:rPr>
      </w:pPr>
      <w:r w:rsidRPr="00B57BDE">
        <w:rPr>
          <w:rFonts w:ascii="Times New Roman" w:hAnsi="Times New Roman"/>
          <w:b/>
          <w:sz w:val="20"/>
          <w:szCs w:val="20"/>
        </w:rPr>
        <w:t xml:space="preserve">                        </w:t>
      </w:r>
    </w:p>
    <w:p w:rsidR="00B57BDE" w:rsidRPr="00B57BDE" w:rsidRDefault="00B57BDE" w:rsidP="00B57BDE">
      <w:pPr>
        <w:spacing w:after="0"/>
        <w:jc w:val="center"/>
        <w:rPr>
          <w:rFonts w:ascii="Times New Roman" w:hAnsi="Times New Roman"/>
          <w:b/>
          <w:sz w:val="20"/>
          <w:szCs w:val="20"/>
        </w:rPr>
      </w:pPr>
    </w:p>
    <w:p w:rsidR="00B57BDE" w:rsidRPr="00B57BDE" w:rsidRDefault="00B57BDE" w:rsidP="00B57BDE">
      <w:pPr>
        <w:spacing w:after="0"/>
        <w:rPr>
          <w:rFonts w:ascii="Times New Roman" w:hAnsi="Times New Roman"/>
          <w:b/>
          <w:sz w:val="20"/>
          <w:szCs w:val="20"/>
        </w:rPr>
      </w:pPr>
    </w:p>
    <w:p w:rsidR="00B57BDE" w:rsidRPr="00B57BDE" w:rsidRDefault="00B57BDE" w:rsidP="00B57BDE">
      <w:pPr>
        <w:spacing w:after="0"/>
        <w:jc w:val="right"/>
        <w:rPr>
          <w:rFonts w:ascii="Times New Roman" w:hAnsi="Times New Roman"/>
          <w:b/>
        </w:rPr>
      </w:pPr>
      <w:r w:rsidRPr="00B57BDE">
        <w:rPr>
          <w:rFonts w:ascii="Times New Roman" w:hAnsi="Times New Roman"/>
          <w:b/>
          <w:sz w:val="20"/>
          <w:szCs w:val="20"/>
        </w:rPr>
        <w:t xml:space="preserve"> </w:t>
      </w:r>
      <w:r w:rsidRPr="00B57BDE">
        <w:rPr>
          <w:rFonts w:ascii="Times New Roman" w:hAnsi="Times New Roman"/>
          <w:b/>
        </w:rPr>
        <w:t>Додаток №1</w:t>
      </w:r>
    </w:p>
    <w:p w:rsidR="00B57BDE" w:rsidRPr="00B57BDE" w:rsidRDefault="00B57BDE" w:rsidP="00B57BDE">
      <w:pPr>
        <w:spacing w:after="0"/>
        <w:jc w:val="right"/>
        <w:rPr>
          <w:rFonts w:ascii="Times New Roman" w:hAnsi="Times New Roman"/>
          <w:b/>
          <w:bCs/>
          <w:lang w:bidi="en-US"/>
        </w:rPr>
      </w:pPr>
      <w:r w:rsidRPr="00B57BDE">
        <w:rPr>
          <w:rFonts w:ascii="Times New Roman" w:hAnsi="Times New Roman"/>
          <w:b/>
        </w:rPr>
        <w:t xml:space="preserve">                                                                                                      до договору </w:t>
      </w:r>
    </w:p>
    <w:p w:rsidR="00B57BDE" w:rsidRPr="00B57BDE" w:rsidRDefault="00B57BDE" w:rsidP="00B57BDE">
      <w:pPr>
        <w:spacing w:after="0"/>
        <w:jc w:val="right"/>
        <w:rPr>
          <w:rFonts w:ascii="Times New Roman" w:hAnsi="Times New Roman"/>
          <w:b/>
          <w:bCs/>
          <w:lang w:bidi="en-US"/>
        </w:rPr>
      </w:pPr>
      <w:r w:rsidRPr="00B57BDE">
        <w:rPr>
          <w:rFonts w:ascii="Times New Roman" w:hAnsi="Times New Roman"/>
          <w:b/>
          <w:bCs/>
          <w:lang w:bidi="en-US"/>
        </w:rPr>
        <w:t xml:space="preserve">                                                            </w:t>
      </w:r>
      <w:r w:rsidRPr="00B57BDE">
        <w:rPr>
          <w:rFonts w:ascii="Times New Roman" w:hAnsi="Times New Roman"/>
          <w:b/>
          <w:bCs/>
          <w:lang w:bidi="en-US"/>
        </w:rPr>
        <w:tab/>
      </w:r>
      <w:r w:rsidRPr="00B57BDE">
        <w:rPr>
          <w:rFonts w:ascii="Times New Roman" w:hAnsi="Times New Roman"/>
          <w:b/>
          <w:bCs/>
          <w:lang w:bidi="en-US"/>
        </w:rPr>
        <w:tab/>
      </w:r>
      <w:r w:rsidRPr="00B57BDE">
        <w:rPr>
          <w:rFonts w:ascii="Times New Roman" w:hAnsi="Times New Roman"/>
          <w:b/>
          <w:bCs/>
          <w:lang w:bidi="en-US"/>
        </w:rPr>
        <w:tab/>
        <w:t xml:space="preserve"> від                                               №</w:t>
      </w:r>
    </w:p>
    <w:p w:rsidR="00B57BDE" w:rsidRPr="00B57BDE" w:rsidRDefault="00B57BDE" w:rsidP="00B57BDE">
      <w:pPr>
        <w:spacing w:after="0"/>
        <w:jc w:val="center"/>
        <w:rPr>
          <w:rFonts w:ascii="Times New Roman" w:hAnsi="Times New Roman"/>
          <w:b/>
          <w:sz w:val="20"/>
          <w:szCs w:val="20"/>
        </w:rPr>
      </w:pPr>
    </w:p>
    <w:p w:rsidR="00B57BDE" w:rsidRPr="00B57BDE" w:rsidRDefault="00B57BDE" w:rsidP="00B57BDE">
      <w:pPr>
        <w:suppressAutoHyphens/>
        <w:spacing w:after="0"/>
        <w:rPr>
          <w:rFonts w:ascii="Times New Roman" w:hAnsi="Times New Roman"/>
          <w:b/>
        </w:rPr>
      </w:pPr>
    </w:p>
    <w:p w:rsidR="00B57BDE" w:rsidRPr="00B57BDE" w:rsidRDefault="00B57BDE" w:rsidP="00B57BDE">
      <w:pPr>
        <w:suppressAutoHyphens/>
        <w:spacing w:after="0"/>
        <w:jc w:val="center"/>
        <w:rPr>
          <w:rFonts w:ascii="Times New Roman" w:hAnsi="Times New Roman"/>
          <w:b/>
        </w:rPr>
      </w:pPr>
      <w:r w:rsidRPr="00B57BDE">
        <w:rPr>
          <w:rFonts w:ascii="Times New Roman" w:hAnsi="Times New Roman"/>
          <w:b/>
        </w:rPr>
        <w:t xml:space="preserve">СПЕЦИФІКАЦІЯ </w:t>
      </w:r>
    </w:p>
    <w:p w:rsidR="00B57BDE" w:rsidRPr="00B57BDE" w:rsidRDefault="00B57BDE" w:rsidP="00B57BDE">
      <w:pPr>
        <w:suppressAutoHyphens/>
        <w:spacing w:after="0"/>
        <w:ind w:firstLine="540"/>
        <w:jc w:val="center"/>
        <w:rPr>
          <w:rFonts w:ascii="Times New Roman" w:hAnsi="Times New Roman"/>
        </w:rPr>
      </w:pPr>
    </w:p>
    <w:tbl>
      <w:tblPr>
        <w:tblW w:w="10065" w:type="dxa"/>
        <w:tblInd w:w="5" w:type="dxa"/>
        <w:tblLayout w:type="fixed"/>
        <w:tblCellMar>
          <w:left w:w="0" w:type="dxa"/>
          <w:right w:w="0" w:type="dxa"/>
        </w:tblCellMar>
        <w:tblLook w:val="0000" w:firstRow="0" w:lastRow="0" w:firstColumn="0" w:lastColumn="0" w:noHBand="0" w:noVBand="0"/>
      </w:tblPr>
      <w:tblGrid>
        <w:gridCol w:w="425"/>
        <w:gridCol w:w="2694"/>
        <w:gridCol w:w="1134"/>
        <w:gridCol w:w="1276"/>
        <w:gridCol w:w="1275"/>
        <w:gridCol w:w="1596"/>
        <w:gridCol w:w="1665"/>
      </w:tblGrid>
      <w:tr w:rsidR="00B57BDE" w:rsidRPr="00B57BDE" w:rsidTr="00CE679E">
        <w:trPr>
          <w:trHeight w:val="1645"/>
        </w:trPr>
        <w:tc>
          <w:tcPr>
            <w:tcW w:w="425"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r w:rsidRPr="00B57BDE">
              <w:rPr>
                <w:rFonts w:ascii="Times New Roman" w:hAnsi="Times New Roman"/>
                <w:b/>
              </w:rPr>
              <w:t>№ з/п</w:t>
            </w:r>
          </w:p>
        </w:tc>
        <w:tc>
          <w:tcPr>
            <w:tcW w:w="2694"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r w:rsidRPr="00B57BDE">
              <w:rPr>
                <w:rFonts w:ascii="Times New Roman" w:hAnsi="Times New Roman"/>
                <w:b/>
              </w:rPr>
              <w:t>Назва найменування предмета закупівлі</w:t>
            </w:r>
          </w:p>
        </w:tc>
        <w:tc>
          <w:tcPr>
            <w:tcW w:w="1134"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r w:rsidRPr="00B57BDE">
              <w:rPr>
                <w:rFonts w:ascii="Times New Roman" w:hAnsi="Times New Roman"/>
                <w:b/>
              </w:rPr>
              <w:t>Одиниця виміру</w:t>
            </w:r>
          </w:p>
        </w:tc>
        <w:tc>
          <w:tcPr>
            <w:tcW w:w="1276"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r w:rsidRPr="00B57BDE">
              <w:rPr>
                <w:rFonts w:ascii="Times New Roman" w:hAnsi="Times New Roman"/>
                <w:b/>
              </w:rPr>
              <w:t>Кількість</w:t>
            </w:r>
          </w:p>
        </w:tc>
        <w:tc>
          <w:tcPr>
            <w:tcW w:w="1275"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r w:rsidRPr="00B57BDE">
              <w:rPr>
                <w:rFonts w:ascii="Times New Roman" w:hAnsi="Times New Roman"/>
                <w:b/>
              </w:rPr>
              <w:t>Ціна, грн. без ПДВ</w:t>
            </w:r>
          </w:p>
        </w:tc>
        <w:tc>
          <w:tcPr>
            <w:tcW w:w="1596"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r w:rsidRPr="00B57BDE">
              <w:rPr>
                <w:rFonts w:ascii="Times New Roman" w:hAnsi="Times New Roman"/>
                <w:b/>
              </w:rPr>
              <w:t>Ціна, грн. з ПДВ, якщо передбачено</w:t>
            </w:r>
          </w:p>
        </w:tc>
        <w:tc>
          <w:tcPr>
            <w:tcW w:w="1665" w:type="dxa"/>
            <w:tcBorders>
              <w:top w:val="single" w:sz="4" w:space="0" w:color="000000"/>
              <w:left w:val="single" w:sz="4" w:space="0" w:color="000000"/>
              <w:bottom w:val="single" w:sz="4" w:space="0" w:color="000000"/>
              <w:right w:val="single" w:sz="4" w:space="0" w:color="000000"/>
            </w:tcBorders>
          </w:tcPr>
          <w:p w:rsidR="00B57BDE" w:rsidRPr="00B57BDE" w:rsidRDefault="00B57BDE" w:rsidP="00B57BDE">
            <w:pPr>
              <w:suppressLineNumbers/>
              <w:suppressAutoHyphens/>
              <w:spacing w:after="0"/>
              <w:jc w:val="center"/>
              <w:rPr>
                <w:rFonts w:ascii="Times New Roman" w:hAnsi="Times New Roman"/>
                <w:b/>
                <w:bCs/>
                <w:lang w:eastAsia="ar-SA"/>
              </w:rPr>
            </w:pPr>
            <w:r w:rsidRPr="00B57BDE">
              <w:rPr>
                <w:rFonts w:ascii="Times New Roman" w:hAnsi="Times New Roman"/>
                <w:b/>
                <w:bCs/>
                <w:lang w:eastAsia="ar-SA"/>
              </w:rPr>
              <w:t>Сума, грн. з ПДВ, якщо передбачено</w:t>
            </w:r>
          </w:p>
        </w:tc>
      </w:tr>
      <w:tr w:rsidR="00B57BDE" w:rsidRPr="00B57BDE" w:rsidTr="00CE679E">
        <w:tc>
          <w:tcPr>
            <w:tcW w:w="425" w:type="dxa"/>
            <w:tcBorders>
              <w:top w:val="single" w:sz="4" w:space="0" w:color="000000"/>
              <w:left w:val="single" w:sz="4" w:space="0" w:color="000000"/>
              <w:bottom w:val="single" w:sz="4" w:space="0" w:color="000000"/>
              <w:right w:val="nil"/>
            </w:tcBorders>
          </w:tcPr>
          <w:p w:rsidR="00B57BDE" w:rsidRPr="00B57BDE" w:rsidRDefault="00B57BDE" w:rsidP="00B57BDE">
            <w:pPr>
              <w:widowControl w:val="0"/>
              <w:suppressAutoHyphens/>
              <w:autoSpaceDE w:val="0"/>
              <w:snapToGrid w:val="0"/>
              <w:spacing w:after="0"/>
              <w:jc w:val="center"/>
              <w:rPr>
                <w:rFonts w:ascii="Times New Roman" w:hAnsi="Times New Roman"/>
                <w:color w:val="000000"/>
                <w:lang w:eastAsia="ar-SA"/>
              </w:rPr>
            </w:pPr>
            <w:r w:rsidRPr="00B57BDE">
              <w:rPr>
                <w:rFonts w:ascii="Times New Roman" w:hAnsi="Times New Roman"/>
                <w:color w:val="000000"/>
                <w:lang w:eastAsia="ar-SA"/>
              </w:rPr>
              <w:t>1</w:t>
            </w:r>
          </w:p>
        </w:tc>
        <w:tc>
          <w:tcPr>
            <w:tcW w:w="2694" w:type="dxa"/>
            <w:tcBorders>
              <w:top w:val="single" w:sz="4" w:space="0" w:color="000000"/>
              <w:left w:val="single" w:sz="4" w:space="0" w:color="000000"/>
              <w:bottom w:val="single" w:sz="4" w:space="0" w:color="000000"/>
              <w:right w:val="nil"/>
            </w:tcBorders>
          </w:tcPr>
          <w:p w:rsidR="00B57BDE" w:rsidRPr="00B57BDE" w:rsidRDefault="00B57BDE" w:rsidP="00B57BDE">
            <w:pPr>
              <w:widowControl w:val="0"/>
              <w:suppressAutoHyphens/>
              <w:autoSpaceDE w:val="0"/>
              <w:snapToGrid w:val="0"/>
              <w:spacing w:after="0"/>
              <w:rPr>
                <w:rFonts w:ascii="Times New Roman" w:hAnsi="Times New Roman"/>
                <w:color w:val="000000"/>
                <w:lang w:eastAsia="ar-SA"/>
              </w:rPr>
            </w:pPr>
            <w:r w:rsidRPr="00B57BDE">
              <w:rPr>
                <w:rFonts w:ascii="Times New Roman" w:hAnsi="Times New Roman"/>
                <w:color w:val="000000"/>
                <w:lang w:eastAsia="ar-SA"/>
              </w:rPr>
              <w:t>Дизельне паливо</w:t>
            </w:r>
          </w:p>
        </w:tc>
        <w:tc>
          <w:tcPr>
            <w:tcW w:w="1134"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color w:val="000000"/>
              </w:rPr>
            </w:pPr>
            <w:r w:rsidRPr="00B57BDE">
              <w:rPr>
                <w:rFonts w:ascii="Times New Roman" w:hAnsi="Times New Roman"/>
                <w:color w:val="000000"/>
              </w:rPr>
              <w:t>л</w:t>
            </w:r>
          </w:p>
        </w:tc>
        <w:tc>
          <w:tcPr>
            <w:tcW w:w="1276" w:type="dxa"/>
            <w:tcBorders>
              <w:top w:val="single" w:sz="4" w:space="0" w:color="000000"/>
              <w:left w:val="single" w:sz="4" w:space="0" w:color="000000"/>
              <w:bottom w:val="single" w:sz="4" w:space="0" w:color="000000"/>
              <w:right w:val="nil"/>
            </w:tcBorders>
          </w:tcPr>
          <w:p w:rsidR="00B57BDE" w:rsidRPr="00B57BDE" w:rsidRDefault="00B57BDE" w:rsidP="00B57BDE">
            <w:pPr>
              <w:widowControl w:val="0"/>
              <w:suppressAutoHyphens/>
              <w:autoSpaceDE w:val="0"/>
              <w:snapToGrid w:val="0"/>
              <w:spacing w:after="0"/>
              <w:jc w:val="center"/>
              <w:rPr>
                <w:rFonts w:ascii="Times New Roman" w:hAnsi="Times New Roman"/>
                <w:lang w:eastAsia="ar-SA"/>
              </w:rPr>
            </w:pPr>
          </w:p>
        </w:tc>
        <w:tc>
          <w:tcPr>
            <w:tcW w:w="1275"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color w:val="000000"/>
              </w:rPr>
            </w:pPr>
          </w:p>
        </w:tc>
        <w:tc>
          <w:tcPr>
            <w:tcW w:w="1596" w:type="dxa"/>
            <w:tcBorders>
              <w:top w:val="single" w:sz="4" w:space="0" w:color="000000"/>
              <w:left w:val="single" w:sz="4" w:space="0" w:color="000000"/>
              <w:bottom w:val="single" w:sz="4" w:space="0" w:color="000000"/>
              <w:right w:val="nil"/>
            </w:tcBorders>
          </w:tcPr>
          <w:p w:rsidR="00B57BDE" w:rsidRPr="00B57BDE" w:rsidRDefault="00B57BDE" w:rsidP="00B57BDE">
            <w:pPr>
              <w:snapToGrid w:val="0"/>
              <w:spacing w:after="0"/>
              <w:jc w:val="center"/>
              <w:rPr>
                <w:rFonts w:ascii="Times New Roman" w:hAnsi="Times New Roman"/>
                <w:b/>
              </w:rPr>
            </w:pPr>
          </w:p>
        </w:tc>
        <w:tc>
          <w:tcPr>
            <w:tcW w:w="1665" w:type="dxa"/>
            <w:tcBorders>
              <w:top w:val="single" w:sz="4" w:space="0" w:color="000000"/>
              <w:left w:val="single" w:sz="4" w:space="0" w:color="000000"/>
              <w:bottom w:val="single" w:sz="4" w:space="0" w:color="000000"/>
              <w:right w:val="single" w:sz="4" w:space="0" w:color="000000"/>
            </w:tcBorders>
          </w:tcPr>
          <w:p w:rsidR="00B57BDE" w:rsidRPr="00B57BDE" w:rsidRDefault="00B57BDE" w:rsidP="00B57BDE">
            <w:pPr>
              <w:snapToGrid w:val="0"/>
              <w:spacing w:after="0"/>
              <w:jc w:val="center"/>
              <w:rPr>
                <w:rFonts w:ascii="Times New Roman" w:hAnsi="Times New Roman"/>
                <w:b/>
              </w:rPr>
            </w:pPr>
          </w:p>
        </w:tc>
      </w:tr>
      <w:tr w:rsidR="00B57BDE" w:rsidRPr="00B57BDE" w:rsidTr="00CE679E">
        <w:tc>
          <w:tcPr>
            <w:tcW w:w="8400" w:type="dxa"/>
            <w:gridSpan w:val="6"/>
            <w:tcBorders>
              <w:top w:val="nil"/>
              <w:left w:val="single" w:sz="4" w:space="0" w:color="000000"/>
              <w:bottom w:val="single" w:sz="4" w:space="0" w:color="000000"/>
              <w:right w:val="single" w:sz="4" w:space="0" w:color="000000"/>
            </w:tcBorders>
          </w:tcPr>
          <w:p w:rsidR="00B57BDE" w:rsidRPr="00B57BDE" w:rsidRDefault="00B57BDE" w:rsidP="00B57BDE">
            <w:pPr>
              <w:snapToGrid w:val="0"/>
              <w:spacing w:after="0"/>
              <w:jc w:val="right"/>
              <w:rPr>
                <w:rFonts w:ascii="Times New Roman" w:hAnsi="Times New Roman"/>
              </w:rPr>
            </w:pPr>
            <w:r w:rsidRPr="00B57BDE">
              <w:rPr>
                <w:rFonts w:ascii="Times New Roman" w:hAnsi="Times New Roman"/>
              </w:rPr>
              <w:t>Всього без ПДВ</w:t>
            </w:r>
          </w:p>
        </w:tc>
        <w:tc>
          <w:tcPr>
            <w:tcW w:w="1665" w:type="dxa"/>
            <w:tcBorders>
              <w:top w:val="nil"/>
              <w:left w:val="single" w:sz="4" w:space="0" w:color="000000"/>
              <w:bottom w:val="single" w:sz="4" w:space="0" w:color="000000"/>
              <w:right w:val="single" w:sz="4" w:space="0" w:color="000000"/>
            </w:tcBorders>
          </w:tcPr>
          <w:p w:rsidR="00B57BDE" w:rsidRPr="00B57BDE" w:rsidRDefault="00B57BDE" w:rsidP="00B57BDE">
            <w:pPr>
              <w:snapToGrid w:val="0"/>
              <w:spacing w:after="0"/>
              <w:jc w:val="both"/>
              <w:rPr>
                <w:rFonts w:ascii="Times New Roman" w:hAnsi="Times New Roman"/>
              </w:rPr>
            </w:pPr>
          </w:p>
        </w:tc>
      </w:tr>
      <w:tr w:rsidR="00B57BDE" w:rsidRPr="00B57BDE" w:rsidTr="00CE679E">
        <w:tc>
          <w:tcPr>
            <w:tcW w:w="8400" w:type="dxa"/>
            <w:gridSpan w:val="6"/>
            <w:tcBorders>
              <w:top w:val="single" w:sz="4" w:space="0" w:color="000000"/>
              <w:left w:val="single" w:sz="4" w:space="0" w:color="000000"/>
              <w:bottom w:val="single" w:sz="4" w:space="0" w:color="000000"/>
              <w:right w:val="single" w:sz="4" w:space="0" w:color="000000"/>
            </w:tcBorders>
          </w:tcPr>
          <w:p w:rsidR="00B57BDE" w:rsidRPr="00B57BDE" w:rsidRDefault="00B57BDE" w:rsidP="00B57BDE">
            <w:pPr>
              <w:snapToGrid w:val="0"/>
              <w:spacing w:after="0"/>
              <w:jc w:val="right"/>
              <w:rPr>
                <w:rFonts w:ascii="Times New Roman" w:hAnsi="Times New Roman"/>
              </w:rPr>
            </w:pPr>
            <w:r w:rsidRPr="00B57BDE">
              <w:rPr>
                <w:rFonts w:ascii="Times New Roman" w:hAnsi="Times New Roman"/>
              </w:rPr>
              <w:t xml:space="preserve">ПДВ: ___% </w:t>
            </w:r>
            <w:r w:rsidRPr="00B57BDE">
              <w:rPr>
                <w:rFonts w:ascii="Times New Roman" w:hAnsi="Times New Roman"/>
                <w:i/>
              </w:rPr>
              <w:t>(якщо передбачено)</w:t>
            </w:r>
          </w:p>
        </w:tc>
        <w:tc>
          <w:tcPr>
            <w:tcW w:w="1665" w:type="dxa"/>
            <w:tcBorders>
              <w:top w:val="single" w:sz="4" w:space="0" w:color="000000"/>
              <w:left w:val="single" w:sz="4" w:space="0" w:color="000000"/>
              <w:bottom w:val="single" w:sz="4" w:space="0" w:color="000000"/>
              <w:right w:val="single" w:sz="4" w:space="0" w:color="000000"/>
            </w:tcBorders>
          </w:tcPr>
          <w:p w:rsidR="00B57BDE" w:rsidRPr="00B57BDE" w:rsidRDefault="00B57BDE" w:rsidP="00B57BDE">
            <w:pPr>
              <w:snapToGrid w:val="0"/>
              <w:spacing w:after="0"/>
              <w:rPr>
                <w:rFonts w:ascii="Times New Roman" w:hAnsi="Times New Roman"/>
              </w:rPr>
            </w:pPr>
          </w:p>
        </w:tc>
      </w:tr>
      <w:tr w:rsidR="00B57BDE" w:rsidRPr="00B57BDE" w:rsidTr="00CE679E">
        <w:tc>
          <w:tcPr>
            <w:tcW w:w="8400" w:type="dxa"/>
            <w:gridSpan w:val="6"/>
            <w:tcBorders>
              <w:top w:val="single" w:sz="4" w:space="0" w:color="000000"/>
              <w:left w:val="single" w:sz="4" w:space="0" w:color="000000"/>
              <w:bottom w:val="single" w:sz="4" w:space="0" w:color="000000"/>
              <w:right w:val="single" w:sz="4" w:space="0" w:color="000000"/>
            </w:tcBorders>
          </w:tcPr>
          <w:p w:rsidR="00B57BDE" w:rsidRPr="00B57BDE" w:rsidRDefault="00B57BDE" w:rsidP="00B57BDE">
            <w:pPr>
              <w:snapToGrid w:val="0"/>
              <w:spacing w:after="0"/>
              <w:jc w:val="right"/>
              <w:rPr>
                <w:rFonts w:ascii="Times New Roman" w:hAnsi="Times New Roman"/>
                <w:b/>
              </w:rPr>
            </w:pPr>
            <w:r w:rsidRPr="00B57BDE">
              <w:rPr>
                <w:rFonts w:ascii="Times New Roman" w:hAnsi="Times New Roman"/>
                <w:b/>
              </w:rPr>
              <w:t xml:space="preserve">Загальна вартість з ПДВ </w:t>
            </w:r>
            <w:r w:rsidRPr="00B57BDE">
              <w:rPr>
                <w:rFonts w:ascii="Times New Roman" w:hAnsi="Times New Roman"/>
                <w:i/>
              </w:rPr>
              <w:t>(якщо передбачено)</w:t>
            </w:r>
          </w:p>
        </w:tc>
        <w:tc>
          <w:tcPr>
            <w:tcW w:w="1665" w:type="dxa"/>
            <w:tcBorders>
              <w:top w:val="single" w:sz="4" w:space="0" w:color="000000"/>
              <w:left w:val="single" w:sz="4" w:space="0" w:color="000000"/>
              <w:bottom w:val="single" w:sz="4" w:space="0" w:color="000000"/>
              <w:right w:val="single" w:sz="4" w:space="0" w:color="000000"/>
            </w:tcBorders>
          </w:tcPr>
          <w:p w:rsidR="00B57BDE" w:rsidRPr="00B57BDE" w:rsidRDefault="00B57BDE" w:rsidP="00B57BDE">
            <w:pPr>
              <w:snapToGrid w:val="0"/>
              <w:spacing w:after="0"/>
              <w:jc w:val="both"/>
              <w:rPr>
                <w:rFonts w:ascii="Times New Roman" w:hAnsi="Times New Roman"/>
                <w:b/>
              </w:rPr>
            </w:pPr>
          </w:p>
        </w:tc>
      </w:tr>
    </w:tbl>
    <w:p w:rsidR="00B57BDE" w:rsidRPr="00B57BDE" w:rsidRDefault="00B57BDE" w:rsidP="00B57BDE">
      <w:pPr>
        <w:suppressAutoHyphens/>
        <w:spacing w:after="0"/>
        <w:ind w:firstLine="540"/>
        <w:jc w:val="center"/>
        <w:rPr>
          <w:rFonts w:ascii="Times New Roman" w:hAnsi="Times New Roman"/>
        </w:rPr>
      </w:pPr>
    </w:p>
    <w:tbl>
      <w:tblPr>
        <w:tblW w:w="9936" w:type="dxa"/>
        <w:tblLayout w:type="fixed"/>
        <w:tblCellMar>
          <w:left w:w="115" w:type="dxa"/>
          <w:right w:w="115" w:type="dxa"/>
        </w:tblCellMar>
        <w:tblLook w:val="0000" w:firstRow="0" w:lastRow="0" w:firstColumn="0" w:lastColumn="0" w:noHBand="0" w:noVBand="0"/>
      </w:tblPr>
      <w:tblGrid>
        <w:gridCol w:w="4968"/>
        <w:gridCol w:w="4968"/>
      </w:tblGrid>
      <w:tr w:rsidR="00B57BDE" w:rsidRPr="00B57BDE" w:rsidTr="00CE679E">
        <w:tc>
          <w:tcPr>
            <w:tcW w:w="4968" w:type="dxa"/>
            <w:shd w:val="clear" w:color="auto" w:fill="auto"/>
          </w:tcPr>
          <w:p w:rsidR="00B57BDE" w:rsidRPr="00B57BDE" w:rsidRDefault="00B57BDE" w:rsidP="00B57BDE">
            <w:pPr>
              <w:tabs>
                <w:tab w:val="left" w:pos="459"/>
              </w:tabs>
              <w:suppressAutoHyphens/>
              <w:spacing w:after="0"/>
              <w:rPr>
                <w:rFonts w:ascii="Times New Roman" w:hAnsi="Times New Roman"/>
                <w:b/>
                <w:color w:val="000000"/>
              </w:rPr>
            </w:pPr>
          </w:p>
        </w:tc>
        <w:tc>
          <w:tcPr>
            <w:tcW w:w="4968" w:type="dxa"/>
            <w:shd w:val="clear" w:color="auto" w:fill="auto"/>
          </w:tcPr>
          <w:p w:rsidR="00B57BDE" w:rsidRPr="00B57BDE" w:rsidRDefault="00B57BDE" w:rsidP="00B57BDE">
            <w:pPr>
              <w:tabs>
                <w:tab w:val="left" w:pos="459"/>
              </w:tabs>
              <w:suppressAutoHyphens/>
              <w:spacing w:after="0"/>
              <w:ind w:firstLine="142"/>
              <w:jc w:val="center"/>
              <w:rPr>
                <w:rFonts w:ascii="Times New Roman" w:hAnsi="Times New Roman"/>
                <w:b/>
                <w:color w:val="000000"/>
              </w:rPr>
            </w:pPr>
          </w:p>
        </w:tc>
      </w:tr>
      <w:tr w:rsidR="00B57BDE" w:rsidRPr="00B57BDE" w:rsidTr="00CE679E">
        <w:tc>
          <w:tcPr>
            <w:tcW w:w="4968" w:type="dxa"/>
            <w:shd w:val="clear" w:color="auto" w:fill="auto"/>
          </w:tcPr>
          <w:p w:rsidR="00B57BDE" w:rsidRPr="00B57BDE" w:rsidRDefault="00B57BDE" w:rsidP="00B57BDE">
            <w:pPr>
              <w:widowControl w:val="0"/>
              <w:pBdr>
                <w:top w:val="nil"/>
                <w:left w:val="nil"/>
                <w:bottom w:val="nil"/>
                <w:right w:val="nil"/>
                <w:between w:val="nil"/>
              </w:pBdr>
              <w:suppressAutoHyphens/>
              <w:spacing w:after="0"/>
              <w:rPr>
                <w:rFonts w:ascii="Times New Roman" w:hAnsi="Times New Roman"/>
                <w:b/>
                <w:color w:val="000000"/>
              </w:rPr>
            </w:pPr>
          </w:p>
          <w:tbl>
            <w:tblPr>
              <w:tblW w:w="9894" w:type="dxa"/>
              <w:tblLayout w:type="fixed"/>
              <w:tblCellMar>
                <w:left w:w="115" w:type="dxa"/>
                <w:right w:w="115" w:type="dxa"/>
              </w:tblCellMar>
              <w:tblLook w:val="0000" w:firstRow="0" w:lastRow="0" w:firstColumn="0" w:lastColumn="0" w:noHBand="0" w:noVBand="0"/>
            </w:tblPr>
            <w:tblGrid>
              <w:gridCol w:w="4928"/>
              <w:gridCol w:w="4966"/>
            </w:tblGrid>
            <w:tr w:rsidR="00B57BDE" w:rsidRPr="00B57BDE" w:rsidTr="00CE679E">
              <w:tc>
                <w:tcPr>
                  <w:tcW w:w="4928" w:type="dxa"/>
                  <w:shd w:val="clear" w:color="auto" w:fill="auto"/>
                </w:tcPr>
                <w:p w:rsidR="00B57BDE" w:rsidRPr="00B57BDE" w:rsidRDefault="00B57BDE" w:rsidP="00B57BDE">
                  <w:pPr>
                    <w:tabs>
                      <w:tab w:val="left" w:pos="459"/>
                    </w:tabs>
                    <w:suppressAutoHyphens/>
                    <w:spacing w:after="0"/>
                    <w:ind w:firstLine="142"/>
                    <w:jc w:val="center"/>
                    <w:rPr>
                      <w:rFonts w:ascii="Times New Roman" w:hAnsi="Times New Roman"/>
                      <w:b/>
                      <w:color w:val="000000"/>
                    </w:rPr>
                  </w:pPr>
                  <w:r w:rsidRPr="00B57BDE">
                    <w:rPr>
                      <w:rFonts w:ascii="Times New Roman" w:hAnsi="Times New Roman"/>
                      <w:b/>
                      <w:color w:val="000000"/>
                    </w:rPr>
                    <w:t>ПРОДАВЕЦЬ:</w:t>
                  </w:r>
                </w:p>
              </w:tc>
              <w:tc>
                <w:tcPr>
                  <w:tcW w:w="4966" w:type="dxa"/>
                  <w:shd w:val="clear" w:color="auto" w:fill="auto"/>
                </w:tcPr>
                <w:p w:rsidR="00B57BDE" w:rsidRPr="00B57BDE" w:rsidRDefault="00B57BDE" w:rsidP="00B57BDE">
                  <w:pPr>
                    <w:tabs>
                      <w:tab w:val="left" w:pos="459"/>
                    </w:tabs>
                    <w:suppressAutoHyphens/>
                    <w:spacing w:after="0"/>
                    <w:ind w:firstLine="142"/>
                    <w:jc w:val="center"/>
                    <w:rPr>
                      <w:rFonts w:ascii="Times New Roman" w:hAnsi="Times New Roman"/>
                      <w:b/>
                      <w:color w:val="000000"/>
                    </w:rPr>
                  </w:pPr>
                  <w:r w:rsidRPr="00B57BDE">
                    <w:rPr>
                      <w:rFonts w:ascii="Times New Roman" w:hAnsi="Times New Roman"/>
                      <w:b/>
                      <w:color w:val="000000"/>
                    </w:rPr>
                    <w:t>ПОКУПЕЦЬ:</w:t>
                  </w:r>
                </w:p>
              </w:tc>
            </w:tr>
            <w:tr w:rsidR="00B57BDE" w:rsidRPr="00B57BDE" w:rsidTr="00CE679E">
              <w:tc>
                <w:tcPr>
                  <w:tcW w:w="4928" w:type="dxa"/>
                  <w:shd w:val="clear" w:color="auto" w:fill="auto"/>
                </w:tcPr>
                <w:p w:rsidR="00B57BDE" w:rsidRPr="00B57BDE" w:rsidRDefault="00B57BDE" w:rsidP="00B57BDE">
                  <w:pPr>
                    <w:suppressAutoHyphens/>
                    <w:spacing w:after="0"/>
                    <w:jc w:val="both"/>
                    <w:rPr>
                      <w:rFonts w:ascii="Times New Roman" w:hAnsi="Times New Roman"/>
                      <w:color w:val="000000"/>
                    </w:rPr>
                  </w:pPr>
                </w:p>
              </w:tc>
              <w:tc>
                <w:tcPr>
                  <w:tcW w:w="4966" w:type="dxa"/>
                  <w:shd w:val="clear" w:color="auto" w:fill="auto"/>
                </w:tcPr>
                <w:p w:rsidR="00B57BDE" w:rsidRPr="00B57BDE" w:rsidRDefault="00B57BDE" w:rsidP="00B57BDE">
                  <w:pPr>
                    <w:shd w:val="clear" w:color="auto" w:fill="FFFFFF"/>
                    <w:suppressAutoHyphens/>
                    <w:spacing w:after="0"/>
                    <w:rPr>
                      <w:rFonts w:ascii="Times New Roman" w:hAnsi="Times New Roman"/>
                      <w:b/>
                      <w:i/>
                    </w:rPr>
                  </w:pPr>
                  <w:r w:rsidRPr="00B57BDE">
                    <w:rPr>
                      <w:rFonts w:ascii="Times New Roman" w:hAnsi="Times New Roman"/>
                      <w:b/>
                      <w:i/>
                    </w:rPr>
                    <w:t>______________________________________</w:t>
                  </w:r>
                </w:p>
                <w:p w:rsidR="00B57BDE" w:rsidRPr="00B57BDE" w:rsidRDefault="00B57BDE" w:rsidP="00B57BDE">
                  <w:pPr>
                    <w:shd w:val="clear" w:color="auto" w:fill="FFFFFF"/>
                    <w:suppressAutoHyphens/>
                    <w:spacing w:after="0"/>
                    <w:rPr>
                      <w:rFonts w:ascii="Times New Roman" w:hAnsi="Times New Roman"/>
                      <w:i/>
                    </w:rPr>
                  </w:pPr>
                  <w:r w:rsidRPr="00B57BDE">
                    <w:rPr>
                      <w:rFonts w:ascii="Times New Roman" w:hAnsi="Times New Roman"/>
                      <w:i/>
                    </w:rPr>
                    <w:t>(зазначається найменування Покупця)</w:t>
                  </w:r>
                </w:p>
                <w:p w:rsidR="00B57BDE" w:rsidRPr="00B57BDE" w:rsidRDefault="00B57BDE" w:rsidP="00B57BDE">
                  <w:pPr>
                    <w:shd w:val="clear" w:color="auto" w:fill="FFFFFF"/>
                    <w:suppressAutoHyphens/>
                    <w:spacing w:after="0"/>
                    <w:rPr>
                      <w:rFonts w:ascii="Times New Roman" w:hAnsi="Times New Roman"/>
                    </w:rPr>
                  </w:pP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Місцезнаходження: 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Адреса для кореспонденції: 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Код ЄДРПОУ 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IBAN № ________________________________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Тел. ____________________________________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Веб-сайт ________________________________</w:t>
                  </w:r>
                </w:p>
                <w:p w:rsidR="00B57BDE" w:rsidRPr="00B57BDE" w:rsidRDefault="00B57BDE" w:rsidP="00B57BDE">
                  <w:pPr>
                    <w:shd w:val="clear" w:color="auto" w:fill="FFFFFF"/>
                    <w:suppressAutoHyphens/>
                    <w:spacing w:after="0"/>
                    <w:rPr>
                      <w:rFonts w:ascii="Times New Roman" w:hAnsi="Times New Roman"/>
                    </w:rPr>
                  </w:pP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___________________/_______________/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___ ______________ 2021 р.</w:t>
                  </w:r>
                </w:p>
                <w:p w:rsidR="00B57BDE" w:rsidRPr="00B57BDE" w:rsidRDefault="00B57BDE" w:rsidP="00B57BDE">
                  <w:pPr>
                    <w:tabs>
                      <w:tab w:val="left" w:pos="459"/>
                    </w:tabs>
                    <w:suppressAutoHyphens/>
                    <w:spacing w:after="0"/>
                    <w:ind w:firstLine="142"/>
                    <w:jc w:val="center"/>
                    <w:rPr>
                      <w:rFonts w:ascii="Times New Roman" w:hAnsi="Times New Roman"/>
                      <w:color w:val="000000"/>
                    </w:rPr>
                  </w:pPr>
                </w:p>
              </w:tc>
            </w:tr>
          </w:tbl>
          <w:p w:rsidR="00B57BDE" w:rsidRPr="00B57BDE" w:rsidRDefault="00B57BDE" w:rsidP="00B57BDE">
            <w:pPr>
              <w:suppressAutoHyphens/>
              <w:spacing w:after="0"/>
              <w:rPr>
                <w:rFonts w:ascii="Times New Roman" w:hAnsi="Times New Roman"/>
              </w:rPr>
            </w:pPr>
          </w:p>
        </w:tc>
        <w:tc>
          <w:tcPr>
            <w:tcW w:w="4968" w:type="dxa"/>
            <w:shd w:val="clear" w:color="auto" w:fill="auto"/>
          </w:tcPr>
          <w:p w:rsidR="00B57BDE" w:rsidRPr="00B57BDE" w:rsidRDefault="00B57BDE" w:rsidP="00B57BDE">
            <w:pPr>
              <w:widowControl w:val="0"/>
              <w:pBdr>
                <w:top w:val="nil"/>
                <w:left w:val="nil"/>
                <w:bottom w:val="nil"/>
                <w:right w:val="nil"/>
                <w:between w:val="nil"/>
              </w:pBdr>
              <w:suppressAutoHyphens/>
              <w:spacing w:after="0"/>
              <w:rPr>
                <w:rFonts w:ascii="Times New Roman" w:hAnsi="Times New Roman"/>
              </w:rPr>
            </w:pPr>
          </w:p>
          <w:tbl>
            <w:tblPr>
              <w:tblW w:w="9894" w:type="dxa"/>
              <w:tblLayout w:type="fixed"/>
              <w:tblCellMar>
                <w:left w:w="115" w:type="dxa"/>
                <w:right w:w="115" w:type="dxa"/>
              </w:tblCellMar>
              <w:tblLook w:val="0000" w:firstRow="0" w:lastRow="0" w:firstColumn="0" w:lastColumn="0" w:noHBand="0" w:noVBand="0"/>
            </w:tblPr>
            <w:tblGrid>
              <w:gridCol w:w="4928"/>
              <w:gridCol w:w="4966"/>
            </w:tblGrid>
            <w:tr w:rsidR="00B57BDE" w:rsidRPr="00B57BDE" w:rsidTr="00CE679E">
              <w:tc>
                <w:tcPr>
                  <w:tcW w:w="4928" w:type="dxa"/>
                  <w:shd w:val="clear" w:color="auto" w:fill="auto"/>
                </w:tcPr>
                <w:p w:rsidR="00B57BDE" w:rsidRPr="00B57BDE" w:rsidRDefault="00B57BDE" w:rsidP="00B57BDE">
                  <w:pPr>
                    <w:tabs>
                      <w:tab w:val="left" w:pos="459"/>
                    </w:tabs>
                    <w:suppressAutoHyphens/>
                    <w:spacing w:after="0"/>
                    <w:ind w:firstLine="142"/>
                    <w:jc w:val="center"/>
                    <w:rPr>
                      <w:rFonts w:ascii="Times New Roman" w:hAnsi="Times New Roman"/>
                      <w:b/>
                      <w:color w:val="000000"/>
                    </w:rPr>
                  </w:pPr>
                  <w:r w:rsidRPr="00B57BDE">
                    <w:rPr>
                      <w:rFonts w:ascii="Times New Roman" w:hAnsi="Times New Roman"/>
                      <w:b/>
                      <w:color w:val="000000"/>
                    </w:rPr>
                    <w:t>ПОКУПЕЦЬ:</w:t>
                  </w:r>
                </w:p>
              </w:tc>
              <w:tc>
                <w:tcPr>
                  <w:tcW w:w="4966" w:type="dxa"/>
                  <w:shd w:val="clear" w:color="auto" w:fill="auto"/>
                </w:tcPr>
                <w:p w:rsidR="00B57BDE" w:rsidRPr="00B57BDE" w:rsidRDefault="00B57BDE" w:rsidP="00B57BDE">
                  <w:pPr>
                    <w:tabs>
                      <w:tab w:val="left" w:pos="459"/>
                    </w:tabs>
                    <w:suppressAutoHyphens/>
                    <w:spacing w:after="0"/>
                    <w:ind w:firstLine="142"/>
                    <w:jc w:val="center"/>
                    <w:rPr>
                      <w:rFonts w:ascii="Times New Roman" w:hAnsi="Times New Roman"/>
                      <w:b/>
                      <w:color w:val="000000"/>
                    </w:rPr>
                  </w:pPr>
                  <w:r w:rsidRPr="00B57BDE">
                    <w:rPr>
                      <w:rFonts w:ascii="Times New Roman" w:hAnsi="Times New Roman"/>
                      <w:b/>
                      <w:color w:val="000000"/>
                    </w:rPr>
                    <w:t>ПОКУПЕЦЬ:</w:t>
                  </w:r>
                </w:p>
              </w:tc>
            </w:tr>
            <w:tr w:rsidR="00B57BDE" w:rsidRPr="00B57BDE" w:rsidTr="00CE679E">
              <w:tc>
                <w:tcPr>
                  <w:tcW w:w="4928" w:type="dxa"/>
                  <w:shd w:val="clear" w:color="auto" w:fill="auto"/>
                </w:tcPr>
                <w:p w:rsidR="00B57BDE" w:rsidRPr="00B57BDE" w:rsidRDefault="00B57BDE" w:rsidP="00B57BDE">
                  <w:pPr>
                    <w:spacing w:after="0"/>
                    <w:rPr>
                      <w:rFonts w:ascii="Times New Roman" w:hAnsi="Times New Roman"/>
                      <w:b/>
                    </w:rPr>
                  </w:pPr>
                  <w:r w:rsidRPr="00B57BDE">
                    <w:rPr>
                      <w:rFonts w:ascii="Times New Roman" w:hAnsi="Times New Roman"/>
                      <w:b/>
                    </w:rPr>
                    <w:t>Державна митна служба України</w:t>
                  </w:r>
                </w:p>
                <w:p w:rsidR="00B57BDE" w:rsidRPr="00B57BDE" w:rsidRDefault="00B57BDE" w:rsidP="00B57BDE">
                  <w:pPr>
                    <w:spacing w:after="0"/>
                    <w:rPr>
                      <w:rFonts w:ascii="Times New Roman" w:hAnsi="Times New Roman"/>
                      <w:b/>
                    </w:rPr>
                  </w:pPr>
                  <w:r w:rsidRPr="00B57BDE">
                    <w:rPr>
                      <w:rFonts w:ascii="Times New Roman" w:hAnsi="Times New Roman"/>
                      <w:b/>
                    </w:rPr>
                    <w:t>Львівська митниця</w:t>
                  </w:r>
                </w:p>
                <w:p w:rsidR="00B57BDE" w:rsidRPr="00B57BDE" w:rsidRDefault="00B57BDE" w:rsidP="00B57BDE">
                  <w:pPr>
                    <w:spacing w:after="0"/>
                    <w:rPr>
                      <w:rFonts w:ascii="Times New Roman" w:hAnsi="Times New Roman"/>
                    </w:rPr>
                  </w:pPr>
                </w:p>
                <w:p w:rsidR="00B57BDE" w:rsidRPr="00B57BDE" w:rsidRDefault="00B57BDE" w:rsidP="00B57BDE">
                  <w:pPr>
                    <w:spacing w:after="0"/>
                    <w:rPr>
                      <w:rFonts w:ascii="Times New Roman" w:hAnsi="Times New Roman"/>
                    </w:rPr>
                  </w:pPr>
                  <w:smartTag w:uri="urn:schemas-microsoft-com:office:smarttags" w:element="metricconverter">
                    <w:smartTagPr>
                      <w:attr w:name="ProductID" w:val="79000, м"/>
                    </w:smartTagPr>
                    <w:r w:rsidRPr="00B57BDE">
                      <w:rPr>
                        <w:rFonts w:ascii="Times New Roman" w:hAnsi="Times New Roman"/>
                      </w:rPr>
                      <w:t>79000, м</w:t>
                    </w:r>
                  </w:smartTag>
                  <w:r w:rsidRPr="00B57BDE">
                    <w:rPr>
                      <w:rFonts w:ascii="Times New Roman" w:hAnsi="Times New Roman"/>
                    </w:rPr>
                    <w:t>. Львів, вул. Костюшка, 1</w:t>
                  </w:r>
                </w:p>
                <w:p w:rsidR="00B57BDE" w:rsidRPr="00B57BDE" w:rsidRDefault="00B57BDE" w:rsidP="00B57BDE">
                  <w:pPr>
                    <w:spacing w:after="0"/>
                    <w:rPr>
                      <w:rFonts w:ascii="Times New Roman" w:hAnsi="Times New Roman"/>
                    </w:rPr>
                  </w:pPr>
                  <w:r w:rsidRPr="00B57BDE">
                    <w:rPr>
                      <w:rFonts w:ascii="Times New Roman" w:hAnsi="Times New Roman"/>
                    </w:rPr>
                    <w:t>ЗКПО 43971343</w:t>
                  </w:r>
                </w:p>
                <w:p w:rsidR="00B57BDE" w:rsidRPr="00B57BDE" w:rsidRDefault="00B57BDE" w:rsidP="00B57BDE">
                  <w:pPr>
                    <w:spacing w:after="0"/>
                    <w:rPr>
                      <w:rFonts w:ascii="Times New Roman" w:hAnsi="Times New Roman"/>
                    </w:rPr>
                  </w:pPr>
                  <w:r w:rsidRPr="00B57BDE">
                    <w:rPr>
                      <w:rFonts w:ascii="Times New Roman" w:hAnsi="Times New Roman"/>
                    </w:rPr>
                    <w:t>МФО 820172</w:t>
                  </w:r>
                </w:p>
                <w:p w:rsidR="00B57BDE" w:rsidRPr="00B57BDE" w:rsidRDefault="00B57BDE" w:rsidP="00B57BDE">
                  <w:pPr>
                    <w:spacing w:after="0"/>
                    <w:rPr>
                      <w:rFonts w:ascii="Times New Roman" w:hAnsi="Times New Roman"/>
                    </w:rPr>
                  </w:pPr>
                  <w:r w:rsidRPr="00B57BDE">
                    <w:rPr>
                      <w:rFonts w:ascii="Times New Roman" w:hAnsi="Times New Roman"/>
                    </w:rPr>
                    <w:t>р/рUA708201720343150001000160947</w:t>
                  </w:r>
                </w:p>
                <w:p w:rsidR="00B57BDE" w:rsidRPr="00B57BDE" w:rsidRDefault="00B57BDE" w:rsidP="00B57BDE">
                  <w:pPr>
                    <w:spacing w:after="0"/>
                    <w:rPr>
                      <w:rFonts w:ascii="Times New Roman" w:hAnsi="Times New Roman"/>
                    </w:rPr>
                  </w:pPr>
                  <w:r w:rsidRPr="00B57BDE">
                    <w:rPr>
                      <w:rFonts w:ascii="Times New Roman" w:hAnsi="Times New Roman"/>
                    </w:rPr>
                    <w:t>р/рUA868201720343141001200160947</w:t>
                  </w:r>
                </w:p>
                <w:p w:rsidR="00B57BDE" w:rsidRPr="00B57BDE" w:rsidRDefault="00B57BDE" w:rsidP="00B57BDE">
                  <w:pPr>
                    <w:spacing w:after="0"/>
                    <w:rPr>
                      <w:rFonts w:ascii="Times New Roman" w:hAnsi="Times New Roman"/>
                    </w:rPr>
                  </w:pPr>
                  <w:r w:rsidRPr="00B57BDE">
                    <w:rPr>
                      <w:rFonts w:ascii="Times New Roman" w:hAnsi="Times New Roman"/>
                    </w:rPr>
                    <w:t>в Державній казначейській службі України</w:t>
                  </w:r>
                </w:p>
                <w:p w:rsidR="00B57BDE" w:rsidRPr="00B57BDE" w:rsidRDefault="00B57BDE" w:rsidP="00B57BDE">
                  <w:pPr>
                    <w:pStyle w:val="14"/>
                    <w:rPr>
                      <w:rFonts w:ascii="Times New Roman" w:hAnsi="Times New Roman"/>
                      <w:sz w:val="20"/>
                      <w:szCs w:val="20"/>
                    </w:rPr>
                  </w:pPr>
                </w:p>
                <w:p w:rsidR="00B57BDE" w:rsidRPr="00B57BDE" w:rsidRDefault="00B57BDE" w:rsidP="00B57BDE">
                  <w:pPr>
                    <w:pStyle w:val="17"/>
                    <w:jc w:val="both"/>
                    <w:rPr>
                      <w:lang w:val="uk-UA"/>
                    </w:rPr>
                  </w:pPr>
                  <w:r w:rsidRPr="00B57BDE">
                    <w:rPr>
                      <w:lang w:val="uk-UA"/>
                    </w:rPr>
                    <w:t>Тел.032258-99-52</w:t>
                  </w:r>
                </w:p>
                <w:p w:rsidR="00B57BDE" w:rsidRPr="00B57BDE" w:rsidRDefault="00B57BDE" w:rsidP="00B57BDE">
                  <w:pPr>
                    <w:pStyle w:val="17"/>
                    <w:jc w:val="both"/>
                    <w:rPr>
                      <w:lang w:val="en-US"/>
                    </w:rPr>
                  </w:pPr>
                  <w:r w:rsidRPr="00B57BDE">
                    <w:rPr>
                      <w:lang w:val="en-US"/>
                    </w:rPr>
                    <w:t>e</w:t>
                  </w:r>
                  <w:r w:rsidRPr="00B57BDE">
                    <w:t>-</w:t>
                  </w:r>
                  <w:r w:rsidRPr="00B57BDE">
                    <w:rPr>
                      <w:lang w:val="en-US"/>
                    </w:rPr>
                    <w:t>mail</w:t>
                  </w:r>
                  <w:r w:rsidRPr="00B57BDE">
                    <w:rPr>
                      <w:lang w:val="uk-UA"/>
                    </w:rPr>
                    <w:t xml:space="preserve">: </w:t>
                  </w:r>
                  <w:hyperlink r:id="rId11" w:history="1">
                    <w:r w:rsidRPr="00B57BDE">
                      <w:rPr>
                        <w:rStyle w:val="a8"/>
                        <w:lang w:val="en-US"/>
                      </w:rPr>
                      <w:t>lv.post@customs.gov.ua</w:t>
                    </w:r>
                  </w:hyperlink>
                </w:p>
                <w:p w:rsidR="00B57BDE" w:rsidRPr="00B57BDE" w:rsidRDefault="00B57BDE" w:rsidP="00B57BDE">
                  <w:pPr>
                    <w:spacing w:after="0"/>
                    <w:rPr>
                      <w:rFonts w:ascii="Times New Roman" w:hAnsi="Times New Roman"/>
                    </w:rPr>
                  </w:pPr>
                </w:p>
                <w:p w:rsidR="00B57BDE" w:rsidRPr="00B57BDE" w:rsidRDefault="00B57BDE" w:rsidP="00B57BDE">
                  <w:pPr>
                    <w:spacing w:after="0"/>
                    <w:rPr>
                      <w:rFonts w:ascii="Times New Roman" w:hAnsi="Times New Roman"/>
                    </w:rPr>
                  </w:pPr>
                  <w:r w:rsidRPr="00B57BDE">
                    <w:rPr>
                      <w:rFonts w:ascii="Times New Roman" w:hAnsi="Times New Roman"/>
                    </w:rPr>
                    <w:t xml:space="preserve">В.о. начальника </w:t>
                  </w:r>
                </w:p>
                <w:p w:rsidR="00B57BDE" w:rsidRPr="00B57BDE" w:rsidRDefault="00B57BDE" w:rsidP="00B57BDE">
                  <w:pPr>
                    <w:spacing w:after="0"/>
                    <w:rPr>
                      <w:rFonts w:ascii="Times New Roman" w:hAnsi="Times New Roman"/>
                    </w:rPr>
                  </w:pPr>
                  <w:r w:rsidRPr="00B57BDE">
                    <w:rPr>
                      <w:rFonts w:ascii="Times New Roman" w:hAnsi="Times New Roman"/>
                    </w:rPr>
                    <w:lastRenderedPageBreak/>
                    <w:t>Львівської митниці</w:t>
                  </w:r>
                </w:p>
                <w:p w:rsidR="00B57BDE" w:rsidRPr="00B57BDE" w:rsidRDefault="00B57BDE" w:rsidP="00B57BDE">
                  <w:pPr>
                    <w:spacing w:after="0"/>
                    <w:rPr>
                      <w:rFonts w:ascii="Times New Roman" w:hAnsi="Times New Roman"/>
                    </w:rPr>
                  </w:pPr>
                  <w:r w:rsidRPr="00B57BDE">
                    <w:rPr>
                      <w:rFonts w:ascii="Times New Roman" w:hAnsi="Times New Roman"/>
                    </w:rPr>
                    <w:t>_________________ Олег ШАХРАЙ</w:t>
                  </w:r>
                </w:p>
                <w:p w:rsidR="00B57BDE" w:rsidRPr="00B57BDE" w:rsidRDefault="00B57BDE" w:rsidP="00B57BDE">
                  <w:pPr>
                    <w:tabs>
                      <w:tab w:val="left" w:pos="459"/>
                    </w:tabs>
                    <w:suppressAutoHyphens/>
                    <w:spacing w:after="0"/>
                    <w:ind w:firstLine="142"/>
                    <w:jc w:val="center"/>
                    <w:rPr>
                      <w:rFonts w:ascii="Times New Roman" w:hAnsi="Times New Roman"/>
                      <w:color w:val="000000"/>
                    </w:rPr>
                  </w:pPr>
                  <w:r w:rsidRPr="00B57BDE">
                    <w:rPr>
                      <w:rFonts w:ascii="Times New Roman" w:hAnsi="Times New Roman"/>
                    </w:rPr>
                    <w:t>МП</w:t>
                  </w:r>
                </w:p>
              </w:tc>
              <w:tc>
                <w:tcPr>
                  <w:tcW w:w="4966" w:type="dxa"/>
                  <w:shd w:val="clear" w:color="auto" w:fill="auto"/>
                </w:tcPr>
                <w:p w:rsidR="00B57BDE" w:rsidRPr="00B57BDE" w:rsidRDefault="00B57BDE" w:rsidP="00B57BDE">
                  <w:pPr>
                    <w:shd w:val="clear" w:color="auto" w:fill="FFFFFF"/>
                    <w:suppressAutoHyphens/>
                    <w:spacing w:after="0"/>
                    <w:rPr>
                      <w:rFonts w:ascii="Times New Roman" w:hAnsi="Times New Roman"/>
                      <w:b/>
                      <w:i/>
                    </w:rPr>
                  </w:pPr>
                  <w:r w:rsidRPr="00B57BDE">
                    <w:rPr>
                      <w:rFonts w:ascii="Times New Roman" w:hAnsi="Times New Roman"/>
                      <w:b/>
                      <w:i/>
                    </w:rPr>
                    <w:lastRenderedPageBreak/>
                    <w:t>______________________________________</w:t>
                  </w:r>
                </w:p>
                <w:p w:rsidR="00B57BDE" w:rsidRPr="00B57BDE" w:rsidRDefault="00B57BDE" w:rsidP="00B57BDE">
                  <w:pPr>
                    <w:shd w:val="clear" w:color="auto" w:fill="FFFFFF"/>
                    <w:suppressAutoHyphens/>
                    <w:spacing w:after="0"/>
                    <w:rPr>
                      <w:rFonts w:ascii="Times New Roman" w:hAnsi="Times New Roman"/>
                      <w:i/>
                    </w:rPr>
                  </w:pPr>
                  <w:r w:rsidRPr="00B57BDE">
                    <w:rPr>
                      <w:rFonts w:ascii="Times New Roman" w:hAnsi="Times New Roman"/>
                      <w:i/>
                    </w:rPr>
                    <w:t>(зазначається найменування Покупця)</w:t>
                  </w:r>
                </w:p>
                <w:p w:rsidR="00B57BDE" w:rsidRPr="00B57BDE" w:rsidRDefault="00B57BDE" w:rsidP="00B57BDE">
                  <w:pPr>
                    <w:shd w:val="clear" w:color="auto" w:fill="FFFFFF"/>
                    <w:suppressAutoHyphens/>
                    <w:spacing w:after="0"/>
                    <w:rPr>
                      <w:rFonts w:ascii="Times New Roman" w:hAnsi="Times New Roman"/>
                    </w:rPr>
                  </w:pP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Місцезнаходження: 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Адреса для кореспонденції: 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Код ЄДРПОУ 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IBAN № ________________________________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Тел. ____________________________________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Веб-сайт ________________________________</w:t>
                  </w:r>
                </w:p>
                <w:p w:rsidR="00B57BDE" w:rsidRPr="00B57BDE" w:rsidRDefault="00B57BDE" w:rsidP="00B57BDE">
                  <w:pPr>
                    <w:shd w:val="clear" w:color="auto" w:fill="FFFFFF"/>
                    <w:suppressAutoHyphens/>
                    <w:spacing w:after="0"/>
                    <w:rPr>
                      <w:rFonts w:ascii="Times New Roman" w:hAnsi="Times New Roman"/>
                    </w:rPr>
                  </w:pP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___________________/_______________/</w:t>
                  </w:r>
                </w:p>
                <w:p w:rsidR="00B57BDE" w:rsidRPr="00B57BDE" w:rsidRDefault="00B57BDE" w:rsidP="00B57BDE">
                  <w:pPr>
                    <w:shd w:val="clear" w:color="auto" w:fill="FFFFFF"/>
                    <w:suppressAutoHyphens/>
                    <w:spacing w:after="0"/>
                    <w:rPr>
                      <w:rFonts w:ascii="Times New Roman" w:hAnsi="Times New Roman"/>
                    </w:rPr>
                  </w:pPr>
                  <w:r w:rsidRPr="00B57BDE">
                    <w:rPr>
                      <w:rFonts w:ascii="Times New Roman" w:hAnsi="Times New Roman"/>
                    </w:rPr>
                    <w:t>___ ______________ 2021 р.</w:t>
                  </w:r>
                </w:p>
                <w:p w:rsidR="00B57BDE" w:rsidRPr="00B57BDE" w:rsidRDefault="00B57BDE" w:rsidP="00B57BDE">
                  <w:pPr>
                    <w:tabs>
                      <w:tab w:val="left" w:pos="459"/>
                    </w:tabs>
                    <w:suppressAutoHyphens/>
                    <w:spacing w:after="0"/>
                    <w:ind w:firstLine="142"/>
                    <w:jc w:val="center"/>
                    <w:rPr>
                      <w:rFonts w:ascii="Times New Roman" w:hAnsi="Times New Roman"/>
                      <w:color w:val="000000"/>
                    </w:rPr>
                  </w:pPr>
                </w:p>
              </w:tc>
            </w:tr>
          </w:tbl>
          <w:p w:rsidR="00B57BDE" w:rsidRPr="00B57BDE" w:rsidRDefault="00B57BDE" w:rsidP="00B57BDE">
            <w:pPr>
              <w:suppressAutoHyphens/>
              <w:spacing w:after="0"/>
              <w:rPr>
                <w:rFonts w:ascii="Times New Roman" w:hAnsi="Times New Roman"/>
              </w:rPr>
            </w:pPr>
          </w:p>
        </w:tc>
      </w:tr>
    </w:tbl>
    <w:p w:rsidR="00B57BDE" w:rsidRPr="00B57BDE" w:rsidRDefault="00B57BDE" w:rsidP="00B57BDE">
      <w:pPr>
        <w:spacing w:after="0"/>
        <w:jc w:val="center"/>
        <w:rPr>
          <w:rFonts w:ascii="Times New Roman" w:hAnsi="Times New Roman"/>
        </w:rPr>
      </w:pPr>
    </w:p>
    <w:p w:rsidR="00B57BDE" w:rsidRPr="00B57BDE" w:rsidRDefault="00B57BDE" w:rsidP="00B57BDE">
      <w:pPr>
        <w:spacing w:after="0"/>
        <w:jc w:val="both"/>
        <w:rPr>
          <w:rFonts w:ascii="Times New Roman" w:hAnsi="Times New Roman"/>
        </w:rPr>
      </w:pPr>
      <w:r w:rsidRPr="00B57BDE">
        <w:rPr>
          <w:rFonts w:ascii="Times New Roman" w:hAnsi="Times New Roman"/>
          <w:i/>
          <w:sz w:val="20"/>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B57BDE" w:rsidRDefault="00B57BDE" w:rsidP="00B57BDE">
      <w:pPr>
        <w:pStyle w:val="110"/>
        <w:tabs>
          <w:tab w:val="left" w:pos="553"/>
        </w:tabs>
        <w:spacing w:after="4"/>
        <w:ind w:left="0"/>
      </w:pPr>
    </w:p>
    <w:sectPr w:rsidR="00B57BDE" w:rsidSect="00510C05">
      <w:headerReference w:type="default" r:id="rId12"/>
      <w:pgSz w:w="11904" w:h="16834"/>
      <w:pgMar w:top="850" w:right="850" w:bottom="567" w:left="1134" w:header="709" w:footer="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61" w:rsidRDefault="00E52761">
      <w:pPr>
        <w:spacing w:after="0" w:line="240" w:lineRule="auto"/>
      </w:pPr>
      <w:r>
        <w:separator/>
      </w:r>
    </w:p>
  </w:endnote>
  <w:endnote w:type="continuationSeparator" w:id="0">
    <w:p w:rsidR="00E52761" w:rsidRDefault="00E5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61" w:rsidRDefault="00E52761">
      <w:pPr>
        <w:spacing w:after="0" w:line="240" w:lineRule="auto"/>
      </w:pPr>
      <w:r>
        <w:separator/>
      </w:r>
    </w:p>
  </w:footnote>
  <w:footnote w:type="continuationSeparator" w:id="0">
    <w:p w:rsidR="00E52761" w:rsidRDefault="00E5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61" w:rsidRPr="00FA67F0" w:rsidRDefault="00E52761">
    <w:pPr>
      <w:tabs>
        <w:tab w:val="center" w:pos="7029"/>
        <w:tab w:val="right" w:pos="12924"/>
      </w:tabs>
      <w:rPr>
        <w:rFonts w:ascii="Arial" w:hAnsi="Arial" w:cs="Arial"/>
        <w:sz w:val="16"/>
        <w:szCs w:val="16"/>
      </w:rPr>
    </w:pPr>
    <w:r w:rsidRPr="00FA67F0">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5683F32"/>
    <w:lvl w:ilvl="0">
      <w:start w:val="1"/>
      <w:numFmt w:val="bullet"/>
      <w:lvlText w:val=""/>
      <w:lvlJc w:val="left"/>
      <w:pPr>
        <w:tabs>
          <w:tab w:val="num" w:pos="1209"/>
        </w:tabs>
        <w:ind w:left="1209" w:hanging="360"/>
      </w:pPr>
      <w:rPr>
        <w:rFonts w:ascii="Symbol" w:hAnsi="Symbol" w:hint="default"/>
      </w:rPr>
    </w:lvl>
  </w:abstractNum>
  <w:abstractNum w:abstractNumId="1">
    <w:nsid w:val="04CA7A2B"/>
    <w:multiLevelType w:val="multilevel"/>
    <w:tmpl w:val="43765748"/>
    <w:lvl w:ilvl="0">
      <w:start w:val="2500"/>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nsid w:val="061E681B"/>
    <w:multiLevelType w:val="multilevel"/>
    <w:tmpl w:val="4EAA3C78"/>
    <w:lvl w:ilvl="0">
      <w:start w:val="1"/>
      <w:numFmt w:val="decimal"/>
      <w:lvlText w:val="%1."/>
      <w:lvlJc w:val="left"/>
      <w:pPr>
        <w:ind w:left="1185" w:hanging="1185"/>
      </w:pPr>
      <w:rPr>
        <w:rFonts w:cs="Times New Roman" w:hint="default"/>
        <w:b/>
        <w:i w:val="0"/>
      </w:rPr>
    </w:lvl>
    <w:lvl w:ilvl="1">
      <w:start w:val="1"/>
      <w:numFmt w:val="decimal"/>
      <w:lvlText w:val="%1.%2."/>
      <w:lvlJc w:val="left"/>
      <w:pPr>
        <w:ind w:left="1905" w:hanging="1185"/>
      </w:pPr>
      <w:rPr>
        <w:rFonts w:cs="Times New Roman" w:hint="default"/>
        <w:b/>
        <w:i w:val="0"/>
      </w:rPr>
    </w:lvl>
    <w:lvl w:ilvl="2">
      <w:start w:val="1"/>
      <w:numFmt w:val="decimal"/>
      <w:lvlText w:val="%1.%2.%3."/>
      <w:lvlJc w:val="left"/>
      <w:pPr>
        <w:ind w:left="2625" w:hanging="1185"/>
      </w:pPr>
      <w:rPr>
        <w:rFonts w:cs="Times New Roman" w:hint="default"/>
        <w:i w:val="0"/>
      </w:rPr>
    </w:lvl>
    <w:lvl w:ilvl="3">
      <w:start w:val="1"/>
      <w:numFmt w:val="decimal"/>
      <w:lvlText w:val="%1.%2.%3.%4."/>
      <w:lvlJc w:val="left"/>
      <w:pPr>
        <w:ind w:left="3345" w:hanging="1185"/>
      </w:pPr>
      <w:rPr>
        <w:rFonts w:cs="Times New Roman" w:hint="default"/>
        <w:i w:val="0"/>
      </w:rPr>
    </w:lvl>
    <w:lvl w:ilvl="4">
      <w:start w:val="1"/>
      <w:numFmt w:val="decimal"/>
      <w:lvlText w:val="%1.%2.%3.%4.%5."/>
      <w:lvlJc w:val="left"/>
      <w:pPr>
        <w:ind w:left="4065" w:hanging="1185"/>
      </w:pPr>
      <w:rPr>
        <w:rFonts w:cs="Times New Roman" w:hint="default"/>
        <w:i w:val="0"/>
      </w:rPr>
    </w:lvl>
    <w:lvl w:ilvl="5">
      <w:start w:val="1"/>
      <w:numFmt w:val="decimal"/>
      <w:lvlText w:val="%1.%2.%3.%4.%5.%6."/>
      <w:lvlJc w:val="left"/>
      <w:pPr>
        <w:ind w:left="5040" w:hanging="144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840" w:hanging="180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3">
    <w:nsid w:val="068247C4"/>
    <w:multiLevelType w:val="multilevel"/>
    <w:tmpl w:val="016255D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1722F9"/>
    <w:multiLevelType w:val="hybridMultilevel"/>
    <w:tmpl w:val="8F9CCF84"/>
    <w:lvl w:ilvl="0" w:tplc="92F2CCEE">
      <w:start w:val="7"/>
      <w:numFmt w:val="decimal"/>
      <w:lvlText w:val="%1"/>
      <w:lvlJc w:val="left"/>
      <w:pPr>
        <w:ind w:left="110" w:hanging="364"/>
      </w:pPr>
      <w:rPr>
        <w:rFonts w:cs="Times New Roman" w:hint="default"/>
      </w:rPr>
    </w:lvl>
    <w:lvl w:ilvl="1" w:tplc="6624E484">
      <w:numFmt w:val="none"/>
      <w:lvlText w:val=""/>
      <w:lvlJc w:val="left"/>
      <w:pPr>
        <w:tabs>
          <w:tab w:val="num" w:pos="360"/>
        </w:tabs>
      </w:pPr>
      <w:rPr>
        <w:rFonts w:cs="Times New Roman"/>
      </w:rPr>
    </w:lvl>
    <w:lvl w:ilvl="2" w:tplc="22C8CAEA">
      <w:numFmt w:val="bullet"/>
      <w:lvlText w:val="•"/>
      <w:lvlJc w:val="left"/>
      <w:pPr>
        <w:ind w:left="1852" w:hanging="364"/>
      </w:pPr>
      <w:rPr>
        <w:rFonts w:hint="default"/>
      </w:rPr>
    </w:lvl>
    <w:lvl w:ilvl="3" w:tplc="F8EE7274">
      <w:numFmt w:val="bullet"/>
      <w:lvlText w:val="•"/>
      <w:lvlJc w:val="left"/>
      <w:pPr>
        <w:ind w:left="2718" w:hanging="364"/>
      </w:pPr>
      <w:rPr>
        <w:rFonts w:hint="default"/>
      </w:rPr>
    </w:lvl>
    <w:lvl w:ilvl="4" w:tplc="28BAEBCC">
      <w:numFmt w:val="bullet"/>
      <w:lvlText w:val="•"/>
      <w:lvlJc w:val="left"/>
      <w:pPr>
        <w:ind w:left="3585" w:hanging="364"/>
      </w:pPr>
      <w:rPr>
        <w:rFonts w:hint="default"/>
      </w:rPr>
    </w:lvl>
    <w:lvl w:ilvl="5" w:tplc="8EF6DF38">
      <w:numFmt w:val="bullet"/>
      <w:lvlText w:val="•"/>
      <w:lvlJc w:val="left"/>
      <w:pPr>
        <w:ind w:left="4451" w:hanging="364"/>
      </w:pPr>
      <w:rPr>
        <w:rFonts w:hint="default"/>
      </w:rPr>
    </w:lvl>
    <w:lvl w:ilvl="6" w:tplc="1ECCEFD0">
      <w:numFmt w:val="bullet"/>
      <w:lvlText w:val="•"/>
      <w:lvlJc w:val="left"/>
      <w:pPr>
        <w:ind w:left="5317" w:hanging="364"/>
      </w:pPr>
      <w:rPr>
        <w:rFonts w:hint="default"/>
      </w:rPr>
    </w:lvl>
    <w:lvl w:ilvl="7" w:tplc="A4864B3E">
      <w:numFmt w:val="bullet"/>
      <w:lvlText w:val="•"/>
      <w:lvlJc w:val="left"/>
      <w:pPr>
        <w:ind w:left="6184" w:hanging="364"/>
      </w:pPr>
      <w:rPr>
        <w:rFonts w:hint="default"/>
      </w:rPr>
    </w:lvl>
    <w:lvl w:ilvl="8" w:tplc="E5CA339A">
      <w:numFmt w:val="bullet"/>
      <w:lvlText w:val="•"/>
      <w:lvlJc w:val="left"/>
      <w:pPr>
        <w:ind w:left="7050" w:hanging="364"/>
      </w:pPr>
      <w:rPr>
        <w:rFonts w:hint="default"/>
      </w:rPr>
    </w:lvl>
  </w:abstractNum>
  <w:abstractNum w:abstractNumId="5">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0F1E22F2"/>
    <w:multiLevelType w:val="multilevel"/>
    <w:tmpl w:val="C10A2950"/>
    <w:lvl w:ilvl="0">
      <w:start w:val="3"/>
      <w:numFmt w:val="decimal"/>
      <w:lvlText w:val="%1."/>
      <w:lvlJc w:val="left"/>
      <w:pPr>
        <w:ind w:left="360" w:hanging="360"/>
      </w:pPr>
      <w:rPr>
        <w:rFonts w:cs="Times New Roman" w:hint="default"/>
      </w:rPr>
    </w:lvl>
    <w:lvl w:ilvl="1">
      <w:start w:val="1"/>
      <w:numFmt w:val="decimal"/>
      <w:lvlText w:val="%1.%2."/>
      <w:lvlJc w:val="left"/>
      <w:pPr>
        <w:ind w:left="76" w:hanging="360"/>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7">
    <w:nsid w:val="0F683F71"/>
    <w:multiLevelType w:val="hybridMultilevel"/>
    <w:tmpl w:val="F8C44420"/>
    <w:lvl w:ilvl="0" w:tplc="E2A8FCAC">
      <w:start w:val="1"/>
      <w:numFmt w:val="decimal"/>
      <w:lvlText w:val="%1."/>
      <w:lvlJc w:val="left"/>
      <w:pPr>
        <w:ind w:left="709" w:hanging="284"/>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92407"/>
    <w:multiLevelType w:val="multilevel"/>
    <w:tmpl w:val="9614F5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8F006D"/>
    <w:multiLevelType w:val="hybridMultilevel"/>
    <w:tmpl w:val="7B92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6C54437"/>
    <w:multiLevelType w:val="multilevel"/>
    <w:tmpl w:val="E0C2EE98"/>
    <w:lvl w:ilvl="0">
      <w:start w:val="8"/>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0E0BE8"/>
    <w:multiLevelType w:val="multilevel"/>
    <w:tmpl w:val="F1ACD7A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1CA46B34"/>
    <w:multiLevelType w:val="multilevel"/>
    <w:tmpl w:val="E1B6B74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5">
    <w:nsid w:val="1E141C58"/>
    <w:multiLevelType w:val="hybridMultilevel"/>
    <w:tmpl w:val="2AF45C8E"/>
    <w:lvl w:ilvl="0" w:tplc="21A066E4">
      <w:start w:val="6"/>
      <w:numFmt w:val="decimal"/>
      <w:lvlText w:val="%1"/>
      <w:lvlJc w:val="left"/>
      <w:pPr>
        <w:ind w:left="110" w:hanging="443"/>
      </w:pPr>
      <w:rPr>
        <w:rFonts w:cs="Times New Roman" w:hint="default"/>
      </w:rPr>
    </w:lvl>
    <w:lvl w:ilvl="1" w:tplc="CA26C5C0">
      <w:numFmt w:val="none"/>
      <w:lvlText w:val=""/>
      <w:lvlJc w:val="left"/>
      <w:pPr>
        <w:tabs>
          <w:tab w:val="num" w:pos="360"/>
        </w:tabs>
      </w:pPr>
      <w:rPr>
        <w:rFonts w:cs="Times New Roman"/>
      </w:rPr>
    </w:lvl>
    <w:lvl w:ilvl="2" w:tplc="CE7CF070">
      <w:numFmt w:val="bullet"/>
      <w:lvlText w:val="•"/>
      <w:lvlJc w:val="left"/>
      <w:pPr>
        <w:ind w:left="1852" w:hanging="443"/>
      </w:pPr>
      <w:rPr>
        <w:rFonts w:hint="default"/>
      </w:rPr>
    </w:lvl>
    <w:lvl w:ilvl="3" w:tplc="8E1A221C">
      <w:numFmt w:val="bullet"/>
      <w:lvlText w:val="•"/>
      <w:lvlJc w:val="left"/>
      <w:pPr>
        <w:ind w:left="2718" w:hanging="443"/>
      </w:pPr>
      <w:rPr>
        <w:rFonts w:hint="default"/>
      </w:rPr>
    </w:lvl>
    <w:lvl w:ilvl="4" w:tplc="D0B4045C">
      <w:numFmt w:val="bullet"/>
      <w:lvlText w:val="•"/>
      <w:lvlJc w:val="left"/>
      <w:pPr>
        <w:ind w:left="3585" w:hanging="443"/>
      </w:pPr>
      <w:rPr>
        <w:rFonts w:hint="default"/>
      </w:rPr>
    </w:lvl>
    <w:lvl w:ilvl="5" w:tplc="9BD0282A">
      <w:numFmt w:val="bullet"/>
      <w:lvlText w:val="•"/>
      <w:lvlJc w:val="left"/>
      <w:pPr>
        <w:ind w:left="4451" w:hanging="443"/>
      </w:pPr>
      <w:rPr>
        <w:rFonts w:hint="default"/>
      </w:rPr>
    </w:lvl>
    <w:lvl w:ilvl="6" w:tplc="5D1C90BA">
      <w:numFmt w:val="bullet"/>
      <w:lvlText w:val="•"/>
      <w:lvlJc w:val="left"/>
      <w:pPr>
        <w:ind w:left="5317" w:hanging="443"/>
      </w:pPr>
      <w:rPr>
        <w:rFonts w:hint="default"/>
      </w:rPr>
    </w:lvl>
    <w:lvl w:ilvl="7" w:tplc="C91250AE">
      <w:numFmt w:val="bullet"/>
      <w:lvlText w:val="•"/>
      <w:lvlJc w:val="left"/>
      <w:pPr>
        <w:ind w:left="6184" w:hanging="443"/>
      </w:pPr>
      <w:rPr>
        <w:rFonts w:hint="default"/>
      </w:rPr>
    </w:lvl>
    <w:lvl w:ilvl="8" w:tplc="966ACA0E">
      <w:numFmt w:val="bullet"/>
      <w:lvlText w:val="•"/>
      <w:lvlJc w:val="left"/>
      <w:pPr>
        <w:ind w:left="7050" w:hanging="443"/>
      </w:pPr>
      <w:rPr>
        <w:rFonts w:hint="default"/>
      </w:rPr>
    </w:lvl>
  </w:abstractNum>
  <w:abstractNum w:abstractNumId="16">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7">
    <w:nsid w:val="25817E26"/>
    <w:multiLevelType w:val="multilevel"/>
    <w:tmpl w:val="B76897C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6AB1DE7"/>
    <w:multiLevelType w:val="hybridMultilevel"/>
    <w:tmpl w:val="A9500030"/>
    <w:lvl w:ilvl="0" w:tplc="B8622310">
      <w:start w:val="1"/>
      <w:numFmt w:val="decimal"/>
      <w:lvlText w:val="%1."/>
      <w:lvlJc w:val="left"/>
      <w:pPr>
        <w:ind w:left="720" w:hanging="360"/>
      </w:pPr>
      <w:rPr>
        <w:rFonts w:cs="Times New Roman" w:hint="default"/>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6B51F19"/>
    <w:multiLevelType w:val="hybridMultilevel"/>
    <w:tmpl w:val="FD82F6BC"/>
    <w:lvl w:ilvl="0" w:tplc="560A3AA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8B30456"/>
    <w:multiLevelType w:val="multilevel"/>
    <w:tmpl w:val="0E22AB0C"/>
    <w:lvl w:ilvl="0">
      <w:start w:val="5"/>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29334559"/>
    <w:multiLevelType w:val="hybridMultilevel"/>
    <w:tmpl w:val="C642862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2A2B0162"/>
    <w:multiLevelType w:val="multilevel"/>
    <w:tmpl w:val="85768E1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E676C5A"/>
    <w:multiLevelType w:val="multilevel"/>
    <w:tmpl w:val="1EC49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8E26A91"/>
    <w:multiLevelType w:val="multilevel"/>
    <w:tmpl w:val="31EC7246"/>
    <w:lvl w:ilvl="0">
      <w:start w:val="18"/>
      <w:numFmt w:val="bullet"/>
      <w:lvlText w:val="-"/>
      <w:lvlJc w:val="left"/>
      <w:pPr>
        <w:ind w:left="810" w:hanging="360"/>
      </w:pPr>
      <w:rPr>
        <w:rFonts w:ascii="Times New Roman" w:hAnsi="Times New Roman"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5">
    <w:nsid w:val="38E900FE"/>
    <w:multiLevelType w:val="multilevel"/>
    <w:tmpl w:val="5784DC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EF152F8"/>
    <w:multiLevelType w:val="hybridMultilevel"/>
    <w:tmpl w:val="A246FF40"/>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3FC5368C"/>
    <w:multiLevelType w:val="multilevel"/>
    <w:tmpl w:val="52B4424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1343664"/>
    <w:multiLevelType w:val="multilevel"/>
    <w:tmpl w:val="B76897C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5366A51"/>
    <w:multiLevelType w:val="hybridMultilevel"/>
    <w:tmpl w:val="A9500030"/>
    <w:lvl w:ilvl="0" w:tplc="B8622310">
      <w:start w:val="1"/>
      <w:numFmt w:val="decimal"/>
      <w:lvlText w:val="%1."/>
      <w:lvlJc w:val="left"/>
      <w:pPr>
        <w:ind w:left="720" w:hanging="360"/>
      </w:pPr>
      <w:rPr>
        <w:rFonts w:cs="Times New Roman" w:hint="default"/>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6D34262"/>
    <w:multiLevelType w:val="hybridMultilevel"/>
    <w:tmpl w:val="D7D6A9AA"/>
    <w:lvl w:ilvl="0" w:tplc="0E9CBE64">
      <w:numFmt w:val="bullet"/>
      <w:lvlText w:val="-"/>
      <w:lvlJc w:val="left"/>
      <w:pPr>
        <w:ind w:left="786" w:hanging="360"/>
      </w:pPr>
      <w:rPr>
        <w:rFonts w:ascii="Verdana" w:eastAsia="Times New Roman" w:hAnsi="Verdana"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1">
    <w:nsid w:val="46DC19DB"/>
    <w:multiLevelType w:val="multilevel"/>
    <w:tmpl w:val="1878137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187F5B"/>
    <w:multiLevelType w:val="hybridMultilevel"/>
    <w:tmpl w:val="52AAB5EE"/>
    <w:lvl w:ilvl="0" w:tplc="D1380E5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1880554"/>
    <w:multiLevelType w:val="hybridMultilevel"/>
    <w:tmpl w:val="E02213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53470627"/>
    <w:multiLevelType w:val="hybridMultilevel"/>
    <w:tmpl w:val="4AA29646"/>
    <w:lvl w:ilvl="0" w:tplc="9ECA3856">
      <w:start w:val="3"/>
      <w:numFmt w:val="decimal"/>
      <w:lvlText w:val="%1."/>
      <w:lvlJc w:val="left"/>
      <w:pPr>
        <w:ind w:left="553" w:hanging="241"/>
      </w:pPr>
      <w:rPr>
        <w:rFonts w:ascii="Times New Roman" w:eastAsia="Times New Roman" w:hAnsi="Times New Roman" w:cs="Times New Roman" w:hint="default"/>
        <w:spacing w:val="-1"/>
        <w:w w:val="100"/>
        <w:sz w:val="24"/>
        <w:szCs w:val="24"/>
      </w:rPr>
    </w:lvl>
    <w:lvl w:ilvl="1" w:tplc="BD40EA98">
      <w:numFmt w:val="bullet"/>
      <w:lvlText w:val="•"/>
      <w:lvlJc w:val="left"/>
      <w:pPr>
        <w:ind w:left="1582" w:hanging="241"/>
      </w:pPr>
      <w:rPr>
        <w:rFonts w:hint="default"/>
      </w:rPr>
    </w:lvl>
    <w:lvl w:ilvl="2" w:tplc="671275C0">
      <w:numFmt w:val="bullet"/>
      <w:lvlText w:val="•"/>
      <w:lvlJc w:val="left"/>
      <w:pPr>
        <w:ind w:left="2604" w:hanging="241"/>
      </w:pPr>
      <w:rPr>
        <w:rFonts w:hint="default"/>
      </w:rPr>
    </w:lvl>
    <w:lvl w:ilvl="3" w:tplc="A36AA024">
      <w:numFmt w:val="bullet"/>
      <w:lvlText w:val="•"/>
      <w:lvlJc w:val="left"/>
      <w:pPr>
        <w:ind w:left="3627" w:hanging="241"/>
      </w:pPr>
      <w:rPr>
        <w:rFonts w:hint="default"/>
      </w:rPr>
    </w:lvl>
    <w:lvl w:ilvl="4" w:tplc="01403BC0">
      <w:numFmt w:val="bullet"/>
      <w:lvlText w:val="•"/>
      <w:lvlJc w:val="left"/>
      <w:pPr>
        <w:ind w:left="4649" w:hanging="241"/>
      </w:pPr>
      <w:rPr>
        <w:rFonts w:hint="default"/>
      </w:rPr>
    </w:lvl>
    <w:lvl w:ilvl="5" w:tplc="C2A4AAF6">
      <w:numFmt w:val="bullet"/>
      <w:lvlText w:val="•"/>
      <w:lvlJc w:val="left"/>
      <w:pPr>
        <w:ind w:left="5672" w:hanging="241"/>
      </w:pPr>
      <w:rPr>
        <w:rFonts w:hint="default"/>
      </w:rPr>
    </w:lvl>
    <w:lvl w:ilvl="6" w:tplc="44B4315E">
      <w:numFmt w:val="bullet"/>
      <w:lvlText w:val="•"/>
      <w:lvlJc w:val="left"/>
      <w:pPr>
        <w:ind w:left="6694" w:hanging="241"/>
      </w:pPr>
      <w:rPr>
        <w:rFonts w:hint="default"/>
      </w:rPr>
    </w:lvl>
    <w:lvl w:ilvl="7" w:tplc="40BCC900">
      <w:numFmt w:val="bullet"/>
      <w:lvlText w:val="•"/>
      <w:lvlJc w:val="left"/>
      <w:pPr>
        <w:ind w:left="7716" w:hanging="241"/>
      </w:pPr>
      <w:rPr>
        <w:rFonts w:hint="default"/>
      </w:rPr>
    </w:lvl>
    <w:lvl w:ilvl="8" w:tplc="BCAED310">
      <w:numFmt w:val="bullet"/>
      <w:lvlText w:val="•"/>
      <w:lvlJc w:val="left"/>
      <w:pPr>
        <w:ind w:left="8739" w:hanging="241"/>
      </w:pPr>
      <w:rPr>
        <w:rFonts w:hint="default"/>
      </w:rPr>
    </w:lvl>
  </w:abstractNum>
  <w:abstractNum w:abstractNumId="35">
    <w:nsid w:val="5CFF7D40"/>
    <w:multiLevelType w:val="hybridMultilevel"/>
    <w:tmpl w:val="305495CA"/>
    <w:lvl w:ilvl="0" w:tplc="04090001">
      <w:start w:val="1"/>
      <w:numFmt w:val="bullet"/>
      <w:lvlText w:val=""/>
      <w:lvlJc w:val="left"/>
      <w:pPr>
        <w:ind w:left="1080" w:hanging="360"/>
      </w:pPr>
      <w:rPr>
        <w:rFonts w:ascii="Symbol" w:hAnsi="Symbol" w:hint="default"/>
        <w:b/>
      </w:rPr>
    </w:lvl>
    <w:lvl w:ilvl="1" w:tplc="153845E6">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1A82E26"/>
    <w:multiLevelType w:val="hybridMultilevel"/>
    <w:tmpl w:val="413883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1E83CB0"/>
    <w:multiLevelType w:val="hybridMultilevel"/>
    <w:tmpl w:val="02967DD4"/>
    <w:lvl w:ilvl="0" w:tplc="95F4450C">
      <w:numFmt w:val="bullet"/>
      <w:lvlText w:val="-"/>
      <w:lvlJc w:val="left"/>
      <w:pPr>
        <w:ind w:left="312" w:hanging="140"/>
      </w:pPr>
      <w:rPr>
        <w:rFonts w:ascii="Times New Roman" w:eastAsia="Times New Roman" w:hAnsi="Times New Roman" w:hint="default"/>
        <w:i/>
        <w:w w:val="98"/>
        <w:sz w:val="24"/>
      </w:rPr>
    </w:lvl>
    <w:lvl w:ilvl="1" w:tplc="47FAA770">
      <w:numFmt w:val="bullet"/>
      <w:lvlText w:val="•"/>
      <w:lvlJc w:val="left"/>
      <w:pPr>
        <w:ind w:left="1366" w:hanging="140"/>
      </w:pPr>
      <w:rPr>
        <w:rFonts w:hint="default"/>
      </w:rPr>
    </w:lvl>
    <w:lvl w:ilvl="2" w:tplc="E580F6B8">
      <w:numFmt w:val="bullet"/>
      <w:lvlText w:val="•"/>
      <w:lvlJc w:val="left"/>
      <w:pPr>
        <w:ind w:left="2412" w:hanging="140"/>
      </w:pPr>
      <w:rPr>
        <w:rFonts w:hint="default"/>
      </w:rPr>
    </w:lvl>
    <w:lvl w:ilvl="3" w:tplc="AECC47CE">
      <w:numFmt w:val="bullet"/>
      <w:lvlText w:val="•"/>
      <w:lvlJc w:val="left"/>
      <w:pPr>
        <w:ind w:left="3459" w:hanging="140"/>
      </w:pPr>
      <w:rPr>
        <w:rFonts w:hint="default"/>
      </w:rPr>
    </w:lvl>
    <w:lvl w:ilvl="4" w:tplc="FCB42246">
      <w:numFmt w:val="bullet"/>
      <w:lvlText w:val="•"/>
      <w:lvlJc w:val="left"/>
      <w:pPr>
        <w:ind w:left="4505" w:hanging="140"/>
      </w:pPr>
      <w:rPr>
        <w:rFonts w:hint="default"/>
      </w:rPr>
    </w:lvl>
    <w:lvl w:ilvl="5" w:tplc="5EECE6EC">
      <w:numFmt w:val="bullet"/>
      <w:lvlText w:val="•"/>
      <w:lvlJc w:val="left"/>
      <w:pPr>
        <w:ind w:left="5552" w:hanging="140"/>
      </w:pPr>
      <w:rPr>
        <w:rFonts w:hint="default"/>
      </w:rPr>
    </w:lvl>
    <w:lvl w:ilvl="6" w:tplc="A2AADFD6">
      <w:numFmt w:val="bullet"/>
      <w:lvlText w:val="•"/>
      <w:lvlJc w:val="left"/>
      <w:pPr>
        <w:ind w:left="6598" w:hanging="140"/>
      </w:pPr>
      <w:rPr>
        <w:rFonts w:hint="default"/>
      </w:rPr>
    </w:lvl>
    <w:lvl w:ilvl="7" w:tplc="ABFA469C">
      <w:numFmt w:val="bullet"/>
      <w:lvlText w:val="•"/>
      <w:lvlJc w:val="left"/>
      <w:pPr>
        <w:ind w:left="7644" w:hanging="140"/>
      </w:pPr>
      <w:rPr>
        <w:rFonts w:hint="default"/>
      </w:rPr>
    </w:lvl>
    <w:lvl w:ilvl="8" w:tplc="4BFA10CC">
      <w:numFmt w:val="bullet"/>
      <w:lvlText w:val="•"/>
      <w:lvlJc w:val="left"/>
      <w:pPr>
        <w:ind w:left="8691" w:hanging="140"/>
      </w:pPr>
      <w:rPr>
        <w:rFonts w:hint="default"/>
      </w:rPr>
    </w:lvl>
  </w:abstractNum>
  <w:abstractNum w:abstractNumId="38">
    <w:nsid w:val="662A389E"/>
    <w:multiLevelType w:val="hybridMultilevel"/>
    <w:tmpl w:val="FBAEF312"/>
    <w:lvl w:ilvl="0" w:tplc="6234C4B6">
      <w:start w:val="1"/>
      <w:numFmt w:val="decimal"/>
      <w:lvlText w:val="%1."/>
      <w:lvlJc w:val="left"/>
      <w:pPr>
        <w:ind w:left="420" w:hanging="360"/>
      </w:pPr>
      <w:rPr>
        <w:rFonts w:cs="Times New Roman"/>
        <w:sz w:val="22"/>
      </w:rPr>
    </w:lvl>
    <w:lvl w:ilvl="1" w:tplc="04220019">
      <w:start w:val="1"/>
      <w:numFmt w:val="lowerLetter"/>
      <w:lvlText w:val="%2."/>
      <w:lvlJc w:val="left"/>
      <w:pPr>
        <w:ind w:left="1140" w:hanging="360"/>
      </w:pPr>
      <w:rPr>
        <w:rFonts w:cs="Times New Roman"/>
      </w:rPr>
    </w:lvl>
    <w:lvl w:ilvl="2" w:tplc="0422001B">
      <w:start w:val="1"/>
      <w:numFmt w:val="lowerRoman"/>
      <w:lvlText w:val="%3."/>
      <w:lvlJc w:val="right"/>
      <w:pPr>
        <w:ind w:left="1860" w:hanging="180"/>
      </w:pPr>
      <w:rPr>
        <w:rFonts w:cs="Times New Roman"/>
      </w:rPr>
    </w:lvl>
    <w:lvl w:ilvl="3" w:tplc="0422000F">
      <w:start w:val="1"/>
      <w:numFmt w:val="decimal"/>
      <w:lvlText w:val="%4."/>
      <w:lvlJc w:val="left"/>
      <w:pPr>
        <w:ind w:left="2580" w:hanging="360"/>
      </w:pPr>
      <w:rPr>
        <w:rFonts w:cs="Times New Roman"/>
      </w:rPr>
    </w:lvl>
    <w:lvl w:ilvl="4" w:tplc="04220019">
      <w:start w:val="1"/>
      <w:numFmt w:val="lowerLetter"/>
      <w:lvlText w:val="%5."/>
      <w:lvlJc w:val="left"/>
      <w:pPr>
        <w:ind w:left="3300" w:hanging="360"/>
      </w:pPr>
      <w:rPr>
        <w:rFonts w:cs="Times New Roman"/>
      </w:rPr>
    </w:lvl>
    <w:lvl w:ilvl="5" w:tplc="0422001B">
      <w:start w:val="1"/>
      <w:numFmt w:val="lowerRoman"/>
      <w:lvlText w:val="%6."/>
      <w:lvlJc w:val="right"/>
      <w:pPr>
        <w:ind w:left="4020" w:hanging="180"/>
      </w:pPr>
      <w:rPr>
        <w:rFonts w:cs="Times New Roman"/>
      </w:rPr>
    </w:lvl>
    <w:lvl w:ilvl="6" w:tplc="0422000F">
      <w:start w:val="1"/>
      <w:numFmt w:val="decimal"/>
      <w:lvlText w:val="%7."/>
      <w:lvlJc w:val="left"/>
      <w:pPr>
        <w:ind w:left="4740" w:hanging="360"/>
      </w:pPr>
      <w:rPr>
        <w:rFonts w:cs="Times New Roman"/>
      </w:rPr>
    </w:lvl>
    <w:lvl w:ilvl="7" w:tplc="04220019">
      <w:start w:val="1"/>
      <w:numFmt w:val="lowerLetter"/>
      <w:lvlText w:val="%8."/>
      <w:lvlJc w:val="left"/>
      <w:pPr>
        <w:ind w:left="5460" w:hanging="360"/>
      </w:pPr>
      <w:rPr>
        <w:rFonts w:cs="Times New Roman"/>
      </w:rPr>
    </w:lvl>
    <w:lvl w:ilvl="8" w:tplc="0422001B">
      <w:start w:val="1"/>
      <w:numFmt w:val="lowerRoman"/>
      <w:lvlText w:val="%9."/>
      <w:lvlJc w:val="right"/>
      <w:pPr>
        <w:ind w:left="6180" w:hanging="180"/>
      </w:pPr>
      <w:rPr>
        <w:rFonts w:cs="Times New Roman"/>
      </w:rPr>
    </w:lvl>
  </w:abstractNum>
  <w:abstractNum w:abstractNumId="39">
    <w:nsid w:val="678061D8"/>
    <w:multiLevelType w:val="multilevel"/>
    <w:tmpl w:val="CC2C44C4"/>
    <w:lvl w:ilvl="0">
      <w:start w:val="10"/>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72D4CCB"/>
    <w:multiLevelType w:val="multilevel"/>
    <w:tmpl w:val="8E00FF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91625DF"/>
    <w:multiLevelType w:val="hybridMultilevel"/>
    <w:tmpl w:val="82CC5CEE"/>
    <w:lvl w:ilvl="0" w:tplc="ACDCFBA4">
      <w:start w:val="2"/>
      <w:numFmt w:val="decimal"/>
      <w:lvlText w:val="%1."/>
      <w:lvlJc w:val="left"/>
      <w:pPr>
        <w:ind w:left="312" w:hanging="312"/>
      </w:pPr>
      <w:rPr>
        <w:rFonts w:cs="Times New Roman" w:hint="default"/>
        <w:spacing w:val="-4"/>
        <w:w w:val="100"/>
      </w:rPr>
    </w:lvl>
    <w:lvl w:ilvl="1" w:tplc="518E2568">
      <w:numFmt w:val="none"/>
      <w:lvlText w:val=""/>
      <w:lvlJc w:val="left"/>
      <w:pPr>
        <w:tabs>
          <w:tab w:val="num" w:pos="360"/>
        </w:tabs>
      </w:pPr>
      <w:rPr>
        <w:rFonts w:cs="Times New Roman"/>
      </w:rPr>
    </w:lvl>
    <w:lvl w:ilvl="2" w:tplc="92C2BA28">
      <w:numFmt w:val="bullet"/>
      <w:lvlText w:val="•"/>
      <w:lvlJc w:val="left"/>
      <w:pPr>
        <w:ind w:left="2851" w:hanging="420"/>
      </w:pPr>
      <w:rPr>
        <w:rFonts w:hint="default"/>
      </w:rPr>
    </w:lvl>
    <w:lvl w:ilvl="3" w:tplc="14AC6F7C">
      <w:numFmt w:val="bullet"/>
      <w:lvlText w:val="•"/>
      <w:lvlJc w:val="left"/>
      <w:pPr>
        <w:ind w:left="3843" w:hanging="420"/>
      </w:pPr>
      <w:rPr>
        <w:rFonts w:hint="default"/>
      </w:rPr>
    </w:lvl>
    <w:lvl w:ilvl="4" w:tplc="7B6683B6">
      <w:numFmt w:val="bullet"/>
      <w:lvlText w:val="•"/>
      <w:lvlJc w:val="left"/>
      <w:pPr>
        <w:ind w:left="4834" w:hanging="420"/>
      </w:pPr>
      <w:rPr>
        <w:rFonts w:hint="default"/>
      </w:rPr>
    </w:lvl>
    <w:lvl w:ilvl="5" w:tplc="3FF4E1E0">
      <w:numFmt w:val="bullet"/>
      <w:lvlText w:val="•"/>
      <w:lvlJc w:val="left"/>
      <w:pPr>
        <w:ind w:left="5826" w:hanging="420"/>
      </w:pPr>
      <w:rPr>
        <w:rFonts w:hint="default"/>
      </w:rPr>
    </w:lvl>
    <w:lvl w:ilvl="6" w:tplc="F1DC1164">
      <w:numFmt w:val="bullet"/>
      <w:lvlText w:val="•"/>
      <w:lvlJc w:val="left"/>
      <w:pPr>
        <w:ind w:left="6817" w:hanging="420"/>
      </w:pPr>
      <w:rPr>
        <w:rFonts w:hint="default"/>
      </w:rPr>
    </w:lvl>
    <w:lvl w:ilvl="7" w:tplc="A34893F8">
      <w:numFmt w:val="bullet"/>
      <w:lvlText w:val="•"/>
      <w:lvlJc w:val="left"/>
      <w:pPr>
        <w:ind w:left="7809" w:hanging="420"/>
      </w:pPr>
      <w:rPr>
        <w:rFonts w:hint="default"/>
      </w:rPr>
    </w:lvl>
    <w:lvl w:ilvl="8" w:tplc="0158C664">
      <w:numFmt w:val="bullet"/>
      <w:lvlText w:val="•"/>
      <w:lvlJc w:val="left"/>
      <w:pPr>
        <w:ind w:left="8800" w:hanging="420"/>
      </w:pPr>
      <w:rPr>
        <w:rFonts w:hint="default"/>
      </w:rPr>
    </w:lvl>
  </w:abstractNum>
  <w:abstractNum w:abstractNumId="42">
    <w:nsid w:val="7C2C6645"/>
    <w:multiLevelType w:val="multilevel"/>
    <w:tmpl w:val="6C94DB9E"/>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43">
    <w:nsid w:val="7C7569D9"/>
    <w:multiLevelType w:val="multilevel"/>
    <w:tmpl w:val="0E808F3A"/>
    <w:lvl w:ilvl="0">
      <w:start w:val="2"/>
      <w:numFmt w:val="decimal"/>
      <w:lvlText w:val="%1."/>
      <w:lvlJc w:val="left"/>
      <w:pPr>
        <w:ind w:left="360" w:hanging="360"/>
      </w:pPr>
      <w:rPr>
        <w:rFonts w:cs="Times New Roman" w:hint="default"/>
      </w:rPr>
    </w:lvl>
    <w:lvl w:ilvl="1">
      <w:start w:val="1"/>
      <w:numFmt w:val="decimal"/>
      <w:lvlText w:val="%1.%2."/>
      <w:lvlJc w:val="left"/>
      <w:pPr>
        <w:ind w:left="76" w:hanging="360"/>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44">
    <w:nsid w:val="7DDA6C18"/>
    <w:multiLevelType w:val="multilevel"/>
    <w:tmpl w:val="48F2F1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E0F51EA"/>
    <w:multiLevelType w:val="multilevel"/>
    <w:tmpl w:val="ADF6681C"/>
    <w:lvl w:ilvl="0">
      <w:start w:val="1"/>
      <w:numFmt w:val="bullet"/>
      <w:lvlText w:val="-"/>
      <w:lvlJc w:val="left"/>
      <w:pPr>
        <w:ind w:left="699" w:hanging="360"/>
      </w:pPr>
      <w:rPr>
        <w:rFonts w:ascii="Times New Roman" w:hAnsi="Times New Roman" w:hint="default"/>
      </w:rPr>
    </w:lvl>
    <w:lvl w:ilvl="1">
      <w:start w:val="1"/>
      <w:numFmt w:val="bullet"/>
      <w:lvlText w:val="o"/>
      <w:lvlJc w:val="left"/>
      <w:pPr>
        <w:ind w:left="1419" w:hanging="360"/>
      </w:pPr>
      <w:rPr>
        <w:rFonts w:ascii="Courier New" w:hAnsi="Courier New" w:hint="default"/>
      </w:rPr>
    </w:lvl>
    <w:lvl w:ilvl="2">
      <w:start w:val="1"/>
      <w:numFmt w:val="bullet"/>
      <w:lvlText w:val=""/>
      <w:lvlJc w:val="left"/>
      <w:pPr>
        <w:ind w:left="2139" w:hanging="360"/>
      </w:pPr>
      <w:rPr>
        <w:rFonts w:ascii="Wingdings" w:hAnsi="Wingdings" w:hint="default"/>
      </w:rPr>
    </w:lvl>
    <w:lvl w:ilvl="3">
      <w:start w:val="1"/>
      <w:numFmt w:val="bullet"/>
      <w:lvlText w:val=""/>
      <w:lvlJc w:val="left"/>
      <w:pPr>
        <w:ind w:left="2859" w:hanging="360"/>
      </w:pPr>
      <w:rPr>
        <w:rFonts w:ascii="Symbol" w:hAnsi="Symbol" w:hint="default"/>
      </w:rPr>
    </w:lvl>
    <w:lvl w:ilvl="4">
      <w:start w:val="1"/>
      <w:numFmt w:val="bullet"/>
      <w:lvlText w:val="o"/>
      <w:lvlJc w:val="left"/>
      <w:pPr>
        <w:ind w:left="3579" w:hanging="360"/>
      </w:pPr>
      <w:rPr>
        <w:rFonts w:ascii="Courier New" w:hAnsi="Courier New" w:hint="default"/>
      </w:rPr>
    </w:lvl>
    <w:lvl w:ilvl="5">
      <w:start w:val="1"/>
      <w:numFmt w:val="bullet"/>
      <w:lvlText w:val=""/>
      <w:lvlJc w:val="left"/>
      <w:pPr>
        <w:ind w:left="4299" w:hanging="360"/>
      </w:pPr>
      <w:rPr>
        <w:rFonts w:ascii="Wingdings" w:hAnsi="Wingdings" w:hint="default"/>
      </w:rPr>
    </w:lvl>
    <w:lvl w:ilvl="6">
      <w:start w:val="1"/>
      <w:numFmt w:val="bullet"/>
      <w:lvlText w:val=""/>
      <w:lvlJc w:val="left"/>
      <w:pPr>
        <w:ind w:left="5019" w:hanging="360"/>
      </w:pPr>
      <w:rPr>
        <w:rFonts w:ascii="Symbol" w:hAnsi="Symbol" w:hint="default"/>
      </w:rPr>
    </w:lvl>
    <w:lvl w:ilvl="7">
      <w:start w:val="1"/>
      <w:numFmt w:val="bullet"/>
      <w:lvlText w:val="o"/>
      <w:lvlJc w:val="left"/>
      <w:pPr>
        <w:ind w:left="5739" w:hanging="360"/>
      </w:pPr>
      <w:rPr>
        <w:rFonts w:ascii="Courier New" w:hAnsi="Courier New" w:hint="default"/>
      </w:rPr>
    </w:lvl>
    <w:lvl w:ilvl="8">
      <w:start w:val="1"/>
      <w:numFmt w:val="bullet"/>
      <w:lvlText w:val=""/>
      <w:lvlJc w:val="left"/>
      <w:pPr>
        <w:ind w:left="6459" w:hanging="360"/>
      </w:pPr>
      <w:rPr>
        <w:rFonts w:ascii="Wingdings" w:hAnsi="Wingdings" w:hint="default"/>
      </w:rPr>
    </w:lvl>
  </w:abstractNum>
  <w:abstractNum w:abstractNumId="46">
    <w:nsid w:val="7FAF2C13"/>
    <w:multiLevelType w:val="hybridMultilevel"/>
    <w:tmpl w:val="0BB6A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32"/>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29"/>
  </w:num>
  <w:num w:numId="8">
    <w:abstractNumId w:val="16"/>
  </w:num>
  <w:num w:numId="9">
    <w:abstractNumId w:val="14"/>
  </w:num>
  <w:num w:numId="10">
    <w:abstractNumId w:val="44"/>
  </w:num>
  <w:num w:numId="11">
    <w:abstractNumId w:val="28"/>
  </w:num>
  <w:num w:numId="12">
    <w:abstractNumId w:val="17"/>
  </w:num>
  <w:num w:numId="13">
    <w:abstractNumId w:val="12"/>
  </w:num>
  <w:num w:numId="14">
    <w:abstractNumId w:val="30"/>
  </w:num>
  <w:num w:numId="15">
    <w:abstractNumId w:val="45"/>
  </w:num>
  <w:num w:numId="16">
    <w:abstractNumId w:val="24"/>
  </w:num>
  <w:num w:numId="17">
    <w:abstractNumId w:val="25"/>
  </w:num>
  <w:num w:numId="18">
    <w:abstractNumId w:val="0"/>
  </w:num>
  <w:num w:numId="19">
    <w:abstractNumId w:val="2"/>
  </w:num>
  <w:num w:numId="20">
    <w:abstractNumId w:val="33"/>
  </w:num>
  <w:num w:numId="21">
    <w:abstractNumId w:val="46"/>
  </w:num>
  <w:num w:numId="22">
    <w:abstractNumId w:val="9"/>
  </w:num>
  <w:num w:numId="23">
    <w:abstractNumId w:val="35"/>
  </w:num>
  <w:num w:numId="24">
    <w:abstractNumId w:val="13"/>
  </w:num>
  <w:num w:numId="25">
    <w:abstractNumId w:val="27"/>
  </w:num>
  <w:num w:numId="26">
    <w:abstractNumId w:val="8"/>
  </w:num>
  <w:num w:numId="27">
    <w:abstractNumId w:val="20"/>
  </w:num>
  <w:num w:numId="28">
    <w:abstractNumId w:val="3"/>
  </w:num>
  <w:num w:numId="29">
    <w:abstractNumId w:val="11"/>
  </w:num>
  <w:num w:numId="30">
    <w:abstractNumId w:val="22"/>
  </w:num>
  <w:num w:numId="31">
    <w:abstractNumId w:val="39"/>
  </w:num>
  <w:num w:numId="32">
    <w:abstractNumId w:val="31"/>
  </w:num>
  <w:num w:numId="33">
    <w:abstractNumId w:val="7"/>
  </w:num>
  <w:num w:numId="34">
    <w:abstractNumId w:val="10"/>
  </w:num>
  <w:num w:numId="35">
    <w:abstractNumId w:val="19"/>
  </w:num>
  <w:num w:numId="36">
    <w:abstractNumId w:val="41"/>
  </w:num>
  <w:num w:numId="37">
    <w:abstractNumId w:val="4"/>
  </w:num>
  <w:num w:numId="38">
    <w:abstractNumId w:val="1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4"/>
  </w:num>
  <w:num w:numId="42">
    <w:abstractNumId w:val="23"/>
  </w:num>
  <w:num w:numId="43">
    <w:abstractNumId w:val="6"/>
  </w:num>
  <w:num w:numId="44">
    <w:abstractNumId w:val="43"/>
  </w:num>
  <w:num w:numId="45">
    <w:abstractNumId w:val="40"/>
  </w:num>
  <w:num w:numId="46">
    <w:abstractNumId w:val="42"/>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71C"/>
    <w:rsid w:val="00001D52"/>
    <w:rsid w:val="000063B3"/>
    <w:rsid w:val="00027049"/>
    <w:rsid w:val="00054CCD"/>
    <w:rsid w:val="00061C59"/>
    <w:rsid w:val="00073B8B"/>
    <w:rsid w:val="000A0316"/>
    <w:rsid w:val="000B4CB3"/>
    <w:rsid w:val="000D2016"/>
    <w:rsid w:val="000E10FB"/>
    <w:rsid w:val="000E3C0C"/>
    <w:rsid w:val="000E67D3"/>
    <w:rsid w:val="00106CFC"/>
    <w:rsid w:val="001102FA"/>
    <w:rsid w:val="001134A2"/>
    <w:rsid w:val="00113921"/>
    <w:rsid w:val="00124DC3"/>
    <w:rsid w:val="00135C47"/>
    <w:rsid w:val="00137830"/>
    <w:rsid w:val="001659FB"/>
    <w:rsid w:val="00187C54"/>
    <w:rsid w:val="00196600"/>
    <w:rsid w:val="001B3E54"/>
    <w:rsid w:val="001C03CB"/>
    <w:rsid w:val="001C6D37"/>
    <w:rsid w:val="00235757"/>
    <w:rsid w:val="00250148"/>
    <w:rsid w:val="00254733"/>
    <w:rsid w:val="00255552"/>
    <w:rsid w:val="002805FB"/>
    <w:rsid w:val="00296AD0"/>
    <w:rsid w:val="00297AA4"/>
    <w:rsid w:val="002B10E1"/>
    <w:rsid w:val="002B3BC0"/>
    <w:rsid w:val="002B4443"/>
    <w:rsid w:val="002C615F"/>
    <w:rsid w:val="002C68B2"/>
    <w:rsid w:val="002E0FED"/>
    <w:rsid w:val="002F4218"/>
    <w:rsid w:val="0030002A"/>
    <w:rsid w:val="00310171"/>
    <w:rsid w:val="00315AF0"/>
    <w:rsid w:val="00317199"/>
    <w:rsid w:val="00342CE1"/>
    <w:rsid w:val="003431E9"/>
    <w:rsid w:val="0036196E"/>
    <w:rsid w:val="00393414"/>
    <w:rsid w:val="003A1A80"/>
    <w:rsid w:val="003A3B63"/>
    <w:rsid w:val="003C2D77"/>
    <w:rsid w:val="003E2648"/>
    <w:rsid w:val="003E30A1"/>
    <w:rsid w:val="00411E3C"/>
    <w:rsid w:val="0041287F"/>
    <w:rsid w:val="00423C48"/>
    <w:rsid w:val="00432F75"/>
    <w:rsid w:val="004342C5"/>
    <w:rsid w:val="0044231D"/>
    <w:rsid w:val="004444D6"/>
    <w:rsid w:val="004700CE"/>
    <w:rsid w:val="004745B7"/>
    <w:rsid w:val="00493298"/>
    <w:rsid w:val="004D1F73"/>
    <w:rsid w:val="004D5799"/>
    <w:rsid w:val="005000C4"/>
    <w:rsid w:val="00510C05"/>
    <w:rsid w:val="00530610"/>
    <w:rsid w:val="0053123F"/>
    <w:rsid w:val="00531AB5"/>
    <w:rsid w:val="005539B3"/>
    <w:rsid w:val="0055618F"/>
    <w:rsid w:val="005620BC"/>
    <w:rsid w:val="00566C64"/>
    <w:rsid w:val="00576988"/>
    <w:rsid w:val="005B0F25"/>
    <w:rsid w:val="005B2D94"/>
    <w:rsid w:val="005D4EC0"/>
    <w:rsid w:val="0065016B"/>
    <w:rsid w:val="00670FBB"/>
    <w:rsid w:val="00682B52"/>
    <w:rsid w:val="006B1328"/>
    <w:rsid w:val="006F240A"/>
    <w:rsid w:val="00701CC5"/>
    <w:rsid w:val="00705B53"/>
    <w:rsid w:val="00715F45"/>
    <w:rsid w:val="00721C06"/>
    <w:rsid w:val="00767519"/>
    <w:rsid w:val="007704DF"/>
    <w:rsid w:val="00770DBA"/>
    <w:rsid w:val="007814AD"/>
    <w:rsid w:val="00785CC5"/>
    <w:rsid w:val="00786BC4"/>
    <w:rsid w:val="007942F1"/>
    <w:rsid w:val="007D0236"/>
    <w:rsid w:val="007F25FC"/>
    <w:rsid w:val="007F72BE"/>
    <w:rsid w:val="00811262"/>
    <w:rsid w:val="00845D6A"/>
    <w:rsid w:val="00850300"/>
    <w:rsid w:val="00885734"/>
    <w:rsid w:val="008859D4"/>
    <w:rsid w:val="008914C4"/>
    <w:rsid w:val="008A56CF"/>
    <w:rsid w:val="008B0E77"/>
    <w:rsid w:val="008B3B24"/>
    <w:rsid w:val="008F1A7C"/>
    <w:rsid w:val="0093426F"/>
    <w:rsid w:val="00961164"/>
    <w:rsid w:val="009A46F2"/>
    <w:rsid w:val="009C4244"/>
    <w:rsid w:val="009D2891"/>
    <w:rsid w:val="00A0567B"/>
    <w:rsid w:val="00A315E7"/>
    <w:rsid w:val="00A31973"/>
    <w:rsid w:val="00A3380A"/>
    <w:rsid w:val="00A52731"/>
    <w:rsid w:val="00A53E83"/>
    <w:rsid w:val="00A9671C"/>
    <w:rsid w:val="00AA5360"/>
    <w:rsid w:val="00AA75F8"/>
    <w:rsid w:val="00AB120B"/>
    <w:rsid w:val="00AB305D"/>
    <w:rsid w:val="00AC1C5E"/>
    <w:rsid w:val="00AD5323"/>
    <w:rsid w:val="00AE5592"/>
    <w:rsid w:val="00AF0160"/>
    <w:rsid w:val="00B04F0E"/>
    <w:rsid w:val="00B26768"/>
    <w:rsid w:val="00B576CE"/>
    <w:rsid w:val="00B57BDE"/>
    <w:rsid w:val="00B65DB1"/>
    <w:rsid w:val="00B75448"/>
    <w:rsid w:val="00B76FDE"/>
    <w:rsid w:val="00BD1DAD"/>
    <w:rsid w:val="00BF642A"/>
    <w:rsid w:val="00C06CFE"/>
    <w:rsid w:val="00C3696F"/>
    <w:rsid w:val="00C53D45"/>
    <w:rsid w:val="00C671E2"/>
    <w:rsid w:val="00C838A0"/>
    <w:rsid w:val="00C921C9"/>
    <w:rsid w:val="00CB2A28"/>
    <w:rsid w:val="00CB5348"/>
    <w:rsid w:val="00CD5237"/>
    <w:rsid w:val="00D00EB0"/>
    <w:rsid w:val="00D05963"/>
    <w:rsid w:val="00D16E0C"/>
    <w:rsid w:val="00D17542"/>
    <w:rsid w:val="00D5740E"/>
    <w:rsid w:val="00D6076F"/>
    <w:rsid w:val="00D86963"/>
    <w:rsid w:val="00D956D9"/>
    <w:rsid w:val="00D95784"/>
    <w:rsid w:val="00D97165"/>
    <w:rsid w:val="00DA184C"/>
    <w:rsid w:val="00DD0BC6"/>
    <w:rsid w:val="00DD1789"/>
    <w:rsid w:val="00DE374F"/>
    <w:rsid w:val="00DF03E0"/>
    <w:rsid w:val="00E41336"/>
    <w:rsid w:val="00E42C14"/>
    <w:rsid w:val="00E52761"/>
    <w:rsid w:val="00E55B35"/>
    <w:rsid w:val="00E55C5B"/>
    <w:rsid w:val="00E7147D"/>
    <w:rsid w:val="00E83DB5"/>
    <w:rsid w:val="00EB5C79"/>
    <w:rsid w:val="00ED6F3D"/>
    <w:rsid w:val="00F12EEA"/>
    <w:rsid w:val="00F24008"/>
    <w:rsid w:val="00F25874"/>
    <w:rsid w:val="00F513F8"/>
    <w:rsid w:val="00F52728"/>
    <w:rsid w:val="00F62439"/>
    <w:rsid w:val="00F72BB4"/>
    <w:rsid w:val="00F934D6"/>
    <w:rsid w:val="00F95ADC"/>
    <w:rsid w:val="00FA2AE8"/>
    <w:rsid w:val="00FA67F0"/>
    <w:rsid w:val="00FC0CD4"/>
    <w:rsid w:val="00FD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6A"/>
    <w:pPr>
      <w:spacing w:after="200" w:line="276" w:lineRule="auto"/>
    </w:pPr>
    <w:rPr>
      <w:lang w:val="uk-UA"/>
    </w:rPr>
  </w:style>
  <w:style w:type="paragraph" w:styleId="1">
    <w:name w:val="heading 1"/>
    <w:basedOn w:val="a"/>
    <w:next w:val="a"/>
    <w:link w:val="10"/>
    <w:uiPriority w:val="99"/>
    <w:qFormat/>
    <w:rsid w:val="005000C4"/>
    <w:pPr>
      <w:keepNext/>
      <w:spacing w:before="240" w:after="60" w:line="240" w:lineRule="auto"/>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00C4"/>
    <w:rPr>
      <w:rFonts w:ascii="Arial" w:hAnsi="Arial" w:cs="Arial"/>
      <w:b/>
      <w:bCs/>
      <w:kern w:val="32"/>
      <w:sz w:val="32"/>
      <w:szCs w:val="32"/>
      <w:lang w:val="ru-RU" w:eastAsia="ru-RU"/>
    </w:rPr>
  </w:style>
  <w:style w:type="paragraph" w:customStyle="1" w:styleId="11">
    <w:name w:val="Верхній колонтитул1"/>
    <w:basedOn w:val="a"/>
    <w:uiPriority w:val="99"/>
    <w:rsid w:val="00531AB5"/>
    <w:pPr>
      <w:tabs>
        <w:tab w:val="center" w:pos="4819"/>
        <w:tab w:val="right" w:pos="9639"/>
      </w:tabs>
      <w:suppressAutoHyphens/>
      <w:spacing w:after="0" w:line="240" w:lineRule="auto"/>
    </w:pPr>
    <w:rPr>
      <w:color w:val="00000A"/>
    </w:rPr>
  </w:style>
  <w:style w:type="paragraph" w:customStyle="1" w:styleId="12">
    <w:name w:val="Нижній колонтитул1"/>
    <w:basedOn w:val="a"/>
    <w:uiPriority w:val="99"/>
    <w:rsid w:val="00531AB5"/>
    <w:pPr>
      <w:tabs>
        <w:tab w:val="center" w:pos="4819"/>
        <w:tab w:val="right" w:pos="9639"/>
      </w:tabs>
      <w:suppressAutoHyphens/>
      <w:spacing w:after="0" w:line="240" w:lineRule="auto"/>
    </w:pPr>
    <w:rPr>
      <w:color w:val="00000A"/>
    </w:rPr>
  </w:style>
  <w:style w:type="paragraph" w:styleId="a3">
    <w:name w:val="List Paragraph"/>
    <w:basedOn w:val="a"/>
    <w:link w:val="a4"/>
    <w:uiPriority w:val="99"/>
    <w:qFormat/>
    <w:rsid w:val="003A3B63"/>
    <w:pPr>
      <w:ind w:left="720"/>
      <w:contextualSpacing/>
    </w:pPr>
    <w:rPr>
      <w:sz w:val="20"/>
      <w:szCs w:val="20"/>
      <w:lang w:val="en-US"/>
    </w:rPr>
  </w:style>
  <w:style w:type="table" w:customStyle="1" w:styleId="2">
    <w:name w:val="Сетка таблицы2"/>
    <w:uiPriority w:val="99"/>
    <w:rsid w:val="00C838A0"/>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99"/>
    <w:rsid w:val="00C838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nado12"/>
    <w:link w:val="a7"/>
    <w:uiPriority w:val="99"/>
    <w:qFormat/>
    <w:rsid w:val="00682B52"/>
    <w:pPr>
      <w:spacing w:after="200" w:line="276" w:lineRule="auto"/>
    </w:pPr>
    <w:rPr>
      <w:lang w:val="ru-RU" w:eastAsia="ru-RU"/>
    </w:rPr>
  </w:style>
  <w:style w:type="character" w:customStyle="1" w:styleId="a7">
    <w:name w:val="Без інтервалів Знак"/>
    <w:aliases w:val="nado12 Знак"/>
    <w:link w:val="a6"/>
    <w:uiPriority w:val="99"/>
    <w:locked/>
    <w:rsid w:val="00682B52"/>
    <w:rPr>
      <w:sz w:val="22"/>
      <w:lang w:val="ru-RU" w:eastAsia="ru-RU"/>
    </w:rPr>
  </w:style>
  <w:style w:type="character" w:customStyle="1" w:styleId="value">
    <w:name w:val="value"/>
    <w:uiPriority w:val="99"/>
    <w:rsid w:val="00682B52"/>
  </w:style>
  <w:style w:type="character" w:styleId="a8">
    <w:name w:val="Hyperlink"/>
    <w:basedOn w:val="a0"/>
    <w:uiPriority w:val="99"/>
    <w:rsid w:val="00FD3703"/>
    <w:rPr>
      <w:rFonts w:cs="Times New Roman"/>
      <w:color w:val="0000FF"/>
      <w:u w:val="single"/>
    </w:rPr>
  </w:style>
  <w:style w:type="paragraph" w:customStyle="1" w:styleId="rvps2">
    <w:name w:val="rvps2"/>
    <w:basedOn w:val="a"/>
    <w:uiPriority w:val="99"/>
    <w:rsid w:val="001102F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F934D6"/>
  </w:style>
  <w:style w:type="paragraph" w:styleId="a9">
    <w:name w:val="header"/>
    <w:basedOn w:val="a"/>
    <w:link w:val="aa"/>
    <w:uiPriority w:val="99"/>
    <w:rsid w:val="004342C5"/>
    <w:pPr>
      <w:tabs>
        <w:tab w:val="center" w:pos="4819"/>
        <w:tab w:val="right" w:pos="9639"/>
      </w:tabs>
      <w:spacing w:after="0" w:line="240" w:lineRule="auto"/>
    </w:pPr>
  </w:style>
  <w:style w:type="character" w:customStyle="1" w:styleId="aa">
    <w:name w:val="Верхній колонтитул Знак"/>
    <w:basedOn w:val="a0"/>
    <w:link w:val="a9"/>
    <w:uiPriority w:val="99"/>
    <w:locked/>
    <w:rsid w:val="004342C5"/>
    <w:rPr>
      <w:rFonts w:cs="Times New Roman"/>
    </w:rPr>
  </w:style>
  <w:style w:type="paragraph" w:styleId="ab">
    <w:name w:val="footer"/>
    <w:basedOn w:val="a"/>
    <w:link w:val="ac"/>
    <w:uiPriority w:val="99"/>
    <w:rsid w:val="004342C5"/>
    <w:pPr>
      <w:tabs>
        <w:tab w:val="center" w:pos="4819"/>
        <w:tab w:val="right" w:pos="9639"/>
      </w:tabs>
      <w:spacing w:after="0" w:line="240" w:lineRule="auto"/>
    </w:pPr>
  </w:style>
  <w:style w:type="character" w:customStyle="1" w:styleId="ac">
    <w:name w:val="Нижній колонтитул Знак"/>
    <w:basedOn w:val="a0"/>
    <w:link w:val="ab"/>
    <w:uiPriority w:val="99"/>
    <w:locked/>
    <w:rsid w:val="004342C5"/>
    <w:rPr>
      <w:rFonts w:cs="Times New Roman"/>
    </w:rPr>
  </w:style>
  <w:style w:type="paragraph" w:customStyle="1" w:styleId="13">
    <w:name w:val="Обычный1"/>
    <w:uiPriority w:val="99"/>
    <w:rsid w:val="00342CE1"/>
    <w:pPr>
      <w:spacing w:line="276" w:lineRule="auto"/>
    </w:pPr>
    <w:rPr>
      <w:rFonts w:ascii="Arial" w:hAnsi="Arial" w:cs="Arial"/>
      <w:color w:val="000000"/>
      <w:lang w:val="ru-RU" w:eastAsia="ru-RU"/>
    </w:rPr>
  </w:style>
  <w:style w:type="paragraph" w:customStyle="1" w:styleId="TableParagraph">
    <w:name w:val="Table Paragraph"/>
    <w:basedOn w:val="a"/>
    <w:uiPriority w:val="99"/>
    <w:rsid w:val="000E10FB"/>
    <w:pPr>
      <w:widowControl w:val="0"/>
      <w:autoSpaceDE w:val="0"/>
      <w:autoSpaceDN w:val="0"/>
      <w:spacing w:after="0" w:line="240" w:lineRule="auto"/>
    </w:pPr>
    <w:rPr>
      <w:rFonts w:ascii="Times New Roman" w:eastAsia="Times New Roman" w:hAnsi="Times New Roman"/>
      <w:lang w:val="en-US"/>
    </w:rPr>
  </w:style>
  <w:style w:type="paragraph" w:customStyle="1" w:styleId="ad">
    <w:name w:val="Знак Знак"/>
    <w:basedOn w:val="a"/>
    <w:uiPriority w:val="99"/>
    <w:rsid w:val="00DF03E0"/>
    <w:pPr>
      <w:spacing w:after="0" w:line="240" w:lineRule="auto"/>
    </w:pPr>
    <w:rPr>
      <w:rFonts w:ascii="Verdana" w:eastAsia="Times New Roman" w:hAnsi="Verdana" w:cs="Verdana"/>
      <w:sz w:val="20"/>
      <w:szCs w:val="20"/>
      <w:lang w:val="en-US"/>
    </w:rPr>
  </w:style>
  <w:style w:type="table" w:customStyle="1" w:styleId="TableNormal1">
    <w:name w:val="Table Normal1"/>
    <w:uiPriority w:val="99"/>
    <w:semiHidden/>
    <w:rsid w:val="00DF03E0"/>
    <w:pPr>
      <w:widowControl w:val="0"/>
    </w:p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rsid w:val="003E30A1"/>
    <w:rPr>
      <w:rFonts w:cs="Times New Roman"/>
      <w:color w:val="605E5C"/>
      <w:shd w:val="clear" w:color="auto" w:fill="E1DFDD"/>
    </w:rPr>
  </w:style>
  <w:style w:type="character" w:customStyle="1" w:styleId="NoSpacingChar">
    <w:name w:val="No Spacing Char"/>
    <w:aliases w:val="nado12 Char"/>
    <w:link w:val="14"/>
    <w:uiPriority w:val="99"/>
    <w:locked/>
    <w:rsid w:val="00CB5348"/>
    <w:rPr>
      <w:sz w:val="22"/>
      <w:lang w:val="uk-UA" w:eastAsia="en-US"/>
    </w:rPr>
  </w:style>
  <w:style w:type="paragraph" w:customStyle="1" w:styleId="14">
    <w:name w:val="Без интервала1"/>
    <w:link w:val="NoSpacingChar"/>
    <w:qFormat/>
    <w:rsid w:val="00CB5348"/>
    <w:rPr>
      <w:lang w:val="uk-UA"/>
    </w:rPr>
  </w:style>
  <w:style w:type="character" w:styleId="ae">
    <w:name w:val="Emphasis"/>
    <w:basedOn w:val="a0"/>
    <w:uiPriority w:val="99"/>
    <w:qFormat/>
    <w:rsid w:val="00CB5348"/>
    <w:rPr>
      <w:rFonts w:cs="Times New Roman"/>
      <w:i/>
      <w:iCs/>
    </w:rPr>
  </w:style>
  <w:style w:type="table" w:customStyle="1" w:styleId="15">
    <w:name w:val="Сітка таблиці1"/>
    <w:uiPriority w:val="99"/>
    <w:rsid w:val="00CB5348"/>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uiPriority w:val="99"/>
    <w:locked/>
    <w:rsid w:val="00CB5348"/>
    <w:rPr>
      <w:lang w:eastAsia="en-US"/>
    </w:rPr>
  </w:style>
  <w:style w:type="table" w:customStyle="1" w:styleId="20">
    <w:name w:val="Сітка таблиці2"/>
    <w:uiPriority w:val="99"/>
    <w:rsid w:val="0065016B"/>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Знак17,Знак18 Знак,Знак17 Знак1"/>
    <w:basedOn w:val="a"/>
    <w:uiPriority w:val="99"/>
    <w:rsid w:val="00423C48"/>
    <w:pPr>
      <w:suppressAutoHyphens/>
      <w:spacing w:before="280" w:after="280" w:line="240" w:lineRule="auto"/>
    </w:pPr>
    <w:rPr>
      <w:rFonts w:ascii="Times New Roman CYR" w:eastAsia="Times New Roman" w:hAnsi="Times New Roman CYR"/>
      <w:color w:val="00000A"/>
      <w:sz w:val="24"/>
      <w:szCs w:val="24"/>
      <w:lang w:eastAsia="ar-SA"/>
    </w:rPr>
  </w:style>
  <w:style w:type="paragraph" w:customStyle="1" w:styleId="16">
    <w:name w:val="Абзац списка1"/>
    <w:aliases w:val="Список уровня 2,название табл/рис,заголовок 1.1"/>
    <w:basedOn w:val="a"/>
    <w:link w:val="ListParagraphChar"/>
    <w:uiPriority w:val="99"/>
    <w:rsid w:val="00423C48"/>
    <w:pPr>
      <w:ind w:left="720"/>
      <w:contextualSpacing/>
    </w:pPr>
    <w:rPr>
      <w:rFonts w:ascii="Times New Roman" w:hAnsi="Times New Roman"/>
      <w:color w:val="00000A"/>
      <w:sz w:val="20"/>
      <w:szCs w:val="20"/>
      <w:lang w:val="en-US" w:eastAsia="ru-RU"/>
    </w:rPr>
  </w:style>
  <w:style w:type="character" w:customStyle="1" w:styleId="ListParagraphChar">
    <w:name w:val="List Paragraph Char"/>
    <w:aliases w:val="Список уровня 2 Char,название табл/рис Char,заголовок 1.1 Char"/>
    <w:link w:val="16"/>
    <w:uiPriority w:val="99"/>
    <w:locked/>
    <w:rsid w:val="00423C48"/>
    <w:rPr>
      <w:rFonts w:ascii="Times New Roman" w:hAnsi="Times New Roman"/>
      <w:color w:val="00000A"/>
    </w:rPr>
  </w:style>
  <w:style w:type="paragraph" w:styleId="3">
    <w:name w:val="Body Text Indent 3"/>
    <w:basedOn w:val="a"/>
    <w:link w:val="30"/>
    <w:uiPriority w:val="99"/>
    <w:rsid w:val="007F25FC"/>
    <w:pPr>
      <w:spacing w:after="120" w:line="240" w:lineRule="auto"/>
      <w:ind w:left="283"/>
    </w:pPr>
    <w:rPr>
      <w:rFonts w:ascii="Times New Roman" w:eastAsia="Times New Roman" w:hAnsi="Times New Roman"/>
      <w:color w:val="00000A"/>
      <w:sz w:val="16"/>
      <w:szCs w:val="16"/>
      <w:lang w:eastAsia="uk-UA"/>
    </w:rPr>
  </w:style>
  <w:style w:type="character" w:customStyle="1" w:styleId="30">
    <w:name w:val="Основний текст з відступом 3 Знак"/>
    <w:basedOn w:val="a0"/>
    <w:link w:val="3"/>
    <w:uiPriority w:val="99"/>
    <w:locked/>
    <w:rsid w:val="007F25FC"/>
    <w:rPr>
      <w:rFonts w:ascii="Times New Roman" w:hAnsi="Times New Roman" w:cs="Times New Roman"/>
      <w:color w:val="00000A"/>
      <w:sz w:val="16"/>
      <w:szCs w:val="16"/>
    </w:rPr>
  </w:style>
  <w:style w:type="character" w:customStyle="1" w:styleId="a4">
    <w:name w:val="Абзац списку Знак"/>
    <w:link w:val="a3"/>
    <w:uiPriority w:val="99"/>
    <w:locked/>
    <w:rsid w:val="005B2D94"/>
    <w:rPr>
      <w:lang w:eastAsia="en-US"/>
    </w:rPr>
  </w:style>
  <w:style w:type="paragraph" w:customStyle="1" w:styleId="21">
    <w:name w:val="Список2"/>
    <w:basedOn w:val="a"/>
    <w:uiPriority w:val="99"/>
    <w:rsid w:val="00027049"/>
    <w:pPr>
      <w:tabs>
        <w:tab w:val="left" w:pos="432"/>
        <w:tab w:val="left" w:pos="720"/>
      </w:tabs>
      <w:spacing w:after="0" w:line="240" w:lineRule="auto"/>
      <w:jc w:val="both"/>
    </w:pPr>
    <w:rPr>
      <w:rFonts w:ascii="Times New Roman" w:eastAsia="Times New Roman" w:hAnsi="Times New Roman"/>
      <w:sz w:val="24"/>
      <w:szCs w:val="24"/>
      <w:lang w:eastAsia="ru-RU"/>
    </w:rPr>
  </w:style>
  <w:style w:type="paragraph" w:customStyle="1" w:styleId="110">
    <w:name w:val="Заголовок 11"/>
    <w:basedOn w:val="a"/>
    <w:uiPriority w:val="99"/>
    <w:rsid w:val="00885734"/>
    <w:pPr>
      <w:widowControl w:val="0"/>
      <w:autoSpaceDE w:val="0"/>
      <w:autoSpaceDN w:val="0"/>
      <w:spacing w:after="0" w:line="240" w:lineRule="auto"/>
      <w:ind w:left="312"/>
      <w:jc w:val="both"/>
      <w:outlineLvl w:val="1"/>
    </w:pPr>
    <w:rPr>
      <w:rFonts w:ascii="Times New Roman" w:eastAsia="Times New Roman" w:hAnsi="Times New Roman"/>
      <w:b/>
      <w:bCs/>
      <w:sz w:val="24"/>
      <w:szCs w:val="24"/>
    </w:rPr>
  </w:style>
  <w:style w:type="paragraph" w:styleId="af1">
    <w:name w:val="Body Text"/>
    <w:basedOn w:val="a"/>
    <w:link w:val="af2"/>
    <w:uiPriority w:val="99"/>
    <w:rsid w:val="00885734"/>
    <w:pPr>
      <w:spacing w:after="120"/>
    </w:pPr>
  </w:style>
  <w:style w:type="character" w:customStyle="1" w:styleId="af2">
    <w:name w:val="Основний текст Знак"/>
    <w:basedOn w:val="a0"/>
    <w:link w:val="af1"/>
    <w:uiPriority w:val="99"/>
    <w:semiHidden/>
    <w:locked/>
    <w:rPr>
      <w:rFonts w:cs="Times New Roman"/>
      <w:lang w:val="uk-UA"/>
    </w:rPr>
  </w:style>
  <w:style w:type="paragraph" w:customStyle="1" w:styleId="17">
    <w:name w:val="Звичайний1"/>
    <w:rsid w:val="00B57BDE"/>
    <w:rPr>
      <w:rFonts w:ascii="Times New Roman" w:eastAsia="Times New Roman" w:hAnsi="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5599">
      <w:marLeft w:val="0"/>
      <w:marRight w:val="0"/>
      <w:marTop w:val="0"/>
      <w:marBottom w:val="0"/>
      <w:divBdr>
        <w:top w:val="none" w:sz="0" w:space="0" w:color="auto"/>
        <w:left w:val="none" w:sz="0" w:space="0" w:color="auto"/>
        <w:bottom w:val="none" w:sz="0" w:space="0" w:color="auto"/>
        <w:right w:val="none" w:sz="0" w:space="0" w:color="auto"/>
      </w:divBdr>
    </w:div>
    <w:div w:id="1510675600">
      <w:marLeft w:val="0"/>
      <w:marRight w:val="0"/>
      <w:marTop w:val="0"/>
      <w:marBottom w:val="0"/>
      <w:divBdr>
        <w:top w:val="none" w:sz="0" w:space="0" w:color="auto"/>
        <w:left w:val="none" w:sz="0" w:space="0" w:color="auto"/>
        <w:bottom w:val="none" w:sz="0" w:space="0" w:color="auto"/>
        <w:right w:val="none" w:sz="0" w:space="0" w:color="auto"/>
      </w:divBdr>
    </w:div>
    <w:div w:id="1510675601">
      <w:marLeft w:val="0"/>
      <w:marRight w:val="0"/>
      <w:marTop w:val="0"/>
      <w:marBottom w:val="0"/>
      <w:divBdr>
        <w:top w:val="none" w:sz="0" w:space="0" w:color="auto"/>
        <w:left w:val="none" w:sz="0" w:space="0" w:color="auto"/>
        <w:bottom w:val="none" w:sz="0" w:space="0" w:color="auto"/>
        <w:right w:val="none" w:sz="0" w:space="0" w:color="auto"/>
      </w:divBdr>
    </w:div>
    <w:div w:id="1510675602">
      <w:marLeft w:val="0"/>
      <w:marRight w:val="0"/>
      <w:marTop w:val="0"/>
      <w:marBottom w:val="0"/>
      <w:divBdr>
        <w:top w:val="none" w:sz="0" w:space="0" w:color="auto"/>
        <w:left w:val="none" w:sz="0" w:space="0" w:color="auto"/>
        <w:bottom w:val="none" w:sz="0" w:space="0" w:color="auto"/>
        <w:right w:val="none" w:sz="0" w:space="0" w:color="auto"/>
      </w:divBdr>
    </w:div>
    <w:div w:id="1510675603">
      <w:marLeft w:val="0"/>
      <w:marRight w:val="0"/>
      <w:marTop w:val="0"/>
      <w:marBottom w:val="0"/>
      <w:divBdr>
        <w:top w:val="none" w:sz="0" w:space="0" w:color="auto"/>
        <w:left w:val="none" w:sz="0" w:space="0" w:color="auto"/>
        <w:bottom w:val="none" w:sz="0" w:space="0" w:color="auto"/>
        <w:right w:val="none" w:sz="0" w:space="0" w:color="auto"/>
      </w:divBdr>
    </w:div>
    <w:div w:id="1510675604">
      <w:marLeft w:val="0"/>
      <w:marRight w:val="0"/>
      <w:marTop w:val="0"/>
      <w:marBottom w:val="0"/>
      <w:divBdr>
        <w:top w:val="none" w:sz="0" w:space="0" w:color="auto"/>
        <w:left w:val="none" w:sz="0" w:space="0" w:color="auto"/>
        <w:bottom w:val="none" w:sz="0" w:space="0" w:color="auto"/>
        <w:right w:val="none" w:sz="0" w:space="0" w:color="auto"/>
      </w:divBdr>
    </w:div>
    <w:div w:id="151067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v.post@customs.gov.ua" TargetMode="External"/><Relationship Id="rId5" Type="http://schemas.openxmlformats.org/officeDocument/2006/relationships/webSettings" Target="webSettings.xml"/><Relationship Id="rId10" Type="http://schemas.openxmlformats.org/officeDocument/2006/relationships/hyperlink" Target="mailto:lv.post@custom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12049</Words>
  <Characters>6869</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Струк Оксана Миколаївна</cp:lastModifiedBy>
  <cp:revision>7</cp:revision>
  <cp:lastPrinted>2021-03-05T08:50:00Z</cp:lastPrinted>
  <dcterms:created xsi:type="dcterms:W3CDTF">2021-06-15T11:53:00Z</dcterms:created>
  <dcterms:modified xsi:type="dcterms:W3CDTF">2022-09-16T06:40:00Z</dcterms:modified>
</cp:coreProperties>
</file>