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7356792E"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3557F4">
        <w:rPr>
          <w:color w:val="000000" w:themeColor="text1"/>
          <w:sz w:val="20"/>
          <w:szCs w:val="20"/>
        </w:rPr>
        <w:t>02</w:t>
      </w:r>
      <w:r w:rsidR="007770A0">
        <w:rPr>
          <w:color w:val="000000" w:themeColor="text1"/>
          <w:sz w:val="20"/>
          <w:szCs w:val="20"/>
        </w:rPr>
        <w:t xml:space="preserve"> </w:t>
      </w:r>
      <w:r w:rsidR="00C2702E">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7462768A"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3557F4">
        <w:rPr>
          <w:i/>
          <w:color w:val="000000" w:themeColor="text1"/>
          <w:sz w:val="20"/>
          <w:szCs w:val="20"/>
          <w:lang w:val="ru-RU"/>
        </w:rPr>
        <w:t>60</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4BE4DAD3"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 xml:space="preserve">ФОП </w:t>
      </w:r>
      <w:proofErr w:type="spellStart"/>
      <w:r w:rsidR="002E1C35">
        <w:rPr>
          <w:sz w:val="20"/>
          <w:szCs w:val="20"/>
        </w:rPr>
        <w:t>Андреєнко</w:t>
      </w:r>
      <w:proofErr w:type="spellEnd"/>
      <w:r w:rsidR="002E1C35">
        <w:rPr>
          <w:sz w:val="20"/>
          <w:szCs w:val="20"/>
        </w:rPr>
        <w:t xml:space="preserve"> Олексій Андрійович</w:t>
      </w:r>
      <w:r w:rsidR="0056330B">
        <w:rPr>
          <w:sz w:val="20"/>
          <w:szCs w:val="20"/>
        </w:rPr>
        <w:t>.</w:t>
      </w:r>
    </w:p>
    <w:p w14:paraId="3A536BB1" w14:textId="1CAE6455"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2E1C35">
        <w:rPr>
          <w:sz w:val="20"/>
          <w:szCs w:val="20"/>
        </w:rPr>
        <w:t>3515214199</w:t>
      </w:r>
      <w:r>
        <w:rPr>
          <w:sz w:val="20"/>
          <w:szCs w:val="20"/>
        </w:rPr>
        <w:t>.</w:t>
      </w:r>
    </w:p>
    <w:p w14:paraId="2D57389F" w14:textId="5231FB50"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2E1C35">
        <w:rPr>
          <w:i/>
          <w:sz w:val="20"/>
          <w:szCs w:val="20"/>
        </w:rPr>
        <w:t>08113, Київська область, с.</w:t>
      </w:r>
      <w:r>
        <w:rPr>
          <w:i/>
          <w:sz w:val="20"/>
          <w:szCs w:val="20"/>
        </w:rPr>
        <w:t xml:space="preserve"> </w:t>
      </w:r>
      <w:r w:rsidR="002E1C35">
        <w:rPr>
          <w:i/>
          <w:sz w:val="20"/>
          <w:szCs w:val="20"/>
        </w:rPr>
        <w:t>Петрушки</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2E1C35">
        <w:rPr>
          <w:i/>
          <w:sz w:val="20"/>
          <w:szCs w:val="20"/>
        </w:rPr>
        <w:t>Гагаріна, 40</w:t>
      </w:r>
      <w:r>
        <w:rPr>
          <w:i/>
          <w:sz w:val="20"/>
          <w:szCs w:val="20"/>
        </w:rPr>
        <w:t>.</w:t>
      </w:r>
    </w:p>
    <w:p w14:paraId="06240501" w14:textId="01F272EE"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2E1C35">
        <w:rPr>
          <w:sz w:val="20"/>
          <w:szCs w:val="20"/>
        </w:rPr>
        <w:t>0502051793</w:t>
      </w:r>
    </w:p>
    <w:p w14:paraId="650432C0" w14:textId="73265004"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3557F4" w:rsidRPr="003557F4">
        <w:rPr>
          <w:sz w:val="20"/>
        </w:rPr>
        <w:t>вода дистильована 5л код за ДК 021:2015 24310000-0</w:t>
      </w:r>
      <w:r w:rsidR="003557F4" w:rsidRPr="003557F4">
        <w:rPr>
          <w:rFonts w:eastAsia="Calibri"/>
          <w:sz w:val="20"/>
          <w:lang w:val="en-US"/>
        </w:rPr>
        <w:t> </w:t>
      </w:r>
      <w:r w:rsidR="003557F4" w:rsidRPr="003557F4">
        <w:rPr>
          <w:rFonts w:eastAsia="Calibri"/>
          <w:sz w:val="20"/>
          <w:lang w:val="ru-RU"/>
        </w:rPr>
        <w:t>-</w:t>
      </w:r>
      <w:r w:rsidR="003557F4" w:rsidRPr="003557F4">
        <w:rPr>
          <w:rFonts w:eastAsia="Calibri"/>
          <w:sz w:val="20"/>
          <w:lang w:val="en-US"/>
        </w:rPr>
        <w:t> </w:t>
      </w:r>
      <w:proofErr w:type="spellStart"/>
      <w:r w:rsidR="003557F4" w:rsidRPr="003557F4">
        <w:rPr>
          <w:rFonts w:eastAsia="Calibri"/>
          <w:sz w:val="20"/>
          <w:lang w:val="ru-RU"/>
        </w:rPr>
        <w:t>Основні</w:t>
      </w:r>
      <w:proofErr w:type="spellEnd"/>
      <w:r w:rsidR="003557F4" w:rsidRPr="003557F4">
        <w:rPr>
          <w:rFonts w:eastAsia="Calibri"/>
          <w:sz w:val="20"/>
          <w:lang w:val="ru-RU"/>
        </w:rPr>
        <w:t xml:space="preserve"> </w:t>
      </w:r>
      <w:proofErr w:type="spellStart"/>
      <w:r w:rsidR="003557F4" w:rsidRPr="003557F4">
        <w:rPr>
          <w:rFonts w:eastAsia="Calibri"/>
          <w:sz w:val="20"/>
          <w:lang w:val="ru-RU"/>
        </w:rPr>
        <w:t>неорганічні</w:t>
      </w:r>
      <w:proofErr w:type="spellEnd"/>
      <w:r w:rsidR="003557F4" w:rsidRPr="003557F4">
        <w:rPr>
          <w:rFonts w:eastAsia="Calibri"/>
          <w:sz w:val="20"/>
          <w:lang w:val="ru-RU"/>
        </w:rPr>
        <w:t xml:space="preserve"> </w:t>
      </w:r>
      <w:proofErr w:type="spellStart"/>
      <w:r w:rsidR="003557F4" w:rsidRPr="003557F4">
        <w:rPr>
          <w:rFonts w:eastAsia="Calibri"/>
          <w:sz w:val="20"/>
          <w:lang w:val="ru-RU"/>
        </w:rPr>
        <w:t>хімічні</w:t>
      </w:r>
      <w:proofErr w:type="spellEnd"/>
      <w:r w:rsidR="003557F4" w:rsidRPr="003557F4">
        <w:rPr>
          <w:rFonts w:eastAsia="Calibri"/>
          <w:sz w:val="20"/>
          <w:lang w:val="ru-RU"/>
        </w:rPr>
        <w:t xml:space="preserve"> </w:t>
      </w:r>
      <w:proofErr w:type="spellStart"/>
      <w:r w:rsidR="003557F4" w:rsidRPr="003557F4">
        <w:rPr>
          <w:rFonts w:eastAsia="Calibri"/>
          <w:sz w:val="20"/>
          <w:lang w:val="ru-RU"/>
        </w:rPr>
        <w:t>речовини</w:t>
      </w:r>
      <w:proofErr w:type="spellEnd"/>
      <w:r w:rsidR="0056330B" w:rsidRPr="003557F4">
        <w:rPr>
          <w:sz w:val="16"/>
          <w:szCs w:val="20"/>
        </w:rPr>
        <w:t>.</w:t>
      </w:r>
    </w:p>
    <w:p w14:paraId="5D371C79" w14:textId="3A584FE3"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3557F4">
        <w:rPr>
          <w:color w:val="000000"/>
          <w:sz w:val="20"/>
        </w:rPr>
        <w:t>вода дистильована 5л</w:t>
      </w:r>
      <w:r w:rsidR="003557F4">
        <w:rPr>
          <w:bCs/>
          <w:i/>
          <w:sz w:val="20"/>
          <w:szCs w:val="20"/>
        </w:rPr>
        <w:t xml:space="preserve"> кількості/ обсязі – 90</w:t>
      </w:r>
      <w:r>
        <w:rPr>
          <w:bCs/>
          <w:i/>
          <w:sz w:val="20"/>
          <w:szCs w:val="20"/>
        </w:rPr>
        <w:t xml:space="preserve"> </w:t>
      </w:r>
      <w:r w:rsidR="002E1C35">
        <w:rPr>
          <w:bCs/>
          <w:i/>
          <w:sz w:val="20"/>
          <w:szCs w:val="20"/>
        </w:rPr>
        <w:t>шт</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w:t>
      </w:r>
      <w:proofErr w:type="spellStart"/>
      <w:r w:rsidRPr="0016238A">
        <w:rPr>
          <w:i/>
          <w:color w:val="000000" w:themeColor="text1"/>
          <w:sz w:val="20"/>
          <w:szCs w:val="20"/>
        </w:rPr>
        <w:t>Кургузова</w:t>
      </w:r>
      <w:proofErr w:type="spellEnd"/>
      <w:r w:rsidRPr="0016238A">
        <w:rPr>
          <w:i/>
          <w:color w:val="000000" w:themeColor="text1"/>
          <w:sz w:val="20"/>
          <w:szCs w:val="20"/>
        </w:rPr>
        <w:t>,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34090F1A"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3557F4">
        <w:rPr>
          <w:b/>
          <w:i/>
          <w:color w:val="000000" w:themeColor="text1"/>
          <w:sz w:val="20"/>
          <w:szCs w:val="20"/>
        </w:rPr>
        <w:t>8550</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3557F4">
        <w:rPr>
          <w:b/>
          <w:i/>
          <w:color w:val="000000" w:themeColor="text1"/>
          <w:sz w:val="20"/>
          <w:szCs w:val="20"/>
        </w:rPr>
        <w:t>вісім тисяч п’ятсот п’ятдесят</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7341F28E"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3557F4">
        <w:rPr>
          <w:rFonts w:ascii="Times New Roman" w:eastAsia="Arial" w:hAnsi="Times New Roman" w:cs="Times New Roman"/>
          <w:b/>
          <w:color w:val="000000" w:themeColor="text1"/>
          <w:sz w:val="20"/>
          <w:szCs w:val="20"/>
          <w:lang w:eastAsia="ar-SA"/>
        </w:rPr>
        <w:t>44</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1E2F87F"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3557F4">
        <w:rPr>
          <w:rFonts w:ascii="Times New Roman" w:eastAsia="Arial" w:hAnsi="Times New Roman" w:cs="Times New Roman"/>
          <w:b/>
          <w:color w:val="000000" w:themeColor="text1"/>
          <w:sz w:val="20"/>
          <w:szCs w:val="20"/>
          <w:lang w:eastAsia="ar-SA"/>
        </w:rPr>
        <w:t>02</w:t>
      </w:r>
      <w:r w:rsidR="00D72163">
        <w:rPr>
          <w:rFonts w:ascii="Times New Roman" w:eastAsia="Arial" w:hAnsi="Times New Roman" w:cs="Times New Roman"/>
          <w:b/>
          <w:color w:val="000000" w:themeColor="text1"/>
          <w:sz w:val="20"/>
          <w:szCs w:val="20"/>
          <w:lang w:eastAsia="ar-SA"/>
        </w:rPr>
        <w:t xml:space="preserve">» </w:t>
      </w:r>
      <w:r w:rsidR="00C2702E">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5716789F" w:rsidR="007770A0" w:rsidRPr="00FC3667" w:rsidRDefault="00397982" w:rsidP="00C2702E">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3557F4">
        <w:rPr>
          <w:rFonts w:ascii="Times New Roman" w:eastAsia="Times New Roman" w:hAnsi="Times New Roman" w:cs="Times New Roman"/>
          <w:color w:val="000000" w:themeColor="text1"/>
          <w:sz w:val="20"/>
          <w:szCs w:val="20"/>
        </w:rPr>
        <w:t>60</w:t>
      </w:r>
      <w:r w:rsidR="0056330B">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3557F4">
        <w:rPr>
          <w:rFonts w:ascii="Times New Roman" w:eastAsia="Times New Roman" w:hAnsi="Times New Roman" w:cs="Times New Roman"/>
          <w:color w:val="000000" w:themeColor="text1"/>
          <w:sz w:val="20"/>
          <w:szCs w:val="20"/>
        </w:rPr>
        <w:t>02</w:t>
      </w:r>
      <w:r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2E1C35">
        <w:rPr>
          <w:rFonts w:ascii="Times New Roman" w:eastAsia="Times New Roman" w:hAnsi="Times New Roman" w:cs="Times New Roman"/>
          <w:color w:val="000000" w:themeColor="text1"/>
          <w:sz w:val="20"/>
          <w:szCs w:val="20"/>
        </w:rPr>
        <w:t>товару</w:t>
      </w:r>
      <w:r w:rsidR="00D822EB" w:rsidRPr="008D5005">
        <w:rPr>
          <w:rFonts w:ascii="Times New Roman" w:eastAsia="Times New Roman" w:hAnsi="Times New Roman" w:cs="Times New Roman"/>
          <w:color w:val="000000" w:themeColor="text1"/>
          <w:sz w:val="20"/>
          <w:szCs w:val="20"/>
        </w:rPr>
        <w:t xml:space="preserve">,  з метою </w:t>
      </w:r>
      <w:r w:rsidR="003557F4" w:rsidRPr="003557F4">
        <w:rPr>
          <w:rFonts w:ascii="Times New Roman" w:eastAsia="Times New Roman" w:hAnsi="Times New Roman" w:cs="Times New Roman"/>
          <w:color w:val="000000" w:themeColor="text1"/>
          <w:sz w:val="20"/>
          <w:szCs w:val="20"/>
        </w:rPr>
        <w:t>вода дистильована 5л код за ДК 021:2015 24310000-0 - Основні неорганічні хімічні речовини.</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3557F4">
        <w:rPr>
          <w:rFonts w:ascii="Times New Roman" w:eastAsia="Times New Roman" w:hAnsi="Times New Roman" w:cs="Times New Roman"/>
          <w:color w:val="000000" w:themeColor="text1"/>
          <w:sz w:val="20"/>
          <w:szCs w:val="20"/>
        </w:rPr>
        <w:t>8550</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3557F4">
        <w:rPr>
          <w:rFonts w:ascii="Times New Roman" w:eastAsia="Times New Roman" w:hAnsi="Times New Roman" w:cs="Times New Roman"/>
          <w:color w:val="000000" w:themeColor="text1"/>
          <w:sz w:val="20"/>
          <w:szCs w:val="20"/>
        </w:rPr>
        <w:t>вісім тисяч п’ятсот п’ятдесят</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3557F4" w:rsidRPr="003557F4">
        <w:rPr>
          <w:rFonts w:ascii="Times New Roman" w:eastAsia="Times New Roman" w:hAnsi="Times New Roman" w:cs="Times New Roman"/>
          <w:color w:val="000000" w:themeColor="text1"/>
          <w:sz w:val="20"/>
          <w:szCs w:val="20"/>
        </w:rPr>
        <w:t>UA-P-2024-02-02-001152-b</w:t>
      </w:r>
      <w:r w:rsidR="0056330B">
        <w:rPr>
          <w:rFonts w:ascii="Times New Roman" w:eastAsia="Times New Roman" w:hAnsi="Times New Roman" w:cs="Times New Roman"/>
          <w:color w:val="000000" w:themeColor="text1"/>
          <w:sz w:val="20"/>
          <w:szCs w:val="20"/>
        </w:rPr>
        <w:t>.</w:t>
      </w:r>
    </w:p>
    <w:p w14:paraId="0C395A88" w14:textId="4D651BC6" w:rsidR="00397982" w:rsidRPr="0016238A" w:rsidRDefault="00397982" w:rsidP="003557F4">
      <w:pPr>
        <w:spacing w:after="0" w:line="240" w:lineRule="auto"/>
        <w:ind w:firstLine="72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w:t>
      </w:r>
      <w:bookmarkStart w:id="7" w:name="_GoBack"/>
      <w:bookmarkEnd w:id="7"/>
      <w:r w:rsidRPr="005652D5">
        <w:rPr>
          <w:rFonts w:ascii="Times New Roman" w:eastAsia="Times New Roman" w:hAnsi="Times New Roman" w:cs="Times New Roman"/>
          <w:color w:val="000000" w:themeColor="text1"/>
          <w:sz w:val="20"/>
          <w:szCs w:val="20"/>
        </w:rPr>
        <w:t>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557F4"/>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02E"/>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183907608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88</cp:revision>
  <cp:lastPrinted>2020-12-02T10:22:00Z</cp:lastPrinted>
  <dcterms:created xsi:type="dcterms:W3CDTF">2020-12-02T09:14:00Z</dcterms:created>
  <dcterms:modified xsi:type="dcterms:W3CDTF">2024-02-02T08:13:00Z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