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3786" w14:textId="77777777" w:rsidR="00991274" w:rsidRPr="007505FC" w:rsidRDefault="007505FC" w:rsidP="00991274">
      <w:pPr>
        <w:spacing w:after="0"/>
        <w:ind w:firstLine="708"/>
        <w:jc w:val="right"/>
        <w:rPr>
          <w:rFonts w:ascii="Times New Roman" w:hAnsi="Times New Roman" w:cs="Times New Roman"/>
          <w:b/>
          <w:bCs/>
          <w:sz w:val="24"/>
          <w:szCs w:val="24"/>
          <w:lang w:val="uk-UA"/>
        </w:rPr>
      </w:pPr>
      <w:r>
        <w:rPr>
          <w:rFonts w:ascii="Times New Roman" w:hAnsi="Times New Roman" w:cs="Times New Roman"/>
          <w:b/>
          <w:bCs/>
          <w:sz w:val="24"/>
          <w:szCs w:val="24"/>
        </w:rPr>
        <w:t xml:space="preserve">Додаток </w:t>
      </w:r>
      <w:r>
        <w:rPr>
          <w:rFonts w:ascii="Times New Roman" w:hAnsi="Times New Roman" w:cs="Times New Roman"/>
          <w:b/>
          <w:bCs/>
          <w:sz w:val="24"/>
          <w:szCs w:val="24"/>
          <w:lang w:val="uk-UA"/>
        </w:rPr>
        <w:t>2</w:t>
      </w:r>
    </w:p>
    <w:p w14:paraId="7EC6EA57" w14:textId="77777777" w:rsidR="00991274" w:rsidRPr="00FA3F09" w:rsidRDefault="00991274" w:rsidP="00991274">
      <w:pPr>
        <w:spacing w:after="0"/>
        <w:jc w:val="right"/>
        <w:rPr>
          <w:rFonts w:ascii="Times New Roman" w:hAnsi="Times New Roman" w:cs="Times New Roman"/>
          <w:b/>
          <w:bCs/>
          <w:sz w:val="24"/>
          <w:szCs w:val="24"/>
        </w:rPr>
      </w:pPr>
      <w:r w:rsidRPr="00FA3F09">
        <w:rPr>
          <w:rFonts w:ascii="Times New Roman" w:hAnsi="Times New Roman" w:cs="Times New Roman"/>
          <w:b/>
          <w:bCs/>
          <w:sz w:val="24"/>
          <w:szCs w:val="24"/>
        </w:rPr>
        <w:t>до тендерної документації</w:t>
      </w:r>
    </w:p>
    <w:p w14:paraId="4AAAA42C" w14:textId="77777777" w:rsidR="00991274" w:rsidRPr="00FA3F09" w:rsidRDefault="00991274" w:rsidP="00991274">
      <w:pPr>
        <w:spacing w:after="0"/>
        <w:jc w:val="center"/>
        <w:rPr>
          <w:rFonts w:ascii="Times New Roman" w:hAnsi="Times New Roman" w:cs="Times New Roman"/>
          <w:b/>
          <w:sz w:val="24"/>
          <w:szCs w:val="24"/>
        </w:rPr>
      </w:pPr>
      <w:r w:rsidRPr="00FA3F09">
        <w:rPr>
          <w:rFonts w:ascii="Times New Roman" w:hAnsi="Times New Roman" w:cs="Times New Roman"/>
          <w:b/>
          <w:sz w:val="24"/>
          <w:szCs w:val="24"/>
        </w:rPr>
        <w:t xml:space="preserve">ТЕХНІЧНА СПЕЦИФІКАЦІЯ  ДО  ПРЕДМЕТА ЗАКУПІВЛІ  </w:t>
      </w:r>
    </w:p>
    <w:p w14:paraId="0F69054D" w14:textId="77777777" w:rsidR="00991274" w:rsidRPr="00FA3F09" w:rsidRDefault="00991274" w:rsidP="00991274">
      <w:pPr>
        <w:jc w:val="center"/>
        <w:rPr>
          <w:rFonts w:ascii="Times New Roman" w:hAnsi="Times New Roman" w:cs="Times New Roman"/>
          <w:sz w:val="24"/>
          <w:szCs w:val="24"/>
          <w:lang w:val="uk-UA"/>
        </w:rPr>
      </w:pPr>
      <w:r w:rsidRPr="00FA3F09">
        <w:rPr>
          <w:rFonts w:ascii="Times New Roman" w:hAnsi="Times New Roman" w:cs="Times New Roman"/>
          <w:sz w:val="24"/>
          <w:szCs w:val="24"/>
        </w:rPr>
        <w:t>(технічні, якісні, кількісні та інші вимоги до предмета закупівлі)</w:t>
      </w:r>
    </w:p>
    <w:p w14:paraId="6557F036" w14:textId="77777777" w:rsidR="00F54BF6" w:rsidRPr="00023EAC" w:rsidRDefault="00F54BF6" w:rsidP="00F54BF6">
      <w:pPr>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Б</w:t>
      </w:r>
      <w:r w:rsidRPr="00B74986">
        <w:rPr>
          <w:rFonts w:ascii="Times New Roman" w:hAnsi="Times New Roman" w:cs="Times New Roman"/>
          <w:b/>
          <w:sz w:val="24"/>
          <w:szCs w:val="24"/>
          <w:lang w:eastAsia="uk-UA"/>
        </w:rPr>
        <w:t xml:space="preserve">езпілотний літальний апарат </w:t>
      </w:r>
      <w:r w:rsidRPr="006C0F68">
        <w:rPr>
          <w:rFonts w:ascii="Times New Roman" w:hAnsi="Times New Roman" w:cs="Times New Roman"/>
          <w:b/>
          <w:sz w:val="24"/>
          <w:szCs w:val="24"/>
          <w:lang w:eastAsia="uk-UA"/>
        </w:rPr>
        <w:t>"МАРА-2П"  у комплекті з модулем цільового спорядження з аерофотокамерою та оглядовою відеокамерою, та акумуляторною батареєю БпЛА</w:t>
      </w:r>
      <w:r>
        <w:rPr>
          <w:rFonts w:ascii="Times New Roman" w:hAnsi="Times New Roman" w:cs="Times New Roman"/>
          <w:b/>
          <w:sz w:val="24"/>
          <w:szCs w:val="24"/>
          <w:lang w:val="uk-UA" w:eastAsia="uk-UA"/>
        </w:rPr>
        <w:t xml:space="preserve"> або еквівалент</w:t>
      </w:r>
    </w:p>
    <w:p w14:paraId="33E41174" w14:textId="744F310D" w:rsidR="00797E88" w:rsidRPr="00797E88" w:rsidRDefault="00797E88" w:rsidP="00797E88">
      <w:pPr>
        <w:pStyle w:val="HTML"/>
        <w:jc w:val="center"/>
        <w:rPr>
          <w:rFonts w:ascii="Times New Roman" w:hAnsi="Times New Roman" w:cs="Times New Roman"/>
          <w:b/>
          <w:caps/>
          <w:sz w:val="24"/>
          <w:szCs w:val="24"/>
          <w:lang w:val="en-US"/>
        </w:rPr>
      </w:pPr>
      <w:r w:rsidRPr="00797E88">
        <w:rPr>
          <w:rFonts w:ascii="Times New Roman" w:eastAsia="Times New Roman" w:hAnsi="Times New Roman" w:cs="Times New Roman"/>
          <w:b/>
          <w:sz w:val="24"/>
          <w:szCs w:val="24"/>
          <w:lang w:eastAsia="ru-RU"/>
        </w:rPr>
        <w:t>ДК 021:2015: 34710000-7 — Вертольоти, літаки, космічні та і</w:t>
      </w:r>
      <w:r>
        <w:rPr>
          <w:rFonts w:ascii="Times New Roman" w:eastAsia="Times New Roman" w:hAnsi="Times New Roman" w:cs="Times New Roman"/>
          <w:b/>
          <w:sz w:val="24"/>
          <w:szCs w:val="24"/>
          <w:lang w:eastAsia="ru-RU"/>
        </w:rPr>
        <w:t>нші літальні апарати з двигуном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3B08EF" w:rsidRPr="00FA3F09" w14:paraId="76902047" w14:textId="77777777" w:rsidTr="003B08EF">
        <w:trPr>
          <w:trHeight w:val="1012"/>
        </w:trPr>
        <w:tc>
          <w:tcPr>
            <w:tcW w:w="709" w:type="dxa"/>
            <w:tcMar>
              <w:top w:w="0" w:type="dxa"/>
              <w:left w:w="108" w:type="dxa"/>
              <w:bottom w:w="0" w:type="dxa"/>
              <w:right w:w="108" w:type="dxa"/>
            </w:tcMar>
          </w:tcPr>
          <w:p w14:paraId="4F7E58DF"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3D2432A9"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30B85A75"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2B7304E9"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B74986" w:rsidRPr="00FA3F09" w14:paraId="339BC283" w14:textId="77777777" w:rsidTr="003B08EF">
        <w:trPr>
          <w:trHeight w:val="139"/>
        </w:trPr>
        <w:tc>
          <w:tcPr>
            <w:tcW w:w="709" w:type="dxa"/>
            <w:tcMar>
              <w:top w:w="0" w:type="dxa"/>
              <w:left w:w="108" w:type="dxa"/>
              <w:bottom w:w="0" w:type="dxa"/>
              <w:right w:w="108" w:type="dxa"/>
            </w:tcMar>
            <w:vAlign w:val="center"/>
          </w:tcPr>
          <w:p w14:paraId="51ABB1D5" w14:textId="21DA4809" w:rsidR="00B74986" w:rsidRPr="00FA3F09" w:rsidRDefault="000A1C72" w:rsidP="005547C0">
            <w:pPr>
              <w:spacing w:after="0" w:line="240" w:lineRule="auto"/>
              <w:ind w:left="34"/>
              <w:jc w:val="center"/>
              <w:rPr>
                <w:rFonts w:ascii="Times New Roman" w:eastAsia="Times New Roman" w:hAnsi="Times New Roman" w:cs="Times New Roman"/>
                <w:b/>
                <w:noProof/>
                <w:sz w:val="24"/>
                <w:szCs w:val="24"/>
                <w:lang w:val="uk-UA" w:eastAsia="uk-UA"/>
              </w:rPr>
            </w:pPr>
            <w:r>
              <w:rPr>
                <w:rFonts w:ascii="Times New Roman" w:eastAsia="Times New Roman" w:hAnsi="Times New Roman" w:cs="Times New Roman"/>
                <w:b/>
                <w:noProof/>
                <w:sz w:val="24"/>
                <w:szCs w:val="24"/>
                <w:lang w:val="uk-UA" w:eastAsia="uk-UA"/>
              </w:rPr>
              <w:t>1</w:t>
            </w:r>
            <w:r w:rsidR="00B74986">
              <w:rPr>
                <w:rFonts w:ascii="Times New Roman" w:eastAsia="Times New Roman" w:hAnsi="Times New Roman" w:cs="Times New Roman"/>
                <w:b/>
                <w:noProof/>
                <w:sz w:val="24"/>
                <w:szCs w:val="24"/>
                <w:lang w:val="uk-UA" w:eastAsia="uk-UA"/>
              </w:rPr>
              <w:t>.</w:t>
            </w:r>
          </w:p>
        </w:tc>
        <w:tc>
          <w:tcPr>
            <w:tcW w:w="5812" w:type="dxa"/>
            <w:tcMar>
              <w:top w:w="0" w:type="dxa"/>
              <w:left w:w="108" w:type="dxa"/>
              <w:bottom w:w="0" w:type="dxa"/>
              <w:right w:w="108" w:type="dxa"/>
            </w:tcMar>
            <w:vAlign w:val="center"/>
          </w:tcPr>
          <w:p w14:paraId="65ABC169" w14:textId="2AB5D663" w:rsidR="00B74986" w:rsidRPr="00023EAC" w:rsidRDefault="00B74986" w:rsidP="003B08EF">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Б</w:t>
            </w:r>
            <w:r w:rsidRPr="00B74986">
              <w:rPr>
                <w:rFonts w:ascii="Times New Roman" w:hAnsi="Times New Roman" w:cs="Times New Roman"/>
                <w:b/>
                <w:sz w:val="24"/>
                <w:szCs w:val="24"/>
                <w:lang w:eastAsia="uk-UA"/>
              </w:rPr>
              <w:t xml:space="preserve">езпілотний літальний апарат </w:t>
            </w:r>
            <w:r w:rsidR="006C0F68" w:rsidRPr="006C0F68">
              <w:rPr>
                <w:rFonts w:ascii="Times New Roman" w:hAnsi="Times New Roman" w:cs="Times New Roman"/>
                <w:b/>
                <w:sz w:val="24"/>
                <w:szCs w:val="24"/>
                <w:lang w:eastAsia="uk-UA"/>
              </w:rPr>
              <w:t>"МАРА-2П"  у комплекті з модулем цільового спорядження з аерофотокамерою та оглядовою відеокамерою, та акумуляторною батареєю БпЛА</w:t>
            </w:r>
            <w:r w:rsidR="00023EAC">
              <w:rPr>
                <w:rFonts w:ascii="Times New Roman" w:hAnsi="Times New Roman" w:cs="Times New Roman"/>
                <w:b/>
                <w:sz w:val="24"/>
                <w:szCs w:val="24"/>
                <w:lang w:val="uk-UA" w:eastAsia="uk-UA"/>
              </w:rPr>
              <w:t xml:space="preserve"> або еквівалент</w:t>
            </w:r>
          </w:p>
          <w:p w14:paraId="42D22852" w14:textId="65E4B748" w:rsidR="00207AF7" w:rsidRPr="00207AF7" w:rsidRDefault="00207AF7" w:rsidP="003B08EF">
            <w:pPr>
              <w:rPr>
                <w:rFonts w:ascii="Times New Roman" w:hAnsi="Times New Roman" w:cs="Times New Roman"/>
                <w:b/>
                <w:sz w:val="24"/>
                <w:szCs w:val="24"/>
                <w:lang w:val="uk-UA" w:eastAsia="uk-UA"/>
              </w:rPr>
            </w:pPr>
            <w:r w:rsidRPr="00207AF7">
              <w:rPr>
                <w:rFonts w:ascii="Times New Roman" w:hAnsi="Times New Roman"/>
                <w:b/>
                <w:i/>
                <w:color w:val="000000" w:themeColor="text1"/>
                <w:sz w:val="20"/>
                <w:szCs w:val="20"/>
                <w:lang w:val="uk-UA" w:eastAsia="ru-RU"/>
              </w:rPr>
              <w:t xml:space="preserve">Обґрунтування </w:t>
            </w:r>
            <w:r w:rsidRPr="00207AF7">
              <w:rPr>
                <w:rFonts w:ascii="Times New Roman" w:hAnsi="Times New Roman"/>
                <w:i/>
                <w:color w:val="000000" w:themeColor="text1"/>
                <w:sz w:val="20"/>
                <w:szCs w:val="20"/>
                <w:lang w:val="uk-UA" w:eastAsia="ru-RU"/>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1361B9DE" w14:textId="77777777" w:rsidR="00B74986" w:rsidRDefault="00B74986" w:rsidP="005547C0">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27243897" w14:textId="6ACF284A" w:rsidR="00B74986" w:rsidRDefault="000A1C72" w:rsidP="005547C0">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r>
    </w:tbl>
    <w:p w14:paraId="7981E444" w14:textId="77777777" w:rsidR="00991274" w:rsidRPr="00FA3F09" w:rsidRDefault="00991274" w:rsidP="00991274">
      <w:pPr>
        <w:pStyle w:val="a4"/>
        <w:ind w:left="0"/>
        <w:rPr>
          <w:rFonts w:ascii="Times New Roman" w:eastAsia="Times New Roman" w:hAnsi="Times New Roman" w:cs="Times New Roman"/>
          <w:i/>
          <w:sz w:val="24"/>
          <w:szCs w:val="24"/>
          <w:lang w:val="uk-UA" w:eastAsia="uk-UA"/>
        </w:rPr>
      </w:pPr>
    </w:p>
    <w:p w14:paraId="7529C9BD" w14:textId="77777777" w:rsidR="00023EAC" w:rsidRPr="00023EAC" w:rsidRDefault="00B74986" w:rsidP="00023EAC">
      <w:pPr>
        <w:pStyle w:val="a4"/>
        <w:numPr>
          <w:ilvl w:val="0"/>
          <w:numId w:val="8"/>
        </w:numPr>
        <w:jc w:val="both"/>
        <w:rPr>
          <w:rFonts w:ascii="Times New Roman" w:eastAsia="Times New Roman" w:hAnsi="Times New Roman" w:cs="Times New Roman"/>
          <w:iCs/>
          <w:sz w:val="24"/>
          <w:szCs w:val="24"/>
          <w:lang w:val="uk-UA" w:eastAsia="ru-RU"/>
        </w:rPr>
      </w:pPr>
      <w:r w:rsidRPr="00023EAC">
        <w:rPr>
          <w:rFonts w:ascii="Times New Roman" w:eastAsia="Times New Roman" w:hAnsi="Times New Roman" w:cs="Times New Roman"/>
          <w:b/>
          <w:sz w:val="24"/>
          <w:szCs w:val="24"/>
          <w:lang w:eastAsia="uk-UA"/>
        </w:rPr>
        <w:t>Технічні</w:t>
      </w:r>
      <w:r w:rsidRPr="00023EAC">
        <w:rPr>
          <w:rFonts w:ascii="Times New Roman" w:eastAsia="Times New Roman" w:hAnsi="Times New Roman" w:cs="Times New Roman"/>
          <w:b/>
          <w:sz w:val="24"/>
          <w:szCs w:val="24"/>
          <w:lang w:val="uk-UA" w:eastAsia="uk-UA"/>
        </w:rPr>
        <w:t xml:space="preserve"> характеристики та</w:t>
      </w:r>
      <w:r w:rsidRPr="00023EAC">
        <w:rPr>
          <w:rFonts w:ascii="Times New Roman" w:eastAsia="Times New Roman" w:hAnsi="Times New Roman" w:cs="Times New Roman"/>
          <w:b/>
          <w:sz w:val="24"/>
          <w:szCs w:val="24"/>
          <w:lang w:eastAsia="uk-UA"/>
        </w:rPr>
        <w:t xml:space="preserve"> вимоги до товару:</w:t>
      </w:r>
      <w:r w:rsidR="0055501B" w:rsidRPr="00023EAC">
        <w:rPr>
          <w:rFonts w:ascii="Times New Roman" w:eastAsia="Times New Roman" w:hAnsi="Times New Roman" w:cs="Times New Roman"/>
          <w:b/>
          <w:sz w:val="24"/>
          <w:szCs w:val="24"/>
          <w:lang w:val="en-US" w:eastAsia="uk-UA"/>
        </w:rPr>
        <w:t xml:space="preserve"> </w:t>
      </w:r>
      <w:r w:rsidR="00023EAC" w:rsidRPr="00023EAC">
        <w:rPr>
          <w:rFonts w:ascii="Times New Roman" w:hAnsi="Times New Roman" w:cs="Times New Roman"/>
          <w:b/>
          <w:sz w:val="24"/>
          <w:szCs w:val="24"/>
          <w:lang w:val="uk-UA" w:eastAsia="uk-UA"/>
        </w:rPr>
        <w:t>Безпілотний літальний апарат "МАРА-2П"  у комплекті з модулем цільового спорядження з аерофотокамерою та оглядовою відеокамерою, та акумуляторною батареєю БпЛА або еквівалент</w:t>
      </w:r>
    </w:p>
    <w:p w14:paraId="661B32DD" w14:textId="77777777" w:rsidR="00023EAC" w:rsidRDefault="00023EAC" w:rsidP="00023EAC">
      <w:pPr>
        <w:pStyle w:val="a4"/>
        <w:ind w:left="1080"/>
        <w:jc w:val="both"/>
        <w:rPr>
          <w:rFonts w:ascii="Times New Roman" w:eastAsia="Times New Roman" w:hAnsi="Times New Roman" w:cs="Times New Roman"/>
          <w:b/>
          <w:sz w:val="24"/>
          <w:szCs w:val="24"/>
          <w:lang w:val="uk-UA" w:eastAsia="uk-UA"/>
        </w:rPr>
      </w:pPr>
    </w:p>
    <w:p w14:paraId="05AE1174" w14:textId="507F3B65" w:rsidR="00542223" w:rsidRPr="00542223" w:rsidRDefault="00542223" w:rsidP="0061443A">
      <w:pPr>
        <w:pStyle w:val="a4"/>
        <w:ind w:left="142"/>
        <w:jc w:val="both"/>
        <w:rPr>
          <w:rFonts w:ascii="Times New Roman" w:eastAsia="Times New Roman" w:hAnsi="Times New Roman" w:cs="Times New Roman"/>
          <w:b/>
          <w:sz w:val="24"/>
          <w:szCs w:val="24"/>
          <w:lang w:val="uk-UA" w:eastAsia="uk-UA"/>
        </w:rPr>
      </w:pPr>
      <w:r w:rsidRPr="00023EAC">
        <w:rPr>
          <w:rFonts w:ascii="Times New Roman" w:eastAsia="Times New Roman" w:hAnsi="Times New Roman" w:cs="Times New Roman"/>
          <w:iCs/>
          <w:sz w:val="24"/>
          <w:szCs w:val="24"/>
          <w:lang w:val="uk-UA" w:eastAsia="ru-RU"/>
        </w:rPr>
        <w:t>Товар, що планує закупити Замовник, повинен відповідати (або мати кращі - еквівалент) наступним технічним характеристикам:</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008"/>
        <w:gridCol w:w="5451"/>
      </w:tblGrid>
      <w:tr w:rsidR="00B74986" w:rsidRPr="00E73AD2" w14:paraId="11EFAD19"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01E052F4" w14:textId="77777777" w:rsidR="00B74986" w:rsidRPr="00967EE3"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 xml:space="preserve">Злітна вага </w:t>
            </w:r>
          </w:p>
        </w:tc>
        <w:tc>
          <w:tcPr>
            <w:tcW w:w="5451" w:type="dxa"/>
            <w:tcBorders>
              <w:top w:val="single" w:sz="4" w:space="0" w:color="auto"/>
              <w:left w:val="single" w:sz="4" w:space="0" w:color="auto"/>
              <w:right w:val="single" w:sz="4" w:space="0" w:color="auto"/>
            </w:tcBorders>
            <w:shd w:val="clear" w:color="auto" w:fill="auto"/>
          </w:tcPr>
          <w:p w14:paraId="15DB1CE1" w14:textId="77777777" w:rsidR="00B74986" w:rsidRPr="00967EE3"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Не більше 2,7 кг</w:t>
            </w:r>
            <w:r w:rsidRPr="00967EE3">
              <w:rPr>
                <w:rFonts w:ascii="Times New Roman" w:eastAsia="Times New Roman" w:hAnsi="Times New Roman" w:cs="Times New Roman"/>
                <w:iCs/>
                <w:sz w:val="24"/>
                <w:szCs w:val="24"/>
                <w:lang w:val="en-US" w:eastAsia="ru-RU"/>
              </w:rPr>
              <w:t xml:space="preserve"> </w:t>
            </w:r>
          </w:p>
        </w:tc>
      </w:tr>
      <w:tr w:rsidR="00B74986" w:rsidRPr="00E73AD2" w14:paraId="15CF9F52" w14:textId="77777777" w:rsidTr="00BD7B06">
        <w:trPr>
          <w:trHeight w:val="56"/>
          <w:jc w:val="center"/>
        </w:trPr>
        <w:tc>
          <w:tcPr>
            <w:tcW w:w="4008" w:type="dxa"/>
            <w:tcBorders>
              <w:top w:val="single" w:sz="4" w:space="0" w:color="auto"/>
              <w:left w:val="single" w:sz="4" w:space="0" w:color="auto"/>
              <w:right w:val="single" w:sz="4" w:space="0" w:color="auto"/>
            </w:tcBorders>
            <w:shd w:val="clear" w:color="auto" w:fill="auto"/>
          </w:tcPr>
          <w:p w14:paraId="32D05BE5" w14:textId="77777777" w:rsidR="00B74986" w:rsidRPr="00967EE3"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Крейсерська швидкість</w:t>
            </w:r>
          </w:p>
        </w:tc>
        <w:tc>
          <w:tcPr>
            <w:tcW w:w="5451" w:type="dxa"/>
            <w:tcBorders>
              <w:top w:val="single" w:sz="4" w:space="0" w:color="auto"/>
              <w:left w:val="single" w:sz="4" w:space="0" w:color="auto"/>
              <w:right w:val="single" w:sz="4" w:space="0" w:color="auto"/>
            </w:tcBorders>
            <w:shd w:val="clear" w:color="auto" w:fill="auto"/>
          </w:tcPr>
          <w:p w14:paraId="7E62226D" w14:textId="77777777" w:rsidR="00B74986" w:rsidRPr="00967EE3"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Не менше 65 км/год</w:t>
            </w:r>
          </w:p>
        </w:tc>
      </w:tr>
      <w:tr w:rsidR="00B74986" w:rsidRPr="00E73AD2" w14:paraId="1F3C4FE3"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591FB9AB" w14:textId="77777777" w:rsidR="00B74986" w:rsidRPr="00967EE3"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Максимальна швидкість</w:t>
            </w:r>
          </w:p>
        </w:tc>
        <w:tc>
          <w:tcPr>
            <w:tcW w:w="5451" w:type="dxa"/>
            <w:tcBorders>
              <w:top w:val="single" w:sz="4" w:space="0" w:color="auto"/>
              <w:left w:val="single" w:sz="4" w:space="0" w:color="auto"/>
              <w:right w:val="single" w:sz="4" w:space="0" w:color="auto"/>
            </w:tcBorders>
            <w:shd w:val="clear" w:color="auto" w:fill="auto"/>
          </w:tcPr>
          <w:p w14:paraId="3122CDC2" w14:textId="1133BACA" w:rsidR="00B74986" w:rsidRPr="00967EE3" w:rsidRDefault="006B40DA"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lang w:val="uk-UA" w:eastAsia="ru-RU"/>
              </w:rPr>
              <w:t>Не менше 100 км/год</w:t>
            </w:r>
          </w:p>
        </w:tc>
      </w:tr>
      <w:tr w:rsidR="006B40DA" w:rsidRPr="00E73AD2" w14:paraId="4003E431"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67D18B15" w14:textId="77777777"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Максимальна тривалість польоту</w:t>
            </w:r>
          </w:p>
        </w:tc>
        <w:tc>
          <w:tcPr>
            <w:tcW w:w="5451" w:type="dxa"/>
            <w:tcBorders>
              <w:top w:val="single" w:sz="4" w:space="0" w:color="auto"/>
              <w:left w:val="single" w:sz="4" w:space="0" w:color="auto"/>
              <w:right w:val="single" w:sz="4" w:space="0" w:color="auto"/>
            </w:tcBorders>
            <w:shd w:val="clear" w:color="auto" w:fill="auto"/>
          </w:tcPr>
          <w:p w14:paraId="6CD199BD" w14:textId="051C7BA4"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 xml:space="preserve">Не менше 90 хв </w:t>
            </w:r>
          </w:p>
        </w:tc>
      </w:tr>
      <w:tr w:rsidR="006B40DA" w:rsidRPr="00E73AD2" w14:paraId="557DE4E9"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70560171" w14:textId="5E189D9B"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color w:val="000000"/>
                <w:sz w:val="24"/>
                <w:szCs w:val="24"/>
              </w:rPr>
              <w:t xml:space="preserve">Радіус дії телеметричного сигналу  </w:t>
            </w:r>
          </w:p>
        </w:tc>
        <w:tc>
          <w:tcPr>
            <w:tcW w:w="5451" w:type="dxa"/>
            <w:tcBorders>
              <w:top w:val="single" w:sz="4" w:space="0" w:color="auto"/>
              <w:left w:val="single" w:sz="4" w:space="0" w:color="auto"/>
              <w:right w:val="single" w:sz="4" w:space="0" w:color="auto"/>
            </w:tcBorders>
            <w:shd w:val="clear" w:color="auto" w:fill="auto"/>
          </w:tcPr>
          <w:p w14:paraId="2E823D7E" w14:textId="076CB26A"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Не менше 35 км</w:t>
            </w:r>
          </w:p>
        </w:tc>
      </w:tr>
      <w:tr w:rsidR="006B40DA" w:rsidRPr="00E73AD2" w14:paraId="7AF2950E"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4366AB25" w14:textId="0F28819F"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967EE3">
              <w:rPr>
                <w:rFonts w:ascii="Times New Roman" w:eastAsia="Times New Roman" w:hAnsi="Times New Roman" w:cs="Times New Roman"/>
                <w:color w:val="000000"/>
                <w:sz w:val="24"/>
                <w:szCs w:val="24"/>
              </w:rPr>
              <w:t>Радіус дії відео сигналу</w:t>
            </w:r>
          </w:p>
        </w:tc>
        <w:tc>
          <w:tcPr>
            <w:tcW w:w="5451" w:type="dxa"/>
            <w:tcBorders>
              <w:top w:val="single" w:sz="4" w:space="0" w:color="auto"/>
              <w:left w:val="single" w:sz="4" w:space="0" w:color="auto"/>
              <w:right w:val="single" w:sz="4" w:space="0" w:color="auto"/>
            </w:tcBorders>
            <w:shd w:val="clear" w:color="auto" w:fill="auto"/>
          </w:tcPr>
          <w:p w14:paraId="54C093CA" w14:textId="20016C08"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en-US" w:eastAsia="ru-RU"/>
              </w:rPr>
            </w:pPr>
            <w:r w:rsidRPr="00967EE3">
              <w:rPr>
                <w:rFonts w:ascii="Times New Roman" w:eastAsia="Times New Roman" w:hAnsi="Times New Roman" w:cs="Times New Roman"/>
                <w:iCs/>
                <w:sz w:val="24"/>
                <w:szCs w:val="24"/>
                <w:lang w:val="uk-UA" w:eastAsia="ru-RU"/>
              </w:rPr>
              <w:t>Не менше 20 км</w:t>
            </w:r>
          </w:p>
        </w:tc>
      </w:tr>
      <w:tr w:rsidR="006B40DA" w:rsidRPr="00E73AD2" w14:paraId="32D59B7B"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59C3AC30" w14:textId="77777777"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Шляхова відстань</w:t>
            </w:r>
          </w:p>
        </w:tc>
        <w:tc>
          <w:tcPr>
            <w:tcW w:w="5451" w:type="dxa"/>
            <w:tcBorders>
              <w:top w:val="single" w:sz="4" w:space="0" w:color="auto"/>
              <w:left w:val="single" w:sz="4" w:space="0" w:color="auto"/>
              <w:right w:val="single" w:sz="4" w:space="0" w:color="auto"/>
            </w:tcBorders>
            <w:shd w:val="clear" w:color="auto" w:fill="auto"/>
          </w:tcPr>
          <w:p w14:paraId="42B19CB5" w14:textId="2D17C4D3"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Не менше 100 км</w:t>
            </w:r>
          </w:p>
        </w:tc>
      </w:tr>
      <w:tr w:rsidR="006B40DA" w:rsidRPr="00E73AD2" w14:paraId="1CC1EC33"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47BA7B59" w14:textId="77777777"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Тип двигуна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81AF1FA" w14:textId="77777777"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Електричний</w:t>
            </w:r>
          </w:p>
        </w:tc>
      </w:tr>
      <w:tr w:rsidR="006B40DA" w:rsidRPr="00E73AD2" w14:paraId="79425F3C"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68F14FA" w14:textId="77777777" w:rsidR="006B40DA" w:rsidRPr="00967EE3" w:rsidRDefault="006B40DA" w:rsidP="006B40DA">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Канал передачі відеозображення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A249A5B" w14:textId="77777777" w:rsidR="006B40DA" w:rsidRPr="00967EE3"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967EE3">
              <w:rPr>
                <w:rFonts w:ascii="Times New Roman" w:eastAsia="Times New Roman" w:hAnsi="Times New Roman" w:cs="Times New Roman"/>
                <w:iCs/>
                <w:sz w:val="24"/>
                <w:szCs w:val="24"/>
                <w:lang w:val="uk-UA" w:eastAsia="ru-RU"/>
              </w:rPr>
              <w:t>Аналоговий</w:t>
            </w:r>
          </w:p>
        </w:tc>
      </w:tr>
      <w:tr w:rsidR="006B40DA" w:rsidRPr="00E73AD2" w14:paraId="19647B97"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4C7A42" w14:textId="77777777" w:rsidR="006B40DA" w:rsidRPr="00ED3186" w:rsidRDefault="006B40DA" w:rsidP="006B40DA">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 xml:space="preserve">Роздільна здатність аерофотокамери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AFAFA63" w14:textId="77777777" w:rsidR="006B40DA" w:rsidRPr="00ED3186"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Не менше 26 Мп</w:t>
            </w:r>
          </w:p>
        </w:tc>
      </w:tr>
      <w:tr w:rsidR="006B40DA" w:rsidRPr="00E73AD2" w14:paraId="2C09B03B"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3EE60F3F" w14:textId="77777777" w:rsidR="006B40DA" w:rsidRPr="00ED3186" w:rsidRDefault="006B40DA" w:rsidP="006B40DA">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Зліт</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AE3B0FE" w14:textId="77777777" w:rsidR="006B40DA" w:rsidRPr="00ED3186"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Зліт з руки</w:t>
            </w:r>
          </w:p>
        </w:tc>
      </w:tr>
      <w:tr w:rsidR="006B40DA" w:rsidRPr="00FA3F09" w14:paraId="1C0AC41C"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ABA8481" w14:textId="77777777" w:rsidR="006B40DA" w:rsidRPr="00FA3F09"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FA3F09">
              <w:rPr>
                <w:rFonts w:ascii="Times New Roman" w:hAnsi="Times New Roman" w:cs="Times New Roman"/>
                <w:sz w:val="24"/>
                <w:szCs w:val="24"/>
                <w:lang w:val="uk-UA"/>
              </w:rPr>
              <w:t>Система навігації</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079FDC4" w14:textId="77777777" w:rsidR="006B40DA" w:rsidRDefault="006B40DA" w:rsidP="006B40D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за супутниковими системами GPS/Glonass/Galileo,</w:t>
            </w:r>
          </w:p>
          <w:p w14:paraId="530904D2" w14:textId="77777777" w:rsidR="006B40DA"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val="uk-UA" w:eastAsia="ru-RU"/>
              </w:rPr>
            </w:pPr>
            <w:r>
              <w:rPr>
                <w:rFonts w:ascii="Times New Roman" w:hAnsi="Times New Roman" w:cs="Times New Roman"/>
                <w:sz w:val="24"/>
                <w:szCs w:val="24"/>
                <w:lang w:val="uk-UA"/>
              </w:rPr>
              <w:t>резервна: інерційна незалежна, у разі відмови супутникової або при потраплянні під вплив РЕБ</w:t>
            </w:r>
          </w:p>
        </w:tc>
      </w:tr>
      <w:tr w:rsidR="006B40DA" w:rsidRPr="00FA3F09" w14:paraId="4D536CC5"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4121526" w14:textId="77777777" w:rsidR="006B40DA" w:rsidRPr="00FA3F09"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Pr>
                <w:rFonts w:ascii="Times New Roman" w:hAnsi="Times New Roman" w:cs="Times New Roman"/>
                <w:sz w:val="24"/>
                <w:szCs w:val="24"/>
                <w:lang w:val="uk-UA"/>
              </w:rPr>
              <w:t xml:space="preserve">Система протидії </w:t>
            </w:r>
            <w:r w:rsidRPr="00FA3F09">
              <w:rPr>
                <w:rFonts w:ascii="Times New Roman" w:hAnsi="Times New Roman" w:cs="Times New Roman"/>
                <w:sz w:val="24"/>
                <w:szCs w:val="24"/>
                <w:lang w:val="uk-UA"/>
              </w:rPr>
              <w:t>засобам РЕБ</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4C24EBD" w14:textId="77777777" w:rsidR="006B40DA" w:rsidRDefault="006B40DA" w:rsidP="006B40DA">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Pr>
                <w:rFonts w:ascii="Times New Roman" w:hAnsi="Times New Roman" w:cs="Times New Roman"/>
                <w:sz w:val="24"/>
                <w:szCs w:val="24"/>
                <w:lang w:val="uk-UA"/>
              </w:rPr>
              <w:t>Програмний комплекс анти-РЕБ, який автоматично розпізнає середовище навмисного блокування супутникової навігації GPS/Glonass, спроби штучної заміни навігаційного поля та здійснює перехід на інерційну систему навігації</w:t>
            </w:r>
          </w:p>
        </w:tc>
      </w:tr>
      <w:tr w:rsidR="006B40DA" w:rsidRPr="00FA3F09" w14:paraId="69CFED4C"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14809FAE" w14:textId="77777777" w:rsidR="006B40DA" w:rsidRPr="00FA3F09" w:rsidRDefault="006B40DA" w:rsidP="006B40DA">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Програмне забезпечення</w:t>
            </w:r>
          </w:p>
        </w:tc>
        <w:tc>
          <w:tcPr>
            <w:tcW w:w="5451" w:type="dxa"/>
            <w:tcBorders>
              <w:top w:val="single" w:sz="4" w:space="0" w:color="auto"/>
              <w:left w:val="single" w:sz="4" w:space="0" w:color="auto"/>
              <w:right w:val="single" w:sz="4" w:space="0" w:color="auto"/>
            </w:tcBorders>
            <w:shd w:val="clear" w:color="auto" w:fill="auto"/>
          </w:tcPr>
          <w:p w14:paraId="257A8F15" w14:textId="77777777" w:rsidR="006B40DA" w:rsidRDefault="006B40DA" w:rsidP="006B40DA">
            <w:pPr>
              <w:widowControl w:val="0"/>
              <w:autoSpaceDE w:val="0"/>
              <w:autoSpaceDN w:val="0"/>
              <w:adjustRightInd w:val="0"/>
              <w:spacing w:after="0"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Ліцензійне програмне забезпечення для </w:t>
            </w:r>
            <w:r>
              <w:rPr>
                <w:rFonts w:ascii="Times New Roman" w:hAnsi="Times New Roman" w:cs="Times New Roman"/>
                <w:sz w:val="24"/>
                <w:szCs w:val="24"/>
                <w:lang w:val="uk-UA"/>
              </w:rPr>
              <w:lastRenderedPageBreak/>
              <w:t>здійснення керування польотом або програмне забезпечення із відкритим кодом</w:t>
            </w:r>
          </w:p>
        </w:tc>
      </w:tr>
    </w:tbl>
    <w:p w14:paraId="68CF6030" w14:textId="77777777" w:rsidR="00B74986" w:rsidRPr="0055501B" w:rsidRDefault="00B74986" w:rsidP="00A86461">
      <w:pPr>
        <w:spacing w:after="0" w:line="240" w:lineRule="auto"/>
        <w:ind w:firstLine="567"/>
        <w:jc w:val="both"/>
        <w:rPr>
          <w:rFonts w:ascii="Times New Roman" w:hAnsi="Times New Roman" w:cs="Times New Roman"/>
          <w:sz w:val="24"/>
          <w:szCs w:val="24"/>
          <w:lang w:val="en-US" w:eastAsia="uk-UA"/>
        </w:rPr>
      </w:pPr>
    </w:p>
    <w:p w14:paraId="16E89004" w14:textId="77777777" w:rsidR="00B63F56" w:rsidRPr="0077125F" w:rsidRDefault="00B63F56" w:rsidP="00B63F56">
      <w:pPr>
        <w:spacing w:after="0" w:line="240" w:lineRule="auto"/>
        <w:rPr>
          <w:rFonts w:ascii="Times New Roman" w:eastAsia="Calibri" w:hAnsi="Times New Roman" w:cs="Times New Roman"/>
          <w:sz w:val="24"/>
          <w:szCs w:val="24"/>
          <w:lang w:val="uk-UA" w:eastAsia="uk-UA"/>
        </w:rPr>
      </w:pPr>
      <w:r w:rsidRPr="0077125F">
        <w:rPr>
          <w:rFonts w:ascii="Times New Roman" w:eastAsia="Calibri" w:hAnsi="Times New Roman" w:cs="Times New Roman"/>
          <w:b/>
          <w:bCs/>
          <w:sz w:val="24"/>
          <w:szCs w:val="24"/>
          <w:lang w:val="uk-UA" w:eastAsia="uk-UA"/>
        </w:rPr>
        <w:t xml:space="preserve">Комплектація </w:t>
      </w:r>
      <w:r>
        <w:rPr>
          <w:rFonts w:ascii="Times New Roman" w:hAnsi="Times New Roman" w:cs="Times New Roman"/>
          <w:b/>
          <w:sz w:val="24"/>
          <w:szCs w:val="24"/>
          <w:lang w:eastAsia="uk-UA"/>
        </w:rPr>
        <w:t>Безпілотн</w:t>
      </w:r>
      <w:r>
        <w:rPr>
          <w:rFonts w:ascii="Times New Roman" w:hAnsi="Times New Roman" w:cs="Times New Roman"/>
          <w:b/>
          <w:sz w:val="24"/>
          <w:szCs w:val="24"/>
          <w:lang w:val="uk-UA" w:eastAsia="uk-UA"/>
        </w:rPr>
        <w:t>ого</w:t>
      </w:r>
      <w:r w:rsidRPr="0077125F">
        <w:rPr>
          <w:rFonts w:ascii="Times New Roman" w:hAnsi="Times New Roman" w:cs="Times New Roman"/>
          <w:b/>
          <w:sz w:val="24"/>
          <w:szCs w:val="24"/>
          <w:lang w:eastAsia="uk-UA"/>
        </w:rPr>
        <w:t xml:space="preserve"> авіаційн</w:t>
      </w:r>
      <w:r>
        <w:rPr>
          <w:rFonts w:ascii="Times New Roman" w:hAnsi="Times New Roman" w:cs="Times New Roman"/>
          <w:b/>
          <w:sz w:val="24"/>
          <w:szCs w:val="24"/>
          <w:lang w:val="uk-UA" w:eastAsia="uk-UA"/>
        </w:rPr>
        <w:t>ого</w:t>
      </w:r>
      <w:r w:rsidRPr="0077125F">
        <w:rPr>
          <w:rFonts w:ascii="Times New Roman" w:hAnsi="Times New Roman" w:cs="Times New Roman"/>
          <w:b/>
          <w:sz w:val="24"/>
          <w:szCs w:val="24"/>
          <w:lang w:eastAsia="uk-UA"/>
        </w:rPr>
        <w:t xml:space="preserve"> комплекс</w:t>
      </w:r>
      <w:r>
        <w:rPr>
          <w:rFonts w:ascii="Times New Roman" w:hAnsi="Times New Roman" w:cs="Times New Roman"/>
          <w:b/>
          <w:sz w:val="24"/>
          <w:szCs w:val="24"/>
          <w:lang w:val="uk-UA" w:eastAsia="uk-UA"/>
        </w:rPr>
        <w:t>у</w:t>
      </w:r>
      <w:r w:rsidRPr="0077125F">
        <w:rPr>
          <w:rFonts w:ascii="Times New Roman" w:eastAsia="Calibri" w:hAnsi="Times New Roman" w:cs="Times New Roman"/>
          <w:sz w:val="24"/>
          <w:szCs w:val="24"/>
          <w:lang w:val="uk-UA" w:eastAsia="uk-UA"/>
        </w:rPr>
        <w:t xml:space="preserve">: </w:t>
      </w:r>
    </w:p>
    <w:p w14:paraId="72E99A4E" w14:textId="77777777" w:rsidR="00B63F56" w:rsidRPr="0077125F" w:rsidRDefault="00B63F56" w:rsidP="00B63F56">
      <w:pPr>
        <w:spacing w:after="0" w:line="240" w:lineRule="auto"/>
        <w:rPr>
          <w:rFonts w:ascii="Times New Roman" w:eastAsia="Calibri" w:hAnsi="Times New Roman" w:cs="Times New Roman"/>
          <w:sz w:val="24"/>
          <w:szCs w:val="24"/>
          <w:lang w:val="uk-UA" w:eastAsia="uk-UA"/>
        </w:rPr>
      </w:pPr>
    </w:p>
    <w:p w14:paraId="06D18CAA" w14:textId="7B9F3E26" w:rsidR="00B63F56" w:rsidRPr="001C6609" w:rsidRDefault="00B63F56" w:rsidP="00B63F56">
      <w:pPr>
        <w:pStyle w:val="a4"/>
        <w:numPr>
          <w:ilvl w:val="0"/>
          <w:numId w:val="7"/>
        </w:numPr>
        <w:spacing w:after="0" w:line="240" w:lineRule="auto"/>
        <w:ind w:left="567"/>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Безпілотний літальний апарат (</w:t>
      </w:r>
      <w:r w:rsidRPr="001C6609">
        <w:rPr>
          <w:rFonts w:ascii="Times New Roman" w:eastAsia="Calibri" w:hAnsi="Times New Roman" w:cs="Times New Roman"/>
          <w:sz w:val="24"/>
          <w:szCs w:val="24"/>
          <w:lang w:val="uk-UA" w:eastAsia="uk-UA"/>
        </w:rPr>
        <w:t>БпЛА</w:t>
      </w:r>
      <w:r>
        <w:rPr>
          <w:rFonts w:ascii="Times New Roman" w:eastAsia="Calibri" w:hAnsi="Times New Roman" w:cs="Times New Roman"/>
          <w:sz w:val="24"/>
          <w:szCs w:val="24"/>
          <w:lang w:val="uk-UA" w:eastAsia="uk-UA"/>
        </w:rPr>
        <w:t>) -  1 шт</w:t>
      </w:r>
      <w:r w:rsidRPr="001C6609">
        <w:rPr>
          <w:rFonts w:ascii="Times New Roman" w:eastAsia="Calibri" w:hAnsi="Times New Roman" w:cs="Times New Roman"/>
          <w:sz w:val="24"/>
          <w:szCs w:val="24"/>
          <w:lang w:val="uk-UA" w:eastAsia="uk-UA"/>
        </w:rPr>
        <w:t>.</w:t>
      </w:r>
    </w:p>
    <w:p w14:paraId="300DFFA5" w14:textId="1A819182" w:rsidR="00B63F56" w:rsidRDefault="00B63F56" w:rsidP="00B63F56">
      <w:pPr>
        <w:pStyle w:val="a4"/>
        <w:numPr>
          <w:ilvl w:val="0"/>
          <w:numId w:val="7"/>
        </w:numPr>
        <w:spacing w:after="0" w:line="240" w:lineRule="auto"/>
        <w:ind w:left="567"/>
        <w:rPr>
          <w:rFonts w:ascii="Times New Roman" w:eastAsia="Calibri" w:hAnsi="Times New Roman" w:cs="Times New Roman"/>
          <w:sz w:val="24"/>
          <w:szCs w:val="24"/>
          <w:lang w:val="uk-UA" w:eastAsia="uk-UA"/>
        </w:rPr>
      </w:pPr>
      <w:r w:rsidRPr="001C6609">
        <w:rPr>
          <w:rFonts w:ascii="Times New Roman" w:eastAsia="Calibri" w:hAnsi="Times New Roman" w:cs="Times New Roman"/>
          <w:sz w:val="24"/>
          <w:szCs w:val="24"/>
          <w:lang w:val="uk-UA" w:eastAsia="uk-UA"/>
        </w:rPr>
        <w:t>Модуль цільового спорядження з аерофотокамерою та оглядовою відеокамерою</w:t>
      </w:r>
      <w:r>
        <w:rPr>
          <w:rFonts w:ascii="Times New Roman" w:eastAsia="Calibri" w:hAnsi="Times New Roman" w:cs="Times New Roman"/>
          <w:sz w:val="24"/>
          <w:szCs w:val="24"/>
          <w:lang w:val="uk-UA" w:eastAsia="uk-UA"/>
        </w:rPr>
        <w:t xml:space="preserve"> - 1</w:t>
      </w:r>
      <w:r w:rsidRPr="001C6609">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шт.</w:t>
      </w:r>
    </w:p>
    <w:p w14:paraId="03F62FD2" w14:textId="678606D0" w:rsidR="00B63F56" w:rsidRPr="001C6609" w:rsidRDefault="00B63F56" w:rsidP="00B63F56">
      <w:pPr>
        <w:pStyle w:val="a4"/>
        <w:numPr>
          <w:ilvl w:val="0"/>
          <w:numId w:val="7"/>
        </w:numPr>
        <w:spacing w:after="0" w:line="240" w:lineRule="auto"/>
        <w:ind w:left="567"/>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А</w:t>
      </w:r>
      <w:r w:rsidRPr="001C6609">
        <w:rPr>
          <w:rFonts w:ascii="Times New Roman" w:eastAsia="Calibri" w:hAnsi="Times New Roman" w:cs="Times New Roman"/>
          <w:sz w:val="24"/>
          <w:szCs w:val="24"/>
          <w:lang w:val="uk-UA" w:eastAsia="uk-UA"/>
        </w:rPr>
        <w:t>кумуляторна ба</w:t>
      </w:r>
      <w:r>
        <w:rPr>
          <w:rFonts w:ascii="Times New Roman" w:eastAsia="Calibri" w:hAnsi="Times New Roman" w:cs="Times New Roman"/>
          <w:sz w:val="24"/>
          <w:szCs w:val="24"/>
          <w:lang w:val="uk-UA" w:eastAsia="uk-UA"/>
        </w:rPr>
        <w:t>тарея - 1 шт</w:t>
      </w:r>
      <w:r w:rsidRPr="001C6609">
        <w:rPr>
          <w:rFonts w:ascii="Times New Roman" w:eastAsia="Calibri" w:hAnsi="Times New Roman" w:cs="Times New Roman"/>
          <w:sz w:val="24"/>
          <w:szCs w:val="24"/>
          <w:lang w:val="uk-UA" w:eastAsia="uk-UA"/>
        </w:rPr>
        <w:t>.</w:t>
      </w:r>
    </w:p>
    <w:p w14:paraId="318C7196" w14:textId="6840D90A" w:rsidR="00967EE3" w:rsidRPr="001C6609" w:rsidRDefault="00967EE3" w:rsidP="00B63F56">
      <w:pPr>
        <w:pStyle w:val="a4"/>
        <w:numPr>
          <w:ilvl w:val="0"/>
          <w:numId w:val="7"/>
        </w:numPr>
        <w:spacing w:after="0" w:line="240" w:lineRule="auto"/>
        <w:ind w:left="567"/>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Pr="00967EE3">
        <w:rPr>
          <w:rFonts w:ascii="Times New Roman" w:eastAsia="Calibri" w:hAnsi="Times New Roman" w:cs="Times New Roman"/>
          <w:sz w:val="24"/>
          <w:szCs w:val="24"/>
          <w:lang w:val="uk-UA" w:eastAsia="uk-UA"/>
        </w:rPr>
        <w:t>акування по 2шт в транспортному контейнері</w:t>
      </w:r>
    </w:p>
    <w:p w14:paraId="76A9FAA2" w14:textId="77777777" w:rsidR="00B74986" w:rsidRDefault="00B74986" w:rsidP="00A86461">
      <w:pPr>
        <w:spacing w:after="0" w:line="240" w:lineRule="auto"/>
        <w:ind w:firstLine="567"/>
        <w:jc w:val="both"/>
        <w:rPr>
          <w:rFonts w:ascii="Times New Roman" w:hAnsi="Times New Roman" w:cs="Times New Roman"/>
          <w:sz w:val="24"/>
          <w:szCs w:val="24"/>
          <w:lang w:val="uk-UA" w:eastAsia="uk-UA"/>
        </w:rPr>
      </w:pPr>
    </w:p>
    <w:p w14:paraId="720119F3" w14:textId="77777777" w:rsidR="00A86461" w:rsidRPr="009A0286" w:rsidRDefault="00550230" w:rsidP="00207AF7">
      <w:pPr>
        <w:pStyle w:val="a4"/>
        <w:numPr>
          <w:ilvl w:val="0"/>
          <w:numId w:val="8"/>
        </w:numPr>
        <w:spacing w:after="0" w:line="240" w:lineRule="auto"/>
        <w:ind w:left="0" w:firstLine="567"/>
        <w:jc w:val="both"/>
        <w:rPr>
          <w:rFonts w:ascii="Times New Roman" w:eastAsia="Calibri" w:hAnsi="Times New Roman" w:cs="Times New Roman"/>
          <w:sz w:val="24"/>
          <w:szCs w:val="24"/>
          <w:lang w:val="uk-UA" w:eastAsia="ru-RU"/>
        </w:rPr>
      </w:pPr>
      <w:r w:rsidRPr="009A0286">
        <w:rPr>
          <w:rFonts w:ascii="Times New Roman" w:hAnsi="Times New Roman" w:cs="Times New Roman"/>
          <w:sz w:val="24"/>
          <w:szCs w:val="24"/>
          <w:lang w:val="uk-UA" w:eastAsia="uk-UA"/>
        </w:rPr>
        <w:t>Товар</w:t>
      </w:r>
      <w:r w:rsidR="00A86461" w:rsidRPr="009A0286">
        <w:rPr>
          <w:rFonts w:ascii="Times New Roman" w:eastAsia="Calibri" w:hAnsi="Times New Roman" w:cs="Times New Roman"/>
          <w:sz w:val="24"/>
          <w:szCs w:val="24"/>
          <w:lang w:val="uk-UA" w:eastAsia="ru-RU"/>
        </w:rPr>
        <w:t xml:space="preserve"> </w:t>
      </w:r>
      <w:r w:rsidR="00D75CEC" w:rsidRPr="009A0286">
        <w:rPr>
          <w:rFonts w:ascii="Times New Roman" w:eastAsia="Calibri" w:hAnsi="Times New Roman" w:cs="Times New Roman"/>
          <w:sz w:val="24"/>
          <w:szCs w:val="24"/>
          <w:lang w:val="uk-UA" w:eastAsia="ru-RU"/>
        </w:rPr>
        <w:t>має</w:t>
      </w:r>
      <w:r w:rsidR="00A86461" w:rsidRPr="009A0286">
        <w:rPr>
          <w:rFonts w:ascii="Times New Roman" w:eastAsia="Calibri" w:hAnsi="Times New Roman" w:cs="Times New Roman"/>
          <w:sz w:val="24"/>
          <w:szCs w:val="24"/>
          <w:lang w:val="uk-UA" w:eastAsia="ru-RU"/>
        </w:rPr>
        <w:t xml:space="preserve"> бути укомплектован</w:t>
      </w:r>
      <w:r w:rsidR="00D75CEC" w:rsidRPr="009A0286">
        <w:rPr>
          <w:rFonts w:ascii="Times New Roman" w:eastAsia="Calibri" w:hAnsi="Times New Roman" w:cs="Times New Roman"/>
          <w:sz w:val="24"/>
          <w:szCs w:val="24"/>
          <w:lang w:val="uk-UA" w:eastAsia="ru-RU"/>
        </w:rPr>
        <w:t>ий паспортом</w:t>
      </w:r>
      <w:r w:rsidR="00A86461" w:rsidRPr="009A0286">
        <w:rPr>
          <w:rFonts w:ascii="Times New Roman" w:eastAsia="Calibri" w:hAnsi="Times New Roman" w:cs="Times New Roman"/>
          <w:sz w:val="24"/>
          <w:szCs w:val="24"/>
          <w:lang w:val="uk-UA" w:eastAsia="ru-RU"/>
        </w:rPr>
        <w:t xml:space="preserve"> (формуляр</w:t>
      </w:r>
      <w:r w:rsidR="00D75CEC" w:rsidRPr="009A0286">
        <w:rPr>
          <w:rFonts w:ascii="Times New Roman" w:eastAsia="Calibri" w:hAnsi="Times New Roman" w:cs="Times New Roman"/>
          <w:sz w:val="24"/>
          <w:szCs w:val="24"/>
          <w:lang w:val="uk-UA" w:eastAsia="ru-RU"/>
        </w:rPr>
        <w:t>ом</w:t>
      </w:r>
      <w:r w:rsidR="00A86461" w:rsidRPr="009A0286">
        <w:rPr>
          <w:rFonts w:ascii="Times New Roman" w:eastAsia="Calibri" w:hAnsi="Times New Roman" w:cs="Times New Roman"/>
          <w:sz w:val="24"/>
          <w:szCs w:val="24"/>
          <w:lang w:val="uk-UA" w:eastAsia="ru-RU"/>
        </w:rPr>
        <w:t>) та настановами з експлуатування</w:t>
      </w:r>
      <w:r w:rsidR="0089619A" w:rsidRPr="009A0286">
        <w:rPr>
          <w:rFonts w:ascii="Times New Roman" w:eastAsia="Calibri" w:hAnsi="Times New Roman" w:cs="Times New Roman"/>
          <w:sz w:val="24"/>
          <w:szCs w:val="24"/>
          <w:lang w:val="uk-UA" w:eastAsia="ru-RU"/>
        </w:rPr>
        <w:t xml:space="preserve"> (керівництвом з експлуатації)</w:t>
      </w:r>
      <w:r w:rsidR="00A86461" w:rsidRPr="009A0286">
        <w:rPr>
          <w:rFonts w:ascii="Times New Roman" w:eastAsia="Calibri" w:hAnsi="Times New Roman" w:cs="Times New Roman"/>
          <w:sz w:val="24"/>
          <w:szCs w:val="24"/>
          <w:lang w:val="uk-UA" w:eastAsia="ru-RU"/>
        </w:rPr>
        <w:t>.</w:t>
      </w:r>
    </w:p>
    <w:p w14:paraId="2F4D7E48" w14:textId="77777777" w:rsidR="00261281" w:rsidRPr="007C4EF1" w:rsidRDefault="00261281" w:rsidP="00261281">
      <w:pPr>
        <w:spacing w:after="0" w:line="240" w:lineRule="auto"/>
        <w:ind w:firstLine="567"/>
        <w:jc w:val="both"/>
        <w:rPr>
          <w:rFonts w:ascii="Times New Roman" w:eastAsia="Calibri" w:hAnsi="Times New Roman" w:cs="Times New Roman"/>
          <w:sz w:val="24"/>
          <w:szCs w:val="24"/>
          <w:lang w:val="uk-UA" w:eastAsia="ru-RU"/>
        </w:rPr>
      </w:pPr>
      <w:r w:rsidRPr="007C4EF1">
        <w:rPr>
          <w:rFonts w:ascii="Times New Roman" w:eastAsia="Calibri" w:hAnsi="Times New Roman" w:cs="Times New Roman"/>
          <w:sz w:val="24"/>
          <w:szCs w:val="24"/>
          <w:lang w:val="uk-UA" w:eastAsia="ru-RU"/>
        </w:rPr>
        <w:t>На весь Товар, що постачається, Продавець надає гарантійні документи.</w:t>
      </w:r>
      <w:r w:rsidRPr="007C4EF1">
        <w:rPr>
          <w:rFonts w:ascii="Calibri" w:eastAsia="Calibri" w:hAnsi="Calibri" w:cs="Times New Roman"/>
          <w:lang w:val="uk-UA"/>
        </w:rPr>
        <w:t xml:space="preserve"> </w:t>
      </w:r>
      <w:r w:rsidRPr="007C4EF1">
        <w:rPr>
          <w:rFonts w:ascii="Times New Roman" w:eastAsia="Calibri" w:hAnsi="Times New Roman" w:cs="Times New Roman"/>
          <w:sz w:val="24"/>
          <w:szCs w:val="24"/>
          <w:lang w:val="uk-UA" w:eastAsia="ru-RU"/>
        </w:rPr>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4AF26580" w14:textId="77777777" w:rsidR="00991274" w:rsidRPr="00FA3F09" w:rsidRDefault="00991274" w:rsidP="00991274">
      <w:pPr>
        <w:spacing w:after="0" w:line="240" w:lineRule="auto"/>
        <w:ind w:firstLine="567"/>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Товар має бути новим, якісним та </w:t>
      </w:r>
      <w:r w:rsidRPr="00FA3F09">
        <w:rPr>
          <w:rFonts w:ascii="Times New Roman" w:eastAsia="Times New Roman" w:hAnsi="Times New Roman" w:cs="Times New Roman"/>
          <w:sz w:val="24"/>
          <w:szCs w:val="24"/>
          <w:lang w:val="uk-UA" w:eastAsia="ru-RU"/>
        </w:rPr>
        <w:t>належно</w:t>
      </w:r>
      <w:r w:rsidRPr="00FA3F09">
        <w:rPr>
          <w:rFonts w:ascii="Times New Roman" w:eastAsia="Times New Roman" w:hAnsi="Times New Roman" w:cs="Times New Roman"/>
          <w:sz w:val="24"/>
          <w:szCs w:val="24"/>
          <w:lang w:eastAsia="ru-RU"/>
        </w:rPr>
        <w:t xml:space="preserve"> упаков</w:t>
      </w:r>
      <w:r w:rsidRPr="00FA3F09">
        <w:rPr>
          <w:rFonts w:ascii="Times New Roman" w:eastAsia="Times New Roman" w:hAnsi="Times New Roman" w:cs="Times New Roman"/>
          <w:sz w:val="24"/>
          <w:szCs w:val="24"/>
          <w:lang w:val="uk-UA" w:eastAsia="ru-RU"/>
        </w:rPr>
        <w:t>аним</w:t>
      </w:r>
      <w:r w:rsidRPr="00FA3F09">
        <w:rPr>
          <w:rFonts w:ascii="Times New Roman" w:eastAsia="Times New Roman" w:hAnsi="Times New Roman" w:cs="Times New Roman"/>
          <w:sz w:val="24"/>
          <w:szCs w:val="24"/>
          <w:lang w:eastAsia="ru-RU"/>
        </w:rPr>
        <w:t>,</w:t>
      </w:r>
      <w:r w:rsidRPr="00FA3F09">
        <w:rPr>
          <w:rFonts w:ascii="Times New Roman" w:eastAsia="Times New Roman" w:hAnsi="Times New Roman" w:cs="Times New Roman"/>
          <w:sz w:val="24"/>
          <w:szCs w:val="24"/>
          <w:lang w:val="uk-UA" w:eastAsia="ru-RU"/>
        </w:rPr>
        <w:t xml:space="preserve"> в тому числі із супровідними документами</w:t>
      </w:r>
      <w:r w:rsidRPr="00FA3F09">
        <w:rPr>
          <w:rFonts w:ascii="Times New Roman" w:eastAsia="Times New Roman" w:hAnsi="Times New Roman" w:cs="Times New Roman"/>
          <w:sz w:val="24"/>
          <w:szCs w:val="24"/>
          <w:lang w:eastAsia="ru-RU"/>
        </w:rPr>
        <w:t>.</w:t>
      </w:r>
    </w:p>
    <w:p w14:paraId="502CB511"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         Технічні характеристики товару, запропонованого учасником, повинні відповідати технічним характеристикам, які зазначені </w:t>
      </w:r>
      <w:r w:rsidR="00ED3186">
        <w:rPr>
          <w:rFonts w:ascii="Times New Roman" w:eastAsia="Times New Roman" w:hAnsi="Times New Roman" w:cs="Times New Roman"/>
          <w:sz w:val="24"/>
          <w:szCs w:val="24"/>
          <w:lang w:val="uk-UA" w:eastAsia="ru-RU"/>
        </w:rPr>
        <w:t xml:space="preserve">у цій </w:t>
      </w:r>
      <w:r w:rsidR="0089619A">
        <w:rPr>
          <w:rFonts w:ascii="Times New Roman" w:eastAsia="Times New Roman" w:hAnsi="Times New Roman" w:cs="Times New Roman"/>
          <w:sz w:val="24"/>
          <w:szCs w:val="24"/>
          <w:lang w:val="uk-UA" w:eastAsia="ru-RU"/>
        </w:rPr>
        <w:t xml:space="preserve">Технічній </w:t>
      </w:r>
      <w:r w:rsidR="00ED3186">
        <w:rPr>
          <w:rFonts w:ascii="Times New Roman" w:eastAsia="Times New Roman" w:hAnsi="Times New Roman" w:cs="Times New Roman"/>
          <w:sz w:val="24"/>
          <w:szCs w:val="24"/>
          <w:lang w:val="uk-UA" w:eastAsia="ru-RU"/>
        </w:rPr>
        <w:t>специфікації</w:t>
      </w:r>
      <w:r w:rsidR="008E335F">
        <w:rPr>
          <w:rFonts w:ascii="Times New Roman" w:eastAsia="Times New Roman" w:hAnsi="Times New Roman" w:cs="Times New Roman"/>
          <w:sz w:val="24"/>
          <w:szCs w:val="24"/>
          <w:lang w:val="uk-UA" w:eastAsia="ru-RU"/>
        </w:rPr>
        <w:t xml:space="preserve"> </w:t>
      </w:r>
      <w:r w:rsidRPr="00FA3F09">
        <w:rPr>
          <w:rFonts w:ascii="Times New Roman" w:eastAsia="Times New Roman" w:hAnsi="Times New Roman" w:cs="Times New Roman"/>
          <w:sz w:val="24"/>
          <w:szCs w:val="24"/>
          <w:lang w:eastAsia="ru-RU"/>
        </w:rPr>
        <w:t>.</w:t>
      </w:r>
    </w:p>
    <w:p w14:paraId="5E2B37A6" w14:textId="77777777" w:rsidR="00991274" w:rsidRPr="00FA3F09"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Для підтвердження відповідності пропонованого Учасником  товару технічним вимогам до предмета закупівлі, Учасник подає у складі пропозиції </w:t>
      </w:r>
      <w:r w:rsidR="00542223">
        <w:rPr>
          <w:rFonts w:ascii="Times New Roman" w:eastAsia="Times New Roman" w:hAnsi="Times New Roman" w:cs="Times New Roman"/>
          <w:sz w:val="24"/>
          <w:szCs w:val="24"/>
          <w:lang w:eastAsia="ru-RU"/>
        </w:rPr>
        <w:t xml:space="preserve">будь-який з наступних </w:t>
      </w:r>
      <w:r w:rsidRPr="00FA3F09">
        <w:rPr>
          <w:rFonts w:ascii="Times New Roman" w:eastAsia="Times New Roman" w:hAnsi="Times New Roman" w:cs="Times New Roman"/>
          <w:sz w:val="24"/>
          <w:szCs w:val="24"/>
          <w:lang w:eastAsia="ru-RU"/>
        </w:rPr>
        <w:t xml:space="preserve"> </w:t>
      </w:r>
      <w:r w:rsidR="009A0286">
        <w:rPr>
          <w:rFonts w:ascii="Times New Roman" w:eastAsia="Times New Roman" w:hAnsi="Times New Roman" w:cs="Times New Roman"/>
          <w:b/>
          <w:sz w:val="24"/>
          <w:szCs w:val="24"/>
          <w:lang w:val="uk-UA" w:eastAsia="ru-RU"/>
        </w:rPr>
        <w:t xml:space="preserve">документів від виробника: </w:t>
      </w:r>
      <w:r w:rsidR="00A86461" w:rsidRPr="00A86461">
        <w:rPr>
          <w:rFonts w:ascii="Times New Roman" w:eastAsia="Times New Roman" w:hAnsi="Times New Roman" w:cs="Times New Roman"/>
          <w:b/>
          <w:sz w:val="24"/>
          <w:szCs w:val="24"/>
          <w:lang w:val="uk-UA" w:eastAsia="ru-RU"/>
        </w:rPr>
        <w:t>паспорт (формуляр) товару /сертифікат</w:t>
      </w:r>
      <w:r w:rsidR="009A0286">
        <w:rPr>
          <w:rFonts w:ascii="Times New Roman" w:eastAsia="Times New Roman" w:hAnsi="Times New Roman" w:cs="Times New Roman"/>
          <w:b/>
          <w:sz w:val="24"/>
          <w:szCs w:val="24"/>
          <w:lang w:val="en-US" w:eastAsia="ru-RU"/>
        </w:rPr>
        <w:t xml:space="preserve">/ </w:t>
      </w:r>
      <w:r w:rsidR="009A0286">
        <w:rPr>
          <w:rFonts w:ascii="Times New Roman" w:eastAsia="Times New Roman" w:hAnsi="Times New Roman" w:cs="Times New Roman"/>
          <w:b/>
          <w:sz w:val="24"/>
          <w:szCs w:val="24"/>
          <w:lang w:val="uk-UA" w:eastAsia="ru-RU"/>
        </w:rPr>
        <w:t>керівництво з експлуатації</w:t>
      </w:r>
      <w:r w:rsidRPr="00FA3F09">
        <w:rPr>
          <w:rFonts w:ascii="Times New Roman" w:eastAsia="Times New Roman" w:hAnsi="Times New Roman" w:cs="Times New Roman"/>
          <w:b/>
          <w:sz w:val="24"/>
          <w:szCs w:val="24"/>
          <w:lang w:val="uk-UA" w:eastAsia="ru-RU"/>
        </w:rPr>
        <w:t xml:space="preserve">, </w:t>
      </w:r>
      <w:r w:rsidRPr="00FA3F09">
        <w:rPr>
          <w:rFonts w:ascii="Times New Roman" w:eastAsia="Times New Roman" w:hAnsi="Times New Roman" w:cs="Times New Roman"/>
          <w:sz w:val="24"/>
          <w:szCs w:val="24"/>
          <w:lang w:eastAsia="ru-RU"/>
        </w:rPr>
        <w:t>які повинні містити опис технічних характеристик товару, перелік комплектації товару, інструкцію до використання</w:t>
      </w:r>
      <w:r w:rsidRPr="00FA3F09">
        <w:rPr>
          <w:rFonts w:ascii="Times New Roman" w:eastAsia="Times New Roman" w:hAnsi="Times New Roman" w:cs="Times New Roman"/>
          <w:b/>
          <w:sz w:val="24"/>
          <w:szCs w:val="24"/>
          <w:lang w:val="uk-UA" w:eastAsia="ru-RU"/>
        </w:rPr>
        <w:t>.</w:t>
      </w:r>
      <w:r w:rsidRPr="00FA3F09">
        <w:rPr>
          <w:rFonts w:ascii="Times New Roman" w:eastAsia="Times New Roman" w:hAnsi="Times New Roman" w:cs="Times New Roman"/>
          <w:sz w:val="24"/>
          <w:szCs w:val="24"/>
          <w:lang w:eastAsia="ru-RU"/>
        </w:rPr>
        <w:t xml:space="preserve"> </w:t>
      </w:r>
    </w:p>
    <w:p w14:paraId="3B02B96A"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         Якщо ці документи складені  іноземною мовою, обов</w:t>
      </w:r>
      <w:r w:rsidRPr="00FA3F09">
        <w:rPr>
          <w:rFonts w:ascii="Times New Roman" w:eastAsia="Times New Roman" w:hAnsi="Times New Roman" w:cs="Times New Roman"/>
          <w:sz w:val="24"/>
          <w:szCs w:val="24"/>
          <w:lang w:val="en-US" w:eastAsia="ru-RU"/>
        </w:rPr>
        <w:t>’</w:t>
      </w:r>
      <w:r w:rsidRPr="00FA3F09">
        <w:rPr>
          <w:rFonts w:ascii="Times New Roman" w:eastAsia="Times New Roman" w:hAnsi="Times New Roman" w:cs="Times New Roman"/>
          <w:sz w:val="24"/>
          <w:szCs w:val="24"/>
          <w:lang w:eastAsia="ru-RU"/>
        </w:rPr>
        <w:t xml:space="preserve">язково додається їх переклад українською мовою.  </w:t>
      </w:r>
    </w:p>
    <w:p w14:paraId="728FF6BD" w14:textId="77777777" w:rsidR="009A0286"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w:t>
      </w:r>
    </w:p>
    <w:p w14:paraId="17F9ABB2" w14:textId="77777777" w:rsidR="00991274" w:rsidRPr="009A0286" w:rsidRDefault="009A0286" w:rsidP="009A0286">
      <w:pPr>
        <w:spacing w:after="0" w:line="240" w:lineRule="auto"/>
        <w:ind w:firstLine="708"/>
        <w:jc w:val="both"/>
        <w:rPr>
          <w:rFonts w:ascii="Times New Roman" w:eastAsia="Times New Roman" w:hAnsi="Times New Roman" w:cs="Times New Roman"/>
          <w:sz w:val="24"/>
          <w:szCs w:val="24"/>
          <w:lang w:eastAsia="ru-RU"/>
        </w:rPr>
      </w:pPr>
      <w:r w:rsidRPr="009A0286">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w:t>
      </w:r>
      <w:r w:rsidR="00991274" w:rsidRPr="009A0286">
        <w:rPr>
          <w:rFonts w:ascii="Times New Roman" w:eastAsia="Times New Roman" w:hAnsi="Times New Roman" w:cs="Times New Roman"/>
          <w:sz w:val="24"/>
          <w:szCs w:val="24"/>
          <w:lang w:eastAsia="ru-RU"/>
        </w:rPr>
        <w:t>Учасник разом з пропозицією повинен надати документи, що підтверджують країну походження товару.</w:t>
      </w:r>
    </w:p>
    <w:p w14:paraId="603C8907" w14:textId="77777777" w:rsidR="00991274" w:rsidRPr="0089619A"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Не приймаються до розгляду пропозиції Учасників на товар, виготовлений в російській федерації чи білорусі</w:t>
      </w:r>
      <w:r w:rsidRPr="00FA3F09">
        <w:rPr>
          <w:rFonts w:ascii="Times New Roman" w:eastAsia="Times New Roman" w:hAnsi="Times New Roman" w:cs="Times New Roman"/>
          <w:sz w:val="24"/>
          <w:szCs w:val="24"/>
          <w:lang w:val="uk-UA" w:eastAsia="ru-RU"/>
        </w:rPr>
        <w:t>ї</w:t>
      </w:r>
      <w:r w:rsidRPr="00FA3F09">
        <w:rPr>
          <w:rFonts w:ascii="Times New Roman" w:eastAsia="Times New Roman" w:hAnsi="Times New Roman" w:cs="Times New Roman"/>
          <w:sz w:val="24"/>
          <w:szCs w:val="24"/>
          <w:lang w:eastAsia="ru-RU"/>
        </w:rPr>
        <w:t xml:space="preserve"> ч</w:t>
      </w:r>
      <w:r w:rsidR="0089619A">
        <w:rPr>
          <w:rFonts w:ascii="Times New Roman" w:eastAsia="Times New Roman" w:hAnsi="Times New Roman" w:cs="Times New Roman"/>
          <w:sz w:val="24"/>
          <w:szCs w:val="24"/>
          <w:lang w:eastAsia="ru-RU"/>
        </w:rPr>
        <w:t>и ввезені з території цих країн</w:t>
      </w:r>
      <w:r w:rsidR="0089619A">
        <w:rPr>
          <w:rFonts w:ascii="Times New Roman" w:eastAsia="Times New Roman" w:hAnsi="Times New Roman" w:cs="Times New Roman"/>
          <w:sz w:val="24"/>
          <w:szCs w:val="24"/>
          <w:lang w:val="uk-UA" w:eastAsia="ru-RU"/>
        </w:rPr>
        <w:t>!</w:t>
      </w:r>
    </w:p>
    <w:p w14:paraId="0D61C8AF"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p>
    <w:p w14:paraId="7B5C8DB4" w14:textId="1382E196" w:rsidR="00991274" w:rsidRPr="00FA3F09" w:rsidRDefault="009A0286" w:rsidP="00991274">
      <w:pPr>
        <w:jc w:val="both"/>
        <w:rPr>
          <w:rFonts w:ascii="Times New Roman" w:hAnsi="Times New Roman" w:cs="Times New Roman"/>
          <w:sz w:val="24"/>
          <w:szCs w:val="24"/>
        </w:rPr>
      </w:pPr>
      <w:r>
        <w:rPr>
          <w:rFonts w:ascii="Times New Roman" w:hAnsi="Times New Roman" w:cs="Times New Roman"/>
          <w:sz w:val="24"/>
          <w:szCs w:val="24"/>
        </w:rPr>
        <w:t xml:space="preserve">        </w:t>
      </w:r>
      <w:r w:rsidR="00207AF7">
        <w:rPr>
          <w:rFonts w:ascii="Times New Roman" w:hAnsi="Times New Roman" w:cs="Times New Roman"/>
          <w:sz w:val="24"/>
          <w:szCs w:val="24"/>
          <w:lang w:val="uk-UA"/>
        </w:rPr>
        <w:tab/>
      </w:r>
      <w:r>
        <w:rPr>
          <w:rFonts w:ascii="Times New Roman" w:hAnsi="Times New Roman" w:cs="Times New Roman"/>
          <w:sz w:val="24"/>
          <w:szCs w:val="24"/>
          <w:lang w:val="uk-UA"/>
        </w:rPr>
        <w:t>5</w:t>
      </w:r>
      <w:r w:rsidR="00991274" w:rsidRPr="00FA3F09">
        <w:rPr>
          <w:rFonts w:ascii="Times New Roman" w:hAnsi="Times New Roman" w:cs="Times New Roman"/>
          <w:sz w:val="24"/>
          <w:szCs w:val="24"/>
        </w:rPr>
        <w:t>. Неякісний товар підлягає обов’язковій заміні, але всі витрати пов’язані із заміною товару несе Постачальник;</w:t>
      </w:r>
    </w:p>
    <w:p w14:paraId="28B53212" w14:textId="1F14E92C" w:rsidR="00991274" w:rsidRDefault="009A0286" w:rsidP="00991274">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207AF7">
        <w:rPr>
          <w:rFonts w:ascii="Times New Roman" w:hAnsi="Times New Roman" w:cs="Times New Roman"/>
          <w:sz w:val="24"/>
          <w:szCs w:val="24"/>
          <w:lang w:val="uk-UA"/>
        </w:rPr>
        <w:tab/>
      </w:r>
      <w:r>
        <w:rPr>
          <w:rFonts w:ascii="Times New Roman" w:hAnsi="Times New Roman" w:cs="Times New Roman"/>
          <w:sz w:val="24"/>
          <w:szCs w:val="24"/>
          <w:lang w:val="uk-UA"/>
        </w:rPr>
        <w:t>6</w:t>
      </w:r>
      <w:r w:rsidR="00991274" w:rsidRPr="00FA3F09">
        <w:rPr>
          <w:rFonts w:ascii="Times New Roman" w:hAnsi="Times New Roman" w:cs="Times New Roman"/>
          <w:sz w:val="24"/>
          <w:szCs w:val="24"/>
        </w:rPr>
        <w:t xml:space="preserve">. У складі пропозиції Учасник  подає </w:t>
      </w:r>
      <w:r w:rsidR="00991274" w:rsidRPr="00FA3F09">
        <w:rPr>
          <w:rFonts w:ascii="Times New Roman" w:hAnsi="Times New Roman" w:cs="Times New Roman"/>
          <w:b/>
          <w:sz w:val="24"/>
          <w:szCs w:val="24"/>
        </w:rPr>
        <w:t>порівняльну таблицю відповідності запропонованого</w:t>
      </w:r>
      <w:r w:rsidR="00991274" w:rsidRPr="00FA3F09">
        <w:rPr>
          <w:rFonts w:ascii="Times New Roman" w:hAnsi="Times New Roman" w:cs="Times New Roman"/>
          <w:sz w:val="24"/>
          <w:szCs w:val="24"/>
        </w:rPr>
        <w:t xml:space="preserve"> </w:t>
      </w:r>
      <w:r w:rsidR="00991274" w:rsidRPr="00FA3F09">
        <w:rPr>
          <w:rFonts w:ascii="Times New Roman" w:hAnsi="Times New Roman" w:cs="Times New Roman"/>
          <w:b/>
          <w:sz w:val="24"/>
          <w:szCs w:val="24"/>
        </w:rPr>
        <w:t xml:space="preserve">товару технічним вимогам </w:t>
      </w:r>
      <w:r w:rsidR="00991274" w:rsidRPr="00FA3F09">
        <w:rPr>
          <w:rFonts w:ascii="Times New Roman" w:hAnsi="Times New Roman" w:cs="Times New Roman"/>
          <w:sz w:val="24"/>
          <w:szCs w:val="24"/>
        </w:rPr>
        <w:t>Замовника, зазначеним у Технічній специфікації .</w:t>
      </w:r>
    </w:p>
    <w:p w14:paraId="45EE98FC" w14:textId="77777777" w:rsidR="00991274" w:rsidRPr="00FA3F09" w:rsidRDefault="00991274" w:rsidP="00023EAC">
      <w:pPr>
        <w:jc w:val="both"/>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14:paraId="6D6FC726" w14:textId="77777777" w:rsidR="00991274" w:rsidRDefault="00991274" w:rsidP="00023EAC">
      <w:pPr>
        <w:jc w:val="both"/>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14:paraId="569A2931" w14:textId="77777777" w:rsidR="000A1C72" w:rsidRPr="00E33E1D" w:rsidRDefault="000A1C72" w:rsidP="000A1C72">
      <w:pPr>
        <w:spacing w:after="0" w:line="240" w:lineRule="auto"/>
        <w:ind w:firstLine="567"/>
        <w:jc w:val="both"/>
        <w:rPr>
          <w:rFonts w:ascii="Times New Roman" w:eastAsia="Times New Roman" w:hAnsi="Times New Roman" w:cs="Times New Roman"/>
          <w:b/>
          <w:i/>
          <w:color w:val="000000" w:themeColor="text1"/>
          <w:sz w:val="24"/>
          <w:szCs w:val="24"/>
          <w:lang w:val="uk-UA"/>
        </w:rPr>
      </w:pPr>
      <w:r w:rsidRPr="00E33E1D">
        <w:rPr>
          <w:rFonts w:ascii="Times New Roman" w:eastAsia="Times New Roman" w:hAnsi="Times New Roman" w:cs="Times New Roman"/>
          <w:b/>
          <w:i/>
          <w:color w:val="000000" w:themeColor="text1"/>
          <w:sz w:val="24"/>
          <w:szCs w:val="24"/>
          <w:lang w:val="uk-UA"/>
        </w:rPr>
        <w:t xml:space="preserve">Звертаємо ВАШУ увагу!!! </w:t>
      </w:r>
    </w:p>
    <w:p w14:paraId="732B246C" w14:textId="77777777" w:rsidR="000A1C72" w:rsidRPr="00E33E1D" w:rsidRDefault="000A1C72" w:rsidP="000A1C72">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Технічні вимоги та подає в складі своєї Тендерної пропозиції.</w:t>
      </w:r>
    </w:p>
    <w:p w14:paraId="59214B74" w14:textId="77777777" w:rsidR="000A1C72" w:rsidRPr="00E33E1D" w:rsidRDefault="000A1C72" w:rsidP="000A1C72">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3C7B2BF1" w14:textId="77777777" w:rsidR="00023EAC" w:rsidRDefault="00023EAC" w:rsidP="00550230">
      <w:pPr>
        <w:rPr>
          <w:rFonts w:ascii="Times New Roman" w:eastAsia="Times New Roman" w:hAnsi="Times New Roman" w:cs="Times New Roman"/>
          <w:i/>
          <w:iCs/>
          <w:color w:val="000000"/>
          <w:sz w:val="24"/>
          <w:szCs w:val="24"/>
          <w:lang w:val="uk-UA"/>
        </w:rPr>
      </w:pPr>
    </w:p>
    <w:p w14:paraId="7437E135" w14:textId="4B124090" w:rsidR="00991274" w:rsidRDefault="00991274" w:rsidP="00550230">
      <w:pPr>
        <w:rPr>
          <w:rFonts w:ascii="Times New Roman" w:eastAsia="Times New Roman" w:hAnsi="Times New Roman" w:cs="Times New Roman"/>
          <w:i/>
          <w:iCs/>
          <w:color w:val="000000"/>
          <w:sz w:val="24"/>
          <w:szCs w:val="24"/>
          <w:lang w:val="uk-UA"/>
        </w:rPr>
      </w:pPr>
      <w:r w:rsidRPr="00FA3F09">
        <w:rPr>
          <w:rFonts w:ascii="Times New Roman" w:eastAsia="Times New Roman" w:hAnsi="Times New Roman" w:cs="Times New Roman"/>
          <w:i/>
          <w:iCs/>
          <w:color w:val="000000"/>
          <w:sz w:val="24"/>
          <w:szCs w:val="24"/>
        </w:rPr>
        <w:t>Датовано: «____» ___________ 202</w:t>
      </w:r>
      <w:r w:rsidR="000A1C72">
        <w:rPr>
          <w:rFonts w:ascii="Times New Roman" w:eastAsia="Times New Roman" w:hAnsi="Times New Roman" w:cs="Times New Roman"/>
          <w:i/>
          <w:iCs/>
          <w:color w:val="000000"/>
          <w:sz w:val="24"/>
          <w:szCs w:val="24"/>
          <w:lang w:val="uk-UA"/>
        </w:rPr>
        <w:t>4</w:t>
      </w:r>
      <w:r w:rsidRPr="00FA3F09">
        <w:rPr>
          <w:rFonts w:ascii="Times New Roman" w:eastAsia="Times New Roman" w:hAnsi="Times New Roman" w:cs="Times New Roman"/>
          <w:i/>
          <w:iCs/>
          <w:color w:val="000000"/>
          <w:sz w:val="24"/>
          <w:szCs w:val="24"/>
        </w:rPr>
        <w:t xml:space="preserve"> року</w:t>
      </w:r>
    </w:p>
    <w:p w14:paraId="1EC79761" w14:textId="77777777" w:rsidR="00550230" w:rsidRPr="00550230" w:rsidRDefault="00550230" w:rsidP="00550230">
      <w:pPr>
        <w:rPr>
          <w:rFonts w:ascii="Times New Roman" w:eastAsia="Times New Roman" w:hAnsi="Times New Roman" w:cs="Times New Roman"/>
          <w:i/>
          <w:iCs/>
          <w:color w:val="000000"/>
          <w:sz w:val="24"/>
          <w:szCs w:val="24"/>
          <w:lang w:val="uk-UA"/>
        </w:rPr>
      </w:pPr>
    </w:p>
    <w:p w14:paraId="6A073815" w14:textId="77777777" w:rsidR="00991274" w:rsidRPr="00FA3F09" w:rsidRDefault="00991274" w:rsidP="00991274">
      <w:pPr>
        <w:jc w:val="center"/>
        <w:rPr>
          <w:rFonts w:ascii="Times New Roman" w:eastAsia="Times New Roman" w:hAnsi="Times New Roman" w:cs="Times New Roman"/>
          <w:i/>
          <w:iCs/>
          <w:color w:val="000000"/>
          <w:sz w:val="24"/>
          <w:szCs w:val="24"/>
        </w:rPr>
      </w:pPr>
      <w:r w:rsidRPr="00FA3F09">
        <w:rPr>
          <w:rFonts w:ascii="Times New Roman" w:eastAsia="Times New Roman" w:hAnsi="Times New Roman" w:cs="Times New Roman"/>
          <w:i/>
          <w:iCs/>
          <w:color w:val="000000"/>
          <w:sz w:val="24"/>
          <w:szCs w:val="24"/>
        </w:rPr>
        <w:t>_____________________________________________________________</w:t>
      </w:r>
    </w:p>
    <w:p w14:paraId="31FF6149" w14:textId="77777777" w:rsidR="00511BD3" w:rsidRDefault="00991274" w:rsidP="00991274">
      <w:pPr>
        <w:jc w:val="center"/>
        <w:rPr>
          <w:rFonts w:ascii="Times New Roman" w:eastAsia="Times New Roman" w:hAnsi="Times New Roman" w:cs="Times New Roman"/>
          <w:i/>
          <w:iCs/>
          <w:color w:val="000000"/>
          <w:sz w:val="24"/>
          <w:szCs w:val="24"/>
          <w:lang w:val="uk-UA"/>
        </w:rPr>
      </w:pPr>
      <w:r w:rsidRPr="00FA3F09">
        <w:rPr>
          <w:rFonts w:ascii="Times New Roman" w:eastAsia="Times New Roman" w:hAnsi="Times New Roman" w:cs="Times New Roman"/>
          <w:i/>
          <w:iCs/>
          <w:color w:val="000000"/>
          <w:sz w:val="24"/>
          <w:szCs w:val="24"/>
        </w:rPr>
        <w:t>Підпис (прізвище, ініціали, посада уповноваженої особи учасника).</w:t>
      </w:r>
    </w:p>
    <w:p w14:paraId="230E8867" w14:textId="77777777" w:rsidR="00023EAC" w:rsidRDefault="00023EAC" w:rsidP="00991274">
      <w:pPr>
        <w:jc w:val="center"/>
        <w:rPr>
          <w:rFonts w:ascii="Times New Roman" w:eastAsia="Times New Roman" w:hAnsi="Times New Roman" w:cs="Times New Roman"/>
          <w:i/>
          <w:iCs/>
          <w:color w:val="000000"/>
          <w:sz w:val="24"/>
          <w:szCs w:val="24"/>
          <w:lang w:val="uk-UA"/>
        </w:rPr>
      </w:pPr>
    </w:p>
    <w:p w14:paraId="5E7FF41B" w14:textId="77777777" w:rsidR="00023EAC" w:rsidRPr="00C475E3" w:rsidRDefault="00023EAC" w:rsidP="00023EAC">
      <w:pPr>
        <w:shd w:val="clear" w:color="auto" w:fill="FFFFFF"/>
        <w:jc w:val="both"/>
        <w:rPr>
          <w:rFonts w:ascii="Times New Roman" w:eastAsia="Times New Roman" w:hAnsi="Times New Roman"/>
          <w:i/>
          <w:szCs w:val="20"/>
          <w:lang w:val="uk-UA" w:eastAsia="ru-RU"/>
        </w:rPr>
      </w:pPr>
      <w:r w:rsidRPr="00C475E3">
        <w:rPr>
          <w:rFonts w:ascii="Times New Roman" w:eastAsia="Times New Roman" w:hAnsi="Times New Roman"/>
          <w:i/>
          <w:sz w:val="20"/>
          <w:szCs w:val="20"/>
          <w:lang w:val="uk-UA" w:eastAsia="ru-RU"/>
        </w:rPr>
        <w:t>*</w:t>
      </w:r>
      <w:r w:rsidRPr="00C475E3">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eastAsia="ru-RU"/>
        </w:rPr>
        <w:t xml:space="preserve"> </w:t>
      </w:r>
    </w:p>
    <w:p w14:paraId="6DC49C87" w14:textId="77777777" w:rsidR="00023EAC" w:rsidRPr="00C475E3" w:rsidRDefault="00023EAC" w:rsidP="00023EAC">
      <w:pPr>
        <w:shd w:val="clear" w:color="auto" w:fill="FFFFFF"/>
        <w:jc w:val="both"/>
        <w:rPr>
          <w:rFonts w:ascii="Times New Roman" w:eastAsia="Arial" w:hAnsi="Times New Roman"/>
          <w:sz w:val="28"/>
          <w:lang w:val="uk-UA" w:eastAsia="ru-RU"/>
        </w:rPr>
      </w:pPr>
      <w:r w:rsidRPr="00C475E3">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7F93A723" w14:textId="77777777" w:rsidR="00023EAC" w:rsidRPr="00023EAC" w:rsidRDefault="00023EAC" w:rsidP="00991274">
      <w:pPr>
        <w:jc w:val="center"/>
        <w:rPr>
          <w:rFonts w:ascii="Times New Roman" w:hAnsi="Times New Roman" w:cs="Times New Roman"/>
          <w:b/>
          <w:sz w:val="24"/>
          <w:szCs w:val="24"/>
          <w:lang w:val="uk-UA" w:eastAsia="uk-UA"/>
        </w:rPr>
      </w:pPr>
    </w:p>
    <w:sectPr w:rsidR="00023EAC" w:rsidRPr="00023E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BD7"/>
    <w:multiLevelType w:val="multilevel"/>
    <w:tmpl w:val="EDA6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E42A5"/>
    <w:multiLevelType w:val="multilevel"/>
    <w:tmpl w:val="EE24658C"/>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AA42FE"/>
    <w:multiLevelType w:val="multilevel"/>
    <w:tmpl w:val="7C9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A195E"/>
    <w:multiLevelType w:val="multilevel"/>
    <w:tmpl w:val="E3885BF4"/>
    <w:lvl w:ilvl="0">
      <w:start w:val="1"/>
      <w:numFmt w:val="bullet"/>
      <w:pStyle w:val="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E4C2D"/>
    <w:multiLevelType w:val="multilevel"/>
    <w:tmpl w:val="4EE07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2F0D89"/>
    <w:multiLevelType w:val="hybridMultilevel"/>
    <w:tmpl w:val="470CF8FC"/>
    <w:lvl w:ilvl="0" w:tplc="7910D69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114F02"/>
    <w:multiLevelType w:val="hybridMultilevel"/>
    <w:tmpl w:val="33ACDF38"/>
    <w:lvl w:ilvl="0" w:tplc="BF360AE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65768D9"/>
    <w:multiLevelType w:val="multilevel"/>
    <w:tmpl w:val="3EB8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7236033">
    <w:abstractNumId w:val="4"/>
  </w:num>
  <w:num w:numId="2" w16cid:durableId="1029991118">
    <w:abstractNumId w:val="1"/>
  </w:num>
  <w:num w:numId="3" w16cid:durableId="1018889824">
    <w:abstractNumId w:val="0"/>
  </w:num>
  <w:num w:numId="4" w16cid:durableId="1665744912">
    <w:abstractNumId w:val="3"/>
  </w:num>
  <w:num w:numId="5" w16cid:durableId="32777011">
    <w:abstractNumId w:val="8"/>
  </w:num>
  <w:num w:numId="6" w16cid:durableId="1704359740">
    <w:abstractNumId w:val="6"/>
  </w:num>
  <w:num w:numId="7" w16cid:durableId="610557079">
    <w:abstractNumId w:val="2"/>
  </w:num>
  <w:num w:numId="8" w16cid:durableId="1134447098">
    <w:abstractNumId w:val="7"/>
  </w:num>
  <w:num w:numId="9" w16cid:durableId="1139303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BF"/>
    <w:rsid w:val="00017659"/>
    <w:rsid w:val="00023EAC"/>
    <w:rsid w:val="00031ADF"/>
    <w:rsid w:val="000A1C72"/>
    <w:rsid w:val="000F3D3E"/>
    <w:rsid w:val="001C6609"/>
    <w:rsid w:val="00204282"/>
    <w:rsid w:val="00207AF7"/>
    <w:rsid w:val="002430C8"/>
    <w:rsid w:val="002577BA"/>
    <w:rsid w:val="00261281"/>
    <w:rsid w:val="002C0A38"/>
    <w:rsid w:val="003257E1"/>
    <w:rsid w:val="003B08EF"/>
    <w:rsid w:val="003C782F"/>
    <w:rsid w:val="003D4506"/>
    <w:rsid w:val="004273B3"/>
    <w:rsid w:val="00442E80"/>
    <w:rsid w:val="00511BD3"/>
    <w:rsid w:val="0052387E"/>
    <w:rsid w:val="00542223"/>
    <w:rsid w:val="00550230"/>
    <w:rsid w:val="0055501B"/>
    <w:rsid w:val="0061443A"/>
    <w:rsid w:val="00616595"/>
    <w:rsid w:val="00687FFA"/>
    <w:rsid w:val="006A7D37"/>
    <w:rsid w:val="006B40DA"/>
    <w:rsid w:val="006B4538"/>
    <w:rsid w:val="006C0F68"/>
    <w:rsid w:val="006D05FC"/>
    <w:rsid w:val="007234E4"/>
    <w:rsid w:val="00726FCA"/>
    <w:rsid w:val="007505FC"/>
    <w:rsid w:val="0077125F"/>
    <w:rsid w:val="00797E88"/>
    <w:rsid w:val="008540CC"/>
    <w:rsid w:val="00857C66"/>
    <w:rsid w:val="0087287D"/>
    <w:rsid w:val="0089619A"/>
    <w:rsid w:val="008D7E88"/>
    <w:rsid w:val="008E26BF"/>
    <w:rsid w:val="008E335F"/>
    <w:rsid w:val="009531D4"/>
    <w:rsid w:val="00967EE3"/>
    <w:rsid w:val="00991274"/>
    <w:rsid w:val="009A0286"/>
    <w:rsid w:val="009F6D7D"/>
    <w:rsid w:val="00A86461"/>
    <w:rsid w:val="00A938AD"/>
    <w:rsid w:val="00AB232D"/>
    <w:rsid w:val="00AB6AF3"/>
    <w:rsid w:val="00B63F56"/>
    <w:rsid w:val="00B74986"/>
    <w:rsid w:val="00C13E61"/>
    <w:rsid w:val="00C22481"/>
    <w:rsid w:val="00C32FF7"/>
    <w:rsid w:val="00C54940"/>
    <w:rsid w:val="00CD2A22"/>
    <w:rsid w:val="00CF4EC0"/>
    <w:rsid w:val="00D75CEC"/>
    <w:rsid w:val="00DC77A2"/>
    <w:rsid w:val="00E02A97"/>
    <w:rsid w:val="00ED3186"/>
    <w:rsid w:val="00F077C5"/>
    <w:rsid w:val="00F13CEE"/>
    <w:rsid w:val="00F54BF6"/>
    <w:rsid w:val="00F72ECD"/>
    <w:rsid w:val="00FD3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01C6"/>
  <w15:docId w15:val="{8F9F28F8-ED59-4ED3-88FB-20D7C7AE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7FFA"/>
    <w:pPr>
      <w:spacing w:after="160" w:line="259" w:lineRule="auto"/>
    </w:pPr>
    <w:rPr>
      <w:lang w:val="ru-RU"/>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и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39"/>
    <w:rsid w:val="0052387E"/>
    <w:pPr>
      <w:spacing w:after="0" w:line="240" w:lineRule="auto"/>
      <w:ind w:firstLine="720"/>
      <w:jc w:val="both"/>
    </w:pPr>
    <w:rPr>
      <w:rFonts w:ascii="Garamond" w:eastAsia="Garamond" w:hAnsi="Garamond" w:cs="Garamond"/>
      <w:sz w:val="24"/>
      <w:szCs w:val="24"/>
      <w:lang w:val="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4684-FB2D-496F-AEF7-0EE5F942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3782</Words>
  <Characters>2156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Чайковський Богдан Володимирович</dc:creator>
  <cp:lastModifiedBy>Igor Duda</cp:lastModifiedBy>
  <cp:revision>13</cp:revision>
  <dcterms:created xsi:type="dcterms:W3CDTF">2023-11-01T14:13:00Z</dcterms:created>
  <dcterms:modified xsi:type="dcterms:W3CDTF">2024-02-15T11:46:00Z</dcterms:modified>
</cp:coreProperties>
</file>